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51E0" w:rsidRDefault="00A351E0" w:rsidP="0088791A">
      <w:pPr>
        <w:pStyle w:val="a8"/>
      </w:pPr>
    </w:p>
    <w:p w:rsidR="00A351E0" w:rsidRPr="00407923" w:rsidRDefault="00A351E0" w:rsidP="00371AF5">
      <w:pPr>
        <w:pStyle w:val="ab"/>
        <w:suppressAutoHyphens w:val="0"/>
        <w:spacing w:line="240" w:lineRule="auto"/>
        <w:rPr>
          <w:sz w:val="22"/>
          <w:szCs w:val="22"/>
        </w:rPr>
      </w:pPr>
      <w:r w:rsidRPr="00407923">
        <w:rPr>
          <w:sz w:val="22"/>
          <w:szCs w:val="22"/>
        </w:rPr>
        <w:t>КОНТРАКТ №</w:t>
      </w:r>
    </w:p>
    <w:p w:rsidR="00A351E0" w:rsidRDefault="00A351E0" w:rsidP="00CB5E86">
      <w:pPr>
        <w:pStyle w:val="15"/>
        <w:widowControl w:val="0"/>
        <w:suppressAutoHyphens w:val="0"/>
        <w:jc w:val="center"/>
        <w:rPr>
          <w:rFonts w:ascii="Times New Roman" w:hAnsi="Times New Roman" w:cs="Times New Roman"/>
          <w:b/>
          <w:bCs/>
        </w:rPr>
      </w:pPr>
      <w:r w:rsidRPr="00DE2D78">
        <w:rPr>
          <w:rFonts w:ascii="Times New Roman" w:hAnsi="Times New Roman" w:cs="Times New Roman"/>
          <w:b/>
          <w:bCs/>
        </w:rPr>
        <w:t xml:space="preserve">на </w:t>
      </w:r>
      <w:r>
        <w:rPr>
          <w:rFonts w:ascii="Times New Roman" w:hAnsi="Times New Roman" w:cs="Times New Roman"/>
          <w:b/>
          <w:bCs/>
        </w:rPr>
        <w:t>поставку</w:t>
      </w:r>
      <w:r w:rsidR="00D12843">
        <w:rPr>
          <w:rFonts w:ascii="Times New Roman" w:hAnsi="Times New Roman" w:cs="Times New Roman"/>
          <w:b/>
          <w:bCs/>
        </w:rPr>
        <w:t xml:space="preserve"> </w:t>
      </w:r>
      <w:r>
        <w:rPr>
          <w:rFonts w:ascii="Times New Roman" w:hAnsi="Times New Roman" w:cs="Times New Roman"/>
          <w:b/>
          <w:bCs/>
        </w:rPr>
        <w:t>товара</w:t>
      </w:r>
    </w:p>
    <w:p w:rsidR="00A351E0" w:rsidRDefault="00A351E0" w:rsidP="00002CC0">
      <w:pPr>
        <w:pStyle w:val="a8"/>
        <w:tabs>
          <w:tab w:val="left" w:pos="8080"/>
        </w:tabs>
        <w:ind w:right="-8379"/>
      </w:pPr>
    </w:p>
    <w:p w:rsidR="00A351E0" w:rsidRPr="003C7845" w:rsidRDefault="00A351E0" w:rsidP="00371AF5">
      <w:pPr>
        <w:pStyle w:val="a8"/>
        <w:tabs>
          <w:tab w:val="left" w:pos="8080"/>
        </w:tabs>
        <w:ind w:right="-8379"/>
        <w:rPr>
          <w:sz w:val="24"/>
          <w:szCs w:val="24"/>
        </w:rPr>
      </w:pPr>
      <w:r w:rsidRPr="003C7845">
        <w:rPr>
          <w:sz w:val="24"/>
          <w:szCs w:val="24"/>
        </w:rPr>
        <w:t xml:space="preserve">г. Челябинск                                                             </w:t>
      </w:r>
      <w:r>
        <w:rPr>
          <w:sz w:val="24"/>
          <w:szCs w:val="24"/>
        </w:rPr>
        <w:t xml:space="preserve">   </w:t>
      </w:r>
      <w:r w:rsidR="001B6713">
        <w:rPr>
          <w:sz w:val="24"/>
          <w:szCs w:val="24"/>
        </w:rPr>
        <w:t xml:space="preserve">                                                       </w:t>
      </w:r>
      <w:r>
        <w:rPr>
          <w:sz w:val="24"/>
          <w:szCs w:val="24"/>
        </w:rPr>
        <w:t>«</w:t>
      </w:r>
      <w:r w:rsidR="001B6713">
        <w:rPr>
          <w:sz w:val="24"/>
          <w:szCs w:val="24"/>
        </w:rPr>
        <w:t xml:space="preserve">   </w:t>
      </w:r>
      <w:r w:rsidR="00B83764">
        <w:rPr>
          <w:sz w:val="24"/>
          <w:szCs w:val="24"/>
        </w:rPr>
        <w:t xml:space="preserve">» </w:t>
      </w:r>
      <w:r w:rsidRPr="003C7845">
        <w:rPr>
          <w:sz w:val="24"/>
          <w:szCs w:val="24"/>
        </w:rPr>
        <w:t>201</w:t>
      </w:r>
      <w:r w:rsidR="00B90210">
        <w:rPr>
          <w:sz w:val="24"/>
          <w:szCs w:val="24"/>
        </w:rPr>
        <w:t>9</w:t>
      </w:r>
      <w:r w:rsidRPr="003C7845">
        <w:rPr>
          <w:sz w:val="24"/>
          <w:szCs w:val="24"/>
        </w:rPr>
        <w:t xml:space="preserve"> года</w:t>
      </w:r>
    </w:p>
    <w:p w:rsidR="00A351E0" w:rsidRPr="00213D55" w:rsidRDefault="00A351E0" w:rsidP="00744E77">
      <w:pPr>
        <w:shd w:val="clear" w:color="auto" w:fill="FFFFFF"/>
        <w:spacing w:before="167"/>
        <w:ind w:left="53" w:right="53" w:firstLine="487"/>
        <w:jc w:val="both"/>
        <w:rPr>
          <w:spacing w:val="-3"/>
          <w:sz w:val="18"/>
          <w:szCs w:val="18"/>
        </w:rPr>
      </w:pPr>
      <w:r w:rsidRPr="00213D55">
        <w:rPr>
          <w:sz w:val="18"/>
          <w:szCs w:val="18"/>
        </w:rPr>
        <w:t>Муниципальное бюджетное учреждение культуры Дом культуры «Сосновка», в лице директора</w:t>
      </w:r>
      <w:r w:rsidR="001B6713">
        <w:rPr>
          <w:sz w:val="18"/>
          <w:szCs w:val="18"/>
        </w:rPr>
        <w:t xml:space="preserve"> </w:t>
      </w:r>
      <w:r w:rsidRPr="00213D55">
        <w:rPr>
          <w:sz w:val="18"/>
          <w:szCs w:val="18"/>
        </w:rPr>
        <w:t>Смолькина С.</w:t>
      </w:r>
      <w:r w:rsidR="00A01AD1">
        <w:rPr>
          <w:sz w:val="18"/>
          <w:szCs w:val="18"/>
        </w:rPr>
        <w:t>В</w:t>
      </w:r>
      <w:bookmarkStart w:id="0" w:name="_GoBack"/>
      <w:bookmarkEnd w:id="0"/>
      <w:r w:rsidRPr="00213D55">
        <w:rPr>
          <w:sz w:val="18"/>
          <w:szCs w:val="18"/>
        </w:rPr>
        <w:t>.,</w:t>
      </w:r>
      <w:r w:rsidR="00D12843">
        <w:rPr>
          <w:sz w:val="18"/>
          <w:szCs w:val="18"/>
        </w:rPr>
        <w:t xml:space="preserve"> </w:t>
      </w:r>
      <w:r w:rsidRPr="00213D55">
        <w:rPr>
          <w:sz w:val="18"/>
          <w:szCs w:val="18"/>
        </w:rPr>
        <w:t>действующего на основании</w:t>
      </w:r>
      <w:r w:rsidR="001B6713">
        <w:rPr>
          <w:sz w:val="18"/>
          <w:szCs w:val="18"/>
        </w:rPr>
        <w:t xml:space="preserve"> </w:t>
      </w:r>
      <w:r w:rsidRPr="00213D55">
        <w:rPr>
          <w:sz w:val="18"/>
          <w:szCs w:val="18"/>
        </w:rPr>
        <w:t>Устава,</w:t>
      </w:r>
      <w:r w:rsidR="001B6713">
        <w:rPr>
          <w:sz w:val="18"/>
          <w:szCs w:val="18"/>
        </w:rPr>
        <w:t xml:space="preserve"> </w:t>
      </w:r>
      <w:r w:rsidRPr="00213D55">
        <w:rPr>
          <w:sz w:val="18"/>
          <w:szCs w:val="18"/>
        </w:rPr>
        <w:t>в</w:t>
      </w:r>
      <w:r w:rsidRPr="00213D55">
        <w:rPr>
          <w:spacing w:val="-3"/>
          <w:sz w:val="18"/>
          <w:szCs w:val="18"/>
        </w:rPr>
        <w:t xml:space="preserve"> именуемое в дальнейшем «Заказчик», </w:t>
      </w:r>
      <w:r w:rsidRPr="00213D55">
        <w:rPr>
          <w:spacing w:val="-4"/>
          <w:sz w:val="18"/>
          <w:szCs w:val="18"/>
        </w:rPr>
        <w:t>с одной стороны, и</w:t>
      </w:r>
      <w:r w:rsidR="00A01AD1">
        <w:rPr>
          <w:spacing w:val="-4"/>
          <w:sz w:val="18"/>
          <w:szCs w:val="18"/>
        </w:rPr>
        <w:t>______________________</w:t>
      </w:r>
      <w:r w:rsidRPr="00213D55">
        <w:rPr>
          <w:spacing w:val="-4"/>
          <w:sz w:val="18"/>
          <w:szCs w:val="18"/>
        </w:rPr>
        <w:t>, именуемое в дальнейшем «</w:t>
      </w:r>
      <w:r w:rsidRPr="00213D55">
        <w:rPr>
          <w:sz w:val="18"/>
          <w:szCs w:val="18"/>
        </w:rPr>
        <w:t>Поставщик</w:t>
      </w:r>
      <w:r w:rsidRPr="00213D55">
        <w:rPr>
          <w:spacing w:val="-4"/>
          <w:sz w:val="18"/>
          <w:szCs w:val="18"/>
        </w:rPr>
        <w:t xml:space="preserve">», в </w:t>
      </w:r>
      <w:r w:rsidR="00A01AD1">
        <w:rPr>
          <w:spacing w:val="-4"/>
          <w:sz w:val="18"/>
          <w:szCs w:val="18"/>
        </w:rPr>
        <w:t>_____________________</w:t>
      </w:r>
      <w:r w:rsidRPr="00213D55">
        <w:rPr>
          <w:spacing w:val="-4"/>
          <w:sz w:val="18"/>
          <w:szCs w:val="18"/>
        </w:rPr>
        <w:t xml:space="preserve">, </w:t>
      </w:r>
      <w:r w:rsidR="00B90210">
        <w:rPr>
          <w:spacing w:val="-3"/>
          <w:sz w:val="18"/>
          <w:szCs w:val="18"/>
        </w:rPr>
        <w:t xml:space="preserve">действующего на основании </w:t>
      </w:r>
      <w:r w:rsidR="00A01AD1">
        <w:rPr>
          <w:spacing w:val="-3"/>
          <w:sz w:val="18"/>
          <w:szCs w:val="18"/>
        </w:rPr>
        <w:t>_________</w:t>
      </w:r>
      <w:r w:rsidRPr="00213D55">
        <w:rPr>
          <w:spacing w:val="-3"/>
          <w:sz w:val="18"/>
          <w:szCs w:val="18"/>
        </w:rPr>
        <w:t>, с другой стороны (далее совместно именуемые стороны), заключили настоящий контракт (далее - Контракт) о нижеследующем:</w:t>
      </w:r>
    </w:p>
    <w:p w:rsidR="00A351E0" w:rsidRPr="00213D55" w:rsidRDefault="00A351E0" w:rsidP="00002CC0">
      <w:pPr>
        <w:pStyle w:val="1"/>
        <w:tabs>
          <w:tab w:val="left" w:pos="0"/>
        </w:tabs>
        <w:rPr>
          <w:sz w:val="18"/>
          <w:szCs w:val="18"/>
        </w:rPr>
      </w:pPr>
      <w:r w:rsidRPr="00213D55">
        <w:rPr>
          <w:sz w:val="18"/>
          <w:szCs w:val="18"/>
        </w:rPr>
        <w:t>1. Предмет контракта</w:t>
      </w:r>
    </w:p>
    <w:p w:rsidR="00A351E0" w:rsidRPr="00213D55" w:rsidRDefault="00A351E0" w:rsidP="00002CC0">
      <w:pPr>
        <w:rPr>
          <w:sz w:val="18"/>
          <w:szCs w:val="18"/>
        </w:rPr>
      </w:pPr>
    </w:p>
    <w:p w:rsidR="00A351E0" w:rsidRPr="00213D55" w:rsidRDefault="00A351E0" w:rsidP="00CB5E86">
      <w:pPr>
        <w:pStyle w:val="1"/>
        <w:numPr>
          <w:ilvl w:val="0"/>
          <w:numId w:val="0"/>
        </w:numPr>
        <w:tabs>
          <w:tab w:val="left" w:pos="0"/>
        </w:tabs>
        <w:ind w:firstLine="567"/>
        <w:jc w:val="both"/>
        <w:rPr>
          <w:sz w:val="18"/>
          <w:szCs w:val="18"/>
        </w:rPr>
      </w:pPr>
      <w:r w:rsidRPr="00213D55">
        <w:rPr>
          <w:b w:val="0"/>
          <w:bCs w:val="0"/>
          <w:snapToGrid w:val="0"/>
          <w:sz w:val="18"/>
          <w:szCs w:val="18"/>
        </w:rPr>
        <w:t>1.1. Правовым основанием для заключения настоящего контракта является</w:t>
      </w:r>
      <w:r w:rsidR="00B90210">
        <w:rPr>
          <w:b w:val="0"/>
          <w:bCs w:val="0"/>
          <w:sz w:val="18"/>
          <w:szCs w:val="18"/>
        </w:rPr>
        <w:t xml:space="preserve"> пункт 4  </w:t>
      </w:r>
      <w:r w:rsidRPr="00213D55">
        <w:rPr>
          <w:b w:val="0"/>
          <w:bCs w:val="0"/>
          <w:sz w:val="18"/>
          <w:szCs w:val="18"/>
        </w:rPr>
        <w:t>части 1 статьи 93</w:t>
      </w:r>
      <w:r w:rsidRPr="00213D55">
        <w:rPr>
          <w:b w:val="0"/>
          <w:bCs w:val="0"/>
          <w:snapToGrid w:val="0"/>
          <w:sz w:val="18"/>
          <w:szCs w:val="1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213D55">
        <w:rPr>
          <w:b w:val="0"/>
          <w:bCs w:val="0"/>
          <w:sz w:val="18"/>
          <w:szCs w:val="18"/>
        </w:rPr>
        <w:t>.</w:t>
      </w:r>
    </w:p>
    <w:p w:rsidR="00A351E0" w:rsidRPr="00213D55" w:rsidRDefault="00A351E0" w:rsidP="00CB5E86">
      <w:pPr>
        <w:keepNext/>
        <w:ind w:firstLine="567"/>
        <w:jc w:val="both"/>
        <w:rPr>
          <w:snapToGrid w:val="0"/>
          <w:sz w:val="18"/>
          <w:szCs w:val="18"/>
        </w:rPr>
      </w:pPr>
      <w:r w:rsidRPr="00213D55">
        <w:rPr>
          <w:sz w:val="18"/>
          <w:szCs w:val="18"/>
        </w:rPr>
        <w:t xml:space="preserve">1.2. </w:t>
      </w:r>
      <w:r w:rsidRPr="00213D55">
        <w:rPr>
          <w:snapToGrid w:val="0"/>
          <w:sz w:val="18"/>
          <w:szCs w:val="18"/>
        </w:rPr>
        <w:t xml:space="preserve">Поставщик принимает на себя обязательства по поставке </w:t>
      </w:r>
      <w:r w:rsidRPr="00213D55">
        <w:rPr>
          <w:sz w:val="18"/>
          <w:szCs w:val="18"/>
        </w:rPr>
        <w:t xml:space="preserve">товара для нужд Заказчика </w:t>
      </w:r>
      <w:r w:rsidRPr="00213D55">
        <w:rPr>
          <w:snapToGrid w:val="0"/>
          <w:sz w:val="18"/>
          <w:szCs w:val="18"/>
        </w:rPr>
        <w:t xml:space="preserve">(далее - Товар) в соответствии со Спецификацией, </w:t>
      </w:r>
      <w:r w:rsidRPr="00213D55">
        <w:rPr>
          <w:sz w:val="18"/>
          <w:szCs w:val="18"/>
        </w:rPr>
        <w:t xml:space="preserve">являющейся неотъемлемой частью настоящего Контракта </w:t>
      </w:r>
      <w:r w:rsidRPr="00213D55">
        <w:rPr>
          <w:snapToGrid w:val="0"/>
          <w:sz w:val="18"/>
          <w:szCs w:val="18"/>
        </w:rPr>
        <w:t xml:space="preserve">(Приложение  к настоящему Контракту), а Заказчик обязуется принять и оплатить поставленный Товар в порядке и сроки, установленные в настоящем Контракте. </w:t>
      </w:r>
    </w:p>
    <w:p w:rsidR="00A351E0" w:rsidRPr="00213D55" w:rsidRDefault="00A351E0" w:rsidP="00F67AE4">
      <w:pPr>
        <w:pStyle w:val="aff0"/>
        <w:spacing w:after="0"/>
        <w:ind w:left="0" w:firstLine="567"/>
        <w:rPr>
          <w:rFonts w:ascii="Roboto Slab" w:hAnsi="Roboto Slab" w:cs="Arial"/>
          <w:color w:val="7B7B7B"/>
          <w:sz w:val="18"/>
          <w:szCs w:val="18"/>
        </w:rPr>
      </w:pPr>
      <w:r w:rsidRPr="00213D55">
        <w:rPr>
          <w:sz w:val="18"/>
          <w:szCs w:val="18"/>
        </w:rPr>
        <w:t xml:space="preserve">1.3. </w:t>
      </w:r>
      <w:bookmarkStart w:id="1" w:name="OLE_LINK40"/>
      <w:bookmarkStart w:id="2" w:name="OLE_LINK41"/>
      <w:r w:rsidRPr="00213D55">
        <w:rPr>
          <w:sz w:val="18"/>
          <w:szCs w:val="18"/>
          <w:lang w:eastAsia="ar-SA"/>
        </w:rPr>
        <w:t>Место доставки: МБУК ДК "СОСНОВКА", Челябинская обл, г. Ч</w:t>
      </w:r>
      <w:r w:rsidR="00B90210">
        <w:rPr>
          <w:sz w:val="18"/>
          <w:szCs w:val="18"/>
          <w:lang w:eastAsia="ar-SA"/>
        </w:rPr>
        <w:t>елябинск,</w:t>
      </w:r>
      <w:r w:rsidRPr="00213D55">
        <w:rPr>
          <w:sz w:val="18"/>
          <w:szCs w:val="18"/>
          <w:lang w:eastAsia="ar-SA"/>
        </w:rPr>
        <w:t xml:space="preserve"> ул. Пионерская (Со</w:t>
      </w:r>
      <w:r w:rsidR="001B6713">
        <w:rPr>
          <w:sz w:val="18"/>
          <w:szCs w:val="18"/>
          <w:lang w:eastAsia="ar-SA"/>
        </w:rPr>
        <w:t>с</w:t>
      </w:r>
      <w:r w:rsidRPr="00213D55">
        <w:rPr>
          <w:sz w:val="18"/>
          <w:szCs w:val="18"/>
          <w:lang w:eastAsia="ar-SA"/>
        </w:rPr>
        <w:t>новка), 2/А.</w:t>
      </w:r>
      <w:bookmarkEnd w:id="1"/>
      <w:bookmarkEnd w:id="2"/>
    </w:p>
    <w:p w:rsidR="00A351E0" w:rsidRPr="00213D55" w:rsidRDefault="00A351E0" w:rsidP="00F67AE4">
      <w:pPr>
        <w:pStyle w:val="aff0"/>
        <w:spacing w:after="0"/>
        <w:ind w:left="0" w:firstLine="567"/>
        <w:rPr>
          <w:snapToGrid w:val="0"/>
          <w:sz w:val="18"/>
          <w:szCs w:val="18"/>
          <w:lang w:eastAsia="ar-SA"/>
        </w:rPr>
      </w:pPr>
      <w:r w:rsidRPr="00213D55">
        <w:rPr>
          <w:sz w:val="18"/>
          <w:szCs w:val="18"/>
        </w:rPr>
        <w:t>1.4. Срок поставки товара: в течение двух рабочих дней со дня заключения Контракта</w:t>
      </w:r>
      <w:r w:rsidRPr="00213D55">
        <w:rPr>
          <w:snapToGrid w:val="0"/>
          <w:sz w:val="18"/>
          <w:szCs w:val="18"/>
          <w:lang w:eastAsia="ar-SA"/>
        </w:rPr>
        <w:t xml:space="preserve">. </w:t>
      </w:r>
    </w:p>
    <w:p w:rsidR="00A351E0" w:rsidRPr="00213D55" w:rsidRDefault="00A351E0" w:rsidP="00F67AE4">
      <w:pPr>
        <w:pStyle w:val="aff0"/>
        <w:spacing w:after="0"/>
        <w:ind w:left="0" w:firstLine="567"/>
        <w:rPr>
          <w:snapToGrid w:val="0"/>
          <w:sz w:val="18"/>
          <w:szCs w:val="18"/>
          <w:lang w:eastAsia="ar-SA"/>
        </w:rPr>
      </w:pPr>
      <w:r w:rsidRPr="00213D55">
        <w:rPr>
          <w:snapToGrid w:val="0"/>
          <w:sz w:val="18"/>
          <w:szCs w:val="18"/>
          <w:lang w:eastAsia="ar-SA"/>
        </w:rPr>
        <w:t>1.5. Источник финансирования: бюджет города Челябинска.</w:t>
      </w:r>
    </w:p>
    <w:p w:rsidR="00A351E0" w:rsidRPr="00213D55" w:rsidRDefault="00A351E0" w:rsidP="00002CC0">
      <w:pPr>
        <w:jc w:val="both"/>
        <w:rPr>
          <w:sz w:val="18"/>
          <w:szCs w:val="18"/>
        </w:rPr>
      </w:pPr>
    </w:p>
    <w:p w:rsidR="00A351E0" w:rsidRPr="00213D55" w:rsidRDefault="00A351E0" w:rsidP="00851187">
      <w:pPr>
        <w:pStyle w:val="ConsNormal"/>
        <w:widowControl/>
        <w:ind w:firstLine="0"/>
        <w:jc w:val="center"/>
        <w:rPr>
          <w:rFonts w:ascii="Times New Roman" w:hAnsi="Times New Roman" w:cs="Times New Roman"/>
          <w:b/>
          <w:bCs/>
          <w:sz w:val="18"/>
          <w:szCs w:val="18"/>
        </w:rPr>
      </w:pPr>
      <w:r w:rsidRPr="00213D55">
        <w:rPr>
          <w:rFonts w:ascii="Times New Roman" w:hAnsi="Times New Roman" w:cs="Times New Roman"/>
          <w:b/>
          <w:bCs/>
          <w:sz w:val="18"/>
          <w:szCs w:val="18"/>
        </w:rPr>
        <w:t>2. Права и обязанности Сторон</w:t>
      </w:r>
    </w:p>
    <w:p w:rsidR="00A351E0" w:rsidRPr="00213D55" w:rsidRDefault="00A351E0" w:rsidP="00851187">
      <w:pPr>
        <w:pStyle w:val="ConsNormal"/>
        <w:widowControl/>
        <w:ind w:firstLine="0"/>
        <w:rPr>
          <w:rFonts w:ascii="Times New Roman" w:hAnsi="Times New Roman" w:cs="Times New Roman"/>
          <w:b/>
          <w:bCs/>
          <w:sz w:val="18"/>
          <w:szCs w:val="18"/>
        </w:rPr>
      </w:pPr>
    </w:p>
    <w:p w:rsidR="00A351E0" w:rsidRPr="00213D55" w:rsidRDefault="00A351E0" w:rsidP="006D7A96">
      <w:pPr>
        <w:pStyle w:val="ConsNormal"/>
        <w:widowControl/>
        <w:ind w:firstLine="540"/>
        <w:jc w:val="both"/>
        <w:rPr>
          <w:rFonts w:ascii="Times New Roman" w:hAnsi="Times New Roman" w:cs="Times New Roman"/>
          <w:b/>
          <w:bCs/>
          <w:sz w:val="18"/>
          <w:szCs w:val="18"/>
        </w:rPr>
      </w:pPr>
      <w:r w:rsidRPr="00213D55">
        <w:rPr>
          <w:rFonts w:ascii="Times New Roman" w:hAnsi="Times New Roman" w:cs="Times New Roman"/>
          <w:b/>
          <w:bCs/>
          <w:sz w:val="18"/>
          <w:szCs w:val="18"/>
        </w:rPr>
        <w:t>2.1. Заказчик вправе:</w:t>
      </w:r>
    </w:p>
    <w:p w:rsidR="00A351E0" w:rsidRPr="00213D55" w:rsidRDefault="00A351E0" w:rsidP="006D7A96">
      <w:pPr>
        <w:pStyle w:val="ConsNormal"/>
        <w:widowControl/>
        <w:ind w:firstLine="540"/>
        <w:jc w:val="both"/>
        <w:rPr>
          <w:rFonts w:ascii="Times New Roman" w:hAnsi="Times New Roman" w:cs="Times New Roman"/>
          <w:color w:val="000000"/>
          <w:sz w:val="18"/>
          <w:szCs w:val="18"/>
          <w:lang w:eastAsia="ru-RU"/>
        </w:rPr>
      </w:pPr>
      <w:r w:rsidRPr="00213D55">
        <w:rPr>
          <w:rFonts w:ascii="Times New Roman" w:hAnsi="Times New Roman" w:cs="Times New Roman"/>
          <w:sz w:val="18"/>
          <w:szCs w:val="18"/>
        </w:rPr>
        <w:t>2.1.1</w:t>
      </w:r>
      <w:r w:rsidRPr="00213D55">
        <w:rPr>
          <w:rFonts w:ascii="Times New Roman" w:hAnsi="Times New Roman" w:cs="Times New Roman"/>
          <w:color w:val="000000"/>
          <w:sz w:val="18"/>
          <w:szCs w:val="18"/>
          <w:lang w:eastAsia="ru-RU"/>
        </w:rPr>
        <w:t>. Проверять количество и качество поставляемого Поставщиком товара на соответствие условиям Контракта.</w:t>
      </w:r>
    </w:p>
    <w:p w:rsidR="00A351E0" w:rsidRPr="00213D55" w:rsidRDefault="00A351E0" w:rsidP="00890DDD">
      <w:pPr>
        <w:pStyle w:val="ConsNormal"/>
        <w:widowControl/>
        <w:ind w:firstLine="540"/>
        <w:jc w:val="both"/>
        <w:rPr>
          <w:rFonts w:ascii="Times New Roman" w:hAnsi="Times New Roman" w:cs="Times New Roman"/>
          <w:color w:val="000000"/>
          <w:sz w:val="18"/>
          <w:szCs w:val="18"/>
          <w:lang w:eastAsia="ru-RU"/>
        </w:rPr>
      </w:pPr>
      <w:r w:rsidRPr="00213D55">
        <w:rPr>
          <w:rFonts w:ascii="Times New Roman" w:hAnsi="Times New Roman" w:cs="Times New Roman"/>
          <w:color w:val="000000"/>
          <w:sz w:val="18"/>
          <w:szCs w:val="18"/>
          <w:lang w:eastAsia="ru-RU"/>
        </w:rPr>
        <w:t>2.1.2. Осуществлять контроль за исполнением настоящего Контракта. В случае обнаружения отступлений от условий Контракта незамедлительно заявить об этом Поставщику.</w:t>
      </w:r>
    </w:p>
    <w:p w:rsidR="00A351E0" w:rsidRPr="00213D55" w:rsidRDefault="00A351E0" w:rsidP="00890DDD">
      <w:pPr>
        <w:pStyle w:val="ConsNormal"/>
        <w:widowControl/>
        <w:ind w:firstLine="540"/>
        <w:jc w:val="both"/>
        <w:rPr>
          <w:rFonts w:ascii="Times New Roman" w:hAnsi="Times New Roman" w:cs="Times New Roman"/>
          <w:color w:val="000000"/>
          <w:sz w:val="18"/>
          <w:szCs w:val="18"/>
          <w:lang w:eastAsia="ru-RU"/>
        </w:rPr>
      </w:pPr>
      <w:r w:rsidRPr="00213D55">
        <w:rPr>
          <w:rFonts w:ascii="Times New Roman" w:hAnsi="Times New Roman" w:cs="Times New Roman"/>
          <w:color w:val="000000"/>
          <w:sz w:val="18"/>
          <w:szCs w:val="18"/>
          <w:lang w:eastAsia="ru-RU"/>
        </w:rPr>
        <w:t xml:space="preserve">2.1.3. Требовать от Поставщика предоставления надлежащим образом </w:t>
      </w:r>
      <w:r w:rsidR="00A363A9" w:rsidRPr="00213D55">
        <w:rPr>
          <w:rFonts w:ascii="Times New Roman" w:hAnsi="Times New Roman" w:cs="Times New Roman"/>
          <w:color w:val="000000"/>
          <w:sz w:val="18"/>
          <w:szCs w:val="18"/>
          <w:lang w:eastAsia="ru-RU"/>
        </w:rPr>
        <w:t>оформленной отчетной документации,</w:t>
      </w:r>
      <w:r w:rsidRPr="00213D55">
        <w:rPr>
          <w:rFonts w:ascii="Times New Roman" w:hAnsi="Times New Roman" w:cs="Times New Roman"/>
          <w:color w:val="000000"/>
          <w:sz w:val="18"/>
          <w:szCs w:val="18"/>
          <w:lang w:eastAsia="ru-RU"/>
        </w:rPr>
        <w:t xml:space="preserve"> подтверждающей исполнение обязательств по Контракту, а также документов, подтверждающих качество товара.</w:t>
      </w:r>
    </w:p>
    <w:p w:rsidR="00A351E0" w:rsidRPr="00213D55" w:rsidRDefault="00A351E0" w:rsidP="00002CC0">
      <w:pPr>
        <w:pStyle w:val="ConsNormal"/>
        <w:widowControl/>
        <w:ind w:firstLine="540"/>
        <w:jc w:val="both"/>
        <w:rPr>
          <w:rFonts w:ascii="Times New Roman" w:hAnsi="Times New Roman" w:cs="Times New Roman"/>
          <w:color w:val="000000"/>
          <w:sz w:val="18"/>
          <w:szCs w:val="18"/>
          <w:lang w:eastAsia="ru-RU"/>
        </w:rPr>
      </w:pPr>
    </w:p>
    <w:p w:rsidR="00A351E0" w:rsidRPr="00213D55" w:rsidRDefault="00A351E0" w:rsidP="00002CC0">
      <w:pPr>
        <w:pStyle w:val="ConsNormal"/>
        <w:widowControl/>
        <w:ind w:firstLine="540"/>
        <w:jc w:val="both"/>
        <w:rPr>
          <w:rFonts w:ascii="Times New Roman" w:hAnsi="Times New Roman" w:cs="Times New Roman"/>
          <w:b/>
          <w:bCs/>
          <w:sz w:val="18"/>
          <w:szCs w:val="18"/>
        </w:rPr>
      </w:pPr>
      <w:r w:rsidRPr="00213D55">
        <w:rPr>
          <w:rFonts w:ascii="Times New Roman" w:hAnsi="Times New Roman" w:cs="Times New Roman"/>
          <w:b/>
          <w:bCs/>
          <w:sz w:val="18"/>
          <w:szCs w:val="18"/>
        </w:rPr>
        <w:t>2.2. Заказчик обязан:</w:t>
      </w:r>
    </w:p>
    <w:p w:rsidR="00A351E0" w:rsidRPr="00213D55" w:rsidRDefault="00A351E0" w:rsidP="00890DDD">
      <w:pPr>
        <w:pStyle w:val="ConsNormal"/>
        <w:widowControl/>
        <w:ind w:firstLine="540"/>
        <w:jc w:val="both"/>
        <w:rPr>
          <w:rFonts w:ascii="Times New Roman" w:hAnsi="Times New Roman" w:cs="Times New Roman"/>
          <w:color w:val="000000"/>
          <w:sz w:val="18"/>
          <w:szCs w:val="18"/>
          <w:lang w:eastAsia="ru-RU"/>
        </w:rPr>
      </w:pPr>
      <w:r w:rsidRPr="00213D55">
        <w:rPr>
          <w:rFonts w:ascii="Times New Roman" w:hAnsi="Times New Roman" w:cs="Times New Roman"/>
          <w:sz w:val="18"/>
          <w:szCs w:val="18"/>
        </w:rPr>
        <w:t>2</w:t>
      </w:r>
      <w:r w:rsidRPr="00213D55">
        <w:rPr>
          <w:rFonts w:ascii="Times New Roman" w:hAnsi="Times New Roman" w:cs="Times New Roman"/>
          <w:color w:val="000000"/>
          <w:sz w:val="18"/>
          <w:szCs w:val="18"/>
          <w:lang w:eastAsia="ru-RU"/>
        </w:rPr>
        <w:t>.2.1. В оговоренный срок принять, осмотреть товар, проверить его качество, потребительские свойства и технические характеристики на соответствие условиям Контракта. При поставке товара надлежащего качества принять его, подписать товарную накладную.</w:t>
      </w:r>
    </w:p>
    <w:p w:rsidR="00A351E0" w:rsidRPr="00213D55" w:rsidRDefault="00A351E0" w:rsidP="00890DDD">
      <w:pPr>
        <w:widowControl w:val="0"/>
        <w:tabs>
          <w:tab w:val="left" w:pos="720"/>
          <w:tab w:val="left" w:pos="900"/>
          <w:tab w:val="left" w:pos="1080"/>
          <w:tab w:val="left" w:pos="1260"/>
        </w:tabs>
        <w:suppressAutoHyphens w:val="0"/>
        <w:autoSpaceDE w:val="0"/>
        <w:autoSpaceDN w:val="0"/>
        <w:adjustRightInd w:val="0"/>
        <w:jc w:val="both"/>
        <w:rPr>
          <w:color w:val="000000"/>
          <w:sz w:val="18"/>
          <w:szCs w:val="18"/>
          <w:lang w:eastAsia="ru-RU"/>
        </w:rPr>
      </w:pPr>
      <w:r w:rsidRPr="00213D55">
        <w:rPr>
          <w:color w:val="000000"/>
          <w:sz w:val="18"/>
          <w:szCs w:val="18"/>
          <w:lang w:eastAsia="ru-RU"/>
        </w:rPr>
        <w:t xml:space="preserve">         2.2.2. Оплатить поставленный товар в сроки и на условиях, предусмотренных Контрактом.</w:t>
      </w:r>
    </w:p>
    <w:p w:rsidR="00A351E0" w:rsidRPr="00213D55" w:rsidRDefault="00A351E0" w:rsidP="00002CC0">
      <w:pPr>
        <w:pStyle w:val="ConsNormal"/>
        <w:widowControl/>
        <w:ind w:firstLine="540"/>
        <w:jc w:val="both"/>
        <w:rPr>
          <w:rFonts w:ascii="Times New Roman" w:hAnsi="Times New Roman" w:cs="Times New Roman"/>
          <w:color w:val="000000"/>
          <w:sz w:val="18"/>
          <w:szCs w:val="18"/>
          <w:lang w:eastAsia="ru-RU"/>
        </w:rPr>
      </w:pPr>
    </w:p>
    <w:p w:rsidR="00A351E0" w:rsidRPr="00213D55" w:rsidRDefault="00A351E0" w:rsidP="00E66FFC">
      <w:pPr>
        <w:pStyle w:val="ConsNormal"/>
        <w:widowControl/>
        <w:ind w:firstLine="540"/>
        <w:jc w:val="both"/>
        <w:rPr>
          <w:rFonts w:ascii="Times New Roman" w:hAnsi="Times New Roman" w:cs="Times New Roman"/>
          <w:b/>
          <w:bCs/>
          <w:sz w:val="18"/>
          <w:szCs w:val="18"/>
        </w:rPr>
      </w:pPr>
      <w:r w:rsidRPr="00213D55">
        <w:rPr>
          <w:rFonts w:ascii="Times New Roman" w:hAnsi="Times New Roman" w:cs="Times New Roman"/>
          <w:b/>
          <w:bCs/>
          <w:sz w:val="18"/>
          <w:szCs w:val="18"/>
        </w:rPr>
        <w:t>2.3. Поставщик вправе:</w:t>
      </w:r>
    </w:p>
    <w:p w:rsidR="00A351E0" w:rsidRPr="00213D55" w:rsidRDefault="00A351E0" w:rsidP="00002CC0">
      <w:pPr>
        <w:pStyle w:val="ConsNormal"/>
        <w:widowControl/>
        <w:ind w:firstLine="540"/>
        <w:jc w:val="both"/>
        <w:rPr>
          <w:rFonts w:ascii="Times New Roman" w:hAnsi="Times New Roman" w:cs="Times New Roman"/>
          <w:color w:val="000000"/>
          <w:sz w:val="18"/>
          <w:szCs w:val="18"/>
          <w:lang w:eastAsia="ru-RU"/>
        </w:rPr>
      </w:pPr>
      <w:r w:rsidRPr="00213D55">
        <w:rPr>
          <w:rFonts w:ascii="Times New Roman" w:hAnsi="Times New Roman" w:cs="Times New Roman"/>
          <w:color w:val="000000"/>
          <w:sz w:val="18"/>
          <w:szCs w:val="18"/>
          <w:lang w:eastAsia="ru-RU"/>
        </w:rPr>
        <w:t xml:space="preserve">2.3.1. Получить оплату за поставленный товар в порядке и сроки, установленные настоящим Контрактом. </w:t>
      </w:r>
    </w:p>
    <w:p w:rsidR="00A351E0" w:rsidRPr="00213D55" w:rsidRDefault="00A351E0" w:rsidP="007F5473">
      <w:pPr>
        <w:pStyle w:val="ConsNormal"/>
        <w:widowControl/>
        <w:ind w:firstLine="0"/>
        <w:jc w:val="both"/>
        <w:rPr>
          <w:rFonts w:ascii="Times New Roman" w:hAnsi="Times New Roman" w:cs="Times New Roman"/>
          <w:color w:val="000000"/>
          <w:sz w:val="18"/>
          <w:szCs w:val="18"/>
          <w:lang w:eastAsia="ru-RU"/>
        </w:rPr>
      </w:pPr>
    </w:p>
    <w:p w:rsidR="00A351E0" w:rsidRPr="00213D55" w:rsidRDefault="00A351E0" w:rsidP="00002CC0">
      <w:pPr>
        <w:pStyle w:val="ConsNormal"/>
        <w:widowControl/>
        <w:ind w:firstLine="540"/>
        <w:jc w:val="both"/>
        <w:rPr>
          <w:rFonts w:ascii="Times New Roman" w:hAnsi="Times New Roman" w:cs="Times New Roman"/>
          <w:b/>
          <w:bCs/>
          <w:sz w:val="18"/>
          <w:szCs w:val="18"/>
        </w:rPr>
      </w:pPr>
      <w:r w:rsidRPr="00213D55">
        <w:rPr>
          <w:rFonts w:ascii="Times New Roman" w:hAnsi="Times New Roman" w:cs="Times New Roman"/>
          <w:b/>
          <w:bCs/>
          <w:sz w:val="18"/>
          <w:szCs w:val="18"/>
        </w:rPr>
        <w:t>2.4. Поставщик обязан:</w:t>
      </w:r>
    </w:p>
    <w:p w:rsidR="00A351E0" w:rsidRPr="00213D55" w:rsidRDefault="00A351E0" w:rsidP="00002CC0">
      <w:pPr>
        <w:pStyle w:val="25"/>
        <w:tabs>
          <w:tab w:val="left" w:pos="720"/>
        </w:tabs>
        <w:spacing w:after="0" w:line="240" w:lineRule="auto"/>
        <w:jc w:val="both"/>
        <w:rPr>
          <w:color w:val="000000"/>
          <w:sz w:val="18"/>
          <w:szCs w:val="18"/>
        </w:rPr>
      </w:pPr>
      <w:r w:rsidRPr="00213D55">
        <w:rPr>
          <w:sz w:val="18"/>
          <w:szCs w:val="18"/>
        </w:rPr>
        <w:t xml:space="preserve">         2.4.1. Осуществить поставку товара по адресу Заказчика в соответствии с п.1.3. и в сроки указанные в пункте 1.4. настоящего Контракта.</w:t>
      </w:r>
    </w:p>
    <w:p w:rsidR="00A351E0" w:rsidRPr="00213D55" w:rsidRDefault="00A351E0" w:rsidP="002F0747">
      <w:pPr>
        <w:pStyle w:val="ConsNormal"/>
        <w:widowControl/>
        <w:ind w:firstLine="709"/>
        <w:jc w:val="both"/>
        <w:rPr>
          <w:rFonts w:ascii="Times New Roman" w:hAnsi="Times New Roman" w:cs="Times New Roman"/>
          <w:sz w:val="18"/>
          <w:szCs w:val="18"/>
        </w:rPr>
      </w:pPr>
      <w:r w:rsidRPr="00213D55">
        <w:rPr>
          <w:rFonts w:ascii="Times New Roman" w:hAnsi="Times New Roman" w:cs="Times New Roman"/>
          <w:sz w:val="18"/>
          <w:szCs w:val="18"/>
        </w:rPr>
        <w:t>2.4.2. Нести риск случайной гибели или случайного повреждения поставляемого товара.</w:t>
      </w:r>
    </w:p>
    <w:p w:rsidR="00A351E0" w:rsidRPr="00213D55" w:rsidRDefault="00A351E0" w:rsidP="002F0747">
      <w:pPr>
        <w:pStyle w:val="ConsNormal"/>
        <w:widowControl/>
        <w:ind w:firstLine="709"/>
        <w:jc w:val="both"/>
        <w:rPr>
          <w:rFonts w:ascii="Times New Roman" w:hAnsi="Times New Roman" w:cs="Times New Roman"/>
          <w:sz w:val="18"/>
          <w:szCs w:val="18"/>
          <w:lang w:eastAsia="ru-RU"/>
        </w:rPr>
      </w:pPr>
      <w:r w:rsidRPr="00213D55">
        <w:rPr>
          <w:rFonts w:ascii="Times New Roman" w:hAnsi="Times New Roman" w:cs="Times New Roman"/>
          <w:sz w:val="18"/>
          <w:szCs w:val="18"/>
        </w:rPr>
        <w:t>2.</w:t>
      </w:r>
      <w:r w:rsidRPr="00213D55">
        <w:rPr>
          <w:rFonts w:ascii="Times New Roman" w:hAnsi="Times New Roman" w:cs="Times New Roman"/>
          <w:sz w:val="18"/>
          <w:szCs w:val="18"/>
          <w:lang w:eastAsia="ru-RU"/>
        </w:rPr>
        <w:t>4.3. Поставить товар в упаковке, обеспечивающей полную сохранность и защиту товара от каких бы то ни было повреждений во время транспортировки и хранения.</w:t>
      </w:r>
    </w:p>
    <w:p w:rsidR="00A351E0" w:rsidRPr="00213D55" w:rsidRDefault="00A351E0" w:rsidP="003C7845">
      <w:pPr>
        <w:pStyle w:val="ConsNormal"/>
        <w:widowControl/>
        <w:ind w:firstLine="709"/>
        <w:jc w:val="both"/>
        <w:rPr>
          <w:rFonts w:ascii="Times New Roman" w:hAnsi="Times New Roman" w:cs="Times New Roman"/>
          <w:sz w:val="18"/>
          <w:szCs w:val="18"/>
        </w:rPr>
      </w:pPr>
      <w:r w:rsidRPr="00213D55">
        <w:rPr>
          <w:rFonts w:ascii="Times New Roman" w:hAnsi="Times New Roman" w:cs="Times New Roman"/>
          <w:sz w:val="18"/>
          <w:szCs w:val="18"/>
        </w:rPr>
        <w:t>2.4.4. За свой счет устранить дефекты, допущенные по своей вине при поставке товара по настоящему Контракту.</w:t>
      </w:r>
    </w:p>
    <w:p w:rsidR="00A351E0" w:rsidRPr="00213D55" w:rsidRDefault="00A351E0" w:rsidP="00851187">
      <w:pPr>
        <w:pStyle w:val="ConsNormal"/>
        <w:widowControl/>
        <w:ind w:firstLine="0"/>
        <w:jc w:val="center"/>
        <w:rPr>
          <w:rFonts w:ascii="Times New Roman" w:hAnsi="Times New Roman" w:cs="Times New Roman"/>
          <w:b/>
          <w:bCs/>
          <w:sz w:val="18"/>
          <w:szCs w:val="18"/>
        </w:rPr>
      </w:pPr>
    </w:p>
    <w:p w:rsidR="00A351E0" w:rsidRPr="00213D55" w:rsidRDefault="00A351E0" w:rsidP="00851187">
      <w:pPr>
        <w:pStyle w:val="ConsNormal"/>
        <w:widowControl/>
        <w:ind w:firstLine="0"/>
        <w:jc w:val="center"/>
        <w:rPr>
          <w:rFonts w:ascii="Times New Roman" w:hAnsi="Times New Roman" w:cs="Times New Roman"/>
          <w:b/>
          <w:bCs/>
          <w:sz w:val="18"/>
          <w:szCs w:val="18"/>
        </w:rPr>
      </w:pPr>
      <w:r w:rsidRPr="00213D55">
        <w:rPr>
          <w:rFonts w:ascii="Times New Roman" w:hAnsi="Times New Roman" w:cs="Times New Roman"/>
          <w:b/>
          <w:bCs/>
          <w:sz w:val="18"/>
          <w:szCs w:val="18"/>
        </w:rPr>
        <w:t>3. Цена Контракта и порядок расчетов</w:t>
      </w:r>
    </w:p>
    <w:p w:rsidR="00A351E0" w:rsidRPr="00213D55" w:rsidRDefault="00A351E0" w:rsidP="00002CC0">
      <w:pPr>
        <w:pStyle w:val="ConsNormal"/>
        <w:widowControl/>
        <w:ind w:firstLine="0"/>
        <w:jc w:val="both"/>
        <w:rPr>
          <w:rFonts w:ascii="Times New Roman" w:hAnsi="Times New Roman" w:cs="Times New Roman"/>
          <w:b/>
          <w:bCs/>
          <w:sz w:val="18"/>
          <w:szCs w:val="18"/>
        </w:rPr>
      </w:pPr>
    </w:p>
    <w:p w:rsidR="00A351E0" w:rsidRPr="00213D55" w:rsidRDefault="00A351E0" w:rsidP="0012289A">
      <w:pPr>
        <w:pStyle w:val="ConsNonformat"/>
        <w:widowControl/>
        <w:ind w:firstLine="709"/>
        <w:jc w:val="both"/>
        <w:rPr>
          <w:rFonts w:ascii="Times New Roman" w:hAnsi="Times New Roman" w:cs="Times New Roman"/>
          <w:sz w:val="18"/>
          <w:szCs w:val="18"/>
        </w:rPr>
      </w:pPr>
      <w:r w:rsidRPr="00213D55">
        <w:rPr>
          <w:rFonts w:ascii="Times New Roman" w:hAnsi="Times New Roman" w:cs="Times New Roman"/>
          <w:sz w:val="18"/>
          <w:szCs w:val="18"/>
        </w:rPr>
        <w:t>3.1. Цена Контракта составляет</w:t>
      </w:r>
      <w:r w:rsidR="008C2096">
        <w:rPr>
          <w:rFonts w:ascii="Times New Roman" w:hAnsi="Times New Roman" w:cs="Times New Roman"/>
          <w:sz w:val="18"/>
          <w:szCs w:val="18"/>
        </w:rPr>
        <w:t xml:space="preserve">  ____________________</w:t>
      </w:r>
      <w:r w:rsidR="00C919C6">
        <w:rPr>
          <w:rFonts w:ascii="Times New Roman" w:hAnsi="Times New Roman" w:cs="Times New Roman"/>
          <w:sz w:val="18"/>
          <w:szCs w:val="18"/>
        </w:rPr>
        <w:t>, в том числе НДС 20%</w:t>
      </w:r>
      <w:r w:rsidR="00B50996">
        <w:rPr>
          <w:rFonts w:ascii="Times New Roman" w:hAnsi="Times New Roman" w:cs="Times New Roman"/>
          <w:sz w:val="18"/>
          <w:szCs w:val="18"/>
        </w:rPr>
        <w:t xml:space="preserve">. </w:t>
      </w:r>
      <w:r w:rsidRPr="00213D55">
        <w:rPr>
          <w:rFonts w:ascii="Times New Roman" w:hAnsi="Times New Roman" w:cs="Times New Roman"/>
          <w:sz w:val="18"/>
          <w:szCs w:val="18"/>
        </w:rPr>
        <w:t xml:space="preserve">Цена Контракта является твердой и определяется на весь срок исполнения Контракта, за исключением случаев, предусмотренных законодательством и Контрактом. </w:t>
      </w:r>
    </w:p>
    <w:p w:rsidR="00A351E0" w:rsidRPr="00213D55" w:rsidRDefault="00A351E0" w:rsidP="002F0747">
      <w:pPr>
        <w:pStyle w:val="ConsNormal"/>
        <w:widowControl/>
        <w:ind w:firstLine="709"/>
        <w:jc w:val="both"/>
        <w:rPr>
          <w:rFonts w:ascii="Times New Roman" w:hAnsi="Times New Roman" w:cs="Times New Roman"/>
          <w:sz w:val="18"/>
          <w:szCs w:val="18"/>
        </w:rPr>
      </w:pPr>
      <w:r w:rsidRPr="00213D55">
        <w:rPr>
          <w:rFonts w:ascii="Times New Roman" w:hAnsi="Times New Roman" w:cs="Times New Roman"/>
          <w:sz w:val="18"/>
          <w:szCs w:val="18"/>
        </w:rPr>
        <w:t>3.2. Оплата товара по настоящему Контракту производится в рублях, в форме безналичных расчетов в течение 14 рабочих дней с момента поставки товара и подписания документов, подтверждающих факт поставки (товарной накладной).</w:t>
      </w:r>
    </w:p>
    <w:p w:rsidR="00A351E0" w:rsidRPr="00213D55" w:rsidRDefault="00A351E0" w:rsidP="002F0747">
      <w:pPr>
        <w:pStyle w:val="ConsNormal"/>
        <w:widowControl/>
        <w:ind w:firstLine="709"/>
        <w:jc w:val="both"/>
        <w:rPr>
          <w:rFonts w:ascii="Times New Roman" w:hAnsi="Times New Roman" w:cs="Times New Roman"/>
          <w:sz w:val="18"/>
          <w:szCs w:val="18"/>
        </w:rPr>
      </w:pPr>
      <w:r w:rsidRPr="00213D55">
        <w:rPr>
          <w:rFonts w:ascii="Times New Roman" w:hAnsi="Times New Roman" w:cs="Times New Roman"/>
          <w:sz w:val="18"/>
          <w:szCs w:val="18"/>
        </w:rPr>
        <w:t>3.3. Оплата производится на расчетный счет Поставщика.</w:t>
      </w:r>
    </w:p>
    <w:p w:rsidR="00A351E0" w:rsidRPr="00213D55" w:rsidRDefault="00A351E0" w:rsidP="002F0747">
      <w:pPr>
        <w:pStyle w:val="ConsNormal"/>
        <w:widowControl/>
        <w:ind w:firstLine="709"/>
        <w:jc w:val="both"/>
        <w:rPr>
          <w:rFonts w:ascii="Times New Roman" w:hAnsi="Times New Roman" w:cs="Times New Roman"/>
          <w:sz w:val="18"/>
          <w:szCs w:val="18"/>
        </w:rPr>
      </w:pPr>
      <w:r w:rsidRPr="00213D55">
        <w:rPr>
          <w:rFonts w:ascii="Times New Roman" w:hAnsi="Times New Roman" w:cs="Times New Roman"/>
          <w:sz w:val="18"/>
          <w:szCs w:val="18"/>
        </w:rPr>
        <w:t xml:space="preserve">3.4. Цена Контракта включает в себя все расходы по исполнению Контракта (стоимость товара, расходы на перевозку, доставку, погрузочно-разгрузочные работы, налоги и другие обязательные платежи). </w:t>
      </w:r>
    </w:p>
    <w:p w:rsidR="00A351E0" w:rsidRPr="00213D55" w:rsidRDefault="00A351E0" w:rsidP="00002CC0">
      <w:pPr>
        <w:pStyle w:val="ConsNormal"/>
        <w:widowControl/>
        <w:ind w:firstLine="0"/>
        <w:jc w:val="center"/>
        <w:rPr>
          <w:rFonts w:ascii="Times New Roman" w:hAnsi="Times New Roman" w:cs="Times New Roman"/>
          <w:b/>
          <w:bCs/>
          <w:sz w:val="18"/>
          <w:szCs w:val="18"/>
        </w:rPr>
      </w:pPr>
      <w:r w:rsidRPr="00213D55">
        <w:rPr>
          <w:rFonts w:ascii="Times New Roman" w:hAnsi="Times New Roman" w:cs="Times New Roman"/>
          <w:b/>
          <w:bCs/>
          <w:sz w:val="18"/>
          <w:szCs w:val="18"/>
        </w:rPr>
        <w:t>4. Порядок сдачи и приемки товара</w:t>
      </w:r>
    </w:p>
    <w:p w:rsidR="00A351E0" w:rsidRPr="00213D55" w:rsidRDefault="00A351E0" w:rsidP="00002CC0">
      <w:pPr>
        <w:pStyle w:val="ConsNormal"/>
        <w:widowControl/>
        <w:ind w:firstLine="0"/>
        <w:jc w:val="both"/>
        <w:rPr>
          <w:rFonts w:ascii="Times New Roman" w:hAnsi="Times New Roman" w:cs="Times New Roman"/>
          <w:b/>
          <w:bCs/>
          <w:sz w:val="18"/>
          <w:szCs w:val="18"/>
        </w:rPr>
      </w:pPr>
    </w:p>
    <w:p w:rsidR="00A351E0" w:rsidRPr="00213D55" w:rsidRDefault="00A351E0" w:rsidP="002F0747">
      <w:pPr>
        <w:pStyle w:val="aff0"/>
        <w:spacing w:after="0"/>
        <w:ind w:left="0" w:firstLine="708"/>
        <w:rPr>
          <w:sz w:val="18"/>
          <w:szCs w:val="18"/>
        </w:rPr>
      </w:pPr>
      <w:r w:rsidRPr="00213D55">
        <w:rPr>
          <w:sz w:val="18"/>
          <w:szCs w:val="18"/>
        </w:rPr>
        <w:t>4.1. Поставщик обязан согласовать с представителем Заказчика, уполномоченным принять товар, дату и время поставки товара.</w:t>
      </w:r>
    </w:p>
    <w:p w:rsidR="00A351E0" w:rsidRPr="00213D55" w:rsidRDefault="00A351E0" w:rsidP="002F0747">
      <w:pPr>
        <w:pStyle w:val="aff0"/>
        <w:spacing w:after="0"/>
        <w:ind w:left="0"/>
        <w:rPr>
          <w:sz w:val="18"/>
          <w:szCs w:val="18"/>
        </w:rPr>
      </w:pPr>
      <w:r w:rsidRPr="00213D55">
        <w:rPr>
          <w:sz w:val="18"/>
          <w:szCs w:val="18"/>
        </w:rPr>
        <w:tab/>
        <w:t xml:space="preserve">4.2. Обязанность по передаче товара считается исполненной с момента его получения Заказчиком и подписания его уполномоченным представителем документов подтверждающих факт поставки (товарной накладной). </w:t>
      </w:r>
    </w:p>
    <w:p w:rsidR="00A351E0" w:rsidRPr="00213D55" w:rsidRDefault="00A351E0" w:rsidP="002F0747">
      <w:pPr>
        <w:pStyle w:val="aff0"/>
        <w:spacing w:after="0"/>
        <w:ind w:left="0" w:firstLine="708"/>
        <w:rPr>
          <w:sz w:val="18"/>
          <w:szCs w:val="18"/>
        </w:rPr>
      </w:pPr>
      <w:r w:rsidRPr="00213D55">
        <w:rPr>
          <w:sz w:val="18"/>
          <w:szCs w:val="18"/>
        </w:rPr>
        <w:t>4.3. Оформление результата приемки товара осуществляется путем подписания Сторонами товарной накладной (в двух экземплярах по одному для каждой стороны), которая передается Поставщиком вместе с товаром и счет-фактурой (при наличии).</w:t>
      </w:r>
    </w:p>
    <w:p w:rsidR="00A351E0" w:rsidRPr="00213D55" w:rsidRDefault="00A351E0" w:rsidP="002F57A4">
      <w:pPr>
        <w:suppressAutoHyphens w:val="0"/>
        <w:autoSpaceDE w:val="0"/>
        <w:autoSpaceDN w:val="0"/>
        <w:adjustRightInd w:val="0"/>
        <w:ind w:firstLine="708"/>
        <w:jc w:val="both"/>
        <w:rPr>
          <w:sz w:val="18"/>
          <w:szCs w:val="18"/>
        </w:rPr>
      </w:pPr>
      <w:r w:rsidRPr="00213D55">
        <w:rPr>
          <w:sz w:val="18"/>
          <w:szCs w:val="18"/>
        </w:rPr>
        <w:t xml:space="preserve">4.4. Заказчик при приемке товара проверяет предоставленный товар на  </w:t>
      </w:r>
      <w:r w:rsidRPr="00213D55">
        <w:rPr>
          <w:sz w:val="18"/>
          <w:szCs w:val="18"/>
          <w:lang w:eastAsia="ru-RU"/>
        </w:rPr>
        <w:t xml:space="preserve">соответствие его количества, комплектности, объема требованиям, установленным Контрактом, </w:t>
      </w:r>
      <w:r w:rsidRPr="00213D55">
        <w:rPr>
          <w:sz w:val="18"/>
          <w:szCs w:val="18"/>
        </w:rPr>
        <w:t xml:space="preserve">и в случае отсутствия замечаний, подписывает товарную накладную, представленную Поставщиком вместе с товаром, в день ее получения.   </w:t>
      </w:r>
    </w:p>
    <w:p w:rsidR="00A351E0" w:rsidRPr="00213D55" w:rsidRDefault="00A351E0" w:rsidP="002F0747">
      <w:pPr>
        <w:pStyle w:val="a8"/>
        <w:spacing w:line="240" w:lineRule="auto"/>
        <w:rPr>
          <w:sz w:val="18"/>
          <w:szCs w:val="18"/>
        </w:rPr>
      </w:pPr>
      <w:r w:rsidRPr="00213D55">
        <w:rPr>
          <w:sz w:val="18"/>
          <w:szCs w:val="18"/>
        </w:rPr>
        <w:tab/>
        <w:t xml:space="preserve">4.5. </w:t>
      </w:r>
      <w:r w:rsidRPr="00213D55">
        <w:rPr>
          <w:color w:val="000000"/>
          <w:sz w:val="18"/>
          <w:szCs w:val="18"/>
        </w:rPr>
        <w:t xml:space="preserve">В случае выявления в ходе </w:t>
      </w:r>
      <w:r w:rsidRPr="00213D55">
        <w:rPr>
          <w:sz w:val="18"/>
          <w:szCs w:val="18"/>
        </w:rPr>
        <w:t>приемки и (или) использования товара</w:t>
      </w:r>
      <w:r w:rsidRPr="00213D55">
        <w:rPr>
          <w:color w:val="000000"/>
          <w:sz w:val="18"/>
          <w:szCs w:val="18"/>
        </w:rPr>
        <w:t xml:space="preserve"> ненадлежащего качества</w:t>
      </w:r>
      <w:r w:rsidRPr="00213D55">
        <w:rPr>
          <w:sz w:val="18"/>
          <w:szCs w:val="18"/>
        </w:rPr>
        <w:t xml:space="preserve">, Сторонами составляется соответствующий Акт, подписываемый представителями Сторон, в котором указывается выявленные недостатки товара. При отказе Поставщика от составления и подписания Акта, такой Акт подписывается Заказчиком и направляется </w:t>
      </w:r>
      <w:r w:rsidRPr="00213D55">
        <w:rPr>
          <w:sz w:val="18"/>
          <w:szCs w:val="18"/>
        </w:rPr>
        <w:lastRenderedPageBreak/>
        <w:t>Поставщику в течение двух рабочих дней со дня его подписания.</w:t>
      </w:r>
    </w:p>
    <w:p w:rsidR="00A351E0" w:rsidRPr="00213D55" w:rsidRDefault="00A351E0" w:rsidP="00824D1D">
      <w:pPr>
        <w:autoSpaceDE w:val="0"/>
        <w:autoSpaceDN w:val="0"/>
        <w:adjustRightInd w:val="0"/>
        <w:jc w:val="both"/>
        <w:rPr>
          <w:sz w:val="18"/>
          <w:szCs w:val="18"/>
        </w:rPr>
      </w:pPr>
      <w:r w:rsidRPr="00213D55">
        <w:rPr>
          <w:sz w:val="18"/>
          <w:szCs w:val="18"/>
        </w:rPr>
        <w:tab/>
        <w:t xml:space="preserve">4.6. Поставщик обязан </w:t>
      </w:r>
      <w:r w:rsidRPr="00213D55">
        <w:rPr>
          <w:color w:val="000000"/>
          <w:sz w:val="18"/>
          <w:szCs w:val="18"/>
        </w:rPr>
        <w:t xml:space="preserve">производить вывоз, замену товара ненадлежащего качества, допоставку товара по количеству и (или) ассортименту за свой счет и своими силами в порядке, установленным настоящим Контрактом, и в срок не позднее </w:t>
      </w:r>
      <w:r w:rsidRPr="00213D55">
        <w:rPr>
          <w:sz w:val="18"/>
          <w:szCs w:val="18"/>
        </w:rPr>
        <w:t>трех рабочих дней с момента подписания соответствующего Акта или его получения от Заказчика.</w:t>
      </w:r>
    </w:p>
    <w:p w:rsidR="00A351E0" w:rsidRPr="00213D55" w:rsidRDefault="00A351E0" w:rsidP="00002CC0">
      <w:pPr>
        <w:pStyle w:val="ConsNormal"/>
        <w:widowControl/>
        <w:ind w:firstLine="0"/>
        <w:jc w:val="both"/>
        <w:rPr>
          <w:rFonts w:ascii="Times New Roman" w:hAnsi="Times New Roman" w:cs="Times New Roman"/>
          <w:sz w:val="18"/>
          <w:szCs w:val="18"/>
        </w:rPr>
      </w:pPr>
      <w:bookmarkStart w:id="3" w:name="sub_7205"/>
    </w:p>
    <w:bookmarkEnd w:id="3"/>
    <w:p w:rsidR="00A351E0" w:rsidRPr="00213D55" w:rsidRDefault="00A351E0" w:rsidP="00E16D82">
      <w:pPr>
        <w:numPr>
          <w:ilvl w:val="0"/>
          <w:numId w:val="2"/>
        </w:numPr>
        <w:rPr>
          <w:b/>
          <w:bCs/>
          <w:sz w:val="18"/>
          <w:szCs w:val="18"/>
        </w:rPr>
      </w:pPr>
      <w:r w:rsidRPr="00213D55">
        <w:rPr>
          <w:b/>
          <w:bCs/>
          <w:sz w:val="18"/>
          <w:szCs w:val="18"/>
        </w:rPr>
        <w:t>Ответственность Сторон</w:t>
      </w:r>
    </w:p>
    <w:p w:rsidR="00A351E0" w:rsidRPr="00213D55" w:rsidRDefault="00A351E0" w:rsidP="00002CC0">
      <w:pPr>
        <w:ind w:left="-360"/>
        <w:jc w:val="both"/>
        <w:rPr>
          <w:b/>
          <w:bCs/>
          <w:sz w:val="18"/>
          <w:szCs w:val="18"/>
        </w:rPr>
      </w:pPr>
    </w:p>
    <w:p w:rsidR="00A351E0" w:rsidRPr="00213D55" w:rsidRDefault="00A351E0" w:rsidP="00FA54F1">
      <w:pPr>
        <w:tabs>
          <w:tab w:val="left" w:pos="709"/>
        </w:tabs>
        <w:spacing w:line="240" w:lineRule="atLeast"/>
        <w:jc w:val="both"/>
        <w:rPr>
          <w:color w:val="000000"/>
          <w:sz w:val="18"/>
          <w:szCs w:val="18"/>
        </w:rPr>
      </w:pPr>
      <w:r w:rsidRPr="00213D55">
        <w:rPr>
          <w:sz w:val="18"/>
          <w:szCs w:val="18"/>
        </w:rPr>
        <w:tab/>
      </w:r>
      <w:r w:rsidRPr="00213D55">
        <w:rPr>
          <w:color w:val="000000"/>
          <w:sz w:val="18"/>
          <w:szCs w:val="18"/>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о контрактной системе в сфере закупок.</w:t>
      </w:r>
    </w:p>
    <w:p w:rsidR="00A351E0" w:rsidRPr="00213D55" w:rsidRDefault="00A351E0" w:rsidP="00B25C91">
      <w:pPr>
        <w:spacing w:line="240" w:lineRule="atLeast"/>
        <w:ind w:firstLine="708"/>
        <w:jc w:val="both"/>
        <w:rPr>
          <w:color w:val="000000"/>
          <w:sz w:val="18"/>
          <w:szCs w:val="18"/>
        </w:rPr>
      </w:pPr>
      <w:r w:rsidRPr="00213D55">
        <w:rPr>
          <w:color w:val="000000"/>
          <w:sz w:val="18"/>
          <w:szCs w:val="18"/>
        </w:rPr>
        <w:t>5.2. Уплата неустойки (пени, штрафов) не освобождает Стороны от исполнения  обязательств, принятых на себя по Контракту.</w:t>
      </w:r>
    </w:p>
    <w:p w:rsidR="00A351E0" w:rsidRPr="00213D55" w:rsidRDefault="00A351E0" w:rsidP="00213D55">
      <w:pPr>
        <w:ind w:firstLine="708"/>
        <w:jc w:val="both"/>
        <w:rPr>
          <w:b/>
          <w:bCs/>
          <w:sz w:val="18"/>
          <w:szCs w:val="18"/>
        </w:rPr>
      </w:pPr>
      <w:r w:rsidRPr="00213D55">
        <w:rPr>
          <w:color w:val="000000"/>
          <w:sz w:val="18"/>
          <w:szCs w:val="18"/>
        </w:rPr>
        <w:t>5.3. Все спорные вопросы решаются Заказчиком и Поставщиком путем переговоров или в Арбитражном суде Челябинской области.</w:t>
      </w:r>
    </w:p>
    <w:p w:rsidR="00A351E0" w:rsidRPr="00213D55" w:rsidRDefault="00A351E0" w:rsidP="00037697">
      <w:pPr>
        <w:jc w:val="center"/>
        <w:rPr>
          <w:b/>
          <w:bCs/>
          <w:sz w:val="18"/>
          <w:szCs w:val="18"/>
        </w:rPr>
      </w:pPr>
      <w:r w:rsidRPr="00213D55">
        <w:rPr>
          <w:b/>
          <w:bCs/>
          <w:sz w:val="18"/>
          <w:szCs w:val="18"/>
        </w:rPr>
        <w:t>6. Обстоятельства непреодолимой силы.</w:t>
      </w:r>
    </w:p>
    <w:p w:rsidR="00A351E0" w:rsidRPr="00213D55" w:rsidRDefault="00A351E0" w:rsidP="00037697">
      <w:pPr>
        <w:jc w:val="both"/>
        <w:rPr>
          <w:b/>
          <w:bCs/>
          <w:sz w:val="18"/>
          <w:szCs w:val="18"/>
        </w:rPr>
      </w:pPr>
    </w:p>
    <w:p w:rsidR="00A351E0" w:rsidRPr="00213D55" w:rsidRDefault="00A351E0" w:rsidP="00037697">
      <w:pPr>
        <w:autoSpaceDE w:val="0"/>
        <w:autoSpaceDN w:val="0"/>
        <w:adjustRightInd w:val="0"/>
        <w:ind w:firstLine="708"/>
        <w:jc w:val="both"/>
        <w:rPr>
          <w:color w:val="000000"/>
          <w:sz w:val="18"/>
          <w:szCs w:val="18"/>
        </w:rPr>
      </w:pPr>
      <w:r w:rsidRPr="00213D55">
        <w:rPr>
          <w:color w:val="000000"/>
          <w:sz w:val="18"/>
          <w:szCs w:val="18"/>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351E0" w:rsidRPr="00213D55" w:rsidRDefault="00A351E0" w:rsidP="00037697">
      <w:pPr>
        <w:ind w:firstLine="720"/>
        <w:jc w:val="both"/>
        <w:rPr>
          <w:color w:val="000000"/>
          <w:sz w:val="18"/>
          <w:szCs w:val="18"/>
        </w:rPr>
      </w:pPr>
      <w:r w:rsidRPr="00213D55">
        <w:rPr>
          <w:color w:val="000000"/>
          <w:sz w:val="18"/>
          <w:szCs w:val="18"/>
        </w:rPr>
        <w:t xml:space="preserve">6.2. Сторона, оказавшаяся не в состоянии исполнить обязательства по настоящему Контракту ввиду наступления обстоятельств непреодолимой силы, обязана незамедлительно известить другую Сторону о наступлении и прекращении действия обстоятельств, препятствующих исполнению обязательств. </w:t>
      </w:r>
    </w:p>
    <w:p w:rsidR="00A351E0" w:rsidRPr="00213D55" w:rsidRDefault="00A351E0" w:rsidP="00037697">
      <w:pPr>
        <w:jc w:val="center"/>
        <w:rPr>
          <w:color w:val="000000"/>
          <w:sz w:val="18"/>
          <w:szCs w:val="18"/>
        </w:rPr>
      </w:pPr>
    </w:p>
    <w:p w:rsidR="00A351E0" w:rsidRPr="00213D55" w:rsidRDefault="00A351E0" w:rsidP="00037697">
      <w:pPr>
        <w:jc w:val="center"/>
        <w:rPr>
          <w:b/>
          <w:bCs/>
          <w:sz w:val="18"/>
          <w:szCs w:val="18"/>
        </w:rPr>
      </w:pPr>
      <w:r w:rsidRPr="00213D55">
        <w:rPr>
          <w:b/>
          <w:bCs/>
          <w:sz w:val="18"/>
          <w:szCs w:val="18"/>
        </w:rPr>
        <w:t>7. Прочие условия</w:t>
      </w:r>
    </w:p>
    <w:p w:rsidR="00A351E0" w:rsidRPr="00213D55" w:rsidRDefault="00A351E0" w:rsidP="00037697">
      <w:pPr>
        <w:jc w:val="center"/>
        <w:rPr>
          <w:b/>
          <w:bCs/>
          <w:sz w:val="18"/>
          <w:szCs w:val="18"/>
        </w:rPr>
      </w:pPr>
    </w:p>
    <w:p w:rsidR="00A351E0" w:rsidRPr="00213D55" w:rsidRDefault="00A351E0" w:rsidP="00037697">
      <w:pPr>
        <w:pStyle w:val="211"/>
        <w:ind w:firstLine="708"/>
        <w:rPr>
          <w:rFonts w:ascii="Times New Roman" w:hAnsi="Times New Roman" w:cs="Times New Roman"/>
          <w:color w:val="000000"/>
          <w:sz w:val="18"/>
          <w:szCs w:val="18"/>
        </w:rPr>
      </w:pPr>
      <w:r w:rsidRPr="00213D55">
        <w:rPr>
          <w:rFonts w:ascii="Times New Roman" w:hAnsi="Times New Roman" w:cs="Times New Roman"/>
          <w:sz w:val="18"/>
          <w:szCs w:val="18"/>
        </w:rPr>
        <w:t>7</w:t>
      </w:r>
      <w:r w:rsidRPr="00213D55">
        <w:rPr>
          <w:rFonts w:ascii="Times New Roman" w:hAnsi="Times New Roman" w:cs="Times New Roman"/>
          <w:color w:val="000000"/>
          <w:sz w:val="18"/>
          <w:szCs w:val="18"/>
        </w:rPr>
        <w:t>.1. Изменение условий Контракта допускается по соглашению Сторон в следующих случаях:</w:t>
      </w:r>
    </w:p>
    <w:p w:rsidR="00A351E0" w:rsidRPr="00213D55" w:rsidRDefault="00A351E0" w:rsidP="00FB0185">
      <w:pPr>
        <w:suppressAutoHyphens w:val="0"/>
        <w:autoSpaceDE w:val="0"/>
        <w:autoSpaceDN w:val="0"/>
        <w:adjustRightInd w:val="0"/>
        <w:ind w:firstLine="708"/>
        <w:jc w:val="both"/>
        <w:rPr>
          <w:sz w:val="18"/>
          <w:szCs w:val="18"/>
          <w:lang w:eastAsia="ru-RU"/>
        </w:rPr>
      </w:pPr>
      <w:r w:rsidRPr="00213D55">
        <w:rPr>
          <w:color w:val="000000"/>
          <w:sz w:val="18"/>
          <w:szCs w:val="18"/>
        </w:rPr>
        <w:t xml:space="preserve">а) при снижении цены Контракта без изменения предусмотренных Контрактом </w:t>
      </w:r>
      <w:r w:rsidRPr="00213D55">
        <w:rPr>
          <w:sz w:val="18"/>
          <w:szCs w:val="18"/>
          <w:lang w:eastAsia="ru-RU"/>
        </w:rPr>
        <w:t>количества товара или  качества поставляемого товара и иных условий Контракта;</w:t>
      </w:r>
    </w:p>
    <w:p w:rsidR="00A351E0" w:rsidRPr="00213D55" w:rsidRDefault="00A351E0" w:rsidP="003C7845">
      <w:pPr>
        <w:suppressAutoHyphens w:val="0"/>
        <w:autoSpaceDE w:val="0"/>
        <w:autoSpaceDN w:val="0"/>
        <w:adjustRightInd w:val="0"/>
        <w:ind w:firstLine="708"/>
        <w:jc w:val="both"/>
        <w:rPr>
          <w:sz w:val="18"/>
          <w:szCs w:val="18"/>
          <w:lang w:eastAsia="ru-RU"/>
        </w:rPr>
      </w:pPr>
      <w:r w:rsidRPr="00213D55">
        <w:rPr>
          <w:color w:val="000000"/>
          <w:sz w:val="18"/>
          <w:szCs w:val="18"/>
        </w:rPr>
        <w:t xml:space="preserve">б) если по предложению Заказчика увеличивается предусмотренное Контрактом </w:t>
      </w:r>
      <w:r w:rsidRPr="00213D55">
        <w:rPr>
          <w:sz w:val="18"/>
          <w:szCs w:val="18"/>
          <w:lang w:eastAsia="ru-RU"/>
        </w:rPr>
        <w:t xml:space="preserve"> количество товара не более чем на десять процентов или уменьшаются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определяются как частное от деления первоначальной цены Контракта на предусмотренное в Контракте количество такого товара.</w:t>
      </w:r>
    </w:p>
    <w:p w:rsidR="00A351E0" w:rsidRPr="00213D55" w:rsidRDefault="00A351E0" w:rsidP="003C7845">
      <w:pPr>
        <w:suppressAutoHyphens w:val="0"/>
        <w:autoSpaceDE w:val="0"/>
        <w:autoSpaceDN w:val="0"/>
        <w:adjustRightInd w:val="0"/>
        <w:ind w:firstLine="708"/>
        <w:jc w:val="both"/>
        <w:rPr>
          <w:sz w:val="18"/>
          <w:szCs w:val="18"/>
          <w:lang w:eastAsia="ru-RU"/>
        </w:rPr>
      </w:pPr>
      <w:r w:rsidRPr="00213D55">
        <w:rPr>
          <w:sz w:val="18"/>
          <w:szCs w:val="18"/>
          <w:lang w:eastAsia="ru-RU"/>
        </w:rPr>
        <w:t xml:space="preserve">7.2.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w:t>
      </w:r>
      <w:hyperlink r:id="rId7" w:history="1">
        <w:r w:rsidRPr="00213D55">
          <w:rPr>
            <w:sz w:val="18"/>
            <w:szCs w:val="18"/>
            <w:lang w:eastAsia="ru-RU"/>
          </w:rPr>
          <w:t>законодательством</w:t>
        </w:r>
      </w:hyperlink>
      <w:r w:rsidRPr="00213D55">
        <w:rPr>
          <w:sz w:val="18"/>
          <w:szCs w:val="18"/>
          <w:lang w:eastAsia="ru-RU"/>
        </w:rPr>
        <w:t>.</w:t>
      </w:r>
    </w:p>
    <w:p w:rsidR="00A351E0" w:rsidRPr="00213D55" w:rsidRDefault="00A351E0" w:rsidP="00FB0185">
      <w:pPr>
        <w:autoSpaceDE w:val="0"/>
        <w:autoSpaceDN w:val="0"/>
        <w:adjustRightInd w:val="0"/>
        <w:ind w:firstLine="708"/>
        <w:jc w:val="both"/>
        <w:rPr>
          <w:color w:val="000000"/>
          <w:sz w:val="18"/>
          <w:szCs w:val="18"/>
        </w:rPr>
      </w:pPr>
      <w:r w:rsidRPr="00213D55">
        <w:rPr>
          <w:color w:val="000000"/>
          <w:sz w:val="18"/>
          <w:szCs w:val="18"/>
        </w:rPr>
        <w:t>7.3.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соответствующего вида обязательств.</w:t>
      </w:r>
    </w:p>
    <w:p w:rsidR="00A351E0" w:rsidRPr="00213D55" w:rsidRDefault="00A351E0" w:rsidP="00FB0185">
      <w:pPr>
        <w:autoSpaceDE w:val="0"/>
        <w:autoSpaceDN w:val="0"/>
        <w:adjustRightInd w:val="0"/>
        <w:ind w:firstLine="708"/>
        <w:jc w:val="both"/>
        <w:rPr>
          <w:color w:val="000000"/>
          <w:sz w:val="18"/>
          <w:szCs w:val="18"/>
        </w:rPr>
      </w:pPr>
      <w:r w:rsidRPr="00213D55">
        <w:rPr>
          <w:color w:val="000000"/>
          <w:sz w:val="18"/>
          <w:szCs w:val="18"/>
        </w:rPr>
        <w:t>7.4. Настоящий  Контракт вступает в силу с момента его заключения и действует до полного исполнения обязательств сторонами.</w:t>
      </w:r>
    </w:p>
    <w:p w:rsidR="00A351E0" w:rsidRPr="00213D55" w:rsidRDefault="00A351E0" w:rsidP="00FB0185">
      <w:pPr>
        <w:autoSpaceDE w:val="0"/>
        <w:autoSpaceDN w:val="0"/>
        <w:adjustRightInd w:val="0"/>
        <w:ind w:firstLine="708"/>
        <w:jc w:val="both"/>
        <w:rPr>
          <w:color w:val="000000"/>
          <w:sz w:val="18"/>
          <w:szCs w:val="18"/>
        </w:rPr>
      </w:pPr>
      <w:r w:rsidRPr="00213D55">
        <w:rPr>
          <w:color w:val="000000"/>
          <w:sz w:val="18"/>
          <w:szCs w:val="18"/>
        </w:rPr>
        <w:t>7.5. Настоящий Контракт имеет  одно приложение – Спецификацию, являющейся неотъемлемой частью настоящего Контракта.</w:t>
      </w:r>
    </w:p>
    <w:p w:rsidR="00A351E0" w:rsidRPr="00213D55" w:rsidRDefault="00A351E0" w:rsidP="003C7845">
      <w:pPr>
        <w:ind w:firstLine="708"/>
        <w:jc w:val="both"/>
        <w:rPr>
          <w:sz w:val="18"/>
          <w:szCs w:val="18"/>
        </w:rPr>
      </w:pPr>
      <w:r w:rsidRPr="00213D55">
        <w:rPr>
          <w:sz w:val="18"/>
          <w:szCs w:val="18"/>
        </w:rPr>
        <w:t>7.6. Вместе с поставкой товара Поставщик обязуется предоставить для подписания Заказчиком два экземпляра настоящего Контракта на бумажном носителе, подписанные Поставщиком.</w:t>
      </w:r>
    </w:p>
    <w:p w:rsidR="00A351E0" w:rsidRDefault="00A351E0" w:rsidP="00002CC0">
      <w:pPr>
        <w:widowControl w:val="0"/>
        <w:spacing w:before="200" w:line="220" w:lineRule="exact"/>
        <w:jc w:val="center"/>
        <w:rPr>
          <w:b/>
          <w:bCs/>
        </w:rPr>
      </w:pPr>
      <w:r w:rsidRPr="003C7845">
        <w:rPr>
          <w:b/>
          <w:bCs/>
        </w:rPr>
        <w:t>8. Юридические адреса и банковские реквизиты «Сторон»</w:t>
      </w:r>
    </w:p>
    <w:p w:rsidR="001B6713" w:rsidRPr="003C7845" w:rsidRDefault="001B6713" w:rsidP="00002CC0">
      <w:pPr>
        <w:widowControl w:val="0"/>
        <w:spacing w:before="200" w:line="220" w:lineRule="exact"/>
        <w:jc w:val="center"/>
        <w:rPr>
          <w:b/>
          <w:bCs/>
        </w:rPr>
      </w:pPr>
    </w:p>
    <w:tbl>
      <w:tblPr>
        <w:tblW w:w="0" w:type="auto"/>
        <w:tblLook w:val="00A0"/>
      </w:tblPr>
      <w:tblGrid>
        <w:gridCol w:w="4944"/>
        <w:gridCol w:w="4971"/>
      </w:tblGrid>
      <w:tr w:rsidR="00A351E0" w:rsidRPr="00213D55" w:rsidTr="00213D55">
        <w:tc>
          <w:tcPr>
            <w:tcW w:w="4944" w:type="dxa"/>
          </w:tcPr>
          <w:p w:rsidR="00A351E0" w:rsidRPr="00213D55" w:rsidRDefault="00A351E0" w:rsidP="00322FBF">
            <w:pPr>
              <w:autoSpaceDE w:val="0"/>
              <w:autoSpaceDN w:val="0"/>
              <w:ind w:right="-185"/>
              <w:jc w:val="both"/>
              <w:rPr>
                <w:b/>
                <w:bCs/>
                <w:sz w:val="18"/>
                <w:szCs w:val="18"/>
              </w:rPr>
            </w:pPr>
            <w:r w:rsidRPr="00213D55">
              <w:rPr>
                <w:b/>
                <w:bCs/>
                <w:sz w:val="18"/>
                <w:szCs w:val="18"/>
              </w:rPr>
              <w:t>ЗАКАЗЧИК:</w:t>
            </w:r>
          </w:p>
          <w:p w:rsidR="00A351E0" w:rsidRPr="00213D55" w:rsidRDefault="00A351E0" w:rsidP="00322FBF">
            <w:pPr>
              <w:autoSpaceDE w:val="0"/>
              <w:autoSpaceDN w:val="0"/>
              <w:ind w:right="-185"/>
              <w:jc w:val="both"/>
              <w:rPr>
                <w:sz w:val="18"/>
                <w:szCs w:val="18"/>
              </w:rPr>
            </w:pPr>
            <w:r w:rsidRPr="00213D55">
              <w:rPr>
                <w:sz w:val="18"/>
                <w:szCs w:val="18"/>
              </w:rPr>
              <w:t>МБУК ДК «Сосновка»</w:t>
            </w:r>
          </w:p>
          <w:p w:rsidR="00A351E0" w:rsidRPr="00213D55" w:rsidRDefault="00A351E0" w:rsidP="00322FBF">
            <w:pPr>
              <w:autoSpaceDE w:val="0"/>
              <w:autoSpaceDN w:val="0"/>
              <w:ind w:right="-185"/>
              <w:jc w:val="both"/>
              <w:rPr>
                <w:sz w:val="18"/>
                <w:szCs w:val="18"/>
              </w:rPr>
            </w:pPr>
            <w:r w:rsidRPr="00213D55">
              <w:rPr>
                <w:sz w:val="18"/>
                <w:szCs w:val="18"/>
              </w:rPr>
              <w:t>Юридический и фактический адрес:</w:t>
            </w:r>
          </w:p>
          <w:p w:rsidR="00A01AD1" w:rsidRDefault="00A351E0" w:rsidP="00322FBF">
            <w:pPr>
              <w:autoSpaceDE w:val="0"/>
              <w:autoSpaceDN w:val="0"/>
              <w:ind w:right="-185"/>
              <w:jc w:val="both"/>
              <w:rPr>
                <w:sz w:val="18"/>
                <w:szCs w:val="18"/>
              </w:rPr>
            </w:pPr>
            <w:smartTag w:uri="urn:schemas-microsoft-com:office:smarttags" w:element="metricconverter">
              <w:smartTagPr>
                <w:attr w:name="ProductID" w:val="454930, г"/>
              </w:smartTagPr>
              <w:r w:rsidRPr="00213D55">
                <w:rPr>
                  <w:sz w:val="18"/>
                  <w:szCs w:val="18"/>
                </w:rPr>
                <w:t>454930, г</w:t>
              </w:r>
            </w:smartTag>
            <w:r w:rsidRPr="00213D55">
              <w:rPr>
                <w:sz w:val="18"/>
                <w:szCs w:val="18"/>
              </w:rPr>
              <w:t>.Челябинск, Центральный район, ул. Пионерская,</w:t>
            </w:r>
          </w:p>
          <w:p w:rsidR="00A351E0" w:rsidRPr="00213D55" w:rsidRDefault="00A351E0" w:rsidP="00322FBF">
            <w:pPr>
              <w:autoSpaceDE w:val="0"/>
              <w:autoSpaceDN w:val="0"/>
              <w:ind w:right="-185"/>
              <w:jc w:val="both"/>
              <w:rPr>
                <w:sz w:val="18"/>
                <w:szCs w:val="18"/>
              </w:rPr>
            </w:pPr>
            <w:r w:rsidRPr="00213D55">
              <w:rPr>
                <w:sz w:val="18"/>
                <w:szCs w:val="18"/>
              </w:rPr>
              <w:t xml:space="preserve"> 2 «А» (Сосновка)</w:t>
            </w:r>
          </w:p>
          <w:p w:rsidR="00A351E0" w:rsidRPr="00213D55" w:rsidRDefault="00A351E0" w:rsidP="00322FBF">
            <w:pPr>
              <w:autoSpaceDE w:val="0"/>
              <w:autoSpaceDN w:val="0"/>
              <w:ind w:right="-185"/>
              <w:jc w:val="both"/>
              <w:rPr>
                <w:sz w:val="18"/>
                <w:szCs w:val="18"/>
              </w:rPr>
            </w:pPr>
            <w:r w:rsidRPr="00213D55">
              <w:rPr>
                <w:sz w:val="18"/>
                <w:szCs w:val="18"/>
              </w:rPr>
              <w:t xml:space="preserve">тел.: 730-79-49 </w:t>
            </w:r>
          </w:p>
          <w:p w:rsidR="00A351E0" w:rsidRPr="00213D55" w:rsidRDefault="00A351E0" w:rsidP="00322FBF">
            <w:pPr>
              <w:autoSpaceDE w:val="0"/>
              <w:autoSpaceDN w:val="0"/>
              <w:ind w:right="-185"/>
              <w:jc w:val="both"/>
              <w:rPr>
                <w:sz w:val="18"/>
                <w:szCs w:val="18"/>
              </w:rPr>
            </w:pPr>
            <w:r w:rsidRPr="00213D55">
              <w:rPr>
                <w:sz w:val="18"/>
                <w:szCs w:val="18"/>
              </w:rPr>
              <w:t>ИНН 7453270897</w:t>
            </w:r>
          </w:p>
          <w:p w:rsidR="00A351E0" w:rsidRPr="00213D55" w:rsidRDefault="00A351E0" w:rsidP="00322FBF">
            <w:pPr>
              <w:autoSpaceDE w:val="0"/>
              <w:autoSpaceDN w:val="0"/>
              <w:ind w:right="-185"/>
              <w:jc w:val="both"/>
              <w:rPr>
                <w:sz w:val="18"/>
                <w:szCs w:val="18"/>
              </w:rPr>
            </w:pPr>
            <w:r w:rsidRPr="00213D55">
              <w:rPr>
                <w:sz w:val="18"/>
                <w:szCs w:val="18"/>
              </w:rPr>
              <w:t>КПП 745301001</w:t>
            </w:r>
          </w:p>
          <w:p w:rsidR="00A351E0" w:rsidRPr="00213D55" w:rsidRDefault="00A351E0" w:rsidP="00322FBF">
            <w:pPr>
              <w:autoSpaceDE w:val="0"/>
              <w:autoSpaceDN w:val="0"/>
              <w:ind w:right="-185"/>
              <w:jc w:val="both"/>
              <w:rPr>
                <w:sz w:val="18"/>
                <w:szCs w:val="18"/>
              </w:rPr>
            </w:pPr>
            <w:r w:rsidRPr="00213D55">
              <w:rPr>
                <w:sz w:val="18"/>
                <w:szCs w:val="18"/>
              </w:rPr>
              <w:t>ОГРН 1147453007295</w:t>
            </w:r>
          </w:p>
          <w:p w:rsidR="00A351E0" w:rsidRPr="00213D55" w:rsidRDefault="00A351E0" w:rsidP="00322FBF">
            <w:pPr>
              <w:autoSpaceDE w:val="0"/>
              <w:autoSpaceDN w:val="0"/>
              <w:ind w:right="-185"/>
              <w:jc w:val="both"/>
              <w:rPr>
                <w:sz w:val="18"/>
                <w:szCs w:val="18"/>
              </w:rPr>
            </w:pPr>
            <w:r w:rsidRPr="00213D55">
              <w:rPr>
                <w:sz w:val="18"/>
                <w:szCs w:val="18"/>
              </w:rPr>
              <w:t xml:space="preserve">Л/сч. 2047400561Н в Комитете финансов </w:t>
            </w:r>
          </w:p>
          <w:p w:rsidR="00A351E0" w:rsidRPr="00213D55" w:rsidRDefault="00A351E0" w:rsidP="00322FBF">
            <w:pPr>
              <w:autoSpaceDE w:val="0"/>
              <w:autoSpaceDN w:val="0"/>
              <w:ind w:right="-185"/>
              <w:jc w:val="both"/>
              <w:rPr>
                <w:sz w:val="18"/>
                <w:szCs w:val="18"/>
              </w:rPr>
            </w:pPr>
            <w:r w:rsidRPr="00213D55">
              <w:rPr>
                <w:sz w:val="18"/>
                <w:szCs w:val="18"/>
              </w:rPr>
              <w:t>г.Челябинска</w:t>
            </w:r>
          </w:p>
          <w:p w:rsidR="00A351E0" w:rsidRPr="00213D55" w:rsidRDefault="00A351E0" w:rsidP="00322FBF">
            <w:pPr>
              <w:autoSpaceDE w:val="0"/>
              <w:autoSpaceDN w:val="0"/>
              <w:ind w:right="-185"/>
              <w:jc w:val="both"/>
              <w:rPr>
                <w:sz w:val="18"/>
                <w:szCs w:val="18"/>
              </w:rPr>
            </w:pPr>
            <w:r w:rsidRPr="00213D55">
              <w:rPr>
                <w:sz w:val="18"/>
                <w:szCs w:val="18"/>
              </w:rPr>
              <w:t xml:space="preserve">Р/сч. 40701810400003000001 в ГРКЦ ГУ Банка </w:t>
            </w:r>
          </w:p>
          <w:p w:rsidR="00A351E0" w:rsidRPr="00213D55" w:rsidRDefault="00A351E0" w:rsidP="00322FBF">
            <w:pPr>
              <w:autoSpaceDE w:val="0"/>
              <w:autoSpaceDN w:val="0"/>
              <w:ind w:right="-185"/>
              <w:jc w:val="both"/>
              <w:rPr>
                <w:sz w:val="18"/>
                <w:szCs w:val="18"/>
              </w:rPr>
            </w:pPr>
            <w:r w:rsidRPr="00213D55">
              <w:rPr>
                <w:sz w:val="18"/>
                <w:szCs w:val="18"/>
              </w:rPr>
              <w:t>России по Челябинской области</w:t>
            </w:r>
          </w:p>
          <w:p w:rsidR="00A351E0" w:rsidRPr="00213D55" w:rsidRDefault="00A351E0" w:rsidP="00322FBF">
            <w:pPr>
              <w:autoSpaceDE w:val="0"/>
              <w:autoSpaceDN w:val="0"/>
              <w:jc w:val="both"/>
              <w:rPr>
                <w:b/>
                <w:bCs/>
                <w:sz w:val="18"/>
                <w:szCs w:val="18"/>
              </w:rPr>
            </w:pPr>
          </w:p>
          <w:p w:rsidR="00A351E0" w:rsidRPr="00213D55" w:rsidRDefault="00A351E0" w:rsidP="00322FBF">
            <w:pPr>
              <w:autoSpaceDE w:val="0"/>
              <w:autoSpaceDN w:val="0"/>
              <w:ind w:right="-185"/>
              <w:jc w:val="both"/>
              <w:rPr>
                <w:b/>
                <w:sz w:val="18"/>
                <w:szCs w:val="18"/>
              </w:rPr>
            </w:pPr>
            <w:r w:rsidRPr="00213D55">
              <w:rPr>
                <w:b/>
                <w:sz w:val="18"/>
                <w:szCs w:val="18"/>
              </w:rPr>
              <w:t>Директор</w:t>
            </w:r>
          </w:p>
          <w:p w:rsidR="00A351E0" w:rsidRPr="00213D55" w:rsidRDefault="00A351E0" w:rsidP="00322FBF">
            <w:pPr>
              <w:autoSpaceDE w:val="0"/>
              <w:autoSpaceDN w:val="0"/>
              <w:ind w:right="-185"/>
              <w:jc w:val="both"/>
              <w:rPr>
                <w:b/>
                <w:sz w:val="18"/>
                <w:szCs w:val="18"/>
              </w:rPr>
            </w:pPr>
            <w:r w:rsidRPr="00213D55">
              <w:rPr>
                <w:b/>
                <w:sz w:val="18"/>
                <w:szCs w:val="18"/>
              </w:rPr>
              <w:t>_________________________С.В. Смолькин</w:t>
            </w:r>
          </w:p>
          <w:p w:rsidR="00A351E0" w:rsidRPr="00213D55" w:rsidRDefault="00A351E0" w:rsidP="00B90210">
            <w:pPr>
              <w:autoSpaceDE w:val="0"/>
              <w:autoSpaceDN w:val="0"/>
              <w:ind w:right="-185"/>
              <w:jc w:val="both"/>
              <w:rPr>
                <w:sz w:val="18"/>
                <w:szCs w:val="18"/>
              </w:rPr>
            </w:pPr>
            <w:r w:rsidRPr="00213D55">
              <w:rPr>
                <w:sz w:val="18"/>
                <w:szCs w:val="18"/>
              </w:rPr>
              <w:t>м.п. «______»_____________________201</w:t>
            </w:r>
            <w:r w:rsidR="00B90210">
              <w:rPr>
                <w:sz w:val="18"/>
                <w:szCs w:val="18"/>
              </w:rPr>
              <w:t xml:space="preserve">9 </w:t>
            </w:r>
            <w:r w:rsidRPr="00213D55">
              <w:rPr>
                <w:sz w:val="18"/>
                <w:szCs w:val="18"/>
              </w:rPr>
              <w:t>г.</w:t>
            </w:r>
          </w:p>
        </w:tc>
        <w:tc>
          <w:tcPr>
            <w:tcW w:w="4971" w:type="dxa"/>
          </w:tcPr>
          <w:p w:rsidR="00A351E0" w:rsidRPr="00A01AD1" w:rsidRDefault="00A351E0" w:rsidP="00BE5398">
            <w:pPr>
              <w:autoSpaceDE w:val="0"/>
              <w:autoSpaceDN w:val="0"/>
              <w:jc w:val="both"/>
              <w:rPr>
                <w:bCs/>
                <w:sz w:val="18"/>
                <w:szCs w:val="18"/>
              </w:rPr>
            </w:pPr>
            <w:r w:rsidRPr="00A01AD1">
              <w:rPr>
                <w:bCs/>
                <w:sz w:val="18"/>
                <w:szCs w:val="18"/>
              </w:rPr>
              <w:t xml:space="preserve">ПОСТАВЩИК: </w:t>
            </w:r>
          </w:p>
          <w:p w:rsidR="00B90210" w:rsidRPr="00A01AD1" w:rsidRDefault="00B90210" w:rsidP="00BE5398">
            <w:pPr>
              <w:jc w:val="both"/>
              <w:rPr>
                <w:bCs/>
                <w:sz w:val="18"/>
                <w:szCs w:val="18"/>
              </w:rPr>
            </w:pPr>
            <w:bookmarkStart w:id="4" w:name="OLE_LINK4"/>
            <w:bookmarkStart w:id="5" w:name="OLE_LINK5"/>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01AD1" w:rsidRDefault="00A01AD1" w:rsidP="00BE5398">
            <w:pPr>
              <w:jc w:val="both"/>
              <w:rPr>
                <w:sz w:val="18"/>
                <w:szCs w:val="18"/>
              </w:rPr>
            </w:pPr>
          </w:p>
          <w:p w:rsidR="00A351E0" w:rsidRPr="00A01AD1" w:rsidRDefault="00A01AD1" w:rsidP="00BE5398">
            <w:pPr>
              <w:jc w:val="both"/>
              <w:rPr>
                <w:sz w:val="18"/>
                <w:szCs w:val="18"/>
              </w:rPr>
            </w:pPr>
            <w:r>
              <w:rPr>
                <w:sz w:val="18"/>
                <w:szCs w:val="18"/>
              </w:rPr>
              <w:t>Г</w:t>
            </w:r>
            <w:r w:rsidR="00C919C6" w:rsidRPr="00A01AD1">
              <w:rPr>
                <w:sz w:val="18"/>
                <w:szCs w:val="18"/>
              </w:rPr>
              <w:t>енеральный д</w:t>
            </w:r>
            <w:r w:rsidR="00A351E0" w:rsidRPr="00A01AD1">
              <w:rPr>
                <w:sz w:val="18"/>
                <w:szCs w:val="18"/>
              </w:rPr>
              <w:t>иректор</w:t>
            </w:r>
          </w:p>
          <w:p w:rsidR="00A351E0" w:rsidRPr="00A01AD1" w:rsidRDefault="00A351E0" w:rsidP="00BE5398">
            <w:pPr>
              <w:pBdr>
                <w:bottom w:val="single" w:sz="12" w:space="1" w:color="auto"/>
              </w:pBdr>
              <w:jc w:val="both"/>
              <w:rPr>
                <w:sz w:val="18"/>
                <w:szCs w:val="18"/>
              </w:rPr>
            </w:pPr>
          </w:p>
          <w:p w:rsidR="00A351E0" w:rsidRPr="00A01AD1" w:rsidRDefault="00A351E0" w:rsidP="00B90210">
            <w:pPr>
              <w:jc w:val="both"/>
              <w:rPr>
                <w:bCs/>
                <w:sz w:val="18"/>
                <w:szCs w:val="18"/>
              </w:rPr>
            </w:pPr>
            <w:r w:rsidRPr="00A01AD1">
              <w:rPr>
                <w:sz w:val="18"/>
                <w:szCs w:val="18"/>
              </w:rPr>
              <w:t>м.п. «______»_____________________201</w:t>
            </w:r>
            <w:r w:rsidR="00B90210" w:rsidRPr="00A01AD1">
              <w:rPr>
                <w:sz w:val="18"/>
                <w:szCs w:val="18"/>
              </w:rPr>
              <w:t>9</w:t>
            </w:r>
            <w:r w:rsidRPr="00A01AD1">
              <w:rPr>
                <w:sz w:val="18"/>
                <w:szCs w:val="18"/>
              </w:rPr>
              <w:t xml:space="preserve"> г.</w:t>
            </w:r>
            <w:bookmarkEnd w:id="4"/>
            <w:bookmarkEnd w:id="5"/>
          </w:p>
        </w:tc>
      </w:tr>
    </w:tbl>
    <w:p w:rsidR="00A351E0" w:rsidRDefault="00A351E0" w:rsidP="00373AFC">
      <w:pPr>
        <w:pStyle w:val="ConsPlusNonformat"/>
        <w:rPr>
          <w:rFonts w:ascii="Times New Roman" w:hAnsi="Times New Roman" w:cs="Times New Roman"/>
          <w:b/>
          <w:bCs/>
          <w:sz w:val="22"/>
          <w:szCs w:val="22"/>
          <w:lang w:eastAsia="ar-SA"/>
        </w:rPr>
        <w:sectPr w:rsidR="00A351E0" w:rsidSect="00B44457">
          <w:headerReference w:type="default" r:id="rId8"/>
          <w:footnotePr>
            <w:pos w:val="beneathText"/>
          </w:footnotePr>
          <w:pgSz w:w="11900" w:h="16820"/>
          <w:pgMar w:top="851" w:right="567" w:bottom="851" w:left="1418" w:header="720" w:footer="720" w:gutter="0"/>
          <w:cols w:space="720"/>
          <w:titlePg/>
          <w:docGrid w:linePitch="360"/>
        </w:sectPr>
      </w:pPr>
    </w:p>
    <w:p w:rsidR="001B6713" w:rsidRPr="007F4194" w:rsidRDefault="001B6713" w:rsidP="001B6713">
      <w:pPr>
        <w:jc w:val="center"/>
      </w:pPr>
    </w:p>
    <w:p w:rsidR="00D12843" w:rsidRPr="007F4194" w:rsidRDefault="00D12843" w:rsidP="00D12843">
      <w:pPr>
        <w:jc w:val="center"/>
        <w:rPr>
          <w:b/>
        </w:rPr>
      </w:pPr>
      <w:r w:rsidRPr="007F4194">
        <w:rPr>
          <w:b/>
        </w:rPr>
        <w:t>Спецификация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3593"/>
        <w:gridCol w:w="7457"/>
        <w:gridCol w:w="1368"/>
        <w:gridCol w:w="1455"/>
        <w:gridCol w:w="1332"/>
      </w:tblGrid>
      <w:tr w:rsidR="00D12843" w:rsidRPr="007F4194" w:rsidTr="00D12843">
        <w:tc>
          <w:tcPr>
            <w:tcW w:w="588" w:type="dxa"/>
          </w:tcPr>
          <w:p w:rsidR="00D12843" w:rsidRPr="007F4194" w:rsidRDefault="00D12843" w:rsidP="00C04842">
            <w:pPr>
              <w:jc w:val="center"/>
              <w:rPr>
                <w:b/>
              </w:rPr>
            </w:pPr>
            <w:r w:rsidRPr="007F4194">
              <w:rPr>
                <w:b/>
              </w:rPr>
              <w:t>№</w:t>
            </w:r>
          </w:p>
          <w:p w:rsidR="00D12843" w:rsidRPr="007F4194" w:rsidRDefault="00D12843" w:rsidP="00C04842">
            <w:pPr>
              <w:jc w:val="center"/>
              <w:rPr>
                <w:b/>
              </w:rPr>
            </w:pPr>
            <w:r w:rsidRPr="007F4194">
              <w:rPr>
                <w:b/>
              </w:rPr>
              <w:t>п/п</w:t>
            </w:r>
          </w:p>
        </w:tc>
        <w:tc>
          <w:tcPr>
            <w:tcW w:w="3593" w:type="dxa"/>
          </w:tcPr>
          <w:p w:rsidR="00D12843" w:rsidRPr="007F4194" w:rsidRDefault="00D12843" w:rsidP="00C04842">
            <w:pPr>
              <w:jc w:val="center"/>
              <w:rPr>
                <w:b/>
              </w:rPr>
            </w:pPr>
            <w:r w:rsidRPr="007F4194">
              <w:rPr>
                <w:b/>
              </w:rPr>
              <w:t>Наименование</w:t>
            </w:r>
          </w:p>
        </w:tc>
        <w:tc>
          <w:tcPr>
            <w:tcW w:w="7457" w:type="dxa"/>
          </w:tcPr>
          <w:p w:rsidR="00D12843" w:rsidRPr="007F4194" w:rsidRDefault="00D12843" w:rsidP="00C04842">
            <w:pPr>
              <w:rPr>
                <w:b/>
              </w:rPr>
            </w:pPr>
            <w:r w:rsidRPr="007F4194">
              <w:rPr>
                <w:b/>
              </w:rPr>
              <w:t>Характеристика</w:t>
            </w:r>
          </w:p>
        </w:tc>
        <w:tc>
          <w:tcPr>
            <w:tcW w:w="1368" w:type="dxa"/>
          </w:tcPr>
          <w:p w:rsidR="00D12843" w:rsidRPr="00C54466" w:rsidRDefault="00D12843" w:rsidP="00C04842">
            <w:pPr>
              <w:jc w:val="center"/>
              <w:rPr>
                <w:b/>
              </w:rPr>
            </w:pPr>
            <w:r w:rsidRPr="00C54466">
              <w:rPr>
                <w:b/>
              </w:rPr>
              <w:t>Кол-во</w:t>
            </w:r>
          </w:p>
        </w:tc>
        <w:tc>
          <w:tcPr>
            <w:tcW w:w="1455" w:type="dxa"/>
          </w:tcPr>
          <w:p w:rsidR="00D12843" w:rsidRPr="007F4194" w:rsidRDefault="00D12843" w:rsidP="00C04842">
            <w:pPr>
              <w:jc w:val="center"/>
              <w:rPr>
                <w:b/>
              </w:rPr>
            </w:pPr>
            <w:r w:rsidRPr="007F4194">
              <w:rPr>
                <w:b/>
              </w:rPr>
              <w:t>Ед. измерения</w:t>
            </w:r>
          </w:p>
        </w:tc>
        <w:tc>
          <w:tcPr>
            <w:tcW w:w="1332" w:type="dxa"/>
          </w:tcPr>
          <w:p w:rsidR="00D12843" w:rsidRPr="007F4194" w:rsidRDefault="00D12843" w:rsidP="00C04842">
            <w:pPr>
              <w:jc w:val="center"/>
              <w:rPr>
                <w:b/>
              </w:rPr>
            </w:pPr>
            <w:r>
              <w:rPr>
                <w:b/>
              </w:rPr>
              <w:t>Цена</w:t>
            </w:r>
          </w:p>
        </w:tc>
      </w:tr>
      <w:tr w:rsidR="00D12843" w:rsidRPr="007F4194" w:rsidTr="00D12843">
        <w:tc>
          <w:tcPr>
            <w:tcW w:w="588" w:type="dxa"/>
            <w:shd w:val="clear" w:color="auto" w:fill="auto"/>
          </w:tcPr>
          <w:p w:rsidR="00D12843" w:rsidRPr="00B577CA" w:rsidRDefault="00D12843" w:rsidP="00C04842">
            <w:pPr>
              <w:jc w:val="center"/>
            </w:pPr>
            <w:r w:rsidRPr="00B577CA">
              <w:t>1</w:t>
            </w:r>
          </w:p>
        </w:tc>
        <w:tc>
          <w:tcPr>
            <w:tcW w:w="3593" w:type="dxa"/>
            <w:shd w:val="clear" w:color="auto" w:fill="auto"/>
          </w:tcPr>
          <w:p w:rsidR="00D12843" w:rsidRPr="00A60CC6" w:rsidRDefault="00D12843" w:rsidP="00C04842">
            <w:pPr>
              <w:pStyle w:val="1"/>
              <w:spacing w:line="240" w:lineRule="atLeast"/>
              <w:rPr>
                <w:b w:val="0"/>
                <w:bCs w:val="0"/>
              </w:rPr>
            </w:pPr>
            <w:r w:rsidRPr="00A60CC6">
              <w:rPr>
                <w:b w:val="0"/>
                <w:bCs w:val="0"/>
              </w:rPr>
              <w:t>Бумага офисная А4</w:t>
            </w:r>
          </w:p>
          <w:p w:rsidR="00D12843" w:rsidRPr="00A60CC6" w:rsidRDefault="00D12843" w:rsidP="00C04842">
            <w:pPr>
              <w:jc w:val="center"/>
            </w:pPr>
          </w:p>
        </w:tc>
        <w:tc>
          <w:tcPr>
            <w:tcW w:w="7457" w:type="dxa"/>
            <w:shd w:val="clear" w:color="auto" w:fill="auto"/>
          </w:tcPr>
          <w:p w:rsidR="00D12843" w:rsidRPr="00A60CC6" w:rsidRDefault="00D12843" w:rsidP="00C04842">
            <w:pPr>
              <w:rPr>
                <w:lang w:eastAsia="ru-RU"/>
              </w:rPr>
            </w:pPr>
            <w:r w:rsidRPr="00A60CC6">
              <w:rPr>
                <w:lang w:eastAsia="ru-RU"/>
              </w:rPr>
              <w:t>Формат А4.</w:t>
            </w:r>
          </w:p>
          <w:p w:rsidR="00D12843" w:rsidRPr="00A60CC6" w:rsidRDefault="00D12843" w:rsidP="00C04842">
            <w:pPr>
              <w:rPr>
                <w:lang w:eastAsia="ru-RU"/>
              </w:rPr>
            </w:pPr>
            <w:r w:rsidRPr="00A60CC6">
              <w:rPr>
                <w:lang w:eastAsia="ru-RU"/>
              </w:rPr>
              <w:t>Белизна - 146% (CIE).</w:t>
            </w:r>
          </w:p>
          <w:p w:rsidR="00D12843" w:rsidRPr="00A60CC6" w:rsidRDefault="00D12843" w:rsidP="00C04842">
            <w:pPr>
              <w:rPr>
                <w:lang w:eastAsia="ru-RU"/>
              </w:rPr>
            </w:pPr>
            <w:r w:rsidRPr="00A60CC6">
              <w:rPr>
                <w:lang w:eastAsia="ru-RU"/>
              </w:rPr>
              <w:t>Плотность - 80 г/м</w:t>
            </w:r>
            <w:r w:rsidRPr="00A60CC6">
              <w:rPr>
                <w:vertAlign w:val="superscript"/>
                <w:lang w:eastAsia="ru-RU"/>
              </w:rPr>
              <w:t>2</w:t>
            </w:r>
            <w:r w:rsidRPr="00A60CC6">
              <w:rPr>
                <w:lang w:eastAsia="ru-RU"/>
              </w:rPr>
              <w:t>.</w:t>
            </w:r>
          </w:p>
          <w:p w:rsidR="00D12843" w:rsidRPr="00A60CC6" w:rsidRDefault="00D12843" w:rsidP="00C04842">
            <w:pPr>
              <w:rPr>
                <w:lang w:eastAsia="ru-RU"/>
              </w:rPr>
            </w:pPr>
            <w:r w:rsidRPr="00A60CC6">
              <w:rPr>
                <w:lang w:eastAsia="ru-RU"/>
              </w:rPr>
              <w:t>Класс С.</w:t>
            </w:r>
          </w:p>
          <w:p w:rsidR="00D12843" w:rsidRPr="00A60CC6" w:rsidRDefault="00D12843" w:rsidP="00C04842">
            <w:pPr>
              <w:rPr>
                <w:lang w:eastAsia="ru-RU"/>
              </w:rPr>
            </w:pPr>
            <w:r w:rsidRPr="00A60CC6">
              <w:rPr>
                <w:lang w:eastAsia="ru-RU"/>
              </w:rPr>
              <w:t>500 листов в пачке.</w:t>
            </w:r>
          </w:p>
          <w:p w:rsidR="00D12843" w:rsidRPr="00A60CC6" w:rsidRDefault="00D12843" w:rsidP="00C04842">
            <w:r w:rsidRPr="00A60CC6">
              <w:rPr>
                <w:lang w:eastAsia="ru-RU"/>
              </w:rPr>
              <w:t>240 пачек на палете.</w:t>
            </w:r>
          </w:p>
        </w:tc>
        <w:tc>
          <w:tcPr>
            <w:tcW w:w="1368" w:type="dxa"/>
            <w:shd w:val="clear" w:color="auto" w:fill="auto"/>
          </w:tcPr>
          <w:p w:rsidR="00D12843" w:rsidRPr="00B577CA" w:rsidRDefault="00D12843" w:rsidP="00C04842">
            <w:pPr>
              <w:jc w:val="center"/>
            </w:pPr>
            <w:r>
              <w:t>15</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r w:rsidRPr="00A60CC6">
              <w:rPr>
                <w:bCs/>
                <w:kern w:val="36"/>
                <w:lang w:eastAsia="ru-RU"/>
              </w:rPr>
              <w:t>Мешки для мусора на 30 литров</w:t>
            </w:r>
          </w:p>
          <w:p w:rsidR="00D12843" w:rsidRPr="00A60CC6" w:rsidRDefault="00D12843" w:rsidP="00C04842">
            <w:pPr>
              <w:pStyle w:val="1"/>
              <w:spacing w:line="240" w:lineRule="atLeast"/>
              <w:rPr>
                <w:b w:val="0"/>
                <w:bCs w:val="0"/>
              </w:rPr>
            </w:pPr>
          </w:p>
        </w:tc>
        <w:tc>
          <w:tcPr>
            <w:tcW w:w="7457" w:type="dxa"/>
            <w:shd w:val="clear" w:color="auto" w:fill="auto"/>
          </w:tcPr>
          <w:p w:rsidR="00D12843" w:rsidRPr="00A60CC6" w:rsidRDefault="00D12843" w:rsidP="00083D49">
            <w:pPr>
              <w:numPr>
                <w:ilvl w:val="0"/>
                <w:numId w:val="5"/>
              </w:numPr>
              <w:shd w:val="clear" w:color="auto" w:fill="FAFAFA"/>
              <w:suppressAutoHyphens w:val="0"/>
              <w:ind w:left="0"/>
              <w:textAlignment w:val="baseline"/>
              <w:rPr>
                <w:lang w:eastAsia="ru-RU"/>
              </w:rPr>
            </w:pPr>
            <w:r w:rsidRPr="00A60CC6">
              <w:rPr>
                <w:lang w:eastAsia="ru-RU"/>
              </w:rPr>
              <w:t>Объем:30литр</w:t>
            </w:r>
          </w:p>
          <w:p w:rsidR="00D12843" w:rsidRPr="00A60CC6" w:rsidRDefault="00D12843" w:rsidP="00083D49">
            <w:pPr>
              <w:numPr>
                <w:ilvl w:val="0"/>
                <w:numId w:val="5"/>
              </w:numPr>
              <w:shd w:val="clear" w:color="auto" w:fill="FFFFFF"/>
              <w:suppressAutoHyphens w:val="0"/>
              <w:ind w:left="0"/>
              <w:textAlignment w:val="baseline"/>
              <w:rPr>
                <w:lang w:eastAsia="ru-RU"/>
              </w:rPr>
            </w:pPr>
            <w:r w:rsidRPr="00A60CC6">
              <w:rPr>
                <w:lang w:eastAsia="ru-RU"/>
              </w:rPr>
              <w:t>Количество в упаковке:20шт.</w:t>
            </w:r>
          </w:p>
          <w:p w:rsidR="00D12843" w:rsidRPr="00A60CC6" w:rsidRDefault="00D12843" w:rsidP="00083D49">
            <w:pPr>
              <w:numPr>
                <w:ilvl w:val="0"/>
                <w:numId w:val="5"/>
              </w:numPr>
              <w:shd w:val="clear" w:color="auto" w:fill="FAFAFA"/>
              <w:suppressAutoHyphens w:val="0"/>
              <w:ind w:left="0"/>
              <w:textAlignment w:val="baseline"/>
              <w:rPr>
                <w:lang w:eastAsia="ru-RU"/>
              </w:rPr>
            </w:pPr>
            <w:r w:rsidRPr="00A60CC6">
              <w:rPr>
                <w:lang w:eastAsia="ru-RU"/>
              </w:rPr>
              <w:t>Плотность:45мкм</w:t>
            </w:r>
          </w:p>
          <w:p w:rsidR="00D12843" w:rsidRPr="00A60CC6" w:rsidRDefault="00D12843" w:rsidP="00083D49">
            <w:pPr>
              <w:numPr>
                <w:ilvl w:val="0"/>
                <w:numId w:val="5"/>
              </w:numPr>
              <w:shd w:val="clear" w:color="auto" w:fill="FFFFFF"/>
              <w:suppressAutoHyphens w:val="0"/>
              <w:ind w:left="0"/>
              <w:textAlignment w:val="baseline"/>
              <w:rPr>
                <w:lang w:eastAsia="ru-RU"/>
              </w:rPr>
            </w:pPr>
            <w:r w:rsidRPr="00A60CC6">
              <w:rPr>
                <w:lang w:eastAsia="ru-RU"/>
              </w:rPr>
              <w:t>Тип упаковки:рулон</w:t>
            </w:r>
          </w:p>
          <w:p w:rsidR="00D12843" w:rsidRPr="00A60CC6" w:rsidRDefault="00D12843" w:rsidP="00083D49">
            <w:pPr>
              <w:numPr>
                <w:ilvl w:val="0"/>
                <w:numId w:val="5"/>
              </w:numPr>
              <w:shd w:val="clear" w:color="auto" w:fill="FAFAFA"/>
              <w:suppressAutoHyphens w:val="0"/>
              <w:ind w:left="0"/>
              <w:textAlignment w:val="baseline"/>
              <w:rPr>
                <w:lang w:eastAsia="ru-RU"/>
              </w:rPr>
            </w:pPr>
            <w:r w:rsidRPr="00A60CC6">
              <w:rPr>
                <w:lang w:eastAsia="ru-RU"/>
              </w:rPr>
              <w:t>Наличие ручек/завязок:нет</w:t>
            </w:r>
          </w:p>
          <w:p w:rsidR="00D12843" w:rsidRPr="00A60CC6" w:rsidRDefault="00D12843" w:rsidP="00083D49">
            <w:pPr>
              <w:numPr>
                <w:ilvl w:val="0"/>
                <w:numId w:val="5"/>
              </w:numPr>
              <w:shd w:val="clear" w:color="auto" w:fill="FFFFFF"/>
              <w:suppressAutoHyphens w:val="0"/>
              <w:ind w:left="0"/>
              <w:textAlignment w:val="baseline"/>
              <w:rPr>
                <w:lang w:eastAsia="ru-RU"/>
              </w:rPr>
            </w:pPr>
            <w:r w:rsidRPr="00A60CC6">
              <w:rPr>
                <w:lang w:eastAsia="ru-RU"/>
              </w:rPr>
              <w:t>Материал:полиэтилен высокого давления (ПВД)</w:t>
            </w:r>
          </w:p>
          <w:p w:rsidR="00D12843" w:rsidRPr="00A60CC6" w:rsidRDefault="00D12843" w:rsidP="00083D49">
            <w:pPr>
              <w:numPr>
                <w:ilvl w:val="0"/>
                <w:numId w:val="5"/>
              </w:numPr>
              <w:shd w:val="clear" w:color="auto" w:fill="FAFAFA"/>
              <w:suppressAutoHyphens w:val="0"/>
              <w:ind w:left="0"/>
              <w:textAlignment w:val="baseline"/>
              <w:rPr>
                <w:lang w:eastAsia="ru-RU"/>
              </w:rPr>
            </w:pPr>
            <w:r w:rsidRPr="00A60CC6">
              <w:rPr>
                <w:lang w:eastAsia="ru-RU"/>
              </w:rPr>
              <w:t>Биоразлагаемые:Нет</w:t>
            </w:r>
          </w:p>
          <w:p w:rsidR="00D12843" w:rsidRPr="00A60CC6" w:rsidRDefault="00D12843" w:rsidP="00083D49">
            <w:pPr>
              <w:numPr>
                <w:ilvl w:val="0"/>
                <w:numId w:val="5"/>
              </w:numPr>
              <w:shd w:val="clear" w:color="auto" w:fill="FFFFFF"/>
              <w:suppressAutoHyphens w:val="0"/>
              <w:ind w:left="0"/>
              <w:textAlignment w:val="baseline"/>
              <w:rPr>
                <w:lang w:eastAsia="ru-RU"/>
              </w:rPr>
            </w:pPr>
            <w:r w:rsidRPr="00A60CC6">
              <w:rPr>
                <w:lang w:eastAsia="ru-RU"/>
              </w:rPr>
              <w:t>Ароматизированные:Нет</w:t>
            </w:r>
          </w:p>
          <w:p w:rsidR="00D12843" w:rsidRPr="00A60CC6" w:rsidRDefault="00D12843" w:rsidP="00083D49">
            <w:pPr>
              <w:numPr>
                <w:ilvl w:val="0"/>
                <w:numId w:val="5"/>
              </w:numPr>
              <w:shd w:val="clear" w:color="auto" w:fill="FAFAFA"/>
              <w:suppressAutoHyphens w:val="0"/>
              <w:ind w:left="0"/>
              <w:textAlignment w:val="baseline"/>
              <w:rPr>
                <w:lang w:eastAsia="ru-RU"/>
              </w:rPr>
            </w:pPr>
            <w:r w:rsidRPr="00A60CC6">
              <w:rPr>
                <w:lang w:eastAsia="ru-RU"/>
              </w:rPr>
              <w:t>Ширина, см:50</w:t>
            </w:r>
          </w:p>
          <w:p w:rsidR="00D12843" w:rsidRPr="00A60CC6" w:rsidRDefault="00D12843" w:rsidP="00083D49">
            <w:pPr>
              <w:numPr>
                <w:ilvl w:val="0"/>
                <w:numId w:val="5"/>
              </w:numPr>
              <w:shd w:val="clear" w:color="auto" w:fill="FFFFFF"/>
              <w:suppressAutoHyphens w:val="0"/>
              <w:ind w:left="0"/>
              <w:textAlignment w:val="baseline"/>
              <w:rPr>
                <w:lang w:eastAsia="ru-RU"/>
              </w:rPr>
            </w:pPr>
            <w:r w:rsidRPr="00A60CC6">
              <w:rPr>
                <w:lang w:eastAsia="ru-RU"/>
              </w:rPr>
              <w:t>Длина, см:70</w:t>
            </w:r>
          </w:p>
        </w:tc>
        <w:tc>
          <w:tcPr>
            <w:tcW w:w="1368" w:type="dxa"/>
            <w:shd w:val="clear" w:color="auto" w:fill="auto"/>
          </w:tcPr>
          <w:p w:rsidR="00D12843" w:rsidRPr="00B577CA" w:rsidRDefault="00D12843" w:rsidP="00C04842">
            <w:pPr>
              <w:jc w:val="center"/>
            </w:pPr>
            <w:r>
              <w:t>40</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3</w:t>
            </w:r>
          </w:p>
        </w:tc>
        <w:tc>
          <w:tcPr>
            <w:tcW w:w="3593" w:type="dxa"/>
            <w:shd w:val="clear" w:color="auto" w:fill="auto"/>
          </w:tcPr>
          <w:p w:rsidR="00D12843" w:rsidRPr="00A60CC6" w:rsidRDefault="00D12843" w:rsidP="00C04842">
            <w:pPr>
              <w:spacing w:line="240" w:lineRule="atLeast"/>
              <w:outlineLvl w:val="0"/>
              <w:rPr>
                <w:kern w:val="36"/>
                <w:lang w:eastAsia="ru-RU"/>
              </w:rPr>
            </w:pPr>
            <w:hyperlink r:id="rId9" w:tooltip="Губки для мытья посуды UfaPack поролоновые с абразивом 96x64x27 мм 10 штук в упаковке" w:history="1">
              <w:r w:rsidRPr="00A60CC6">
                <w:rPr>
                  <w:rStyle w:val="a6"/>
                  <w:bdr w:val="none" w:sz="0" w:space="0" w:color="auto" w:frame="1"/>
                  <w:shd w:val="clear" w:color="auto" w:fill="FFFFFF"/>
                </w:rPr>
                <w:t>Губки для мытья посуды</w:t>
              </w:r>
            </w:hyperlink>
            <w:r w:rsidRPr="00A60CC6">
              <w:t xml:space="preserve"> (большие)</w:t>
            </w:r>
          </w:p>
        </w:tc>
        <w:tc>
          <w:tcPr>
            <w:tcW w:w="7457" w:type="dxa"/>
            <w:shd w:val="clear" w:color="auto" w:fill="auto"/>
          </w:tcPr>
          <w:p w:rsidR="00D12843" w:rsidRPr="00A60CC6" w:rsidRDefault="00D12843" w:rsidP="00D12843">
            <w:pPr>
              <w:numPr>
                <w:ilvl w:val="0"/>
                <w:numId w:val="3"/>
              </w:numPr>
              <w:suppressAutoHyphens w:val="0"/>
              <w:ind w:left="0"/>
              <w:rPr>
                <w:lang w:eastAsia="ru-RU"/>
              </w:rPr>
            </w:pPr>
            <w:hyperlink r:id="rId10" w:tooltip="Губки для мытья посуды UfaPack поролоновые с абразивом 96x64x27 мм 10 штук в упаковке" w:history="1">
              <w:r w:rsidRPr="00A60CC6">
                <w:rPr>
                  <w:rStyle w:val="a6"/>
                  <w:bdr w:val="none" w:sz="0" w:space="0" w:color="auto" w:frame="1"/>
                  <w:shd w:val="clear" w:color="auto" w:fill="FFFFFF"/>
                </w:rPr>
                <w:t>поролоновые с абразивом 96x64x27 мм</w:t>
              </w:r>
            </w:hyperlink>
          </w:p>
          <w:p w:rsidR="00D12843" w:rsidRPr="00A60CC6" w:rsidRDefault="00D12843" w:rsidP="00083D49">
            <w:pPr>
              <w:numPr>
                <w:ilvl w:val="0"/>
                <w:numId w:val="6"/>
              </w:numPr>
              <w:shd w:val="clear" w:color="auto" w:fill="F2F2F2"/>
              <w:suppressAutoHyphens w:val="0"/>
              <w:ind w:left="0"/>
              <w:textAlignment w:val="baseline"/>
              <w:rPr>
                <w:lang w:eastAsia="ru-RU"/>
              </w:rPr>
            </w:pPr>
            <w:r w:rsidRPr="00A60CC6">
              <w:rPr>
                <w:lang w:eastAsia="ru-RU"/>
              </w:rPr>
              <w:t>Материал губки: </w:t>
            </w:r>
            <w:r w:rsidRPr="00A60CC6">
              <w:rPr>
                <w:bdr w:val="none" w:sz="0" w:space="0" w:color="auto" w:frame="1"/>
                <w:lang w:eastAsia="ru-RU"/>
              </w:rPr>
              <w:t>поролон</w:t>
            </w:r>
          </w:p>
          <w:p w:rsidR="00D12843" w:rsidRPr="00A60CC6" w:rsidRDefault="00D12843" w:rsidP="00083D49">
            <w:pPr>
              <w:numPr>
                <w:ilvl w:val="0"/>
                <w:numId w:val="6"/>
              </w:numPr>
              <w:shd w:val="clear" w:color="auto" w:fill="FFFFFF"/>
              <w:suppressAutoHyphens w:val="0"/>
              <w:ind w:left="0"/>
              <w:textAlignment w:val="baseline"/>
              <w:rPr>
                <w:lang w:eastAsia="ru-RU"/>
              </w:rPr>
            </w:pPr>
            <w:r w:rsidRPr="00A60CC6">
              <w:rPr>
                <w:lang w:eastAsia="ru-RU"/>
              </w:rPr>
              <w:t>Количество в упaковке: </w:t>
            </w:r>
            <w:r w:rsidRPr="00A60CC6">
              <w:rPr>
                <w:bdr w:val="none" w:sz="0" w:space="0" w:color="auto" w:frame="1"/>
                <w:lang w:eastAsia="ru-RU"/>
              </w:rPr>
              <w:t>10</w:t>
            </w:r>
            <w:r w:rsidRPr="00A60CC6">
              <w:rPr>
                <w:lang w:eastAsia="ru-RU"/>
              </w:rPr>
              <w:t>шт.</w:t>
            </w:r>
          </w:p>
          <w:p w:rsidR="00D12843" w:rsidRPr="00A60CC6" w:rsidRDefault="00D12843" w:rsidP="00083D49">
            <w:pPr>
              <w:numPr>
                <w:ilvl w:val="0"/>
                <w:numId w:val="6"/>
              </w:numPr>
              <w:shd w:val="clear" w:color="auto" w:fill="F2F2F2"/>
              <w:suppressAutoHyphens w:val="0"/>
              <w:ind w:left="0"/>
              <w:textAlignment w:val="baseline"/>
              <w:rPr>
                <w:lang w:eastAsia="ru-RU"/>
              </w:rPr>
            </w:pPr>
            <w:r w:rsidRPr="00A60CC6">
              <w:rPr>
                <w:lang w:eastAsia="ru-RU"/>
              </w:rPr>
              <w:t>Назначение: </w:t>
            </w:r>
            <w:r w:rsidRPr="00A60CC6">
              <w:rPr>
                <w:bdr w:val="none" w:sz="0" w:space="0" w:color="auto" w:frame="1"/>
                <w:lang w:eastAsia="ru-RU"/>
              </w:rPr>
              <w:t>универсальные</w:t>
            </w:r>
          </w:p>
          <w:p w:rsidR="00D12843" w:rsidRPr="00A60CC6" w:rsidRDefault="00D12843" w:rsidP="00083D49">
            <w:pPr>
              <w:numPr>
                <w:ilvl w:val="0"/>
                <w:numId w:val="6"/>
              </w:numPr>
              <w:shd w:val="clear" w:color="auto" w:fill="FFFFFF"/>
              <w:suppressAutoHyphens w:val="0"/>
              <w:ind w:left="0"/>
              <w:textAlignment w:val="baseline"/>
              <w:rPr>
                <w:lang w:eastAsia="ru-RU"/>
              </w:rPr>
            </w:pPr>
            <w:r w:rsidRPr="00A60CC6">
              <w:rPr>
                <w:lang w:eastAsia="ru-RU"/>
              </w:rPr>
              <w:t>Цвет: </w:t>
            </w:r>
            <w:r w:rsidRPr="00A60CC6">
              <w:rPr>
                <w:bdr w:val="none" w:sz="0" w:space="0" w:color="auto" w:frame="1"/>
                <w:lang w:eastAsia="ru-RU"/>
              </w:rPr>
              <w:t>в ассортименте</w:t>
            </w:r>
          </w:p>
        </w:tc>
        <w:tc>
          <w:tcPr>
            <w:tcW w:w="1368" w:type="dxa"/>
            <w:shd w:val="clear" w:color="auto" w:fill="auto"/>
          </w:tcPr>
          <w:p w:rsidR="00D12843" w:rsidRPr="00B577CA" w:rsidRDefault="00D12843" w:rsidP="00C04842">
            <w:pPr>
              <w:jc w:val="center"/>
            </w:pPr>
            <w:r>
              <w:t>2</w:t>
            </w:r>
          </w:p>
        </w:tc>
        <w:tc>
          <w:tcPr>
            <w:tcW w:w="1455" w:type="dxa"/>
            <w:shd w:val="clear" w:color="auto" w:fill="auto"/>
          </w:tcPr>
          <w:p w:rsidR="00D12843" w:rsidRPr="00B577CA" w:rsidRDefault="00D12843" w:rsidP="00C04842">
            <w:pPr>
              <w:jc w:val="center"/>
            </w:pPr>
            <w:r w:rsidRPr="00B577CA">
              <w:t>уп</w:t>
            </w:r>
          </w:p>
        </w:tc>
        <w:tc>
          <w:tcPr>
            <w:tcW w:w="1332" w:type="dxa"/>
          </w:tcPr>
          <w:p w:rsidR="00D12843" w:rsidRPr="00B577CA" w:rsidRDefault="00D12843" w:rsidP="00C04842">
            <w:pPr>
              <w:jc w:val="center"/>
            </w:pPr>
          </w:p>
        </w:tc>
      </w:tr>
      <w:tr w:rsidR="00D12843" w:rsidRPr="007F4194" w:rsidTr="00D12843">
        <w:trPr>
          <w:trHeight w:val="601"/>
        </w:trPr>
        <w:tc>
          <w:tcPr>
            <w:tcW w:w="588" w:type="dxa"/>
            <w:shd w:val="clear" w:color="auto" w:fill="auto"/>
          </w:tcPr>
          <w:p w:rsidR="00D12843" w:rsidRPr="00B577CA" w:rsidRDefault="00D12843" w:rsidP="00C04842">
            <w:pPr>
              <w:jc w:val="center"/>
            </w:pPr>
            <w:r w:rsidRPr="00B577CA">
              <w:t>4</w:t>
            </w:r>
          </w:p>
        </w:tc>
        <w:tc>
          <w:tcPr>
            <w:tcW w:w="3593" w:type="dxa"/>
            <w:shd w:val="clear" w:color="auto" w:fill="auto"/>
          </w:tcPr>
          <w:p w:rsidR="00D12843" w:rsidRPr="00A60CC6" w:rsidRDefault="00D12843" w:rsidP="00C04842">
            <w:pPr>
              <w:jc w:val="center"/>
            </w:pPr>
            <w:r w:rsidRPr="00A60CC6">
              <w:t>Молоток слесарный</w:t>
            </w:r>
          </w:p>
        </w:tc>
        <w:tc>
          <w:tcPr>
            <w:tcW w:w="7457" w:type="dxa"/>
            <w:shd w:val="clear" w:color="auto" w:fill="auto"/>
          </w:tcPr>
          <w:p w:rsidR="00D12843" w:rsidRPr="009F01EC" w:rsidRDefault="00D12843" w:rsidP="00083D49">
            <w:pPr>
              <w:numPr>
                <w:ilvl w:val="0"/>
                <w:numId w:val="26"/>
              </w:numPr>
              <w:shd w:val="clear" w:color="auto" w:fill="F2F2F2"/>
              <w:suppressAutoHyphens w:val="0"/>
              <w:ind w:left="0"/>
              <w:textAlignment w:val="baseline"/>
              <w:rPr>
                <w:lang w:eastAsia="ru-RU"/>
              </w:rPr>
            </w:pPr>
            <w:r w:rsidRPr="009F01EC">
              <w:rPr>
                <w:lang w:eastAsia="ru-RU"/>
              </w:rPr>
              <w:t>Тип: </w:t>
            </w:r>
            <w:r w:rsidRPr="009F01EC">
              <w:rPr>
                <w:bdr w:val="none" w:sz="0" w:space="0" w:color="auto" w:frame="1"/>
                <w:lang w:eastAsia="ru-RU"/>
              </w:rPr>
              <w:t>молоток слесарный</w:t>
            </w:r>
          </w:p>
          <w:p w:rsidR="00D12843" w:rsidRPr="009F01EC" w:rsidRDefault="00D12843" w:rsidP="00083D49">
            <w:pPr>
              <w:numPr>
                <w:ilvl w:val="0"/>
                <w:numId w:val="26"/>
              </w:numPr>
              <w:shd w:val="clear" w:color="auto" w:fill="FFFFFF"/>
              <w:suppressAutoHyphens w:val="0"/>
              <w:ind w:left="0"/>
              <w:textAlignment w:val="baseline"/>
              <w:rPr>
                <w:lang w:eastAsia="ru-RU"/>
              </w:rPr>
            </w:pPr>
            <w:r w:rsidRPr="009F01EC">
              <w:rPr>
                <w:lang w:eastAsia="ru-RU"/>
              </w:rPr>
              <w:t>Вес: </w:t>
            </w:r>
            <w:r w:rsidRPr="009F01EC">
              <w:rPr>
                <w:bdr w:val="none" w:sz="0" w:space="0" w:color="auto" w:frame="1"/>
                <w:lang w:eastAsia="ru-RU"/>
              </w:rPr>
              <w:t>0.6</w:t>
            </w:r>
            <w:r w:rsidRPr="00A60CC6">
              <w:rPr>
                <w:lang w:eastAsia="ru-RU"/>
              </w:rPr>
              <w:t>кг</w:t>
            </w:r>
          </w:p>
          <w:p w:rsidR="00D12843" w:rsidRPr="009F01EC" w:rsidRDefault="00D12843" w:rsidP="00083D49">
            <w:pPr>
              <w:numPr>
                <w:ilvl w:val="0"/>
                <w:numId w:val="26"/>
              </w:numPr>
              <w:shd w:val="clear" w:color="auto" w:fill="F2F2F2"/>
              <w:suppressAutoHyphens w:val="0"/>
              <w:ind w:left="0"/>
              <w:textAlignment w:val="baseline"/>
              <w:rPr>
                <w:lang w:eastAsia="ru-RU"/>
              </w:rPr>
            </w:pPr>
            <w:r w:rsidRPr="009F01EC">
              <w:rPr>
                <w:lang w:eastAsia="ru-RU"/>
              </w:rPr>
              <w:t>Материал рукоятки: </w:t>
            </w:r>
            <w:r w:rsidRPr="009F01EC">
              <w:rPr>
                <w:bdr w:val="none" w:sz="0" w:space="0" w:color="auto" w:frame="1"/>
                <w:lang w:eastAsia="ru-RU"/>
              </w:rPr>
              <w:t>дерево</w:t>
            </w:r>
          </w:p>
          <w:p w:rsidR="00D12843" w:rsidRPr="00A60CC6" w:rsidRDefault="00D12843" w:rsidP="00083D49">
            <w:pPr>
              <w:numPr>
                <w:ilvl w:val="0"/>
                <w:numId w:val="7"/>
              </w:numPr>
              <w:shd w:val="clear" w:color="auto" w:fill="FFFFFF"/>
              <w:suppressAutoHyphens w:val="0"/>
              <w:ind w:left="0"/>
              <w:textAlignment w:val="baseline"/>
              <w:rPr>
                <w:lang w:eastAsia="ru-RU"/>
              </w:rPr>
            </w:pPr>
          </w:p>
        </w:tc>
        <w:tc>
          <w:tcPr>
            <w:tcW w:w="1368" w:type="dxa"/>
            <w:shd w:val="clear" w:color="auto" w:fill="auto"/>
          </w:tcPr>
          <w:p w:rsidR="00D12843" w:rsidRPr="00B577CA" w:rsidRDefault="00D12843" w:rsidP="00C04842">
            <w:pPr>
              <w:jc w:val="center"/>
            </w:pPr>
            <w:r>
              <w:t>1</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5</w:t>
            </w:r>
          </w:p>
        </w:tc>
        <w:tc>
          <w:tcPr>
            <w:tcW w:w="3593" w:type="dxa"/>
            <w:shd w:val="clear" w:color="auto" w:fill="auto"/>
          </w:tcPr>
          <w:p w:rsidR="00D12843" w:rsidRPr="00A60CC6" w:rsidRDefault="00D12843" w:rsidP="00C04842">
            <w:pPr>
              <w:spacing w:line="240" w:lineRule="atLeast"/>
              <w:outlineLvl w:val="0"/>
              <w:rPr>
                <w:kern w:val="36"/>
                <w:lang w:eastAsia="ru-RU"/>
              </w:rPr>
            </w:pPr>
            <w:r w:rsidRPr="00A60CC6">
              <w:rPr>
                <w:kern w:val="36"/>
                <w:lang w:eastAsia="ru-RU"/>
              </w:rPr>
              <w:t>Отвертка плоская</w:t>
            </w:r>
          </w:p>
        </w:tc>
        <w:tc>
          <w:tcPr>
            <w:tcW w:w="7457" w:type="dxa"/>
            <w:shd w:val="clear" w:color="auto" w:fill="auto"/>
          </w:tcPr>
          <w:p w:rsidR="00D12843" w:rsidRPr="009F01EC" w:rsidRDefault="00D12843" w:rsidP="00083D49">
            <w:pPr>
              <w:numPr>
                <w:ilvl w:val="0"/>
                <w:numId w:val="27"/>
              </w:numPr>
              <w:shd w:val="clear" w:color="auto" w:fill="F2F2F2"/>
              <w:suppressAutoHyphens w:val="0"/>
              <w:ind w:left="0"/>
              <w:textAlignment w:val="baseline"/>
              <w:rPr>
                <w:lang w:eastAsia="ru-RU"/>
              </w:rPr>
            </w:pPr>
            <w:r w:rsidRPr="009F01EC">
              <w:rPr>
                <w:lang w:eastAsia="ru-RU"/>
              </w:rPr>
              <w:t>Тип изделия: </w:t>
            </w:r>
            <w:r w:rsidRPr="009F01EC">
              <w:rPr>
                <w:bdr w:val="none" w:sz="0" w:space="0" w:color="auto" w:frame="1"/>
                <w:lang w:eastAsia="ru-RU"/>
              </w:rPr>
              <w:t>отвертка</w:t>
            </w:r>
          </w:p>
          <w:p w:rsidR="00D12843" w:rsidRPr="009F01EC" w:rsidRDefault="00D12843" w:rsidP="00083D49">
            <w:pPr>
              <w:numPr>
                <w:ilvl w:val="0"/>
                <w:numId w:val="27"/>
              </w:numPr>
              <w:shd w:val="clear" w:color="auto" w:fill="FFFFFF"/>
              <w:suppressAutoHyphens w:val="0"/>
              <w:ind w:left="0"/>
              <w:textAlignment w:val="baseline"/>
              <w:rPr>
                <w:lang w:eastAsia="ru-RU"/>
              </w:rPr>
            </w:pPr>
            <w:r w:rsidRPr="009F01EC">
              <w:rPr>
                <w:lang w:eastAsia="ru-RU"/>
              </w:rPr>
              <w:t>Тип шлица: </w:t>
            </w:r>
            <w:r w:rsidRPr="009F01EC">
              <w:rPr>
                <w:bdr w:val="none" w:sz="0" w:space="0" w:color="auto" w:frame="1"/>
                <w:lang w:eastAsia="ru-RU"/>
              </w:rPr>
              <w:t>SL4,0</w:t>
            </w:r>
          </w:p>
          <w:p w:rsidR="00D12843" w:rsidRPr="009F01EC" w:rsidRDefault="00D12843" w:rsidP="00083D49">
            <w:pPr>
              <w:numPr>
                <w:ilvl w:val="0"/>
                <w:numId w:val="27"/>
              </w:numPr>
              <w:shd w:val="clear" w:color="auto" w:fill="F2F2F2"/>
              <w:suppressAutoHyphens w:val="0"/>
              <w:ind w:left="0"/>
              <w:textAlignment w:val="baseline"/>
              <w:rPr>
                <w:lang w:eastAsia="ru-RU"/>
              </w:rPr>
            </w:pPr>
            <w:r w:rsidRPr="009F01EC">
              <w:rPr>
                <w:lang w:eastAsia="ru-RU"/>
              </w:rPr>
              <w:t>Намагниченный наконечник: </w:t>
            </w:r>
            <w:r w:rsidRPr="009F01EC">
              <w:rPr>
                <w:bdr w:val="none" w:sz="0" w:space="0" w:color="auto" w:frame="1"/>
                <w:lang w:eastAsia="ru-RU"/>
              </w:rPr>
              <w:t>Да</w:t>
            </w:r>
          </w:p>
          <w:p w:rsidR="00D12843" w:rsidRPr="00A60CC6" w:rsidRDefault="00D12843" w:rsidP="00083D49">
            <w:pPr>
              <w:numPr>
                <w:ilvl w:val="0"/>
                <w:numId w:val="27"/>
              </w:numPr>
              <w:shd w:val="clear" w:color="auto" w:fill="FFFFFF"/>
              <w:suppressAutoHyphens w:val="0"/>
              <w:ind w:left="0"/>
              <w:textAlignment w:val="baseline"/>
              <w:rPr>
                <w:lang w:eastAsia="ru-RU"/>
              </w:rPr>
            </w:pPr>
            <w:r w:rsidRPr="009F01EC">
              <w:rPr>
                <w:lang w:eastAsia="ru-RU"/>
              </w:rPr>
              <w:t>Вид упаковки: </w:t>
            </w:r>
            <w:r w:rsidRPr="009F01EC">
              <w:rPr>
                <w:bdr w:val="none" w:sz="0" w:space="0" w:color="auto" w:frame="1"/>
                <w:lang w:eastAsia="ru-RU"/>
              </w:rPr>
              <w:t>европодвес</w:t>
            </w:r>
          </w:p>
        </w:tc>
        <w:tc>
          <w:tcPr>
            <w:tcW w:w="1368" w:type="dxa"/>
            <w:shd w:val="clear" w:color="auto" w:fill="auto"/>
          </w:tcPr>
          <w:p w:rsidR="00D12843" w:rsidRPr="00B577CA" w:rsidRDefault="00D12843" w:rsidP="00C04842">
            <w:pPr>
              <w:jc w:val="center"/>
            </w:pPr>
            <w:r>
              <w:t>1</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6</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r w:rsidRPr="00A60CC6">
              <w:rPr>
                <w:bCs/>
                <w:kern w:val="36"/>
                <w:lang w:eastAsia="ru-RU"/>
              </w:rPr>
              <w:t>Бумага цветная для офисной техники</w:t>
            </w:r>
          </w:p>
          <w:p w:rsidR="00D12843" w:rsidRPr="00A60CC6" w:rsidRDefault="00D12843" w:rsidP="00C04842">
            <w:pPr>
              <w:spacing w:line="240" w:lineRule="atLeast"/>
              <w:outlineLvl w:val="0"/>
              <w:rPr>
                <w:kern w:val="36"/>
                <w:lang w:eastAsia="ru-RU"/>
              </w:rPr>
            </w:pPr>
          </w:p>
        </w:tc>
        <w:tc>
          <w:tcPr>
            <w:tcW w:w="7457" w:type="dxa"/>
            <w:shd w:val="clear" w:color="auto" w:fill="auto"/>
          </w:tcPr>
          <w:p w:rsidR="00D12843" w:rsidRPr="00A60CC6" w:rsidRDefault="00D12843" w:rsidP="00083D49">
            <w:pPr>
              <w:numPr>
                <w:ilvl w:val="0"/>
                <w:numId w:val="8"/>
              </w:numPr>
              <w:shd w:val="clear" w:color="auto" w:fill="FAFAFA"/>
              <w:suppressAutoHyphens w:val="0"/>
              <w:ind w:left="0"/>
              <w:textAlignment w:val="baseline"/>
              <w:rPr>
                <w:lang w:eastAsia="ru-RU"/>
              </w:rPr>
            </w:pPr>
            <w:r w:rsidRPr="00A60CC6">
              <w:rPr>
                <w:lang w:eastAsia="ru-RU"/>
              </w:rPr>
              <w:lastRenderedPageBreak/>
              <w:t>Цветовая гамма:ассорти</w:t>
            </w:r>
          </w:p>
          <w:p w:rsidR="00D12843" w:rsidRPr="00A60CC6" w:rsidRDefault="00D12843" w:rsidP="00083D49">
            <w:pPr>
              <w:numPr>
                <w:ilvl w:val="0"/>
                <w:numId w:val="8"/>
              </w:numPr>
              <w:shd w:val="clear" w:color="auto" w:fill="FFFFFF"/>
              <w:suppressAutoHyphens w:val="0"/>
              <w:ind w:left="0"/>
              <w:textAlignment w:val="baseline"/>
              <w:rPr>
                <w:lang w:eastAsia="ru-RU"/>
              </w:rPr>
            </w:pPr>
            <w:r w:rsidRPr="00A60CC6">
              <w:rPr>
                <w:lang w:eastAsia="ru-RU"/>
              </w:rPr>
              <w:t>Интенсивность:интенсив</w:t>
            </w:r>
          </w:p>
          <w:p w:rsidR="00D12843" w:rsidRPr="00A60CC6" w:rsidRDefault="00D12843" w:rsidP="00083D49">
            <w:pPr>
              <w:numPr>
                <w:ilvl w:val="0"/>
                <w:numId w:val="8"/>
              </w:numPr>
              <w:shd w:val="clear" w:color="auto" w:fill="FAFAFA"/>
              <w:suppressAutoHyphens w:val="0"/>
              <w:ind w:left="0"/>
              <w:textAlignment w:val="baseline"/>
              <w:rPr>
                <w:lang w:eastAsia="ru-RU"/>
              </w:rPr>
            </w:pPr>
            <w:r w:rsidRPr="00A60CC6">
              <w:rPr>
                <w:lang w:eastAsia="ru-RU"/>
              </w:rPr>
              <w:lastRenderedPageBreak/>
              <w:t>Формат листов:А4</w:t>
            </w:r>
          </w:p>
          <w:p w:rsidR="00D12843" w:rsidRPr="00A60CC6" w:rsidRDefault="00D12843" w:rsidP="00083D49">
            <w:pPr>
              <w:numPr>
                <w:ilvl w:val="0"/>
                <w:numId w:val="8"/>
              </w:numPr>
              <w:shd w:val="clear" w:color="auto" w:fill="FFFFFF"/>
              <w:suppressAutoHyphens w:val="0"/>
              <w:ind w:left="0"/>
              <w:textAlignment w:val="baseline"/>
              <w:rPr>
                <w:lang w:eastAsia="ru-RU"/>
              </w:rPr>
            </w:pPr>
            <w:r w:rsidRPr="00A60CC6">
              <w:rPr>
                <w:lang w:eastAsia="ru-RU"/>
              </w:rPr>
              <w:t>Плотность бумаги:80г/кв.м</w:t>
            </w:r>
          </w:p>
          <w:p w:rsidR="00D12843" w:rsidRPr="00A60CC6" w:rsidRDefault="00D12843" w:rsidP="00083D49">
            <w:pPr>
              <w:numPr>
                <w:ilvl w:val="0"/>
                <w:numId w:val="8"/>
              </w:numPr>
              <w:shd w:val="clear" w:color="auto" w:fill="FAFAFA"/>
              <w:suppressAutoHyphens w:val="0"/>
              <w:ind w:left="0"/>
              <w:textAlignment w:val="baseline"/>
              <w:rPr>
                <w:lang w:eastAsia="ru-RU"/>
              </w:rPr>
            </w:pPr>
            <w:r w:rsidRPr="00A60CC6">
              <w:rPr>
                <w:lang w:eastAsia="ru-RU"/>
              </w:rPr>
              <w:t>Количество листов в пачке:500</w:t>
            </w:r>
          </w:p>
        </w:tc>
        <w:tc>
          <w:tcPr>
            <w:tcW w:w="1368" w:type="dxa"/>
            <w:shd w:val="clear" w:color="auto" w:fill="auto"/>
          </w:tcPr>
          <w:p w:rsidR="00D12843" w:rsidRPr="00B577CA" w:rsidRDefault="00D12843" w:rsidP="00C04842">
            <w:pPr>
              <w:jc w:val="center"/>
            </w:pPr>
            <w:r w:rsidRPr="00B577CA">
              <w:lastRenderedPageBreak/>
              <w:t>2</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lastRenderedPageBreak/>
              <w:t>7</w:t>
            </w:r>
          </w:p>
        </w:tc>
        <w:tc>
          <w:tcPr>
            <w:tcW w:w="3593" w:type="dxa"/>
            <w:shd w:val="clear" w:color="auto" w:fill="auto"/>
          </w:tcPr>
          <w:p w:rsidR="00D12843" w:rsidRPr="00A60CC6" w:rsidRDefault="00D12843" w:rsidP="00C04842">
            <w:pPr>
              <w:spacing w:line="240" w:lineRule="atLeast"/>
              <w:outlineLvl w:val="0"/>
              <w:rPr>
                <w:kern w:val="36"/>
                <w:lang w:eastAsia="ru-RU"/>
              </w:rPr>
            </w:pPr>
            <w:r w:rsidRPr="00A60CC6">
              <w:rPr>
                <w:kern w:val="36"/>
                <w:lang w:eastAsia="ru-RU"/>
              </w:rPr>
              <w:t>Отвертка крестовая</w:t>
            </w:r>
          </w:p>
        </w:tc>
        <w:tc>
          <w:tcPr>
            <w:tcW w:w="7457" w:type="dxa"/>
            <w:shd w:val="clear" w:color="auto" w:fill="auto"/>
          </w:tcPr>
          <w:p w:rsidR="00D12843" w:rsidRPr="009F01EC" w:rsidRDefault="00D12843" w:rsidP="00083D49">
            <w:pPr>
              <w:numPr>
                <w:ilvl w:val="0"/>
                <w:numId w:val="28"/>
              </w:numPr>
              <w:shd w:val="clear" w:color="auto" w:fill="F2F2F2"/>
              <w:suppressAutoHyphens w:val="0"/>
              <w:ind w:left="0"/>
              <w:textAlignment w:val="baseline"/>
              <w:rPr>
                <w:lang w:eastAsia="ru-RU"/>
              </w:rPr>
            </w:pPr>
            <w:r w:rsidRPr="009F01EC">
              <w:rPr>
                <w:lang w:eastAsia="ru-RU"/>
              </w:rPr>
              <w:t>Тип изделия: </w:t>
            </w:r>
            <w:r w:rsidRPr="009F01EC">
              <w:rPr>
                <w:bdr w:val="none" w:sz="0" w:space="0" w:color="auto" w:frame="1"/>
                <w:lang w:eastAsia="ru-RU"/>
              </w:rPr>
              <w:t>отвертка</w:t>
            </w:r>
          </w:p>
          <w:p w:rsidR="00D12843" w:rsidRPr="009F01EC" w:rsidRDefault="00D12843" w:rsidP="00083D49">
            <w:pPr>
              <w:numPr>
                <w:ilvl w:val="0"/>
                <w:numId w:val="28"/>
              </w:numPr>
              <w:shd w:val="clear" w:color="auto" w:fill="FFFFFF"/>
              <w:suppressAutoHyphens w:val="0"/>
              <w:ind w:left="0"/>
              <w:textAlignment w:val="baseline"/>
              <w:rPr>
                <w:lang w:eastAsia="ru-RU"/>
              </w:rPr>
            </w:pPr>
            <w:r w:rsidRPr="009F01EC">
              <w:rPr>
                <w:lang w:eastAsia="ru-RU"/>
              </w:rPr>
              <w:t>Тип шлица: </w:t>
            </w:r>
            <w:r w:rsidRPr="009F01EC">
              <w:rPr>
                <w:bdr w:val="none" w:sz="0" w:space="0" w:color="auto" w:frame="1"/>
                <w:lang w:eastAsia="ru-RU"/>
              </w:rPr>
              <w:t>Ph1</w:t>
            </w:r>
          </w:p>
          <w:p w:rsidR="00D12843" w:rsidRPr="009F01EC" w:rsidRDefault="00D12843" w:rsidP="00083D49">
            <w:pPr>
              <w:numPr>
                <w:ilvl w:val="0"/>
                <w:numId w:val="28"/>
              </w:numPr>
              <w:shd w:val="clear" w:color="auto" w:fill="F2F2F2"/>
              <w:suppressAutoHyphens w:val="0"/>
              <w:ind w:left="0"/>
              <w:textAlignment w:val="baseline"/>
              <w:rPr>
                <w:lang w:eastAsia="ru-RU"/>
              </w:rPr>
            </w:pPr>
            <w:r w:rsidRPr="009F01EC">
              <w:rPr>
                <w:lang w:eastAsia="ru-RU"/>
              </w:rPr>
              <w:t>Намагниченный наконечник: </w:t>
            </w:r>
            <w:r w:rsidRPr="009F01EC">
              <w:rPr>
                <w:bdr w:val="none" w:sz="0" w:space="0" w:color="auto" w:frame="1"/>
                <w:lang w:eastAsia="ru-RU"/>
              </w:rPr>
              <w:t>Да</w:t>
            </w:r>
          </w:p>
          <w:p w:rsidR="00D12843" w:rsidRPr="00A60CC6" w:rsidRDefault="00D12843" w:rsidP="00083D49">
            <w:pPr>
              <w:numPr>
                <w:ilvl w:val="0"/>
                <w:numId w:val="28"/>
              </w:numPr>
              <w:shd w:val="clear" w:color="auto" w:fill="FFFFFF"/>
              <w:suppressAutoHyphens w:val="0"/>
              <w:ind w:left="0"/>
              <w:textAlignment w:val="baseline"/>
              <w:rPr>
                <w:lang w:eastAsia="ru-RU"/>
              </w:rPr>
            </w:pPr>
            <w:r w:rsidRPr="009F01EC">
              <w:rPr>
                <w:lang w:eastAsia="ru-RU"/>
              </w:rPr>
              <w:t>Вид упаковки: </w:t>
            </w:r>
            <w:r w:rsidRPr="009F01EC">
              <w:rPr>
                <w:bdr w:val="none" w:sz="0" w:space="0" w:color="auto" w:frame="1"/>
                <w:lang w:eastAsia="ru-RU"/>
              </w:rPr>
              <w:t>европодвес</w:t>
            </w:r>
          </w:p>
        </w:tc>
        <w:tc>
          <w:tcPr>
            <w:tcW w:w="1368" w:type="dxa"/>
            <w:shd w:val="clear" w:color="auto" w:fill="auto"/>
          </w:tcPr>
          <w:p w:rsidR="00D12843" w:rsidRPr="00B577CA" w:rsidRDefault="00D12843" w:rsidP="00C04842">
            <w:pPr>
              <w:jc w:val="center"/>
            </w:pPr>
            <w:r>
              <w:t>1</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8</w:t>
            </w:r>
          </w:p>
        </w:tc>
        <w:tc>
          <w:tcPr>
            <w:tcW w:w="3593" w:type="dxa"/>
            <w:shd w:val="clear" w:color="auto" w:fill="auto"/>
          </w:tcPr>
          <w:p w:rsidR="00D12843" w:rsidRPr="00A60CC6" w:rsidRDefault="00D12843" w:rsidP="00C04842">
            <w:pPr>
              <w:spacing w:line="240" w:lineRule="atLeast"/>
              <w:outlineLvl w:val="0"/>
              <w:rPr>
                <w:kern w:val="36"/>
                <w:lang w:eastAsia="ru-RU"/>
              </w:rPr>
            </w:pPr>
            <w:r w:rsidRPr="00A60CC6">
              <w:rPr>
                <w:kern w:val="36"/>
                <w:lang w:eastAsia="ru-RU"/>
              </w:rPr>
              <w:t>Рулетка</w:t>
            </w:r>
          </w:p>
        </w:tc>
        <w:tc>
          <w:tcPr>
            <w:tcW w:w="7457" w:type="dxa"/>
            <w:shd w:val="clear" w:color="auto" w:fill="auto"/>
          </w:tcPr>
          <w:p w:rsidR="00D12843" w:rsidRPr="009F01EC" w:rsidRDefault="00D12843" w:rsidP="00083D49">
            <w:pPr>
              <w:numPr>
                <w:ilvl w:val="0"/>
                <w:numId w:val="29"/>
              </w:numPr>
              <w:shd w:val="clear" w:color="auto" w:fill="FFFFFF"/>
              <w:suppressAutoHyphens w:val="0"/>
              <w:ind w:left="0"/>
              <w:textAlignment w:val="baseline"/>
              <w:rPr>
                <w:lang w:eastAsia="ru-RU"/>
              </w:rPr>
            </w:pPr>
            <w:r w:rsidRPr="00A60CC6">
              <w:rPr>
                <w:lang w:eastAsia="ru-RU"/>
              </w:rPr>
              <w:t>Вид:с фиксатором</w:t>
            </w:r>
          </w:p>
          <w:p w:rsidR="00D12843" w:rsidRPr="009F01EC" w:rsidRDefault="00D12843" w:rsidP="00083D49">
            <w:pPr>
              <w:numPr>
                <w:ilvl w:val="0"/>
                <w:numId w:val="29"/>
              </w:numPr>
              <w:shd w:val="clear" w:color="auto" w:fill="FAFAFA"/>
              <w:suppressAutoHyphens w:val="0"/>
              <w:ind w:left="0"/>
              <w:textAlignment w:val="baseline"/>
              <w:rPr>
                <w:lang w:eastAsia="ru-RU"/>
              </w:rPr>
            </w:pPr>
            <w:r w:rsidRPr="00A60CC6">
              <w:rPr>
                <w:lang w:eastAsia="ru-RU"/>
              </w:rPr>
              <w:t>Длина ленты:10метр</w:t>
            </w:r>
          </w:p>
          <w:p w:rsidR="00D12843" w:rsidRPr="009F01EC" w:rsidRDefault="00D12843" w:rsidP="00083D49">
            <w:pPr>
              <w:numPr>
                <w:ilvl w:val="0"/>
                <w:numId w:val="29"/>
              </w:numPr>
              <w:shd w:val="clear" w:color="auto" w:fill="FFFFFF"/>
              <w:suppressAutoHyphens w:val="0"/>
              <w:ind w:left="0"/>
              <w:textAlignment w:val="baseline"/>
              <w:rPr>
                <w:lang w:eastAsia="ru-RU"/>
              </w:rPr>
            </w:pPr>
            <w:r w:rsidRPr="00A60CC6">
              <w:rPr>
                <w:lang w:eastAsia="ru-RU"/>
              </w:rPr>
              <w:t>Ширина ленты:25мм</w:t>
            </w:r>
          </w:p>
          <w:p w:rsidR="00D12843" w:rsidRPr="009F01EC" w:rsidRDefault="00D12843" w:rsidP="00083D49">
            <w:pPr>
              <w:numPr>
                <w:ilvl w:val="0"/>
                <w:numId w:val="29"/>
              </w:numPr>
              <w:shd w:val="clear" w:color="auto" w:fill="FAFAFA"/>
              <w:suppressAutoHyphens w:val="0"/>
              <w:ind w:left="0"/>
              <w:textAlignment w:val="baseline"/>
              <w:rPr>
                <w:lang w:eastAsia="ru-RU"/>
              </w:rPr>
            </w:pPr>
            <w:r w:rsidRPr="00A60CC6">
              <w:rPr>
                <w:lang w:eastAsia="ru-RU"/>
              </w:rPr>
              <w:t>Материал ленты:металл</w:t>
            </w:r>
          </w:p>
          <w:p w:rsidR="00D12843" w:rsidRPr="00A60CC6" w:rsidRDefault="00D12843" w:rsidP="00083D49">
            <w:pPr>
              <w:numPr>
                <w:ilvl w:val="0"/>
                <w:numId w:val="9"/>
              </w:numPr>
              <w:shd w:val="clear" w:color="auto" w:fill="FFFFFF"/>
              <w:suppressAutoHyphens w:val="0"/>
              <w:ind w:left="0"/>
              <w:textAlignment w:val="baseline"/>
              <w:rPr>
                <w:lang w:eastAsia="ru-RU"/>
              </w:rPr>
            </w:pPr>
          </w:p>
        </w:tc>
        <w:tc>
          <w:tcPr>
            <w:tcW w:w="1368" w:type="dxa"/>
            <w:shd w:val="clear" w:color="auto" w:fill="auto"/>
          </w:tcPr>
          <w:p w:rsidR="00D12843" w:rsidRPr="00B577CA" w:rsidRDefault="00D12843" w:rsidP="00C04842">
            <w:pPr>
              <w:jc w:val="center"/>
            </w:pPr>
            <w:r>
              <w:t>1</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9</w:t>
            </w:r>
          </w:p>
        </w:tc>
        <w:tc>
          <w:tcPr>
            <w:tcW w:w="3593" w:type="dxa"/>
            <w:shd w:val="clear" w:color="auto" w:fill="auto"/>
          </w:tcPr>
          <w:p w:rsidR="00D12843" w:rsidRPr="00A60CC6" w:rsidRDefault="00D12843" w:rsidP="00C04842">
            <w:pPr>
              <w:pStyle w:val="1"/>
              <w:spacing w:line="240" w:lineRule="atLeast"/>
              <w:rPr>
                <w:b w:val="0"/>
                <w:bCs w:val="0"/>
              </w:rPr>
            </w:pPr>
            <w:r w:rsidRPr="00A60CC6">
              <w:rPr>
                <w:b w:val="0"/>
                <w:bCs w:val="0"/>
              </w:rPr>
              <w:t>Клей ПВА</w:t>
            </w:r>
          </w:p>
        </w:tc>
        <w:tc>
          <w:tcPr>
            <w:tcW w:w="7457" w:type="dxa"/>
            <w:shd w:val="clear" w:color="auto" w:fill="auto"/>
          </w:tcPr>
          <w:p w:rsidR="00D12843" w:rsidRPr="00D8143F" w:rsidRDefault="00D12843" w:rsidP="00083D49">
            <w:pPr>
              <w:numPr>
                <w:ilvl w:val="0"/>
                <w:numId w:val="30"/>
              </w:numPr>
              <w:shd w:val="clear" w:color="auto" w:fill="F2F2F2"/>
              <w:suppressAutoHyphens w:val="0"/>
              <w:ind w:left="0"/>
              <w:textAlignment w:val="baseline"/>
              <w:rPr>
                <w:lang w:eastAsia="ru-RU"/>
              </w:rPr>
            </w:pPr>
            <w:r w:rsidRPr="00D8143F">
              <w:rPr>
                <w:lang w:eastAsia="ru-RU"/>
              </w:rPr>
              <w:t>Объем/вес: </w:t>
            </w:r>
            <w:r w:rsidRPr="00D8143F">
              <w:rPr>
                <w:bdr w:val="none" w:sz="0" w:space="0" w:color="auto" w:frame="1"/>
                <w:lang w:eastAsia="ru-RU"/>
              </w:rPr>
              <w:t>125 г</w:t>
            </w:r>
          </w:p>
          <w:p w:rsidR="00D12843" w:rsidRPr="00D8143F" w:rsidRDefault="00D12843" w:rsidP="00083D49">
            <w:pPr>
              <w:numPr>
                <w:ilvl w:val="0"/>
                <w:numId w:val="30"/>
              </w:numPr>
              <w:shd w:val="clear" w:color="auto" w:fill="FFFFFF"/>
              <w:suppressAutoHyphens w:val="0"/>
              <w:ind w:left="0"/>
              <w:textAlignment w:val="baseline"/>
              <w:rPr>
                <w:lang w:eastAsia="ru-RU"/>
              </w:rPr>
            </w:pPr>
            <w:r w:rsidRPr="00D8143F">
              <w:rPr>
                <w:lang w:eastAsia="ru-RU"/>
              </w:rPr>
              <w:t>Вид наконечника: </w:t>
            </w:r>
            <w:r w:rsidRPr="00D8143F">
              <w:rPr>
                <w:bdr w:val="none" w:sz="0" w:space="0" w:color="auto" w:frame="1"/>
                <w:lang w:eastAsia="ru-RU"/>
              </w:rPr>
              <w:t>дозатор</w:t>
            </w:r>
          </w:p>
          <w:p w:rsidR="00D12843" w:rsidRPr="00D8143F" w:rsidRDefault="00D12843" w:rsidP="00083D49">
            <w:pPr>
              <w:numPr>
                <w:ilvl w:val="0"/>
                <w:numId w:val="30"/>
              </w:numPr>
              <w:shd w:val="clear" w:color="auto" w:fill="F2F2F2"/>
              <w:suppressAutoHyphens w:val="0"/>
              <w:ind w:left="0"/>
              <w:textAlignment w:val="baseline"/>
              <w:rPr>
                <w:lang w:eastAsia="ru-RU"/>
              </w:rPr>
            </w:pPr>
            <w:r w:rsidRPr="00D8143F">
              <w:rPr>
                <w:lang w:eastAsia="ru-RU"/>
              </w:rPr>
              <w:t>Назначение: </w:t>
            </w:r>
            <w:r w:rsidRPr="00D8143F">
              <w:rPr>
                <w:bdr w:val="none" w:sz="0" w:space="0" w:color="auto" w:frame="1"/>
                <w:lang w:eastAsia="ru-RU"/>
              </w:rPr>
              <w:t>бумага, картон, дерево</w:t>
            </w:r>
          </w:p>
          <w:p w:rsidR="00D12843" w:rsidRPr="00A60CC6" w:rsidRDefault="00D12843" w:rsidP="00083D49">
            <w:pPr>
              <w:numPr>
                <w:ilvl w:val="0"/>
                <w:numId w:val="10"/>
              </w:numPr>
              <w:shd w:val="clear" w:color="auto" w:fill="F2F2F2"/>
              <w:suppressAutoHyphens w:val="0"/>
              <w:ind w:left="0"/>
              <w:textAlignment w:val="baseline"/>
              <w:rPr>
                <w:lang w:eastAsia="ru-RU"/>
              </w:rPr>
            </w:pPr>
          </w:p>
        </w:tc>
        <w:tc>
          <w:tcPr>
            <w:tcW w:w="1368" w:type="dxa"/>
            <w:shd w:val="clear" w:color="auto" w:fill="auto"/>
          </w:tcPr>
          <w:p w:rsidR="00D12843" w:rsidRPr="00B577CA" w:rsidRDefault="00D12843" w:rsidP="00C04842">
            <w:pPr>
              <w:jc w:val="center"/>
            </w:pPr>
            <w:r>
              <w:t>5</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10</w:t>
            </w:r>
          </w:p>
        </w:tc>
        <w:tc>
          <w:tcPr>
            <w:tcW w:w="3593" w:type="dxa"/>
            <w:shd w:val="clear" w:color="auto" w:fill="auto"/>
          </w:tcPr>
          <w:p w:rsidR="00D12843" w:rsidRPr="00A60CC6" w:rsidRDefault="00D12843" w:rsidP="00C04842">
            <w:pPr>
              <w:jc w:val="center"/>
            </w:pPr>
            <w:hyperlink r:id="rId11" w:tooltip="Клейкая лента упаковочная прозрачная 48 мм x 30 м толщина 38 мкм" w:history="1">
              <w:r w:rsidRPr="00A60CC6">
                <w:rPr>
                  <w:rStyle w:val="a6"/>
                  <w:bdr w:val="none" w:sz="0" w:space="0" w:color="auto" w:frame="1"/>
                  <w:shd w:val="clear" w:color="auto" w:fill="FFFFFF"/>
                </w:rPr>
                <w:t>Клейкая лента упаковочная прозрачная</w:t>
              </w:r>
            </w:hyperlink>
          </w:p>
        </w:tc>
        <w:tc>
          <w:tcPr>
            <w:tcW w:w="7457" w:type="dxa"/>
            <w:shd w:val="clear" w:color="auto" w:fill="auto"/>
          </w:tcPr>
          <w:p w:rsidR="00D12843" w:rsidRPr="00D8143F" w:rsidRDefault="00D12843" w:rsidP="00083D49">
            <w:pPr>
              <w:numPr>
                <w:ilvl w:val="0"/>
                <w:numId w:val="31"/>
              </w:numPr>
              <w:shd w:val="clear" w:color="auto" w:fill="F2F2F2"/>
              <w:suppressAutoHyphens w:val="0"/>
              <w:ind w:left="0"/>
              <w:textAlignment w:val="baseline"/>
              <w:rPr>
                <w:lang w:eastAsia="ru-RU"/>
              </w:rPr>
            </w:pPr>
            <w:r w:rsidRPr="00D8143F">
              <w:rPr>
                <w:lang w:eastAsia="ru-RU"/>
              </w:rPr>
              <w:t>Тип клейкой ленты: </w:t>
            </w:r>
            <w:r w:rsidRPr="00D8143F">
              <w:rPr>
                <w:bdr w:val="none" w:sz="0" w:space="0" w:color="auto" w:frame="1"/>
                <w:lang w:eastAsia="ru-RU"/>
              </w:rPr>
              <w:t>упаковочная</w:t>
            </w:r>
          </w:p>
          <w:p w:rsidR="00D12843" w:rsidRPr="00D8143F" w:rsidRDefault="00D12843" w:rsidP="00083D49">
            <w:pPr>
              <w:numPr>
                <w:ilvl w:val="0"/>
                <w:numId w:val="31"/>
              </w:numPr>
              <w:shd w:val="clear" w:color="auto" w:fill="FFFFFF"/>
              <w:suppressAutoHyphens w:val="0"/>
              <w:ind w:left="0"/>
              <w:textAlignment w:val="baseline"/>
              <w:rPr>
                <w:lang w:eastAsia="ru-RU"/>
              </w:rPr>
            </w:pPr>
            <w:r w:rsidRPr="00D8143F">
              <w:rPr>
                <w:lang w:eastAsia="ru-RU"/>
              </w:rPr>
              <w:t>Толщина (мкм): </w:t>
            </w:r>
            <w:r w:rsidRPr="00D8143F">
              <w:rPr>
                <w:bdr w:val="none" w:sz="0" w:space="0" w:color="auto" w:frame="1"/>
                <w:lang w:eastAsia="ru-RU"/>
              </w:rPr>
              <w:t>38</w:t>
            </w:r>
          </w:p>
          <w:p w:rsidR="00D12843" w:rsidRPr="00D8143F" w:rsidRDefault="00D12843" w:rsidP="00083D49">
            <w:pPr>
              <w:numPr>
                <w:ilvl w:val="0"/>
                <w:numId w:val="31"/>
              </w:numPr>
              <w:shd w:val="clear" w:color="auto" w:fill="F2F2F2"/>
              <w:suppressAutoHyphens w:val="0"/>
              <w:ind w:left="0"/>
              <w:textAlignment w:val="baseline"/>
              <w:rPr>
                <w:lang w:eastAsia="ru-RU"/>
              </w:rPr>
            </w:pPr>
            <w:r w:rsidRPr="00D8143F">
              <w:rPr>
                <w:lang w:eastAsia="ru-RU"/>
              </w:rPr>
              <w:t>Ширина, мм: </w:t>
            </w:r>
            <w:r w:rsidRPr="00D8143F">
              <w:rPr>
                <w:bdr w:val="none" w:sz="0" w:space="0" w:color="auto" w:frame="1"/>
                <w:lang w:eastAsia="ru-RU"/>
              </w:rPr>
              <w:t>48</w:t>
            </w:r>
          </w:p>
          <w:p w:rsidR="00D12843" w:rsidRPr="00D8143F" w:rsidRDefault="00D12843" w:rsidP="00083D49">
            <w:pPr>
              <w:numPr>
                <w:ilvl w:val="0"/>
                <w:numId w:val="31"/>
              </w:numPr>
              <w:shd w:val="clear" w:color="auto" w:fill="FFFFFF"/>
              <w:suppressAutoHyphens w:val="0"/>
              <w:ind w:left="0"/>
              <w:textAlignment w:val="baseline"/>
              <w:rPr>
                <w:lang w:eastAsia="ru-RU"/>
              </w:rPr>
            </w:pPr>
            <w:r w:rsidRPr="00D8143F">
              <w:rPr>
                <w:lang w:eastAsia="ru-RU"/>
              </w:rPr>
              <w:t>Длина (м): </w:t>
            </w:r>
            <w:r w:rsidRPr="00D8143F">
              <w:rPr>
                <w:bdr w:val="none" w:sz="0" w:space="0" w:color="auto" w:frame="1"/>
                <w:lang w:eastAsia="ru-RU"/>
              </w:rPr>
              <w:t>30</w:t>
            </w:r>
          </w:p>
          <w:p w:rsidR="00D12843" w:rsidRPr="00D8143F" w:rsidRDefault="00D12843" w:rsidP="00083D49">
            <w:pPr>
              <w:numPr>
                <w:ilvl w:val="0"/>
                <w:numId w:val="31"/>
              </w:numPr>
              <w:shd w:val="clear" w:color="auto" w:fill="F2F2F2"/>
              <w:suppressAutoHyphens w:val="0"/>
              <w:ind w:left="0"/>
              <w:textAlignment w:val="baseline"/>
              <w:rPr>
                <w:lang w:eastAsia="ru-RU"/>
              </w:rPr>
            </w:pPr>
            <w:r w:rsidRPr="00D8143F">
              <w:rPr>
                <w:lang w:eastAsia="ru-RU"/>
              </w:rPr>
              <w:t>Цвет: </w:t>
            </w:r>
            <w:r w:rsidRPr="00D8143F">
              <w:rPr>
                <w:bdr w:val="none" w:sz="0" w:space="0" w:color="auto" w:frame="1"/>
                <w:lang w:eastAsia="ru-RU"/>
              </w:rPr>
              <w:t>прозрачный</w:t>
            </w:r>
          </w:p>
          <w:p w:rsidR="00D12843" w:rsidRPr="00A60CC6" w:rsidRDefault="00D12843" w:rsidP="00083D49">
            <w:pPr>
              <w:numPr>
                <w:ilvl w:val="0"/>
                <w:numId w:val="11"/>
              </w:numPr>
              <w:shd w:val="clear" w:color="auto" w:fill="FFFFFF"/>
              <w:suppressAutoHyphens w:val="0"/>
              <w:ind w:left="0"/>
              <w:textAlignment w:val="baseline"/>
              <w:rPr>
                <w:lang w:eastAsia="ru-RU"/>
              </w:rPr>
            </w:pPr>
          </w:p>
        </w:tc>
        <w:tc>
          <w:tcPr>
            <w:tcW w:w="1368" w:type="dxa"/>
            <w:shd w:val="clear" w:color="auto" w:fill="auto"/>
          </w:tcPr>
          <w:p w:rsidR="00D12843" w:rsidRPr="00B577CA" w:rsidRDefault="00D12843" w:rsidP="00C04842">
            <w:pPr>
              <w:jc w:val="center"/>
            </w:pPr>
            <w:r>
              <w:t>25</w:t>
            </w:r>
          </w:p>
        </w:tc>
        <w:tc>
          <w:tcPr>
            <w:tcW w:w="1455" w:type="dxa"/>
            <w:shd w:val="clear" w:color="auto" w:fill="auto"/>
          </w:tcPr>
          <w:p w:rsidR="00D12843" w:rsidRPr="00B577CA" w:rsidRDefault="00D12843" w:rsidP="00C04842">
            <w:pPr>
              <w:jc w:val="center"/>
            </w:pPr>
            <w:r w:rsidRPr="00B577CA">
              <w:t>упак</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11</w:t>
            </w:r>
          </w:p>
        </w:tc>
        <w:tc>
          <w:tcPr>
            <w:tcW w:w="3593" w:type="dxa"/>
            <w:shd w:val="clear" w:color="auto" w:fill="auto"/>
          </w:tcPr>
          <w:p w:rsidR="00D12843" w:rsidRPr="00A60CC6" w:rsidRDefault="00D12843" w:rsidP="00C04842">
            <w:pPr>
              <w:outlineLvl w:val="0"/>
              <w:rPr>
                <w:bCs/>
                <w:kern w:val="36"/>
                <w:lang w:eastAsia="ru-RU"/>
              </w:rPr>
            </w:pPr>
            <w:r w:rsidRPr="00A60CC6">
              <w:rPr>
                <w:bCs/>
                <w:kern w:val="36"/>
                <w:lang w:eastAsia="ru-RU"/>
              </w:rPr>
              <w:t>Клейкая лента упаковочная прозрачная</w:t>
            </w:r>
          </w:p>
        </w:tc>
        <w:tc>
          <w:tcPr>
            <w:tcW w:w="7457" w:type="dxa"/>
            <w:shd w:val="clear" w:color="auto" w:fill="auto"/>
          </w:tcPr>
          <w:p w:rsidR="00D12843" w:rsidRPr="00D8143F" w:rsidRDefault="00D12843" w:rsidP="00083D49">
            <w:pPr>
              <w:numPr>
                <w:ilvl w:val="0"/>
                <w:numId w:val="32"/>
              </w:numPr>
              <w:shd w:val="clear" w:color="auto" w:fill="F2F2F2"/>
              <w:suppressAutoHyphens w:val="0"/>
              <w:ind w:left="0"/>
              <w:textAlignment w:val="baseline"/>
              <w:rPr>
                <w:lang w:eastAsia="ru-RU"/>
              </w:rPr>
            </w:pPr>
            <w:r w:rsidRPr="00D8143F">
              <w:rPr>
                <w:lang w:eastAsia="ru-RU"/>
              </w:rPr>
              <w:t>Ширина клейкой ленты: </w:t>
            </w:r>
            <w:r w:rsidRPr="00D8143F">
              <w:rPr>
                <w:bdr w:val="none" w:sz="0" w:space="0" w:color="auto" w:frame="1"/>
                <w:lang w:eastAsia="ru-RU"/>
              </w:rPr>
              <w:t>19</w:t>
            </w:r>
            <w:r w:rsidRPr="00A60CC6">
              <w:rPr>
                <w:lang w:eastAsia="ru-RU"/>
              </w:rPr>
              <w:t>мм</w:t>
            </w:r>
          </w:p>
          <w:p w:rsidR="00D12843" w:rsidRPr="00D8143F" w:rsidRDefault="00D12843" w:rsidP="00083D49">
            <w:pPr>
              <w:numPr>
                <w:ilvl w:val="0"/>
                <w:numId w:val="32"/>
              </w:numPr>
              <w:shd w:val="clear" w:color="auto" w:fill="FFFFFF"/>
              <w:suppressAutoHyphens w:val="0"/>
              <w:ind w:left="0"/>
              <w:textAlignment w:val="baseline"/>
              <w:rPr>
                <w:lang w:eastAsia="ru-RU"/>
              </w:rPr>
            </w:pPr>
            <w:r w:rsidRPr="00D8143F">
              <w:rPr>
                <w:lang w:eastAsia="ru-RU"/>
              </w:rPr>
              <w:t>Длина намотки клейкой ленты: </w:t>
            </w:r>
            <w:r w:rsidRPr="00D8143F">
              <w:rPr>
                <w:bdr w:val="none" w:sz="0" w:space="0" w:color="auto" w:frame="1"/>
                <w:lang w:eastAsia="ru-RU"/>
              </w:rPr>
              <w:t>10</w:t>
            </w:r>
            <w:r w:rsidRPr="00A60CC6">
              <w:rPr>
                <w:lang w:eastAsia="ru-RU"/>
              </w:rPr>
              <w:t>метр</w:t>
            </w:r>
          </w:p>
          <w:p w:rsidR="00D12843" w:rsidRPr="00D8143F" w:rsidRDefault="00D12843" w:rsidP="00083D49">
            <w:pPr>
              <w:numPr>
                <w:ilvl w:val="0"/>
                <w:numId w:val="32"/>
              </w:numPr>
              <w:shd w:val="clear" w:color="auto" w:fill="F2F2F2"/>
              <w:suppressAutoHyphens w:val="0"/>
              <w:ind w:left="0"/>
              <w:textAlignment w:val="baseline"/>
              <w:rPr>
                <w:lang w:eastAsia="ru-RU"/>
              </w:rPr>
            </w:pPr>
            <w:r w:rsidRPr="00D8143F">
              <w:rPr>
                <w:lang w:eastAsia="ru-RU"/>
              </w:rPr>
              <w:t>Тип клейкой ленты: </w:t>
            </w:r>
            <w:r w:rsidRPr="00D8143F">
              <w:rPr>
                <w:bdr w:val="none" w:sz="0" w:space="0" w:color="auto" w:frame="1"/>
                <w:lang w:eastAsia="ru-RU"/>
              </w:rPr>
              <w:t>канцелярская</w:t>
            </w:r>
          </w:p>
          <w:p w:rsidR="00D12843" w:rsidRPr="00A60CC6" w:rsidRDefault="00D12843" w:rsidP="00083D49">
            <w:pPr>
              <w:numPr>
                <w:ilvl w:val="0"/>
                <w:numId w:val="12"/>
              </w:numPr>
              <w:shd w:val="clear" w:color="auto" w:fill="FFFFFF"/>
              <w:suppressAutoHyphens w:val="0"/>
              <w:ind w:left="0"/>
              <w:textAlignment w:val="baseline"/>
              <w:rPr>
                <w:lang w:eastAsia="ru-RU"/>
              </w:rPr>
            </w:pPr>
          </w:p>
        </w:tc>
        <w:tc>
          <w:tcPr>
            <w:tcW w:w="1368" w:type="dxa"/>
            <w:shd w:val="clear" w:color="auto" w:fill="auto"/>
          </w:tcPr>
          <w:p w:rsidR="00D12843" w:rsidRPr="00B577CA" w:rsidRDefault="00D12843" w:rsidP="00C04842">
            <w:pPr>
              <w:jc w:val="center"/>
            </w:pPr>
            <w:r>
              <w:t>7</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12</w:t>
            </w:r>
          </w:p>
        </w:tc>
        <w:tc>
          <w:tcPr>
            <w:tcW w:w="3593" w:type="dxa"/>
            <w:shd w:val="clear" w:color="auto" w:fill="auto"/>
          </w:tcPr>
          <w:p w:rsidR="00D12843" w:rsidRPr="00A60CC6" w:rsidRDefault="00D12843" w:rsidP="00C04842">
            <w:pPr>
              <w:spacing w:line="240" w:lineRule="atLeast"/>
              <w:outlineLvl w:val="0"/>
              <w:rPr>
                <w:kern w:val="36"/>
                <w:lang w:eastAsia="ru-RU"/>
              </w:rPr>
            </w:pPr>
            <w:r w:rsidRPr="00A60CC6">
              <w:rPr>
                <w:kern w:val="36"/>
                <w:lang w:eastAsia="ru-RU"/>
              </w:rPr>
              <w:t>Гуашь</w:t>
            </w:r>
          </w:p>
        </w:tc>
        <w:tc>
          <w:tcPr>
            <w:tcW w:w="7457" w:type="dxa"/>
            <w:shd w:val="clear" w:color="auto" w:fill="auto"/>
          </w:tcPr>
          <w:p w:rsidR="00D12843" w:rsidRPr="00453849" w:rsidRDefault="00D12843" w:rsidP="00083D49">
            <w:pPr>
              <w:numPr>
                <w:ilvl w:val="0"/>
                <w:numId w:val="33"/>
              </w:numPr>
              <w:shd w:val="clear" w:color="auto" w:fill="F2F2F2"/>
              <w:suppressAutoHyphens w:val="0"/>
              <w:ind w:left="0"/>
              <w:textAlignment w:val="baseline"/>
              <w:rPr>
                <w:lang w:eastAsia="ru-RU"/>
              </w:rPr>
            </w:pPr>
            <w:r w:rsidRPr="00453849">
              <w:rPr>
                <w:lang w:eastAsia="ru-RU"/>
              </w:rPr>
              <w:t>Количество цветов: </w:t>
            </w:r>
            <w:r w:rsidRPr="00453849">
              <w:rPr>
                <w:bdr w:val="none" w:sz="0" w:space="0" w:color="auto" w:frame="1"/>
                <w:lang w:eastAsia="ru-RU"/>
              </w:rPr>
              <w:t>6</w:t>
            </w:r>
          </w:p>
          <w:p w:rsidR="00D12843" w:rsidRPr="00A60CC6" w:rsidRDefault="00D12843" w:rsidP="00083D49">
            <w:pPr>
              <w:numPr>
                <w:ilvl w:val="0"/>
                <w:numId w:val="33"/>
              </w:numPr>
              <w:shd w:val="clear" w:color="auto" w:fill="FFFFFF"/>
              <w:suppressAutoHyphens w:val="0"/>
              <w:ind w:left="0"/>
              <w:textAlignment w:val="baseline"/>
              <w:rPr>
                <w:lang w:eastAsia="ru-RU"/>
              </w:rPr>
            </w:pPr>
            <w:r w:rsidRPr="00453849">
              <w:rPr>
                <w:lang w:eastAsia="ru-RU"/>
              </w:rPr>
              <w:t>Объем банки: </w:t>
            </w:r>
            <w:r w:rsidRPr="00453849">
              <w:rPr>
                <w:bdr w:val="none" w:sz="0" w:space="0" w:color="auto" w:frame="1"/>
                <w:lang w:eastAsia="ru-RU"/>
              </w:rPr>
              <w:t>20</w:t>
            </w:r>
            <w:r w:rsidRPr="00A60CC6">
              <w:rPr>
                <w:lang w:eastAsia="ru-RU"/>
              </w:rPr>
              <w:t>мл</w:t>
            </w:r>
          </w:p>
        </w:tc>
        <w:tc>
          <w:tcPr>
            <w:tcW w:w="1368" w:type="dxa"/>
            <w:shd w:val="clear" w:color="auto" w:fill="auto"/>
          </w:tcPr>
          <w:p w:rsidR="00D12843" w:rsidRPr="00B577CA" w:rsidRDefault="00D12843" w:rsidP="00C04842">
            <w:pPr>
              <w:jc w:val="center"/>
            </w:pPr>
            <w:r>
              <w:t>3</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13</w:t>
            </w:r>
          </w:p>
        </w:tc>
        <w:tc>
          <w:tcPr>
            <w:tcW w:w="3593" w:type="dxa"/>
            <w:shd w:val="clear" w:color="auto" w:fill="auto"/>
          </w:tcPr>
          <w:p w:rsidR="00D12843" w:rsidRPr="00A60CC6" w:rsidRDefault="00D12843" w:rsidP="00C04842">
            <w:pPr>
              <w:outlineLvl w:val="0"/>
              <w:rPr>
                <w:bCs/>
                <w:kern w:val="36"/>
                <w:lang w:eastAsia="ru-RU"/>
              </w:rPr>
            </w:pPr>
            <w:r w:rsidRPr="00A60CC6">
              <w:rPr>
                <w:bCs/>
                <w:kern w:val="36"/>
                <w:lang w:eastAsia="ru-RU"/>
              </w:rPr>
              <w:t>Кисти для рисования</w:t>
            </w:r>
          </w:p>
        </w:tc>
        <w:tc>
          <w:tcPr>
            <w:tcW w:w="7457" w:type="dxa"/>
            <w:shd w:val="clear" w:color="auto" w:fill="auto"/>
          </w:tcPr>
          <w:p w:rsidR="00D12843" w:rsidRPr="00453849" w:rsidRDefault="00D12843" w:rsidP="00083D49">
            <w:pPr>
              <w:numPr>
                <w:ilvl w:val="0"/>
                <w:numId w:val="34"/>
              </w:numPr>
              <w:shd w:val="clear" w:color="auto" w:fill="F2F2F2"/>
              <w:suppressAutoHyphens w:val="0"/>
              <w:ind w:left="0"/>
              <w:textAlignment w:val="baseline"/>
              <w:rPr>
                <w:lang w:eastAsia="ru-RU"/>
              </w:rPr>
            </w:pPr>
            <w:r w:rsidRPr="00453849">
              <w:rPr>
                <w:lang w:eastAsia="ru-RU"/>
              </w:rPr>
              <w:t>Материал пучка кисти: </w:t>
            </w:r>
            <w:r w:rsidRPr="00453849">
              <w:rPr>
                <w:bdr w:val="none" w:sz="0" w:space="0" w:color="auto" w:frame="1"/>
                <w:lang w:eastAsia="ru-RU"/>
              </w:rPr>
              <w:t>пони</w:t>
            </w:r>
          </w:p>
          <w:p w:rsidR="00D12843" w:rsidRPr="00453849" w:rsidRDefault="00D12843" w:rsidP="00083D49">
            <w:pPr>
              <w:numPr>
                <w:ilvl w:val="0"/>
                <w:numId w:val="34"/>
              </w:numPr>
              <w:shd w:val="clear" w:color="auto" w:fill="FFFFFF"/>
              <w:suppressAutoHyphens w:val="0"/>
              <w:ind w:left="0"/>
              <w:textAlignment w:val="baseline"/>
              <w:rPr>
                <w:lang w:eastAsia="ru-RU"/>
              </w:rPr>
            </w:pPr>
            <w:r w:rsidRPr="00453849">
              <w:rPr>
                <w:lang w:eastAsia="ru-RU"/>
              </w:rPr>
              <w:t>Форма пучка кисти: </w:t>
            </w:r>
            <w:r w:rsidRPr="00453849">
              <w:rPr>
                <w:bdr w:val="none" w:sz="0" w:space="0" w:color="auto" w:frame="1"/>
                <w:lang w:eastAsia="ru-RU"/>
              </w:rPr>
              <w:t>круглая</w:t>
            </w:r>
          </w:p>
          <w:p w:rsidR="00D12843" w:rsidRPr="00453849" w:rsidRDefault="00D12843" w:rsidP="00083D49">
            <w:pPr>
              <w:numPr>
                <w:ilvl w:val="0"/>
                <w:numId w:val="34"/>
              </w:numPr>
              <w:shd w:val="clear" w:color="auto" w:fill="F2F2F2"/>
              <w:suppressAutoHyphens w:val="0"/>
              <w:ind w:left="0"/>
              <w:textAlignment w:val="baseline"/>
              <w:rPr>
                <w:lang w:eastAsia="ru-RU"/>
              </w:rPr>
            </w:pPr>
            <w:r w:rsidRPr="00453849">
              <w:rPr>
                <w:lang w:eastAsia="ru-RU"/>
              </w:rPr>
              <w:t>Номер кисти: </w:t>
            </w:r>
            <w:r w:rsidRPr="00453849">
              <w:rPr>
                <w:bdr w:val="none" w:sz="0" w:space="0" w:color="auto" w:frame="1"/>
                <w:lang w:eastAsia="ru-RU"/>
              </w:rPr>
              <w:t>1, 2, 3, 5, 4, набор</w:t>
            </w:r>
          </w:p>
          <w:p w:rsidR="00D12843" w:rsidRPr="00453849" w:rsidRDefault="00D12843" w:rsidP="00083D49">
            <w:pPr>
              <w:numPr>
                <w:ilvl w:val="0"/>
                <w:numId w:val="34"/>
              </w:numPr>
              <w:shd w:val="clear" w:color="auto" w:fill="FFFFFF"/>
              <w:suppressAutoHyphens w:val="0"/>
              <w:ind w:left="0"/>
              <w:textAlignment w:val="baseline"/>
              <w:rPr>
                <w:lang w:eastAsia="ru-RU"/>
              </w:rPr>
            </w:pPr>
            <w:r w:rsidRPr="00453849">
              <w:rPr>
                <w:lang w:eastAsia="ru-RU"/>
              </w:rPr>
              <w:t>Техника рисования: </w:t>
            </w:r>
            <w:r w:rsidRPr="00453849">
              <w:rPr>
                <w:bdr w:val="none" w:sz="0" w:space="0" w:color="auto" w:frame="1"/>
                <w:lang w:eastAsia="ru-RU"/>
              </w:rPr>
              <w:t>акварель, гуашь</w:t>
            </w:r>
          </w:p>
          <w:p w:rsidR="00D12843" w:rsidRPr="00A60CC6" w:rsidRDefault="00D12843" w:rsidP="00083D49">
            <w:pPr>
              <w:numPr>
                <w:ilvl w:val="0"/>
                <w:numId w:val="13"/>
              </w:numPr>
              <w:shd w:val="clear" w:color="auto" w:fill="F2F2F2"/>
              <w:suppressAutoHyphens w:val="0"/>
              <w:ind w:left="0"/>
              <w:textAlignment w:val="baseline"/>
              <w:rPr>
                <w:lang w:eastAsia="ru-RU"/>
              </w:rPr>
            </w:pPr>
          </w:p>
        </w:tc>
        <w:tc>
          <w:tcPr>
            <w:tcW w:w="1368" w:type="dxa"/>
            <w:shd w:val="clear" w:color="auto" w:fill="auto"/>
          </w:tcPr>
          <w:p w:rsidR="00D12843" w:rsidRPr="00B577CA" w:rsidRDefault="00D12843" w:rsidP="00C04842">
            <w:pPr>
              <w:jc w:val="center"/>
            </w:pPr>
            <w:r>
              <w:t>3</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14</w:t>
            </w:r>
          </w:p>
        </w:tc>
        <w:tc>
          <w:tcPr>
            <w:tcW w:w="3593" w:type="dxa"/>
            <w:shd w:val="clear" w:color="auto" w:fill="auto"/>
          </w:tcPr>
          <w:p w:rsidR="00D12843" w:rsidRPr="00A60CC6" w:rsidRDefault="00D12843" w:rsidP="00C04842">
            <w:pPr>
              <w:spacing w:line="240" w:lineRule="atLeast"/>
              <w:outlineLvl w:val="0"/>
              <w:rPr>
                <w:kern w:val="36"/>
                <w:lang w:eastAsia="ru-RU"/>
              </w:rPr>
            </w:pPr>
            <w:hyperlink r:id="rId12" w:tooltip="Файл-вкладыш Attache А4 30 мкм прозрачный гладкий без перфорации 100 штук в упаковке" w:history="1">
              <w:r w:rsidRPr="00A60CC6">
                <w:rPr>
                  <w:rStyle w:val="a6"/>
                  <w:bdr w:val="none" w:sz="0" w:space="0" w:color="auto" w:frame="1"/>
                  <w:shd w:val="clear" w:color="auto" w:fill="FFFFFF"/>
                </w:rPr>
                <w:t>Файл-вкладыш</w:t>
              </w:r>
            </w:hyperlink>
          </w:p>
        </w:tc>
        <w:tc>
          <w:tcPr>
            <w:tcW w:w="7457" w:type="dxa"/>
            <w:shd w:val="clear" w:color="auto" w:fill="auto"/>
          </w:tcPr>
          <w:p w:rsidR="00D12843" w:rsidRPr="00A60CC6" w:rsidRDefault="00D12843" w:rsidP="00083D49">
            <w:pPr>
              <w:numPr>
                <w:ilvl w:val="0"/>
                <w:numId w:val="14"/>
              </w:numPr>
              <w:shd w:val="clear" w:color="auto" w:fill="F2F2F2"/>
              <w:suppressAutoHyphens w:val="0"/>
              <w:ind w:left="0"/>
              <w:textAlignment w:val="baseline"/>
              <w:rPr>
                <w:lang w:eastAsia="ru-RU"/>
              </w:rPr>
            </w:pPr>
            <w:r w:rsidRPr="00A60CC6">
              <w:rPr>
                <w:lang w:eastAsia="ru-RU"/>
              </w:rPr>
              <w:t>Формат: </w:t>
            </w:r>
            <w:r w:rsidRPr="00A60CC6">
              <w:rPr>
                <w:bdr w:val="none" w:sz="0" w:space="0" w:color="auto" w:frame="1"/>
                <w:lang w:eastAsia="ru-RU"/>
              </w:rPr>
              <w:t>А4</w:t>
            </w:r>
          </w:p>
          <w:p w:rsidR="00D12843" w:rsidRPr="00A60CC6" w:rsidRDefault="00D12843" w:rsidP="00083D49">
            <w:pPr>
              <w:numPr>
                <w:ilvl w:val="0"/>
                <w:numId w:val="14"/>
              </w:numPr>
              <w:shd w:val="clear" w:color="auto" w:fill="FFFFFF"/>
              <w:suppressAutoHyphens w:val="0"/>
              <w:ind w:left="0"/>
              <w:textAlignment w:val="baseline"/>
              <w:rPr>
                <w:lang w:eastAsia="ru-RU"/>
              </w:rPr>
            </w:pPr>
            <w:r w:rsidRPr="00A60CC6">
              <w:rPr>
                <w:lang w:eastAsia="ru-RU"/>
              </w:rPr>
              <w:t>Плотность изделия: </w:t>
            </w:r>
            <w:r w:rsidRPr="00A60CC6">
              <w:rPr>
                <w:bdr w:val="none" w:sz="0" w:space="0" w:color="auto" w:frame="1"/>
                <w:lang w:eastAsia="ru-RU"/>
              </w:rPr>
              <w:t>30 мкм</w:t>
            </w:r>
          </w:p>
          <w:p w:rsidR="00D12843" w:rsidRPr="00A60CC6" w:rsidRDefault="00D12843" w:rsidP="00083D49">
            <w:pPr>
              <w:numPr>
                <w:ilvl w:val="0"/>
                <w:numId w:val="14"/>
              </w:numPr>
              <w:shd w:val="clear" w:color="auto" w:fill="F2F2F2"/>
              <w:suppressAutoHyphens w:val="0"/>
              <w:ind w:left="0"/>
              <w:textAlignment w:val="baseline"/>
              <w:rPr>
                <w:lang w:eastAsia="ru-RU"/>
              </w:rPr>
            </w:pPr>
            <w:r w:rsidRPr="00A60CC6">
              <w:rPr>
                <w:lang w:eastAsia="ru-RU"/>
              </w:rPr>
              <w:lastRenderedPageBreak/>
              <w:t>Фактура: </w:t>
            </w:r>
            <w:r w:rsidRPr="00A60CC6">
              <w:rPr>
                <w:bdr w:val="none" w:sz="0" w:space="0" w:color="auto" w:frame="1"/>
                <w:lang w:eastAsia="ru-RU"/>
              </w:rPr>
              <w:t>гладкая</w:t>
            </w:r>
          </w:p>
          <w:p w:rsidR="00D12843" w:rsidRPr="00A60CC6" w:rsidRDefault="00D12843" w:rsidP="00083D49">
            <w:pPr>
              <w:numPr>
                <w:ilvl w:val="0"/>
                <w:numId w:val="14"/>
              </w:numPr>
              <w:shd w:val="clear" w:color="auto" w:fill="FFFFFF"/>
              <w:suppressAutoHyphens w:val="0"/>
              <w:ind w:left="0"/>
              <w:textAlignment w:val="baseline"/>
              <w:rPr>
                <w:lang w:eastAsia="ru-RU"/>
              </w:rPr>
            </w:pPr>
            <w:r w:rsidRPr="00A60CC6">
              <w:rPr>
                <w:lang w:eastAsia="ru-RU"/>
              </w:rPr>
              <w:t>Вместимость: </w:t>
            </w:r>
            <w:r w:rsidRPr="00A60CC6">
              <w:rPr>
                <w:bdr w:val="none" w:sz="0" w:space="0" w:color="auto" w:frame="1"/>
                <w:lang w:eastAsia="ru-RU"/>
              </w:rPr>
              <w:t>50</w:t>
            </w:r>
          </w:p>
          <w:p w:rsidR="00D12843" w:rsidRPr="00A60CC6" w:rsidRDefault="00D12843" w:rsidP="00083D49">
            <w:pPr>
              <w:numPr>
                <w:ilvl w:val="0"/>
                <w:numId w:val="14"/>
              </w:numPr>
              <w:shd w:val="clear" w:color="auto" w:fill="F2F2F2"/>
              <w:suppressAutoHyphens w:val="0"/>
              <w:ind w:left="0"/>
              <w:textAlignment w:val="baseline"/>
              <w:rPr>
                <w:lang w:eastAsia="ru-RU"/>
              </w:rPr>
            </w:pPr>
            <w:r w:rsidRPr="00A60CC6">
              <w:rPr>
                <w:lang w:eastAsia="ru-RU"/>
              </w:rPr>
              <w:t>Цвет: </w:t>
            </w:r>
            <w:r w:rsidRPr="00A60CC6">
              <w:rPr>
                <w:bdr w:val="none" w:sz="0" w:space="0" w:color="auto" w:frame="1"/>
                <w:lang w:eastAsia="ru-RU"/>
              </w:rPr>
              <w:t>прозрачный</w:t>
            </w:r>
          </w:p>
          <w:p w:rsidR="00D12843" w:rsidRPr="00A60CC6" w:rsidRDefault="00D12843" w:rsidP="00083D49">
            <w:pPr>
              <w:numPr>
                <w:ilvl w:val="0"/>
                <w:numId w:val="14"/>
              </w:numPr>
              <w:shd w:val="clear" w:color="auto" w:fill="FFFFFF"/>
              <w:suppressAutoHyphens w:val="0"/>
              <w:ind w:left="0"/>
              <w:textAlignment w:val="baseline"/>
              <w:rPr>
                <w:lang w:eastAsia="ru-RU"/>
              </w:rPr>
            </w:pPr>
            <w:r w:rsidRPr="00A60CC6">
              <w:rPr>
                <w:lang w:eastAsia="ru-RU"/>
              </w:rPr>
              <w:t>Количество в упaковке: </w:t>
            </w:r>
            <w:r w:rsidRPr="00A60CC6">
              <w:rPr>
                <w:bdr w:val="none" w:sz="0" w:space="0" w:color="auto" w:frame="1"/>
                <w:lang w:eastAsia="ru-RU"/>
              </w:rPr>
              <w:t>100</w:t>
            </w:r>
            <w:r w:rsidRPr="00A60CC6">
              <w:rPr>
                <w:lang w:eastAsia="ru-RU"/>
              </w:rPr>
              <w:t>шт.</w:t>
            </w:r>
          </w:p>
        </w:tc>
        <w:tc>
          <w:tcPr>
            <w:tcW w:w="1368" w:type="dxa"/>
            <w:shd w:val="clear" w:color="auto" w:fill="auto"/>
          </w:tcPr>
          <w:p w:rsidR="00D12843" w:rsidRPr="00B577CA" w:rsidRDefault="00D12843" w:rsidP="00C04842">
            <w:pPr>
              <w:jc w:val="center"/>
            </w:pPr>
            <w:r>
              <w:lastRenderedPageBreak/>
              <w:t>3</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lastRenderedPageBreak/>
              <w:t>15</w:t>
            </w:r>
          </w:p>
        </w:tc>
        <w:tc>
          <w:tcPr>
            <w:tcW w:w="3593" w:type="dxa"/>
            <w:shd w:val="clear" w:color="auto" w:fill="auto"/>
          </w:tcPr>
          <w:p w:rsidR="00D12843" w:rsidRPr="00A60CC6" w:rsidRDefault="00D12843" w:rsidP="00C04842">
            <w:pPr>
              <w:outlineLvl w:val="0"/>
              <w:rPr>
                <w:bCs/>
                <w:kern w:val="36"/>
                <w:lang w:eastAsia="ru-RU"/>
              </w:rPr>
            </w:pPr>
            <w:hyperlink r:id="rId13" w:tooltip="Папка-скоросшиватель Дело № картонная А4 до 200 листов белая (380 г/кв.м)" w:history="1">
              <w:r w:rsidRPr="00A60CC6">
                <w:rPr>
                  <w:rStyle w:val="a6"/>
                  <w:bdr w:val="none" w:sz="0" w:space="0" w:color="auto" w:frame="1"/>
                  <w:shd w:val="clear" w:color="auto" w:fill="FFFFFF"/>
                </w:rPr>
                <w:t>Папка-скоросшиватель Дело №</w:t>
              </w:r>
            </w:hyperlink>
          </w:p>
        </w:tc>
        <w:tc>
          <w:tcPr>
            <w:tcW w:w="7457" w:type="dxa"/>
            <w:shd w:val="clear" w:color="auto" w:fill="auto"/>
          </w:tcPr>
          <w:p w:rsidR="00D12843" w:rsidRPr="00453849" w:rsidRDefault="00D12843" w:rsidP="00083D49">
            <w:pPr>
              <w:numPr>
                <w:ilvl w:val="0"/>
                <w:numId w:val="35"/>
              </w:numPr>
              <w:shd w:val="clear" w:color="auto" w:fill="F2F2F2"/>
              <w:suppressAutoHyphens w:val="0"/>
              <w:ind w:left="0"/>
              <w:textAlignment w:val="baseline"/>
              <w:rPr>
                <w:lang w:eastAsia="ru-RU"/>
              </w:rPr>
            </w:pPr>
            <w:r w:rsidRPr="00453849">
              <w:rPr>
                <w:lang w:eastAsia="ru-RU"/>
              </w:rPr>
              <w:t>Плотность картона: </w:t>
            </w:r>
            <w:r w:rsidRPr="00453849">
              <w:rPr>
                <w:bdr w:val="none" w:sz="0" w:space="0" w:color="auto" w:frame="1"/>
                <w:lang w:eastAsia="ru-RU"/>
              </w:rPr>
              <w:t>380</w:t>
            </w:r>
            <w:r w:rsidRPr="00A60CC6">
              <w:rPr>
                <w:lang w:eastAsia="ru-RU"/>
              </w:rPr>
              <w:t>г/кв.м</w:t>
            </w:r>
          </w:p>
          <w:p w:rsidR="00D12843" w:rsidRPr="00453849" w:rsidRDefault="00D12843" w:rsidP="00083D49">
            <w:pPr>
              <w:numPr>
                <w:ilvl w:val="0"/>
                <w:numId w:val="35"/>
              </w:numPr>
              <w:shd w:val="clear" w:color="auto" w:fill="FFFFFF"/>
              <w:suppressAutoHyphens w:val="0"/>
              <w:ind w:left="0"/>
              <w:textAlignment w:val="baseline"/>
              <w:rPr>
                <w:lang w:eastAsia="ru-RU"/>
              </w:rPr>
            </w:pPr>
            <w:r w:rsidRPr="00453849">
              <w:rPr>
                <w:lang w:eastAsia="ru-RU"/>
              </w:rPr>
              <w:t>Страна происхождения: </w:t>
            </w:r>
            <w:r w:rsidRPr="00453849">
              <w:rPr>
                <w:bdr w:val="none" w:sz="0" w:space="0" w:color="auto" w:frame="1"/>
                <w:lang w:eastAsia="ru-RU"/>
              </w:rPr>
              <w:t>Россия</w:t>
            </w:r>
          </w:p>
          <w:p w:rsidR="00D12843" w:rsidRPr="00453849" w:rsidRDefault="00D12843" w:rsidP="00083D49">
            <w:pPr>
              <w:numPr>
                <w:ilvl w:val="0"/>
                <w:numId w:val="35"/>
              </w:numPr>
              <w:shd w:val="clear" w:color="auto" w:fill="F2F2F2"/>
              <w:suppressAutoHyphens w:val="0"/>
              <w:ind w:left="0"/>
              <w:textAlignment w:val="baseline"/>
              <w:rPr>
                <w:lang w:eastAsia="ru-RU"/>
              </w:rPr>
            </w:pPr>
            <w:r w:rsidRPr="00453849">
              <w:rPr>
                <w:lang w:eastAsia="ru-RU"/>
              </w:rPr>
              <w:t>Формат обложки: </w:t>
            </w:r>
            <w:r w:rsidRPr="00453849">
              <w:rPr>
                <w:bdr w:val="none" w:sz="0" w:space="0" w:color="auto" w:frame="1"/>
                <w:lang w:eastAsia="ru-RU"/>
              </w:rPr>
              <w:t>A4</w:t>
            </w:r>
          </w:p>
          <w:p w:rsidR="00D12843" w:rsidRPr="00453849" w:rsidRDefault="00D12843" w:rsidP="00083D49">
            <w:pPr>
              <w:numPr>
                <w:ilvl w:val="0"/>
                <w:numId w:val="35"/>
              </w:numPr>
              <w:shd w:val="clear" w:color="auto" w:fill="FFFFFF"/>
              <w:suppressAutoHyphens w:val="0"/>
              <w:ind w:left="0"/>
              <w:textAlignment w:val="baseline"/>
              <w:rPr>
                <w:lang w:eastAsia="ru-RU"/>
              </w:rPr>
            </w:pPr>
            <w:r w:rsidRPr="00453849">
              <w:rPr>
                <w:lang w:eastAsia="ru-RU"/>
              </w:rPr>
              <w:t>Вместимость: </w:t>
            </w:r>
            <w:r w:rsidRPr="00453849">
              <w:rPr>
                <w:bdr w:val="none" w:sz="0" w:space="0" w:color="auto" w:frame="1"/>
                <w:lang w:eastAsia="ru-RU"/>
              </w:rPr>
              <w:t>200</w:t>
            </w:r>
          </w:p>
          <w:p w:rsidR="00D12843" w:rsidRPr="00453849" w:rsidRDefault="00D12843" w:rsidP="00083D49">
            <w:pPr>
              <w:numPr>
                <w:ilvl w:val="0"/>
                <w:numId w:val="35"/>
              </w:numPr>
              <w:shd w:val="clear" w:color="auto" w:fill="F2F2F2"/>
              <w:suppressAutoHyphens w:val="0"/>
              <w:ind w:left="0"/>
              <w:textAlignment w:val="baseline"/>
              <w:rPr>
                <w:lang w:eastAsia="ru-RU"/>
              </w:rPr>
            </w:pPr>
            <w:r w:rsidRPr="00453849">
              <w:rPr>
                <w:lang w:eastAsia="ru-RU"/>
              </w:rPr>
              <w:t>Цвет: </w:t>
            </w:r>
            <w:r w:rsidRPr="00453849">
              <w:rPr>
                <w:bdr w:val="none" w:sz="0" w:space="0" w:color="auto" w:frame="1"/>
                <w:lang w:eastAsia="ru-RU"/>
              </w:rPr>
              <w:t>белый</w:t>
            </w:r>
          </w:p>
          <w:p w:rsidR="00D12843" w:rsidRPr="00A60CC6" w:rsidRDefault="00D12843" w:rsidP="00083D49">
            <w:pPr>
              <w:numPr>
                <w:ilvl w:val="0"/>
                <w:numId w:val="15"/>
              </w:numPr>
              <w:shd w:val="clear" w:color="auto" w:fill="FFFFFF"/>
              <w:suppressAutoHyphens w:val="0"/>
              <w:ind w:left="0"/>
              <w:textAlignment w:val="baseline"/>
              <w:rPr>
                <w:lang w:eastAsia="ru-RU"/>
              </w:rPr>
            </w:pPr>
          </w:p>
        </w:tc>
        <w:tc>
          <w:tcPr>
            <w:tcW w:w="1368" w:type="dxa"/>
            <w:shd w:val="clear" w:color="auto" w:fill="auto"/>
          </w:tcPr>
          <w:p w:rsidR="00D12843" w:rsidRPr="00B577CA" w:rsidRDefault="00D12843" w:rsidP="00C04842">
            <w:pPr>
              <w:jc w:val="center"/>
            </w:pPr>
            <w:r>
              <w:t>30</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16</w:t>
            </w:r>
          </w:p>
        </w:tc>
        <w:tc>
          <w:tcPr>
            <w:tcW w:w="3593" w:type="dxa"/>
            <w:shd w:val="clear" w:color="auto" w:fill="auto"/>
          </w:tcPr>
          <w:p w:rsidR="00D12843" w:rsidRPr="00A60CC6" w:rsidRDefault="00D12843" w:rsidP="00C04842">
            <w:pPr>
              <w:spacing w:line="240" w:lineRule="atLeast"/>
              <w:outlineLvl w:val="0"/>
              <w:rPr>
                <w:kern w:val="36"/>
                <w:lang w:eastAsia="ru-RU"/>
              </w:rPr>
            </w:pPr>
            <w:hyperlink r:id="rId14" w:tooltip="Чистящее средство универсальное Формула Прогресса жидкость концентрат 5 л" w:history="1">
              <w:r w:rsidRPr="00A60CC6">
                <w:rPr>
                  <w:rStyle w:val="a6"/>
                  <w:bdr w:val="none" w:sz="0" w:space="0" w:color="auto" w:frame="1"/>
                  <w:shd w:val="clear" w:color="auto" w:fill="FFFFFF"/>
                </w:rPr>
                <w:t>Чистящее средство универсальное для мытья пола жидкость концентрат 5 л</w:t>
              </w:r>
            </w:hyperlink>
          </w:p>
        </w:tc>
        <w:tc>
          <w:tcPr>
            <w:tcW w:w="7457" w:type="dxa"/>
            <w:shd w:val="clear" w:color="auto" w:fill="auto"/>
          </w:tcPr>
          <w:p w:rsidR="00D12843" w:rsidRPr="00453849" w:rsidRDefault="00D12843" w:rsidP="00083D49">
            <w:pPr>
              <w:numPr>
                <w:ilvl w:val="0"/>
                <w:numId w:val="36"/>
              </w:numPr>
              <w:shd w:val="clear" w:color="auto" w:fill="F2F2F2"/>
              <w:suppressAutoHyphens w:val="0"/>
              <w:ind w:left="0"/>
              <w:textAlignment w:val="baseline"/>
              <w:rPr>
                <w:lang w:eastAsia="ru-RU"/>
              </w:rPr>
            </w:pPr>
            <w:r w:rsidRPr="00453849">
              <w:rPr>
                <w:lang w:eastAsia="ru-RU"/>
              </w:rPr>
              <w:t>Объем/вес: </w:t>
            </w:r>
            <w:r w:rsidRPr="00453849">
              <w:rPr>
                <w:bdr w:val="none" w:sz="0" w:space="0" w:color="auto" w:frame="1"/>
                <w:lang w:eastAsia="ru-RU"/>
              </w:rPr>
              <w:t>5 л</w:t>
            </w:r>
          </w:p>
          <w:p w:rsidR="00D12843" w:rsidRPr="00453849" w:rsidRDefault="00D12843" w:rsidP="00083D49">
            <w:pPr>
              <w:numPr>
                <w:ilvl w:val="0"/>
                <w:numId w:val="36"/>
              </w:numPr>
              <w:shd w:val="clear" w:color="auto" w:fill="FFFFFF"/>
              <w:suppressAutoHyphens w:val="0"/>
              <w:ind w:left="0"/>
              <w:textAlignment w:val="baseline"/>
              <w:rPr>
                <w:lang w:eastAsia="ru-RU"/>
              </w:rPr>
            </w:pPr>
            <w:r w:rsidRPr="00453849">
              <w:rPr>
                <w:lang w:eastAsia="ru-RU"/>
              </w:rPr>
              <w:t>Отдушка: </w:t>
            </w:r>
            <w:r w:rsidRPr="00453849">
              <w:rPr>
                <w:bdr w:val="none" w:sz="0" w:space="0" w:color="auto" w:frame="1"/>
                <w:lang w:eastAsia="ru-RU"/>
              </w:rPr>
              <w:t>нейтральная</w:t>
            </w:r>
          </w:p>
          <w:p w:rsidR="00D12843" w:rsidRPr="00A60CC6" w:rsidRDefault="00D12843" w:rsidP="00083D49">
            <w:pPr>
              <w:numPr>
                <w:ilvl w:val="0"/>
                <w:numId w:val="36"/>
              </w:numPr>
              <w:shd w:val="clear" w:color="auto" w:fill="F2F2F2"/>
              <w:suppressAutoHyphens w:val="0"/>
              <w:ind w:left="0"/>
              <w:textAlignment w:val="baseline"/>
              <w:rPr>
                <w:lang w:eastAsia="ru-RU"/>
              </w:rPr>
            </w:pPr>
            <w:r w:rsidRPr="00453849">
              <w:rPr>
                <w:lang w:eastAsia="ru-RU"/>
              </w:rPr>
              <w:t>Концентрат: </w:t>
            </w:r>
            <w:r w:rsidRPr="00453849">
              <w:rPr>
                <w:bdr w:val="none" w:sz="0" w:space="0" w:color="auto" w:frame="1"/>
                <w:lang w:eastAsia="ru-RU"/>
              </w:rPr>
              <w:t>Да</w:t>
            </w:r>
          </w:p>
        </w:tc>
        <w:tc>
          <w:tcPr>
            <w:tcW w:w="1368" w:type="dxa"/>
            <w:shd w:val="clear" w:color="auto" w:fill="auto"/>
          </w:tcPr>
          <w:p w:rsidR="00D12843" w:rsidRPr="00B577CA" w:rsidRDefault="00D12843" w:rsidP="00C04842">
            <w:pPr>
              <w:jc w:val="center"/>
            </w:pPr>
            <w:r>
              <w:t>4</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17</w:t>
            </w:r>
          </w:p>
        </w:tc>
        <w:tc>
          <w:tcPr>
            <w:tcW w:w="3593" w:type="dxa"/>
            <w:shd w:val="clear" w:color="auto" w:fill="auto"/>
          </w:tcPr>
          <w:p w:rsidR="00D12843" w:rsidRPr="00A60CC6" w:rsidRDefault="00D12843" w:rsidP="00C04842">
            <w:pPr>
              <w:spacing w:line="240" w:lineRule="atLeast"/>
              <w:outlineLvl w:val="0"/>
              <w:rPr>
                <w:kern w:val="36"/>
                <w:lang w:eastAsia="ru-RU"/>
              </w:rPr>
            </w:pPr>
            <w:hyperlink r:id="rId15" w:tooltip="Чистящее средство универсальное Формула Прогресса жидкость концентрат 5 л" w:history="1">
              <w:r w:rsidRPr="00A60CC6">
                <w:rPr>
                  <w:rStyle w:val="a6"/>
                  <w:bdr w:val="none" w:sz="0" w:space="0" w:color="auto" w:frame="1"/>
                  <w:shd w:val="clear" w:color="auto" w:fill="FFFFFF"/>
                </w:rPr>
                <w:t>Чистящее средство универсальное для мытья туалета жидкость концентрат 5 л</w:t>
              </w:r>
            </w:hyperlink>
          </w:p>
        </w:tc>
        <w:tc>
          <w:tcPr>
            <w:tcW w:w="7457" w:type="dxa"/>
            <w:shd w:val="clear" w:color="auto" w:fill="auto"/>
          </w:tcPr>
          <w:p w:rsidR="00D12843" w:rsidRPr="00453849" w:rsidRDefault="00D12843" w:rsidP="00083D49">
            <w:pPr>
              <w:numPr>
                <w:ilvl w:val="0"/>
                <w:numId w:val="36"/>
              </w:numPr>
              <w:shd w:val="clear" w:color="auto" w:fill="F2F2F2"/>
              <w:suppressAutoHyphens w:val="0"/>
              <w:ind w:left="0"/>
              <w:textAlignment w:val="baseline"/>
              <w:rPr>
                <w:lang w:eastAsia="ru-RU"/>
              </w:rPr>
            </w:pPr>
            <w:r w:rsidRPr="00453849">
              <w:rPr>
                <w:lang w:eastAsia="ru-RU"/>
              </w:rPr>
              <w:t>Объем/вес: </w:t>
            </w:r>
            <w:r w:rsidRPr="00453849">
              <w:rPr>
                <w:bdr w:val="none" w:sz="0" w:space="0" w:color="auto" w:frame="1"/>
                <w:lang w:eastAsia="ru-RU"/>
              </w:rPr>
              <w:t>5 л</w:t>
            </w:r>
          </w:p>
          <w:p w:rsidR="00D12843" w:rsidRPr="00453849" w:rsidRDefault="00D12843" w:rsidP="00083D49">
            <w:pPr>
              <w:numPr>
                <w:ilvl w:val="0"/>
                <w:numId w:val="36"/>
              </w:numPr>
              <w:shd w:val="clear" w:color="auto" w:fill="FFFFFF"/>
              <w:suppressAutoHyphens w:val="0"/>
              <w:ind w:left="0"/>
              <w:textAlignment w:val="baseline"/>
              <w:rPr>
                <w:lang w:eastAsia="ru-RU"/>
              </w:rPr>
            </w:pPr>
            <w:r w:rsidRPr="00453849">
              <w:rPr>
                <w:lang w:eastAsia="ru-RU"/>
              </w:rPr>
              <w:t>Отдушка: </w:t>
            </w:r>
            <w:r w:rsidRPr="00453849">
              <w:rPr>
                <w:bdr w:val="none" w:sz="0" w:space="0" w:color="auto" w:frame="1"/>
                <w:lang w:eastAsia="ru-RU"/>
              </w:rPr>
              <w:t>нейтральная</w:t>
            </w:r>
          </w:p>
          <w:p w:rsidR="00D12843" w:rsidRPr="00A60CC6" w:rsidRDefault="00D12843" w:rsidP="00083D49">
            <w:pPr>
              <w:numPr>
                <w:ilvl w:val="0"/>
                <w:numId w:val="36"/>
              </w:numPr>
              <w:shd w:val="clear" w:color="auto" w:fill="F2F2F2"/>
              <w:suppressAutoHyphens w:val="0"/>
              <w:ind w:left="0"/>
              <w:textAlignment w:val="baseline"/>
              <w:rPr>
                <w:lang w:eastAsia="ru-RU"/>
              </w:rPr>
            </w:pPr>
            <w:r w:rsidRPr="00453849">
              <w:rPr>
                <w:lang w:eastAsia="ru-RU"/>
              </w:rPr>
              <w:t>Концентрат: </w:t>
            </w:r>
            <w:r w:rsidRPr="00453849">
              <w:rPr>
                <w:bdr w:val="none" w:sz="0" w:space="0" w:color="auto" w:frame="1"/>
                <w:lang w:eastAsia="ru-RU"/>
              </w:rPr>
              <w:t>Да</w:t>
            </w:r>
          </w:p>
        </w:tc>
        <w:tc>
          <w:tcPr>
            <w:tcW w:w="1368" w:type="dxa"/>
            <w:shd w:val="clear" w:color="auto" w:fill="auto"/>
          </w:tcPr>
          <w:p w:rsidR="00D12843" w:rsidRPr="00B577CA" w:rsidRDefault="00D12843" w:rsidP="00C04842">
            <w:pPr>
              <w:jc w:val="center"/>
            </w:pPr>
            <w:r>
              <w:t>4</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18</w:t>
            </w:r>
          </w:p>
        </w:tc>
        <w:tc>
          <w:tcPr>
            <w:tcW w:w="3593" w:type="dxa"/>
            <w:shd w:val="clear" w:color="auto" w:fill="auto"/>
          </w:tcPr>
          <w:p w:rsidR="00D12843" w:rsidRPr="00A60CC6" w:rsidRDefault="00D12843" w:rsidP="00C04842">
            <w:pPr>
              <w:spacing w:line="240" w:lineRule="atLeast"/>
              <w:outlineLvl w:val="0"/>
              <w:rPr>
                <w:kern w:val="36"/>
                <w:lang w:eastAsia="ru-RU"/>
              </w:rPr>
            </w:pPr>
            <w:hyperlink r:id="rId16" w:tooltip="Средство для стекол и зеркал Ultra Barhat 5 л" w:history="1">
              <w:r w:rsidRPr="00A60CC6">
                <w:rPr>
                  <w:rStyle w:val="a6"/>
                  <w:bdr w:val="none" w:sz="0" w:space="0" w:color="auto" w:frame="1"/>
                  <w:shd w:val="clear" w:color="auto" w:fill="FFFFFF"/>
                </w:rPr>
                <w:t>Средство для стекол и зеркал</w:t>
              </w:r>
            </w:hyperlink>
          </w:p>
        </w:tc>
        <w:tc>
          <w:tcPr>
            <w:tcW w:w="7457" w:type="dxa"/>
            <w:shd w:val="clear" w:color="auto" w:fill="auto"/>
          </w:tcPr>
          <w:p w:rsidR="00D12843" w:rsidRPr="005C5F81" w:rsidRDefault="00D12843" w:rsidP="00083D49">
            <w:pPr>
              <w:numPr>
                <w:ilvl w:val="0"/>
                <w:numId w:val="37"/>
              </w:numPr>
              <w:shd w:val="clear" w:color="auto" w:fill="F2F2F2"/>
              <w:suppressAutoHyphens w:val="0"/>
              <w:ind w:left="0"/>
              <w:textAlignment w:val="baseline"/>
              <w:rPr>
                <w:lang w:eastAsia="ru-RU"/>
              </w:rPr>
            </w:pPr>
            <w:r w:rsidRPr="005C5F81">
              <w:rPr>
                <w:lang w:eastAsia="ru-RU"/>
              </w:rPr>
              <w:t>Объем/вес: </w:t>
            </w:r>
            <w:r w:rsidRPr="005C5F81">
              <w:rPr>
                <w:bdr w:val="none" w:sz="0" w:space="0" w:color="auto" w:frame="1"/>
                <w:lang w:eastAsia="ru-RU"/>
              </w:rPr>
              <w:t>5 л</w:t>
            </w:r>
          </w:p>
          <w:p w:rsidR="00D12843" w:rsidRPr="005C5F81" w:rsidRDefault="00D12843" w:rsidP="00083D49">
            <w:pPr>
              <w:numPr>
                <w:ilvl w:val="0"/>
                <w:numId w:val="37"/>
              </w:numPr>
              <w:shd w:val="clear" w:color="auto" w:fill="FFFFFF"/>
              <w:suppressAutoHyphens w:val="0"/>
              <w:ind w:left="0"/>
              <w:textAlignment w:val="baseline"/>
              <w:rPr>
                <w:lang w:eastAsia="ru-RU"/>
              </w:rPr>
            </w:pPr>
            <w:r w:rsidRPr="005C5F81">
              <w:rPr>
                <w:lang w:eastAsia="ru-RU"/>
              </w:rPr>
              <w:t>Отдушка: </w:t>
            </w:r>
            <w:r w:rsidRPr="005C5F81">
              <w:rPr>
                <w:bdr w:val="none" w:sz="0" w:space="0" w:color="auto" w:frame="1"/>
                <w:lang w:eastAsia="ru-RU"/>
              </w:rPr>
              <w:t>нейтральная</w:t>
            </w:r>
          </w:p>
          <w:p w:rsidR="00D12843" w:rsidRPr="00A60CC6" w:rsidRDefault="00D12843" w:rsidP="00083D49">
            <w:pPr>
              <w:numPr>
                <w:ilvl w:val="0"/>
                <w:numId w:val="37"/>
              </w:numPr>
              <w:shd w:val="clear" w:color="auto" w:fill="F2F2F2"/>
              <w:suppressAutoHyphens w:val="0"/>
              <w:ind w:left="0"/>
              <w:textAlignment w:val="baseline"/>
              <w:rPr>
                <w:lang w:eastAsia="ru-RU"/>
              </w:rPr>
            </w:pPr>
            <w:r w:rsidRPr="005C5F81">
              <w:rPr>
                <w:lang w:eastAsia="ru-RU"/>
              </w:rPr>
              <w:t>Концентрат: </w:t>
            </w:r>
            <w:r w:rsidRPr="005C5F81">
              <w:rPr>
                <w:bdr w:val="none" w:sz="0" w:space="0" w:color="auto" w:frame="1"/>
                <w:lang w:eastAsia="ru-RU"/>
              </w:rPr>
              <w:t>Нет</w:t>
            </w:r>
          </w:p>
        </w:tc>
        <w:tc>
          <w:tcPr>
            <w:tcW w:w="1368" w:type="dxa"/>
            <w:shd w:val="clear" w:color="auto" w:fill="auto"/>
          </w:tcPr>
          <w:p w:rsidR="00D12843" w:rsidRPr="00B577CA" w:rsidRDefault="00D12843" w:rsidP="00C04842">
            <w:pPr>
              <w:jc w:val="center"/>
            </w:pPr>
            <w:r>
              <w:t>1</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19</w:t>
            </w:r>
          </w:p>
        </w:tc>
        <w:tc>
          <w:tcPr>
            <w:tcW w:w="3593" w:type="dxa"/>
            <w:shd w:val="clear" w:color="auto" w:fill="auto"/>
          </w:tcPr>
          <w:p w:rsidR="00D12843" w:rsidRPr="00A60CC6" w:rsidRDefault="00D12843" w:rsidP="00083D49">
            <w:pPr>
              <w:numPr>
                <w:ilvl w:val="0"/>
                <w:numId w:val="16"/>
              </w:numPr>
              <w:shd w:val="clear" w:color="auto" w:fill="F2F2F2"/>
              <w:suppressAutoHyphens w:val="0"/>
              <w:ind w:left="0"/>
              <w:textAlignment w:val="baseline"/>
              <w:rPr>
                <w:kern w:val="36"/>
                <w:lang w:eastAsia="ru-RU"/>
              </w:rPr>
            </w:pPr>
            <w:hyperlink r:id="rId17" w:tooltip="Папка на 2-х кольцах Bantex картонная/пластиковая 35 мм синяя" w:history="1">
              <w:r w:rsidRPr="00A60CC6">
                <w:rPr>
                  <w:rStyle w:val="a6"/>
                  <w:bdr w:val="none" w:sz="0" w:space="0" w:color="auto" w:frame="1"/>
                  <w:shd w:val="clear" w:color="auto" w:fill="FFFFFF"/>
                </w:rPr>
                <w:t>Папка на 2-х кольцах</w:t>
              </w:r>
            </w:hyperlink>
          </w:p>
        </w:tc>
        <w:tc>
          <w:tcPr>
            <w:tcW w:w="7457" w:type="dxa"/>
            <w:shd w:val="clear" w:color="auto" w:fill="auto"/>
          </w:tcPr>
          <w:p w:rsidR="00D12843" w:rsidRPr="005C5F81" w:rsidRDefault="00D12843" w:rsidP="00083D49">
            <w:pPr>
              <w:numPr>
                <w:ilvl w:val="0"/>
                <w:numId w:val="38"/>
              </w:numPr>
              <w:shd w:val="clear" w:color="auto" w:fill="FFFFFF"/>
              <w:suppressAutoHyphens w:val="0"/>
              <w:ind w:left="0"/>
              <w:textAlignment w:val="baseline"/>
              <w:rPr>
                <w:lang w:eastAsia="ru-RU"/>
              </w:rPr>
            </w:pPr>
            <w:r w:rsidRPr="005C5F81">
              <w:rPr>
                <w:lang w:eastAsia="ru-RU"/>
              </w:rPr>
              <w:t>Вместимость: </w:t>
            </w:r>
            <w:r w:rsidRPr="005C5F81">
              <w:rPr>
                <w:bdr w:val="none" w:sz="0" w:space="0" w:color="auto" w:frame="1"/>
                <w:lang w:eastAsia="ru-RU"/>
              </w:rPr>
              <w:t>200</w:t>
            </w:r>
          </w:p>
          <w:p w:rsidR="00D12843" w:rsidRPr="005C5F81" w:rsidRDefault="00D12843" w:rsidP="00083D49">
            <w:pPr>
              <w:numPr>
                <w:ilvl w:val="0"/>
                <w:numId w:val="38"/>
              </w:numPr>
              <w:shd w:val="clear" w:color="auto" w:fill="F2F2F2"/>
              <w:suppressAutoHyphens w:val="0"/>
              <w:ind w:left="0"/>
              <w:textAlignment w:val="baseline"/>
              <w:rPr>
                <w:lang w:eastAsia="ru-RU"/>
              </w:rPr>
            </w:pPr>
            <w:r w:rsidRPr="005C5F81">
              <w:rPr>
                <w:lang w:eastAsia="ru-RU"/>
              </w:rPr>
              <w:t>Ширина корешка: </w:t>
            </w:r>
            <w:r w:rsidRPr="005C5F81">
              <w:rPr>
                <w:bdr w:val="none" w:sz="0" w:space="0" w:color="auto" w:frame="1"/>
                <w:lang w:eastAsia="ru-RU"/>
              </w:rPr>
              <w:t>35</w:t>
            </w:r>
            <w:r w:rsidRPr="00A60CC6">
              <w:rPr>
                <w:lang w:eastAsia="ru-RU"/>
              </w:rPr>
              <w:t>мм</w:t>
            </w:r>
          </w:p>
          <w:p w:rsidR="00D12843" w:rsidRPr="005C5F81" w:rsidRDefault="00D12843" w:rsidP="00083D49">
            <w:pPr>
              <w:numPr>
                <w:ilvl w:val="0"/>
                <w:numId w:val="38"/>
              </w:numPr>
              <w:shd w:val="clear" w:color="auto" w:fill="FFFFFF"/>
              <w:suppressAutoHyphens w:val="0"/>
              <w:ind w:left="0"/>
              <w:textAlignment w:val="baseline"/>
              <w:rPr>
                <w:lang w:eastAsia="ru-RU"/>
              </w:rPr>
            </w:pPr>
            <w:r w:rsidRPr="005C5F81">
              <w:rPr>
                <w:lang w:eastAsia="ru-RU"/>
              </w:rPr>
              <w:t>Диаметр кольца: </w:t>
            </w:r>
            <w:r w:rsidRPr="005C5F81">
              <w:rPr>
                <w:bdr w:val="none" w:sz="0" w:space="0" w:color="auto" w:frame="1"/>
                <w:lang w:eastAsia="ru-RU"/>
              </w:rPr>
              <w:t>25</w:t>
            </w:r>
            <w:r w:rsidRPr="00A60CC6">
              <w:rPr>
                <w:lang w:eastAsia="ru-RU"/>
              </w:rPr>
              <w:t>мм</w:t>
            </w:r>
          </w:p>
          <w:p w:rsidR="00D12843" w:rsidRPr="005C5F81" w:rsidRDefault="00D12843" w:rsidP="00083D49">
            <w:pPr>
              <w:numPr>
                <w:ilvl w:val="0"/>
                <w:numId w:val="38"/>
              </w:numPr>
              <w:shd w:val="clear" w:color="auto" w:fill="F2F2F2"/>
              <w:suppressAutoHyphens w:val="0"/>
              <w:ind w:left="0"/>
              <w:textAlignment w:val="baseline"/>
              <w:rPr>
                <w:lang w:eastAsia="ru-RU"/>
              </w:rPr>
            </w:pPr>
            <w:r w:rsidRPr="005C5F81">
              <w:rPr>
                <w:lang w:eastAsia="ru-RU"/>
              </w:rPr>
              <w:t>Наличие кармана на корешке папки: </w:t>
            </w:r>
            <w:r w:rsidRPr="005C5F81">
              <w:rPr>
                <w:bdr w:val="none" w:sz="0" w:space="0" w:color="auto" w:frame="1"/>
                <w:lang w:eastAsia="ru-RU"/>
              </w:rPr>
              <w:t>Да</w:t>
            </w:r>
          </w:p>
          <w:p w:rsidR="00D12843" w:rsidRPr="005C5F81" w:rsidRDefault="00D12843" w:rsidP="00083D49">
            <w:pPr>
              <w:numPr>
                <w:ilvl w:val="0"/>
                <w:numId w:val="38"/>
              </w:numPr>
              <w:shd w:val="clear" w:color="auto" w:fill="FFFFFF"/>
              <w:suppressAutoHyphens w:val="0"/>
              <w:ind w:left="0"/>
              <w:textAlignment w:val="baseline"/>
              <w:rPr>
                <w:lang w:eastAsia="ru-RU"/>
              </w:rPr>
            </w:pPr>
            <w:r w:rsidRPr="005C5F81">
              <w:rPr>
                <w:lang w:eastAsia="ru-RU"/>
              </w:rPr>
              <w:t>Формат: </w:t>
            </w:r>
            <w:r w:rsidRPr="005C5F81">
              <w:rPr>
                <w:bdr w:val="none" w:sz="0" w:space="0" w:color="auto" w:frame="1"/>
                <w:lang w:eastAsia="ru-RU"/>
              </w:rPr>
              <w:t>А5</w:t>
            </w:r>
          </w:p>
          <w:p w:rsidR="00D12843" w:rsidRPr="005C5F81" w:rsidRDefault="00D12843" w:rsidP="00083D49">
            <w:pPr>
              <w:numPr>
                <w:ilvl w:val="0"/>
                <w:numId w:val="38"/>
              </w:numPr>
              <w:shd w:val="clear" w:color="auto" w:fill="F2F2F2"/>
              <w:suppressAutoHyphens w:val="0"/>
              <w:ind w:left="0"/>
              <w:textAlignment w:val="baseline"/>
              <w:rPr>
                <w:lang w:eastAsia="ru-RU"/>
              </w:rPr>
            </w:pPr>
            <w:r w:rsidRPr="005C5F81">
              <w:rPr>
                <w:lang w:eastAsia="ru-RU"/>
              </w:rPr>
              <w:t>Цвет: </w:t>
            </w:r>
            <w:r w:rsidRPr="005C5F81">
              <w:rPr>
                <w:bdr w:val="none" w:sz="0" w:space="0" w:color="auto" w:frame="1"/>
                <w:lang w:eastAsia="ru-RU"/>
              </w:rPr>
              <w:t>синий</w:t>
            </w:r>
          </w:p>
          <w:p w:rsidR="00D12843" w:rsidRPr="005C5F81" w:rsidRDefault="00D12843" w:rsidP="00083D49">
            <w:pPr>
              <w:numPr>
                <w:ilvl w:val="0"/>
                <w:numId w:val="38"/>
              </w:numPr>
              <w:shd w:val="clear" w:color="auto" w:fill="FFFFFF"/>
              <w:suppressAutoHyphens w:val="0"/>
              <w:ind w:left="0"/>
              <w:textAlignment w:val="baseline"/>
              <w:rPr>
                <w:lang w:eastAsia="ru-RU"/>
              </w:rPr>
            </w:pPr>
            <w:r w:rsidRPr="005C5F81">
              <w:rPr>
                <w:lang w:eastAsia="ru-RU"/>
              </w:rPr>
              <w:t>Материал: </w:t>
            </w:r>
            <w:r w:rsidRPr="005C5F81">
              <w:rPr>
                <w:bdr w:val="none" w:sz="0" w:space="0" w:color="auto" w:frame="1"/>
                <w:lang w:eastAsia="ru-RU"/>
              </w:rPr>
              <w:t>картон/ПВХ</w:t>
            </w:r>
          </w:p>
          <w:p w:rsidR="00D12843" w:rsidRPr="00A60CC6" w:rsidRDefault="00D12843" w:rsidP="00083D49">
            <w:pPr>
              <w:numPr>
                <w:ilvl w:val="0"/>
                <w:numId w:val="38"/>
              </w:numPr>
              <w:shd w:val="clear" w:color="auto" w:fill="F2F2F2"/>
              <w:suppressAutoHyphens w:val="0"/>
              <w:ind w:left="0"/>
              <w:textAlignment w:val="baseline"/>
              <w:rPr>
                <w:lang w:eastAsia="ru-RU"/>
              </w:rPr>
            </w:pPr>
            <w:r w:rsidRPr="005C5F81">
              <w:rPr>
                <w:lang w:eastAsia="ru-RU"/>
              </w:rPr>
              <w:t>Наличие кармана на внутренней обложке папки: </w:t>
            </w:r>
            <w:r w:rsidRPr="005C5F81">
              <w:rPr>
                <w:bdr w:val="none" w:sz="0" w:space="0" w:color="auto" w:frame="1"/>
                <w:lang w:eastAsia="ru-RU"/>
              </w:rPr>
              <w:t>Нет</w:t>
            </w:r>
          </w:p>
        </w:tc>
        <w:tc>
          <w:tcPr>
            <w:tcW w:w="1368" w:type="dxa"/>
            <w:shd w:val="clear" w:color="auto" w:fill="auto"/>
          </w:tcPr>
          <w:p w:rsidR="00D12843" w:rsidRPr="00B577CA" w:rsidRDefault="00D12843" w:rsidP="00C04842">
            <w:pPr>
              <w:jc w:val="center"/>
            </w:pPr>
            <w:r>
              <w:t>2</w:t>
            </w:r>
          </w:p>
        </w:tc>
        <w:tc>
          <w:tcPr>
            <w:tcW w:w="1455" w:type="dxa"/>
            <w:shd w:val="clear" w:color="auto" w:fill="auto"/>
          </w:tcPr>
          <w:p w:rsidR="00D12843" w:rsidRPr="00B577CA" w:rsidRDefault="00D12843" w:rsidP="00C04842">
            <w:pPr>
              <w:jc w:val="center"/>
            </w:pPr>
            <w:r>
              <w:t>шт</w:t>
            </w:r>
          </w:p>
        </w:tc>
        <w:tc>
          <w:tcPr>
            <w:tcW w:w="1332" w:type="dxa"/>
          </w:tcPr>
          <w:p w:rsidR="00D12843"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20</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hyperlink r:id="rId18" w:tooltip="Перчатки латексные без напыления (размер 8, М, бюджет)" w:history="1">
              <w:r w:rsidRPr="00A60CC6">
                <w:rPr>
                  <w:rStyle w:val="a6"/>
                  <w:bdr w:val="none" w:sz="0" w:space="0" w:color="auto" w:frame="1"/>
                  <w:shd w:val="clear" w:color="auto" w:fill="FFFFFF"/>
                </w:rPr>
                <w:t>Перчатки латексные</w:t>
              </w:r>
            </w:hyperlink>
          </w:p>
        </w:tc>
        <w:tc>
          <w:tcPr>
            <w:tcW w:w="7457" w:type="dxa"/>
            <w:shd w:val="clear" w:color="auto" w:fill="auto"/>
          </w:tcPr>
          <w:p w:rsidR="00D12843" w:rsidRPr="00A60CC6" w:rsidRDefault="00D12843" w:rsidP="00083D49">
            <w:pPr>
              <w:numPr>
                <w:ilvl w:val="0"/>
                <w:numId w:val="20"/>
              </w:numPr>
              <w:shd w:val="clear" w:color="auto" w:fill="F2F2F2"/>
              <w:suppressAutoHyphens w:val="0"/>
              <w:ind w:left="0"/>
              <w:textAlignment w:val="baseline"/>
              <w:rPr>
                <w:lang w:eastAsia="ru-RU"/>
              </w:rPr>
            </w:pPr>
            <w:r w:rsidRPr="00A60CC6">
              <w:rPr>
                <w:lang w:eastAsia="ru-RU"/>
              </w:rPr>
              <w:t>Коллекция: </w:t>
            </w:r>
            <w:r w:rsidRPr="00A60CC6">
              <w:rPr>
                <w:bdr w:val="none" w:sz="0" w:space="0" w:color="auto" w:frame="1"/>
                <w:lang w:eastAsia="ru-RU"/>
              </w:rPr>
              <w:t>эконом</w:t>
            </w:r>
          </w:p>
          <w:p w:rsidR="00D12843" w:rsidRPr="00A60CC6" w:rsidRDefault="00D12843" w:rsidP="00083D49">
            <w:pPr>
              <w:numPr>
                <w:ilvl w:val="0"/>
                <w:numId w:val="20"/>
              </w:numPr>
              <w:shd w:val="clear" w:color="auto" w:fill="FFFFFF"/>
              <w:suppressAutoHyphens w:val="0"/>
              <w:ind w:left="0"/>
              <w:textAlignment w:val="baseline"/>
              <w:rPr>
                <w:lang w:eastAsia="ru-RU"/>
              </w:rPr>
            </w:pPr>
            <w:r w:rsidRPr="00A60CC6">
              <w:rPr>
                <w:lang w:eastAsia="ru-RU"/>
              </w:rPr>
              <w:t>Материал основы: </w:t>
            </w:r>
            <w:r w:rsidRPr="00A60CC6">
              <w:rPr>
                <w:bdr w:val="none" w:sz="0" w:space="0" w:color="auto" w:frame="1"/>
                <w:lang w:eastAsia="ru-RU"/>
              </w:rPr>
              <w:t>латекс</w:t>
            </w:r>
          </w:p>
          <w:p w:rsidR="00D12843" w:rsidRPr="00A60CC6" w:rsidRDefault="00D12843" w:rsidP="00083D49">
            <w:pPr>
              <w:numPr>
                <w:ilvl w:val="0"/>
                <w:numId w:val="20"/>
              </w:numPr>
              <w:shd w:val="clear" w:color="auto" w:fill="F2F2F2"/>
              <w:suppressAutoHyphens w:val="0"/>
              <w:ind w:left="0"/>
              <w:textAlignment w:val="baseline"/>
              <w:rPr>
                <w:lang w:eastAsia="ru-RU"/>
              </w:rPr>
            </w:pPr>
            <w:r w:rsidRPr="00A60CC6">
              <w:rPr>
                <w:lang w:eastAsia="ru-RU"/>
              </w:rPr>
              <w:t>Материал покрытия: </w:t>
            </w:r>
            <w:r w:rsidRPr="00A60CC6">
              <w:rPr>
                <w:bdr w:val="none" w:sz="0" w:space="0" w:color="auto" w:frame="1"/>
                <w:lang w:eastAsia="ru-RU"/>
              </w:rPr>
              <w:t>отсутствует</w:t>
            </w:r>
          </w:p>
          <w:p w:rsidR="00D12843" w:rsidRPr="00A60CC6" w:rsidRDefault="00D12843" w:rsidP="00083D49">
            <w:pPr>
              <w:numPr>
                <w:ilvl w:val="0"/>
                <w:numId w:val="20"/>
              </w:numPr>
              <w:shd w:val="clear" w:color="auto" w:fill="FFFFFF"/>
              <w:suppressAutoHyphens w:val="0"/>
              <w:ind w:left="0"/>
              <w:textAlignment w:val="baseline"/>
              <w:rPr>
                <w:lang w:eastAsia="ru-RU"/>
              </w:rPr>
            </w:pPr>
            <w:r w:rsidRPr="00A60CC6">
              <w:rPr>
                <w:lang w:eastAsia="ru-RU"/>
              </w:rPr>
              <w:t>Рисунок нанесения: </w:t>
            </w:r>
            <w:r w:rsidRPr="00A60CC6">
              <w:rPr>
                <w:bdr w:val="none" w:sz="0" w:space="0" w:color="auto" w:frame="1"/>
                <w:lang w:eastAsia="ru-RU"/>
              </w:rPr>
              <w:t>без покрытия</w:t>
            </w:r>
          </w:p>
          <w:p w:rsidR="00D12843" w:rsidRPr="00A60CC6" w:rsidRDefault="00D12843" w:rsidP="00083D49">
            <w:pPr>
              <w:numPr>
                <w:ilvl w:val="0"/>
                <w:numId w:val="20"/>
              </w:numPr>
              <w:shd w:val="clear" w:color="auto" w:fill="F2F2F2"/>
              <w:suppressAutoHyphens w:val="0"/>
              <w:ind w:left="0"/>
              <w:textAlignment w:val="baseline"/>
              <w:rPr>
                <w:lang w:eastAsia="ru-RU"/>
              </w:rPr>
            </w:pPr>
            <w:r w:rsidRPr="00A60CC6">
              <w:rPr>
                <w:lang w:eastAsia="ru-RU"/>
              </w:rPr>
              <w:t>Тип манжеты: </w:t>
            </w:r>
            <w:r w:rsidRPr="00A60CC6">
              <w:rPr>
                <w:bdr w:val="none" w:sz="0" w:space="0" w:color="auto" w:frame="1"/>
                <w:lang w:eastAsia="ru-RU"/>
              </w:rPr>
              <w:t>закатанный край</w:t>
            </w:r>
          </w:p>
          <w:p w:rsidR="00D12843" w:rsidRPr="00A60CC6" w:rsidRDefault="00D12843" w:rsidP="00083D49">
            <w:pPr>
              <w:numPr>
                <w:ilvl w:val="0"/>
                <w:numId w:val="20"/>
              </w:numPr>
              <w:shd w:val="clear" w:color="auto" w:fill="FFFFFF"/>
              <w:suppressAutoHyphens w:val="0"/>
              <w:ind w:left="0"/>
              <w:textAlignment w:val="baseline"/>
              <w:rPr>
                <w:lang w:eastAsia="ru-RU"/>
              </w:rPr>
            </w:pPr>
            <w:r w:rsidRPr="00A60CC6">
              <w:rPr>
                <w:lang w:eastAsia="ru-RU"/>
              </w:rPr>
              <w:t>Размер перчаток: </w:t>
            </w:r>
            <w:r w:rsidRPr="00A60CC6">
              <w:rPr>
                <w:bdr w:val="none" w:sz="0" w:space="0" w:color="auto" w:frame="1"/>
                <w:lang w:val="en-US" w:eastAsia="ru-RU"/>
              </w:rPr>
              <w:t>L</w:t>
            </w:r>
          </w:p>
          <w:p w:rsidR="00D12843" w:rsidRPr="00A60CC6" w:rsidRDefault="00D12843" w:rsidP="00083D49">
            <w:pPr>
              <w:numPr>
                <w:ilvl w:val="0"/>
                <w:numId w:val="20"/>
              </w:numPr>
              <w:shd w:val="clear" w:color="auto" w:fill="F2F2F2"/>
              <w:suppressAutoHyphens w:val="0"/>
              <w:ind w:left="0"/>
              <w:textAlignment w:val="baseline"/>
              <w:rPr>
                <w:lang w:eastAsia="ru-RU"/>
              </w:rPr>
            </w:pPr>
            <w:r w:rsidRPr="00A60CC6">
              <w:rPr>
                <w:lang w:eastAsia="ru-RU"/>
              </w:rPr>
              <w:t>Количество пар в упаковке: </w:t>
            </w:r>
            <w:r w:rsidRPr="00A60CC6">
              <w:rPr>
                <w:bdr w:val="none" w:sz="0" w:space="0" w:color="auto" w:frame="1"/>
                <w:lang w:eastAsia="ru-RU"/>
              </w:rPr>
              <w:t>1</w:t>
            </w:r>
          </w:p>
        </w:tc>
        <w:tc>
          <w:tcPr>
            <w:tcW w:w="1368" w:type="dxa"/>
            <w:shd w:val="clear" w:color="auto" w:fill="auto"/>
          </w:tcPr>
          <w:p w:rsidR="00D12843" w:rsidRPr="00B577CA" w:rsidRDefault="00D12843" w:rsidP="00C04842">
            <w:pPr>
              <w:jc w:val="center"/>
            </w:pPr>
            <w:r>
              <w:t>10</w:t>
            </w:r>
          </w:p>
        </w:tc>
        <w:tc>
          <w:tcPr>
            <w:tcW w:w="1455" w:type="dxa"/>
            <w:shd w:val="clear" w:color="auto" w:fill="auto"/>
          </w:tcPr>
          <w:p w:rsidR="00D12843" w:rsidRPr="00B577CA" w:rsidRDefault="00D12843" w:rsidP="00C04842">
            <w:pPr>
              <w:jc w:val="center"/>
            </w:pPr>
            <w:r w:rsidRPr="00B577CA">
              <w:t>уп</w:t>
            </w:r>
          </w:p>
        </w:tc>
        <w:tc>
          <w:tcPr>
            <w:tcW w:w="1332" w:type="dxa"/>
          </w:tcPr>
          <w:p w:rsidR="00D12843" w:rsidRPr="00B577CA" w:rsidRDefault="00D12843" w:rsidP="00C04842">
            <w:pPr>
              <w:jc w:val="center"/>
            </w:pPr>
          </w:p>
        </w:tc>
      </w:tr>
      <w:tr w:rsidR="00D12843" w:rsidRPr="007F4194" w:rsidTr="00D12843">
        <w:trPr>
          <w:trHeight w:val="1531"/>
        </w:trPr>
        <w:tc>
          <w:tcPr>
            <w:tcW w:w="588" w:type="dxa"/>
            <w:shd w:val="clear" w:color="auto" w:fill="auto"/>
          </w:tcPr>
          <w:p w:rsidR="00D12843" w:rsidRPr="00B577CA" w:rsidRDefault="00D12843" w:rsidP="00C04842">
            <w:pPr>
              <w:jc w:val="center"/>
            </w:pPr>
            <w:r w:rsidRPr="00B577CA">
              <w:lastRenderedPageBreak/>
              <w:t>21</w:t>
            </w:r>
          </w:p>
        </w:tc>
        <w:tc>
          <w:tcPr>
            <w:tcW w:w="3593" w:type="dxa"/>
            <w:shd w:val="clear" w:color="auto" w:fill="auto"/>
          </w:tcPr>
          <w:p w:rsidR="00D12843" w:rsidRPr="00A60CC6" w:rsidRDefault="00D12843" w:rsidP="00C04842">
            <w:pPr>
              <w:spacing w:line="240" w:lineRule="atLeast"/>
              <w:outlineLvl w:val="0"/>
              <w:rPr>
                <w:kern w:val="36"/>
                <w:lang w:eastAsia="ru-RU"/>
              </w:rPr>
            </w:pPr>
            <w:hyperlink r:id="rId19" w:tooltip="Средство для мытья пола Ultra Barhat Санитар 5000 мл" w:history="1">
              <w:r w:rsidRPr="00A60CC6">
                <w:rPr>
                  <w:rStyle w:val="a6"/>
                  <w:bdr w:val="none" w:sz="0" w:space="0" w:color="auto" w:frame="1"/>
                  <w:shd w:val="clear" w:color="auto" w:fill="FFFFFF"/>
                </w:rPr>
                <w:t>Средство для мытья</w:t>
              </w:r>
            </w:hyperlink>
          </w:p>
        </w:tc>
        <w:tc>
          <w:tcPr>
            <w:tcW w:w="7457" w:type="dxa"/>
            <w:shd w:val="clear" w:color="auto" w:fill="auto"/>
          </w:tcPr>
          <w:p w:rsidR="00D12843" w:rsidRPr="00A60CC6" w:rsidRDefault="00D12843" w:rsidP="00083D49">
            <w:pPr>
              <w:numPr>
                <w:ilvl w:val="0"/>
                <w:numId w:val="17"/>
              </w:numPr>
              <w:shd w:val="clear" w:color="auto" w:fill="F2F2F2"/>
              <w:suppressAutoHyphens w:val="0"/>
              <w:ind w:left="0"/>
              <w:textAlignment w:val="baseline"/>
              <w:rPr>
                <w:lang w:eastAsia="ru-RU"/>
              </w:rPr>
            </w:pPr>
            <w:r w:rsidRPr="00A60CC6">
              <w:rPr>
                <w:lang w:eastAsia="ru-RU"/>
              </w:rPr>
              <w:t>Концентрат: </w:t>
            </w:r>
            <w:r w:rsidRPr="00A60CC6">
              <w:rPr>
                <w:bdr w:val="none" w:sz="0" w:space="0" w:color="auto" w:frame="1"/>
                <w:lang w:eastAsia="ru-RU"/>
              </w:rPr>
              <w:t>Нет</w:t>
            </w:r>
          </w:p>
          <w:p w:rsidR="00D12843" w:rsidRPr="00A60CC6" w:rsidRDefault="00D12843" w:rsidP="00083D49">
            <w:pPr>
              <w:numPr>
                <w:ilvl w:val="0"/>
                <w:numId w:val="17"/>
              </w:numPr>
              <w:shd w:val="clear" w:color="auto" w:fill="FFFFFF"/>
              <w:suppressAutoHyphens w:val="0"/>
              <w:ind w:left="0"/>
              <w:textAlignment w:val="baseline"/>
              <w:rPr>
                <w:lang w:eastAsia="ru-RU"/>
              </w:rPr>
            </w:pPr>
            <w:r w:rsidRPr="00A60CC6">
              <w:rPr>
                <w:lang w:eastAsia="ru-RU"/>
              </w:rPr>
              <w:t>Для моющего пылесоса: </w:t>
            </w:r>
            <w:r w:rsidRPr="00A60CC6">
              <w:rPr>
                <w:bdr w:val="none" w:sz="0" w:space="0" w:color="auto" w:frame="1"/>
                <w:lang w:eastAsia="ru-RU"/>
              </w:rPr>
              <w:t>Нет</w:t>
            </w:r>
          </w:p>
          <w:p w:rsidR="00D12843" w:rsidRPr="00A60CC6" w:rsidRDefault="00D12843" w:rsidP="00083D49">
            <w:pPr>
              <w:numPr>
                <w:ilvl w:val="0"/>
                <w:numId w:val="17"/>
              </w:numPr>
              <w:shd w:val="clear" w:color="auto" w:fill="F2F2F2"/>
              <w:suppressAutoHyphens w:val="0"/>
              <w:ind w:left="0"/>
              <w:textAlignment w:val="baseline"/>
              <w:rPr>
                <w:lang w:eastAsia="ru-RU"/>
              </w:rPr>
            </w:pPr>
            <w:r w:rsidRPr="00A60CC6">
              <w:rPr>
                <w:lang w:eastAsia="ru-RU"/>
              </w:rPr>
              <w:t>Объем/вес: </w:t>
            </w:r>
            <w:r w:rsidRPr="00A60CC6">
              <w:rPr>
                <w:bdr w:val="none" w:sz="0" w:space="0" w:color="auto" w:frame="1"/>
                <w:lang w:eastAsia="ru-RU"/>
              </w:rPr>
              <w:t>5000 мл</w:t>
            </w:r>
          </w:p>
          <w:p w:rsidR="00D12843" w:rsidRPr="00A60CC6" w:rsidRDefault="00D12843" w:rsidP="00083D49">
            <w:pPr>
              <w:numPr>
                <w:ilvl w:val="0"/>
                <w:numId w:val="17"/>
              </w:numPr>
              <w:shd w:val="clear" w:color="auto" w:fill="FFFFFF"/>
              <w:suppressAutoHyphens w:val="0"/>
              <w:ind w:left="0"/>
              <w:textAlignment w:val="baseline"/>
              <w:rPr>
                <w:lang w:eastAsia="ru-RU"/>
              </w:rPr>
            </w:pPr>
            <w:r w:rsidRPr="00A60CC6">
              <w:rPr>
                <w:lang w:eastAsia="ru-RU"/>
              </w:rPr>
              <w:t>Обрабатываемая поверхность: </w:t>
            </w:r>
            <w:r w:rsidRPr="00A60CC6">
              <w:rPr>
                <w:bdr w:val="none" w:sz="0" w:space="0" w:color="auto" w:frame="1"/>
                <w:lang w:eastAsia="ru-RU"/>
              </w:rPr>
              <w:t>любая</w:t>
            </w:r>
          </w:p>
          <w:p w:rsidR="00D12843" w:rsidRPr="00A60CC6" w:rsidRDefault="00D12843" w:rsidP="00083D49">
            <w:pPr>
              <w:numPr>
                <w:ilvl w:val="0"/>
                <w:numId w:val="17"/>
              </w:numPr>
              <w:shd w:val="clear" w:color="auto" w:fill="F2F2F2"/>
              <w:suppressAutoHyphens w:val="0"/>
              <w:ind w:left="0"/>
              <w:textAlignment w:val="baseline"/>
              <w:rPr>
                <w:lang w:eastAsia="ru-RU"/>
              </w:rPr>
            </w:pPr>
            <w:r w:rsidRPr="00A60CC6">
              <w:rPr>
                <w:lang w:eastAsia="ru-RU"/>
              </w:rPr>
              <w:t>Отдушка: </w:t>
            </w:r>
            <w:r w:rsidRPr="00A60CC6">
              <w:rPr>
                <w:bdr w:val="none" w:sz="0" w:space="0" w:color="auto" w:frame="1"/>
                <w:lang w:eastAsia="ru-RU"/>
              </w:rPr>
              <w:t>нейтральная</w:t>
            </w:r>
          </w:p>
          <w:p w:rsidR="00D12843" w:rsidRPr="00A60CC6" w:rsidRDefault="00D12843" w:rsidP="00083D49">
            <w:pPr>
              <w:numPr>
                <w:ilvl w:val="0"/>
                <w:numId w:val="17"/>
              </w:numPr>
              <w:shd w:val="clear" w:color="auto" w:fill="FFFFFF"/>
              <w:suppressAutoHyphens w:val="0"/>
              <w:ind w:left="0"/>
              <w:textAlignment w:val="baseline"/>
              <w:rPr>
                <w:lang w:eastAsia="ru-RU"/>
              </w:rPr>
            </w:pPr>
            <w:r w:rsidRPr="00A60CC6">
              <w:rPr>
                <w:lang w:eastAsia="ru-RU"/>
              </w:rPr>
              <w:t>Консистенция: </w:t>
            </w:r>
            <w:r w:rsidRPr="00A60CC6">
              <w:rPr>
                <w:bdr w:val="none" w:sz="0" w:space="0" w:color="auto" w:frame="1"/>
                <w:lang w:eastAsia="ru-RU"/>
              </w:rPr>
              <w:t>жидкая</w:t>
            </w:r>
          </w:p>
          <w:p w:rsidR="00D12843" w:rsidRPr="00A60CC6" w:rsidRDefault="00D12843" w:rsidP="00083D49">
            <w:pPr>
              <w:numPr>
                <w:ilvl w:val="0"/>
                <w:numId w:val="17"/>
              </w:numPr>
              <w:shd w:val="clear" w:color="auto" w:fill="F2F2F2"/>
              <w:suppressAutoHyphens w:val="0"/>
              <w:ind w:left="0"/>
              <w:textAlignment w:val="baseline"/>
              <w:rPr>
                <w:lang w:eastAsia="ru-RU"/>
              </w:rPr>
            </w:pPr>
            <w:r w:rsidRPr="00A60CC6">
              <w:rPr>
                <w:lang w:eastAsia="ru-RU"/>
              </w:rPr>
              <w:t>Для детской комнаты: </w:t>
            </w:r>
            <w:r w:rsidRPr="00A60CC6">
              <w:rPr>
                <w:bdr w:val="none" w:sz="0" w:space="0" w:color="auto" w:frame="1"/>
                <w:lang w:eastAsia="ru-RU"/>
              </w:rPr>
              <w:t>Да</w:t>
            </w:r>
          </w:p>
        </w:tc>
        <w:tc>
          <w:tcPr>
            <w:tcW w:w="1368" w:type="dxa"/>
            <w:shd w:val="clear" w:color="auto" w:fill="auto"/>
          </w:tcPr>
          <w:p w:rsidR="00D12843" w:rsidRPr="00B577CA" w:rsidRDefault="00D12843" w:rsidP="00C04842">
            <w:pPr>
              <w:jc w:val="center"/>
            </w:pPr>
            <w:r w:rsidRPr="00B577CA">
              <w:t>3</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22</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hyperlink r:id="rId20" w:tooltip="Мыло жидкое Fa Чистота и свежесть Лайм/Лайм и имбирь 250 мл" w:history="1">
              <w:r w:rsidRPr="00A60CC6">
                <w:rPr>
                  <w:rStyle w:val="a6"/>
                  <w:bdr w:val="none" w:sz="0" w:space="0" w:color="auto" w:frame="1"/>
                  <w:shd w:val="clear" w:color="auto" w:fill="FFFFFF"/>
                </w:rPr>
                <w:t>Мыло жидкое</w:t>
              </w:r>
            </w:hyperlink>
          </w:p>
        </w:tc>
        <w:tc>
          <w:tcPr>
            <w:tcW w:w="7457" w:type="dxa"/>
            <w:shd w:val="clear" w:color="auto" w:fill="auto"/>
          </w:tcPr>
          <w:p w:rsidR="00D12843" w:rsidRPr="00A60CC6" w:rsidRDefault="00D12843" w:rsidP="00083D49">
            <w:pPr>
              <w:numPr>
                <w:ilvl w:val="0"/>
                <w:numId w:val="18"/>
              </w:numPr>
              <w:shd w:val="clear" w:color="auto" w:fill="FAFAFA"/>
              <w:suppressAutoHyphens w:val="0"/>
              <w:ind w:left="0"/>
              <w:textAlignment w:val="baseline"/>
              <w:rPr>
                <w:lang w:eastAsia="ru-RU"/>
              </w:rPr>
            </w:pPr>
            <w:r w:rsidRPr="00A60CC6">
              <w:rPr>
                <w:lang w:eastAsia="ru-RU"/>
              </w:rPr>
              <w:t>Тип средства:косметическое мыло</w:t>
            </w:r>
          </w:p>
          <w:p w:rsidR="00D12843" w:rsidRPr="00A60CC6" w:rsidRDefault="00D12843" w:rsidP="00083D49">
            <w:pPr>
              <w:numPr>
                <w:ilvl w:val="0"/>
                <w:numId w:val="18"/>
              </w:numPr>
              <w:shd w:val="clear" w:color="auto" w:fill="FFFFFF"/>
              <w:suppressAutoHyphens w:val="0"/>
              <w:ind w:left="0"/>
              <w:textAlignment w:val="baseline"/>
              <w:rPr>
                <w:lang w:eastAsia="ru-RU"/>
              </w:rPr>
            </w:pPr>
            <w:r w:rsidRPr="00A60CC6">
              <w:rPr>
                <w:lang w:eastAsia="ru-RU"/>
              </w:rPr>
              <w:t>Вид упаковки:флакон с дозатором пуш-пул</w:t>
            </w:r>
          </w:p>
          <w:p w:rsidR="00D12843" w:rsidRPr="00A60CC6" w:rsidRDefault="00D12843" w:rsidP="00083D49">
            <w:pPr>
              <w:numPr>
                <w:ilvl w:val="0"/>
                <w:numId w:val="18"/>
              </w:numPr>
              <w:shd w:val="clear" w:color="auto" w:fill="FAFAFA"/>
              <w:suppressAutoHyphens w:val="0"/>
              <w:ind w:left="0"/>
              <w:textAlignment w:val="baseline"/>
              <w:rPr>
                <w:lang w:eastAsia="ru-RU"/>
              </w:rPr>
            </w:pPr>
            <w:r w:rsidRPr="00A60CC6">
              <w:rPr>
                <w:lang w:eastAsia="ru-RU"/>
              </w:rPr>
              <w:t>Отдушка:нейтральная</w:t>
            </w:r>
          </w:p>
          <w:p w:rsidR="00D12843" w:rsidRPr="00A60CC6" w:rsidRDefault="00D12843" w:rsidP="00083D49">
            <w:pPr>
              <w:numPr>
                <w:ilvl w:val="0"/>
                <w:numId w:val="18"/>
              </w:numPr>
              <w:shd w:val="clear" w:color="auto" w:fill="FFFFFF"/>
              <w:suppressAutoHyphens w:val="0"/>
              <w:ind w:left="0"/>
              <w:textAlignment w:val="baseline"/>
              <w:rPr>
                <w:lang w:eastAsia="ru-RU"/>
              </w:rPr>
            </w:pPr>
            <w:r w:rsidRPr="00A60CC6">
              <w:rPr>
                <w:lang w:eastAsia="ru-RU"/>
              </w:rPr>
              <w:t>Концентрат:Нет</w:t>
            </w:r>
          </w:p>
          <w:p w:rsidR="00D12843" w:rsidRPr="00A60CC6" w:rsidRDefault="00D12843" w:rsidP="00083D49">
            <w:pPr>
              <w:numPr>
                <w:ilvl w:val="0"/>
                <w:numId w:val="18"/>
              </w:numPr>
              <w:shd w:val="clear" w:color="auto" w:fill="FAFAFA"/>
              <w:suppressAutoHyphens w:val="0"/>
              <w:ind w:left="0"/>
              <w:textAlignment w:val="baseline"/>
              <w:rPr>
                <w:lang w:eastAsia="ru-RU"/>
              </w:rPr>
            </w:pPr>
            <w:r w:rsidRPr="00A60CC6">
              <w:rPr>
                <w:lang w:eastAsia="ru-RU"/>
              </w:rPr>
              <w:t>Объем/вес:5 л</w:t>
            </w:r>
          </w:p>
        </w:tc>
        <w:tc>
          <w:tcPr>
            <w:tcW w:w="1368" w:type="dxa"/>
            <w:shd w:val="clear" w:color="auto" w:fill="auto"/>
          </w:tcPr>
          <w:p w:rsidR="00D12843" w:rsidRPr="00B577CA" w:rsidRDefault="00D12843" w:rsidP="00C04842">
            <w:pPr>
              <w:jc w:val="center"/>
            </w:pPr>
            <w:r>
              <w:t>1</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23</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hyperlink r:id="rId21" w:tooltip="Мешки для мусора на 240 литров черные (100 мкм, в рулоне 10 штук, 90x135 см)" w:history="1">
              <w:r w:rsidRPr="00A60CC6">
                <w:rPr>
                  <w:rStyle w:val="a6"/>
                  <w:bdr w:val="none" w:sz="0" w:space="0" w:color="auto" w:frame="1"/>
                  <w:shd w:val="clear" w:color="auto" w:fill="FFFFFF"/>
                </w:rPr>
                <w:t>Мешки для мусора</w:t>
              </w:r>
            </w:hyperlink>
          </w:p>
        </w:tc>
        <w:tc>
          <w:tcPr>
            <w:tcW w:w="7457" w:type="dxa"/>
            <w:shd w:val="clear" w:color="auto" w:fill="auto"/>
          </w:tcPr>
          <w:p w:rsidR="00D12843" w:rsidRPr="00A60CC6" w:rsidRDefault="00D12843" w:rsidP="00083D49">
            <w:pPr>
              <w:numPr>
                <w:ilvl w:val="0"/>
                <w:numId w:val="19"/>
              </w:numPr>
              <w:shd w:val="clear" w:color="auto" w:fill="F2F2F2"/>
              <w:suppressAutoHyphens w:val="0"/>
              <w:ind w:left="0"/>
              <w:textAlignment w:val="baseline"/>
              <w:rPr>
                <w:lang w:eastAsia="ru-RU"/>
              </w:rPr>
            </w:pPr>
            <w:r w:rsidRPr="00A60CC6">
              <w:rPr>
                <w:lang w:eastAsia="ru-RU"/>
              </w:rPr>
              <w:t>Объем: </w:t>
            </w:r>
            <w:r w:rsidRPr="00A60CC6">
              <w:rPr>
                <w:bdr w:val="none" w:sz="0" w:space="0" w:color="auto" w:frame="1"/>
                <w:lang w:eastAsia="ru-RU"/>
              </w:rPr>
              <w:t>120</w:t>
            </w:r>
            <w:r w:rsidRPr="00A60CC6">
              <w:rPr>
                <w:lang w:eastAsia="ru-RU"/>
              </w:rPr>
              <w:t>литр</w:t>
            </w:r>
          </w:p>
          <w:p w:rsidR="00D12843" w:rsidRPr="00A60CC6" w:rsidRDefault="00D12843" w:rsidP="00083D49">
            <w:pPr>
              <w:numPr>
                <w:ilvl w:val="0"/>
                <w:numId w:val="19"/>
              </w:numPr>
              <w:shd w:val="clear" w:color="auto" w:fill="FFFFFF"/>
              <w:suppressAutoHyphens w:val="0"/>
              <w:ind w:left="0"/>
              <w:textAlignment w:val="baseline"/>
              <w:rPr>
                <w:lang w:eastAsia="ru-RU"/>
              </w:rPr>
            </w:pPr>
            <w:r w:rsidRPr="00A60CC6">
              <w:rPr>
                <w:lang w:eastAsia="ru-RU"/>
              </w:rPr>
              <w:t>Количество в упаковке: </w:t>
            </w:r>
            <w:r w:rsidRPr="00A60CC6">
              <w:rPr>
                <w:bdr w:val="none" w:sz="0" w:space="0" w:color="auto" w:frame="1"/>
                <w:lang w:eastAsia="ru-RU"/>
              </w:rPr>
              <w:t>10</w:t>
            </w:r>
            <w:r w:rsidRPr="00A60CC6">
              <w:rPr>
                <w:lang w:eastAsia="ru-RU"/>
              </w:rPr>
              <w:t>шт.</w:t>
            </w:r>
          </w:p>
          <w:p w:rsidR="00D12843" w:rsidRPr="00A60CC6" w:rsidRDefault="00D12843" w:rsidP="00083D49">
            <w:pPr>
              <w:numPr>
                <w:ilvl w:val="0"/>
                <w:numId w:val="19"/>
              </w:numPr>
              <w:shd w:val="clear" w:color="auto" w:fill="F2F2F2"/>
              <w:suppressAutoHyphens w:val="0"/>
              <w:ind w:left="0"/>
              <w:textAlignment w:val="baseline"/>
              <w:rPr>
                <w:lang w:eastAsia="ru-RU"/>
              </w:rPr>
            </w:pPr>
            <w:r w:rsidRPr="00A60CC6">
              <w:rPr>
                <w:lang w:eastAsia="ru-RU"/>
              </w:rPr>
              <w:t>Плотность: </w:t>
            </w:r>
            <w:r w:rsidRPr="00A60CC6">
              <w:rPr>
                <w:bdr w:val="none" w:sz="0" w:space="0" w:color="auto" w:frame="1"/>
                <w:lang w:eastAsia="ru-RU"/>
              </w:rPr>
              <w:t>100</w:t>
            </w:r>
            <w:r w:rsidRPr="00A60CC6">
              <w:rPr>
                <w:lang w:eastAsia="ru-RU"/>
              </w:rPr>
              <w:t>мкм</w:t>
            </w:r>
          </w:p>
          <w:p w:rsidR="00D12843" w:rsidRPr="00A60CC6" w:rsidRDefault="00D12843" w:rsidP="00083D49">
            <w:pPr>
              <w:numPr>
                <w:ilvl w:val="0"/>
                <w:numId w:val="19"/>
              </w:numPr>
              <w:shd w:val="clear" w:color="auto" w:fill="FFFFFF"/>
              <w:suppressAutoHyphens w:val="0"/>
              <w:ind w:left="0"/>
              <w:textAlignment w:val="baseline"/>
              <w:rPr>
                <w:lang w:eastAsia="ru-RU"/>
              </w:rPr>
            </w:pPr>
            <w:r w:rsidRPr="00A60CC6">
              <w:rPr>
                <w:lang w:eastAsia="ru-RU"/>
              </w:rPr>
              <w:t>Тип упаковки: </w:t>
            </w:r>
            <w:r w:rsidRPr="00A60CC6">
              <w:rPr>
                <w:bdr w:val="none" w:sz="0" w:space="0" w:color="auto" w:frame="1"/>
                <w:lang w:eastAsia="ru-RU"/>
              </w:rPr>
              <w:t>рулон</w:t>
            </w:r>
          </w:p>
          <w:p w:rsidR="00D12843" w:rsidRPr="00A60CC6" w:rsidRDefault="00D12843" w:rsidP="00083D49">
            <w:pPr>
              <w:numPr>
                <w:ilvl w:val="0"/>
                <w:numId w:val="19"/>
              </w:numPr>
              <w:shd w:val="clear" w:color="auto" w:fill="F2F2F2"/>
              <w:suppressAutoHyphens w:val="0"/>
              <w:ind w:left="0"/>
              <w:textAlignment w:val="baseline"/>
              <w:rPr>
                <w:lang w:eastAsia="ru-RU"/>
              </w:rPr>
            </w:pPr>
            <w:r w:rsidRPr="00A60CC6">
              <w:rPr>
                <w:lang w:eastAsia="ru-RU"/>
              </w:rPr>
              <w:t>Наличие ручек/завязок: </w:t>
            </w:r>
            <w:r w:rsidRPr="00A60CC6">
              <w:rPr>
                <w:bdr w:val="none" w:sz="0" w:space="0" w:color="auto" w:frame="1"/>
                <w:lang w:eastAsia="ru-RU"/>
              </w:rPr>
              <w:t>нет</w:t>
            </w:r>
          </w:p>
          <w:p w:rsidR="00D12843" w:rsidRPr="00A60CC6" w:rsidRDefault="00D12843" w:rsidP="00083D49">
            <w:pPr>
              <w:numPr>
                <w:ilvl w:val="0"/>
                <w:numId w:val="19"/>
              </w:numPr>
              <w:shd w:val="clear" w:color="auto" w:fill="FFFFFF"/>
              <w:suppressAutoHyphens w:val="0"/>
              <w:ind w:left="0"/>
              <w:textAlignment w:val="baseline"/>
              <w:rPr>
                <w:lang w:eastAsia="ru-RU"/>
              </w:rPr>
            </w:pPr>
            <w:r w:rsidRPr="00A60CC6">
              <w:rPr>
                <w:lang w:eastAsia="ru-RU"/>
              </w:rPr>
              <w:t>Материал: </w:t>
            </w:r>
            <w:r w:rsidRPr="00A60CC6">
              <w:rPr>
                <w:bdr w:val="none" w:sz="0" w:space="0" w:color="auto" w:frame="1"/>
                <w:lang w:eastAsia="ru-RU"/>
              </w:rPr>
              <w:t>полиэтилен высокого давления (ПВД)</w:t>
            </w:r>
          </w:p>
          <w:p w:rsidR="00D12843" w:rsidRPr="00A60CC6" w:rsidRDefault="00D12843" w:rsidP="00083D49">
            <w:pPr>
              <w:numPr>
                <w:ilvl w:val="0"/>
                <w:numId w:val="19"/>
              </w:numPr>
              <w:shd w:val="clear" w:color="auto" w:fill="F2F2F2"/>
              <w:suppressAutoHyphens w:val="0"/>
              <w:ind w:left="0"/>
              <w:textAlignment w:val="baseline"/>
              <w:rPr>
                <w:lang w:eastAsia="ru-RU"/>
              </w:rPr>
            </w:pPr>
            <w:r w:rsidRPr="00A60CC6">
              <w:rPr>
                <w:lang w:eastAsia="ru-RU"/>
              </w:rPr>
              <w:t>Биоразлагаемые: </w:t>
            </w:r>
            <w:r w:rsidRPr="00A60CC6">
              <w:rPr>
                <w:bdr w:val="none" w:sz="0" w:space="0" w:color="auto" w:frame="1"/>
                <w:lang w:eastAsia="ru-RU"/>
              </w:rPr>
              <w:t>Нет</w:t>
            </w:r>
          </w:p>
          <w:p w:rsidR="00D12843" w:rsidRPr="00A60CC6" w:rsidRDefault="00D12843" w:rsidP="00083D49">
            <w:pPr>
              <w:numPr>
                <w:ilvl w:val="0"/>
                <w:numId w:val="19"/>
              </w:numPr>
              <w:shd w:val="clear" w:color="auto" w:fill="FFFFFF"/>
              <w:suppressAutoHyphens w:val="0"/>
              <w:ind w:left="0"/>
              <w:textAlignment w:val="baseline"/>
              <w:rPr>
                <w:lang w:eastAsia="ru-RU"/>
              </w:rPr>
            </w:pPr>
            <w:r w:rsidRPr="00A60CC6">
              <w:rPr>
                <w:lang w:eastAsia="ru-RU"/>
              </w:rPr>
              <w:t>Ароматизированные: </w:t>
            </w:r>
            <w:r w:rsidRPr="00A60CC6">
              <w:rPr>
                <w:bdr w:val="none" w:sz="0" w:space="0" w:color="auto" w:frame="1"/>
                <w:lang w:eastAsia="ru-RU"/>
              </w:rPr>
              <w:t>Нет</w:t>
            </w:r>
          </w:p>
          <w:p w:rsidR="00D12843" w:rsidRPr="00A60CC6" w:rsidRDefault="00D12843" w:rsidP="00083D49">
            <w:pPr>
              <w:numPr>
                <w:ilvl w:val="0"/>
                <w:numId w:val="19"/>
              </w:numPr>
              <w:shd w:val="clear" w:color="auto" w:fill="F2F2F2"/>
              <w:suppressAutoHyphens w:val="0"/>
              <w:ind w:left="0"/>
              <w:textAlignment w:val="baseline"/>
              <w:rPr>
                <w:lang w:eastAsia="ru-RU"/>
              </w:rPr>
            </w:pPr>
            <w:r w:rsidRPr="00A60CC6">
              <w:rPr>
                <w:lang w:eastAsia="ru-RU"/>
              </w:rPr>
              <w:t>Ширина, см: </w:t>
            </w:r>
            <w:r w:rsidRPr="00A60CC6">
              <w:rPr>
                <w:bdr w:val="none" w:sz="0" w:space="0" w:color="auto" w:frame="1"/>
                <w:lang w:eastAsia="ru-RU"/>
              </w:rPr>
              <w:t>90</w:t>
            </w:r>
          </w:p>
          <w:p w:rsidR="00D12843" w:rsidRPr="00A60CC6" w:rsidRDefault="00D12843" w:rsidP="00083D49">
            <w:pPr>
              <w:numPr>
                <w:ilvl w:val="0"/>
                <w:numId w:val="19"/>
              </w:numPr>
              <w:shd w:val="clear" w:color="auto" w:fill="FFFFFF"/>
              <w:suppressAutoHyphens w:val="0"/>
              <w:ind w:left="0"/>
              <w:textAlignment w:val="baseline"/>
              <w:rPr>
                <w:lang w:eastAsia="ru-RU"/>
              </w:rPr>
            </w:pPr>
            <w:r w:rsidRPr="00A60CC6">
              <w:rPr>
                <w:lang w:eastAsia="ru-RU"/>
              </w:rPr>
              <w:t>Длина, см: </w:t>
            </w:r>
            <w:r w:rsidRPr="00A60CC6">
              <w:rPr>
                <w:bdr w:val="none" w:sz="0" w:space="0" w:color="auto" w:frame="1"/>
                <w:lang w:eastAsia="ru-RU"/>
              </w:rPr>
              <w:t>135</w:t>
            </w:r>
          </w:p>
        </w:tc>
        <w:tc>
          <w:tcPr>
            <w:tcW w:w="1368" w:type="dxa"/>
            <w:shd w:val="clear" w:color="auto" w:fill="auto"/>
          </w:tcPr>
          <w:p w:rsidR="00D12843" w:rsidRPr="00B577CA" w:rsidRDefault="00D12843" w:rsidP="00C04842">
            <w:pPr>
              <w:jc w:val="center"/>
            </w:pPr>
            <w:r>
              <w:t>10</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24</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hyperlink r:id="rId22" w:tooltip="Салфетка хозяйственная универсальная Paclan Practi 30х30 см 4 штуки в упаковке" w:history="1">
              <w:r w:rsidRPr="00A60CC6">
                <w:rPr>
                  <w:rStyle w:val="a6"/>
                  <w:bdr w:val="none" w:sz="0" w:space="0" w:color="auto" w:frame="1"/>
                  <w:shd w:val="clear" w:color="auto" w:fill="FFFFFF"/>
                </w:rPr>
                <w:t>Салфетка хозяйственная универсальная</w:t>
              </w:r>
            </w:hyperlink>
          </w:p>
        </w:tc>
        <w:tc>
          <w:tcPr>
            <w:tcW w:w="7457" w:type="dxa"/>
            <w:shd w:val="clear" w:color="auto" w:fill="auto"/>
          </w:tcPr>
          <w:p w:rsidR="00D12843" w:rsidRPr="00A60CC6" w:rsidRDefault="00D12843" w:rsidP="00D12843">
            <w:pPr>
              <w:numPr>
                <w:ilvl w:val="0"/>
                <w:numId w:val="4"/>
              </w:numPr>
              <w:shd w:val="clear" w:color="auto" w:fill="FFFFFF"/>
              <w:suppressAutoHyphens w:val="0"/>
              <w:ind w:left="0"/>
              <w:textAlignment w:val="baseline"/>
              <w:rPr>
                <w:lang w:eastAsia="ru-RU"/>
              </w:rPr>
            </w:pPr>
            <w:r w:rsidRPr="00A60CC6">
              <w:rPr>
                <w:lang w:eastAsia="ru-RU"/>
              </w:rPr>
              <w:t>5 уш. в упаковке</w:t>
            </w:r>
          </w:p>
          <w:p w:rsidR="00D12843" w:rsidRPr="00A60CC6" w:rsidRDefault="00D12843" w:rsidP="00D12843">
            <w:pPr>
              <w:numPr>
                <w:ilvl w:val="0"/>
                <w:numId w:val="4"/>
              </w:numPr>
              <w:shd w:val="clear" w:color="auto" w:fill="FFFFFF"/>
              <w:suppressAutoHyphens w:val="0"/>
              <w:ind w:left="0"/>
              <w:textAlignment w:val="baseline"/>
              <w:rPr>
                <w:lang w:eastAsia="ru-RU"/>
              </w:rPr>
            </w:pPr>
            <w:r w:rsidRPr="00A60CC6">
              <w:rPr>
                <w:lang w:eastAsia="ru-RU"/>
              </w:rPr>
              <w:t>35х35 см</w:t>
            </w:r>
          </w:p>
        </w:tc>
        <w:tc>
          <w:tcPr>
            <w:tcW w:w="1368" w:type="dxa"/>
            <w:shd w:val="clear" w:color="auto" w:fill="auto"/>
          </w:tcPr>
          <w:p w:rsidR="00D12843" w:rsidRPr="00B577CA" w:rsidRDefault="00D12843" w:rsidP="00C04842">
            <w:pPr>
              <w:jc w:val="center"/>
            </w:pPr>
            <w:r w:rsidRPr="00B577CA">
              <w:t>5</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25</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hyperlink r:id="rId23" w:tooltip="Перчатки латексные без напыления (размер 8, М, бюджет)" w:history="1">
              <w:r w:rsidRPr="00A60CC6">
                <w:rPr>
                  <w:rStyle w:val="a6"/>
                  <w:bdr w:val="none" w:sz="0" w:space="0" w:color="auto" w:frame="1"/>
                  <w:shd w:val="clear" w:color="auto" w:fill="FFFFFF"/>
                </w:rPr>
                <w:t>Перчатки латексные</w:t>
              </w:r>
            </w:hyperlink>
          </w:p>
        </w:tc>
        <w:tc>
          <w:tcPr>
            <w:tcW w:w="7457" w:type="dxa"/>
            <w:shd w:val="clear" w:color="auto" w:fill="auto"/>
          </w:tcPr>
          <w:p w:rsidR="00D12843" w:rsidRPr="00A60CC6" w:rsidRDefault="00D12843" w:rsidP="00083D49">
            <w:pPr>
              <w:numPr>
                <w:ilvl w:val="0"/>
                <w:numId w:val="20"/>
              </w:numPr>
              <w:shd w:val="clear" w:color="auto" w:fill="F2F2F2"/>
              <w:suppressAutoHyphens w:val="0"/>
              <w:ind w:left="0"/>
              <w:textAlignment w:val="baseline"/>
              <w:rPr>
                <w:lang w:eastAsia="ru-RU"/>
              </w:rPr>
            </w:pPr>
            <w:r w:rsidRPr="00A60CC6">
              <w:rPr>
                <w:lang w:eastAsia="ru-RU"/>
              </w:rPr>
              <w:t>Коллекция: </w:t>
            </w:r>
            <w:r w:rsidRPr="00A60CC6">
              <w:rPr>
                <w:bdr w:val="none" w:sz="0" w:space="0" w:color="auto" w:frame="1"/>
                <w:lang w:eastAsia="ru-RU"/>
              </w:rPr>
              <w:t>эконом</w:t>
            </w:r>
          </w:p>
          <w:p w:rsidR="00D12843" w:rsidRPr="00A60CC6" w:rsidRDefault="00D12843" w:rsidP="00083D49">
            <w:pPr>
              <w:numPr>
                <w:ilvl w:val="0"/>
                <w:numId w:val="20"/>
              </w:numPr>
              <w:shd w:val="clear" w:color="auto" w:fill="FFFFFF"/>
              <w:suppressAutoHyphens w:val="0"/>
              <w:ind w:left="0"/>
              <w:textAlignment w:val="baseline"/>
              <w:rPr>
                <w:lang w:eastAsia="ru-RU"/>
              </w:rPr>
            </w:pPr>
            <w:r w:rsidRPr="00A60CC6">
              <w:rPr>
                <w:lang w:eastAsia="ru-RU"/>
              </w:rPr>
              <w:t>Материал основы: </w:t>
            </w:r>
            <w:r w:rsidRPr="00A60CC6">
              <w:rPr>
                <w:bdr w:val="none" w:sz="0" w:space="0" w:color="auto" w:frame="1"/>
                <w:lang w:eastAsia="ru-RU"/>
              </w:rPr>
              <w:t>латекс</w:t>
            </w:r>
          </w:p>
          <w:p w:rsidR="00D12843" w:rsidRPr="00A60CC6" w:rsidRDefault="00D12843" w:rsidP="00083D49">
            <w:pPr>
              <w:numPr>
                <w:ilvl w:val="0"/>
                <w:numId w:val="20"/>
              </w:numPr>
              <w:shd w:val="clear" w:color="auto" w:fill="F2F2F2"/>
              <w:suppressAutoHyphens w:val="0"/>
              <w:ind w:left="0"/>
              <w:textAlignment w:val="baseline"/>
              <w:rPr>
                <w:lang w:eastAsia="ru-RU"/>
              </w:rPr>
            </w:pPr>
            <w:r w:rsidRPr="00A60CC6">
              <w:rPr>
                <w:lang w:eastAsia="ru-RU"/>
              </w:rPr>
              <w:t>Материал покрытия: </w:t>
            </w:r>
            <w:r w:rsidRPr="00A60CC6">
              <w:rPr>
                <w:bdr w:val="none" w:sz="0" w:space="0" w:color="auto" w:frame="1"/>
                <w:lang w:eastAsia="ru-RU"/>
              </w:rPr>
              <w:t>отсутствует</w:t>
            </w:r>
          </w:p>
          <w:p w:rsidR="00D12843" w:rsidRPr="00A60CC6" w:rsidRDefault="00D12843" w:rsidP="00083D49">
            <w:pPr>
              <w:numPr>
                <w:ilvl w:val="0"/>
                <w:numId w:val="20"/>
              </w:numPr>
              <w:shd w:val="clear" w:color="auto" w:fill="FFFFFF"/>
              <w:suppressAutoHyphens w:val="0"/>
              <w:ind w:left="0"/>
              <w:textAlignment w:val="baseline"/>
              <w:rPr>
                <w:lang w:eastAsia="ru-RU"/>
              </w:rPr>
            </w:pPr>
            <w:r w:rsidRPr="00A60CC6">
              <w:rPr>
                <w:lang w:eastAsia="ru-RU"/>
              </w:rPr>
              <w:t>Рисунок нанесения: </w:t>
            </w:r>
            <w:r w:rsidRPr="00A60CC6">
              <w:rPr>
                <w:bdr w:val="none" w:sz="0" w:space="0" w:color="auto" w:frame="1"/>
                <w:lang w:eastAsia="ru-RU"/>
              </w:rPr>
              <w:t>без покрытия</w:t>
            </w:r>
          </w:p>
          <w:p w:rsidR="00D12843" w:rsidRPr="00A60CC6" w:rsidRDefault="00D12843" w:rsidP="00083D49">
            <w:pPr>
              <w:numPr>
                <w:ilvl w:val="0"/>
                <w:numId w:val="20"/>
              </w:numPr>
              <w:shd w:val="clear" w:color="auto" w:fill="F2F2F2"/>
              <w:suppressAutoHyphens w:val="0"/>
              <w:ind w:left="0"/>
              <w:textAlignment w:val="baseline"/>
              <w:rPr>
                <w:lang w:eastAsia="ru-RU"/>
              </w:rPr>
            </w:pPr>
            <w:r w:rsidRPr="00A60CC6">
              <w:rPr>
                <w:lang w:eastAsia="ru-RU"/>
              </w:rPr>
              <w:t>Тип манжеты: </w:t>
            </w:r>
            <w:r w:rsidRPr="00A60CC6">
              <w:rPr>
                <w:bdr w:val="none" w:sz="0" w:space="0" w:color="auto" w:frame="1"/>
                <w:lang w:eastAsia="ru-RU"/>
              </w:rPr>
              <w:t>закатанный край</w:t>
            </w:r>
          </w:p>
          <w:p w:rsidR="00D12843" w:rsidRPr="00A60CC6" w:rsidRDefault="00D12843" w:rsidP="00083D49">
            <w:pPr>
              <w:numPr>
                <w:ilvl w:val="0"/>
                <w:numId w:val="20"/>
              </w:numPr>
              <w:shd w:val="clear" w:color="auto" w:fill="FFFFFF"/>
              <w:suppressAutoHyphens w:val="0"/>
              <w:ind w:left="0"/>
              <w:textAlignment w:val="baseline"/>
              <w:rPr>
                <w:lang w:eastAsia="ru-RU"/>
              </w:rPr>
            </w:pPr>
            <w:r w:rsidRPr="00A60CC6">
              <w:rPr>
                <w:lang w:eastAsia="ru-RU"/>
              </w:rPr>
              <w:t>Размер перчаток: </w:t>
            </w:r>
            <w:r w:rsidRPr="00A60CC6">
              <w:rPr>
                <w:bdr w:val="none" w:sz="0" w:space="0" w:color="auto" w:frame="1"/>
                <w:lang w:eastAsia="ru-RU"/>
              </w:rPr>
              <w:t>М</w:t>
            </w:r>
          </w:p>
          <w:p w:rsidR="00D12843" w:rsidRPr="00A60CC6" w:rsidRDefault="00D12843" w:rsidP="00083D49">
            <w:pPr>
              <w:numPr>
                <w:ilvl w:val="0"/>
                <w:numId w:val="20"/>
              </w:numPr>
              <w:shd w:val="clear" w:color="auto" w:fill="F2F2F2"/>
              <w:suppressAutoHyphens w:val="0"/>
              <w:ind w:left="0"/>
              <w:textAlignment w:val="baseline"/>
              <w:rPr>
                <w:lang w:eastAsia="ru-RU"/>
              </w:rPr>
            </w:pPr>
            <w:r w:rsidRPr="00A60CC6">
              <w:rPr>
                <w:lang w:eastAsia="ru-RU"/>
              </w:rPr>
              <w:t>Количество пар в упаковке: </w:t>
            </w:r>
            <w:r w:rsidRPr="00A60CC6">
              <w:rPr>
                <w:bdr w:val="none" w:sz="0" w:space="0" w:color="auto" w:frame="1"/>
                <w:lang w:eastAsia="ru-RU"/>
              </w:rPr>
              <w:t>1</w:t>
            </w:r>
          </w:p>
        </w:tc>
        <w:tc>
          <w:tcPr>
            <w:tcW w:w="1368" w:type="dxa"/>
            <w:shd w:val="clear" w:color="auto" w:fill="auto"/>
          </w:tcPr>
          <w:p w:rsidR="00D12843" w:rsidRPr="00B577CA" w:rsidRDefault="00D12843" w:rsidP="00C04842">
            <w:pPr>
              <w:jc w:val="center"/>
            </w:pPr>
            <w:r>
              <w:t>10</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26</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hyperlink r:id="rId24" w:tooltip="Папка-скоросшиватель Комус А4 красная (толщина обложки 0.13 мм и 0.18 мм)" w:history="1">
              <w:r w:rsidRPr="00A60CC6">
                <w:rPr>
                  <w:rStyle w:val="a6"/>
                  <w:bdr w:val="none" w:sz="0" w:space="0" w:color="auto" w:frame="1"/>
                  <w:shd w:val="clear" w:color="auto" w:fill="FFFFFF"/>
                </w:rPr>
                <w:t>Папка-скоросшиватель</w:t>
              </w:r>
            </w:hyperlink>
          </w:p>
        </w:tc>
        <w:tc>
          <w:tcPr>
            <w:tcW w:w="7457" w:type="dxa"/>
            <w:shd w:val="clear" w:color="auto" w:fill="auto"/>
          </w:tcPr>
          <w:p w:rsidR="00D12843" w:rsidRPr="005C5F81" w:rsidRDefault="00D12843" w:rsidP="00083D49">
            <w:pPr>
              <w:numPr>
                <w:ilvl w:val="0"/>
                <w:numId w:val="39"/>
              </w:numPr>
              <w:shd w:val="clear" w:color="auto" w:fill="F2F2F2"/>
              <w:suppressAutoHyphens w:val="0"/>
              <w:ind w:left="0"/>
              <w:textAlignment w:val="baseline"/>
              <w:rPr>
                <w:lang w:eastAsia="ru-RU"/>
              </w:rPr>
            </w:pPr>
            <w:r w:rsidRPr="005C5F81">
              <w:rPr>
                <w:lang w:eastAsia="ru-RU"/>
              </w:rPr>
              <w:t>Механизм подшивки: </w:t>
            </w:r>
            <w:r w:rsidRPr="005C5F81">
              <w:rPr>
                <w:bdr w:val="none" w:sz="0" w:space="0" w:color="auto" w:frame="1"/>
                <w:lang w:eastAsia="ru-RU"/>
              </w:rPr>
              <w:t>стандартный</w:t>
            </w:r>
          </w:p>
          <w:p w:rsidR="00D12843" w:rsidRPr="005C5F81" w:rsidRDefault="00D12843" w:rsidP="00083D49">
            <w:pPr>
              <w:numPr>
                <w:ilvl w:val="0"/>
                <w:numId w:val="39"/>
              </w:numPr>
              <w:shd w:val="clear" w:color="auto" w:fill="FFFFFF"/>
              <w:suppressAutoHyphens w:val="0"/>
              <w:ind w:left="0"/>
              <w:textAlignment w:val="baseline"/>
              <w:rPr>
                <w:lang w:eastAsia="ru-RU"/>
              </w:rPr>
            </w:pPr>
            <w:r w:rsidRPr="005C5F81">
              <w:rPr>
                <w:lang w:eastAsia="ru-RU"/>
              </w:rPr>
              <w:t>Количество штук в упаковке: </w:t>
            </w:r>
            <w:r w:rsidRPr="005C5F81">
              <w:rPr>
                <w:bdr w:val="none" w:sz="0" w:space="0" w:color="auto" w:frame="1"/>
                <w:lang w:eastAsia="ru-RU"/>
              </w:rPr>
              <w:t>1</w:t>
            </w:r>
          </w:p>
          <w:p w:rsidR="00D12843" w:rsidRPr="005C5F81" w:rsidRDefault="00D12843" w:rsidP="00083D49">
            <w:pPr>
              <w:numPr>
                <w:ilvl w:val="0"/>
                <w:numId w:val="39"/>
              </w:numPr>
              <w:shd w:val="clear" w:color="auto" w:fill="F2F2F2"/>
              <w:suppressAutoHyphens w:val="0"/>
              <w:ind w:left="0"/>
              <w:textAlignment w:val="baseline"/>
              <w:rPr>
                <w:lang w:eastAsia="ru-RU"/>
              </w:rPr>
            </w:pPr>
            <w:r w:rsidRPr="005C5F81">
              <w:rPr>
                <w:lang w:eastAsia="ru-RU"/>
              </w:rPr>
              <w:t>Цвет: </w:t>
            </w:r>
            <w:r w:rsidRPr="005C5F81">
              <w:rPr>
                <w:bdr w:val="none" w:sz="0" w:space="0" w:color="auto" w:frame="1"/>
                <w:lang w:eastAsia="ru-RU"/>
              </w:rPr>
              <w:t>красный</w:t>
            </w:r>
          </w:p>
          <w:p w:rsidR="00D12843" w:rsidRPr="005C5F81" w:rsidRDefault="00D12843" w:rsidP="00083D49">
            <w:pPr>
              <w:numPr>
                <w:ilvl w:val="0"/>
                <w:numId w:val="39"/>
              </w:numPr>
              <w:shd w:val="clear" w:color="auto" w:fill="FFFFFF"/>
              <w:suppressAutoHyphens w:val="0"/>
              <w:ind w:left="0"/>
              <w:textAlignment w:val="baseline"/>
              <w:rPr>
                <w:lang w:eastAsia="ru-RU"/>
              </w:rPr>
            </w:pPr>
            <w:r w:rsidRPr="005C5F81">
              <w:rPr>
                <w:lang w:eastAsia="ru-RU"/>
              </w:rPr>
              <w:t>Вместимость: </w:t>
            </w:r>
            <w:r w:rsidRPr="005C5F81">
              <w:rPr>
                <w:bdr w:val="none" w:sz="0" w:space="0" w:color="auto" w:frame="1"/>
                <w:lang w:eastAsia="ru-RU"/>
              </w:rPr>
              <w:t>100</w:t>
            </w:r>
          </w:p>
          <w:p w:rsidR="00D12843" w:rsidRPr="005C5F81" w:rsidRDefault="00D12843" w:rsidP="00083D49">
            <w:pPr>
              <w:numPr>
                <w:ilvl w:val="0"/>
                <w:numId w:val="39"/>
              </w:numPr>
              <w:shd w:val="clear" w:color="auto" w:fill="F2F2F2"/>
              <w:suppressAutoHyphens w:val="0"/>
              <w:ind w:left="0"/>
              <w:textAlignment w:val="baseline"/>
              <w:rPr>
                <w:lang w:eastAsia="ru-RU"/>
              </w:rPr>
            </w:pPr>
            <w:r w:rsidRPr="005C5F81">
              <w:rPr>
                <w:lang w:eastAsia="ru-RU"/>
              </w:rPr>
              <w:lastRenderedPageBreak/>
              <w:t>Толщина материала, мм: </w:t>
            </w:r>
            <w:r w:rsidRPr="005C5F81">
              <w:rPr>
                <w:bdr w:val="none" w:sz="0" w:space="0" w:color="auto" w:frame="1"/>
                <w:lang w:eastAsia="ru-RU"/>
              </w:rPr>
              <w:t>0.18</w:t>
            </w:r>
          </w:p>
          <w:p w:rsidR="00D12843" w:rsidRPr="00A60CC6" w:rsidRDefault="00D12843" w:rsidP="00083D49">
            <w:pPr>
              <w:numPr>
                <w:ilvl w:val="0"/>
                <w:numId w:val="39"/>
              </w:numPr>
              <w:shd w:val="clear" w:color="auto" w:fill="FFFFFF"/>
              <w:suppressAutoHyphens w:val="0"/>
              <w:ind w:left="0"/>
              <w:textAlignment w:val="baseline"/>
              <w:rPr>
                <w:lang w:eastAsia="ru-RU"/>
              </w:rPr>
            </w:pPr>
            <w:r w:rsidRPr="005C5F81">
              <w:rPr>
                <w:lang w:eastAsia="ru-RU"/>
              </w:rPr>
              <w:t>Формат: </w:t>
            </w:r>
            <w:r w:rsidRPr="005C5F81">
              <w:rPr>
                <w:bdr w:val="none" w:sz="0" w:space="0" w:color="auto" w:frame="1"/>
                <w:lang w:eastAsia="ru-RU"/>
              </w:rPr>
              <w:t>А4</w:t>
            </w:r>
          </w:p>
        </w:tc>
        <w:tc>
          <w:tcPr>
            <w:tcW w:w="1368" w:type="dxa"/>
            <w:shd w:val="clear" w:color="auto" w:fill="auto"/>
          </w:tcPr>
          <w:p w:rsidR="00D12843" w:rsidRPr="00B577CA" w:rsidRDefault="00D12843" w:rsidP="00C04842">
            <w:pPr>
              <w:jc w:val="center"/>
            </w:pPr>
            <w:r>
              <w:lastRenderedPageBreak/>
              <w:t>10</w:t>
            </w:r>
          </w:p>
        </w:tc>
        <w:tc>
          <w:tcPr>
            <w:tcW w:w="1455" w:type="dxa"/>
            <w:shd w:val="clear" w:color="auto" w:fill="auto"/>
          </w:tcPr>
          <w:p w:rsidR="00D12843" w:rsidRPr="00B577CA" w:rsidRDefault="00D12843" w:rsidP="00C04842">
            <w:pPr>
              <w:jc w:val="center"/>
            </w:pPr>
            <w:r>
              <w:t>шт</w:t>
            </w:r>
          </w:p>
        </w:tc>
        <w:tc>
          <w:tcPr>
            <w:tcW w:w="1332" w:type="dxa"/>
          </w:tcPr>
          <w:p w:rsidR="00D12843"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lastRenderedPageBreak/>
              <w:t>27</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r w:rsidRPr="00A60CC6">
              <w:rPr>
                <w:bCs/>
                <w:kern w:val="36"/>
                <w:lang w:eastAsia="ru-RU"/>
              </w:rPr>
              <w:t>Метла для улицы</w:t>
            </w:r>
          </w:p>
          <w:p w:rsidR="00D12843" w:rsidRPr="00A60CC6" w:rsidRDefault="00D12843" w:rsidP="00C04842">
            <w:pPr>
              <w:shd w:val="clear" w:color="auto" w:fill="FFFFFF"/>
              <w:textAlignment w:val="baseline"/>
              <w:outlineLvl w:val="0"/>
              <w:rPr>
                <w:shd w:val="clear" w:color="auto" w:fill="FFFFFF"/>
              </w:rPr>
            </w:pPr>
          </w:p>
        </w:tc>
        <w:tc>
          <w:tcPr>
            <w:tcW w:w="7457" w:type="dxa"/>
            <w:shd w:val="clear" w:color="auto" w:fill="auto"/>
          </w:tcPr>
          <w:p w:rsidR="00D12843" w:rsidRPr="00A60CC6" w:rsidRDefault="00D12843" w:rsidP="00083D49">
            <w:pPr>
              <w:numPr>
                <w:ilvl w:val="0"/>
                <w:numId w:val="21"/>
              </w:numPr>
              <w:shd w:val="clear" w:color="auto" w:fill="FFFFFF"/>
              <w:suppressAutoHyphens w:val="0"/>
              <w:ind w:left="0"/>
              <w:textAlignment w:val="baseline"/>
              <w:rPr>
                <w:lang w:eastAsia="ru-RU"/>
              </w:rPr>
            </w:pPr>
            <w:r w:rsidRPr="00A60CC6">
              <w:rPr>
                <w:lang w:eastAsia="ru-RU"/>
              </w:rPr>
              <w:t>Наличие черенка:Да</w:t>
            </w:r>
          </w:p>
          <w:p w:rsidR="00D12843" w:rsidRPr="00A60CC6" w:rsidRDefault="00D12843" w:rsidP="00083D49">
            <w:pPr>
              <w:numPr>
                <w:ilvl w:val="0"/>
                <w:numId w:val="21"/>
              </w:numPr>
              <w:shd w:val="clear" w:color="auto" w:fill="FAFAFA"/>
              <w:suppressAutoHyphens w:val="0"/>
              <w:ind w:left="0"/>
              <w:textAlignment w:val="baseline"/>
              <w:rPr>
                <w:lang w:eastAsia="ru-RU"/>
              </w:rPr>
            </w:pPr>
            <w:r w:rsidRPr="00A60CC6">
              <w:rPr>
                <w:lang w:eastAsia="ru-RU"/>
              </w:rPr>
              <w:t>Материал черенка:дерево</w:t>
            </w:r>
          </w:p>
          <w:p w:rsidR="00D12843" w:rsidRPr="00A60CC6" w:rsidRDefault="00D12843" w:rsidP="00083D49">
            <w:pPr>
              <w:numPr>
                <w:ilvl w:val="0"/>
                <w:numId w:val="21"/>
              </w:numPr>
              <w:shd w:val="clear" w:color="auto" w:fill="FFFFFF"/>
              <w:suppressAutoHyphens w:val="0"/>
              <w:ind w:left="0"/>
              <w:textAlignment w:val="baseline"/>
              <w:rPr>
                <w:lang w:eastAsia="ru-RU"/>
              </w:rPr>
            </w:pPr>
            <w:r w:rsidRPr="00A60CC6">
              <w:rPr>
                <w:lang w:eastAsia="ru-RU"/>
              </w:rPr>
              <w:t>Материал рабочей части:пластик</w:t>
            </w:r>
          </w:p>
          <w:p w:rsidR="00D12843" w:rsidRPr="00A60CC6" w:rsidRDefault="00D12843" w:rsidP="00083D49">
            <w:pPr>
              <w:numPr>
                <w:ilvl w:val="0"/>
                <w:numId w:val="21"/>
              </w:numPr>
              <w:shd w:val="clear" w:color="auto" w:fill="FAFAFA"/>
              <w:suppressAutoHyphens w:val="0"/>
              <w:ind w:left="0"/>
              <w:textAlignment w:val="baseline"/>
              <w:rPr>
                <w:lang w:eastAsia="ru-RU"/>
              </w:rPr>
            </w:pPr>
            <w:r w:rsidRPr="00A60CC6">
              <w:rPr>
                <w:lang w:eastAsia="ru-RU"/>
              </w:rPr>
              <w:t>Длина инвентаря:165см</w:t>
            </w:r>
          </w:p>
          <w:p w:rsidR="00D12843" w:rsidRPr="00A60CC6" w:rsidRDefault="00D12843" w:rsidP="00083D49">
            <w:pPr>
              <w:numPr>
                <w:ilvl w:val="0"/>
                <w:numId w:val="21"/>
              </w:numPr>
              <w:shd w:val="clear" w:color="auto" w:fill="FFFFFF"/>
              <w:suppressAutoHyphens w:val="0"/>
              <w:ind w:left="0"/>
              <w:textAlignment w:val="baseline"/>
              <w:rPr>
                <w:shd w:val="clear" w:color="auto" w:fill="FFFFFF"/>
              </w:rPr>
            </w:pPr>
            <w:r w:rsidRPr="00A60CC6">
              <w:rPr>
                <w:lang w:eastAsia="ru-RU"/>
              </w:rPr>
              <w:t>Схема вложения:1</w:t>
            </w:r>
          </w:p>
        </w:tc>
        <w:tc>
          <w:tcPr>
            <w:tcW w:w="1368" w:type="dxa"/>
            <w:shd w:val="clear" w:color="auto" w:fill="auto"/>
          </w:tcPr>
          <w:p w:rsidR="00D12843" w:rsidRPr="00B577CA" w:rsidRDefault="00D12843" w:rsidP="00C04842">
            <w:pPr>
              <w:jc w:val="center"/>
            </w:pPr>
            <w:r w:rsidRPr="00B577CA">
              <w:t>1</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28</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hyperlink r:id="rId25" w:tooltip="Бумага туалетная 1-я Потребительская (1-слойная, серая, без втулки)" w:history="1">
              <w:r w:rsidRPr="00A60CC6">
                <w:rPr>
                  <w:rStyle w:val="a6"/>
                  <w:bdr w:val="none" w:sz="0" w:space="0" w:color="auto" w:frame="1"/>
                  <w:shd w:val="clear" w:color="auto" w:fill="FFFFFF"/>
                </w:rPr>
                <w:t>Бумага туалетная</w:t>
              </w:r>
            </w:hyperlink>
          </w:p>
        </w:tc>
        <w:tc>
          <w:tcPr>
            <w:tcW w:w="7457" w:type="dxa"/>
            <w:shd w:val="clear" w:color="auto" w:fill="auto"/>
          </w:tcPr>
          <w:p w:rsidR="00D12843" w:rsidRPr="00A60CC6" w:rsidRDefault="00D12843" w:rsidP="00083D49">
            <w:pPr>
              <w:numPr>
                <w:ilvl w:val="0"/>
                <w:numId w:val="22"/>
              </w:numPr>
              <w:shd w:val="clear" w:color="auto" w:fill="F2F2F2"/>
              <w:suppressAutoHyphens w:val="0"/>
              <w:ind w:left="0"/>
              <w:textAlignment w:val="baseline"/>
              <w:rPr>
                <w:lang w:eastAsia="ru-RU"/>
              </w:rPr>
            </w:pPr>
            <w:r w:rsidRPr="00A60CC6">
              <w:rPr>
                <w:lang w:eastAsia="ru-RU"/>
              </w:rPr>
              <w:t>Количество штук в упаковке: </w:t>
            </w:r>
            <w:r w:rsidRPr="00A60CC6">
              <w:rPr>
                <w:bdr w:val="none" w:sz="0" w:space="0" w:color="auto" w:frame="1"/>
                <w:lang w:eastAsia="ru-RU"/>
              </w:rPr>
              <w:t>1</w:t>
            </w:r>
          </w:p>
          <w:p w:rsidR="00D12843" w:rsidRPr="00A60CC6" w:rsidRDefault="00D12843" w:rsidP="00083D49">
            <w:pPr>
              <w:numPr>
                <w:ilvl w:val="0"/>
                <w:numId w:val="22"/>
              </w:numPr>
              <w:shd w:val="clear" w:color="auto" w:fill="FFFFFF"/>
              <w:suppressAutoHyphens w:val="0"/>
              <w:ind w:left="0"/>
              <w:textAlignment w:val="baseline"/>
              <w:rPr>
                <w:lang w:eastAsia="ru-RU"/>
              </w:rPr>
            </w:pPr>
            <w:r w:rsidRPr="00A60CC6">
              <w:rPr>
                <w:lang w:eastAsia="ru-RU"/>
              </w:rPr>
              <w:t>Количество слоев: </w:t>
            </w:r>
            <w:r w:rsidRPr="00A60CC6">
              <w:rPr>
                <w:bdr w:val="none" w:sz="0" w:space="0" w:color="auto" w:frame="1"/>
                <w:lang w:eastAsia="ru-RU"/>
              </w:rPr>
              <w:t>1</w:t>
            </w:r>
          </w:p>
          <w:p w:rsidR="00D12843" w:rsidRPr="00A60CC6" w:rsidRDefault="00D12843" w:rsidP="00083D49">
            <w:pPr>
              <w:numPr>
                <w:ilvl w:val="0"/>
                <w:numId w:val="22"/>
              </w:numPr>
              <w:shd w:val="clear" w:color="auto" w:fill="F2F2F2"/>
              <w:suppressAutoHyphens w:val="0"/>
              <w:ind w:left="0"/>
              <w:textAlignment w:val="baseline"/>
              <w:rPr>
                <w:lang w:eastAsia="ru-RU"/>
              </w:rPr>
            </w:pPr>
            <w:r w:rsidRPr="00A60CC6">
              <w:rPr>
                <w:lang w:eastAsia="ru-RU"/>
              </w:rPr>
              <w:t>Цвет бумаги: </w:t>
            </w:r>
            <w:r w:rsidRPr="00A60CC6">
              <w:rPr>
                <w:bdr w:val="none" w:sz="0" w:space="0" w:color="auto" w:frame="1"/>
                <w:lang w:eastAsia="ru-RU"/>
              </w:rPr>
              <w:t>серый</w:t>
            </w:r>
          </w:p>
          <w:p w:rsidR="00D12843" w:rsidRPr="00A60CC6" w:rsidRDefault="00D12843" w:rsidP="00083D49">
            <w:pPr>
              <w:numPr>
                <w:ilvl w:val="0"/>
                <w:numId w:val="22"/>
              </w:numPr>
              <w:shd w:val="clear" w:color="auto" w:fill="FFFFFF"/>
              <w:suppressAutoHyphens w:val="0"/>
              <w:ind w:left="0"/>
              <w:textAlignment w:val="baseline"/>
              <w:rPr>
                <w:lang w:eastAsia="ru-RU"/>
              </w:rPr>
            </w:pPr>
            <w:r w:rsidRPr="00A60CC6">
              <w:rPr>
                <w:lang w:eastAsia="ru-RU"/>
              </w:rPr>
              <w:t>Ароматизатор: </w:t>
            </w:r>
            <w:r w:rsidRPr="00A60CC6">
              <w:rPr>
                <w:bdr w:val="none" w:sz="0" w:space="0" w:color="auto" w:frame="1"/>
                <w:lang w:eastAsia="ru-RU"/>
              </w:rPr>
              <w:t>Нет</w:t>
            </w:r>
          </w:p>
          <w:p w:rsidR="00D12843" w:rsidRPr="00A60CC6" w:rsidRDefault="00D12843" w:rsidP="00083D49">
            <w:pPr>
              <w:numPr>
                <w:ilvl w:val="0"/>
                <w:numId w:val="22"/>
              </w:numPr>
              <w:shd w:val="clear" w:color="auto" w:fill="F2F2F2"/>
              <w:suppressAutoHyphens w:val="0"/>
              <w:ind w:left="0"/>
              <w:textAlignment w:val="baseline"/>
              <w:rPr>
                <w:lang w:eastAsia="ru-RU"/>
              </w:rPr>
            </w:pPr>
            <w:r w:rsidRPr="00A60CC6">
              <w:rPr>
                <w:lang w:eastAsia="ru-RU"/>
              </w:rPr>
              <w:t>Длина рулона туалетной бумаги: </w:t>
            </w:r>
            <w:r w:rsidRPr="00A60CC6">
              <w:rPr>
                <w:bdr w:val="none" w:sz="0" w:space="0" w:color="auto" w:frame="1"/>
                <w:lang w:eastAsia="ru-RU"/>
              </w:rPr>
              <w:t>34</w:t>
            </w:r>
            <w:r w:rsidRPr="00A60CC6">
              <w:rPr>
                <w:lang w:eastAsia="ru-RU"/>
              </w:rPr>
              <w:t>метр</w:t>
            </w:r>
          </w:p>
          <w:p w:rsidR="00D12843" w:rsidRPr="00A60CC6" w:rsidRDefault="00D12843" w:rsidP="00083D49">
            <w:pPr>
              <w:numPr>
                <w:ilvl w:val="0"/>
                <w:numId w:val="22"/>
              </w:numPr>
              <w:shd w:val="clear" w:color="auto" w:fill="FFFFFF"/>
              <w:suppressAutoHyphens w:val="0"/>
              <w:ind w:left="0"/>
              <w:textAlignment w:val="baseline"/>
              <w:rPr>
                <w:lang w:eastAsia="ru-RU"/>
              </w:rPr>
            </w:pPr>
            <w:r w:rsidRPr="00A60CC6">
              <w:rPr>
                <w:lang w:eastAsia="ru-RU"/>
              </w:rPr>
              <w:t>Рисунок: </w:t>
            </w:r>
            <w:r w:rsidRPr="00A60CC6">
              <w:rPr>
                <w:bdr w:val="none" w:sz="0" w:space="0" w:color="auto" w:frame="1"/>
                <w:lang w:eastAsia="ru-RU"/>
              </w:rPr>
              <w:t>Нет</w:t>
            </w:r>
          </w:p>
          <w:p w:rsidR="00D12843" w:rsidRPr="00A60CC6" w:rsidRDefault="00D12843" w:rsidP="00083D49">
            <w:pPr>
              <w:numPr>
                <w:ilvl w:val="0"/>
                <w:numId w:val="22"/>
              </w:numPr>
              <w:shd w:val="clear" w:color="auto" w:fill="F2F2F2"/>
              <w:suppressAutoHyphens w:val="0"/>
              <w:ind w:left="0"/>
              <w:textAlignment w:val="baseline"/>
              <w:rPr>
                <w:lang w:eastAsia="ru-RU"/>
              </w:rPr>
            </w:pPr>
            <w:r w:rsidRPr="00A60CC6">
              <w:rPr>
                <w:lang w:eastAsia="ru-RU"/>
              </w:rPr>
              <w:t>Сырье: </w:t>
            </w:r>
            <w:r w:rsidRPr="00A60CC6">
              <w:rPr>
                <w:bdr w:val="none" w:sz="0" w:space="0" w:color="auto" w:frame="1"/>
                <w:lang w:eastAsia="ru-RU"/>
              </w:rPr>
              <w:t>вторичное</w:t>
            </w:r>
          </w:p>
          <w:p w:rsidR="00D12843" w:rsidRPr="00A60CC6" w:rsidRDefault="00D12843" w:rsidP="00083D49">
            <w:pPr>
              <w:numPr>
                <w:ilvl w:val="0"/>
                <w:numId w:val="22"/>
              </w:numPr>
              <w:shd w:val="clear" w:color="auto" w:fill="FFFFFF"/>
              <w:suppressAutoHyphens w:val="0"/>
              <w:ind w:left="0"/>
              <w:textAlignment w:val="baseline"/>
              <w:rPr>
                <w:lang w:eastAsia="ru-RU"/>
              </w:rPr>
            </w:pPr>
            <w:r w:rsidRPr="00A60CC6">
              <w:rPr>
                <w:lang w:eastAsia="ru-RU"/>
              </w:rPr>
              <w:t>Перфорация: </w:t>
            </w:r>
            <w:r w:rsidRPr="00A60CC6">
              <w:rPr>
                <w:bdr w:val="none" w:sz="0" w:space="0" w:color="auto" w:frame="1"/>
                <w:lang w:eastAsia="ru-RU"/>
              </w:rPr>
              <w:t>Нет</w:t>
            </w:r>
          </w:p>
        </w:tc>
        <w:tc>
          <w:tcPr>
            <w:tcW w:w="1368" w:type="dxa"/>
            <w:shd w:val="clear" w:color="auto" w:fill="auto"/>
          </w:tcPr>
          <w:p w:rsidR="00D12843" w:rsidRPr="00B577CA" w:rsidRDefault="00D12843" w:rsidP="00C04842">
            <w:pPr>
              <w:jc w:val="center"/>
            </w:pPr>
            <w:r>
              <w:t>8</w:t>
            </w:r>
            <w:r w:rsidRPr="00B577CA">
              <w:t>0</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29</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r w:rsidRPr="00A60CC6">
              <w:rPr>
                <w:bCs/>
                <w:kern w:val="36"/>
                <w:lang w:eastAsia="ru-RU"/>
              </w:rPr>
              <w:t>Тряпка для пола</w:t>
            </w:r>
          </w:p>
          <w:p w:rsidR="00D12843" w:rsidRPr="00A60CC6" w:rsidRDefault="00D12843" w:rsidP="00C04842">
            <w:pPr>
              <w:shd w:val="clear" w:color="auto" w:fill="FFFFFF"/>
              <w:textAlignment w:val="baseline"/>
              <w:outlineLvl w:val="0"/>
            </w:pPr>
          </w:p>
        </w:tc>
        <w:tc>
          <w:tcPr>
            <w:tcW w:w="7457" w:type="dxa"/>
            <w:shd w:val="clear" w:color="auto" w:fill="auto"/>
          </w:tcPr>
          <w:p w:rsidR="00D12843" w:rsidRPr="00A60CC6" w:rsidRDefault="00D12843" w:rsidP="00083D49">
            <w:pPr>
              <w:numPr>
                <w:ilvl w:val="0"/>
                <w:numId w:val="23"/>
              </w:numPr>
              <w:shd w:val="clear" w:color="auto" w:fill="FFFFFF"/>
              <w:suppressAutoHyphens w:val="0"/>
              <w:ind w:left="0"/>
              <w:textAlignment w:val="baseline"/>
              <w:rPr>
                <w:lang w:eastAsia="ru-RU"/>
              </w:rPr>
            </w:pPr>
            <w:r w:rsidRPr="00A60CC6">
              <w:rPr>
                <w:lang w:eastAsia="ru-RU"/>
              </w:rPr>
              <w:t>Состав ткани:хлопок</w:t>
            </w:r>
          </w:p>
          <w:p w:rsidR="00D12843" w:rsidRPr="00A60CC6" w:rsidRDefault="00D12843" w:rsidP="00083D49">
            <w:pPr>
              <w:numPr>
                <w:ilvl w:val="0"/>
                <w:numId w:val="23"/>
              </w:numPr>
              <w:shd w:val="clear" w:color="auto" w:fill="FAFAFA"/>
              <w:suppressAutoHyphens w:val="0"/>
              <w:ind w:left="0"/>
              <w:textAlignment w:val="baseline"/>
              <w:rPr>
                <w:lang w:eastAsia="ru-RU"/>
              </w:rPr>
            </w:pPr>
            <w:r w:rsidRPr="00A60CC6">
              <w:rPr>
                <w:lang w:eastAsia="ru-RU"/>
              </w:rPr>
              <w:t>Длина тряпки:80см</w:t>
            </w:r>
          </w:p>
          <w:p w:rsidR="00D12843" w:rsidRPr="00A60CC6" w:rsidRDefault="00D12843" w:rsidP="00083D49">
            <w:pPr>
              <w:numPr>
                <w:ilvl w:val="0"/>
                <w:numId w:val="23"/>
              </w:numPr>
              <w:shd w:val="clear" w:color="auto" w:fill="FFFFFF"/>
              <w:suppressAutoHyphens w:val="0"/>
              <w:ind w:left="0"/>
              <w:textAlignment w:val="baseline"/>
              <w:rPr>
                <w:lang w:eastAsia="ru-RU"/>
              </w:rPr>
            </w:pPr>
            <w:r w:rsidRPr="00A60CC6">
              <w:rPr>
                <w:lang w:eastAsia="ru-RU"/>
              </w:rPr>
              <w:t>Ширина тряпки:70см</w:t>
            </w:r>
          </w:p>
          <w:p w:rsidR="00D12843" w:rsidRPr="00A60CC6" w:rsidRDefault="00D12843" w:rsidP="00083D49">
            <w:pPr>
              <w:numPr>
                <w:ilvl w:val="0"/>
                <w:numId w:val="23"/>
              </w:numPr>
              <w:shd w:val="clear" w:color="auto" w:fill="FAFAFA"/>
              <w:suppressAutoHyphens w:val="0"/>
              <w:ind w:left="0"/>
              <w:textAlignment w:val="baseline"/>
              <w:rPr>
                <w:lang w:eastAsia="ru-RU"/>
              </w:rPr>
            </w:pPr>
            <w:r w:rsidRPr="00A60CC6">
              <w:rPr>
                <w:lang w:eastAsia="ru-RU"/>
              </w:rPr>
              <w:t>Цвет материала:белый</w:t>
            </w:r>
          </w:p>
        </w:tc>
        <w:tc>
          <w:tcPr>
            <w:tcW w:w="1368" w:type="dxa"/>
            <w:shd w:val="clear" w:color="auto" w:fill="auto"/>
          </w:tcPr>
          <w:p w:rsidR="00D12843" w:rsidRPr="00B577CA" w:rsidRDefault="00D12843" w:rsidP="00C04842">
            <w:pPr>
              <w:jc w:val="center"/>
            </w:pPr>
            <w:r w:rsidRPr="00B577CA">
              <w:t>10</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rsidRPr="00B577CA">
              <w:t>30</w:t>
            </w:r>
          </w:p>
        </w:tc>
        <w:tc>
          <w:tcPr>
            <w:tcW w:w="3593" w:type="dxa"/>
            <w:shd w:val="clear" w:color="auto" w:fill="auto"/>
          </w:tcPr>
          <w:p w:rsidR="00D12843" w:rsidRPr="00A60CC6" w:rsidRDefault="00D12843" w:rsidP="00C04842">
            <w:pPr>
              <w:shd w:val="clear" w:color="auto" w:fill="FFFFFF"/>
              <w:textAlignment w:val="baseline"/>
              <w:outlineLvl w:val="0"/>
              <w:rPr>
                <w:bCs/>
                <w:kern w:val="36"/>
                <w:lang w:eastAsia="ru-RU"/>
              </w:rPr>
            </w:pPr>
            <w:hyperlink r:id="rId26" w:tooltip="Короб архивный картон зеленый 325x260x150 мм" w:history="1">
              <w:r w:rsidRPr="00A60CC6">
                <w:rPr>
                  <w:rStyle w:val="a6"/>
                  <w:bdr w:val="none" w:sz="0" w:space="0" w:color="auto" w:frame="1"/>
                  <w:shd w:val="clear" w:color="auto" w:fill="FFFFFF"/>
                </w:rPr>
                <w:t>Короб архивный картон</w:t>
              </w:r>
            </w:hyperlink>
          </w:p>
        </w:tc>
        <w:tc>
          <w:tcPr>
            <w:tcW w:w="7457" w:type="dxa"/>
            <w:shd w:val="clear" w:color="auto" w:fill="auto"/>
          </w:tcPr>
          <w:p w:rsidR="00D12843" w:rsidRPr="005C5F81" w:rsidRDefault="00D12843" w:rsidP="00083D49">
            <w:pPr>
              <w:numPr>
                <w:ilvl w:val="0"/>
                <w:numId w:val="40"/>
              </w:numPr>
              <w:shd w:val="clear" w:color="auto" w:fill="F2F2F2"/>
              <w:suppressAutoHyphens w:val="0"/>
              <w:ind w:left="0"/>
              <w:textAlignment w:val="baseline"/>
              <w:rPr>
                <w:lang w:eastAsia="ru-RU"/>
              </w:rPr>
            </w:pPr>
            <w:r w:rsidRPr="005C5F81">
              <w:rPr>
                <w:lang w:eastAsia="ru-RU"/>
              </w:rPr>
              <w:t>Материал: </w:t>
            </w:r>
            <w:r w:rsidRPr="005C5F81">
              <w:rPr>
                <w:bdr w:val="none" w:sz="0" w:space="0" w:color="auto" w:frame="1"/>
                <w:lang w:eastAsia="ru-RU"/>
              </w:rPr>
              <w:t>картон</w:t>
            </w:r>
          </w:p>
          <w:p w:rsidR="00D12843" w:rsidRPr="005C5F81" w:rsidRDefault="00D12843" w:rsidP="00083D49">
            <w:pPr>
              <w:numPr>
                <w:ilvl w:val="0"/>
                <w:numId w:val="40"/>
              </w:numPr>
              <w:shd w:val="clear" w:color="auto" w:fill="FFFFFF"/>
              <w:suppressAutoHyphens w:val="0"/>
              <w:ind w:left="0"/>
              <w:textAlignment w:val="baseline"/>
              <w:rPr>
                <w:lang w:eastAsia="ru-RU"/>
              </w:rPr>
            </w:pPr>
            <w:r w:rsidRPr="005C5F81">
              <w:rPr>
                <w:lang w:eastAsia="ru-RU"/>
              </w:rPr>
              <w:t>Ширина корешка: </w:t>
            </w:r>
            <w:r w:rsidRPr="005C5F81">
              <w:rPr>
                <w:bdr w:val="none" w:sz="0" w:space="0" w:color="auto" w:frame="1"/>
                <w:lang w:eastAsia="ru-RU"/>
              </w:rPr>
              <w:t>150</w:t>
            </w:r>
            <w:r w:rsidRPr="00A60CC6">
              <w:rPr>
                <w:lang w:eastAsia="ru-RU"/>
              </w:rPr>
              <w:t>мм</w:t>
            </w:r>
          </w:p>
          <w:p w:rsidR="00D12843" w:rsidRPr="005C5F81" w:rsidRDefault="00D12843" w:rsidP="00083D49">
            <w:pPr>
              <w:numPr>
                <w:ilvl w:val="0"/>
                <w:numId w:val="40"/>
              </w:numPr>
              <w:shd w:val="clear" w:color="auto" w:fill="F2F2F2"/>
              <w:suppressAutoHyphens w:val="0"/>
              <w:ind w:left="0"/>
              <w:textAlignment w:val="baseline"/>
              <w:rPr>
                <w:lang w:eastAsia="ru-RU"/>
              </w:rPr>
            </w:pPr>
            <w:r w:rsidRPr="005C5F81">
              <w:rPr>
                <w:lang w:eastAsia="ru-RU"/>
              </w:rPr>
              <w:t>Внешний размер: (ДхШхВ): </w:t>
            </w:r>
            <w:r w:rsidRPr="005C5F81">
              <w:rPr>
                <w:bdr w:val="none" w:sz="0" w:space="0" w:color="auto" w:frame="1"/>
                <w:lang w:eastAsia="ru-RU"/>
              </w:rPr>
              <w:t>325x260x150</w:t>
            </w:r>
            <w:r w:rsidRPr="00A60CC6">
              <w:rPr>
                <w:lang w:eastAsia="ru-RU"/>
              </w:rPr>
              <w:t>мм</w:t>
            </w:r>
          </w:p>
          <w:p w:rsidR="00D12843" w:rsidRPr="005C5F81" w:rsidRDefault="00D12843" w:rsidP="00083D49">
            <w:pPr>
              <w:numPr>
                <w:ilvl w:val="0"/>
                <w:numId w:val="40"/>
              </w:numPr>
              <w:shd w:val="clear" w:color="auto" w:fill="FFFFFF"/>
              <w:suppressAutoHyphens w:val="0"/>
              <w:ind w:left="0"/>
              <w:textAlignment w:val="baseline"/>
              <w:rPr>
                <w:lang w:eastAsia="ru-RU"/>
              </w:rPr>
            </w:pPr>
            <w:r w:rsidRPr="005C5F81">
              <w:rPr>
                <w:lang w:eastAsia="ru-RU"/>
              </w:rPr>
              <w:t>Внутренний размер: (ДхШхВ): </w:t>
            </w:r>
            <w:r w:rsidRPr="005C5F81">
              <w:rPr>
                <w:bdr w:val="none" w:sz="0" w:space="0" w:color="auto" w:frame="1"/>
                <w:lang w:eastAsia="ru-RU"/>
              </w:rPr>
              <w:t>325x250x150</w:t>
            </w:r>
            <w:r w:rsidRPr="00A60CC6">
              <w:rPr>
                <w:lang w:eastAsia="ru-RU"/>
              </w:rPr>
              <w:t>мм</w:t>
            </w:r>
          </w:p>
          <w:p w:rsidR="00D12843" w:rsidRPr="00A60CC6" w:rsidRDefault="00D12843" w:rsidP="00083D49">
            <w:pPr>
              <w:numPr>
                <w:ilvl w:val="0"/>
                <w:numId w:val="20"/>
              </w:numPr>
              <w:shd w:val="clear" w:color="auto" w:fill="F2F2F2"/>
              <w:suppressAutoHyphens w:val="0"/>
              <w:ind w:left="0"/>
              <w:textAlignment w:val="baseline"/>
              <w:rPr>
                <w:lang w:eastAsia="ru-RU"/>
              </w:rPr>
            </w:pPr>
          </w:p>
        </w:tc>
        <w:tc>
          <w:tcPr>
            <w:tcW w:w="1368" w:type="dxa"/>
            <w:shd w:val="clear" w:color="auto" w:fill="auto"/>
          </w:tcPr>
          <w:p w:rsidR="00D12843" w:rsidRPr="00B577CA" w:rsidRDefault="00D12843" w:rsidP="00C04842">
            <w:pPr>
              <w:jc w:val="center"/>
            </w:pPr>
            <w:r>
              <w:t>5</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r w:rsidR="00D12843" w:rsidRPr="007F4194" w:rsidTr="00D12843">
        <w:tc>
          <w:tcPr>
            <w:tcW w:w="588" w:type="dxa"/>
            <w:shd w:val="clear" w:color="auto" w:fill="auto"/>
          </w:tcPr>
          <w:p w:rsidR="00D12843" w:rsidRPr="00B577CA" w:rsidRDefault="00D12843" w:rsidP="00C04842">
            <w:pPr>
              <w:jc w:val="center"/>
            </w:pPr>
            <w:r>
              <w:t>31</w:t>
            </w:r>
          </w:p>
        </w:tc>
        <w:tc>
          <w:tcPr>
            <w:tcW w:w="3593" w:type="dxa"/>
            <w:shd w:val="clear" w:color="auto" w:fill="auto"/>
          </w:tcPr>
          <w:p w:rsidR="00D12843" w:rsidRPr="00A60CC6" w:rsidRDefault="00D12843" w:rsidP="00C04842">
            <w:pPr>
              <w:shd w:val="clear" w:color="auto" w:fill="FFFFFF"/>
              <w:textAlignment w:val="baseline"/>
              <w:outlineLvl w:val="0"/>
            </w:pPr>
            <w:hyperlink r:id="rId27" w:tooltip="Клей Henkel Момент ПВА Столяр Универсальный белый 250 г" w:history="1">
              <w:r w:rsidRPr="00A60CC6">
                <w:rPr>
                  <w:rStyle w:val="a6"/>
                  <w:bdr w:val="none" w:sz="0" w:space="0" w:color="auto" w:frame="1"/>
                  <w:shd w:val="clear" w:color="auto" w:fill="FFFFFF"/>
                </w:rPr>
                <w:t>Клей Henkel Момент ПВА</w:t>
              </w:r>
            </w:hyperlink>
          </w:p>
        </w:tc>
        <w:tc>
          <w:tcPr>
            <w:tcW w:w="7457" w:type="dxa"/>
            <w:shd w:val="clear" w:color="auto" w:fill="auto"/>
          </w:tcPr>
          <w:p w:rsidR="00D12843" w:rsidRPr="00A60CC6" w:rsidRDefault="00D12843" w:rsidP="00083D49">
            <w:pPr>
              <w:numPr>
                <w:ilvl w:val="0"/>
                <w:numId w:val="25"/>
              </w:numPr>
              <w:shd w:val="clear" w:color="auto" w:fill="F2F2F2"/>
              <w:suppressAutoHyphens w:val="0"/>
              <w:ind w:left="0"/>
              <w:textAlignment w:val="baseline"/>
              <w:rPr>
                <w:lang w:eastAsia="ru-RU"/>
              </w:rPr>
            </w:pPr>
            <w:r w:rsidRPr="00A60CC6">
              <w:rPr>
                <w:lang w:eastAsia="ru-RU"/>
              </w:rPr>
              <w:t>Объем/вес: </w:t>
            </w:r>
            <w:r w:rsidRPr="00A60CC6">
              <w:rPr>
                <w:bdr w:val="none" w:sz="0" w:space="0" w:color="auto" w:frame="1"/>
                <w:lang w:eastAsia="ru-RU"/>
              </w:rPr>
              <w:t>250 г</w:t>
            </w:r>
          </w:p>
          <w:p w:rsidR="00D12843" w:rsidRPr="00A60CC6" w:rsidRDefault="00D12843" w:rsidP="00083D49">
            <w:pPr>
              <w:numPr>
                <w:ilvl w:val="0"/>
                <w:numId w:val="24"/>
              </w:numPr>
              <w:shd w:val="clear" w:color="auto" w:fill="F2F2F2"/>
              <w:suppressAutoHyphens w:val="0"/>
              <w:ind w:left="0"/>
              <w:textAlignment w:val="baseline"/>
              <w:rPr>
                <w:lang w:eastAsia="ru-RU"/>
              </w:rPr>
            </w:pPr>
            <w:r w:rsidRPr="00A60CC6">
              <w:rPr>
                <w:lang w:eastAsia="ru-RU"/>
              </w:rPr>
              <w:t>Назначение: </w:t>
            </w:r>
            <w:r w:rsidRPr="00A60CC6">
              <w:rPr>
                <w:bdr w:val="none" w:sz="0" w:space="0" w:color="auto" w:frame="1"/>
                <w:lang w:eastAsia="ru-RU"/>
              </w:rPr>
              <w:t>бумага, картон, дерево, кожа</w:t>
            </w:r>
          </w:p>
        </w:tc>
        <w:tc>
          <w:tcPr>
            <w:tcW w:w="1368" w:type="dxa"/>
            <w:shd w:val="clear" w:color="auto" w:fill="auto"/>
          </w:tcPr>
          <w:p w:rsidR="00D12843" w:rsidRPr="00B577CA" w:rsidRDefault="00D12843" w:rsidP="00C04842">
            <w:pPr>
              <w:jc w:val="center"/>
            </w:pPr>
            <w:r>
              <w:t>3</w:t>
            </w:r>
          </w:p>
        </w:tc>
        <w:tc>
          <w:tcPr>
            <w:tcW w:w="1455" w:type="dxa"/>
            <w:shd w:val="clear" w:color="auto" w:fill="auto"/>
          </w:tcPr>
          <w:p w:rsidR="00D12843" w:rsidRPr="00B577CA" w:rsidRDefault="00D12843" w:rsidP="00C04842">
            <w:pPr>
              <w:jc w:val="center"/>
            </w:pPr>
            <w:r w:rsidRPr="00B577CA">
              <w:t>шт</w:t>
            </w:r>
          </w:p>
        </w:tc>
        <w:tc>
          <w:tcPr>
            <w:tcW w:w="1332" w:type="dxa"/>
          </w:tcPr>
          <w:p w:rsidR="00D12843" w:rsidRPr="00B577CA" w:rsidRDefault="00D12843" w:rsidP="00C04842">
            <w:pPr>
              <w:jc w:val="center"/>
            </w:pPr>
          </w:p>
        </w:tc>
      </w:tr>
    </w:tbl>
    <w:p w:rsidR="00D12843" w:rsidRPr="007F4194" w:rsidRDefault="00D12843" w:rsidP="00D12843"/>
    <w:p w:rsidR="001B6713" w:rsidRPr="007F4194" w:rsidRDefault="001B6713" w:rsidP="001B6713"/>
    <w:p w:rsidR="001B6713" w:rsidRDefault="001B6713" w:rsidP="00BE5398">
      <w:pPr>
        <w:suppressAutoHyphens w:val="0"/>
        <w:ind w:left="426"/>
        <w:rPr>
          <w:b/>
          <w:bCs/>
          <w:sz w:val="22"/>
          <w:szCs w:val="22"/>
        </w:rPr>
      </w:pPr>
    </w:p>
    <w:p w:rsidR="001B6713" w:rsidRDefault="001B6713" w:rsidP="00BE5398">
      <w:pPr>
        <w:suppressAutoHyphens w:val="0"/>
        <w:ind w:left="426"/>
        <w:rPr>
          <w:b/>
          <w:bCs/>
          <w:sz w:val="22"/>
          <w:szCs w:val="22"/>
        </w:rPr>
      </w:pPr>
    </w:p>
    <w:p w:rsidR="001B6713" w:rsidRDefault="001B6713" w:rsidP="00BE5398">
      <w:pPr>
        <w:suppressAutoHyphens w:val="0"/>
        <w:ind w:left="426"/>
        <w:rPr>
          <w:b/>
          <w:bCs/>
          <w:sz w:val="22"/>
          <w:szCs w:val="22"/>
        </w:rPr>
      </w:pPr>
    </w:p>
    <w:p w:rsidR="00A351E0" w:rsidRPr="00A1082B" w:rsidRDefault="001B6713" w:rsidP="00BE5398">
      <w:pPr>
        <w:suppressAutoHyphens w:val="0"/>
        <w:ind w:left="426"/>
        <w:rPr>
          <w:b/>
          <w:bCs/>
          <w:sz w:val="22"/>
          <w:szCs w:val="22"/>
        </w:rPr>
      </w:pPr>
      <w:r>
        <w:rPr>
          <w:b/>
          <w:bCs/>
          <w:sz w:val="22"/>
          <w:szCs w:val="22"/>
        </w:rPr>
        <w:t>Д</w:t>
      </w:r>
      <w:r w:rsidR="00A351E0">
        <w:rPr>
          <w:b/>
          <w:bCs/>
          <w:sz w:val="22"/>
          <w:szCs w:val="22"/>
        </w:rPr>
        <w:t>иректор</w:t>
      </w:r>
    </w:p>
    <w:p w:rsidR="00A351E0" w:rsidRPr="00A1082B" w:rsidRDefault="00A351E0" w:rsidP="00A1082B">
      <w:pPr>
        <w:suppressAutoHyphens w:val="0"/>
        <w:ind w:left="426"/>
        <w:rPr>
          <w:b/>
          <w:bCs/>
          <w:sz w:val="22"/>
          <w:szCs w:val="22"/>
        </w:rPr>
      </w:pPr>
    </w:p>
    <w:p w:rsidR="00A351E0" w:rsidRPr="00A1082B" w:rsidRDefault="00A351E0" w:rsidP="00BE5398">
      <w:pPr>
        <w:suppressAutoHyphens w:val="0"/>
        <w:ind w:left="426"/>
        <w:jc w:val="right"/>
        <w:rPr>
          <w:b/>
          <w:bCs/>
          <w:szCs w:val="22"/>
        </w:rPr>
      </w:pPr>
    </w:p>
    <w:p w:rsidR="00A351E0" w:rsidRPr="00A1082B" w:rsidRDefault="00A351E0" w:rsidP="00A1082B">
      <w:pPr>
        <w:suppressAutoHyphens w:val="0"/>
        <w:ind w:left="426"/>
        <w:rPr>
          <w:b/>
          <w:bCs/>
          <w:sz w:val="22"/>
          <w:szCs w:val="22"/>
        </w:rPr>
      </w:pPr>
      <w:r w:rsidRPr="00A1082B">
        <w:rPr>
          <w:b/>
          <w:bCs/>
          <w:sz w:val="22"/>
          <w:szCs w:val="22"/>
        </w:rPr>
        <w:t>_________________________С.В. Смолькин</w:t>
      </w:r>
      <w:r>
        <w:rPr>
          <w:b/>
          <w:bCs/>
          <w:sz w:val="22"/>
          <w:szCs w:val="22"/>
        </w:rPr>
        <w:t xml:space="preserve">                                                                                                                    ______________________</w:t>
      </w:r>
    </w:p>
    <w:p w:rsidR="00A351E0" w:rsidRDefault="00870511" w:rsidP="00A1082B">
      <w:pPr>
        <w:suppressAutoHyphens w:val="0"/>
        <w:ind w:left="426"/>
        <w:rPr>
          <w:b/>
          <w:bCs/>
          <w:sz w:val="22"/>
          <w:szCs w:val="22"/>
        </w:rPr>
      </w:pPr>
      <w:r>
        <w:rPr>
          <w:b/>
          <w:bCs/>
          <w:sz w:val="22"/>
          <w:szCs w:val="22"/>
        </w:rPr>
        <w:t>м.п. «</w:t>
      </w:r>
      <w:r w:rsidR="001B6713">
        <w:rPr>
          <w:b/>
          <w:bCs/>
          <w:sz w:val="22"/>
          <w:szCs w:val="22"/>
        </w:rPr>
        <w:t xml:space="preserve">   </w:t>
      </w:r>
      <w:r w:rsidR="00A351E0" w:rsidRPr="00A1082B">
        <w:rPr>
          <w:b/>
          <w:bCs/>
          <w:sz w:val="22"/>
          <w:szCs w:val="22"/>
        </w:rPr>
        <w:t>»</w:t>
      </w:r>
      <w:r w:rsidR="001B6713">
        <w:rPr>
          <w:b/>
          <w:bCs/>
          <w:sz w:val="22"/>
          <w:szCs w:val="22"/>
        </w:rPr>
        <w:t xml:space="preserve">        </w:t>
      </w:r>
      <w:r w:rsidR="00A351E0" w:rsidRPr="00A1082B">
        <w:rPr>
          <w:b/>
          <w:bCs/>
          <w:sz w:val="22"/>
          <w:szCs w:val="22"/>
        </w:rPr>
        <w:t>201</w:t>
      </w:r>
      <w:r w:rsidR="00A363A9">
        <w:rPr>
          <w:b/>
          <w:bCs/>
          <w:sz w:val="22"/>
          <w:szCs w:val="22"/>
        </w:rPr>
        <w:t>9</w:t>
      </w:r>
      <w:r w:rsidR="00A351E0" w:rsidRPr="00A1082B">
        <w:rPr>
          <w:b/>
          <w:bCs/>
          <w:sz w:val="22"/>
          <w:szCs w:val="22"/>
        </w:rPr>
        <w:t xml:space="preserve"> г.</w:t>
      </w:r>
      <w:r w:rsidR="00A351E0" w:rsidRPr="00A1082B">
        <w:rPr>
          <w:b/>
          <w:bCs/>
          <w:sz w:val="22"/>
          <w:szCs w:val="22"/>
        </w:rPr>
        <w:tab/>
      </w:r>
      <w:r w:rsidR="001B6713">
        <w:rPr>
          <w:b/>
          <w:bCs/>
          <w:sz w:val="22"/>
          <w:szCs w:val="22"/>
        </w:rPr>
        <w:t xml:space="preserve">                                                                                                                                                               </w:t>
      </w:r>
      <w:r>
        <w:rPr>
          <w:b/>
          <w:bCs/>
          <w:sz w:val="22"/>
          <w:szCs w:val="22"/>
        </w:rPr>
        <w:t>м.п. «</w:t>
      </w:r>
      <w:r w:rsidR="001B6713">
        <w:rPr>
          <w:b/>
          <w:bCs/>
          <w:sz w:val="22"/>
          <w:szCs w:val="22"/>
        </w:rPr>
        <w:t xml:space="preserve">     </w:t>
      </w:r>
      <w:r>
        <w:rPr>
          <w:b/>
          <w:bCs/>
          <w:sz w:val="22"/>
          <w:szCs w:val="22"/>
        </w:rPr>
        <w:t xml:space="preserve">» </w:t>
      </w:r>
      <w:r w:rsidR="001B6713">
        <w:rPr>
          <w:b/>
          <w:bCs/>
          <w:sz w:val="22"/>
          <w:szCs w:val="22"/>
        </w:rPr>
        <w:t xml:space="preserve">      </w:t>
      </w:r>
      <w:r w:rsidR="00A351E0">
        <w:rPr>
          <w:b/>
          <w:bCs/>
          <w:sz w:val="22"/>
          <w:szCs w:val="22"/>
        </w:rPr>
        <w:t>201</w:t>
      </w:r>
      <w:r w:rsidR="00A363A9">
        <w:rPr>
          <w:b/>
          <w:bCs/>
          <w:sz w:val="22"/>
          <w:szCs w:val="22"/>
        </w:rPr>
        <w:t>9</w:t>
      </w:r>
      <w:r w:rsidR="00A351E0">
        <w:rPr>
          <w:b/>
          <w:bCs/>
          <w:sz w:val="22"/>
          <w:szCs w:val="22"/>
        </w:rPr>
        <w:t xml:space="preserve"> г.                                                          </w:t>
      </w:r>
    </w:p>
    <w:sectPr w:rsidR="00A351E0" w:rsidSect="00BC33DE">
      <w:footnotePr>
        <w:pos w:val="beneathText"/>
      </w:footnotePr>
      <w:pgSz w:w="16820" w:h="11900" w:orient="landscape"/>
      <w:pgMar w:top="1418" w:right="851" w:bottom="567" w:left="85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D49" w:rsidRDefault="00083D49">
      <w:r>
        <w:separator/>
      </w:r>
    </w:p>
  </w:endnote>
  <w:endnote w:type="continuationSeparator" w:id="1">
    <w:p w:rsidR="00083D49" w:rsidRDefault="00083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Slab">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D49" w:rsidRDefault="00083D49">
      <w:r>
        <w:separator/>
      </w:r>
    </w:p>
  </w:footnote>
  <w:footnote w:type="continuationSeparator" w:id="1">
    <w:p w:rsidR="00083D49" w:rsidRDefault="00083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10" w:rsidRDefault="00FD05D7" w:rsidP="00AA488B">
    <w:pPr>
      <w:pStyle w:val="af"/>
      <w:framePr w:wrap="auto" w:vAnchor="text" w:hAnchor="margin" w:xAlign="center" w:y="1"/>
      <w:rPr>
        <w:rStyle w:val="a3"/>
      </w:rPr>
    </w:pPr>
    <w:r>
      <w:rPr>
        <w:rStyle w:val="a3"/>
      </w:rPr>
      <w:fldChar w:fldCharType="begin"/>
    </w:r>
    <w:r w:rsidR="00B90210">
      <w:rPr>
        <w:rStyle w:val="a3"/>
      </w:rPr>
      <w:instrText xml:space="preserve">PAGE  </w:instrText>
    </w:r>
    <w:r>
      <w:rPr>
        <w:rStyle w:val="a3"/>
      </w:rPr>
      <w:fldChar w:fldCharType="separate"/>
    </w:r>
    <w:r w:rsidR="00D12843">
      <w:rPr>
        <w:rStyle w:val="a3"/>
        <w:noProof/>
      </w:rPr>
      <w:t>2</w:t>
    </w:r>
    <w:r>
      <w:rPr>
        <w:rStyle w:val="a3"/>
      </w:rPr>
      <w:fldChar w:fldCharType="end"/>
    </w:r>
  </w:p>
  <w:p w:rsidR="00B90210" w:rsidRDefault="00FD05D7">
    <w:pPr>
      <w:pStyle w:val="af"/>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5.7pt;height:13.4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Sb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" stroked="f">
          <v:fill opacity="0"/>
          <v:textbox inset="0,0,0,0">
            <w:txbxContent>
              <w:p w:rsidR="00B90210" w:rsidRPr="00FF4066" w:rsidRDefault="00B90210" w:rsidP="00C10AE1">
                <w:pPr>
                  <w:ind w:right="-2715" w:firstLine="1985"/>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3"/>
      <w:numFmt w:val="decimal"/>
      <w:lvlText w:val="%1."/>
      <w:lvlJc w:val="left"/>
      <w:pPr>
        <w:tabs>
          <w:tab w:val="num" w:pos="927"/>
        </w:tabs>
        <w:ind w:left="927" w:hanging="360"/>
      </w:pPr>
      <w:rPr>
        <w:rFonts w:cs="Times New Roman"/>
      </w:rPr>
    </w:lvl>
  </w:abstractNum>
  <w:abstractNum w:abstractNumId="2">
    <w:nsid w:val="02D841D6"/>
    <w:multiLevelType w:val="multilevel"/>
    <w:tmpl w:val="DBA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F1493"/>
    <w:multiLevelType w:val="multilevel"/>
    <w:tmpl w:val="D96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9153C"/>
    <w:multiLevelType w:val="multilevel"/>
    <w:tmpl w:val="AEE2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A4292"/>
    <w:multiLevelType w:val="multilevel"/>
    <w:tmpl w:val="3A40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011F7"/>
    <w:multiLevelType w:val="multilevel"/>
    <w:tmpl w:val="AC3E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21031"/>
    <w:multiLevelType w:val="multilevel"/>
    <w:tmpl w:val="AA72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DA1DCA"/>
    <w:multiLevelType w:val="multilevel"/>
    <w:tmpl w:val="01CE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07F53"/>
    <w:multiLevelType w:val="multilevel"/>
    <w:tmpl w:val="DFF6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D606AF"/>
    <w:multiLevelType w:val="hybridMultilevel"/>
    <w:tmpl w:val="9EE8DB58"/>
    <w:lvl w:ilvl="0" w:tplc="84589A0E">
      <w:start w:val="5"/>
      <w:numFmt w:val="decimal"/>
      <w:lvlText w:val="%1."/>
      <w:lvlJc w:val="left"/>
      <w:pPr>
        <w:tabs>
          <w:tab w:val="num" w:pos="3450"/>
        </w:tabs>
        <w:ind w:left="3450" w:hanging="360"/>
      </w:pPr>
      <w:rPr>
        <w:rFonts w:cs="Times New Roman" w:hint="default"/>
      </w:rPr>
    </w:lvl>
    <w:lvl w:ilvl="1" w:tplc="04190019">
      <w:start w:val="1"/>
      <w:numFmt w:val="lowerLetter"/>
      <w:lvlText w:val="%2."/>
      <w:lvlJc w:val="left"/>
      <w:pPr>
        <w:tabs>
          <w:tab w:val="num" w:pos="4170"/>
        </w:tabs>
        <w:ind w:left="4170" w:hanging="360"/>
      </w:pPr>
      <w:rPr>
        <w:rFonts w:cs="Times New Roman"/>
      </w:rPr>
    </w:lvl>
    <w:lvl w:ilvl="2" w:tplc="0419001B">
      <w:start w:val="1"/>
      <w:numFmt w:val="lowerRoman"/>
      <w:lvlText w:val="%3."/>
      <w:lvlJc w:val="right"/>
      <w:pPr>
        <w:tabs>
          <w:tab w:val="num" w:pos="4890"/>
        </w:tabs>
        <w:ind w:left="4890" w:hanging="180"/>
      </w:pPr>
      <w:rPr>
        <w:rFonts w:cs="Times New Roman"/>
      </w:rPr>
    </w:lvl>
    <w:lvl w:ilvl="3" w:tplc="0419000F">
      <w:start w:val="1"/>
      <w:numFmt w:val="decimal"/>
      <w:lvlText w:val="%4."/>
      <w:lvlJc w:val="left"/>
      <w:pPr>
        <w:tabs>
          <w:tab w:val="num" w:pos="5610"/>
        </w:tabs>
        <w:ind w:left="5610" w:hanging="360"/>
      </w:pPr>
      <w:rPr>
        <w:rFonts w:cs="Times New Roman"/>
      </w:rPr>
    </w:lvl>
    <w:lvl w:ilvl="4" w:tplc="04190019">
      <w:start w:val="1"/>
      <w:numFmt w:val="lowerLetter"/>
      <w:lvlText w:val="%5."/>
      <w:lvlJc w:val="left"/>
      <w:pPr>
        <w:tabs>
          <w:tab w:val="num" w:pos="6330"/>
        </w:tabs>
        <w:ind w:left="6330" w:hanging="360"/>
      </w:pPr>
      <w:rPr>
        <w:rFonts w:cs="Times New Roman"/>
      </w:rPr>
    </w:lvl>
    <w:lvl w:ilvl="5" w:tplc="0419001B">
      <w:start w:val="1"/>
      <w:numFmt w:val="lowerRoman"/>
      <w:lvlText w:val="%6."/>
      <w:lvlJc w:val="right"/>
      <w:pPr>
        <w:tabs>
          <w:tab w:val="num" w:pos="7050"/>
        </w:tabs>
        <w:ind w:left="7050" w:hanging="180"/>
      </w:pPr>
      <w:rPr>
        <w:rFonts w:cs="Times New Roman"/>
      </w:rPr>
    </w:lvl>
    <w:lvl w:ilvl="6" w:tplc="0419000F">
      <w:start w:val="1"/>
      <w:numFmt w:val="decimal"/>
      <w:lvlText w:val="%7."/>
      <w:lvlJc w:val="left"/>
      <w:pPr>
        <w:tabs>
          <w:tab w:val="num" w:pos="7770"/>
        </w:tabs>
        <w:ind w:left="7770" w:hanging="360"/>
      </w:pPr>
      <w:rPr>
        <w:rFonts w:cs="Times New Roman"/>
      </w:rPr>
    </w:lvl>
    <w:lvl w:ilvl="7" w:tplc="04190019">
      <w:start w:val="1"/>
      <w:numFmt w:val="lowerLetter"/>
      <w:lvlText w:val="%8."/>
      <w:lvlJc w:val="left"/>
      <w:pPr>
        <w:tabs>
          <w:tab w:val="num" w:pos="8490"/>
        </w:tabs>
        <w:ind w:left="8490" w:hanging="360"/>
      </w:pPr>
      <w:rPr>
        <w:rFonts w:cs="Times New Roman"/>
      </w:rPr>
    </w:lvl>
    <w:lvl w:ilvl="8" w:tplc="0419001B">
      <w:start w:val="1"/>
      <w:numFmt w:val="lowerRoman"/>
      <w:lvlText w:val="%9."/>
      <w:lvlJc w:val="right"/>
      <w:pPr>
        <w:tabs>
          <w:tab w:val="num" w:pos="9210"/>
        </w:tabs>
        <w:ind w:left="9210" w:hanging="180"/>
      </w:pPr>
      <w:rPr>
        <w:rFonts w:cs="Times New Roman"/>
      </w:rPr>
    </w:lvl>
  </w:abstractNum>
  <w:abstractNum w:abstractNumId="11">
    <w:nsid w:val="21487459"/>
    <w:multiLevelType w:val="multilevel"/>
    <w:tmpl w:val="7C8A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2398D"/>
    <w:multiLevelType w:val="multilevel"/>
    <w:tmpl w:val="23A6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877B3"/>
    <w:multiLevelType w:val="multilevel"/>
    <w:tmpl w:val="AB3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D1476"/>
    <w:multiLevelType w:val="multilevel"/>
    <w:tmpl w:val="E2A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D5BB1"/>
    <w:multiLevelType w:val="multilevel"/>
    <w:tmpl w:val="C12E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33537"/>
    <w:multiLevelType w:val="multilevel"/>
    <w:tmpl w:val="811A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FD1A50"/>
    <w:multiLevelType w:val="multilevel"/>
    <w:tmpl w:val="6782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7135BE"/>
    <w:multiLevelType w:val="multilevel"/>
    <w:tmpl w:val="1D36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1253B"/>
    <w:multiLevelType w:val="multilevel"/>
    <w:tmpl w:val="EAB6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3405AE"/>
    <w:multiLevelType w:val="multilevel"/>
    <w:tmpl w:val="2E08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6D2204"/>
    <w:multiLevelType w:val="multilevel"/>
    <w:tmpl w:val="7C9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77576"/>
    <w:multiLevelType w:val="multilevel"/>
    <w:tmpl w:val="E58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8F7561"/>
    <w:multiLevelType w:val="multilevel"/>
    <w:tmpl w:val="C81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9F64F8"/>
    <w:multiLevelType w:val="multilevel"/>
    <w:tmpl w:val="9232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F039C"/>
    <w:multiLevelType w:val="multilevel"/>
    <w:tmpl w:val="294A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A20A7"/>
    <w:multiLevelType w:val="multilevel"/>
    <w:tmpl w:val="AC3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144BD4"/>
    <w:multiLevelType w:val="multilevel"/>
    <w:tmpl w:val="A35E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7C7D40"/>
    <w:multiLevelType w:val="multilevel"/>
    <w:tmpl w:val="AF5A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507B88"/>
    <w:multiLevelType w:val="multilevel"/>
    <w:tmpl w:val="A872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977C13"/>
    <w:multiLevelType w:val="multilevel"/>
    <w:tmpl w:val="6812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4317D8"/>
    <w:multiLevelType w:val="multilevel"/>
    <w:tmpl w:val="F62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B14BC6"/>
    <w:multiLevelType w:val="multilevel"/>
    <w:tmpl w:val="39CC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2170DC"/>
    <w:multiLevelType w:val="multilevel"/>
    <w:tmpl w:val="CD5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7F30E0"/>
    <w:multiLevelType w:val="multilevel"/>
    <w:tmpl w:val="7FC4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F4F50"/>
    <w:multiLevelType w:val="multilevel"/>
    <w:tmpl w:val="05A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487DF0"/>
    <w:multiLevelType w:val="multilevel"/>
    <w:tmpl w:val="46E8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543E3E"/>
    <w:multiLevelType w:val="multilevel"/>
    <w:tmpl w:val="48C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160EBA"/>
    <w:multiLevelType w:val="multilevel"/>
    <w:tmpl w:val="37E6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D75786"/>
    <w:multiLevelType w:val="multilevel"/>
    <w:tmpl w:val="12EA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54FCA"/>
    <w:multiLevelType w:val="multilevel"/>
    <w:tmpl w:val="97F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7"/>
  </w:num>
  <w:num w:numId="4">
    <w:abstractNumId w:val="25"/>
  </w:num>
  <w:num w:numId="5">
    <w:abstractNumId w:val="18"/>
  </w:num>
  <w:num w:numId="6">
    <w:abstractNumId w:val="9"/>
  </w:num>
  <w:num w:numId="7">
    <w:abstractNumId w:val="31"/>
  </w:num>
  <w:num w:numId="8">
    <w:abstractNumId w:val="13"/>
  </w:num>
  <w:num w:numId="9">
    <w:abstractNumId w:val="37"/>
  </w:num>
  <w:num w:numId="10">
    <w:abstractNumId w:val="23"/>
  </w:num>
  <w:num w:numId="11">
    <w:abstractNumId w:val="36"/>
  </w:num>
  <w:num w:numId="12">
    <w:abstractNumId w:val="33"/>
  </w:num>
  <w:num w:numId="13">
    <w:abstractNumId w:val="21"/>
  </w:num>
  <w:num w:numId="14">
    <w:abstractNumId w:val="11"/>
  </w:num>
  <w:num w:numId="15">
    <w:abstractNumId w:val="30"/>
  </w:num>
  <w:num w:numId="16">
    <w:abstractNumId w:val="26"/>
  </w:num>
  <w:num w:numId="17">
    <w:abstractNumId w:val="15"/>
  </w:num>
  <w:num w:numId="18">
    <w:abstractNumId w:val="35"/>
  </w:num>
  <w:num w:numId="19">
    <w:abstractNumId w:val="24"/>
  </w:num>
  <w:num w:numId="20">
    <w:abstractNumId w:val="20"/>
  </w:num>
  <w:num w:numId="21">
    <w:abstractNumId w:val="12"/>
  </w:num>
  <w:num w:numId="22">
    <w:abstractNumId w:val="2"/>
  </w:num>
  <w:num w:numId="23">
    <w:abstractNumId w:val="19"/>
  </w:num>
  <w:num w:numId="24">
    <w:abstractNumId w:val="5"/>
  </w:num>
  <w:num w:numId="25">
    <w:abstractNumId w:val="28"/>
  </w:num>
  <w:num w:numId="26">
    <w:abstractNumId w:val="14"/>
  </w:num>
  <w:num w:numId="27">
    <w:abstractNumId w:val="6"/>
  </w:num>
  <w:num w:numId="28">
    <w:abstractNumId w:val="3"/>
  </w:num>
  <w:num w:numId="29">
    <w:abstractNumId w:val="38"/>
  </w:num>
  <w:num w:numId="30">
    <w:abstractNumId w:val="34"/>
  </w:num>
  <w:num w:numId="31">
    <w:abstractNumId w:val="7"/>
  </w:num>
  <w:num w:numId="32">
    <w:abstractNumId w:val="8"/>
  </w:num>
  <w:num w:numId="33">
    <w:abstractNumId w:val="16"/>
  </w:num>
  <w:num w:numId="34">
    <w:abstractNumId w:val="39"/>
  </w:num>
  <w:num w:numId="35">
    <w:abstractNumId w:val="22"/>
  </w:num>
  <w:num w:numId="36">
    <w:abstractNumId w:val="29"/>
  </w:num>
  <w:num w:numId="37">
    <w:abstractNumId w:val="27"/>
  </w:num>
  <w:num w:numId="38">
    <w:abstractNumId w:val="32"/>
  </w:num>
  <w:num w:numId="39">
    <w:abstractNumId w:val="40"/>
  </w:num>
  <w:num w:numId="40">
    <w:abstractNumId w:val="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7170"/>
    <o:shapelayout v:ext="edit">
      <o:idmap v:ext="edit" data="4"/>
    </o:shapelayout>
  </w:hdrShapeDefaults>
  <w:footnotePr>
    <w:pos w:val="beneathText"/>
    <w:footnote w:id="0"/>
    <w:footnote w:id="1"/>
  </w:footnotePr>
  <w:endnotePr>
    <w:endnote w:id="0"/>
    <w:endnote w:id="1"/>
  </w:endnotePr>
  <w:compat/>
  <w:rsids>
    <w:rsidRoot w:val="000911DB"/>
    <w:rsid w:val="00002CC0"/>
    <w:rsid w:val="000105DF"/>
    <w:rsid w:val="00013C62"/>
    <w:rsid w:val="00030D2E"/>
    <w:rsid w:val="00036039"/>
    <w:rsid w:val="00037697"/>
    <w:rsid w:val="000459C4"/>
    <w:rsid w:val="00055543"/>
    <w:rsid w:val="0007002C"/>
    <w:rsid w:val="00070F21"/>
    <w:rsid w:val="000739A4"/>
    <w:rsid w:val="00076CD5"/>
    <w:rsid w:val="000812C2"/>
    <w:rsid w:val="00083D49"/>
    <w:rsid w:val="000851C4"/>
    <w:rsid w:val="00086982"/>
    <w:rsid w:val="00091064"/>
    <w:rsid w:val="000911DB"/>
    <w:rsid w:val="00093C54"/>
    <w:rsid w:val="000B06EC"/>
    <w:rsid w:val="000B241C"/>
    <w:rsid w:val="000B3548"/>
    <w:rsid w:val="000B7F83"/>
    <w:rsid w:val="000C628D"/>
    <w:rsid w:val="000D156C"/>
    <w:rsid w:val="000D759F"/>
    <w:rsid w:val="000E34F1"/>
    <w:rsid w:val="000E3BB1"/>
    <w:rsid w:val="000F337C"/>
    <w:rsid w:val="000F70BC"/>
    <w:rsid w:val="0010791F"/>
    <w:rsid w:val="001221AA"/>
    <w:rsid w:val="0012289A"/>
    <w:rsid w:val="00130F81"/>
    <w:rsid w:val="0013269C"/>
    <w:rsid w:val="0013412F"/>
    <w:rsid w:val="00134796"/>
    <w:rsid w:val="00142BD7"/>
    <w:rsid w:val="0015133F"/>
    <w:rsid w:val="00152BC6"/>
    <w:rsid w:val="00160676"/>
    <w:rsid w:val="0016676C"/>
    <w:rsid w:val="001673EA"/>
    <w:rsid w:val="00184787"/>
    <w:rsid w:val="00195663"/>
    <w:rsid w:val="001A4CC5"/>
    <w:rsid w:val="001B6713"/>
    <w:rsid w:val="001C221F"/>
    <w:rsid w:val="001C227C"/>
    <w:rsid w:val="001C26A6"/>
    <w:rsid w:val="001E2878"/>
    <w:rsid w:val="001E3595"/>
    <w:rsid w:val="001E5383"/>
    <w:rsid w:val="001F4C9D"/>
    <w:rsid w:val="0020255B"/>
    <w:rsid w:val="00213D55"/>
    <w:rsid w:val="00216E4A"/>
    <w:rsid w:val="00222857"/>
    <w:rsid w:val="00246009"/>
    <w:rsid w:val="00250817"/>
    <w:rsid w:val="00252E12"/>
    <w:rsid w:val="0026379F"/>
    <w:rsid w:val="00265F52"/>
    <w:rsid w:val="00267CB9"/>
    <w:rsid w:val="00272184"/>
    <w:rsid w:val="00273F17"/>
    <w:rsid w:val="00276270"/>
    <w:rsid w:val="00277952"/>
    <w:rsid w:val="00285A7F"/>
    <w:rsid w:val="00293F74"/>
    <w:rsid w:val="0029782D"/>
    <w:rsid w:val="002A3FF4"/>
    <w:rsid w:val="002B28DC"/>
    <w:rsid w:val="002D6171"/>
    <w:rsid w:val="002E2ED0"/>
    <w:rsid w:val="002F0747"/>
    <w:rsid w:val="002F244C"/>
    <w:rsid w:val="002F57A4"/>
    <w:rsid w:val="00313877"/>
    <w:rsid w:val="00314213"/>
    <w:rsid w:val="00322CAD"/>
    <w:rsid w:val="00322FBF"/>
    <w:rsid w:val="003270B7"/>
    <w:rsid w:val="0033248A"/>
    <w:rsid w:val="003359B4"/>
    <w:rsid w:val="003365C4"/>
    <w:rsid w:val="003374EE"/>
    <w:rsid w:val="00344343"/>
    <w:rsid w:val="00351EA6"/>
    <w:rsid w:val="00352BCE"/>
    <w:rsid w:val="003701AF"/>
    <w:rsid w:val="00371AF5"/>
    <w:rsid w:val="00373AFC"/>
    <w:rsid w:val="00387630"/>
    <w:rsid w:val="003915EC"/>
    <w:rsid w:val="003A135B"/>
    <w:rsid w:val="003A2D5A"/>
    <w:rsid w:val="003A5B3F"/>
    <w:rsid w:val="003A6102"/>
    <w:rsid w:val="003A7095"/>
    <w:rsid w:val="003B24A5"/>
    <w:rsid w:val="003B336C"/>
    <w:rsid w:val="003C7845"/>
    <w:rsid w:val="003D1B26"/>
    <w:rsid w:val="003D2E9A"/>
    <w:rsid w:val="003D5F0A"/>
    <w:rsid w:val="003E55DA"/>
    <w:rsid w:val="003E68BB"/>
    <w:rsid w:val="003F2A83"/>
    <w:rsid w:val="003F709B"/>
    <w:rsid w:val="003F7951"/>
    <w:rsid w:val="00404617"/>
    <w:rsid w:val="00407923"/>
    <w:rsid w:val="00410175"/>
    <w:rsid w:val="0041310E"/>
    <w:rsid w:val="00414AF5"/>
    <w:rsid w:val="004264D7"/>
    <w:rsid w:val="00437BA5"/>
    <w:rsid w:val="00450B9E"/>
    <w:rsid w:val="00452064"/>
    <w:rsid w:val="00452445"/>
    <w:rsid w:val="004655CA"/>
    <w:rsid w:val="004904F8"/>
    <w:rsid w:val="004A4652"/>
    <w:rsid w:val="004B5BB3"/>
    <w:rsid w:val="004B7F84"/>
    <w:rsid w:val="004D0430"/>
    <w:rsid w:val="004D0FF8"/>
    <w:rsid w:val="004D5565"/>
    <w:rsid w:val="004D5A89"/>
    <w:rsid w:val="004D7A1E"/>
    <w:rsid w:val="004E38B0"/>
    <w:rsid w:val="004F1F1E"/>
    <w:rsid w:val="004F226A"/>
    <w:rsid w:val="004F3A3C"/>
    <w:rsid w:val="004F49E2"/>
    <w:rsid w:val="00502CC0"/>
    <w:rsid w:val="00520D7A"/>
    <w:rsid w:val="00535695"/>
    <w:rsid w:val="005376C9"/>
    <w:rsid w:val="0055463A"/>
    <w:rsid w:val="00562964"/>
    <w:rsid w:val="005663EB"/>
    <w:rsid w:val="005673B6"/>
    <w:rsid w:val="00576C66"/>
    <w:rsid w:val="00581036"/>
    <w:rsid w:val="00590406"/>
    <w:rsid w:val="005912A0"/>
    <w:rsid w:val="005A2417"/>
    <w:rsid w:val="005A78F6"/>
    <w:rsid w:val="005C5068"/>
    <w:rsid w:val="005D2BAF"/>
    <w:rsid w:val="005F0269"/>
    <w:rsid w:val="00600551"/>
    <w:rsid w:val="00602DB7"/>
    <w:rsid w:val="00610F6D"/>
    <w:rsid w:val="006246B1"/>
    <w:rsid w:val="0062544C"/>
    <w:rsid w:val="00636C5F"/>
    <w:rsid w:val="00646912"/>
    <w:rsid w:val="00657D02"/>
    <w:rsid w:val="006600D7"/>
    <w:rsid w:val="006767BD"/>
    <w:rsid w:val="006777B9"/>
    <w:rsid w:val="00683A93"/>
    <w:rsid w:val="006953E9"/>
    <w:rsid w:val="006974FC"/>
    <w:rsid w:val="006A0C1D"/>
    <w:rsid w:val="006A3D16"/>
    <w:rsid w:val="006A6EB2"/>
    <w:rsid w:val="006B2BF5"/>
    <w:rsid w:val="006C2EED"/>
    <w:rsid w:val="006D12F6"/>
    <w:rsid w:val="006D25AD"/>
    <w:rsid w:val="006D7A96"/>
    <w:rsid w:val="006E1C2A"/>
    <w:rsid w:val="00701C64"/>
    <w:rsid w:val="00705E9D"/>
    <w:rsid w:val="00710CCD"/>
    <w:rsid w:val="00717E58"/>
    <w:rsid w:val="00723980"/>
    <w:rsid w:val="00725DF3"/>
    <w:rsid w:val="007335CF"/>
    <w:rsid w:val="00735EC9"/>
    <w:rsid w:val="007360C9"/>
    <w:rsid w:val="0074058D"/>
    <w:rsid w:val="0074135B"/>
    <w:rsid w:val="0074301C"/>
    <w:rsid w:val="00743165"/>
    <w:rsid w:val="00743D3B"/>
    <w:rsid w:val="00744E77"/>
    <w:rsid w:val="007464E9"/>
    <w:rsid w:val="00756259"/>
    <w:rsid w:val="00757FE5"/>
    <w:rsid w:val="007609F5"/>
    <w:rsid w:val="00767461"/>
    <w:rsid w:val="00774F02"/>
    <w:rsid w:val="007775BC"/>
    <w:rsid w:val="0078722A"/>
    <w:rsid w:val="00792357"/>
    <w:rsid w:val="007B16F2"/>
    <w:rsid w:val="007B2E69"/>
    <w:rsid w:val="007C602A"/>
    <w:rsid w:val="007E0CBB"/>
    <w:rsid w:val="007E3C2A"/>
    <w:rsid w:val="007F2FBF"/>
    <w:rsid w:val="007F4194"/>
    <w:rsid w:val="007F5473"/>
    <w:rsid w:val="00802063"/>
    <w:rsid w:val="008036CB"/>
    <w:rsid w:val="008049A2"/>
    <w:rsid w:val="00804E29"/>
    <w:rsid w:val="00814F0A"/>
    <w:rsid w:val="0082008F"/>
    <w:rsid w:val="00824D1D"/>
    <w:rsid w:val="008272B2"/>
    <w:rsid w:val="00851187"/>
    <w:rsid w:val="00852223"/>
    <w:rsid w:val="00855E13"/>
    <w:rsid w:val="00860136"/>
    <w:rsid w:val="008601C6"/>
    <w:rsid w:val="00862829"/>
    <w:rsid w:val="008649E2"/>
    <w:rsid w:val="00864B89"/>
    <w:rsid w:val="00870511"/>
    <w:rsid w:val="008760CF"/>
    <w:rsid w:val="0088271C"/>
    <w:rsid w:val="0088486C"/>
    <w:rsid w:val="008877B2"/>
    <w:rsid w:val="0088791A"/>
    <w:rsid w:val="00890DDD"/>
    <w:rsid w:val="00892B0F"/>
    <w:rsid w:val="008962DA"/>
    <w:rsid w:val="008A07EE"/>
    <w:rsid w:val="008A230F"/>
    <w:rsid w:val="008B4051"/>
    <w:rsid w:val="008C2096"/>
    <w:rsid w:val="008D3650"/>
    <w:rsid w:val="008D6068"/>
    <w:rsid w:val="008D66FD"/>
    <w:rsid w:val="008F474E"/>
    <w:rsid w:val="008F7CFA"/>
    <w:rsid w:val="009009AB"/>
    <w:rsid w:val="00906017"/>
    <w:rsid w:val="009177FF"/>
    <w:rsid w:val="0093061E"/>
    <w:rsid w:val="0093163C"/>
    <w:rsid w:val="009344ED"/>
    <w:rsid w:val="009634D0"/>
    <w:rsid w:val="0097233C"/>
    <w:rsid w:val="0097320C"/>
    <w:rsid w:val="0097621B"/>
    <w:rsid w:val="009907C8"/>
    <w:rsid w:val="00990924"/>
    <w:rsid w:val="00995863"/>
    <w:rsid w:val="009A2F7A"/>
    <w:rsid w:val="009A37DD"/>
    <w:rsid w:val="009A73C7"/>
    <w:rsid w:val="009B110F"/>
    <w:rsid w:val="009B179F"/>
    <w:rsid w:val="009B2142"/>
    <w:rsid w:val="009C09FD"/>
    <w:rsid w:val="009C1F44"/>
    <w:rsid w:val="009C3CA1"/>
    <w:rsid w:val="009C4307"/>
    <w:rsid w:val="009D165D"/>
    <w:rsid w:val="009F22A6"/>
    <w:rsid w:val="009F56AB"/>
    <w:rsid w:val="009F75F1"/>
    <w:rsid w:val="00A01AD1"/>
    <w:rsid w:val="00A0419A"/>
    <w:rsid w:val="00A07279"/>
    <w:rsid w:val="00A1082B"/>
    <w:rsid w:val="00A14BB6"/>
    <w:rsid w:val="00A351E0"/>
    <w:rsid w:val="00A363A9"/>
    <w:rsid w:val="00A36A92"/>
    <w:rsid w:val="00A44E54"/>
    <w:rsid w:val="00A53CE4"/>
    <w:rsid w:val="00A73BBC"/>
    <w:rsid w:val="00A74E68"/>
    <w:rsid w:val="00A95C63"/>
    <w:rsid w:val="00AA488B"/>
    <w:rsid w:val="00AA502E"/>
    <w:rsid w:val="00AB01F9"/>
    <w:rsid w:val="00AB7E85"/>
    <w:rsid w:val="00AC47BF"/>
    <w:rsid w:val="00AC73AA"/>
    <w:rsid w:val="00AC7A03"/>
    <w:rsid w:val="00AD0C90"/>
    <w:rsid w:val="00AD135C"/>
    <w:rsid w:val="00AD135D"/>
    <w:rsid w:val="00AD6629"/>
    <w:rsid w:val="00AE201C"/>
    <w:rsid w:val="00AE2414"/>
    <w:rsid w:val="00AF2F18"/>
    <w:rsid w:val="00AF5D32"/>
    <w:rsid w:val="00B0253B"/>
    <w:rsid w:val="00B0794D"/>
    <w:rsid w:val="00B12F68"/>
    <w:rsid w:val="00B12FBB"/>
    <w:rsid w:val="00B21969"/>
    <w:rsid w:val="00B25C91"/>
    <w:rsid w:val="00B27F2A"/>
    <w:rsid w:val="00B41922"/>
    <w:rsid w:val="00B44457"/>
    <w:rsid w:val="00B45D9E"/>
    <w:rsid w:val="00B46126"/>
    <w:rsid w:val="00B47D69"/>
    <w:rsid w:val="00B50996"/>
    <w:rsid w:val="00B51517"/>
    <w:rsid w:val="00B53578"/>
    <w:rsid w:val="00B53803"/>
    <w:rsid w:val="00B6646F"/>
    <w:rsid w:val="00B67C79"/>
    <w:rsid w:val="00B70EFF"/>
    <w:rsid w:val="00B72F34"/>
    <w:rsid w:val="00B83764"/>
    <w:rsid w:val="00B84C98"/>
    <w:rsid w:val="00B870A4"/>
    <w:rsid w:val="00B90210"/>
    <w:rsid w:val="00B9236D"/>
    <w:rsid w:val="00BA7D50"/>
    <w:rsid w:val="00BB6D53"/>
    <w:rsid w:val="00BC33DE"/>
    <w:rsid w:val="00BD5ADE"/>
    <w:rsid w:val="00BE01C2"/>
    <w:rsid w:val="00BE5398"/>
    <w:rsid w:val="00BE6A9E"/>
    <w:rsid w:val="00BF52F7"/>
    <w:rsid w:val="00C10AE1"/>
    <w:rsid w:val="00C20F8A"/>
    <w:rsid w:val="00C24E11"/>
    <w:rsid w:val="00C25F19"/>
    <w:rsid w:val="00C332FD"/>
    <w:rsid w:val="00C33AA6"/>
    <w:rsid w:val="00C37559"/>
    <w:rsid w:val="00C37FD2"/>
    <w:rsid w:val="00C60AD6"/>
    <w:rsid w:val="00C619AF"/>
    <w:rsid w:val="00C72D60"/>
    <w:rsid w:val="00C75151"/>
    <w:rsid w:val="00C8269E"/>
    <w:rsid w:val="00C8315E"/>
    <w:rsid w:val="00C91271"/>
    <w:rsid w:val="00C919C6"/>
    <w:rsid w:val="00C94399"/>
    <w:rsid w:val="00CA176B"/>
    <w:rsid w:val="00CA1E54"/>
    <w:rsid w:val="00CA24B7"/>
    <w:rsid w:val="00CA4C67"/>
    <w:rsid w:val="00CB263D"/>
    <w:rsid w:val="00CB44CF"/>
    <w:rsid w:val="00CB5E86"/>
    <w:rsid w:val="00CC2BB5"/>
    <w:rsid w:val="00CE0D3D"/>
    <w:rsid w:val="00CE7238"/>
    <w:rsid w:val="00CE7BD4"/>
    <w:rsid w:val="00D01311"/>
    <w:rsid w:val="00D12843"/>
    <w:rsid w:val="00D16748"/>
    <w:rsid w:val="00D53E50"/>
    <w:rsid w:val="00D55B07"/>
    <w:rsid w:val="00D5685D"/>
    <w:rsid w:val="00D61790"/>
    <w:rsid w:val="00D6374C"/>
    <w:rsid w:val="00D66537"/>
    <w:rsid w:val="00D672D0"/>
    <w:rsid w:val="00D86407"/>
    <w:rsid w:val="00D954A0"/>
    <w:rsid w:val="00D97D07"/>
    <w:rsid w:val="00DA1BC3"/>
    <w:rsid w:val="00DA265A"/>
    <w:rsid w:val="00DB0988"/>
    <w:rsid w:val="00DB1CE9"/>
    <w:rsid w:val="00DB249F"/>
    <w:rsid w:val="00DB71C0"/>
    <w:rsid w:val="00DC34E8"/>
    <w:rsid w:val="00DC7731"/>
    <w:rsid w:val="00DE0082"/>
    <w:rsid w:val="00DE2D78"/>
    <w:rsid w:val="00DE6837"/>
    <w:rsid w:val="00DF3E4F"/>
    <w:rsid w:val="00E1064A"/>
    <w:rsid w:val="00E11340"/>
    <w:rsid w:val="00E16D82"/>
    <w:rsid w:val="00E328AB"/>
    <w:rsid w:val="00E32BF1"/>
    <w:rsid w:val="00E34491"/>
    <w:rsid w:val="00E34C7A"/>
    <w:rsid w:val="00E37222"/>
    <w:rsid w:val="00E40615"/>
    <w:rsid w:val="00E53FFF"/>
    <w:rsid w:val="00E5580D"/>
    <w:rsid w:val="00E66FFC"/>
    <w:rsid w:val="00E71879"/>
    <w:rsid w:val="00E729C8"/>
    <w:rsid w:val="00E73C92"/>
    <w:rsid w:val="00E7472B"/>
    <w:rsid w:val="00E77CEB"/>
    <w:rsid w:val="00EA23F5"/>
    <w:rsid w:val="00EA61AB"/>
    <w:rsid w:val="00EC2175"/>
    <w:rsid w:val="00ED4CBF"/>
    <w:rsid w:val="00EE3129"/>
    <w:rsid w:val="00EE370E"/>
    <w:rsid w:val="00EE6AE2"/>
    <w:rsid w:val="00EF15EF"/>
    <w:rsid w:val="00EF1E59"/>
    <w:rsid w:val="00F019C6"/>
    <w:rsid w:val="00F025BA"/>
    <w:rsid w:val="00F02882"/>
    <w:rsid w:val="00F02A5F"/>
    <w:rsid w:val="00F14C87"/>
    <w:rsid w:val="00F231D7"/>
    <w:rsid w:val="00F32C6C"/>
    <w:rsid w:val="00F335C1"/>
    <w:rsid w:val="00F368F7"/>
    <w:rsid w:val="00F377A8"/>
    <w:rsid w:val="00F37894"/>
    <w:rsid w:val="00F4016B"/>
    <w:rsid w:val="00F4736F"/>
    <w:rsid w:val="00F52F30"/>
    <w:rsid w:val="00F60141"/>
    <w:rsid w:val="00F67AE4"/>
    <w:rsid w:val="00F71BB4"/>
    <w:rsid w:val="00F750A8"/>
    <w:rsid w:val="00F80DE2"/>
    <w:rsid w:val="00F8556D"/>
    <w:rsid w:val="00FA54F1"/>
    <w:rsid w:val="00FA7470"/>
    <w:rsid w:val="00FB0185"/>
    <w:rsid w:val="00FB0D34"/>
    <w:rsid w:val="00FB1691"/>
    <w:rsid w:val="00FB1D44"/>
    <w:rsid w:val="00FB7D01"/>
    <w:rsid w:val="00FC62C0"/>
    <w:rsid w:val="00FD05D7"/>
    <w:rsid w:val="00FD0B90"/>
    <w:rsid w:val="00FD3D58"/>
    <w:rsid w:val="00FE47C2"/>
    <w:rsid w:val="00FE4F37"/>
    <w:rsid w:val="00FF4066"/>
    <w:rsid w:val="00FF7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7EE"/>
    <w:pPr>
      <w:suppressAutoHyphens/>
    </w:pPr>
    <w:rPr>
      <w:sz w:val="24"/>
      <w:szCs w:val="24"/>
      <w:lang w:eastAsia="ar-SA"/>
    </w:rPr>
  </w:style>
  <w:style w:type="paragraph" w:styleId="1">
    <w:name w:val="heading 1"/>
    <w:basedOn w:val="a"/>
    <w:next w:val="a"/>
    <w:link w:val="10"/>
    <w:uiPriority w:val="99"/>
    <w:qFormat/>
    <w:rsid w:val="0041310E"/>
    <w:pPr>
      <w:keepNext/>
      <w:numPr>
        <w:numId w:val="1"/>
      </w:numPr>
      <w:jc w:val="center"/>
      <w:outlineLvl w:val="0"/>
    </w:pPr>
    <w:rPr>
      <w:b/>
      <w:bCs/>
    </w:rPr>
  </w:style>
  <w:style w:type="paragraph" w:styleId="5">
    <w:name w:val="heading 5"/>
    <w:basedOn w:val="a"/>
    <w:next w:val="a"/>
    <w:link w:val="50"/>
    <w:uiPriority w:val="99"/>
    <w:qFormat/>
    <w:rsid w:val="0041310E"/>
    <w:pPr>
      <w:keepNext/>
      <w:tabs>
        <w:tab w:val="num" w:pos="0"/>
      </w:tabs>
      <w:ind w:left="567"/>
      <w:jc w:val="center"/>
      <w:outlineLvl w:val="4"/>
    </w:pPr>
  </w:style>
  <w:style w:type="paragraph" w:styleId="8">
    <w:name w:val="heading 8"/>
    <w:basedOn w:val="a"/>
    <w:next w:val="a"/>
    <w:link w:val="80"/>
    <w:uiPriority w:val="99"/>
    <w:qFormat/>
    <w:rsid w:val="00E77CEB"/>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310E"/>
    <w:rPr>
      <w:b/>
      <w:bCs/>
      <w:sz w:val="24"/>
      <w:szCs w:val="24"/>
      <w:lang w:eastAsia="ar-SA"/>
    </w:rPr>
  </w:style>
  <w:style w:type="character" w:customStyle="1" w:styleId="50">
    <w:name w:val="Заголовок 5 Знак"/>
    <w:link w:val="5"/>
    <w:uiPriority w:val="99"/>
    <w:locked/>
    <w:rsid w:val="0041310E"/>
    <w:rPr>
      <w:sz w:val="24"/>
      <w:lang w:eastAsia="ar-SA" w:bidi="ar-SA"/>
    </w:rPr>
  </w:style>
  <w:style w:type="character" w:customStyle="1" w:styleId="80">
    <w:name w:val="Заголовок 8 Знак"/>
    <w:link w:val="8"/>
    <w:uiPriority w:val="99"/>
    <w:locked/>
    <w:rsid w:val="00E77CEB"/>
    <w:rPr>
      <w:i/>
      <w:sz w:val="24"/>
      <w:lang w:val="ru-RU" w:eastAsia="ru-RU"/>
    </w:rPr>
  </w:style>
  <w:style w:type="paragraph" w:customStyle="1" w:styleId="2">
    <w:name w:val="Знак2"/>
    <w:basedOn w:val="a"/>
    <w:uiPriority w:val="99"/>
    <w:rsid w:val="00A74E68"/>
    <w:pPr>
      <w:suppressAutoHyphens w:val="0"/>
      <w:spacing w:after="160" w:line="240" w:lineRule="exact"/>
    </w:pPr>
    <w:rPr>
      <w:sz w:val="20"/>
      <w:szCs w:val="20"/>
      <w:lang w:eastAsia="zh-CN"/>
    </w:rPr>
  </w:style>
  <w:style w:type="character" w:customStyle="1" w:styleId="Absatz-Standardschriftart">
    <w:name w:val="Absatz-Standardschriftart"/>
    <w:uiPriority w:val="99"/>
    <w:rsid w:val="0041310E"/>
  </w:style>
  <w:style w:type="character" w:customStyle="1" w:styleId="3">
    <w:name w:val="Основной шрифт абзаца3"/>
    <w:uiPriority w:val="99"/>
    <w:rsid w:val="0041310E"/>
  </w:style>
  <w:style w:type="character" w:customStyle="1" w:styleId="WW-Absatz-Standardschriftart">
    <w:name w:val="WW-Absatz-Standardschriftart"/>
    <w:uiPriority w:val="99"/>
    <w:rsid w:val="0041310E"/>
  </w:style>
  <w:style w:type="character" w:customStyle="1" w:styleId="WW-Absatz-Standardschriftart1">
    <w:name w:val="WW-Absatz-Standardschriftart1"/>
    <w:uiPriority w:val="99"/>
    <w:rsid w:val="0041310E"/>
  </w:style>
  <w:style w:type="character" w:customStyle="1" w:styleId="WW-Absatz-Standardschriftart11">
    <w:name w:val="WW-Absatz-Standardschriftart11"/>
    <w:uiPriority w:val="99"/>
    <w:rsid w:val="0041310E"/>
  </w:style>
  <w:style w:type="character" w:customStyle="1" w:styleId="20">
    <w:name w:val="Основной шрифт абзаца2"/>
    <w:uiPriority w:val="99"/>
    <w:rsid w:val="0041310E"/>
  </w:style>
  <w:style w:type="character" w:customStyle="1" w:styleId="11">
    <w:name w:val="Основной шрифт абзаца1"/>
    <w:uiPriority w:val="99"/>
    <w:rsid w:val="0041310E"/>
  </w:style>
  <w:style w:type="character" w:styleId="a3">
    <w:name w:val="page number"/>
    <w:uiPriority w:val="99"/>
    <w:rsid w:val="0041310E"/>
    <w:rPr>
      <w:rFonts w:cs="Times New Roman"/>
    </w:rPr>
  </w:style>
  <w:style w:type="character" w:customStyle="1" w:styleId="a4">
    <w:name w:val="Символ нумерации"/>
    <w:uiPriority w:val="99"/>
    <w:rsid w:val="0041310E"/>
  </w:style>
  <w:style w:type="character" w:customStyle="1" w:styleId="a5">
    <w:name w:val="Маркеры списка"/>
    <w:uiPriority w:val="99"/>
    <w:rsid w:val="0041310E"/>
    <w:rPr>
      <w:rFonts w:ascii="StarSymbol" w:eastAsia="StarSymbol" w:hAnsi="StarSymbol"/>
      <w:sz w:val="18"/>
    </w:rPr>
  </w:style>
  <w:style w:type="character" w:styleId="a6">
    <w:name w:val="Hyperlink"/>
    <w:uiPriority w:val="99"/>
    <w:rsid w:val="0041310E"/>
    <w:rPr>
      <w:rFonts w:cs="Times New Roman"/>
      <w:color w:val="000080"/>
      <w:u w:val="single"/>
    </w:rPr>
  </w:style>
  <w:style w:type="character" w:styleId="a7">
    <w:name w:val="FollowedHyperlink"/>
    <w:uiPriority w:val="99"/>
    <w:rsid w:val="0041310E"/>
    <w:rPr>
      <w:rFonts w:cs="Times New Roman"/>
      <w:color w:val="800000"/>
      <w:u w:val="single"/>
    </w:rPr>
  </w:style>
  <w:style w:type="paragraph" w:customStyle="1" w:styleId="12">
    <w:name w:val="Заголовок1"/>
    <w:basedOn w:val="a"/>
    <w:next w:val="a8"/>
    <w:uiPriority w:val="99"/>
    <w:rsid w:val="0041310E"/>
    <w:pPr>
      <w:keepNext/>
      <w:spacing w:before="240" w:after="120"/>
    </w:pPr>
    <w:rPr>
      <w:rFonts w:ascii="Arial" w:hAnsi="Arial" w:cs="Arial"/>
      <w:sz w:val="28"/>
      <w:szCs w:val="28"/>
    </w:rPr>
  </w:style>
  <w:style w:type="paragraph" w:styleId="a8">
    <w:name w:val="Body Text"/>
    <w:basedOn w:val="a"/>
    <w:link w:val="a9"/>
    <w:uiPriority w:val="99"/>
    <w:rsid w:val="0041310E"/>
    <w:pPr>
      <w:widowControl w:val="0"/>
      <w:spacing w:line="220" w:lineRule="exact"/>
      <w:jc w:val="both"/>
    </w:pPr>
    <w:rPr>
      <w:sz w:val="22"/>
      <w:szCs w:val="22"/>
    </w:rPr>
  </w:style>
  <w:style w:type="character" w:customStyle="1" w:styleId="a9">
    <w:name w:val="Основной текст Знак"/>
    <w:link w:val="a8"/>
    <w:uiPriority w:val="99"/>
    <w:semiHidden/>
    <w:locked/>
    <w:rsid w:val="0041310E"/>
    <w:rPr>
      <w:sz w:val="24"/>
      <w:lang w:eastAsia="ar-SA" w:bidi="ar-SA"/>
    </w:rPr>
  </w:style>
  <w:style w:type="paragraph" w:styleId="aa">
    <w:name w:val="List"/>
    <w:basedOn w:val="a8"/>
    <w:uiPriority w:val="99"/>
    <w:rsid w:val="0041310E"/>
    <w:rPr>
      <w:rFonts w:ascii="Arial" w:hAnsi="Arial" w:cs="Arial"/>
    </w:rPr>
  </w:style>
  <w:style w:type="paragraph" w:customStyle="1" w:styleId="30">
    <w:name w:val="Название3"/>
    <w:basedOn w:val="a"/>
    <w:uiPriority w:val="99"/>
    <w:rsid w:val="0041310E"/>
    <w:pPr>
      <w:suppressLineNumbers/>
      <w:spacing w:before="120" w:after="120"/>
    </w:pPr>
    <w:rPr>
      <w:rFonts w:ascii="Arial" w:hAnsi="Arial" w:cs="Arial"/>
      <w:i/>
      <w:iCs/>
    </w:rPr>
  </w:style>
  <w:style w:type="paragraph" w:customStyle="1" w:styleId="31">
    <w:name w:val="Указатель3"/>
    <w:basedOn w:val="a"/>
    <w:uiPriority w:val="99"/>
    <w:rsid w:val="0041310E"/>
    <w:pPr>
      <w:suppressLineNumbers/>
    </w:pPr>
    <w:rPr>
      <w:rFonts w:ascii="Arial" w:hAnsi="Arial" w:cs="Arial"/>
    </w:rPr>
  </w:style>
  <w:style w:type="paragraph" w:customStyle="1" w:styleId="21">
    <w:name w:val="Название2"/>
    <w:basedOn w:val="a"/>
    <w:uiPriority w:val="99"/>
    <w:rsid w:val="0041310E"/>
    <w:pPr>
      <w:suppressLineNumbers/>
      <w:spacing w:before="120" w:after="120"/>
    </w:pPr>
    <w:rPr>
      <w:rFonts w:ascii="Arial" w:hAnsi="Arial" w:cs="Arial"/>
      <w:i/>
      <w:iCs/>
    </w:rPr>
  </w:style>
  <w:style w:type="paragraph" w:customStyle="1" w:styleId="22">
    <w:name w:val="Указатель2"/>
    <w:basedOn w:val="a"/>
    <w:uiPriority w:val="99"/>
    <w:rsid w:val="0041310E"/>
    <w:pPr>
      <w:suppressLineNumbers/>
    </w:pPr>
    <w:rPr>
      <w:rFonts w:ascii="Arial" w:hAnsi="Arial" w:cs="Arial"/>
    </w:rPr>
  </w:style>
  <w:style w:type="paragraph" w:customStyle="1" w:styleId="13">
    <w:name w:val="Название1"/>
    <w:basedOn w:val="a"/>
    <w:uiPriority w:val="99"/>
    <w:rsid w:val="0041310E"/>
    <w:pPr>
      <w:suppressLineNumbers/>
      <w:spacing w:before="120" w:after="120"/>
    </w:pPr>
    <w:rPr>
      <w:rFonts w:ascii="Arial" w:hAnsi="Arial" w:cs="Arial"/>
      <w:i/>
      <w:iCs/>
    </w:rPr>
  </w:style>
  <w:style w:type="paragraph" w:customStyle="1" w:styleId="14">
    <w:name w:val="Указатель1"/>
    <w:basedOn w:val="a"/>
    <w:uiPriority w:val="99"/>
    <w:rsid w:val="0041310E"/>
    <w:pPr>
      <w:suppressLineNumbers/>
    </w:pPr>
    <w:rPr>
      <w:rFonts w:ascii="Arial" w:hAnsi="Arial" w:cs="Arial"/>
    </w:rPr>
  </w:style>
  <w:style w:type="paragraph" w:customStyle="1" w:styleId="15">
    <w:name w:val="Обычный1"/>
    <w:uiPriority w:val="99"/>
    <w:rsid w:val="0041310E"/>
    <w:pPr>
      <w:suppressAutoHyphens/>
      <w:jc w:val="both"/>
    </w:pPr>
    <w:rPr>
      <w:rFonts w:ascii="TimesET" w:hAnsi="TimesET" w:cs="TimesET"/>
      <w:sz w:val="24"/>
      <w:szCs w:val="24"/>
      <w:lang w:eastAsia="ar-SA"/>
    </w:rPr>
  </w:style>
  <w:style w:type="paragraph" w:customStyle="1" w:styleId="210">
    <w:name w:val="Основной текст 21"/>
    <w:basedOn w:val="15"/>
    <w:uiPriority w:val="99"/>
    <w:rsid w:val="0041310E"/>
    <w:pPr>
      <w:ind w:right="355" w:hanging="70"/>
    </w:pPr>
  </w:style>
  <w:style w:type="paragraph" w:customStyle="1" w:styleId="32">
    <w:name w:val="Основной текст с отступом 32"/>
    <w:basedOn w:val="a"/>
    <w:uiPriority w:val="99"/>
    <w:rsid w:val="0041310E"/>
    <w:pPr>
      <w:ind w:firstLine="567"/>
      <w:jc w:val="both"/>
    </w:pPr>
  </w:style>
  <w:style w:type="paragraph" w:styleId="ab">
    <w:name w:val="Title"/>
    <w:basedOn w:val="a"/>
    <w:next w:val="ac"/>
    <w:link w:val="ad"/>
    <w:uiPriority w:val="99"/>
    <w:qFormat/>
    <w:rsid w:val="0041310E"/>
    <w:pPr>
      <w:widowControl w:val="0"/>
      <w:spacing w:line="320" w:lineRule="exact"/>
      <w:ind w:right="-46"/>
      <w:jc w:val="center"/>
    </w:pPr>
    <w:rPr>
      <w:b/>
      <w:bCs/>
    </w:rPr>
  </w:style>
  <w:style w:type="character" w:customStyle="1" w:styleId="ad">
    <w:name w:val="Название Знак"/>
    <w:link w:val="ab"/>
    <w:uiPriority w:val="99"/>
    <w:locked/>
    <w:rsid w:val="0041310E"/>
    <w:rPr>
      <w:rFonts w:ascii="Cambria" w:hAnsi="Cambria"/>
      <w:b/>
      <w:kern w:val="28"/>
      <w:sz w:val="32"/>
      <w:lang w:eastAsia="ar-SA" w:bidi="ar-SA"/>
    </w:rPr>
  </w:style>
  <w:style w:type="paragraph" w:styleId="ac">
    <w:name w:val="Subtitle"/>
    <w:basedOn w:val="12"/>
    <w:next w:val="a8"/>
    <w:link w:val="ae"/>
    <w:uiPriority w:val="99"/>
    <w:qFormat/>
    <w:rsid w:val="0041310E"/>
    <w:pPr>
      <w:jc w:val="center"/>
    </w:pPr>
    <w:rPr>
      <w:i/>
      <w:iCs/>
    </w:rPr>
  </w:style>
  <w:style w:type="character" w:customStyle="1" w:styleId="ae">
    <w:name w:val="Подзаголовок Знак"/>
    <w:link w:val="ac"/>
    <w:uiPriority w:val="99"/>
    <w:locked/>
    <w:rsid w:val="0041310E"/>
    <w:rPr>
      <w:rFonts w:ascii="Cambria" w:hAnsi="Cambria"/>
      <w:sz w:val="24"/>
      <w:lang w:eastAsia="ar-SA" w:bidi="ar-SA"/>
    </w:rPr>
  </w:style>
  <w:style w:type="paragraph" w:styleId="af">
    <w:name w:val="header"/>
    <w:basedOn w:val="a"/>
    <w:link w:val="af0"/>
    <w:uiPriority w:val="99"/>
    <w:rsid w:val="0041310E"/>
    <w:pPr>
      <w:tabs>
        <w:tab w:val="center" w:pos="4677"/>
        <w:tab w:val="right" w:pos="9355"/>
      </w:tabs>
    </w:pPr>
  </w:style>
  <w:style w:type="character" w:customStyle="1" w:styleId="af0">
    <w:name w:val="Верхний колонтитул Знак"/>
    <w:link w:val="af"/>
    <w:uiPriority w:val="99"/>
    <w:semiHidden/>
    <w:locked/>
    <w:rsid w:val="0041310E"/>
    <w:rPr>
      <w:sz w:val="24"/>
      <w:lang w:eastAsia="ar-SA" w:bidi="ar-SA"/>
    </w:rPr>
  </w:style>
  <w:style w:type="paragraph" w:customStyle="1" w:styleId="ConsNormal">
    <w:name w:val="ConsNormal"/>
    <w:uiPriority w:val="99"/>
    <w:rsid w:val="0041310E"/>
    <w:pPr>
      <w:widowControl w:val="0"/>
      <w:suppressAutoHyphens/>
      <w:autoSpaceDE w:val="0"/>
      <w:ind w:firstLine="720"/>
    </w:pPr>
    <w:rPr>
      <w:rFonts w:ascii="Arial" w:hAnsi="Arial" w:cs="Arial"/>
      <w:lang w:eastAsia="ar-SA"/>
    </w:rPr>
  </w:style>
  <w:style w:type="paragraph" w:styleId="af1">
    <w:name w:val="Body Text Indent"/>
    <w:basedOn w:val="a"/>
    <w:link w:val="af2"/>
    <w:uiPriority w:val="99"/>
    <w:rsid w:val="0041310E"/>
    <w:pPr>
      <w:spacing w:after="120"/>
      <w:ind w:left="283"/>
    </w:pPr>
  </w:style>
  <w:style w:type="character" w:customStyle="1" w:styleId="af2">
    <w:name w:val="Основной текст с отступом Знак"/>
    <w:link w:val="af1"/>
    <w:uiPriority w:val="99"/>
    <w:semiHidden/>
    <w:locked/>
    <w:rsid w:val="0041310E"/>
    <w:rPr>
      <w:sz w:val="24"/>
      <w:lang w:eastAsia="ar-SA" w:bidi="ar-SA"/>
    </w:rPr>
  </w:style>
  <w:style w:type="paragraph" w:customStyle="1" w:styleId="310">
    <w:name w:val="Основной текст с отступом 31"/>
    <w:basedOn w:val="a"/>
    <w:uiPriority w:val="99"/>
    <w:rsid w:val="0041310E"/>
    <w:pPr>
      <w:ind w:firstLine="567"/>
      <w:jc w:val="both"/>
    </w:pPr>
  </w:style>
  <w:style w:type="paragraph" w:customStyle="1" w:styleId="16">
    <w:name w:val="Знак1"/>
    <w:basedOn w:val="a"/>
    <w:uiPriority w:val="99"/>
    <w:rsid w:val="0041310E"/>
    <w:pPr>
      <w:spacing w:after="160" w:line="240" w:lineRule="exact"/>
    </w:pPr>
    <w:rPr>
      <w:rFonts w:ascii="Verdana" w:hAnsi="Verdana" w:cs="Verdana"/>
      <w:sz w:val="20"/>
      <w:szCs w:val="20"/>
      <w:lang w:val="en-US"/>
    </w:rPr>
  </w:style>
  <w:style w:type="paragraph" w:customStyle="1" w:styleId="af3">
    <w:name w:val="Содержимое врезки"/>
    <w:basedOn w:val="a8"/>
    <w:uiPriority w:val="99"/>
    <w:rsid w:val="0041310E"/>
  </w:style>
  <w:style w:type="paragraph" w:customStyle="1" w:styleId="af4">
    <w:name w:val="Содержимое таблицы"/>
    <w:basedOn w:val="a"/>
    <w:uiPriority w:val="99"/>
    <w:rsid w:val="0041310E"/>
    <w:pPr>
      <w:suppressLineNumbers/>
    </w:pPr>
  </w:style>
  <w:style w:type="paragraph" w:customStyle="1" w:styleId="af5">
    <w:name w:val="Заголовок таблицы"/>
    <w:basedOn w:val="af4"/>
    <w:uiPriority w:val="99"/>
    <w:rsid w:val="0041310E"/>
    <w:pPr>
      <w:jc w:val="center"/>
    </w:pPr>
    <w:rPr>
      <w:b/>
      <w:bCs/>
    </w:rPr>
  </w:style>
  <w:style w:type="paragraph" w:styleId="23">
    <w:name w:val="Body Text Indent 2"/>
    <w:basedOn w:val="a"/>
    <w:link w:val="24"/>
    <w:uiPriority w:val="99"/>
    <w:rsid w:val="00E328AB"/>
    <w:pPr>
      <w:spacing w:after="120" w:line="480" w:lineRule="auto"/>
      <w:ind w:left="283"/>
    </w:pPr>
  </w:style>
  <w:style w:type="character" w:customStyle="1" w:styleId="24">
    <w:name w:val="Основной текст с отступом 2 Знак"/>
    <w:link w:val="23"/>
    <w:uiPriority w:val="99"/>
    <w:semiHidden/>
    <w:locked/>
    <w:rsid w:val="0041310E"/>
    <w:rPr>
      <w:sz w:val="24"/>
      <w:lang w:eastAsia="ar-SA" w:bidi="ar-SA"/>
    </w:rPr>
  </w:style>
  <w:style w:type="paragraph" w:customStyle="1" w:styleId="af6">
    <w:name w:val="Заголовок статьи"/>
    <w:basedOn w:val="a"/>
    <w:next w:val="a"/>
    <w:uiPriority w:val="99"/>
    <w:rsid w:val="00D5685D"/>
    <w:pPr>
      <w:suppressAutoHyphens w:val="0"/>
      <w:autoSpaceDE w:val="0"/>
      <w:autoSpaceDN w:val="0"/>
      <w:adjustRightInd w:val="0"/>
      <w:ind w:left="1612" w:hanging="892"/>
      <w:jc w:val="both"/>
    </w:pPr>
    <w:rPr>
      <w:rFonts w:ascii="Arial" w:hAnsi="Arial" w:cs="Arial"/>
      <w:sz w:val="20"/>
      <w:szCs w:val="20"/>
      <w:lang w:eastAsia="ru-RU"/>
    </w:rPr>
  </w:style>
  <w:style w:type="paragraph" w:styleId="33">
    <w:name w:val="Body Text Indent 3"/>
    <w:basedOn w:val="a"/>
    <w:link w:val="34"/>
    <w:uiPriority w:val="99"/>
    <w:rsid w:val="00D66537"/>
    <w:pPr>
      <w:spacing w:after="120"/>
      <w:ind w:left="283"/>
    </w:pPr>
    <w:rPr>
      <w:sz w:val="16"/>
      <w:szCs w:val="16"/>
    </w:rPr>
  </w:style>
  <w:style w:type="character" w:customStyle="1" w:styleId="34">
    <w:name w:val="Основной текст с отступом 3 Знак"/>
    <w:link w:val="33"/>
    <w:uiPriority w:val="99"/>
    <w:semiHidden/>
    <w:locked/>
    <w:rsid w:val="0041310E"/>
    <w:rPr>
      <w:sz w:val="16"/>
      <w:lang w:eastAsia="ar-SA" w:bidi="ar-SA"/>
    </w:rPr>
  </w:style>
  <w:style w:type="paragraph" w:customStyle="1" w:styleId="ConsNonformat">
    <w:name w:val="ConsNonformat"/>
    <w:uiPriority w:val="99"/>
    <w:rsid w:val="00344343"/>
    <w:pPr>
      <w:widowControl w:val="0"/>
      <w:autoSpaceDE w:val="0"/>
      <w:autoSpaceDN w:val="0"/>
      <w:adjustRightInd w:val="0"/>
    </w:pPr>
    <w:rPr>
      <w:rFonts w:ascii="Courier New" w:hAnsi="Courier New" w:cs="Courier New"/>
    </w:rPr>
  </w:style>
  <w:style w:type="paragraph" w:customStyle="1" w:styleId="110">
    <w:name w:val="Знак11"/>
    <w:basedOn w:val="a"/>
    <w:uiPriority w:val="99"/>
    <w:rsid w:val="008601C6"/>
    <w:pPr>
      <w:suppressAutoHyphens w:val="0"/>
      <w:spacing w:after="160" w:line="240" w:lineRule="exact"/>
    </w:pPr>
    <w:rPr>
      <w:rFonts w:ascii="Verdana" w:hAnsi="Verdana" w:cs="Verdana"/>
      <w:sz w:val="20"/>
      <w:szCs w:val="20"/>
      <w:lang w:val="en-US" w:eastAsia="en-US"/>
    </w:rPr>
  </w:style>
  <w:style w:type="paragraph" w:styleId="af7">
    <w:name w:val="footnote text"/>
    <w:basedOn w:val="a"/>
    <w:link w:val="af8"/>
    <w:uiPriority w:val="99"/>
    <w:semiHidden/>
    <w:rsid w:val="00FF4066"/>
    <w:pPr>
      <w:suppressAutoHyphens w:val="0"/>
      <w:autoSpaceDE w:val="0"/>
      <w:autoSpaceDN w:val="0"/>
    </w:pPr>
    <w:rPr>
      <w:sz w:val="20"/>
      <w:szCs w:val="20"/>
      <w:lang w:eastAsia="ru-RU"/>
    </w:rPr>
  </w:style>
  <w:style w:type="character" w:customStyle="1" w:styleId="af8">
    <w:name w:val="Текст сноски Знак"/>
    <w:link w:val="af7"/>
    <w:uiPriority w:val="99"/>
    <w:semiHidden/>
    <w:locked/>
    <w:rsid w:val="0041310E"/>
    <w:rPr>
      <w:sz w:val="20"/>
      <w:lang w:eastAsia="ar-SA" w:bidi="ar-SA"/>
    </w:rPr>
  </w:style>
  <w:style w:type="table" w:styleId="af9">
    <w:name w:val="Table Grid"/>
    <w:basedOn w:val="a1"/>
    <w:uiPriority w:val="99"/>
    <w:rsid w:val="00FF406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er"/>
    <w:basedOn w:val="a"/>
    <w:link w:val="afb"/>
    <w:uiPriority w:val="99"/>
    <w:rsid w:val="00FF4066"/>
    <w:pPr>
      <w:tabs>
        <w:tab w:val="center" w:pos="4677"/>
        <w:tab w:val="right" w:pos="9355"/>
      </w:tabs>
    </w:pPr>
  </w:style>
  <w:style w:type="character" w:customStyle="1" w:styleId="afb">
    <w:name w:val="Нижний колонтитул Знак"/>
    <w:link w:val="afa"/>
    <w:uiPriority w:val="99"/>
    <w:semiHidden/>
    <w:locked/>
    <w:rsid w:val="0041310E"/>
    <w:rPr>
      <w:sz w:val="24"/>
      <w:lang w:eastAsia="ar-SA" w:bidi="ar-SA"/>
    </w:rPr>
  </w:style>
  <w:style w:type="paragraph" w:customStyle="1" w:styleId="ConsPlusNormal">
    <w:name w:val="ConsPlusNormal"/>
    <w:uiPriority w:val="99"/>
    <w:rsid w:val="00AC47BF"/>
    <w:pPr>
      <w:widowControl w:val="0"/>
      <w:autoSpaceDE w:val="0"/>
      <w:autoSpaceDN w:val="0"/>
      <w:adjustRightInd w:val="0"/>
      <w:ind w:firstLine="720"/>
    </w:pPr>
    <w:rPr>
      <w:rFonts w:ascii="Arial" w:hAnsi="Arial" w:cs="Arial"/>
      <w:sz w:val="22"/>
      <w:szCs w:val="22"/>
    </w:rPr>
  </w:style>
  <w:style w:type="paragraph" w:customStyle="1" w:styleId="afc">
    <w:name w:val="Знак Знак Знак"/>
    <w:basedOn w:val="a"/>
    <w:uiPriority w:val="99"/>
    <w:rsid w:val="00AC47BF"/>
    <w:pPr>
      <w:suppressAutoHyphens w:val="0"/>
      <w:spacing w:after="160" w:line="240" w:lineRule="exact"/>
    </w:pPr>
    <w:rPr>
      <w:sz w:val="20"/>
      <w:szCs w:val="20"/>
      <w:lang w:eastAsia="zh-CN"/>
    </w:rPr>
  </w:style>
  <w:style w:type="paragraph" w:styleId="afd">
    <w:name w:val="Balloon Text"/>
    <w:basedOn w:val="a"/>
    <w:link w:val="afe"/>
    <w:uiPriority w:val="99"/>
    <w:semiHidden/>
    <w:rsid w:val="00B72F34"/>
    <w:rPr>
      <w:rFonts w:ascii="Tahoma" w:hAnsi="Tahoma" w:cs="Tahoma"/>
      <w:sz w:val="16"/>
      <w:szCs w:val="16"/>
    </w:rPr>
  </w:style>
  <w:style w:type="character" w:customStyle="1" w:styleId="afe">
    <w:name w:val="Текст выноски Знак"/>
    <w:link w:val="afd"/>
    <w:uiPriority w:val="99"/>
    <w:semiHidden/>
    <w:locked/>
    <w:rsid w:val="0041310E"/>
    <w:rPr>
      <w:rFonts w:ascii="Tahoma" w:hAnsi="Tahoma"/>
      <w:sz w:val="16"/>
      <w:lang w:eastAsia="ar-SA" w:bidi="ar-SA"/>
    </w:rPr>
  </w:style>
  <w:style w:type="paragraph" w:customStyle="1" w:styleId="aff">
    <w:name w:val="Знак"/>
    <w:basedOn w:val="a"/>
    <w:uiPriority w:val="99"/>
    <w:rsid w:val="007E3C2A"/>
    <w:pPr>
      <w:suppressAutoHyphens w:val="0"/>
      <w:spacing w:after="160" w:line="240" w:lineRule="exact"/>
    </w:pPr>
    <w:rPr>
      <w:sz w:val="20"/>
      <w:szCs w:val="20"/>
      <w:lang w:eastAsia="zh-CN"/>
    </w:rPr>
  </w:style>
  <w:style w:type="paragraph" w:styleId="aff0">
    <w:name w:val="Normal Indent"/>
    <w:basedOn w:val="a"/>
    <w:uiPriority w:val="99"/>
    <w:rsid w:val="007E3C2A"/>
    <w:pPr>
      <w:suppressAutoHyphens w:val="0"/>
      <w:spacing w:after="60"/>
      <w:ind w:left="708"/>
      <w:jc w:val="both"/>
    </w:pPr>
    <w:rPr>
      <w:lang w:eastAsia="ru-RU"/>
    </w:rPr>
  </w:style>
  <w:style w:type="paragraph" w:styleId="25">
    <w:name w:val="Body Text 2"/>
    <w:basedOn w:val="a"/>
    <w:link w:val="26"/>
    <w:uiPriority w:val="99"/>
    <w:rsid w:val="004264D7"/>
    <w:pPr>
      <w:suppressAutoHyphens w:val="0"/>
      <w:spacing w:after="120" w:line="480" w:lineRule="auto"/>
    </w:pPr>
    <w:rPr>
      <w:lang w:eastAsia="ru-RU"/>
    </w:rPr>
  </w:style>
  <w:style w:type="character" w:customStyle="1" w:styleId="26">
    <w:name w:val="Основной текст 2 Знак"/>
    <w:link w:val="25"/>
    <w:uiPriority w:val="99"/>
    <w:locked/>
    <w:rsid w:val="004264D7"/>
    <w:rPr>
      <w:sz w:val="24"/>
      <w:lang w:val="ru-RU" w:eastAsia="ru-RU"/>
    </w:rPr>
  </w:style>
  <w:style w:type="character" w:customStyle="1" w:styleId="17">
    <w:name w:val="Знак Знак1"/>
    <w:uiPriority w:val="99"/>
    <w:rsid w:val="00C37FD2"/>
    <w:rPr>
      <w:rFonts w:ascii="Times New Roman" w:hAnsi="Times New Roman"/>
      <w:sz w:val="24"/>
      <w:lang w:eastAsia="ru-RU"/>
    </w:rPr>
  </w:style>
  <w:style w:type="table" w:styleId="18">
    <w:name w:val="Table Grid 1"/>
    <w:basedOn w:val="a1"/>
    <w:uiPriority w:val="99"/>
    <w:rsid w:val="00A74E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35">
    <w:name w:val="Знак3"/>
    <w:basedOn w:val="a"/>
    <w:uiPriority w:val="99"/>
    <w:rsid w:val="005A2417"/>
    <w:pPr>
      <w:suppressAutoHyphens w:val="0"/>
      <w:spacing w:after="160" w:line="240" w:lineRule="exact"/>
    </w:pPr>
    <w:rPr>
      <w:sz w:val="20"/>
      <w:szCs w:val="20"/>
      <w:lang w:eastAsia="zh-CN"/>
    </w:rPr>
  </w:style>
  <w:style w:type="paragraph" w:customStyle="1" w:styleId="ConsPlusNonformat">
    <w:name w:val="ConsPlusNonformat"/>
    <w:uiPriority w:val="99"/>
    <w:rsid w:val="005A2417"/>
    <w:pPr>
      <w:autoSpaceDE w:val="0"/>
      <w:autoSpaceDN w:val="0"/>
      <w:adjustRightInd w:val="0"/>
    </w:pPr>
    <w:rPr>
      <w:rFonts w:ascii="Courier New" w:hAnsi="Courier New" w:cs="Courier New"/>
    </w:rPr>
  </w:style>
  <w:style w:type="paragraph" w:customStyle="1" w:styleId="211">
    <w:name w:val="Основной текст с отступом 21"/>
    <w:basedOn w:val="a"/>
    <w:uiPriority w:val="99"/>
    <w:rsid w:val="008877B2"/>
    <w:pPr>
      <w:autoSpaceDE w:val="0"/>
      <w:ind w:firstLine="709"/>
      <w:jc w:val="both"/>
    </w:pPr>
    <w:rPr>
      <w:rFonts w:ascii="Arial" w:hAnsi="Arial" w:cs="Arial"/>
      <w:sz w:val="20"/>
    </w:rPr>
  </w:style>
  <w:style w:type="paragraph" w:styleId="aff1">
    <w:name w:val="List Paragraph"/>
    <w:basedOn w:val="a"/>
    <w:uiPriority w:val="99"/>
    <w:qFormat/>
    <w:rsid w:val="00037697"/>
    <w:pPr>
      <w:ind w:left="720"/>
      <w:contextualSpacing/>
    </w:pPr>
  </w:style>
</w:styles>
</file>

<file path=word/webSettings.xml><?xml version="1.0" encoding="utf-8"?>
<w:webSettings xmlns:r="http://schemas.openxmlformats.org/officeDocument/2006/relationships" xmlns:w="http://schemas.openxmlformats.org/wordprocessingml/2006/main">
  <w:divs>
    <w:div w:id="939222387">
      <w:marLeft w:val="0"/>
      <w:marRight w:val="0"/>
      <w:marTop w:val="0"/>
      <w:marBottom w:val="0"/>
      <w:divBdr>
        <w:top w:val="none" w:sz="0" w:space="0" w:color="auto"/>
        <w:left w:val="none" w:sz="0" w:space="0" w:color="auto"/>
        <w:bottom w:val="none" w:sz="0" w:space="0" w:color="auto"/>
        <w:right w:val="none" w:sz="0" w:space="0" w:color="auto"/>
      </w:divBdr>
    </w:div>
    <w:div w:id="939222388">
      <w:marLeft w:val="0"/>
      <w:marRight w:val="0"/>
      <w:marTop w:val="0"/>
      <w:marBottom w:val="0"/>
      <w:divBdr>
        <w:top w:val="none" w:sz="0" w:space="0" w:color="auto"/>
        <w:left w:val="none" w:sz="0" w:space="0" w:color="auto"/>
        <w:bottom w:val="none" w:sz="0" w:space="0" w:color="auto"/>
        <w:right w:val="none" w:sz="0" w:space="0" w:color="auto"/>
      </w:divBdr>
    </w:div>
    <w:div w:id="939222389">
      <w:marLeft w:val="0"/>
      <w:marRight w:val="0"/>
      <w:marTop w:val="0"/>
      <w:marBottom w:val="0"/>
      <w:divBdr>
        <w:top w:val="none" w:sz="0" w:space="0" w:color="auto"/>
        <w:left w:val="none" w:sz="0" w:space="0" w:color="auto"/>
        <w:bottom w:val="none" w:sz="0" w:space="0" w:color="auto"/>
        <w:right w:val="none" w:sz="0" w:space="0" w:color="auto"/>
      </w:divBdr>
    </w:div>
    <w:div w:id="939222390">
      <w:marLeft w:val="0"/>
      <w:marRight w:val="0"/>
      <w:marTop w:val="0"/>
      <w:marBottom w:val="0"/>
      <w:divBdr>
        <w:top w:val="none" w:sz="0" w:space="0" w:color="auto"/>
        <w:left w:val="none" w:sz="0" w:space="0" w:color="auto"/>
        <w:bottom w:val="none" w:sz="0" w:space="0" w:color="auto"/>
        <w:right w:val="none" w:sz="0" w:space="0" w:color="auto"/>
      </w:divBdr>
    </w:div>
    <w:div w:id="939222396">
      <w:marLeft w:val="0"/>
      <w:marRight w:val="0"/>
      <w:marTop w:val="0"/>
      <w:marBottom w:val="0"/>
      <w:divBdr>
        <w:top w:val="none" w:sz="0" w:space="0" w:color="auto"/>
        <w:left w:val="none" w:sz="0" w:space="0" w:color="auto"/>
        <w:bottom w:val="none" w:sz="0" w:space="0" w:color="auto"/>
        <w:right w:val="none" w:sz="0" w:space="0" w:color="auto"/>
      </w:divBdr>
      <w:divsChild>
        <w:div w:id="939222392">
          <w:marLeft w:val="0"/>
          <w:marRight w:val="0"/>
          <w:marTop w:val="0"/>
          <w:marBottom w:val="0"/>
          <w:divBdr>
            <w:top w:val="none" w:sz="0" w:space="0" w:color="auto"/>
            <w:left w:val="none" w:sz="0" w:space="0" w:color="auto"/>
            <w:bottom w:val="none" w:sz="0" w:space="0" w:color="auto"/>
            <w:right w:val="none" w:sz="0" w:space="0" w:color="auto"/>
          </w:divBdr>
          <w:divsChild>
            <w:div w:id="939222391">
              <w:marLeft w:val="0"/>
              <w:marRight w:val="0"/>
              <w:marTop w:val="0"/>
              <w:marBottom w:val="0"/>
              <w:divBdr>
                <w:top w:val="none" w:sz="0" w:space="0" w:color="auto"/>
                <w:left w:val="none" w:sz="0" w:space="0" w:color="auto"/>
                <w:bottom w:val="none" w:sz="0" w:space="0" w:color="auto"/>
                <w:right w:val="none" w:sz="0" w:space="0" w:color="auto"/>
              </w:divBdr>
              <w:divsChild>
                <w:div w:id="939222400">
                  <w:marLeft w:val="0"/>
                  <w:marRight w:val="0"/>
                  <w:marTop w:val="0"/>
                  <w:marBottom w:val="0"/>
                  <w:divBdr>
                    <w:top w:val="none" w:sz="0" w:space="0" w:color="auto"/>
                    <w:left w:val="none" w:sz="0" w:space="0" w:color="auto"/>
                    <w:bottom w:val="none" w:sz="0" w:space="0" w:color="auto"/>
                    <w:right w:val="none" w:sz="0" w:space="0" w:color="auto"/>
                  </w:divBdr>
                  <w:divsChild>
                    <w:div w:id="939222399">
                      <w:marLeft w:val="0"/>
                      <w:marRight w:val="0"/>
                      <w:marTop w:val="0"/>
                      <w:marBottom w:val="0"/>
                      <w:divBdr>
                        <w:top w:val="none" w:sz="0" w:space="0" w:color="auto"/>
                        <w:left w:val="none" w:sz="0" w:space="0" w:color="auto"/>
                        <w:bottom w:val="none" w:sz="0" w:space="0" w:color="auto"/>
                        <w:right w:val="none" w:sz="0" w:space="0" w:color="auto"/>
                      </w:divBdr>
                      <w:divsChild>
                        <w:div w:id="939222395">
                          <w:marLeft w:val="0"/>
                          <w:marRight w:val="0"/>
                          <w:marTop w:val="0"/>
                          <w:marBottom w:val="0"/>
                          <w:divBdr>
                            <w:top w:val="none" w:sz="0" w:space="0" w:color="auto"/>
                            <w:left w:val="none" w:sz="0" w:space="0" w:color="auto"/>
                            <w:bottom w:val="none" w:sz="0" w:space="0" w:color="auto"/>
                            <w:right w:val="none" w:sz="0" w:space="0" w:color="auto"/>
                          </w:divBdr>
                          <w:divsChild>
                            <w:div w:id="939222394">
                              <w:marLeft w:val="0"/>
                              <w:marRight w:val="0"/>
                              <w:marTop w:val="0"/>
                              <w:marBottom w:val="0"/>
                              <w:divBdr>
                                <w:top w:val="none" w:sz="0" w:space="0" w:color="auto"/>
                                <w:left w:val="none" w:sz="0" w:space="0" w:color="auto"/>
                                <w:bottom w:val="none" w:sz="0" w:space="0" w:color="auto"/>
                                <w:right w:val="none" w:sz="0" w:space="0" w:color="auto"/>
                              </w:divBdr>
                              <w:divsChild>
                                <w:div w:id="939222397">
                                  <w:marLeft w:val="0"/>
                                  <w:marRight w:val="0"/>
                                  <w:marTop w:val="0"/>
                                  <w:marBottom w:val="0"/>
                                  <w:divBdr>
                                    <w:top w:val="none" w:sz="0" w:space="0" w:color="auto"/>
                                    <w:left w:val="none" w:sz="0" w:space="0" w:color="auto"/>
                                    <w:bottom w:val="none" w:sz="0" w:space="0" w:color="auto"/>
                                    <w:right w:val="none" w:sz="0" w:space="0" w:color="auto"/>
                                  </w:divBdr>
                                  <w:divsChild>
                                    <w:div w:id="939222393">
                                      <w:marLeft w:val="0"/>
                                      <w:marRight w:val="0"/>
                                      <w:marTop w:val="0"/>
                                      <w:marBottom w:val="0"/>
                                      <w:divBdr>
                                        <w:top w:val="none" w:sz="0" w:space="0" w:color="auto"/>
                                        <w:left w:val="none" w:sz="0" w:space="0" w:color="auto"/>
                                        <w:bottom w:val="none" w:sz="0" w:space="0" w:color="auto"/>
                                        <w:right w:val="none" w:sz="0" w:space="0" w:color="auto"/>
                                      </w:divBdr>
                                      <w:divsChild>
                                        <w:div w:id="9392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omus.ru/katalog/papki-i-sistemy-arkhivatsii/skorosshivateli/skorosshivateli-kartonnye/papka-skorosshivatel-delo-kartonnaya-a4-do-200-listov-belaya-380-g-kv-m-/p/28142/" TargetMode="External"/><Relationship Id="rId18" Type="http://schemas.openxmlformats.org/officeDocument/2006/relationships/hyperlink" Target="https://www.komus.ru/katalog/rabochaya-spetsodezhda-i-siz/sredstva-individualnoj-zashhity/perchatki/perchatki-lateksnye-i-rezinovye/perchatki-lateksnye-bez-napyleniya-razmer-8-m-byudzhet-/p/674180/" TargetMode="External"/><Relationship Id="rId26" Type="http://schemas.openxmlformats.org/officeDocument/2006/relationships/hyperlink" Target="https://www.komus.ru/katalog/papki-i-sistemy-arkhivatsii/papki-arkhivnye/korob-arkhivnyj-s-zavyazkami/korob-arkhivnyj-karton-zelenyj-325x260x150-mm/p/874881/" TargetMode="External"/><Relationship Id="rId3" Type="http://schemas.openxmlformats.org/officeDocument/2006/relationships/settings" Target="settings.xml"/><Relationship Id="rId21" Type="http://schemas.openxmlformats.org/officeDocument/2006/relationships/hyperlink" Target="https://www.komus.ru/katalog/khozyajstvennye-tovary/meshki-i-emkosti-dlya-musora/meshki-dlya-musora/meshki-dlya-tyazhelogo-musora/meshki-dlya-tyazhelogo-musora-na-180-280-litrov/meshki-dlya-musora-na-240-litrov-chernye-100-mkm-v-rulone-10-shtuk-90x135-sm-/p/365993/" TargetMode="External"/><Relationship Id="rId7" Type="http://schemas.openxmlformats.org/officeDocument/2006/relationships/hyperlink" Target="consultantplus://offline/ref=9D299279871FE9516CB52A8553940FD3FA1CB60232624A3CF98B3EA7258B361C014E8FB5A47A5D9Cr5K1K" TargetMode="External"/><Relationship Id="rId12" Type="http://schemas.openxmlformats.org/officeDocument/2006/relationships/hyperlink" Target="https://www.komus.ru/katalog/papki-i-sistemy-arkhivatsii/fajly-i-papki-fajlovye/fajly-vkladyshi-tonkie-25-35mkm/fajl-vkladysh-attache-a4-30-mkm-prozrachnyj-gladkij-bez-perforatsii-100-shtuk-v-upakovke/p/970054/" TargetMode="External"/><Relationship Id="rId17" Type="http://schemas.openxmlformats.org/officeDocument/2006/relationships/hyperlink" Target="https://www.komus.ru/katalog/papki-i-sistemy-arkhivatsii/papki-na-koltsakh/papki-na-2-kh-koltsakh/papka-na-2-kh-koltsakh-bantex-kartonnaya-plastikovaya-35-mm-sinyaya/p/4746/" TargetMode="External"/><Relationship Id="rId25" Type="http://schemas.openxmlformats.org/officeDocument/2006/relationships/hyperlink" Target="https://www.komus.ru/katalog/khozyajstvennye-tovary/bumazhnye-gigienicheskie-sredstva-i-derzhateli/tualetnaya-bumaga/bumaga-tualetnaya-bytovaya/bumaga-tualetnaya-1-ya-potrebitelskaya-1-slojnaya-seraya-bez-vtulki-/p/412538/" TargetMode="External"/><Relationship Id="rId2" Type="http://schemas.openxmlformats.org/officeDocument/2006/relationships/styles" Target="styles.xml"/><Relationship Id="rId16" Type="http://schemas.openxmlformats.org/officeDocument/2006/relationships/hyperlink" Target="https://www.komus.ru/katalog/khozyajstvennye-tovary/bytovaya-khimiya/chistyashhie-i-moyushhie-sredstva/sredstva-po-ukhodu-za-steklami-i-zerkalami/sredstvo-dlya-stekol-i-zerkal-ultra-barhat-5-l/p/741520/" TargetMode="External"/><Relationship Id="rId20" Type="http://schemas.openxmlformats.org/officeDocument/2006/relationships/hyperlink" Target="https://www.komus.ru/katalog/khozyajstvennye-tovary/mylo/mylo-zhidkoe/mylo-zhidkoe-fa-chistota-i-svezhest-lajm-lajm-i-imbir-250-ml/p/34319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us.ru/katalog/upakovka-i-markirovka/upakovka-dlya-sklada-i-promyshlennykh-proizvodstv/upakovochnye-klejkie-lenty-/skotch-i-klejkie-lenty-dlya-ruchnoj-upakovki/klejkaya-lenta-upakovochnaya-prozrachnaya-48-mm-x-30-m-tolshhina-38-mkm/p/290671/" TargetMode="External"/><Relationship Id="rId24" Type="http://schemas.openxmlformats.org/officeDocument/2006/relationships/hyperlink" Target="https://www.komus.ru/katalog/papki-i-sistemy-arkhivatsii/skorosshivateli/skorosshivateli-plastikovye/papka-skorosshivatel-komus-a4-krasnaya-tolshhina-oblozhki-0-13-mm-i-0-18-mm-/p/164395/" TargetMode="External"/><Relationship Id="rId5" Type="http://schemas.openxmlformats.org/officeDocument/2006/relationships/footnotes" Target="footnotes.xml"/><Relationship Id="rId15" Type="http://schemas.openxmlformats.org/officeDocument/2006/relationships/hyperlink" Target="https://www.komus.ru/katalog/khozyajstvennye-tovary/bytovaya-khimiya/chistyashhie-i-moyushhie-sredstva/universalnye-chistyashhie-sredstva/chistyashhee-sredstvo-universalnoe-formula-progressa-zhidkost-kontsentrat-5-l/p/87747/" TargetMode="External"/><Relationship Id="rId23" Type="http://schemas.openxmlformats.org/officeDocument/2006/relationships/hyperlink" Target="https://www.komus.ru/katalog/rabochaya-spetsodezhda-i-siz/sredstva-individualnoj-zashhity/perchatki/perchatki-lateksnye-i-rezinovye/perchatki-lateksnye-bez-napyleniya-razmer-8-m-byudzhet-/p/674180/" TargetMode="External"/><Relationship Id="rId28" Type="http://schemas.openxmlformats.org/officeDocument/2006/relationships/fontTable" Target="fontTable.xml"/><Relationship Id="rId10" Type="http://schemas.openxmlformats.org/officeDocument/2006/relationships/hyperlink" Target="https://www.komus.ru/katalog/khozyajstvennye-tovary/uborochnyj-inventar/gubki-khozyajstvennye-salfetki-i-shhetki-dlya-kukhni/gubki/gubki-dlya-mytya-posudy-ufapack-porolonovye-s-abrazivom-96x64x27-mm-10-shtuk-v-upakovke/p/609419/" TargetMode="External"/><Relationship Id="rId19" Type="http://schemas.openxmlformats.org/officeDocument/2006/relationships/hyperlink" Target="https://www.komus.ru/katalog/khozyajstvennye-tovary/bytovaya-khimiya/chistyashhie-i-moyushhie-sredstva/sredstva-dlya-mytya-pola/sredstvo-dlya-mytya-pola-ultra-barhat-sanitar-5000-ml/p/741542/" TargetMode="External"/><Relationship Id="rId4" Type="http://schemas.openxmlformats.org/officeDocument/2006/relationships/webSettings" Target="webSettings.xml"/><Relationship Id="rId9" Type="http://schemas.openxmlformats.org/officeDocument/2006/relationships/hyperlink" Target="https://www.komus.ru/katalog/khozyajstvennye-tovary/uborochnyj-inventar/gubki-khozyajstvennye-salfetki-i-shhetki-dlya-kukhni/gubki/gubki-dlya-mytya-posudy-ufapack-porolonovye-s-abrazivom-96x64x27-mm-10-shtuk-v-upakovke/p/609419/" TargetMode="External"/><Relationship Id="rId14" Type="http://schemas.openxmlformats.org/officeDocument/2006/relationships/hyperlink" Target="https://www.komus.ru/katalog/khozyajstvennye-tovary/bytovaya-khimiya/chistyashhie-i-moyushhie-sredstva/universalnye-chistyashhie-sredstva/chistyashhee-sredstvo-universalnoe-formula-progressa-zhidkost-kontsentrat-5-l/p/87747/" TargetMode="External"/><Relationship Id="rId22" Type="http://schemas.openxmlformats.org/officeDocument/2006/relationships/hyperlink" Target="https://www.komus.ru/katalog/khozyajstvennye-tovary/uborochnyj-inventar/gubki-khozyajstvennye-salfetki-i-shhetki-dlya-kukhni/salfetki-khozyajstvennye/salfetka-khozyajstvennaya-universalnaya-paclan-practi-30kh30-sm-4-shtuki-v-upakovke/p/330707/" TargetMode="External"/><Relationship Id="rId27" Type="http://schemas.openxmlformats.org/officeDocument/2006/relationships/hyperlink" Target="https://www.komus.ru/katalog/katalog-instrumentov/klej-germetik-pena-montazhnaya/klej-universalnyj/klej-henkel-moment-pva-stolyar-universalnyj-belyj-250-g/p/480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______/07</vt:lpstr>
    </vt:vector>
  </TitlesOfParts>
  <Company>ГКСП ЧО</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______/07</dc:title>
  <dc:subject/>
  <dc:creator>юр.отдел</dc:creator>
  <cp:keywords/>
  <dc:description/>
  <cp:lastModifiedBy>Секретарь</cp:lastModifiedBy>
  <cp:revision>10</cp:revision>
  <cp:lastPrinted>2018-06-20T06:10:00Z</cp:lastPrinted>
  <dcterms:created xsi:type="dcterms:W3CDTF">2018-09-24T04:44:00Z</dcterms:created>
  <dcterms:modified xsi:type="dcterms:W3CDTF">2019-09-17T08:48:00Z</dcterms:modified>
</cp:coreProperties>
</file>