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DC0" w:rsidRPr="002A2F6C" w:rsidRDefault="00FB0DC0" w:rsidP="00FB0DC0">
      <w:pPr>
        <w:jc w:val="right"/>
      </w:pPr>
      <w:r w:rsidRPr="002A2F6C">
        <w:t>Проект договора</w:t>
      </w:r>
    </w:p>
    <w:p w:rsidR="00FB0DC0" w:rsidRPr="002A2F6C" w:rsidRDefault="00FB0DC0" w:rsidP="00FB0DC0">
      <w:pPr>
        <w:jc w:val="right"/>
      </w:pPr>
      <w:r w:rsidRPr="002A2F6C">
        <w:t>Утверждаю:</w:t>
      </w:r>
    </w:p>
    <w:p w:rsidR="00FB0DC0" w:rsidRPr="002A2F6C" w:rsidRDefault="00FB0DC0" w:rsidP="00FB0DC0">
      <w:pPr>
        <w:jc w:val="right"/>
      </w:pPr>
      <w:r w:rsidRPr="002A2F6C">
        <w:t>Директор МАОУ «СОШ № 137 г. Челябинска»</w:t>
      </w:r>
    </w:p>
    <w:p w:rsidR="00FB0DC0" w:rsidRPr="002A2F6C" w:rsidRDefault="00FB0DC0" w:rsidP="00FB0DC0">
      <w:pPr>
        <w:jc w:val="right"/>
        <w:rPr>
          <w:color w:val="000000"/>
          <w:highlight w:val="yellow"/>
        </w:rPr>
      </w:pPr>
      <w:r w:rsidRPr="002A2F6C">
        <w:t>__________ Ф.В. Куравин</w:t>
      </w:r>
    </w:p>
    <w:p w:rsidR="00FB0DC0" w:rsidRPr="002A2F6C" w:rsidRDefault="00FB0DC0" w:rsidP="00FB0DC0"/>
    <w:p w:rsidR="00FB0DC0" w:rsidRPr="002A2F6C" w:rsidRDefault="00FB0DC0" w:rsidP="00FB0DC0">
      <w:pPr>
        <w:widowControl w:val="0"/>
        <w:ind w:right="-45"/>
        <w:jc w:val="center"/>
        <w:rPr>
          <w:b/>
          <w:noProof/>
          <w:snapToGrid w:val="0"/>
        </w:rPr>
      </w:pPr>
      <w:r w:rsidRPr="002A2F6C">
        <w:rPr>
          <w:b/>
          <w:snapToGrid w:val="0"/>
        </w:rPr>
        <w:t>Договор</w:t>
      </w:r>
      <w:r w:rsidRPr="002A2F6C">
        <w:rPr>
          <w:b/>
          <w:noProof/>
          <w:snapToGrid w:val="0"/>
        </w:rPr>
        <w:t xml:space="preserve"> № ___</w:t>
      </w:r>
    </w:p>
    <w:p w:rsidR="00FB0DC0" w:rsidRPr="002A2F6C" w:rsidRDefault="005C6B04" w:rsidP="00FB0DC0">
      <w:pPr>
        <w:jc w:val="center"/>
        <w:rPr>
          <w:b/>
        </w:rPr>
      </w:pPr>
      <w:r w:rsidRPr="002A2F6C">
        <w:rPr>
          <w:b/>
        </w:rPr>
        <w:t>на поставку товара</w:t>
      </w:r>
      <w:r w:rsidR="00FB0DC0" w:rsidRPr="002A2F6C">
        <w:rPr>
          <w:b/>
        </w:rPr>
        <w:t xml:space="preserve"> </w:t>
      </w:r>
    </w:p>
    <w:p w:rsidR="00FB0DC0" w:rsidRPr="002A2F6C" w:rsidRDefault="00FB0DC0" w:rsidP="00FB0DC0">
      <w:pPr>
        <w:pStyle w:val="11"/>
        <w:ind w:right="-1"/>
        <w:jc w:val="left"/>
        <w:rPr>
          <w:rFonts w:ascii="Times New Roman" w:hAnsi="Times New Roman"/>
          <w:szCs w:val="24"/>
        </w:rPr>
      </w:pPr>
    </w:p>
    <w:p w:rsidR="00FB0DC0" w:rsidRPr="002A2F6C" w:rsidRDefault="00FB0DC0" w:rsidP="00FB0DC0">
      <w:pPr>
        <w:pStyle w:val="11"/>
        <w:ind w:right="-1"/>
        <w:jc w:val="left"/>
        <w:rPr>
          <w:rFonts w:ascii="Times New Roman" w:hAnsi="Times New Roman"/>
          <w:szCs w:val="24"/>
        </w:rPr>
      </w:pPr>
      <w:r w:rsidRPr="002A2F6C">
        <w:rPr>
          <w:rFonts w:ascii="Times New Roman" w:hAnsi="Times New Roman"/>
          <w:szCs w:val="24"/>
        </w:rPr>
        <w:t>г. Челябинск</w:t>
      </w:r>
      <w:r w:rsidRPr="002A2F6C">
        <w:rPr>
          <w:rFonts w:ascii="Times New Roman" w:hAnsi="Times New Roman"/>
          <w:szCs w:val="24"/>
        </w:rPr>
        <w:tab/>
      </w:r>
      <w:r w:rsidRPr="002A2F6C">
        <w:rPr>
          <w:rFonts w:ascii="Times New Roman" w:hAnsi="Times New Roman"/>
          <w:szCs w:val="24"/>
        </w:rPr>
        <w:tab/>
      </w:r>
      <w:r w:rsidRPr="002A2F6C">
        <w:rPr>
          <w:rFonts w:ascii="Times New Roman" w:hAnsi="Times New Roman"/>
          <w:szCs w:val="24"/>
        </w:rPr>
        <w:tab/>
      </w:r>
      <w:r w:rsidRPr="002A2F6C">
        <w:rPr>
          <w:rFonts w:ascii="Times New Roman" w:hAnsi="Times New Roman"/>
          <w:szCs w:val="24"/>
        </w:rPr>
        <w:tab/>
      </w:r>
      <w:r w:rsidRPr="002A2F6C">
        <w:rPr>
          <w:rFonts w:ascii="Times New Roman" w:hAnsi="Times New Roman"/>
          <w:szCs w:val="24"/>
        </w:rPr>
        <w:tab/>
      </w:r>
      <w:r w:rsidRPr="002A2F6C">
        <w:rPr>
          <w:rFonts w:ascii="Times New Roman" w:hAnsi="Times New Roman"/>
          <w:szCs w:val="24"/>
        </w:rPr>
        <w:tab/>
      </w:r>
      <w:r w:rsidRPr="002A2F6C">
        <w:rPr>
          <w:rFonts w:ascii="Times New Roman" w:hAnsi="Times New Roman"/>
          <w:szCs w:val="24"/>
        </w:rPr>
        <w:tab/>
        <w:t xml:space="preserve">                “___” _______________ 2021 г.</w:t>
      </w:r>
    </w:p>
    <w:p w:rsidR="00FB0DC0" w:rsidRPr="002A2F6C" w:rsidRDefault="00FB0DC0" w:rsidP="00FB0DC0">
      <w:pPr>
        <w:widowControl w:val="0"/>
        <w:jc w:val="center"/>
        <w:rPr>
          <w:color w:val="000000" w:themeColor="text1"/>
        </w:rPr>
      </w:pPr>
    </w:p>
    <w:p w:rsidR="009267EB" w:rsidRPr="002A2F6C" w:rsidRDefault="009267EB" w:rsidP="00EA2D41">
      <w:pPr>
        <w:jc w:val="center"/>
      </w:pPr>
    </w:p>
    <w:p w:rsidR="00FB0DC0" w:rsidRPr="002A2F6C" w:rsidRDefault="00FB0DC0" w:rsidP="00FB0DC0">
      <w:pPr>
        <w:widowControl w:val="0"/>
        <w:ind w:firstLine="709"/>
        <w:jc w:val="both"/>
      </w:pPr>
      <w:r w:rsidRPr="002A2F6C">
        <w:t xml:space="preserve">Муниципальное автономное </w:t>
      </w:r>
      <w:r w:rsidRPr="002A2F6C">
        <w:rPr>
          <w:bCs/>
        </w:rPr>
        <w:t>общеобразовательное учреждение                                          «Средняя общеобразовательная школа № 137 г. Челябинска»</w:t>
      </w:r>
      <w:r w:rsidRPr="002A2F6C">
        <w:t>, в лице директора Куравина Федора Васильевича</w:t>
      </w:r>
      <w:r w:rsidRPr="002A2F6C">
        <w:rPr>
          <w:snapToGrid w:val="0"/>
          <w:color w:val="000000"/>
        </w:rPr>
        <w:t>,</w:t>
      </w:r>
      <w:r w:rsidRPr="002A2F6C">
        <w:t xml:space="preserve"> действующего на основании Устава, именуемое в дальнейшем Заказчик, с одной стороны, и ______________, именуемое в дальнейшем «Поставщик», в лице ____________________________, действующего на основании _____________, с другой стороны, вместе именуемые в дальнейшем «Стороны», в соответствии с требованиями Положения о закупке товаров, работ, услуг для нужд МАОУ «СОШ № 137 г. Челябинска» и </w:t>
      </w:r>
      <w:r w:rsidRPr="002A2F6C">
        <w:rPr>
          <w:lang w:eastAsia="en-US"/>
        </w:rPr>
        <w:t xml:space="preserve">Федерального закона от 18 июля 2011 г. № 223-ФЗ «О закупках товаров, работ, услуг отдельными видами юридических лиц» </w:t>
      </w:r>
      <w:r w:rsidRPr="002A2F6C">
        <w:t>заключили настоящий договор (далее – Договор) о нижеследующем:</w:t>
      </w:r>
    </w:p>
    <w:p w:rsidR="009267EB" w:rsidRPr="002A2F6C" w:rsidRDefault="009267EB" w:rsidP="00425604">
      <w:pPr>
        <w:ind w:firstLine="567"/>
        <w:jc w:val="both"/>
        <w:rPr>
          <w:color w:val="000000"/>
        </w:rPr>
      </w:pPr>
    </w:p>
    <w:p w:rsidR="009267EB" w:rsidRPr="002A2F6C" w:rsidRDefault="009267EB" w:rsidP="00425604">
      <w:pPr>
        <w:jc w:val="center"/>
        <w:rPr>
          <w:bCs/>
        </w:rPr>
      </w:pPr>
      <w:r w:rsidRPr="002A2F6C">
        <w:rPr>
          <w:color w:val="000000"/>
        </w:rPr>
        <w:tab/>
      </w:r>
      <w:r w:rsidRPr="002A2F6C">
        <w:rPr>
          <w:bCs/>
        </w:rPr>
        <w:t xml:space="preserve">1. </w:t>
      </w:r>
      <w:r w:rsidR="00EB0C72" w:rsidRPr="002A2F6C">
        <w:rPr>
          <w:bCs/>
        </w:rPr>
        <w:t>ПРЕДМЕТ ДОГОВОРА</w:t>
      </w:r>
    </w:p>
    <w:p w:rsidR="009267EB" w:rsidRPr="002A2F6C" w:rsidRDefault="00B34EFE" w:rsidP="002A2F6C">
      <w:pPr>
        <w:widowControl w:val="0"/>
        <w:tabs>
          <w:tab w:val="num" w:pos="1567"/>
        </w:tabs>
        <w:jc w:val="both"/>
      </w:pPr>
      <w:r>
        <w:t xml:space="preserve">            1.1</w:t>
      </w:r>
      <w:r w:rsidR="00945ACC" w:rsidRPr="002A2F6C">
        <w:t>.</w:t>
      </w:r>
      <w:r w:rsidR="009267EB" w:rsidRPr="002A2F6C">
        <w:t xml:space="preserve">Предметом настоящего </w:t>
      </w:r>
      <w:r w:rsidR="007D22A9" w:rsidRPr="002A2F6C">
        <w:t>Договор</w:t>
      </w:r>
      <w:r w:rsidR="009267EB" w:rsidRPr="002A2F6C">
        <w:t xml:space="preserve">а является </w:t>
      </w:r>
      <w:r w:rsidR="009267EB" w:rsidRPr="00186F2E">
        <w:rPr>
          <w:b/>
        </w:rPr>
        <w:t xml:space="preserve">поставка </w:t>
      </w:r>
      <w:r w:rsidR="00D766E4">
        <w:rPr>
          <w:b/>
          <w:bCs/>
          <w:lang w:eastAsia="ar-SA"/>
        </w:rPr>
        <w:t>сыр</w:t>
      </w:r>
      <w:r w:rsidR="00BD0F4B">
        <w:rPr>
          <w:b/>
          <w:bCs/>
          <w:lang w:eastAsia="ar-SA"/>
        </w:rPr>
        <w:t>а</w:t>
      </w:r>
      <w:r w:rsidR="00D766E4">
        <w:rPr>
          <w:b/>
          <w:bCs/>
          <w:lang w:eastAsia="ar-SA"/>
        </w:rPr>
        <w:t xml:space="preserve"> полутвердого</w:t>
      </w:r>
      <w:r w:rsidR="00BC6F69">
        <w:rPr>
          <w:b/>
          <w:bCs/>
          <w:lang w:eastAsia="ar-SA"/>
        </w:rPr>
        <w:t xml:space="preserve"> </w:t>
      </w:r>
      <w:r w:rsidR="002A2F6C">
        <w:t>согласно</w:t>
      </w:r>
      <w:r w:rsidR="009267EB" w:rsidRPr="002A2F6C">
        <w:t xml:space="preserve"> </w:t>
      </w:r>
      <w:r w:rsidR="002A2F6C">
        <w:t>Спецификации (</w:t>
      </w:r>
      <w:r w:rsidR="002A2F6C" w:rsidRPr="002A2F6C">
        <w:t>Приложением № 1 к Договору</w:t>
      </w:r>
      <w:r w:rsidR="002A2F6C">
        <w:t xml:space="preserve">) </w:t>
      </w:r>
      <w:r w:rsidR="009267EB" w:rsidRPr="002A2F6C">
        <w:t xml:space="preserve"> </w:t>
      </w:r>
      <w:r w:rsidR="002A2F6C">
        <w:t>и Т</w:t>
      </w:r>
      <w:r w:rsidR="007D22A9" w:rsidRPr="002A2F6C">
        <w:t>ехническ</w:t>
      </w:r>
      <w:r w:rsidR="002A2F6C">
        <w:t>ому</w:t>
      </w:r>
      <w:r w:rsidR="007D22A9" w:rsidRPr="002A2F6C">
        <w:t xml:space="preserve"> задани</w:t>
      </w:r>
      <w:r w:rsidR="002A2F6C">
        <w:t>ю</w:t>
      </w:r>
      <w:r w:rsidR="009267EB" w:rsidRPr="002A2F6C">
        <w:t xml:space="preserve"> (Приложением № </w:t>
      </w:r>
      <w:r w:rsidR="002A2F6C">
        <w:t>2</w:t>
      </w:r>
      <w:r w:rsidR="006F1E35" w:rsidRPr="002A2F6C">
        <w:t xml:space="preserve"> к </w:t>
      </w:r>
      <w:r w:rsidR="007D22A9" w:rsidRPr="002A2F6C">
        <w:t>Договор</w:t>
      </w:r>
      <w:r w:rsidR="006F1E35" w:rsidRPr="002A2F6C">
        <w:t>у</w:t>
      </w:r>
      <w:r w:rsidR="00330620" w:rsidRPr="002A2F6C">
        <w:t>)</w:t>
      </w:r>
      <w:r w:rsidR="009267EB" w:rsidRPr="002A2F6C">
        <w:t xml:space="preserve">, </w:t>
      </w:r>
      <w:bookmarkStart w:id="0" w:name="OLE_LINK1"/>
      <w:bookmarkStart w:id="1" w:name="OLE_LINK2"/>
      <w:bookmarkStart w:id="2" w:name="OLE_LINK3"/>
      <w:r w:rsidR="009267EB" w:rsidRPr="002A2F6C">
        <w:t>являющим</w:t>
      </w:r>
      <w:r w:rsidR="002A2F6C">
        <w:t>и</w:t>
      </w:r>
      <w:r w:rsidR="009267EB" w:rsidRPr="002A2F6C">
        <w:t xml:space="preserve">ся неотъемлемой частью настоящего </w:t>
      </w:r>
      <w:r w:rsidR="007D22A9" w:rsidRPr="002A2F6C">
        <w:t>договор</w:t>
      </w:r>
      <w:r w:rsidR="009267EB" w:rsidRPr="002A2F6C">
        <w:t>а</w:t>
      </w:r>
      <w:bookmarkEnd w:id="0"/>
      <w:bookmarkEnd w:id="1"/>
      <w:bookmarkEnd w:id="2"/>
      <w:r w:rsidR="009267EB" w:rsidRPr="002A2F6C">
        <w:t xml:space="preserve">) (далее - Товар), </w:t>
      </w:r>
      <w:r w:rsidR="001261EB" w:rsidRPr="002A2F6C">
        <w:t>приобретаемого</w:t>
      </w:r>
      <w:r w:rsidR="009267EB" w:rsidRPr="002A2F6C">
        <w:t xml:space="preserve"> Заказчиком у Поставщика на условиях, в порядке и в сроки, определяемые сторонами в настоящем </w:t>
      </w:r>
      <w:r w:rsidR="007D22A9" w:rsidRPr="002A2F6C">
        <w:t>Договор</w:t>
      </w:r>
      <w:r w:rsidR="009267EB" w:rsidRPr="002A2F6C">
        <w:t>е.</w:t>
      </w:r>
    </w:p>
    <w:p w:rsidR="002A2F6C" w:rsidRPr="002A2F6C" w:rsidRDefault="002A2F6C" w:rsidP="002A2F6C">
      <w:pPr>
        <w:pStyle w:val="ConsPlusNormal"/>
        <w:ind w:firstLine="540"/>
        <w:jc w:val="both"/>
        <w:rPr>
          <w:rFonts w:ascii="Times New Roman" w:hAnsi="Times New Roman"/>
          <w:sz w:val="24"/>
          <w:szCs w:val="24"/>
        </w:rPr>
      </w:pPr>
      <w:r>
        <w:rPr>
          <w:rFonts w:ascii="Times New Roman" w:hAnsi="Times New Roman"/>
          <w:sz w:val="24"/>
          <w:szCs w:val="24"/>
        </w:rPr>
        <w:t xml:space="preserve">    1.</w:t>
      </w:r>
      <w:r w:rsidR="00B34EFE">
        <w:rPr>
          <w:rFonts w:ascii="Times New Roman" w:hAnsi="Times New Roman"/>
          <w:sz w:val="24"/>
          <w:szCs w:val="24"/>
        </w:rPr>
        <w:t>2</w:t>
      </w:r>
      <w:r>
        <w:rPr>
          <w:rFonts w:ascii="Times New Roman" w:hAnsi="Times New Roman"/>
          <w:sz w:val="24"/>
          <w:szCs w:val="24"/>
        </w:rPr>
        <w:t>.</w:t>
      </w:r>
      <w:r w:rsidRPr="002A2F6C">
        <w:rPr>
          <w:rFonts w:ascii="Times New Roman" w:hAnsi="Times New Roman"/>
          <w:sz w:val="24"/>
          <w:szCs w:val="24"/>
        </w:rPr>
        <w:t xml:space="preserve"> Наименование и количество поставляемого Товара указаны в Спецификации (</w:t>
      </w:r>
      <w:hyperlink w:anchor="Par326" w:tooltip="СПЕЦИФИКАЦИЯ" w:history="1">
        <w:r w:rsidRPr="002A2F6C">
          <w:rPr>
            <w:rFonts w:ascii="Times New Roman" w:hAnsi="Times New Roman"/>
            <w:sz w:val="24"/>
            <w:szCs w:val="24"/>
          </w:rPr>
          <w:t>Приложение N 1</w:t>
        </w:r>
      </w:hyperlink>
      <w:r w:rsidRPr="002A2F6C">
        <w:rPr>
          <w:rFonts w:ascii="Times New Roman" w:hAnsi="Times New Roman"/>
          <w:sz w:val="24"/>
          <w:szCs w:val="24"/>
        </w:rPr>
        <w:t xml:space="preserve"> к настоящему </w:t>
      </w:r>
      <w:r>
        <w:rPr>
          <w:rFonts w:ascii="Times New Roman" w:hAnsi="Times New Roman"/>
          <w:sz w:val="24"/>
          <w:szCs w:val="24"/>
        </w:rPr>
        <w:t>договору</w:t>
      </w:r>
      <w:r w:rsidRPr="002A2F6C">
        <w:rPr>
          <w:rFonts w:ascii="Times New Roman" w:hAnsi="Times New Roman"/>
          <w:sz w:val="24"/>
          <w:szCs w:val="24"/>
        </w:rPr>
        <w:t>). Функциональные, технические и качественные характеристики Товара установлены в Техническом задании (</w:t>
      </w:r>
      <w:hyperlink w:anchor="Par389" w:tooltip="ТЕХНИЧЕСКОЕ ЗАДАНИЕ &lt;136&gt;" w:history="1">
        <w:r w:rsidRPr="002A2F6C">
          <w:rPr>
            <w:rFonts w:ascii="Times New Roman" w:hAnsi="Times New Roman"/>
            <w:sz w:val="24"/>
            <w:szCs w:val="24"/>
          </w:rPr>
          <w:t>Приложение N 2</w:t>
        </w:r>
      </w:hyperlink>
      <w:r w:rsidRPr="002A2F6C">
        <w:rPr>
          <w:rFonts w:ascii="Times New Roman" w:hAnsi="Times New Roman"/>
          <w:sz w:val="24"/>
          <w:szCs w:val="24"/>
        </w:rPr>
        <w:t xml:space="preserve"> к настоящему </w:t>
      </w:r>
      <w:r>
        <w:rPr>
          <w:rFonts w:ascii="Times New Roman" w:hAnsi="Times New Roman"/>
          <w:sz w:val="24"/>
          <w:szCs w:val="24"/>
        </w:rPr>
        <w:t>договору</w:t>
      </w:r>
      <w:r w:rsidRPr="002A2F6C">
        <w:rPr>
          <w:rFonts w:ascii="Times New Roman" w:hAnsi="Times New Roman"/>
          <w:sz w:val="24"/>
          <w:szCs w:val="24"/>
        </w:rPr>
        <w:t>).</w:t>
      </w:r>
    </w:p>
    <w:p w:rsidR="009267EB" w:rsidRPr="002A2F6C" w:rsidRDefault="00B34EFE" w:rsidP="00AC5A6C">
      <w:pPr>
        <w:widowControl w:val="0"/>
        <w:tabs>
          <w:tab w:val="num" w:pos="0"/>
          <w:tab w:val="num" w:pos="1000"/>
          <w:tab w:val="left" w:pos="1134"/>
          <w:tab w:val="num" w:pos="1567"/>
        </w:tabs>
        <w:suppressAutoHyphens/>
        <w:ind w:firstLine="709"/>
        <w:jc w:val="both"/>
      </w:pPr>
      <w:r>
        <w:rPr>
          <w:lang w:eastAsia="ar-SA"/>
        </w:rPr>
        <w:t xml:space="preserve"> 1.3</w:t>
      </w:r>
      <w:r w:rsidR="002A2F6C">
        <w:rPr>
          <w:lang w:eastAsia="ar-SA"/>
        </w:rPr>
        <w:t>.</w:t>
      </w:r>
      <w:r w:rsidR="009267EB" w:rsidRPr="002A2F6C">
        <w:rPr>
          <w:lang w:eastAsia="ar-SA"/>
        </w:rPr>
        <w:t xml:space="preserve">Срок поставки товара: </w:t>
      </w:r>
      <w:r w:rsidR="00F52F0B" w:rsidRPr="002A2F6C">
        <w:t xml:space="preserve">с </w:t>
      </w:r>
      <w:r w:rsidR="00AC5A6C" w:rsidRPr="00C92635">
        <w:rPr>
          <w:color w:val="000000"/>
          <w:lang w:eastAsia="en-US"/>
        </w:rPr>
        <w:t>11.06.2021 по 16.08.2021г.</w:t>
      </w:r>
      <w:r w:rsidR="00AC5A6C">
        <w:rPr>
          <w:color w:val="000000"/>
          <w:lang w:eastAsia="en-US"/>
        </w:rPr>
        <w:t xml:space="preserve"> в соответствии с графиком поставки товара (Приложение № </w:t>
      </w:r>
      <w:r w:rsidR="00AC5A6C" w:rsidRPr="002F776E">
        <w:rPr>
          <w:color w:val="000000"/>
          <w:lang w:eastAsia="en-US"/>
        </w:rPr>
        <w:t>3</w:t>
      </w:r>
      <w:r w:rsidR="00AC5A6C">
        <w:rPr>
          <w:color w:val="000000"/>
          <w:lang w:eastAsia="en-US"/>
        </w:rPr>
        <w:t xml:space="preserve"> к </w:t>
      </w:r>
      <w:r w:rsidR="00921189">
        <w:rPr>
          <w:color w:val="000000"/>
          <w:lang w:eastAsia="en-US"/>
        </w:rPr>
        <w:t>договору,</w:t>
      </w:r>
      <w:r w:rsidR="00921189" w:rsidRPr="00921189">
        <w:rPr>
          <w:rFonts w:eastAsia="Calibri"/>
        </w:rPr>
        <w:t xml:space="preserve"> </w:t>
      </w:r>
      <w:r w:rsidR="00921189" w:rsidRPr="00511486">
        <w:rPr>
          <w:rFonts w:eastAsia="Calibri"/>
        </w:rPr>
        <w:t xml:space="preserve">являющимся неотъемлемой частью настоящего </w:t>
      </w:r>
      <w:r w:rsidR="00B6224F">
        <w:rPr>
          <w:rFonts w:eastAsia="Calibri"/>
        </w:rPr>
        <w:t>договора</w:t>
      </w:r>
      <w:r w:rsidR="00AC5A6C">
        <w:rPr>
          <w:lang w:eastAsia="en-US"/>
        </w:rPr>
        <w:t>)</w:t>
      </w:r>
      <w:r w:rsidR="00921189">
        <w:rPr>
          <w:lang w:eastAsia="en-US"/>
        </w:rPr>
        <w:t>.</w:t>
      </w:r>
    </w:p>
    <w:p w:rsidR="009267EB" w:rsidRDefault="009267EB" w:rsidP="00921189">
      <w:pPr>
        <w:jc w:val="both"/>
        <w:rPr>
          <w:lang w:eastAsia="en-US"/>
        </w:rPr>
      </w:pPr>
      <w:r w:rsidRPr="002A2F6C">
        <w:t xml:space="preserve">         </w:t>
      </w:r>
      <w:r w:rsidR="00FB0DC0" w:rsidRPr="002A2F6C">
        <w:t xml:space="preserve">   </w:t>
      </w:r>
      <w:r w:rsidRPr="002A2F6C">
        <w:t xml:space="preserve"> 1.</w:t>
      </w:r>
      <w:r w:rsidR="00B34EFE">
        <w:t>4</w:t>
      </w:r>
      <w:r w:rsidRPr="002A2F6C">
        <w:t>. Место поставки:</w:t>
      </w:r>
      <w:bookmarkStart w:id="3" w:name="OLE_LINK97"/>
      <w:bookmarkStart w:id="4" w:name="OLE_LINK98"/>
      <w:bookmarkStart w:id="5" w:name="OLE_LINK140"/>
      <w:bookmarkStart w:id="6" w:name="OLE_LINK141"/>
      <w:bookmarkStart w:id="7" w:name="OLE_LINK142"/>
      <w:bookmarkStart w:id="8" w:name="OLE_LINK143"/>
      <w:bookmarkStart w:id="9" w:name="OLE_LINK20"/>
      <w:bookmarkStart w:id="10" w:name="OLE_LINK21"/>
      <w:r w:rsidR="00FB0DC0" w:rsidRPr="002A2F6C">
        <w:t xml:space="preserve"> </w:t>
      </w:r>
      <w:bookmarkEnd w:id="3"/>
      <w:bookmarkEnd w:id="4"/>
      <w:bookmarkEnd w:id="5"/>
      <w:bookmarkEnd w:id="6"/>
      <w:bookmarkEnd w:id="7"/>
      <w:bookmarkEnd w:id="8"/>
      <w:bookmarkEnd w:id="9"/>
      <w:bookmarkEnd w:id="10"/>
      <w:r w:rsidR="00AC5A6C" w:rsidRPr="00AC5A6C">
        <w:rPr>
          <w:lang w:eastAsia="en-US"/>
        </w:rPr>
        <w:t xml:space="preserve">Челябинская область, Еткульский район, с. Белоусово, </w:t>
      </w:r>
      <w:r w:rsidR="00921189">
        <w:rPr>
          <w:lang w:eastAsia="en-US"/>
        </w:rPr>
        <w:t xml:space="preserve">                         </w:t>
      </w:r>
      <w:r w:rsidR="00AC5A6C" w:rsidRPr="00AC5A6C">
        <w:rPr>
          <w:lang w:eastAsia="en-US"/>
        </w:rPr>
        <w:t>ДОЛ Сапфир» МАОУ «СОШ №137 г. Челябинска», столовая 1 этаж</w:t>
      </w:r>
      <w:r w:rsidR="00AC5A6C">
        <w:rPr>
          <w:lang w:eastAsia="en-US"/>
        </w:rPr>
        <w:t>.</w:t>
      </w:r>
    </w:p>
    <w:p w:rsidR="00AC5A6C" w:rsidRPr="002A2F6C" w:rsidRDefault="00AC5A6C" w:rsidP="00454988"/>
    <w:p w:rsidR="00EB0C72" w:rsidRPr="002A2F6C" w:rsidRDefault="00EB0C72" w:rsidP="00EB0C72">
      <w:pPr>
        <w:widowControl w:val="0"/>
        <w:autoSpaceDE w:val="0"/>
        <w:autoSpaceDN w:val="0"/>
        <w:adjustRightInd w:val="0"/>
        <w:jc w:val="center"/>
        <w:outlineLvl w:val="1"/>
      </w:pPr>
      <w:r w:rsidRPr="002A2F6C">
        <w:t>2. ПОРЯДОК, СРОКИ И УСЛОВИЯ ПОСТАВКИ И ПРИЕМКИ ТОВАРА</w:t>
      </w:r>
    </w:p>
    <w:p w:rsidR="00EB0C72" w:rsidRPr="002A2F6C" w:rsidRDefault="00EB0C72" w:rsidP="00945ACC">
      <w:pPr>
        <w:widowControl w:val="0"/>
        <w:tabs>
          <w:tab w:val="left" w:pos="1134"/>
        </w:tabs>
        <w:suppressAutoHyphens/>
        <w:jc w:val="both"/>
      </w:pPr>
      <w:r w:rsidRPr="002A2F6C">
        <w:t xml:space="preserve">   </w:t>
      </w:r>
      <w:r w:rsidR="002A2F6C">
        <w:t xml:space="preserve"> </w:t>
      </w:r>
      <w:r w:rsidRPr="002A2F6C">
        <w:t xml:space="preserve">      2.1. Товар передается Поставщиком по месту нахождения Заказчика и поставляется партиями.</w:t>
      </w:r>
      <w:r w:rsidR="00945ACC" w:rsidRPr="002A2F6C">
        <w:t xml:space="preserve"> </w:t>
      </w:r>
      <w:r w:rsidRPr="002A2F6C">
        <w:t>Количество Товара в каждой па</w:t>
      </w:r>
      <w:r w:rsidR="00945ACC" w:rsidRPr="002A2F6C">
        <w:t>ртии определяется на основании з</w:t>
      </w:r>
      <w:r w:rsidRPr="002A2F6C">
        <w:t xml:space="preserve">аявки Заказчика на поставку Товара. </w:t>
      </w:r>
    </w:p>
    <w:p w:rsidR="00945ACC" w:rsidRPr="002A2F6C" w:rsidRDefault="00945ACC" w:rsidP="00945ACC">
      <w:pPr>
        <w:widowControl w:val="0"/>
        <w:tabs>
          <w:tab w:val="left" w:pos="1134"/>
        </w:tabs>
        <w:suppressAutoHyphens/>
        <w:jc w:val="both"/>
        <w:rPr>
          <w:lang w:eastAsia="ar-SA"/>
        </w:rPr>
      </w:pPr>
      <w:r w:rsidRPr="002A2F6C">
        <w:rPr>
          <w:lang w:eastAsia="ar-SA"/>
        </w:rPr>
        <w:t xml:space="preserve">          2.2. </w:t>
      </w:r>
      <w:r w:rsidR="00EB0C72" w:rsidRPr="002A2F6C">
        <w:rPr>
          <w:lang w:eastAsia="ar-SA"/>
        </w:rPr>
        <w:t>Заявка оформляется заказчиком в письменном виде, по телефону или с помощью факсимильной связи не менее чем за 1 (два) рабочий</w:t>
      </w:r>
      <w:r w:rsidR="002A2F6C">
        <w:rPr>
          <w:lang w:eastAsia="ar-SA"/>
        </w:rPr>
        <w:t xml:space="preserve"> (их)</w:t>
      </w:r>
      <w:r w:rsidR="00EB0C72" w:rsidRPr="002A2F6C">
        <w:rPr>
          <w:lang w:eastAsia="ar-SA"/>
        </w:rPr>
        <w:t xml:space="preserve"> день</w:t>
      </w:r>
      <w:r w:rsidR="002A2F6C">
        <w:rPr>
          <w:lang w:eastAsia="ar-SA"/>
        </w:rPr>
        <w:t xml:space="preserve"> (дня)</w:t>
      </w:r>
      <w:r w:rsidR="00EB0C72" w:rsidRPr="002A2F6C">
        <w:rPr>
          <w:lang w:eastAsia="ar-SA"/>
        </w:rPr>
        <w:t xml:space="preserve"> до дня поставки с указанием даты поставки. </w:t>
      </w:r>
      <w:r w:rsidRPr="002A2F6C">
        <w:rPr>
          <w:lang w:eastAsia="ar-SA"/>
        </w:rPr>
        <w:t>Заявки оформляются по следующему телефону/факсу: ______________.</w:t>
      </w:r>
    </w:p>
    <w:p w:rsidR="00645BB5" w:rsidRPr="002A2F6C" w:rsidRDefault="00EB0C72" w:rsidP="00645BB5">
      <w:pPr>
        <w:jc w:val="both"/>
        <w:rPr>
          <w:lang w:eastAsia="ar-SA"/>
        </w:rPr>
      </w:pPr>
      <w:r w:rsidRPr="002A2F6C">
        <w:rPr>
          <w:lang w:eastAsia="ar-SA"/>
        </w:rPr>
        <w:t xml:space="preserve">         </w:t>
      </w:r>
      <w:r w:rsidR="00945ACC" w:rsidRPr="002A2F6C">
        <w:rPr>
          <w:lang w:eastAsia="ar-SA"/>
        </w:rPr>
        <w:t>2.3.</w:t>
      </w:r>
      <w:r w:rsidRPr="002A2F6C">
        <w:rPr>
          <w:lang w:eastAsia="ar-SA"/>
        </w:rPr>
        <w:t>Поставка товара по настоящему Договору</w:t>
      </w:r>
      <w:r w:rsidR="007039A7" w:rsidRPr="002A2F6C">
        <w:t xml:space="preserve"> </w:t>
      </w:r>
      <w:r w:rsidR="007039A7" w:rsidRPr="002A2F6C">
        <w:rPr>
          <w:lang w:eastAsia="ar-SA"/>
        </w:rPr>
        <w:t xml:space="preserve">осуществляется по адресу, указанному в </w:t>
      </w:r>
      <w:r w:rsidR="00BE570B">
        <w:rPr>
          <w:lang w:eastAsia="ar-SA"/>
        </w:rPr>
        <w:t xml:space="preserve">               </w:t>
      </w:r>
      <w:r w:rsidR="007039A7" w:rsidRPr="002A2F6C">
        <w:rPr>
          <w:lang w:eastAsia="ar-SA"/>
        </w:rPr>
        <w:t>п. 1.</w:t>
      </w:r>
      <w:r w:rsidR="00B34EFE">
        <w:rPr>
          <w:lang w:eastAsia="ar-SA"/>
        </w:rPr>
        <w:t>4</w:t>
      </w:r>
      <w:r w:rsidR="007039A7" w:rsidRPr="002A2F6C">
        <w:rPr>
          <w:lang w:eastAsia="ar-SA"/>
        </w:rPr>
        <w:t xml:space="preserve">. настоящего Договора, силами и за счет средств Поставщика, в течение 1 (одного) календарного дня со дня отправки Заявки Заказчиком </w:t>
      </w:r>
    </w:p>
    <w:p w:rsidR="00645BB5" w:rsidRPr="002A2F6C" w:rsidRDefault="00645BB5" w:rsidP="00645BB5">
      <w:pPr>
        <w:jc w:val="both"/>
        <w:rPr>
          <w:spacing w:val="-4"/>
        </w:rPr>
      </w:pPr>
      <w:r w:rsidRPr="002A2F6C">
        <w:rPr>
          <w:lang w:eastAsia="ar-SA"/>
        </w:rPr>
        <w:t xml:space="preserve">        2.4</w:t>
      </w:r>
      <w:r w:rsidR="00945ACC" w:rsidRPr="002A2F6C">
        <w:rPr>
          <w:lang w:eastAsia="ar-SA"/>
        </w:rPr>
        <w:t xml:space="preserve">. </w:t>
      </w:r>
      <w:r w:rsidRPr="002A2F6C">
        <w:t xml:space="preserve">Поставляемый товар должен  иметь соответствующие документы, </w:t>
      </w:r>
      <w:r w:rsidRPr="002A2F6C">
        <w:rPr>
          <w:lang w:eastAsia="ar-SA"/>
        </w:rPr>
        <w:t xml:space="preserve">регламентирующие качество и безопасность продукции, в соответствии с требованиями законодательства РФ </w:t>
      </w:r>
      <w:r w:rsidRPr="002A2F6C">
        <w:t>(декларация (сертификат) соответствия, документы, подтверждающие качество поставляемой продукции</w:t>
      </w:r>
      <w:r w:rsidRPr="002A2F6C">
        <w:rPr>
          <w:spacing w:val="-4"/>
        </w:rPr>
        <w:t xml:space="preserve">). </w:t>
      </w:r>
    </w:p>
    <w:p w:rsidR="007039A7" w:rsidRPr="002A2F6C" w:rsidRDefault="007039A7" w:rsidP="007039A7">
      <w:pPr>
        <w:widowControl w:val="0"/>
        <w:tabs>
          <w:tab w:val="left" w:pos="1134"/>
        </w:tabs>
        <w:suppressAutoHyphens/>
        <w:jc w:val="both"/>
        <w:rPr>
          <w:lang w:eastAsia="ar-SA"/>
        </w:rPr>
      </w:pPr>
      <w:r w:rsidRPr="002A2F6C">
        <w:t xml:space="preserve">         2.5.Автотранспорт, в котором производится доставка товара, должен быть оборудован для перевозки данных видов продуктов с соблюдением санитарно-эпидемиологических правил и нормативов.</w:t>
      </w:r>
    </w:p>
    <w:p w:rsidR="005C6B04" w:rsidRPr="002A2F6C" w:rsidRDefault="00645BB5" w:rsidP="005C6B04">
      <w:pPr>
        <w:widowControl w:val="0"/>
        <w:tabs>
          <w:tab w:val="left" w:pos="1134"/>
        </w:tabs>
        <w:suppressAutoHyphens/>
        <w:jc w:val="both"/>
      </w:pPr>
      <w:r w:rsidRPr="002A2F6C">
        <w:rPr>
          <w:lang w:eastAsia="ar-SA"/>
        </w:rPr>
        <w:lastRenderedPageBreak/>
        <w:t xml:space="preserve">         2.</w:t>
      </w:r>
      <w:r w:rsidR="007039A7" w:rsidRPr="002A2F6C">
        <w:rPr>
          <w:lang w:eastAsia="ar-SA"/>
        </w:rPr>
        <w:t>6</w:t>
      </w:r>
      <w:r w:rsidRPr="002A2F6C">
        <w:rPr>
          <w:lang w:eastAsia="ar-SA"/>
        </w:rPr>
        <w:t xml:space="preserve">. </w:t>
      </w:r>
      <w:r w:rsidR="005C6B04" w:rsidRPr="002A2F6C">
        <w:t>Одновременно с поставкой Товара, Поставщик обязан передать Заказчику подписанные со своей стороны товарно-сопроводительные документы (счет, счет-фактура (при наличии), товарная накладная (универсальный передаточный документ)) в 2 (двух) экземплярах (по 1 (одному) экземпляру для каждой из Сторон).</w:t>
      </w:r>
    </w:p>
    <w:p w:rsidR="005C6B04" w:rsidRPr="002A2F6C" w:rsidRDefault="00945ACC" w:rsidP="00945ACC">
      <w:pPr>
        <w:widowControl w:val="0"/>
        <w:tabs>
          <w:tab w:val="left" w:pos="1134"/>
        </w:tabs>
        <w:suppressAutoHyphens/>
        <w:jc w:val="both"/>
      </w:pPr>
      <w:r w:rsidRPr="002A2F6C">
        <w:rPr>
          <w:lang w:eastAsia="ar-SA"/>
        </w:rPr>
        <w:t xml:space="preserve">        </w:t>
      </w:r>
      <w:r w:rsidR="007039A7" w:rsidRPr="002A2F6C">
        <w:t xml:space="preserve"> 2.7</w:t>
      </w:r>
      <w:r w:rsidRPr="002A2F6C">
        <w:t>.</w:t>
      </w:r>
      <w:r w:rsidR="005C6B04" w:rsidRPr="002A2F6C">
        <w:t xml:space="preserve">Заказчик осуществляет приемку Товара по количеству упаковок Товара, комплекту, явным видимым повреждениям упаковки и качеству Товара. </w:t>
      </w:r>
    </w:p>
    <w:p w:rsidR="00F060E4" w:rsidRPr="002A2F6C" w:rsidRDefault="0030527D" w:rsidP="00E343E9">
      <w:pPr>
        <w:widowControl w:val="0"/>
        <w:tabs>
          <w:tab w:val="left" w:pos="1134"/>
        </w:tabs>
        <w:suppressAutoHyphens/>
        <w:jc w:val="both"/>
      </w:pPr>
      <w:r w:rsidRPr="002A2F6C">
        <w:t xml:space="preserve">        </w:t>
      </w:r>
      <w:r w:rsidR="00F060E4" w:rsidRPr="002A2F6C">
        <w:t xml:space="preserve"> </w:t>
      </w:r>
      <w:r w:rsidR="00F060E4" w:rsidRPr="002A2F6C">
        <w:rPr>
          <w:lang w:eastAsia="ar-SA"/>
        </w:rPr>
        <w:t>2</w:t>
      </w:r>
      <w:r w:rsidR="005C6B04" w:rsidRPr="002A2F6C">
        <w:rPr>
          <w:lang w:eastAsia="ar-SA"/>
        </w:rPr>
        <w:t>.</w:t>
      </w:r>
      <w:r w:rsidR="00151EA4" w:rsidRPr="002A2F6C">
        <w:rPr>
          <w:lang w:eastAsia="ar-SA"/>
        </w:rPr>
        <w:t>8</w:t>
      </w:r>
      <w:r w:rsidR="005C6B04" w:rsidRPr="002A2F6C">
        <w:rPr>
          <w:lang w:eastAsia="ar-SA"/>
        </w:rPr>
        <w:t>.</w:t>
      </w:r>
      <w:r w:rsidR="00F060E4" w:rsidRPr="002A2F6C">
        <w:t xml:space="preserve"> При отсутствии претензий относительно количества Товара, комплектности, упаковки Товара, комплекта, качества и безопасности Товара, Заказчик</w:t>
      </w:r>
      <w:r w:rsidR="00776F9A" w:rsidRPr="002A2F6C">
        <w:t xml:space="preserve"> подписывает</w:t>
      </w:r>
      <w:r w:rsidR="00F060E4" w:rsidRPr="002A2F6C">
        <w:t xml:space="preserve"> </w:t>
      </w:r>
      <w:r w:rsidR="00F060E4" w:rsidRPr="002A2F6C">
        <w:rPr>
          <w:color w:val="000000"/>
        </w:rPr>
        <w:t xml:space="preserve">товарную накладную </w:t>
      </w:r>
      <w:r w:rsidR="00E343E9" w:rsidRPr="002A2F6C">
        <w:rPr>
          <w:color w:val="000000"/>
        </w:rPr>
        <w:t>(</w:t>
      </w:r>
      <w:r w:rsidR="00F060E4" w:rsidRPr="002A2F6C">
        <w:rPr>
          <w:color w:val="000000"/>
        </w:rPr>
        <w:t>универсальный передаточный документ</w:t>
      </w:r>
      <w:r w:rsidR="00E343E9" w:rsidRPr="002A2F6C">
        <w:rPr>
          <w:color w:val="000000"/>
        </w:rPr>
        <w:t>)</w:t>
      </w:r>
      <w:r w:rsidR="00F060E4" w:rsidRPr="002A2F6C">
        <w:rPr>
          <w:color w:val="000000"/>
        </w:rPr>
        <w:t xml:space="preserve"> в течение 3 (трех) рабочих дней с момента доставки Товара.</w:t>
      </w:r>
    </w:p>
    <w:p w:rsidR="00F060E4" w:rsidRPr="002A2F6C" w:rsidRDefault="000060A1" w:rsidP="000060A1">
      <w:pPr>
        <w:widowControl w:val="0"/>
        <w:autoSpaceDE w:val="0"/>
        <w:autoSpaceDN w:val="0"/>
        <w:adjustRightInd w:val="0"/>
        <w:ind w:firstLine="539"/>
        <w:jc w:val="both"/>
      </w:pPr>
      <w:r w:rsidRPr="002A2F6C">
        <w:t>2.</w:t>
      </w:r>
      <w:r w:rsidR="00151EA4" w:rsidRPr="002A2F6C">
        <w:t>9</w:t>
      </w:r>
      <w:r w:rsidRPr="002A2F6C">
        <w:t>.</w:t>
      </w:r>
      <w:r w:rsidR="00776F9A" w:rsidRPr="002A2F6C">
        <w:t xml:space="preserve"> </w:t>
      </w:r>
      <w:r w:rsidR="00F060E4" w:rsidRPr="002A2F6C">
        <w:t>В случае обнаружения Заказчик</w:t>
      </w:r>
      <w:r w:rsidR="00BE570B">
        <w:t>ом нарушений условий настоящего договор</w:t>
      </w:r>
      <w:r w:rsidR="00F060E4" w:rsidRPr="002A2F6C">
        <w:t xml:space="preserve">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3 (трех) рабочих дней с момента доставки Товара мотивированный отказ от подписания акта о приемке с указанием перечня выявленных нарушений условий настоящего </w:t>
      </w:r>
      <w:r w:rsidR="00BE570B">
        <w:t>договор</w:t>
      </w:r>
      <w:r w:rsidR="00F060E4" w:rsidRPr="002A2F6C">
        <w:t>а (далее - мотивированный отказ).</w:t>
      </w:r>
    </w:p>
    <w:p w:rsidR="000060A1" w:rsidRPr="002A2F6C" w:rsidRDefault="009F0337" w:rsidP="0030527D">
      <w:pPr>
        <w:widowControl w:val="0"/>
        <w:autoSpaceDE w:val="0"/>
        <w:autoSpaceDN w:val="0"/>
        <w:adjustRightInd w:val="0"/>
        <w:ind w:firstLine="539"/>
        <w:jc w:val="both"/>
        <w:rPr>
          <w:color w:val="000000"/>
        </w:rPr>
      </w:pPr>
      <w:r w:rsidRPr="002A2F6C">
        <w:t xml:space="preserve">     </w:t>
      </w:r>
      <w:r w:rsidR="000060A1" w:rsidRPr="002A2F6C">
        <w:t xml:space="preserve">В случае обнаружения Заказчиком нарушений условий настоящего </w:t>
      </w:r>
      <w:r w:rsidR="00BE570B">
        <w:t>договора</w:t>
      </w:r>
      <w:r w:rsidR="000060A1" w:rsidRPr="002A2F6C">
        <w:t xml:space="preserve">,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1 (одного) рабочего </w:t>
      </w:r>
      <w:hyperlink w:anchor="Par682" w:tooltip="&lt;71&gt; Указывается заказчиком." w:history="1"/>
      <w:r w:rsidR="000060A1" w:rsidRPr="002A2F6C">
        <w:t>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w:t>
      </w:r>
      <w:r w:rsidR="000060A1" w:rsidRPr="002A2F6C">
        <w:rPr>
          <w:color w:val="000000"/>
        </w:rPr>
        <w:t>универсально-передаточным документом)</w:t>
      </w:r>
      <w:r w:rsidR="0030527D" w:rsidRPr="002A2F6C">
        <w:rPr>
          <w:color w:val="000000"/>
        </w:rPr>
        <w:t>.</w:t>
      </w:r>
    </w:p>
    <w:p w:rsidR="0030527D" w:rsidRPr="002A2F6C" w:rsidRDefault="0030527D" w:rsidP="0030527D">
      <w:pPr>
        <w:widowControl w:val="0"/>
        <w:autoSpaceDE w:val="0"/>
        <w:autoSpaceDN w:val="0"/>
        <w:adjustRightInd w:val="0"/>
        <w:ind w:firstLine="539"/>
        <w:jc w:val="both"/>
      </w:pPr>
      <w:r w:rsidRPr="002A2F6C">
        <w:rPr>
          <w:color w:val="000000"/>
        </w:rPr>
        <w:t>2.1</w:t>
      </w:r>
      <w:r w:rsidR="009F0337" w:rsidRPr="002A2F6C">
        <w:rPr>
          <w:color w:val="000000"/>
        </w:rPr>
        <w:t>0</w:t>
      </w:r>
      <w:r w:rsidRPr="002A2F6C">
        <w:rPr>
          <w:color w:val="000000"/>
        </w:rPr>
        <w:t xml:space="preserve">. </w:t>
      </w:r>
      <w:r w:rsidRPr="002A2F6C">
        <w:t>Для проверки качества поставленного Товара Заказчик вправе провести экспертизу с привлечением независимых экспертов (экспертных организаций).</w:t>
      </w:r>
    </w:p>
    <w:p w:rsidR="0030527D" w:rsidRPr="002A2F6C" w:rsidRDefault="002A2F6C" w:rsidP="0030527D">
      <w:pPr>
        <w:widowControl w:val="0"/>
        <w:autoSpaceDE w:val="0"/>
        <w:autoSpaceDN w:val="0"/>
        <w:adjustRightInd w:val="0"/>
        <w:ind w:firstLine="539"/>
        <w:jc w:val="both"/>
      </w:pPr>
      <w:r>
        <w:t xml:space="preserve"> </w:t>
      </w:r>
      <w:r w:rsidR="0030527D" w:rsidRPr="002A2F6C">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151EA4" w:rsidRPr="002A2F6C" w:rsidRDefault="00151EA4" w:rsidP="008602F7">
      <w:pPr>
        <w:widowControl w:val="0"/>
        <w:autoSpaceDE w:val="0"/>
        <w:autoSpaceDN w:val="0"/>
        <w:adjustRightInd w:val="0"/>
        <w:ind w:firstLine="539"/>
        <w:jc w:val="both"/>
        <w:rPr>
          <w:lang w:eastAsia="ar-SA"/>
        </w:rPr>
      </w:pPr>
      <w:r w:rsidRPr="002A2F6C">
        <w:t>2.1</w:t>
      </w:r>
      <w:r w:rsidR="002A2F6C">
        <w:t>1</w:t>
      </w:r>
      <w:r w:rsidRPr="002A2F6C">
        <w:t xml:space="preserve">. </w:t>
      </w:r>
      <w:r w:rsidRPr="002A2F6C">
        <w:rPr>
          <w:lang w:eastAsia="ar-SA"/>
        </w:rPr>
        <w:t>Обязанность по передаче продукции считается исполненной с момента подписания товарных накладных (универсальных передаточных документов) Сторонами, которые передаются вместе с товаром в день поставки товара, за исключением случаев указанных в п.2.9. настоящего Договора.</w:t>
      </w:r>
    </w:p>
    <w:p w:rsidR="00151EA4" w:rsidRPr="002A2F6C" w:rsidRDefault="008602F7" w:rsidP="00151EA4">
      <w:pPr>
        <w:widowControl w:val="0"/>
        <w:autoSpaceDE w:val="0"/>
        <w:autoSpaceDN w:val="0"/>
        <w:adjustRightInd w:val="0"/>
        <w:ind w:firstLine="540"/>
        <w:jc w:val="both"/>
        <w:rPr>
          <w:color w:val="000000"/>
        </w:rPr>
      </w:pPr>
      <w:r w:rsidRPr="002A2F6C">
        <w:rPr>
          <w:lang w:eastAsia="ar-SA"/>
        </w:rPr>
        <w:t>2.1</w:t>
      </w:r>
      <w:r w:rsidR="002A2F6C">
        <w:rPr>
          <w:lang w:eastAsia="ar-SA"/>
        </w:rPr>
        <w:t>2</w:t>
      </w:r>
      <w:r w:rsidRPr="002A2F6C">
        <w:rPr>
          <w:lang w:eastAsia="ar-SA"/>
        </w:rPr>
        <w:t>.</w:t>
      </w:r>
      <w:r w:rsidR="00151EA4" w:rsidRPr="002A2F6C">
        <w:rPr>
          <w:lang w:eastAsia="ar-SA"/>
        </w:rPr>
        <w:t xml:space="preserve">   Подписанный Заказчиком и Поставщиком товарно-сопроводительный документ (счет, счет-фактура (при наличии), товарная накладная (универсальный передаточный документ)),</w:t>
      </w:r>
      <w:r w:rsidR="00151EA4" w:rsidRPr="002A2F6C">
        <w:t xml:space="preserve"> подтверждающий факт поставки товара Поставщиком,</w:t>
      </w:r>
      <w:r w:rsidR="00151EA4" w:rsidRPr="002A2F6C">
        <w:rPr>
          <w:lang w:eastAsia="ar-SA"/>
        </w:rPr>
        <w:t xml:space="preserve"> и предъявленный Поставщиком Заказчику счет на оплату цены Договора являются основанием для оплаты Поставщику поставленного товара в сроки указанные в Договоре.</w:t>
      </w:r>
    </w:p>
    <w:p w:rsidR="007039A7" w:rsidRPr="002A2F6C" w:rsidRDefault="008602F7" w:rsidP="007039A7">
      <w:pPr>
        <w:widowControl w:val="0"/>
        <w:autoSpaceDE w:val="0"/>
        <w:autoSpaceDN w:val="0"/>
        <w:adjustRightInd w:val="0"/>
        <w:ind w:firstLine="540"/>
        <w:jc w:val="both"/>
        <w:rPr>
          <w:color w:val="000000"/>
        </w:rPr>
      </w:pPr>
      <w:r w:rsidRPr="002A2F6C">
        <w:rPr>
          <w:color w:val="000000"/>
        </w:rPr>
        <w:t>2.1</w:t>
      </w:r>
      <w:r w:rsidR="002A2F6C">
        <w:rPr>
          <w:color w:val="000000"/>
        </w:rPr>
        <w:t>3</w:t>
      </w:r>
      <w:r w:rsidR="007039A7" w:rsidRPr="002A2F6C">
        <w:rPr>
          <w:color w:val="000000"/>
        </w:rPr>
        <w:t>.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(универсального</w:t>
      </w:r>
      <w:r w:rsidR="002A2F6C">
        <w:rPr>
          <w:color w:val="000000"/>
        </w:rPr>
        <w:t xml:space="preserve"> </w:t>
      </w:r>
      <w:r w:rsidR="007039A7" w:rsidRPr="002A2F6C">
        <w:rPr>
          <w:color w:val="000000"/>
        </w:rPr>
        <w:t>-</w:t>
      </w:r>
      <w:r w:rsidR="002A2F6C">
        <w:rPr>
          <w:color w:val="000000"/>
        </w:rPr>
        <w:t xml:space="preserve"> </w:t>
      </w:r>
      <w:r w:rsidR="007039A7" w:rsidRPr="002A2F6C">
        <w:rPr>
          <w:color w:val="000000"/>
        </w:rPr>
        <w:t>передаточного документа).</w:t>
      </w:r>
    </w:p>
    <w:p w:rsidR="007039A7" w:rsidRPr="002A2F6C" w:rsidRDefault="008602F7" w:rsidP="007039A7">
      <w:pPr>
        <w:widowControl w:val="0"/>
        <w:autoSpaceDE w:val="0"/>
        <w:autoSpaceDN w:val="0"/>
        <w:adjustRightInd w:val="0"/>
        <w:ind w:firstLine="540"/>
        <w:jc w:val="both"/>
        <w:rPr>
          <w:color w:val="000000"/>
        </w:rPr>
      </w:pPr>
      <w:r w:rsidRPr="002A2F6C">
        <w:rPr>
          <w:color w:val="000000"/>
        </w:rPr>
        <w:t>2.1</w:t>
      </w:r>
      <w:r w:rsidR="002A2F6C">
        <w:rPr>
          <w:color w:val="000000"/>
        </w:rPr>
        <w:t>4</w:t>
      </w:r>
      <w:r w:rsidR="007039A7" w:rsidRPr="002A2F6C">
        <w:rPr>
          <w:color w:val="000000"/>
        </w:rPr>
        <w:t xml:space="preserve">.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w:t>
      </w:r>
      <w:r w:rsidR="00151EA4" w:rsidRPr="002A2F6C">
        <w:rPr>
          <w:color w:val="000000"/>
        </w:rPr>
        <w:t>договором</w:t>
      </w:r>
      <w:r w:rsidR="007039A7" w:rsidRPr="002A2F6C">
        <w:rPr>
          <w:color w:val="000000"/>
        </w:rPr>
        <w:t>.</w:t>
      </w:r>
    </w:p>
    <w:p w:rsidR="007039A7" w:rsidRPr="002A2F6C" w:rsidRDefault="007039A7" w:rsidP="00776F9A">
      <w:pPr>
        <w:widowControl w:val="0"/>
        <w:autoSpaceDE w:val="0"/>
        <w:autoSpaceDN w:val="0"/>
        <w:adjustRightInd w:val="0"/>
        <w:jc w:val="both"/>
        <w:rPr>
          <w:color w:val="000000"/>
        </w:rPr>
      </w:pPr>
      <w:r w:rsidRPr="002A2F6C">
        <w:rPr>
          <w:color w:val="000000"/>
        </w:rPr>
        <w:t xml:space="preserve">         2.1</w:t>
      </w:r>
      <w:r w:rsidR="002A2F6C">
        <w:rPr>
          <w:color w:val="000000"/>
        </w:rPr>
        <w:t>5</w:t>
      </w:r>
      <w:r w:rsidRPr="002A2F6C">
        <w:rPr>
          <w:color w:val="000000"/>
        </w:rPr>
        <w:t>. Сдача и приемка Товара осуществляются уполномоченными представителями Сторон.</w:t>
      </w:r>
    </w:p>
    <w:p w:rsidR="007039A7" w:rsidRPr="002A2F6C" w:rsidRDefault="008602F7" w:rsidP="00776F9A">
      <w:pPr>
        <w:widowControl w:val="0"/>
        <w:autoSpaceDE w:val="0"/>
        <w:autoSpaceDN w:val="0"/>
        <w:adjustRightInd w:val="0"/>
        <w:ind w:firstLine="540"/>
        <w:jc w:val="both"/>
      </w:pPr>
      <w:r w:rsidRPr="002A2F6C">
        <w:rPr>
          <w:color w:val="000000"/>
        </w:rPr>
        <w:t>2.1</w:t>
      </w:r>
      <w:r w:rsidR="002A2F6C">
        <w:rPr>
          <w:color w:val="000000"/>
        </w:rPr>
        <w:t>6</w:t>
      </w:r>
      <w:r w:rsidR="007039A7" w:rsidRPr="002A2F6C">
        <w:rPr>
          <w:color w:val="000000"/>
        </w:rPr>
        <w:t xml:space="preserve">. </w:t>
      </w:r>
      <w:r w:rsidR="007039A7" w:rsidRPr="002A2F6C">
        <w:rPr>
          <w:lang w:eastAsia="ar-SA"/>
        </w:rPr>
        <w:t xml:space="preserve">Невыборка продукции на полную сумму </w:t>
      </w:r>
      <w:r w:rsidR="00BE570B">
        <w:rPr>
          <w:lang w:eastAsia="ar-SA"/>
        </w:rPr>
        <w:t>договора</w:t>
      </w:r>
      <w:r w:rsidR="007039A7" w:rsidRPr="002A2F6C">
        <w:rPr>
          <w:lang w:eastAsia="ar-SA"/>
        </w:rPr>
        <w:t xml:space="preserve">, не является недопоставкой и неисполнением </w:t>
      </w:r>
      <w:r w:rsidR="00BE570B">
        <w:rPr>
          <w:lang w:eastAsia="ar-SA"/>
        </w:rPr>
        <w:t>договор</w:t>
      </w:r>
      <w:r w:rsidR="007039A7" w:rsidRPr="002A2F6C">
        <w:rPr>
          <w:lang w:eastAsia="ar-SA"/>
        </w:rPr>
        <w:t>а.</w:t>
      </w:r>
    </w:p>
    <w:p w:rsidR="00BE570B" w:rsidRDefault="00BE570B" w:rsidP="005C6B04">
      <w:pPr>
        <w:jc w:val="center"/>
      </w:pPr>
    </w:p>
    <w:p w:rsidR="00EB0C72" w:rsidRPr="002A2F6C" w:rsidRDefault="005C6B04" w:rsidP="005C6B04">
      <w:pPr>
        <w:jc w:val="center"/>
      </w:pPr>
      <w:r w:rsidRPr="002A2F6C">
        <w:t>3.ПРАВА И ОБЯЗАННОСТИ СТОРОН:</w:t>
      </w:r>
    </w:p>
    <w:p w:rsidR="009267EB" w:rsidRDefault="009F0337" w:rsidP="003C242D">
      <w:pPr>
        <w:widowControl w:val="0"/>
        <w:tabs>
          <w:tab w:val="left" w:pos="1134"/>
        </w:tabs>
        <w:suppressAutoHyphens/>
        <w:ind w:left="709"/>
        <w:jc w:val="both"/>
        <w:rPr>
          <w:u w:val="single"/>
          <w:lang w:eastAsia="ar-SA"/>
        </w:rPr>
      </w:pPr>
      <w:r w:rsidRPr="002A2F6C">
        <w:rPr>
          <w:u w:val="single"/>
          <w:lang w:eastAsia="ar-SA"/>
        </w:rPr>
        <w:t>3.1.</w:t>
      </w:r>
      <w:r w:rsidR="009267EB" w:rsidRPr="002A2F6C">
        <w:rPr>
          <w:u w:val="single"/>
          <w:lang w:eastAsia="ar-SA"/>
        </w:rPr>
        <w:t>Поставщик обязуется:</w:t>
      </w:r>
    </w:p>
    <w:p w:rsidR="002A2F6C" w:rsidRPr="002A2F6C" w:rsidRDefault="002A2F6C" w:rsidP="003C242D">
      <w:pPr>
        <w:widowControl w:val="0"/>
        <w:tabs>
          <w:tab w:val="left" w:pos="1134"/>
        </w:tabs>
        <w:suppressAutoHyphens/>
        <w:ind w:left="709"/>
        <w:jc w:val="both"/>
        <w:rPr>
          <w:u w:val="single"/>
          <w:lang w:eastAsia="ar-SA"/>
        </w:rPr>
      </w:pPr>
    </w:p>
    <w:p w:rsidR="002A2F6C" w:rsidRDefault="008602F7" w:rsidP="002A2F6C">
      <w:pPr>
        <w:widowControl w:val="0"/>
        <w:suppressAutoHyphens/>
        <w:ind w:firstLine="709"/>
        <w:jc w:val="both"/>
      </w:pPr>
      <w:r w:rsidRPr="002A2F6C">
        <w:rPr>
          <w:lang w:eastAsia="ar-SA"/>
        </w:rPr>
        <w:t>3.</w:t>
      </w:r>
      <w:r w:rsidR="0086038C" w:rsidRPr="002A2F6C">
        <w:rPr>
          <w:lang w:eastAsia="ar-SA"/>
        </w:rPr>
        <w:t>1.</w:t>
      </w:r>
      <w:r w:rsidR="009F0337" w:rsidRPr="002A2F6C">
        <w:rPr>
          <w:lang w:eastAsia="ar-SA"/>
        </w:rPr>
        <w:t>2.</w:t>
      </w:r>
      <w:r w:rsidR="002A2F6C" w:rsidRPr="002A2F6C">
        <w:t xml:space="preserve"> </w:t>
      </w:r>
      <w:r w:rsidR="002A2F6C">
        <w:t>Поставить Товар в порядке, количестве, в срок и на условиях, предусмотренных настоящим договором.</w:t>
      </w:r>
    </w:p>
    <w:p w:rsidR="00691737" w:rsidRPr="002A2F6C" w:rsidRDefault="008602F7" w:rsidP="002A2F6C">
      <w:pPr>
        <w:widowControl w:val="0"/>
        <w:suppressAutoHyphens/>
        <w:ind w:firstLine="709"/>
        <w:jc w:val="both"/>
      </w:pPr>
      <w:r w:rsidRPr="002A2F6C">
        <w:rPr>
          <w:snapToGrid w:val="0"/>
          <w:lang w:eastAsia="ar-SA"/>
        </w:rPr>
        <w:lastRenderedPageBreak/>
        <w:t>3</w:t>
      </w:r>
      <w:r w:rsidR="0086038C" w:rsidRPr="002A2F6C">
        <w:rPr>
          <w:snapToGrid w:val="0"/>
          <w:lang w:eastAsia="ar-SA"/>
        </w:rPr>
        <w:t>.</w:t>
      </w:r>
      <w:r w:rsidRPr="002A2F6C">
        <w:rPr>
          <w:snapToGrid w:val="0"/>
          <w:lang w:eastAsia="ar-SA"/>
        </w:rPr>
        <w:t>1.</w:t>
      </w:r>
      <w:r w:rsidR="009F0337" w:rsidRPr="002A2F6C">
        <w:rPr>
          <w:snapToGrid w:val="0"/>
          <w:lang w:eastAsia="ar-SA"/>
        </w:rPr>
        <w:t>3</w:t>
      </w:r>
      <w:r w:rsidR="0086038C" w:rsidRPr="002A2F6C">
        <w:rPr>
          <w:snapToGrid w:val="0"/>
          <w:lang w:eastAsia="ar-SA"/>
        </w:rPr>
        <w:t>.</w:t>
      </w:r>
      <w:r w:rsidR="00691737" w:rsidRPr="002A2F6C">
        <w:t xml:space="preserve">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договором.</w:t>
      </w:r>
    </w:p>
    <w:p w:rsidR="008602F7" w:rsidRPr="002A2F6C" w:rsidRDefault="008602F7" w:rsidP="008602F7">
      <w:pPr>
        <w:pStyle w:val="a8"/>
        <w:widowControl w:val="0"/>
        <w:tabs>
          <w:tab w:val="left" w:pos="1134"/>
        </w:tabs>
        <w:suppressAutoHyphens/>
        <w:ind w:left="0"/>
        <w:jc w:val="both"/>
      </w:pPr>
      <w:r w:rsidRPr="002A2F6C">
        <w:rPr>
          <w:snapToGrid w:val="0"/>
          <w:lang w:eastAsia="ar-SA"/>
        </w:rPr>
        <w:t xml:space="preserve">         </w:t>
      </w:r>
      <w:r w:rsidR="002A2F6C">
        <w:rPr>
          <w:snapToGrid w:val="0"/>
          <w:lang w:eastAsia="ar-SA"/>
        </w:rPr>
        <w:t xml:space="preserve"> </w:t>
      </w:r>
      <w:r w:rsidRPr="002A2F6C">
        <w:rPr>
          <w:snapToGrid w:val="0"/>
          <w:lang w:eastAsia="ar-SA"/>
        </w:rPr>
        <w:t xml:space="preserve">  3</w:t>
      </w:r>
      <w:r w:rsidR="0086038C" w:rsidRPr="002A2F6C">
        <w:rPr>
          <w:snapToGrid w:val="0"/>
          <w:lang w:eastAsia="ar-SA"/>
        </w:rPr>
        <w:t>.</w:t>
      </w:r>
      <w:r w:rsidRPr="002A2F6C">
        <w:rPr>
          <w:snapToGrid w:val="0"/>
          <w:lang w:eastAsia="ar-SA"/>
        </w:rPr>
        <w:t>1.</w:t>
      </w:r>
      <w:r w:rsidR="009F0337" w:rsidRPr="002A2F6C">
        <w:rPr>
          <w:snapToGrid w:val="0"/>
          <w:lang w:eastAsia="ar-SA"/>
        </w:rPr>
        <w:t>4</w:t>
      </w:r>
      <w:r w:rsidR="0086038C" w:rsidRPr="002A2F6C">
        <w:rPr>
          <w:snapToGrid w:val="0"/>
          <w:lang w:eastAsia="ar-SA"/>
        </w:rPr>
        <w:t>.</w:t>
      </w:r>
      <w:r w:rsidRPr="002A2F6C">
        <w:rPr>
          <w:lang w:eastAsia="ar-SA"/>
        </w:rPr>
        <w:t xml:space="preserve"> При поставке товара выполнять требования </w:t>
      </w:r>
      <w:r w:rsidRPr="002A2F6C">
        <w:t>следующих санитарно-эпидемиологические правил и нормативов:</w:t>
      </w:r>
    </w:p>
    <w:p w:rsidR="00C00360" w:rsidRPr="002A2F6C" w:rsidRDefault="00C00360" w:rsidP="00C00360">
      <w:pPr>
        <w:pStyle w:val="a8"/>
        <w:widowControl w:val="0"/>
        <w:tabs>
          <w:tab w:val="left" w:pos="1134"/>
        </w:tabs>
        <w:suppressAutoHyphens/>
        <w:ind w:left="0"/>
        <w:jc w:val="both"/>
      </w:pPr>
      <w:r w:rsidRPr="002A2F6C">
        <w:t xml:space="preserve">           - СанПиН 2.3.2.1324-03 «Гигиенические требования к срокам годности и условиям хранения пищевых продуктов»; </w:t>
      </w:r>
    </w:p>
    <w:p w:rsidR="00C00360" w:rsidRPr="002A2F6C" w:rsidRDefault="00C00360" w:rsidP="00C00360">
      <w:pPr>
        <w:pStyle w:val="a8"/>
        <w:widowControl w:val="0"/>
        <w:tabs>
          <w:tab w:val="left" w:pos="1134"/>
        </w:tabs>
        <w:suppressAutoHyphens/>
        <w:ind w:left="0"/>
        <w:jc w:val="both"/>
        <w:rPr>
          <w:b/>
        </w:rPr>
      </w:pPr>
      <w:r w:rsidRPr="002A2F6C">
        <w:t xml:space="preserve">          - СанПиН 2.3.2.1078-01 «Гигиенические требования к безопасности и пищевой ценности пищевых продуктов»; </w:t>
      </w:r>
    </w:p>
    <w:p w:rsidR="00C00360" w:rsidRPr="002A2F6C" w:rsidRDefault="00C00360" w:rsidP="00C00360">
      <w:pPr>
        <w:pStyle w:val="1"/>
        <w:spacing w:before="0" w:line="240" w:lineRule="auto"/>
        <w:ind w:left="142" w:right="-1" w:firstLine="284"/>
        <w:jc w:val="both"/>
        <w:rPr>
          <w:rFonts w:ascii="Times New Roman" w:hAnsi="Times New Roman"/>
          <w:b w:val="0"/>
          <w:color w:val="auto"/>
          <w:sz w:val="24"/>
          <w:szCs w:val="24"/>
        </w:rPr>
      </w:pPr>
      <w:r>
        <w:rPr>
          <w:rFonts w:ascii="Times New Roman" w:hAnsi="Times New Roman"/>
          <w:b w:val="0"/>
          <w:color w:val="auto"/>
          <w:sz w:val="24"/>
          <w:szCs w:val="24"/>
        </w:rPr>
        <w:t xml:space="preserve">    </w:t>
      </w:r>
      <w:r w:rsidRPr="002A2F6C">
        <w:rPr>
          <w:rFonts w:ascii="Times New Roman" w:hAnsi="Times New Roman"/>
          <w:b w:val="0"/>
          <w:color w:val="auto"/>
          <w:sz w:val="24"/>
          <w:szCs w:val="24"/>
        </w:rPr>
        <w:t>- СанПин 2.3.2.1940-05 «Организация детского питания»;</w:t>
      </w:r>
    </w:p>
    <w:p w:rsidR="00C00360" w:rsidRPr="002A2F6C" w:rsidRDefault="00C00360" w:rsidP="00C00360">
      <w:pPr>
        <w:pStyle w:val="1"/>
        <w:spacing w:before="0" w:line="240" w:lineRule="auto"/>
        <w:ind w:left="142" w:right="-1" w:firstLine="284"/>
        <w:jc w:val="both"/>
        <w:rPr>
          <w:rFonts w:ascii="Times New Roman" w:hAnsi="Times New Roman"/>
          <w:b w:val="0"/>
          <w:color w:val="auto"/>
          <w:sz w:val="24"/>
          <w:szCs w:val="24"/>
        </w:rPr>
      </w:pPr>
      <w:r>
        <w:rPr>
          <w:rFonts w:ascii="Times New Roman" w:hAnsi="Times New Roman"/>
          <w:b w:val="0"/>
          <w:color w:val="auto"/>
          <w:sz w:val="24"/>
          <w:szCs w:val="24"/>
        </w:rPr>
        <w:t xml:space="preserve">    </w:t>
      </w:r>
      <w:r w:rsidRPr="002A2F6C">
        <w:rPr>
          <w:rFonts w:ascii="Times New Roman" w:hAnsi="Times New Roman"/>
          <w:b w:val="0"/>
          <w:color w:val="auto"/>
          <w:sz w:val="24"/>
          <w:szCs w:val="24"/>
        </w:rPr>
        <w:t>- СП 2.3.6.1066-01 «Санитарно-эпидемиологические требования к организациям торговли и обороту в них продовольственного сырья и пищевых продуктов»;</w:t>
      </w:r>
    </w:p>
    <w:p w:rsidR="00C00360" w:rsidRPr="002A2F6C" w:rsidRDefault="00C00360" w:rsidP="00C00360">
      <w:pPr>
        <w:pStyle w:val="1"/>
        <w:spacing w:before="0" w:line="240" w:lineRule="auto"/>
        <w:ind w:left="142" w:right="-1" w:firstLine="284"/>
        <w:jc w:val="both"/>
        <w:rPr>
          <w:rFonts w:ascii="Times New Roman" w:hAnsi="Times New Roman"/>
          <w:b w:val="0"/>
          <w:color w:val="auto"/>
          <w:sz w:val="24"/>
          <w:szCs w:val="24"/>
        </w:rPr>
      </w:pPr>
      <w:r>
        <w:rPr>
          <w:rFonts w:ascii="Times New Roman" w:hAnsi="Times New Roman"/>
          <w:b w:val="0"/>
          <w:color w:val="auto"/>
          <w:sz w:val="24"/>
          <w:szCs w:val="24"/>
        </w:rPr>
        <w:t xml:space="preserve">    </w:t>
      </w:r>
      <w:r w:rsidRPr="002A2F6C">
        <w:rPr>
          <w:rFonts w:ascii="Times New Roman" w:hAnsi="Times New Roman"/>
          <w:b w:val="0"/>
          <w:color w:val="auto"/>
          <w:sz w:val="24"/>
          <w:szCs w:val="24"/>
        </w:rPr>
        <w:t xml:space="preserve">- </w:t>
      </w:r>
      <w:bookmarkStart w:id="11" w:name="OLE_LINK6"/>
      <w:bookmarkStart w:id="12" w:name="OLE_LINK7"/>
      <w:bookmarkStart w:id="13" w:name="OLE_LINK8"/>
      <w:r w:rsidRPr="002A2F6C">
        <w:rPr>
          <w:rFonts w:ascii="Times New Roman" w:hAnsi="Times New Roman"/>
          <w:b w:val="0"/>
          <w:color w:val="auto"/>
          <w:sz w:val="24"/>
          <w:szCs w:val="24"/>
        </w:rPr>
        <w:t xml:space="preserve">Технический регламент Таможенного союза ТР ТС 033/2013 «О безопасности молока и молочной продукции» (утвержден решением Совета Евразийской экономической комиссии от 9 октября </w:t>
      </w:r>
      <w:smartTag w:uri="urn:schemas-microsoft-com:office:smarttags" w:element="metricconverter">
        <w:smartTagPr>
          <w:attr w:name="ProductID" w:val="2013 г"/>
        </w:smartTagPr>
        <w:r w:rsidRPr="002A2F6C">
          <w:rPr>
            <w:rFonts w:ascii="Times New Roman" w:hAnsi="Times New Roman"/>
            <w:b w:val="0"/>
            <w:color w:val="auto"/>
            <w:sz w:val="24"/>
            <w:szCs w:val="24"/>
          </w:rPr>
          <w:t>2013 г</w:t>
        </w:r>
      </w:smartTag>
      <w:r w:rsidRPr="002A2F6C">
        <w:rPr>
          <w:rFonts w:ascii="Times New Roman" w:hAnsi="Times New Roman"/>
          <w:b w:val="0"/>
          <w:color w:val="auto"/>
          <w:sz w:val="24"/>
          <w:szCs w:val="24"/>
        </w:rPr>
        <w:t>. N 67)</w:t>
      </w:r>
      <w:bookmarkEnd w:id="11"/>
      <w:bookmarkEnd w:id="12"/>
      <w:bookmarkEnd w:id="13"/>
      <w:r w:rsidRPr="002A2F6C">
        <w:rPr>
          <w:rFonts w:ascii="Times New Roman" w:hAnsi="Times New Roman"/>
          <w:b w:val="0"/>
          <w:color w:val="auto"/>
          <w:sz w:val="24"/>
          <w:szCs w:val="24"/>
        </w:rPr>
        <w:t>;</w:t>
      </w:r>
    </w:p>
    <w:p w:rsidR="00C00360" w:rsidRPr="002A2F6C" w:rsidRDefault="00C00360" w:rsidP="00C00360">
      <w:r w:rsidRPr="002A2F6C">
        <w:t xml:space="preserve">  </w:t>
      </w:r>
      <w:r>
        <w:t xml:space="preserve">    </w:t>
      </w:r>
      <w:r w:rsidRPr="002A2F6C">
        <w:t xml:space="preserve">    - Технический регламент Таможенного союз ТР ТС 022/2011 «Пищевая продукция в части ее маркировки»;</w:t>
      </w:r>
    </w:p>
    <w:p w:rsidR="00C00360" w:rsidRPr="002A2F6C" w:rsidRDefault="00C00360" w:rsidP="00C00360">
      <w:r w:rsidRPr="002A2F6C">
        <w:t xml:space="preserve"> </w:t>
      </w:r>
      <w:r>
        <w:t xml:space="preserve">  </w:t>
      </w:r>
      <w:r w:rsidRPr="002A2F6C">
        <w:t xml:space="preserve">      - Технический регламент Таможенного союз ТР ТС 005/2011 «О безопасности упаковки».</w:t>
      </w:r>
    </w:p>
    <w:p w:rsidR="00C00360" w:rsidRPr="002A2F6C" w:rsidRDefault="008602F7" w:rsidP="00C00360">
      <w:pPr>
        <w:tabs>
          <w:tab w:val="left" w:pos="0"/>
        </w:tabs>
        <w:jc w:val="both"/>
      </w:pPr>
      <w:r w:rsidRPr="002A2F6C">
        <w:t xml:space="preserve">     </w:t>
      </w:r>
      <w:r w:rsidR="002A2F6C">
        <w:t xml:space="preserve">  </w:t>
      </w:r>
      <w:r w:rsidRPr="002A2F6C">
        <w:t xml:space="preserve">   3.1.</w:t>
      </w:r>
      <w:r w:rsidR="009F0337" w:rsidRPr="002A2F6C">
        <w:t>5</w:t>
      </w:r>
      <w:r w:rsidRPr="002A2F6C">
        <w:t xml:space="preserve">. </w:t>
      </w:r>
      <w:r w:rsidR="00C00360" w:rsidRPr="002A2F6C">
        <w:rPr>
          <w:lang w:eastAsia="ar-SA"/>
        </w:rPr>
        <w:t xml:space="preserve">Одновременно с отгруженной продукцией передавать Заказчику надлежащим образом оформленные </w:t>
      </w:r>
      <w:r w:rsidR="00C00360" w:rsidRPr="002A2F6C">
        <w:t xml:space="preserve">товарно-сопроводительные документы (счет, счет-фактура (при наличии), товарная накладная (универсальный передаточный документ)), а </w:t>
      </w:r>
      <w:r w:rsidR="00C00360" w:rsidRPr="002A2F6C">
        <w:rPr>
          <w:lang w:eastAsia="ar-SA"/>
        </w:rPr>
        <w:t xml:space="preserve">также документы, </w:t>
      </w:r>
      <w:r w:rsidR="00C00360" w:rsidRPr="002A2F6C">
        <w:t>подтверждающие качество товара, соответствующего требованиям следующих документов:</w:t>
      </w:r>
    </w:p>
    <w:p w:rsidR="00C00360" w:rsidRPr="002A2F6C" w:rsidRDefault="00D766E4" w:rsidP="00C00360">
      <w:pPr>
        <w:autoSpaceDE w:val="0"/>
        <w:autoSpaceDN w:val="0"/>
        <w:adjustRightInd w:val="0"/>
        <w:jc w:val="both"/>
      </w:pPr>
      <w:r>
        <w:rPr>
          <w:bCs/>
        </w:rPr>
        <w:t xml:space="preserve">  </w:t>
      </w:r>
      <w:r w:rsidR="00C00360" w:rsidRPr="002A2F6C">
        <w:rPr>
          <w:bCs/>
        </w:rPr>
        <w:t xml:space="preserve">       - Технический регламент Таможенного союза ТР ТС 021/2011 «</w:t>
      </w:r>
      <w:r w:rsidR="00C00360" w:rsidRPr="002A2F6C">
        <w:t xml:space="preserve">О безопасности пищевой продукции» </w:t>
      </w:r>
      <w:r w:rsidR="00C00360" w:rsidRPr="002A2F6C">
        <w:rPr>
          <w:bCs/>
        </w:rPr>
        <w:t>(</w:t>
      </w:r>
      <w:r w:rsidR="00C00360" w:rsidRPr="002A2F6C">
        <w:t xml:space="preserve">Утвержден Решением Комиссии Таможенного союза от 9 декабря </w:t>
      </w:r>
      <w:smartTag w:uri="urn:schemas-microsoft-com:office:smarttags" w:element="metricconverter">
        <w:smartTagPr>
          <w:attr w:name="ProductID" w:val="2011 г"/>
        </w:smartTagPr>
        <w:r w:rsidR="00C00360" w:rsidRPr="002A2F6C">
          <w:t>2011 г</w:t>
        </w:r>
      </w:smartTag>
      <w:r w:rsidR="00C00360" w:rsidRPr="002A2F6C">
        <w:t>. N 880);</w:t>
      </w:r>
    </w:p>
    <w:p w:rsidR="00C00360" w:rsidRPr="002A2F6C" w:rsidRDefault="00C00360" w:rsidP="00C00360">
      <w:pPr>
        <w:widowControl w:val="0"/>
        <w:autoSpaceDE w:val="0"/>
        <w:autoSpaceDN w:val="0"/>
        <w:adjustRightInd w:val="0"/>
        <w:jc w:val="both"/>
      </w:pPr>
      <w:r w:rsidRPr="002A2F6C">
        <w:t xml:space="preserve">         - Технический регламент Таможенного союза ТР ТС 033/2013 «О безопасности молока и молочной продукции» (утвержден решением Совета Евразийской экономической комиссии от 9 октября </w:t>
      </w:r>
      <w:smartTag w:uri="urn:schemas-microsoft-com:office:smarttags" w:element="metricconverter">
        <w:smartTagPr>
          <w:attr w:name="ProductID" w:val="2013 г"/>
        </w:smartTagPr>
        <w:r w:rsidRPr="002A2F6C">
          <w:t>2013 г</w:t>
        </w:r>
      </w:smartTag>
      <w:r w:rsidRPr="002A2F6C">
        <w:t>. N 67).</w:t>
      </w:r>
    </w:p>
    <w:p w:rsidR="00691737" w:rsidRPr="002A2F6C" w:rsidRDefault="008602F7" w:rsidP="00C00360">
      <w:pPr>
        <w:tabs>
          <w:tab w:val="left" w:pos="0"/>
        </w:tabs>
        <w:jc w:val="both"/>
      </w:pPr>
      <w:r w:rsidRPr="002A2F6C">
        <w:t xml:space="preserve">     </w:t>
      </w:r>
      <w:r w:rsidR="002A2F6C">
        <w:t xml:space="preserve"> </w:t>
      </w:r>
      <w:r w:rsidRPr="002A2F6C">
        <w:t xml:space="preserve">   3.1.</w:t>
      </w:r>
      <w:r w:rsidR="009F0337" w:rsidRPr="002A2F6C">
        <w:t>6</w:t>
      </w:r>
      <w:r w:rsidRPr="002A2F6C">
        <w:t>.</w:t>
      </w:r>
      <w:r w:rsidR="00691737" w:rsidRPr="002A2F6C">
        <w:t>Обеспечить за свой счет устранение выявленных нарушений при несоответствии поставленн</w:t>
      </w:r>
      <w:r w:rsidRPr="002A2F6C">
        <w:t>ого Товара условиям настоящего договора</w:t>
      </w:r>
      <w:r w:rsidR="00691737" w:rsidRPr="002A2F6C">
        <w:t xml:space="preserve"> или осуществить его соответствующую замену в порядке и на условиях, предусмотренных настоящим договором.</w:t>
      </w:r>
    </w:p>
    <w:p w:rsidR="00691737" w:rsidRPr="002A2F6C" w:rsidRDefault="008602F7" w:rsidP="008602F7">
      <w:pPr>
        <w:pStyle w:val="ConsPlusNormal"/>
        <w:ind w:firstLine="540"/>
        <w:jc w:val="both"/>
        <w:rPr>
          <w:rFonts w:ascii="Times New Roman" w:hAnsi="Times New Roman"/>
          <w:sz w:val="24"/>
          <w:szCs w:val="24"/>
        </w:rPr>
      </w:pPr>
      <w:r w:rsidRPr="002A2F6C">
        <w:rPr>
          <w:rFonts w:ascii="Times New Roman" w:hAnsi="Times New Roman"/>
          <w:sz w:val="24"/>
          <w:szCs w:val="24"/>
        </w:rPr>
        <w:t>3.1.</w:t>
      </w:r>
      <w:r w:rsidR="009F0337" w:rsidRPr="002A2F6C">
        <w:rPr>
          <w:rFonts w:ascii="Times New Roman" w:hAnsi="Times New Roman"/>
          <w:sz w:val="24"/>
          <w:szCs w:val="24"/>
        </w:rPr>
        <w:t>7</w:t>
      </w:r>
      <w:r w:rsidRPr="002A2F6C">
        <w:rPr>
          <w:rFonts w:ascii="Times New Roman" w:hAnsi="Times New Roman"/>
          <w:sz w:val="24"/>
          <w:szCs w:val="24"/>
        </w:rPr>
        <w:t>.</w:t>
      </w:r>
      <w:r w:rsidR="00691737" w:rsidRPr="002A2F6C">
        <w:rPr>
          <w:rFonts w:ascii="Times New Roman" w:hAnsi="Times New Roman"/>
          <w:sz w:val="24"/>
          <w:szCs w:val="24"/>
        </w:rPr>
        <w:t xml:space="preserve"> Предоставлять Заказчику по его требованию документы, отн</w:t>
      </w:r>
      <w:r w:rsidRPr="002A2F6C">
        <w:rPr>
          <w:rFonts w:ascii="Times New Roman" w:hAnsi="Times New Roman"/>
          <w:sz w:val="24"/>
          <w:szCs w:val="24"/>
        </w:rPr>
        <w:t>осящиеся к предмету настоящего договора</w:t>
      </w:r>
      <w:r w:rsidR="00691737" w:rsidRPr="002A2F6C">
        <w:rPr>
          <w:rFonts w:ascii="Times New Roman" w:hAnsi="Times New Roman"/>
          <w:sz w:val="24"/>
          <w:szCs w:val="24"/>
        </w:rPr>
        <w:t xml:space="preserve">,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w:t>
      </w:r>
      <w:r w:rsidRPr="002A2F6C">
        <w:rPr>
          <w:rFonts w:ascii="Times New Roman" w:hAnsi="Times New Roman"/>
          <w:sz w:val="24"/>
          <w:szCs w:val="24"/>
        </w:rPr>
        <w:t>договора</w:t>
      </w:r>
      <w:r w:rsidR="00691737" w:rsidRPr="002A2F6C">
        <w:rPr>
          <w:rFonts w:ascii="Times New Roman" w:hAnsi="Times New Roman"/>
          <w:sz w:val="24"/>
          <w:szCs w:val="24"/>
        </w:rPr>
        <w:t>.</w:t>
      </w:r>
    </w:p>
    <w:p w:rsidR="008602F7" w:rsidRPr="002A2F6C" w:rsidRDefault="009F0337" w:rsidP="008602F7">
      <w:pPr>
        <w:pStyle w:val="ConsPlusNormal"/>
        <w:ind w:firstLine="540"/>
        <w:jc w:val="both"/>
        <w:rPr>
          <w:rFonts w:ascii="Times New Roman" w:hAnsi="Times New Roman"/>
          <w:sz w:val="24"/>
          <w:szCs w:val="24"/>
          <w:u w:val="single"/>
        </w:rPr>
      </w:pPr>
      <w:r w:rsidRPr="002A2F6C">
        <w:rPr>
          <w:rFonts w:ascii="Times New Roman" w:hAnsi="Times New Roman"/>
          <w:sz w:val="24"/>
          <w:szCs w:val="24"/>
          <w:u w:val="single"/>
        </w:rPr>
        <w:t>3.2.</w:t>
      </w:r>
      <w:r w:rsidR="008602F7" w:rsidRPr="002A2F6C">
        <w:rPr>
          <w:rFonts w:ascii="Times New Roman" w:hAnsi="Times New Roman"/>
          <w:sz w:val="24"/>
          <w:szCs w:val="24"/>
          <w:u w:val="single"/>
        </w:rPr>
        <w:t>Поставщик вправе:</w:t>
      </w:r>
    </w:p>
    <w:p w:rsidR="002A2F6C" w:rsidRPr="002A2F6C" w:rsidRDefault="002A2F6C" w:rsidP="008602F7">
      <w:pPr>
        <w:pStyle w:val="ConsPlusNormal"/>
        <w:ind w:firstLine="540"/>
        <w:jc w:val="both"/>
        <w:rPr>
          <w:rFonts w:ascii="Times New Roman" w:hAnsi="Times New Roman"/>
          <w:sz w:val="24"/>
          <w:szCs w:val="24"/>
        </w:rPr>
      </w:pPr>
    </w:p>
    <w:p w:rsidR="008602F7" w:rsidRPr="002A2F6C" w:rsidRDefault="008602F7" w:rsidP="008602F7">
      <w:pPr>
        <w:pStyle w:val="ConsPlusNormal"/>
        <w:ind w:firstLine="540"/>
        <w:jc w:val="both"/>
        <w:rPr>
          <w:rFonts w:ascii="Times New Roman" w:hAnsi="Times New Roman"/>
          <w:sz w:val="24"/>
          <w:szCs w:val="24"/>
        </w:rPr>
      </w:pPr>
      <w:r w:rsidRPr="002A2F6C">
        <w:rPr>
          <w:rFonts w:ascii="Times New Roman" w:hAnsi="Times New Roman"/>
          <w:sz w:val="24"/>
          <w:szCs w:val="24"/>
        </w:rPr>
        <w:t>3.2</w:t>
      </w:r>
      <w:r w:rsidR="009F0337" w:rsidRPr="002A2F6C">
        <w:rPr>
          <w:rFonts w:ascii="Times New Roman" w:hAnsi="Times New Roman"/>
          <w:sz w:val="24"/>
          <w:szCs w:val="24"/>
        </w:rPr>
        <w:t>.1.</w:t>
      </w:r>
      <w:r w:rsidRPr="002A2F6C">
        <w:rPr>
          <w:rFonts w:ascii="Times New Roman" w:hAnsi="Times New Roman"/>
          <w:sz w:val="24"/>
          <w:szCs w:val="24"/>
        </w:rPr>
        <w:t xml:space="preserve"> Требовать от Заказчика произвести приемку Товара в порядке и в сроки, предусмотренные настоящим </w:t>
      </w:r>
      <w:r w:rsidR="002A2F6C">
        <w:rPr>
          <w:rFonts w:ascii="Times New Roman" w:hAnsi="Times New Roman"/>
          <w:sz w:val="24"/>
          <w:szCs w:val="24"/>
        </w:rPr>
        <w:t>договоро</w:t>
      </w:r>
      <w:r w:rsidRPr="002A2F6C">
        <w:rPr>
          <w:rFonts w:ascii="Times New Roman" w:hAnsi="Times New Roman"/>
          <w:sz w:val="24"/>
          <w:szCs w:val="24"/>
        </w:rPr>
        <w:t>м.</w:t>
      </w:r>
    </w:p>
    <w:p w:rsidR="008602F7" w:rsidRPr="002A2F6C" w:rsidRDefault="008602F7" w:rsidP="008602F7">
      <w:pPr>
        <w:pStyle w:val="ConsPlusNormal"/>
        <w:ind w:firstLine="540"/>
        <w:jc w:val="both"/>
        <w:rPr>
          <w:rFonts w:ascii="Times New Roman" w:hAnsi="Times New Roman"/>
          <w:sz w:val="24"/>
          <w:szCs w:val="24"/>
        </w:rPr>
      </w:pPr>
      <w:bookmarkStart w:id="14" w:name="Par163"/>
      <w:bookmarkEnd w:id="14"/>
      <w:r w:rsidRPr="002A2F6C">
        <w:rPr>
          <w:rFonts w:ascii="Times New Roman" w:hAnsi="Times New Roman"/>
          <w:sz w:val="24"/>
          <w:szCs w:val="24"/>
        </w:rPr>
        <w:t>3.2.</w:t>
      </w:r>
      <w:r w:rsidR="009F0337" w:rsidRPr="002A2F6C">
        <w:rPr>
          <w:rFonts w:ascii="Times New Roman" w:hAnsi="Times New Roman"/>
          <w:sz w:val="24"/>
          <w:szCs w:val="24"/>
        </w:rPr>
        <w:t>2</w:t>
      </w:r>
      <w:r w:rsidRPr="002A2F6C">
        <w:rPr>
          <w:rFonts w:ascii="Times New Roman" w:hAnsi="Times New Roman"/>
          <w:sz w:val="24"/>
          <w:szCs w:val="24"/>
        </w:rPr>
        <w:t xml:space="preserve">. Требовать своевременной оплаты на условиях, установленных настоящим </w:t>
      </w:r>
      <w:r w:rsidR="002A2F6C">
        <w:rPr>
          <w:rFonts w:ascii="Times New Roman" w:hAnsi="Times New Roman"/>
          <w:sz w:val="24"/>
          <w:szCs w:val="24"/>
        </w:rPr>
        <w:t>договоро</w:t>
      </w:r>
      <w:r w:rsidRPr="002A2F6C">
        <w:rPr>
          <w:rFonts w:ascii="Times New Roman" w:hAnsi="Times New Roman"/>
          <w:sz w:val="24"/>
          <w:szCs w:val="24"/>
        </w:rPr>
        <w:t>м, надлежащим образом поставленного и принятого Заказчиком Товара.</w:t>
      </w:r>
    </w:p>
    <w:p w:rsidR="009267EB" w:rsidRDefault="002A2F6C" w:rsidP="002A2F6C">
      <w:pPr>
        <w:widowControl w:val="0"/>
        <w:tabs>
          <w:tab w:val="left" w:pos="1134"/>
          <w:tab w:val="num" w:pos="1284"/>
        </w:tabs>
        <w:suppressAutoHyphens/>
        <w:jc w:val="both"/>
        <w:rPr>
          <w:u w:val="single"/>
          <w:lang w:eastAsia="ar-SA"/>
        </w:rPr>
      </w:pPr>
      <w:bookmarkStart w:id="15" w:name="Par164"/>
      <w:bookmarkEnd w:id="15"/>
      <w:r w:rsidRPr="002A2F6C">
        <w:rPr>
          <w:lang w:eastAsia="ar-SA"/>
        </w:rPr>
        <w:t xml:space="preserve">         </w:t>
      </w:r>
      <w:r w:rsidR="009F0337" w:rsidRPr="002A2F6C">
        <w:rPr>
          <w:lang w:eastAsia="ar-SA"/>
        </w:rPr>
        <w:t>3</w:t>
      </w:r>
      <w:r w:rsidR="009F0337" w:rsidRPr="002A2F6C">
        <w:rPr>
          <w:u w:val="single"/>
          <w:lang w:eastAsia="ar-SA"/>
        </w:rPr>
        <w:t>.3.</w:t>
      </w:r>
      <w:r w:rsidR="009267EB" w:rsidRPr="002A2F6C">
        <w:rPr>
          <w:u w:val="single"/>
          <w:lang w:eastAsia="ar-SA"/>
        </w:rPr>
        <w:t>Заказчик обязуется:</w:t>
      </w:r>
    </w:p>
    <w:p w:rsidR="002A2F6C" w:rsidRPr="002A2F6C" w:rsidRDefault="002A2F6C" w:rsidP="002A2F6C">
      <w:pPr>
        <w:widowControl w:val="0"/>
        <w:tabs>
          <w:tab w:val="left" w:pos="1134"/>
          <w:tab w:val="num" w:pos="1284"/>
        </w:tabs>
        <w:suppressAutoHyphens/>
        <w:jc w:val="both"/>
        <w:rPr>
          <w:lang w:eastAsia="ar-SA"/>
        </w:rPr>
      </w:pPr>
    </w:p>
    <w:p w:rsidR="009267EB" w:rsidRPr="002A2F6C" w:rsidRDefault="002A2F6C" w:rsidP="002A2F6C">
      <w:pPr>
        <w:widowControl w:val="0"/>
        <w:tabs>
          <w:tab w:val="left" w:pos="1134"/>
        </w:tabs>
        <w:suppressAutoHyphens/>
        <w:jc w:val="both"/>
        <w:rPr>
          <w:u w:val="single"/>
          <w:lang w:eastAsia="ar-SA"/>
        </w:rPr>
      </w:pPr>
      <w:r>
        <w:rPr>
          <w:lang w:eastAsia="ar-SA"/>
        </w:rPr>
        <w:t xml:space="preserve">         </w:t>
      </w:r>
      <w:r w:rsidR="008602F7" w:rsidRPr="002A2F6C">
        <w:rPr>
          <w:lang w:eastAsia="ar-SA"/>
        </w:rPr>
        <w:t>3.3</w:t>
      </w:r>
      <w:r w:rsidR="009267EB" w:rsidRPr="002A2F6C">
        <w:rPr>
          <w:lang w:eastAsia="ar-SA"/>
        </w:rPr>
        <w:t>.</w:t>
      </w:r>
      <w:r w:rsidR="009F0337" w:rsidRPr="002A2F6C">
        <w:rPr>
          <w:lang w:eastAsia="ar-SA"/>
        </w:rPr>
        <w:t>1</w:t>
      </w:r>
      <w:r>
        <w:rPr>
          <w:lang w:eastAsia="ar-SA"/>
        </w:rPr>
        <w:t>.</w:t>
      </w:r>
      <w:r w:rsidR="009267EB" w:rsidRPr="002A2F6C">
        <w:rPr>
          <w:lang w:eastAsia="ar-SA"/>
        </w:rPr>
        <w:t xml:space="preserve"> Произвести оплату за поставляемый Товар по настоящему </w:t>
      </w:r>
      <w:r w:rsidR="007D22A9" w:rsidRPr="002A2F6C">
        <w:rPr>
          <w:lang w:eastAsia="ar-SA"/>
        </w:rPr>
        <w:t>Договор</w:t>
      </w:r>
      <w:r w:rsidR="009267EB" w:rsidRPr="002A2F6C">
        <w:rPr>
          <w:lang w:eastAsia="ar-SA"/>
        </w:rPr>
        <w:t xml:space="preserve">у в соответствии с условиями настоящего </w:t>
      </w:r>
      <w:r w:rsidR="007D22A9" w:rsidRPr="002A2F6C">
        <w:rPr>
          <w:lang w:eastAsia="ar-SA"/>
        </w:rPr>
        <w:t>Договор</w:t>
      </w:r>
      <w:r w:rsidR="009267EB" w:rsidRPr="002A2F6C">
        <w:rPr>
          <w:lang w:eastAsia="ar-SA"/>
        </w:rPr>
        <w:t>а.</w:t>
      </w:r>
    </w:p>
    <w:p w:rsidR="009F0337" w:rsidRPr="002A2F6C" w:rsidRDefault="009F0337" w:rsidP="008602F7">
      <w:pPr>
        <w:pStyle w:val="ConsPlusNormal"/>
        <w:ind w:firstLine="540"/>
        <w:jc w:val="both"/>
        <w:rPr>
          <w:rFonts w:ascii="Times New Roman" w:hAnsi="Times New Roman"/>
          <w:sz w:val="24"/>
          <w:szCs w:val="24"/>
        </w:rPr>
      </w:pPr>
      <w:bookmarkStart w:id="16" w:name="Par168"/>
      <w:bookmarkEnd w:id="16"/>
      <w:r w:rsidRPr="002A2F6C">
        <w:rPr>
          <w:rFonts w:ascii="Times New Roman" w:hAnsi="Times New Roman"/>
          <w:sz w:val="24"/>
          <w:szCs w:val="24"/>
        </w:rPr>
        <w:t>3</w:t>
      </w:r>
      <w:r w:rsidR="00691737" w:rsidRPr="002A2F6C">
        <w:rPr>
          <w:rFonts w:ascii="Times New Roman" w:hAnsi="Times New Roman"/>
          <w:sz w:val="24"/>
          <w:szCs w:val="24"/>
        </w:rPr>
        <w:t>.3.</w:t>
      </w:r>
      <w:r w:rsidRPr="002A2F6C">
        <w:rPr>
          <w:rFonts w:ascii="Times New Roman" w:hAnsi="Times New Roman"/>
          <w:sz w:val="24"/>
          <w:szCs w:val="24"/>
        </w:rPr>
        <w:t>2</w:t>
      </w:r>
      <w:r w:rsidR="00691737" w:rsidRPr="002A2F6C">
        <w:rPr>
          <w:rFonts w:ascii="Times New Roman" w:hAnsi="Times New Roman"/>
          <w:sz w:val="24"/>
          <w:szCs w:val="24"/>
        </w:rPr>
        <w:t>. Обеспечить своевременную приемку поставленного Товара, соотве</w:t>
      </w:r>
      <w:r w:rsidRPr="002A2F6C">
        <w:rPr>
          <w:rFonts w:ascii="Times New Roman" w:hAnsi="Times New Roman"/>
          <w:sz w:val="24"/>
          <w:szCs w:val="24"/>
        </w:rPr>
        <w:t>тствующего условиям настоящего договора</w:t>
      </w:r>
      <w:r w:rsidR="00691737" w:rsidRPr="002A2F6C">
        <w:rPr>
          <w:rFonts w:ascii="Times New Roman" w:hAnsi="Times New Roman"/>
          <w:sz w:val="24"/>
          <w:szCs w:val="24"/>
        </w:rPr>
        <w:t xml:space="preserve">, в порядке и сроки, предусмотренные настоящим </w:t>
      </w:r>
      <w:r w:rsidRPr="002A2F6C">
        <w:rPr>
          <w:rFonts w:ascii="Times New Roman" w:hAnsi="Times New Roman"/>
          <w:sz w:val="24"/>
          <w:szCs w:val="24"/>
        </w:rPr>
        <w:t>договоро</w:t>
      </w:r>
      <w:r w:rsidR="00691737" w:rsidRPr="002A2F6C">
        <w:rPr>
          <w:rFonts w:ascii="Times New Roman" w:hAnsi="Times New Roman"/>
          <w:sz w:val="24"/>
          <w:szCs w:val="24"/>
        </w:rPr>
        <w:t>м</w:t>
      </w:r>
      <w:r w:rsidRPr="002A2F6C">
        <w:rPr>
          <w:rFonts w:ascii="Times New Roman" w:hAnsi="Times New Roman"/>
          <w:sz w:val="24"/>
          <w:szCs w:val="24"/>
        </w:rPr>
        <w:t>.</w:t>
      </w:r>
    </w:p>
    <w:p w:rsidR="00691737" w:rsidRDefault="009F0337" w:rsidP="008602F7">
      <w:pPr>
        <w:pStyle w:val="ConsPlusNormal"/>
        <w:ind w:firstLine="540"/>
        <w:jc w:val="both"/>
        <w:rPr>
          <w:rFonts w:ascii="Times New Roman" w:hAnsi="Times New Roman"/>
          <w:sz w:val="24"/>
          <w:szCs w:val="24"/>
          <w:u w:val="single"/>
        </w:rPr>
      </w:pPr>
      <w:r w:rsidRPr="002A2F6C">
        <w:rPr>
          <w:rFonts w:ascii="Times New Roman" w:hAnsi="Times New Roman"/>
          <w:sz w:val="24"/>
          <w:szCs w:val="24"/>
          <w:u w:val="single"/>
        </w:rPr>
        <w:t>3</w:t>
      </w:r>
      <w:r w:rsidR="00691737" w:rsidRPr="002A2F6C">
        <w:rPr>
          <w:rFonts w:ascii="Times New Roman" w:hAnsi="Times New Roman"/>
          <w:sz w:val="24"/>
          <w:szCs w:val="24"/>
          <w:u w:val="single"/>
        </w:rPr>
        <w:t>.4. Заказчик вправе:</w:t>
      </w:r>
    </w:p>
    <w:p w:rsidR="002A2F6C" w:rsidRPr="002A2F6C" w:rsidRDefault="002A2F6C" w:rsidP="008602F7">
      <w:pPr>
        <w:pStyle w:val="ConsPlusNormal"/>
        <w:ind w:firstLine="540"/>
        <w:jc w:val="both"/>
        <w:rPr>
          <w:rFonts w:ascii="Times New Roman" w:hAnsi="Times New Roman"/>
          <w:sz w:val="24"/>
          <w:szCs w:val="24"/>
          <w:u w:val="single"/>
        </w:rPr>
      </w:pPr>
    </w:p>
    <w:p w:rsidR="00691737" w:rsidRPr="002A2F6C" w:rsidRDefault="009F0337" w:rsidP="008602F7">
      <w:pPr>
        <w:pStyle w:val="ConsPlusNormal"/>
        <w:ind w:firstLine="540"/>
        <w:jc w:val="both"/>
        <w:rPr>
          <w:rFonts w:ascii="Times New Roman" w:hAnsi="Times New Roman"/>
          <w:sz w:val="24"/>
          <w:szCs w:val="24"/>
        </w:rPr>
      </w:pPr>
      <w:r w:rsidRPr="002A2F6C">
        <w:rPr>
          <w:rFonts w:ascii="Times New Roman" w:hAnsi="Times New Roman"/>
          <w:sz w:val="24"/>
          <w:szCs w:val="24"/>
        </w:rPr>
        <w:t>3</w:t>
      </w:r>
      <w:r w:rsidR="00691737" w:rsidRPr="002A2F6C">
        <w:rPr>
          <w:rFonts w:ascii="Times New Roman" w:hAnsi="Times New Roman"/>
          <w:sz w:val="24"/>
          <w:szCs w:val="24"/>
        </w:rPr>
        <w:t xml:space="preserve">.4.1. Требовать от Поставщика надлежащего исполнения обязательств по настоящему </w:t>
      </w:r>
      <w:r w:rsidR="00BE570B">
        <w:rPr>
          <w:rFonts w:ascii="Times New Roman" w:hAnsi="Times New Roman"/>
          <w:sz w:val="24"/>
          <w:szCs w:val="24"/>
        </w:rPr>
        <w:t>договору</w:t>
      </w:r>
      <w:r w:rsidR="00691737" w:rsidRPr="002A2F6C">
        <w:rPr>
          <w:rFonts w:ascii="Times New Roman" w:hAnsi="Times New Roman"/>
          <w:sz w:val="24"/>
          <w:szCs w:val="24"/>
        </w:rPr>
        <w:t>.</w:t>
      </w:r>
    </w:p>
    <w:p w:rsidR="00691737" w:rsidRPr="002A2F6C" w:rsidRDefault="009F0337" w:rsidP="008602F7">
      <w:pPr>
        <w:pStyle w:val="ConsPlusNormal"/>
        <w:ind w:firstLine="540"/>
        <w:jc w:val="both"/>
        <w:rPr>
          <w:rFonts w:ascii="Times New Roman" w:hAnsi="Times New Roman"/>
          <w:sz w:val="24"/>
          <w:szCs w:val="24"/>
        </w:rPr>
      </w:pPr>
      <w:r w:rsidRPr="002A2F6C">
        <w:rPr>
          <w:rFonts w:ascii="Times New Roman" w:hAnsi="Times New Roman"/>
          <w:sz w:val="24"/>
          <w:szCs w:val="24"/>
        </w:rPr>
        <w:t>3</w:t>
      </w:r>
      <w:r w:rsidR="00691737" w:rsidRPr="002A2F6C">
        <w:rPr>
          <w:rFonts w:ascii="Times New Roman" w:hAnsi="Times New Roman"/>
          <w:sz w:val="24"/>
          <w:szCs w:val="24"/>
        </w:rPr>
        <w:t>.4.2. Требовать от Поставщика своевременного устранения нарушений, выявленных как в ходе приемки, так и в течение срока годности.</w:t>
      </w:r>
    </w:p>
    <w:p w:rsidR="00691737" w:rsidRPr="002A2F6C" w:rsidRDefault="009F0337" w:rsidP="008602F7">
      <w:pPr>
        <w:pStyle w:val="ConsPlusNormal"/>
        <w:ind w:firstLine="540"/>
        <w:jc w:val="both"/>
        <w:rPr>
          <w:rFonts w:ascii="Times New Roman" w:hAnsi="Times New Roman"/>
          <w:sz w:val="24"/>
          <w:szCs w:val="24"/>
        </w:rPr>
      </w:pPr>
      <w:r w:rsidRPr="002A2F6C">
        <w:rPr>
          <w:rFonts w:ascii="Times New Roman" w:hAnsi="Times New Roman"/>
          <w:sz w:val="24"/>
          <w:szCs w:val="24"/>
        </w:rPr>
        <w:t>3</w:t>
      </w:r>
      <w:r w:rsidR="00691737" w:rsidRPr="002A2F6C">
        <w:rPr>
          <w:rFonts w:ascii="Times New Roman" w:hAnsi="Times New Roman"/>
          <w:sz w:val="24"/>
          <w:szCs w:val="24"/>
        </w:rPr>
        <w:t xml:space="preserve">.4.3. Проверять ход и качество выполнения Поставщиком условий настоящего </w:t>
      </w:r>
      <w:r w:rsidR="00BE570B">
        <w:rPr>
          <w:rFonts w:ascii="Times New Roman" w:hAnsi="Times New Roman"/>
          <w:sz w:val="24"/>
          <w:szCs w:val="24"/>
        </w:rPr>
        <w:t>договор</w:t>
      </w:r>
      <w:r w:rsidR="00691737" w:rsidRPr="002A2F6C">
        <w:rPr>
          <w:rFonts w:ascii="Times New Roman" w:hAnsi="Times New Roman"/>
          <w:sz w:val="24"/>
          <w:szCs w:val="24"/>
        </w:rPr>
        <w:t>а.</w:t>
      </w:r>
    </w:p>
    <w:p w:rsidR="00691737" w:rsidRPr="002A2F6C" w:rsidRDefault="009F0337" w:rsidP="008602F7">
      <w:pPr>
        <w:pStyle w:val="ConsPlusNormal"/>
        <w:ind w:firstLine="540"/>
        <w:jc w:val="both"/>
        <w:rPr>
          <w:rFonts w:ascii="Times New Roman" w:hAnsi="Times New Roman"/>
          <w:sz w:val="24"/>
          <w:szCs w:val="24"/>
        </w:rPr>
      </w:pPr>
      <w:r w:rsidRPr="002A2F6C">
        <w:rPr>
          <w:rFonts w:ascii="Times New Roman" w:hAnsi="Times New Roman"/>
          <w:sz w:val="24"/>
          <w:szCs w:val="24"/>
        </w:rPr>
        <w:lastRenderedPageBreak/>
        <w:t>3</w:t>
      </w:r>
      <w:r w:rsidR="00691737" w:rsidRPr="002A2F6C">
        <w:rPr>
          <w:rFonts w:ascii="Times New Roman" w:hAnsi="Times New Roman"/>
          <w:sz w:val="24"/>
          <w:szCs w:val="24"/>
        </w:rPr>
        <w:t xml:space="preserve">.4.6. Отказаться от приемки и оплаты Товара, не соответствующего условиям настоящего </w:t>
      </w:r>
      <w:r w:rsidR="008602F7" w:rsidRPr="002A2F6C">
        <w:rPr>
          <w:rFonts w:ascii="Times New Roman" w:hAnsi="Times New Roman"/>
          <w:sz w:val="24"/>
          <w:szCs w:val="24"/>
        </w:rPr>
        <w:t>договора</w:t>
      </w:r>
      <w:r w:rsidR="00691737" w:rsidRPr="002A2F6C">
        <w:rPr>
          <w:rFonts w:ascii="Times New Roman" w:hAnsi="Times New Roman"/>
          <w:sz w:val="24"/>
          <w:szCs w:val="24"/>
        </w:rPr>
        <w:t>.</w:t>
      </w:r>
    </w:p>
    <w:p w:rsidR="00691737" w:rsidRPr="002A2F6C" w:rsidRDefault="00691737" w:rsidP="008602F7">
      <w:pPr>
        <w:tabs>
          <w:tab w:val="left" w:pos="1134"/>
        </w:tabs>
        <w:suppressAutoHyphens/>
        <w:ind w:firstLine="709"/>
        <w:jc w:val="both"/>
        <w:rPr>
          <w:lang w:eastAsia="ar-SA"/>
        </w:rPr>
      </w:pPr>
      <w:bookmarkStart w:id="17" w:name="Par180"/>
      <w:bookmarkEnd w:id="17"/>
    </w:p>
    <w:p w:rsidR="009F0337" w:rsidRPr="002A2F6C" w:rsidRDefault="009F0337" w:rsidP="009F0337">
      <w:pPr>
        <w:widowControl w:val="0"/>
        <w:suppressAutoHyphens/>
        <w:ind w:left="360"/>
        <w:jc w:val="center"/>
        <w:rPr>
          <w:bCs/>
          <w:lang w:eastAsia="ar-SA"/>
        </w:rPr>
      </w:pPr>
      <w:r w:rsidRPr="002A2F6C">
        <w:rPr>
          <w:bCs/>
          <w:lang w:eastAsia="ar-SA"/>
        </w:rPr>
        <w:t>4</w:t>
      </w:r>
      <w:r w:rsidR="00381EBD" w:rsidRPr="002A2F6C">
        <w:rPr>
          <w:bCs/>
          <w:lang w:eastAsia="ar-SA"/>
        </w:rPr>
        <w:t>.</w:t>
      </w:r>
      <w:r w:rsidR="005C6B04" w:rsidRPr="002A2F6C">
        <w:rPr>
          <w:bCs/>
          <w:lang w:eastAsia="ar-SA"/>
        </w:rPr>
        <w:t>ЦЕНА И ПОРЯДОК РАСЧЕТОВ</w:t>
      </w:r>
    </w:p>
    <w:p w:rsidR="00FB0DC0" w:rsidRPr="002A2F6C" w:rsidRDefault="009F0337" w:rsidP="00524F76">
      <w:pPr>
        <w:widowControl w:val="0"/>
        <w:suppressAutoHyphens/>
        <w:ind w:firstLine="360"/>
        <w:jc w:val="both"/>
        <w:rPr>
          <w:bCs/>
          <w:lang w:eastAsia="ar-SA"/>
        </w:rPr>
      </w:pPr>
      <w:r w:rsidRPr="002A2F6C">
        <w:rPr>
          <w:bCs/>
          <w:lang w:eastAsia="ar-SA"/>
        </w:rPr>
        <w:t xml:space="preserve">      </w:t>
      </w:r>
      <w:r w:rsidRPr="002A2F6C">
        <w:rPr>
          <w:color w:val="000000"/>
        </w:rPr>
        <w:t>4.1.</w:t>
      </w:r>
      <w:r w:rsidR="00FB0DC0" w:rsidRPr="002A2F6C">
        <w:rPr>
          <w:color w:val="000000"/>
        </w:rPr>
        <w:t xml:space="preserve">Товар поставляется по ценам, установленным настоящим </w:t>
      </w:r>
      <w:r w:rsidR="00FB0DC0" w:rsidRPr="002A2F6C">
        <w:rPr>
          <w:snapToGrid w:val="0"/>
        </w:rPr>
        <w:t>Договором</w:t>
      </w:r>
      <w:r w:rsidR="00FB0DC0" w:rsidRPr="002A2F6C">
        <w:rPr>
          <w:color w:val="000000"/>
        </w:rPr>
        <w:t xml:space="preserve">. Цена </w:t>
      </w:r>
      <w:r w:rsidR="00FB0DC0" w:rsidRPr="002A2F6C">
        <w:rPr>
          <w:snapToGrid w:val="0"/>
        </w:rPr>
        <w:t>Договора</w:t>
      </w:r>
      <w:r w:rsidR="00FB0DC0" w:rsidRPr="002A2F6C">
        <w:rPr>
          <w:color w:val="000000"/>
        </w:rPr>
        <w:t xml:space="preserve"> составляет __________ (_______________________________) рублей </w:t>
      </w:r>
      <w:r w:rsidR="00FB0DC0" w:rsidRPr="002A2F6C">
        <w:rPr>
          <w:lang w:eastAsia="ar-SA"/>
        </w:rPr>
        <w:t xml:space="preserve">с учетом НДС (если предусмотрен). </w:t>
      </w:r>
    </w:p>
    <w:p w:rsidR="00FB0DC0" w:rsidRPr="002A2F6C" w:rsidRDefault="00FB0DC0" w:rsidP="00FB0DC0">
      <w:pPr>
        <w:widowControl w:val="0"/>
        <w:tabs>
          <w:tab w:val="left" w:pos="1134"/>
        </w:tabs>
        <w:ind w:firstLine="709"/>
        <w:jc w:val="both"/>
      </w:pPr>
      <w:r w:rsidRPr="002A2F6C">
        <w:rPr>
          <w:color w:val="000000"/>
        </w:rPr>
        <w:t xml:space="preserve">В стоимость  настоящего </w:t>
      </w:r>
      <w:r w:rsidRPr="002A2F6C">
        <w:rPr>
          <w:snapToGrid w:val="0"/>
        </w:rPr>
        <w:t>Договора</w:t>
      </w:r>
      <w:r w:rsidRPr="002A2F6C">
        <w:rPr>
          <w:color w:val="000000"/>
        </w:rPr>
        <w:t xml:space="preserve"> входит </w:t>
      </w:r>
      <w:r w:rsidRPr="002A2F6C">
        <w:t xml:space="preserve">стоимость Товара, расходы на доставку, погрузочно-разгрузочные работы, уплата таможенных пошлин, налогов, сборов. </w:t>
      </w:r>
    </w:p>
    <w:p w:rsidR="00FB0DC0" w:rsidRPr="002A2F6C" w:rsidRDefault="00FB0DC0" w:rsidP="00FB0DC0">
      <w:pPr>
        <w:tabs>
          <w:tab w:val="left" w:pos="0"/>
        </w:tabs>
        <w:jc w:val="both"/>
        <w:rPr>
          <w:color w:val="000000"/>
        </w:rPr>
      </w:pPr>
      <w:r w:rsidRPr="002A2F6C">
        <w:rPr>
          <w:color w:val="000000"/>
        </w:rPr>
        <w:tab/>
      </w:r>
      <w:r w:rsidR="009F0337" w:rsidRPr="002A2F6C">
        <w:rPr>
          <w:color w:val="000000"/>
        </w:rPr>
        <w:t>4</w:t>
      </w:r>
      <w:r w:rsidRPr="002A2F6C">
        <w:rPr>
          <w:color w:val="000000"/>
        </w:rPr>
        <w:t>.2. Заказчик по согласованию с Поставщиком при исполнении договора вправе изменить:</w:t>
      </w:r>
    </w:p>
    <w:p w:rsidR="00FB0DC0" w:rsidRPr="002A2F6C" w:rsidRDefault="00FB0DC0" w:rsidP="00FB0DC0">
      <w:pPr>
        <w:tabs>
          <w:tab w:val="left" w:pos="0"/>
        </w:tabs>
        <w:jc w:val="both"/>
        <w:rPr>
          <w:color w:val="000000"/>
        </w:rPr>
      </w:pPr>
      <w:r w:rsidRPr="002A2F6C">
        <w:rPr>
          <w:color w:val="000000"/>
        </w:rPr>
        <w:tab/>
      </w:r>
      <w:r w:rsidR="009F0337" w:rsidRPr="002A2F6C">
        <w:rPr>
          <w:color w:val="000000"/>
        </w:rPr>
        <w:t>4</w:t>
      </w:r>
      <w:r w:rsidRPr="002A2F6C">
        <w:rPr>
          <w:color w:val="000000"/>
        </w:rPr>
        <w:t xml:space="preserve">.2.1. Предусмотренное договором количество товара. </w:t>
      </w:r>
    </w:p>
    <w:p w:rsidR="00FB0DC0" w:rsidRPr="002A2F6C" w:rsidRDefault="00FB0DC0" w:rsidP="00FB0DC0">
      <w:pPr>
        <w:tabs>
          <w:tab w:val="left" w:pos="0"/>
          <w:tab w:val="left" w:pos="7371"/>
        </w:tabs>
        <w:jc w:val="both"/>
        <w:rPr>
          <w:color w:val="000000"/>
        </w:rPr>
      </w:pPr>
      <w:r w:rsidRPr="002A2F6C">
        <w:rPr>
          <w:color w:val="000000"/>
        </w:rPr>
        <w:t xml:space="preserve">            -  при увеличении количества товара Заказчик по согласованию с Поставщиком вправе изменить первоначальную цену договора пропорционально изменяемому количеству товара, а при внесении соответствующих изменений в договор в связи с уменьшением  количества товара, Заказчик обязан изменить цену договора указанным образом.</w:t>
      </w:r>
    </w:p>
    <w:p w:rsidR="00FB0DC0" w:rsidRPr="002A2F6C" w:rsidRDefault="00FB0DC0" w:rsidP="00FB0DC0">
      <w:pPr>
        <w:tabs>
          <w:tab w:val="left" w:pos="0"/>
        </w:tabs>
        <w:jc w:val="both"/>
        <w:rPr>
          <w:color w:val="000000"/>
        </w:rPr>
      </w:pPr>
      <w:r w:rsidRPr="002A2F6C">
        <w:rPr>
          <w:color w:val="000000"/>
        </w:rPr>
        <w:t xml:space="preserve">            - при уменьшении предусмотренных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за исключением случаев, если цена единицы товара указана в договоре.</w:t>
      </w:r>
    </w:p>
    <w:p w:rsidR="00FB0DC0" w:rsidRPr="002A2F6C" w:rsidRDefault="00FB0DC0" w:rsidP="00FB0DC0">
      <w:pPr>
        <w:tabs>
          <w:tab w:val="left" w:pos="0"/>
        </w:tabs>
        <w:jc w:val="both"/>
        <w:rPr>
          <w:color w:val="000000"/>
        </w:rPr>
      </w:pPr>
      <w:r w:rsidRPr="002A2F6C">
        <w:rPr>
          <w:color w:val="000000"/>
        </w:rPr>
        <w:tab/>
      </w:r>
      <w:r w:rsidR="009F0337" w:rsidRPr="002A2F6C">
        <w:rPr>
          <w:color w:val="000000"/>
        </w:rPr>
        <w:t>4</w:t>
      </w:r>
      <w:r w:rsidRPr="002A2F6C">
        <w:rPr>
          <w:color w:val="000000"/>
        </w:rPr>
        <w:t>.2.2. Цену договора:</w:t>
      </w:r>
    </w:p>
    <w:p w:rsidR="00FB0DC0" w:rsidRPr="002A2F6C" w:rsidRDefault="00FB0DC0" w:rsidP="00FB0DC0">
      <w:pPr>
        <w:tabs>
          <w:tab w:val="left" w:pos="0"/>
        </w:tabs>
        <w:jc w:val="both"/>
        <w:rPr>
          <w:color w:val="000000"/>
        </w:rPr>
      </w:pPr>
      <w:r w:rsidRPr="002A2F6C">
        <w:rPr>
          <w:color w:val="000000"/>
        </w:rPr>
        <w:tab/>
        <w:t>– путем ее уменьшения без изменения иных условий исполнения договора;</w:t>
      </w:r>
    </w:p>
    <w:p w:rsidR="00FB0DC0" w:rsidRPr="002A2F6C" w:rsidRDefault="00FB0DC0" w:rsidP="009F0337">
      <w:pPr>
        <w:tabs>
          <w:tab w:val="left" w:pos="0"/>
        </w:tabs>
        <w:jc w:val="both"/>
        <w:rPr>
          <w:shd w:val="clear" w:color="auto" w:fill="FFFFFF"/>
        </w:rPr>
      </w:pPr>
      <w:r w:rsidRPr="002A2F6C">
        <w:rPr>
          <w:color w:val="000000"/>
        </w:rPr>
        <w:tab/>
      </w:r>
      <w:r w:rsidR="009F0337" w:rsidRPr="002A2F6C">
        <w:rPr>
          <w:color w:val="000000"/>
        </w:rPr>
        <w:t>4</w:t>
      </w:r>
      <w:r w:rsidRPr="002A2F6C">
        <w:rPr>
          <w:shd w:val="clear" w:color="auto" w:fill="FFFFFF"/>
        </w:rPr>
        <w:t xml:space="preserve">.3. Оплата поставленного Товара по настоящему Договору производится на основании подписанных Заказчиком и Поставщиком товарно-сопроводительных документов (счет, счет-фактура (при наличии), товарная накладная (универсальный передаточный документ)), подтверждающих факт поставки товара Поставщиком, путем перечисления денежных средств Заказчиком на расчетный счет Поставщика. Срок оплаты Заказчиком должен составлять 15 (пятнадцать) рабочих дней с даты подписания Заказчиком документа о приемке (товарная накладная (универсальный передаточный документ). </w:t>
      </w:r>
    </w:p>
    <w:p w:rsidR="00FB0DC0" w:rsidRPr="002A2F6C" w:rsidRDefault="00FB0DC0" w:rsidP="00FB0DC0">
      <w:pPr>
        <w:tabs>
          <w:tab w:val="left" w:pos="567"/>
          <w:tab w:val="left" w:pos="1134"/>
        </w:tabs>
        <w:spacing w:line="240" w:lineRule="atLeast"/>
        <w:jc w:val="both"/>
      </w:pPr>
    </w:p>
    <w:p w:rsidR="005C6B04" w:rsidRPr="002A2F6C" w:rsidRDefault="009F0337" w:rsidP="005C6B04">
      <w:pPr>
        <w:pStyle w:val="ConsPlusNormal"/>
        <w:jc w:val="center"/>
        <w:outlineLvl w:val="1"/>
        <w:rPr>
          <w:rFonts w:ascii="Times New Roman" w:hAnsi="Times New Roman"/>
          <w:sz w:val="24"/>
          <w:szCs w:val="24"/>
        </w:rPr>
      </w:pPr>
      <w:r w:rsidRPr="002A2F6C">
        <w:rPr>
          <w:rFonts w:ascii="Times New Roman" w:hAnsi="Times New Roman"/>
          <w:sz w:val="24"/>
          <w:szCs w:val="24"/>
        </w:rPr>
        <w:t>5</w:t>
      </w:r>
      <w:r w:rsidR="005C6B04" w:rsidRPr="002A2F6C">
        <w:rPr>
          <w:rFonts w:ascii="Times New Roman" w:hAnsi="Times New Roman"/>
          <w:sz w:val="24"/>
          <w:szCs w:val="24"/>
        </w:rPr>
        <w:t>. УПАКОВКА ТОВАРА</w:t>
      </w:r>
    </w:p>
    <w:p w:rsidR="005C6B04" w:rsidRPr="002A2F6C" w:rsidRDefault="005C6B04" w:rsidP="00524F76">
      <w:pPr>
        <w:pStyle w:val="ConsPlusNormal"/>
        <w:ind w:firstLine="539"/>
        <w:jc w:val="both"/>
        <w:rPr>
          <w:rFonts w:ascii="Times New Roman" w:hAnsi="Times New Roman"/>
          <w:sz w:val="24"/>
          <w:szCs w:val="24"/>
        </w:rPr>
      </w:pPr>
      <w:r w:rsidRPr="002A2F6C">
        <w:rPr>
          <w:rFonts w:ascii="Times New Roman" w:hAnsi="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5C6B04" w:rsidRPr="00BE570B" w:rsidRDefault="005C6B04" w:rsidP="00524F76">
      <w:pPr>
        <w:pStyle w:val="ConsPlusNormal"/>
        <w:ind w:firstLine="539"/>
        <w:jc w:val="both"/>
        <w:rPr>
          <w:rFonts w:ascii="Times New Roman" w:hAnsi="Times New Roman"/>
          <w:sz w:val="24"/>
          <w:szCs w:val="24"/>
        </w:rPr>
      </w:pPr>
      <w:r w:rsidRPr="002A2F6C">
        <w:rPr>
          <w:rFonts w:ascii="Times New Roman" w:hAnsi="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w:t>
      </w:r>
      <w:r w:rsidRPr="00BE570B">
        <w:rPr>
          <w:rFonts w:ascii="Times New Roman" w:hAnsi="Times New Roman"/>
          <w:sz w:val="24"/>
          <w:szCs w:val="24"/>
        </w:rPr>
        <w:t xml:space="preserve">ней, в порядке, определенном </w:t>
      </w:r>
      <w:hyperlink w:anchor="Par110" w:tooltip="3.3. В день доставки Товара по адресу поставки Товара, указанному в соответствии с условиями настоящего Контракта/В день получения (выборки) Товара по адресу получения (выборки), указанному в соответствии с условиями настоящего Контракта, Поставщик обязан пере" w:history="1">
        <w:r w:rsidRPr="00BE570B">
          <w:rPr>
            <w:rFonts w:ascii="Times New Roman" w:hAnsi="Times New Roman"/>
            <w:sz w:val="24"/>
            <w:szCs w:val="24"/>
          </w:rPr>
          <w:t xml:space="preserve">пунктом </w:t>
        </w:r>
        <w:r w:rsidR="009F0337" w:rsidRPr="00BE570B">
          <w:rPr>
            <w:rFonts w:ascii="Times New Roman" w:hAnsi="Times New Roman"/>
            <w:sz w:val="24"/>
            <w:szCs w:val="24"/>
          </w:rPr>
          <w:t>2.9</w:t>
        </w:r>
        <w:r w:rsidRPr="00BE570B">
          <w:rPr>
            <w:rFonts w:ascii="Times New Roman" w:hAnsi="Times New Roman"/>
            <w:sz w:val="24"/>
            <w:szCs w:val="24"/>
          </w:rPr>
          <w:t xml:space="preserve"> раздела </w:t>
        </w:r>
        <w:r w:rsidR="009F0337" w:rsidRPr="00BE570B">
          <w:rPr>
            <w:rFonts w:ascii="Times New Roman" w:hAnsi="Times New Roman"/>
            <w:sz w:val="24"/>
            <w:szCs w:val="24"/>
          </w:rPr>
          <w:t>2</w:t>
        </w:r>
      </w:hyperlink>
      <w:r w:rsidRPr="00BE570B">
        <w:rPr>
          <w:rFonts w:ascii="Times New Roman" w:hAnsi="Times New Roman"/>
          <w:sz w:val="24"/>
          <w:szCs w:val="24"/>
        </w:rPr>
        <w:t xml:space="preserve"> настоящего </w:t>
      </w:r>
      <w:r w:rsidR="009F0337" w:rsidRPr="00BE570B">
        <w:rPr>
          <w:rFonts w:ascii="Times New Roman" w:hAnsi="Times New Roman"/>
          <w:sz w:val="24"/>
          <w:szCs w:val="24"/>
        </w:rPr>
        <w:t>договора</w:t>
      </w:r>
      <w:r w:rsidRPr="00BE570B">
        <w:rPr>
          <w:rFonts w:ascii="Times New Roman" w:hAnsi="Times New Roman"/>
          <w:sz w:val="24"/>
          <w:szCs w:val="24"/>
        </w:rPr>
        <w:t xml:space="preserve">. Такой Товар не засчитывается в счет исполнения обязательств по настоящему </w:t>
      </w:r>
      <w:r w:rsidR="009F0337" w:rsidRPr="00BE570B">
        <w:rPr>
          <w:rFonts w:ascii="Times New Roman" w:hAnsi="Times New Roman"/>
          <w:sz w:val="24"/>
          <w:szCs w:val="24"/>
        </w:rPr>
        <w:t>договору</w:t>
      </w:r>
      <w:r w:rsidRPr="00BE570B">
        <w:rPr>
          <w:rFonts w:ascii="Times New Roman" w:hAnsi="Times New Roman"/>
          <w:sz w:val="24"/>
          <w:szCs w:val="24"/>
        </w:rPr>
        <w:t>.</w:t>
      </w:r>
    </w:p>
    <w:p w:rsidR="005C6B04" w:rsidRPr="00BE570B" w:rsidRDefault="005C6B04" w:rsidP="00524F76">
      <w:pPr>
        <w:pStyle w:val="ConsPlusNormal"/>
        <w:ind w:firstLine="539"/>
        <w:jc w:val="both"/>
        <w:rPr>
          <w:rFonts w:ascii="Times New Roman" w:hAnsi="Times New Roman"/>
          <w:sz w:val="24"/>
          <w:szCs w:val="24"/>
        </w:rPr>
      </w:pPr>
      <w:r w:rsidRPr="00BE570B">
        <w:rPr>
          <w:rFonts w:ascii="Times New Roman" w:hAnsi="Times New Roman"/>
          <w:sz w:val="24"/>
          <w:szCs w:val="24"/>
        </w:rPr>
        <w:t>5.3. Поставщик несет ответственность перед Заказчиком за повреждение Товара вследствие его ненадлежащей упаковки.</w:t>
      </w:r>
    </w:p>
    <w:p w:rsidR="005C6B04" w:rsidRPr="00BE570B" w:rsidRDefault="005C6B04" w:rsidP="00524F76">
      <w:pPr>
        <w:pStyle w:val="ConsPlusNormal"/>
        <w:ind w:firstLine="539"/>
        <w:jc w:val="both"/>
        <w:rPr>
          <w:rFonts w:ascii="Times New Roman" w:hAnsi="Times New Roman"/>
          <w:sz w:val="24"/>
          <w:szCs w:val="24"/>
        </w:rPr>
      </w:pPr>
      <w:r w:rsidRPr="00BE570B">
        <w:rPr>
          <w:rFonts w:ascii="Times New Roman" w:hAnsi="Times New Roman"/>
          <w:sz w:val="24"/>
          <w:szCs w:val="24"/>
        </w:rPr>
        <w:t xml:space="preserve">5.4. На упаковке должна быть маркировка, содержащая информацию согласно </w:t>
      </w:r>
      <w:hyperlink r:id="rId8" w:history="1">
        <w:r w:rsidRPr="00BE570B">
          <w:rPr>
            <w:rFonts w:ascii="Times New Roman" w:hAnsi="Times New Roman"/>
            <w:sz w:val="24"/>
            <w:szCs w:val="24"/>
          </w:rPr>
          <w:t>части 4.1 статьи 4</w:t>
        </w:r>
      </w:hyperlink>
      <w:r w:rsidRPr="00BE570B">
        <w:rPr>
          <w:rFonts w:ascii="Times New Roman" w:hAnsi="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5C6B04" w:rsidRPr="00BE570B" w:rsidRDefault="005C6B04" w:rsidP="00524F76">
      <w:pPr>
        <w:pStyle w:val="ConsPlusNormal"/>
        <w:ind w:firstLine="539"/>
        <w:jc w:val="both"/>
        <w:rPr>
          <w:rFonts w:ascii="Times New Roman" w:hAnsi="Times New Roman"/>
          <w:sz w:val="24"/>
          <w:szCs w:val="24"/>
        </w:rPr>
      </w:pPr>
      <w:r w:rsidRPr="00BE570B">
        <w:rPr>
          <w:rFonts w:ascii="Times New Roman" w:hAnsi="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5C6B04" w:rsidRPr="00BE570B" w:rsidRDefault="005C6B04" w:rsidP="005C6B04">
      <w:pPr>
        <w:pStyle w:val="ConsPlusNormal"/>
        <w:jc w:val="both"/>
        <w:rPr>
          <w:rFonts w:ascii="Times New Roman" w:hAnsi="Times New Roman"/>
          <w:sz w:val="24"/>
          <w:szCs w:val="24"/>
        </w:rPr>
      </w:pPr>
    </w:p>
    <w:p w:rsidR="005C6B04" w:rsidRPr="00BE570B" w:rsidRDefault="009F0337" w:rsidP="005C6B04">
      <w:pPr>
        <w:pStyle w:val="ConsPlusNormal"/>
        <w:jc w:val="center"/>
        <w:outlineLvl w:val="1"/>
        <w:rPr>
          <w:rFonts w:ascii="Times New Roman" w:hAnsi="Times New Roman"/>
          <w:sz w:val="24"/>
          <w:szCs w:val="24"/>
        </w:rPr>
      </w:pPr>
      <w:r w:rsidRPr="00BE570B">
        <w:rPr>
          <w:rFonts w:ascii="Times New Roman" w:hAnsi="Times New Roman"/>
          <w:sz w:val="24"/>
          <w:szCs w:val="24"/>
        </w:rPr>
        <w:t>6.</w:t>
      </w:r>
      <w:r w:rsidR="005C6B04" w:rsidRPr="00BE570B">
        <w:rPr>
          <w:rFonts w:ascii="Times New Roman" w:hAnsi="Times New Roman"/>
          <w:sz w:val="24"/>
          <w:szCs w:val="24"/>
        </w:rPr>
        <w:t xml:space="preserve"> КАЧЕСТВО ТОВАРА, СРОК ГОДНОСТИ</w:t>
      </w:r>
    </w:p>
    <w:p w:rsidR="009F0337" w:rsidRDefault="009F0337" w:rsidP="00524F76">
      <w:pPr>
        <w:widowControl w:val="0"/>
        <w:autoSpaceDE w:val="0"/>
        <w:autoSpaceDN w:val="0"/>
        <w:adjustRightInd w:val="0"/>
        <w:spacing w:line="20" w:lineRule="atLeast"/>
        <w:jc w:val="both"/>
      </w:pPr>
      <w:r w:rsidRPr="002A2F6C">
        <w:t xml:space="preserve">          </w:t>
      </w:r>
      <w:r w:rsidR="005C6B04" w:rsidRPr="002A2F6C">
        <w:t>6.1.</w:t>
      </w:r>
      <w:r w:rsidRPr="002A2F6C">
        <w:t xml:space="preserve">  Качество товара должно соответствовать требованиям следующих документов:</w:t>
      </w:r>
    </w:p>
    <w:p w:rsidR="00D17552" w:rsidRDefault="00D17552" w:rsidP="00D17552">
      <w:pPr>
        <w:contextualSpacing/>
        <w:jc w:val="both"/>
      </w:pPr>
      <w:r>
        <w:lastRenderedPageBreak/>
        <w:t xml:space="preserve">         - </w:t>
      </w:r>
      <w:r w:rsidRPr="00797EA0">
        <w:t>Федеральн</w:t>
      </w:r>
      <w:r>
        <w:t>ый</w:t>
      </w:r>
      <w:r w:rsidRPr="00797EA0">
        <w:t xml:space="preserve"> закон от 02.01.2000 г. № 29-ФЗ «О качестве и </w:t>
      </w:r>
      <w:r>
        <w:t>безопасности пищевых продуктов»;</w:t>
      </w:r>
      <w:r w:rsidRPr="00797EA0">
        <w:t xml:space="preserve"> </w:t>
      </w:r>
    </w:p>
    <w:p w:rsidR="00C00360" w:rsidRPr="002A2F6C" w:rsidRDefault="00C00360" w:rsidP="00C00360">
      <w:pPr>
        <w:autoSpaceDE w:val="0"/>
        <w:autoSpaceDN w:val="0"/>
        <w:adjustRightInd w:val="0"/>
        <w:jc w:val="both"/>
      </w:pPr>
      <w:r w:rsidRPr="002A2F6C">
        <w:t xml:space="preserve">           - Технический регламент Таможенного союза ТР ТС 033/2013 «О безопасности молока и молочной продукции» (утвержден решением Совета Евразийской экономической комиссии от 9 октября 2013 г. N 67);</w:t>
      </w:r>
    </w:p>
    <w:p w:rsidR="00C00360" w:rsidRPr="002A2F6C" w:rsidRDefault="00C00360" w:rsidP="00C00360">
      <w:pPr>
        <w:autoSpaceDE w:val="0"/>
        <w:autoSpaceDN w:val="0"/>
        <w:adjustRightInd w:val="0"/>
        <w:jc w:val="both"/>
      </w:pPr>
      <w:r w:rsidRPr="002A2F6C">
        <w:t xml:space="preserve">          - </w:t>
      </w:r>
      <w:r w:rsidRPr="002A2F6C">
        <w:rPr>
          <w:bCs/>
        </w:rPr>
        <w:t>Технический регламент Таможенного союза ТР ТС 021/2011 «</w:t>
      </w:r>
      <w:r w:rsidRPr="002A2F6C">
        <w:t xml:space="preserve">О безопасности пищевой продукции» </w:t>
      </w:r>
      <w:r w:rsidRPr="002A2F6C">
        <w:rPr>
          <w:bCs/>
        </w:rPr>
        <w:t>(</w:t>
      </w:r>
      <w:r w:rsidRPr="002A2F6C">
        <w:t xml:space="preserve">утвержден Решением Комиссии Таможенного союза от 9 декабря </w:t>
      </w:r>
      <w:smartTag w:uri="urn:schemas-microsoft-com:office:smarttags" w:element="metricconverter">
        <w:smartTagPr>
          <w:attr w:name="ProductID" w:val="2011 г"/>
        </w:smartTagPr>
        <w:r w:rsidRPr="002A2F6C">
          <w:t>2011 г</w:t>
        </w:r>
      </w:smartTag>
      <w:r w:rsidRPr="002A2F6C">
        <w:t>. N 880);</w:t>
      </w:r>
    </w:p>
    <w:p w:rsidR="00C00360" w:rsidRPr="002A2F6C" w:rsidRDefault="00C00360" w:rsidP="00C00360">
      <w:pPr>
        <w:autoSpaceDE w:val="0"/>
        <w:autoSpaceDN w:val="0"/>
        <w:adjustRightInd w:val="0"/>
        <w:jc w:val="both"/>
        <w:rPr>
          <w:color w:val="000000"/>
        </w:rPr>
      </w:pPr>
      <w:r w:rsidRPr="002A2F6C">
        <w:rPr>
          <w:bCs/>
          <w:iCs/>
        </w:rPr>
        <w:t xml:space="preserve">          - Технический </w:t>
      </w:r>
      <w:r w:rsidRPr="002A2F6C">
        <w:rPr>
          <w:bCs/>
          <w:iCs/>
          <w:color w:val="000000"/>
        </w:rPr>
        <w:t>регламент Таможенного союза «О безопасности упаковки» (ТР ТС 005/2011);</w:t>
      </w:r>
    </w:p>
    <w:p w:rsidR="00C00360" w:rsidRDefault="00C00360" w:rsidP="00C00360">
      <w:pPr>
        <w:widowControl w:val="0"/>
        <w:autoSpaceDE w:val="0"/>
        <w:autoSpaceDN w:val="0"/>
        <w:adjustRightInd w:val="0"/>
        <w:spacing w:line="20" w:lineRule="atLeast"/>
        <w:jc w:val="both"/>
      </w:pPr>
      <w:r w:rsidRPr="002A2F6C">
        <w:rPr>
          <w:color w:val="000000"/>
        </w:rPr>
        <w:t xml:space="preserve">           - Технический регламент</w:t>
      </w:r>
      <w:r w:rsidRPr="002A2F6C">
        <w:t xml:space="preserve"> Таможенного союза «Пищевая продукция в части ее маркировки» (ТР ТС 022/2011);</w:t>
      </w:r>
    </w:p>
    <w:p w:rsidR="00D766E4" w:rsidRDefault="00D766E4" w:rsidP="00C00360">
      <w:pPr>
        <w:widowControl w:val="0"/>
        <w:autoSpaceDE w:val="0"/>
        <w:autoSpaceDN w:val="0"/>
        <w:adjustRightInd w:val="0"/>
        <w:spacing w:line="20" w:lineRule="atLeast"/>
        <w:jc w:val="both"/>
        <w:rPr>
          <w:bCs/>
          <w:sz w:val="22"/>
          <w:szCs w:val="22"/>
        </w:rPr>
      </w:pPr>
      <w:r>
        <w:t xml:space="preserve">           - </w:t>
      </w:r>
      <w:r w:rsidRPr="00CC715B">
        <w:rPr>
          <w:bCs/>
          <w:sz w:val="22"/>
          <w:szCs w:val="22"/>
        </w:rPr>
        <w:t>ГОСТ 32260-2013</w:t>
      </w:r>
      <w:r w:rsidRPr="00D766E4">
        <w:rPr>
          <w:bCs/>
          <w:sz w:val="22"/>
          <w:szCs w:val="22"/>
        </w:rPr>
        <w:t xml:space="preserve"> </w:t>
      </w:r>
      <w:r w:rsidRPr="00CC715B">
        <w:rPr>
          <w:bCs/>
          <w:sz w:val="22"/>
          <w:szCs w:val="22"/>
        </w:rPr>
        <w:t>Сыры полутвердые. Технические условия</w:t>
      </w:r>
      <w:r>
        <w:rPr>
          <w:bCs/>
          <w:sz w:val="22"/>
          <w:szCs w:val="22"/>
        </w:rPr>
        <w:t>;</w:t>
      </w:r>
    </w:p>
    <w:p w:rsidR="00D766E4" w:rsidRPr="002A2F6C" w:rsidRDefault="00D766E4" w:rsidP="00C00360">
      <w:pPr>
        <w:widowControl w:val="0"/>
        <w:autoSpaceDE w:val="0"/>
        <w:autoSpaceDN w:val="0"/>
        <w:adjustRightInd w:val="0"/>
        <w:spacing w:line="20" w:lineRule="atLeast"/>
        <w:jc w:val="both"/>
      </w:pPr>
      <w:r>
        <w:rPr>
          <w:bCs/>
          <w:sz w:val="22"/>
          <w:szCs w:val="22"/>
        </w:rPr>
        <w:t xml:space="preserve">           - </w:t>
      </w:r>
      <w:r w:rsidRPr="00CC715B">
        <w:rPr>
          <w:bCs/>
          <w:sz w:val="22"/>
          <w:szCs w:val="22"/>
        </w:rPr>
        <w:t>ГОСТ Р 52686-2006</w:t>
      </w:r>
      <w:r>
        <w:rPr>
          <w:bCs/>
          <w:sz w:val="22"/>
          <w:szCs w:val="22"/>
        </w:rPr>
        <w:t xml:space="preserve"> </w:t>
      </w:r>
      <w:r w:rsidR="003D0329" w:rsidRPr="00CC715B">
        <w:rPr>
          <w:bCs/>
          <w:sz w:val="22"/>
          <w:szCs w:val="22"/>
        </w:rPr>
        <w:t>Сыры. Общие технические условия</w:t>
      </w:r>
      <w:r w:rsidR="003D0329">
        <w:rPr>
          <w:bCs/>
          <w:sz w:val="22"/>
          <w:szCs w:val="22"/>
        </w:rPr>
        <w:t>.</w:t>
      </w:r>
    </w:p>
    <w:p w:rsidR="008103EF" w:rsidRPr="005A63B9" w:rsidRDefault="008103EF" w:rsidP="008103EF">
      <w:pPr>
        <w:shd w:val="clear" w:color="auto" w:fill="FFFFFF"/>
        <w:ind w:firstLine="567"/>
        <w:jc w:val="both"/>
        <w:rPr>
          <w:color w:val="000000"/>
          <w:szCs w:val="20"/>
        </w:rPr>
      </w:pPr>
      <w:r w:rsidRPr="005A63B9">
        <w:rPr>
          <w:color w:val="000000"/>
          <w:szCs w:val="20"/>
        </w:rPr>
        <w:t>Допускается поставка и использование пищевых продуктов, выработанных по техническим условиям, с показателями  качества не ниже определенных техническим регламентом ТР ТС 033/2013.</w:t>
      </w:r>
    </w:p>
    <w:p w:rsidR="00C00360" w:rsidRPr="00852113" w:rsidRDefault="00C00360" w:rsidP="00C00360">
      <w:pPr>
        <w:autoSpaceDE w:val="0"/>
        <w:autoSpaceDN w:val="0"/>
        <w:adjustRightInd w:val="0"/>
        <w:ind w:firstLine="567"/>
        <w:jc w:val="both"/>
      </w:pPr>
      <w:r>
        <w:t xml:space="preserve">  </w:t>
      </w:r>
      <w:r w:rsidRPr="00852113">
        <w:t xml:space="preserve">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 </w:t>
      </w:r>
    </w:p>
    <w:p w:rsidR="00C00360" w:rsidRDefault="00C00360" w:rsidP="00C00360">
      <w:pPr>
        <w:autoSpaceDE w:val="0"/>
        <w:autoSpaceDN w:val="0"/>
        <w:adjustRightInd w:val="0"/>
        <w:ind w:firstLine="567"/>
        <w:jc w:val="both"/>
      </w:pPr>
      <w:r>
        <w:t xml:space="preserve">  </w:t>
      </w:r>
      <w:r w:rsidRPr="00852113">
        <w:t xml:space="preserve">Содержание радионуклидов, токсичных элементов, пестицидов и нитратов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продуктов» и </w:t>
      </w:r>
      <w:r w:rsidRPr="00852113">
        <w:rPr>
          <w:color w:val="000000"/>
        </w:rPr>
        <w:t xml:space="preserve">техническим регламентом </w:t>
      </w:r>
      <w:r w:rsidRPr="00852113">
        <w:t>ТР ТС 033/2013.</w:t>
      </w:r>
    </w:p>
    <w:p w:rsidR="00E31EF2" w:rsidRDefault="00E31EF2" w:rsidP="00E31EF2">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604A93">
        <w:rPr>
          <w:rFonts w:ascii="Times New Roman" w:eastAsia="Times New Roman" w:hAnsi="Times New Roman"/>
          <w:sz w:val="24"/>
          <w:szCs w:val="24"/>
        </w:rPr>
        <w:t>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C00360" w:rsidRPr="00852113" w:rsidRDefault="00C00360" w:rsidP="008103EF">
      <w:pPr>
        <w:widowControl w:val="0"/>
        <w:tabs>
          <w:tab w:val="left" w:pos="1134"/>
        </w:tabs>
        <w:suppressAutoHyphens/>
        <w:spacing w:after="200" w:line="276" w:lineRule="auto"/>
        <w:ind w:firstLine="709"/>
        <w:contextualSpacing/>
        <w:jc w:val="both"/>
        <w:rPr>
          <w:bCs/>
          <w:iCs/>
        </w:rPr>
      </w:pPr>
      <w:r>
        <w:t>6.2.</w:t>
      </w:r>
      <w:r w:rsidR="00E31EF2">
        <w:t xml:space="preserve"> </w:t>
      </w:r>
      <w:r w:rsidRPr="00852113">
        <w:rPr>
          <w:bCs/>
          <w:iCs/>
        </w:rPr>
        <w:t xml:space="preserve">Молочная продукция, предназначенная для реализации, должна быть расфасована в упаковку, соответствующую требованиям технического </w:t>
      </w:r>
      <w:r w:rsidRPr="00852113">
        <w:rPr>
          <w:bCs/>
          <w:iCs/>
          <w:color w:val="000000"/>
        </w:rPr>
        <w:t xml:space="preserve">регламента </w:t>
      </w:r>
      <w:r w:rsidRPr="00852113">
        <w:rPr>
          <w:bCs/>
          <w:iCs/>
        </w:rPr>
        <w:t>Таможенного союза                          «О безопасности упаковки» (ТР ТС 005/2011) и обеспечивающую безопасность и сохранение потребительских свойств молока и молочной продукции требованиям технического регламента в течение срока их годности.</w:t>
      </w:r>
    </w:p>
    <w:p w:rsidR="003D0329" w:rsidRPr="00CC715B" w:rsidRDefault="00E31EF2" w:rsidP="003D0329">
      <w:pPr>
        <w:ind w:firstLine="709"/>
        <w:jc w:val="both"/>
        <w:rPr>
          <w:sz w:val="22"/>
          <w:szCs w:val="22"/>
        </w:rPr>
      </w:pPr>
      <w:r>
        <w:t>6.</w:t>
      </w:r>
      <w:r w:rsidR="008103EF">
        <w:t>3</w:t>
      </w:r>
      <w:r>
        <w:t>.</w:t>
      </w:r>
      <w:r w:rsidR="008103EF" w:rsidRPr="008103EF">
        <w:t xml:space="preserve"> </w:t>
      </w:r>
      <w:r w:rsidR="003D0329" w:rsidRPr="00CC715B">
        <w:rPr>
          <w:sz w:val="22"/>
          <w:szCs w:val="22"/>
        </w:rPr>
        <w:t>Органолептические показатели должны соответствовать требованиям Приложения N 3 к техническому регламенту Таможенного союза «О безопасности молока и молочной продукции» (ТР ТС 033/2013):</w:t>
      </w:r>
    </w:p>
    <w:p w:rsidR="003D0329" w:rsidRPr="00CC715B" w:rsidRDefault="003D0329" w:rsidP="003D0329">
      <w:pPr>
        <w:autoSpaceDE w:val="0"/>
        <w:autoSpaceDN w:val="0"/>
        <w:adjustRightInd w:val="0"/>
        <w:ind w:firstLine="709"/>
        <w:jc w:val="center"/>
        <w:rPr>
          <w:sz w:val="22"/>
          <w:szCs w:val="22"/>
        </w:rPr>
      </w:pPr>
      <w:r w:rsidRPr="00CC715B">
        <w:rPr>
          <w:sz w:val="22"/>
          <w:szCs w:val="22"/>
        </w:rPr>
        <w:t>ОРГАНОЛЕПТИЧЕСКИЕ ПОКАЗАТЕЛИ</w:t>
      </w:r>
    </w:p>
    <w:p w:rsidR="003D0329" w:rsidRPr="00CC715B" w:rsidRDefault="003D0329" w:rsidP="003D0329">
      <w:pPr>
        <w:autoSpaceDE w:val="0"/>
        <w:autoSpaceDN w:val="0"/>
        <w:adjustRightInd w:val="0"/>
        <w:ind w:firstLine="709"/>
        <w:jc w:val="center"/>
        <w:rPr>
          <w:sz w:val="22"/>
          <w:szCs w:val="22"/>
        </w:rPr>
      </w:pPr>
      <w:r w:rsidRPr="00CC715B">
        <w:rPr>
          <w:sz w:val="22"/>
          <w:szCs w:val="22"/>
        </w:rPr>
        <w:t>ИДЕНТИФИКАЦИИ ПРОДУКТОВ ПЕРЕРАБОТКИ МОЛОКА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tblPr>
      <w:tblGrid>
        <w:gridCol w:w="1382"/>
        <w:gridCol w:w="1603"/>
        <w:gridCol w:w="1634"/>
        <w:gridCol w:w="2550"/>
        <w:gridCol w:w="3188"/>
      </w:tblGrid>
      <w:tr w:rsidR="003D0329" w:rsidRPr="00CC715B" w:rsidTr="003A0078">
        <w:tc>
          <w:tcPr>
            <w:tcW w:w="667" w:type="pct"/>
            <w:vMerge w:val="restart"/>
            <w:tcBorders>
              <w:top w:val="single" w:sz="4" w:space="0" w:color="auto"/>
              <w:left w:val="single" w:sz="4" w:space="0" w:color="auto"/>
              <w:bottom w:val="single" w:sz="4" w:space="0" w:color="auto"/>
              <w:right w:val="single" w:sz="4" w:space="0" w:color="auto"/>
            </w:tcBorders>
            <w:hideMark/>
          </w:tcPr>
          <w:p w:rsidR="003D0329" w:rsidRPr="00CC715B" w:rsidRDefault="003D0329" w:rsidP="003A0078">
            <w:pPr>
              <w:widowControl w:val="0"/>
              <w:autoSpaceDE w:val="0"/>
              <w:autoSpaceDN w:val="0"/>
              <w:adjustRightInd w:val="0"/>
              <w:ind w:firstLine="709"/>
              <w:jc w:val="center"/>
              <w:rPr>
                <w:sz w:val="22"/>
                <w:szCs w:val="22"/>
              </w:rPr>
            </w:pPr>
            <w:r w:rsidRPr="00CC715B">
              <w:rPr>
                <w:sz w:val="22"/>
                <w:szCs w:val="22"/>
              </w:rPr>
              <w:t>Молочная продукция</w:t>
            </w:r>
          </w:p>
        </w:tc>
        <w:tc>
          <w:tcPr>
            <w:tcW w:w="4333" w:type="pct"/>
            <w:gridSpan w:val="4"/>
            <w:tcBorders>
              <w:top w:val="single" w:sz="4" w:space="0" w:color="auto"/>
              <w:left w:val="single" w:sz="4" w:space="0" w:color="auto"/>
              <w:bottom w:val="single" w:sz="4" w:space="0" w:color="auto"/>
              <w:right w:val="single" w:sz="4" w:space="0" w:color="auto"/>
            </w:tcBorders>
            <w:hideMark/>
          </w:tcPr>
          <w:p w:rsidR="003D0329" w:rsidRPr="00CC715B" w:rsidRDefault="003D0329" w:rsidP="003A0078">
            <w:pPr>
              <w:widowControl w:val="0"/>
              <w:autoSpaceDE w:val="0"/>
              <w:autoSpaceDN w:val="0"/>
              <w:adjustRightInd w:val="0"/>
              <w:ind w:firstLine="709"/>
              <w:jc w:val="center"/>
              <w:rPr>
                <w:sz w:val="22"/>
                <w:szCs w:val="22"/>
              </w:rPr>
            </w:pPr>
            <w:r w:rsidRPr="00CC715B">
              <w:rPr>
                <w:sz w:val="22"/>
                <w:szCs w:val="22"/>
              </w:rPr>
              <w:t>Органолептические показатели идентификации продуктов переработки молока</w:t>
            </w:r>
          </w:p>
        </w:tc>
      </w:tr>
      <w:tr w:rsidR="003D0329" w:rsidRPr="00CC715B" w:rsidTr="003A0078">
        <w:tc>
          <w:tcPr>
            <w:tcW w:w="0" w:type="auto"/>
            <w:vMerge/>
            <w:tcBorders>
              <w:top w:val="single" w:sz="4" w:space="0" w:color="auto"/>
              <w:left w:val="single" w:sz="4" w:space="0" w:color="auto"/>
              <w:bottom w:val="single" w:sz="4" w:space="0" w:color="auto"/>
              <w:right w:val="single" w:sz="4" w:space="0" w:color="auto"/>
            </w:tcBorders>
            <w:vAlign w:val="center"/>
            <w:hideMark/>
          </w:tcPr>
          <w:p w:rsidR="003D0329" w:rsidRPr="00CC715B" w:rsidRDefault="003D0329" w:rsidP="003A0078">
            <w:pPr>
              <w:ind w:firstLine="709"/>
              <w:rPr>
                <w:sz w:val="22"/>
                <w:szCs w:val="22"/>
              </w:rPr>
            </w:pPr>
          </w:p>
        </w:tc>
        <w:tc>
          <w:tcPr>
            <w:tcW w:w="774" w:type="pct"/>
            <w:tcBorders>
              <w:top w:val="single" w:sz="4" w:space="0" w:color="auto"/>
              <w:left w:val="single" w:sz="4" w:space="0" w:color="auto"/>
              <w:bottom w:val="single" w:sz="4" w:space="0" w:color="auto"/>
              <w:right w:val="single" w:sz="4" w:space="0" w:color="auto"/>
            </w:tcBorders>
            <w:hideMark/>
          </w:tcPr>
          <w:p w:rsidR="003D0329" w:rsidRPr="00CC715B" w:rsidRDefault="003D0329" w:rsidP="003A0078">
            <w:pPr>
              <w:widowControl w:val="0"/>
              <w:autoSpaceDE w:val="0"/>
              <w:autoSpaceDN w:val="0"/>
              <w:adjustRightInd w:val="0"/>
              <w:ind w:firstLine="709"/>
              <w:jc w:val="center"/>
              <w:rPr>
                <w:sz w:val="22"/>
                <w:szCs w:val="22"/>
              </w:rPr>
            </w:pPr>
            <w:r w:rsidRPr="00CC715B">
              <w:rPr>
                <w:sz w:val="22"/>
                <w:szCs w:val="22"/>
              </w:rPr>
              <w:t>внешний вид</w:t>
            </w:r>
          </w:p>
        </w:tc>
        <w:tc>
          <w:tcPr>
            <w:tcW w:w="789" w:type="pct"/>
            <w:tcBorders>
              <w:top w:val="single" w:sz="4" w:space="0" w:color="auto"/>
              <w:left w:val="single" w:sz="4" w:space="0" w:color="auto"/>
              <w:bottom w:val="single" w:sz="4" w:space="0" w:color="auto"/>
              <w:right w:val="single" w:sz="4" w:space="0" w:color="auto"/>
            </w:tcBorders>
            <w:hideMark/>
          </w:tcPr>
          <w:p w:rsidR="003D0329" w:rsidRPr="00CC715B" w:rsidRDefault="003D0329" w:rsidP="003A0078">
            <w:pPr>
              <w:widowControl w:val="0"/>
              <w:autoSpaceDE w:val="0"/>
              <w:autoSpaceDN w:val="0"/>
              <w:adjustRightInd w:val="0"/>
              <w:ind w:firstLine="709"/>
              <w:jc w:val="center"/>
              <w:rPr>
                <w:sz w:val="22"/>
                <w:szCs w:val="22"/>
              </w:rPr>
            </w:pPr>
            <w:r w:rsidRPr="00CC715B">
              <w:rPr>
                <w:sz w:val="22"/>
                <w:szCs w:val="22"/>
              </w:rPr>
              <w:t>консистенция</w:t>
            </w:r>
          </w:p>
        </w:tc>
        <w:tc>
          <w:tcPr>
            <w:tcW w:w="1231" w:type="pct"/>
            <w:tcBorders>
              <w:top w:val="single" w:sz="4" w:space="0" w:color="auto"/>
              <w:left w:val="single" w:sz="4" w:space="0" w:color="auto"/>
              <w:bottom w:val="single" w:sz="4" w:space="0" w:color="auto"/>
              <w:right w:val="single" w:sz="4" w:space="0" w:color="auto"/>
            </w:tcBorders>
            <w:hideMark/>
          </w:tcPr>
          <w:p w:rsidR="003D0329" w:rsidRPr="00CC715B" w:rsidRDefault="003D0329" w:rsidP="003A0078">
            <w:pPr>
              <w:widowControl w:val="0"/>
              <w:autoSpaceDE w:val="0"/>
              <w:autoSpaceDN w:val="0"/>
              <w:adjustRightInd w:val="0"/>
              <w:ind w:firstLine="709"/>
              <w:jc w:val="center"/>
              <w:rPr>
                <w:sz w:val="22"/>
                <w:szCs w:val="22"/>
              </w:rPr>
            </w:pPr>
            <w:r w:rsidRPr="00CC715B">
              <w:rPr>
                <w:sz w:val="22"/>
                <w:szCs w:val="22"/>
              </w:rPr>
              <w:t>вкус и запах</w:t>
            </w:r>
          </w:p>
        </w:tc>
        <w:tc>
          <w:tcPr>
            <w:tcW w:w="1538" w:type="pct"/>
            <w:tcBorders>
              <w:top w:val="single" w:sz="4" w:space="0" w:color="auto"/>
              <w:left w:val="single" w:sz="4" w:space="0" w:color="auto"/>
              <w:bottom w:val="single" w:sz="4" w:space="0" w:color="auto"/>
              <w:right w:val="single" w:sz="4" w:space="0" w:color="auto"/>
            </w:tcBorders>
            <w:hideMark/>
          </w:tcPr>
          <w:p w:rsidR="003D0329" w:rsidRPr="00CC715B" w:rsidRDefault="003D0329" w:rsidP="003A0078">
            <w:pPr>
              <w:widowControl w:val="0"/>
              <w:autoSpaceDE w:val="0"/>
              <w:autoSpaceDN w:val="0"/>
              <w:adjustRightInd w:val="0"/>
              <w:ind w:firstLine="709"/>
              <w:jc w:val="center"/>
              <w:rPr>
                <w:sz w:val="22"/>
                <w:szCs w:val="22"/>
              </w:rPr>
            </w:pPr>
            <w:r w:rsidRPr="00CC715B">
              <w:rPr>
                <w:sz w:val="22"/>
                <w:szCs w:val="22"/>
              </w:rPr>
              <w:t>цвет</w:t>
            </w:r>
          </w:p>
        </w:tc>
      </w:tr>
      <w:tr w:rsidR="003D0329" w:rsidRPr="00CC715B" w:rsidTr="003A0078">
        <w:tc>
          <w:tcPr>
            <w:tcW w:w="667" w:type="pct"/>
            <w:tcBorders>
              <w:top w:val="single" w:sz="4" w:space="0" w:color="auto"/>
              <w:left w:val="single" w:sz="4" w:space="0" w:color="auto"/>
              <w:bottom w:val="single" w:sz="4" w:space="0" w:color="auto"/>
              <w:right w:val="single" w:sz="4" w:space="0" w:color="auto"/>
            </w:tcBorders>
            <w:hideMark/>
          </w:tcPr>
          <w:p w:rsidR="003D0329" w:rsidRPr="00CC715B" w:rsidRDefault="003D0329" w:rsidP="003A0078">
            <w:pPr>
              <w:widowControl w:val="0"/>
              <w:autoSpaceDE w:val="0"/>
              <w:autoSpaceDN w:val="0"/>
              <w:adjustRightInd w:val="0"/>
              <w:ind w:firstLine="709"/>
              <w:jc w:val="center"/>
              <w:rPr>
                <w:sz w:val="22"/>
                <w:szCs w:val="22"/>
              </w:rPr>
            </w:pPr>
            <w:r w:rsidRPr="00CC715B">
              <w:rPr>
                <w:sz w:val="22"/>
                <w:szCs w:val="22"/>
              </w:rPr>
              <w:t>1</w:t>
            </w:r>
          </w:p>
        </w:tc>
        <w:tc>
          <w:tcPr>
            <w:tcW w:w="774" w:type="pct"/>
            <w:tcBorders>
              <w:top w:val="single" w:sz="4" w:space="0" w:color="auto"/>
              <w:left w:val="single" w:sz="4" w:space="0" w:color="auto"/>
              <w:bottom w:val="single" w:sz="4" w:space="0" w:color="auto"/>
              <w:right w:val="single" w:sz="4" w:space="0" w:color="auto"/>
            </w:tcBorders>
            <w:hideMark/>
          </w:tcPr>
          <w:p w:rsidR="003D0329" w:rsidRPr="00CC715B" w:rsidRDefault="003D0329" w:rsidP="003A0078">
            <w:pPr>
              <w:widowControl w:val="0"/>
              <w:autoSpaceDE w:val="0"/>
              <w:autoSpaceDN w:val="0"/>
              <w:adjustRightInd w:val="0"/>
              <w:ind w:firstLine="709"/>
              <w:jc w:val="center"/>
              <w:rPr>
                <w:sz w:val="22"/>
                <w:szCs w:val="22"/>
              </w:rPr>
            </w:pPr>
            <w:r w:rsidRPr="00CC715B">
              <w:rPr>
                <w:sz w:val="22"/>
                <w:szCs w:val="22"/>
              </w:rPr>
              <w:t>2</w:t>
            </w:r>
          </w:p>
        </w:tc>
        <w:tc>
          <w:tcPr>
            <w:tcW w:w="789" w:type="pct"/>
            <w:tcBorders>
              <w:top w:val="single" w:sz="4" w:space="0" w:color="auto"/>
              <w:left w:val="single" w:sz="4" w:space="0" w:color="auto"/>
              <w:bottom w:val="single" w:sz="4" w:space="0" w:color="auto"/>
              <w:right w:val="single" w:sz="4" w:space="0" w:color="auto"/>
            </w:tcBorders>
            <w:hideMark/>
          </w:tcPr>
          <w:p w:rsidR="003D0329" w:rsidRPr="00CC715B" w:rsidRDefault="003D0329" w:rsidP="003A0078">
            <w:pPr>
              <w:widowControl w:val="0"/>
              <w:autoSpaceDE w:val="0"/>
              <w:autoSpaceDN w:val="0"/>
              <w:adjustRightInd w:val="0"/>
              <w:ind w:firstLine="709"/>
              <w:jc w:val="center"/>
              <w:rPr>
                <w:sz w:val="22"/>
                <w:szCs w:val="22"/>
              </w:rPr>
            </w:pPr>
            <w:r w:rsidRPr="00CC715B">
              <w:rPr>
                <w:sz w:val="22"/>
                <w:szCs w:val="22"/>
              </w:rPr>
              <w:t>3</w:t>
            </w:r>
          </w:p>
        </w:tc>
        <w:tc>
          <w:tcPr>
            <w:tcW w:w="1231" w:type="pct"/>
            <w:tcBorders>
              <w:top w:val="single" w:sz="4" w:space="0" w:color="auto"/>
              <w:left w:val="single" w:sz="4" w:space="0" w:color="auto"/>
              <w:bottom w:val="single" w:sz="4" w:space="0" w:color="auto"/>
              <w:right w:val="single" w:sz="4" w:space="0" w:color="auto"/>
            </w:tcBorders>
            <w:hideMark/>
          </w:tcPr>
          <w:p w:rsidR="003D0329" w:rsidRPr="00CC715B" w:rsidRDefault="003D0329" w:rsidP="003A0078">
            <w:pPr>
              <w:widowControl w:val="0"/>
              <w:autoSpaceDE w:val="0"/>
              <w:autoSpaceDN w:val="0"/>
              <w:adjustRightInd w:val="0"/>
              <w:ind w:firstLine="709"/>
              <w:jc w:val="center"/>
              <w:rPr>
                <w:sz w:val="22"/>
                <w:szCs w:val="22"/>
              </w:rPr>
            </w:pPr>
            <w:r w:rsidRPr="00CC715B">
              <w:rPr>
                <w:sz w:val="22"/>
                <w:szCs w:val="22"/>
              </w:rPr>
              <w:t>4</w:t>
            </w:r>
          </w:p>
        </w:tc>
        <w:tc>
          <w:tcPr>
            <w:tcW w:w="1538" w:type="pct"/>
            <w:tcBorders>
              <w:top w:val="single" w:sz="4" w:space="0" w:color="auto"/>
              <w:left w:val="single" w:sz="4" w:space="0" w:color="auto"/>
              <w:bottom w:val="single" w:sz="4" w:space="0" w:color="auto"/>
              <w:right w:val="single" w:sz="4" w:space="0" w:color="auto"/>
            </w:tcBorders>
            <w:hideMark/>
          </w:tcPr>
          <w:p w:rsidR="003D0329" w:rsidRPr="00CC715B" w:rsidRDefault="003D0329" w:rsidP="003A0078">
            <w:pPr>
              <w:widowControl w:val="0"/>
              <w:autoSpaceDE w:val="0"/>
              <w:autoSpaceDN w:val="0"/>
              <w:adjustRightInd w:val="0"/>
              <w:ind w:firstLine="709"/>
              <w:jc w:val="center"/>
              <w:rPr>
                <w:sz w:val="22"/>
                <w:szCs w:val="22"/>
              </w:rPr>
            </w:pPr>
            <w:r w:rsidRPr="00CC715B">
              <w:rPr>
                <w:sz w:val="22"/>
                <w:szCs w:val="22"/>
              </w:rPr>
              <w:t>5</w:t>
            </w:r>
          </w:p>
        </w:tc>
      </w:tr>
      <w:tr w:rsidR="003D0329" w:rsidRPr="00CC715B" w:rsidTr="003A0078">
        <w:tc>
          <w:tcPr>
            <w:tcW w:w="667" w:type="pct"/>
            <w:tcBorders>
              <w:top w:val="single" w:sz="4" w:space="0" w:color="auto"/>
              <w:left w:val="single" w:sz="4" w:space="0" w:color="auto"/>
              <w:bottom w:val="single" w:sz="4" w:space="0" w:color="auto"/>
              <w:right w:val="single" w:sz="4" w:space="0" w:color="auto"/>
            </w:tcBorders>
            <w:hideMark/>
          </w:tcPr>
          <w:p w:rsidR="003D0329" w:rsidRPr="00CC715B" w:rsidRDefault="003D0329" w:rsidP="003A0078">
            <w:pPr>
              <w:widowControl w:val="0"/>
              <w:autoSpaceDE w:val="0"/>
              <w:autoSpaceDN w:val="0"/>
              <w:adjustRightInd w:val="0"/>
              <w:ind w:firstLine="709"/>
              <w:rPr>
                <w:sz w:val="22"/>
                <w:szCs w:val="22"/>
              </w:rPr>
            </w:pPr>
            <w:r w:rsidRPr="00CC715B">
              <w:rPr>
                <w:sz w:val="22"/>
                <w:szCs w:val="22"/>
              </w:rPr>
              <w:t>Сыр, сырный продукт полутвердые</w:t>
            </w:r>
          </w:p>
        </w:tc>
        <w:tc>
          <w:tcPr>
            <w:tcW w:w="774" w:type="pct"/>
            <w:tcBorders>
              <w:top w:val="single" w:sz="4" w:space="0" w:color="auto"/>
              <w:left w:val="single" w:sz="4" w:space="0" w:color="auto"/>
              <w:bottom w:val="single" w:sz="4" w:space="0" w:color="auto"/>
              <w:right w:val="single" w:sz="4" w:space="0" w:color="auto"/>
            </w:tcBorders>
            <w:hideMark/>
          </w:tcPr>
          <w:p w:rsidR="003D0329" w:rsidRPr="00CC715B" w:rsidRDefault="003D0329" w:rsidP="003A0078">
            <w:pPr>
              <w:widowControl w:val="0"/>
              <w:autoSpaceDE w:val="0"/>
              <w:autoSpaceDN w:val="0"/>
              <w:adjustRightInd w:val="0"/>
              <w:ind w:firstLine="709"/>
              <w:jc w:val="center"/>
              <w:rPr>
                <w:sz w:val="22"/>
                <w:szCs w:val="22"/>
              </w:rPr>
            </w:pPr>
            <w:r w:rsidRPr="00CC715B">
              <w:rPr>
                <w:sz w:val="22"/>
                <w:szCs w:val="22"/>
              </w:rPr>
              <w:t>форма бруска, высокого или низкого цилиндра, шара, эллипса или другая произвольная форма</w:t>
            </w:r>
          </w:p>
        </w:tc>
        <w:tc>
          <w:tcPr>
            <w:tcW w:w="789" w:type="pct"/>
            <w:tcBorders>
              <w:top w:val="single" w:sz="4" w:space="0" w:color="auto"/>
              <w:left w:val="single" w:sz="4" w:space="0" w:color="auto"/>
              <w:bottom w:val="single" w:sz="4" w:space="0" w:color="auto"/>
              <w:right w:val="single" w:sz="4" w:space="0" w:color="auto"/>
            </w:tcBorders>
            <w:hideMark/>
          </w:tcPr>
          <w:p w:rsidR="003D0329" w:rsidRPr="00CC715B" w:rsidRDefault="003D0329" w:rsidP="003A0078">
            <w:pPr>
              <w:widowControl w:val="0"/>
              <w:autoSpaceDE w:val="0"/>
              <w:autoSpaceDN w:val="0"/>
              <w:adjustRightInd w:val="0"/>
              <w:ind w:firstLine="709"/>
              <w:jc w:val="center"/>
              <w:rPr>
                <w:sz w:val="22"/>
                <w:szCs w:val="22"/>
              </w:rPr>
            </w:pPr>
            <w:r w:rsidRPr="00CC715B">
              <w:rPr>
                <w:sz w:val="22"/>
                <w:szCs w:val="22"/>
              </w:rPr>
              <w:t xml:space="preserve">однородная, эластичная, пластичная. Глазки крупные, средние или мелкие, различных формы и расположения или отсутствуют. При добавлении </w:t>
            </w:r>
            <w:r w:rsidRPr="00CC715B">
              <w:rPr>
                <w:sz w:val="22"/>
                <w:szCs w:val="22"/>
              </w:rPr>
              <w:lastRenderedPageBreak/>
              <w:t>пищевкусовых компонентов - с их наличием</w:t>
            </w:r>
          </w:p>
        </w:tc>
        <w:tc>
          <w:tcPr>
            <w:tcW w:w="1231" w:type="pct"/>
            <w:tcBorders>
              <w:top w:val="single" w:sz="4" w:space="0" w:color="auto"/>
              <w:left w:val="single" w:sz="4" w:space="0" w:color="auto"/>
              <w:bottom w:val="single" w:sz="4" w:space="0" w:color="auto"/>
              <w:right w:val="single" w:sz="4" w:space="0" w:color="auto"/>
            </w:tcBorders>
            <w:hideMark/>
          </w:tcPr>
          <w:p w:rsidR="003D0329" w:rsidRPr="00CC715B" w:rsidRDefault="003D0329" w:rsidP="003A0078">
            <w:pPr>
              <w:widowControl w:val="0"/>
              <w:autoSpaceDE w:val="0"/>
              <w:autoSpaceDN w:val="0"/>
              <w:adjustRightInd w:val="0"/>
              <w:ind w:firstLine="709"/>
              <w:jc w:val="center"/>
              <w:rPr>
                <w:sz w:val="22"/>
                <w:szCs w:val="22"/>
              </w:rPr>
            </w:pPr>
            <w:r w:rsidRPr="00CC715B">
              <w:rPr>
                <w:sz w:val="22"/>
                <w:szCs w:val="22"/>
              </w:rPr>
              <w:lastRenderedPageBreak/>
              <w:t xml:space="preserve">для сыров с высокой температурой второго нагревания - сырный, сладковатый, пряный с различной степенью выраженности, характерной для конкретного наименования сыра, для сыров с промежуточной и низкой температурой второго нагревания - сырный, кисловатый, слегка пряный, острый, с различной степенью </w:t>
            </w:r>
            <w:r w:rsidRPr="00CC715B">
              <w:rPr>
                <w:sz w:val="22"/>
                <w:szCs w:val="22"/>
              </w:rPr>
              <w:lastRenderedPageBreak/>
              <w:t>выраженности, характерный для конкретного наименования сыра. При использовании плесени или слизи - обусловленные видом плесневой или слизневой микрофлоры. При добавлении пищевкусовых компонентов - обусловленный добавленными компонентами</w:t>
            </w:r>
          </w:p>
        </w:tc>
        <w:tc>
          <w:tcPr>
            <w:tcW w:w="1538" w:type="pct"/>
            <w:tcBorders>
              <w:top w:val="single" w:sz="4" w:space="0" w:color="auto"/>
              <w:left w:val="single" w:sz="4" w:space="0" w:color="auto"/>
              <w:bottom w:val="single" w:sz="4" w:space="0" w:color="auto"/>
              <w:right w:val="single" w:sz="4" w:space="0" w:color="auto"/>
            </w:tcBorders>
            <w:hideMark/>
          </w:tcPr>
          <w:p w:rsidR="003D0329" w:rsidRPr="00CC715B" w:rsidRDefault="003D0329" w:rsidP="003A0078">
            <w:pPr>
              <w:widowControl w:val="0"/>
              <w:autoSpaceDE w:val="0"/>
              <w:autoSpaceDN w:val="0"/>
              <w:adjustRightInd w:val="0"/>
              <w:ind w:firstLine="709"/>
              <w:jc w:val="center"/>
              <w:rPr>
                <w:sz w:val="22"/>
                <w:szCs w:val="22"/>
              </w:rPr>
            </w:pPr>
            <w:r w:rsidRPr="00CC715B">
              <w:rPr>
                <w:sz w:val="22"/>
                <w:szCs w:val="22"/>
              </w:rPr>
              <w:lastRenderedPageBreak/>
              <w:t>от белого до светло-желтого, равномерный, мраморный или другой. У сыров с плесенью - прожилки введенной плесени. У сыров с поверхностной плесенью - ее наличие. При добавлении пищевкусовых компонентов - обусловленный добавленными компонентами</w:t>
            </w:r>
          </w:p>
        </w:tc>
      </w:tr>
    </w:tbl>
    <w:p w:rsidR="00C00360" w:rsidRPr="00852113" w:rsidRDefault="008103EF" w:rsidP="003D0329">
      <w:pPr>
        <w:autoSpaceDE w:val="0"/>
        <w:adjustRightInd w:val="0"/>
        <w:ind w:firstLine="709"/>
        <w:jc w:val="both"/>
      </w:pPr>
      <w:r>
        <w:lastRenderedPageBreak/>
        <w:t>6.4</w:t>
      </w:r>
      <w:r w:rsidR="00E31EF2">
        <w:t>.</w:t>
      </w:r>
      <w:r w:rsidR="00C00360" w:rsidRPr="00852113">
        <w:t xml:space="preserve">Молоко и молочная продукция должны сопровождаться информацией для потребителей, соответствующей требованиям технического </w:t>
      </w:r>
      <w:r w:rsidR="00C00360" w:rsidRPr="00852113">
        <w:rPr>
          <w:color w:val="000000"/>
        </w:rPr>
        <w:t xml:space="preserve">регламента </w:t>
      </w:r>
      <w:r w:rsidR="00C00360" w:rsidRPr="00852113">
        <w:t>Таможенного союза «Пищевая продукция в части ее маркировки» (ТР ТС 022/2011) и дополнительным требованиям технического регламента ТР ТС 033/2013:</w:t>
      </w:r>
    </w:p>
    <w:p w:rsidR="00C00360" w:rsidRPr="00852113" w:rsidRDefault="00E31EF2" w:rsidP="00C00360">
      <w:pPr>
        <w:autoSpaceDE w:val="0"/>
        <w:autoSpaceDN w:val="0"/>
        <w:adjustRightInd w:val="0"/>
        <w:ind w:firstLine="709"/>
        <w:jc w:val="both"/>
      </w:pPr>
      <w:r>
        <w:t>6.</w:t>
      </w:r>
      <w:r w:rsidR="008103EF">
        <w:t>5</w:t>
      </w:r>
      <w:r>
        <w:t>.</w:t>
      </w:r>
      <w:r w:rsidR="00C00360" w:rsidRPr="00852113">
        <w:t>На каждую единицу групповой, многооборотной или транспортной упаковки молока или молочной продукции наносится маркировка, содержащая следующую информацию для потребителей:</w:t>
      </w:r>
    </w:p>
    <w:p w:rsidR="00C00360" w:rsidRPr="00852113" w:rsidRDefault="00C00360" w:rsidP="00C00360">
      <w:pPr>
        <w:autoSpaceDE w:val="0"/>
        <w:autoSpaceDN w:val="0"/>
        <w:adjustRightInd w:val="0"/>
        <w:ind w:firstLine="709"/>
        <w:jc w:val="both"/>
      </w:pPr>
      <w:r w:rsidRPr="00852113">
        <w:t>товарный знак (торговая марка) (при наличии);</w:t>
      </w:r>
    </w:p>
    <w:p w:rsidR="00C00360" w:rsidRPr="00852113" w:rsidRDefault="00C00360" w:rsidP="00C00360">
      <w:pPr>
        <w:autoSpaceDE w:val="0"/>
        <w:autoSpaceDN w:val="0"/>
        <w:adjustRightInd w:val="0"/>
        <w:ind w:firstLine="709"/>
        <w:jc w:val="both"/>
      </w:pPr>
      <w:r w:rsidRPr="00852113">
        <w:t>масса нетто (масса брутто - на усмотрение изготовителя);</w:t>
      </w:r>
    </w:p>
    <w:p w:rsidR="00C00360" w:rsidRPr="00852113" w:rsidRDefault="00C00360" w:rsidP="00C00360">
      <w:pPr>
        <w:autoSpaceDE w:val="0"/>
        <w:autoSpaceDN w:val="0"/>
        <w:adjustRightInd w:val="0"/>
        <w:ind w:firstLine="709"/>
        <w:jc w:val="both"/>
      </w:pPr>
      <w:r w:rsidRPr="00852113">
        <w:t>номер партии молока или молочной продукции;</w:t>
      </w:r>
    </w:p>
    <w:p w:rsidR="00C00360" w:rsidRPr="00852113" w:rsidRDefault="00C00360" w:rsidP="00C00360">
      <w:pPr>
        <w:autoSpaceDE w:val="0"/>
        <w:autoSpaceDN w:val="0"/>
        <w:adjustRightInd w:val="0"/>
        <w:ind w:firstLine="709"/>
        <w:jc w:val="both"/>
      </w:pPr>
      <w:r w:rsidRPr="00852113">
        <w:t>предупредительные надписи или манипуляционные знаки (например: «беречь от солнечных лучей», «ограничение температуры», «беречь от влаги», «скоропортящийся груз») - наносятся избирательно в соответствии с режимами хранения и транспортирования молока или молочной продукции;</w:t>
      </w:r>
    </w:p>
    <w:p w:rsidR="00C00360" w:rsidRPr="00852113" w:rsidRDefault="00C00360" w:rsidP="00C00360">
      <w:pPr>
        <w:autoSpaceDE w:val="0"/>
        <w:autoSpaceDN w:val="0"/>
        <w:adjustRightInd w:val="0"/>
        <w:ind w:firstLine="709"/>
        <w:jc w:val="both"/>
      </w:pPr>
      <w:r w:rsidRPr="00852113">
        <w:t>состав продукта - для молока или молочной продукции, расфасованной непосредственно в транспортную тару;</w:t>
      </w:r>
    </w:p>
    <w:p w:rsidR="00C00360" w:rsidRPr="00852113" w:rsidRDefault="00C00360" w:rsidP="00C00360">
      <w:pPr>
        <w:autoSpaceDE w:val="0"/>
        <w:autoSpaceDN w:val="0"/>
        <w:adjustRightInd w:val="0"/>
        <w:ind w:firstLine="709"/>
        <w:jc w:val="both"/>
      </w:pPr>
      <w:r w:rsidRPr="00852113">
        <w:t>обозначение стандарта или технического документа изготовителя, в соответствии с которым производится продукт переработки молока - для молока или молочной продукции, расфасованной непосредственно в транспортную тару (для молока или молочной продукции, ввозимой из третьих стран, допускается не указывать).</w:t>
      </w:r>
    </w:p>
    <w:p w:rsidR="00C00360" w:rsidRPr="00852113" w:rsidRDefault="00C00360" w:rsidP="00C00360">
      <w:pPr>
        <w:autoSpaceDE w:val="0"/>
        <w:autoSpaceDN w:val="0"/>
        <w:adjustRightInd w:val="0"/>
        <w:ind w:firstLine="709"/>
        <w:jc w:val="both"/>
      </w:pPr>
      <w:r w:rsidRPr="00852113">
        <w:t>Понятия, относящиеся к способу термической обработки молока или продуктов переработки молока, указываются на этикетках упаковок после понятия «молоко» или наименований продуктов переработки молока, например: «молоко пастеризованное», «сливки стерилизованные».</w:t>
      </w:r>
    </w:p>
    <w:p w:rsidR="00C00360" w:rsidRPr="00852113" w:rsidRDefault="00C00360" w:rsidP="00C00360">
      <w:pPr>
        <w:autoSpaceDE w:val="0"/>
        <w:autoSpaceDN w:val="0"/>
        <w:adjustRightInd w:val="0"/>
        <w:ind w:firstLine="709"/>
        <w:jc w:val="both"/>
      </w:pPr>
      <w:r w:rsidRPr="00852113">
        <w:t>На потребительскую упаковку продуктов переработки молока должна наноситься маркировка, содержащая следующую информацию:</w:t>
      </w:r>
    </w:p>
    <w:p w:rsidR="00C00360" w:rsidRPr="00852113" w:rsidRDefault="00C00360" w:rsidP="00C00360">
      <w:pPr>
        <w:autoSpaceDE w:val="0"/>
        <w:autoSpaceDN w:val="0"/>
        <w:adjustRightInd w:val="0"/>
        <w:ind w:firstLine="709"/>
        <w:jc w:val="both"/>
      </w:pPr>
      <w:r w:rsidRPr="00852113">
        <w:t>наименование продукта переработки молока;</w:t>
      </w:r>
    </w:p>
    <w:p w:rsidR="00C00360" w:rsidRPr="00852113" w:rsidRDefault="00C00360" w:rsidP="00C00360">
      <w:pPr>
        <w:autoSpaceDE w:val="0"/>
        <w:autoSpaceDN w:val="0"/>
        <w:adjustRightInd w:val="0"/>
        <w:ind w:firstLine="709"/>
        <w:jc w:val="both"/>
      </w:pPr>
      <w:r w:rsidRPr="00852113">
        <w:t>массовая доля жира</w:t>
      </w:r>
    </w:p>
    <w:p w:rsidR="00C00360" w:rsidRPr="00852113" w:rsidRDefault="00C00360" w:rsidP="00C00360">
      <w:pPr>
        <w:autoSpaceDE w:val="0"/>
        <w:autoSpaceDN w:val="0"/>
        <w:adjustRightInd w:val="0"/>
        <w:ind w:firstLine="709"/>
        <w:jc w:val="both"/>
      </w:pPr>
      <w:r w:rsidRPr="00852113">
        <w:t>наименование и местонахождение изготовителя продуктов переработки молока (юридический адрес, включая страну, адрес места производства продуктов переработки молока (при несовпадении с юридическим адресом)) и организации, уполномоченной изготовителем на принятие претензий от потребителей на территории Таможенного союза, зарегистрированной на территории Таможенного союза;</w:t>
      </w:r>
    </w:p>
    <w:p w:rsidR="00C00360" w:rsidRPr="00852113" w:rsidRDefault="00C00360" w:rsidP="00C00360">
      <w:pPr>
        <w:autoSpaceDE w:val="0"/>
        <w:autoSpaceDN w:val="0"/>
        <w:adjustRightInd w:val="0"/>
        <w:ind w:firstLine="709"/>
        <w:jc w:val="both"/>
      </w:pPr>
      <w:r w:rsidRPr="00852113">
        <w:t>товарный знак (торговая марка) (при наличии);</w:t>
      </w:r>
    </w:p>
    <w:p w:rsidR="00C00360" w:rsidRPr="00852113" w:rsidRDefault="00C00360" w:rsidP="00C00360">
      <w:pPr>
        <w:autoSpaceDE w:val="0"/>
        <w:autoSpaceDN w:val="0"/>
        <w:adjustRightInd w:val="0"/>
        <w:ind w:firstLine="709"/>
        <w:jc w:val="both"/>
      </w:pPr>
      <w:r w:rsidRPr="00852113">
        <w:t>масса нетто или объем продукта переработки молока (в доступном для прочтения месте на потребительской упаковке);</w:t>
      </w:r>
    </w:p>
    <w:p w:rsidR="00C00360" w:rsidRPr="00852113" w:rsidRDefault="008103EF" w:rsidP="00C00360">
      <w:pPr>
        <w:widowControl w:val="0"/>
        <w:autoSpaceDE w:val="0"/>
        <w:autoSpaceDN w:val="0"/>
        <w:adjustRightInd w:val="0"/>
        <w:jc w:val="both"/>
      </w:pPr>
      <w:r>
        <w:t xml:space="preserve">           </w:t>
      </w:r>
      <w:r w:rsidR="00C00360" w:rsidRPr="00852113">
        <w:t>документ, в соответствии с которым произведена и может идентифицироваться продукция (для продукции, ввозимой на территорию Таможенного союза из третьих стран, допускается не указывать).</w:t>
      </w:r>
    </w:p>
    <w:p w:rsidR="005C6B04" w:rsidRPr="002A2F6C" w:rsidRDefault="009F0337" w:rsidP="00524F76">
      <w:pPr>
        <w:pStyle w:val="ConsPlusNormal"/>
        <w:ind w:firstLine="540"/>
        <w:jc w:val="both"/>
        <w:rPr>
          <w:rFonts w:ascii="Times New Roman" w:hAnsi="Times New Roman"/>
          <w:sz w:val="24"/>
          <w:szCs w:val="24"/>
        </w:rPr>
      </w:pPr>
      <w:r w:rsidRPr="002A2F6C">
        <w:rPr>
          <w:rFonts w:ascii="Times New Roman" w:hAnsi="Times New Roman"/>
          <w:sz w:val="24"/>
          <w:szCs w:val="24"/>
        </w:rPr>
        <w:lastRenderedPageBreak/>
        <w:t>6.</w:t>
      </w:r>
      <w:r w:rsidR="008103EF">
        <w:rPr>
          <w:rFonts w:ascii="Times New Roman" w:hAnsi="Times New Roman"/>
          <w:sz w:val="24"/>
          <w:szCs w:val="24"/>
        </w:rPr>
        <w:t>6</w:t>
      </w:r>
      <w:r w:rsidR="005C6B04" w:rsidRPr="002A2F6C">
        <w:rPr>
          <w:rFonts w:ascii="Times New Roman" w:hAnsi="Times New Roman"/>
          <w:sz w:val="24"/>
          <w:szCs w:val="24"/>
        </w:rPr>
        <w:t>. Товар не должен представлять опасности для жизни и здоровья граждан.</w:t>
      </w:r>
    </w:p>
    <w:p w:rsidR="005C6B04" w:rsidRPr="002A2F6C" w:rsidRDefault="009F0337" w:rsidP="00524F76">
      <w:pPr>
        <w:pStyle w:val="ConsPlusNormal"/>
        <w:ind w:firstLine="540"/>
        <w:jc w:val="both"/>
        <w:rPr>
          <w:rFonts w:ascii="Times New Roman" w:hAnsi="Times New Roman"/>
          <w:sz w:val="24"/>
          <w:szCs w:val="24"/>
        </w:rPr>
      </w:pPr>
      <w:r w:rsidRPr="002A2F6C">
        <w:rPr>
          <w:rFonts w:ascii="Times New Roman" w:hAnsi="Times New Roman"/>
          <w:sz w:val="24"/>
          <w:szCs w:val="24"/>
        </w:rPr>
        <w:t>6.</w:t>
      </w:r>
      <w:r w:rsidR="008103EF">
        <w:rPr>
          <w:rFonts w:ascii="Times New Roman" w:hAnsi="Times New Roman"/>
          <w:sz w:val="24"/>
          <w:szCs w:val="24"/>
        </w:rPr>
        <w:t>7.</w:t>
      </w:r>
      <w:r w:rsidR="005C6B04" w:rsidRPr="002A2F6C">
        <w:rPr>
          <w:rFonts w:ascii="Times New Roman" w:hAnsi="Times New Roman"/>
          <w:sz w:val="24"/>
          <w:szCs w:val="24"/>
        </w:rPr>
        <w:t xml:space="preserve"> Товар должен быть пригодным для целей, для которых Товар такого рода обычно используется, и соответствовать условиям настоящего </w:t>
      </w:r>
      <w:r w:rsidRPr="002A2F6C">
        <w:rPr>
          <w:rFonts w:ascii="Times New Roman" w:hAnsi="Times New Roman"/>
          <w:sz w:val="24"/>
          <w:szCs w:val="24"/>
        </w:rPr>
        <w:t>договор</w:t>
      </w:r>
      <w:r w:rsidR="005C6B04" w:rsidRPr="002A2F6C">
        <w:rPr>
          <w:rFonts w:ascii="Times New Roman" w:hAnsi="Times New Roman"/>
          <w:sz w:val="24"/>
          <w:szCs w:val="24"/>
        </w:rPr>
        <w:t>а.</w:t>
      </w:r>
    </w:p>
    <w:p w:rsidR="005C6B04" w:rsidRPr="00BE570B" w:rsidRDefault="00312D71" w:rsidP="00524F76">
      <w:pPr>
        <w:pStyle w:val="ConsPlusNormal"/>
        <w:ind w:firstLine="540"/>
        <w:jc w:val="both"/>
        <w:rPr>
          <w:rFonts w:ascii="Times New Roman" w:hAnsi="Times New Roman"/>
          <w:sz w:val="24"/>
          <w:szCs w:val="24"/>
        </w:rPr>
      </w:pPr>
      <w:r>
        <w:rPr>
          <w:rFonts w:ascii="Times New Roman" w:hAnsi="Times New Roman"/>
          <w:sz w:val="24"/>
          <w:szCs w:val="24"/>
        </w:rPr>
        <w:t>6.</w:t>
      </w:r>
      <w:r w:rsidR="008103EF">
        <w:rPr>
          <w:rFonts w:ascii="Times New Roman" w:hAnsi="Times New Roman"/>
          <w:sz w:val="24"/>
          <w:szCs w:val="24"/>
        </w:rPr>
        <w:t>8</w:t>
      </w:r>
      <w:r w:rsidR="005C6B04" w:rsidRPr="00BE570B">
        <w:rPr>
          <w:rFonts w:ascii="Times New Roman" w:hAnsi="Times New Roman"/>
          <w:sz w:val="24"/>
          <w:szCs w:val="24"/>
        </w:rPr>
        <w:t>. Остаточный срок годности Товара устанавливается Заказчиком в Спецификации (</w:t>
      </w:r>
      <w:hyperlink w:anchor="Par326" w:tooltip="СПЕЦИФИКАЦИЯ" w:history="1">
        <w:r w:rsidR="005C6B04" w:rsidRPr="00BE570B">
          <w:rPr>
            <w:rFonts w:ascii="Times New Roman" w:hAnsi="Times New Roman"/>
            <w:sz w:val="24"/>
            <w:szCs w:val="24"/>
          </w:rPr>
          <w:t>Приложение N 1</w:t>
        </w:r>
      </w:hyperlink>
      <w:r w:rsidR="005C6B04" w:rsidRPr="00BE570B">
        <w:rPr>
          <w:rFonts w:ascii="Times New Roman" w:hAnsi="Times New Roman"/>
          <w:sz w:val="24"/>
          <w:szCs w:val="24"/>
        </w:rPr>
        <w:t xml:space="preserve"> к настоящему </w:t>
      </w:r>
      <w:r w:rsidR="00BE570B" w:rsidRPr="00BE570B">
        <w:rPr>
          <w:rFonts w:ascii="Times New Roman" w:hAnsi="Times New Roman"/>
          <w:sz w:val="24"/>
          <w:szCs w:val="24"/>
        </w:rPr>
        <w:t>договор</w:t>
      </w:r>
      <w:r w:rsidR="005C6B04" w:rsidRPr="00BE570B">
        <w:rPr>
          <w:rFonts w:ascii="Times New Roman" w:hAnsi="Times New Roman"/>
          <w:sz w:val="24"/>
          <w:szCs w:val="24"/>
        </w:rPr>
        <w:t>у).</w:t>
      </w:r>
    </w:p>
    <w:p w:rsidR="005C6B04" w:rsidRPr="002A2F6C" w:rsidRDefault="005C6B04" w:rsidP="00524F76">
      <w:pPr>
        <w:pStyle w:val="ConsPlusNormal"/>
        <w:ind w:firstLine="540"/>
        <w:jc w:val="both"/>
        <w:rPr>
          <w:rFonts w:ascii="Times New Roman" w:hAnsi="Times New Roman"/>
          <w:sz w:val="24"/>
          <w:szCs w:val="24"/>
        </w:rPr>
      </w:pPr>
      <w:r w:rsidRPr="00BE570B">
        <w:rPr>
          <w:rFonts w:ascii="Times New Roman" w:hAnsi="Times New Roman"/>
          <w:sz w:val="24"/>
          <w:szCs w:val="24"/>
        </w:rPr>
        <w:t>Товар должен соответствовать требованиям</w:t>
      </w:r>
      <w:r w:rsidRPr="002A2F6C">
        <w:rPr>
          <w:rFonts w:ascii="Times New Roman" w:hAnsi="Times New Roman"/>
          <w:sz w:val="24"/>
          <w:szCs w:val="24"/>
        </w:rPr>
        <w:t xml:space="preserve">, предъявляемым к качеству Товара в момент его передачи, в течение остаточного срока годности, установленного настоящим </w:t>
      </w:r>
      <w:r w:rsidR="000639D2" w:rsidRPr="002A2F6C">
        <w:rPr>
          <w:rFonts w:ascii="Times New Roman" w:hAnsi="Times New Roman"/>
          <w:sz w:val="24"/>
          <w:szCs w:val="24"/>
        </w:rPr>
        <w:t>договор</w:t>
      </w:r>
      <w:r w:rsidRPr="002A2F6C">
        <w:rPr>
          <w:rFonts w:ascii="Times New Roman" w:hAnsi="Times New Roman"/>
          <w:sz w:val="24"/>
          <w:szCs w:val="24"/>
        </w:rPr>
        <w:t>ом.</w:t>
      </w:r>
    </w:p>
    <w:p w:rsidR="005C6B04" w:rsidRPr="002A2F6C" w:rsidRDefault="005C6B04" w:rsidP="00524F76">
      <w:pPr>
        <w:pStyle w:val="ConsPlusNormal"/>
        <w:ind w:firstLine="540"/>
        <w:jc w:val="both"/>
        <w:rPr>
          <w:rFonts w:ascii="Times New Roman" w:hAnsi="Times New Roman"/>
          <w:sz w:val="24"/>
          <w:szCs w:val="24"/>
        </w:rPr>
      </w:pPr>
      <w:r w:rsidRPr="002A2F6C">
        <w:rPr>
          <w:rFonts w:ascii="Times New Roman" w:hAnsi="Times New Roman"/>
          <w:sz w:val="24"/>
          <w:szCs w:val="24"/>
        </w:rPr>
        <w:t>Заказчик предъявляет претензии по качеству Товара в течение остаточного срока годности Товара.</w:t>
      </w:r>
    </w:p>
    <w:p w:rsidR="005C6B04" w:rsidRPr="002A2F6C" w:rsidRDefault="005C6B04" w:rsidP="00524F76">
      <w:pPr>
        <w:pStyle w:val="ConsPlusNormal"/>
        <w:ind w:firstLine="540"/>
        <w:jc w:val="both"/>
        <w:rPr>
          <w:rFonts w:ascii="Times New Roman" w:hAnsi="Times New Roman"/>
          <w:sz w:val="24"/>
          <w:szCs w:val="24"/>
        </w:rPr>
      </w:pPr>
      <w:r w:rsidRPr="002A2F6C">
        <w:rPr>
          <w:rFonts w:ascii="Times New Roman" w:hAnsi="Times New Roman"/>
          <w:sz w:val="24"/>
          <w:szCs w:val="24"/>
        </w:rPr>
        <w:t>6.</w:t>
      </w:r>
      <w:r w:rsidR="008103EF">
        <w:rPr>
          <w:rFonts w:ascii="Times New Roman" w:hAnsi="Times New Roman"/>
          <w:sz w:val="24"/>
          <w:szCs w:val="24"/>
        </w:rPr>
        <w:t>9</w:t>
      </w:r>
      <w:r w:rsidRPr="002A2F6C">
        <w:rPr>
          <w:rFonts w:ascii="Times New Roman" w:hAnsi="Times New Roman"/>
          <w:sz w:val="24"/>
          <w:szCs w:val="24"/>
        </w:rPr>
        <w:t>.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1 (одного) рабочего дня с момента уведомления Заказчиком Поставщика.</w:t>
      </w:r>
    </w:p>
    <w:p w:rsidR="00BF63D0" w:rsidRDefault="00BF63D0" w:rsidP="000639D2">
      <w:pPr>
        <w:tabs>
          <w:tab w:val="left" w:pos="720"/>
          <w:tab w:val="left" w:pos="1080"/>
        </w:tabs>
        <w:suppressAutoHyphens/>
        <w:ind w:left="360"/>
        <w:jc w:val="center"/>
        <w:rPr>
          <w:bCs/>
          <w:lang w:eastAsia="ar-SA"/>
        </w:rPr>
      </w:pPr>
    </w:p>
    <w:p w:rsidR="009267EB" w:rsidRPr="002A2F6C" w:rsidRDefault="000639D2" w:rsidP="000639D2">
      <w:pPr>
        <w:tabs>
          <w:tab w:val="left" w:pos="720"/>
          <w:tab w:val="left" w:pos="1080"/>
        </w:tabs>
        <w:suppressAutoHyphens/>
        <w:ind w:left="360"/>
        <w:jc w:val="center"/>
        <w:rPr>
          <w:bCs/>
          <w:lang w:eastAsia="ar-SA"/>
        </w:rPr>
      </w:pPr>
      <w:r w:rsidRPr="002A2F6C">
        <w:rPr>
          <w:bCs/>
          <w:lang w:eastAsia="ar-SA"/>
        </w:rPr>
        <w:t>7.ОТВЕСТВЕННОСТЬ СТОРОН.</w:t>
      </w:r>
    </w:p>
    <w:p w:rsidR="00FB0DC0" w:rsidRPr="002A2F6C" w:rsidRDefault="000639D2" w:rsidP="00FB0DC0">
      <w:pPr>
        <w:jc w:val="both"/>
        <w:rPr>
          <w:lang w:eastAsia="en-US"/>
        </w:rPr>
      </w:pPr>
      <w:r w:rsidRPr="002A2F6C">
        <w:t xml:space="preserve">           7</w:t>
      </w:r>
      <w:r w:rsidR="00FB0DC0" w:rsidRPr="002A2F6C">
        <w:t xml:space="preserve">.1. </w:t>
      </w:r>
      <w:r w:rsidR="00FB0DC0" w:rsidRPr="002A2F6C">
        <w:rPr>
          <w:lang w:eastAsia="en-US"/>
        </w:rPr>
        <w:t>Стороны несут ответственность за нарушение обязательств по настоящему договору  в соответствии с действующим законодательством Российской Федерации.</w:t>
      </w:r>
    </w:p>
    <w:p w:rsidR="00FB0DC0" w:rsidRPr="002A2F6C" w:rsidRDefault="00FB0DC0" w:rsidP="00FB0DC0">
      <w:pPr>
        <w:tabs>
          <w:tab w:val="left" w:pos="0"/>
        </w:tabs>
        <w:suppressAutoHyphens/>
        <w:jc w:val="both"/>
      </w:pPr>
      <w:r w:rsidRPr="002A2F6C">
        <w:t xml:space="preserve">           </w:t>
      </w:r>
      <w:r w:rsidR="000639D2" w:rsidRPr="002A2F6C">
        <w:t>7</w:t>
      </w:r>
      <w:r w:rsidRPr="002A2F6C">
        <w:t xml:space="preserve">.2.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 </w:t>
      </w:r>
    </w:p>
    <w:p w:rsidR="00FB0DC0" w:rsidRPr="002A2F6C" w:rsidRDefault="00FB0DC0" w:rsidP="00FB0DC0">
      <w:pPr>
        <w:tabs>
          <w:tab w:val="left" w:pos="0"/>
        </w:tabs>
        <w:suppressAutoHyphens/>
        <w:jc w:val="both"/>
      </w:pPr>
      <w:r w:rsidRPr="002A2F6C">
        <w:t xml:space="preserve">           </w:t>
      </w:r>
      <w:r w:rsidR="000639D2" w:rsidRPr="002A2F6C">
        <w:t>7</w:t>
      </w:r>
      <w:r w:rsidRPr="002A2F6C">
        <w:t xml:space="preserve">.3.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 </w:t>
      </w:r>
    </w:p>
    <w:p w:rsidR="00FB0DC0" w:rsidRPr="002A2F6C" w:rsidRDefault="00FB0DC0" w:rsidP="00FB0DC0">
      <w:pPr>
        <w:tabs>
          <w:tab w:val="left" w:pos="0"/>
        </w:tabs>
        <w:suppressAutoHyphens/>
        <w:jc w:val="both"/>
      </w:pPr>
      <w:r w:rsidRPr="002A2F6C">
        <w:t xml:space="preserve">        </w:t>
      </w:r>
      <w:r w:rsidR="000639D2" w:rsidRPr="002A2F6C">
        <w:t>7</w:t>
      </w:r>
      <w:r w:rsidRPr="002A2F6C">
        <w:t>.4.  Штрафы начисляются за неисполнения или ненадлежащего исполнение Поставщиком обязательств, предусмотренных Договором, за исключением просрочки исполнения Поставщиком обязательств, предусмотренных Договором. Размер штрафа составляет 5% от цены договора.</w:t>
      </w:r>
    </w:p>
    <w:p w:rsidR="00FB0DC0" w:rsidRPr="002A2F6C" w:rsidRDefault="00FB0DC0" w:rsidP="00FB0DC0">
      <w:pPr>
        <w:tabs>
          <w:tab w:val="left" w:pos="0"/>
        </w:tabs>
        <w:suppressAutoHyphens/>
        <w:jc w:val="both"/>
      </w:pPr>
      <w:r w:rsidRPr="002A2F6C">
        <w:t xml:space="preserve">         </w:t>
      </w:r>
      <w:r w:rsidR="000639D2" w:rsidRPr="002A2F6C">
        <w:t>7</w:t>
      </w:r>
      <w:r w:rsidRPr="002A2F6C">
        <w:t>.5.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FB0DC0" w:rsidRPr="002A2F6C" w:rsidRDefault="000639D2" w:rsidP="00FB0DC0">
      <w:pPr>
        <w:tabs>
          <w:tab w:val="left" w:pos="0"/>
        </w:tabs>
        <w:suppressAutoHyphens/>
        <w:jc w:val="both"/>
      </w:pPr>
      <w:r w:rsidRPr="002A2F6C">
        <w:t xml:space="preserve">         7</w:t>
      </w:r>
      <w:r w:rsidR="00FB0DC0" w:rsidRPr="002A2F6C">
        <w:t>.6.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пеней.</w:t>
      </w:r>
    </w:p>
    <w:p w:rsidR="00FB0DC0" w:rsidRPr="002A2F6C" w:rsidRDefault="000639D2" w:rsidP="00FB0DC0">
      <w:pPr>
        <w:tabs>
          <w:tab w:val="left" w:pos="0"/>
        </w:tabs>
        <w:suppressAutoHyphens/>
        <w:jc w:val="both"/>
      </w:pPr>
      <w:r w:rsidRPr="002A2F6C">
        <w:t xml:space="preserve">          7</w:t>
      </w:r>
      <w:r w:rsidR="00FB0DC0" w:rsidRPr="002A2F6C">
        <w:t xml:space="preserve">.7.Пеня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FB0DC0" w:rsidRPr="002A2F6C" w:rsidRDefault="00FB0DC0" w:rsidP="00FB0DC0">
      <w:pPr>
        <w:tabs>
          <w:tab w:val="left" w:pos="0"/>
        </w:tabs>
        <w:suppressAutoHyphens/>
        <w:jc w:val="both"/>
      </w:pPr>
      <w:r w:rsidRPr="002A2F6C">
        <w:t xml:space="preserve">          </w:t>
      </w:r>
      <w:r w:rsidR="000639D2" w:rsidRPr="002A2F6C">
        <w:t>7</w:t>
      </w:r>
      <w:r w:rsidRPr="002A2F6C">
        <w:t>.8.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w:t>
      </w:r>
    </w:p>
    <w:p w:rsidR="00FB0DC0" w:rsidRDefault="00FB0DC0" w:rsidP="00FB0DC0">
      <w:pPr>
        <w:tabs>
          <w:tab w:val="left" w:pos="0"/>
        </w:tabs>
        <w:suppressAutoHyphens/>
        <w:jc w:val="both"/>
      </w:pPr>
      <w:r w:rsidRPr="002A2F6C">
        <w:t xml:space="preserve">          </w:t>
      </w:r>
      <w:r w:rsidR="000639D2" w:rsidRPr="002A2F6C">
        <w:t>7</w:t>
      </w:r>
      <w:r w:rsidRPr="002A2F6C">
        <w:t>.9. Уплата неустойки не освобождает стороны от исполнения обязательств, принятых на себя по договору.</w:t>
      </w:r>
    </w:p>
    <w:p w:rsidR="00BE570B" w:rsidRDefault="00BE570B" w:rsidP="00FB0DC0">
      <w:pPr>
        <w:tabs>
          <w:tab w:val="left" w:pos="1134"/>
        </w:tabs>
        <w:suppressAutoHyphens/>
        <w:jc w:val="center"/>
        <w:rPr>
          <w:bCs/>
        </w:rPr>
      </w:pPr>
    </w:p>
    <w:p w:rsidR="009267EB" w:rsidRPr="002A2F6C" w:rsidRDefault="000639D2" w:rsidP="00FB0DC0">
      <w:pPr>
        <w:tabs>
          <w:tab w:val="left" w:pos="1134"/>
        </w:tabs>
        <w:suppressAutoHyphens/>
        <w:jc w:val="center"/>
        <w:rPr>
          <w:bCs/>
          <w:lang w:eastAsia="ar-SA"/>
        </w:rPr>
      </w:pPr>
      <w:r w:rsidRPr="002A2F6C">
        <w:rPr>
          <w:bCs/>
        </w:rPr>
        <w:t>8</w:t>
      </w:r>
      <w:r w:rsidR="0019512A" w:rsidRPr="002A2F6C">
        <w:rPr>
          <w:bCs/>
        </w:rPr>
        <w:t xml:space="preserve">. </w:t>
      </w:r>
      <w:r w:rsidRPr="002A2F6C">
        <w:rPr>
          <w:bCs/>
          <w:lang w:eastAsia="ar-SA"/>
        </w:rPr>
        <w:t>ОБСТОЯТЕЛЬСТВА НЕПРЕОДОЛИМОЙ СИЛЫ</w:t>
      </w:r>
    </w:p>
    <w:p w:rsidR="009267EB" w:rsidRPr="002A2F6C" w:rsidRDefault="009267EB" w:rsidP="004B25F2">
      <w:pPr>
        <w:pStyle w:val="ConsPlusNormal"/>
        <w:widowControl/>
        <w:tabs>
          <w:tab w:val="left" w:pos="0"/>
          <w:tab w:val="left" w:pos="1134"/>
        </w:tabs>
        <w:ind w:firstLine="709"/>
        <w:jc w:val="both"/>
        <w:rPr>
          <w:rFonts w:ascii="Times New Roman" w:hAnsi="Times New Roman"/>
          <w:sz w:val="24"/>
          <w:szCs w:val="24"/>
        </w:rPr>
      </w:pPr>
      <w:r w:rsidRPr="002A2F6C">
        <w:rPr>
          <w:rFonts w:ascii="Times New Roman" w:hAnsi="Times New Roman"/>
          <w:sz w:val="24"/>
          <w:szCs w:val="24"/>
        </w:rPr>
        <w:t>8.1.</w:t>
      </w:r>
      <w:r w:rsidR="00842EA3" w:rsidRPr="002A2F6C">
        <w:rPr>
          <w:rFonts w:ascii="Times New Roman" w:hAnsi="Times New Roman"/>
          <w:sz w:val="24"/>
          <w:szCs w:val="24"/>
        </w:rPr>
        <w:t xml:space="preserve">Стороны освобождаются от ответственности за частичное или полное неисполнение обязательств по настоящему </w:t>
      </w:r>
      <w:r w:rsidR="007D22A9" w:rsidRPr="002A2F6C">
        <w:rPr>
          <w:rFonts w:ascii="Times New Roman" w:hAnsi="Times New Roman"/>
          <w:sz w:val="24"/>
          <w:szCs w:val="24"/>
        </w:rPr>
        <w:t>Договор</w:t>
      </w:r>
      <w:r w:rsidR="00C32CE0" w:rsidRPr="002A2F6C">
        <w:rPr>
          <w:rFonts w:ascii="Times New Roman" w:hAnsi="Times New Roman"/>
          <w:sz w:val="24"/>
          <w:szCs w:val="24"/>
        </w:rPr>
        <w:t>у</w:t>
      </w:r>
      <w:r w:rsidR="00842EA3" w:rsidRPr="002A2F6C">
        <w:rPr>
          <w:rFonts w:ascii="Times New Roman" w:hAnsi="Times New Roman"/>
          <w:sz w:val="24"/>
          <w:szCs w:val="24"/>
        </w:rPr>
        <w:t>,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неблагоприятные последствия которых они не имеют возможности.</w:t>
      </w:r>
    </w:p>
    <w:p w:rsidR="009267EB" w:rsidRPr="002A2F6C" w:rsidRDefault="009267EB" w:rsidP="004B25F2">
      <w:pPr>
        <w:pStyle w:val="ConsPlusNormal"/>
        <w:widowControl/>
        <w:tabs>
          <w:tab w:val="left" w:pos="0"/>
          <w:tab w:val="left" w:pos="1134"/>
        </w:tabs>
        <w:ind w:firstLine="709"/>
        <w:jc w:val="both"/>
        <w:rPr>
          <w:rFonts w:ascii="Times New Roman" w:hAnsi="Times New Roman"/>
          <w:sz w:val="24"/>
          <w:szCs w:val="24"/>
        </w:rPr>
      </w:pPr>
      <w:r w:rsidRPr="002A2F6C">
        <w:rPr>
          <w:rFonts w:ascii="Times New Roman" w:hAnsi="Times New Roman"/>
          <w:sz w:val="24"/>
          <w:szCs w:val="24"/>
        </w:rPr>
        <w:t xml:space="preserve">8.2.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w:t>
      </w:r>
      <w:r w:rsidRPr="002A2F6C">
        <w:rPr>
          <w:rFonts w:ascii="Times New Roman" w:hAnsi="Times New Roman"/>
          <w:sz w:val="24"/>
          <w:szCs w:val="24"/>
        </w:rPr>
        <w:lastRenderedPageBreak/>
        <w:t>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rsidR="009267EB" w:rsidRPr="002A2F6C" w:rsidRDefault="009267EB" w:rsidP="004B25F2">
      <w:pPr>
        <w:pStyle w:val="ConsPlusNormal"/>
        <w:widowControl/>
        <w:tabs>
          <w:tab w:val="left" w:pos="0"/>
          <w:tab w:val="left" w:pos="1134"/>
        </w:tabs>
        <w:ind w:firstLine="709"/>
        <w:jc w:val="both"/>
        <w:rPr>
          <w:rFonts w:ascii="Times New Roman" w:hAnsi="Times New Roman"/>
          <w:sz w:val="24"/>
          <w:szCs w:val="24"/>
        </w:rPr>
      </w:pPr>
      <w:r w:rsidRPr="002A2F6C">
        <w:rPr>
          <w:rFonts w:ascii="Times New Roman" w:hAnsi="Times New Roman"/>
          <w:sz w:val="24"/>
          <w:szCs w:val="24"/>
        </w:rPr>
        <w:t xml:space="preserve">8.3.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w:t>
      </w:r>
      <w:r w:rsidR="007D22A9" w:rsidRPr="002A2F6C">
        <w:rPr>
          <w:rFonts w:ascii="Times New Roman" w:hAnsi="Times New Roman"/>
          <w:sz w:val="24"/>
          <w:szCs w:val="24"/>
        </w:rPr>
        <w:t>договор</w:t>
      </w:r>
      <w:r w:rsidRPr="002A2F6C">
        <w:rPr>
          <w:rFonts w:ascii="Times New Roman" w:hAnsi="Times New Roman"/>
          <w:sz w:val="24"/>
          <w:szCs w:val="24"/>
        </w:rPr>
        <w:t>а.</w:t>
      </w:r>
    </w:p>
    <w:p w:rsidR="009267EB" w:rsidRPr="002A2F6C" w:rsidRDefault="009267EB" w:rsidP="004B25F2">
      <w:pPr>
        <w:pStyle w:val="ConsPlusNormal"/>
        <w:widowControl/>
        <w:tabs>
          <w:tab w:val="left" w:pos="0"/>
          <w:tab w:val="left" w:pos="1134"/>
        </w:tabs>
        <w:ind w:firstLine="709"/>
        <w:jc w:val="both"/>
        <w:rPr>
          <w:rFonts w:ascii="Times New Roman" w:hAnsi="Times New Roman"/>
          <w:sz w:val="24"/>
          <w:szCs w:val="24"/>
        </w:rPr>
      </w:pPr>
      <w:r w:rsidRPr="002A2F6C">
        <w:rPr>
          <w:rFonts w:ascii="Times New Roman" w:hAnsi="Times New Roman"/>
          <w:sz w:val="24"/>
          <w:szCs w:val="24"/>
        </w:rPr>
        <w:t>8.4. В случае неквалифицированных действий Поставщика, принесших материальный ущерб имуществу Заказчика, фактически подтвержденный в установленном порядке, Поставщик в полном объеме возмещает ущерб, нанесенный Заказчику.</w:t>
      </w:r>
    </w:p>
    <w:p w:rsidR="009267EB" w:rsidRPr="002A2F6C" w:rsidRDefault="009267EB" w:rsidP="00425604">
      <w:pPr>
        <w:tabs>
          <w:tab w:val="left" w:pos="284"/>
          <w:tab w:val="left" w:pos="720"/>
          <w:tab w:val="left" w:pos="1134"/>
        </w:tabs>
        <w:suppressAutoHyphens/>
        <w:jc w:val="both"/>
        <w:rPr>
          <w:lang w:eastAsia="ar-SA"/>
        </w:rPr>
      </w:pPr>
    </w:p>
    <w:p w:rsidR="009267EB" w:rsidRPr="002A2F6C" w:rsidRDefault="000639D2" w:rsidP="000639D2">
      <w:pPr>
        <w:tabs>
          <w:tab w:val="left" w:pos="720"/>
          <w:tab w:val="left" w:pos="1080"/>
        </w:tabs>
        <w:suppressAutoHyphens/>
        <w:ind w:left="1212"/>
        <w:jc w:val="center"/>
        <w:rPr>
          <w:bCs/>
          <w:lang w:eastAsia="ar-SA"/>
        </w:rPr>
      </w:pPr>
      <w:r w:rsidRPr="002A2F6C">
        <w:rPr>
          <w:bCs/>
          <w:lang w:eastAsia="ar-SA"/>
        </w:rPr>
        <w:t>9. ПОРЯДОК РАЗРЕШЕНИЯ СПОРОВ</w:t>
      </w:r>
    </w:p>
    <w:p w:rsidR="007D22A9" w:rsidRPr="002A2F6C" w:rsidRDefault="000639D2" w:rsidP="007D22A9">
      <w:pPr>
        <w:ind w:firstLine="708"/>
        <w:jc w:val="both"/>
      </w:pPr>
      <w:r w:rsidRPr="002A2F6C">
        <w:t>9</w:t>
      </w:r>
      <w:r w:rsidR="007D22A9" w:rsidRPr="002A2F6C">
        <w:t>.1. 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rsidR="007D22A9" w:rsidRPr="002A2F6C" w:rsidRDefault="007D22A9" w:rsidP="007D22A9">
      <w:pPr>
        <w:widowControl w:val="0"/>
        <w:autoSpaceDE w:val="0"/>
        <w:autoSpaceDN w:val="0"/>
        <w:adjustRightInd w:val="0"/>
        <w:jc w:val="both"/>
        <w:rPr>
          <w:spacing w:val="3"/>
        </w:rPr>
      </w:pPr>
      <w:r w:rsidRPr="002A2F6C">
        <w:rPr>
          <w:lang w:eastAsia="ar-SA"/>
        </w:rPr>
        <w:t xml:space="preserve">           </w:t>
      </w:r>
      <w:r w:rsidR="000639D2" w:rsidRPr="002A2F6C">
        <w:rPr>
          <w:lang w:eastAsia="ar-SA"/>
        </w:rPr>
        <w:t>9</w:t>
      </w:r>
      <w:r w:rsidRPr="002A2F6C">
        <w:rPr>
          <w:lang w:eastAsia="ar-SA"/>
        </w:rPr>
        <w:t>.2.</w:t>
      </w:r>
      <w:r w:rsidRPr="002A2F6C">
        <w:rPr>
          <w:spacing w:val="3"/>
        </w:rPr>
        <w:t xml:space="preserve"> Расторжение договора допускается по соглашению сторон договора,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7D22A9" w:rsidRPr="002A2F6C" w:rsidRDefault="007D22A9" w:rsidP="007D22A9">
      <w:pPr>
        <w:widowControl w:val="0"/>
        <w:autoSpaceDE w:val="0"/>
        <w:autoSpaceDN w:val="0"/>
        <w:adjustRightInd w:val="0"/>
        <w:jc w:val="both"/>
        <w:rPr>
          <w:spacing w:val="3"/>
        </w:rPr>
      </w:pPr>
      <w:r w:rsidRPr="002A2F6C">
        <w:rPr>
          <w:spacing w:val="3"/>
        </w:rPr>
        <w:t xml:space="preserve">           </w:t>
      </w:r>
      <w:r w:rsidR="000639D2" w:rsidRPr="002A2F6C">
        <w:rPr>
          <w:spacing w:val="3"/>
        </w:rPr>
        <w:t>9</w:t>
      </w:r>
      <w:r w:rsidRPr="002A2F6C">
        <w:rPr>
          <w:spacing w:val="3"/>
        </w:rPr>
        <w:t xml:space="preserve">.3. Заказчик вправе принять решение об одностороннем отказе от исполнения договора, если в ходе исполнения договора установлено, что поставщик </w:t>
      </w:r>
      <w:r w:rsidRPr="002A2F6C">
        <w:t>(</w:t>
      </w:r>
      <w:r w:rsidRPr="002A2F6C">
        <w:rPr>
          <w:spacing w:val="3"/>
        </w:rPr>
        <w:t>не соответствует установленным</w:t>
      </w:r>
      <w:r w:rsidRPr="002A2F6C">
        <w:t xml:space="preserve"> извещением о проведении закупки, документацией о закупке</w:t>
      </w:r>
      <w:r w:rsidRPr="002A2F6C">
        <w:rPr>
          <w:spacing w:val="3"/>
        </w:rPr>
        <w:t xml:space="preserve">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7D22A9" w:rsidRPr="002A2F6C" w:rsidRDefault="000639D2" w:rsidP="007D22A9">
      <w:pPr>
        <w:widowControl w:val="0"/>
        <w:autoSpaceDE w:val="0"/>
        <w:autoSpaceDN w:val="0"/>
        <w:adjustRightInd w:val="0"/>
        <w:jc w:val="both"/>
        <w:rPr>
          <w:spacing w:val="3"/>
        </w:rPr>
      </w:pPr>
      <w:r w:rsidRPr="002A2F6C">
        <w:rPr>
          <w:spacing w:val="3"/>
        </w:rPr>
        <w:t xml:space="preserve">          9</w:t>
      </w:r>
      <w:r w:rsidR="007D22A9" w:rsidRPr="002A2F6C">
        <w:rPr>
          <w:spacing w:val="3"/>
        </w:rPr>
        <w:t>.4. При расторжении договора в одностороннем порядке по вине поставщика Заказчик обязан потребовать от поставщика возмещения причиненных убытков (при их наличии) и предпринять меры для взыскания неустойки.</w:t>
      </w:r>
    </w:p>
    <w:p w:rsidR="007D22A9" w:rsidRPr="002A2F6C" w:rsidRDefault="007D22A9" w:rsidP="007D22A9">
      <w:pPr>
        <w:widowControl w:val="0"/>
        <w:autoSpaceDE w:val="0"/>
        <w:autoSpaceDN w:val="0"/>
        <w:adjustRightInd w:val="0"/>
        <w:jc w:val="both"/>
        <w:rPr>
          <w:spacing w:val="3"/>
        </w:rPr>
      </w:pPr>
      <w:r w:rsidRPr="002A2F6C">
        <w:rPr>
          <w:spacing w:val="3"/>
        </w:rPr>
        <w:t xml:space="preserve">          </w:t>
      </w:r>
      <w:r w:rsidR="002A2F6C" w:rsidRPr="002A2F6C">
        <w:rPr>
          <w:spacing w:val="3"/>
        </w:rPr>
        <w:t>9</w:t>
      </w:r>
      <w:r w:rsidRPr="002A2F6C">
        <w:rPr>
          <w:spacing w:val="3"/>
        </w:rPr>
        <w:t>.5. 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которые имели место быть до расторжения договора.</w:t>
      </w:r>
    </w:p>
    <w:p w:rsidR="007D22A9" w:rsidRPr="002A2F6C" w:rsidRDefault="007D22A9" w:rsidP="007D22A9">
      <w:pPr>
        <w:widowControl w:val="0"/>
        <w:autoSpaceDE w:val="0"/>
        <w:autoSpaceDN w:val="0"/>
        <w:adjustRightInd w:val="0"/>
        <w:jc w:val="both"/>
        <w:rPr>
          <w:spacing w:val="3"/>
        </w:rPr>
      </w:pPr>
      <w:r w:rsidRPr="002A2F6C">
        <w:rPr>
          <w:spacing w:val="3"/>
        </w:rPr>
        <w:t xml:space="preserve">          </w:t>
      </w:r>
      <w:r w:rsidR="002A2F6C" w:rsidRPr="002A2F6C">
        <w:rPr>
          <w:spacing w:val="3"/>
        </w:rPr>
        <w:t>9</w:t>
      </w:r>
      <w:r w:rsidRPr="002A2F6C">
        <w:rPr>
          <w:spacing w:val="3"/>
        </w:rPr>
        <w:t>.6. Договор считается измененным или расторгнутым с момента получения одной стороной договора уведомления другой стороны договора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7D22A9" w:rsidRPr="002A2F6C" w:rsidRDefault="007D22A9" w:rsidP="007D22A9">
      <w:pPr>
        <w:tabs>
          <w:tab w:val="left" w:pos="0"/>
          <w:tab w:val="left" w:pos="709"/>
          <w:tab w:val="left" w:pos="851"/>
          <w:tab w:val="left" w:pos="1134"/>
        </w:tabs>
        <w:suppressAutoHyphens/>
        <w:autoSpaceDE w:val="0"/>
        <w:autoSpaceDN w:val="0"/>
        <w:adjustRightInd w:val="0"/>
        <w:jc w:val="both"/>
      </w:pPr>
      <w:r w:rsidRPr="002A2F6C">
        <w:rPr>
          <w:lang w:eastAsia="ar-SA"/>
        </w:rPr>
        <w:t xml:space="preserve">          </w:t>
      </w:r>
      <w:r w:rsidR="002A2F6C" w:rsidRPr="002A2F6C">
        <w:rPr>
          <w:lang w:eastAsia="ar-SA"/>
        </w:rPr>
        <w:t>9</w:t>
      </w:r>
      <w:r w:rsidRPr="002A2F6C">
        <w:rPr>
          <w:lang w:eastAsia="ar-SA"/>
        </w:rPr>
        <w:t>.7. В случае расторжения настоящего Договора по инициативе любой из Сторон Стороны производят сверку расчетов, которой подтверждается объем поставленного товара Поставщиком</w:t>
      </w:r>
      <w:r w:rsidRPr="002A2F6C">
        <w:rPr>
          <w:color w:val="0070C0"/>
          <w:lang w:eastAsia="ar-SA"/>
        </w:rPr>
        <w:t>.</w:t>
      </w:r>
    </w:p>
    <w:p w:rsidR="007D22A9" w:rsidRPr="002A2F6C" w:rsidRDefault="002A2F6C" w:rsidP="007D22A9">
      <w:pPr>
        <w:tabs>
          <w:tab w:val="left" w:pos="0"/>
          <w:tab w:val="left" w:pos="709"/>
          <w:tab w:val="left" w:pos="851"/>
          <w:tab w:val="left" w:pos="1134"/>
        </w:tabs>
        <w:suppressAutoHyphens/>
        <w:jc w:val="both"/>
      </w:pPr>
      <w:r w:rsidRPr="002A2F6C">
        <w:t xml:space="preserve">          9</w:t>
      </w:r>
      <w:r w:rsidR="007D22A9" w:rsidRPr="002A2F6C">
        <w:t xml:space="preserve">.8.Все споры между Сторонами, по которым не было достигнуто соглашение, разрешаются Арбитражным судом Челябинской области. </w:t>
      </w:r>
    </w:p>
    <w:p w:rsidR="009267EB" w:rsidRPr="002A2F6C" w:rsidRDefault="009267EB" w:rsidP="00A6328A">
      <w:pPr>
        <w:tabs>
          <w:tab w:val="left" w:pos="0"/>
          <w:tab w:val="left" w:pos="709"/>
          <w:tab w:val="left" w:pos="851"/>
        </w:tabs>
        <w:suppressAutoHyphens/>
        <w:ind w:left="709"/>
        <w:jc w:val="both"/>
      </w:pPr>
    </w:p>
    <w:p w:rsidR="009267EB" w:rsidRPr="002A2F6C" w:rsidRDefault="002A2F6C" w:rsidP="002A2F6C">
      <w:pPr>
        <w:widowControl w:val="0"/>
        <w:suppressAutoHyphens/>
        <w:jc w:val="center"/>
        <w:rPr>
          <w:bCs/>
          <w:lang w:eastAsia="ar-SA"/>
        </w:rPr>
      </w:pPr>
      <w:r w:rsidRPr="002A2F6C">
        <w:rPr>
          <w:bCs/>
          <w:lang w:eastAsia="ar-SA"/>
        </w:rPr>
        <w:t>10.ДОПОЛНИТЕЛЬНЫЕ УСЛОВИЯ</w:t>
      </w:r>
    </w:p>
    <w:p w:rsidR="009267EB" w:rsidRPr="002A2F6C" w:rsidRDefault="009267EB" w:rsidP="00425604">
      <w:pPr>
        <w:numPr>
          <w:ilvl w:val="0"/>
          <w:numId w:val="7"/>
        </w:numPr>
        <w:tabs>
          <w:tab w:val="left" w:pos="720"/>
          <w:tab w:val="left" w:pos="851"/>
          <w:tab w:val="left" w:pos="1276"/>
        </w:tabs>
        <w:suppressAutoHyphens/>
        <w:ind w:left="0" w:firstLine="720"/>
        <w:jc w:val="both"/>
        <w:rPr>
          <w:lang w:eastAsia="ar-SA"/>
        </w:rPr>
      </w:pPr>
      <w:r w:rsidRPr="002A2F6C">
        <w:rPr>
          <w:lang w:eastAsia="ar-SA"/>
        </w:rPr>
        <w:t xml:space="preserve">Настоящий </w:t>
      </w:r>
      <w:r w:rsidR="007D22A9" w:rsidRPr="002A2F6C">
        <w:rPr>
          <w:lang w:eastAsia="ar-SA"/>
        </w:rPr>
        <w:t>Договор</w:t>
      </w:r>
      <w:r w:rsidRPr="002A2F6C">
        <w:rPr>
          <w:lang w:eastAsia="ar-SA"/>
        </w:rPr>
        <w:t xml:space="preserve"> вступает в силу с </w:t>
      </w:r>
      <w:r w:rsidR="004E3204" w:rsidRPr="002A2F6C">
        <w:rPr>
          <w:lang w:eastAsia="ar-SA"/>
        </w:rPr>
        <w:t>момента подписания</w:t>
      </w:r>
      <w:r w:rsidRPr="002A2F6C">
        <w:rPr>
          <w:lang w:eastAsia="ar-SA"/>
        </w:rPr>
        <w:t xml:space="preserve"> и действует до</w:t>
      </w:r>
      <w:r w:rsidR="00827ECE">
        <w:rPr>
          <w:lang w:eastAsia="ar-SA"/>
        </w:rPr>
        <w:t xml:space="preserve"> </w:t>
      </w:r>
      <w:r w:rsidR="008D1FDC" w:rsidRPr="002A2F6C">
        <w:rPr>
          <w:lang w:eastAsia="ar-SA"/>
        </w:rPr>
        <w:t>3</w:t>
      </w:r>
      <w:r w:rsidR="00186F2E">
        <w:rPr>
          <w:lang w:eastAsia="ar-SA"/>
        </w:rPr>
        <w:t>1</w:t>
      </w:r>
      <w:r w:rsidRPr="002A2F6C">
        <w:rPr>
          <w:lang w:eastAsia="ar-SA"/>
        </w:rPr>
        <w:t>.</w:t>
      </w:r>
      <w:r w:rsidR="00186F2E">
        <w:rPr>
          <w:lang w:eastAsia="ar-SA"/>
        </w:rPr>
        <w:t>10</w:t>
      </w:r>
      <w:r w:rsidR="007D22A9" w:rsidRPr="002A2F6C">
        <w:rPr>
          <w:lang w:eastAsia="ar-SA"/>
        </w:rPr>
        <w:t>.2021</w:t>
      </w:r>
      <w:r w:rsidRPr="002A2F6C">
        <w:rPr>
          <w:lang w:eastAsia="ar-SA"/>
        </w:rPr>
        <w:t>г.</w:t>
      </w:r>
    </w:p>
    <w:p w:rsidR="009267EB" w:rsidRPr="002A2F6C" w:rsidRDefault="009267EB" w:rsidP="00425604">
      <w:pPr>
        <w:numPr>
          <w:ilvl w:val="0"/>
          <w:numId w:val="7"/>
        </w:numPr>
        <w:tabs>
          <w:tab w:val="left" w:pos="1276"/>
        </w:tabs>
        <w:ind w:left="0" w:firstLine="720"/>
        <w:jc w:val="both"/>
        <w:rPr>
          <w:b/>
          <w:bCs/>
        </w:rPr>
      </w:pPr>
      <w:r w:rsidRPr="002A2F6C">
        <w:t xml:space="preserve">Все изменения и дополнения к настоящему </w:t>
      </w:r>
      <w:r w:rsidR="007D22A9" w:rsidRPr="002A2F6C">
        <w:t>Договор</w:t>
      </w:r>
      <w:r w:rsidRPr="002A2F6C">
        <w:t>у производятся по соглашению Сторон и оформляются в письменном виде путем подписания Сторонами дополнительного соглашения.</w:t>
      </w:r>
    </w:p>
    <w:p w:rsidR="009267EB" w:rsidRPr="002A2F6C" w:rsidRDefault="009267EB" w:rsidP="004E48E0">
      <w:pPr>
        <w:numPr>
          <w:ilvl w:val="0"/>
          <w:numId w:val="7"/>
        </w:numPr>
        <w:tabs>
          <w:tab w:val="left" w:pos="851"/>
          <w:tab w:val="left" w:pos="1276"/>
        </w:tabs>
        <w:ind w:left="0" w:firstLine="720"/>
        <w:jc w:val="both"/>
      </w:pPr>
      <w:bookmarkStart w:id="18" w:name="OLE_LINK37"/>
      <w:bookmarkStart w:id="19" w:name="OLE_LINK38"/>
      <w:r w:rsidRPr="002A2F6C">
        <w:t xml:space="preserve">Все приложения являются неотъемлемой частью настоящего </w:t>
      </w:r>
      <w:bookmarkEnd w:id="18"/>
      <w:bookmarkEnd w:id="19"/>
      <w:r w:rsidR="007D22A9" w:rsidRPr="002A2F6C">
        <w:t>Договор</w:t>
      </w:r>
      <w:r w:rsidRPr="002A2F6C">
        <w:t>а.</w:t>
      </w:r>
    </w:p>
    <w:p w:rsidR="00292EF2" w:rsidRPr="002A2F6C" w:rsidRDefault="00292EF2" w:rsidP="00425604">
      <w:pPr>
        <w:tabs>
          <w:tab w:val="left" w:pos="720"/>
          <w:tab w:val="left" w:pos="1080"/>
        </w:tabs>
        <w:suppressAutoHyphens/>
        <w:jc w:val="center"/>
        <w:rPr>
          <w:b/>
          <w:lang w:eastAsia="ar-SA"/>
        </w:rPr>
      </w:pPr>
    </w:p>
    <w:p w:rsidR="009267EB" w:rsidRPr="002A2F6C" w:rsidRDefault="009267EB" w:rsidP="00425604">
      <w:pPr>
        <w:tabs>
          <w:tab w:val="left" w:pos="720"/>
          <w:tab w:val="left" w:pos="1080"/>
        </w:tabs>
        <w:suppressAutoHyphens/>
        <w:jc w:val="center"/>
        <w:rPr>
          <w:b/>
          <w:lang w:eastAsia="ar-SA"/>
        </w:rPr>
      </w:pPr>
      <w:r w:rsidRPr="002A2F6C">
        <w:rPr>
          <w:b/>
          <w:lang w:eastAsia="ar-SA"/>
        </w:rPr>
        <w:t>11. Реквизиты сторон</w:t>
      </w:r>
    </w:p>
    <w:p w:rsidR="009267EB" w:rsidRPr="002A2F6C" w:rsidRDefault="009267EB" w:rsidP="00425604">
      <w:pPr>
        <w:tabs>
          <w:tab w:val="left" w:pos="720"/>
          <w:tab w:val="left" w:pos="1080"/>
        </w:tabs>
        <w:suppressAutoHyphens/>
        <w:jc w:val="center"/>
        <w:rPr>
          <w:b/>
          <w:lang w:eastAsia="ar-SA"/>
        </w:rPr>
      </w:pPr>
    </w:p>
    <w:tbl>
      <w:tblPr>
        <w:tblW w:w="10773" w:type="dxa"/>
        <w:tblLayout w:type="fixed"/>
        <w:tblLook w:val="00A0"/>
      </w:tblPr>
      <w:tblGrid>
        <w:gridCol w:w="5812"/>
        <w:gridCol w:w="4961"/>
      </w:tblGrid>
      <w:tr w:rsidR="00957DA6" w:rsidRPr="002A2F6C" w:rsidTr="00292EF2">
        <w:trPr>
          <w:trHeight w:val="80"/>
        </w:trPr>
        <w:tc>
          <w:tcPr>
            <w:tcW w:w="5812" w:type="dxa"/>
          </w:tcPr>
          <w:p w:rsidR="00957DA6" w:rsidRPr="00946947" w:rsidRDefault="00957DA6" w:rsidP="00957DA6">
            <w:pPr>
              <w:rPr>
                <w:b/>
              </w:rPr>
            </w:pPr>
            <w:r w:rsidRPr="00946947">
              <w:rPr>
                <w:b/>
              </w:rPr>
              <w:t>Заказчик:</w:t>
            </w:r>
          </w:p>
          <w:p w:rsidR="00182828" w:rsidRPr="00946947" w:rsidRDefault="00182828" w:rsidP="00182828"/>
          <w:p w:rsidR="00182828" w:rsidRPr="00946947" w:rsidRDefault="00946947" w:rsidP="00182828">
            <w:r w:rsidRPr="00946947">
              <w:t>МА</w:t>
            </w:r>
            <w:r w:rsidR="00182828" w:rsidRPr="00946947">
              <w:t>ОУ «СОШ№137 г. Челябинска»</w:t>
            </w:r>
          </w:p>
          <w:p w:rsidR="00182828" w:rsidRPr="00946947" w:rsidRDefault="00182828" w:rsidP="00182828">
            <w:r w:rsidRPr="00946947">
              <w:t>Юридический адрес: 454008, г. Челябинск,</w:t>
            </w:r>
          </w:p>
          <w:p w:rsidR="00182828" w:rsidRPr="00946947" w:rsidRDefault="00182828" w:rsidP="00182828">
            <w:r w:rsidRPr="00946947">
              <w:t>Свердловский пр., 24</w:t>
            </w:r>
          </w:p>
          <w:p w:rsidR="00182828" w:rsidRPr="00946947" w:rsidRDefault="00182828" w:rsidP="00182828">
            <w:r w:rsidRPr="00946947">
              <w:t>ИНН  7448026580/ КПП 744801001</w:t>
            </w:r>
          </w:p>
          <w:p w:rsidR="00182828" w:rsidRPr="00946947" w:rsidRDefault="00182828" w:rsidP="00182828">
            <w:r w:rsidRPr="00946947">
              <w:lastRenderedPageBreak/>
              <w:t>ОГРН</w:t>
            </w:r>
            <w:r w:rsidRPr="00946947">
              <w:tab/>
              <w:t>1027402544751</w:t>
            </w:r>
          </w:p>
          <w:p w:rsidR="00946947" w:rsidRDefault="00946947" w:rsidP="00946947">
            <w:r w:rsidRPr="00946947">
              <w:t xml:space="preserve">ЛС 3047302140А </w:t>
            </w:r>
          </w:p>
          <w:p w:rsidR="00946947" w:rsidRPr="00946947" w:rsidRDefault="00946947" w:rsidP="00946947">
            <w:r w:rsidRPr="00946947">
              <w:t>в Комитете финансов города Челябинска</w:t>
            </w:r>
          </w:p>
          <w:p w:rsidR="00946947" w:rsidRPr="00946947" w:rsidRDefault="00946947" w:rsidP="00946947">
            <w:r w:rsidRPr="00946947">
              <w:t>р/счет 03234643757010006900</w:t>
            </w:r>
          </w:p>
          <w:p w:rsidR="00946947" w:rsidRPr="00946947" w:rsidRDefault="00946947" w:rsidP="00946947">
            <w:pPr>
              <w:rPr>
                <w:bCs/>
                <w:shd w:val="clear" w:color="auto" w:fill="FFFFFF"/>
              </w:rPr>
            </w:pPr>
            <w:r w:rsidRPr="00946947">
              <w:rPr>
                <w:bCs/>
                <w:shd w:val="clear" w:color="auto" w:fill="FFFFFF"/>
              </w:rPr>
              <w:t>БИК 017501500</w:t>
            </w:r>
          </w:p>
          <w:p w:rsidR="00946947" w:rsidRDefault="00946947" w:rsidP="00946947">
            <w:pPr>
              <w:rPr>
                <w:bCs/>
                <w:shd w:val="clear" w:color="auto" w:fill="FFFFFF"/>
              </w:rPr>
            </w:pPr>
            <w:r w:rsidRPr="00946947">
              <w:rPr>
                <w:bCs/>
                <w:shd w:val="clear" w:color="auto" w:fill="FFFFFF"/>
              </w:rPr>
              <w:t xml:space="preserve">Отделение Челябинск Банка России // </w:t>
            </w:r>
          </w:p>
          <w:p w:rsidR="00946947" w:rsidRPr="00946947" w:rsidRDefault="00946947" w:rsidP="00946947">
            <w:pPr>
              <w:rPr>
                <w:bCs/>
                <w:shd w:val="clear" w:color="auto" w:fill="FFFFFF"/>
              </w:rPr>
            </w:pPr>
            <w:r w:rsidRPr="00946947">
              <w:rPr>
                <w:bCs/>
                <w:shd w:val="clear" w:color="auto" w:fill="FFFFFF"/>
              </w:rPr>
              <w:t>УФК по Челябинской  области г. Челябинск</w:t>
            </w:r>
          </w:p>
          <w:p w:rsidR="00946947" w:rsidRPr="00946947" w:rsidRDefault="00946947" w:rsidP="00182828">
            <w:pPr>
              <w:rPr>
                <w:bCs/>
                <w:shd w:val="clear" w:color="auto" w:fill="FFFFFF"/>
              </w:rPr>
            </w:pPr>
            <w:r w:rsidRPr="00946947">
              <w:rPr>
                <w:bCs/>
                <w:shd w:val="clear" w:color="auto" w:fill="FFFFFF"/>
              </w:rPr>
              <w:t>к/счет 40102810645370000062 </w:t>
            </w:r>
          </w:p>
          <w:p w:rsidR="00182828" w:rsidRPr="00946947" w:rsidRDefault="00182828" w:rsidP="00182828">
            <w:pPr>
              <w:rPr>
                <w:bCs/>
                <w:shd w:val="clear" w:color="auto" w:fill="FFFFFF"/>
              </w:rPr>
            </w:pPr>
            <w:r w:rsidRPr="00946947">
              <w:t>Тел./факс 790-20-43</w:t>
            </w:r>
          </w:p>
          <w:p w:rsidR="00182828" w:rsidRPr="00946947" w:rsidRDefault="00182828" w:rsidP="00182828">
            <w:r w:rsidRPr="00946947">
              <w:t>Электронный адрес:</w:t>
            </w:r>
          </w:p>
          <w:p w:rsidR="00182828" w:rsidRPr="00946947" w:rsidRDefault="00182828" w:rsidP="00182828">
            <w:r w:rsidRPr="00946947">
              <w:t>buh-137@inbox.ru</w:t>
            </w:r>
          </w:p>
          <w:p w:rsidR="00182828" w:rsidRPr="00946947" w:rsidRDefault="00182828" w:rsidP="00182828">
            <w:pPr>
              <w:ind w:right="424"/>
            </w:pPr>
            <w:r w:rsidRPr="00946947">
              <w:t>Директор М</w:t>
            </w:r>
            <w:r w:rsidR="00946947" w:rsidRPr="00946947">
              <w:t>А</w:t>
            </w:r>
            <w:r w:rsidRPr="00946947">
              <w:t>ОУ «СОШ№137 г. Челябинска»</w:t>
            </w:r>
          </w:p>
          <w:p w:rsidR="00182828" w:rsidRPr="00946947" w:rsidRDefault="00182828" w:rsidP="00182828">
            <w:pPr>
              <w:ind w:right="424"/>
            </w:pPr>
          </w:p>
          <w:p w:rsidR="007F08E3" w:rsidRPr="00946947" w:rsidRDefault="007F08E3" w:rsidP="00182828">
            <w:pPr>
              <w:ind w:right="424"/>
            </w:pPr>
          </w:p>
          <w:p w:rsidR="007F08E3" w:rsidRPr="00946947" w:rsidRDefault="00182828" w:rsidP="00182828">
            <w:pPr>
              <w:ind w:right="424"/>
            </w:pPr>
            <w:r w:rsidRPr="00946947">
              <w:t xml:space="preserve">________________ / </w:t>
            </w:r>
            <w:r w:rsidRPr="00946947">
              <w:rPr>
                <w:bCs/>
              </w:rPr>
              <w:t>Ф.В. Куравин</w:t>
            </w:r>
            <w:r w:rsidRPr="00946947">
              <w:t xml:space="preserve"> /</w:t>
            </w:r>
          </w:p>
          <w:p w:rsidR="007F08E3" w:rsidRPr="00946947" w:rsidRDefault="007F08E3" w:rsidP="00182828">
            <w:pPr>
              <w:ind w:right="424"/>
            </w:pPr>
          </w:p>
          <w:p w:rsidR="003800F0" w:rsidRDefault="003800F0" w:rsidP="0011103C">
            <w:pPr>
              <w:pStyle w:val="Style9"/>
              <w:widowControl/>
              <w:rPr>
                <w:rStyle w:val="FontStyle18"/>
                <w:sz w:val="24"/>
                <w:szCs w:val="24"/>
              </w:rPr>
            </w:pPr>
            <w:bookmarkStart w:id="20" w:name="_GoBack"/>
            <w:bookmarkEnd w:id="20"/>
          </w:p>
          <w:p w:rsidR="00312D71" w:rsidRDefault="00312D71" w:rsidP="0011103C">
            <w:pPr>
              <w:pStyle w:val="Style9"/>
              <w:widowControl/>
              <w:rPr>
                <w:rStyle w:val="FontStyle18"/>
                <w:sz w:val="24"/>
                <w:szCs w:val="24"/>
              </w:rPr>
            </w:pPr>
          </w:p>
          <w:p w:rsidR="00312D71" w:rsidRDefault="00312D71" w:rsidP="0011103C">
            <w:pPr>
              <w:pStyle w:val="Style9"/>
              <w:widowControl/>
              <w:rPr>
                <w:rStyle w:val="FontStyle18"/>
                <w:sz w:val="24"/>
                <w:szCs w:val="24"/>
              </w:rPr>
            </w:pPr>
          </w:p>
          <w:p w:rsidR="00312D71" w:rsidRDefault="00312D71" w:rsidP="0011103C">
            <w:pPr>
              <w:pStyle w:val="Style9"/>
              <w:widowControl/>
              <w:rPr>
                <w:rStyle w:val="FontStyle18"/>
                <w:sz w:val="24"/>
                <w:szCs w:val="24"/>
              </w:rPr>
            </w:pPr>
          </w:p>
          <w:p w:rsidR="00312D71" w:rsidRDefault="00312D71" w:rsidP="0011103C">
            <w:pPr>
              <w:pStyle w:val="Style9"/>
              <w:widowControl/>
              <w:rPr>
                <w:rStyle w:val="FontStyle18"/>
                <w:sz w:val="24"/>
                <w:szCs w:val="24"/>
              </w:rPr>
            </w:pPr>
          </w:p>
          <w:p w:rsidR="00312D71" w:rsidRDefault="00312D71" w:rsidP="0011103C">
            <w:pPr>
              <w:pStyle w:val="Style9"/>
              <w:widowControl/>
              <w:rPr>
                <w:rStyle w:val="FontStyle18"/>
                <w:sz w:val="24"/>
                <w:szCs w:val="24"/>
              </w:rPr>
            </w:pPr>
          </w:p>
          <w:p w:rsidR="00312D71" w:rsidRDefault="00312D71" w:rsidP="0011103C">
            <w:pPr>
              <w:pStyle w:val="Style9"/>
              <w:widowControl/>
              <w:rPr>
                <w:rStyle w:val="FontStyle18"/>
                <w:sz w:val="24"/>
                <w:szCs w:val="24"/>
              </w:rPr>
            </w:pPr>
          </w:p>
          <w:p w:rsidR="00312D71" w:rsidRDefault="00312D71" w:rsidP="0011103C">
            <w:pPr>
              <w:pStyle w:val="Style9"/>
              <w:widowControl/>
              <w:rPr>
                <w:rStyle w:val="FontStyle18"/>
                <w:sz w:val="24"/>
                <w:szCs w:val="24"/>
              </w:rPr>
            </w:pPr>
          </w:p>
          <w:p w:rsidR="00312D71" w:rsidRDefault="00312D71" w:rsidP="0011103C">
            <w:pPr>
              <w:pStyle w:val="Style9"/>
              <w:widowControl/>
              <w:rPr>
                <w:rStyle w:val="FontStyle18"/>
                <w:sz w:val="24"/>
                <w:szCs w:val="24"/>
              </w:rPr>
            </w:pPr>
          </w:p>
          <w:p w:rsidR="00292EF2" w:rsidRPr="00946947" w:rsidRDefault="00292EF2" w:rsidP="003800F0">
            <w:pPr>
              <w:rPr>
                <w:b/>
              </w:rPr>
            </w:pPr>
          </w:p>
        </w:tc>
        <w:tc>
          <w:tcPr>
            <w:tcW w:w="4961" w:type="dxa"/>
          </w:tcPr>
          <w:p w:rsidR="00957DA6" w:rsidRDefault="00957DA6" w:rsidP="00957DA6">
            <w:pPr>
              <w:rPr>
                <w:b/>
              </w:rPr>
            </w:pPr>
            <w:r w:rsidRPr="002A2F6C">
              <w:rPr>
                <w:b/>
              </w:rPr>
              <w:lastRenderedPageBreak/>
              <w:t>Поставщик:</w:t>
            </w:r>
          </w:p>
          <w:p w:rsidR="00946947" w:rsidRDefault="00946947" w:rsidP="00957DA6">
            <w:pPr>
              <w:rPr>
                <w:b/>
              </w:rPr>
            </w:pPr>
          </w:p>
          <w:p w:rsidR="00946947" w:rsidRPr="00567CEF" w:rsidRDefault="00946947" w:rsidP="00946947">
            <w:pPr>
              <w:rPr>
                <w:bCs/>
                <w:color w:val="333333"/>
                <w:sz w:val="23"/>
                <w:szCs w:val="23"/>
                <w:shd w:val="clear" w:color="auto" w:fill="FFFFFF"/>
              </w:rPr>
            </w:pPr>
          </w:p>
          <w:p w:rsidR="00946947" w:rsidRPr="002A2F6C" w:rsidRDefault="00946947" w:rsidP="00957DA6">
            <w:pPr>
              <w:rPr>
                <w:b/>
              </w:rPr>
            </w:pPr>
          </w:p>
        </w:tc>
      </w:tr>
    </w:tbl>
    <w:p w:rsidR="00186F2E" w:rsidRDefault="00186F2E" w:rsidP="00523C04">
      <w:pPr>
        <w:jc w:val="right"/>
      </w:pPr>
    </w:p>
    <w:p w:rsidR="00186F2E" w:rsidRDefault="00186F2E" w:rsidP="00523C04">
      <w:pPr>
        <w:jc w:val="right"/>
      </w:pPr>
    </w:p>
    <w:p w:rsidR="00186F2E" w:rsidRDefault="00186F2E" w:rsidP="00523C04">
      <w:pPr>
        <w:jc w:val="right"/>
      </w:pPr>
    </w:p>
    <w:p w:rsidR="00186F2E" w:rsidRDefault="00186F2E" w:rsidP="00523C04">
      <w:pPr>
        <w:jc w:val="right"/>
      </w:pPr>
    </w:p>
    <w:p w:rsidR="009267EB" w:rsidRPr="002A2F6C" w:rsidRDefault="00186F2E" w:rsidP="00523C04">
      <w:pPr>
        <w:jc w:val="right"/>
      </w:pPr>
      <w:r>
        <w:t>Пр</w:t>
      </w:r>
      <w:r w:rsidR="009267EB" w:rsidRPr="002A2F6C">
        <w:t xml:space="preserve">иложение №1 к </w:t>
      </w:r>
      <w:r w:rsidR="007D22A9" w:rsidRPr="002A2F6C">
        <w:t>договор</w:t>
      </w:r>
      <w:r w:rsidR="009267EB" w:rsidRPr="002A2F6C">
        <w:t>у</w:t>
      </w:r>
    </w:p>
    <w:p w:rsidR="009267EB" w:rsidRDefault="009267EB" w:rsidP="00523C04">
      <w:pPr>
        <w:suppressAutoHyphens/>
        <w:jc w:val="right"/>
        <w:rPr>
          <w:lang w:eastAsia="ar-SA"/>
        </w:rPr>
      </w:pPr>
      <w:r w:rsidRPr="002A2F6C">
        <w:rPr>
          <w:lang w:eastAsia="ar-SA"/>
        </w:rPr>
        <w:t>№ _______ от «_____»______________20</w:t>
      </w:r>
      <w:r w:rsidR="00AF73C2" w:rsidRPr="002A2F6C">
        <w:rPr>
          <w:lang w:eastAsia="ar-SA"/>
        </w:rPr>
        <w:t>2</w:t>
      </w:r>
      <w:r w:rsidR="00524F76">
        <w:rPr>
          <w:lang w:eastAsia="ar-SA"/>
        </w:rPr>
        <w:t>1</w:t>
      </w:r>
      <w:r w:rsidRPr="002A2F6C">
        <w:rPr>
          <w:lang w:eastAsia="ar-SA"/>
        </w:rPr>
        <w:t>г.</w:t>
      </w:r>
    </w:p>
    <w:p w:rsidR="00524F76" w:rsidRDefault="00524F76" w:rsidP="00523C04">
      <w:pPr>
        <w:suppressAutoHyphens/>
        <w:jc w:val="right"/>
        <w:rPr>
          <w:lang w:eastAsia="ar-SA"/>
        </w:rPr>
      </w:pPr>
    </w:p>
    <w:p w:rsidR="00524F76" w:rsidRPr="002A2F6C" w:rsidRDefault="00524F76" w:rsidP="00524F76">
      <w:pPr>
        <w:suppressAutoHyphens/>
        <w:jc w:val="center"/>
        <w:rPr>
          <w:lang w:eastAsia="ar-SA"/>
        </w:rPr>
      </w:pPr>
      <w:r>
        <w:rPr>
          <w:lang w:eastAsia="ar-SA"/>
        </w:rPr>
        <w:t>СПЕЦИФИКАЦИЯ</w:t>
      </w:r>
    </w:p>
    <w:p w:rsidR="00524F76" w:rsidRPr="00BF63D0" w:rsidRDefault="00524F76" w:rsidP="00524F76">
      <w:pPr>
        <w:pStyle w:val="ConsPlusNormal"/>
        <w:jc w:val="both"/>
        <w:rPr>
          <w:b/>
        </w:rPr>
      </w:pPr>
    </w:p>
    <w:tbl>
      <w:tblPr>
        <w:tblW w:w="10207" w:type="dxa"/>
        <w:jc w:val="center"/>
        <w:tblLayout w:type="fixed"/>
        <w:tblCellMar>
          <w:top w:w="102" w:type="dxa"/>
          <w:left w:w="62" w:type="dxa"/>
          <w:bottom w:w="102" w:type="dxa"/>
          <w:right w:w="62" w:type="dxa"/>
        </w:tblCellMar>
        <w:tblLook w:val="0000"/>
      </w:tblPr>
      <w:tblGrid>
        <w:gridCol w:w="62"/>
        <w:gridCol w:w="647"/>
        <w:gridCol w:w="1985"/>
        <w:gridCol w:w="992"/>
        <w:gridCol w:w="307"/>
        <w:gridCol w:w="686"/>
        <w:gridCol w:w="716"/>
        <w:gridCol w:w="1410"/>
        <w:gridCol w:w="1276"/>
        <w:gridCol w:w="829"/>
        <w:gridCol w:w="1297"/>
      </w:tblGrid>
      <w:tr w:rsidR="00524F76" w:rsidRPr="00BF63D0" w:rsidTr="00BF63D0">
        <w:trPr>
          <w:jc w:val="center"/>
        </w:trPr>
        <w:tc>
          <w:tcPr>
            <w:tcW w:w="709" w:type="dxa"/>
            <w:gridSpan w:val="2"/>
            <w:tcBorders>
              <w:top w:val="single" w:sz="4" w:space="0" w:color="auto"/>
              <w:left w:val="single" w:sz="4" w:space="0" w:color="auto"/>
              <w:bottom w:val="single" w:sz="4" w:space="0" w:color="auto"/>
              <w:right w:val="single" w:sz="4" w:space="0" w:color="auto"/>
            </w:tcBorders>
            <w:vAlign w:val="center"/>
          </w:tcPr>
          <w:p w:rsidR="00524F76" w:rsidRPr="00BF63D0" w:rsidRDefault="00524F76" w:rsidP="00524F76">
            <w:pPr>
              <w:pStyle w:val="ConsPlusNormal"/>
              <w:jc w:val="center"/>
              <w:rPr>
                <w:rFonts w:ascii="Times New Roman" w:hAnsi="Times New Roman"/>
                <w:b/>
                <w:sz w:val="20"/>
                <w:szCs w:val="20"/>
              </w:rPr>
            </w:pPr>
            <w:r w:rsidRPr="00BF63D0">
              <w:rPr>
                <w:rFonts w:ascii="Times New Roman" w:hAnsi="Times New Roman"/>
                <w:b/>
                <w:sz w:val="20"/>
                <w:szCs w:val="20"/>
              </w:rPr>
              <w:t>N №п/п</w:t>
            </w:r>
          </w:p>
        </w:tc>
        <w:tc>
          <w:tcPr>
            <w:tcW w:w="1985" w:type="dxa"/>
            <w:tcBorders>
              <w:top w:val="single" w:sz="4" w:space="0" w:color="auto"/>
              <w:left w:val="single" w:sz="4" w:space="0" w:color="auto"/>
              <w:bottom w:val="single" w:sz="4" w:space="0" w:color="auto"/>
              <w:right w:val="single" w:sz="4" w:space="0" w:color="auto"/>
            </w:tcBorders>
            <w:vAlign w:val="center"/>
          </w:tcPr>
          <w:p w:rsidR="00524F76" w:rsidRPr="00BF63D0" w:rsidRDefault="00524F76" w:rsidP="00524F76">
            <w:pPr>
              <w:pStyle w:val="ConsPlusNormal"/>
              <w:ind w:firstLine="0"/>
              <w:jc w:val="center"/>
              <w:rPr>
                <w:rFonts w:ascii="Times New Roman" w:hAnsi="Times New Roman"/>
                <w:b/>
                <w:sz w:val="20"/>
                <w:szCs w:val="20"/>
              </w:rPr>
            </w:pPr>
            <w:r w:rsidRPr="00BF63D0">
              <w:rPr>
                <w:rFonts w:ascii="Times New Roman" w:hAnsi="Times New Roman"/>
                <w:b/>
                <w:sz w:val="20"/>
                <w:szCs w:val="20"/>
              </w:rPr>
              <w:t>Наименование Товара/ Страна происхождения товара</w:t>
            </w:r>
          </w:p>
        </w:tc>
        <w:tc>
          <w:tcPr>
            <w:tcW w:w="992" w:type="dxa"/>
            <w:tcBorders>
              <w:top w:val="single" w:sz="4" w:space="0" w:color="auto"/>
              <w:left w:val="single" w:sz="4" w:space="0" w:color="auto"/>
              <w:bottom w:val="single" w:sz="4" w:space="0" w:color="auto"/>
              <w:right w:val="single" w:sz="4" w:space="0" w:color="auto"/>
            </w:tcBorders>
            <w:vAlign w:val="center"/>
          </w:tcPr>
          <w:p w:rsidR="00524F76" w:rsidRPr="00BF63D0" w:rsidRDefault="00524F76" w:rsidP="00524F76">
            <w:pPr>
              <w:pStyle w:val="ConsPlusNormal"/>
              <w:ind w:firstLine="0"/>
              <w:jc w:val="center"/>
              <w:rPr>
                <w:rFonts w:ascii="Times New Roman" w:hAnsi="Times New Roman"/>
                <w:b/>
                <w:sz w:val="20"/>
                <w:szCs w:val="20"/>
              </w:rPr>
            </w:pPr>
            <w:r w:rsidRPr="00BF63D0">
              <w:rPr>
                <w:rFonts w:ascii="Times New Roman" w:hAnsi="Times New Roman"/>
                <w:b/>
                <w:sz w:val="20"/>
                <w:szCs w:val="20"/>
              </w:rPr>
              <w:t>Единица измерения</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24F76" w:rsidRPr="00BF63D0" w:rsidRDefault="00524F76" w:rsidP="00524F76">
            <w:pPr>
              <w:pStyle w:val="ConsPlusNormal"/>
              <w:ind w:firstLine="0"/>
              <w:jc w:val="center"/>
              <w:rPr>
                <w:rFonts w:ascii="Times New Roman" w:hAnsi="Times New Roman"/>
                <w:b/>
                <w:sz w:val="20"/>
                <w:szCs w:val="20"/>
              </w:rPr>
            </w:pPr>
            <w:r w:rsidRPr="00BF63D0">
              <w:rPr>
                <w:rFonts w:ascii="Times New Roman" w:hAnsi="Times New Roman"/>
                <w:b/>
                <w:sz w:val="20"/>
                <w:szCs w:val="20"/>
              </w:rPr>
              <w:t>Количество</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24F76" w:rsidRPr="00BF63D0" w:rsidRDefault="00524F76" w:rsidP="00524F76">
            <w:pPr>
              <w:pStyle w:val="ConsPlusNormal"/>
              <w:ind w:firstLine="0"/>
              <w:jc w:val="center"/>
              <w:rPr>
                <w:rFonts w:ascii="Times New Roman" w:hAnsi="Times New Roman"/>
                <w:b/>
                <w:sz w:val="20"/>
                <w:szCs w:val="20"/>
              </w:rPr>
            </w:pPr>
            <w:r w:rsidRPr="00BF63D0">
              <w:rPr>
                <w:rFonts w:ascii="Times New Roman" w:hAnsi="Times New Roman"/>
                <w:b/>
                <w:sz w:val="20"/>
                <w:szCs w:val="20"/>
              </w:rPr>
              <w:t>Остаточный срок годности</w:t>
            </w:r>
          </w:p>
        </w:tc>
        <w:tc>
          <w:tcPr>
            <w:tcW w:w="1276" w:type="dxa"/>
            <w:tcBorders>
              <w:top w:val="single" w:sz="4" w:space="0" w:color="auto"/>
              <w:left w:val="single" w:sz="4" w:space="0" w:color="auto"/>
              <w:bottom w:val="single" w:sz="4" w:space="0" w:color="auto"/>
              <w:right w:val="single" w:sz="4" w:space="0" w:color="auto"/>
            </w:tcBorders>
            <w:vAlign w:val="center"/>
          </w:tcPr>
          <w:p w:rsidR="00524F76" w:rsidRPr="00BF63D0" w:rsidRDefault="00524F76" w:rsidP="00524F76">
            <w:pPr>
              <w:pStyle w:val="ConsPlusNormal"/>
              <w:ind w:firstLine="0"/>
              <w:jc w:val="center"/>
              <w:rPr>
                <w:rFonts w:ascii="Times New Roman" w:hAnsi="Times New Roman"/>
                <w:b/>
                <w:sz w:val="20"/>
                <w:szCs w:val="20"/>
              </w:rPr>
            </w:pPr>
            <w:r w:rsidRPr="00BF63D0">
              <w:rPr>
                <w:rFonts w:ascii="Times New Roman" w:hAnsi="Times New Roman"/>
                <w:b/>
                <w:sz w:val="20"/>
                <w:szCs w:val="20"/>
              </w:rPr>
              <w:t>Цена за единицу измерения, руб.</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24F76" w:rsidRPr="00BF63D0" w:rsidRDefault="00524F76" w:rsidP="00524F76">
            <w:pPr>
              <w:pStyle w:val="ConsPlusNormal"/>
              <w:ind w:firstLine="0"/>
              <w:jc w:val="center"/>
              <w:rPr>
                <w:rFonts w:ascii="Times New Roman" w:hAnsi="Times New Roman"/>
                <w:b/>
                <w:sz w:val="20"/>
                <w:szCs w:val="20"/>
              </w:rPr>
            </w:pPr>
            <w:r w:rsidRPr="00BF63D0">
              <w:rPr>
                <w:rFonts w:ascii="Times New Roman" w:hAnsi="Times New Roman"/>
                <w:b/>
                <w:sz w:val="20"/>
                <w:szCs w:val="20"/>
              </w:rPr>
              <w:t>Стоимость, руб.</w:t>
            </w:r>
          </w:p>
        </w:tc>
      </w:tr>
      <w:tr w:rsidR="00524F76" w:rsidRPr="00524F76" w:rsidTr="009B1A01">
        <w:trPr>
          <w:trHeight w:val="244"/>
          <w:jc w:val="center"/>
        </w:trPr>
        <w:tc>
          <w:tcPr>
            <w:tcW w:w="709" w:type="dxa"/>
            <w:gridSpan w:val="2"/>
            <w:tcBorders>
              <w:top w:val="single" w:sz="4" w:space="0" w:color="auto"/>
              <w:left w:val="single" w:sz="4" w:space="0" w:color="auto"/>
              <w:bottom w:val="single" w:sz="4" w:space="0" w:color="auto"/>
              <w:right w:val="single" w:sz="4" w:space="0" w:color="auto"/>
            </w:tcBorders>
          </w:tcPr>
          <w:p w:rsidR="00524F76" w:rsidRPr="00BF63D0" w:rsidRDefault="00BF63D0" w:rsidP="00E41AD9">
            <w:pPr>
              <w:pStyle w:val="ConsPlusNormal"/>
              <w:jc w:val="center"/>
              <w:rPr>
                <w:rFonts w:ascii="Times New Roman" w:hAnsi="Times New Roman"/>
                <w:b/>
                <w:sz w:val="18"/>
                <w:szCs w:val="18"/>
              </w:rPr>
            </w:pPr>
            <w:r>
              <w:rPr>
                <w:rFonts w:ascii="Times New Roman" w:hAnsi="Times New Roman"/>
                <w:b/>
                <w:sz w:val="18"/>
                <w:szCs w:val="18"/>
              </w:rPr>
              <w:t>1</w:t>
            </w:r>
            <w:r w:rsidR="00524F76" w:rsidRPr="00BF63D0">
              <w:rPr>
                <w:rFonts w:ascii="Times New Roman" w:hAnsi="Times New Roman"/>
                <w:b/>
                <w:sz w:val="18"/>
                <w:szCs w:val="18"/>
              </w:rPr>
              <w:t>1</w:t>
            </w:r>
          </w:p>
        </w:tc>
        <w:tc>
          <w:tcPr>
            <w:tcW w:w="1985" w:type="dxa"/>
            <w:tcBorders>
              <w:top w:val="single" w:sz="4" w:space="0" w:color="auto"/>
              <w:left w:val="single" w:sz="4" w:space="0" w:color="auto"/>
              <w:bottom w:val="single" w:sz="4" w:space="0" w:color="auto"/>
              <w:right w:val="single" w:sz="4" w:space="0" w:color="auto"/>
            </w:tcBorders>
          </w:tcPr>
          <w:p w:rsidR="00524F76" w:rsidRPr="00BF63D0" w:rsidRDefault="00BF63D0" w:rsidP="00BF63D0">
            <w:pPr>
              <w:pStyle w:val="ConsPlusNormal"/>
              <w:rPr>
                <w:rFonts w:ascii="Times New Roman" w:hAnsi="Times New Roman"/>
                <w:b/>
                <w:sz w:val="18"/>
                <w:szCs w:val="18"/>
              </w:rPr>
            </w:pPr>
            <w:r>
              <w:rPr>
                <w:rFonts w:ascii="Times New Roman" w:hAnsi="Times New Roman"/>
                <w:b/>
                <w:sz w:val="18"/>
                <w:szCs w:val="18"/>
              </w:rPr>
              <w:t xml:space="preserve">    </w:t>
            </w:r>
            <w:r w:rsidR="00524F76" w:rsidRPr="00BF63D0">
              <w:rPr>
                <w:rFonts w:ascii="Times New Roman" w:hAnsi="Times New Roman"/>
                <w:b/>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524F76" w:rsidRPr="00BF63D0" w:rsidRDefault="00BF63D0" w:rsidP="00BF63D0">
            <w:pPr>
              <w:pStyle w:val="ConsPlusNormal"/>
              <w:ind w:firstLine="0"/>
              <w:rPr>
                <w:rFonts w:ascii="Times New Roman" w:hAnsi="Times New Roman"/>
                <w:b/>
                <w:sz w:val="18"/>
                <w:szCs w:val="18"/>
              </w:rPr>
            </w:pPr>
            <w:r>
              <w:rPr>
                <w:rFonts w:ascii="Times New Roman" w:hAnsi="Times New Roman"/>
                <w:b/>
                <w:sz w:val="18"/>
                <w:szCs w:val="18"/>
              </w:rPr>
              <w:t xml:space="preserve">     </w:t>
            </w:r>
            <w:r w:rsidR="00524F76" w:rsidRPr="00BF63D0">
              <w:rPr>
                <w:rFonts w:ascii="Times New Roman" w:hAnsi="Times New Roman"/>
                <w:b/>
                <w:sz w:val="18"/>
                <w:szCs w:val="18"/>
              </w:rPr>
              <w:t>3</w:t>
            </w:r>
          </w:p>
        </w:tc>
        <w:tc>
          <w:tcPr>
            <w:tcW w:w="993" w:type="dxa"/>
            <w:gridSpan w:val="2"/>
            <w:tcBorders>
              <w:top w:val="single" w:sz="4" w:space="0" w:color="auto"/>
              <w:left w:val="single" w:sz="4" w:space="0" w:color="auto"/>
              <w:bottom w:val="single" w:sz="4" w:space="0" w:color="auto"/>
              <w:right w:val="single" w:sz="4" w:space="0" w:color="auto"/>
            </w:tcBorders>
          </w:tcPr>
          <w:p w:rsidR="00524F76" w:rsidRPr="00BF63D0" w:rsidRDefault="00BF63D0" w:rsidP="00BF63D0">
            <w:pPr>
              <w:pStyle w:val="ConsPlusNormal"/>
              <w:ind w:firstLine="0"/>
              <w:rPr>
                <w:rFonts w:ascii="Times New Roman" w:hAnsi="Times New Roman"/>
                <w:b/>
                <w:sz w:val="18"/>
                <w:szCs w:val="18"/>
              </w:rPr>
            </w:pPr>
            <w:bookmarkStart w:id="21" w:name="Par341"/>
            <w:bookmarkEnd w:id="21"/>
            <w:r>
              <w:rPr>
                <w:rFonts w:ascii="Times New Roman" w:hAnsi="Times New Roman"/>
                <w:b/>
                <w:sz w:val="18"/>
                <w:szCs w:val="18"/>
              </w:rPr>
              <w:t xml:space="preserve">       </w:t>
            </w:r>
            <w:r w:rsidR="00524F76" w:rsidRPr="00BF63D0">
              <w:rPr>
                <w:rFonts w:ascii="Times New Roman" w:hAnsi="Times New Roman"/>
                <w:b/>
                <w:sz w:val="18"/>
                <w:szCs w:val="18"/>
              </w:rPr>
              <w:t>4</w:t>
            </w:r>
          </w:p>
        </w:tc>
        <w:tc>
          <w:tcPr>
            <w:tcW w:w="2126" w:type="dxa"/>
            <w:gridSpan w:val="2"/>
            <w:tcBorders>
              <w:top w:val="single" w:sz="4" w:space="0" w:color="auto"/>
              <w:left w:val="single" w:sz="4" w:space="0" w:color="auto"/>
              <w:bottom w:val="single" w:sz="4" w:space="0" w:color="auto"/>
              <w:right w:val="single" w:sz="4" w:space="0" w:color="auto"/>
            </w:tcBorders>
          </w:tcPr>
          <w:p w:rsidR="00524F76" w:rsidRPr="00BF63D0" w:rsidRDefault="00BF63D0" w:rsidP="00BF63D0">
            <w:pPr>
              <w:pStyle w:val="ConsPlusNormal"/>
              <w:rPr>
                <w:rFonts w:ascii="Times New Roman" w:hAnsi="Times New Roman"/>
                <w:b/>
                <w:sz w:val="18"/>
                <w:szCs w:val="18"/>
              </w:rPr>
            </w:pPr>
            <w:bookmarkStart w:id="22" w:name="Par342"/>
            <w:bookmarkEnd w:id="22"/>
            <w:r>
              <w:rPr>
                <w:rFonts w:ascii="Times New Roman" w:hAnsi="Times New Roman"/>
                <w:b/>
                <w:sz w:val="18"/>
                <w:szCs w:val="18"/>
              </w:rPr>
              <w:t xml:space="preserve">    </w:t>
            </w:r>
            <w:r w:rsidR="00524F76" w:rsidRPr="00BF63D0">
              <w:rPr>
                <w:rFonts w:ascii="Times New Roman" w:hAnsi="Times New Roman"/>
                <w:b/>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524F76" w:rsidRPr="00BF63D0" w:rsidRDefault="00BF63D0" w:rsidP="00BF63D0">
            <w:pPr>
              <w:pStyle w:val="ConsPlusNormal"/>
              <w:ind w:firstLine="0"/>
              <w:rPr>
                <w:rFonts w:ascii="Times New Roman" w:hAnsi="Times New Roman"/>
                <w:b/>
                <w:sz w:val="18"/>
                <w:szCs w:val="18"/>
              </w:rPr>
            </w:pPr>
            <w:r>
              <w:rPr>
                <w:rFonts w:ascii="Times New Roman" w:hAnsi="Times New Roman"/>
                <w:b/>
                <w:sz w:val="18"/>
                <w:szCs w:val="18"/>
              </w:rPr>
              <w:t xml:space="preserve">           </w:t>
            </w:r>
            <w:r w:rsidR="00524F76" w:rsidRPr="00BF63D0">
              <w:rPr>
                <w:rFonts w:ascii="Times New Roman" w:hAnsi="Times New Roman"/>
                <w:b/>
                <w:sz w:val="18"/>
                <w:szCs w:val="18"/>
              </w:rPr>
              <w:t>6</w:t>
            </w:r>
          </w:p>
        </w:tc>
        <w:tc>
          <w:tcPr>
            <w:tcW w:w="2126" w:type="dxa"/>
            <w:gridSpan w:val="2"/>
            <w:tcBorders>
              <w:top w:val="single" w:sz="4" w:space="0" w:color="auto"/>
              <w:left w:val="single" w:sz="4" w:space="0" w:color="auto"/>
              <w:bottom w:val="single" w:sz="4" w:space="0" w:color="auto"/>
              <w:right w:val="single" w:sz="4" w:space="0" w:color="auto"/>
            </w:tcBorders>
          </w:tcPr>
          <w:p w:rsidR="00524F76" w:rsidRPr="00BF63D0" w:rsidRDefault="00BF63D0" w:rsidP="00BF63D0">
            <w:pPr>
              <w:pStyle w:val="ConsPlusNormal"/>
              <w:rPr>
                <w:rFonts w:ascii="Times New Roman" w:hAnsi="Times New Roman"/>
                <w:b/>
                <w:sz w:val="18"/>
                <w:szCs w:val="18"/>
              </w:rPr>
            </w:pPr>
            <w:bookmarkStart w:id="23" w:name="Par344"/>
            <w:bookmarkEnd w:id="23"/>
            <w:r>
              <w:rPr>
                <w:rFonts w:ascii="Times New Roman" w:hAnsi="Times New Roman"/>
                <w:b/>
                <w:sz w:val="18"/>
                <w:szCs w:val="18"/>
              </w:rPr>
              <w:t xml:space="preserve">     </w:t>
            </w:r>
            <w:r w:rsidR="00524F76" w:rsidRPr="00BF63D0">
              <w:rPr>
                <w:rFonts w:ascii="Times New Roman" w:hAnsi="Times New Roman"/>
                <w:b/>
                <w:sz w:val="18"/>
                <w:szCs w:val="18"/>
              </w:rPr>
              <w:t>7</w:t>
            </w:r>
          </w:p>
        </w:tc>
        <w:bookmarkStart w:id="24" w:name="Par345"/>
        <w:bookmarkEnd w:id="24"/>
      </w:tr>
      <w:tr w:rsidR="00AC5A6C" w:rsidRPr="00524F76" w:rsidTr="00BF63D0">
        <w:trPr>
          <w:jc w:val="center"/>
        </w:trPr>
        <w:tc>
          <w:tcPr>
            <w:tcW w:w="709" w:type="dxa"/>
            <w:gridSpan w:val="2"/>
            <w:tcBorders>
              <w:top w:val="single" w:sz="4" w:space="0" w:color="auto"/>
              <w:left w:val="single" w:sz="4" w:space="0" w:color="auto"/>
              <w:bottom w:val="single" w:sz="4" w:space="0" w:color="auto"/>
              <w:right w:val="single" w:sz="4" w:space="0" w:color="auto"/>
            </w:tcBorders>
          </w:tcPr>
          <w:p w:rsidR="00AC5A6C" w:rsidRPr="00524F76" w:rsidRDefault="00BF63D0" w:rsidP="00E41AD9">
            <w:pPr>
              <w:pStyle w:val="ConsPlusNormal"/>
              <w:jc w:val="center"/>
              <w:rPr>
                <w:rFonts w:ascii="Times New Roman" w:hAnsi="Times New Roman"/>
                <w:sz w:val="20"/>
                <w:szCs w:val="20"/>
              </w:rPr>
            </w:pPr>
            <w:r>
              <w:rPr>
                <w:rFonts w:ascii="Times New Roman" w:hAnsi="Times New Roman"/>
                <w:sz w:val="20"/>
                <w:szCs w:val="20"/>
              </w:rPr>
              <w:t>11</w:t>
            </w:r>
          </w:p>
        </w:tc>
        <w:tc>
          <w:tcPr>
            <w:tcW w:w="1985" w:type="dxa"/>
            <w:tcBorders>
              <w:top w:val="single" w:sz="4" w:space="0" w:color="auto"/>
              <w:left w:val="single" w:sz="4" w:space="0" w:color="auto"/>
              <w:bottom w:val="single" w:sz="4" w:space="0" w:color="auto"/>
              <w:right w:val="single" w:sz="4" w:space="0" w:color="auto"/>
            </w:tcBorders>
            <w:vAlign w:val="center"/>
          </w:tcPr>
          <w:p w:rsidR="00AC5A6C" w:rsidRDefault="003D0329" w:rsidP="00B34EFE">
            <w:pPr>
              <w:jc w:val="center"/>
              <w:rPr>
                <w:b/>
                <w:bCs/>
                <w:color w:val="000000"/>
                <w:sz w:val="20"/>
                <w:szCs w:val="20"/>
              </w:rPr>
            </w:pPr>
            <w:r>
              <w:rPr>
                <w:b/>
                <w:bCs/>
                <w:color w:val="000000"/>
                <w:sz w:val="20"/>
                <w:szCs w:val="20"/>
              </w:rPr>
              <w:t>Сыр полутвердый</w:t>
            </w:r>
            <w:r w:rsidR="00AC5A6C">
              <w:rPr>
                <w:b/>
                <w:bCs/>
                <w:color w:val="000000"/>
                <w:sz w:val="20"/>
                <w:szCs w:val="20"/>
              </w:rPr>
              <w:t>/</w:t>
            </w:r>
            <w:r w:rsidR="00AC5A6C" w:rsidRPr="00524F76">
              <w:rPr>
                <w:b/>
                <w:sz w:val="20"/>
                <w:szCs w:val="20"/>
              </w:rPr>
              <w:t xml:space="preserve"> Страна происхождения</w:t>
            </w:r>
            <w:r w:rsidR="00AC5A6C">
              <w:rPr>
                <w:b/>
                <w:sz w:val="20"/>
                <w:szCs w:val="20"/>
              </w:rPr>
              <w:t xml:space="preserve"> товара</w:t>
            </w:r>
            <w:r w:rsidR="00AC5A6C" w:rsidRPr="00524F76">
              <w:rPr>
                <w:b/>
                <w:sz w:val="20"/>
                <w:szCs w:val="20"/>
              </w:rPr>
              <w:t>:</w:t>
            </w:r>
            <w:r w:rsidR="00AC5A6C" w:rsidRPr="00524F76">
              <w:rPr>
                <w:color w:val="FF0000"/>
                <w:sz w:val="20"/>
                <w:szCs w:val="20"/>
              </w:rPr>
              <w:t xml:space="preserve"> </w:t>
            </w:r>
            <w:r w:rsidR="00B34EFE">
              <w:rPr>
                <w:color w:val="FF0000"/>
                <w:sz w:val="20"/>
                <w:szCs w:val="20"/>
              </w:rPr>
              <w:t>______</w:t>
            </w:r>
          </w:p>
        </w:tc>
        <w:tc>
          <w:tcPr>
            <w:tcW w:w="992" w:type="dxa"/>
            <w:tcBorders>
              <w:top w:val="single" w:sz="4" w:space="0" w:color="auto"/>
              <w:left w:val="single" w:sz="4" w:space="0" w:color="auto"/>
              <w:bottom w:val="single" w:sz="4" w:space="0" w:color="auto"/>
              <w:right w:val="single" w:sz="4" w:space="0" w:color="auto"/>
            </w:tcBorders>
            <w:vAlign w:val="center"/>
          </w:tcPr>
          <w:p w:rsidR="00AC5A6C" w:rsidRDefault="00AC5A6C">
            <w:pPr>
              <w:jc w:val="center"/>
              <w:rPr>
                <w:color w:val="000000"/>
                <w:sz w:val="20"/>
                <w:szCs w:val="20"/>
              </w:rPr>
            </w:pPr>
            <w:r>
              <w:rPr>
                <w:color w:val="000000"/>
                <w:sz w:val="20"/>
                <w:szCs w:val="20"/>
              </w:rPr>
              <w:t>кг</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C5A6C" w:rsidRDefault="003D0329">
            <w:pPr>
              <w:jc w:val="center"/>
              <w:rPr>
                <w:color w:val="000000"/>
                <w:sz w:val="20"/>
                <w:szCs w:val="20"/>
              </w:rPr>
            </w:pPr>
            <w:r>
              <w:rPr>
                <w:color w:val="000000"/>
                <w:sz w:val="20"/>
                <w:szCs w:val="20"/>
              </w:rPr>
              <w:t>251</w:t>
            </w:r>
          </w:p>
        </w:tc>
        <w:tc>
          <w:tcPr>
            <w:tcW w:w="2126" w:type="dxa"/>
            <w:gridSpan w:val="2"/>
            <w:tcBorders>
              <w:top w:val="single" w:sz="4" w:space="0" w:color="auto"/>
              <w:left w:val="single" w:sz="4" w:space="0" w:color="auto"/>
              <w:bottom w:val="single" w:sz="4" w:space="0" w:color="auto"/>
              <w:right w:val="single" w:sz="4" w:space="0" w:color="auto"/>
            </w:tcBorders>
          </w:tcPr>
          <w:p w:rsidR="00AC5A6C" w:rsidRPr="00E31EF2" w:rsidRDefault="00E31EF2" w:rsidP="003D0329">
            <w:pPr>
              <w:pStyle w:val="ConsPlusNormal"/>
              <w:ind w:firstLine="0"/>
              <w:jc w:val="center"/>
              <w:rPr>
                <w:rFonts w:ascii="Times New Roman" w:hAnsi="Times New Roman"/>
                <w:sz w:val="20"/>
                <w:szCs w:val="20"/>
                <w:lang w:eastAsia="ar-SA"/>
              </w:rPr>
            </w:pPr>
            <w:r w:rsidRPr="00E31EF2">
              <w:rPr>
                <w:rFonts w:ascii="Times New Roman" w:eastAsia="Times New Roman" w:hAnsi="Times New Roman"/>
                <w:sz w:val="20"/>
                <w:szCs w:val="20"/>
                <w:lang w:eastAsia="ar-SA"/>
              </w:rPr>
              <w:t xml:space="preserve">Не менее </w:t>
            </w:r>
            <w:r w:rsidR="003D0329">
              <w:rPr>
                <w:rFonts w:ascii="Times New Roman" w:eastAsia="Times New Roman" w:hAnsi="Times New Roman"/>
                <w:sz w:val="20"/>
                <w:szCs w:val="20"/>
                <w:lang w:eastAsia="ar-SA"/>
              </w:rPr>
              <w:t>24 суток</w:t>
            </w:r>
            <w:r w:rsidRPr="00E31EF2">
              <w:rPr>
                <w:rFonts w:ascii="Times New Roman" w:eastAsia="Times New Roman" w:hAnsi="Times New Roman"/>
                <w:sz w:val="20"/>
                <w:szCs w:val="20"/>
                <w:lang w:eastAsia="ar-SA"/>
              </w:rPr>
              <w:t xml:space="preserve"> на момент поставки Товара.</w:t>
            </w:r>
          </w:p>
        </w:tc>
        <w:tc>
          <w:tcPr>
            <w:tcW w:w="1276" w:type="dxa"/>
            <w:tcBorders>
              <w:top w:val="single" w:sz="4" w:space="0" w:color="auto"/>
              <w:left w:val="single" w:sz="4" w:space="0" w:color="auto"/>
              <w:bottom w:val="single" w:sz="4" w:space="0" w:color="auto"/>
              <w:right w:val="single" w:sz="4" w:space="0" w:color="auto"/>
            </w:tcBorders>
          </w:tcPr>
          <w:p w:rsidR="00AC5A6C" w:rsidRPr="00524F76" w:rsidRDefault="00AC5A6C" w:rsidP="00AB6E7F">
            <w:pPr>
              <w:pStyle w:val="ConsPlusNormal"/>
              <w:ind w:firstLine="0"/>
              <w:jc w:val="center"/>
              <w:rPr>
                <w:rFonts w:ascii="Times New Roman" w:hAnsi="Times New Roman"/>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rsidR="00AC5A6C" w:rsidRPr="00524F76" w:rsidRDefault="00AC5A6C" w:rsidP="00AB6E7F">
            <w:pPr>
              <w:jc w:val="center"/>
              <w:rPr>
                <w:sz w:val="20"/>
                <w:szCs w:val="20"/>
              </w:rPr>
            </w:pPr>
          </w:p>
        </w:tc>
      </w:tr>
      <w:tr w:rsidR="00AC5A6C" w:rsidRPr="00524F76" w:rsidTr="00BF63D0">
        <w:trPr>
          <w:jc w:val="center"/>
        </w:trPr>
        <w:tc>
          <w:tcPr>
            <w:tcW w:w="3686" w:type="dxa"/>
            <w:gridSpan w:val="4"/>
            <w:tcBorders>
              <w:top w:val="single" w:sz="4" w:space="0" w:color="auto"/>
              <w:left w:val="single" w:sz="4" w:space="0" w:color="auto"/>
              <w:bottom w:val="single" w:sz="4" w:space="0" w:color="auto"/>
              <w:right w:val="single" w:sz="4" w:space="0" w:color="auto"/>
            </w:tcBorders>
          </w:tcPr>
          <w:p w:rsidR="00AC5A6C" w:rsidRPr="00524F76" w:rsidRDefault="00AC5A6C" w:rsidP="00E41AD9">
            <w:pPr>
              <w:pStyle w:val="ConsPlusNormal"/>
              <w:rPr>
                <w:rFonts w:ascii="Times New Roman" w:hAnsi="Times New Roman"/>
                <w:b/>
                <w:sz w:val="20"/>
                <w:szCs w:val="20"/>
              </w:rPr>
            </w:pPr>
            <w:r w:rsidRPr="00524F76">
              <w:rPr>
                <w:rFonts w:ascii="Times New Roman" w:hAnsi="Times New Roman"/>
                <w:b/>
                <w:sz w:val="20"/>
                <w:szCs w:val="20"/>
              </w:rPr>
              <w:t>Итого:</w:t>
            </w:r>
          </w:p>
        </w:tc>
        <w:tc>
          <w:tcPr>
            <w:tcW w:w="993" w:type="dxa"/>
            <w:gridSpan w:val="2"/>
            <w:tcBorders>
              <w:top w:val="single" w:sz="4" w:space="0" w:color="auto"/>
              <w:left w:val="single" w:sz="4" w:space="0" w:color="auto"/>
              <w:bottom w:val="single" w:sz="4" w:space="0" w:color="auto"/>
              <w:right w:val="single" w:sz="4" w:space="0" w:color="auto"/>
            </w:tcBorders>
          </w:tcPr>
          <w:p w:rsidR="00AC5A6C" w:rsidRPr="00524F76" w:rsidRDefault="00AC5A6C" w:rsidP="00E41AD9">
            <w:pPr>
              <w:jc w:val="cente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rsidR="00AC5A6C" w:rsidRPr="00524F76" w:rsidRDefault="00AC5A6C" w:rsidP="00E41AD9">
            <w:pPr>
              <w:pStyle w:val="ConsPlusNormal"/>
              <w:jc w:val="center"/>
              <w:rPr>
                <w:rFonts w:ascii="Times New Roman" w:hAnsi="Times New Roman"/>
                <w:b/>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tcPr>
          <w:p w:rsidR="00AC5A6C" w:rsidRPr="00524F76" w:rsidRDefault="00AC5A6C" w:rsidP="00E41AD9">
            <w:pPr>
              <w:pStyle w:val="ConsPlusNormal"/>
              <w:jc w:val="center"/>
              <w:rPr>
                <w:rFonts w:ascii="Times New Roman" w:hAnsi="Times New Roman"/>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rsidR="00AC5A6C" w:rsidRPr="00524F76" w:rsidRDefault="00AC5A6C" w:rsidP="00E41AD9">
            <w:pPr>
              <w:jc w:val="center"/>
              <w:rPr>
                <w:b/>
                <w:sz w:val="20"/>
                <w:szCs w:val="20"/>
              </w:rPr>
            </w:pPr>
          </w:p>
        </w:tc>
      </w:tr>
      <w:tr w:rsidR="00524F76" w:rsidRPr="00524F76" w:rsidTr="00BF63D0">
        <w:trPr>
          <w:gridBefore w:val="1"/>
          <w:gridAfter w:val="1"/>
          <w:wBefore w:w="62" w:type="dxa"/>
          <w:wAfter w:w="1297" w:type="dxa"/>
          <w:jc w:val="center"/>
        </w:trPr>
        <w:tc>
          <w:tcPr>
            <w:tcW w:w="3931" w:type="dxa"/>
            <w:gridSpan w:val="4"/>
            <w:vAlign w:val="bottom"/>
          </w:tcPr>
          <w:p w:rsidR="00524F76" w:rsidRPr="00524F76" w:rsidRDefault="00524F76" w:rsidP="00E41AD9">
            <w:pPr>
              <w:pStyle w:val="ConsPlusNormal"/>
              <w:rPr>
                <w:rFonts w:ascii="Times New Roman" w:hAnsi="Times New Roman"/>
                <w:sz w:val="24"/>
                <w:szCs w:val="24"/>
              </w:rPr>
            </w:pPr>
            <w:r w:rsidRPr="00524F76">
              <w:rPr>
                <w:rFonts w:ascii="Times New Roman" w:hAnsi="Times New Roman"/>
                <w:sz w:val="24"/>
                <w:szCs w:val="24"/>
              </w:rPr>
              <w:t>От Заказчика:</w:t>
            </w:r>
          </w:p>
        </w:tc>
        <w:tc>
          <w:tcPr>
            <w:tcW w:w="1402" w:type="dxa"/>
            <w:gridSpan w:val="2"/>
          </w:tcPr>
          <w:p w:rsidR="00524F76" w:rsidRPr="00524F76" w:rsidRDefault="00524F76" w:rsidP="00E41AD9">
            <w:pPr>
              <w:pStyle w:val="ConsPlusNormal"/>
              <w:rPr>
                <w:rFonts w:ascii="Times New Roman" w:hAnsi="Times New Roman"/>
                <w:sz w:val="24"/>
                <w:szCs w:val="24"/>
              </w:rPr>
            </w:pPr>
          </w:p>
        </w:tc>
        <w:tc>
          <w:tcPr>
            <w:tcW w:w="3515" w:type="dxa"/>
            <w:gridSpan w:val="3"/>
            <w:vAlign w:val="bottom"/>
          </w:tcPr>
          <w:p w:rsidR="00524F76" w:rsidRPr="00524F76" w:rsidRDefault="00524F76" w:rsidP="00E41AD9">
            <w:pPr>
              <w:pStyle w:val="ConsPlusNormal"/>
              <w:rPr>
                <w:rFonts w:ascii="Times New Roman" w:hAnsi="Times New Roman"/>
                <w:sz w:val="24"/>
                <w:szCs w:val="24"/>
              </w:rPr>
            </w:pPr>
            <w:r w:rsidRPr="00524F76">
              <w:rPr>
                <w:rFonts w:ascii="Times New Roman" w:hAnsi="Times New Roman"/>
                <w:sz w:val="24"/>
                <w:szCs w:val="24"/>
              </w:rPr>
              <w:t>От Поставщика:</w:t>
            </w:r>
          </w:p>
        </w:tc>
      </w:tr>
      <w:tr w:rsidR="00524F76" w:rsidRPr="00524F76" w:rsidTr="00BF63D0">
        <w:trPr>
          <w:gridBefore w:val="1"/>
          <w:gridAfter w:val="1"/>
          <w:wBefore w:w="62" w:type="dxa"/>
          <w:wAfter w:w="1297" w:type="dxa"/>
          <w:jc w:val="center"/>
        </w:trPr>
        <w:tc>
          <w:tcPr>
            <w:tcW w:w="3931" w:type="dxa"/>
            <w:gridSpan w:val="4"/>
            <w:tcBorders>
              <w:bottom w:val="single" w:sz="4" w:space="0" w:color="auto"/>
            </w:tcBorders>
          </w:tcPr>
          <w:p w:rsidR="00524F76" w:rsidRPr="00524F76" w:rsidRDefault="00524F76" w:rsidP="00E41AD9">
            <w:pPr>
              <w:pStyle w:val="ConsPlusNormal"/>
              <w:rPr>
                <w:rFonts w:ascii="Times New Roman" w:hAnsi="Times New Roman"/>
                <w:sz w:val="24"/>
                <w:szCs w:val="24"/>
              </w:rPr>
            </w:pPr>
          </w:p>
        </w:tc>
        <w:tc>
          <w:tcPr>
            <w:tcW w:w="1402" w:type="dxa"/>
            <w:gridSpan w:val="2"/>
          </w:tcPr>
          <w:p w:rsidR="00524F76" w:rsidRPr="00524F76" w:rsidRDefault="00524F76" w:rsidP="00E41AD9">
            <w:pPr>
              <w:pStyle w:val="ConsPlusNormal"/>
              <w:rPr>
                <w:rFonts w:ascii="Times New Roman" w:hAnsi="Times New Roman"/>
                <w:sz w:val="24"/>
                <w:szCs w:val="24"/>
              </w:rPr>
            </w:pPr>
          </w:p>
        </w:tc>
        <w:tc>
          <w:tcPr>
            <w:tcW w:w="3515" w:type="dxa"/>
            <w:gridSpan w:val="3"/>
            <w:tcBorders>
              <w:bottom w:val="single" w:sz="4" w:space="0" w:color="auto"/>
            </w:tcBorders>
          </w:tcPr>
          <w:p w:rsidR="00524F76" w:rsidRPr="00524F76" w:rsidRDefault="00524F76" w:rsidP="00E41AD9">
            <w:pPr>
              <w:pStyle w:val="ConsPlusNormal"/>
              <w:rPr>
                <w:rFonts w:ascii="Times New Roman" w:hAnsi="Times New Roman"/>
                <w:sz w:val="24"/>
                <w:szCs w:val="24"/>
              </w:rPr>
            </w:pPr>
          </w:p>
        </w:tc>
      </w:tr>
      <w:tr w:rsidR="00524F76" w:rsidRPr="00524F76" w:rsidTr="00BF63D0">
        <w:trPr>
          <w:gridBefore w:val="1"/>
          <w:gridAfter w:val="1"/>
          <w:wBefore w:w="62" w:type="dxa"/>
          <w:wAfter w:w="1297" w:type="dxa"/>
          <w:jc w:val="center"/>
        </w:trPr>
        <w:tc>
          <w:tcPr>
            <w:tcW w:w="3931" w:type="dxa"/>
            <w:gridSpan w:val="4"/>
            <w:tcBorders>
              <w:top w:val="single" w:sz="4" w:space="0" w:color="auto"/>
            </w:tcBorders>
          </w:tcPr>
          <w:p w:rsidR="00524F76" w:rsidRPr="00524F76" w:rsidRDefault="00524F76" w:rsidP="00E41AD9">
            <w:pPr>
              <w:pStyle w:val="ConsPlusNormal"/>
              <w:rPr>
                <w:rFonts w:ascii="Times New Roman" w:hAnsi="Times New Roman"/>
                <w:sz w:val="24"/>
                <w:szCs w:val="24"/>
              </w:rPr>
            </w:pPr>
            <w:r w:rsidRPr="00524F76">
              <w:rPr>
                <w:rFonts w:ascii="Times New Roman" w:hAnsi="Times New Roman"/>
                <w:sz w:val="24"/>
                <w:szCs w:val="24"/>
              </w:rPr>
              <w:t>М.П. (при наличии)</w:t>
            </w:r>
          </w:p>
        </w:tc>
        <w:tc>
          <w:tcPr>
            <w:tcW w:w="1402" w:type="dxa"/>
            <w:gridSpan w:val="2"/>
          </w:tcPr>
          <w:p w:rsidR="00524F76" w:rsidRPr="00524F76" w:rsidRDefault="00524F76" w:rsidP="00E41AD9">
            <w:pPr>
              <w:pStyle w:val="ConsPlusNormal"/>
              <w:rPr>
                <w:rFonts w:ascii="Times New Roman" w:hAnsi="Times New Roman"/>
                <w:sz w:val="24"/>
                <w:szCs w:val="24"/>
              </w:rPr>
            </w:pPr>
          </w:p>
        </w:tc>
        <w:tc>
          <w:tcPr>
            <w:tcW w:w="3515" w:type="dxa"/>
            <w:gridSpan w:val="3"/>
            <w:tcBorders>
              <w:top w:val="single" w:sz="4" w:space="0" w:color="auto"/>
            </w:tcBorders>
          </w:tcPr>
          <w:p w:rsidR="00524F76" w:rsidRPr="00524F76" w:rsidRDefault="00524F76" w:rsidP="00E41AD9">
            <w:pPr>
              <w:pStyle w:val="ConsPlusNormal"/>
              <w:rPr>
                <w:rFonts w:ascii="Times New Roman" w:hAnsi="Times New Roman"/>
                <w:sz w:val="24"/>
                <w:szCs w:val="24"/>
              </w:rPr>
            </w:pPr>
            <w:r w:rsidRPr="00524F76">
              <w:rPr>
                <w:rFonts w:ascii="Times New Roman" w:hAnsi="Times New Roman"/>
                <w:sz w:val="24"/>
                <w:szCs w:val="24"/>
              </w:rPr>
              <w:t>М.П. (при наличии)</w:t>
            </w:r>
          </w:p>
        </w:tc>
      </w:tr>
    </w:tbl>
    <w:p w:rsidR="00524F76" w:rsidRPr="00524F76" w:rsidRDefault="00524F76" w:rsidP="00524F76">
      <w:pPr>
        <w:pStyle w:val="ConsPlusNormal"/>
        <w:jc w:val="right"/>
        <w:rPr>
          <w:rFonts w:ascii="Times New Roman" w:hAnsi="Times New Roman"/>
          <w:sz w:val="24"/>
          <w:szCs w:val="24"/>
        </w:rPr>
        <w:sectPr w:rsidR="00524F76" w:rsidRPr="00524F76" w:rsidSect="00ED34D0">
          <w:headerReference w:type="even" r:id="rId9"/>
          <w:footerReference w:type="even" r:id="rId10"/>
          <w:footerReference w:type="default" r:id="rId11"/>
          <w:pgSz w:w="11906" w:h="16838"/>
          <w:pgMar w:top="568" w:right="566" w:bottom="1440" w:left="1133" w:header="0" w:footer="0" w:gutter="0"/>
          <w:cols w:space="720"/>
          <w:noEndnote/>
        </w:sectPr>
      </w:pPr>
    </w:p>
    <w:p w:rsidR="00524F76" w:rsidRPr="002A2F6C" w:rsidRDefault="00524F76" w:rsidP="00524F76">
      <w:pPr>
        <w:jc w:val="right"/>
      </w:pPr>
      <w:r w:rsidRPr="002A2F6C">
        <w:lastRenderedPageBreak/>
        <w:t>Приложение №</w:t>
      </w:r>
      <w:r>
        <w:t>2</w:t>
      </w:r>
      <w:r w:rsidRPr="002A2F6C">
        <w:t xml:space="preserve"> к договору</w:t>
      </w:r>
    </w:p>
    <w:p w:rsidR="00524F76" w:rsidRDefault="00524F76" w:rsidP="00524F76">
      <w:pPr>
        <w:suppressAutoHyphens/>
        <w:jc w:val="right"/>
        <w:rPr>
          <w:lang w:eastAsia="ar-SA"/>
        </w:rPr>
      </w:pPr>
      <w:r w:rsidRPr="002A2F6C">
        <w:rPr>
          <w:lang w:eastAsia="ar-SA"/>
        </w:rPr>
        <w:t>№ _______ от «_____»______________202</w:t>
      </w:r>
      <w:r>
        <w:rPr>
          <w:lang w:eastAsia="ar-SA"/>
        </w:rPr>
        <w:t>1</w:t>
      </w:r>
      <w:r w:rsidRPr="002A2F6C">
        <w:rPr>
          <w:lang w:eastAsia="ar-SA"/>
        </w:rPr>
        <w:t>г.</w:t>
      </w:r>
    </w:p>
    <w:p w:rsidR="0019512A" w:rsidRDefault="007D22A9" w:rsidP="00AF73C2">
      <w:pPr>
        <w:keepNext/>
        <w:spacing w:after="200" w:line="276" w:lineRule="auto"/>
        <w:ind w:left="1004"/>
        <w:jc w:val="center"/>
        <w:outlineLvl w:val="0"/>
        <w:rPr>
          <w:b/>
        </w:rPr>
      </w:pPr>
      <w:r w:rsidRPr="002A2F6C">
        <w:rPr>
          <w:b/>
        </w:rPr>
        <w:t>Техническое задание</w:t>
      </w:r>
    </w:p>
    <w:tbl>
      <w:tblPr>
        <w:tblW w:w="10638" w:type="dxa"/>
        <w:jc w:val="center"/>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4"/>
        <w:gridCol w:w="1559"/>
        <w:gridCol w:w="1936"/>
        <w:gridCol w:w="3383"/>
        <w:gridCol w:w="523"/>
        <w:gridCol w:w="911"/>
        <w:gridCol w:w="973"/>
        <w:gridCol w:w="859"/>
      </w:tblGrid>
      <w:tr w:rsidR="00AC5A6C" w:rsidRPr="003A6A61" w:rsidTr="00B34EFE">
        <w:trPr>
          <w:jc w:val="center"/>
        </w:trPr>
        <w:tc>
          <w:tcPr>
            <w:tcW w:w="494" w:type="dxa"/>
            <w:vMerge w:val="restart"/>
            <w:tcBorders>
              <w:top w:val="single" w:sz="4" w:space="0" w:color="auto"/>
              <w:left w:val="single" w:sz="4" w:space="0" w:color="auto"/>
              <w:bottom w:val="single" w:sz="4" w:space="0" w:color="auto"/>
              <w:right w:val="single" w:sz="4" w:space="0" w:color="auto"/>
            </w:tcBorders>
          </w:tcPr>
          <w:p w:rsidR="00AC5A6C" w:rsidRPr="00B34EFE" w:rsidRDefault="00AC5A6C" w:rsidP="00AB6E7F">
            <w:pPr>
              <w:jc w:val="center"/>
              <w:rPr>
                <w:rFonts w:eastAsia="Calibri"/>
                <w:b/>
                <w:color w:val="000000"/>
                <w:sz w:val="16"/>
                <w:szCs w:val="16"/>
                <w:lang w:eastAsia="en-US"/>
              </w:rPr>
            </w:pPr>
            <w:r w:rsidRPr="00B34EFE">
              <w:rPr>
                <w:rFonts w:eastAsia="Calibri"/>
                <w:b/>
                <w:color w:val="000000"/>
                <w:sz w:val="16"/>
                <w:szCs w:val="16"/>
                <w:lang w:eastAsia="en-US"/>
              </w:rPr>
              <w:t>№ п/п</w:t>
            </w:r>
          </w:p>
          <w:p w:rsidR="00AC5A6C" w:rsidRPr="00B34EFE" w:rsidRDefault="00AC5A6C" w:rsidP="00AB6E7F">
            <w:pPr>
              <w:jc w:val="center"/>
              <w:rPr>
                <w:rFonts w:eastAsia="Calibri"/>
                <w:b/>
                <w:color w:val="000000"/>
                <w:sz w:val="16"/>
                <w:szCs w:val="16"/>
                <w:lang w:eastAsia="en-US"/>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AC5A6C" w:rsidRPr="00B34EFE" w:rsidRDefault="00AC5A6C" w:rsidP="00AC5A6C">
            <w:pPr>
              <w:jc w:val="center"/>
              <w:rPr>
                <w:b/>
                <w:bCs/>
                <w:color w:val="000000"/>
                <w:sz w:val="16"/>
                <w:szCs w:val="16"/>
                <w:lang w:eastAsia="en-US"/>
              </w:rPr>
            </w:pPr>
            <w:r w:rsidRPr="00B34EFE">
              <w:rPr>
                <w:rFonts w:eastAsia="Calibri"/>
                <w:b/>
                <w:color w:val="000000"/>
                <w:sz w:val="16"/>
                <w:szCs w:val="16"/>
                <w:lang w:eastAsia="en-US"/>
              </w:rPr>
              <w:t xml:space="preserve">Наименование </w:t>
            </w:r>
            <w:r w:rsidRPr="00B34EFE">
              <w:rPr>
                <w:b/>
                <w:bCs/>
                <w:color w:val="000000"/>
                <w:sz w:val="16"/>
                <w:szCs w:val="16"/>
                <w:lang w:eastAsia="en-US"/>
              </w:rPr>
              <w:t>/Страна происхождения товара</w:t>
            </w:r>
          </w:p>
          <w:p w:rsidR="00AC5A6C" w:rsidRPr="00B34EFE" w:rsidRDefault="00AC5A6C" w:rsidP="00AC5A6C">
            <w:pPr>
              <w:jc w:val="center"/>
              <w:rPr>
                <w:rFonts w:eastAsia="Calibri"/>
                <w:b/>
                <w:color w:val="000000"/>
                <w:sz w:val="16"/>
                <w:szCs w:val="16"/>
                <w:lang w:eastAsia="en-US"/>
              </w:rPr>
            </w:pPr>
          </w:p>
        </w:tc>
        <w:tc>
          <w:tcPr>
            <w:tcW w:w="5319" w:type="dxa"/>
            <w:gridSpan w:val="2"/>
            <w:tcBorders>
              <w:top w:val="single" w:sz="4" w:space="0" w:color="auto"/>
              <w:left w:val="single" w:sz="4" w:space="0" w:color="auto"/>
              <w:bottom w:val="single" w:sz="4" w:space="0" w:color="auto"/>
              <w:right w:val="single" w:sz="4" w:space="0" w:color="auto"/>
            </w:tcBorders>
            <w:hideMark/>
          </w:tcPr>
          <w:p w:rsidR="00AC5A6C" w:rsidRPr="00B34EFE" w:rsidRDefault="00AC5A6C" w:rsidP="00AB6E7F">
            <w:pPr>
              <w:jc w:val="center"/>
              <w:rPr>
                <w:rFonts w:eastAsia="Calibri"/>
                <w:b/>
                <w:color w:val="000000"/>
                <w:sz w:val="16"/>
                <w:szCs w:val="16"/>
                <w:lang w:eastAsia="en-US"/>
              </w:rPr>
            </w:pPr>
            <w:r w:rsidRPr="00B34EFE">
              <w:rPr>
                <w:rFonts w:eastAsia="Calibri"/>
                <w:b/>
                <w:color w:val="000000"/>
                <w:sz w:val="16"/>
                <w:szCs w:val="16"/>
                <w:lang w:eastAsia="en-US"/>
              </w:rPr>
              <w:t xml:space="preserve">Функциональные, технические и качественные характеристики </w:t>
            </w:r>
            <w:r w:rsidRPr="00B34EFE">
              <w:rPr>
                <w:rFonts w:eastAsia="Calibri"/>
                <w:b/>
                <w:sz w:val="16"/>
                <w:szCs w:val="16"/>
                <w:lang w:eastAsia="en-US"/>
              </w:rPr>
              <w:t>закупки</w:t>
            </w:r>
          </w:p>
        </w:tc>
        <w:tc>
          <w:tcPr>
            <w:tcW w:w="523" w:type="dxa"/>
            <w:vMerge w:val="restart"/>
            <w:tcBorders>
              <w:top w:val="single" w:sz="4" w:space="0" w:color="auto"/>
              <w:left w:val="single" w:sz="4" w:space="0" w:color="auto"/>
              <w:bottom w:val="single" w:sz="4" w:space="0" w:color="auto"/>
              <w:right w:val="single" w:sz="4" w:space="0" w:color="auto"/>
            </w:tcBorders>
            <w:hideMark/>
          </w:tcPr>
          <w:p w:rsidR="00AC5A6C" w:rsidRPr="00B34EFE" w:rsidRDefault="00AC5A6C" w:rsidP="00AB6E7F">
            <w:pPr>
              <w:jc w:val="center"/>
              <w:rPr>
                <w:rFonts w:eastAsia="Calibri"/>
                <w:b/>
                <w:color w:val="000000"/>
                <w:sz w:val="16"/>
                <w:szCs w:val="16"/>
                <w:lang w:eastAsia="en-US"/>
              </w:rPr>
            </w:pPr>
            <w:r w:rsidRPr="00B34EFE">
              <w:rPr>
                <w:rFonts w:eastAsia="Calibri"/>
                <w:b/>
                <w:color w:val="000000"/>
                <w:sz w:val="16"/>
                <w:szCs w:val="16"/>
                <w:lang w:eastAsia="en-US"/>
              </w:rPr>
              <w:t>Ед. изм.</w:t>
            </w:r>
          </w:p>
        </w:tc>
        <w:tc>
          <w:tcPr>
            <w:tcW w:w="911" w:type="dxa"/>
            <w:vMerge w:val="restart"/>
            <w:tcBorders>
              <w:top w:val="single" w:sz="4" w:space="0" w:color="auto"/>
              <w:left w:val="single" w:sz="4" w:space="0" w:color="auto"/>
              <w:bottom w:val="single" w:sz="4" w:space="0" w:color="auto"/>
              <w:right w:val="single" w:sz="4" w:space="0" w:color="auto"/>
            </w:tcBorders>
            <w:hideMark/>
          </w:tcPr>
          <w:p w:rsidR="00AC5A6C" w:rsidRPr="00B34EFE" w:rsidRDefault="00AC5A6C" w:rsidP="00AB6E7F">
            <w:pPr>
              <w:jc w:val="center"/>
              <w:rPr>
                <w:rFonts w:eastAsia="Calibri"/>
                <w:b/>
                <w:color w:val="000000"/>
                <w:sz w:val="16"/>
                <w:szCs w:val="16"/>
                <w:lang w:eastAsia="en-US"/>
              </w:rPr>
            </w:pPr>
            <w:r w:rsidRPr="00B34EFE">
              <w:rPr>
                <w:rFonts w:eastAsia="Calibri"/>
                <w:b/>
                <w:color w:val="000000"/>
                <w:sz w:val="16"/>
                <w:szCs w:val="16"/>
                <w:lang w:eastAsia="en-US"/>
              </w:rPr>
              <w:t>Количество</w:t>
            </w:r>
          </w:p>
        </w:tc>
        <w:tc>
          <w:tcPr>
            <w:tcW w:w="973" w:type="dxa"/>
            <w:vMerge w:val="restart"/>
            <w:tcBorders>
              <w:top w:val="single" w:sz="4" w:space="0" w:color="auto"/>
              <w:left w:val="single" w:sz="4" w:space="0" w:color="auto"/>
              <w:right w:val="single" w:sz="4" w:space="0" w:color="auto"/>
            </w:tcBorders>
          </w:tcPr>
          <w:p w:rsidR="00AC5A6C" w:rsidRPr="00B34EFE" w:rsidRDefault="00AC5A6C" w:rsidP="00B34EFE">
            <w:pPr>
              <w:jc w:val="center"/>
              <w:rPr>
                <w:rFonts w:eastAsia="Calibri"/>
                <w:color w:val="000000"/>
                <w:sz w:val="16"/>
                <w:szCs w:val="16"/>
                <w:lang w:eastAsia="en-US"/>
              </w:rPr>
            </w:pPr>
            <w:r w:rsidRPr="00B34EFE">
              <w:rPr>
                <w:b/>
                <w:sz w:val="16"/>
                <w:szCs w:val="16"/>
                <w:lang w:eastAsia="ar-SA"/>
              </w:rPr>
              <w:t xml:space="preserve">Цена за ед.изм.,  </w:t>
            </w:r>
            <w:r w:rsidR="00B34EFE" w:rsidRPr="00B34EFE">
              <w:rPr>
                <w:b/>
                <w:sz w:val="16"/>
                <w:szCs w:val="16"/>
                <w:lang w:eastAsia="ar-SA"/>
              </w:rPr>
              <w:t>(</w:t>
            </w:r>
            <w:r w:rsidRPr="00B34EFE">
              <w:rPr>
                <w:b/>
                <w:sz w:val="16"/>
                <w:szCs w:val="16"/>
                <w:lang w:eastAsia="ar-SA"/>
              </w:rPr>
              <w:t>руб.</w:t>
            </w:r>
            <w:r w:rsidR="00B34EFE" w:rsidRPr="00B34EFE">
              <w:rPr>
                <w:b/>
                <w:sz w:val="16"/>
                <w:szCs w:val="16"/>
                <w:lang w:eastAsia="ar-SA"/>
              </w:rPr>
              <w:t>)</w:t>
            </w:r>
          </w:p>
        </w:tc>
        <w:tc>
          <w:tcPr>
            <w:tcW w:w="859" w:type="dxa"/>
            <w:vMerge w:val="restart"/>
            <w:tcBorders>
              <w:top w:val="single" w:sz="4" w:space="0" w:color="auto"/>
              <w:left w:val="single" w:sz="4" w:space="0" w:color="auto"/>
              <w:right w:val="single" w:sz="4" w:space="0" w:color="auto"/>
            </w:tcBorders>
          </w:tcPr>
          <w:p w:rsidR="00AC5A6C" w:rsidRPr="00B34EFE" w:rsidRDefault="00AC5A6C" w:rsidP="00AC5A6C">
            <w:pPr>
              <w:suppressAutoHyphens/>
              <w:jc w:val="center"/>
              <w:rPr>
                <w:b/>
                <w:sz w:val="16"/>
                <w:szCs w:val="16"/>
                <w:lang w:eastAsia="ar-SA"/>
              </w:rPr>
            </w:pPr>
            <w:r w:rsidRPr="00B34EFE">
              <w:rPr>
                <w:b/>
                <w:sz w:val="16"/>
                <w:szCs w:val="16"/>
                <w:lang w:eastAsia="ar-SA"/>
              </w:rPr>
              <w:t>Сумма</w:t>
            </w:r>
          </w:p>
          <w:p w:rsidR="00AC5A6C" w:rsidRPr="00B34EFE" w:rsidRDefault="00AC5A6C" w:rsidP="00AC5A6C">
            <w:pPr>
              <w:jc w:val="center"/>
              <w:rPr>
                <w:b/>
                <w:sz w:val="16"/>
                <w:szCs w:val="16"/>
                <w:lang w:eastAsia="ar-SA"/>
              </w:rPr>
            </w:pPr>
            <w:r w:rsidRPr="00B34EFE">
              <w:rPr>
                <w:b/>
                <w:sz w:val="16"/>
                <w:szCs w:val="16"/>
                <w:lang w:eastAsia="ar-SA"/>
              </w:rPr>
              <w:t>(руб.)</w:t>
            </w:r>
          </w:p>
        </w:tc>
      </w:tr>
      <w:tr w:rsidR="00AC5A6C" w:rsidRPr="003A6A61" w:rsidTr="00B34EFE">
        <w:trPr>
          <w:jc w:val="center"/>
        </w:trPr>
        <w:tc>
          <w:tcPr>
            <w:tcW w:w="494" w:type="dxa"/>
            <w:vMerge/>
            <w:tcBorders>
              <w:top w:val="single" w:sz="4" w:space="0" w:color="auto"/>
              <w:left w:val="single" w:sz="4" w:space="0" w:color="auto"/>
              <w:bottom w:val="single" w:sz="4" w:space="0" w:color="auto"/>
              <w:right w:val="single" w:sz="4" w:space="0" w:color="auto"/>
            </w:tcBorders>
            <w:vAlign w:val="center"/>
            <w:hideMark/>
          </w:tcPr>
          <w:p w:rsidR="00AC5A6C" w:rsidRPr="00AC5A6C" w:rsidRDefault="00AC5A6C" w:rsidP="00AB6E7F">
            <w:pPr>
              <w:rPr>
                <w:rFonts w:eastAsia="Calibri"/>
                <w:b/>
                <w:color w:val="000000"/>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C5A6C" w:rsidRPr="00AC5A6C" w:rsidRDefault="00AC5A6C" w:rsidP="00AB6E7F">
            <w:pPr>
              <w:rPr>
                <w:rFonts w:eastAsia="Calibri"/>
                <w:b/>
                <w:color w:val="000000"/>
                <w:sz w:val="20"/>
                <w:szCs w:val="20"/>
                <w:lang w:eastAsia="en-US"/>
              </w:rPr>
            </w:pPr>
          </w:p>
        </w:tc>
        <w:tc>
          <w:tcPr>
            <w:tcW w:w="1936" w:type="dxa"/>
            <w:vMerge w:val="restart"/>
            <w:tcBorders>
              <w:top w:val="single" w:sz="4" w:space="0" w:color="auto"/>
              <w:left w:val="single" w:sz="4" w:space="0" w:color="auto"/>
              <w:bottom w:val="single" w:sz="4" w:space="0" w:color="auto"/>
              <w:right w:val="single" w:sz="4" w:space="0" w:color="auto"/>
            </w:tcBorders>
            <w:hideMark/>
          </w:tcPr>
          <w:p w:rsidR="00AC5A6C" w:rsidRPr="00B34EFE" w:rsidRDefault="00AC5A6C" w:rsidP="00AB6E7F">
            <w:pPr>
              <w:jc w:val="center"/>
              <w:rPr>
                <w:rFonts w:eastAsia="Calibri"/>
                <w:b/>
                <w:color w:val="000000"/>
                <w:sz w:val="16"/>
                <w:szCs w:val="16"/>
                <w:lang w:eastAsia="en-US"/>
              </w:rPr>
            </w:pPr>
            <w:r w:rsidRPr="00B34EFE">
              <w:rPr>
                <w:rFonts w:eastAsia="Calibri"/>
                <w:b/>
                <w:color w:val="000000"/>
                <w:sz w:val="16"/>
                <w:szCs w:val="16"/>
                <w:lang w:eastAsia="en-US"/>
              </w:rPr>
              <w:t>Показатель (наименование характеристики)</w:t>
            </w:r>
          </w:p>
        </w:tc>
        <w:tc>
          <w:tcPr>
            <w:tcW w:w="3383" w:type="dxa"/>
            <w:tcBorders>
              <w:top w:val="single" w:sz="4" w:space="0" w:color="auto"/>
              <w:left w:val="single" w:sz="4" w:space="0" w:color="auto"/>
              <w:bottom w:val="single" w:sz="4" w:space="0" w:color="auto"/>
              <w:right w:val="single" w:sz="4" w:space="0" w:color="auto"/>
            </w:tcBorders>
            <w:hideMark/>
          </w:tcPr>
          <w:p w:rsidR="00AC5A6C" w:rsidRPr="00B34EFE" w:rsidRDefault="00AC5A6C" w:rsidP="00AB6E7F">
            <w:pPr>
              <w:jc w:val="center"/>
              <w:rPr>
                <w:rFonts w:eastAsia="Calibri"/>
                <w:b/>
                <w:color w:val="000000"/>
                <w:sz w:val="16"/>
                <w:szCs w:val="16"/>
                <w:lang w:eastAsia="en-US"/>
              </w:rPr>
            </w:pPr>
            <w:r w:rsidRPr="00B34EFE">
              <w:rPr>
                <w:rFonts w:eastAsia="Calibri"/>
                <w:b/>
                <w:color w:val="000000"/>
                <w:sz w:val="16"/>
                <w:szCs w:val="16"/>
                <w:lang w:eastAsia="en-US"/>
              </w:rPr>
              <w:t>Значение</w:t>
            </w:r>
          </w:p>
        </w:tc>
        <w:tc>
          <w:tcPr>
            <w:tcW w:w="523" w:type="dxa"/>
            <w:vMerge/>
            <w:tcBorders>
              <w:top w:val="single" w:sz="4" w:space="0" w:color="auto"/>
              <w:left w:val="single" w:sz="4" w:space="0" w:color="auto"/>
              <w:bottom w:val="single" w:sz="4" w:space="0" w:color="auto"/>
              <w:right w:val="single" w:sz="4" w:space="0" w:color="auto"/>
            </w:tcBorders>
            <w:vAlign w:val="center"/>
            <w:hideMark/>
          </w:tcPr>
          <w:p w:rsidR="00AC5A6C" w:rsidRPr="003A6A61" w:rsidRDefault="00AC5A6C" w:rsidP="00AB6E7F">
            <w:pPr>
              <w:rPr>
                <w:rFonts w:eastAsia="Calibri"/>
                <w:color w:val="000000"/>
                <w:sz w:val="20"/>
                <w:szCs w:val="20"/>
                <w:lang w:eastAsia="en-US"/>
              </w:rPr>
            </w:pPr>
          </w:p>
        </w:tc>
        <w:tc>
          <w:tcPr>
            <w:tcW w:w="911" w:type="dxa"/>
            <w:vMerge/>
            <w:tcBorders>
              <w:top w:val="single" w:sz="4" w:space="0" w:color="auto"/>
              <w:left w:val="single" w:sz="4" w:space="0" w:color="auto"/>
              <w:bottom w:val="single" w:sz="4" w:space="0" w:color="auto"/>
              <w:right w:val="single" w:sz="4" w:space="0" w:color="auto"/>
            </w:tcBorders>
            <w:vAlign w:val="center"/>
            <w:hideMark/>
          </w:tcPr>
          <w:p w:rsidR="00AC5A6C" w:rsidRPr="003A6A61" w:rsidRDefault="00AC5A6C" w:rsidP="00AB6E7F">
            <w:pPr>
              <w:rPr>
                <w:rFonts w:eastAsia="Calibri"/>
                <w:color w:val="000000"/>
                <w:sz w:val="20"/>
                <w:szCs w:val="20"/>
                <w:lang w:eastAsia="en-US"/>
              </w:rPr>
            </w:pPr>
          </w:p>
        </w:tc>
        <w:tc>
          <w:tcPr>
            <w:tcW w:w="973" w:type="dxa"/>
            <w:vMerge/>
            <w:tcBorders>
              <w:left w:val="single" w:sz="4" w:space="0" w:color="auto"/>
              <w:right w:val="single" w:sz="4" w:space="0" w:color="auto"/>
            </w:tcBorders>
          </w:tcPr>
          <w:p w:rsidR="00AC5A6C" w:rsidRPr="003A6A61" w:rsidRDefault="00AC5A6C" w:rsidP="00AB6E7F">
            <w:pPr>
              <w:rPr>
                <w:rFonts w:eastAsia="Calibri"/>
                <w:color w:val="000000"/>
                <w:sz w:val="20"/>
                <w:szCs w:val="20"/>
                <w:lang w:eastAsia="en-US"/>
              </w:rPr>
            </w:pPr>
          </w:p>
        </w:tc>
        <w:tc>
          <w:tcPr>
            <w:tcW w:w="859" w:type="dxa"/>
            <w:vMerge/>
            <w:tcBorders>
              <w:left w:val="single" w:sz="4" w:space="0" w:color="auto"/>
              <w:right w:val="single" w:sz="4" w:space="0" w:color="auto"/>
            </w:tcBorders>
          </w:tcPr>
          <w:p w:rsidR="00AC5A6C" w:rsidRPr="003A6A61" w:rsidRDefault="00AC5A6C" w:rsidP="00AB6E7F">
            <w:pPr>
              <w:rPr>
                <w:rFonts w:eastAsia="Calibri"/>
                <w:color w:val="000000"/>
                <w:sz w:val="20"/>
                <w:szCs w:val="20"/>
                <w:lang w:eastAsia="en-US"/>
              </w:rPr>
            </w:pPr>
          </w:p>
        </w:tc>
      </w:tr>
      <w:tr w:rsidR="00B34EFE" w:rsidRPr="003A6A61" w:rsidTr="00B34EFE">
        <w:trPr>
          <w:trHeight w:val="808"/>
          <w:jc w:val="center"/>
        </w:trPr>
        <w:tc>
          <w:tcPr>
            <w:tcW w:w="494" w:type="dxa"/>
            <w:vMerge/>
            <w:tcBorders>
              <w:top w:val="single" w:sz="4" w:space="0" w:color="auto"/>
              <w:left w:val="single" w:sz="4" w:space="0" w:color="auto"/>
              <w:bottom w:val="single" w:sz="4" w:space="0" w:color="auto"/>
              <w:right w:val="single" w:sz="4" w:space="0" w:color="auto"/>
            </w:tcBorders>
            <w:vAlign w:val="center"/>
            <w:hideMark/>
          </w:tcPr>
          <w:p w:rsidR="00B34EFE" w:rsidRPr="00AC5A6C" w:rsidRDefault="00B34EFE" w:rsidP="00AB6E7F">
            <w:pPr>
              <w:rPr>
                <w:rFonts w:eastAsia="Calibri"/>
                <w:b/>
                <w:color w:val="000000"/>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34EFE" w:rsidRPr="00AC5A6C" w:rsidRDefault="00B34EFE" w:rsidP="00AB6E7F">
            <w:pPr>
              <w:rPr>
                <w:rFonts w:eastAsia="Calibri"/>
                <w:b/>
                <w:color w:val="000000"/>
                <w:sz w:val="20"/>
                <w:szCs w:val="20"/>
                <w:lang w:eastAsia="en-US"/>
              </w:rPr>
            </w:pPr>
          </w:p>
        </w:tc>
        <w:tc>
          <w:tcPr>
            <w:tcW w:w="1936" w:type="dxa"/>
            <w:vMerge/>
            <w:tcBorders>
              <w:top w:val="single" w:sz="4" w:space="0" w:color="auto"/>
              <w:left w:val="single" w:sz="4" w:space="0" w:color="auto"/>
              <w:bottom w:val="single" w:sz="4" w:space="0" w:color="auto"/>
              <w:right w:val="single" w:sz="4" w:space="0" w:color="auto"/>
            </w:tcBorders>
            <w:vAlign w:val="center"/>
            <w:hideMark/>
          </w:tcPr>
          <w:p w:rsidR="00B34EFE" w:rsidRPr="00B34EFE" w:rsidRDefault="00B34EFE" w:rsidP="00AB6E7F">
            <w:pPr>
              <w:rPr>
                <w:rFonts w:eastAsia="Calibri"/>
                <w:b/>
                <w:color w:val="000000"/>
                <w:sz w:val="16"/>
                <w:szCs w:val="16"/>
                <w:lang w:eastAsia="en-US"/>
              </w:rPr>
            </w:pPr>
          </w:p>
        </w:tc>
        <w:tc>
          <w:tcPr>
            <w:tcW w:w="3383" w:type="dxa"/>
            <w:tcBorders>
              <w:top w:val="single" w:sz="4" w:space="0" w:color="auto"/>
              <w:left w:val="single" w:sz="4" w:space="0" w:color="auto"/>
              <w:bottom w:val="single" w:sz="4" w:space="0" w:color="auto"/>
              <w:right w:val="single" w:sz="4" w:space="0" w:color="auto"/>
            </w:tcBorders>
            <w:hideMark/>
          </w:tcPr>
          <w:p w:rsidR="00B34EFE" w:rsidRPr="00B34EFE" w:rsidRDefault="00B34EFE" w:rsidP="00AB6E7F">
            <w:pPr>
              <w:spacing w:after="200" w:line="276" w:lineRule="auto"/>
              <w:jc w:val="center"/>
              <w:rPr>
                <w:b/>
                <w:sz w:val="16"/>
                <w:szCs w:val="16"/>
              </w:rPr>
            </w:pPr>
            <w:r w:rsidRPr="00B34EFE">
              <w:rPr>
                <w:b/>
                <w:sz w:val="16"/>
                <w:szCs w:val="16"/>
              </w:rPr>
              <w:t>Показатели объекта закупки</w:t>
            </w:r>
          </w:p>
        </w:tc>
        <w:tc>
          <w:tcPr>
            <w:tcW w:w="523" w:type="dxa"/>
            <w:vMerge/>
            <w:tcBorders>
              <w:top w:val="single" w:sz="4" w:space="0" w:color="auto"/>
              <w:left w:val="single" w:sz="4" w:space="0" w:color="auto"/>
              <w:bottom w:val="single" w:sz="4" w:space="0" w:color="auto"/>
              <w:right w:val="single" w:sz="4" w:space="0" w:color="auto"/>
            </w:tcBorders>
            <w:vAlign w:val="center"/>
            <w:hideMark/>
          </w:tcPr>
          <w:p w:rsidR="00B34EFE" w:rsidRPr="003A6A61" w:rsidRDefault="00B34EFE" w:rsidP="00AB6E7F">
            <w:pPr>
              <w:rPr>
                <w:rFonts w:eastAsia="Calibri"/>
                <w:color w:val="000000"/>
                <w:sz w:val="20"/>
                <w:szCs w:val="20"/>
                <w:lang w:eastAsia="en-US"/>
              </w:rPr>
            </w:pPr>
          </w:p>
        </w:tc>
        <w:tc>
          <w:tcPr>
            <w:tcW w:w="911" w:type="dxa"/>
            <w:vMerge/>
            <w:tcBorders>
              <w:top w:val="single" w:sz="4" w:space="0" w:color="auto"/>
              <w:left w:val="single" w:sz="4" w:space="0" w:color="auto"/>
              <w:bottom w:val="single" w:sz="4" w:space="0" w:color="auto"/>
              <w:right w:val="single" w:sz="4" w:space="0" w:color="auto"/>
            </w:tcBorders>
            <w:vAlign w:val="center"/>
            <w:hideMark/>
          </w:tcPr>
          <w:p w:rsidR="00B34EFE" w:rsidRPr="003A6A61" w:rsidRDefault="00B34EFE" w:rsidP="00AB6E7F">
            <w:pPr>
              <w:rPr>
                <w:rFonts w:eastAsia="Calibri"/>
                <w:color w:val="000000"/>
                <w:sz w:val="20"/>
                <w:szCs w:val="20"/>
                <w:lang w:eastAsia="en-US"/>
              </w:rPr>
            </w:pPr>
          </w:p>
        </w:tc>
        <w:tc>
          <w:tcPr>
            <w:tcW w:w="973" w:type="dxa"/>
            <w:vMerge/>
            <w:tcBorders>
              <w:left w:val="single" w:sz="4" w:space="0" w:color="auto"/>
              <w:bottom w:val="single" w:sz="4" w:space="0" w:color="auto"/>
              <w:right w:val="single" w:sz="4" w:space="0" w:color="auto"/>
            </w:tcBorders>
          </w:tcPr>
          <w:p w:rsidR="00B34EFE" w:rsidRPr="003A6A61" w:rsidRDefault="00B34EFE" w:rsidP="00AB6E7F">
            <w:pPr>
              <w:rPr>
                <w:rFonts w:eastAsia="Calibri"/>
                <w:color w:val="000000"/>
                <w:sz w:val="20"/>
                <w:szCs w:val="20"/>
                <w:lang w:eastAsia="en-US"/>
              </w:rPr>
            </w:pPr>
          </w:p>
        </w:tc>
        <w:tc>
          <w:tcPr>
            <w:tcW w:w="859" w:type="dxa"/>
            <w:vMerge/>
            <w:tcBorders>
              <w:left w:val="single" w:sz="4" w:space="0" w:color="auto"/>
              <w:bottom w:val="single" w:sz="4" w:space="0" w:color="auto"/>
              <w:right w:val="single" w:sz="4" w:space="0" w:color="auto"/>
            </w:tcBorders>
          </w:tcPr>
          <w:p w:rsidR="00B34EFE" w:rsidRPr="003A6A61" w:rsidRDefault="00B34EFE" w:rsidP="00AB6E7F">
            <w:pPr>
              <w:rPr>
                <w:rFonts w:eastAsia="Calibri"/>
                <w:color w:val="000000"/>
                <w:sz w:val="20"/>
                <w:szCs w:val="20"/>
                <w:lang w:eastAsia="en-US"/>
              </w:rPr>
            </w:pPr>
          </w:p>
        </w:tc>
      </w:tr>
      <w:tr w:rsidR="00B34EFE" w:rsidRPr="003A6A61" w:rsidTr="00B34EFE">
        <w:trPr>
          <w:trHeight w:val="299"/>
          <w:jc w:val="center"/>
        </w:trPr>
        <w:tc>
          <w:tcPr>
            <w:tcW w:w="494" w:type="dxa"/>
            <w:tcBorders>
              <w:top w:val="single" w:sz="4" w:space="0" w:color="auto"/>
              <w:left w:val="single" w:sz="4" w:space="0" w:color="auto"/>
              <w:bottom w:val="single" w:sz="4" w:space="0" w:color="auto"/>
              <w:right w:val="single" w:sz="4" w:space="0" w:color="auto"/>
            </w:tcBorders>
            <w:hideMark/>
          </w:tcPr>
          <w:p w:rsidR="00B34EFE" w:rsidRPr="00AC5A6C" w:rsidRDefault="00B34EFE" w:rsidP="00AB6E7F">
            <w:pPr>
              <w:jc w:val="center"/>
              <w:rPr>
                <w:rFonts w:eastAsia="Calibri"/>
                <w:b/>
                <w:color w:val="000000"/>
                <w:sz w:val="20"/>
                <w:szCs w:val="20"/>
                <w:lang w:eastAsia="en-US"/>
              </w:rPr>
            </w:pPr>
            <w:r w:rsidRPr="00AC5A6C">
              <w:rPr>
                <w:rFonts w:eastAsia="Calibri"/>
                <w:b/>
                <w:color w:val="000000"/>
                <w:sz w:val="20"/>
                <w:szCs w:val="20"/>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B34EFE" w:rsidRPr="00AC5A6C" w:rsidRDefault="00B34EFE" w:rsidP="00AB6E7F">
            <w:pPr>
              <w:jc w:val="center"/>
              <w:rPr>
                <w:rFonts w:eastAsia="Calibri"/>
                <w:b/>
                <w:color w:val="000000"/>
                <w:sz w:val="20"/>
                <w:szCs w:val="20"/>
                <w:lang w:eastAsia="en-US"/>
              </w:rPr>
            </w:pPr>
            <w:r w:rsidRPr="00AC5A6C">
              <w:rPr>
                <w:rFonts w:eastAsia="Calibri"/>
                <w:b/>
                <w:color w:val="000000"/>
                <w:sz w:val="20"/>
                <w:szCs w:val="20"/>
                <w:lang w:eastAsia="en-US"/>
              </w:rPr>
              <w:t>2</w:t>
            </w:r>
          </w:p>
        </w:tc>
        <w:tc>
          <w:tcPr>
            <w:tcW w:w="1936" w:type="dxa"/>
            <w:tcBorders>
              <w:top w:val="single" w:sz="4" w:space="0" w:color="auto"/>
              <w:left w:val="single" w:sz="4" w:space="0" w:color="auto"/>
              <w:bottom w:val="single" w:sz="4" w:space="0" w:color="auto"/>
              <w:right w:val="single" w:sz="4" w:space="0" w:color="auto"/>
            </w:tcBorders>
            <w:hideMark/>
          </w:tcPr>
          <w:p w:rsidR="00B34EFE" w:rsidRPr="00AC5A6C" w:rsidRDefault="00B34EFE" w:rsidP="00AB6E7F">
            <w:pPr>
              <w:jc w:val="center"/>
              <w:rPr>
                <w:rFonts w:eastAsia="Calibri"/>
                <w:b/>
                <w:color w:val="000000"/>
                <w:sz w:val="20"/>
                <w:szCs w:val="20"/>
                <w:lang w:eastAsia="en-US"/>
              </w:rPr>
            </w:pPr>
            <w:r w:rsidRPr="00AC5A6C">
              <w:rPr>
                <w:rFonts w:eastAsia="Calibri"/>
                <w:b/>
                <w:color w:val="000000"/>
                <w:sz w:val="20"/>
                <w:szCs w:val="20"/>
                <w:lang w:eastAsia="en-US"/>
              </w:rPr>
              <w:t>3</w:t>
            </w:r>
          </w:p>
        </w:tc>
        <w:tc>
          <w:tcPr>
            <w:tcW w:w="3383" w:type="dxa"/>
            <w:tcBorders>
              <w:top w:val="single" w:sz="4" w:space="0" w:color="auto"/>
              <w:left w:val="single" w:sz="4" w:space="0" w:color="auto"/>
              <w:bottom w:val="single" w:sz="4" w:space="0" w:color="auto"/>
              <w:right w:val="single" w:sz="4" w:space="0" w:color="auto"/>
            </w:tcBorders>
            <w:hideMark/>
          </w:tcPr>
          <w:p w:rsidR="00B34EFE" w:rsidRPr="00AC5A6C" w:rsidRDefault="00B34EFE" w:rsidP="00AB6E7F">
            <w:pPr>
              <w:jc w:val="center"/>
              <w:rPr>
                <w:rFonts w:eastAsia="Calibri"/>
                <w:b/>
                <w:color w:val="000000"/>
                <w:sz w:val="20"/>
                <w:szCs w:val="20"/>
                <w:lang w:eastAsia="en-US"/>
              </w:rPr>
            </w:pPr>
            <w:r w:rsidRPr="00AC5A6C">
              <w:rPr>
                <w:rFonts w:eastAsia="Calibri"/>
                <w:b/>
                <w:color w:val="000000"/>
                <w:sz w:val="20"/>
                <w:szCs w:val="20"/>
                <w:lang w:eastAsia="en-US"/>
              </w:rPr>
              <w:t>4</w:t>
            </w:r>
          </w:p>
        </w:tc>
        <w:tc>
          <w:tcPr>
            <w:tcW w:w="523" w:type="dxa"/>
            <w:tcBorders>
              <w:top w:val="single" w:sz="4" w:space="0" w:color="auto"/>
              <w:left w:val="single" w:sz="4" w:space="0" w:color="auto"/>
              <w:bottom w:val="single" w:sz="4" w:space="0" w:color="auto"/>
              <w:right w:val="single" w:sz="4" w:space="0" w:color="auto"/>
            </w:tcBorders>
            <w:hideMark/>
          </w:tcPr>
          <w:p w:rsidR="00B34EFE" w:rsidRPr="00AC5A6C" w:rsidRDefault="00B34EFE" w:rsidP="00AB6E7F">
            <w:pPr>
              <w:jc w:val="center"/>
              <w:rPr>
                <w:rFonts w:eastAsia="Calibri"/>
                <w:b/>
                <w:color w:val="000000"/>
                <w:sz w:val="20"/>
                <w:szCs w:val="20"/>
                <w:lang w:eastAsia="en-US"/>
              </w:rPr>
            </w:pPr>
            <w:r>
              <w:rPr>
                <w:rFonts w:eastAsia="Calibri"/>
                <w:b/>
                <w:color w:val="000000"/>
                <w:sz w:val="20"/>
                <w:szCs w:val="20"/>
                <w:lang w:eastAsia="en-US"/>
              </w:rPr>
              <w:t>5</w:t>
            </w:r>
          </w:p>
        </w:tc>
        <w:tc>
          <w:tcPr>
            <w:tcW w:w="911" w:type="dxa"/>
            <w:tcBorders>
              <w:top w:val="single" w:sz="4" w:space="0" w:color="auto"/>
              <w:left w:val="single" w:sz="4" w:space="0" w:color="auto"/>
              <w:bottom w:val="single" w:sz="4" w:space="0" w:color="auto"/>
              <w:right w:val="single" w:sz="4" w:space="0" w:color="auto"/>
            </w:tcBorders>
            <w:hideMark/>
          </w:tcPr>
          <w:p w:rsidR="00B34EFE" w:rsidRPr="00AC5A6C" w:rsidRDefault="00B34EFE" w:rsidP="00AB6E7F">
            <w:pPr>
              <w:jc w:val="center"/>
              <w:rPr>
                <w:rFonts w:eastAsia="Calibri"/>
                <w:b/>
                <w:color w:val="000000"/>
                <w:sz w:val="20"/>
                <w:szCs w:val="20"/>
                <w:lang w:eastAsia="en-US"/>
              </w:rPr>
            </w:pPr>
            <w:r>
              <w:rPr>
                <w:rFonts w:eastAsia="Calibri"/>
                <w:b/>
                <w:color w:val="000000"/>
                <w:sz w:val="20"/>
                <w:szCs w:val="20"/>
                <w:lang w:eastAsia="en-US"/>
              </w:rPr>
              <w:t>6</w:t>
            </w:r>
          </w:p>
        </w:tc>
        <w:tc>
          <w:tcPr>
            <w:tcW w:w="973" w:type="dxa"/>
            <w:tcBorders>
              <w:top w:val="single" w:sz="4" w:space="0" w:color="auto"/>
              <w:left w:val="single" w:sz="4" w:space="0" w:color="auto"/>
              <w:bottom w:val="single" w:sz="4" w:space="0" w:color="auto"/>
              <w:right w:val="single" w:sz="4" w:space="0" w:color="auto"/>
            </w:tcBorders>
          </w:tcPr>
          <w:p w:rsidR="00B34EFE" w:rsidRPr="00AC5A6C" w:rsidRDefault="00B34EFE" w:rsidP="00AB6E7F">
            <w:pPr>
              <w:jc w:val="center"/>
              <w:rPr>
                <w:rFonts w:eastAsia="Calibri"/>
                <w:b/>
                <w:color w:val="000000"/>
                <w:sz w:val="20"/>
                <w:szCs w:val="20"/>
                <w:lang w:eastAsia="en-US"/>
              </w:rPr>
            </w:pPr>
            <w:r>
              <w:rPr>
                <w:rFonts w:eastAsia="Calibri"/>
                <w:b/>
                <w:color w:val="000000"/>
                <w:sz w:val="20"/>
                <w:szCs w:val="20"/>
                <w:lang w:eastAsia="en-US"/>
              </w:rPr>
              <w:t>7</w:t>
            </w:r>
          </w:p>
        </w:tc>
        <w:tc>
          <w:tcPr>
            <w:tcW w:w="859" w:type="dxa"/>
            <w:tcBorders>
              <w:top w:val="single" w:sz="4" w:space="0" w:color="auto"/>
              <w:left w:val="single" w:sz="4" w:space="0" w:color="auto"/>
              <w:bottom w:val="single" w:sz="4" w:space="0" w:color="auto"/>
              <w:right w:val="single" w:sz="4" w:space="0" w:color="auto"/>
            </w:tcBorders>
          </w:tcPr>
          <w:p w:rsidR="00B34EFE" w:rsidRPr="00AC5A6C" w:rsidRDefault="00B34EFE" w:rsidP="00AB6E7F">
            <w:pPr>
              <w:jc w:val="center"/>
              <w:rPr>
                <w:rFonts w:eastAsia="Calibri"/>
                <w:b/>
                <w:color w:val="000000"/>
                <w:sz w:val="20"/>
                <w:szCs w:val="20"/>
                <w:lang w:eastAsia="en-US"/>
              </w:rPr>
            </w:pPr>
            <w:r>
              <w:rPr>
                <w:rFonts w:eastAsia="Calibri"/>
                <w:b/>
                <w:color w:val="000000"/>
                <w:sz w:val="20"/>
                <w:szCs w:val="20"/>
                <w:lang w:eastAsia="en-US"/>
              </w:rPr>
              <w:t>8</w:t>
            </w:r>
          </w:p>
        </w:tc>
      </w:tr>
      <w:tr w:rsidR="003D0329" w:rsidRPr="003A6A61" w:rsidTr="003D0329">
        <w:trPr>
          <w:trHeight w:val="473"/>
          <w:jc w:val="center"/>
        </w:trPr>
        <w:tc>
          <w:tcPr>
            <w:tcW w:w="494" w:type="dxa"/>
            <w:vMerge w:val="restart"/>
            <w:tcBorders>
              <w:top w:val="single" w:sz="4" w:space="0" w:color="auto"/>
              <w:left w:val="single" w:sz="4" w:space="0" w:color="auto"/>
              <w:right w:val="single" w:sz="4" w:space="0" w:color="auto"/>
            </w:tcBorders>
            <w:vAlign w:val="center"/>
            <w:hideMark/>
          </w:tcPr>
          <w:p w:rsidR="003D0329" w:rsidRPr="003A6A61" w:rsidRDefault="003D0329" w:rsidP="003D0329">
            <w:pPr>
              <w:jc w:val="center"/>
              <w:rPr>
                <w:rFonts w:eastAsia="Calibri"/>
                <w:color w:val="000000"/>
                <w:sz w:val="20"/>
                <w:szCs w:val="20"/>
                <w:lang w:eastAsia="en-US"/>
              </w:rPr>
            </w:pPr>
            <w:r>
              <w:rPr>
                <w:rFonts w:eastAsia="Calibri"/>
                <w:color w:val="000000"/>
                <w:sz w:val="20"/>
                <w:szCs w:val="20"/>
                <w:lang w:eastAsia="en-US"/>
              </w:rPr>
              <w:t>1.</w:t>
            </w:r>
          </w:p>
        </w:tc>
        <w:tc>
          <w:tcPr>
            <w:tcW w:w="1559" w:type="dxa"/>
            <w:vMerge w:val="restart"/>
            <w:tcBorders>
              <w:top w:val="single" w:sz="4" w:space="0" w:color="auto"/>
              <w:left w:val="single" w:sz="4" w:space="0" w:color="auto"/>
              <w:right w:val="single" w:sz="4" w:space="0" w:color="auto"/>
            </w:tcBorders>
            <w:vAlign w:val="center"/>
            <w:hideMark/>
          </w:tcPr>
          <w:p w:rsidR="003D0329" w:rsidRPr="003A6A61" w:rsidRDefault="003D0329" w:rsidP="003D0329">
            <w:pPr>
              <w:jc w:val="center"/>
              <w:rPr>
                <w:rFonts w:eastAsia="Calibri"/>
                <w:color w:val="000000"/>
                <w:sz w:val="18"/>
                <w:szCs w:val="18"/>
                <w:lang w:eastAsia="en-US"/>
              </w:rPr>
            </w:pPr>
            <w:r>
              <w:rPr>
                <w:rFonts w:eastAsia="Calibri"/>
                <w:color w:val="000000"/>
                <w:sz w:val="18"/>
                <w:szCs w:val="18"/>
                <w:lang w:eastAsia="en-US"/>
              </w:rPr>
              <w:t>Сыр полутвердый/</w:t>
            </w:r>
          </w:p>
        </w:tc>
        <w:tc>
          <w:tcPr>
            <w:tcW w:w="1936" w:type="dxa"/>
            <w:tcBorders>
              <w:top w:val="single" w:sz="4" w:space="0" w:color="auto"/>
              <w:left w:val="single" w:sz="4" w:space="0" w:color="auto"/>
              <w:bottom w:val="single" w:sz="4" w:space="0" w:color="auto"/>
              <w:right w:val="single" w:sz="4" w:space="0" w:color="auto"/>
            </w:tcBorders>
            <w:vAlign w:val="center"/>
            <w:hideMark/>
          </w:tcPr>
          <w:p w:rsidR="003D0329" w:rsidRDefault="003D0329" w:rsidP="003D0329">
            <w:pPr>
              <w:spacing w:line="276" w:lineRule="auto"/>
              <w:jc w:val="center"/>
              <w:rPr>
                <w:color w:val="000000"/>
                <w:sz w:val="20"/>
                <w:szCs w:val="20"/>
                <w:lang w:eastAsia="en-US"/>
              </w:rPr>
            </w:pPr>
            <w:r>
              <w:rPr>
                <w:color w:val="000000"/>
                <w:sz w:val="20"/>
                <w:szCs w:val="20"/>
                <w:lang w:eastAsia="en-US"/>
              </w:rPr>
              <w:t>Вид сырья</w:t>
            </w:r>
          </w:p>
        </w:tc>
        <w:tc>
          <w:tcPr>
            <w:tcW w:w="3383" w:type="dxa"/>
            <w:tcBorders>
              <w:top w:val="single" w:sz="4" w:space="0" w:color="auto"/>
              <w:left w:val="single" w:sz="4" w:space="0" w:color="auto"/>
              <w:bottom w:val="single" w:sz="4" w:space="0" w:color="auto"/>
              <w:right w:val="single" w:sz="4" w:space="0" w:color="auto"/>
            </w:tcBorders>
            <w:vAlign w:val="center"/>
            <w:hideMark/>
          </w:tcPr>
          <w:p w:rsidR="003D0329" w:rsidRDefault="003D0329" w:rsidP="003D0329">
            <w:pPr>
              <w:spacing w:line="276" w:lineRule="auto"/>
              <w:jc w:val="center"/>
              <w:rPr>
                <w:color w:val="000000"/>
                <w:sz w:val="20"/>
                <w:szCs w:val="20"/>
                <w:lang w:eastAsia="en-US"/>
              </w:rPr>
            </w:pPr>
            <w:r>
              <w:rPr>
                <w:color w:val="000000"/>
                <w:sz w:val="20"/>
                <w:szCs w:val="20"/>
                <w:lang w:eastAsia="en-US"/>
              </w:rPr>
              <w:t>Коровье молоко</w:t>
            </w:r>
          </w:p>
        </w:tc>
        <w:tc>
          <w:tcPr>
            <w:tcW w:w="523" w:type="dxa"/>
            <w:vMerge w:val="restart"/>
            <w:tcBorders>
              <w:top w:val="single" w:sz="4" w:space="0" w:color="auto"/>
              <w:left w:val="single" w:sz="4" w:space="0" w:color="auto"/>
              <w:right w:val="single" w:sz="4" w:space="0" w:color="auto"/>
            </w:tcBorders>
            <w:vAlign w:val="center"/>
            <w:hideMark/>
          </w:tcPr>
          <w:p w:rsidR="003D0329" w:rsidRPr="003A6A61" w:rsidRDefault="003D0329" w:rsidP="003D0329">
            <w:pPr>
              <w:jc w:val="center"/>
              <w:rPr>
                <w:rFonts w:eastAsia="Calibri"/>
                <w:color w:val="000000"/>
                <w:sz w:val="18"/>
                <w:szCs w:val="18"/>
                <w:lang w:eastAsia="en-US"/>
              </w:rPr>
            </w:pPr>
            <w:r>
              <w:rPr>
                <w:rFonts w:eastAsia="Calibri"/>
                <w:color w:val="000000"/>
                <w:sz w:val="18"/>
                <w:szCs w:val="18"/>
                <w:lang w:eastAsia="en-US"/>
              </w:rPr>
              <w:t>кг</w:t>
            </w:r>
          </w:p>
        </w:tc>
        <w:tc>
          <w:tcPr>
            <w:tcW w:w="911" w:type="dxa"/>
            <w:vMerge w:val="restart"/>
            <w:tcBorders>
              <w:top w:val="single" w:sz="4" w:space="0" w:color="auto"/>
              <w:left w:val="single" w:sz="4" w:space="0" w:color="auto"/>
              <w:right w:val="single" w:sz="4" w:space="0" w:color="auto"/>
            </w:tcBorders>
            <w:vAlign w:val="center"/>
            <w:hideMark/>
          </w:tcPr>
          <w:p w:rsidR="003D0329" w:rsidRPr="003A6A61" w:rsidRDefault="003D0329" w:rsidP="003D0329">
            <w:pPr>
              <w:jc w:val="center"/>
              <w:rPr>
                <w:rFonts w:eastAsia="Calibri"/>
                <w:color w:val="000000"/>
                <w:sz w:val="18"/>
                <w:szCs w:val="18"/>
                <w:lang w:eastAsia="en-US"/>
              </w:rPr>
            </w:pPr>
            <w:r>
              <w:rPr>
                <w:rFonts w:eastAsia="Calibri"/>
                <w:color w:val="000000"/>
                <w:sz w:val="18"/>
                <w:szCs w:val="18"/>
                <w:lang w:eastAsia="en-US"/>
              </w:rPr>
              <w:t>251</w:t>
            </w:r>
          </w:p>
        </w:tc>
        <w:tc>
          <w:tcPr>
            <w:tcW w:w="973" w:type="dxa"/>
            <w:vMerge w:val="restart"/>
            <w:tcBorders>
              <w:top w:val="single" w:sz="4" w:space="0" w:color="auto"/>
              <w:left w:val="single" w:sz="4" w:space="0" w:color="auto"/>
              <w:right w:val="single" w:sz="4" w:space="0" w:color="auto"/>
            </w:tcBorders>
          </w:tcPr>
          <w:p w:rsidR="003D0329" w:rsidRDefault="003D0329" w:rsidP="003D0329">
            <w:pPr>
              <w:jc w:val="center"/>
              <w:rPr>
                <w:rFonts w:eastAsia="Calibri"/>
                <w:color w:val="000000"/>
                <w:sz w:val="18"/>
                <w:szCs w:val="18"/>
                <w:lang w:eastAsia="en-US"/>
              </w:rPr>
            </w:pPr>
          </w:p>
        </w:tc>
        <w:tc>
          <w:tcPr>
            <w:tcW w:w="859" w:type="dxa"/>
            <w:vMerge w:val="restart"/>
            <w:tcBorders>
              <w:top w:val="single" w:sz="4" w:space="0" w:color="auto"/>
              <w:left w:val="single" w:sz="4" w:space="0" w:color="auto"/>
              <w:right w:val="single" w:sz="4" w:space="0" w:color="auto"/>
            </w:tcBorders>
          </w:tcPr>
          <w:p w:rsidR="003D0329" w:rsidRDefault="003D0329" w:rsidP="003D0329">
            <w:pPr>
              <w:jc w:val="center"/>
              <w:rPr>
                <w:rFonts w:eastAsia="Calibri"/>
                <w:color w:val="000000"/>
                <w:sz w:val="18"/>
                <w:szCs w:val="18"/>
                <w:lang w:eastAsia="en-US"/>
              </w:rPr>
            </w:pPr>
          </w:p>
        </w:tc>
      </w:tr>
      <w:tr w:rsidR="003D0329" w:rsidRPr="003A6A61" w:rsidTr="003D0329">
        <w:trPr>
          <w:trHeight w:val="491"/>
          <w:jc w:val="center"/>
        </w:trPr>
        <w:tc>
          <w:tcPr>
            <w:tcW w:w="494" w:type="dxa"/>
            <w:vMerge/>
            <w:tcBorders>
              <w:left w:val="single" w:sz="4" w:space="0" w:color="auto"/>
              <w:right w:val="single" w:sz="4" w:space="0" w:color="auto"/>
            </w:tcBorders>
            <w:vAlign w:val="center"/>
            <w:hideMark/>
          </w:tcPr>
          <w:p w:rsidR="003D0329" w:rsidRPr="003A6A61" w:rsidRDefault="003D0329" w:rsidP="003D0329">
            <w:pPr>
              <w:jc w:val="center"/>
              <w:rPr>
                <w:rFonts w:eastAsia="Calibri"/>
                <w:color w:val="000000"/>
                <w:sz w:val="20"/>
                <w:szCs w:val="20"/>
                <w:lang w:eastAsia="en-US"/>
              </w:rPr>
            </w:pPr>
          </w:p>
        </w:tc>
        <w:tc>
          <w:tcPr>
            <w:tcW w:w="1559" w:type="dxa"/>
            <w:vMerge/>
            <w:tcBorders>
              <w:left w:val="single" w:sz="4" w:space="0" w:color="auto"/>
              <w:right w:val="single" w:sz="4" w:space="0" w:color="auto"/>
            </w:tcBorders>
            <w:vAlign w:val="center"/>
            <w:hideMark/>
          </w:tcPr>
          <w:p w:rsidR="003D0329" w:rsidRPr="006406DC" w:rsidRDefault="003D0329" w:rsidP="003D0329">
            <w:pPr>
              <w:jc w:val="center"/>
              <w:rPr>
                <w:rFonts w:eastAsia="Calibri"/>
                <w:color w:val="000000"/>
                <w:sz w:val="18"/>
                <w:szCs w:val="18"/>
                <w:lang w:eastAsia="en-US"/>
              </w:rPr>
            </w:pPr>
          </w:p>
        </w:tc>
        <w:tc>
          <w:tcPr>
            <w:tcW w:w="1936" w:type="dxa"/>
            <w:tcBorders>
              <w:top w:val="single" w:sz="4" w:space="0" w:color="auto"/>
              <w:left w:val="single" w:sz="4" w:space="0" w:color="000000"/>
              <w:bottom w:val="single" w:sz="4" w:space="0" w:color="auto"/>
              <w:right w:val="single" w:sz="4" w:space="0" w:color="000000"/>
            </w:tcBorders>
            <w:vAlign w:val="center"/>
            <w:hideMark/>
          </w:tcPr>
          <w:p w:rsidR="003D0329" w:rsidRDefault="003D0329" w:rsidP="003D0329">
            <w:pPr>
              <w:spacing w:line="276" w:lineRule="auto"/>
              <w:jc w:val="center"/>
              <w:rPr>
                <w:color w:val="000000"/>
                <w:sz w:val="20"/>
                <w:szCs w:val="20"/>
                <w:lang w:eastAsia="en-US"/>
              </w:rPr>
            </w:pPr>
            <w:r>
              <w:rPr>
                <w:color w:val="000000"/>
                <w:sz w:val="20"/>
                <w:szCs w:val="20"/>
                <w:lang w:eastAsia="en-US"/>
              </w:rPr>
              <w:t>Вид сыра</w:t>
            </w:r>
          </w:p>
        </w:tc>
        <w:tc>
          <w:tcPr>
            <w:tcW w:w="3383" w:type="dxa"/>
            <w:tcBorders>
              <w:top w:val="single" w:sz="4" w:space="0" w:color="auto"/>
              <w:left w:val="single" w:sz="4" w:space="0" w:color="auto"/>
              <w:bottom w:val="single" w:sz="4" w:space="0" w:color="auto"/>
              <w:right w:val="single" w:sz="4" w:space="0" w:color="000000"/>
            </w:tcBorders>
            <w:vAlign w:val="center"/>
          </w:tcPr>
          <w:p w:rsidR="003D0329" w:rsidRDefault="003D0329" w:rsidP="003D0329">
            <w:pPr>
              <w:spacing w:line="276" w:lineRule="auto"/>
              <w:jc w:val="center"/>
              <w:rPr>
                <w:color w:val="000000"/>
                <w:sz w:val="20"/>
                <w:szCs w:val="20"/>
                <w:lang w:eastAsia="en-US"/>
              </w:rPr>
            </w:pPr>
            <w:r>
              <w:rPr>
                <w:color w:val="000000"/>
                <w:sz w:val="20"/>
                <w:szCs w:val="20"/>
                <w:lang w:eastAsia="en-US"/>
              </w:rPr>
              <w:t>Цельный</w:t>
            </w:r>
          </w:p>
        </w:tc>
        <w:tc>
          <w:tcPr>
            <w:tcW w:w="523" w:type="dxa"/>
            <w:vMerge/>
            <w:tcBorders>
              <w:left w:val="single" w:sz="4" w:space="0" w:color="auto"/>
              <w:right w:val="single" w:sz="4" w:space="0" w:color="auto"/>
            </w:tcBorders>
            <w:vAlign w:val="center"/>
            <w:hideMark/>
          </w:tcPr>
          <w:p w:rsidR="003D0329" w:rsidRPr="003A6A61" w:rsidRDefault="003D0329" w:rsidP="003D0329">
            <w:pPr>
              <w:jc w:val="center"/>
              <w:rPr>
                <w:rFonts w:eastAsia="Calibri"/>
                <w:color w:val="000000"/>
                <w:sz w:val="18"/>
                <w:szCs w:val="18"/>
                <w:lang w:eastAsia="en-US"/>
              </w:rPr>
            </w:pPr>
          </w:p>
        </w:tc>
        <w:tc>
          <w:tcPr>
            <w:tcW w:w="911" w:type="dxa"/>
            <w:vMerge/>
            <w:tcBorders>
              <w:left w:val="single" w:sz="4" w:space="0" w:color="auto"/>
              <w:right w:val="single" w:sz="4" w:space="0" w:color="auto"/>
            </w:tcBorders>
            <w:vAlign w:val="center"/>
            <w:hideMark/>
          </w:tcPr>
          <w:p w:rsidR="003D0329" w:rsidRPr="003A6A61" w:rsidRDefault="003D0329" w:rsidP="003D0329">
            <w:pPr>
              <w:jc w:val="center"/>
              <w:rPr>
                <w:rFonts w:eastAsia="Calibri"/>
                <w:color w:val="000000"/>
                <w:sz w:val="18"/>
                <w:szCs w:val="18"/>
                <w:lang w:eastAsia="en-US"/>
              </w:rPr>
            </w:pPr>
          </w:p>
        </w:tc>
        <w:tc>
          <w:tcPr>
            <w:tcW w:w="973" w:type="dxa"/>
            <w:vMerge/>
            <w:tcBorders>
              <w:left w:val="single" w:sz="4" w:space="0" w:color="auto"/>
              <w:right w:val="single" w:sz="4" w:space="0" w:color="auto"/>
            </w:tcBorders>
          </w:tcPr>
          <w:p w:rsidR="003D0329" w:rsidRDefault="003D0329" w:rsidP="003D0329">
            <w:pPr>
              <w:jc w:val="center"/>
              <w:rPr>
                <w:rFonts w:eastAsia="Calibri"/>
                <w:color w:val="000000"/>
                <w:sz w:val="18"/>
                <w:szCs w:val="18"/>
                <w:lang w:eastAsia="en-US"/>
              </w:rPr>
            </w:pPr>
          </w:p>
        </w:tc>
        <w:tc>
          <w:tcPr>
            <w:tcW w:w="859" w:type="dxa"/>
            <w:vMerge/>
            <w:tcBorders>
              <w:left w:val="single" w:sz="4" w:space="0" w:color="auto"/>
              <w:right w:val="single" w:sz="4" w:space="0" w:color="auto"/>
            </w:tcBorders>
          </w:tcPr>
          <w:p w:rsidR="003D0329" w:rsidRDefault="003D0329" w:rsidP="003D0329">
            <w:pPr>
              <w:jc w:val="center"/>
              <w:rPr>
                <w:rFonts w:eastAsia="Calibri"/>
                <w:color w:val="000000"/>
                <w:sz w:val="18"/>
                <w:szCs w:val="18"/>
                <w:lang w:eastAsia="en-US"/>
              </w:rPr>
            </w:pPr>
          </w:p>
        </w:tc>
      </w:tr>
      <w:tr w:rsidR="003D0329" w:rsidRPr="003A6A61" w:rsidTr="007904F3">
        <w:trPr>
          <w:trHeight w:val="117"/>
          <w:jc w:val="center"/>
        </w:trPr>
        <w:tc>
          <w:tcPr>
            <w:tcW w:w="494" w:type="dxa"/>
            <w:vMerge/>
            <w:tcBorders>
              <w:left w:val="single" w:sz="4" w:space="0" w:color="auto"/>
              <w:right w:val="single" w:sz="4" w:space="0" w:color="auto"/>
            </w:tcBorders>
            <w:vAlign w:val="center"/>
            <w:hideMark/>
          </w:tcPr>
          <w:p w:rsidR="003D0329" w:rsidRPr="003A6A61" w:rsidRDefault="003D0329" w:rsidP="003D0329">
            <w:pPr>
              <w:jc w:val="center"/>
              <w:rPr>
                <w:rFonts w:eastAsia="Calibri"/>
                <w:color w:val="000000"/>
                <w:sz w:val="20"/>
                <w:szCs w:val="20"/>
                <w:lang w:eastAsia="en-US"/>
              </w:rPr>
            </w:pPr>
          </w:p>
        </w:tc>
        <w:tc>
          <w:tcPr>
            <w:tcW w:w="1559" w:type="dxa"/>
            <w:vMerge/>
            <w:tcBorders>
              <w:left w:val="single" w:sz="4" w:space="0" w:color="auto"/>
              <w:right w:val="single" w:sz="4" w:space="0" w:color="auto"/>
            </w:tcBorders>
            <w:vAlign w:val="center"/>
            <w:hideMark/>
          </w:tcPr>
          <w:p w:rsidR="003D0329" w:rsidRPr="006406DC" w:rsidRDefault="003D0329" w:rsidP="003D0329">
            <w:pPr>
              <w:jc w:val="center"/>
              <w:rPr>
                <w:rFonts w:eastAsia="Calibri"/>
                <w:color w:val="000000"/>
                <w:sz w:val="18"/>
                <w:szCs w:val="18"/>
                <w:lang w:eastAsia="en-US"/>
              </w:rPr>
            </w:pPr>
          </w:p>
        </w:tc>
        <w:tc>
          <w:tcPr>
            <w:tcW w:w="1936" w:type="dxa"/>
            <w:tcBorders>
              <w:top w:val="single" w:sz="4" w:space="0" w:color="auto"/>
              <w:left w:val="single" w:sz="4" w:space="0" w:color="000000"/>
              <w:bottom w:val="single" w:sz="4" w:space="0" w:color="auto"/>
              <w:right w:val="single" w:sz="4" w:space="0" w:color="000000"/>
            </w:tcBorders>
            <w:vAlign w:val="center"/>
            <w:hideMark/>
          </w:tcPr>
          <w:p w:rsidR="003D0329" w:rsidRDefault="003D0329" w:rsidP="003D0329">
            <w:pPr>
              <w:spacing w:line="276" w:lineRule="auto"/>
              <w:jc w:val="center"/>
              <w:rPr>
                <w:color w:val="000000"/>
                <w:sz w:val="20"/>
                <w:szCs w:val="20"/>
                <w:lang w:eastAsia="en-US"/>
              </w:rPr>
            </w:pPr>
            <w:r>
              <w:rPr>
                <w:color w:val="000000"/>
                <w:sz w:val="20"/>
                <w:szCs w:val="20"/>
                <w:lang w:eastAsia="en-US"/>
              </w:rPr>
              <w:t>Вид сыра в зависимости от массовой доля жира в пересчете на сухое вещество</w:t>
            </w:r>
          </w:p>
        </w:tc>
        <w:tc>
          <w:tcPr>
            <w:tcW w:w="3383" w:type="dxa"/>
            <w:tcBorders>
              <w:top w:val="single" w:sz="4" w:space="0" w:color="auto"/>
              <w:left w:val="single" w:sz="4" w:space="0" w:color="auto"/>
              <w:bottom w:val="single" w:sz="4" w:space="0" w:color="auto"/>
              <w:right w:val="single" w:sz="4" w:space="0" w:color="000000"/>
            </w:tcBorders>
            <w:vAlign w:val="center"/>
          </w:tcPr>
          <w:p w:rsidR="003D0329" w:rsidRDefault="003D0329" w:rsidP="003D0329">
            <w:pPr>
              <w:spacing w:line="276" w:lineRule="auto"/>
              <w:jc w:val="center"/>
              <w:rPr>
                <w:color w:val="000000"/>
                <w:sz w:val="20"/>
                <w:szCs w:val="20"/>
                <w:lang w:eastAsia="en-US"/>
              </w:rPr>
            </w:pPr>
            <w:r>
              <w:rPr>
                <w:color w:val="000000"/>
                <w:sz w:val="20"/>
                <w:szCs w:val="20"/>
                <w:lang w:eastAsia="en-US"/>
              </w:rPr>
              <w:t>Жирные</w:t>
            </w:r>
          </w:p>
        </w:tc>
        <w:tc>
          <w:tcPr>
            <w:tcW w:w="523" w:type="dxa"/>
            <w:vMerge/>
            <w:tcBorders>
              <w:left w:val="single" w:sz="4" w:space="0" w:color="auto"/>
              <w:right w:val="single" w:sz="4" w:space="0" w:color="auto"/>
            </w:tcBorders>
            <w:vAlign w:val="center"/>
            <w:hideMark/>
          </w:tcPr>
          <w:p w:rsidR="003D0329" w:rsidRPr="003A6A61" w:rsidRDefault="003D0329" w:rsidP="003D0329">
            <w:pPr>
              <w:jc w:val="center"/>
              <w:rPr>
                <w:rFonts w:eastAsia="Calibri"/>
                <w:color w:val="000000"/>
                <w:sz w:val="18"/>
                <w:szCs w:val="18"/>
                <w:lang w:eastAsia="en-US"/>
              </w:rPr>
            </w:pPr>
          </w:p>
        </w:tc>
        <w:tc>
          <w:tcPr>
            <w:tcW w:w="911" w:type="dxa"/>
            <w:vMerge/>
            <w:tcBorders>
              <w:left w:val="single" w:sz="4" w:space="0" w:color="auto"/>
              <w:right w:val="single" w:sz="4" w:space="0" w:color="auto"/>
            </w:tcBorders>
            <w:vAlign w:val="center"/>
            <w:hideMark/>
          </w:tcPr>
          <w:p w:rsidR="003D0329" w:rsidRPr="003A6A61" w:rsidRDefault="003D0329" w:rsidP="003D0329">
            <w:pPr>
              <w:jc w:val="center"/>
              <w:rPr>
                <w:rFonts w:eastAsia="Calibri"/>
                <w:color w:val="000000"/>
                <w:sz w:val="18"/>
                <w:szCs w:val="18"/>
                <w:lang w:eastAsia="en-US"/>
              </w:rPr>
            </w:pPr>
          </w:p>
        </w:tc>
        <w:tc>
          <w:tcPr>
            <w:tcW w:w="973" w:type="dxa"/>
            <w:vMerge/>
            <w:tcBorders>
              <w:left w:val="single" w:sz="4" w:space="0" w:color="auto"/>
              <w:right w:val="single" w:sz="4" w:space="0" w:color="auto"/>
            </w:tcBorders>
          </w:tcPr>
          <w:p w:rsidR="003D0329" w:rsidRDefault="003D0329" w:rsidP="003D0329">
            <w:pPr>
              <w:jc w:val="center"/>
              <w:rPr>
                <w:rFonts w:eastAsia="Calibri"/>
                <w:color w:val="000000"/>
                <w:sz w:val="18"/>
                <w:szCs w:val="18"/>
                <w:lang w:eastAsia="en-US"/>
              </w:rPr>
            </w:pPr>
          </w:p>
        </w:tc>
        <w:tc>
          <w:tcPr>
            <w:tcW w:w="859" w:type="dxa"/>
            <w:vMerge/>
            <w:tcBorders>
              <w:left w:val="single" w:sz="4" w:space="0" w:color="auto"/>
              <w:right w:val="single" w:sz="4" w:space="0" w:color="auto"/>
            </w:tcBorders>
          </w:tcPr>
          <w:p w:rsidR="003D0329" w:rsidRDefault="003D0329" w:rsidP="003D0329">
            <w:pPr>
              <w:jc w:val="center"/>
              <w:rPr>
                <w:rFonts w:eastAsia="Calibri"/>
                <w:color w:val="000000"/>
                <w:sz w:val="18"/>
                <w:szCs w:val="18"/>
                <w:lang w:eastAsia="en-US"/>
              </w:rPr>
            </w:pPr>
          </w:p>
        </w:tc>
      </w:tr>
      <w:tr w:rsidR="003D0329" w:rsidRPr="003A6A61" w:rsidTr="007904F3">
        <w:trPr>
          <w:trHeight w:val="246"/>
          <w:jc w:val="center"/>
        </w:trPr>
        <w:tc>
          <w:tcPr>
            <w:tcW w:w="494" w:type="dxa"/>
            <w:vMerge/>
            <w:tcBorders>
              <w:left w:val="single" w:sz="4" w:space="0" w:color="auto"/>
              <w:right w:val="single" w:sz="4" w:space="0" w:color="auto"/>
            </w:tcBorders>
            <w:vAlign w:val="center"/>
            <w:hideMark/>
          </w:tcPr>
          <w:p w:rsidR="003D0329" w:rsidRPr="003A6A61" w:rsidRDefault="003D0329" w:rsidP="003D0329">
            <w:pPr>
              <w:jc w:val="center"/>
              <w:rPr>
                <w:rFonts w:eastAsia="Calibri"/>
                <w:color w:val="000000"/>
                <w:sz w:val="20"/>
                <w:szCs w:val="20"/>
                <w:lang w:eastAsia="en-US"/>
              </w:rPr>
            </w:pPr>
          </w:p>
        </w:tc>
        <w:tc>
          <w:tcPr>
            <w:tcW w:w="1559" w:type="dxa"/>
            <w:vMerge/>
            <w:tcBorders>
              <w:left w:val="single" w:sz="4" w:space="0" w:color="auto"/>
              <w:right w:val="single" w:sz="4" w:space="0" w:color="auto"/>
            </w:tcBorders>
            <w:vAlign w:val="center"/>
            <w:hideMark/>
          </w:tcPr>
          <w:p w:rsidR="003D0329" w:rsidRPr="00770A1C" w:rsidRDefault="003D0329" w:rsidP="003D0329">
            <w:pPr>
              <w:jc w:val="center"/>
              <w:rPr>
                <w:rFonts w:eastAsia="Calibri"/>
                <w:color w:val="000000"/>
                <w:sz w:val="18"/>
                <w:szCs w:val="18"/>
                <w:lang w:eastAsia="en-US"/>
              </w:rPr>
            </w:pPr>
          </w:p>
        </w:tc>
        <w:tc>
          <w:tcPr>
            <w:tcW w:w="1936" w:type="dxa"/>
            <w:tcBorders>
              <w:top w:val="single" w:sz="4" w:space="0" w:color="auto"/>
              <w:left w:val="single" w:sz="4" w:space="0" w:color="auto"/>
              <w:bottom w:val="single" w:sz="4" w:space="0" w:color="auto"/>
              <w:right w:val="single" w:sz="4" w:space="0" w:color="auto"/>
            </w:tcBorders>
            <w:vAlign w:val="center"/>
            <w:hideMark/>
          </w:tcPr>
          <w:p w:rsidR="003D0329" w:rsidRDefault="003D0329" w:rsidP="003D0329">
            <w:pPr>
              <w:spacing w:line="276" w:lineRule="auto"/>
              <w:jc w:val="center"/>
              <w:rPr>
                <w:color w:val="000000"/>
                <w:sz w:val="20"/>
                <w:szCs w:val="20"/>
                <w:lang w:eastAsia="en-US"/>
              </w:rPr>
            </w:pPr>
            <w:r>
              <w:rPr>
                <w:color w:val="000000"/>
                <w:sz w:val="20"/>
                <w:szCs w:val="20"/>
                <w:lang w:eastAsia="en-US"/>
              </w:rPr>
              <w:t>Сорт сыра из коровьего молока</w:t>
            </w:r>
          </w:p>
        </w:tc>
        <w:tc>
          <w:tcPr>
            <w:tcW w:w="3383" w:type="dxa"/>
            <w:tcBorders>
              <w:top w:val="single" w:sz="4" w:space="0" w:color="auto"/>
              <w:left w:val="single" w:sz="4" w:space="0" w:color="auto"/>
              <w:bottom w:val="single" w:sz="4" w:space="0" w:color="auto"/>
              <w:right w:val="single" w:sz="4" w:space="0" w:color="auto"/>
            </w:tcBorders>
            <w:vAlign w:val="center"/>
          </w:tcPr>
          <w:p w:rsidR="003D0329" w:rsidRDefault="003D0329" w:rsidP="003D0329">
            <w:pPr>
              <w:spacing w:line="276" w:lineRule="auto"/>
              <w:jc w:val="center"/>
              <w:rPr>
                <w:color w:val="000000"/>
                <w:sz w:val="20"/>
                <w:szCs w:val="20"/>
                <w:lang w:eastAsia="en-US"/>
              </w:rPr>
            </w:pPr>
            <w:r>
              <w:rPr>
                <w:color w:val="000000"/>
                <w:sz w:val="20"/>
                <w:szCs w:val="20"/>
                <w:lang w:eastAsia="en-US"/>
              </w:rPr>
              <w:t>Высший</w:t>
            </w:r>
          </w:p>
        </w:tc>
        <w:tc>
          <w:tcPr>
            <w:tcW w:w="523" w:type="dxa"/>
            <w:vMerge/>
            <w:tcBorders>
              <w:left w:val="single" w:sz="4" w:space="0" w:color="auto"/>
              <w:right w:val="single" w:sz="4" w:space="0" w:color="auto"/>
            </w:tcBorders>
            <w:vAlign w:val="center"/>
            <w:hideMark/>
          </w:tcPr>
          <w:p w:rsidR="003D0329" w:rsidRPr="00770A1C" w:rsidRDefault="003D0329" w:rsidP="003D0329">
            <w:pPr>
              <w:jc w:val="center"/>
              <w:rPr>
                <w:rFonts w:eastAsia="Calibri"/>
                <w:color w:val="000000"/>
                <w:sz w:val="18"/>
                <w:szCs w:val="18"/>
                <w:lang w:eastAsia="en-US"/>
              </w:rPr>
            </w:pPr>
          </w:p>
        </w:tc>
        <w:tc>
          <w:tcPr>
            <w:tcW w:w="911" w:type="dxa"/>
            <w:vMerge/>
            <w:tcBorders>
              <w:left w:val="single" w:sz="4" w:space="0" w:color="auto"/>
              <w:right w:val="single" w:sz="4" w:space="0" w:color="auto"/>
            </w:tcBorders>
            <w:vAlign w:val="center"/>
            <w:hideMark/>
          </w:tcPr>
          <w:p w:rsidR="003D0329" w:rsidRPr="00770A1C" w:rsidRDefault="003D0329" w:rsidP="003D0329">
            <w:pPr>
              <w:jc w:val="center"/>
              <w:rPr>
                <w:rFonts w:eastAsia="Calibri"/>
                <w:color w:val="000000"/>
                <w:sz w:val="18"/>
                <w:szCs w:val="18"/>
                <w:lang w:eastAsia="en-US"/>
              </w:rPr>
            </w:pPr>
          </w:p>
        </w:tc>
        <w:tc>
          <w:tcPr>
            <w:tcW w:w="973" w:type="dxa"/>
            <w:vMerge/>
            <w:tcBorders>
              <w:left w:val="single" w:sz="4" w:space="0" w:color="auto"/>
              <w:right w:val="single" w:sz="4" w:space="0" w:color="auto"/>
            </w:tcBorders>
          </w:tcPr>
          <w:p w:rsidR="003D0329" w:rsidRDefault="003D0329" w:rsidP="003D0329">
            <w:pPr>
              <w:jc w:val="center"/>
              <w:rPr>
                <w:rFonts w:eastAsia="Calibri"/>
                <w:color w:val="000000"/>
                <w:sz w:val="18"/>
                <w:szCs w:val="18"/>
                <w:lang w:eastAsia="en-US"/>
              </w:rPr>
            </w:pPr>
          </w:p>
        </w:tc>
        <w:tc>
          <w:tcPr>
            <w:tcW w:w="859" w:type="dxa"/>
            <w:vMerge/>
            <w:tcBorders>
              <w:left w:val="single" w:sz="4" w:space="0" w:color="auto"/>
              <w:right w:val="single" w:sz="4" w:space="0" w:color="auto"/>
            </w:tcBorders>
          </w:tcPr>
          <w:p w:rsidR="003D0329" w:rsidRDefault="003D0329" w:rsidP="003D0329">
            <w:pPr>
              <w:jc w:val="center"/>
              <w:rPr>
                <w:rFonts w:eastAsia="Calibri"/>
                <w:color w:val="000000"/>
                <w:sz w:val="18"/>
                <w:szCs w:val="18"/>
                <w:lang w:eastAsia="en-US"/>
              </w:rPr>
            </w:pPr>
          </w:p>
        </w:tc>
      </w:tr>
      <w:tr w:rsidR="003D0329" w:rsidRPr="003A6A61" w:rsidTr="00843E1D">
        <w:trPr>
          <w:trHeight w:val="246"/>
          <w:jc w:val="center"/>
        </w:trPr>
        <w:tc>
          <w:tcPr>
            <w:tcW w:w="494" w:type="dxa"/>
            <w:vMerge/>
            <w:tcBorders>
              <w:left w:val="single" w:sz="4" w:space="0" w:color="auto"/>
              <w:right w:val="single" w:sz="4" w:space="0" w:color="auto"/>
            </w:tcBorders>
            <w:vAlign w:val="center"/>
            <w:hideMark/>
          </w:tcPr>
          <w:p w:rsidR="003D0329" w:rsidRPr="003A6A61" w:rsidRDefault="003D0329" w:rsidP="003D0329">
            <w:pPr>
              <w:rPr>
                <w:rFonts w:eastAsia="Calibri"/>
                <w:color w:val="000000"/>
                <w:sz w:val="20"/>
                <w:szCs w:val="20"/>
                <w:lang w:eastAsia="en-US"/>
              </w:rPr>
            </w:pPr>
          </w:p>
        </w:tc>
        <w:tc>
          <w:tcPr>
            <w:tcW w:w="1559" w:type="dxa"/>
            <w:vMerge/>
            <w:tcBorders>
              <w:left w:val="single" w:sz="4" w:space="0" w:color="auto"/>
              <w:right w:val="single" w:sz="4" w:space="0" w:color="auto"/>
            </w:tcBorders>
            <w:vAlign w:val="center"/>
            <w:hideMark/>
          </w:tcPr>
          <w:p w:rsidR="003D0329" w:rsidRPr="003A6A61" w:rsidRDefault="003D0329" w:rsidP="003D0329">
            <w:pPr>
              <w:rPr>
                <w:rFonts w:eastAsia="Calibri"/>
                <w:color w:val="000000"/>
                <w:sz w:val="20"/>
                <w:szCs w:val="20"/>
                <w:lang w:eastAsia="en-US"/>
              </w:rPr>
            </w:pPr>
          </w:p>
        </w:tc>
        <w:tc>
          <w:tcPr>
            <w:tcW w:w="1936" w:type="dxa"/>
            <w:tcBorders>
              <w:top w:val="single" w:sz="4" w:space="0" w:color="auto"/>
              <w:left w:val="single" w:sz="4" w:space="0" w:color="auto"/>
              <w:bottom w:val="single" w:sz="4" w:space="0" w:color="auto"/>
              <w:right w:val="single" w:sz="4" w:space="0" w:color="auto"/>
            </w:tcBorders>
            <w:vAlign w:val="center"/>
            <w:hideMark/>
          </w:tcPr>
          <w:p w:rsidR="003D0329" w:rsidRDefault="003D0329" w:rsidP="003D0329">
            <w:pPr>
              <w:spacing w:line="276" w:lineRule="auto"/>
              <w:jc w:val="center"/>
              <w:rPr>
                <w:color w:val="000000"/>
                <w:sz w:val="20"/>
                <w:szCs w:val="20"/>
                <w:lang w:eastAsia="en-US"/>
              </w:rPr>
            </w:pPr>
            <w:r>
              <w:rPr>
                <w:color w:val="000000"/>
                <w:sz w:val="20"/>
                <w:szCs w:val="20"/>
                <w:lang w:eastAsia="en-US"/>
              </w:rPr>
              <w:t>Массовая доля жира, %</w:t>
            </w:r>
          </w:p>
        </w:tc>
        <w:tc>
          <w:tcPr>
            <w:tcW w:w="3383" w:type="dxa"/>
            <w:tcBorders>
              <w:top w:val="single" w:sz="4" w:space="0" w:color="auto"/>
              <w:left w:val="single" w:sz="4" w:space="0" w:color="auto"/>
              <w:bottom w:val="single" w:sz="4" w:space="0" w:color="auto"/>
              <w:right w:val="single" w:sz="4" w:space="0" w:color="auto"/>
            </w:tcBorders>
            <w:vAlign w:val="center"/>
          </w:tcPr>
          <w:p w:rsidR="003D0329" w:rsidRDefault="003D0329" w:rsidP="003D0329">
            <w:pPr>
              <w:spacing w:line="276" w:lineRule="auto"/>
              <w:jc w:val="center"/>
              <w:rPr>
                <w:color w:val="000000"/>
                <w:sz w:val="20"/>
                <w:szCs w:val="20"/>
                <w:lang w:eastAsia="en-US"/>
              </w:rPr>
            </w:pPr>
            <w:r>
              <w:rPr>
                <w:color w:val="000000"/>
                <w:sz w:val="20"/>
                <w:szCs w:val="20"/>
                <w:lang w:eastAsia="en-US"/>
              </w:rPr>
              <w:t>45</w:t>
            </w:r>
          </w:p>
        </w:tc>
        <w:tc>
          <w:tcPr>
            <w:tcW w:w="523" w:type="dxa"/>
            <w:vMerge/>
            <w:tcBorders>
              <w:left w:val="single" w:sz="4" w:space="0" w:color="auto"/>
              <w:right w:val="single" w:sz="4" w:space="0" w:color="auto"/>
            </w:tcBorders>
            <w:vAlign w:val="center"/>
            <w:hideMark/>
          </w:tcPr>
          <w:p w:rsidR="003D0329" w:rsidRPr="003A6A61" w:rsidRDefault="003D0329" w:rsidP="003D0329">
            <w:pPr>
              <w:rPr>
                <w:rFonts w:eastAsia="Calibri"/>
                <w:color w:val="000000"/>
                <w:sz w:val="20"/>
                <w:szCs w:val="20"/>
                <w:lang w:eastAsia="en-US"/>
              </w:rPr>
            </w:pPr>
          </w:p>
        </w:tc>
        <w:tc>
          <w:tcPr>
            <w:tcW w:w="911" w:type="dxa"/>
            <w:vMerge/>
            <w:tcBorders>
              <w:left w:val="single" w:sz="4" w:space="0" w:color="auto"/>
              <w:right w:val="single" w:sz="4" w:space="0" w:color="auto"/>
            </w:tcBorders>
            <w:vAlign w:val="center"/>
            <w:hideMark/>
          </w:tcPr>
          <w:p w:rsidR="003D0329" w:rsidRPr="003A6A61" w:rsidRDefault="003D0329" w:rsidP="003D0329">
            <w:pPr>
              <w:rPr>
                <w:rFonts w:eastAsia="Calibri"/>
                <w:color w:val="000000"/>
                <w:sz w:val="20"/>
                <w:szCs w:val="20"/>
                <w:lang w:eastAsia="en-US"/>
              </w:rPr>
            </w:pPr>
          </w:p>
        </w:tc>
        <w:tc>
          <w:tcPr>
            <w:tcW w:w="973" w:type="dxa"/>
            <w:vMerge/>
            <w:tcBorders>
              <w:left w:val="single" w:sz="4" w:space="0" w:color="auto"/>
              <w:right w:val="single" w:sz="4" w:space="0" w:color="auto"/>
            </w:tcBorders>
          </w:tcPr>
          <w:p w:rsidR="003D0329" w:rsidRPr="003A6A61" w:rsidRDefault="003D0329" w:rsidP="003D0329">
            <w:pPr>
              <w:rPr>
                <w:rFonts w:eastAsia="Calibri"/>
                <w:color w:val="000000"/>
                <w:sz w:val="20"/>
                <w:szCs w:val="20"/>
                <w:lang w:eastAsia="en-US"/>
              </w:rPr>
            </w:pPr>
          </w:p>
        </w:tc>
        <w:tc>
          <w:tcPr>
            <w:tcW w:w="859" w:type="dxa"/>
            <w:vMerge/>
            <w:tcBorders>
              <w:left w:val="single" w:sz="4" w:space="0" w:color="auto"/>
              <w:right w:val="single" w:sz="4" w:space="0" w:color="auto"/>
            </w:tcBorders>
          </w:tcPr>
          <w:p w:rsidR="003D0329" w:rsidRPr="003A6A61" w:rsidRDefault="003D0329" w:rsidP="003D0329">
            <w:pPr>
              <w:rPr>
                <w:rFonts w:eastAsia="Calibri"/>
                <w:color w:val="000000"/>
                <w:sz w:val="20"/>
                <w:szCs w:val="20"/>
                <w:lang w:eastAsia="en-US"/>
              </w:rPr>
            </w:pPr>
          </w:p>
        </w:tc>
      </w:tr>
      <w:tr w:rsidR="003D0329" w:rsidRPr="003A6A61" w:rsidTr="00843E1D">
        <w:trPr>
          <w:trHeight w:val="246"/>
          <w:jc w:val="center"/>
        </w:trPr>
        <w:tc>
          <w:tcPr>
            <w:tcW w:w="494" w:type="dxa"/>
            <w:vMerge/>
            <w:tcBorders>
              <w:left w:val="single" w:sz="4" w:space="0" w:color="auto"/>
              <w:right w:val="single" w:sz="4" w:space="0" w:color="auto"/>
            </w:tcBorders>
            <w:vAlign w:val="center"/>
            <w:hideMark/>
          </w:tcPr>
          <w:p w:rsidR="003D0329" w:rsidRPr="003A6A61" w:rsidRDefault="003D0329" w:rsidP="003D0329">
            <w:pPr>
              <w:rPr>
                <w:rFonts w:eastAsia="Calibri"/>
                <w:color w:val="000000"/>
                <w:sz w:val="20"/>
                <w:szCs w:val="20"/>
                <w:lang w:eastAsia="en-US"/>
              </w:rPr>
            </w:pPr>
          </w:p>
        </w:tc>
        <w:tc>
          <w:tcPr>
            <w:tcW w:w="1559" w:type="dxa"/>
            <w:vMerge/>
            <w:tcBorders>
              <w:left w:val="single" w:sz="4" w:space="0" w:color="auto"/>
              <w:right w:val="single" w:sz="4" w:space="0" w:color="auto"/>
            </w:tcBorders>
            <w:vAlign w:val="center"/>
            <w:hideMark/>
          </w:tcPr>
          <w:p w:rsidR="003D0329" w:rsidRPr="003A6A61" w:rsidRDefault="003D0329" w:rsidP="003D0329">
            <w:pPr>
              <w:rPr>
                <w:rFonts w:eastAsia="Calibri"/>
                <w:color w:val="000000"/>
                <w:sz w:val="20"/>
                <w:szCs w:val="20"/>
                <w:lang w:eastAsia="en-US"/>
              </w:rPr>
            </w:pPr>
          </w:p>
        </w:tc>
        <w:tc>
          <w:tcPr>
            <w:tcW w:w="1936" w:type="dxa"/>
            <w:tcBorders>
              <w:top w:val="single" w:sz="4" w:space="0" w:color="auto"/>
              <w:left w:val="single" w:sz="4" w:space="0" w:color="auto"/>
              <w:bottom w:val="single" w:sz="4" w:space="0" w:color="auto"/>
              <w:right w:val="single" w:sz="4" w:space="0" w:color="auto"/>
            </w:tcBorders>
            <w:vAlign w:val="center"/>
            <w:hideMark/>
          </w:tcPr>
          <w:p w:rsidR="003D0329" w:rsidRDefault="003D0329" w:rsidP="003D0329">
            <w:pPr>
              <w:spacing w:after="200" w:line="276" w:lineRule="auto"/>
              <w:jc w:val="center"/>
              <w:rPr>
                <w:sz w:val="20"/>
                <w:szCs w:val="20"/>
                <w:lang w:eastAsia="en-US"/>
              </w:rPr>
            </w:pPr>
            <w:r>
              <w:rPr>
                <w:color w:val="000000"/>
                <w:sz w:val="20"/>
                <w:szCs w:val="20"/>
                <w:lang w:eastAsia="en-US"/>
              </w:rPr>
              <w:t>Упаковка</w:t>
            </w:r>
          </w:p>
        </w:tc>
        <w:tc>
          <w:tcPr>
            <w:tcW w:w="3383" w:type="dxa"/>
            <w:tcBorders>
              <w:top w:val="single" w:sz="4" w:space="0" w:color="auto"/>
              <w:left w:val="single" w:sz="4" w:space="0" w:color="auto"/>
              <w:bottom w:val="single" w:sz="4" w:space="0" w:color="auto"/>
              <w:right w:val="single" w:sz="4" w:space="0" w:color="auto"/>
            </w:tcBorders>
            <w:vAlign w:val="center"/>
          </w:tcPr>
          <w:p w:rsidR="003D0329" w:rsidRDefault="003D0329" w:rsidP="003D0329">
            <w:pPr>
              <w:spacing w:after="200" w:line="276" w:lineRule="auto"/>
              <w:jc w:val="center"/>
              <w:rPr>
                <w:sz w:val="20"/>
                <w:szCs w:val="20"/>
                <w:lang w:eastAsia="en-US"/>
              </w:rPr>
            </w:pPr>
            <w:r>
              <w:rPr>
                <w:color w:val="000000"/>
                <w:sz w:val="20"/>
                <w:szCs w:val="20"/>
                <w:lang w:eastAsia="en-US"/>
              </w:rPr>
              <w:t>Наличие упаковки производителя</w:t>
            </w:r>
          </w:p>
        </w:tc>
        <w:tc>
          <w:tcPr>
            <w:tcW w:w="523" w:type="dxa"/>
            <w:vMerge/>
            <w:tcBorders>
              <w:left w:val="single" w:sz="4" w:space="0" w:color="auto"/>
              <w:right w:val="single" w:sz="4" w:space="0" w:color="auto"/>
            </w:tcBorders>
            <w:vAlign w:val="center"/>
            <w:hideMark/>
          </w:tcPr>
          <w:p w:rsidR="003D0329" w:rsidRPr="003A6A61" w:rsidRDefault="003D0329" w:rsidP="003D0329">
            <w:pPr>
              <w:rPr>
                <w:rFonts w:eastAsia="Calibri"/>
                <w:color w:val="000000"/>
                <w:sz w:val="20"/>
                <w:szCs w:val="20"/>
                <w:lang w:eastAsia="en-US"/>
              </w:rPr>
            </w:pPr>
          </w:p>
        </w:tc>
        <w:tc>
          <w:tcPr>
            <w:tcW w:w="911" w:type="dxa"/>
            <w:vMerge/>
            <w:tcBorders>
              <w:left w:val="single" w:sz="4" w:space="0" w:color="auto"/>
              <w:right w:val="single" w:sz="4" w:space="0" w:color="auto"/>
            </w:tcBorders>
            <w:vAlign w:val="center"/>
            <w:hideMark/>
          </w:tcPr>
          <w:p w:rsidR="003D0329" w:rsidRPr="003A6A61" w:rsidRDefault="003D0329" w:rsidP="003D0329">
            <w:pPr>
              <w:rPr>
                <w:rFonts w:eastAsia="Calibri"/>
                <w:color w:val="000000"/>
                <w:sz w:val="20"/>
                <w:szCs w:val="20"/>
                <w:lang w:eastAsia="en-US"/>
              </w:rPr>
            </w:pPr>
          </w:p>
        </w:tc>
        <w:tc>
          <w:tcPr>
            <w:tcW w:w="973" w:type="dxa"/>
            <w:vMerge/>
            <w:tcBorders>
              <w:left w:val="single" w:sz="4" w:space="0" w:color="auto"/>
              <w:right w:val="single" w:sz="4" w:space="0" w:color="auto"/>
            </w:tcBorders>
          </w:tcPr>
          <w:p w:rsidR="003D0329" w:rsidRPr="003A6A61" w:rsidRDefault="003D0329" w:rsidP="003D0329">
            <w:pPr>
              <w:rPr>
                <w:rFonts w:eastAsia="Calibri"/>
                <w:color w:val="000000"/>
                <w:sz w:val="20"/>
                <w:szCs w:val="20"/>
                <w:lang w:eastAsia="en-US"/>
              </w:rPr>
            </w:pPr>
          </w:p>
        </w:tc>
        <w:tc>
          <w:tcPr>
            <w:tcW w:w="859" w:type="dxa"/>
            <w:vMerge/>
            <w:tcBorders>
              <w:left w:val="single" w:sz="4" w:space="0" w:color="auto"/>
              <w:right w:val="single" w:sz="4" w:space="0" w:color="auto"/>
            </w:tcBorders>
          </w:tcPr>
          <w:p w:rsidR="003D0329" w:rsidRPr="003A6A61" w:rsidRDefault="003D0329" w:rsidP="003D0329">
            <w:pPr>
              <w:rPr>
                <w:rFonts w:eastAsia="Calibri"/>
                <w:color w:val="000000"/>
                <w:sz w:val="20"/>
                <w:szCs w:val="20"/>
                <w:lang w:eastAsia="en-US"/>
              </w:rPr>
            </w:pPr>
          </w:p>
        </w:tc>
      </w:tr>
      <w:tr w:rsidR="003D0329" w:rsidRPr="003A6A61" w:rsidTr="00843E1D">
        <w:trPr>
          <w:trHeight w:val="246"/>
          <w:jc w:val="center"/>
        </w:trPr>
        <w:tc>
          <w:tcPr>
            <w:tcW w:w="494" w:type="dxa"/>
            <w:vMerge/>
            <w:tcBorders>
              <w:left w:val="single" w:sz="4" w:space="0" w:color="auto"/>
              <w:right w:val="single" w:sz="4" w:space="0" w:color="auto"/>
            </w:tcBorders>
            <w:vAlign w:val="center"/>
            <w:hideMark/>
          </w:tcPr>
          <w:p w:rsidR="003D0329" w:rsidRPr="003A6A61" w:rsidRDefault="003D0329" w:rsidP="003D0329">
            <w:pPr>
              <w:rPr>
                <w:rFonts w:eastAsia="Calibri"/>
                <w:color w:val="000000"/>
                <w:sz w:val="20"/>
                <w:szCs w:val="20"/>
                <w:lang w:eastAsia="en-US"/>
              </w:rPr>
            </w:pPr>
          </w:p>
        </w:tc>
        <w:tc>
          <w:tcPr>
            <w:tcW w:w="1559" w:type="dxa"/>
            <w:vMerge/>
            <w:tcBorders>
              <w:left w:val="single" w:sz="4" w:space="0" w:color="auto"/>
              <w:right w:val="single" w:sz="4" w:space="0" w:color="auto"/>
            </w:tcBorders>
            <w:vAlign w:val="center"/>
            <w:hideMark/>
          </w:tcPr>
          <w:p w:rsidR="003D0329" w:rsidRPr="003A6A61" w:rsidRDefault="003D0329" w:rsidP="003D0329">
            <w:pPr>
              <w:rPr>
                <w:rFonts w:eastAsia="Calibri"/>
                <w:color w:val="000000"/>
                <w:sz w:val="20"/>
                <w:szCs w:val="20"/>
                <w:lang w:eastAsia="en-US"/>
              </w:rPr>
            </w:pPr>
          </w:p>
        </w:tc>
        <w:tc>
          <w:tcPr>
            <w:tcW w:w="1936" w:type="dxa"/>
            <w:tcBorders>
              <w:top w:val="single" w:sz="4" w:space="0" w:color="auto"/>
              <w:left w:val="single" w:sz="4" w:space="0" w:color="auto"/>
              <w:bottom w:val="single" w:sz="4" w:space="0" w:color="auto"/>
              <w:right w:val="single" w:sz="4" w:space="0" w:color="auto"/>
            </w:tcBorders>
            <w:vAlign w:val="center"/>
            <w:hideMark/>
          </w:tcPr>
          <w:p w:rsidR="003D0329" w:rsidRDefault="003D0329" w:rsidP="003D0329">
            <w:pPr>
              <w:spacing w:after="200" w:line="276" w:lineRule="auto"/>
              <w:jc w:val="center"/>
              <w:rPr>
                <w:color w:val="000000"/>
                <w:sz w:val="20"/>
                <w:szCs w:val="20"/>
                <w:lang w:eastAsia="en-US"/>
              </w:rPr>
            </w:pPr>
            <w:r>
              <w:rPr>
                <w:color w:val="000000"/>
                <w:sz w:val="20"/>
                <w:szCs w:val="20"/>
                <w:lang w:eastAsia="en-US"/>
              </w:rPr>
              <w:t>Форма сыра</w:t>
            </w:r>
          </w:p>
        </w:tc>
        <w:tc>
          <w:tcPr>
            <w:tcW w:w="3383" w:type="dxa"/>
            <w:tcBorders>
              <w:top w:val="single" w:sz="4" w:space="0" w:color="auto"/>
              <w:left w:val="single" w:sz="4" w:space="0" w:color="auto"/>
              <w:bottom w:val="single" w:sz="4" w:space="0" w:color="auto"/>
              <w:right w:val="single" w:sz="4" w:space="0" w:color="auto"/>
            </w:tcBorders>
            <w:vAlign w:val="center"/>
          </w:tcPr>
          <w:p w:rsidR="003D0329" w:rsidRDefault="003D0329" w:rsidP="003D0329">
            <w:pPr>
              <w:spacing w:after="200" w:line="276" w:lineRule="auto"/>
              <w:jc w:val="center"/>
              <w:rPr>
                <w:color w:val="000000"/>
                <w:sz w:val="20"/>
                <w:szCs w:val="20"/>
                <w:lang w:eastAsia="en-US"/>
              </w:rPr>
            </w:pPr>
            <w:r>
              <w:rPr>
                <w:color w:val="000000"/>
                <w:sz w:val="20"/>
                <w:szCs w:val="20"/>
                <w:lang w:eastAsia="en-US"/>
              </w:rPr>
              <w:t>Брусок</w:t>
            </w:r>
          </w:p>
        </w:tc>
        <w:tc>
          <w:tcPr>
            <w:tcW w:w="523" w:type="dxa"/>
            <w:vMerge/>
            <w:tcBorders>
              <w:left w:val="single" w:sz="4" w:space="0" w:color="auto"/>
              <w:right w:val="single" w:sz="4" w:space="0" w:color="auto"/>
            </w:tcBorders>
            <w:vAlign w:val="center"/>
            <w:hideMark/>
          </w:tcPr>
          <w:p w:rsidR="003D0329" w:rsidRPr="003A6A61" w:rsidRDefault="003D0329" w:rsidP="003D0329">
            <w:pPr>
              <w:rPr>
                <w:rFonts w:eastAsia="Calibri"/>
                <w:color w:val="000000"/>
                <w:sz w:val="20"/>
                <w:szCs w:val="20"/>
                <w:lang w:eastAsia="en-US"/>
              </w:rPr>
            </w:pPr>
          </w:p>
        </w:tc>
        <w:tc>
          <w:tcPr>
            <w:tcW w:w="911" w:type="dxa"/>
            <w:vMerge/>
            <w:tcBorders>
              <w:left w:val="single" w:sz="4" w:space="0" w:color="auto"/>
              <w:right w:val="single" w:sz="4" w:space="0" w:color="auto"/>
            </w:tcBorders>
            <w:vAlign w:val="center"/>
            <w:hideMark/>
          </w:tcPr>
          <w:p w:rsidR="003D0329" w:rsidRPr="003A6A61" w:rsidRDefault="003D0329" w:rsidP="003D0329">
            <w:pPr>
              <w:rPr>
                <w:rFonts w:eastAsia="Calibri"/>
                <w:color w:val="000000"/>
                <w:sz w:val="20"/>
                <w:szCs w:val="20"/>
                <w:lang w:eastAsia="en-US"/>
              </w:rPr>
            </w:pPr>
          </w:p>
        </w:tc>
        <w:tc>
          <w:tcPr>
            <w:tcW w:w="973" w:type="dxa"/>
            <w:vMerge/>
            <w:tcBorders>
              <w:left w:val="single" w:sz="4" w:space="0" w:color="auto"/>
              <w:right w:val="single" w:sz="4" w:space="0" w:color="auto"/>
            </w:tcBorders>
          </w:tcPr>
          <w:p w:rsidR="003D0329" w:rsidRPr="003A6A61" w:rsidRDefault="003D0329" w:rsidP="003D0329">
            <w:pPr>
              <w:rPr>
                <w:rFonts w:eastAsia="Calibri"/>
                <w:color w:val="000000"/>
                <w:sz w:val="20"/>
                <w:szCs w:val="20"/>
                <w:lang w:eastAsia="en-US"/>
              </w:rPr>
            </w:pPr>
          </w:p>
        </w:tc>
        <w:tc>
          <w:tcPr>
            <w:tcW w:w="859" w:type="dxa"/>
            <w:vMerge/>
            <w:tcBorders>
              <w:left w:val="single" w:sz="4" w:space="0" w:color="auto"/>
              <w:right w:val="single" w:sz="4" w:space="0" w:color="auto"/>
            </w:tcBorders>
          </w:tcPr>
          <w:p w:rsidR="003D0329" w:rsidRPr="003A6A61" w:rsidRDefault="003D0329" w:rsidP="003D0329">
            <w:pPr>
              <w:rPr>
                <w:rFonts w:eastAsia="Calibri"/>
                <w:color w:val="000000"/>
                <w:sz w:val="20"/>
                <w:szCs w:val="20"/>
                <w:lang w:eastAsia="en-US"/>
              </w:rPr>
            </w:pPr>
          </w:p>
        </w:tc>
      </w:tr>
      <w:tr w:rsidR="003D0329" w:rsidRPr="003A6A61" w:rsidTr="003D0329">
        <w:trPr>
          <w:trHeight w:val="685"/>
          <w:jc w:val="center"/>
        </w:trPr>
        <w:tc>
          <w:tcPr>
            <w:tcW w:w="494" w:type="dxa"/>
            <w:vMerge/>
            <w:tcBorders>
              <w:left w:val="single" w:sz="4" w:space="0" w:color="auto"/>
              <w:right w:val="single" w:sz="4" w:space="0" w:color="auto"/>
            </w:tcBorders>
            <w:vAlign w:val="center"/>
            <w:hideMark/>
          </w:tcPr>
          <w:p w:rsidR="003D0329" w:rsidRPr="003A6A61" w:rsidRDefault="003D0329" w:rsidP="003D0329">
            <w:pPr>
              <w:rPr>
                <w:rFonts w:eastAsia="Calibri"/>
                <w:color w:val="000000"/>
                <w:sz w:val="20"/>
                <w:szCs w:val="20"/>
                <w:lang w:eastAsia="en-US"/>
              </w:rPr>
            </w:pPr>
          </w:p>
        </w:tc>
        <w:tc>
          <w:tcPr>
            <w:tcW w:w="1559" w:type="dxa"/>
            <w:vMerge/>
            <w:tcBorders>
              <w:left w:val="single" w:sz="4" w:space="0" w:color="auto"/>
              <w:right w:val="single" w:sz="4" w:space="0" w:color="auto"/>
            </w:tcBorders>
            <w:vAlign w:val="center"/>
            <w:hideMark/>
          </w:tcPr>
          <w:p w:rsidR="003D0329" w:rsidRPr="003A6A61" w:rsidRDefault="003D0329" w:rsidP="003D0329">
            <w:pPr>
              <w:rPr>
                <w:rFonts w:eastAsia="Calibri"/>
                <w:color w:val="000000"/>
                <w:sz w:val="20"/>
                <w:szCs w:val="20"/>
                <w:lang w:eastAsia="en-US"/>
              </w:rPr>
            </w:pPr>
          </w:p>
        </w:tc>
        <w:tc>
          <w:tcPr>
            <w:tcW w:w="1936" w:type="dxa"/>
            <w:tcBorders>
              <w:top w:val="single" w:sz="4" w:space="0" w:color="auto"/>
              <w:left w:val="single" w:sz="4" w:space="0" w:color="auto"/>
              <w:bottom w:val="single" w:sz="4" w:space="0" w:color="auto"/>
              <w:right w:val="single" w:sz="4" w:space="0" w:color="auto"/>
            </w:tcBorders>
            <w:vAlign w:val="center"/>
            <w:hideMark/>
          </w:tcPr>
          <w:p w:rsidR="003D0329" w:rsidRDefault="003D0329" w:rsidP="003D0329">
            <w:pPr>
              <w:spacing w:after="200" w:line="276" w:lineRule="auto"/>
              <w:jc w:val="center"/>
              <w:rPr>
                <w:color w:val="000000"/>
                <w:sz w:val="20"/>
                <w:szCs w:val="20"/>
                <w:lang w:eastAsia="en-US"/>
              </w:rPr>
            </w:pPr>
            <w:r>
              <w:rPr>
                <w:color w:val="000000"/>
                <w:sz w:val="20"/>
                <w:szCs w:val="20"/>
                <w:lang w:eastAsia="en-US"/>
              </w:rPr>
              <w:t>Наименование сыра из коровьего молока</w:t>
            </w:r>
          </w:p>
        </w:tc>
        <w:tc>
          <w:tcPr>
            <w:tcW w:w="3383" w:type="dxa"/>
            <w:tcBorders>
              <w:top w:val="single" w:sz="4" w:space="0" w:color="auto"/>
              <w:left w:val="single" w:sz="4" w:space="0" w:color="auto"/>
              <w:bottom w:val="single" w:sz="4" w:space="0" w:color="auto"/>
              <w:right w:val="single" w:sz="4" w:space="0" w:color="auto"/>
            </w:tcBorders>
            <w:vAlign w:val="center"/>
          </w:tcPr>
          <w:p w:rsidR="003D0329" w:rsidRDefault="003D0329" w:rsidP="003D0329">
            <w:pPr>
              <w:spacing w:after="200" w:line="276" w:lineRule="auto"/>
              <w:jc w:val="center"/>
              <w:rPr>
                <w:color w:val="000000"/>
                <w:sz w:val="20"/>
                <w:szCs w:val="20"/>
                <w:lang w:eastAsia="en-US"/>
              </w:rPr>
            </w:pPr>
            <w:r>
              <w:rPr>
                <w:color w:val="000000"/>
                <w:sz w:val="20"/>
                <w:szCs w:val="20"/>
                <w:lang w:eastAsia="en-US"/>
              </w:rPr>
              <w:t>Голландский</w:t>
            </w:r>
          </w:p>
        </w:tc>
        <w:tc>
          <w:tcPr>
            <w:tcW w:w="523" w:type="dxa"/>
            <w:vMerge/>
            <w:tcBorders>
              <w:left w:val="single" w:sz="4" w:space="0" w:color="auto"/>
              <w:right w:val="single" w:sz="4" w:space="0" w:color="auto"/>
            </w:tcBorders>
            <w:vAlign w:val="center"/>
            <w:hideMark/>
          </w:tcPr>
          <w:p w:rsidR="003D0329" w:rsidRPr="003A6A61" w:rsidRDefault="003D0329" w:rsidP="003D0329">
            <w:pPr>
              <w:rPr>
                <w:rFonts w:eastAsia="Calibri"/>
                <w:color w:val="000000"/>
                <w:sz w:val="20"/>
                <w:szCs w:val="20"/>
                <w:lang w:eastAsia="en-US"/>
              </w:rPr>
            </w:pPr>
          </w:p>
        </w:tc>
        <w:tc>
          <w:tcPr>
            <w:tcW w:w="911" w:type="dxa"/>
            <w:vMerge/>
            <w:tcBorders>
              <w:left w:val="single" w:sz="4" w:space="0" w:color="auto"/>
              <w:right w:val="single" w:sz="4" w:space="0" w:color="auto"/>
            </w:tcBorders>
            <w:vAlign w:val="center"/>
            <w:hideMark/>
          </w:tcPr>
          <w:p w:rsidR="003D0329" w:rsidRPr="003A6A61" w:rsidRDefault="003D0329" w:rsidP="003D0329">
            <w:pPr>
              <w:rPr>
                <w:rFonts w:eastAsia="Calibri"/>
                <w:color w:val="000000"/>
                <w:sz w:val="20"/>
                <w:szCs w:val="20"/>
                <w:lang w:eastAsia="en-US"/>
              </w:rPr>
            </w:pPr>
          </w:p>
        </w:tc>
        <w:tc>
          <w:tcPr>
            <w:tcW w:w="973" w:type="dxa"/>
            <w:vMerge/>
            <w:tcBorders>
              <w:left w:val="single" w:sz="4" w:space="0" w:color="auto"/>
              <w:right w:val="single" w:sz="4" w:space="0" w:color="auto"/>
            </w:tcBorders>
          </w:tcPr>
          <w:p w:rsidR="003D0329" w:rsidRPr="003A6A61" w:rsidRDefault="003D0329" w:rsidP="003D0329">
            <w:pPr>
              <w:rPr>
                <w:rFonts w:eastAsia="Calibri"/>
                <w:color w:val="000000"/>
                <w:sz w:val="20"/>
                <w:szCs w:val="20"/>
                <w:lang w:eastAsia="en-US"/>
              </w:rPr>
            </w:pPr>
          </w:p>
        </w:tc>
        <w:tc>
          <w:tcPr>
            <w:tcW w:w="859" w:type="dxa"/>
            <w:vMerge/>
            <w:tcBorders>
              <w:left w:val="single" w:sz="4" w:space="0" w:color="auto"/>
              <w:right w:val="single" w:sz="4" w:space="0" w:color="auto"/>
            </w:tcBorders>
          </w:tcPr>
          <w:p w:rsidR="003D0329" w:rsidRPr="003A6A61" w:rsidRDefault="003D0329" w:rsidP="003D0329">
            <w:pPr>
              <w:rPr>
                <w:rFonts w:eastAsia="Calibri"/>
                <w:color w:val="000000"/>
                <w:sz w:val="20"/>
                <w:szCs w:val="20"/>
                <w:lang w:eastAsia="en-US"/>
              </w:rPr>
            </w:pPr>
          </w:p>
        </w:tc>
      </w:tr>
      <w:tr w:rsidR="003D0329" w:rsidRPr="003A6A61" w:rsidTr="003D0329">
        <w:trPr>
          <w:trHeight w:val="685"/>
          <w:jc w:val="center"/>
        </w:trPr>
        <w:tc>
          <w:tcPr>
            <w:tcW w:w="494" w:type="dxa"/>
            <w:vMerge/>
            <w:tcBorders>
              <w:left w:val="single" w:sz="4" w:space="0" w:color="auto"/>
              <w:right w:val="single" w:sz="4" w:space="0" w:color="auto"/>
            </w:tcBorders>
            <w:vAlign w:val="center"/>
            <w:hideMark/>
          </w:tcPr>
          <w:p w:rsidR="003D0329" w:rsidRPr="003A6A61" w:rsidRDefault="003D0329" w:rsidP="003D0329">
            <w:pPr>
              <w:rPr>
                <w:rFonts w:eastAsia="Calibri"/>
                <w:color w:val="000000"/>
                <w:sz w:val="20"/>
                <w:szCs w:val="20"/>
                <w:lang w:eastAsia="en-US"/>
              </w:rPr>
            </w:pPr>
          </w:p>
        </w:tc>
        <w:tc>
          <w:tcPr>
            <w:tcW w:w="1559" w:type="dxa"/>
            <w:vMerge/>
            <w:tcBorders>
              <w:left w:val="single" w:sz="4" w:space="0" w:color="auto"/>
              <w:right w:val="single" w:sz="4" w:space="0" w:color="auto"/>
            </w:tcBorders>
            <w:vAlign w:val="center"/>
            <w:hideMark/>
          </w:tcPr>
          <w:p w:rsidR="003D0329" w:rsidRPr="003A6A61" w:rsidRDefault="003D0329" w:rsidP="003D0329">
            <w:pPr>
              <w:rPr>
                <w:rFonts w:eastAsia="Calibri"/>
                <w:color w:val="000000"/>
                <w:sz w:val="20"/>
                <w:szCs w:val="20"/>
                <w:lang w:eastAsia="en-US"/>
              </w:rPr>
            </w:pPr>
          </w:p>
        </w:tc>
        <w:tc>
          <w:tcPr>
            <w:tcW w:w="1936" w:type="dxa"/>
            <w:tcBorders>
              <w:top w:val="single" w:sz="4" w:space="0" w:color="auto"/>
              <w:left w:val="single" w:sz="4" w:space="0" w:color="auto"/>
              <w:bottom w:val="single" w:sz="4" w:space="0" w:color="auto"/>
              <w:right w:val="single" w:sz="4" w:space="0" w:color="auto"/>
            </w:tcBorders>
            <w:vAlign w:val="center"/>
            <w:hideMark/>
          </w:tcPr>
          <w:p w:rsidR="003D0329" w:rsidRDefault="003D0329" w:rsidP="003D0329">
            <w:pPr>
              <w:spacing w:after="200" w:line="276" w:lineRule="auto"/>
              <w:jc w:val="center"/>
              <w:rPr>
                <w:color w:val="000000"/>
                <w:sz w:val="20"/>
                <w:szCs w:val="20"/>
                <w:lang w:eastAsia="en-US"/>
              </w:rPr>
            </w:pPr>
            <w:r>
              <w:rPr>
                <w:color w:val="000000"/>
                <w:sz w:val="20"/>
                <w:szCs w:val="20"/>
                <w:lang w:eastAsia="en-US"/>
              </w:rPr>
              <w:t>Наличие вкусовых компонентов</w:t>
            </w:r>
          </w:p>
        </w:tc>
        <w:tc>
          <w:tcPr>
            <w:tcW w:w="3383" w:type="dxa"/>
            <w:tcBorders>
              <w:top w:val="single" w:sz="4" w:space="0" w:color="auto"/>
              <w:left w:val="single" w:sz="4" w:space="0" w:color="auto"/>
              <w:bottom w:val="single" w:sz="4" w:space="0" w:color="auto"/>
              <w:right w:val="single" w:sz="4" w:space="0" w:color="auto"/>
            </w:tcBorders>
            <w:vAlign w:val="center"/>
          </w:tcPr>
          <w:p w:rsidR="003D0329" w:rsidRDefault="003D0329" w:rsidP="003D0329">
            <w:pPr>
              <w:spacing w:after="200" w:line="276" w:lineRule="auto"/>
              <w:jc w:val="center"/>
              <w:rPr>
                <w:color w:val="000000"/>
                <w:sz w:val="20"/>
                <w:szCs w:val="20"/>
                <w:lang w:eastAsia="en-US"/>
              </w:rPr>
            </w:pPr>
            <w:r>
              <w:rPr>
                <w:color w:val="000000"/>
                <w:sz w:val="20"/>
                <w:szCs w:val="20"/>
                <w:lang w:eastAsia="en-US"/>
              </w:rPr>
              <w:t>Нет</w:t>
            </w:r>
          </w:p>
        </w:tc>
        <w:tc>
          <w:tcPr>
            <w:tcW w:w="523" w:type="dxa"/>
            <w:vMerge/>
            <w:tcBorders>
              <w:left w:val="single" w:sz="4" w:space="0" w:color="auto"/>
              <w:right w:val="single" w:sz="4" w:space="0" w:color="auto"/>
            </w:tcBorders>
            <w:vAlign w:val="center"/>
            <w:hideMark/>
          </w:tcPr>
          <w:p w:rsidR="003D0329" w:rsidRPr="003A6A61" w:rsidRDefault="003D0329" w:rsidP="003D0329">
            <w:pPr>
              <w:rPr>
                <w:rFonts w:eastAsia="Calibri"/>
                <w:color w:val="000000"/>
                <w:sz w:val="20"/>
                <w:szCs w:val="20"/>
                <w:lang w:eastAsia="en-US"/>
              </w:rPr>
            </w:pPr>
          </w:p>
        </w:tc>
        <w:tc>
          <w:tcPr>
            <w:tcW w:w="911" w:type="dxa"/>
            <w:vMerge/>
            <w:tcBorders>
              <w:left w:val="single" w:sz="4" w:space="0" w:color="auto"/>
              <w:right w:val="single" w:sz="4" w:space="0" w:color="auto"/>
            </w:tcBorders>
            <w:vAlign w:val="center"/>
            <w:hideMark/>
          </w:tcPr>
          <w:p w:rsidR="003D0329" w:rsidRPr="003A6A61" w:rsidRDefault="003D0329" w:rsidP="003D0329">
            <w:pPr>
              <w:rPr>
                <w:rFonts w:eastAsia="Calibri"/>
                <w:color w:val="000000"/>
                <w:sz w:val="20"/>
                <w:szCs w:val="20"/>
                <w:lang w:eastAsia="en-US"/>
              </w:rPr>
            </w:pPr>
          </w:p>
        </w:tc>
        <w:tc>
          <w:tcPr>
            <w:tcW w:w="973" w:type="dxa"/>
            <w:vMerge/>
            <w:tcBorders>
              <w:left w:val="single" w:sz="4" w:space="0" w:color="auto"/>
              <w:right w:val="single" w:sz="4" w:space="0" w:color="auto"/>
            </w:tcBorders>
          </w:tcPr>
          <w:p w:rsidR="003D0329" w:rsidRPr="003A6A61" w:rsidRDefault="003D0329" w:rsidP="003D0329">
            <w:pPr>
              <w:rPr>
                <w:rFonts w:eastAsia="Calibri"/>
                <w:color w:val="000000"/>
                <w:sz w:val="20"/>
                <w:szCs w:val="20"/>
                <w:lang w:eastAsia="en-US"/>
              </w:rPr>
            </w:pPr>
          </w:p>
        </w:tc>
        <w:tc>
          <w:tcPr>
            <w:tcW w:w="859" w:type="dxa"/>
            <w:vMerge/>
            <w:tcBorders>
              <w:left w:val="single" w:sz="4" w:space="0" w:color="auto"/>
              <w:right w:val="single" w:sz="4" w:space="0" w:color="auto"/>
            </w:tcBorders>
          </w:tcPr>
          <w:p w:rsidR="003D0329" w:rsidRPr="003A6A61" w:rsidRDefault="003D0329" w:rsidP="003D0329">
            <w:pPr>
              <w:rPr>
                <w:rFonts w:eastAsia="Calibri"/>
                <w:color w:val="000000"/>
                <w:sz w:val="20"/>
                <w:szCs w:val="20"/>
                <w:lang w:eastAsia="en-US"/>
              </w:rPr>
            </w:pPr>
          </w:p>
        </w:tc>
      </w:tr>
    </w:tbl>
    <w:p w:rsidR="00AC5A6C" w:rsidRDefault="00AC5A6C" w:rsidP="00AF73C2">
      <w:pPr>
        <w:keepNext/>
        <w:spacing w:after="200" w:line="276" w:lineRule="auto"/>
        <w:ind w:left="1004"/>
        <w:jc w:val="center"/>
        <w:outlineLvl w:val="0"/>
        <w:rPr>
          <w:b/>
        </w:rPr>
      </w:pPr>
    </w:p>
    <w:p w:rsidR="00AC5A6C" w:rsidRPr="002A2F6C" w:rsidRDefault="00AC5A6C" w:rsidP="00AC5A6C">
      <w:pPr>
        <w:jc w:val="right"/>
      </w:pPr>
      <w:r w:rsidRPr="002A2F6C">
        <w:t>Приложение №</w:t>
      </w:r>
      <w:r>
        <w:t>3</w:t>
      </w:r>
      <w:r w:rsidRPr="002A2F6C">
        <w:t xml:space="preserve"> к договору</w:t>
      </w:r>
    </w:p>
    <w:p w:rsidR="00AC5A6C" w:rsidRDefault="00AC5A6C" w:rsidP="00AC5A6C">
      <w:pPr>
        <w:suppressAutoHyphens/>
        <w:jc w:val="right"/>
        <w:rPr>
          <w:lang w:eastAsia="ar-SA"/>
        </w:rPr>
      </w:pPr>
      <w:r w:rsidRPr="002A2F6C">
        <w:rPr>
          <w:lang w:eastAsia="ar-SA"/>
        </w:rPr>
        <w:t>№ _______ от «_____»______________202</w:t>
      </w:r>
      <w:r>
        <w:rPr>
          <w:lang w:eastAsia="ar-SA"/>
        </w:rPr>
        <w:t>1</w:t>
      </w:r>
      <w:r w:rsidRPr="002A2F6C">
        <w:rPr>
          <w:lang w:eastAsia="ar-SA"/>
        </w:rPr>
        <w:t>г.</w:t>
      </w:r>
    </w:p>
    <w:p w:rsidR="00AC5A6C" w:rsidRDefault="00AC5A6C" w:rsidP="00AC5A6C">
      <w:pPr>
        <w:jc w:val="center"/>
      </w:pPr>
    </w:p>
    <w:p w:rsidR="00AC5A6C" w:rsidRDefault="00AC5A6C" w:rsidP="00AC5A6C">
      <w:pPr>
        <w:jc w:val="center"/>
      </w:pPr>
    </w:p>
    <w:p w:rsidR="00AC5A6C" w:rsidRDefault="00AC5A6C" w:rsidP="00AC5A6C">
      <w:pPr>
        <w:jc w:val="center"/>
      </w:pPr>
      <w:r>
        <w:t>График поставки</w:t>
      </w:r>
    </w:p>
    <w:p w:rsidR="00AC5A6C" w:rsidRDefault="00AC5A6C" w:rsidP="00AC5A6C">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4"/>
        <w:gridCol w:w="1538"/>
        <w:gridCol w:w="1815"/>
        <w:gridCol w:w="2421"/>
        <w:gridCol w:w="2924"/>
      </w:tblGrid>
      <w:tr w:rsidR="00C03534" w:rsidTr="00C03534">
        <w:trPr>
          <w:trHeight w:val="539"/>
        </w:trPr>
        <w:tc>
          <w:tcPr>
            <w:tcW w:w="882" w:type="pct"/>
            <w:tcBorders>
              <w:top w:val="single" w:sz="4" w:space="0" w:color="auto"/>
              <w:left w:val="single" w:sz="4" w:space="0" w:color="auto"/>
              <w:bottom w:val="single" w:sz="4" w:space="0" w:color="auto"/>
              <w:right w:val="single" w:sz="4" w:space="0" w:color="auto"/>
            </w:tcBorders>
            <w:hideMark/>
          </w:tcPr>
          <w:p w:rsidR="00C03534" w:rsidRDefault="00C03534" w:rsidP="00AB6E7F">
            <w:pPr>
              <w:spacing w:line="276" w:lineRule="auto"/>
              <w:jc w:val="center"/>
              <w:rPr>
                <w:rFonts w:eastAsia="Calibri"/>
                <w:lang w:eastAsia="en-US"/>
              </w:rPr>
            </w:pPr>
            <w:r>
              <w:rPr>
                <w:rFonts w:eastAsia="Calibri"/>
                <w:color w:val="000000"/>
                <w:lang w:eastAsia="en-US"/>
              </w:rPr>
              <w:t>Наименование товара</w:t>
            </w:r>
          </w:p>
        </w:tc>
        <w:tc>
          <w:tcPr>
            <w:tcW w:w="728" w:type="pct"/>
            <w:tcBorders>
              <w:top w:val="single" w:sz="4" w:space="0" w:color="auto"/>
              <w:left w:val="single" w:sz="4" w:space="0" w:color="auto"/>
              <w:bottom w:val="single" w:sz="4" w:space="0" w:color="auto"/>
              <w:right w:val="single" w:sz="4" w:space="0" w:color="auto"/>
            </w:tcBorders>
            <w:hideMark/>
          </w:tcPr>
          <w:p w:rsidR="00C03534" w:rsidRDefault="00C03534" w:rsidP="00AB6E7F">
            <w:pPr>
              <w:spacing w:line="276" w:lineRule="auto"/>
              <w:jc w:val="center"/>
              <w:rPr>
                <w:rFonts w:eastAsia="Calibri"/>
                <w:lang w:eastAsia="en-US"/>
              </w:rPr>
            </w:pPr>
            <w:r>
              <w:rPr>
                <w:rFonts w:eastAsia="Calibri"/>
                <w:lang w:eastAsia="en-US"/>
              </w:rPr>
              <w:t>Единица измерения</w:t>
            </w:r>
          </w:p>
        </w:tc>
        <w:tc>
          <w:tcPr>
            <w:tcW w:w="859" w:type="pct"/>
            <w:tcBorders>
              <w:top w:val="single" w:sz="4" w:space="0" w:color="auto"/>
              <w:left w:val="single" w:sz="4" w:space="0" w:color="auto"/>
              <w:bottom w:val="single" w:sz="4" w:space="0" w:color="auto"/>
              <w:right w:val="single" w:sz="4" w:space="0" w:color="auto"/>
            </w:tcBorders>
            <w:hideMark/>
          </w:tcPr>
          <w:p w:rsidR="00C03534" w:rsidRDefault="00C03534" w:rsidP="00AB6E7F">
            <w:pPr>
              <w:spacing w:line="276" w:lineRule="auto"/>
              <w:jc w:val="center"/>
              <w:rPr>
                <w:rFonts w:eastAsia="Calibri"/>
                <w:lang w:eastAsia="en-US"/>
              </w:rPr>
            </w:pPr>
            <w:r>
              <w:rPr>
                <w:rFonts w:eastAsia="Calibri"/>
                <w:lang w:eastAsia="en-US"/>
              </w:rPr>
              <w:t>Количество</w:t>
            </w:r>
          </w:p>
        </w:tc>
        <w:tc>
          <w:tcPr>
            <w:tcW w:w="1146" w:type="pct"/>
            <w:tcBorders>
              <w:top w:val="single" w:sz="4" w:space="0" w:color="auto"/>
              <w:left w:val="single" w:sz="4" w:space="0" w:color="auto"/>
              <w:bottom w:val="single" w:sz="4" w:space="0" w:color="auto"/>
              <w:right w:val="single" w:sz="4" w:space="0" w:color="auto"/>
            </w:tcBorders>
            <w:hideMark/>
          </w:tcPr>
          <w:p w:rsidR="00C03534" w:rsidRDefault="00C03534" w:rsidP="00AB6E7F">
            <w:pPr>
              <w:spacing w:line="276" w:lineRule="auto"/>
              <w:jc w:val="center"/>
              <w:rPr>
                <w:rFonts w:eastAsia="Calibri"/>
                <w:lang w:eastAsia="en-US"/>
              </w:rPr>
            </w:pPr>
            <w:r>
              <w:rPr>
                <w:rFonts w:eastAsia="Calibri"/>
                <w:lang w:eastAsia="en-US"/>
              </w:rPr>
              <w:t>График поставки</w:t>
            </w:r>
          </w:p>
        </w:tc>
        <w:tc>
          <w:tcPr>
            <w:tcW w:w="1384" w:type="pct"/>
            <w:tcBorders>
              <w:top w:val="single" w:sz="4" w:space="0" w:color="auto"/>
              <w:left w:val="single" w:sz="4" w:space="0" w:color="auto"/>
              <w:bottom w:val="single" w:sz="4" w:space="0" w:color="auto"/>
              <w:right w:val="single" w:sz="4" w:space="0" w:color="auto"/>
            </w:tcBorders>
            <w:vAlign w:val="center"/>
            <w:hideMark/>
          </w:tcPr>
          <w:p w:rsidR="00C03534" w:rsidRDefault="00C03534" w:rsidP="00E31EF2">
            <w:pPr>
              <w:spacing w:line="276" w:lineRule="auto"/>
              <w:jc w:val="center"/>
              <w:rPr>
                <w:rFonts w:eastAsia="Calibri"/>
                <w:lang w:eastAsia="en-US"/>
              </w:rPr>
            </w:pPr>
            <w:r>
              <w:rPr>
                <w:rFonts w:eastAsia="Calibri"/>
                <w:lang w:eastAsia="en-US"/>
              </w:rPr>
              <w:t xml:space="preserve">Примерный разовый объем поставки, </w:t>
            </w:r>
            <w:r w:rsidR="00E31EF2">
              <w:rPr>
                <w:rFonts w:eastAsia="Calibri"/>
                <w:lang w:eastAsia="en-US"/>
              </w:rPr>
              <w:t>литр</w:t>
            </w:r>
          </w:p>
        </w:tc>
      </w:tr>
      <w:tr w:rsidR="00C03534" w:rsidTr="00C03534">
        <w:trPr>
          <w:trHeight w:val="254"/>
        </w:trPr>
        <w:tc>
          <w:tcPr>
            <w:tcW w:w="882" w:type="pct"/>
            <w:tcBorders>
              <w:top w:val="single" w:sz="4" w:space="0" w:color="auto"/>
              <w:left w:val="single" w:sz="4" w:space="0" w:color="auto"/>
              <w:bottom w:val="single" w:sz="4" w:space="0" w:color="auto"/>
              <w:right w:val="single" w:sz="4" w:space="0" w:color="auto"/>
            </w:tcBorders>
            <w:hideMark/>
          </w:tcPr>
          <w:p w:rsidR="00C03534" w:rsidRDefault="00C03534" w:rsidP="00AB6E7F">
            <w:pPr>
              <w:spacing w:line="276" w:lineRule="auto"/>
              <w:jc w:val="center"/>
              <w:rPr>
                <w:rFonts w:eastAsia="Calibri"/>
                <w:color w:val="000000"/>
                <w:lang w:eastAsia="en-US"/>
              </w:rPr>
            </w:pPr>
            <w:r>
              <w:rPr>
                <w:rFonts w:eastAsia="Calibri"/>
                <w:color w:val="000000"/>
                <w:lang w:eastAsia="en-US"/>
              </w:rPr>
              <w:t>1</w:t>
            </w:r>
          </w:p>
        </w:tc>
        <w:tc>
          <w:tcPr>
            <w:tcW w:w="728" w:type="pct"/>
            <w:tcBorders>
              <w:top w:val="single" w:sz="4" w:space="0" w:color="auto"/>
              <w:left w:val="single" w:sz="4" w:space="0" w:color="auto"/>
              <w:bottom w:val="single" w:sz="4" w:space="0" w:color="auto"/>
              <w:right w:val="single" w:sz="4" w:space="0" w:color="auto"/>
            </w:tcBorders>
            <w:hideMark/>
          </w:tcPr>
          <w:p w:rsidR="00C03534" w:rsidRDefault="00C03534" w:rsidP="00AB6E7F">
            <w:pPr>
              <w:spacing w:line="276" w:lineRule="auto"/>
              <w:jc w:val="center"/>
              <w:rPr>
                <w:rFonts w:eastAsia="Calibri"/>
                <w:lang w:eastAsia="en-US"/>
              </w:rPr>
            </w:pPr>
            <w:r>
              <w:rPr>
                <w:rFonts w:eastAsia="Calibri"/>
                <w:lang w:eastAsia="en-US"/>
              </w:rPr>
              <w:t>2</w:t>
            </w:r>
          </w:p>
        </w:tc>
        <w:tc>
          <w:tcPr>
            <w:tcW w:w="859" w:type="pct"/>
            <w:tcBorders>
              <w:top w:val="single" w:sz="4" w:space="0" w:color="auto"/>
              <w:left w:val="single" w:sz="4" w:space="0" w:color="auto"/>
              <w:bottom w:val="single" w:sz="4" w:space="0" w:color="auto"/>
              <w:right w:val="single" w:sz="4" w:space="0" w:color="auto"/>
            </w:tcBorders>
            <w:hideMark/>
          </w:tcPr>
          <w:p w:rsidR="00C03534" w:rsidRDefault="00C03534" w:rsidP="00AB6E7F">
            <w:pPr>
              <w:spacing w:line="276" w:lineRule="auto"/>
              <w:jc w:val="center"/>
              <w:rPr>
                <w:rFonts w:eastAsia="Calibri"/>
                <w:lang w:eastAsia="en-US"/>
              </w:rPr>
            </w:pPr>
            <w:r>
              <w:rPr>
                <w:rFonts w:eastAsia="Calibri"/>
                <w:lang w:eastAsia="en-US"/>
              </w:rPr>
              <w:t>3</w:t>
            </w:r>
          </w:p>
        </w:tc>
        <w:tc>
          <w:tcPr>
            <w:tcW w:w="1146" w:type="pct"/>
            <w:tcBorders>
              <w:top w:val="single" w:sz="4" w:space="0" w:color="auto"/>
              <w:left w:val="single" w:sz="4" w:space="0" w:color="auto"/>
              <w:bottom w:val="single" w:sz="4" w:space="0" w:color="auto"/>
              <w:right w:val="single" w:sz="4" w:space="0" w:color="auto"/>
            </w:tcBorders>
            <w:hideMark/>
          </w:tcPr>
          <w:p w:rsidR="00C03534" w:rsidRDefault="00C03534" w:rsidP="00AB6E7F">
            <w:pPr>
              <w:spacing w:line="276" w:lineRule="auto"/>
              <w:jc w:val="center"/>
              <w:rPr>
                <w:rFonts w:eastAsia="Calibri"/>
                <w:lang w:eastAsia="en-US"/>
              </w:rPr>
            </w:pPr>
            <w:r>
              <w:rPr>
                <w:rFonts w:eastAsia="Calibri"/>
                <w:lang w:eastAsia="en-US"/>
              </w:rPr>
              <w:t>4</w:t>
            </w:r>
          </w:p>
        </w:tc>
        <w:tc>
          <w:tcPr>
            <w:tcW w:w="1384" w:type="pct"/>
            <w:tcBorders>
              <w:top w:val="single" w:sz="4" w:space="0" w:color="auto"/>
              <w:left w:val="single" w:sz="4" w:space="0" w:color="auto"/>
              <w:bottom w:val="single" w:sz="4" w:space="0" w:color="auto"/>
              <w:right w:val="single" w:sz="4" w:space="0" w:color="auto"/>
            </w:tcBorders>
            <w:hideMark/>
          </w:tcPr>
          <w:p w:rsidR="00C03534" w:rsidRDefault="00C03534" w:rsidP="00AB6E7F">
            <w:pPr>
              <w:spacing w:line="276" w:lineRule="auto"/>
              <w:jc w:val="center"/>
              <w:rPr>
                <w:rFonts w:eastAsia="Calibri"/>
                <w:lang w:eastAsia="en-US"/>
              </w:rPr>
            </w:pPr>
            <w:r>
              <w:rPr>
                <w:rFonts w:eastAsia="Calibri"/>
                <w:lang w:eastAsia="en-US"/>
              </w:rPr>
              <w:t>5</w:t>
            </w:r>
          </w:p>
        </w:tc>
      </w:tr>
      <w:tr w:rsidR="00C03534" w:rsidTr="00C03534">
        <w:trPr>
          <w:trHeight w:val="1532"/>
        </w:trPr>
        <w:tc>
          <w:tcPr>
            <w:tcW w:w="882" w:type="pct"/>
            <w:tcBorders>
              <w:top w:val="single" w:sz="4" w:space="0" w:color="auto"/>
              <w:left w:val="single" w:sz="4" w:space="0" w:color="auto"/>
              <w:bottom w:val="single" w:sz="4" w:space="0" w:color="auto"/>
              <w:right w:val="single" w:sz="4" w:space="0" w:color="auto"/>
            </w:tcBorders>
            <w:vAlign w:val="center"/>
            <w:hideMark/>
          </w:tcPr>
          <w:p w:rsidR="00C03534" w:rsidRPr="009B1A01" w:rsidRDefault="003D0329" w:rsidP="009B1A01">
            <w:pPr>
              <w:jc w:val="center"/>
              <w:rPr>
                <w:bCs/>
              </w:rPr>
            </w:pPr>
            <w:r>
              <w:rPr>
                <w:bCs/>
              </w:rPr>
              <w:t>Сыр полутвердый</w:t>
            </w:r>
          </w:p>
        </w:tc>
        <w:tc>
          <w:tcPr>
            <w:tcW w:w="728" w:type="pct"/>
            <w:tcBorders>
              <w:top w:val="single" w:sz="4" w:space="0" w:color="auto"/>
              <w:left w:val="single" w:sz="4" w:space="0" w:color="auto"/>
              <w:bottom w:val="single" w:sz="4" w:space="0" w:color="auto"/>
              <w:right w:val="single" w:sz="4" w:space="0" w:color="auto"/>
            </w:tcBorders>
            <w:vAlign w:val="center"/>
            <w:hideMark/>
          </w:tcPr>
          <w:p w:rsidR="00C03534" w:rsidRPr="009B1A01" w:rsidRDefault="008103EF" w:rsidP="00AB6E7F">
            <w:pPr>
              <w:jc w:val="center"/>
            </w:pPr>
            <w:r>
              <w:t>Кг</w:t>
            </w:r>
          </w:p>
        </w:tc>
        <w:tc>
          <w:tcPr>
            <w:tcW w:w="859" w:type="pct"/>
            <w:tcBorders>
              <w:top w:val="single" w:sz="4" w:space="0" w:color="auto"/>
              <w:left w:val="single" w:sz="4" w:space="0" w:color="auto"/>
              <w:bottom w:val="single" w:sz="4" w:space="0" w:color="auto"/>
              <w:right w:val="single" w:sz="4" w:space="0" w:color="auto"/>
            </w:tcBorders>
            <w:vAlign w:val="center"/>
            <w:hideMark/>
          </w:tcPr>
          <w:p w:rsidR="00C03534" w:rsidRPr="009B1A01" w:rsidRDefault="003D0329" w:rsidP="00AB6E7F">
            <w:pPr>
              <w:jc w:val="center"/>
            </w:pPr>
            <w:r>
              <w:t>251</w:t>
            </w:r>
          </w:p>
        </w:tc>
        <w:tc>
          <w:tcPr>
            <w:tcW w:w="1146" w:type="pct"/>
            <w:tcBorders>
              <w:top w:val="single" w:sz="4" w:space="0" w:color="auto"/>
              <w:left w:val="single" w:sz="4" w:space="0" w:color="auto"/>
              <w:right w:val="single" w:sz="4" w:space="0" w:color="auto"/>
            </w:tcBorders>
            <w:hideMark/>
          </w:tcPr>
          <w:p w:rsidR="00C03534" w:rsidRPr="009B1A01" w:rsidRDefault="00E31EF2" w:rsidP="00AB6E7F">
            <w:pPr>
              <w:spacing w:line="276" w:lineRule="auto"/>
              <w:jc w:val="center"/>
              <w:rPr>
                <w:rFonts w:eastAsia="Calibri"/>
                <w:lang w:eastAsia="en-US"/>
              </w:rPr>
            </w:pPr>
            <w:r>
              <w:rPr>
                <w:lang w:eastAsia="en-US"/>
              </w:rPr>
              <w:t>2</w:t>
            </w:r>
            <w:r w:rsidR="00C03534" w:rsidRPr="009B1A01">
              <w:rPr>
                <w:lang w:eastAsia="en-US"/>
              </w:rPr>
              <w:t xml:space="preserve"> раз</w:t>
            </w:r>
            <w:r>
              <w:rPr>
                <w:lang w:eastAsia="en-US"/>
              </w:rPr>
              <w:t>а</w:t>
            </w:r>
            <w:r w:rsidR="00C03534" w:rsidRPr="009B1A01">
              <w:rPr>
                <w:lang w:eastAsia="en-US"/>
              </w:rPr>
              <w:t xml:space="preserve"> в неделю    с 09-00 до 15-00, кроме субботы и воскресенья, согласно предварительной заявке (за 1 рабочий день до поставки) Заказчика.</w:t>
            </w:r>
          </w:p>
        </w:tc>
        <w:tc>
          <w:tcPr>
            <w:tcW w:w="1384" w:type="pct"/>
            <w:tcBorders>
              <w:top w:val="single" w:sz="4" w:space="0" w:color="auto"/>
              <w:left w:val="single" w:sz="4" w:space="0" w:color="auto"/>
              <w:bottom w:val="single" w:sz="4" w:space="0" w:color="auto"/>
              <w:right w:val="single" w:sz="4" w:space="0" w:color="auto"/>
            </w:tcBorders>
            <w:vAlign w:val="center"/>
            <w:hideMark/>
          </w:tcPr>
          <w:p w:rsidR="00C03534" w:rsidRPr="004E7C26" w:rsidRDefault="003D0329" w:rsidP="00AB6E7F">
            <w:pPr>
              <w:spacing w:line="276" w:lineRule="auto"/>
              <w:jc w:val="center"/>
              <w:rPr>
                <w:lang w:eastAsia="en-US"/>
              </w:rPr>
            </w:pPr>
            <w:r>
              <w:rPr>
                <w:lang w:eastAsia="en-US"/>
              </w:rPr>
              <w:t>30</w:t>
            </w:r>
          </w:p>
        </w:tc>
      </w:tr>
    </w:tbl>
    <w:p w:rsidR="00C03534" w:rsidRDefault="00C03534" w:rsidP="00C03534"/>
    <w:p w:rsidR="00AC5A6C" w:rsidRDefault="00AC5A6C" w:rsidP="00AF73C2">
      <w:pPr>
        <w:keepNext/>
        <w:spacing w:after="200" w:line="276" w:lineRule="auto"/>
        <w:ind w:left="1004"/>
        <w:jc w:val="center"/>
        <w:outlineLvl w:val="0"/>
        <w:rPr>
          <w:b/>
        </w:rPr>
      </w:pPr>
    </w:p>
    <w:p w:rsidR="00AC5A6C" w:rsidRDefault="00AC5A6C" w:rsidP="00AF73C2">
      <w:pPr>
        <w:keepNext/>
        <w:spacing w:after="200" w:line="276" w:lineRule="auto"/>
        <w:ind w:left="1004"/>
        <w:jc w:val="center"/>
        <w:outlineLvl w:val="0"/>
        <w:rPr>
          <w:b/>
        </w:rPr>
      </w:pPr>
    </w:p>
    <w:p w:rsidR="0036028B" w:rsidRPr="002A2F6C" w:rsidRDefault="0036028B" w:rsidP="00946947">
      <w:pPr>
        <w:tabs>
          <w:tab w:val="left" w:pos="6400"/>
        </w:tabs>
        <w:autoSpaceDE w:val="0"/>
        <w:autoSpaceDN w:val="0"/>
        <w:adjustRightInd w:val="0"/>
        <w:jc w:val="right"/>
      </w:pPr>
    </w:p>
    <w:sectPr w:rsidR="0036028B" w:rsidRPr="002A2F6C" w:rsidSect="008619D9">
      <w:headerReference w:type="even" r:id="rId12"/>
      <w:footerReference w:type="even" r:id="rId13"/>
      <w:footerReference w:type="default" r:id="rId14"/>
      <w:pgSz w:w="11906" w:h="16838"/>
      <w:pgMar w:top="709" w:right="851" w:bottom="1134"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0D7" w:rsidRDefault="001700D7" w:rsidP="00A6328A">
      <w:r>
        <w:separator/>
      </w:r>
    </w:p>
  </w:endnote>
  <w:endnote w:type="continuationSeparator" w:id="1">
    <w:p w:rsidR="001700D7" w:rsidRDefault="001700D7" w:rsidP="00A632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BB5" w:rsidRDefault="00806558" w:rsidP="00A6328A">
    <w:pPr>
      <w:pStyle w:val="a4"/>
      <w:framePr w:wrap="around" w:vAnchor="text" w:hAnchor="margin" w:xAlign="right" w:y="1"/>
      <w:rPr>
        <w:rStyle w:val="a3"/>
      </w:rPr>
    </w:pPr>
    <w:r>
      <w:rPr>
        <w:rStyle w:val="a3"/>
      </w:rPr>
      <w:fldChar w:fldCharType="begin"/>
    </w:r>
    <w:r w:rsidR="00645BB5">
      <w:rPr>
        <w:rStyle w:val="a3"/>
      </w:rPr>
      <w:instrText xml:space="preserve">PAGE  </w:instrText>
    </w:r>
    <w:r>
      <w:rPr>
        <w:rStyle w:val="a3"/>
      </w:rPr>
      <w:fldChar w:fldCharType="end"/>
    </w:r>
  </w:p>
  <w:p w:rsidR="00645BB5" w:rsidRDefault="00645BB5" w:rsidP="00A6328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BB5" w:rsidRDefault="00645BB5">
    <w:pPr>
      <w:pStyle w:val="a4"/>
      <w:jc w:val="center"/>
    </w:pPr>
  </w:p>
  <w:p w:rsidR="00645BB5" w:rsidRDefault="00645BB5">
    <w:pPr>
      <w:pStyle w:val="a4"/>
      <w:jc w:val="center"/>
    </w:pPr>
  </w:p>
  <w:p w:rsidR="00645BB5" w:rsidRDefault="00645BB5" w:rsidP="00A6328A">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BB5" w:rsidRDefault="00806558" w:rsidP="00A6328A">
    <w:pPr>
      <w:pStyle w:val="a4"/>
      <w:framePr w:wrap="around" w:vAnchor="text" w:hAnchor="margin" w:xAlign="right" w:y="1"/>
      <w:rPr>
        <w:rStyle w:val="a3"/>
      </w:rPr>
    </w:pPr>
    <w:r>
      <w:rPr>
        <w:rStyle w:val="a3"/>
      </w:rPr>
      <w:fldChar w:fldCharType="begin"/>
    </w:r>
    <w:r w:rsidR="00645BB5">
      <w:rPr>
        <w:rStyle w:val="a3"/>
      </w:rPr>
      <w:instrText xml:space="preserve">PAGE  </w:instrText>
    </w:r>
    <w:r>
      <w:rPr>
        <w:rStyle w:val="a3"/>
      </w:rPr>
      <w:fldChar w:fldCharType="end"/>
    </w:r>
  </w:p>
  <w:p w:rsidR="00645BB5" w:rsidRDefault="00645BB5" w:rsidP="00A6328A">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BB5" w:rsidRDefault="00645BB5" w:rsidP="00A6328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0D7" w:rsidRDefault="001700D7" w:rsidP="00A6328A">
      <w:r>
        <w:separator/>
      </w:r>
    </w:p>
  </w:footnote>
  <w:footnote w:type="continuationSeparator" w:id="1">
    <w:p w:rsidR="001700D7" w:rsidRDefault="001700D7" w:rsidP="00A632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BB5" w:rsidRDefault="00806558" w:rsidP="00A6328A">
    <w:pPr>
      <w:pStyle w:val="a6"/>
      <w:framePr w:wrap="around" w:vAnchor="text" w:hAnchor="margin" w:xAlign="center" w:y="1"/>
      <w:rPr>
        <w:rStyle w:val="a3"/>
      </w:rPr>
    </w:pPr>
    <w:r>
      <w:rPr>
        <w:rStyle w:val="a3"/>
      </w:rPr>
      <w:fldChar w:fldCharType="begin"/>
    </w:r>
    <w:r w:rsidR="00645BB5">
      <w:rPr>
        <w:rStyle w:val="a3"/>
      </w:rPr>
      <w:instrText xml:space="preserve">PAGE  </w:instrText>
    </w:r>
    <w:r>
      <w:rPr>
        <w:rStyle w:val="a3"/>
      </w:rPr>
      <w:fldChar w:fldCharType="end"/>
    </w:r>
  </w:p>
  <w:p w:rsidR="00645BB5" w:rsidRDefault="00645BB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BB5" w:rsidRDefault="00806558" w:rsidP="00A6328A">
    <w:pPr>
      <w:pStyle w:val="a6"/>
      <w:framePr w:wrap="around" w:vAnchor="text" w:hAnchor="margin" w:xAlign="center" w:y="1"/>
      <w:rPr>
        <w:rStyle w:val="a3"/>
      </w:rPr>
    </w:pPr>
    <w:r>
      <w:rPr>
        <w:rStyle w:val="a3"/>
      </w:rPr>
      <w:fldChar w:fldCharType="begin"/>
    </w:r>
    <w:r w:rsidR="00645BB5">
      <w:rPr>
        <w:rStyle w:val="a3"/>
      </w:rPr>
      <w:instrText xml:space="preserve">PAGE  </w:instrText>
    </w:r>
    <w:r>
      <w:rPr>
        <w:rStyle w:val="a3"/>
      </w:rPr>
      <w:fldChar w:fldCharType="end"/>
    </w:r>
  </w:p>
  <w:p w:rsidR="00645BB5" w:rsidRDefault="00645BB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1149"/>
    <w:multiLevelType w:val="hybridMultilevel"/>
    <w:tmpl w:val="214A5B96"/>
    <w:lvl w:ilvl="0" w:tplc="3B00E224">
      <w:start w:val="1"/>
      <w:numFmt w:val="decimal"/>
      <w:lvlText w:val="6.%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5406AF"/>
    <w:multiLevelType w:val="multilevel"/>
    <w:tmpl w:val="642C7F8C"/>
    <w:lvl w:ilvl="0">
      <w:start w:val="2"/>
      <w:numFmt w:val="decimal"/>
      <w:lvlText w:val="%1."/>
      <w:lvlJc w:val="left"/>
      <w:pPr>
        <w:ind w:left="360" w:hanging="360"/>
      </w:pPr>
      <w:rPr>
        <w:rFonts w:cs="Times New Roman" w:hint="default"/>
        <w:b/>
        <w:u w:val="none"/>
      </w:rPr>
    </w:lvl>
    <w:lvl w:ilvl="1">
      <w:start w:val="9"/>
      <w:numFmt w:val="decimal"/>
      <w:lvlText w:val="%1.%2."/>
      <w:lvlJc w:val="left"/>
      <w:pPr>
        <w:ind w:left="1020" w:hanging="360"/>
      </w:pPr>
      <w:rPr>
        <w:rFonts w:cs="Times New Roman" w:hint="default"/>
        <w:u w:val="none"/>
      </w:rPr>
    </w:lvl>
    <w:lvl w:ilvl="2">
      <w:start w:val="1"/>
      <w:numFmt w:val="decimal"/>
      <w:lvlText w:val="%1.%2.%3."/>
      <w:lvlJc w:val="left"/>
      <w:pPr>
        <w:ind w:left="2040" w:hanging="720"/>
      </w:pPr>
      <w:rPr>
        <w:rFonts w:cs="Times New Roman" w:hint="default"/>
        <w:u w:val="none"/>
      </w:rPr>
    </w:lvl>
    <w:lvl w:ilvl="3">
      <w:start w:val="1"/>
      <w:numFmt w:val="decimal"/>
      <w:lvlText w:val="%1.%2.%3.%4."/>
      <w:lvlJc w:val="left"/>
      <w:pPr>
        <w:ind w:left="2700" w:hanging="720"/>
      </w:pPr>
      <w:rPr>
        <w:rFonts w:cs="Times New Roman" w:hint="default"/>
        <w:u w:val="none"/>
      </w:rPr>
    </w:lvl>
    <w:lvl w:ilvl="4">
      <w:start w:val="1"/>
      <w:numFmt w:val="decimal"/>
      <w:lvlText w:val="%1.%2.%3.%4.%5."/>
      <w:lvlJc w:val="left"/>
      <w:pPr>
        <w:ind w:left="3720" w:hanging="1080"/>
      </w:pPr>
      <w:rPr>
        <w:rFonts w:cs="Times New Roman" w:hint="default"/>
        <w:u w:val="none"/>
      </w:rPr>
    </w:lvl>
    <w:lvl w:ilvl="5">
      <w:start w:val="1"/>
      <w:numFmt w:val="decimal"/>
      <w:lvlText w:val="%1.%2.%3.%4.%5.%6."/>
      <w:lvlJc w:val="left"/>
      <w:pPr>
        <w:ind w:left="4380" w:hanging="1080"/>
      </w:pPr>
      <w:rPr>
        <w:rFonts w:cs="Times New Roman" w:hint="default"/>
        <w:u w:val="none"/>
      </w:rPr>
    </w:lvl>
    <w:lvl w:ilvl="6">
      <w:start w:val="1"/>
      <w:numFmt w:val="decimal"/>
      <w:lvlText w:val="%1.%2.%3.%4.%5.%6.%7."/>
      <w:lvlJc w:val="left"/>
      <w:pPr>
        <w:ind w:left="5400" w:hanging="1440"/>
      </w:pPr>
      <w:rPr>
        <w:rFonts w:cs="Times New Roman" w:hint="default"/>
        <w:u w:val="none"/>
      </w:rPr>
    </w:lvl>
    <w:lvl w:ilvl="7">
      <w:start w:val="1"/>
      <w:numFmt w:val="decimal"/>
      <w:lvlText w:val="%1.%2.%3.%4.%5.%6.%7.%8."/>
      <w:lvlJc w:val="left"/>
      <w:pPr>
        <w:ind w:left="6060" w:hanging="1440"/>
      </w:pPr>
      <w:rPr>
        <w:rFonts w:cs="Times New Roman" w:hint="default"/>
        <w:u w:val="none"/>
      </w:rPr>
    </w:lvl>
    <w:lvl w:ilvl="8">
      <w:start w:val="1"/>
      <w:numFmt w:val="decimal"/>
      <w:lvlText w:val="%1.%2.%3.%4.%5.%6.%7.%8.%9."/>
      <w:lvlJc w:val="left"/>
      <w:pPr>
        <w:ind w:left="7080" w:hanging="1800"/>
      </w:pPr>
      <w:rPr>
        <w:rFonts w:cs="Times New Roman" w:hint="default"/>
        <w:u w:val="none"/>
      </w:rPr>
    </w:lvl>
  </w:abstractNum>
  <w:abstractNum w:abstractNumId="2">
    <w:nsid w:val="0DB33BE1"/>
    <w:multiLevelType w:val="multilevel"/>
    <w:tmpl w:val="EE1E970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567"/>
        </w:tabs>
        <w:ind w:left="1567"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F0978A5"/>
    <w:multiLevelType w:val="multilevel"/>
    <w:tmpl w:val="75DACBE0"/>
    <w:lvl w:ilvl="0">
      <w:start w:val="6"/>
      <w:numFmt w:val="decimal"/>
      <w:lvlText w:val="%1."/>
      <w:lvlJc w:val="left"/>
      <w:pPr>
        <w:ind w:left="360" w:hanging="360"/>
      </w:pPr>
      <w:rPr>
        <w:rFonts w:hint="default"/>
        <w:sz w:val="22"/>
      </w:rPr>
    </w:lvl>
    <w:lvl w:ilvl="1">
      <w:start w:val="9"/>
      <w:numFmt w:val="decimal"/>
      <w:lvlText w:val="%1.%2."/>
      <w:lvlJc w:val="left"/>
      <w:pPr>
        <w:ind w:left="928" w:hanging="360"/>
      </w:pPr>
      <w:rPr>
        <w:rFonts w:hint="default"/>
        <w:sz w:val="18"/>
        <w:szCs w:val="18"/>
      </w:rPr>
    </w:lvl>
    <w:lvl w:ilvl="2">
      <w:start w:val="1"/>
      <w:numFmt w:val="decimal"/>
      <w:lvlText w:val="%1.%2.%3."/>
      <w:lvlJc w:val="left"/>
      <w:pPr>
        <w:ind w:left="2140" w:hanging="720"/>
      </w:pPr>
      <w:rPr>
        <w:rFonts w:hint="default"/>
        <w:sz w:val="22"/>
      </w:rPr>
    </w:lvl>
    <w:lvl w:ilvl="3">
      <w:start w:val="1"/>
      <w:numFmt w:val="decimal"/>
      <w:lvlText w:val="%1.%2.%3.%4."/>
      <w:lvlJc w:val="left"/>
      <w:pPr>
        <w:ind w:left="2850" w:hanging="720"/>
      </w:pPr>
      <w:rPr>
        <w:rFonts w:hint="default"/>
        <w:sz w:val="22"/>
      </w:rPr>
    </w:lvl>
    <w:lvl w:ilvl="4">
      <w:start w:val="1"/>
      <w:numFmt w:val="decimal"/>
      <w:lvlText w:val="%1.%2.%3.%4.%5."/>
      <w:lvlJc w:val="left"/>
      <w:pPr>
        <w:ind w:left="3920" w:hanging="1080"/>
      </w:pPr>
      <w:rPr>
        <w:rFonts w:hint="default"/>
        <w:sz w:val="22"/>
      </w:rPr>
    </w:lvl>
    <w:lvl w:ilvl="5">
      <w:start w:val="1"/>
      <w:numFmt w:val="decimal"/>
      <w:lvlText w:val="%1.%2.%3.%4.%5.%6."/>
      <w:lvlJc w:val="left"/>
      <w:pPr>
        <w:ind w:left="4630" w:hanging="1080"/>
      </w:pPr>
      <w:rPr>
        <w:rFonts w:hint="default"/>
        <w:sz w:val="22"/>
      </w:rPr>
    </w:lvl>
    <w:lvl w:ilvl="6">
      <w:start w:val="1"/>
      <w:numFmt w:val="decimal"/>
      <w:lvlText w:val="%1.%2.%3.%4.%5.%6.%7."/>
      <w:lvlJc w:val="left"/>
      <w:pPr>
        <w:ind w:left="5700" w:hanging="1440"/>
      </w:pPr>
      <w:rPr>
        <w:rFonts w:hint="default"/>
        <w:sz w:val="22"/>
      </w:rPr>
    </w:lvl>
    <w:lvl w:ilvl="7">
      <w:start w:val="1"/>
      <w:numFmt w:val="decimal"/>
      <w:lvlText w:val="%1.%2.%3.%4.%5.%6.%7.%8."/>
      <w:lvlJc w:val="left"/>
      <w:pPr>
        <w:ind w:left="6410" w:hanging="1440"/>
      </w:pPr>
      <w:rPr>
        <w:rFonts w:hint="default"/>
        <w:sz w:val="22"/>
      </w:rPr>
    </w:lvl>
    <w:lvl w:ilvl="8">
      <w:start w:val="1"/>
      <w:numFmt w:val="decimal"/>
      <w:lvlText w:val="%1.%2.%3.%4.%5.%6.%7.%8.%9."/>
      <w:lvlJc w:val="left"/>
      <w:pPr>
        <w:ind w:left="7480" w:hanging="1800"/>
      </w:pPr>
      <w:rPr>
        <w:rFonts w:hint="default"/>
        <w:sz w:val="22"/>
      </w:rPr>
    </w:lvl>
  </w:abstractNum>
  <w:abstractNum w:abstractNumId="4">
    <w:nsid w:val="17A43484"/>
    <w:multiLevelType w:val="multilevel"/>
    <w:tmpl w:val="DBF2953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284"/>
        </w:tabs>
        <w:ind w:left="1284"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EA42DC3"/>
    <w:multiLevelType w:val="multilevel"/>
    <w:tmpl w:val="76AE5044"/>
    <w:lvl w:ilvl="0">
      <w:start w:val="9"/>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
    <w:nsid w:val="399844CC"/>
    <w:multiLevelType w:val="multilevel"/>
    <w:tmpl w:val="5338EADA"/>
    <w:lvl w:ilvl="0">
      <w:start w:val="4"/>
      <w:numFmt w:val="decimal"/>
      <w:lvlText w:val="%1."/>
      <w:lvlJc w:val="left"/>
      <w:pPr>
        <w:ind w:left="360" w:hanging="360"/>
      </w:pPr>
      <w:rPr>
        <w:rFonts w:cs="Times New Roman" w:hint="default"/>
        <w:b/>
        <w:u w:val="none"/>
      </w:rPr>
    </w:lvl>
    <w:lvl w:ilvl="1">
      <w:start w:val="1"/>
      <w:numFmt w:val="decimal"/>
      <w:lvlText w:val="%1.%2."/>
      <w:lvlJc w:val="left"/>
      <w:pPr>
        <w:ind w:left="7874" w:hanging="360"/>
      </w:pPr>
      <w:rPr>
        <w:rFonts w:cs="Times New Roman" w:hint="default"/>
        <w:b w:val="0"/>
        <w:u w:val="none"/>
      </w:rPr>
    </w:lvl>
    <w:lvl w:ilvl="2">
      <w:start w:val="1"/>
      <w:numFmt w:val="decimal"/>
      <w:lvlText w:val="%1.%2.%3."/>
      <w:lvlJc w:val="left"/>
      <w:pPr>
        <w:ind w:left="2040" w:hanging="720"/>
      </w:pPr>
      <w:rPr>
        <w:rFonts w:cs="Times New Roman" w:hint="default"/>
        <w:u w:val="none"/>
      </w:rPr>
    </w:lvl>
    <w:lvl w:ilvl="3">
      <w:start w:val="1"/>
      <w:numFmt w:val="decimal"/>
      <w:lvlText w:val="%1.%2.%3.%4."/>
      <w:lvlJc w:val="left"/>
      <w:pPr>
        <w:ind w:left="2700" w:hanging="720"/>
      </w:pPr>
      <w:rPr>
        <w:rFonts w:cs="Times New Roman" w:hint="default"/>
        <w:u w:val="none"/>
      </w:rPr>
    </w:lvl>
    <w:lvl w:ilvl="4">
      <w:start w:val="1"/>
      <w:numFmt w:val="decimal"/>
      <w:lvlText w:val="%1.%2.%3.%4.%5."/>
      <w:lvlJc w:val="left"/>
      <w:pPr>
        <w:ind w:left="3720" w:hanging="1080"/>
      </w:pPr>
      <w:rPr>
        <w:rFonts w:cs="Times New Roman" w:hint="default"/>
        <w:u w:val="none"/>
      </w:rPr>
    </w:lvl>
    <w:lvl w:ilvl="5">
      <w:start w:val="1"/>
      <w:numFmt w:val="decimal"/>
      <w:lvlText w:val="%1.%2.%3.%4.%5.%6."/>
      <w:lvlJc w:val="left"/>
      <w:pPr>
        <w:ind w:left="4380" w:hanging="1080"/>
      </w:pPr>
      <w:rPr>
        <w:rFonts w:cs="Times New Roman" w:hint="default"/>
        <w:u w:val="none"/>
      </w:rPr>
    </w:lvl>
    <w:lvl w:ilvl="6">
      <w:start w:val="1"/>
      <w:numFmt w:val="decimal"/>
      <w:lvlText w:val="%1.%2.%3.%4.%5.%6.%7."/>
      <w:lvlJc w:val="left"/>
      <w:pPr>
        <w:ind w:left="5400" w:hanging="1440"/>
      </w:pPr>
      <w:rPr>
        <w:rFonts w:cs="Times New Roman" w:hint="default"/>
        <w:u w:val="none"/>
      </w:rPr>
    </w:lvl>
    <w:lvl w:ilvl="7">
      <w:start w:val="1"/>
      <w:numFmt w:val="decimal"/>
      <w:lvlText w:val="%1.%2.%3.%4.%5.%6.%7.%8."/>
      <w:lvlJc w:val="left"/>
      <w:pPr>
        <w:ind w:left="6060" w:hanging="1440"/>
      </w:pPr>
      <w:rPr>
        <w:rFonts w:cs="Times New Roman" w:hint="default"/>
        <w:u w:val="none"/>
      </w:rPr>
    </w:lvl>
    <w:lvl w:ilvl="8">
      <w:start w:val="1"/>
      <w:numFmt w:val="decimal"/>
      <w:lvlText w:val="%1.%2.%3.%4.%5.%6.%7.%8.%9."/>
      <w:lvlJc w:val="left"/>
      <w:pPr>
        <w:ind w:left="7080" w:hanging="1800"/>
      </w:pPr>
      <w:rPr>
        <w:rFonts w:cs="Times New Roman" w:hint="default"/>
        <w:u w:val="none"/>
      </w:rPr>
    </w:lvl>
  </w:abstractNum>
  <w:abstractNum w:abstractNumId="7">
    <w:nsid w:val="44D0146F"/>
    <w:multiLevelType w:val="hybridMultilevel"/>
    <w:tmpl w:val="075CB680"/>
    <w:lvl w:ilvl="0" w:tplc="E7346682">
      <w:start w:val="1"/>
      <w:numFmt w:val="decimal"/>
      <w:lvlText w:val="10.%1."/>
      <w:lvlJc w:val="left"/>
      <w:pPr>
        <w:ind w:left="108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5C556B4"/>
    <w:multiLevelType w:val="multilevel"/>
    <w:tmpl w:val="06B84256"/>
    <w:lvl w:ilvl="0">
      <w:start w:val="5"/>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546A1EDD"/>
    <w:multiLevelType w:val="hybridMultilevel"/>
    <w:tmpl w:val="16B0D56C"/>
    <w:lvl w:ilvl="0" w:tplc="0419000F">
      <w:start w:val="8"/>
      <w:numFmt w:val="decimal"/>
      <w:lvlText w:val="%1."/>
      <w:lvlJc w:val="left"/>
      <w:pPr>
        <w:ind w:left="121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40D126F"/>
    <w:multiLevelType w:val="multilevel"/>
    <w:tmpl w:val="C728D592"/>
    <w:lvl w:ilvl="0">
      <w:start w:val="2"/>
      <w:numFmt w:val="decimal"/>
      <w:lvlText w:val="%1."/>
      <w:lvlJc w:val="left"/>
      <w:pPr>
        <w:ind w:left="360" w:hanging="360"/>
      </w:pPr>
      <w:rPr>
        <w:rFonts w:hint="default"/>
      </w:rPr>
    </w:lvl>
    <w:lvl w:ilvl="1">
      <w:start w:val="2"/>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1">
    <w:nsid w:val="66132EE8"/>
    <w:multiLevelType w:val="multilevel"/>
    <w:tmpl w:val="6F3CEBDC"/>
    <w:lvl w:ilvl="0">
      <w:start w:val="6"/>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
    <w:nsid w:val="781B0761"/>
    <w:multiLevelType w:val="multilevel"/>
    <w:tmpl w:val="EE1E970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567"/>
        </w:tabs>
        <w:ind w:left="1567"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7AEA3FD6"/>
    <w:multiLevelType w:val="multilevel"/>
    <w:tmpl w:val="904C4CDC"/>
    <w:lvl w:ilvl="0">
      <w:start w:val="2"/>
      <w:numFmt w:val="decimal"/>
      <w:lvlText w:val="%1."/>
      <w:lvlJc w:val="left"/>
      <w:pPr>
        <w:ind w:left="360" w:hanging="360"/>
      </w:pPr>
      <w:rPr>
        <w:rFonts w:hint="default"/>
      </w:rPr>
    </w:lvl>
    <w:lvl w:ilvl="1">
      <w:start w:val="2"/>
      <w:numFmt w:val="decimal"/>
      <w:lvlText w:val="%1.%2."/>
      <w:lvlJc w:val="left"/>
      <w:pPr>
        <w:ind w:left="7874" w:hanging="360"/>
      </w:pPr>
      <w:rPr>
        <w:rFonts w:hint="default"/>
      </w:rPr>
    </w:lvl>
    <w:lvl w:ilvl="2">
      <w:start w:val="1"/>
      <w:numFmt w:val="decimal"/>
      <w:lvlText w:val="%1.%2.%3."/>
      <w:lvlJc w:val="left"/>
      <w:pPr>
        <w:ind w:left="15748" w:hanging="720"/>
      </w:pPr>
      <w:rPr>
        <w:rFonts w:hint="default"/>
      </w:rPr>
    </w:lvl>
    <w:lvl w:ilvl="3">
      <w:start w:val="1"/>
      <w:numFmt w:val="decimal"/>
      <w:lvlText w:val="%1.%2.%3.%4."/>
      <w:lvlJc w:val="left"/>
      <w:pPr>
        <w:ind w:left="23262" w:hanging="720"/>
      </w:pPr>
      <w:rPr>
        <w:rFonts w:hint="default"/>
      </w:rPr>
    </w:lvl>
    <w:lvl w:ilvl="4">
      <w:start w:val="1"/>
      <w:numFmt w:val="decimal"/>
      <w:lvlText w:val="%1.%2.%3.%4.%5."/>
      <w:lvlJc w:val="left"/>
      <w:pPr>
        <w:ind w:left="31136" w:hanging="1080"/>
      </w:pPr>
      <w:rPr>
        <w:rFonts w:hint="default"/>
      </w:rPr>
    </w:lvl>
    <w:lvl w:ilvl="5">
      <w:start w:val="1"/>
      <w:numFmt w:val="decimal"/>
      <w:lvlText w:val="%1.%2.%3.%4.%5.%6."/>
      <w:lvlJc w:val="left"/>
      <w:pPr>
        <w:ind w:left="-26886" w:hanging="1080"/>
      </w:pPr>
      <w:rPr>
        <w:rFonts w:hint="default"/>
      </w:rPr>
    </w:lvl>
    <w:lvl w:ilvl="6">
      <w:start w:val="1"/>
      <w:numFmt w:val="decimal"/>
      <w:lvlText w:val="%1.%2.%3.%4.%5.%6.%7."/>
      <w:lvlJc w:val="left"/>
      <w:pPr>
        <w:ind w:left="-19012" w:hanging="1440"/>
      </w:pPr>
      <w:rPr>
        <w:rFonts w:hint="default"/>
      </w:rPr>
    </w:lvl>
    <w:lvl w:ilvl="7">
      <w:start w:val="1"/>
      <w:numFmt w:val="decimal"/>
      <w:lvlText w:val="%1.%2.%3.%4.%5.%6.%7.%8."/>
      <w:lvlJc w:val="left"/>
      <w:pPr>
        <w:ind w:left="-11498" w:hanging="1440"/>
      </w:pPr>
      <w:rPr>
        <w:rFonts w:hint="default"/>
      </w:rPr>
    </w:lvl>
    <w:lvl w:ilvl="8">
      <w:start w:val="1"/>
      <w:numFmt w:val="decimal"/>
      <w:lvlText w:val="%1.%2.%3.%4.%5.%6.%7.%8.%9."/>
      <w:lvlJc w:val="left"/>
      <w:pPr>
        <w:ind w:left="-3624" w:hanging="1800"/>
      </w:pPr>
      <w:rPr>
        <w:rFonts w:hint="default"/>
      </w:rPr>
    </w:lvl>
  </w:abstractNum>
  <w:abstractNum w:abstractNumId="14">
    <w:nsid w:val="7E3212F4"/>
    <w:multiLevelType w:val="hybridMultilevel"/>
    <w:tmpl w:val="B1CC8FA2"/>
    <w:lvl w:ilvl="0" w:tplc="0EB81CCA">
      <w:start w:val="1"/>
      <w:numFmt w:val="decimal"/>
      <w:lvlText w:val="3.%1"/>
      <w:lvlJc w:val="left"/>
      <w:pPr>
        <w:ind w:left="10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F19486A"/>
    <w:multiLevelType w:val="hybridMultilevel"/>
    <w:tmpl w:val="C29EC450"/>
    <w:lvl w:ilvl="0" w:tplc="AA02C250">
      <w:start w:val="1"/>
      <w:numFmt w:val="decimal"/>
      <w:lvlText w:val="7.%1."/>
      <w:lvlJc w:val="left"/>
      <w:pPr>
        <w:ind w:left="108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4"/>
  </w:num>
  <w:num w:numId="3">
    <w:abstractNumId w:val="15"/>
  </w:num>
  <w:num w:numId="4">
    <w:abstractNumId w:val="8"/>
  </w:num>
  <w:num w:numId="5">
    <w:abstractNumId w:val="9"/>
  </w:num>
  <w:num w:numId="6">
    <w:abstractNumId w:val="5"/>
  </w:num>
  <w:num w:numId="7">
    <w:abstractNumId w:val="7"/>
  </w:num>
  <w:num w:numId="8">
    <w:abstractNumId w:val="4"/>
  </w:num>
  <w:num w:numId="9">
    <w:abstractNumId w:val="1"/>
  </w:num>
  <w:num w:numId="10">
    <w:abstractNumId w:val="6"/>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3"/>
  </w:num>
  <w:num w:numId="17">
    <w:abstractNumId w:val="10"/>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25604"/>
    <w:rsid w:val="00002464"/>
    <w:rsid w:val="000060A1"/>
    <w:rsid w:val="00023BA9"/>
    <w:rsid w:val="00026BC0"/>
    <w:rsid w:val="00030004"/>
    <w:rsid w:val="00036420"/>
    <w:rsid w:val="0003724C"/>
    <w:rsid w:val="000435AD"/>
    <w:rsid w:val="00046388"/>
    <w:rsid w:val="00052795"/>
    <w:rsid w:val="00052D79"/>
    <w:rsid w:val="00056263"/>
    <w:rsid w:val="00057688"/>
    <w:rsid w:val="00057B32"/>
    <w:rsid w:val="00060B8B"/>
    <w:rsid w:val="000639D2"/>
    <w:rsid w:val="00065B11"/>
    <w:rsid w:val="00066EDC"/>
    <w:rsid w:val="00072077"/>
    <w:rsid w:val="000802DB"/>
    <w:rsid w:val="00082AC0"/>
    <w:rsid w:val="00085953"/>
    <w:rsid w:val="000929E0"/>
    <w:rsid w:val="000A0764"/>
    <w:rsid w:val="000A2228"/>
    <w:rsid w:val="000B11BF"/>
    <w:rsid w:val="000B21FE"/>
    <w:rsid w:val="000B3292"/>
    <w:rsid w:val="000B67D7"/>
    <w:rsid w:val="000C2DB8"/>
    <w:rsid w:val="000C39EC"/>
    <w:rsid w:val="000D2A31"/>
    <w:rsid w:val="000D4E17"/>
    <w:rsid w:val="000E0CAC"/>
    <w:rsid w:val="000E73C0"/>
    <w:rsid w:val="000F6B04"/>
    <w:rsid w:val="0010205D"/>
    <w:rsid w:val="0010421D"/>
    <w:rsid w:val="00106FBA"/>
    <w:rsid w:val="00110AD3"/>
    <w:rsid w:val="0011103C"/>
    <w:rsid w:val="00111634"/>
    <w:rsid w:val="001126FD"/>
    <w:rsid w:val="00113B53"/>
    <w:rsid w:val="00114867"/>
    <w:rsid w:val="001261EB"/>
    <w:rsid w:val="00132DB9"/>
    <w:rsid w:val="00142BA4"/>
    <w:rsid w:val="001513B4"/>
    <w:rsid w:val="00151EA4"/>
    <w:rsid w:val="00152AA0"/>
    <w:rsid w:val="001546D4"/>
    <w:rsid w:val="00154AE2"/>
    <w:rsid w:val="001550CD"/>
    <w:rsid w:val="001627E5"/>
    <w:rsid w:val="001700D7"/>
    <w:rsid w:val="00174A32"/>
    <w:rsid w:val="00174E29"/>
    <w:rsid w:val="00182828"/>
    <w:rsid w:val="00183BCB"/>
    <w:rsid w:val="00186F2E"/>
    <w:rsid w:val="001945E4"/>
    <w:rsid w:val="0019512A"/>
    <w:rsid w:val="00197256"/>
    <w:rsid w:val="001A1A00"/>
    <w:rsid w:val="001A3B2F"/>
    <w:rsid w:val="001A50DA"/>
    <w:rsid w:val="001B2D6E"/>
    <w:rsid w:val="001B79F6"/>
    <w:rsid w:val="001C1E09"/>
    <w:rsid w:val="001C2106"/>
    <w:rsid w:val="001C28EB"/>
    <w:rsid w:val="001C43EF"/>
    <w:rsid w:val="001C5D06"/>
    <w:rsid w:val="001C6DA2"/>
    <w:rsid w:val="001C7BA3"/>
    <w:rsid w:val="001D1EC4"/>
    <w:rsid w:val="001D205D"/>
    <w:rsid w:val="001F1182"/>
    <w:rsid w:val="001F5852"/>
    <w:rsid w:val="002046E2"/>
    <w:rsid w:val="00213C26"/>
    <w:rsid w:val="00214178"/>
    <w:rsid w:val="002352D1"/>
    <w:rsid w:val="002359F5"/>
    <w:rsid w:val="00235ABA"/>
    <w:rsid w:val="0023658E"/>
    <w:rsid w:val="00240BD9"/>
    <w:rsid w:val="002427E5"/>
    <w:rsid w:val="00245A3A"/>
    <w:rsid w:val="00254DF4"/>
    <w:rsid w:val="002601FF"/>
    <w:rsid w:val="00260FB7"/>
    <w:rsid w:val="00263587"/>
    <w:rsid w:val="00267066"/>
    <w:rsid w:val="002672C9"/>
    <w:rsid w:val="00271A6D"/>
    <w:rsid w:val="00273532"/>
    <w:rsid w:val="00273FE4"/>
    <w:rsid w:val="0028172E"/>
    <w:rsid w:val="002833F7"/>
    <w:rsid w:val="002839A2"/>
    <w:rsid w:val="00283BE5"/>
    <w:rsid w:val="00284934"/>
    <w:rsid w:val="00284A03"/>
    <w:rsid w:val="00291139"/>
    <w:rsid w:val="002911EC"/>
    <w:rsid w:val="00292EF2"/>
    <w:rsid w:val="002A2F6C"/>
    <w:rsid w:val="002A63D4"/>
    <w:rsid w:val="002B7D2C"/>
    <w:rsid w:val="002C0724"/>
    <w:rsid w:val="002C229F"/>
    <w:rsid w:val="002C3A21"/>
    <w:rsid w:val="002D2B57"/>
    <w:rsid w:val="002D354B"/>
    <w:rsid w:val="002D45DD"/>
    <w:rsid w:val="002D5809"/>
    <w:rsid w:val="002E0954"/>
    <w:rsid w:val="002E1991"/>
    <w:rsid w:val="002F1853"/>
    <w:rsid w:val="002F2E17"/>
    <w:rsid w:val="002F4DE2"/>
    <w:rsid w:val="002F503A"/>
    <w:rsid w:val="00303EAD"/>
    <w:rsid w:val="00303F2A"/>
    <w:rsid w:val="0030527D"/>
    <w:rsid w:val="00307DB8"/>
    <w:rsid w:val="003124F2"/>
    <w:rsid w:val="00312D71"/>
    <w:rsid w:val="003204A9"/>
    <w:rsid w:val="0032269E"/>
    <w:rsid w:val="0032423E"/>
    <w:rsid w:val="00330620"/>
    <w:rsid w:val="00337247"/>
    <w:rsid w:val="00351368"/>
    <w:rsid w:val="00354BA7"/>
    <w:rsid w:val="00357ED8"/>
    <w:rsid w:val="0036028B"/>
    <w:rsid w:val="00362689"/>
    <w:rsid w:val="00365A94"/>
    <w:rsid w:val="003773B3"/>
    <w:rsid w:val="0037764B"/>
    <w:rsid w:val="003800F0"/>
    <w:rsid w:val="003817C2"/>
    <w:rsid w:val="00381EBD"/>
    <w:rsid w:val="00381FD5"/>
    <w:rsid w:val="003A02A9"/>
    <w:rsid w:val="003A0D7B"/>
    <w:rsid w:val="003A4746"/>
    <w:rsid w:val="003A4C75"/>
    <w:rsid w:val="003A5767"/>
    <w:rsid w:val="003B1D99"/>
    <w:rsid w:val="003B7451"/>
    <w:rsid w:val="003C242D"/>
    <w:rsid w:val="003D0329"/>
    <w:rsid w:val="003D5B6B"/>
    <w:rsid w:val="003D5E38"/>
    <w:rsid w:val="003D5FD6"/>
    <w:rsid w:val="003F1C38"/>
    <w:rsid w:val="004042C2"/>
    <w:rsid w:val="00412295"/>
    <w:rsid w:val="0042406D"/>
    <w:rsid w:val="004245A5"/>
    <w:rsid w:val="00425604"/>
    <w:rsid w:val="0042592C"/>
    <w:rsid w:val="00427EDC"/>
    <w:rsid w:val="004302AF"/>
    <w:rsid w:val="0043180E"/>
    <w:rsid w:val="00432690"/>
    <w:rsid w:val="00434004"/>
    <w:rsid w:val="0044311E"/>
    <w:rsid w:val="0044617D"/>
    <w:rsid w:val="00451071"/>
    <w:rsid w:val="00454988"/>
    <w:rsid w:val="00460466"/>
    <w:rsid w:val="004666F4"/>
    <w:rsid w:val="00470388"/>
    <w:rsid w:val="004746F9"/>
    <w:rsid w:val="00474BAF"/>
    <w:rsid w:val="0048087F"/>
    <w:rsid w:val="00481DD7"/>
    <w:rsid w:val="00482AC1"/>
    <w:rsid w:val="00482BB0"/>
    <w:rsid w:val="004841A0"/>
    <w:rsid w:val="004868AF"/>
    <w:rsid w:val="0049111C"/>
    <w:rsid w:val="0049792E"/>
    <w:rsid w:val="004A7ACD"/>
    <w:rsid w:val="004B25F2"/>
    <w:rsid w:val="004B439A"/>
    <w:rsid w:val="004B4681"/>
    <w:rsid w:val="004B78A8"/>
    <w:rsid w:val="004C0920"/>
    <w:rsid w:val="004C2542"/>
    <w:rsid w:val="004C2D96"/>
    <w:rsid w:val="004C2EB6"/>
    <w:rsid w:val="004C4DBE"/>
    <w:rsid w:val="004C5AED"/>
    <w:rsid w:val="004C7492"/>
    <w:rsid w:val="004D0284"/>
    <w:rsid w:val="004D0CE1"/>
    <w:rsid w:val="004D3F58"/>
    <w:rsid w:val="004D673C"/>
    <w:rsid w:val="004E165B"/>
    <w:rsid w:val="004E1E49"/>
    <w:rsid w:val="004E24EC"/>
    <w:rsid w:val="004E2856"/>
    <w:rsid w:val="004E3204"/>
    <w:rsid w:val="004E3CF5"/>
    <w:rsid w:val="004E48E0"/>
    <w:rsid w:val="004E60F3"/>
    <w:rsid w:val="004E764F"/>
    <w:rsid w:val="004F3F01"/>
    <w:rsid w:val="005007EB"/>
    <w:rsid w:val="00502C20"/>
    <w:rsid w:val="00503D82"/>
    <w:rsid w:val="0050775F"/>
    <w:rsid w:val="00515D8E"/>
    <w:rsid w:val="005221FA"/>
    <w:rsid w:val="005237EC"/>
    <w:rsid w:val="00523C04"/>
    <w:rsid w:val="00524EEF"/>
    <w:rsid w:val="00524F6C"/>
    <w:rsid w:val="00524F76"/>
    <w:rsid w:val="00525240"/>
    <w:rsid w:val="00526789"/>
    <w:rsid w:val="005327D5"/>
    <w:rsid w:val="00532F07"/>
    <w:rsid w:val="005347AE"/>
    <w:rsid w:val="00534B04"/>
    <w:rsid w:val="00535B60"/>
    <w:rsid w:val="00536791"/>
    <w:rsid w:val="00545E4A"/>
    <w:rsid w:val="00546049"/>
    <w:rsid w:val="00565C30"/>
    <w:rsid w:val="005663A8"/>
    <w:rsid w:val="005714CD"/>
    <w:rsid w:val="00580950"/>
    <w:rsid w:val="00582207"/>
    <w:rsid w:val="00583153"/>
    <w:rsid w:val="005A04D9"/>
    <w:rsid w:val="005A0E90"/>
    <w:rsid w:val="005A7BC8"/>
    <w:rsid w:val="005B081D"/>
    <w:rsid w:val="005B13B2"/>
    <w:rsid w:val="005B3A02"/>
    <w:rsid w:val="005C3CBB"/>
    <w:rsid w:val="005C56F9"/>
    <w:rsid w:val="005C5B61"/>
    <w:rsid w:val="005C6B04"/>
    <w:rsid w:val="005D3221"/>
    <w:rsid w:val="005D47BB"/>
    <w:rsid w:val="005D7663"/>
    <w:rsid w:val="005E249C"/>
    <w:rsid w:val="005E468B"/>
    <w:rsid w:val="005E5D7B"/>
    <w:rsid w:val="005E7DE2"/>
    <w:rsid w:val="00600E67"/>
    <w:rsid w:val="00604EDE"/>
    <w:rsid w:val="006055AE"/>
    <w:rsid w:val="00605B63"/>
    <w:rsid w:val="00614A70"/>
    <w:rsid w:val="006205DF"/>
    <w:rsid w:val="00623A0A"/>
    <w:rsid w:val="00624FA5"/>
    <w:rsid w:val="0062673A"/>
    <w:rsid w:val="00635BC0"/>
    <w:rsid w:val="006374E7"/>
    <w:rsid w:val="00642AE9"/>
    <w:rsid w:val="00645BB5"/>
    <w:rsid w:val="006471EB"/>
    <w:rsid w:val="006506DD"/>
    <w:rsid w:val="0065261F"/>
    <w:rsid w:val="00652EF5"/>
    <w:rsid w:val="00657F7F"/>
    <w:rsid w:val="00660E82"/>
    <w:rsid w:val="00667170"/>
    <w:rsid w:val="00672222"/>
    <w:rsid w:val="0067325F"/>
    <w:rsid w:val="00673EF5"/>
    <w:rsid w:val="00677269"/>
    <w:rsid w:val="006773CA"/>
    <w:rsid w:val="00681859"/>
    <w:rsid w:val="006826F1"/>
    <w:rsid w:val="00691737"/>
    <w:rsid w:val="006922CD"/>
    <w:rsid w:val="006954C1"/>
    <w:rsid w:val="00696D19"/>
    <w:rsid w:val="006A018F"/>
    <w:rsid w:val="006A6A71"/>
    <w:rsid w:val="006B2A85"/>
    <w:rsid w:val="006B4D6F"/>
    <w:rsid w:val="006B6087"/>
    <w:rsid w:val="006C2FC2"/>
    <w:rsid w:val="006D1065"/>
    <w:rsid w:val="006D1C19"/>
    <w:rsid w:val="006D6AC8"/>
    <w:rsid w:val="006E05D5"/>
    <w:rsid w:val="006E5EC2"/>
    <w:rsid w:val="006E60E5"/>
    <w:rsid w:val="006F1E35"/>
    <w:rsid w:val="00702EE2"/>
    <w:rsid w:val="007039A7"/>
    <w:rsid w:val="00703EB6"/>
    <w:rsid w:val="00705EC0"/>
    <w:rsid w:val="00710FF1"/>
    <w:rsid w:val="007112B9"/>
    <w:rsid w:val="00711B00"/>
    <w:rsid w:val="00711BC0"/>
    <w:rsid w:val="00725408"/>
    <w:rsid w:val="00730BAD"/>
    <w:rsid w:val="00735BC1"/>
    <w:rsid w:val="00737E1C"/>
    <w:rsid w:val="00742012"/>
    <w:rsid w:val="00747011"/>
    <w:rsid w:val="007528E5"/>
    <w:rsid w:val="00752F04"/>
    <w:rsid w:val="00761B69"/>
    <w:rsid w:val="00764AF6"/>
    <w:rsid w:val="007739DE"/>
    <w:rsid w:val="00776F9A"/>
    <w:rsid w:val="007821E9"/>
    <w:rsid w:val="00785387"/>
    <w:rsid w:val="00792F98"/>
    <w:rsid w:val="00797EA0"/>
    <w:rsid w:val="007A31EE"/>
    <w:rsid w:val="007B0D65"/>
    <w:rsid w:val="007B252D"/>
    <w:rsid w:val="007B4535"/>
    <w:rsid w:val="007B4AD7"/>
    <w:rsid w:val="007C27F2"/>
    <w:rsid w:val="007D22A9"/>
    <w:rsid w:val="007E3C6E"/>
    <w:rsid w:val="007E4FC7"/>
    <w:rsid w:val="007E566F"/>
    <w:rsid w:val="007E7A69"/>
    <w:rsid w:val="007F08E3"/>
    <w:rsid w:val="007F3460"/>
    <w:rsid w:val="007F46A8"/>
    <w:rsid w:val="007F5D9A"/>
    <w:rsid w:val="008000C4"/>
    <w:rsid w:val="00804FDB"/>
    <w:rsid w:val="008057C6"/>
    <w:rsid w:val="00806558"/>
    <w:rsid w:val="00807F2E"/>
    <w:rsid w:val="00810170"/>
    <w:rsid w:val="008103EF"/>
    <w:rsid w:val="0081544F"/>
    <w:rsid w:val="00816E8C"/>
    <w:rsid w:val="00826837"/>
    <w:rsid w:val="0082776D"/>
    <w:rsid w:val="00827ECE"/>
    <w:rsid w:val="0084281E"/>
    <w:rsid w:val="00842EA3"/>
    <w:rsid w:val="0084389D"/>
    <w:rsid w:val="00845100"/>
    <w:rsid w:val="008500F0"/>
    <w:rsid w:val="00851AE0"/>
    <w:rsid w:val="00851FFC"/>
    <w:rsid w:val="008549FF"/>
    <w:rsid w:val="00855480"/>
    <w:rsid w:val="00857711"/>
    <w:rsid w:val="008602F7"/>
    <w:rsid w:val="0086038C"/>
    <w:rsid w:val="00860BD8"/>
    <w:rsid w:val="008619D9"/>
    <w:rsid w:val="008640F3"/>
    <w:rsid w:val="0086688D"/>
    <w:rsid w:val="00870E0C"/>
    <w:rsid w:val="00872952"/>
    <w:rsid w:val="008826C9"/>
    <w:rsid w:val="008A2331"/>
    <w:rsid w:val="008A532B"/>
    <w:rsid w:val="008A5B7D"/>
    <w:rsid w:val="008B4C01"/>
    <w:rsid w:val="008B6366"/>
    <w:rsid w:val="008C1DD8"/>
    <w:rsid w:val="008D1FDC"/>
    <w:rsid w:val="008D52A6"/>
    <w:rsid w:val="008D5349"/>
    <w:rsid w:val="008E0F20"/>
    <w:rsid w:val="008E2204"/>
    <w:rsid w:val="008E4D1C"/>
    <w:rsid w:val="008E7BC3"/>
    <w:rsid w:val="008F1BE2"/>
    <w:rsid w:val="008F7605"/>
    <w:rsid w:val="00900F29"/>
    <w:rsid w:val="00902777"/>
    <w:rsid w:val="00902BE4"/>
    <w:rsid w:val="009076EF"/>
    <w:rsid w:val="00917857"/>
    <w:rsid w:val="00921189"/>
    <w:rsid w:val="00921AFD"/>
    <w:rsid w:val="009235D9"/>
    <w:rsid w:val="00925751"/>
    <w:rsid w:val="009267EB"/>
    <w:rsid w:val="009305C0"/>
    <w:rsid w:val="009310C3"/>
    <w:rsid w:val="0093199B"/>
    <w:rsid w:val="00931B28"/>
    <w:rsid w:val="0093352C"/>
    <w:rsid w:val="00934BFC"/>
    <w:rsid w:val="00942C7C"/>
    <w:rsid w:val="00945ACC"/>
    <w:rsid w:val="00945CF1"/>
    <w:rsid w:val="00946947"/>
    <w:rsid w:val="0095211F"/>
    <w:rsid w:val="00955A07"/>
    <w:rsid w:val="00957604"/>
    <w:rsid w:val="00957DA6"/>
    <w:rsid w:val="00963657"/>
    <w:rsid w:val="0096452D"/>
    <w:rsid w:val="00966B75"/>
    <w:rsid w:val="0097086B"/>
    <w:rsid w:val="00970875"/>
    <w:rsid w:val="00971D48"/>
    <w:rsid w:val="00973FD0"/>
    <w:rsid w:val="0097696B"/>
    <w:rsid w:val="00976C86"/>
    <w:rsid w:val="00980C31"/>
    <w:rsid w:val="00981185"/>
    <w:rsid w:val="009874DF"/>
    <w:rsid w:val="009900AA"/>
    <w:rsid w:val="0099025D"/>
    <w:rsid w:val="00990C51"/>
    <w:rsid w:val="00996081"/>
    <w:rsid w:val="009A3EBB"/>
    <w:rsid w:val="009A4C0F"/>
    <w:rsid w:val="009A7F75"/>
    <w:rsid w:val="009B1A01"/>
    <w:rsid w:val="009C0039"/>
    <w:rsid w:val="009C08AC"/>
    <w:rsid w:val="009C2E25"/>
    <w:rsid w:val="009D0CA9"/>
    <w:rsid w:val="009D53D8"/>
    <w:rsid w:val="009E275A"/>
    <w:rsid w:val="009E5769"/>
    <w:rsid w:val="009E6908"/>
    <w:rsid w:val="009E6B6D"/>
    <w:rsid w:val="009E6D24"/>
    <w:rsid w:val="009F0337"/>
    <w:rsid w:val="00A15D30"/>
    <w:rsid w:val="00A16456"/>
    <w:rsid w:val="00A24A78"/>
    <w:rsid w:val="00A30FE8"/>
    <w:rsid w:val="00A3405C"/>
    <w:rsid w:val="00A356C0"/>
    <w:rsid w:val="00A40146"/>
    <w:rsid w:val="00A44257"/>
    <w:rsid w:val="00A444F6"/>
    <w:rsid w:val="00A47B5B"/>
    <w:rsid w:val="00A51BA5"/>
    <w:rsid w:val="00A570AA"/>
    <w:rsid w:val="00A60663"/>
    <w:rsid w:val="00A62608"/>
    <w:rsid w:val="00A6328A"/>
    <w:rsid w:val="00A66E3D"/>
    <w:rsid w:val="00A70D8A"/>
    <w:rsid w:val="00A712B1"/>
    <w:rsid w:val="00A733F1"/>
    <w:rsid w:val="00A80A97"/>
    <w:rsid w:val="00A878B3"/>
    <w:rsid w:val="00A93593"/>
    <w:rsid w:val="00AA1155"/>
    <w:rsid w:val="00AA4008"/>
    <w:rsid w:val="00AA5C37"/>
    <w:rsid w:val="00AA6AB3"/>
    <w:rsid w:val="00AB0701"/>
    <w:rsid w:val="00AB567E"/>
    <w:rsid w:val="00AB5BE3"/>
    <w:rsid w:val="00AB70B0"/>
    <w:rsid w:val="00AB7314"/>
    <w:rsid w:val="00AC237D"/>
    <w:rsid w:val="00AC4C95"/>
    <w:rsid w:val="00AC5A6C"/>
    <w:rsid w:val="00AC6A02"/>
    <w:rsid w:val="00AD1EB0"/>
    <w:rsid w:val="00AD497D"/>
    <w:rsid w:val="00AD7AD1"/>
    <w:rsid w:val="00AE0556"/>
    <w:rsid w:val="00AE0686"/>
    <w:rsid w:val="00AE2AD6"/>
    <w:rsid w:val="00AF0745"/>
    <w:rsid w:val="00AF1790"/>
    <w:rsid w:val="00AF2597"/>
    <w:rsid w:val="00AF493D"/>
    <w:rsid w:val="00AF73C2"/>
    <w:rsid w:val="00B07FB8"/>
    <w:rsid w:val="00B1094A"/>
    <w:rsid w:val="00B10EFD"/>
    <w:rsid w:val="00B20F2E"/>
    <w:rsid w:val="00B223DA"/>
    <w:rsid w:val="00B2525F"/>
    <w:rsid w:val="00B26F13"/>
    <w:rsid w:val="00B2710A"/>
    <w:rsid w:val="00B27A26"/>
    <w:rsid w:val="00B30944"/>
    <w:rsid w:val="00B310B8"/>
    <w:rsid w:val="00B34EFE"/>
    <w:rsid w:val="00B352B0"/>
    <w:rsid w:val="00B369AC"/>
    <w:rsid w:val="00B41465"/>
    <w:rsid w:val="00B42051"/>
    <w:rsid w:val="00B43CCB"/>
    <w:rsid w:val="00B45B83"/>
    <w:rsid w:val="00B50028"/>
    <w:rsid w:val="00B53CEA"/>
    <w:rsid w:val="00B61F8A"/>
    <w:rsid w:val="00B6224F"/>
    <w:rsid w:val="00B641DA"/>
    <w:rsid w:val="00B70DC6"/>
    <w:rsid w:val="00B73D58"/>
    <w:rsid w:val="00B74334"/>
    <w:rsid w:val="00B752F1"/>
    <w:rsid w:val="00B753BC"/>
    <w:rsid w:val="00B757A2"/>
    <w:rsid w:val="00B9582C"/>
    <w:rsid w:val="00B9739C"/>
    <w:rsid w:val="00BA4786"/>
    <w:rsid w:val="00BB1A63"/>
    <w:rsid w:val="00BB380D"/>
    <w:rsid w:val="00BB50FD"/>
    <w:rsid w:val="00BB65F5"/>
    <w:rsid w:val="00BB72B8"/>
    <w:rsid w:val="00BC6F69"/>
    <w:rsid w:val="00BD0B24"/>
    <w:rsid w:val="00BD0F4B"/>
    <w:rsid w:val="00BD5AD2"/>
    <w:rsid w:val="00BE0673"/>
    <w:rsid w:val="00BE33E9"/>
    <w:rsid w:val="00BE570B"/>
    <w:rsid w:val="00BF1FCA"/>
    <w:rsid w:val="00BF2B1F"/>
    <w:rsid w:val="00BF549C"/>
    <w:rsid w:val="00BF63D0"/>
    <w:rsid w:val="00C00360"/>
    <w:rsid w:val="00C02DAF"/>
    <w:rsid w:val="00C03534"/>
    <w:rsid w:val="00C06D41"/>
    <w:rsid w:val="00C110FB"/>
    <w:rsid w:val="00C13A4A"/>
    <w:rsid w:val="00C13F09"/>
    <w:rsid w:val="00C21035"/>
    <w:rsid w:val="00C229DA"/>
    <w:rsid w:val="00C23A98"/>
    <w:rsid w:val="00C245C5"/>
    <w:rsid w:val="00C32CE0"/>
    <w:rsid w:val="00C3724D"/>
    <w:rsid w:val="00C40BB7"/>
    <w:rsid w:val="00C46809"/>
    <w:rsid w:val="00C51188"/>
    <w:rsid w:val="00C53EC2"/>
    <w:rsid w:val="00C54D1D"/>
    <w:rsid w:val="00C61314"/>
    <w:rsid w:val="00C70039"/>
    <w:rsid w:val="00C7172B"/>
    <w:rsid w:val="00C7486E"/>
    <w:rsid w:val="00C7538D"/>
    <w:rsid w:val="00C77287"/>
    <w:rsid w:val="00C8012E"/>
    <w:rsid w:val="00C81616"/>
    <w:rsid w:val="00C90942"/>
    <w:rsid w:val="00C91738"/>
    <w:rsid w:val="00C91960"/>
    <w:rsid w:val="00C943AB"/>
    <w:rsid w:val="00C9779C"/>
    <w:rsid w:val="00CA6992"/>
    <w:rsid w:val="00CB0404"/>
    <w:rsid w:val="00CB4D54"/>
    <w:rsid w:val="00CB6B65"/>
    <w:rsid w:val="00CD1A32"/>
    <w:rsid w:val="00CD52AA"/>
    <w:rsid w:val="00CE03DB"/>
    <w:rsid w:val="00CE3932"/>
    <w:rsid w:val="00CE5F0E"/>
    <w:rsid w:val="00CE64A9"/>
    <w:rsid w:val="00CF0A3C"/>
    <w:rsid w:val="00CF1906"/>
    <w:rsid w:val="00CF3152"/>
    <w:rsid w:val="00CF39E9"/>
    <w:rsid w:val="00CF7C07"/>
    <w:rsid w:val="00CF7D72"/>
    <w:rsid w:val="00D00EC0"/>
    <w:rsid w:val="00D0184E"/>
    <w:rsid w:val="00D04B57"/>
    <w:rsid w:val="00D05845"/>
    <w:rsid w:val="00D1226B"/>
    <w:rsid w:val="00D17552"/>
    <w:rsid w:val="00D2232C"/>
    <w:rsid w:val="00D26928"/>
    <w:rsid w:val="00D30D2A"/>
    <w:rsid w:val="00D341E2"/>
    <w:rsid w:val="00D350BE"/>
    <w:rsid w:val="00D41627"/>
    <w:rsid w:val="00D53DAB"/>
    <w:rsid w:val="00D54567"/>
    <w:rsid w:val="00D71AFF"/>
    <w:rsid w:val="00D72538"/>
    <w:rsid w:val="00D7254A"/>
    <w:rsid w:val="00D763FA"/>
    <w:rsid w:val="00D766E4"/>
    <w:rsid w:val="00D8013F"/>
    <w:rsid w:val="00D8220E"/>
    <w:rsid w:val="00D824A1"/>
    <w:rsid w:val="00D87CF0"/>
    <w:rsid w:val="00D95B4A"/>
    <w:rsid w:val="00DA2A42"/>
    <w:rsid w:val="00DA3853"/>
    <w:rsid w:val="00DA5418"/>
    <w:rsid w:val="00DB28AF"/>
    <w:rsid w:val="00DB6507"/>
    <w:rsid w:val="00DB76BA"/>
    <w:rsid w:val="00DC238A"/>
    <w:rsid w:val="00DC43B2"/>
    <w:rsid w:val="00DC605C"/>
    <w:rsid w:val="00DC6F7E"/>
    <w:rsid w:val="00DD0363"/>
    <w:rsid w:val="00DD152E"/>
    <w:rsid w:val="00DE4241"/>
    <w:rsid w:val="00DE6276"/>
    <w:rsid w:val="00DF2482"/>
    <w:rsid w:val="00DF2CC3"/>
    <w:rsid w:val="00E032B1"/>
    <w:rsid w:val="00E050DB"/>
    <w:rsid w:val="00E05133"/>
    <w:rsid w:val="00E06174"/>
    <w:rsid w:val="00E1219D"/>
    <w:rsid w:val="00E13131"/>
    <w:rsid w:val="00E218C5"/>
    <w:rsid w:val="00E319A6"/>
    <w:rsid w:val="00E31EF2"/>
    <w:rsid w:val="00E31F57"/>
    <w:rsid w:val="00E343E9"/>
    <w:rsid w:val="00E37A65"/>
    <w:rsid w:val="00E41A46"/>
    <w:rsid w:val="00E45EF8"/>
    <w:rsid w:val="00E70984"/>
    <w:rsid w:val="00E73737"/>
    <w:rsid w:val="00E8514A"/>
    <w:rsid w:val="00E85E58"/>
    <w:rsid w:val="00E87BB5"/>
    <w:rsid w:val="00EA1A48"/>
    <w:rsid w:val="00EA2D41"/>
    <w:rsid w:val="00EB0C72"/>
    <w:rsid w:val="00EB23C6"/>
    <w:rsid w:val="00EB3C41"/>
    <w:rsid w:val="00EC41B0"/>
    <w:rsid w:val="00ED04C8"/>
    <w:rsid w:val="00ED39C5"/>
    <w:rsid w:val="00EE2851"/>
    <w:rsid w:val="00EE2B17"/>
    <w:rsid w:val="00EF6619"/>
    <w:rsid w:val="00F00D40"/>
    <w:rsid w:val="00F01FF9"/>
    <w:rsid w:val="00F03B67"/>
    <w:rsid w:val="00F04993"/>
    <w:rsid w:val="00F05069"/>
    <w:rsid w:val="00F060E4"/>
    <w:rsid w:val="00F14A50"/>
    <w:rsid w:val="00F23A84"/>
    <w:rsid w:val="00F23D6A"/>
    <w:rsid w:val="00F30B12"/>
    <w:rsid w:val="00F31714"/>
    <w:rsid w:val="00F33220"/>
    <w:rsid w:val="00F357A8"/>
    <w:rsid w:val="00F35B3E"/>
    <w:rsid w:val="00F40540"/>
    <w:rsid w:val="00F51559"/>
    <w:rsid w:val="00F52F0B"/>
    <w:rsid w:val="00F53864"/>
    <w:rsid w:val="00F622A8"/>
    <w:rsid w:val="00F630FD"/>
    <w:rsid w:val="00F644C7"/>
    <w:rsid w:val="00F74950"/>
    <w:rsid w:val="00F766FE"/>
    <w:rsid w:val="00F76E36"/>
    <w:rsid w:val="00F8681C"/>
    <w:rsid w:val="00F87F53"/>
    <w:rsid w:val="00FA2833"/>
    <w:rsid w:val="00FA6D71"/>
    <w:rsid w:val="00FA725B"/>
    <w:rsid w:val="00FA788D"/>
    <w:rsid w:val="00FB0DC0"/>
    <w:rsid w:val="00FB3080"/>
    <w:rsid w:val="00FB38C9"/>
    <w:rsid w:val="00FB5CCE"/>
    <w:rsid w:val="00FC150D"/>
    <w:rsid w:val="00FC2487"/>
    <w:rsid w:val="00FC2960"/>
    <w:rsid w:val="00FD028A"/>
    <w:rsid w:val="00FD0865"/>
    <w:rsid w:val="00FD1E25"/>
    <w:rsid w:val="00FD2655"/>
    <w:rsid w:val="00FD5498"/>
    <w:rsid w:val="00FE171E"/>
    <w:rsid w:val="00FE3D20"/>
    <w:rsid w:val="00FE6CAC"/>
    <w:rsid w:val="00FF26F3"/>
    <w:rsid w:val="00FF61A8"/>
    <w:rsid w:val="00FF7A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BFC"/>
    <w:rPr>
      <w:rFonts w:ascii="Times New Roman" w:eastAsia="Times New Roman" w:hAnsi="Times New Roman"/>
      <w:sz w:val="24"/>
      <w:szCs w:val="24"/>
    </w:rPr>
  </w:style>
  <w:style w:type="paragraph" w:styleId="1">
    <w:name w:val="heading 1"/>
    <w:basedOn w:val="a"/>
    <w:next w:val="a"/>
    <w:link w:val="10"/>
    <w:uiPriority w:val="99"/>
    <w:qFormat/>
    <w:rsid w:val="00EF6619"/>
    <w:pPr>
      <w:keepNext/>
      <w:keepLines/>
      <w:spacing w:before="480" w:line="276" w:lineRule="auto"/>
      <w:outlineLvl w:val="0"/>
    </w:pPr>
    <w:rPr>
      <w:rFonts w:ascii="Cambria" w:eastAsia="Calibri"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F6619"/>
    <w:rPr>
      <w:rFonts w:ascii="Cambria" w:hAnsi="Cambria"/>
      <w:b/>
      <w:color w:val="365F91"/>
      <w:sz w:val="28"/>
      <w:lang w:eastAsia="ru-RU"/>
    </w:rPr>
  </w:style>
  <w:style w:type="character" w:styleId="a3">
    <w:name w:val="page number"/>
    <w:uiPriority w:val="99"/>
    <w:rsid w:val="00425604"/>
    <w:rPr>
      <w:rFonts w:cs="Times New Roman"/>
    </w:rPr>
  </w:style>
  <w:style w:type="paragraph" w:styleId="a4">
    <w:name w:val="footer"/>
    <w:aliases w:val="Знак4"/>
    <w:basedOn w:val="a"/>
    <w:link w:val="a5"/>
    <w:uiPriority w:val="99"/>
    <w:rsid w:val="00425604"/>
    <w:pPr>
      <w:tabs>
        <w:tab w:val="center" w:pos="4677"/>
        <w:tab w:val="right" w:pos="9355"/>
      </w:tabs>
    </w:pPr>
    <w:rPr>
      <w:rFonts w:eastAsia="Calibri"/>
    </w:rPr>
  </w:style>
  <w:style w:type="character" w:customStyle="1" w:styleId="a5">
    <w:name w:val="Нижний колонтитул Знак"/>
    <w:aliases w:val="Знак4 Знак"/>
    <w:link w:val="a4"/>
    <w:uiPriority w:val="99"/>
    <w:locked/>
    <w:rsid w:val="00425604"/>
    <w:rPr>
      <w:rFonts w:ascii="Times New Roman" w:hAnsi="Times New Roman"/>
      <w:sz w:val="24"/>
      <w:lang w:eastAsia="ru-RU"/>
    </w:rPr>
  </w:style>
  <w:style w:type="paragraph" w:customStyle="1" w:styleId="11">
    <w:name w:val="Обычный1"/>
    <w:link w:val="12"/>
    <w:uiPriority w:val="99"/>
    <w:rsid w:val="00425604"/>
    <w:pPr>
      <w:autoSpaceDE w:val="0"/>
      <w:autoSpaceDN w:val="0"/>
      <w:jc w:val="both"/>
    </w:pPr>
    <w:rPr>
      <w:rFonts w:ascii="TimesET" w:hAnsi="TimesET"/>
      <w:sz w:val="24"/>
      <w:szCs w:val="22"/>
    </w:rPr>
  </w:style>
  <w:style w:type="character" w:customStyle="1" w:styleId="12">
    <w:name w:val="Обычный1 Знак"/>
    <w:link w:val="11"/>
    <w:uiPriority w:val="99"/>
    <w:locked/>
    <w:rsid w:val="00425604"/>
    <w:rPr>
      <w:rFonts w:ascii="TimesET" w:hAnsi="TimesET"/>
      <w:sz w:val="24"/>
      <w:szCs w:val="22"/>
      <w:lang w:val="ru-RU" w:eastAsia="ru-RU" w:bidi="ar-SA"/>
    </w:rPr>
  </w:style>
  <w:style w:type="paragraph" w:styleId="a6">
    <w:name w:val="header"/>
    <w:basedOn w:val="a"/>
    <w:link w:val="a7"/>
    <w:uiPriority w:val="99"/>
    <w:rsid w:val="00425604"/>
    <w:pPr>
      <w:tabs>
        <w:tab w:val="center" w:pos="4677"/>
        <w:tab w:val="right" w:pos="9355"/>
      </w:tabs>
    </w:pPr>
    <w:rPr>
      <w:rFonts w:eastAsia="Calibri"/>
    </w:rPr>
  </w:style>
  <w:style w:type="character" w:customStyle="1" w:styleId="a7">
    <w:name w:val="Верхний колонтитул Знак"/>
    <w:link w:val="a6"/>
    <w:uiPriority w:val="99"/>
    <w:locked/>
    <w:rsid w:val="00425604"/>
    <w:rPr>
      <w:rFonts w:ascii="Times New Roman" w:hAnsi="Times New Roman"/>
      <w:sz w:val="24"/>
      <w:lang w:eastAsia="ru-RU"/>
    </w:rPr>
  </w:style>
  <w:style w:type="paragraph" w:customStyle="1" w:styleId="2">
    <w:name w:val="Без интервала2"/>
    <w:uiPriority w:val="99"/>
    <w:rsid w:val="00425604"/>
    <w:rPr>
      <w:rFonts w:cs="Calibri"/>
      <w:sz w:val="22"/>
      <w:szCs w:val="22"/>
    </w:rPr>
  </w:style>
  <w:style w:type="paragraph" w:styleId="a8">
    <w:name w:val="List Paragraph"/>
    <w:basedOn w:val="a"/>
    <w:uiPriority w:val="34"/>
    <w:qFormat/>
    <w:rsid w:val="00065B11"/>
    <w:pPr>
      <w:ind w:left="720"/>
      <w:contextualSpacing/>
    </w:pPr>
  </w:style>
  <w:style w:type="paragraph" w:customStyle="1" w:styleId="ConsPlusNormal">
    <w:name w:val="ConsPlusNormal"/>
    <w:link w:val="ConsPlusNormal0"/>
    <w:rsid w:val="004B25F2"/>
    <w:pPr>
      <w:widowControl w:val="0"/>
      <w:autoSpaceDE w:val="0"/>
      <w:autoSpaceDN w:val="0"/>
      <w:adjustRightInd w:val="0"/>
      <w:ind w:firstLine="720"/>
    </w:pPr>
    <w:rPr>
      <w:rFonts w:ascii="Arial" w:hAnsi="Arial"/>
      <w:sz w:val="22"/>
      <w:szCs w:val="22"/>
    </w:rPr>
  </w:style>
  <w:style w:type="paragraph" w:styleId="a9">
    <w:name w:val="Body Text"/>
    <w:basedOn w:val="a"/>
    <w:link w:val="aa"/>
    <w:uiPriority w:val="99"/>
    <w:rsid w:val="004B25F2"/>
    <w:rPr>
      <w:rFonts w:eastAsia="Calibri"/>
      <w:bCs/>
    </w:rPr>
  </w:style>
  <w:style w:type="character" w:customStyle="1" w:styleId="aa">
    <w:name w:val="Основной текст Знак"/>
    <w:link w:val="a9"/>
    <w:uiPriority w:val="99"/>
    <w:locked/>
    <w:rsid w:val="004B25F2"/>
    <w:rPr>
      <w:rFonts w:ascii="Times New Roman" w:hAnsi="Times New Roman"/>
      <w:sz w:val="24"/>
      <w:lang w:eastAsia="ru-RU"/>
    </w:rPr>
  </w:style>
  <w:style w:type="paragraph" w:styleId="ab">
    <w:name w:val="Balloon Text"/>
    <w:basedOn w:val="a"/>
    <w:link w:val="ac"/>
    <w:uiPriority w:val="99"/>
    <w:semiHidden/>
    <w:rsid w:val="00A6328A"/>
    <w:rPr>
      <w:rFonts w:ascii="Tahoma" w:eastAsia="Calibri" w:hAnsi="Tahoma"/>
      <w:sz w:val="16"/>
      <w:szCs w:val="16"/>
    </w:rPr>
  </w:style>
  <w:style w:type="character" w:customStyle="1" w:styleId="ac">
    <w:name w:val="Текст выноски Знак"/>
    <w:link w:val="ab"/>
    <w:uiPriority w:val="99"/>
    <w:semiHidden/>
    <w:locked/>
    <w:rsid w:val="00A6328A"/>
    <w:rPr>
      <w:rFonts w:ascii="Tahoma" w:hAnsi="Tahoma"/>
      <w:sz w:val="16"/>
      <w:lang w:eastAsia="ru-RU"/>
    </w:rPr>
  </w:style>
  <w:style w:type="paragraph" w:customStyle="1" w:styleId="13">
    <w:name w:val="Без интервала1"/>
    <w:uiPriority w:val="99"/>
    <w:rsid w:val="00523C04"/>
    <w:rPr>
      <w:sz w:val="22"/>
      <w:szCs w:val="22"/>
    </w:rPr>
  </w:style>
  <w:style w:type="character" w:styleId="ad">
    <w:name w:val="Emphasis"/>
    <w:uiPriority w:val="99"/>
    <w:qFormat/>
    <w:rsid w:val="007F5D9A"/>
    <w:rPr>
      <w:rFonts w:ascii="Times New Roman" w:hAnsi="Times New Roman" w:cs="Times New Roman"/>
      <w:i/>
    </w:rPr>
  </w:style>
  <w:style w:type="character" w:customStyle="1" w:styleId="st">
    <w:name w:val="st"/>
    <w:uiPriority w:val="99"/>
    <w:rsid w:val="007F5D9A"/>
  </w:style>
  <w:style w:type="paragraph" w:customStyle="1" w:styleId="ConsPlusNonformat">
    <w:name w:val="ConsPlusNonformat"/>
    <w:uiPriority w:val="99"/>
    <w:rsid w:val="008000C4"/>
    <w:pPr>
      <w:widowControl w:val="0"/>
      <w:autoSpaceDE w:val="0"/>
      <w:autoSpaceDN w:val="0"/>
      <w:adjustRightInd w:val="0"/>
    </w:pPr>
    <w:rPr>
      <w:rFonts w:ascii="Courier New" w:eastAsia="Times New Roman" w:hAnsi="Courier New" w:cs="Courier New"/>
    </w:rPr>
  </w:style>
  <w:style w:type="character" w:customStyle="1" w:styleId="ConsPlusNormal0">
    <w:name w:val="ConsPlusNormal Знак"/>
    <w:link w:val="ConsPlusNormal"/>
    <w:uiPriority w:val="99"/>
    <w:locked/>
    <w:rsid w:val="00F14A50"/>
    <w:rPr>
      <w:rFonts w:ascii="Arial" w:hAnsi="Arial"/>
      <w:sz w:val="22"/>
      <w:szCs w:val="22"/>
      <w:lang w:eastAsia="ru-RU" w:bidi="ar-SA"/>
    </w:rPr>
  </w:style>
  <w:style w:type="paragraph" w:customStyle="1" w:styleId="ae">
    <w:name w:val="Цитаты"/>
    <w:basedOn w:val="a"/>
    <w:uiPriority w:val="99"/>
    <w:rsid w:val="00F14A50"/>
    <w:pPr>
      <w:autoSpaceDE w:val="0"/>
      <w:autoSpaceDN w:val="0"/>
      <w:spacing w:before="100" w:after="100"/>
      <w:ind w:left="360" w:right="360"/>
    </w:pPr>
    <w:rPr>
      <w:sz w:val="20"/>
    </w:rPr>
  </w:style>
  <w:style w:type="paragraph" w:customStyle="1" w:styleId="af">
    <w:name w:val="Íîðìàëüíûé"/>
    <w:uiPriority w:val="99"/>
    <w:rsid w:val="002F4DE2"/>
    <w:rPr>
      <w:rFonts w:ascii="Courier" w:hAnsi="Courier"/>
      <w:sz w:val="24"/>
      <w:szCs w:val="24"/>
      <w:lang w:val="en-GB"/>
    </w:rPr>
  </w:style>
  <w:style w:type="character" w:customStyle="1" w:styleId="apple-converted-space">
    <w:name w:val="apple-converted-space"/>
    <w:uiPriority w:val="99"/>
    <w:rsid w:val="002F4DE2"/>
  </w:style>
  <w:style w:type="paragraph" w:styleId="af0">
    <w:name w:val="No Spacing"/>
    <w:uiPriority w:val="99"/>
    <w:qFormat/>
    <w:rsid w:val="008A532B"/>
    <w:rPr>
      <w:rFonts w:eastAsia="Times New Roman"/>
      <w:sz w:val="22"/>
      <w:szCs w:val="22"/>
    </w:rPr>
  </w:style>
  <w:style w:type="paragraph" w:styleId="af1">
    <w:name w:val="Normal (Web)"/>
    <w:basedOn w:val="a"/>
    <w:uiPriority w:val="99"/>
    <w:semiHidden/>
    <w:rsid w:val="00996081"/>
    <w:pPr>
      <w:spacing w:before="100" w:beforeAutospacing="1" w:after="100" w:afterAutospacing="1"/>
    </w:pPr>
  </w:style>
  <w:style w:type="character" w:styleId="af2">
    <w:name w:val="Hyperlink"/>
    <w:basedOn w:val="a0"/>
    <w:uiPriority w:val="99"/>
    <w:semiHidden/>
    <w:unhideWhenUsed/>
    <w:rsid w:val="006F1E35"/>
    <w:rPr>
      <w:color w:val="0000FF"/>
      <w:u w:val="single"/>
    </w:rPr>
  </w:style>
  <w:style w:type="paragraph" w:customStyle="1" w:styleId="Style9">
    <w:name w:val="Style9"/>
    <w:basedOn w:val="a"/>
    <w:uiPriority w:val="99"/>
    <w:rsid w:val="0011103C"/>
    <w:pPr>
      <w:widowControl w:val="0"/>
      <w:autoSpaceDE w:val="0"/>
      <w:autoSpaceDN w:val="0"/>
      <w:adjustRightInd w:val="0"/>
    </w:pPr>
  </w:style>
  <w:style w:type="character" w:customStyle="1" w:styleId="FontStyle17">
    <w:name w:val="Font Style17"/>
    <w:uiPriority w:val="99"/>
    <w:rsid w:val="0011103C"/>
    <w:rPr>
      <w:rFonts w:ascii="Times New Roman" w:hAnsi="Times New Roman" w:cs="Times New Roman" w:hint="default"/>
      <w:b/>
      <w:bCs/>
      <w:sz w:val="22"/>
      <w:szCs w:val="22"/>
    </w:rPr>
  </w:style>
  <w:style w:type="character" w:customStyle="1" w:styleId="FontStyle18">
    <w:name w:val="Font Style18"/>
    <w:uiPriority w:val="99"/>
    <w:rsid w:val="0011103C"/>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134883302">
      <w:bodyDiv w:val="1"/>
      <w:marLeft w:val="0"/>
      <w:marRight w:val="0"/>
      <w:marTop w:val="0"/>
      <w:marBottom w:val="0"/>
      <w:divBdr>
        <w:top w:val="none" w:sz="0" w:space="0" w:color="auto"/>
        <w:left w:val="none" w:sz="0" w:space="0" w:color="auto"/>
        <w:bottom w:val="none" w:sz="0" w:space="0" w:color="auto"/>
        <w:right w:val="none" w:sz="0" w:space="0" w:color="auto"/>
      </w:divBdr>
    </w:div>
    <w:div w:id="859709070">
      <w:bodyDiv w:val="1"/>
      <w:marLeft w:val="0"/>
      <w:marRight w:val="0"/>
      <w:marTop w:val="0"/>
      <w:marBottom w:val="0"/>
      <w:divBdr>
        <w:top w:val="none" w:sz="0" w:space="0" w:color="auto"/>
        <w:left w:val="none" w:sz="0" w:space="0" w:color="auto"/>
        <w:bottom w:val="none" w:sz="0" w:space="0" w:color="auto"/>
        <w:right w:val="none" w:sz="0" w:space="0" w:color="auto"/>
      </w:divBdr>
    </w:div>
    <w:div w:id="931353689">
      <w:bodyDiv w:val="1"/>
      <w:marLeft w:val="0"/>
      <w:marRight w:val="0"/>
      <w:marTop w:val="0"/>
      <w:marBottom w:val="0"/>
      <w:divBdr>
        <w:top w:val="none" w:sz="0" w:space="0" w:color="auto"/>
        <w:left w:val="none" w:sz="0" w:space="0" w:color="auto"/>
        <w:bottom w:val="none" w:sz="0" w:space="0" w:color="auto"/>
        <w:right w:val="none" w:sz="0" w:space="0" w:color="auto"/>
      </w:divBdr>
    </w:div>
    <w:div w:id="1672218369">
      <w:marLeft w:val="0"/>
      <w:marRight w:val="0"/>
      <w:marTop w:val="0"/>
      <w:marBottom w:val="0"/>
      <w:divBdr>
        <w:top w:val="none" w:sz="0" w:space="0" w:color="auto"/>
        <w:left w:val="none" w:sz="0" w:space="0" w:color="auto"/>
        <w:bottom w:val="none" w:sz="0" w:space="0" w:color="auto"/>
        <w:right w:val="none" w:sz="0" w:space="0" w:color="auto"/>
      </w:divBdr>
    </w:div>
    <w:div w:id="1672218370">
      <w:marLeft w:val="0"/>
      <w:marRight w:val="0"/>
      <w:marTop w:val="0"/>
      <w:marBottom w:val="0"/>
      <w:divBdr>
        <w:top w:val="none" w:sz="0" w:space="0" w:color="auto"/>
        <w:left w:val="none" w:sz="0" w:space="0" w:color="auto"/>
        <w:bottom w:val="none" w:sz="0" w:space="0" w:color="auto"/>
        <w:right w:val="none" w:sz="0" w:space="0" w:color="auto"/>
      </w:divBdr>
    </w:div>
    <w:div w:id="1672218371">
      <w:marLeft w:val="0"/>
      <w:marRight w:val="0"/>
      <w:marTop w:val="0"/>
      <w:marBottom w:val="0"/>
      <w:divBdr>
        <w:top w:val="none" w:sz="0" w:space="0" w:color="auto"/>
        <w:left w:val="none" w:sz="0" w:space="0" w:color="auto"/>
        <w:bottom w:val="none" w:sz="0" w:space="0" w:color="auto"/>
        <w:right w:val="none" w:sz="0" w:space="0" w:color="auto"/>
      </w:divBdr>
    </w:div>
    <w:div w:id="1672218372">
      <w:marLeft w:val="0"/>
      <w:marRight w:val="0"/>
      <w:marTop w:val="0"/>
      <w:marBottom w:val="0"/>
      <w:divBdr>
        <w:top w:val="none" w:sz="0" w:space="0" w:color="auto"/>
        <w:left w:val="none" w:sz="0" w:space="0" w:color="auto"/>
        <w:bottom w:val="none" w:sz="0" w:space="0" w:color="auto"/>
        <w:right w:val="none" w:sz="0" w:space="0" w:color="auto"/>
      </w:divBdr>
    </w:div>
    <w:div w:id="1672218373">
      <w:marLeft w:val="0"/>
      <w:marRight w:val="0"/>
      <w:marTop w:val="0"/>
      <w:marBottom w:val="0"/>
      <w:divBdr>
        <w:top w:val="none" w:sz="0" w:space="0" w:color="auto"/>
        <w:left w:val="none" w:sz="0" w:space="0" w:color="auto"/>
        <w:bottom w:val="none" w:sz="0" w:space="0" w:color="auto"/>
        <w:right w:val="none" w:sz="0" w:space="0" w:color="auto"/>
      </w:divBdr>
    </w:div>
    <w:div w:id="1672218374">
      <w:marLeft w:val="0"/>
      <w:marRight w:val="0"/>
      <w:marTop w:val="0"/>
      <w:marBottom w:val="0"/>
      <w:divBdr>
        <w:top w:val="none" w:sz="0" w:space="0" w:color="auto"/>
        <w:left w:val="none" w:sz="0" w:space="0" w:color="auto"/>
        <w:bottom w:val="none" w:sz="0" w:space="0" w:color="auto"/>
        <w:right w:val="none" w:sz="0" w:space="0" w:color="auto"/>
      </w:divBdr>
    </w:div>
    <w:div w:id="1672218375">
      <w:marLeft w:val="0"/>
      <w:marRight w:val="0"/>
      <w:marTop w:val="0"/>
      <w:marBottom w:val="0"/>
      <w:divBdr>
        <w:top w:val="none" w:sz="0" w:space="0" w:color="auto"/>
        <w:left w:val="none" w:sz="0" w:space="0" w:color="auto"/>
        <w:bottom w:val="none" w:sz="0" w:space="0" w:color="auto"/>
        <w:right w:val="none" w:sz="0" w:space="0" w:color="auto"/>
      </w:divBdr>
    </w:div>
    <w:div w:id="189303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10101&amp;date=01.06.2020&amp;dst=100045&amp;fld=134"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ED1950-D582-48A1-A13C-95E0B9386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4428</Words>
  <Characters>25240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Светлана</cp:lastModifiedBy>
  <cp:revision>3</cp:revision>
  <cp:lastPrinted>2015-05-21T07:09:00Z</cp:lastPrinted>
  <dcterms:created xsi:type="dcterms:W3CDTF">2021-05-16T15:50:00Z</dcterms:created>
  <dcterms:modified xsi:type="dcterms:W3CDTF">2021-05-17T12:25:00Z</dcterms:modified>
</cp:coreProperties>
</file>