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9A" w:rsidRPr="00051D0E" w:rsidRDefault="00045E9A" w:rsidP="00045E9A">
      <w:pPr>
        <w:spacing w:after="0" w:line="240" w:lineRule="auto"/>
        <w:jc w:val="right"/>
        <w:rPr>
          <w:rFonts w:ascii="Times New Roman" w:hAnsi="Times New Roman" w:cs="Times New Roman"/>
          <w:b/>
        </w:rPr>
      </w:pPr>
    </w:p>
    <w:p w:rsidR="00B05E71" w:rsidRPr="00051D0E" w:rsidRDefault="00B05E71" w:rsidP="00B05E71">
      <w:pPr>
        <w:spacing w:after="0" w:line="240" w:lineRule="auto"/>
        <w:jc w:val="right"/>
        <w:rPr>
          <w:rFonts w:ascii="Times New Roman" w:hAnsi="Times New Roman" w:cs="Times New Roman"/>
        </w:rPr>
      </w:pPr>
    </w:p>
    <w:p w:rsidR="00045E9A" w:rsidRPr="00051D0E" w:rsidRDefault="00051D0E" w:rsidP="00045E9A">
      <w:pPr>
        <w:widowControl w:val="0"/>
        <w:autoSpaceDE w:val="0"/>
        <w:autoSpaceDN w:val="0"/>
        <w:adjustRightInd w:val="0"/>
        <w:spacing w:after="0" w:line="240" w:lineRule="auto"/>
        <w:jc w:val="center"/>
        <w:rPr>
          <w:rFonts w:ascii="Times New Roman" w:hAnsi="Times New Roman" w:cs="Times New Roman"/>
          <w:b/>
        </w:rPr>
      </w:pPr>
      <w:r w:rsidRPr="00051D0E">
        <w:rPr>
          <w:rFonts w:ascii="Times New Roman" w:hAnsi="Times New Roman" w:cs="Times New Roman"/>
          <w:b/>
        </w:rPr>
        <w:t>Контракт №</w:t>
      </w:r>
      <w:r w:rsidR="007F1E5F" w:rsidRPr="00051D0E">
        <w:rPr>
          <w:rFonts w:ascii="Times New Roman" w:hAnsi="Times New Roman" w:cs="Times New Roman"/>
          <w:b/>
        </w:rPr>
        <w:t xml:space="preserve"> </w:t>
      </w:r>
      <w:r w:rsidR="00E81BC9">
        <w:rPr>
          <w:rFonts w:ascii="Times New Roman" w:hAnsi="Times New Roman" w:cs="Times New Roman"/>
          <w:b/>
        </w:rPr>
        <w:t>__________</w:t>
      </w:r>
    </w:p>
    <w:p w:rsidR="00F62CC9" w:rsidRPr="00051D0E" w:rsidRDefault="00F62CC9" w:rsidP="00F62CC9">
      <w:pPr>
        <w:pStyle w:val="12"/>
        <w:ind w:right="-1"/>
        <w:contextualSpacing/>
        <w:jc w:val="center"/>
        <w:rPr>
          <w:rFonts w:ascii="Times New Roman" w:hAnsi="Times New Roman" w:cs="Times New Roman"/>
          <w:b/>
          <w:bCs/>
          <w:snapToGrid w:val="0"/>
          <w:sz w:val="22"/>
          <w:szCs w:val="22"/>
        </w:rPr>
      </w:pPr>
      <w:r w:rsidRPr="00051D0E">
        <w:rPr>
          <w:rFonts w:ascii="Times New Roman" w:hAnsi="Times New Roman" w:cs="Times New Roman"/>
          <w:b/>
          <w:bCs/>
          <w:snapToGrid w:val="0"/>
          <w:sz w:val="22"/>
          <w:szCs w:val="22"/>
        </w:rPr>
        <w:t xml:space="preserve">на поставку бумаги для офисной техники </w:t>
      </w:r>
    </w:p>
    <w:p w:rsidR="00E81BC9" w:rsidRPr="00E81BC9" w:rsidRDefault="00E81BC9" w:rsidP="00E81BC9">
      <w:pPr>
        <w:widowControl w:val="0"/>
        <w:autoSpaceDE w:val="0"/>
        <w:autoSpaceDN w:val="0"/>
        <w:adjustRightInd w:val="0"/>
        <w:spacing w:after="0" w:line="240" w:lineRule="auto"/>
        <w:jc w:val="center"/>
        <w:rPr>
          <w:rFonts w:ascii="Times New Roman" w:hAnsi="Times New Roman" w:cs="Times New Roman"/>
          <w:b/>
        </w:rPr>
      </w:pPr>
      <w:r w:rsidRPr="00E81BC9">
        <w:rPr>
          <w:rFonts w:ascii="Times New Roman" w:hAnsi="Times New Roman" w:cs="Times New Roman"/>
          <w:b/>
        </w:rPr>
        <w:t>ИКЗ 213744902075074490100100190000000000</w:t>
      </w:r>
    </w:p>
    <w:p w:rsidR="00B05E71" w:rsidRPr="00051D0E" w:rsidRDefault="00B05E71" w:rsidP="00B05E71">
      <w:pPr>
        <w:widowControl w:val="0"/>
        <w:autoSpaceDE w:val="0"/>
        <w:autoSpaceDN w:val="0"/>
        <w:adjustRightInd w:val="0"/>
        <w:spacing w:after="0" w:line="240" w:lineRule="auto"/>
        <w:jc w:val="center"/>
        <w:rPr>
          <w:rFonts w:ascii="Times New Roman" w:hAnsi="Times New Roman" w:cs="Times New Roman"/>
          <w:b/>
        </w:rPr>
      </w:pPr>
    </w:p>
    <w:p w:rsidR="00444F09" w:rsidRPr="00051D0E" w:rsidRDefault="00444F09" w:rsidP="00B05E71">
      <w:pPr>
        <w:widowControl w:val="0"/>
        <w:autoSpaceDE w:val="0"/>
        <w:autoSpaceDN w:val="0"/>
        <w:adjustRightInd w:val="0"/>
        <w:spacing w:after="0" w:line="240" w:lineRule="auto"/>
        <w:jc w:val="center"/>
        <w:rPr>
          <w:rFonts w:ascii="Times New Roman" w:hAnsi="Times New Roman" w:cs="Times New Roman"/>
          <w:b/>
        </w:rPr>
      </w:pPr>
    </w:p>
    <w:p w:rsidR="007F1E5F" w:rsidRPr="00051D0E" w:rsidRDefault="007F1E5F" w:rsidP="007F1E5F">
      <w:pPr>
        <w:widowControl w:val="0"/>
        <w:autoSpaceDE w:val="0"/>
        <w:autoSpaceDN w:val="0"/>
        <w:adjustRightInd w:val="0"/>
        <w:spacing w:after="0" w:line="240" w:lineRule="auto"/>
        <w:jc w:val="both"/>
        <w:rPr>
          <w:rFonts w:ascii="Times New Roman" w:hAnsi="Times New Roman" w:cs="Times New Roman"/>
          <w:color w:val="000000"/>
        </w:rPr>
      </w:pPr>
      <w:r w:rsidRPr="00051D0E">
        <w:rPr>
          <w:rFonts w:ascii="Times New Roman" w:hAnsi="Times New Roman" w:cs="Times New Roman"/>
          <w:color w:val="000000"/>
        </w:rPr>
        <w:t>г. Челябин</w:t>
      </w:r>
      <w:r w:rsidR="001C7059" w:rsidRPr="00051D0E">
        <w:rPr>
          <w:rFonts w:ascii="Times New Roman" w:hAnsi="Times New Roman" w:cs="Times New Roman"/>
          <w:color w:val="000000"/>
        </w:rPr>
        <w:t xml:space="preserve">ск                           </w:t>
      </w:r>
      <w:r w:rsidRPr="00051D0E">
        <w:rPr>
          <w:rFonts w:ascii="Times New Roman" w:hAnsi="Times New Roman" w:cs="Times New Roman"/>
          <w:color w:val="000000"/>
        </w:rPr>
        <w:t xml:space="preserve">            </w:t>
      </w:r>
      <w:r w:rsidRPr="00051D0E">
        <w:rPr>
          <w:rFonts w:ascii="Times New Roman" w:hAnsi="Times New Roman" w:cs="Times New Roman"/>
          <w:color w:val="000000"/>
        </w:rPr>
        <w:tab/>
        <w:t xml:space="preserve">                                            </w:t>
      </w:r>
      <w:r w:rsidR="00335805" w:rsidRPr="00051D0E">
        <w:rPr>
          <w:rFonts w:ascii="Times New Roman" w:hAnsi="Times New Roman" w:cs="Times New Roman"/>
          <w:color w:val="000000"/>
        </w:rPr>
        <w:t xml:space="preserve">      </w:t>
      </w:r>
      <w:r w:rsidR="00F20026" w:rsidRPr="00051D0E">
        <w:rPr>
          <w:rFonts w:ascii="Times New Roman" w:hAnsi="Times New Roman" w:cs="Times New Roman"/>
          <w:color w:val="000000"/>
        </w:rPr>
        <w:t xml:space="preserve">  «____»___________202</w:t>
      </w:r>
      <w:r w:rsidR="00444F09" w:rsidRPr="00051D0E">
        <w:rPr>
          <w:rFonts w:ascii="Times New Roman" w:hAnsi="Times New Roman" w:cs="Times New Roman"/>
          <w:color w:val="000000"/>
        </w:rPr>
        <w:t>1</w:t>
      </w:r>
      <w:r w:rsidRPr="00051D0E">
        <w:rPr>
          <w:rFonts w:ascii="Times New Roman" w:hAnsi="Times New Roman" w:cs="Times New Roman"/>
          <w:color w:val="000000"/>
        </w:rPr>
        <w:t xml:space="preserve"> года</w:t>
      </w:r>
    </w:p>
    <w:p w:rsidR="007F1E5F" w:rsidRPr="00051D0E" w:rsidRDefault="007F1E5F" w:rsidP="007F1E5F">
      <w:pPr>
        <w:widowControl w:val="0"/>
        <w:autoSpaceDE w:val="0"/>
        <w:autoSpaceDN w:val="0"/>
        <w:adjustRightInd w:val="0"/>
        <w:spacing w:after="0" w:line="240" w:lineRule="auto"/>
        <w:jc w:val="both"/>
        <w:rPr>
          <w:rFonts w:ascii="Times New Roman" w:hAnsi="Times New Roman" w:cs="Times New Roman"/>
          <w:color w:val="000000"/>
        </w:rPr>
      </w:pPr>
    </w:p>
    <w:p w:rsidR="00F62CC9" w:rsidRPr="00051D0E" w:rsidRDefault="00E81BC9" w:rsidP="00F62CC9">
      <w:pPr>
        <w:spacing w:after="0" w:line="240" w:lineRule="auto"/>
        <w:ind w:firstLine="567"/>
        <w:contextualSpacing/>
        <w:jc w:val="both"/>
        <w:rPr>
          <w:rFonts w:ascii="Times New Roman" w:hAnsi="Times New Roman"/>
        </w:rPr>
      </w:pPr>
      <w:r w:rsidRPr="00E81BC9">
        <w:rPr>
          <w:rFonts w:ascii="Times New Roman" w:hAnsi="Times New Roman" w:cs="Times New Roman"/>
          <w:bCs/>
        </w:rPr>
        <w:t>Муниципальное бюджетное дошкольное образовательное учреждение «Детский сад № 268 г. Челябинска», именуемый в дальнейшем  "Покупатель"</w:t>
      </w:r>
      <w:r w:rsidR="00082912" w:rsidRPr="00082912">
        <w:rPr>
          <w:rFonts w:ascii="Times New Roman" w:hAnsi="Times New Roman" w:cs="Times New Roman"/>
          <w:bCs/>
        </w:rPr>
        <w:t xml:space="preserve">, в лице </w:t>
      </w:r>
      <w:r w:rsidRPr="00E81BC9">
        <w:rPr>
          <w:rFonts w:ascii="Times New Roman" w:hAnsi="Times New Roman" w:cs="Times New Roman"/>
          <w:bCs/>
        </w:rPr>
        <w:t>заведующего Чуриковой Татьяны Николаевны</w:t>
      </w:r>
      <w:r w:rsidR="00F62CC9" w:rsidRPr="005B50F9">
        <w:rPr>
          <w:rFonts w:ascii="Times New Roman" w:hAnsi="Times New Roman" w:cs="Times New Roman"/>
          <w:bCs/>
        </w:rPr>
        <w:t>, действующего</w:t>
      </w:r>
      <w:r w:rsidR="00F62CC9" w:rsidRPr="005B50F9">
        <w:rPr>
          <w:rFonts w:ascii="Times New Roman" w:hAnsi="Times New Roman"/>
          <w:bCs/>
        </w:rPr>
        <w:t xml:space="preserve"> на основании Устава, с одной стороны, и </w:t>
      </w:r>
      <w:r>
        <w:rPr>
          <w:rFonts w:ascii="Times New Roman" w:hAnsi="Times New Roman"/>
          <w:bCs/>
        </w:rPr>
        <w:t>_________________</w:t>
      </w:r>
      <w:r w:rsidR="00F62CC9" w:rsidRPr="005B50F9">
        <w:rPr>
          <w:rFonts w:ascii="Times New Roman" w:hAnsi="Times New Roman"/>
          <w:bCs/>
        </w:rPr>
        <w:t xml:space="preserve">, </w:t>
      </w:r>
      <w:r w:rsidR="00051D0E" w:rsidRPr="005B50F9">
        <w:rPr>
          <w:rFonts w:ascii="Times New Roman" w:hAnsi="Times New Roman"/>
          <w:bCs/>
        </w:rPr>
        <w:t>именуемое в</w:t>
      </w:r>
      <w:r w:rsidR="00F62CC9" w:rsidRPr="005B50F9">
        <w:rPr>
          <w:rFonts w:ascii="Times New Roman" w:hAnsi="Times New Roman"/>
          <w:bCs/>
        </w:rPr>
        <w:t xml:space="preserve"> дальнейшем «Поставщик», в лице </w:t>
      </w:r>
      <w:r>
        <w:rPr>
          <w:rFonts w:ascii="Times New Roman" w:hAnsi="Times New Roman"/>
          <w:bCs/>
        </w:rPr>
        <w:t>____________</w:t>
      </w:r>
      <w:r w:rsidR="007B2D32" w:rsidRPr="007B2D32">
        <w:rPr>
          <w:rFonts w:ascii="Times New Roman" w:hAnsi="Times New Roman"/>
          <w:bCs/>
        </w:rPr>
        <w:t xml:space="preserve">, действующего на основании  </w:t>
      </w:r>
      <w:r>
        <w:rPr>
          <w:rFonts w:ascii="Times New Roman" w:hAnsi="Times New Roman"/>
          <w:bCs/>
        </w:rPr>
        <w:t>___________</w:t>
      </w:r>
      <w:r w:rsidR="00F62CC9" w:rsidRPr="00051D0E">
        <w:rPr>
          <w:rFonts w:ascii="Times New Roman" w:hAnsi="Times New Roman"/>
        </w:rPr>
        <w:t>, с другой стороны, вместе именуемые «</w:t>
      </w:r>
      <w:r w:rsidR="00F62CC9" w:rsidRPr="00051D0E">
        <w:rPr>
          <w:rFonts w:ascii="Times New Roman" w:hAnsi="Times New Roman"/>
          <w:bCs/>
        </w:rPr>
        <w:t>Стороны</w:t>
      </w:r>
      <w:r w:rsidR="00F62CC9" w:rsidRPr="00051D0E">
        <w:rPr>
          <w:rFonts w:ascii="Times New Roman" w:hAnsi="Times New Roman"/>
        </w:rPr>
        <w:t xml:space="preserve">», заключили настоящий Контракт (далее – </w:t>
      </w:r>
      <w:r w:rsidR="00F62CC9" w:rsidRPr="00051D0E">
        <w:rPr>
          <w:rFonts w:ascii="Times New Roman" w:hAnsi="Times New Roman"/>
          <w:bCs/>
        </w:rPr>
        <w:t>Контракт</w:t>
      </w:r>
      <w:r w:rsidR="00F62CC9" w:rsidRPr="00051D0E">
        <w:rPr>
          <w:rFonts w:ascii="Times New Roman" w:hAnsi="Times New Roman"/>
        </w:rPr>
        <w:t>) о нижеследующем:</w:t>
      </w:r>
    </w:p>
    <w:p w:rsidR="00F62CC9" w:rsidRPr="00051D0E" w:rsidRDefault="00F62CC9" w:rsidP="00F62CC9">
      <w:pPr>
        <w:pStyle w:val="ConsPlusNormal"/>
        <w:contextualSpacing/>
        <w:jc w:val="both"/>
        <w:rPr>
          <w:rFonts w:ascii="Times New Roman" w:hAnsi="Times New Roman"/>
          <w:b/>
          <w:szCs w:val="22"/>
        </w:rPr>
      </w:pPr>
      <w:bookmarkStart w:id="0" w:name="P29"/>
      <w:bookmarkEnd w:id="0"/>
    </w:p>
    <w:p w:rsidR="00F62CC9" w:rsidRPr="00051D0E" w:rsidRDefault="00F62CC9" w:rsidP="00F62CC9">
      <w:pPr>
        <w:pStyle w:val="ConsPlusNormal"/>
        <w:numPr>
          <w:ilvl w:val="0"/>
          <w:numId w:val="2"/>
        </w:numPr>
        <w:contextualSpacing/>
        <w:jc w:val="center"/>
        <w:outlineLvl w:val="1"/>
        <w:rPr>
          <w:rFonts w:ascii="Times New Roman" w:hAnsi="Times New Roman"/>
          <w:b/>
          <w:szCs w:val="22"/>
        </w:rPr>
      </w:pPr>
      <w:r w:rsidRPr="00051D0E">
        <w:rPr>
          <w:rFonts w:ascii="Times New Roman" w:hAnsi="Times New Roman"/>
          <w:b/>
          <w:szCs w:val="22"/>
        </w:rPr>
        <w:t>ПРЕДМЕТ КОНТРАКТА.</w:t>
      </w:r>
    </w:p>
    <w:p w:rsidR="00F62CC9" w:rsidRPr="00051D0E" w:rsidRDefault="00051D0E" w:rsidP="00F62CC9">
      <w:pPr>
        <w:numPr>
          <w:ilvl w:val="1"/>
          <w:numId w:val="2"/>
        </w:numPr>
        <w:spacing w:after="0" w:line="240" w:lineRule="auto"/>
        <w:ind w:left="0" w:firstLine="709"/>
        <w:contextualSpacing/>
        <w:jc w:val="both"/>
        <w:rPr>
          <w:rFonts w:ascii="Times New Roman" w:hAnsi="Times New Roman"/>
          <w:lang w:eastAsia="ar-SA"/>
        </w:rPr>
      </w:pPr>
      <w:r w:rsidRPr="00051D0E">
        <w:rPr>
          <w:rFonts w:ascii="Times New Roman" w:hAnsi="Times New Roman"/>
          <w:lang w:eastAsia="ar-SA"/>
        </w:rPr>
        <w:t>Настоящий контракт</w:t>
      </w:r>
      <w:r w:rsidR="00F62CC9" w:rsidRPr="00051D0E">
        <w:rPr>
          <w:rFonts w:ascii="Times New Roman" w:hAnsi="Times New Roman"/>
          <w:lang w:eastAsia="ar-SA"/>
        </w:rPr>
        <w:t xml:space="preserve"> заключается </w:t>
      </w:r>
      <w:r w:rsidR="00082912" w:rsidRPr="00082912">
        <w:rPr>
          <w:rFonts w:ascii="Times New Roman" w:hAnsi="Times New Roman"/>
          <w:lang w:eastAsia="ar-SA"/>
        </w:rPr>
        <w:t xml:space="preserve">на основании п. </w:t>
      </w:r>
      <w:r w:rsidR="00E81BC9">
        <w:rPr>
          <w:rFonts w:ascii="Times New Roman" w:hAnsi="Times New Roman"/>
          <w:lang w:eastAsia="ar-SA"/>
        </w:rPr>
        <w:t>5</w:t>
      </w:r>
      <w:r w:rsidR="00082912" w:rsidRPr="00082912">
        <w:rPr>
          <w:rFonts w:ascii="Times New Roman" w:hAnsi="Times New Roman"/>
          <w:lang w:eastAsia="ar-SA"/>
        </w:rPr>
        <w:t xml:space="preserve"> части 1 статьи 93 ФЗ-44 «О контрактной системе в сфере закупок товаров, работ, услуг для обеспечения государственных и муниципальных нужд».</w:t>
      </w:r>
    </w:p>
    <w:p w:rsidR="00F62CC9" w:rsidRPr="00051D0E" w:rsidRDefault="00F62CC9" w:rsidP="00F62CC9">
      <w:pPr>
        <w:numPr>
          <w:ilvl w:val="1"/>
          <w:numId w:val="2"/>
        </w:numPr>
        <w:spacing w:after="0" w:line="240" w:lineRule="auto"/>
        <w:ind w:left="0" w:firstLine="709"/>
        <w:contextualSpacing/>
        <w:jc w:val="both"/>
        <w:rPr>
          <w:rFonts w:ascii="Times New Roman" w:hAnsi="Times New Roman"/>
          <w:lang w:eastAsia="ar-SA"/>
        </w:rPr>
      </w:pPr>
      <w:r w:rsidRPr="00051D0E">
        <w:rPr>
          <w:rFonts w:ascii="Times New Roman" w:hAnsi="Times New Roman"/>
        </w:rPr>
        <w:t xml:space="preserve"> Поставщик обязуется поставить бумагу для офисной техники (далее - Товар), а Заказчик обязуется принять и оплатить Товар в порядке и на условиях, предусмотренных Контрактом.</w:t>
      </w:r>
    </w:p>
    <w:p w:rsidR="00F62CC9" w:rsidRPr="00051D0E" w:rsidRDefault="00F62CC9" w:rsidP="00F62CC9">
      <w:pPr>
        <w:numPr>
          <w:ilvl w:val="1"/>
          <w:numId w:val="2"/>
        </w:numPr>
        <w:spacing w:after="0" w:line="240" w:lineRule="auto"/>
        <w:ind w:left="0" w:firstLine="709"/>
        <w:contextualSpacing/>
        <w:jc w:val="both"/>
        <w:rPr>
          <w:rFonts w:ascii="Times New Roman" w:hAnsi="Times New Roman"/>
          <w:lang w:eastAsia="ar-SA"/>
        </w:rPr>
      </w:pPr>
      <w:r w:rsidRPr="00051D0E">
        <w:rPr>
          <w:rFonts w:ascii="Times New Roman" w:hAnsi="Times New Roman"/>
        </w:rPr>
        <w:t xml:space="preserve"> Наименование, количество и иные характеристики поставляемого Товара указаны в спецификации (Приложение № 1 к контракту), являющейся неотъемлемой частью настоящего Контракта.</w:t>
      </w:r>
    </w:p>
    <w:p w:rsidR="00F62CC9" w:rsidRPr="00051D0E" w:rsidRDefault="00F62CC9" w:rsidP="00F62CC9">
      <w:pPr>
        <w:numPr>
          <w:ilvl w:val="1"/>
          <w:numId w:val="2"/>
        </w:numPr>
        <w:spacing w:after="0" w:line="240" w:lineRule="auto"/>
        <w:ind w:left="0" w:firstLine="709"/>
        <w:contextualSpacing/>
        <w:jc w:val="both"/>
        <w:rPr>
          <w:rFonts w:ascii="Times New Roman" w:hAnsi="Times New Roman"/>
          <w:lang w:eastAsia="ar-SA"/>
        </w:rPr>
      </w:pPr>
      <w:r w:rsidRPr="00051D0E">
        <w:rPr>
          <w:rFonts w:ascii="Times New Roman" w:hAnsi="Times New Roman"/>
          <w:snapToGrid w:val="0"/>
        </w:rPr>
        <w:t>Поставщик обязуется осуществить поставку товара Заказчику</w:t>
      </w:r>
      <w:r w:rsidRPr="00051D0E">
        <w:rPr>
          <w:rFonts w:ascii="Times New Roman" w:hAnsi="Times New Roman"/>
        </w:rPr>
        <w:t xml:space="preserve"> </w:t>
      </w:r>
      <w:r w:rsidRPr="00051D0E">
        <w:rPr>
          <w:rFonts w:ascii="Times New Roman" w:hAnsi="Times New Roman"/>
          <w:snapToGrid w:val="0"/>
        </w:rPr>
        <w:t xml:space="preserve">по адресу: </w:t>
      </w:r>
      <w:r w:rsidR="00E81BC9" w:rsidRPr="00E81BC9">
        <w:rPr>
          <w:rFonts w:ascii="Times New Roman" w:hAnsi="Times New Roman" w:cs="Times New Roman"/>
          <w:b/>
        </w:rPr>
        <w:t>г. Челябинск, ул. Гагарина, 52а</w:t>
      </w:r>
      <w:r w:rsidR="005B50F9">
        <w:rPr>
          <w:rFonts w:ascii="Times New Roman" w:hAnsi="Times New Roman" w:cs="Times New Roman"/>
          <w:b/>
        </w:rPr>
        <w:t>,</w:t>
      </w:r>
      <w:r w:rsidRPr="00051D0E">
        <w:rPr>
          <w:rFonts w:ascii="Times New Roman" w:hAnsi="Times New Roman" w:cs="Times New Roman"/>
        </w:rPr>
        <w:t xml:space="preserve"> </w:t>
      </w:r>
      <w:r w:rsidRPr="00051D0E">
        <w:rPr>
          <w:rFonts w:ascii="Times New Roman" w:hAnsi="Times New Roman"/>
        </w:rPr>
        <w:t xml:space="preserve">а Заказчик обязуется принять и оплатить Товар в порядке и на условиях, </w:t>
      </w:r>
      <w:r w:rsidR="00051D0E" w:rsidRPr="00051D0E">
        <w:rPr>
          <w:rFonts w:ascii="Times New Roman" w:hAnsi="Times New Roman"/>
        </w:rPr>
        <w:t>предусмотренных Контрактом</w:t>
      </w:r>
      <w:r w:rsidRPr="00051D0E">
        <w:rPr>
          <w:rFonts w:ascii="Times New Roman" w:hAnsi="Times New Roman"/>
        </w:rPr>
        <w:t>.</w:t>
      </w:r>
    </w:p>
    <w:p w:rsidR="00F62CC9" w:rsidRPr="00051D0E" w:rsidRDefault="00F62CC9" w:rsidP="00F62CC9">
      <w:pPr>
        <w:numPr>
          <w:ilvl w:val="1"/>
          <w:numId w:val="2"/>
        </w:numPr>
        <w:spacing w:after="0" w:line="240" w:lineRule="auto"/>
        <w:ind w:left="0" w:firstLine="709"/>
        <w:contextualSpacing/>
        <w:jc w:val="both"/>
        <w:rPr>
          <w:rFonts w:ascii="Times New Roman" w:hAnsi="Times New Roman"/>
          <w:lang w:eastAsia="ar-SA"/>
        </w:rPr>
      </w:pPr>
      <w:r w:rsidRPr="00051D0E">
        <w:rPr>
          <w:rFonts w:ascii="Times New Roman" w:hAnsi="Times New Roman"/>
        </w:rPr>
        <w:t xml:space="preserve">Поставляемые товары должны иметь соответствующие документы, </w:t>
      </w:r>
      <w:r w:rsidRPr="00051D0E">
        <w:rPr>
          <w:rFonts w:ascii="Times New Roman" w:hAnsi="Times New Roman"/>
          <w:lang w:eastAsia="ar-SA"/>
        </w:rPr>
        <w:t xml:space="preserve">регламентирующие качество и безопасность товара, в соответствии с требованиями законодательства РФ (сертификаты соответствия, </w:t>
      </w:r>
      <w:r w:rsidRPr="00051D0E">
        <w:rPr>
          <w:rFonts w:ascii="Times New Roman" w:hAnsi="Times New Roman"/>
        </w:rPr>
        <w:t xml:space="preserve">качественные </w:t>
      </w:r>
      <w:r w:rsidR="00051D0E" w:rsidRPr="00051D0E">
        <w:rPr>
          <w:rFonts w:ascii="Times New Roman" w:hAnsi="Times New Roman"/>
        </w:rPr>
        <w:t>удостоверения, подтверждающие</w:t>
      </w:r>
      <w:r w:rsidRPr="00051D0E">
        <w:rPr>
          <w:rFonts w:ascii="Times New Roman" w:hAnsi="Times New Roman"/>
        </w:rPr>
        <w:t xml:space="preserve"> качество поставляемого товара в соответствии с законодательством РФ,</w:t>
      </w:r>
      <w:r w:rsidRPr="00051D0E">
        <w:rPr>
          <w:rFonts w:ascii="Times New Roman" w:hAnsi="Times New Roman"/>
          <w:spacing w:val="-4"/>
        </w:rPr>
        <w:t xml:space="preserve"> в случае, если обязательное требование о наличии таких документов установлено действующим законодательством РФ).</w:t>
      </w:r>
      <w:r w:rsidRPr="00051D0E">
        <w:rPr>
          <w:rFonts w:ascii="Times New Roman" w:hAnsi="Times New Roman"/>
        </w:rPr>
        <w:t xml:space="preserve"> Копии этих документов (заверенные Поставщиком) должны быть переданы Заказчику в момент передачи товара.</w:t>
      </w:r>
    </w:p>
    <w:p w:rsidR="00F62CC9" w:rsidRPr="00051D0E" w:rsidRDefault="00F62CC9" w:rsidP="00B05E71">
      <w:pPr>
        <w:pStyle w:val="a5"/>
        <w:spacing w:after="0"/>
        <w:ind w:firstLine="709"/>
        <w:contextualSpacing/>
        <w:jc w:val="both"/>
        <w:rPr>
          <w:rFonts w:ascii="Times New Roman" w:hAnsi="Times New Roman" w:cs="Times New Roman"/>
          <w:sz w:val="22"/>
          <w:szCs w:val="22"/>
        </w:rPr>
      </w:pPr>
      <w:r w:rsidRPr="00051D0E">
        <w:rPr>
          <w:rFonts w:ascii="Times New Roman" w:hAnsi="Times New Roman" w:cs="Times New Roman"/>
          <w:sz w:val="22"/>
          <w:szCs w:val="22"/>
        </w:rPr>
        <w:t xml:space="preserve">1.6. </w:t>
      </w:r>
      <w:r w:rsidRPr="00051D0E">
        <w:rPr>
          <w:rFonts w:ascii="Times New Roman" w:hAnsi="Times New Roman" w:cs="Times New Roman"/>
          <w:sz w:val="22"/>
          <w:szCs w:val="22"/>
          <w:lang w:eastAsia="ar-SA"/>
        </w:rPr>
        <w:t xml:space="preserve">Срок поставки товара: </w:t>
      </w:r>
      <w:bookmarkStart w:id="1" w:name="P42"/>
      <w:bookmarkEnd w:id="1"/>
      <w:r w:rsidR="00B05E71" w:rsidRPr="00051D0E">
        <w:rPr>
          <w:rFonts w:ascii="Times New Roman" w:hAnsi="Times New Roman" w:cs="Times New Roman"/>
          <w:color w:val="000000"/>
          <w:sz w:val="22"/>
          <w:szCs w:val="22"/>
        </w:rPr>
        <w:t xml:space="preserve">в течение </w:t>
      </w:r>
      <w:r w:rsidR="00E81BC9">
        <w:rPr>
          <w:rFonts w:ascii="Times New Roman" w:hAnsi="Times New Roman" w:cs="Times New Roman"/>
          <w:color w:val="000000"/>
          <w:sz w:val="22"/>
          <w:szCs w:val="22"/>
        </w:rPr>
        <w:t xml:space="preserve">14 календарных </w:t>
      </w:r>
      <w:r w:rsidR="00B05E71" w:rsidRPr="00051D0E">
        <w:rPr>
          <w:rFonts w:ascii="Times New Roman" w:hAnsi="Times New Roman" w:cs="Times New Roman"/>
          <w:color w:val="000000"/>
          <w:sz w:val="22"/>
          <w:szCs w:val="22"/>
        </w:rPr>
        <w:t>дней с момента заключения контракта.</w:t>
      </w:r>
    </w:p>
    <w:p w:rsidR="00051D0E" w:rsidRPr="00051D0E" w:rsidRDefault="00051D0E" w:rsidP="00F62CC9">
      <w:pPr>
        <w:pStyle w:val="ConsPlusNormal"/>
        <w:contextualSpacing/>
        <w:jc w:val="center"/>
        <w:outlineLvl w:val="1"/>
        <w:rPr>
          <w:rFonts w:ascii="Times New Roman" w:hAnsi="Times New Roman"/>
          <w:b/>
          <w:szCs w:val="22"/>
        </w:rPr>
      </w:pPr>
    </w:p>
    <w:p w:rsidR="00F62CC9" w:rsidRPr="00051D0E" w:rsidRDefault="00F62CC9"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II. ЦЕНА КОНТРАКТА И ПОРЯДОК РАСЧЕТОВ</w:t>
      </w:r>
    </w:p>
    <w:p w:rsidR="00F62CC9" w:rsidRPr="00051D0E" w:rsidRDefault="00F62CC9" w:rsidP="00F62CC9">
      <w:pPr>
        <w:widowControl w:val="0"/>
        <w:tabs>
          <w:tab w:val="left" w:pos="1134"/>
        </w:tabs>
        <w:spacing w:after="0" w:line="240" w:lineRule="auto"/>
        <w:ind w:firstLine="709"/>
        <w:contextualSpacing/>
        <w:jc w:val="both"/>
        <w:rPr>
          <w:rFonts w:ascii="Times New Roman" w:hAnsi="Times New Roman"/>
        </w:rPr>
      </w:pPr>
      <w:r w:rsidRPr="00051D0E">
        <w:rPr>
          <w:rFonts w:ascii="Times New Roman" w:hAnsi="Times New Roman"/>
        </w:rPr>
        <w:t xml:space="preserve">2.1. Цена Контракта составляет </w:t>
      </w:r>
      <w:r w:rsidR="00E81BC9">
        <w:rPr>
          <w:rFonts w:ascii="Times New Roman" w:hAnsi="Times New Roman"/>
        </w:rPr>
        <w:t>________</w:t>
      </w:r>
      <w:r w:rsidRPr="00051D0E">
        <w:rPr>
          <w:rFonts w:ascii="Times New Roman" w:hAnsi="Times New Roman"/>
        </w:rPr>
        <w:t xml:space="preserve"> (</w:t>
      </w:r>
      <w:r w:rsidR="00E81BC9">
        <w:rPr>
          <w:rFonts w:ascii="Times New Roman" w:hAnsi="Times New Roman"/>
        </w:rPr>
        <w:t>_______</w:t>
      </w:r>
      <w:r w:rsidRPr="00051D0E">
        <w:rPr>
          <w:rFonts w:ascii="Times New Roman" w:hAnsi="Times New Roman"/>
        </w:rPr>
        <w:t xml:space="preserve">) рублей </w:t>
      </w:r>
      <w:r w:rsidR="00E81BC9">
        <w:rPr>
          <w:rFonts w:ascii="Times New Roman" w:hAnsi="Times New Roman"/>
        </w:rPr>
        <w:t>_____</w:t>
      </w:r>
      <w:r w:rsidRPr="00051D0E">
        <w:rPr>
          <w:rFonts w:ascii="Times New Roman" w:hAnsi="Times New Roman"/>
        </w:rPr>
        <w:t xml:space="preserve"> копеек, </w:t>
      </w:r>
      <w:r w:rsidRPr="00491898">
        <w:rPr>
          <w:rFonts w:ascii="Times New Roman" w:hAnsi="Times New Roman"/>
          <w:highlight w:val="yellow"/>
        </w:rPr>
        <w:t xml:space="preserve">в том числе </w:t>
      </w:r>
      <w:r w:rsidR="00051D0E" w:rsidRPr="00491898">
        <w:rPr>
          <w:rFonts w:ascii="Times New Roman" w:hAnsi="Times New Roman"/>
          <w:highlight w:val="yellow"/>
        </w:rPr>
        <w:t>НДС</w:t>
      </w:r>
      <w:r w:rsidRPr="00491898">
        <w:rPr>
          <w:rFonts w:ascii="Times New Roman" w:hAnsi="Times New Roman"/>
          <w:highlight w:val="yellow"/>
          <w:lang w:eastAsia="ar-SA"/>
        </w:rPr>
        <w:t xml:space="preserve">, </w:t>
      </w:r>
      <w:r w:rsidRPr="00491898">
        <w:rPr>
          <w:rFonts w:ascii="Times New Roman" w:hAnsi="Times New Roman"/>
          <w:highlight w:val="yellow"/>
        </w:rPr>
        <w:t xml:space="preserve">в случае если Поставщик не является плательщиком НДС, в Контракте </w:t>
      </w:r>
      <w:r w:rsidR="00051D0E" w:rsidRPr="00491898">
        <w:rPr>
          <w:rFonts w:ascii="Times New Roman" w:hAnsi="Times New Roman"/>
          <w:highlight w:val="yellow"/>
        </w:rPr>
        <w:t>указывается «</w:t>
      </w:r>
      <w:r w:rsidRPr="00491898">
        <w:rPr>
          <w:rFonts w:ascii="Times New Roman" w:hAnsi="Times New Roman"/>
          <w:highlight w:val="yellow"/>
        </w:rPr>
        <w:t>НДС не облагается".</w:t>
      </w:r>
      <w:r w:rsidRPr="00051D0E">
        <w:rPr>
          <w:rFonts w:ascii="Times New Roman" w:hAnsi="Times New Roman"/>
        </w:rPr>
        <w:t xml:space="preserve"> </w:t>
      </w:r>
    </w:p>
    <w:p w:rsidR="00F62CC9" w:rsidRPr="00051D0E" w:rsidRDefault="00F62CC9" w:rsidP="00F62CC9">
      <w:pPr>
        <w:pStyle w:val="ConsPlusNormal"/>
        <w:tabs>
          <w:tab w:val="left" w:pos="993"/>
        </w:tabs>
        <w:ind w:firstLine="540"/>
        <w:contextualSpacing/>
        <w:jc w:val="both"/>
        <w:rPr>
          <w:rFonts w:ascii="Times New Roman" w:hAnsi="Times New Roman"/>
          <w:szCs w:val="22"/>
        </w:rPr>
      </w:pPr>
      <w:r w:rsidRPr="00051D0E">
        <w:rPr>
          <w:rFonts w:ascii="Times New Roman" w:hAnsi="Times New Roman"/>
          <w:szCs w:val="22"/>
        </w:rPr>
        <w:t>2.2. Цена Контракта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F62CC9" w:rsidRPr="00051D0E" w:rsidRDefault="00F62CC9" w:rsidP="00F62CC9">
      <w:pPr>
        <w:pStyle w:val="ConsPlusNormal"/>
        <w:tabs>
          <w:tab w:val="left" w:pos="993"/>
        </w:tabs>
        <w:ind w:firstLine="540"/>
        <w:contextualSpacing/>
        <w:jc w:val="both"/>
        <w:rPr>
          <w:rFonts w:ascii="Times New Roman" w:hAnsi="Times New Roman"/>
          <w:szCs w:val="22"/>
        </w:rPr>
      </w:pPr>
      <w:r w:rsidRPr="00051D0E">
        <w:rPr>
          <w:rFonts w:ascii="Times New Roman" w:hAnsi="Times New Roman"/>
          <w:szCs w:val="22"/>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sidRPr="00051D0E">
          <w:rPr>
            <w:rFonts w:ascii="Times New Roman" w:hAnsi="Times New Roman"/>
            <w:szCs w:val="22"/>
          </w:rPr>
          <w:t>законом</w:t>
        </w:r>
      </w:hyperlink>
      <w:r w:rsidRPr="00051D0E">
        <w:rPr>
          <w:rFonts w:ascii="Times New Roman" w:hAnsi="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и настоящим Контрактом</w:t>
      </w:r>
      <w:r w:rsidR="00F00215">
        <w:rPr>
          <w:rFonts w:ascii="Times New Roman" w:hAnsi="Times New Roman"/>
          <w:szCs w:val="22"/>
        </w:rPr>
        <w:t>.</w:t>
      </w:r>
      <w:r w:rsidRPr="00051D0E">
        <w:rPr>
          <w:rFonts w:ascii="Times New Roman" w:hAnsi="Times New Roman"/>
          <w:szCs w:val="22"/>
        </w:rPr>
        <w:t xml:space="preserve"> </w:t>
      </w:r>
    </w:p>
    <w:p w:rsidR="00F62CC9" w:rsidRPr="00051D0E" w:rsidRDefault="00F62CC9" w:rsidP="00F62CC9">
      <w:pPr>
        <w:tabs>
          <w:tab w:val="left" w:pos="993"/>
        </w:tabs>
        <w:autoSpaceDE w:val="0"/>
        <w:autoSpaceDN w:val="0"/>
        <w:adjustRightInd w:val="0"/>
        <w:spacing w:after="0" w:line="240" w:lineRule="auto"/>
        <w:ind w:firstLine="540"/>
        <w:contextualSpacing/>
        <w:jc w:val="both"/>
        <w:rPr>
          <w:rFonts w:ascii="Times New Roman" w:hAnsi="Times New Roman"/>
        </w:rPr>
      </w:pPr>
      <w:r w:rsidRPr="00051D0E">
        <w:rPr>
          <w:rFonts w:ascii="Times New Roman" w:hAnsi="Times New Roman"/>
        </w:rPr>
        <w:t xml:space="preserve">2.3 Цена контракта может быть снижена по соглашению сторон без изменения, предусмотренного контрактом, количества и качества поставляемого товара, указанного в Приложении №1 к настоящему контракту, и иных условий исполнения контракта в соответствии с пп. «а» п. 1 ч. 1 ст. 95 Федерального закона от 05.04.2013 № 44-ФЗ. </w:t>
      </w:r>
    </w:p>
    <w:p w:rsidR="00F62CC9" w:rsidRPr="00051D0E" w:rsidRDefault="00F62CC9" w:rsidP="00F62CC9">
      <w:pPr>
        <w:numPr>
          <w:ilvl w:val="1"/>
          <w:numId w:val="3"/>
        </w:numPr>
        <w:tabs>
          <w:tab w:val="left" w:pos="993"/>
        </w:tabs>
        <w:autoSpaceDE w:val="0"/>
        <w:autoSpaceDN w:val="0"/>
        <w:adjustRightInd w:val="0"/>
        <w:spacing w:after="0" w:line="240" w:lineRule="auto"/>
        <w:ind w:left="0" w:firstLine="567"/>
        <w:contextualSpacing/>
        <w:jc w:val="both"/>
        <w:rPr>
          <w:rFonts w:ascii="Times New Roman" w:hAnsi="Times New Roman"/>
          <w:bCs/>
          <w:lang w:eastAsia="ar-SA"/>
        </w:rPr>
      </w:pPr>
      <w:r w:rsidRPr="00051D0E">
        <w:rPr>
          <w:rFonts w:ascii="Times New Roman" w:hAnsi="Times New Roman"/>
        </w:rPr>
        <w:t xml:space="preserve">Возможность изменить объем товара, предусмотренного контрактом в соответствии с пп. «б» п. 1 ч. 1 ст. 95 Федерального закона от 05.04.2013 № 44-ФЗ, тем самым </w:t>
      </w:r>
      <w:r w:rsidRPr="00051D0E">
        <w:rPr>
          <w:rFonts w:ascii="Times New Roman" w:hAnsi="Times New Roman"/>
          <w:bCs/>
          <w:lang w:eastAsia="ar-SA"/>
        </w:rPr>
        <w:t>может быть изменена</w:t>
      </w:r>
      <w:r w:rsidRPr="00051D0E">
        <w:rPr>
          <w:rFonts w:ascii="Times New Roman" w:hAnsi="Times New Roman"/>
        </w:rPr>
        <w:t xml:space="preserve"> ц</w:t>
      </w:r>
      <w:r w:rsidRPr="00051D0E">
        <w:rPr>
          <w:rFonts w:ascii="Times New Roman" w:hAnsi="Times New Roman"/>
          <w:bCs/>
          <w:lang w:eastAsia="ar-SA"/>
        </w:rPr>
        <w:t>ена Контакта, если по предложению Заказчика увеличивается (уменьшается) предусмотренный Контрактом объем поставляемых товаров не более чем на 10% (десять).</w:t>
      </w:r>
    </w:p>
    <w:p w:rsidR="00F62CC9" w:rsidRPr="00051D0E" w:rsidRDefault="00F62CC9" w:rsidP="00F62CC9">
      <w:pPr>
        <w:tabs>
          <w:tab w:val="left" w:pos="993"/>
        </w:tabs>
        <w:autoSpaceDE w:val="0"/>
        <w:autoSpaceDN w:val="0"/>
        <w:adjustRightInd w:val="0"/>
        <w:spacing w:after="0" w:line="240" w:lineRule="auto"/>
        <w:ind w:firstLine="540"/>
        <w:contextualSpacing/>
        <w:jc w:val="both"/>
        <w:rPr>
          <w:rFonts w:ascii="Times New Roman" w:hAnsi="Times New Roman"/>
        </w:rPr>
      </w:pPr>
      <w:r w:rsidRPr="00051D0E">
        <w:rPr>
          <w:rFonts w:ascii="Times New Roman" w:hAnsi="Times New Roman"/>
        </w:rPr>
        <w:t>2.</w:t>
      </w:r>
      <w:r w:rsidR="00F00215">
        <w:rPr>
          <w:rFonts w:ascii="Times New Roman" w:hAnsi="Times New Roman"/>
        </w:rPr>
        <w:t>5</w:t>
      </w:r>
      <w:r w:rsidRPr="00051D0E">
        <w:rPr>
          <w:rFonts w:ascii="Times New Roman" w:hAnsi="Times New Roman"/>
        </w:rPr>
        <w:t xml:space="preserve">. Оплата поставленного товара по настоящему Контракту Заказчиком производится по безналичному расчету, в течение </w:t>
      </w:r>
      <w:r w:rsidR="00F00215">
        <w:rPr>
          <w:rFonts w:ascii="Times New Roman" w:hAnsi="Times New Roman"/>
        </w:rPr>
        <w:t>30</w:t>
      </w:r>
      <w:r w:rsidRPr="00051D0E">
        <w:rPr>
          <w:rFonts w:ascii="Times New Roman" w:hAnsi="Times New Roman"/>
        </w:rPr>
        <w:t xml:space="preserve"> </w:t>
      </w:r>
      <w:r w:rsidR="00F00215">
        <w:rPr>
          <w:rFonts w:ascii="Times New Roman" w:hAnsi="Times New Roman"/>
        </w:rPr>
        <w:t>календарных</w:t>
      </w:r>
      <w:r w:rsidRPr="00051D0E">
        <w:rPr>
          <w:rFonts w:ascii="Times New Roman" w:hAnsi="Times New Roman"/>
        </w:rPr>
        <w:t xml:space="preserve"> дней с даты подписания заказчиком документа о приемке (товарной накладной (универсального передаточного документа).</w:t>
      </w:r>
    </w:p>
    <w:p w:rsidR="00F62CC9" w:rsidRPr="00051D0E" w:rsidRDefault="00F62CC9" w:rsidP="00F62CC9">
      <w:pPr>
        <w:autoSpaceDE w:val="0"/>
        <w:autoSpaceDN w:val="0"/>
        <w:adjustRightInd w:val="0"/>
        <w:spacing w:after="0" w:line="240" w:lineRule="auto"/>
        <w:ind w:firstLine="540"/>
        <w:contextualSpacing/>
        <w:jc w:val="both"/>
        <w:rPr>
          <w:rFonts w:ascii="Times New Roman" w:hAnsi="Times New Roman"/>
        </w:rPr>
      </w:pPr>
      <w:r w:rsidRPr="00051D0E">
        <w:rPr>
          <w:rFonts w:ascii="Times New Roman" w:hAnsi="Times New Roman"/>
        </w:rPr>
        <w:t>Документом о приемке товара является товарная накладная (универсальный передаточный документ).</w:t>
      </w:r>
    </w:p>
    <w:p w:rsidR="00444F09" w:rsidRPr="00051D0E" w:rsidRDefault="00444F09" w:rsidP="00444F09">
      <w:pPr>
        <w:autoSpaceDE w:val="0"/>
        <w:autoSpaceDN w:val="0"/>
        <w:adjustRightInd w:val="0"/>
        <w:spacing w:after="0" w:line="240" w:lineRule="auto"/>
        <w:ind w:firstLine="540"/>
        <w:contextualSpacing/>
        <w:jc w:val="both"/>
        <w:rPr>
          <w:rFonts w:ascii="Times New Roman" w:hAnsi="Times New Roman"/>
          <w:b/>
          <w:iCs/>
        </w:rPr>
      </w:pPr>
      <w:r w:rsidRPr="00051D0E">
        <w:rPr>
          <w:rFonts w:ascii="Times New Roman" w:hAnsi="Times New Roman"/>
        </w:rPr>
        <w:t>2.7 Источник</w:t>
      </w:r>
      <w:r w:rsidR="00F62CC9" w:rsidRPr="00051D0E">
        <w:rPr>
          <w:rFonts w:ascii="Times New Roman" w:hAnsi="Times New Roman"/>
        </w:rPr>
        <w:t xml:space="preserve"> финансирования – </w:t>
      </w:r>
      <w:r w:rsidRPr="00051D0E">
        <w:rPr>
          <w:rFonts w:ascii="Times New Roman" w:hAnsi="Times New Roman"/>
          <w:b/>
        </w:rPr>
        <w:t>за сче</w:t>
      </w:r>
      <w:r w:rsidR="00E81BC9">
        <w:rPr>
          <w:rFonts w:ascii="Times New Roman" w:hAnsi="Times New Roman"/>
          <w:b/>
        </w:rPr>
        <w:t>т средств бюджетного учреждения.</w:t>
      </w:r>
    </w:p>
    <w:p w:rsidR="00F62CC9" w:rsidRPr="00051D0E" w:rsidRDefault="00F62CC9" w:rsidP="00444F09">
      <w:pPr>
        <w:autoSpaceDE w:val="0"/>
        <w:autoSpaceDN w:val="0"/>
        <w:adjustRightInd w:val="0"/>
        <w:spacing w:after="0" w:line="240" w:lineRule="auto"/>
        <w:ind w:firstLine="540"/>
        <w:contextualSpacing/>
        <w:jc w:val="both"/>
        <w:rPr>
          <w:rFonts w:ascii="Times New Roman" w:hAnsi="Times New Roman"/>
        </w:rPr>
      </w:pPr>
      <w:r w:rsidRPr="00051D0E">
        <w:rPr>
          <w:rFonts w:ascii="Times New Roman" w:hAnsi="Times New Roman"/>
        </w:rPr>
        <w:lastRenderedPageBreak/>
        <w:t>2.8.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2.9. Условия настоящего Контракта о размере и (или) сроках оплаты и (или) объема товаров, работ, услуг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Заказчику на финансовое обеспечение выполнения им муниципального задания.</w:t>
      </w:r>
    </w:p>
    <w:p w:rsidR="00F62CC9" w:rsidRPr="00051D0E" w:rsidRDefault="00F62CC9" w:rsidP="00F62CC9">
      <w:pPr>
        <w:pStyle w:val="ConsPlusNormal"/>
        <w:contextualSpacing/>
        <w:outlineLvl w:val="1"/>
        <w:rPr>
          <w:rFonts w:ascii="Times New Roman" w:hAnsi="Times New Roman"/>
          <w:szCs w:val="22"/>
        </w:rPr>
      </w:pPr>
    </w:p>
    <w:p w:rsidR="00F62CC9" w:rsidRPr="00051D0E" w:rsidRDefault="00F62CC9" w:rsidP="00F62CC9">
      <w:pPr>
        <w:pStyle w:val="ConsPlusNormal"/>
        <w:ind w:left="360"/>
        <w:contextualSpacing/>
        <w:jc w:val="center"/>
        <w:outlineLvl w:val="1"/>
        <w:rPr>
          <w:rFonts w:ascii="Times New Roman" w:hAnsi="Times New Roman"/>
          <w:b/>
          <w:szCs w:val="22"/>
        </w:rPr>
      </w:pPr>
      <w:r w:rsidRPr="00051D0E">
        <w:rPr>
          <w:rFonts w:ascii="Times New Roman" w:hAnsi="Times New Roman"/>
          <w:b/>
          <w:szCs w:val="22"/>
          <w:lang w:val="en-US"/>
        </w:rPr>
        <w:t>III</w:t>
      </w:r>
      <w:r w:rsidRPr="00051D0E">
        <w:rPr>
          <w:rFonts w:ascii="Times New Roman" w:hAnsi="Times New Roman"/>
          <w:b/>
          <w:szCs w:val="22"/>
        </w:rPr>
        <w:t>. ПОРЯДОК, СРОКИ И УСЛОВИЯ ПОСТАВКИ И ПРИЕМКИ ТОВАРА</w:t>
      </w:r>
    </w:p>
    <w:p w:rsidR="00F62CC9" w:rsidRPr="00051D0E" w:rsidRDefault="00F62CC9" w:rsidP="00444F09">
      <w:pPr>
        <w:widowControl w:val="0"/>
        <w:tabs>
          <w:tab w:val="left" w:pos="1134"/>
        </w:tabs>
        <w:suppressAutoHyphens/>
        <w:spacing w:after="0"/>
        <w:ind w:firstLine="709"/>
        <w:jc w:val="both"/>
        <w:rPr>
          <w:rFonts w:ascii="Times New Roman" w:hAnsi="Times New Roman" w:cs="Times New Roman"/>
          <w:lang w:eastAsia="ar-SA"/>
        </w:rPr>
      </w:pPr>
      <w:r w:rsidRPr="00051D0E">
        <w:rPr>
          <w:rFonts w:ascii="Times New Roman" w:hAnsi="Times New Roman" w:cs="Times New Roman"/>
        </w:rPr>
        <w:t>3.1. Поставщик самостоятельно доставляет Товар Заказчику</w:t>
      </w:r>
      <w:r w:rsidR="00444F09" w:rsidRPr="00051D0E">
        <w:rPr>
          <w:rFonts w:ascii="Times New Roman" w:hAnsi="Times New Roman" w:cs="Times New Roman"/>
        </w:rPr>
        <w:t>.</w:t>
      </w:r>
    </w:p>
    <w:p w:rsidR="00F62CC9" w:rsidRPr="00051D0E" w:rsidRDefault="00F62CC9" w:rsidP="00F62CC9">
      <w:pPr>
        <w:spacing w:after="0" w:line="240" w:lineRule="auto"/>
        <w:ind w:firstLine="709"/>
        <w:contextualSpacing/>
        <w:jc w:val="both"/>
        <w:rPr>
          <w:rFonts w:ascii="Times New Roman" w:hAnsi="Times New Roman"/>
        </w:rPr>
      </w:pPr>
      <w:r w:rsidRPr="00051D0E">
        <w:rPr>
          <w:rFonts w:ascii="Times New Roman" w:hAnsi="Times New Roman"/>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подтверждающих качество Товара.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3.4. Для проверки поставленного Товара в части его соответствия условиям Контракта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Контракта, заключенного в соответствии с Федеральным законом от 05.04.2013 № 44-ФЗ.</w:t>
      </w:r>
    </w:p>
    <w:p w:rsidR="00F62CC9" w:rsidRPr="00051D0E" w:rsidRDefault="00F62CC9" w:rsidP="00F62CC9">
      <w:pPr>
        <w:autoSpaceDE w:val="0"/>
        <w:autoSpaceDN w:val="0"/>
        <w:adjustRightInd w:val="0"/>
        <w:spacing w:after="0" w:line="240" w:lineRule="auto"/>
        <w:ind w:firstLine="540"/>
        <w:contextualSpacing/>
        <w:jc w:val="both"/>
        <w:rPr>
          <w:rFonts w:ascii="Times New Roman" w:hAnsi="Times New Roman"/>
        </w:rPr>
      </w:pPr>
      <w:bookmarkStart w:id="2" w:name="P101"/>
      <w:bookmarkEnd w:id="2"/>
      <w:r w:rsidRPr="00051D0E">
        <w:rPr>
          <w:rFonts w:ascii="Times New Roman" w:hAnsi="Times New Roman"/>
        </w:rPr>
        <w:t xml:space="preserve">3.5. При отсутствии у Заказчика претензий по количеству и качеству поставленного Товара Заказчик в течение 5 дней с момента поставки Товара Поставщиком подписывает </w:t>
      </w:r>
      <w:r w:rsidR="00051D0E" w:rsidRPr="00051D0E">
        <w:rPr>
          <w:rFonts w:ascii="Times New Roman" w:hAnsi="Times New Roman"/>
        </w:rPr>
        <w:t>товарную накладную</w:t>
      </w:r>
      <w:r w:rsidRPr="00051D0E">
        <w:rPr>
          <w:rFonts w:ascii="Times New Roman" w:hAnsi="Times New Roman"/>
        </w:rPr>
        <w:t xml:space="preserve"> (универсальный передаточный документ) и возвращает второй экземпляр Поставщику. После этого Товар считается переданным Поставщиком Заказчику.</w:t>
      </w:r>
      <w:bookmarkStart w:id="3" w:name="P105"/>
      <w:bookmarkEnd w:id="3"/>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препятствующих его приемке, Заказчик составляет акт с перечнем выявленных недостатков и указанием сроков их устранения и направляет его в Поставщику в течении 2 (двух) рабочих дней.</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3.7. Поставщик обязан устранить недостатки или заменить Товар ненадлежащего качества в течение 3 дней с момента получения акта, указанного в пункте 3.6 Контракта,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Выявленные недостатки устраняются Поставщиком за свой счет.</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3.9. Претензии по скрытым дефектам могут быть заявлены Заказчиком в течение всего срока годности (срока полезного использования) Товара.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пункте 3.5 Контракта.</w:t>
      </w:r>
    </w:p>
    <w:p w:rsidR="00F62CC9" w:rsidRPr="00051D0E" w:rsidRDefault="00F62CC9" w:rsidP="00F62CC9">
      <w:pPr>
        <w:pStyle w:val="ConsPlusNormal"/>
        <w:contextualSpacing/>
        <w:jc w:val="both"/>
        <w:rPr>
          <w:rFonts w:ascii="Times New Roman" w:hAnsi="Times New Roman"/>
          <w:b/>
          <w:szCs w:val="22"/>
        </w:rPr>
      </w:pPr>
    </w:p>
    <w:p w:rsidR="00F62CC9" w:rsidRPr="00051D0E" w:rsidRDefault="00F62CC9"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IV. ВЗАИМОДЕЙСТВИЕ СТОРОН</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 xml:space="preserve">4.1. Поставщик обязан: </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 xml:space="preserve">4.1.1. поставить Товар в порядке, количестве, в срок и на условиях, </w:t>
      </w:r>
      <w:r w:rsidR="00051D0E" w:rsidRPr="00051D0E">
        <w:rPr>
          <w:rFonts w:ascii="Times New Roman" w:hAnsi="Times New Roman"/>
          <w:szCs w:val="22"/>
        </w:rPr>
        <w:t>предусмотренных Контрактом</w:t>
      </w:r>
      <w:r w:rsidRPr="00051D0E">
        <w:rPr>
          <w:rFonts w:ascii="Times New Roman" w:hAnsi="Times New Roman"/>
          <w:szCs w:val="22"/>
        </w:rPr>
        <w:t xml:space="preserve">, спецификацией </w:t>
      </w:r>
      <w:r w:rsidRPr="00051D0E">
        <w:rPr>
          <w:rFonts w:ascii="Times New Roman" w:hAnsi="Times New Roman"/>
          <w:szCs w:val="22"/>
          <w:lang w:eastAsia="ar-SA"/>
        </w:rPr>
        <w:t>(Приложение № 1 к Контракту)</w:t>
      </w:r>
      <w:r w:rsidR="00444F09" w:rsidRPr="00051D0E">
        <w:rPr>
          <w:rFonts w:ascii="Times New Roman" w:hAnsi="Times New Roman"/>
          <w:szCs w:val="22"/>
        </w:rPr>
        <w:t>.</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4.1.2. обеспечить соответствие поставляемого Товара требованиям качества, безопасности жизни и здоровья, сертификации, лицензирования, установленным законодательством Российской Федерации и Контрактом;</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 xml:space="preserve">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051D0E">
        <w:rPr>
          <w:rFonts w:ascii="Times New Roman" w:hAnsi="Times New Roman"/>
          <w:szCs w:val="22"/>
        </w:rPr>
        <w:lastRenderedPageBreak/>
        <w:t xml:space="preserve">обеспечивающих фиксирование данного уведомления и получение Поставщиком подтверждения о его вручении Заказчику; </w:t>
      </w:r>
    </w:p>
    <w:p w:rsidR="00F62CC9" w:rsidRPr="00051D0E" w:rsidRDefault="00F62CC9" w:rsidP="00F62CC9">
      <w:pPr>
        <w:pStyle w:val="ConsPlusNormal"/>
        <w:ind w:firstLine="540"/>
        <w:contextualSpacing/>
        <w:jc w:val="both"/>
        <w:rPr>
          <w:rFonts w:ascii="Times New Roman" w:hAnsi="Times New Roman"/>
          <w:szCs w:val="22"/>
        </w:rPr>
      </w:pPr>
      <w:bookmarkStart w:id="4" w:name="P128"/>
      <w:bookmarkStart w:id="5" w:name="P132"/>
      <w:bookmarkEnd w:id="4"/>
      <w:bookmarkEnd w:id="5"/>
      <w:r w:rsidRPr="00051D0E">
        <w:rPr>
          <w:rFonts w:ascii="Times New Roman" w:hAnsi="Times New Roman"/>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bookmarkStart w:id="6" w:name="P133"/>
      <w:bookmarkEnd w:id="6"/>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4.2. Поставщик вправе:</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4.2.1. требовать от Заказчика произвести приемку Товара в порядке и в сроки, предусмотренные Контрактом;</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4.2.2. требовать своевременной оплаты на условиях, установленных Контрактом, надлежащим образом поставленного и принятого Заказчиком Товара;</w:t>
      </w:r>
    </w:p>
    <w:p w:rsidR="00F62CC9" w:rsidRPr="00FE0B0A" w:rsidRDefault="00F62CC9" w:rsidP="00F62CC9">
      <w:pPr>
        <w:pStyle w:val="ConsPlusNormal"/>
        <w:ind w:firstLine="540"/>
        <w:contextualSpacing/>
        <w:jc w:val="both"/>
        <w:rPr>
          <w:rFonts w:ascii="Times New Roman" w:hAnsi="Times New Roman"/>
          <w:szCs w:val="22"/>
        </w:rPr>
      </w:pPr>
      <w:bookmarkStart w:id="7" w:name="P161"/>
      <w:bookmarkEnd w:id="7"/>
      <w:r w:rsidRPr="00051D0E">
        <w:rPr>
          <w:rFonts w:ascii="Times New Roman" w:hAnsi="Times New Roman"/>
          <w:szCs w:val="22"/>
        </w:rPr>
        <w:t xml:space="preserve">4.2.3. принять решение об </w:t>
      </w:r>
      <w:r w:rsidRPr="00FE0B0A">
        <w:rPr>
          <w:rFonts w:ascii="Times New Roman" w:hAnsi="Times New Roman"/>
          <w:szCs w:val="22"/>
        </w:rPr>
        <w:t xml:space="preserve">одностороннем отказе от исполнения Контракта в соответствии с гражданским законодательством; </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4.2.4. требовать возмещения убытков, уплаты неустоек (штрафов, пеней) в соответствии с разделом VI Контракта;</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4.3. Заказчик обязуется:</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процедуры определения поставщика; </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4.3.4. требовать уплаты неустоек (штрафов, пеней) в соответствии с разделом VI Контракта;</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 Заказчик вправе:</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4.4.1. требовать от Поставщика надлежащего исполнения обязательств по Контракту.</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4.4.2. требовать от Поставщика своевременного устранения недостатков, выявленных в ходе приемки.</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rsidR="00F62CC9" w:rsidRPr="00FE0B0A"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4.4.4. требовать возмещения убытков в соответствии с разделом VI Контракта, причиненных по вине Поставщика;</w:t>
      </w:r>
    </w:p>
    <w:p w:rsidR="00F62CC9" w:rsidRPr="00051D0E" w:rsidRDefault="00F62CC9" w:rsidP="00F62CC9">
      <w:pPr>
        <w:pStyle w:val="ConsPlusNormal"/>
        <w:ind w:firstLine="540"/>
        <w:contextualSpacing/>
        <w:jc w:val="both"/>
        <w:rPr>
          <w:rFonts w:ascii="Times New Roman" w:hAnsi="Times New Roman"/>
          <w:szCs w:val="22"/>
        </w:rPr>
      </w:pPr>
      <w:r w:rsidRPr="00FE0B0A">
        <w:rPr>
          <w:rFonts w:ascii="Times New Roman" w:hAnsi="Times New Roman"/>
          <w:szCs w:val="22"/>
        </w:rPr>
        <w:t>4.4.5. предложить увеличить или уменьшить в процессе исполнения настоящего</w:t>
      </w:r>
      <w:r w:rsidRPr="00051D0E">
        <w:rPr>
          <w:rFonts w:ascii="Times New Roman" w:hAnsi="Times New Roman"/>
          <w:szCs w:val="22"/>
        </w:rPr>
        <w:t xml:space="preserve">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05.04.2013 № 44-ФЗ;</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4.4.6. отказаться от приемки и оплаты Товара, не соответствующего условиям Контракта,</w:t>
      </w:r>
    </w:p>
    <w:p w:rsidR="00F62CC9" w:rsidRPr="00051D0E" w:rsidRDefault="00F62CC9" w:rsidP="00F62CC9">
      <w:pPr>
        <w:pStyle w:val="ConsPlusNormal"/>
        <w:ind w:firstLine="540"/>
        <w:contextualSpacing/>
        <w:jc w:val="both"/>
        <w:rPr>
          <w:rFonts w:ascii="Times New Roman" w:hAnsi="Times New Roman"/>
          <w:szCs w:val="22"/>
        </w:rPr>
      </w:pPr>
      <w:bookmarkStart w:id="8" w:name="P192"/>
      <w:bookmarkEnd w:id="8"/>
      <w:r w:rsidRPr="00051D0E">
        <w:rPr>
          <w:rFonts w:ascii="Times New Roman" w:hAnsi="Times New Roman"/>
          <w:szCs w:val="22"/>
        </w:rPr>
        <w:t xml:space="preserve">4.4.7. принять решение об одностороннем отказе от исполнения Контракта в соответствии с гражданским законодательством; </w:t>
      </w:r>
    </w:p>
    <w:p w:rsidR="00F62CC9" w:rsidRPr="00051D0E" w:rsidRDefault="00F62CC9" w:rsidP="00F62CC9">
      <w:pPr>
        <w:pStyle w:val="ConsPlusNormal"/>
        <w:contextualSpacing/>
        <w:jc w:val="center"/>
        <w:outlineLvl w:val="1"/>
        <w:rPr>
          <w:rFonts w:ascii="Times New Roman" w:hAnsi="Times New Roman"/>
          <w:szCs w:val="22"/>
        </w:rPr>
      </w:pPr>
    </w:p>
    <w:p w:rsidR="00F62CC9" w:rsidRPr="00051D0E" w:rsidRDefault="00F62CC9"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 xml:space="preserve">V. КАЧЕСТВО ТОВАРА </w:t>
      </w:r>
    </w:p>
    <w:p w:rsidR="00F62CC9" w:rsidRPr="00051D0E" w:rsidRDefault="00F62CC9" w:rsidP="00F62CC9">
      <w:pPr>
        <w:pStyle w:val="ConsPlusNormal"/>
        <w:ind w:firstLine="709"/>
        <w:contextualSpacing/>
        <w:jc w:val="both"/>
        <w:outlineLvl w:val="1"/>
        <w:rPr>
          <w:rFonts w:ascii="Times New Roman" w:hAnsi="Times New Roman"/>
          <w:szCs w:val="22"/>
        </w:rPr>
      </w:pPr>
      <w:r w:rsidRPr="00051D0E">
        <w:rPr>
          <w:rFonts w:ascii="Times New Roman" w:hAnsi="Times New Roman"/>
          <w:szCs w:val="22"/>
        </w:rPr>
        <w:t>5.1. Товар должен соответствовать обязательным требов</w:t>
      </w:r>
      <w:r w:rsidR="00C17374" w:rsidRPr="00051D0E">
        <w:rPr>
          <w:rFonts w:ascii="Times New Roman" w:hAnsi="Times New Roman"/>
          <w:szCs w:val="22"/>
        </w:rPr>
        <w:t>аниям к качеству и безопасности</w:t>
      </w:r>
      <w:r w:rsidRPr="00051D0E">
        <w:rPr>
          <w:rFonts w:ascii="Times New Roman" w:hAnsi="Times New Roman"/>
          <w:szCs w:val="22"/>
        </w:rPr>
        <w:t xml:space="preserve">. Бумага для офисной техники. Технические условия, или ГОСТ Р 57641-2017 «Национальный стандарт Российской Федерации. Бумага ксерографическая для офисной техники. Общие технические условия».  Допускается поставка товара, выработанного по другим техническим документам (ГОСТ), с показателями качества не ниже, указанных в спецификации (Приложение № 1 к контракту). </w:t>
      </w:r>
    </w:p>
    <w:p w:rsidR="00F62CC9" w:rsidRPr="00051D0E" w:rsidRDefault="00F62CC9" w:rsidP="00F62CC9">
      <w:pPr>
        <w:tabs>
          <w:tab w:val="left" w:pos="1134"/>
        </w:tabs>
        <w:spacing w:after="0" w:line="240" w:lineRule="auto"/>
        <w:ind w:firstLine="709"/>
        <w:contextualSpacing/>
        <w:jc w:val="both"/>
        <w:rPr>
          <w:rFonts w:ascii="Times New Roman" w:hAnsi="Times New Roman"/>
        </w:rPr>
      </w:pPr>
      <w:r w:rsidRPr="00051D0E">
        <w:rPr>
          <w:rFonts w:ascii="Times New Roman" w:hAnsi="Times New Roman"/>
        </w:rPr>
        <w:t>5.2. Поставщик гарантирует качество поставляемого товара в соответствии с требованиями, указанными в п. 5.1. настоящего Контракта.</w:t>
      </w:r>
    </w:p>
    <w:p w:rsidR="00F62CC9" w:rsidRPr="00051D0E" w:rsidRDefault="00F62CC9" w:rsidP="00F62CC9">
      <w:pPr>
        <w:tabs>
          <w:tab w:val="left" w:pos="1134"/>
        </w:tabs>
        <w:spacing w:after="0" w:line="240" w:lineRule="auto"/>
        <w:ind w:firstLine="709"/>
        <w:contextualSpacing/>
        <w:jc w:val="both"/>
        <w:rPr>
          <w:rFonts w:ascii="Times New Roman" w:hAnsi="Times New Roman"/>
        </w:rPr>
      </w:pPr>
      <w:r w:rsidRPr="00051D0E">
        <w:rPr>
          <w:rFonts w:ascii="Times New Roman" w:hAnsi="Times New Roman"/>
        </w:rPr>
        <w:t>5.3. Бумага листовая для офисной техники должна быть герметично упакована и вложена в картонную коробку. Упаковка не должна содержать вскрытий, вмятин, порезов и иных повреждений.</w:t>
      </w:r>
    </w:p>
    <w:p w:rsidR="00F62CC9" w:rsidRPr="00051D0E" w:rsidRDefault="00F62CC9" w:rsidP="00F62CC9">
      <w:pPr>
        <w:spacing w:after="0" w:line="240" w:lineRule="auto"/>
        <w:ind w:firstLine="710"/>
        <w:contextualSpacing/>
        <w:jc w:val="both"/>
        <w:rPr>
          <w:rFonts w:ascii="Times New Roman" w:hAnsi="Times New Roman"/>
        </w:rPr>
      </w:pPr>
      <w:r w:rsidRPr="00051D0E">
        <w:rPr>
          <w:rFonts w:ascii="Times New Roman" w:hAnsi="Times New Roman"/>
        </w:rPr>
        <w:t xml:space="preserve">Белая бумага предназначена для черно-белой и (или) цветной печати на матричных, струйных, лазерных принтерах, факсимильных аппаратах и копирования на множительной </w:t>
      </w:r>
      <w:r w:rsidR="00051D0E" w:rsidRPr="00051D0E">
        <w:rPr>
          <w:rFonts w:ascii="Times New Roman" w:hAnsi="Times New Roman"/>
        </w:rPr>
        <w:t>технике.</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 xml:space="preserve">5.4. Поставщик гарантирует безопасность Товара в соответствии с требованиями, установленными к </w:t>
      </w:r>
      <w:r w:rsidRPr="00051D0E">
        <w:rPr>
          <w:rFonts w:ascii="Times New Roman" w:hAnsi="Times New Roman"/>
          <w:szCs w:val="22"/>
        </w:rPr>
        <w:lastRenderedPageBreak/>
        <w:t>данному виду товара правом Евразийского экономического союза и законодательством Российской Федерации.</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5.5. Товар должен быть упакован и замаркирован в соответствии с действующими стандартами.</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F62CC9" w:rsidRPr="00051D0E" w:rsidRDefault="00F62CC9" w:rsidP="00F62CC9">
      <w:pPr>
        <w:pStyle w:val="ConsPlusNormal"/>
        <w:contextualSpacing/>
        <w:jc w:val="both"/>
        <w:rPr>
          <w:rFonts w:ascii="Times New Roman" w:hAnsi="Times New Roman"/>
          <w:szCs w:val="22"/>
        </w:rPr>
      </w:pPr>
      <w:bookmarkStart w:id="9" w:name="P218"/>
      <w:bookmarkEnd w:id="9"/>
    </w:p>
    <w:p w:rsidR="00F62CC9" w:rsidRPr="00051D0E" w:rsidRDefault="00F62CC9" w:rsidP="00F62CC9">
      <w:pPr>
        <w:pStyle w:val="ConsPlusNormal"/>
        <w:contextualSpacing/>
        <w:jc w:val="center"/>
        <w:outlineLvl w:val="1"/>
        <w:rPr>
          <w:rFonts w:ascii="Times New Roman" w:hAnsi="Times New Roman"/>
          <w:b/>
          <w:szCs w:val="22"/>
        </w:rPr>
      </w:pPr>
      <w:bookmarkStart w:id="10" w:name="P226"/>
      <w:bookmarkEnd w:id="10"/>
      <w:r w:rsidRPr="00051D0E">
        <w:rPr>
          <w:rFonts w:ascii="Times New Roman" w:hAnsi="Times New Roman"/>
          <w:b/>
          <w:szCs w:val="22"/>
        </w:rPr>
        <w:t>VI. ОТВЕТСТВЕННОСТЬ СТОРОН</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6.1.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6.2. В случае неисполнения Поставщиком условий Контракта Заказчик вправе обратиться в суд с требованием о расторжении настоящего Контракта.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bookmarkStart w:id="11" w:name="P231"/>
      <w:bookmarkEnd w:id="11"/>
    </w:p>
    <w:p w:rsidR="00F62CC9" w:rsidRPr="00051D0E" w:rsidRDefault="00F62CC9" w:rsidP="00F62CC9">
      <w:pPr>
        <w:pStyle w:val="ConsPlusNormal"/>
        <w:ind w:firstLine="540"/>
        <w:contextualSpacing/>
        <w:jc w:val="both"/>
        <w:rPr>
          <w:rFonts w:ascii="Times New Roman" w:hAnsi="Times New Roman"/>
          <w:color w:val="000000"/>
          <w:szCs w:val="22"/>
        </w:rPr>
      </w:pPr>
      <w:r w:rsidRPr="00051D0E">
        <w:rPr>
          <w:rFonts w:ascii="Times New Roman" w:hAnsi="Times New Roman"/>
          <w:color w:val="000000"/>
          <w:szCs w:val="22"/>
        </w:rPr>
        <w:t>6.4.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Федеральным законом от 05.04.2013 № 44-ФЗ, Постановлением Правительства Российской Федерации от 30.08.2017 № 1042.</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color w:val="000000"/>
          <w:szCs w:val="22"/>
        </w:rPr>
        <w:t>6.5.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6.6.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F62CC9" w:rsidRPr="00051D0E" w:rsidRDefault="00F62CC9" w:rsidP="00F62CC9">
      <w:pPr>
        <w:autoSpaceDE w:val="0"/>
        <w:autoSpaceDN w:val="0"/>
        <w:adjustRightInd w:val="0"/>
        <w:spacing w:after="0" w:line="240" w:lineRule="auto"/>
        <w:ind w:firstLine="709"/>
        <w:contextualSpacing/>
        <w:jc w:val="both"/>
        <w:rPr>
          <w:rFonts w:ascii="Times New Roman" w:hAnsi="Times New Roman"/>
        </w:rPr>
      </w:pPr>
      <w:r w:rsidRPr="00051D0E">
        <w:rPr>
          <w:rFonts w:ascii="Times New Roman" w:hAnsi="Times New Roman"/>
          <w:color w:val="000000"/>
        </w:rPr>
        <w:t>6.7.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(одна тысяча) рублей (если цена Контракта не превышает 3 млн. рублей включительно).</w:t>
      </w:r>
      <w:r w:rsidRPr="00051D0E">
        <w:rPr>
          <w:rFonts w:ascii="Times New Roman" w:hAnsi="Times New Roman"/>
          <w:b/>
          <w:bCs/>
        </w:rPr>
        <w:t xml:space="preserve"> </w:t>
      </w:r>
      <w:r w:rsidRPr="00051D0E">
        <w:rPr>
          <w:rFonts w:ascii="Times New Roman" w:hAnsi="Times New Roman"/>
          <w:bCs/>
        </w:rPr>
        <w:t xml:space="preserve">В соответствии с требованиями </w:t>
      </w:r>
      <w:r w:rsidRPr="00051D0E">
        <w:rPr>
          <w:rFonts w:ascii="Times New Roman" w:hAnsi="Times New Roman"/>
        </w:rPr>
        <w:t>Постановления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6.8.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6.9.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62CC9" w:rsidRPr="00051D0E" w:rsidRDefault="00F62CC9" w:rsidP="00F62CC9">
      <w:pPr>
        <w:pStyle w:val="ae"/>
        <w:spacing w:beforeAutospacing="0" w:afterAutospacing="0"/>
        <w:ind w:firstLine="720"/>
        <w:contextualSpacing/>
        <w:jc w:val="both"/>
        <w:rPr>
          <w:sz w:val="22"/>
          <w:szCs w:val="22"/>
        </w:rPr>
      </w:pPr>
      <w:r w:rsidRPr="00051D0E">
        <w:rPr>
          <w:color w:val="000000"/>
          <w:sz w:val="22"/>
          <w:szCs w:val="22"/>
        </w:rPr>
        <w:t>6.10.</w:t>
      </w:r>
      <w:r w:rsidRPr="00051D0E">
        <w:rPr>
          <w:sz w:val="22"/>
          <w:szCs w:val="22"/>
        </w:rPr>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F62CC9" w:rsidRPr="00051D0E" w:rsidRDefault="00F62CC9" w:rsidP="00F62CC9">
      <w:pPr>
        <w:pStyle w:val="ae"/>
        <w:spacing w:beforeAutospacing="0" w:afterAutospacing="0"/>
        <w:ind w:firstLine="720"/>
        <w:contextualSpacing/>
        <w:jc w:val="both"/>
        <w:rPr>
          <w:sz w:val="22"/>
          <w:szCs w:val="22"/>
        </w:rPr>
      </w:pPr>
      <w:r w:rsidRPr="00051D0E">
        <w:rPr>
          <w:sz w:val="22"/>
          <w:szCs w:val="22"/>
        </w:rPr>
        <w:t xml:space="preserve">6.11.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Контрактом в </w:t>
      </w:r>
      <w:hyperlink r:id="rId9" w:history="1">
        <w:r w:rsidRPr="00051D0E">
          <w:rPr>
            <w:sz w:val="22"/>
            <w:szCs w:val="22"/>
          </w:rPr>
          <w:t>порядке</w:t>
        </w:r>
      </w:hyperlink>
      <w:r w:rsidRPr="00051D0E">
        <w:rPr>
          <w:sz w:val="22"/>
          <w:szCs w:val="22"/>
        </w:rPr>
        <w:t>, установленном Постановлением Правительства РФ от 30.08.2017 № 1042.</w:t>
      </w:r>
    </w:p>
    <w:p w:rsidR="00F62CC9" w:rsidRPr="00051D0E" w:rsidRDefault="00F62CC9" w:rsidP="00F62CC9">
      <w:pPr>
        <w:pStyle w:val="ae"/>
        <w:spacing w:beforeAutospacing="0" w:afterAutospacing="0"/>
        <w:ind w:firstLine="720"/>
        <w:contextualSpacing/>
        <w:jc w:val="both"/>
        <w:rPr>
          <w:sz w:val="22"/>
          <w:szCs w:val="22"/>
        </w:rPr>
      </w:pPr>
      <w:r w:rsidRPr="00051D0E">
        <w:rPr>
          <w:sz w:val="22"/>
          <w:szCs w:val="22"/>
        </w:rPr>
        <w:t>6.12. За каждый факт неисполнения или ненадлежащего исполнения поставщиком обязательств, предусмотренных Контрактом, размер штрафа устанавливается в размере 1</w:t>
      </w:r>
      <w:r w:rsidR="00745C1B">
        <w:rPr>
          <w:sz w:val="22"/>
          <w:szCs w:val="22"/>
        </w:rPr>
        <w:t>0</w:t>
      </w:r>
      <w:r w:rsidRPr="00051D0E">
        <w:rPr>
          <w:sz w:val="22"/>
          <w:szCs w:val="22"/>
        </w:rPr>
        <w:t xml:space="preserve"> процент</w:t>
      </w:r>
      <w:r w:rsidR="00745C1B">
        <w:rPr>
          <w:sz w:val="22"/>
          <w:szCs w:val="22"/>
        </w:rPr>
        <w:t>ов цены контракта</w:t>
      </w:r>
      <w:r w:rsidRPr="00051D0E">
        <w:rPr>
          <w:sz w:val="22"/>
          <w:szCs w:val="22"/>
        </w:rPr>
        <w:t>.</w:t>
      </w:r>
    </w:p>
    <w:p w:rsidR="00F62CC9" w:rsidRPr="00051D0E" w:rsidRDefault="00F62CC9" w:rsidP="00F62CC9">
      <w:pPr>
        <w:pStyle w:val="ae"/>
        <w:spacing w:beforeAutospacing="0" w:afterAutospacing="0"/>
        <w:ind w:firstLine="720"/>
        <w:contextualSpacing/>
        <w:jc w:val="both"/>
        <w:rPr>
          <w:sz w:val="22"/>
          <w:szCs w:val="22"/>
        </w:rPr>
      </w:pPr>
      <w:r w:rsidRPr="00051D0E">
        <w:rPr>
          <w:sz w:val="22"/>
          <w:szCs w:val="22"/>
        </w:rPr>
        <w:t>6.13.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размере 1000 рублей, если цена Контракта не превышает 3 млн. рублей;</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lastRenderedPageBreak/>
        <w:t>6.1</w:t>
      </w:r>
      <w:r w:rsidR="00AF13DB">
        <w:rPr>
          <w:color w:val="000000"/>
          <w:sz w:val="22"/>
          <w:szCs w:val="22"/>
        </w:rPr>
        <w:t>4</w:t>
      </w:r>
      <w:r w:rsidRPr="00051D0E">
        <w:rPr>
          <w:color w:val="000000"/>
          <w:sz w:val="22"/>
          <w:szCs w:val="22"/>
        </w:rPr>
        <w:t>.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Применение неустойки (штрафа, пени) не освобождает Стороны от исполнения обязательств по настоящему Контракту.</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6.1</w:t>
      </w:r>
      <w:r w:rsidR="00AF13DB">
        <w:rPr>
          <w:color w:val="000000"/>
          <w:sz w:val="22"/>
          <w:szCs w:val="22"/>
        </w:rPr>
        <w:t>5</w:t>
      </w:r>
      <w:r w:rsidRPr="00051D0E">
        <w:rPr>
          <w:color w:val="000000"/>
          <w:sz w:val="22"/>
          <w:szCs w:val="22"/>
        </w:rPr>
        <w:t>.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6.1</w:t>
      </w:r>
      <w:r w:rsidR="00AF13DB">
        <w:rPr>
          <w:color w:val="000000"/>
          <w:sz w:val="22"/>
          <w:szCs w:val="22"/>
        </w:rPr>
        <w:t>6</w:t>
      </w:r>
      <w:r w:rsidRPr="00051D0E">
        <w:rPr>
          <w:color w:val="000000"/>
          <w:sz w:val="22"/>
          <w:szCs w:val="22"/>
        </w:rPr>
        <w:t>. Штрафные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6.1</w:t>
      </w:r>
      <w:r w:rsidR="00AF13DB">
        <w:rPr>
          <w:color w:val="000000"/>
          <w:sz w:val="22"/>
          <w:szCs w:val="22"/>
        </w:rPr>
        <w:t>7</w:t>
      </w:r>
      <w:r w:rsidRPr="00051D0E">
        <w:rPr>
          <w:color w:val="000000"/>
          <w:sz w:val="22"/>
          <w:szCs w:val="22"/>
        </w:rPr>
        <w:t>. Уплата неустойки не освобождает стороны от исполнения обязательств, принятых на себя по Контракту.</w:t>
      </w:r>
    </w:p>
    <w:p w:rsidR="00F62CC9" w:rsidRPr="00051D0E" w:rsidRDefault="00F62CC9" w:rsidP="00F62CC9">
      <w:pPr>
        <w:pStyle w:val="ae"/>
        <w:spacing w:beforeAutospacing="0" w:afterAutospacing="0"/>
        <w:ind w:firstLine="720"/>
        <w:contextualSpacing/>
        <w:jc w:val="both"/>
        <w:rPr>
          <w:color w:val="000000"/>
          <w:sz w:val="22"/>
          <w:szCs w:val="22"/>
        </w:rPr>
      </w:pPr>
      <w:r w:rsidRPr="00051D0E">
        <w:rPr>
          <w:color w:val="000000"/>
          <w:sz w:val="22"/>
          <w:szCs w:val="22"/>
        </w:rPr>
        <w:t>6.1</w:t>
      </w:r>
      <w:r w:rsidR="00AF13DB">
        <w:rPr>
          <w:color w:val="000000"/>
          <w:sz w:val="22"/>
          <w:szCs w:val="22"/>
        </w:rPr>
        <w:t>8</w:t>
      </w:r>
      <w:r w:rsidRPr="00051D0E">
        <w:rPr>
          <w:color w:val="000000"/>
          <w:sz w:val="22"/>
          <w:szCs w:val="22"/>
        </w:rPr>
        <w:t>. Стороны освобождаются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2CC9" w:rsidRPr="00051D0E" w:rsidRDefault="00F62CC9" w:rsidP="00F62CC9">
      <w:pPr>
        <w:pStyle w:val="ConsPlusNormal"/>
        <w:contextualSpacing/>
        <w:jc w:val="both"/>
        <w:rPr>
          <w:rFonts w:ascii="Times New Roman" w:hAnsi="Times New Roman"/>
          <w:szCs w:val="22"/>
        </w:rPr>
      </w:pPr>
    </w:p>
    <w:p w:rsidR="00F62CC9" w:rsidRPr="00051D0E" w:rsidRDefault="00F62CC9" w:rsidP="00AF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rPr>
      </w:pPr>
      <w:r w:rsidRPr="00051D0E">
        <w:rPr>
          <w:rFonts w:ascii="Times New Roman" w:hAnsi="Times New Roman"/>
          <w:b/>
          <w:lang w:val="en-US"/>
        </w:rPr>
        <w:t>VII</w:t>
      </w:r>
      <w:r w:rsidRPr="00051D0E">
        <w:rPr>
          <w:rFonts w:ascii="Times New Roman" w:hAnsi="Times New Roman"/>
          <w:b/>
        </w:rPr>
        <w:t xml:space="preserve">. </w:t>
      </w:r>
      <w:bookmarkStart w:id="12" w:name="P319"/>
      <w:bookmarkEnd w:id="12"/>
      <w:r w:rsidRPr="00051D0E">
        <w:rPr>
          <w:rFonts w:ascii="Times New Roman" w:hAnsi="Times New Roman"/>
          <w:b/>
        </w:rPr>
        <w:t>ОБСТОЯТЕЛЬСТВА НЕПРЕОДОЛИМОЙ СИЛЫ</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7</w:t>
      </w:r>
      <w:r w:rsidR="00F62CC9" w:rsidRPr="00051D0E">
        <w:rPr>
          <w:rFonts w:ascii="Times New Roman" w:hAnsi="Times New Roman"/>
          <w:szCs w:val="22"/>
        </w:rPr>
        <w:t xml:space="preserve">.1. Стороны не несут ответственность за полное или частичное неисполнение предусмотренных </w:t>
      </w:r>
      <w:r w:rsidR="00051D0E" w:rsidRPr="00051D0E">
        <w:rPr>
          <w:rFonts w:ascii="Times New Roman" w:hAnsi="Times New Roman"/>
          <w:szCs w:val="22"/>
        </w:rPr>
        <w:t>Контрактом обязательств</w:t>
      </w:r>
      <w:r w:rsidR="00F62CC9" w:rsidRPr="00051D0E">
        <w:rPr>
          <w:rFonts w:ascii="Times New Roman" w:hAnsi="Times New Roman"/>
          <w:szCs w:val="22"/>
        </w:rPr>
        <w:t>, если такое неисполнение связано с обстоятельствами непреодолимой силы.</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7</w:t>
      </w:r>
      <w:r w:rsidR="00F62CC9" w:rsidRPr="00051D0E">
        <w:rPr>
          <w:rFonts w:ascii="Times New Roman" w:hAnsi="Times New Roman"/>
          <w:szCs w:val="22"/>
        </w:rPr>
        <w:t>.2. Сторона, для которой создалась невозможность исполнения обязательств по Контракту вследствие обстоятельств непреодолимой силы, не позднее 3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7</w:t>
      </w:r>
      <w:r w:rsidR="00F62CC9" w:rsidRPr="00051D0E">
        <w:rPr>
          <w:rFonts w:ascii="Times New Roman" w:hAnsi="Times New Roman"/>
          <w:szCs w:val="22"/>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7</w:t>
      </w:r>
      <w:r w:rsidR="00F62CC9" w:rsidRPr="00051D0E">
        <w:rPr>
          <w:rFonts w:ascii="Times New Roman" w:hAnsi="Times New Roman"/>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62CC9" w:rsidRPr="00051D0E" w:rsidRDefault="00F62CC9" w:rsidP="00F62CC9">
      <w:pPr>
        <w:pStyle w:val="ConsPlusNormal"/>
        <w:ind w:firstLine="540"/>
        <w:contextualSpacing/>
        <w:jc w:val="both"/>
        <w:rPr>
          <w:rFonts w:ascii="Times New Roman" w:hAnsi="Times New Roman"/>
          <w:szCs w:val="22"/>
        </w:rPr>
      </w:pPr>
    </w:p>
    <w:p w:rsidR="00F62CC9" w:rsidRPr="00051D0E" w:rsidRDefault="00AF13DB"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VIII.</w:t>
      </w:r>
      <w:r>
        <w:rPr>
          <w:rFonts w:ascii="Times New Roman" w:hAnsi="Times New Roman"/>
          <w:b/>
          <w:szCs w:val="22"/>
        </w:rPr>
        <w:t xml:space="preserve"> </w:t>
      </w:r>
      <w:r w:rsidR="00F62CC9" w:rsidRPr="00051D0E">
        <w:rPr>
          <w:rFonts w:ascii="Times New Roman" w:hAnsi="Times New Roman"/>
          <w:b/>
          <w:szCs w:val="22"/>
        </w:rPr>
        <w:t>РАССМОТРЕНИЕ И РАЗРЕШЕНИЕ СПОРОВ</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8</w:t>
      </w:r>
      <w:r w:rsidR="00F62CC9" w:rsidRPr="00051D0E">
        <w:rPr>
          <w:rFonts w:ascii="Times New Roman" w:hAnsi="Times New Roman"/>
          <w:szCs w:val="22"/>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8</w:t>
      </w:r>
      <w:r w:rsidR="00F62CC9" w:rsidRPr="00051D0E">
        <w:rPr>
          <w:rFonts w:ascii="Times New Roman" w:hAnsi="Times New Roman"/>
          <w:szCs w:val="22"/>
        </w:rPr>
        <w:t xml:space="preserve">.2.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w:t>
      </w:r>
      <w:r w:rsidR="00051D0E" w:rsidRPr="00051D0E">
        <w:rPr>
          <w:rFonts w:ascii="Times New Roman" w:hAnsi="Times New Roman"/>
          <w:szCs w:val="22"/>
        </w:rPr>
        <w:t>Контракта или</w:t>
      </w:r>
      <w:r w:rsidR="00F62CC9" w:rsidRPr="00051D0E">
        <w:rPr>
          <w:rFonts w:ascii="Times New Roman" w:hAnsi="Times New Roman"/>
          <w:szCs w:val="22"/>
        </w:rPr>
        <w:t xml:space="preserve">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8</w:t>
      </w:r>
      <w:r w:rsidR="00F62CC9" w:rsidRPr="00051D0E">
        <w:rPr>
          <w:rFonts w:ascii="Times New Roman" w:hAnsi="Times New Roman"/>
          <w:szCs w:val="22"/>
        </w:rPr>
        <w:t>.3. Срок рассмотрения претензии не может превышать 10 дней с момента получения такой претензии.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F62CC9" w:rsidRPr="00051D0E" w:rsidRDefault="00AF13DB" w:rsidP="00F62CC9">
      <w:pPr>
        <w:pStyle w:val="ConsPlusNormal"/>
        <w:ind w:firstLine="540"/>
        <w:contextualSpacing/>
        <w:jc w:val="both"/>
        <w:rPr>
          <w:rFonts w:ascii="Times New Roman" w:hAnsi="Times New Roman"/>
          <w:szCs w:val="22"/>
        </w:rPr>
      </w:pPr>
      <w:r>
        <w:rPr>
          <w:rFonts w:ascii="Times New Roman" w:hAnsi="Times New Roman"/>
          <w:szCs w:val="22"/>
        </w:rPr>
        <w:t>8</w:t>
      </w:r>
      <w:r w:rsidR="00F62CC9" w:rsidRPr="00051D0E">
        <w:rPr>
          <w:rFonts w:ascii="Times New Roman" w:hAnsi="Times New Roman"/>
          <w:szCs w:val="22"/>
        </w:rPr>
        <w:t>.4. При не</w:t>
      </w:r>
      <w:r w:rsidR="00C17374" w:rsidRPr="00051D0E">
        <w:rPr>
          <w:rFonts w:ascii="Times New Roman" w:hAnsi="Times New Roman"/>
          <w:szCs w:val="22"/>
        </w:rPr>
        <w:t xml:space="preserve"> </w:t>
      </w:r>
      <w:r w:rsidR="00F62CC9" w:rsidRPr="00051D0E">
        <w:rPr>
          <w:rFonts w:ascii="Times New Roman" w:hAnsi="Times New Roman"/>
          <w:szCs w:val="22"/>
        </w:rPr>
        <w:t>урегулировании Сторонами спора в досудебном порядке, спор разрешается в судебном порядке в Арбитражном суде Челябинской области</w:t>
      </w:r>
    </w:p>
    <w:p w:rsidR="00F62CC9" w:rsidRPr="00051D0E" w:rsidRDefault="00F62CC9" w:rsidP="00F62CC9">
      <w:pPr>
        <w:pStyle w:val="ConsPlusNormal"/>
        <w:contextualSpacing/>
        <w:jc w:val="center"/>
        <w:outlineLvl w:val="1"/>
        <w:rPr>
          <w:rFonts w:ascii="Times New Roman" w:hAnsi="Times New Roman"/>
          <w:b/>
          <w:szCs w:val="22"/>
        </w:rPr>
      </w:pPr>
    </w:p>
    <w:p w:rsidR="00F62CC9" w:rsidRPr="00051D0E" w:rsidRDefault="00AF13DB"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IX.</w:t>
      </w:r>
      <w:r w:rsidR="00F62CC9" w:rsidRPr="00051D0E">
        <w:rPr>
          <w:rFonts w:ascii="Times New Roman" w:hAnsi="Times New Roman"/>
          <w:b/>
          <w:szCs w:val="22"/>
        </w:rPr>
        <w:t>СРОК ДЕЙСТВИЯ И ПОРЯДОК РАСТОРЖЕНИЯ КОНТРАКТА</w:t>
      </w:r>
    </w:p>
    <w:p w:rsidR="00F62CC9" w:rsidRPr="00051D0E" w:rsidRDefault="00AF13DB" w:rsidP="00F62CC9">
      <w:pPr>
        <w:pStyle w:val="ConsPlusNormal"/>
        <w:ind w:firstLine="539"/>
        <w:contextualSpacing/>
        <w:jc w:val="both"/>
        <w:rPr>
          <w:rFonts w:ascii="Times New Roman" w:hAnsi="Times New Roman"/>
          <w:szCs w:val="22"/>
        </w:rPr>
      </w:pPr>
      <w:r>
        <w:rPr>
          <w:rFonts w:ascii="Times New Roman" w:hAnsi="Times New Roman"/>
          <w:szCs w:val="22"/>
        </w:rPr>
        <w:t>9</w:t>
      </w:r>
      <w:r w:rsidR="00F62CC9" w:rsidRPr="00051D0E">
        <w:rPr>
          <w:rFonts w:ascii="Times New Roman" w:hAnsi="Times New Roman"/>
          <w:szCs w:val="22"/>
        </w:rPr>
        <w:t xml:space="preserve">.1. Настоящий Контракт вступает в силу с момента его подписания обеими Сторонами и действует по </w:t>
      </w:r>
      <w:r w:rsidR="00444F09" w:rsidRPr="00051D0E">
        <w:rPr>
          <w:rFonts w:ascii="Times New Roman" w:hAnsi="Times New Roman"/>
          <w:szCs w:val="22"/>
        </w:rPr>
        <w:t>31.</w:t>
      </w:r>
      <w:r w:rsidR="005B50F9">
        <w:rPr>
          <w:rFonts w:ascii="Times New Roman" w:hAnsi="Times New Roman"/>
          <w:szCs w:val="22"/>
        </w:rPr>
        <w:t>12</w:t>
      </w:r>
      <w:r w:rsidR="00444F09" w:rsidRPr="00051D0E">
        <w:rPr>
          <w:rFonts w:ascii="Times New Roman" w:hAnsi="Times New Roman"/>
          <w:szCs w:val="22"/>
        </w:rPr>
        <w:t>.2021</w:t>
      </w:r>
      <w:r w:rsidR="00F62CC9" w:rsidRPr="00051D0E">
        <w:rPr>
          <w:rFonts w:ascii="Times New Roman" w:hAnsi="Times New Roman"/>
          <w:szCs w:val="22"/>
        </w:rPr>
        <w:t xml:space="preserve"> г. Окончание срока действия Контракта не влечет прекращения неисполненных обязательств Сторон по Контракту.</w:t>
      </w:r>
    </w:p>
    <w:p w:rsidR="00F62CC9" w:rsidRPr="00051D0E" w:rsidRDefault="00AF13DB" w:rsidP="00F62CC9">
      <w:pPr>
        <w:pStyle w:val="ConsPlusNormal"/>
        <w:ind w:firstLine="539"/>
        <w:contextualSpacing/>
        <w:jc w:val="both"/>
        <w:rPr>
          <w:rFonts w:ascii="Times New Roman" w:hAnsi="Times New Roman"/>
          <w:szCs w:val="22"/>
        </w:rPr>
      </w:pPr>
      <w:r>
        <w:rPr>
          <w:rFonts w:ascii="Times New Roman" w:hAnsi="Times New Roman"/>
          <w:szCs w:val="22"/>
        </w:rPr>
        <w:t>9</w:t>
      </w:r>
      <w:r w:rsidR="00F62CC9" w:rsidRPr="00051D0E">
        <w:rPr>
          <w:rFonts w:ascii="Times New Roman" w:hAnsi="Times New Roman"/>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0" w:history="1">
        <w:r w:rsidR="00F62CC9" w:rsidRPr="00051D0E">
          <w:rPr>
            <w:rFonts w:ascii="Times New Roman" w:hAnsi="Times New Roman"/>
            <w:szCs w:val="22"/>
          </w:rPr>
          <w:t>ч. 9</w:t>
        </w:r>
      </w:hyperlink>
      <w:r w:rsidR="00F62CC9" w:rsidRPr="00051D0E">
        <w:rPr>
          <w:rFonts w:ascii="Times New Roman" w:hAnsi="Times New Roman"/>
          <w:szCs w:val="22"/>
        </w:rPr>
        <w:t xml:space="preserve"> - </w:t>
      </w:r>
      <w:hyperlink r:id="rId11" w:history="1">
        <w:r w:rsidR="00F62CC9" w:rsidRPr="00051D0E">
          <w:rPr>
            <w:rFonts w:ascii="Times New Roman" w:hAnsi="Times New Roman"/>
            <w:szCs w:val="22"/>
          </w:rPr>
          <w:t>23 ст.95</w:t>
        </w:r>
      </w:hyperlink>
      <w:r w:rsidR="00F62CC9" w:rsidRPr="00051D0E">
        <w:rPr>
          <w:rFonts w:ascii="Times New Roman" w:hAnsi="Times New Roman"/>
          <w:szCs w:val="22"/>
        </w:rPr>
        <w:t xml:space="preserve"> Федерального закона от 05.04.2013 № 44-ФЗ.</w:t>
      </w:r>
    </w:p>
    <w:p w:rsidR="00F62CC9" w:rsidRPr="00051D0E" w:rsidRDefault="00F62CC9" w:rsidP="00F62CC9">
      <w:pPr>
        <w:tabs>
          <w:tab w:val="left" w:pos="0"/>
          <w:tab w:val="left" w:pos="709"/>
          <w:tab w:val="left" w:pos="851"/>
          <w:tab w:val="left" w:pos="1134"/>
        </w:tabs>
        <w:suppressAutoHyphens/>
        <w:autoSpaceDE w:val="0"/>
        <w:autoSpaceDN w:val="0"/>
        <w:adjustRightInd w:val="0"/>
        <w:spacing w:after="0" w:line="240" w:lineRule="auto"/>
        <w:contextualSpacing/>
        <w:jc w:val="both"/>
      </w:pPr>
      <w:r w:rsidRPr="00051D0E">
        <w:rPr>
          <w:rFonts w:ascii="Times New Roman" w:hAnsi="Times New Roman"/>
        </w:rPr>
        <w:tab/>
      </w:r>
      <w:r w:rsidR="00AF13DB">
        <w:rPr>
          <w:rFonts w:ascii="Times New Roman" w:hAnsi="Times New Roman"/>
        </w:rPr>
        <w:t>9</w:t>
      </w:r>
      <w:r w:rsidRPr="00051D0E">
        <w:rPr>
          <w:rFonts w:ascii="Times New Roman" w:hAnsi="Times New Roman"/>
        </w:rPr>
        <w:t>.3. Поставщик вправе принять решение об одностороннем отказе от исполнения Контракта, в соответствии с действующим законодательством, в порядке, установленном ст. 95 Федерального закона от 05.04.2013 № 44-ФЗ.</w:t>
      </w:r>
      <w:r w:rsidRPr="00051D0E">
        <w:t xml:space="preserve">  </w:t>
      </w:r>
    </w:p>
    <w:p w:rsidR="00F62CC9" w:rsidRPr="00051D0E" w:rsidRDefault="00F62CC9" w:rsidP="00F62CC9">
      <w:pPr>
        <w:tabs>
          <w:tab w:val="left" w:pos="0"/>
          <w:tab w:val="left" w:pos="709"/>
          <w:tab w:val="left" w:pos="851"/>
          <w:tab w:val="left" w:pos="1134"/>
        </w:tabs>
        <w:suppressAutoHyphens/>
        <w:autoSpaceDE w:val="0"/>
        <w:autoSpaceDN w:val="0"/>
        <w:adjustRightInd w:val="0"/>
        <w:spacing w:after="0" w:line="240" w:lineRule="auto"/>
        <w:contextualSpacing/>
        <w:jc w:val="both"/>
        <w:rPr>
          <w:rFonts w:ascii="Times New Roman" w:hAnsi="Times New Roman"/>
        </w:rPr>
      </w:pPr>
      <w:r w:rsidRPr="00051D0E">
        <w:tab/>
      </w:r>
      <w:r w:rsidR="00AF13DB">
        <w:rPr>
          <w:rFonts w:ascii="Times New Roman" w:hAnsi="Times New Roman"/>
          <w:shd w:val="clear" w:color="auto" w:fill="FFFFFF"/>
        </w:rPr>
        <w:t>9</w:t>
      </w:r>
      <w:r w:rsidRPr="00051D0E">
        <w:rPr>
          <w:rFonts w:ascii="Times New Roman" w:hAnsi="Times New Roman"/>
          <w:shd w:val="clear" w:color="auto" w:fill="FFFFFF"/>
        </w:rPr>
        <w:t>.4.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соответствующего вида обязательств, в порядке, установленном ст. 95 Федерального закона от 05.04.2013 № 44-ФЗ.</w:t>
      </w:r>
    </w:p>
    <w:p w:rsidR="00F62CC9" w:rsidRPr="00051D0E" w:rsidRDefault="00F62CC9" w:rsidP="00F62CC9">
      <w:pPr>
        <w:pStyle w:val="ConsPlusNormal"/>
        <w:ind w:firstLine="539"/>
        <w:contextualSpacing/>
        <w:jc w:val="both"/>
        <w:rPr>
          <w:rFonts w:ascii="Times New Roman" w:hAnsi="Times New Roman"/>
          <w:szCs w:val="22"/>
        </w:rPr>
      </w:pPr>
    </w:p>
    <w:p w:rsidR="00F62CC9" w:rsidRPr="00051D0E" w:rsidRDefault="00AF13DB"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X.</w:t>
      </w:r>
      <w:r w:rsidR="00F62CC9" w:rsidRPr="00051D0E">
        <w:rPr>
          <w:rFonts w:ascii="Times New Roman" w:hAnsi="Times New Roman"/>
          <w:b/>
          <w:szCs w:val="22"/>
        </w:rPr>
        <w:t xml:space="preserve"> ПРОЧИЕ ПОЛОЖЕНИЯ</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 xml:space="preserve">11.1. Во всем, что не предусмотрено Контрактом, Стороны руководствуются законодательством </w:t>
      </w:r>
      <w:r w:rsidRPr="00051D0E">
        <w:rPr>
          <w:rFonts w:ascii="Times New Roman" w:hAnsi="Times New Roman"/>
          <w:szCs w:val="22"/>
        </w:rPr>
        <w:lastRenderedPageBreak/>
        <w:t>Российской Федерации.</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11.3.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11.4. Изменение условий Контракта при его исполнении не допускается, за исключением случаев предусмотренных ст. 95 Федерального закона от 05.04.2013 № 44-ФЗ.</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11.5.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rsidR="00F62CC9" w:rsidRPr="00051D0E" w:rsidRDefault="00F62CC9" w:rsidP="00F62CC9">
      <w:pPr>
        <w:pStyle w:val="ConsPlusNormal"/>
        <w:ind w:firstLine="540"/>
        <w:contextualSpacing/>
        <w:jc w:val="both"/>
        <w:rPr>
          <w:rFonts w:ascii="Times New Roman" w:hAnsi="Times New Roman"/>
          <w:szCs w:val="22"/>
        </w:rPr>
      </w:pPr>
      <w:r w:rsidRPr="00051D0E">
        <w:rPr>
          <w:rFonts w:ascii="Times New Roman" w:hAnsi="Times New Roman"/>
          <w:szCs w:val="22"/>
        </w:rPr>
        <w:t>11.6.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AF13DB" w:rsidRDefault="00AF13DB" w:rsidP="00F62CC9">
      <w:pPr>
        <w:pStyle w:val="ConsPlusNormal"/>
        <w:ind w:firstLine="540"/>
        <w:contextualSpacing/>
        <w:jc w:val="center"/>
        <w:rPr>
          <w:rFonts w:ascii="Times New Roman" w:hAnsi="Times New Roman"/>
          <w:b/>
          <w:szCs w:val="22"/>
        </w:rPr>
      </w:pPr>
    </w:p>
    <w:p w:rsidR="00F62CC9" w:rsidRPr="00051D0E" w:rsidRDefault="00AF13DB" w:rsidP="00F62CC9">
      <w:pPr>
        <w:pStyle w:val="ConsPlusNormal"/>
        <w:ind w:firstLine="540"/>
        <w:contextualSpacing/>
        <w:jc w:val="center"/>
        <w:rPr>
          <w:rFonts w:ascii="Times New Roman" w:hAnsi="Times New Roman"/>
          <w:b/>
          <w:szCs w:val="22"/>
        </w:rPr>
      </w:pPr>
      <w:r w:rsidRPr="00051D0E">
        <w:rPr>
          <w:rFonts w:ascii="Times New Roman" w:hAnsi="Times New Roman"/>
          <w:b/>
          <w:szCs w:val="22"/>
        </w:rPr>
        <w:t>XI.</w:t>
      </w:r>
      <w:r w:rsidRPr="00AF13DB">
        <w:rPr>
          <w:rFonts w:ascii="Times New Roman" w:hAnsi="Times New Roman"/>
          <w:b/>
          <w:szCs w:val="22"/>
        </w:rPr>
        <w:t xml:space="preserve"> </w:t>
      </w:r>
      <w:r w:rsidR="00F62CC9" w:rsidRPr="00051D0E">
        <w:rPr>
          <w:rFonts w:ascii="Times New Roman" w:hAnsi="Times New Roman"/>
          <w:b/>
          <w:szCs w:val="22"/>
        </w:rPr>
        <w:t>ПЕРЕЧЕНЬ ПРИЛОЖЕНИЙ</w:t>
      </w:r>
    </w:p>
    <w:p w:rsidR="00F62CC9" w:rsidRPr="00051D0E" w:rsidRDefault="00F62CC9" w:rsidP="00F62CC9">
      <w:pPr>
        <w:pStyle w:val="ConsPlusNormal"/>
        <w:contextualSpacing/>
        <w:jc w:val="both"/>
        <w:rPr>
          <w:rFonts w:ascii="Times New Roman" w:hAnsi="Times New Roman"/>
          <w:color w:val="0000FF"/>
          <w:szCs w:val="22"/>
        </w:rPr>
      </w:pPr>
      <w:r w:rsidRPr="00051D0E">
        <w:rPr>
          <w:rFonts w:ascii="Times New Roman" w:hAnsi="Times New Roman"/>
          <w:szCs w:val="22"/>
        </w:rPr>
        <w:t xml:space="preserve">         11.8. Неотъемлемой частью настоящего </w:t>
      </w:r>
      <w:r w:rsidR="00051D0E" w:rsidRPr="00051D0E">
        <w:rPr>
          <w:rFonts w:ascii="Times New Roman" w:hAnsi="Times New Roman"/>
          <w:szCs w:val="22"/>
        </w:rPr>
        <w:t>Контракта является</w:t>
      </w:r>
      <w:r w:rsidRPr="00051D0E">
        <w:rPr>
          <w:rFonts w:ascii="Times New Roman" w:hAnsi="Times New Roman"/>
          <w:szCs w:val="22"/>
        </w:rPr>
        <w:t xml:space="preserve"> Приложение №1.</w:t>
      </w:r>
    </w:p>
    <w:p w:rsidR="00F62CC9" w:rsidRPr="00051D0E" w:rsidRDefault="00F62CC9" w:rsidP="00F62CC9">
      <w:pPr>
        <w:pStyle w:val="ConsPlusNormal"/>
        <w:contextualSpacing/>
        <w:jc w:val="both"/>
        <w:rPr>
          <w:rFonts w:ascii="Times New Roman" w:hAnsi="Times New Roman"/>
          <w:szCs w:val="22"/>
        </w:rPr>
      </w:pPr>
    </w:p>
    <w:p w:rsidR="00F62CC9" w:rsidRPr="00051D0E" w:rsidRDefault="00AF13DB" w:rsidP="00F62CC9">
      <w:pPr>
        <w:pStyle w:val="ConsPlusNormal"/>
        <w:contextualSpacing/>
        <w:jc w:val="center"/>
        <w:outlineLvl w:val="1"/>
        <w:rPr>
          <w:rFonts w:ascii="Times New Roman" w:hAnsi="Times New Roman"/>
          <w:b/>
          <w:szCs w:val="22"/>
        </w:rPr>
      </w:pPr>
      <w:r w:rsidRPr="00051D0E">
        <w:rPr>
          <w:rFonts w:ascii="Times New Roman" w:hAnsi="Times New Roman"/>
          <w:b/>
          <w:szCs w:val="22"/>
        </w:rPr>
        <w:t>XII.</w:t>
      </w:r>
      <w:r w:rsidR="00F62CC9" w:rsidRPr="00051D0E">
        <w:rPr>
          <w:rFonts w:ascii="Times New Roman" w:hAnsi="Times New Roman"/>
          <w:b/>
          <w:szCs w:val="22"/>
        </w:rPr>
        <w:t xml:space="preserve"> АДРЕСА И БАНКОВСКИЕ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9"/>
        <w:gridCol w:w="4539"/>
      </w:tblGrid>
      <w:tr w:rsidR="005B50F9" w:rsidRPr="00BF7879" w:rsidTr="005B50F9">
        <w:tc>
          <w:tcPr>
            <w:tcW w:w="4539" w:type="dxa"/>
          </w:tcPr>
          <w:p w:rsidR="005B50F9" w:rsidRPr="00BF7879" w:rsidRDefault="005B50F9" w:rsidP="00AB4004">
            <w:pPr>
              <w:pStyle w:val="ConsPlusNormal"/>
              <w:jc w:val="center"/>
              <w:rPr>
                <w:rFonts w:ascii="Times New Roman" w:hAnsi="Times New Roman"/>
                <w:sz w:val="20"/>
              </w:rPr>
            </w:pPr>
            <w:r w:rsidRPr="00BF7879">
              <w:rPr>
                <w:rFonts w:ascii="Times New Roman" w:hAnsi="Times New Roman"/>
                <w:sz w:val="20"/>
              </w:rPr>
              <w:t>ЗАКАЗЧИК:</w:t>
            </w:r>
          </w:p>
        </w:tc>
        <w:tc>
          <w:tcPr>
            <w:tcW w:w="4539" w:type="dxa"/>
          </w:tcPr>
          <w:p w:rsidR="005B50F9" w:rsidRPr="00BF7879" w:rsidRDefault="005B50F9" w:rsidP="00AB4004">
            <w:pPr>
              <w:pStyle w:val="ConsPlusNormal"/>
              <w:jc w:val="center"/>
              <w:rPr>
                <w:rFonts w:ascii="Times New Roman" w:hAnsi="Times New Roman"/>
                <w:sz w:val="20"/>
              </w:rPr>
            </w:pPr>
            <w:r w:rsidRPr="00BF7879">
              <w:rPr>
                <w:rFonts w:ascii="Times New Roman" w:hAnsi="Times New Roman"/>
                <w:sz w:val="20"/>
              </w:rPr>
              <w:t>ПОСТАВЩИК:</w:t>
            </w:r>
          </w:p>
        </w:tc>
      </w:tr>
      <w:tr w:rsidR="005B50F9" w:rsidRPr="00A25741" w:rsidTr="005B50F9">
        <w:trPr>
          <w:trHeight w:val="3007"/>
        </w:trPr>
        <w:tc>
          <w:tcPr>
            <w:tcW w:w="4539" w:type="dxa"/>
          </w:tcPr>
          <w:p w:rsidR="00E81BC9" w:rsidRPr="00E81BC9" w:rsidRDefault="00E81BC9" w:rsidP="00E81BC9">
            <w:pPr>
              <w:spacing w:after="0" w:line="240" w:lineRule="auto"/>
              <w:rPr>
                <w:rFonts w:ascii="Times New Roman" w:hAnsi="Times New Roman"/>
                <w:b/>
                <w:sz w:val="20"/>
                <w:szCs w:val="20"/>
              </w:rPr>
            </w:pPr>
            <w:r w:rsidRPr="00E81BC9">
              <w:rPr>
                <w:rFonts w:ascii="Times New Roman" w:hAnsi="Times New Roman"/>
                <w:b/>
                <w:sz w:val="20"/>
                <w:szCs w:val="20"/>
              </w:rPr>
              <w:t>МБДОУ «ДС №268 г.Челябинска»</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Адрес: Челябинская обл, Челябинск г, Гагарина ул, дом № 52, корпус а</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Фактический адрес: г.Челябинск, ул.Гагарина 52-А, г.Челябинск, ул.Гагарина 39-А</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ИНН: 7449020750   КПП: 744901001</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ОГРН: 1027402703570</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Телефон: (351) 256-12-22</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lang w:val="en-US"/>
              </w:rPr>
              <w:t>e</w:t>
            </w:r>
            <w:r w:rsidRPr="00E81BC9">
              <w:rPr>
                <w:rFonts w:ascii="Times New Roman" w:hAnsi="Times New Roman"/>
                <w:sz w:val="20"/>
                <w:szCs w:val="20"/>
              </w:rPr>
              <w:t>-</w:t>
            </w:r>
            <w:r w:rsidRPr="00E81BC9">
              <w:rPr>
                <w:rFonts w:ascii="Times New Roman" w:hAnsi="Times New Roman"/>
                <w:sz w:val="20"/>
                <w:szCs w:val="20"/>
                <w:lang w:val="en-US"/>
              </w:rPr>
              <w:t>mail</w:t>
            </w:r>
            <w:r w:rsidRPr="00E81BC9">
              <w:rPr>
                <w:rFonts w:ascii="Times New Roman" w:hAnsi="Times New Roman"/>
                <w:sz w:val="20"/>
                <w:szCs w:val="20"/>
              </w:rPr>
              <w:t xml:space="preserve">: </w:t>
            </w:r>
            <w:r w:rsidRPr="00E81BC9">
              <w:rPr>
                <w:rFonts w:ascii="Times New Roman" w:hAnsi="Times New Roman"/>
                <w:sz w:val="20"/>
                <w:szCs w:val="20"/>
                <w:lang w:val="en-US"/>
              </w:rPr>
              <w:t>ds</w:t>
            </w:r>
            <w:r w:rsidRPr="00E81BC9">
              <w:rPr>
                <w:rFonts w:ascii="Times New Roman" w:hAnsi="Times New Roman"/>
                <w:sz w:val="20"/>
                <w:szCs w:val="20"/>
              </w:rPr>
              <w:t>268</w:t>
            </w:r>
            <w:r w:rsidRPr="00E81BC9">
              <w:rPr>
                <w:rFonts w:ascii="Times New Roman" w:hAnsi="Times New Roman"/>
                <w:sz w:val="20"/>
                <w:szCs w:val="20"/>
                <w:lang w:val="en-US"/>
              </w:rPr>
              <w:t>chel</w:t>
            </w:r>
            <w:r w:rsidRPr="00E81BC9">
              <w:rPr>
                <w:rFonts w:ascii="Times New Roman" w:hAnsi="Times New Roman"/>
                <w:sz w:val="20"/>
                <w:szCs w:val="20"/>
              </w:rPr>
              <w:t>@</w:t>
            </w:r>
            <w:r w:rsidRPr="00E81BC9">
              <w:rPr>
                <w:rFonts w:ascii="Times New Roman" w:hAnsi="Times New Roman"/>
                <w:sz w:val="20"/>
                <w:szCs w:val="20"/>
                <w:lang w:val="en-US"/>
              </w:rPr>
              <w:t>mail</w:t>
            </w:r>
            <w:r w:rsidRPr="00E81BC9">
              <w:rPr>
                <w:rFonts w:ascii="Times New Roman" w:hAnsi="Times New Roman"/>
                <w:sz w:val="20"/>
                <w:szCs w:val="20"/>
              </w:rPr>
              <w:t>.</w:t>
            </w:r>
            <w:r w:rsidRPr="00E81BC9">
              <w:rPr>
                <w:rFonts w:ascii="Times New Roman" w:hAnsi="Times New Roman"/>
                <w:sz w:val="20"/>
                <w:szCs w:val="20"/>
                <w:lang w:val="en-US"/>
              </w:rPr>
              <w:t>ru</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 xml:space="preserve">Л/С 2047303051Н </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Казначейский счет: 03234643757010006900</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ЕКС: 40102810645370000062</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Банк: Отделение Челябинск банка России/ УФК по Челябинской области г.Челябинск</w:t>
            </w: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БИК: 017501500</w:t>
            </w:r>
          </w:p>
          <w:p w:rsidR="00E81BC9" w:rsidRPr="00E81BC9" w:rsidRDefault="00E81BC9" w:rsidP="00E81BC9">
            <w:pPr>
              <w:spacing w:after="0" w:line="240" w:lineRule="auto"/>
              <w:rPr>
                <w:rFonts w:ascii="Times New Roman" w:hAnsi="Times New Roman"/>
                <w:sz w:val="20"/>
                <w:szCs w:val="20"/>
              </w:rPr>
            </w:pP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Заведующий «МБДОУ ДС № 268 г. Челябинска»</w:t>
            </w:r>
          </w:p>
          <w:p w:rsidR="00E81BC9" w:rsidRPr="00E81BC9" w:rsidRDefault="00E81BC9" w:rsidP="00E81BC9">
            <w:pPr>
              <w:spacing w:after="0" w:line="240" w:lineRule="auto"/>
              <w:rPr>
                <w:rFonts w:ascii="Times New Roman" w:hAnsi="Times New Roman"/>
                <w:b/>
                <w:sz w:val="20"/>
                <w:szCs w:val="20"/>
              </w:rPr>
            </w:pPr>
          </w:p>
          <w:p w:rsidR="005B50F9" w:rsidRPr="00553E1C" w:rsidRDefault="00E81BC9" w:rsidP="00E81BC9">
            <w:pPr>
              <w:spacing w:after="0" w:line="240" w:lineRule="auto"/>
              <w:rPr>
                <w:rFonts w:ascii="Times New Roman" w:hAnsi="Times New Roman"/>
                <w:sz w:val="20"/>
                <w:szCs w:val="20"/>
              </w:rPr>
            </w:pPr>
            <w:r>
              <w:rPr>
                <w:rFonts w:ascii="Times New Roman" w:hAnsi="Times New Roman"/>
                <w:b/>
                <w:sz w:val="20"/>
                <w:szCs w:val="20"/>
              </w:rPr>
              <w:t>_________________________</w:t>
            </w:r>
            <w:r w:rsidRPr="00E81BC9">
              <w:rPr>
                <w:rFonts w:ascii="Times New Roman" w:hAnsi="Times New Roman"/>
                <w:sz w:val="20"/>
                <w:szCs w:val="20"/>
              </w:rPr>
              <w:t xml:space="preserve"> (Т.Н. Чурикова</w:t>
            </w:r>
            <w:r w:rsidR="005B50F9" w:rsidRPr="00E81BC9">
              <w:rPr>
                <w:rFonts w:ascii="Times New Roman" w:hAnsi="Times New Roman"/>
                <w:sz w:val="20"/>
                <w:szCs w:val="20"/>
              </w:rPr>
              <w:t>)</w:t>
            </w:r>
          </w:p>
          <w:p w:rsidR="005B50F9" w:rsidRPr="00553E1C" w:rsidRDefault="005B50F9" w:rsidP="00AB4004">
            <w:pPr>
              <w:spacing w:after="0" w:line="240" w:lineRule="auto"/>
              <w:rPr>
                <w:rFonts w:ascii="Times New Roman" w:hAnsi="Times New Roman"/>
                <w:b/>
                <w:bCs/>
                <w:sz w:val="20"/>
                <w:szCs w:val="20"/>
              </w:rPr>
            </w:pPr>
            <w:r w:rsidRPr="00553E1C">
              <w:rPr>
                <w:rFonts w:ascii="Times New Roman" w:hAnsi="Times New Roman"/>
                <w:sz w:val="20"/>
                <w:szCs w:val="20"/>
              </w:rPr>
              <w:t xml:space="preserve"> М.П.                                                   </w:t>
            </w:r>
            <w:r w:rsidRPr="00553E1C">
              <w:rPr>
                <w:rFonts w:ascii="Times New Roman" w:hAnsi="Times New Roman"/>
                <w:b/>
                <w:bCs/>
                <w:sz w:val="20"/>
                <w:szCs w:val="20"/>
              </w:rPr>
              <w:t xml:space="preserve">                              </w:t>
            </w:r>
          </w:p>
        </w:tc>
        <w:tc>
          <w:tcPr>
            <w:tcW w:w="4539" w:type="dxa"/>
          </w:tcPr>
          <w:p w:rsidR="00A25741" w:rsidRDefault="00A25741"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Default="00E81BC9" w:rsidP="007B2D32">
            <w:pPr>
              <w:pStyle w:val="ConsPlusNormal"/>
              <w:jc w:val="center"/>
              <w:rPr>
                <w:rFonts w:ascii="Times New Roman" w:hAnsi="Times New Roman"/>
                <w:sz w:val="20"/>
              </w:rPr>
            </w:pPr>
          </w:p>
          <w:p w:rsidR="00E81BC9" w:rsidRPr="00895B5C" w:rsidRDefault="00E81BC9" w:rsidP="007B2D32">
            <w:pPr>
              <w:pStyle w:val="ConsPlusNormal"/>
              <w:jc w:val="center"/>
              <w:rPr>
                <w:rFonts w:ascii="Times New Roman" w:hAnsi="Times New Roman"/>
                <w:sz w:val="20"/>
              </w:rPr>
            </w:pPr>
          </w:p>
          <w:p w:rsidR="00A25741" w:rsidRDefault="00A25741"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Default="00491898" w:rsidP="007B2D32">
            <w:pPr>
              <w:pStyle w:val="ConsPlusNormal"/>
              <w:jc w:val="center"/>
              <w:rPr>
                <w:rFonts w:ascii="Times New Roman" w:hAnsi="Times New Roman"/>
                <w:sz w:val="20"/>
              </w:rPr>
            </w:pPr>
          </w:p>
          <w:p w:rsidR="00491898" w:rsidRPr="00895B5C" w:rsidRDefault="00491898" w:rsidP="007B2D32">
            <w:pPr>
              <w:pStyle w:val="ConsPlusNormal"/>
              <w:jc w:val="center"/>
              <w:rPr>
                <w:rFonts w:ascii="Times New Roman" w:hAnsi="Times New Roman"/>
                <w:sz w:val="20"/>
              </w:rPr>
            </w:pPr>
          </w:p>
          <w:p w:rsidR="00A25741" w:rsidRPr="00A25741" w:rsidRDefault="00A25741" w:rsidP="00E81BC9">
            <w:pPr>
              <w:pStyle w:val="ConsPlusNormal"/>
              <w:rPr>
                <w:rFonts w:ascii="Times New Roman" w:hAnsi="Times New Roman"/>
                <w:sz w:val="20"/>
              </w:rPr>
            </w:pPr>
            <w:r w:rsidRPr="00895B5C">
              <w:rPr>
                <w:rFonts w:ascii="Times New Roman" w:hAnsi="Times New Roman"/>
                <w:sz w:val="20"/>
              </w:rPr>
              <w:t xml:space="preserve">          </w:t>
            </w:r>
          </w:p>
        </w:tc>
      </w:tr>
    </w:tbl>
    <w:p w:rsidR="005C0231" w:rsidRPr="00A25741" w:rsidRDefault="005C0231"/>
    <w:p w:rsidR="00AF13DB" w:rsidRPr="00A25741" w:rsidRDefault="00AF13DB"/>
    <w:p w:rsidR="00AF13DB" w:rsidRDefault="00AF13DB"/>
    <w:p w:rsidR="00491898" w:rsidRDefault="00491898"/>
    <w:p w:rsidR="00491898" w:rsidRDefault="00491898"/>
    <w:p w:rsidR="00491898" w:rsidRDefault="00491898"/>
    <w:p w:rsidR="00AF13DB" w:rsidRDefault="00AF13DB" w:rsidP="00474FED">
      <w:pPr>
        <w:jc w:val="right"/>
      </w:pPr>
    </w:p>
    <w:p w:rsidR="00E81BC9" w:rsidRDefault="00E81BC9" w:rsidP="00474FED">
      <w:pPr>
        <w:jc w:val="right"/>
      </w:pPr>
    </w:p>
    <w:p w:rsidR="00E81BC9" w:rsidRPr="00A25741" w:rsidRDefault="00E81BC9" w:rsidP="00474FED">
      <w:pPr>
        <w:jc w:val="right"/>
      </w:pPr>
    </w:p>
    <w:p w:rsidR="00AF13DB" w:rsidRPr="00474FED" w:rsidRDefault="00AF13DB" w:rsidP="00474FED">
      <w:pPr>
        <w:jc w:val="right"/>
        <w:rPr>
          <w:rFonts w:ascii="Times New Roman" w:hAnsi="Times New Roman" w:cs="Times New Roman"/>
        </w:rPr>
      </w:pPr>
      <w:r w:rsidRPr="00474FED">
        <w:rPr>
          <w:rFonts w:ascii="Times New Roman" w:hAnsi="Times New Roman" w:cs="Times New Roman"/>
        </w:rPr>
        <w:lastRenderedPageBreak/>
        <w:t>Приложение № 1</w:t>
      </w:r>
    </w:p>
    <w:p w:rsidR="00AF13DB" w:rsidRPr="00474FED" w:rsidRDefault="00474FED" w:rsidP="00474FED">
      <w:pPr>
        <w:jc w:val="right"/>
        <w:rPr>
          <w:rFonts w:ascii="Times New Roman" w:hAnsi="Times New Roman" w:cs="Times New Roman"/>
        </w:rPr>
      </w:pPr>
      <w:r>
        <w:rPr>
          <w:rFonts w:ascii="Times New Roman" w:hAnsi="Times New Roman" w:cs="Times New Roman"/>
        </w:rPr>
        <w:t xml:space="preserve">к </w:t>
      </w:r>
      <w:r w:rsidR="00AF13DB" w:rsidRPr="00474FED">
        <w:rPr>
          <w:rFonts w:ascii="Times New Roman" w:hAnsi="Times New Roman" w:cs="Times New Roman"/>
        </w:rPr>
        <w:t>контракту</w:t>
      </w:r>
      <w:r w:rsidRPr="00474FED">
        <w:rPr>
          <w:rFonts w:ascii="Times New Roman" w:hAnsi="Times New Roman" w:cs="Times New Roman"/>
        </w:rPr>
        <w:t xml:space="preserve"> № </w:t>
      </w:r>
      <w:r w:rsidR="00E81BC9">
        <w:rPr>
          <w:rFonts w:ascii="Times New Roman" w:hAnsi="Times New Roman" w:cs="Times New Roman"/>
        </w:rPr>
        <w:t>_______</w:t>
      </w:r>
      <w:r w:rsidR="00A25741">
        <w:rPr>
          <w:rFonts w:ascii="Times New Roman" w:hAnsi="Times New Roman" w:cs="Times New Roman"/>
        </w:rPr>
        <w:t xml:space="preserve"> </w:t>
      </w:r>
      <w:r w:rsidRPr="00474FED">
        <w:rPr>
          <w:rFonts w:ascii="Times New Roman" w:hAnsi="Times New Roman" w:cs="Times New Roman"/>
        </w:rPr>
        <w:t>от  ______</w:t>
      </w:r>
    </w:p>
    <w:p w:rsidR="00474FED" w:rsidRPr="00474FED" w:rsidRDefault="00474FED" w:rsidP="00474FED">
      <w:pPr>
        <w:jc w:val="right"/>
        <w:rPr>
          <w:rFonts w:ascii="Times New Roman" w:hAnsi="Times New Roman" w:cs="Times New Roman"/>
        </w:rPr>
      </w:pPr>
    </w:p>
    <w:p w:rsidR="00474FED" w:rsidRPr="00474FED" w:rsidRDefault="00474FED">
      <w:pPr>
        <w:rPr>
          <w:rFonts w:ascii="Times New Roman" w:hAnsi="Times New Roman" w:cs="Times New Roman"/>
        </w:rPr>
      </w:pPr>
    </w:p>
    <w:p w:rsidR="00474FED" w:rsidRPr="00474FED" w:rsidRDefault="00474FED" w:rsidP="00474FED">
      <w:pPr>
        <w:jc w:val="center"/>
        <w:rPr>
          <w:rFonts w:ascii="Times New Roman" w:hAnsi="Times New Roman" w:cs="Times New Roman"/>
          <w:b/>
        </w:rPr>
      </w:pPr>
      <w:r w:rsidRPr="00474FED">
        <w:rPr>
          <w:rFonts w:ascii="Times New Roman" w:hAnsi="Times New Roman" w:cs="Times New Roman"/>
          <w:b/>
        </w:rPr>
        <w:t>Спецификация</w:t>
      </w:r>
    </w:p>
    <w:p w:rsidR="00474FED" w:rsidRPr="00474FED" w:rsidRDefault="00474FED">
      <w:pPr>
        <w:rPr>
          <w:rFonts w:ascii="Times New Roman" w:hAnsi="Times New Roman" w:cs="Times New Roman"/>
        </w:rPr>
      </w:pPr>
    </w:p>
    <w:tbl>
      <w:tblPr>
        <w:tblpPr w:leftFromText="180" w:rightFromText="180" w:vertAnchor="text" w:tblpX="-73"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506"/>
        <w:gridCol w:w="992"/>
        <w:gridCol w:w="960"/>
        <w:gridCol w:w="1450"/>
        <w:gridCol w:w="1701"/>
      </w:tblGrid>
      <w:tr w:rsidR="00474FED" w:rsidRPr="00895B5C" w:rsidTr="00474FED">
        <w:tc>
          <w:tcPr>
            <w:tcW w:w="742" w:type="dxa"/>
            <w:shd w:val="clear" w:color="auto" w:fill="auto"/>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 п/п</w:t>
            </w:r>
          </w:p>
        </w:tc>
        <w:tc>
          <w:tcPr>
            <w:tcW w:w="3506" w:type="dxa"/>
            <w:shd w:val="clear" w:color="auto" w:fill="auto"/>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Наименование товара</w:t>
            </w:r>
          </w:p>
        </w:tc>
        <w:tc>
          <w:tcPr>
            <w:tcW w:w="992" w:type="dxa"/>
            <w:shd w:val="clear" w:color="auto" w:fill="auto"/>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Ед.изм.</w:t>
            </w:r>
          </w:p>
        </w:tc>
        <w:tc>
          <w:tcPr>
            <w:tcW w:w="960" w:type="dxa"/>
            <w:shd w:val="clear" w:color="auto" w:fill="auto"/>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Кол-во</w:t>
            </w:r>
          </w:p>
        </w:tc>
        <w:tc>
          <w:tcPr>
            <w:tcW w:w="1450" w:type="dxa"/>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Цена за ед.изм., руб</w:t>
            </w:r>
          </w:p>
        </w:tc>
        <w:tc>
          <w:tcPr>
            <w:tcW w:w="1701" w:type="dxa"/>
          </w:tcPr>
          <w:p w:rsidR="00474FED" w:rsidRPr="00895B5C" w:rsidRDefault="00474FED" w:rsidP="00474FED">
            <w:pPr>
              <w:spacing w:after="120" w:line="240" w:lineRule="auto"/>
              <w:jc w:val="center"/>
              <w:rPr>
                <w:rFonts w:ascii="Times New Roman" w:hAnsi="Times New Roman" w:cs="Times New Roman"/>
                <w:b/>
              </w:rPr>
            </w:pPr>
            <w:r w:rsidRPr="00895B5C">
              <w:rPr>
                <w:rFonts w:ascii="Times New Roman" w:hAnsi="Times New Roman" w:cs="Times New Roman"/>
                <w:b/>
              </w:rPr>
              <w:t>Сумма, руб.</w:t>
            </w:r>
          </w:p>
        </w:tc>
      </w:tr>
      <w:tr w:rsidR="00A25741" w:rsidRPr="00895B5C" w:rsidTr="00895B5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1"/>
        </w:trPr>
        <w:tc>
          <w:tcPr>
            <w:tcW w:w="742" w:type="dxa"/>
            <w:vMerge w:val="restart"/>
            <w:vAlign w:val="center"/>
          </w:tcPr>
          <w:p w:rsidR="00A25741" w:rsidRPr="00895B5C" w:rsidRDefault="00A25741" w:rsidP="00895B5C">
            <w:pPr>
              <w:spacing w:after="0" w:line="240" w:lineRule="auto"/>
              <w:jc w:val="center"/>
              <w:rPr>
                <w:rFonts w:ascii="Times New Roman" w:hAnsi="Times New Roman" w:cs="Times New Roman"/>
              </w:rPr>
            </w:pPr>
          </w:p>
          <w:p w:rsidR="00A25741" w:rsidRPr="00895B5C" w:rsidRDefault="00A25741" w:rsidP="00895B5C">
            <w:pPr>
              <w:spacing w:after="0" w:line="240" w:lineRule="auto"/>
              <w:jc w:val="center"/>
              <w:rPr>
                <w:rFonts w:ascii="Times New Roman" w:hAnsi="Times New Roman" w:cs="Times New Roman"/>
              </w:rPr>
            </w:pPr>
          </w:p>
          <w:p w:rsidR="00A25741" w:rsidRPr="00895B5C" w:rsidRDefault="00A25741" w:rsidP="00895B5C">
            <w:pPr>
              <w:spacing w:after="0" w:line="240" w:lineRule="auto"/>
              <w:jc w:val="center"/>
              <w:rPr>
                <w:rFonts w:ascii="Times New Roman" w:hAnsi="Times New Roman" w:cs="Times New Roman"/>
              </w:rPr>
            </w:pPr>
            <w:r w:rsidRPr="00895B5C">
              <w:rPr>
                <w:rFonts w:ascii="Times New Roman" w:hAnsi="Times New Roman" w:cs="Times New Roman"/>
              </w:rPr>
              <w:t>1</w:t>
            </w:r>
          </w:p>
        </w:tc>
        <w:tc>
          <w:tcPr>
            <w:tcW w:w="3506" w:type="dxa"/>
            <w:vMerge w:val="restart"/>
            <w:vAlign w:val="center"/>
          </w:tcPr>
          <w:p w:rsidR="00A25741" w:rsidRPr="00895B5C" w:rsidRDefault="00A25741" w:rsidP="00895B5C">
            <w:pPr>
              <w:spacing w:after="0" w:line="240" w:lineRule="auto"/>
              <w:jc w:val="center"/>
              <w:rPr>
                <w:rFonts w:ascii="Times New Roman" w:eastAsia="Calibri" w:hAnsi="Times New Roman" w:cs="Times New Roman"/>
              </w:rPr>
            </w:pPr>
          </w:p>
          <w:p w:rsidR="00A25741" w:rsidRPr="00895B5C" w:rsidRDefault="00A25741" w:rsidP="00895B5C">
            <w:pPr>
              <w:spacing w:line="240" w:lineRule="auto"/>
              <w:jc w:val="center"/>
              <w:rPr>
                <w:rFonts w:ascii="Times New Roman" w:eastAsia="Calibri" w:hAnsi="Times New Roman" w:cs="Times New Roman"/>
              </w:rPr>
            </w:pPr>
            <w:r w:rsidRPr="00895B5C">
              <w:rPr>
                <w:rFonts w:ascii="Times New Roman" w:eastAsia="Calibri" w:hAnsi="Times New Roman" w:cs="Times New Roman"/>
              </w:rPr>
              <w:t xml:space="preserve">Бумага для офисной техники белая </w:t>
            </w:r>
            <w:r w:rsidRPr="00895B5C">
              <w:rPr>
                <w:rFonts w:ascii="Times New Roman" w:eastAsia="Calibri" w:hAnsi="Times New Roman" w:cs="Times New Roman"/>
                <w:bCs/>
              </w:rPr>
              <w:t>SvetoCopy, А4, марка C, 80 г/кв.м, 500 листов</w:t>
            </w:r>
          </w:p>
        </w:tc>
        <w:tc>
          <w:tcPr>
            <w:tcW w:w="992" w:type="dxa"/>
            <w:vMerge w:val="restart"/>
            <w:vAlign w:val="center"/>
          </w:tcPr>
          <w:p w:rsidR="00A25741" w:rsidRPr="00895B5C" w:rsidRDefault="00A25741" w:rsidP="00895B5C">
            <w:pPr>
              <w:spacing w:after="0" w:line="240" w:lineRule="auto"/>
              <w:jc w:val="center"/>
              <w:rPr>
                <w:rFonts w:ascii="Times New Roman" w:hAnsi="Times New Roman" w:cs="Times New Roman"/>
              </w:rPr>
            </w:pPr>
            <w:r w:rsidRPr="00895B5C">
              <w:rPr>
                <w:rFonts w:ascii="Times New Roman" w:hAnsi="Times New Roman" w:cs="Times New Roman"/>
              </w:rPr>
              <w:t>пачка</w:t>
            </w:r>
          </w:p>
        </w:tc>
        <w:tc>
          <w:tcPr>
            <w:tcW w:w="960" w:type="dxa"/>
            <w:vMerge w:val="restart"/>
            <w:vAlign w:val="center"/>
          </w:tcPr>
          <w:p w:rsidR="00A25741" w:rsidRPr="00895B5C" w:rsidRDefault="00E81BC9" w:rsidP="00895B5C">
            <w:pPr>
              <w:spacing w:after="0" w:line="240" w:lineRule="auto"/>
              <w:jc w:val="center"/>
              <w:rPr>
                <w:rFonts w:ascii="Times New Roman" w:hAnsi="Times New Roman" w:cs="Times New Roman"/>
              </w:rPr>
            </w:pPr>
            <w:r>
              <w:rPr>
                <w:rFonts w:ascii="Times New Roman" w:hAnsi="Times New Roman" w:cs="Times New Roman"/>
              </w:rPr>
              <w:t>25</w:t>
            </w:r>
          </w:p>
        </w:tc>
        <w:tc>
          <w:tcPr>
            <w:tcW w:w="1450" w:type="dxa"/>
            <w:vMerge w:val="restart"/>
            <w:vAlign w:val="center"/>
          </w:tcPr>
          <w:p w:rsidR="00A25741" w:rsidRPr="00895B5C" w:rsidRDefault="00A25741" w:rsidP="00895B5C">
            <w:pPr>
              <w:widowControl w:val="0"/>
              <w:autoSpaceDE w:val="0"/>
              <w:autoSpaceDN w:val="0"/>
              <w:adjustRightInd w:val="0"/>
              <w:spacing w:before="29" w:after="0" w:line="218" w:lineRule="exact"/>
              <w:ind w:left="15"/>
              <w:jc w:val="center"/>
              <w:rPr>
                <w:rFonts w:ascii="Times New Roman" w:hAnsi="Times New Roman" w:cs="Times New Roman"/>
                <w:color w:val="000000"/>
              </w:rPr>
            </w:pPr>
          </w:p>
        </w:tc>
        <w:tc>
          <w:tcPr>
            <w:tcW w:w="1701" w:type="dxa"/>
            <w:vMerge w:val="restart"/>
            <w:vAlign w:val="center"/>
          </w:tcPr>
          <w:p w:rsidR="00A25741" w:rsidRPr="00895B5C" w:rsidRDefault="00A25741" w:rsidP="00895B5C">
            <w:pPr>
              <w:widowControl w:val="0"/>
              <w:autoSpaceDE w:val="0"/>
              <w:autoSpaceDN w:val="0"/>
              <w:adjustRightInd w:val="0"/>
              <w:spacing w:before="29" w:after="0" w:line="218" w:lineRule="exact"/>
              <w:ind w:left="15"/>
              <w:jc w:val="center"/>
              <w:rPr>
                <w:rFonts w:ascii="Times New Roman" w:hAnsi="Times New Roman" w:cs="Times New Roman"/>
                <w:color w:val="000000"/>
              </w:rPr>
            </w:pPr>
          </w:p>
        </w:tc>
      </w:tr>
      <w:tr w:rsidR="00474FED" w:rsidRPr="00895B5C" w:rsidTr="00474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42" w:type="dxa"/>
            <w:vMerge/>
          </w:tcPr>
          <w:p w:rsidR="00474FED" w:rsidRPr="00895B5C" w:rsidRDefault="00474FED" w:rsidP="00474FED">
            <w:pPr>
              <w:spacing w:after="0" w:line="240" w:lineRule="auto"/>
              <w:rPr>
                <w:rFonts w:ascii="Times New Roman" w:hAnsi="Times New Roman" w:cs="Times New Roman"/>
              </w:rPr>
            </w:pPr>
          </w:p>
        </w:tc>
        <w:tc>
          <w:tcPr>
            <w:tcW w:w="3506" w:type="dxa"/>
            <w:vMerge/>
          </w:tcPr>
          <w:p w:rsidR="00474FED" w:rsidRPr="00895B5C" w:rsidRDefault="00474FED" w:rsidP="00474FED">
            <w:pPr>
              <w:spacing w:after="0" w:line="240" w:lineRule="auto"/>
              <w:rPr>
                <w:rFonts w:ascii="Times New Roman" w:hAnsi="Times New Roman" w:cs="Times New Roman"/>
              </w:rPr>
            </w:pPr>
          </w:p>
        </w:tc>
        <w:tc>
          <w:tcPr>
            <w:tcW w:w="992"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960"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1450" w:type="dxa"/>
            <w:vMerge/>
          </w:tcPr>
          <w:p w:rsidR="00474FED" w:rsidRPr="00895B5C" w:rsidRDefault="00474FED" w:rsidP="00474FED">
            <w:pPr>
              <w:spacing w:after="0" w:line="240" w:lineRule="auto"/>
              <w:jc w:val="center"/>
              <w:rPr>
                <w:rFonts w:ascii="Times New Roman" w:hAnsi="Times New Roman" w:cs="Times New Roman"/>
                <w:color w:val="FF0000"/>
              </w:rPr>
            </w:pPr>
          </w:p>
        </w:tc>
        <w:tc>
          <w:tcPr>
            <w:tcW w:w="1701" w:type="dxa"/>
            <w:vMerge/>
          </w:tcPr>
          <w:p w:rsidR="00474FED" w:rsidRPr="00895B5C" w:rsidRDefault="00474FED" w:rsidP="00474FED">
            <w:pPr>
              <w:spacing w:after="0" w:line="240" w:lineRule="auto"/>
              <w:jc w:val="center"/>
              <w:rPr>
                <w:rFonts w:ascii="Times New Roman" w:hAnsi="Times New Roman" w:cs="Times New Roman"/>
                <w:color w:val="FF0000"/>
              </w:rPr>
            </w:pPr>
          </w:p>
        </w:tc>
      </w:tr>
      <w:tr w:rsidR="00474FED" w:rsidRPr="00895B5C" w:rsidTr="00474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742" w:type="dxa"/>
            <w:vMerge/>
          </w:tcPr>
          <w:p w:rsidR="00474FED" w:rsidRPr="00895B5C" w:rsidRDefault="00474FED" w:rsidP="00474FED">
            <w:pPr>
              <w:spacing w:after="0" w:line="240" w:lineRule="auto"/>
              <w:rPr>
                <w:rFonts w:ascii="Times New Roman" w:hAnsi="Times New Roman" w:cs="Times New Roman"/>
              </w:rPr>
            </w:pPr>
          </w:p>
        </w:tc>
        <w:tc>
          <w:tcPr>
            <w:tcW w:w="3506" w:type="dxa"/>
            <w:vMerge/>
          </w:tcPr>
          <w:p w:rsidR="00474FED" w:rsidRPr="00895B5C" w:rsidRDefault="00474FED" w:rsidP="00474FED">
            <w:pPr>
              <w:spacing w:after="0" w:line="240" w:lineRule="auto"/>
              <w:rPr>
                <w:rFonts w:ascii="Times New Roman" w:hAnsi="Times New Roman" w:cs="Times New Roman"/>
              </w:rPr>
            </w:pPr>
          </w:p>
        </w:tc>
        <w:tc>
          <w:tcPr>
            <w:tcW w:w="992"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960"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1450" w:type="dxa"/>
            <w:vMerge/>
          </w:tcPr>
          <w:p w:rsidR="00474FED" w:rsidRPr="00895B5C" w:rsidRDefault="00474FED" w:rsidP="00474FED">
            <w:pPr>
              <w:spacing w:after="0" w:line="240" w:lineRule="auto"/>
              <w:jc w:val="center"/>
              <w:rPr>
                <w:rFonts w:ascii="Times New Roman" w:hAnsi="Times New Roman" w:cs="Times New Roman"/>
                <w:color w:val="FF0000"/>
              </w:rPr>
            </w:pPr>
          </w:p>
        </w:tc>
        <w:tc>
          <w:tcPr>
            <w:tcW w:w="1701" w:type="dxa"/>
            <w:vMerge/>
          </w:tcPr>
          <w:p w:rsidR="00474FED" w:rsidRPr="00895B5C" w:rsidRDefault="00474FED" w:rsidP="00474FED">
            <w:pPr>
              <w:spacing w:after="0" w:line="240" w:lineRule="auto"/>
              <w:jc w:val="center"/>
              <w:rPr>
                <w:rFonts w:ascii="Times New Roman" w:hAnsi="Times New Roman" w:cs="Times New Roman"/>
                <w:color w:val="FF0000"/>
              </w:rPr>
            </w:pPr>
          </w:p>
        </w:tc>
      </w:tr>
      <w:tr w:rsidR="00474FED" w:rsidRPr="00895B5C" w:rsidTr="00474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3"/>
        </w:trPr>
        <w:tc>
          <w:tcPr>
            <w:tcW w:w="742" w:type="dxa"/>
            <w:vMerge/>
          </w:tcPr>
          <w:p w:rsidR="00474FED" w:rsidRPr="00895B5C" w:rsidRDefault="00474FED" w:rsidP="00474FED">
            <w:pPr>
              <w:spacing w:after="0" w:line="240" w:lineRule="auto"/>
              <w:rPr>
                <w:rFonts w:ascii="Times New Roman" w:hAnsi="Times New Roman" w:cs="Times New Roman"/>
              </w:rPr>
            </w:pPr>
          </w:p>
        </w:tc>
        <w:tc>
          <w:tcPr>
            <w:tcW w:w="3506" w:type="dxa"/>
            <w:vMerge/>
          </w:tcPr>
          <w:p w:rsidR="00474FED" w:rsidRPr="00895B5C" w:rsidRDefault="00474FED" w:rsidP="00474FED">
            <w:pPr>
              <w:spacing w:after="0" w:line="240" w:lineRule="auto"/>
              <w:rPr>
                <w:rFonts w:ascii="Times New Roman" w:hAnsi="Times New Roman" w:cs="Times New Roman"/>
              </w:rPr>
            </w:pPr>
          </w:p>
        </w:tc>
        <w:tc>
          <w:tcPr>
            <w:tcW w:w="992"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960" w:type="dxa"/>
            <w:vMerge/>
            <w:vAlign w:val="center"/>
          </w:tcPr>
          <w:p w:rsidR="00474FED" w:rsidRPr="00895B5C" w:rsidRDefault="00474FED" w:rsidP="00474FED">
            <w:pPr>
              <w:spacing w:after="0" w:line="240" w:lineRule="auto"/>
              <w:jc w:val="center"/>
              <w:rPr>
                <w:rFonts w:ascii="Times New Roman" w:hAnsi="Times New Roman" w:cs="Times New Roman"/>
              </w:rPr>
            </w:pPr>
          </w:p>
        </w:tc>
        <w:tc>
          <w:tcPr>
            <w:tcW w:w="1450" w:type="dxa"/>
            <w:vMerge/>
          </w:tcPr>
          <w:p w:rsidR="00474FED" w:rsidRPr="00895B5C" w:rsidRDefault="00474FED" w:rsidP="00474FED">
            <w:pPr>
              <w:spacing w:after="0" w:line="240" w:lineRule="auto"/>
              <w:jc w:val="center"/>
              <w:rPr>
                <w:rFonts w:ascii="Times New Roman" w:hAnsi="Times New Roman" w:cs="Times New Roman"/>
                <w:color w:val="FF0000"/>
              </w:rPr>
            </w:pPr>
          </w:p>
        </w:tc>
        <w:tc>
          <w:tcPr>
            <w:tcW w:w="1701" w:type="dxa"/>
            <w:vMerge/>
          </w:tcPr>
          <w:p w:rsidR="00474FED" w:rsidRPr="00895B5C" w:rsidRDefault="00474FED" w:rsidP="00474FED">
            <w:pPr>
              <w:spacing w:after="0" w:line="240" w:lineRule="auto"/>
              <w:jc w:val="center"/>
              <w:rPr>
                <w:rFonts w:ascii="Times New Roman" w:hAnsi="Times New Roman" w:cs="Times New Roman"/>
                <w:color w:val="FF0000"/>
              </w:rPr>
            </w:pPr>
          </w:p>
        </w:tc>
      </w:tr>
    </w:tbl>
    <w:tbl>
      <w:tblPr>
        <w:tblpPr w:leftFromText="180" w:rightFromText="180" w:vertAnchor="page" w:horzAnchor="margin" w:tblpY="8251"/>
        <w:tblW w:w="0" w:type="auto"/>
        <w:tblLayout w:type="fixed"/>
        <w:tblCellMar>
          <w:top w:w="102" w:type="dxa"/>
          <w:left w:w="62" w:type="dxa"/>
          <w:bottom w:w="102" w:type="dxa"/>
          <w:right w:w="62" w:type="dxa"/>
        </w:tblCellMar>
        <w:tblLook w:val="0000" w:firstRow="0" w:lastRow="0" w:firstColumn="0" w:lastColumn="0" w:noHBand="0" w:noVBand="0"/>
      </w:tblPr>
      <w:tblGrid>
        <w:gridCol w:w="4539"/>
        <w:gridCol w:w="4539"/>
      </w:tblGrid>
      <w:tr w:rsidR="00474FED" w:rsidRPr="00BF7879" w:rsidTr="00474FED">
        <w:tc>
          <w:tcPr>
            <w:tcW w:w="4539" w:type="dxa"/>
          </w:tcPr>
          <w:p w:rsidR="00474FED" w:rsidRPr="00BF7879" w:rsidRDefault="00474FED" w:rsidP="00474FED">
            <w:pPr>
              <w:pStyle w:val="ConsPlusNormal"/>
              <w:jc w:val="center"/>
              <w:rPr>
                <w:rFonts w:ascii="Times New Roman" w:hAnsi="Times New Roman"/>
                <w:sz w:val="20"/>
              </w:rPr>
            </w:pPr>
            <w:r w:rsidRPr="00BF7879">
              <w:rPr>
                <w:rFonts w:ascii="Times New Roman" w:hAnsi="Times New Roman"/>
                <w:sz w:val="20"/>
              </w:rPr>
              <w:t>ЗАКАЗЧИК:</w:t>
            </w:r>
          </w:p>
        </w:tc>
        <w:tc>
          <w:tcPr>
            <w:tcW w:w="4539" w:type="dxa"/>
          </w:tcPr>
          <w:p w:rsidR="00474FED" w:rsidRPr="00BF7879" w:rsidRDefault="00474FED" w:rsidP="00474FED">
            <w:pPr>
              <w:pStyle w:val="ConsPlusNormal"/>
              <w:jc w:val="center"/>
              <w:rPr>
                <w:rFonts w:ascii="Times New Roman" w:hAnsi="Times New Roman"/>
                <w:sz w:val="20"/>
              </w:rPr>
            </w:pPr>
            <w:r w:rsidRPr="00BF7879">
              <w:rPr>
                <w:rFonts w:ascii="Times New Roman" w:hAnsi="Times New Roman"/>
                <w:sz w:val="20"/>
              </w:rPr>
              <w:t>ПОСТАВЩИК:</w:t>
            </w:r>
          </w:p>
        </w:tc>
      </w:tr>
      <w:tr w:rsidR="00474FED" w:rsidRPr="00BF7879" w:rsidTr="00474FED">
        <w:trPr>
          <w:trHeight w:val="3007"/>
        </w:trPr>
        <w:tc>
          <w:tcPr>
            <w:tcW w:w="4539" w:type="dxa"/>
          </w:tcPr>
          <w:p w:rsidR="00E81BC9" w:rsidRPr="00E81BC9" w:rsidRDefault="00E81BC9" w:rsidP="00E81BC9">
            <w:pPr>
              <w:spacing w:after="0" w:line="240" w:lineRule="auto"/>
              <w:rPr>
                <w:rFonts w:ascii="Times New Roman" w:hAnsi="Times New Roman"/>
                <w:b/>
                <w:sz w:val="20"/>
                <w:szCs w:val="20"/>
              </w:rPr>
            </w:pPr>
            <w:r w:rsidRPr="00E81BC9">
              <w:rPr>
                <w:rFonts w:ascii="Times New Roman" w:hAnsi="Times New Roman"/>
                <w:b/>
                <w:sz w:val="20"/>
                <w:szCs w:val="20"/>
              </w:rPr>
              <w:t>МБДОУ «ДС №268 г.Челябинска»</w:t>
            </w:r>
          </w:p>
          <w:p w:rsidR="00474FED" w:rsidRDefault="00474FED" w:rsidP="00474FED">
            <w:pPr>
              <w:spacing w:after="0" w:line="240" w:lineRule="auto"/>
              <w:rPr>
                <w:rFonts w:ascii="Times New Roman" w:hAnsi="Times New Roman"/>
                <w:sz w:val="20"/>
                <w:szCs w:val="20"/>
              </w:rPr>
            </w:pPr>
          </w:p>
          <w:p w:rsidR="00E81BC9" w:rsidRPr="00553E1C" w:rsidRDefault="00E81BC9" w:rsidP="00474FED">
            <w:pPr>
              <w:spacing w:after="0" w:line="240" w:lineRule="auto"/>
              <w:rPr>
                <w:rFonts w:ascii="Times New Roman" w:hAnsi="Times New Roman"/>
                <w:sz w:val="20"/>
                <w:szCs w:val="20"/>
              </w:rPr>
            </w:pPr>
          </w:p>
          <w:p w:rsidR="00E81BC9" w:rsidRPr="00E81BC9" w:rsidRDefault="00E81BC9" w:rsidP="00E81BC9">
            <w:pPr>
              <w:spacing w:after="0" w:line="240" w:lineRule="auto"/>
              <w:rPr>
                <w:rFonts w:ascii="Times New Roman" w:hAnsi="Times New Roman"/>
                <w:sz w:val="20"/>
                <w:szCs w:val="20"/>
              </w:rPr>
            </w:pPr>
            <w:r w:rsidRPr="00E81BC9">
              <w:rPr>
                <w:rFonts w:ascii="Times New Roman" w:hAnsi="Times New Roman"/>
                <w:sz w:val="20"/>
                <w:szCs w:val="20"/>
              </w:rPr>
              <w:t>Заведующий «МБДОУ ДС № 268 г. Челябинска»</w:t>
            </w:r>
          </w:p>
          <w:p w:rsidR="00E81BC9" w:rsidRPr="00E81BC9" w:rsidRDefault="00E81BC9" w:rsidP="00E81BC9">
            <w:pPr>
              <w:spacing w:after="0" w:line="240" w:lineRule="auto"/>
              <w:rPr>
                <w:rFonts w:ascii="Times New Roman" w:hAnsi="Times New Roman"/>
                <w:b/>
                <w:sz w:val="20"/>
                <w:szCs w:val="20"/>
              </w:rPr>
            </w:pPr>
          </w:p>
          <w:p w:rsidR="00E81BC9" w:rsidRPr="00553E1C" w:rsidRDefault="00E81BC9" w:rsidP="00E81BC9">
            <w:pPr>
              <w:spacing w:after="0" w:line="240" w:lineRule="auto"/>
              <w:rPr>
                <w:rFonts w:ascii="Times New Roman" w:hAnsi="Times New Roman"/>
                <w:sz w:val="20"/>
                <w:szCs w:val="20"/>
              </w:rPr>
            </w:pPr>
            <w:r>
              <w:rPr>
                <w:rFonts w:ascii="Times New Roman" w:hAnsi="Times New Roman"/>
                <w:b/>
                <w:sz w:val="20"/>
                <w:szCs w:val="20"/>
              </w:rPr>
              <w:t>_________________________</w:t>
            </w:r>
            <w:r w:rsidRPr="00E81BC9">
              <w:rPr>
                <w:rFonts w:ascii="Times New Roman" w:hAnsi="Times New Roman"/>
                <w:sz w:val="20"/>
                <w:szCs w:val="20"/>
              </w:rPr>
              <w:t xml:space="preserve"> (Т.Н. Чурикова)</w:t>
            </w:r>
          </w:p>
          <w:p w:rsidR="00474FED" w:rsidRPr="00553E1C" w:rsidRDefault="00474FED" w:rsidP="00474FED">
            <w:pPr>
              <w:spacing w:after="0" w:line="240" w:lineRule="auto"/>
              <w:rPr>
                <w:rFonts w:ascii="Times New Roman" w:hAnsi="Times New Roman"/>
                <w:b/>
                <w:bCs/>
                <w:sz w:val="20"/>
                <w:szCs w:val="20"/>
              </w:rPr>
            </w:pPr>
            <w:r w:rsidRPr="00553E1C">
              <w:rPr>
                <w:rFonts w:ascii="Times New Roman" w:hAnsi="Times New Roman"/>
                <w:sz w:val="20"/>
                <w:szCs w:val="20"/>
              </w:rPr>
              <w:t xml:space="preserve"> М.П.                                                   </w:t>
            </w:r>
            <w:r w:rsidRPr="00553E1C">
              <w:rPr>
                <w:rFonts w:ascii="Times New Roman" w:hAnsi="Times New Roman"/>
                <w:b/>
                <w:bCs/>
                <w:sz w:val="20"/>
                <w:szCs w:val="20"/>
              </w:rPr>
              <w:t xml:space="preserve">                              </w:t>
            </w:r>
          </w:p>
        </w:tc>
        <w:tc>
          <w:tcPr>
            <w:tcW w:w="4539" w:type="dxa"/>
          </w:tcPr>
          <w:p w:rsidR="00474FED" w:rsidRPr="00A25741" w:rsidRDefault="00A25741" w:rsidP="00A25741">
            <w:pPr>
              <w:pStyle w:val="ConsPlusNormal"/>
              <w:rPr>
                <w:rFonts w:ascii="Times New Roman" w:hAnsi="Times New Roman"/>
                <w:b/>
                <w:sz w:val="20"/>
              </w:rPr>
            </w:pPr>
            <w:r>
              <w:rPr>
                <w:rFonts w:ascii="Times New Roman" w:hAnsi="Times New Roman"/>
                <w:sz w:val="20"/>
              </w:rPr>
              <w:t xml:space="preserve">       </w:t>
            </w:r>
          </w:p>
          <w:p w:rsidR="00A25741" w:rsidRDefault="00A25741" w:rsidP="00474FED">
            <w:pPr>
              <w:pStyle w:val="ConsPlusNormal"/>
              <w:jc w:val="center"/>
              <w:rPr>
                <w:rFonts w:ascii="Times New Roman" w:hAnsi="Times New Roman"/>
                <w:sz w:val="20"/>
              </w:rPr>
            </w:pPr>
          </w:p>
          <w:p w:rsidR="00A25741" w:rsidRDefault="00A25741" w:rsidP="00474FED">
            <w:pPr>
              <w:pStyle w:val="ConsPlusNormal"/>
              <w:jc w:val="center"/>
              <w:rPr>
                <w:rFonts w:ascii="Times New Roman" w:hAnsi="Times New Roman"/>
                <w:sz w:val="20"/>
              </w:rPr>
            </w:pPr>
          </w:p>
          <w:p w:rsidR="00A25741" w:rsidRDefault="00A25741" w:rsidP="00474FED">
            <w:pPr>
              <w:pStyle w:val="ConsPlusNormal"/>
              <w:jc w:val="center"/>
              <w:rPr>
                <w:rFonts w:ascii="Times New Roman" w:hAnsi="Times New Roman"/>
                <w:sz w:val="20"/>
              </w:rPr>
            </w:pPr>
          </w:p>
          <w:p w:rsidR="00A25741" w:rsidRPr="00BF7879" w:rsidRDefault="00A25741" w:rsidP="00474FED">
            <w:pPr>
              <w:pStyle w:val="ConsPlusNormal"/>
              <w:jc w:val="center"/>
              <w:rPr>
                <w:rFonts w:ascii="Times New Roman" w:hAnsi="Times New Roman"/>
                <w:sz w:val="20"/>
              </w:rPr>
            </w:pPr>
          </w:p>
        </w:tc>
      </w:tr>
    </w:tbl>
    <w:p w:rsidR="00274720" w:rsidRDefault="00274720" w:rsidP="00474FED">
      <w:pPr>
        <w:spacing w:after="0" w:line="240" w:lineRule="auto"/>
        <w:jc w:val="right"/>
      </w:pPr>
      <w:bookmarkStart w:id="13" w:name="_GoBack"/>
      <w:bookmarkEnd w:id="13"/>
    </w:p>
    <w:sectPr w:rsidR="00274720" w:rsidSect="00474FED">
      <w:pgSz w:w="11906" w:h="16838"/>
      <w:pgMar w:top="851"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18" w:rsidRDefault="00755618" w:rsidP="004E101D">
      <w:pPr>
        <w:spacing w:after="0" w:line="240" w:lineRule="auto"/>
      </w:pPr>
      <w:r>
        <w:separator/>
      </w:r>
    </w:p>
  </w:endnote>
  <w:endnote w:type="continuationSeparator" w:id="0">
    <w:p w:rsidR="00755618" w:rsidRDefault="00755618" w:rsidP="004E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18" w:rsidRDefault="00755618" w:rsidP="004E101D">
      <w:pPr>
        <w:spacing w:after="0" w:line="240" w:lineRule="auto"/>
      </w:pPr>
      <w:r>
        <w:separator/>
      </w:r>
    </w:p>
  </w:footnote>
  <w:footnote w:type="continuationSeparator" w:id="0">
    <w:p w:rsidR="00755618" w:rsidRDefault="00755618" w:rsidP="004E1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BE1"/>
    <w:multiLevelType w:val="multilevel"/>
    <w:tmpl w:val="0DAC04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336268FA"/>
    <w:multiLevelType w:val="multilevel"/>
    <w:tmpl w:val="186661D6"/>
    <w:lvl w:ilvl="0">
      <w:start w:val="1"/>
      <w:numFmt w:val="upperRoman"/>
      <w:lvlText w:val="%1."/>
      <w:lvlJc w:val="left"/>
      <w:pPr>
        <w:ind w:left="1080" w:hanging="720"/>
      </w:pPr>
      <w:rPr>
        <w:rFonts w:hint="default"/>
        <w:b/>
      </w:rPr>
    </w:lvl>
    <w:lvl w:ilvl="1">
      <w:start w:val="1"/>
      <w:numFmt w:val="decimal"/>
      <w:isLgl/>
      <w:lvlText w:val="%1.%2."/>
      <w:lvlJc w:val="left"/>
      <w:pPr>
        <w:ind w:left="1647" w:hanging="1080"/>
      </w:pPr>
      <w:rPr>
        <w:rFonts w:hint="default"/>
        <w:color w:val="000000"/>
      </w:rPr>
    </w:lvl>
    <w:lvl w:ilvl="2">
      <w:start w:val="1"/>
      <w:numFmt w:val="decimal"/>
      <w:isLgl/>
      <w:lvlText w:val="%1.%2.%3."/>
      <w:lvlJc w:val="left"/>
      <w:pPr>
        <w:ind w:left="1854" w:hanging="108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 w15:restartNumberingAfterBreak="0">
    <w:nsid w:val="437D6413"/>
    <w:multiLevelType w:val="multilevel"/>
    <w:tmpl w:val="EADA4722"/>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5F"/>
    <w:rsid w:val="00025BD6"/>
    <w:rsid w:val="00045E9A"/>
    <w:rsid w:val="00051D0E"/>
    <w:rsid w:val="00071903"/>
    <w:rsid w:val="00080607"/>
    <w:rsid w:val="00082912"/>
    <w:rsid w:val="00090106"/>
    <w:rsid w:val="000C3084"/>
    <w:rsid w:val="000D27E8"/>
    <w:rsid w:val="000E12B4"/>
    <w:rsid w:val="001278E8"/>
    <w:rsid w:val="00153C54"/>
    <w:rsid w:val="00170FD3"/>
    <w:rsid w:val="00177B06"/>
    <w:rsid w:val="001A6185"/>
    <w:rsid w:val="001B21F4"/>
    <w:rsid w:val="001B2865"/>
    <w:rsid w:val="001B6760"/>
    <w:rsid w:val="001B76A3"/>
    <w:rsid w:val="001C0166"/>
    <w:rsid w:val="001C3DF3"/>
    <w:rsid w:val="001C7059"/>
    <w:rsid w:val="001C72DC"/>
    <w:rsid w:val="001D1F28"/>
    <w:rsid w:val="001D742B"/>
    <w:rsid w:val="001E3FD6"/>
    <w:rsid w:val="001E4FA6"/>
    <w:rsid w:val="00221DD8"/>
    <w:rsid w:val="002269C9"/>
    <w:rsid w:val="002418C9"/>
    <w:rsid w:val="00253273"/>
    <w:rsid w:val="002642BC"/>
    <w:rsid w:val="00272229"/>
    <w:rsid w:val="00274720"/>
    <w:rsid w:val="002947FD"/>
    <w:rsid w:val="00295B16"/>
    <w:rsid w:val="00295B9C"/>
    <w:rsid w:val="002A0ABB"/>
    <w:rsid w:val="002A3D03"/>
    <w:rsid w:val="002A6B45"/>
    <w:rsid w:val="002C4D24"/>
    <w:rsid w:val="002D0DD7"/>
    <w:rsid w:val="002D2662"/>
    <w:rsid w:val="00305A3E"/>
    <w:rsid w:val="00311FD3"/>
    <w:rsid w:val="003304FC"/>
    <w:rsid w:val="00335805"/>
    <w:rsid w:val="00342EEB"/>
    <w:rsid w:val="00343D6F"/>
    <w:rsid w:val="00344EFC"/>
    <w:rsid w:val="00361F9F"/>
    <w:rsid w:val="00381633"/>
    <w:rsid w:val="003849F3"/>
    <w:rsid w:val="00385719"/>
    <w:rsid w:val="003A4089"/>
    <w:rsid w:val="003F7189"/>
    <w:rsid w:val="004011B1"/>
    <w:rsid w:val="00413246"/>
    <w:rsid w:val="00416897"/>
    <w:rsid w:val="00422EBF"/>
    <w:rsid w:val="00430B37"/>
    <w:rsid w:val="00434F12"/>
    <w:rsid w:val="00437538"/>
    <w:rsid w:val="00444F09"/>
    <w:rsid w:val="004478A9"/>
    <w:rsid w:val="00474FED"/>
    <w:rsid w:val="00491898"/>
    <w:rsid w:val="004B0457"/>
    <w:rsid w:val="004B7D4E"/>
    <w:rsid w:val="004E101D"/>
    <w:rsid w:val="004E3C8F"/>
    <w:rsid w:val="004F369B"/>
    <w:rsid w:val="0051616C"/>
    <w:rsid w:val="00517581"/>
    <w:rsid w:val="00524A40"/>
    <w:rsid w:val="00524BBA"/>
    <w:rsid w:val="00541ED9"/>
    <w:rsid w:val="00543DDE"/>
    <w:rsid w:val="005832DD"/>
    <w:rsid w:val="005A74AC"/>
    <w:rsid w:val="005B50F9"/>
    <w:rsid w:val="005C0231"/>
    <w:rsid w:val="005C492A"/>
    <w:rsid w:val="005D27BD"/>
    <w:rsid w:val="005E29FA"/>
    <w:rsid w:val="005F1A2B"/>
    <w:rsid w:val="006107F5"/>
    <w:rsid w:val="00612ABC"/>
    <w:rsid w:val="006155BE"/>
    <w:rsid w:val="006237D0"/>
    <w:rsid w:val="006240D0"/>
    <w:rsid w:val="00642CD8"/>
    <w:rsid w:val="0064741F"/>
    <w:rsid w:val="00673B22"/>
    <w:rsid w:val="00677E62"/>
    <w:rsid w:val="00680EF6"/>
    <w:rsid w:val="006B2A16"/>
    <w:rsid w:val="006B6C39"/>
    <w:rsid w:val="006C2EC6"/>
    <w:rsid w:val="006E278C"/>
    <w:rsid w:val="006E5912"/>
    <w:rsid w:val="006F4FCB"/>
    <w:rsid w:val="006F7A54"/>
    <w:rsid w:val="00716E40"/>
    <w:rsid w:val="00745C1B"/>
    <w:rsid w:val="007472DA"/>
    <w:rsid w:val="007552D8"/>
    <w:rsid w:val="00755618"/>
    <w:rsid w:val="00783CF1"/>
    <w:rsid w:val="00794206"/>
    <w:rsid w:val="007A2B2D"/>
    <w:rsid w:val="007A5801"/>
    <w:rsid w:val="007B2D32"/>
    <w:rsid w:val="007B703C"/>
    <w:rsid w:val="007D2F08"/>
    <w:rsid w:val="007D3A1E"/>
    <w:rsid w:val="007F113B"/>
    <w:rsid w:val="007F1E5F"/>
    <w:rsid w:val="008021CB"/>
    <w:rsid w:val="00803BC1"/>
    <w:rsid w:val="008166CF"/>
    <w:rsid w:val="008335D5"/>
    <w:rsid w:val="00834D11"/>
    <w:rsid w:val="008404AB"/>
    <w:rsid w:val="00844CC7"/>
    <w:rsid w:val="008556F5"/>
    <w:rsid w:val="00873102"/>
    <w:rsid w:val="00873A9F"/>
    <w:rsid w:val="00882E58"/>
    <w:rsid w:val="00883522"/>
    <w:rsid w:val="00895B5C"/>
    <w:rsid w:val="008B615D"/>
    <w:rsid w:val="008D611D"/>
    <w:rsid w:val="008D6F81"/>
    <w:rsid w:val="008F6C82"/>
    <w:rsid w:val="008F6FBB"/>
    <w:rsid w:val="00902B9E"/>
    <w:rsid w:val="00917A54"/>
    <w:rsid w:val="0092078A"/>
    <w:rsid w:val="00925E2C"/>
    <w:rsid w:val="00934681"/>
    <w:rsid w:val="00941857"/>
    <w:rsid w:val="00961B63"/>
    <w:rsid w:val="00962EA9"/>
    <w:rsid w:val="00973290"/>
    <w:rsid w:val="009778E1"/>
    <w:rsid w:val="009A5A97"/>
    <w:rsid w:val="009C54C1"/>
    <w:rsid w:val="009C7EE7"/>
    <w:rsid w:val="009D3A6F"/>
    <w:rsid w:val="009D3B8C"/>
    <w:rsid w:val="009F036D"/>
    <w:rsid w:val="00A04DD5"/>
    <w:rsid w:val="00A1568E"/>
    <w:rsid w:val="00A25741"/>
    <w:rsid w:val="00A30047"/>
    <w:rsid w:val="00A30650"/>
    <w:rsid w:val="00A56613"/>
    <w:rsid w:val="00A6097B"/>
    <w:rsid w:val="00A8741C"/>
    <w:rsid w:val="00A87A37"/>
    <w:rsid w:val="00A90DD0"/>
    <w:rsid w:val="00AA0C4F"/>
    <w:rsid w:val="00AA2620"/>
    <w:rsid w:val="00AA50DC"/>
    <w:rsid w:val="00AB08A1"/>
    <w:rsid w:val="00AB1831"/>
    <w:rsid w:val="00AD1337"/>
    <w:rsid w:val="00AE6239"/>
    <w:rsid w:val="00AF13DB"/>
    <w:rsid w:val="00B01ACA"/>
    <w:rsid w:val="00B05E71"/>
    <w:rsid w:val="00B167FA"/>
    <w:rsid w:val="00B3140F"/>
    <w:rsid w:val="00B31FC9"/>
    <w:rsid w:val="00B36712"/>
    <w:rsid w:val="00B374B1"/>
    <w:rsid w:val="00B50FB6"/>
    <w:rsid w:val="00B51D09"/>
    <w:rsid w:val="00B533AE"/>
    <w:rsid w:val="00B63F4D"/>
    <w:rsid w:val="00B72BDD"/>
    <w:rsid w:val="00B83C4C"/>
    <w:rsid w:val="00BD6550"/>
    <w:rsid w:val="00BE03E5"/>
    <w:rsid w:val="00C12914"/>
    <w:rsid w:val="00C16242"/>
    <w:rsid w:val="00C17374"/>
    <w:rsid w:val="00C2726F"/>
    <w:rsid w:val="00C32F14"/>
    <w:rsid w:val="00C352B9"/>
    <w:rsid w:val="00C73B86"/>
    <w:rsid w:val="00CC0494"/>
    <w:rsid w:val="00CC4F9E"/>
    <w:rsid w:val="00CE651A"/>
    <w:rsid w:val="00D07832"/>
    <w:rsid w:val="00D33232"/>
    <w:rsid w:val="00D41A41"/>
    <w:rsid w:val="00D54A44"/>
    <w:rsid w:val="00D60E4C"/>
    <w:rsid w:val="00D7758D"/>
    <w:rsid w:val="00D946CB"/>
    <w:rsid w:val="00D9723C"/>
    <w:rsid w:val="00DC3FA2"/>
    <w:rsid w:val="00DC5A9F"/>
    <w:rsid w:val="00DE4CD1"/>
    <w:rsid w:val="00DE6F2F"/>
    <w:rsid w:val="00DE76ED"/>
    <w:rsid w:val="00E005DE"/>
    <w:rsid w:val="00E0372A"/>
    <w:rsid w:val="00E22484"/>
    <w:rsid w:val="00E230F8"/>
    <w:rsid w:val="00E37B5B"/>
    <w:rsid w:val="00E42EA0"/>
    <w:rsid w:val="00E52DE3"/>
    <w:rsid w:val="00E53B7D"/>
    <w:rsid w:val="00E57D75"/>
    <w:rsid w:val="00E81BC9"/>
    <w:rsid w:val="00E91E26"/>
    <w:rsid w:val="00ED49EA"/>
    <w:rsid w:val="00EF6EE0"/>
    <w:rsid w:val="00F00215"/>
    <w:rsid w:val="00F11C6E"/>
    <w:rsid w:val="00F20026"/>
    <w:rsid w:val="00F201E6"/>
    <w:rsid w:val="00F268D8"/>
    <w:rsid w:val="00F300B0"/>
    <w:rsid w:val="00F3409E"/>
    <w:rsid w:val="00F511C0"/>
    <w:rsid w:val="00F62CC9"/>
    <w:rsid w:val="00F75091"/>
    <w:rsid w:val="00F83F6F"/>
    <w:rsid w:val="00F96162"/>
    <w:rsid w:val="00F976CA"/>
    <w:rsid w:val="00FB0D44"/>
    <w:rsid w:val="00FC0630"/>
    <w:rsid w:val="00FC6044"/>
    <w:rsid w:val="00FD5111"/>
    <w:rsid w:val="00FD7A66"/>
    <w:rsid w:val="00FD7BBA"/>
    <w:rsid w:val="00FE0B0A"/>
    <w:rsid w:val="00FF3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E657"/>
  <w15:docId w15:val="{C444DD56-0CC4-4DC7-B565-B6313EC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78A"/>
  </w:style>
  <w:style w:type="paragraph" w:styleId="1">
    <w:name w:val="heading 1"/>
    <w:basedOn w:val="a"/>
    <w:next w:val="a"/>
    <w:link w:val="10"/>
    <w:uiPriority w:val="9"/>
    <w:qFormat/>
    <w:rsid w:val="00AF13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F1E5F"/>
    <w:rPr>
      <w:color w:val="0000FF"/>
      <w:u w:val="single"/>
    </w:r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Знак Знак Знак"/>
    <w:link w:val="a5"/>
    <w:locked/>
    <w:rsid w:val="007F1E5F"/>
    <w:rPr>
      <w:rFonts w:ascii="Calibri" w:eastAsia="Calibri" w:hAnsi="Calibri"/>
      <w:sz w:val="24"/>
      <w:szCs w:val="24"/>
    </w:rPr>
  </w:style>
  <w:style w:type="paragraph" w:styleId="a5">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 Знак Знак Знак Знак Знак,Знак Знак"/>
    <w:basedOn w:val="a"/>
    <w:link w:val="a4"/>
    <w:unhideWhenUsed/>
    <w:rsid w:val="007F1E5F"/>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7F1E5F"/>
  </w:style>
  <w:style w:type="paragraph" w:customStyle="1" w:styleId="yarmsell">
    <w:name w:val="yarmsell"/>
    <w:basedOn w:val="a"/>
    <w:rsid w:val="007F1E5F"/>
    <w:pPr>
      <w:spacing w:before="100" w:beforeAutospacing="1" w:after="100" w:afterAutospacing="1" w:line="240" w:lineRule="auto"/>
    </w:pPr>
    <w:rPr>
      <w:rFonts w:ascii="Times New Roman" w:eastAsia="Calibri" w:hAnsi="Times New Roman" w:cs="Times New Roman"/>
      <w:sz w:val="24"/>
      <w:szCs w:val="24"/>
    </w:rPr>
  </w:style>
  <w:style w:type="paragraph" w:styleId="a6">
    <w:name w:val="Balloon Text"/>
    <w:basedOn w:val="a"/>
    <w:link w:val="a7"/>
    <w:uiPriority w:val="99"/>
    <w:semiHidden/>
    <w:unhideWhenUsed/>
    <w:rsid w:val="007F1E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1E5F"/>
    <w:rPr>
      <w:rFonts w:ascii="Tahoma" w:hAnsi="Tahoma" w:cs="Tahoma"/>
      <w:sz w:val="16"/>
      <w:szCs w:val="16"/>
    </w:rPr>
  </w:style>
  <w:style w:type="table" w:styleId="a8">
    <w:name w:val="Table Grid"/>
    <w:basedOn w:val="a1"/>
    <w:uiPriority w:val="59"/>
    <w:rsid w:val="00274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a0"/>
    <w:rsid w:val="00274720"/>
  </w:style>
  <w:style w:type="paragraph" w:styleId="a9">
    <w:name w:val="List Paragraph"/>
    <w:aliases w:val="Bullet List,FooterText,numbered,Paragraphe de liste1,lp1,SL_Абзац списка,Содержание. 2 уровень"/>
    <w:basedOn w:val="a"/>
    <w:uiPriority w:val="34"/>
    <w:qFormat/>
    <w:rsid w:val="002A3D03"/>
    <w:pPr>
      <w:ind w:left="720"/>
      <w:contextualSpacing/>
    </w:pPr>
  </w:style>
  <w:style w:type="paragraph" w:styleId="aa">
    <w:name w:val="header"/>
    <w:basedOn w:val="a"/>
    <w:link w:val="ab"/>
    <w:uiPriority w:val="99"/>
    <w:semiHidden/>
    <w:unhideWhenUsed/>
    <w:rsid w:val="004E101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E101D"/>
  </w:style>
  <w:style w:type="paragraph" w:styleId="ac">
    <w:name w:val="footer"/>
    <w:basedOn w:val="a"/>
    <w:link w:val="ad"/>
    <w:uiPriority w:val="99"/>
    <w:semiHidden/>
    <w:unhideWhenUsed/>
    <w:rsid w:val="004E101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E101D"/>
  </w:style>
  <w:style w:type="paragraph" w:customStyle="1" w:styleId="ConsPlusNormal">
    <w:name w:val="ConsPlusNormal"/>
    <w:link w:val="ConsPlusNormal0"/>
    <w:qFormat/>
    <w:rsid w:val="002418C9"/>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2418C9"/>
    <w:rPr>
      <w:rFonts w:ascii="Calibri" w:eastAsia="Times New Roman" w:hAnsi="Calibri" w:cs="Times New Roman"/>
      <w:szCs w:val="20"/>
      <w:lang w:eastAsia="ru-RU"/>
    </w:rPr>
  </w:style>
  <w:style w:type="paragraph" w:customStyle="1" w:styleId="Normal1">
    <w:name w:val="Normal1"/>
    <w:rsid w:val="002418C9"/>
    <w:pPr>
      <w:widowControl w:val="0"/>
      <w:spacing w:after="0" w:line="360" w:lineRule="auto"/>
      <w:jc w:val="both"/>
    </w:pPr>
    <w:rPr>
      <w:rFonts w:ascii="Times New Roman" w:eastAsia="Times New Roman" w:hAnsi="Times New Roman" w:cs="Times New Roman"/>
      <w:snapToGrid w:val="0"/>
      <w:sz w:val="28"/>
      <w:szCs w:val="20"/>
    </w:rPr>
  </w:style>
  <w:style w:type="paragraph" w:styleId="ae">
    <w:name w:val="Normal (Web)"/>
    <w:basedOn w:val="a"/>
    <w:uiPriority w:val="99"/>
    <w:unhideWhenUsed/>
    <w:qFormat/>
    <w:rsid w:val="00F62CC9"/>
    <w:pPr>
      <w:spacing w:beforeAutospacing="1" w:after="0" w:afterAutospacing="1" w:line="240" w:lineRule="auto"/>
    </w:pPr>
    <w:rPr>
      <w:rFonts w:ascii="Times New Roman" w:eastAsia="Times New Roman" w:hAnsi="Times New Roman" w:cs="Times New Roman"/>
      <w:sz w:val="24"/>
      <w:szCs w:val="24"/>
    </w:rPr>
  </w:style>
  <w:style w:type="paragraph" w:customStyle="1" w:styleId="12">
    <w:name w:val="Обычный1"/>
    <w:link w:val="13"/>
    <w:rsid w:val="00F62CC9"/>
    <w:pPr>
      <w:autoSpaceDE w:val="0"/>
      <w:autoSpaceDN w:val="0"/>
      <w:spacing w:after="0" w:line="240" w:lineRule="auto"/>
      <w:jc w:val="both"/>
    </w:pPr>
    <w:rPr>
      <w:rFonts w:ascii="TimesET" w:eastAsia="Times New Roman" w:hAnsi="TimesET" w:cs="TimesET"/>
      <w:sz w:val="24"/>
      <w:szCs w:val="24"/>
    </w:rPr>
  </w:style>
  <w:style w:type="character" w:customStyle="1" w:styleId="13">
    <w:name w:val="Обычный1 Знак"/>
    <w:link w:val="12"/>
    <w:uiPriority w:val="99"/>
    <w:locked/>
    <w:rsid w:val="00B05E71"/>
    <w:rPr>
      <w:rFonts w:ascii="TimesET" w:eastAsia="Times New Roman" w:hAnsi="TimesET" w:cs="TimesET"/>
      <w:sz w:val="24"/>
      <w:szCs w:val="24"/>
      <w:lang w:eastAsia="ru-RU"/>
    </w:rPr>
  </w:style>
  <w:style w:type="character" w:customStyle="1" w:styleId="10">
    <w:name w:val="Заголовок 1 Знак"/>
    <w:basedOn w:val="a0"/>
    <w:link w:val="1"/>
    <w:uiPriority w:val="9"/>
    <w:rsid w:val="00AF13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301">
      <w:bodyDiv w:val="1"/>
      <w:marLeft w:val="0"/>
      <w:marRight w:val="0"/>
      <w:marTop w:val="0"/>
      <w:marBottom w:val="0"/>
      <w:divBdr>
        <w:top w:val="none" w:sz="0" w:space="0" w:color="auto"/>
        <w:left w:val="none" w:sz="0" w:space="0" w:color="auto"/>
        <w:bottom w:val="none" w:sz="0" w:space="0" w:color="auto"/>
        <w:right w:val="none" w:sz="0" w:space="0" w:color="auto"/>
      </w:divBdr>
    </w:div>
    <w:div w:id="468979682">
      <w:bodyDiv w:val="1"/>
      <w:marLeft w:val="0"/>
      <w:marRight w:val="0"/>
      <w:marTop w:val="0"/>
      <w:marBottom w:val="0"/>
      <w:divBdr>
        <w:top w:val="none" w:sz="0" w:space="0" w:color="auto"/>
        <w:left w:val="none" w:sz="0" w:space="0" w:color="auto"/>
        <w:bottom w:val="none" w:sz="0" w:space="0" w:color="auto"/>
        <w:right w:val="none" w:sz="0" w:space="0" w:color="auto"/>
      </w:divBdr>
    </w:div>
    <w:div w:id="598216802">
      <w:bodyDiv w:val="1"/>
      <w:marLeft w:val="0"/>
      <w:marRight w:val="0"/>
      <w:marTop w:val="0"/>
      <w:marBottom w:val="0"/>
      <w:divBdr>
        <w:top w:val="none" w:sz="0" w:space="0" w:color="auto"/>
        <w:left w:val="none" w:sz="0" w:space="0" w:color="auto"/>
        <w:bottom w:val="none" w:sz="0" w:space="0" w:color="auto"/>
        <w:right w:val="none" w:sz="0" w:space="0" w:color="auto"/>
      </w:divBdr>
    </w:div>
    <w:div w:id="876939015">
      <w:bodyDiv w:val="1"/>
      <w:marLeft w:val="0"/>
      <w:marRight w:val="0"/>
      <w:marTop w:val="0"/>
      <w:marBottom w:val="0"/>
      <w:divBdr>
        <w:top w:val="none" w:sz="0" w:space="0" w:color="auto"/>
        <w:left w:val="none" w:sz="0" w:space="0" w:color="auto"/>
        <w:bottom w:val="none" w:sz="0" w:space="0" w:color="auto"/>
        <w:right w:val="none" w:sz="0" w:space="0" w:color="auto"/>
      </w:divBdr>
    </w:div>
    <w:div w:id="963655547">
      <w:bodyDiv w:val="1"/>
      <w:marLeft w:val="0"/>
      <w:marRight w:val="0"/>
      <w:marTop w:val="0"/>
      <w:marBottom w:val="0"/>
      <w:divBdr>
        <w:top w:val="none" w:sz="0" w:space="0" w:color="auto"/>
        <w:left w:val="none" w:sz="0" w:space="0" w:color="auto"/>
        <w:bottom w:val="none" w:sz="0" w:space="0" w:color="auto"/>
        <w:right w:val="none" w:sz="0" w:space="0" w:color="auto"/>
      </w:divBdr>
    </w:div>
    <w:div w:id="1024207573">
      <w:bodyDiv w:val="1"/>
      <w:marLeft w:val="0"/>
      <w:marRight w:val="0"/>
      <w:marTop w:val="0"/>
      <w:marBottom w:val="0"/>
      <w:divBdr>
        <w:top w:val="none" w:sz="0" w:space="0" w:color="auto"/>
        <w:left w:val="none" w:sz="0" w:space="0" w:color="auto"/>
        <w:bottom w:val="none" w:sz="0" w:space="0" w:color="auto"/>
        <w:right w:val="none" w:sz="0" w:space="0" w:color="auto"/>
      </w:divBdr>
    </w:div>
    <w:div w:id="1402825874">
      <w:bodyDiv w:val="1"/>
      <w:marLeft w:val="0"/>
      <w:marRight w:val="0"/>
      <w:marTop w:val="0"/>
      <w:marBottom w:val="0"/>
      <w:divBdr>
        <w:top w:val="none" w:sz="0" w:space="0" w:color="auto"/>
        <w:left w:val="none" w:sz="0" w:space="0" w:color="auto"/>
        <w:bottom w:val="none" w:sz="0" w:space="0" w:color="auto"/>
        <w:right w:val="none" w:sz="0" w:space="0" w:color="auto"/>
      </w:divBdr>
    </w:div>
    <w:div w:id="16851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F0AA003C98CBAFE1521D7726EA2A4404314D102B15F84338AF563ED4CB9973CE015FA8667B7BE76BFAD4EF8D401925B2J" TargetMode="External"/><Relationship Id="rId5" Type="http://schemas.openxmlformats.org/officeDocument/2006/relationships/webSettings" Target="webSettings.xml"/><Relationship Id="rId10" Type="http://schemas.openxmlformats.org/officeDocument/2006/relationships/hyperlink" Target="consultantplus://offline/ref=B5FCB9E5094EC2B5C5F9F0AA003C98CBAFE1521D7726EA2A4404314D102B15F84338AF563ED4CF9477CE015FA8667B7BE76BFAD4EF8D401925B2J" TargetMode="External"/><Relationship Id="rId4" Type="http://schemas.openxmlformats.org/officeDocument/2006/relationships/settings" Target="settings.xml"/><Relationship Id="rId9" Type="http://schemas.openxmlformats.org/officeDocument/2006/relationships/hyperlink" Target="consultantplus://offline/ref=7EBC77BDA1013EC6716F2871B8AEB0AEB8871E391AA832146426EF1D6A04865CFD3DA9747835B2E09314471604DE724A4C760B043FB7635FyBT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7E8DA-C071-4574-B5EE-A103E8D2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3704</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ООО "Комус-Южный Урал"</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Пользователь</cp:lastModifiedBy>
  <cp:revision>2</cp:revision>
  <cp:lastPrinted>2019-03-06T07:08:00Z</cp:lastPrinted>
  <dcterms:created xsi:type="dcterms:W3CDTF">2021-11-26T10:05:00Z</dcterms:created>
  <dcterms:modified xsi:type="dcterms:W3CDTF">2021-11-26T10:05:00Z</dcterms:modified>
</cp:coreProperties>
</file>