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F7" w:rsidRPr="00666152" w:rsidRDefault="00661AF7" w:rsidP="00DE4354">
      <w:pPr>
        <w:spacing w:after="0" w:line="240" w:lineRule="auto"/>
        <w:ind w:left="-567"/>
        <w:jc w:val="center"/>
        <w:rPr>
          <w:rFonts w:ascii="Times New Roman" w:hAnsi="Times New Roman" w:cs="Times New Roman"/>
          <w:b/>
          <w:bCs/>
        </w:rPr>
      </w:pPr>
      <w:r w:rsidRPr="00666152">
        <w:rPr>
          <w:rFonts w:ascii="Times New Roman" w:hAnsi="Times New Roman" w:cs="Times New Roman"/>
          <w:b/>
          <w:bCs/>
        </w:rPr>
        <w:t xml:space="preserve">ДОГОВОР № </w:t>
      </w:r>
      <w:r w:rsidR="004166BF">
        <w:rPr>
          <w:rFonts w:ascii="Times New Roman" w:hAnsi="Times New Roman" w:cs="Times New Roman"/>
          <w:b/>
          <w:bCs/>
        </w:rPr>
        <w:t>__</w:t>
      </w:r>
    </w:p>
    <w:p w:rsidR="00661AF7" w:rsidRPr="00666152" w:rsidRDefault="00661AF7" w:rsidP="00AF4CCF">
      <w:pPr>
        <w:spacing w:after="0" w:line="240" w:lineRule="auto"/>
        <w:ind w:left="-567"/>
        <w:jc w:val="center"/>
        <w:rPr>
          <w:rFonts w:ascii="Times New Roman" w:hAnsi="Times New Roman" w:cs="Times New Roman"/>
          <w:b/>
          <w:bCs/>
        </w:rPr>
      </w:pPr>
      <w:r w:rsidRPr="00666152">
        <w:rPr>
          <w:rFonts w:ascii="Times New Roman" w:hAnsi="Times New Roman" w:cs="Times New Roman"/>
          <w:b/>
          <w:bCs/>
        </w:rPr>
        <w:t xml:space="preserve">на поставку </w:t>
      </w:r>
      <w:r w:rsidR="004166BF">
        <w:rPr>
          <w:rFonts w:ascii="Times New Roman" w:hAnsi="Times New Roman" w:cs="Times New Roman"/>
          <w:b/>
          <w:bCs/>
        </w:rPr>
        <w:t>____________</w:t>
      </w:r>
    </w:p>
    <w:p w:rsidR="00661AF7" w:rsidRPr="00666152" w:rsidRDefault="00661AF7" w:rsidP="00DE4354">
      <w:pPr>
        <w:spacing w:after="0" w:line="240" w:lineRule="auto"/>
        <w:jc w:val="center"/>
        <w:rPr>
          <w:rFonts w:ascii="Times New Roman" w:hAnsi="Times New Roman" w:cs="Times New Roman"/>
          <w:b/>
          <w:bCs/>
        </w:rPr>
      </w:pPr>
    </w:p>
    <w:p w:rsidR="00661AF7" w:rsidRPr="00666152" w:rsidRDefault="00661AF7" w:rsidP="00BE5F82">
      <w:pPr>
        <w:spacing w:after="0" w:line="240" w:lineRule="auto"/>
        <w:ind w:left="-567"/>
        <w:jc w:val="right"/>
        <w:rPr>
          <w:rFonts w:ascii="Times New Roman" w:hAnsi="Times New Roman" w:cs="Times New Roman"/>
        </w:rPr>
      </w:pPr>
      <w:r w:rsidRPr="00666152">
        <w:rPr>
          <w:rFonts w:ascii="Times New Roman" w:hAnsi="Times New Roman" w:cs="Times New Roman"/>
        </w:rPr>
        <w:t xml:space="preserve">        г. Челябинск                                                                                                             «</w:t>
      </w:r>
      <w:r w:rsidR="004166BF">
        <w:rPr>
          <w:rFonts w:ascii="Times New Roman" w:hAnsi="Times New Roman" w:cs="Times New Roman"/>
        </w:rPr>
        <w:t>__</w:t>
      </w:r>
      <w:r w:rsidRPr="00666152">
        <w:rPr>
          <w:rFonts w:ascii="Times New Roman" w:hAnsi="Times New Roman" w:cs="Times New Roman"/>
        </w:rPr>
        <w:t xml:space="preserve">» </w:t>
      </w:r>
      <w:r w:rsidR="004166BF">
        <w:rPr>
          <w:rFonts w:ascii="Times New Roman" w:hAnsi="Times New Roman" w:cs="Times New Roman"/>
        </w:rPr>
        <w:t>_______</w:t>
      </w:r>
      <w:r>
        <w:rPr>
          <w:rFonts w:ascii="Times New Roman" w:hAnsi="Times New Roman" w:cs="Times New Roman"/>
        </w:rPr>
        <w:t xml:space="preserve"> </w:t>
      </w:r>
      <w:r w:rsidRPr="00666152">
        <w:rPr>
          <w:rFonts w:ascii="Times New Roman" w:hAnsi="Times New Roman" w:cs="Times New Roman"/>
        </w:rPr>
        <w:t xml:space="preserve"> 201</w:t>
      </w:r>
      <w:r w:rsidR="00816D1C">
        <w:rPr>
          <w:rFonts w:ascii="Times New Roman" w:hAnsi="Times New Roman" w:cs="Times New Roman"/>
        </w:rPr>
        <w:t>9</w:t>
      </w:r>
      <w:r w:rsidRPr="00666152">
        <w:rPr>
          <w:rFonts w:ascii="Times New Roman" w:hAnsi="Times New Roman" w:cs="Times New Roman"/>
        </w:rPr>
        <w:t>г.</w:t>
      </w:r>
    </w:p>
    <w:p w:rsidR="00661AF7" w:rsidRPr="00666152" w:rsidRDefault="00661AF7" w:rsidP="00DE4354">
      <w:pPr>
        <w:spacing w:after="0" w:line="240" w:lineRule="auto"/>
        <w:ind w:left="-567"/>
        <w:jc w:val="both"/>
        <w:rPr>
          <w:rFonts w:ascii="Times New Roman" w:hAnsi="Times New Roman" w:cs="Times New Roman"/>
        </w:rPr>
      </w:pPr>
    </w:p>
    <w:p w:rsidR="00661AF7" w:rsidRPr="00666152" w:rsidRDefault="00661AF7" w:rsidP="00DE4354">
      <w:pPr>
        <w:pStyle w:val="a6"/>
        <w:ind w:firstLine="708"/>
        <w:jc w:val="both"/>
        <w:rPr>
          <w:sz w:val="22"/>
          <w:szCs w:val="22"/>
        </w:rPr>
      </w:pPr>
      <w:r w:rsidRPr="00666152">
        <w:rPr>
          <w:b/>
          <w:bCs/>
          <w:sz w:val="22"/>
          <w:szCs w:val="22"/>
        </w:rPr>
        <w:t>Муниципальное бюджетное  общеобразовательное учреждение «Специальная (коррекционная) общеобразовательная школа-интернат для обучающихся и воспитанников с ограниченными возможностями здоровья (нарушение опорно-двигательного аппарата) № 4 г. Челябинска»,</w:t>
      </w:r>
      <w:r w:rsidRPr="00666152">
        <w:rPr>
          <w:sz w:val="22"/>
          <w:szCs w:val="22"/>
        </w:rPr>
        <w:t xml:space="preserve"> в лице директора Потапчук Светланы Валентиновны, действующей на основании Устава, именуемое в дальнейшем «Заказчик», с одной стороны, и </w:t>
      </w:r>
    </w:p>
    <w:p w:rsidR="00661AF7" w:rsidRPr="00666152" w:rsidRDefault="004166BF" w:rsidP="00FE0BDB">
      <w:pPr>
        <w:pStyle w:val="a6"/>
        <w:ind w:firstLine="708"/>
        <w:jc w:val="both"/>
        <w:rPr>
          <w:sz w:val="22"/>
          <w:szCs w:val="22"/>
        </w:rPr>
      </w:pPr>
      <w:r>
        <w:rPr>
          <w:b/>
          <w:bCs/>
          <w:sz w:val="22"/>
          <w:szCs w:val="22"/>
        </w:rPr>
        <w:t>_________________________________</w:t>
      </w:r>
      <w:r w:rsidR="00661AF7" w:rsidRPr="00666152">
        <w:rPr>
          <w:sz w:val="22"/>
          <w:szCs w:val="22"/>
        </w:rPr>
        <w:t>, действующ</w:t>
      </w:r>
      <w:r w:rsidR="00816D1C">
        <w:rPr>
          <w:sz w:val="22"/>
          <w:szCs w:val="22"/>
        </w:rPr>
        <w:t>ий</w:t>
      </w:r>
      <w:r w:rsidR="00661AF7" w:rsidRPr="00666152">
        <w:rPr>
          <w:sz w:val="22"/>
          <w:szCs w:val="22"/>
        </w:rPr>
        <w:t xml:space="preserve"> на основании </w:t>
      </w:r>
      <w:r>
        <w:rPr>
          <w:sz w:val="22"/>
          <w:szCs w:val="22"/>
        </w:rPr>
        <w:t>__________________</w:t>
      </w:r>
      <w:r w:rsidR="00661AF7" w:rsidRPr="00666152">
        <w:rPr>
          <w:sz w:val="22"/>
          <w:szCs w:val="22"/>
        </w:rPr>
        <w:t>, именуемое в дальнейшем «Поставщик»,  с другой стороны, совместно именуемые «Стороны» и каждый в отдельности «Сторона» заключили настоящий договор о нижеследующем:</w:t>
      </w:r>
    </w:p>
    <w:p w:rsidR="00661AF7" w:rsidRPr="00666152" w:rsidRDefault="00661AF7" w:rsidP="00DE4354">
      <w:pPr>
        <w:pStyle w:val="a3"/>
        <w:numPr>
          <w:ilvl w:val="0"/>
          <w:numId w:val="1"/>
        </w:numPr>
        <w:spacing w:after="0" w:line="240" w:lineRule="auto"/>
        <w:ind w:left="-142"/>
        <w:jc w:val="center"/>
        <w:rPr>
          <w:rFonts w:ascii="Times New Roman" w:hAnsi="Times New Roman" w:cs="Times New Roman"/>
          <w:b/>
          <w:bCs/>
        </w:rPr>
      </w:pPr>
      <w:r w:rsidRPr="00666152">
        <w:rPr>
          <w:rFonts w:ascii="Times New Roman" w:hAnsi="Times New Roman" w:cs="Times New Roman"/>
          <w:b/>
          <w:bCs/>
        </w:rPr>
        <w:t>Предмет Договора</w:t>
      </w:r>
    </w:p>
    <w:p w:rsidR="00661AF7" w:rsidRPr="00666152" w:rsidRDefault="00661AF7" w:rsidP="00EF738A">
      <w:pPr>
        <w:pStyle w:val="a3"/>
        <w:numPr>
          <w:ilvl w:val="1"/>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Настоящий Договор заключается на основании п.5 ч.1 ст.93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61AF7" w:rsidRPr="00666152" w:rsidRDefault="00661AF7" w:rsidP="00EF738A">
      <w:pPr>
        <w:pStyle w:val="a3"/>
        <w:numPr>
          <w:ilvl w:val="1"/>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 xml:space="preserve">Поставщик обязуется передать Заказчику Товар, в количестве и ассортименте, указанном в </w:t>
      </w:r>
      <w:hyperlink w:anchor="Par391" w:history="1">
        <w:r w:rsidRPr="00666152">
          <w:rPr>
            <w:rFonts w:ascii="Times New Roman" w:hAnsi="Times New Roman" w:cs="Times New Roman"/>
          </w:rPr>
          <w:t>Спецификации</w:t>
        </w:r>
      </w:hyperlink>
      <w:r w:rsidRPr="00666152">
        <w:rPr>
          <w:rFonts w:ascii="Times New Roman" w:hAnsi="Times New Roman" w:cs="Times New Roman"/>
        </w:rPr>
        <w:t xml:space="preserve"> поставляемых Товаров (Приложение № 1 к настоящему Договору), являющейся неотъемлемой частью настоящего Договора (далее - Спецификация) в установленные Договором сроки, а Заказчик обязуется принять данный Товар и оплатить его в установленные Договором сроки.</w:t>
      </w:r>
    </w:p>
    <w:p w:rsidR="00661AF7" w:rsidRPr="00666152" w:rsidRDefault="00661AF7" w:rsidP="00EF738A">
      <w:pPr>
        <w:pStyle w:val="a3"/>
        <w:numPr>
          <w:ilvl w:val="1"/>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661AF7" w:rsidRPr="00666152" w:rsidRDefault="00661AF7" w:rsidP="00EF738A">
      <w:pPr>
        <w:pStyle w:val="a3"/>
        <w:numPr>
          <w:ilvl w:val="1"/>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Качество, маркировка, упаковка Товара должны соответствовать требованиям нормативно-технической документации в соответствии с законодательством Российской Федерации:</w:t>
      </w:r>
    </w:p>
    <w:p w:rsidR="00661AF7" w:rsidRPr="00666152" w:rsidRDefault="00661AF7" w:rsidP="0025189F">
      <w:pPr>
        <w:pStyle w:val="a3"/>
        <w:spacing w:after="0" w:line="240" w:lineRule="auto"/>
        <w:ind w:left="0"/>
        <w:jc w:val="both"/>
        <w:rPr>
          <w:rFonts w:ascii="Times New Roman" w:hAnsi="Times New Roman" w:cs="Times New Roman"/>
        </w:rPr>
      </w:pPr>
      <w:r w:rsidRPr="00666152">
        <w:rPr>
          <w:rFonts w:ascii="Times New Roman" w:hAnsi="Times New Roman" w:cs="Times New Roman"/>
        </w:rPr>
        <w:t xml:space="preserve">- </w:t>
      </w:r>
      <w:r w:rsidR="004166BF">
        <w:rPr>
          <w:rFonts w:ascii="Times New Roman" w:hAnsi="Times New Roman" w:cs="Times New Roman"/>
        </w:rPr>
        <w:t>_________________________________________</w:t>
      </w:r>
    </w:p>
    <w:p w:rsidR="00661AF7" w:rsidRPr="00666152" w:rsidRDefault="00661AF7" w:rsidP="0025189F">
      <w:pPr>
        <w:pStyle w:val="a3"/>
        <w:spacing w:after="0" w:line="240" w:lineRule="auto"/>
        <w:ind w:left="0"/>
        <w:jc w:val="both"/>
        <w:rPr>
          <w:rFonts w:ascii="Times New Roman" w:hAnsi="Times New Roman" w:cs="Times New Roman"/>
        </w:rPr>
      </w:pPr>
      <w:r w:rsidRPr="00666152">
        <w:rPr>
          <w:rFonts w:ascii="Times New Roman" w:hAnsi="Times New Roman" w:cs="Times New Roman"/>
        </w:rPr>
        <w:t xml:space="preserve">- </w:t>
      </w:r>
      <w:r w:rsidR="004166BF">
        <w:rPr>
          <w:rFonts w:ascii="Times New Roman" w:hAnsi="Times New Roman" w:cs="Times New Roman"/>
        </w:rPr>
        <w:t>_____________________________________________</w:t>
      </w:r>
      <w:r w:rsidRPr="00666152">
        <w:rPr>
          <w:rFonts w:ascii="Times New Roman" w:hAnsi="Times New Roman" w:cs="Times New Roman"/>
        </w:rPr>
        <w:t>.</w:t>
      </w:r>
    </w:p>
    <w:p w:rsidR="00661AF7" w:rsidRPr="00666152" w:rsidRDefault="00661AF7" w:rsidP="00DE4354">
      <w:pPr>
        <w:pStyle w:val="a3"/>
        <w:spacing w:after="0" w:line="240" w:lineRule="auto"/>
        <w:ind w:left="-142"/>
        <w:jc w:val="both"/>
        <w:rPr>
          <w:rFonts w:ascii="Times New Roman" w:hAnsi="Times New Roman" w:cs="Times New Roman"/>
        </w:rPr>
      </w:pPr>
    </w:p>
    <w:p w:rsidR="00661AF7" w:rsidRPr="00666152" w:rsidRDefault="00661AF7" w:rsidP="003827D4">
      <w:pPr>
        <w:pStyle w:val="a3"/>
        <w:numPr>
          <w:ilvl w:val="0"/>
          <w:numId w:val="1"/>
        </w:numPr>
        <w:spacing w:after="0" w:line="240" w:lineRule="auto"/>
        <w:jc w:val="center"/>
        <w:rPr>
          <w:rFonts w:ascii="Times New Roman" w:hAnsi="Times New Roman" w:cs="Times New Roman"/>
          <w:b/>
          <w:bCs/>
        </w:rPr>
      </w:pPr>
      <w:r w:rsidRPr="00666152">
        <w:rPr>
          <w:rFonts w:ascii="Times New Roman" w:hAnsi="Times New Roman" w:cs="Times New Roman"/>
          <w:b/>
          <w:bCs/>
        </w:rPr>
        <w:t>Цена Договора и порядок расчетов</w:t>
      </w:r>
    </w:p>
    <w:p w:rsidR="00661AF7" w:rsidRPr="00666152" w:rsidRDefault="00661AF7" w:rsidP="009D74F1">
      <w:pPr>
        <w:pStyle w:val="a3"/>
        <w:numPr>
          <w:ilvl w:val="1"/>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 xml:space="preserve">Цена Договора составляет  </w:t>
      </w:r>
      <w:r w:rsidR="004166BF">
        <w:rPr>
          <w:rFonts w:ascii="Times New Roman" w:hAnsi="Times New Roman" w:cs="Times New Roman"/>
          <w:b/>
          <w:bCs/>
        </w:rPr>
        <w:t>__________________________________</w:t>
      </w:r>
      <w:r w:rsidR="00816D1C">
        <w:rPr>
          <w:rFonts w:ascii="Times New Roman" w:hAnsi="Times New Roman" w:cs="Times New Roman"/>
          <w:color w:val="000000"/>
        </w:rPr>
        <w:t>. НДС не предусмотрен</w:t>
      </w:r>
      <w:r w:rsidRPr="00666152">
        <w:rPr>
          <w:rFonts w:ascii="Times New Roman" w:hAnsi="Times New Roman" w:cs="Times New Roman"/>
          <w:color w:val="000000"/>
        </w:rPr>
        <w:t>.</w:t>
      </w:r>
    </w:p>
    <w:p w:rsidR="00661AF7" w:rsidRPr="00666152" w:rsidRDefault="00661AF7" w:rsidP="009D74F1">
      <w:pPr>
        <w:pStyle w:val="a3"/>
        <w:numPr>
          <w:ilvl w:val="1"/>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 xml:space="preserve">Цена Договора является твердой, определяется на весь срок исполнения Договора и включает в себя стоимость Товара в полной комплектации, упаковки, расходы, связанные с погрузо-разгрузочными работами, транспортировкой, доставкой Товара до места передачи Заказчику (указанному  в п. 3.1. Договора),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w:t>
      </w:r>
    </w:p>
    <w:p w:rsidR="00661AF7" w:rsidRPr="00666152" w:rsidRDefault="00661AF7" w:rsidP="006E5302">
      <w:pPr>
        <w:pStyle w:val="a3"/>
        <w:numPr>
          <w:ilvl w:val="1"/>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Оплата по Договору осуществляется по безналичному расчету, платежным поручением,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661AF7" w:rsidRPr="00666152" w:rsidRDefault="00661AF7" w:rsidP="006E5302">
      <w:pPr>
        <w:pStyle w:val="a3"/>
        <w:numPr>
          <w:ilvl w:val="1"/>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 xml:space="preserve">Оплата цены Договора производится в течение </w:t>
      </w:r>
      <w:r w:rsidR="005215E6">
        <w:rPr>
          <w:rFonts w:ascii="Times New Roman" w:hAnsi="Times New Roman" w:cs="Times New Roman"/>
          <w:color w:val="000000"/>
        </w:rPr>
        <w:t>15</w:t>
      </w:r>
      <w:r w:rsidRPr="00666152">
        <w:rPr>
          <w:rFonts w:ascii="Times New Roman" w:hAnsi="Times New Roman" w:cs="Times New Roman"/>
          <w:color w:val="000000"/>
        </w:rPr>
        <w:t xml:space="preserve"> (</w:t>
      </w:r>
      <w:r w:rsidR="005215E6">
        <w:rPr>
          <w:rFonts w:ascii="Times New Roman" w:hAnsi="Times New Roman" w:cs="Times New Roman"/>
          <w:color w:val="000000"/>
        </w:rPr>
        <w:t>пятнадцати</w:t>
      </w:r>
      <w:r w:rsidRPr="00666152">
        <w:rPr>
          <w:rFonts w:ascii="Times New Roman" w:hAnsi="Times New Roman" w:cs="Times New Roman"/>
          <w:color w:val="000000"/>
        </w:rPr>
        <w:t xml:space="preserve">) </w:t>
      </w:r>
      <w:r w:rsidR="005215E6">
        <w:rPr>
          <w:rFonts w:ascii="Times New Roman" w:hAnsi="Times New Roman" w:cs="Times New Roman"/>
          <w:color w:val="000000"/>
        </w:rPr>
        <w:t>рабочих</w:t>
      </w:r>
      <w:bookmarkStart w:id="0" w:name="_GoBack"/>
      <w:bookmarkEnd w:id="0"/>
      <w:r w:rsidRPr="00666152">
        <w:rPr>
          <w:rFonts w:ascii="Times New Roman" w:hAnsi="Times New Roman" w:cs="Times New Roman"/>
          <w:color w:val="000000"/>
        </w:rPr>
        <w:t xml:space="preserve"> дней по факту</w:t>
      </w:r>
      <w:r w:rsidRPr="00666152">
        <w:rPr>
          <w:rFonts w:ascii="Times New Roman" w:hAnsi="Times New Roman" w:cs="Times New Roman"/>
        </w:rPr>
        <w:t xml:space="preserve"> поставки товара, предоставления надлежаще оформленных товаросопроводительных документов: (товарная накладная, счет (счет-фактура)), подписания Сторонами Акта приема передачи товара.</w:t>
      </w:r>
    </w:p>
    <w:p w:rsidR="00661AF7" w:rsidRPr="00666152" w:rsidRDefault="00661AF7" w:rsidP="00DE4354">
      <w:pPr>
        <w:pStyle w:val="a3"/>
        <w:numPr>
          <w:ilvl w:val="1"/>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Платежи по настоящему Договору осуществляются в рублях Российской Федерации.</w:t>
      </w:r>
    </w:p>
    <w:p w:rsidR="00661AF7" w:rsidRPr="00666152" w:rsidRDefault="00661AF7" w:rsidP="003827D4">
      <w:pPr>
        <w:pStyle w:val="a3"/>
        <w:numPr>
          <w:ilvl w:val="0"/>
          <w:numId w:val="1"/>
        </w:numPr>
        <w:spacing w:after="0" w:line="240" w:lineRule="auto"/>
        <w:jc w:val="center"/>
        <w:rPr>
          <w:rFonts w:ascii="Times New Roman" w:hAnsi="Times New Roman" w:cs="Times New Roman"/>
          <w:b/>
          <w:bCs/>
        </w:rPr>
      </w:pPr>
      <w:r w:rsidRPr="00666152">
        <w:rPr>
          <w:rFonts w:ascii="Times New Roman" w:hAnsi="Times New Roman" w:cs="Times New Roman"/>
          <w:b/>
          <w:bCs/>
        </w:rPr>
        <w:t>Срок, место и порядок поставки Товара</w:t>
      </w:r>
    </w:p>
    <w:p w:rsidR="00661AF7" w:rsidRPr="00666152" w:rsidRDefault="00661AF7" w:rsidP="006E5302">
      <w:pPr>
        <w:pStyle w:val="a3"/>
        <w:numPr>
          <w:ilvl w:val="1"/>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 xml:space="preserve">Поставка Товара осуществляется силами и средствами Поставщика по адресу: г. Челябинск, ул. Худякова, 22; </w:t>
      </w:r>
    </w:p>
    <w:p w:rsidR="00661AF7" w:rsidRPr="00666152" w:rsidRDefault="00661AF7" w:rsidP="006E5302">
      <w:pPr>
        <w:pStyle w:val="a3"/>
        <w:numPr>
          <w:ilvl w:val="1"/>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Не позднее, чем за 1 (один) рабочий день до дня доставки Товара, Поставщик обязан согласовать с Заказчиком  дату и время доставки Товара.</w:t>
      </w:r>
    </w:p>
    <w:p w:rsidR="00661AF7" w:rsidRPr="00666152" w:rsidRDefault="00661AF7" w:rsidP="006E5302">
      <w:pPr>
        <w:pStyle w:val="a3"/>
        <w:numPr>
          <w:ilvl w:val="1"/>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Поставщик поставляет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за свой счет.</w:t>
      </w:r>
    </w:p>
    <w:p w:rsidR="00661AF7" w:rsidRPr="00666152" w:rsidRDefault="00661AF7" w:rsidP="006E5302">
      <w:pPr>
        <w:pStyle w:val="a3"/>
        <w:numPr>
          <w:ilvl w:val="1"/>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В день поставки Поставщик одновременно с Товаром должен передать Заказчику сопроводительные документы, относящиеся к Товару: декларации (сертификаты) соответствия; инструкции по применению, свидетельства.  В случае отсутствия вышеназванных документов Заказчик вправе отказаться от приемки Товара. Товар будет считаться не поставленным.</w:t>
      </w:r>
    </w:p>
    <w:p w:rsidR="00661AF7" w:rsidRPr="008F308D" w:rsidRDefault="00661AF7" w:rsidP="00373B66">
      <w:pPr>
        <w:pStyle w:val="a3"/>
        <w:numPr>
          <w:ilvl w:val="1"/>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 xml:space="preserve">Срок поставки Товара: </w:t>
      </w:r>
      <w:r w:rsidRPr="00666152">
        <w:rPr>
          <w:rFonts w:ascii="Times New Roman" w:hAnsi="Times New Roman" w:cs="Times New Roman"/>
          <w:color w:val="000000"/>
        </w:rPr>
        <w:t xml:space="preserve">в течение </w:t>
      </w:r>
      <w:r w:rsidR="004166BF">
        <w:rPr>
          <w:rFonts w:ascii="Times New Roman" w:hAnsi="Times New Roman" w:cs="Times New Roman"/>
          <w:color w:val="000000"/>
        </w:rPr>
        <w:t>________________________</w:t>
      </w:r>
      <w:r w:rsidRPr="008F308D">
        <w:rPr>
          <w:rFonts w:ascii="Times New Roman" w:hAnsi="Times New Roman" w:cs="Times New Roman"/>
          <w:color w:val="000000"/>
        </w:rPr>
        <w:t xml:space="preserve"> дней</w:t>
      </w:r>
      <w:r w:rsidRPr="008F308D">
        <w:rPr>
          <w:rFonts w:ascii="Times New Roman" w:hAnsi="Times New Roman" w:cs="Times New Roman"/>
        </w:rPr>
        <w:t xml:space="preserve"> с момента заключения Договора.</w:t>
      </w:r>
    </w:p>
    <w:p w:rsidR="00661AF7" w:rsidRPr="00666152" w:rsidRDefault="00661AF7" w:rsidP="00D64C4B">
      <w:pPr>
        <w:widowControl w:val="0"/>
        <w:tabs>
          <w:tab w:val="left" w:pos="1134"/>
        </w:tabs>
        <w:suppressAutoHyphens/>
        <w:spacing w:after="0" w:line="240" w:lineRule="auto"/>
        <w:jc w:val="both"/>
        <w:rPr>
          <w:rFonts w:ascii="Times New Roman" w:hAnsi="Times New Roman" w:cs="Times New Roman"/>
        </w:rPr>
      </w:pPr>
      <w:r w:rsidRPr="00666152">
        <w:rPr>
          <w:rFonts w:ascii="Times New Roman" w:hAnsi="Times New Roman" w:cs="Times New Roman"/>
          <w:lang w:eastAsia="ar-SA"/>
        </w:rPr>
        <w:lastRenderedPageBreak/>
        <w:t xml:space="preserve">3.6. При поставке товара должны соблюдаться требования </w:t>
      </w:r>
      <w:r w:rsidRPr="00666152">
        <w:rPr>
          <w:rFonts w:ascii="Times New Roman" w:hAnsi="Times New Roman" w:cs="Times New Roman"/>
        </w:rPr>
        <w:t>следующих санитарно-эпидемиологические правил и нормативов:</w:t>
      </w:r>
    </w:p>
    <w:p w:rsidR="00661AF7" w:rsidRPr="00666152" w:rsidRDefault="00661AF7" w:rsidP="00373B66">
      <w:pPr>
        <w:widowControl w:val="0"/>
        <w:tabs>
          <w:tab w:val="left" w:pos="1134"/>
        </w:tabs>
        <w:suppressAutoHyphens/>
        <w:spacing w:after="0" w:line="240" w:lineRule="auto"/>
        <w:jc w:val="both"/>
        <w:rPr>
          <w:rFonts w:ascii="Times New Roman" w:hAnsi="Times New Roman" w:cs="Times New Roman"/>
        </w:rPr>
      </w:pPr>
      <w:r w:rsidRPr="00666152">
        <w:rPr>
          <w:rFonts w:ascii="Times New Roman" w:hAnsi="Times New Roman" w:cs="Times New Roman"/>
        </w:rPr>
        <w:t>- СанПиН 2.4.2.2821-10 «Санитарно-эпидемиологические требования к условиям и организации обучения в общеобразовательных учреждениях»;</w:t>
      </w:r>
    </w:p>
    <w:p w:rsidR="00661AF7" w:rsidRPr="00666152" w:rsidRDefault="00661AF7" w:rsidP="00373B66">
      <w:pPr>
        <w:widowControl w:val="0"/>
        <w:tabs>
          <w:tab w:val="left" w:pos="1134"/>
        </w:tabs>
        <w:suppressAutoHyphens/>
        <w:spacing w:after="0" w:line="240" w:lineRule="auto"/>
        <w:jc w:val="both"/>
        <w:rPr>
          <w:rFonts w:ascii="Times New Roman" w:hAnsi="Times New Roman" w:cs="Times New Roman"/>
        </w:rPr>
      </w:pPr>
      <w:r w:rsidRPr="00666152">
        <w:rPr>
          <w:rFonts w:ascii="Times New Roman" w:hAnsi="Times New Roman" w:cs="Times New Roman"/>
        </w:rPr>
        <w:t>-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61AF7" w:rsidRPr="00666152" w:rsidRDefault="00661AF7" w:rsidP="00373B66">
      <w:pPr>
        <w:shd w:val="clear" w:color="auto" w:fill="FFFFFF"/>
        <w:spacing w:after="0" w:line="240" w:lineRule="auto"/>
        <w:jc w:val="both"/>
        <w:rPr>
          <w:rFonts w:ascii="Times New Roman" w:hAnsi="Times New Roman" w:cs="Times New Roman"/>
          <w:lang w:eastAsia="ru-RU"/>
        </w:rPr>
      </w:pPr>
      <w:r w:rsidRPr="00666152">
        <w:rPr>
          <w:rFonts w:ascii="Times New Roman" w:hAnsi="Times New Roman" w:cs="Times New Roman"/>
          <w:lang w:eastAsia="ru-RU"/>
        </w:rPr>
        <w: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661AF7" w:rsidRPr="00666152" w:rsidRDefault="00661AF7" w:rsidP="00913BFA">
      <w:pPr>
        <w:shd w:val="clear" w:color="auto" w:fill="FFFFFF"/>
        <w:spacing w:after="0" w:line="240" w:lineRule="auto"/>
        <w:jc w:val="center"/>
        <w:rPr>
          <w:rFonts w:ascii="Times New Roman" w:hAnsi="Times New Roman" w:cs="Times New Roman"/>
          <w:b/>
          <w:bCs/>
        </w:rPr>
      </w:pPr>
      <w:r w:rsidRPr="00666152">
        <w:rPr>
          <w:rFonts w:ascii="Times New Roman" w:hAnsi="Times New Roman" w:cs="Times New Roman"/>
          <w:b/>
          <w:bCs/>
        </w:rPr>
        <w:t>Порядок приемки товаров</w:t>
      </w:r>
    </w:p>
    <w:p w:rsidR="00661AF7" w:rsidRPr="00666152" w:rsidRDefault="00661AF7" w:rsidP="00913BFA">
      <w:pPr>
        <w:pStyle w:val="a3"/>
        <w:numPr>
          <w:ilvl w:val="1"/>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Приемка товара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15.06.1965г. №  6-п,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25.04.1966г. № 7-п.</w:t>
      </w:r>
    </w:p>
    <w:p w:rsidR="00661AF7" w:rsidRPr="00666152" w:rsidRDefault="00661AF7" w:rsidP="006E5302">
      <w:pPr>
        <w:pStyle w:val="a3"/>
        <w:numPr>
          <w:ilvl w:val="1"/>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В момент получения товара Заказчиком производится следующая проверка:</w:t>
      </w:r>
    </w:p>
    <w:p w:rsidR="00661AF7" w:rsidRPr="00666152" w:rsidRDefault="00661AF7" w:rsidP="00DE4354">
      <w:pPr>
        <w:pStyle w:val="a3"/>
        <w:numPr>
          <w:ilvl w:val="2"/>
          <w:numId w:val="1"/>
        </w:numPr>
        <w:autoSpaceDE w:val="0"/>
        <w:autoSpaceDN w:val="0"/>
        <w:spacing w:after="0" w:line="240" w:lineRule="auto"/>
        <w:ind w:left="0" w:firstLine="0"/>
        <w:jc w:val="both"/>
        <w:rPr>
          <w:rFonts w:ascii="Times New Roman" w:hAnsi="Times New Roman" w:cs="Times New Roman"/>
        </w:rPr>
      </w:pPr>
      <w:r w:rsidRPr="00666152">
        <w:rPr>
          <w:rFonts w:ascii="Times New Roman" w:hAnsi="Times New Roman" w:cs="Times New Roman"/>
        </w:rPr>
        <w:t>наличия и правильности оформления документов, подтверждающих качество и безопасность поставленного товара в момент поставки;</w:t>
      </w:r>
    </w:p>
    <w:p w:rsidR="00661AF7" w:rsidRPr="00666152" w:rsidRDefault="00661AF7" w:rsidP="00DE4354">
      <w:pPr>
        <w:pStyle w:val="a3"/>
        <w:numPr>
          <w:ilvl w:val="2"/>
          <w:numId w:val="1"/>
        </w:numPr>
        <w:autoSpaceDE w:val="0"/>
        <w:autoSpaceDN w:val="0"/>
        <w:spacing w:after="0" w:line="240" w:lineRule="auto"/>
        <w:ind w:left="0" w:firstLine="0"/>
        <w:jc w:val="both"/>
        <w:rPr>
          <w:rFonts w:ascii="Times New Roman" w:hAnsi="Times New Roman" w:cs="Times New Roman"/>
        </w:rPr>
      </w:pPr>
      <w:r w:rsidRPr="00666152">
        <w:rPr>
          <w:rFonts w:ascii="Times New Roman" w:hAnsi="Times New Roman" w:cs="Times New Roman"/>
        </w:rPr>
        <w:t xml:space="preserve">соответствия количества товара, указанного в товарной накладной и фактически доставленного заказчику в момент поставки; </w:t>
      </w:r>
    </w:p>
    <w:p w:rsidR="00661AF7" w:rsidRPr="00666152" w:rsidRDefault="00661AF7" w:rsidP="00DE4354">
      <w:pPr>
        <w:pStyle w:val="a3"/>
        <w:numPr>
          <w:ilvl w:val="2"/>
          <w:numId w:val="1"/>
        </w:numPr>
        <w:autoSpaceDE w:val="0"/>
        <w:autoSpaceDN w:val="0"/>
        <w:spacing w:after="0" w:line="240" w:lineRule="auto"/>
        <w:ind w:left="0" w:firstLine="0"/>
        <w:jc w:val="both"/>
        <w:rPr>
          <w:rFonts w:ascii="Times New Roman" w:hAnsi="Times New Roman" w:cs="Times New Roman"/>
        </w:rPr>
      </w:pPr>
      <w:r w:rsidRPr="00666152">
        <w:rPr>
          <w:rFonts w:ascii="Times New Roman" w:hAnsi="Times New Roman" w:cs="Times New Roman"/>
        </w:rPr>
        <w:t>целостности упаковки, температурного режима перевозки, срока годности товара в момент поставки.</w:t>
      </w:r>
    </w:p>
    <w:p w:rsidR="00661AF7" w:rsidRPr="00666152" w:rsidRDefault="00661AF7" w:rsidP="006E5302">
      <w:pPr>
        <w:pStyle w:val="a3"/>
        <w:numPr>
          <w:ilvl w:val="1"/>
          <w:numId w:val="1"/>
        </w:numPr>
        <w:autoSpaceDE w:val="0"/>
        <w:autoSpaceDN w:val="0"/>
        <w:spacing w:after="0" w:line="240" w:lineRule="auto"/>
        <w:ind w:left="0" w:firstLine="0"/>
        <w:jc w:val="both"/>
        <w:rPr>
          <w:rFonts w:ascii="Times New Roman" w:hAnsi="Times New Roman" w:cs="Times New Roman"/>
        </w:rPr>
      </w:pPr>
      <w:r w:rsidRPr="00666152">
        <w:rPr>
          <w:rFonts w:ascii="Times New Roman" w:hAnsi="Times New Roman" w:cs="Times New Roman"/>
        </w:rPr>
        <w:t xml:space="preserve">Приемка товара по количеству производится в течение 1 (одного) рабочего дня по транспортным и сопроводительным документам (универсальный передаточный документ, товарная накладная, счет, счет-фактура, описи, упаковочные ярлыки и т.д.) Поставщика. Отсутствие указанных документов или некоторых из них не приостанавливает приемку товара. В этом случае в Акте приема-передачи товара фиксируются отсутствующие документы, и устанавливается срок для предоставления данных документов Поставщиком  Заказчику. Так же Заказчик производит осмотр товара на предмет его соответствия настоящему Договору и спецификации. </w:t>
      </w:r>
    </w:p>
    <w:p w:rsidR="00661AF7" w:rsidRPr="00666152" w:rsidRDefault="00661AF7" w:rsidP="006E5302">
      <w:pPr>
        <w:pStyle w:val="a3"/>
        <w:numPr>
          <w:ilvl w:val="1"/>
          <w:numId w:val="1"/>
        </w:numPr>
        <w:autoSpaceDE w:val="0"/>
        <w:autoSpaceDN w:val="0"/>
        <w:spacing w:after="0" w:line="240" w:lineRule="auto"/>
        <w:ind w:left="0" w:firstLine="0"/>
        <w:jc w:val="both"/>
        <w:rPr>
          <w:rFonts w:ascii="Times New Roman" w:hAnsi="Times New Roman" w:cs="Times New Roman"/>
        </w:rPr>
      </w:pPr>
      <w:r w:rsidRPr="00666152">
        <w:rPr>
          <w:rFonts w:ascii="Times New Roman" w:hAnsi="Times New Roman" w:cs="Times New Roman"/>
        </w:rPr>
        <w:t xml:space="preserve">В случае выявления недостачи товара Заказчик обязан отразить данный факт в Акте приема-передачи товара, т.е. указать фактически поставленное количество товара и обязан незамедлительно сообщить о недопоставке  Поставщику. Поставщик обязан восполнить недопоставку в течение 24 часов с момента получения соответствующей претензии от Заказчика.  </w:t>
      </w:r>
    </w:p>
    <w:p w:rsidR="00661AF7" w:rsidRPr="00666152" w:rsidRDefault="00661AF7" w:rsidP="006E5302">
      <w:pPr>
        <w:pStyle w:val="a3"/>
        <w:numPr>
          <w:ilvl w:val="1"/>
          <w:numId w:val="1"/>
        </w:numPr>
        <w:autoSpaceDE w:val="0"/>
        <w:autoSpaceDN w:val="0"/>
        <w:spacing w:after="0" w:line="240" w:lineRule="auto"/>
        <w:ind w:left="0" w:firstLine="0"/>
        <w:jc w:val="both"/>
        <w:rPr>
          <w:rFonts w:ascii="Times New Roman" w:hAnsi="Times New Roman" w:cs="Times New Roman"/>
        </w:rPr>
      </w:pPr>
      <w:r w:rsidRPr="00666152">
        <w:rPr>
          <w:rFonts w:ascii="Times New Roman" w:hAnsi="Times New Roman" w:cs="Times New Roman"/>
        </w:rPr>
        <w:t>Приемка товара по качеству производится на складе Заказчика в следующие сроки:</w:t>
      </w:r>
    </w:p>
    <w:p w:rsidR="00661AF7" w:rsidRPr="00666152" w:rsidRDefault="00661AF7" w:rsidP="00DE4354">
      <w:pPr>
        <w:pStyle w:val="a3"/>
        <w:numPr>
          <w:ilvl w:val="2"/>
          <w:numId w:val="1"/>
        </w:numPr>
        <w:autoSpaceDE w:val="0"/>
        <w:autoSpaceDN w:val="0"/>
        <w:spacing w:after="0" w:line="240" w:lineRule="auto"/>
        <w:ind w:left="0" w:firstLine="0"/>
        <w:jc w:val="both"/>
        <w:rPr>
          <w:rFonts w:ascii="Times New Roman" w:hAnsi="Times New Roman" w:cs="Times New Roman"/>
        </w:rPr>
      </w:pPr>
      <w:r w:rsidRPr="00666152">
        <w:rPr>
          <w:rFonts w:ascii="Times New Roman" w:hAnsi="Times New Roman" w:cs="Times New Roman"/>
        </w:rPr>
        <w:t>При иногородней поставке – не позднее 10 дней</w:t>
      </w:r>
    </w:p>
    <w:p w:rsidR="00661AF7" w:rsidRPr="00666152" w:rsidRDefault="00661AF7" w:rsidP="00DE4354">
      <w:pPr>
        <w:pStyle w:val="a3"/>
        <w:numPr>
          <w:ilvl w:val="2"/>
          <w:numId w:val="1"/>
        </w:numPr>
        <w:autoSpaceDE w:val="0"/>
        <w:autoSpaceDN w:val="0"/>
        <w:spacing w:after="0" w:line="240" w:lineRule="auto"/>
        <w:ind w:left="0" w:firstLine="0"/>
        <w:jc w:val="both"/>
        <w:rPr>
          <w:rFonts w:ascii="Times New Roman" w:hAnsi="Times New Roman" w:cs="Times New Roman"/>
        </w:rPr>
      </w:pPr>
      <w:r w:rsidRPr="00666152">
        <w:rPr>
          <w:rFonts w:ascii="Times New Roman" w:hAnsi="Times New Roman" w:cs="Times New Roman"/>
        </w:rPr>
        <w:t>При одногородней поставке – не позднее 5 дней</w:t>
      </w:r>
    </w:p>
    <w:p w:rsidR="00661AF7" w:rsidRPr="00666152" w:rsidRDefault="00661AF7" w:rsidP="006E5302">
      <w:pPr>
        <w:pStyle w:val="a3"/>
        <w:numPr>
          <w:ilvl w:val="1"/>
          <w:numId w:val="1"/>
        </w:numPr>
        <w:autoSpaceDE w:val="0"/>
        <w:autoSpaceDN w:val="0"/>
        <w:spacing w:after="0" w:line="240" w:lineRule="auto"/>
        <w:ind w:left="0" w:firstLine="0"/>
        <w:jc w:val="both"/>
        <w:rPr>
          <w:rFonts w:ascii="Times New Roman" w:hAnsi="Times New Roman" w:cs="Times New Roman"/>
        </w:rPr>
      </w:pPr>
      <w:r w:rsidRPr="00666152">
        <w:rPr>
          <w:rFonts w:ascii="Times New Roman" w:hAnsi="Times New Roman" w:cs="Times New Roman"/>
        </w:rPr>
        <w:t xml:space="preserve">Приемка товара по качеству производится в точном соответствии с сопроводительными документами, удостоверяющими качество поставленного товара  (удостоверение о качестве, сертификат или декларация соответствия). Отсутствие указанных сопроводительных документов или некоторых из них не приостанавливает приемку товара. В этом случае в Акте приема-передачи товара указывается фактическое качество товара, указывается, какие документы отсутствуют, и устанавливается срок для предоставления данных документов Поставщиком Заказчику. Так же Заказчик производит осмотр товара на предмет его соответствия настоящему Договору и спецификации. </w:t>
      </w:r>
    </w:p>
    <w:p w:rsidR="00661AF7" w:rsidRPr="00666152" w:rsidRDefault="00661AF7" w:rsidP="006E5302">
      <w:pPr>
        <w:pStyle w:val="a3"/>
        <w:numPr>
          <w:ilvl w:val="1"/>
          <w:numId w:val="1"/>
        </w:numPr>
        <w:autoSpaceDE w:val="0"/>
        <w:autoSpaceDN w:val="0"/>
        <w:spacing w:after="0" w:line="240" w:lineRule="auto"/>
        <w:ind w:left="0" w:firstLine="0"/>
        <w:jc w:val="both"/>
        <w:rPr>
          <w:rFonts w:ascii="Times New Roman" w:hAnsi="Times New Roman" w:cs="Times New Roman"/>
        </w:rPr>
      </w:pPr>
      <w:r w:rsidRPr="00666152">
        <w:rPr>
          <w:rFonts w:ascii="Times New Roman" w:hAnsi="Times New Roman" w:cs="Times New Roman"/>
        </w:rPr>
        <w:t>При обнаружении несоответствия качества, маркировки поступившего товара, тары или упаковки требованиям ГОСТов, СанПинов, техническим регламентам или условиям Договора в срок указанный в п. 4.5., Заказчик приостанавливает дальнейшую приемку товара и в течение 2-х рабочих дней составляет Акт о выявленных недостатках товара, в котором указывает количество осмотренного товара и характер выявленных при приемке недостатков. Заказчик обязан обеспечить хранение товара ненадлежащего качества в условиях, предотвращающих ухудшение его качества и смешение с другим однородным  товаром.</w:t>
      </w:r>
    </w:p>
    <w:p w:rsidR="00661AF7" w:rsidRPr="00666152" w:rsidRDefault="00661AF7" w:rsidP="006E5302">
      <w:pPr>
        <w:pStyle w:val="a3"/>
        <w:numPr>
          <w:ilvl w:val="1"/>
          <w:numId w:val="1"/>
        </w:numPr>
        <w:autoSpaceDE w:val="0"/>
        <w:autoSpaceDN w:val="0"/>
        <w:spacing w:after="0" w:line="240" w:lineRule="auto"/>
        <w:ind w:left="0" w:firstLine="0"/>
        <w:jc w:val="both"/>
        <w:rPr>
          <w:rFonts w:ascii="Times New Roman" w:hAnsi="Times New Roman" w:cs="Times New Roman"/>
        </w:rPr>
      </w:pPr>
      <w:r w:rsidRPr="00666152">
        <w:rPr>
          <w:rFonts w:ascii="Times New Roman" w:hAnsi="Times New Roman" w:cs="Times New Roman"/>
        </w:rPr>
        <w:t>Заказчик вправе вызвать для участия в продолжение приемки товара представителя иногороднего Поставщика, вызов представителя Поставщика при одногородней поставке является обязательным.</w:t>
      </w:r>
    </w:p>
    <w:p w:rsidR="00661AF7" w:rsidRPr="00666152" w:rsidRDefault="00661AF7" w:rsidP="006E5302">
      <w:pPr>
        <w:pStyle w:val="a3"/>
        <w:numPr>
          <w:ilvl w:val="1"/>
          <w:numId w:val="1"/>
        </w:numPr>
        <w:autoSpaceDE w:val="0"/>
        <w:autoSpaceDN w:val="0"/>
        <w:spacing w:after="0" w:line="240" w:lineRule="auto"/>
        <w:ind w:left="0" w:firstLine="0"/>
        <w:jc w:val="both"/>
        <w:rPr>
          <w:rFonts w:ascii="Times New Roman" w:hAnsi="Times New Roman" w:cs="Times New Roman"/>
        </w:rPr>
      </w:pPr>
      <w:r w:rsidRPr="00666152">
        <w:rPr>
          <w:rFonts w:ascii="Times New Roman" w:hAnsi="Times New Roman" w:cs="Times New Roman"/>
        </w:rPr>
        <w:t>Уведомление о вызове представителя Поставщика должно быть направлено (передано) ему по телефону или иными доступными средствами связи (электронной почтой, факсимильной связью и т.п.) не позднее 24 часов, а в отношении скоропортящегося товара – немедленно после обнаружения несоответствия качества, комплектности, маркировки товара, тары или упаковки установленным требованиям.</w:t>
      </w:r>
    </w:p>
    <w:p w:rsidR="00661AF7" w:rsidRPr="00666152" w:rsidRDefault="00661AF7" w:rsidP="006E5302">
      <w:pPr>
        <w:pStyle w:val="a3"/>
        <w:numPr>
          <w:ilvl w:val="1"/>
          <w:numId w:val="1"/>
        </w:numPr>
        <w:tabs>
          <w:tab w:val="left" w:pos="142"/>
        </w:tabs>
        <w:autoSpaceDE w:val="0"/>
        <w:autoSpaceDN w:val="0"/>
        <w:spacing w:after="0" w:line="240" w:lineRule="auto"/>
        <w:ind w:left="0" w:firstLine="0"/>
        <w:jc w:val="both"/>
        <w:rPr>
          <w:rFonts w:ascii="Times New Roman" w:hAnsi="Times New Roman" w:cs="Times New Roman"/>
        </w:rPr>
      </w:pPr>
      <w:r w:rsidRPr="00666152">
        <w:rPr>
          <w:rFonts w:ascii="Times New Roman" w:hAnsi="Times New Roman" w:cs="Times New Roman"/>
        </w:rPr>
        <w:lastRenderedPageBreak/>
        <w:t xml:space="preserve">Представитель одногороднего Поставщика обязан явиться по вызову Заказчика не позднее, чем на следующий день, а по скоропортящемуся товару – не позднее 4 часов после получения вызова, если в уведомлении не указан иной срок явки. Иногородний представитель Поставщика обязан не позднее, чем на следующий день после получения вызова Заказчика сообщить будет ли направлен представитель для участия в проверке качества товара. </w:t>
      </w:r>
    </w:p>
    <w:p w:rsidR="00661AF7" w:rsidRPr="00666152" w:rsidRDefault="00661AF7" w:rsidP="006E5302">
      <w:pPr>
        <w:pStyle w:val="a3"/>
        <w:numPr>
          <w:ilvl w:val="1"/>
          <w:numId w:val="1"/>
        </w:numPr>
        <w:tabs>
          <w:tab w:val="left" w:pos="142"/>
        </w:tabs>
        <w:autoSpaceDE w:val="0"/>
        <w:autoSpaceDN w:val="0"/>
        <w:spacing w:after="0" w:line="240" w:lineRule="auto"/>
        <w:ind w:left="0" w:firstLine="0"/>
        <w:jc w:val="both"/>
        <w:rPr>
          <w:rFonts w:ascii="Times New Roman" w:hAnsi="Times New Roman" w:cs="Times New Roman"/>
        </w:rPr>
      </w:pPr>
      <w:r w:rsidRPr="00666152">
        <w:rPr>
          <w:rFonts w:ascii="Times New Roman" w:hAnsi="Times New Roman" w:cs="Times New Roman"/>
        </w:rPr>
        <w:t xml:space="preserve">Представитель иногороднего Поставщика обязан явиться не позднее чем в трехдневный срок после получения вызова, не считая времени, необходимого для проезда, если иной срок не указан в уведомлении. </w:t>
      </w:r>
    </w:p>
    <w:p w:rsidR="00661AF7" w:rsidRPr="00666152" w:rsidRDefault="00661AF7" w:rsidP="006E5302">
      <w:pPr>
        <w:pStyle w:val="a3"/>
        <w:numPr>
          <w:ilvl w:val="1"/>
          <w:numId w:val="1"/>
        </w:numPr>
        <w:tabs>
          <w:tab w:val="left" w:pos="142"/>
        </w:tabs>
        <w:autoSpaceDE w:val="0"/>
        <w:autoSpaceDN w:val="0"/>
        <w:spacing w:after="0" w:line="240" w:lineRule="auto"/>
        <w:ind w:left="0" w:firstLine="0"/>
        <w:jc w:val="both"/>
        <w:rPr>
          <w:rFonts w:ascii="Times New Roman" w:hAnsi="Times New Roman" w:cs="Times New Roman"/>
        </w:rPr>
      </w:pPr>
      <w:r w:rsidRPr="00666152">
        <w:rPr>
          <w:rFonts w:ascii="Times New Roman" w:hAnsi="Times New Roman" w:cs="Times New Roman"/>
        </w:rPr>
        <w:t>Представитель поставщика должен иметь доверенность на право участия в определении качества поступившего Заказчику товара.</w:t>
      </w:r>
    </w:p>
    <w:p w:rsidR="00661AF7" w:rsidRPr="00666152" w:rsidRDefault="00661AF7" w:rsidP="006E5302">
      <w:pPr>
        <w:pStyle w:val="a3"/>
        <w:numPr>
          <w:ilvl w:val="1"/>
          <w:numId w:val="1"/>
        </w:numPr>
        <w:tabs>
          <w:tab w:val="left" w:pos="142"/>
        </w:tabs>
        <w:autoSpaceDE w:val="0"/>
        <w:autoSpaceDN w:val="0"/>
        <w:spacing w:after="0" w:line="240" w:lineRule="auto"/>
        <w:ind w:left="0" w:firstLine="0"/>
        <w:jc w:val="both"/>
        <w:rPr>
          <w:rFonts w:ascii="Times New Roman" w:hAnsi="Times New Roman" w:cs="Times New Roman"/>
        </w:rPr>
      </w:pPr>
      <w:r w:rsidRPr="00666152">
        <w:rPr>
          <w:rFonts w:ascii="Times New Roman" w:hAnsi="Times New Roman" w:cs="Times New Roman"/>
        </w:rPr>
        <w:t xml:space="preserve">При неявке представителя Поставщика по вызову Заказчика в установленный срок, дает право Заказчику в одностороннем порядке составить и подписать Акт о выявленных недостатках товара с указанием отсутствия представителя Поставщика. На основании данного Акта Заказчик направляет Поставщику претензию в течение 5 рабочих дней. </w:t>
      </w:r>
    </w:p>
    <w:p w:rsidR="00661AF7" w:rsidRPr="00666152" w:rsidRDefault="00661AF7" w:rsidP="006E5302">
      <w:pPr>
        <w:pStyle w:val="a3"/>
        <w:numPr>
          <w:ilvl w:val="1"/>
          <w:numId w:val="1"/>
        </w:numPr>
        <w:tabs>
          <w:tab w:val="left" w:pos="142"/>
        </w:tabs>
        <w:autoSpaceDE w:val="0"/>
        <w:autoSpaceDN w:val="0"/>
        <w:spacing w:after="0" w:line="240" w:lineRule="auto"/>
        <w:ind w:left="0" w:firstLine="0"/>
        <w:jc w:val="both"/>
        <w:rPr>
          <w:rFonts w:ascii="Times New Roman" w:hAnsi="Times New Roman" w:cs="Times New Roman"/>
        </w:rPr>
      </w:pPr>
      <w:r w:rsidRPr="00666152">
        <w:rPr>
          <w:rFonts w:ascii="Times New Roman" w:hAnsi="Times New Roman" w:cs="Times New Roman"/>
        </w:rPr>
        <w:t xml:space="preserve">В случае выявления несоответствия поставленного товара, установленным требованиям, замена данного товара на доброкачественный производится за счет собственных средств  Поставщика в течение 24 часов с момента предъявления Заказчиком соответствующей претензии.  </w:t>
      </w:r>
    </w:p>
    <w:p w:rsidR="00661AF7" w:rsidRPr="00666152" w:rsidRDefault="00661AF7" w:rsidP="006E5302">
      <w:pPr>
        <w:pStyle w:val="a3"/>
        <w:numPr>
          <w:ilvl w:val="1"/>
          <w:numId w:val="1"/>
        </w:numPr>
        <w:tabs>
          <w:tab w:val="left" w:pos="142"/>
        </w:tabs>
        <w:autoSpaceDE w:val="0"/>
        <w:autoSpaceDN w:val="0"/>
        <w:spacing w:after="0" w:line="240" w:lineRule="auto"/>
        <w:ind w:left="0" w:firstLine="0"/>
        <w:jc w:val="both"/>
        <w:rPr>
          <w:rFonts w:ascii="Times New Roman" w:hAnsi="Times New Roman" w:cs="Times New Roman"/>
        </w:rPr>
      </w:pPr>
      <w:r w:rsidRPr="00666152">
        <w:rPr>
          <w:rFonts w:ascii="Times New Roman" w:hAnsi="Times New Roman" w:cs="Times New Roman"/>
        </w:rPr>
        <w:t xml:space="preserve">Поставщик обязан подготовить и передать совместно с отгруженным товаром  товарно-сопроводительные документы, а также документы, регламентирующие качество и безопасность товара, в соответствии с требованиями законодательства РФ (декларации соответствия, удостоверения качества и безопасности пищевых продуктов, гигиенические сертификаты и </w:t>
      </w:r>
      <w:r w:rsidRPr="00666152">
        <w:rPr>
          <w:rFonts w:ascii="Times New Roman" w:hAnsi="Times New Roman" w:cs="Times New Roman"/>
          <w:snapToGrid w:val="0"/>
        </w:rPr>
        <w:t>иные документы, удостоверяющие качество товара</w:t>
      </w:r>
      <w:r w:rsidRPr="00666152">
        <w:rPr>
          <w:rFonts w:ascii="Times New Roman" w:hAnsi="Times New Roman" w:cs="Times New Roman"/>
        </w:rPr>
        <w:t>).</w:t>
      </w:r>
    </w:p>
    <w:p w:rsidR="00661AF7" w:rsidRPr="00666152" w:rsidRDefault="00661AF7" w:rsidP="006E5302">
      <w:pPr>
        <w:pStyle w:val="a3"/>
        <w:numPr>
          <w:ilvl w:val="1"/>
          <w:numId w:val="1"/>
        </w:numPr>
        <w:tabs>
          <w:tab w:val="left" w:pos="142"/>
        </w:tabs>
        <w:autoSpaceDE w:val="0"/>
        <w:autoSpaceDN w:val="0"/>
        <w:spacing w:after="0" w:line="240" w:lineRule="auto"/>
        <w:ind w:left="0" w:firstLine="0"/>
        <w:jc w:val="both"/>
        <w:rPr>
          <w:rFonts w:ascii="Times New Roman" w:hAnsi="Times New Roman" w:cs="Times New Roman"/>
        </w:rPr>
      </w:pPr>
      <w:r w:rsidRPr="00666152">
        <w:rPr>
          <w:rFonts w:ascii="Times New Roman" w:hAnsi="Times New Roman" w:cs="Times New Roman"/>
        </w:rPr>
        <w:t xml:space="preserve">При приемке товара Заказчик проводит экспертизу для проверки, предоставленного Поставщиком товара, предусмотренный Договором, в части его соответствия условиям Договора.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Результаты такой экспертизы оформляются в виде заключения, которое подписывается, уполномоченным лицом Заказчика, приемочной комиссией,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w:t>
      </w:r>
    </w:p>
    <w:p w:rsidR="00661AF7" w:rsidRPr="00666152" w:rsidRDefault="00661AF7" w:rsidP="006E5302">
      <w:pPr>
        <w:pStyle w:val="a3"/>
        <w:numPr>
          <w:ilvl w:val="1"/>
          <w:numId w:val="1"/>
        </w:numPr>
        <w:tabs>
          <w:tab w:val="left" w:pos="142"/>
        </w:tabs>
        <w:autoSpaceDE w:val="0"/>
        <w:autoSpaceDN w:val="0"/>
        <w:spacing w:after="0" w:line="240" w:lineRule="auto"/>
        <w:ind w:left="0" w:firstLine="0"/>
        <w:jc w:val="both"/>
        <w:rPr>
          <w:rFonts w:ascii="Times New Roman" w:hAnsi="Times New Roman" w:cs="Times New Roman"/>
        </w:rPr>
      </w:pPr>
      <w:r w:rsidRPr="00666152">
        <w:rPr>
          <w:rFonts w:ascii="Times New Roman" w:hAnsi="Times New Roman" w:cs="Times New Roman"/>
        </w:rPr>
        <w:t xml:space="preserve">Обязанность по передаче товара считается исполненной с момента передачи товара и подписания товаросопроводительных документов Заказчиком. </w:t>
      </w:r>
    </w:p>
    <w:p w:rsidR="00661AF7" w:rsidRPr="00666152" w:rsidRDefault="00661AF7" w:rsidP="00DE4354">
      <w:pPr>
        <w:pStyle w:val="a3"/>
        <w:widowControl w:val="0"/>
        <w:tabs>
          <w:tab w:val="left" w:pos="142"/>
        </w:tabs>
        <w:autoSpaceDE w:val="0"/>
        <w:autoSpaceDN w:val="0"/>
        <w:adjustRightInd w:val="0"/>
        <w:spacing w:after="0" w:line="240" w:lineRule="auto"/>
        <w:ind w:left="-426"/>
        <w:jc w:val="both"/>
        <w:outlineLvl w:val="1"/>
        <w:rPr>
          <w:rFonts w:ascii="Times New Roman" w:hAnsi="Times New Roman" w:cs="Times New Roman"/>
        </w:rPr>
      </w:pPr>
    </w:p>
    <w:p w:rsidR="00661AF7" w:rsidRPr="00666152" w:rsidRDefault="00661AF7" w:rsidP="00DE4354">
      <w:pPr>
        <w:pStyle w:val="a3"/>
        <w:numPr>
          <w:ilvl w:val="0"/>
          <w:numId w:val="1"/>
        </w:numPr>
        <w:spacing w:after="0" w:line="240" w:lineRule="auto"/>
        <w:jc w:val="center"/>
        <w:rPr>
          <w:rFonts w:ascii="Times New Roman" w:hAnsi="Times New Roman" w:cs="Times New Roman"/>
          <w:b/>
          <w:bCs/>
        </w:rPr>
      </w:pPr>
      <w:r w:rsidRPr="00666152">
        <w:rPr>
          <w:rFonts w:ascii="Times New Roman" w:hAnsi="Times New Roman" w:cs="Times New Roman"/>
          <w:b/>
          <w:bCs/>
        </w:rPr>
        <w:t>Права и обязанности Сторон</w:t>
      </w:r>
    </w:p>
    <w:p w:rsidR="00661AF7" w:rsidRPr="00666152" w:rsidRDefault="00661AF7" w:rsidP="006B3ED8">
      <w:pPr>
        <w:pStyle w:val="a3"/>
        <w:numPr>
          <w:ilvl w:val="1"/>
          <w:numId w:val="1"/>
        </w:numPr>
        <w:spacing w:after="0" w:line="240" w:lineRule="auto"/>
        <w:ind w:left="0" w:firstLine="0"/>
        <w:jc w:val="both"/>
        <w:rPr>
          <w:rFonts w:ascii="Times New Roman" w:hAnsi="Times New Roman" w:cs="Times New Roman"/>
          <w:b/>
          <w:bCs/>
        </w:rPr>
      </w:pPr>
      <w:r w:rsidRPr="00666152">
        <w:rPr>
          <w:rFonts w:ascii="Times New Roman" w:hAnsi="Times New Roman" w:cs="Times New Roman"/>
          <w:b/>
          <w:bCs/>
        </w:rPr>
        <w:t>Заказчик вправе:</w:t>
      </w:r>
    </w:p>
    <w:p w:rsidR="00661AF7" w:rsidRPr="00666152" w:rsidRDefault="00661AF7" w:rsidP="006B3ED8">
      <w:pPr>
        <w:pStyle w:val="a3"/>
        <w:numPr>
          <w:ilvl w:val="2"/>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661AF7" w:rsidRPr="00666152" w:rsidRDefault="00661AF7" w:rsidP="006B3ED8">
      <w:pPr>
        <w:pStyle w:val="a3"/>
        <w:numPr>
          <w:ilvl w:val="2"/>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Требовать от Поставщика представления надлежащим образом оформленной отчетной документации, подтверждающей исполнение обязательств в соответствии со Спецификацией и Договором.</w:t>
      </w:r>
    </w:p>
    <w:p w:rsidR="00661AF7" w:rsidRPr="00666152" w:rsidRDefault="00661AF7" w:rsidP="006B3ED8">
      <w:pPr>
        <w:pStyle w:val="a3"/>
        <w:numPr>
          <w:ilvl w:val="2"/>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В случае досрочного исполнения Поставщиком обязательств по Договору принять и оплатить Товар в соответствии и с установленным в Договоре порядком.</w:t>
      </w:r>
    </w:p>
    <w:p w:rsidR="00661AF7" w:rsidRPr="00666152" w:rsidRDefault="00661AF7" w:rsidP="006B3ED8">
      <w:pPr>
        <w:pStyle w:val="a3"/>
        <w:numPr>
          <w:ilvl w:val="2"/>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Запрашивать у Поставщика информацию о ходе исполнения обязательств по Договору.</w:t>
      </w:r>
    </w:p>
    <w:p w:rsidR="00661AF7" w:rsidRPr="00666152" w:rsidRDefault="00661AF7" w:rsidP="006B3ED8">
      <w:pPr>
        <w:pStyle w:val="a3"/>
        <w:numPr>
          <w:ilvl w:val="2"/>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Осуществлять контроль и надзор за качеством, порядком и сроками поставки Товара, давать указания о способе поставки Товара, не вмешиваясь в оперативно-хозяйственную деятельность Поставщика.</w:t>
      </w:r>
    </w:p>
    <w:p w:rsidR="00661AF7" w:rsidRPr="00666152" w:rsidRDefault="00661AF7" w:rsidP="006B3ED8">
      <w:pPr>
        <w:pStyle w:val="a3"/>
        <w:numPr>
          <w:ilvl w:val="2"/>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661AF7" w:rsidRPr="00666152" w:rsidRDefault="00661AF7" w:rsidP="006B3ED8">
      <w:pPr>
        <w:pStyle w:val="a3"/>
        <w:numPr>
          <w:ilvl w:val="2"/>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 xml:space="preserve"> Принять решение об одностороннем отказе от исполнения Договора в соответствии положениями </w:t>
      </w:r>
      <w:hyperlink r:id="rId6" w:history="1">
        <w:r w:rsidRPr="00666152">
          <w:rPr>
            <w:rFonts w:ascii="Times New Roman" w:hAnsi="Times New Roman" w:cs="Times New Roman"/>
          </w:rPr>
          <w:t>частей 8</w:t>
        </w:r>
      </w:hyperlink>
      <w:r w:rsidRPr="00666152">
        <w:rPr>
          <w:rFonts w:ascii="Times New Roman" w:hAnsi="Times New Roman" w:cs="Times New Roman"/>
        </w:rPr>
        <w:t xml:space="preserve"> - </w:t>
      </w:r>
      <w:hyperlink r:id="rId7" w:history="1">
        <w:r w:rsidRPr="00666152">
          <w:rPr>
            <w:rFonts w:ascii="Times New Roman" w:hAnsi="Times New Roman" w:cs="Times New Roman"/>
          </w:rPr>
          <w:t>26 статьи 95</w:t>
        </w:r>
      </w:hyperlink>
      <w:r w:rsidRPr="00666152">
        <w:rPr>
          <w:rFonts w:ascii="Times New Roman" w:hAnsi="Times New Roman" w:cs="Times New Roman"/>
        </w:rPr>
        <w:t xml:space="preserve"> Закона о Контрактной системе.</w:t>
      </w:r>
    </w:p>
    <w:p w:rsidR="00661AF7" w:rsidRPr="00666152" w:rsidRDefault="00661AF7" w:rsidP="006B3ED8">
      <w:pPr>
        <w:pStyle w:val="a3"/>
        <w:numPr>
          <w:ilvl w:val="2"/>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По соглашению с Поставщиком изменить существенные условия Договора в случаях, установленных Законом о Контрактной системе.</w:t>
      </w:r>
    </w:p>
    <w:p w:rsidR="00661AF7" w:rsidRPr="00666152" w:rsidRDefault="00661AF7" w:rsidP="006B3ED8">
      <w:pPr>
        <w:pStyle w:val="a3"/>
        <w:numPr>
          <w:ilvl w:val="2"/>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Требовать уплаты неустоек (штрафов, пеней) в случае просрочки исполнения Поставщиком обязательств, предусмотренных Договором, а также в иных случаях ненадлежащего исполнения  Поставщиком  обязательств.</w:t>
      </w:r>
    </w:p>
    <w:p w:rsidR="00661AF7" w:rsidRPr="00666152" w:rsidRDefault="00661AF7" w:rsidP="006B3ED8">
      <w:pPr>
        <w:pStyle w:val="a3"/>
        <w:numPr>
          <w:ilvl w:val="2"/>
          <w:numId w:val="1"/>
        </w:numPr>
        <w:tabs>
          <w:tab w:val="left" w:pos="284"/>
        </w:tabs>
        <w:spacing w:after="0" w:line="240" w:lineRule="auto"/>
        <w:ind w:left="0" w:firstLine="0"/>
        <w:jc w:val="both"/>
        <w:rPr>
          <w:rFonts w:ascii="Times New Roman" w:hAnsi="Times New Roman" w:cs="Times New Roman"/>
        </w:rPr>
      </w:pPr>
      <w:r w:rsidRPr="00666152">
        <w:rPr>
          <w:rFonts w:ascii="Times New Roman" w:hAnsi="Times New Roman" w:cs="Times New Roman"/>
        </w:rPr>
        <w:t>Определять случаи обязательного проведения экспертами, экспертными организациями экспертизы Товара, за исключением случаев определенных Законом о Контрактной системе.</w:t>
      </w:r>
    </w:p>
    <w:p w:rsidR="00661AF7" w:rsidRPr="00666152" w:rsidRDefault="00661AF7" w:rsidP="006B3ED8">
      <w:pPr>
        <w:pStyle w:val="a3"/>
        <w:widowControl w:val="0"/>
        <w:numPr>
          <w:ilvl w:val="1"/>
          <w:numId w:val="1"/>
        </w:numPr>
        <w:autoSpaceDE w:val="0"/>
        <w:autoSpaceDN w:val="0"/>
        <w:adjustRightInd w:val="0"/>
        <w:spacing w:after="0" w:line="240" w:lineRule="auto"/>
        <w:ind w:left="0" w:firstLine="0"/>
        <w:jc w:val="both"/>
        <w:rPr>
          <w:rFonts w:ascii="Times New Roman" w:hAnsi="Times New Roman" w:cs="Times New Roman"/>
          <w:b/>
          <w:bCs/>
        </w:rPr>
      </w:pPr>
      <w:r w:rsidRPr="00666152">
        <w:rPr>
          <w:rFonts w:ascii="Times New Roman" w:hAnsi="Times New Roman" w:cs="Times New Roman"/>
          <w:b/>
          <w:bCs/>
        </w:rPr>
        <w:t>Заказчик обязан:</w:t>
      </w:r>
    </w:p>
    <w:p w:rsidR="00661AF7" w:rsidRPr="00666152" w:rsidRDefault="00661AF7"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cs="Times New Roman"/>
        </w:rPr>
      </w:pPr>
      <w:r w:rsidRPr="00666152">
        <w:rPr>
          <w:rFonts w:ascii="Times New Roman" w:hAnsi="Times New Roman" w:cs="Times New Roman"/>
        </w:rPr>
        <w:t>Обеспечить приемку Товара и провести экспертизу для проверки поставленного Поставщиком Товара, предусмотренного Договором, в части их соответствия условиям Договора.</w:t>
      </w:r>
    </w:p>
    <w:p w:rsidR="00661AF7" w:rsidRPr="00666152" w:rsidRDefault="00661AF7"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cs="Times New Roman"/>
        </w:rPr>
      </w:pPr>
      <w:r w:rsidRPr="00666152">
        <w:rPr>
          <w:rFonts w:ascii="Times New Roman" w:hAnsi="Times New Roman" w:cs="Times New Roman"/>
        </w:rPr>
        <w:t xml:space="preserve">Сообщать в письменной форме Поставщику о недостатках, обнаруженных в ходе поставки </w:t>
      </w:r>
      <w:r w:rsidRPr="00666152">
        <w:rPr>
          <w:rFonts w:ascii="Times New Roman" w:hAnsi="Times New Roman" w:cs="Times New Roman"/>
        </w:rPr>
        <w:lastRenderedPageBreak/>
        <w:t>Товара, в сроки предусмотренные Договором.</w:t>
      </w:r>
    </w:p>
    <w:p w:rsidR="00661AF7" w:rsidRPr="00666152" w:rsidRDefault="00661AF7"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cs="Times New Roman"/>
        </w:rPr>
      </w:pPr>
      <w:r w:rsidRPr="00666152">
        <w:rPr>
          <w:rFonts w:ascii="Times New Roman" w:hAnsi="Times New Roman" w:cs="Times New Roman"/>
        </w:rPr>
        <w:t>Принять надлежаще оформленную отчетную документацию по итогам исполнения Договора и своевременно оплатить поставленный Товар надлежащего качества в соответствии с Договором.</w:t>
      </w:r>
    </w:p>
    <w:p w:rsidR="00661AF7" w:rsidRPr="00666152" w:rsidRDefault="00661AF7" w:rsidP="006B3ED8">
      <w:pPr>
        <w:pStyle w:val="a3"/>
        <w:widowControl w:val="0"/>
        <w:numPr>
          <w:ilvl w:val="1"/>
          <w:numId w:val="1"/>
        </w:numPr>
        <w:autoSpaceDE w:val="0"/>
        <w:autoSpaceDN w:val="0"/>
        <w:adjustRightInd w:val="0"/>
        <w:spacing w:after="0" w:line="240" w:lineRule="auto"/>
        <w:ind w:left="0" w:firstLine="0"/>
        <w:jc w:val="both"/>
        <w:rPr>
          <w:rFonts w:ascii="Times New Roman" w:hAnsi="Times New Roman" w:cs="Times New Roman"/>
          <w:b/>
          <w:bCs/>
        </w:rPr>
      </w:pPr>
      <w:r w:rsidRPr="00666152">
        <w:rPr>
          <w:rFonts w:ascii="Times New Roman" w:hAnsi="Times New Roman" w:cs="Times New Roman"/>
          <w:b/>
          <w:bCs/>
        </w:rPr>
        <w:t>Поставщик вправе:</w:t>
      </w:r>
    </w:p>
    <w:p w:rsidR="00661AF7" w:rsidRPr="00666152" w:rsidRDefault="00661AF7"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cs="Times New Roman"/>
        </w:rPr>
      </w:pPr>
      <w:r w:rsidRPr="00666152">
        <w:rPr>
          <w:rFonts w:ascii="Times New Roman" w:hAnsi="Times New Roman" w:cs="Times New Roman"/>
        </w:rPr>
        <w:t>Требовать своевременного подписания Заказчиком Акта приема-передачи Товара.</w:t>
      </w:r>
    </w:p>
    <w:p w:rsidR="00661AF7" w:rsidRPr="00666152" w:rsidRDefault="00661AF7"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cs="Times New Roman"/>
        </w:rPr>
      </w:pPr>
      <w:r w:rsidRPr="00666152">
        <w:rPr>
          <w:rFonts w:ascii="Times New Roman" w:hAnsi="Times New Roman" w:cs="Times New Roman"/>
        </w:rPr>
        <w:t>Требовать своевременной оплаты поставленного Товара в соответствии с Договором.</w:t>
      </w:r>
    </w:p>
    <w:p w:rsidR="00661AF7" w:rsidRPr="00666152" w:rsidRDefault="00661AF7"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cs="Times New Roman"/>
        </w:rPr>
      </w:pPr>
      <w:r w:rsidRPr="00666152">
        <w:rPr>
          <w:rFonts w:ascii="Times New Roman" w:hAnsi="Times New Roman" w:cs="Times New Roman"/>
        </w:rPr>
        <w:t>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w:t>
      </w:r>
    </w:p>
    <w:p w:rsidR="00661AF7" w:rsidRPr="00666152" w:rsidRDefault="00661AF7"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cs="Times New Roman"/>
        </w:rPr>
      </w:pPr>
      <w:r w:rsidRPr="00666152">
        <w:rPr>
          <w:rFonts w:ascii="Times New Roman" w:hAnsi="Times New Roman" w:cs="Times New Roman"/>
        </w:rPr>
        <w:t>Запрашивать у Заказчика разъяснения и уточнения относительно поставки Товара в рамках Договора.</w:t>
      </w:r>
    </w:p>
    <w:p w:rsidR="00661AF7" w:rsidRPr="00666152" w:rsidRDefault="00661AF7"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cs="Times New Roman"/>
        </w:rPr>
      </w:pPr>
      <w:r w:rsidRPr="00666152">
        <w:rPr>
          <w:rFonts w:ascii="Times New Roman" w:hAnsi="Times New Roman" w:cs="Times New Roman"/>
        </w:rPr>
        <w:t>Досрочно исполнить обязательства по настоящему Договору с согласия Заказчика.</w:t>
      </w:r>
    </w:p>
    <w:p w:rsidR="00661AF7" w:rsidRPr="00666152" w:rsidRDefault="00661AF7"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cs="Times New Roman"/>
        </w:rPr>
      </w:pPr>
      <w:r w:rsidRPr="00666152">
        <w:rPr>
          <w:rFonts w:ascii="Times New Roman" w:hAnsi="Times New Roman" w:cs="Times New Roman"/>
        </w:rPr>
        <w:t>Принять решение об одностороннем отказе от исполнения Договора в соответствии положениями частей 8 - 26 статьи 95 Закона о Контрактной системе.</w:t>
      </w:r>
    </w:p>
    <w:p w:rsidR="00661AF7" w:rsidRPr="00666152" w:rsidRDefault="00661AF7" w:rsidP="006B3ED8">
      <w:pPr>
        <w:pStyle w:val="a3"/>
        <w:numPr>
          <w:ilvl w:val="2"/>
          <w:numId w:val="1"/>
        </w:numPr>
        <w:spacing w:after="0" w:line="240" w:lineRule="auto"/>
        <w:ind w:left="0" w:firstLine="0"/>
        <w:jc w:val="both"/>
        <w:rPr>
          <w:rFonts w:ascii="Times New Roman" w:hAnsi="Times New Roman" w:cs="Times New Roman"/>
        </w:rPr>
      </w:pPr>
      <w:r w:rsidRPr="00666152">
        <w:rPr>
          <w:rFonts w:ascii="Times New Roman" w:hAnsi="Times New Roman" w:cs="Times New Roman"/>
        </w:rPr>
        <w:t>По соглашению с Заказчиком изменить существенные условия Договора в случаях, установленных Законом о Контрактной системе.</w:t>
      </w:r>
    </w:p>
    <w:p w:rsidR="00661AF7" w:rsidRPr="00666152" w:rsidRDefault="00661AF7" w:rsidP="006B3ED8">
      <w:pPr>
        <w:pStyle w:val="a3"/>
        <w:widowControl w:val="0"/>
        <w:numPr>
          <w:ilvl w:val="1"/>
          <w:numId w:val="1"/>
        </w:numPr>
        <w:autoSpaceDE w:val="0"/>
        <w:autoSpaceDN w:val="0"/>
        <w:adjustRightInd w:val="0"/>
        <w:spacing w:after="0" w:line="240" w:lineRule="auto"/>
        <w:ind w:left="0" w:firstLine="0"/>
        <w:jc w:val="both"/>
        <w:rPr>
          <w:rFonts w:ascii="Times New Roman" w:hAnsi="Times New Roman" w:cs="Times New Roman"/>
          <w:b/>
          <w:bCs/>
        </w:rPr>
      </w:pPr>
      <w:r w:rsidRPr="00666152">
        <w:rPr>
          <w:rFonts w:ascii="Times New Roman" w:hAnsi="Times New Roman" w:cs="Times New Roman"/>
          <w:b/>
          <w:bCs/>
        </w:rPr>
        <w:t>Поставщик обязан:</w:t>
      </w:r>
    </w:p>
    <w:p w:rsidR="00661AF7" w:rsidRPr="00666152" w:rsidRDefault="00661AF7"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cs="Times New Roman"/>
        </w:rPr>
      </w:pPr>
      <w:r w:rsidRPr="00666152">
        <w:rPr>
          <w:rFonts w:ascii="Times New Roman" w:hAnsi="Times New Roman" w:cs="Times New Roman"/>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поставить Товар.</w:t>
      </w:r>
    </w:p>
    <w:p w:rsidR="00661AF7" w:rsidRPr="00666152" w:rsidRDefault="00661AF7"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cs="Times New Roman"/>
        </w:rPr>
      </w:pPr>
      <w:r w:rsidRPr="00666152">
        <w:rPr>
          <w:rFonts w:ascii="Times New Roman" w:hAnsi="Times New Roman" w:cs="Times New Roman"/>
        </w:rPr>
        <w:t>Своевременно и надлежащим образом поставить Товар и представить Заказчику отчетную документацию по итогам исполнения Договора.</w:t>
      </w:r>
      <w:bookmarkStart w:id="1" w:name="Par758"/>
      <w:bookmarkEnd w:id="1"/>
    </w:p>
    <w:p w:rsidR="00661AF7" w:rsidRPr="00666152" w:rsidRDefault="00661AF7"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cs="Times New Roman"/>
        </w:rPr>
      </w:pPr>
      <w:r w:rsidRPr="00666152">
        <w:rPr>
          <w:rFonts w:ascii="Times New Roman" w:hAnsi="Times New Roman" w:cs="Times New Roman"/>
        </w:rPr>
        <w:t>Обеспечивать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661AF7" w:rsidRPr="00666152" w:rsidRDefault="00661AF7"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cs="Times New Roman"/>
        </w:rPr>
      </w:pPr>
      <w:r w:rsidRPr="00666152">
        <w:rPr>
          <w:rFonts w:ascii="Times New Roman" w:hAnsi="Times New Roman" w:cs="Times New Roman"/>
        </w:rPr>
        <w:t>Обеспечить устранение недостатков и дефектов, выявленных при приемке поставленного Товара и в течение 5 (пяти) рабочих дней за свой счет.</w:t>
      </w:r>
      <w:bookmarkStart w:id="2" w:name="Par760"/>
      <w:bookmarkEnd w:id="2"/>
    </w:p>
    <w:p w:rsidR="00661AF7" w:rsidRPr="00666152" w:rsidRDefault="00661AF7"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cs="Times New Roman"/>
        </w:rPr>
      </w:pPr>
      <w:r w:rsidRPr="00666152">
        <w:rPr>
          <w:rFonts w:ascii="Times New Roman" w:hAnsi="Times New Roman" w:cs="Times New Roman"/>
        </w:rPr>
        <w:t>Информировать Заказчика о невозможности поставить Товар надлежащего качества, в надлежащем объеме, в предусмотренные Договором сроки.</w:t>
      </w:r>
    </w:p>
    <w:p w:rsidR="00661AF7" w:rsidRPr="00666152" w:rsidRDefault="00661AF7" w:rsidP="006B3ED8">
      <w:pPr>
        <w:pStyle w:val="a3"/>
        <w:widowControl w:val="0"/>
        <w:numPr>
          <w:ilvl w:val="2"/>
          <w:numId w:val="1"/>
        </w:numPr>
        <w:tabs>
          <w:tab w:val="left" w:pos="284"/>
        </w:tabs>
        <w:autoSpaceDE w:val="0"/>
        <w:autoSpaceDN w:val="0"/>
        <w:adjustRightInd w:val="0"/>
        <w:spacing w:after="0" w:line="240" w:lineRule="auto"/>
        <w:ind w:left="0" w:firstLine="0"/>
        <w:jc w:val="both"/>
        <w:rPr>
          <w:rFonts w:ascii="Times New Roman" w:hAnsi="Times New Roman" w:cs="Times New Roman"/>
        </w:rPr>
      </w:pPr>
      <w:r w:rsidRPr="00666152">
        <w:rPr>
          <w:rFonts w:ascii="Times New Roman" w:hAnsi="Times New Roman" w:cs="Times New Roman"/>
        </w:rPr>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rsidR="00661AF7" w:rsidRPr="00666152" w:rsidRDefault="00661AF7" w:rsidP="006B3ED8">
      <w:pPr>
        <w:pStyle w:val="a3"/>
        <w:widowControl w:val="0"/>
        <w:numPr>
          <w:ilvl w:val="2"/>
          <w:numId w:val="1"/>
        </w:numPr>
        <w:tabs>
          <w:tab w:val="left" w:pos="284"/>
        </w:tabs>
        <w:autoSpaceDE w:val="0"/>
        <w:autoSpaceDN w:val="0"/>
        <w:adjustRightInd w:val="0"/>
        <w:spacing w:after="0" w:line="240" w:lineRule="auto"/>
        <w:ind w:left="0" w:firstLine="0"/>
        <w:jc w:val="both"/>
        <w:rPr>
          <w:rFonts w:ascii="Times New Roman" w:hAnsi="Times New Roman" w:cs="Times New Roman"/>
        </w:rPr>
      </w:pPr>
      <w:r w:rsidRPr="00666152">
        <w:rPr>
          <w:rFonts w:ascii="Times New Roman" w:hAnsi="Times New Roman" w:cs="Times New Roman"/>
        </w:rPr>
        <w:t>Исполнять иные обязательства, предусмотренные действующим законодательством и Договором.</w:t>
      </w:r>
    </w:p>
    <w:p w:rsidR="00661AF7" w:rsidRPr="00666152" w:rsidRDefault="00661AF7" w:rsidP="006B3ED8">
      <w:pPr>
        <w:pStyle w:val="a3"/>
        <w:widowControl w:val="0"/>
        <w:numPr>
          <w:ilvl w:val="0"/>
          <w:numId w:val="1"/>
        </w:numPr>
        <w:autoSpaceDE w:val="0"/>
        <w:autoSpaceDN w:val="0"/>
        <w:adjustRightInd w:val="0"/>
        <w:spacing w:after="0" w:line="240" w:lineRule="auto"/>
        <w:ind w:left="0" w:firstLine="0"/>
        <w:jc w:val="center"/>
        <w:outlineLvl w:val="1"/>
        <w:rPr>
          <w:rFonts w:ascii="Times New Roman" w:hAnsi="Times New Roman" w:cs="Times New Roman"/>
          <w:b/>
          <w:bCs/>
        </w:rPr>
      </w:pPr>
      <w:r w:rsidRPr="00666152">
        <w:rPr>
          <w:rFonts w:ascii="Times New Roman" w:hAnsi="Times New Roman" w:cs="Times New Roman"/>
          <w:b/>
          <w:bCs/>
        </w:rPr>
        <w:t>Гарантии и комплектность</w:t>
      </w:r>
    </w:p>
    <w:p w:rsidR="00661AF7" w:rsidRPr="00666152" w:rsidRDefault="00661AF7" w:rsidP="006B3ED8">
      <w:pPr>
        <w:pStyle w:val="a3"/>
        <w:widowControl w:val="0"/>
        <w:numPr>
          <w:ilvl w:val="1"/>
          <w:numId w:val="1"/>
        </w:numPr>
        <w:autoSpaceDE w:val="0"/>
        <w:autoSpaceDN w:val="0"/>
        <w:adjustRightInd w:val="0"/>
        <w:spacing w:after="0" w:line="240" w:lineRule="auto"/>
        <w:ind w:left="0" w:firstLine="0"/>
        <w:jc w:val="both"/>
        <w:rPr>
          <w:rFonts w:ascii="Times New Roman" w:hAnsi="Times New Roman" w:cs="Times New Roman"/>
        </w:rPr>
      </w:pPr>
      <w:r w:rsidRPr="00666152">
        <w:rPr>
          <w:rFonts w:ascii="Times New Roman" w:hAnsi="Times New Roman" w:cs="Times New Roman"/>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661AF7" w:rsidRPr="00666152" w:rsidRDefault="00661AF7" w:rsidP="006B3ED8">
      <w:pPr>
        <w:pStyle w:val="a3"/>
        <w:widowControl w:val="0"/>
        <w:numPr>
          <w:ilvl w:val="1"/>
          <w:numId w:val="1"/>
        </w:numPr>
        <w:autoSpaceDE w:val="0"/>
        <w:autoSpaceDN w:val="0"/>
        <w:adjustRightInd w:val="0"/>
        <w:spacing w:after="0" w:line="240" w:lineRule="auto"/>
        <w:ind w:left="0" w:firstLine="0"/>
        <w:jc w:val="both"/>
        <w:rPr>
          <w:rFonts w:ascii="Times New Roman" w:hAnsi="Times New Roman" w:cs="Times New Roman"/>
        </w:rPr>
      </w:pPr>
      <w:r w:rsidRPr="00666152">
        <w:rPr>
          <w:rFonts w:ascii="Times New Roman" w:hAnsi="Times New Roman" w:cs="Times New Roman"/>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условиям.</w:t>
      </w:r>
    </w:p>
    <w:p w:rsidR="00661AF7" w:rsidRPr="00666152" w:rsidRDefault="00661AF7" w:rsidP="006B3ED8">
      <w:pPr>
        <w:pStyle w:val="a3"/>
        <w:widowControl w:val="0"/>
        <w:numPr>
          <w:ilvl w:val="1"/>
          <w:numId w:val="1"/>
        </w:numPr>
        <w:autoSpaceDE w:val="0"/>
        <w:autoSpaceDN w:val="0"/>
        <w:adjustRightInd w:val="0"/>
        <w:spacing w:after="0" w:line="240" w:lineRule="auto"/>
        <w:ind w:left="0" w:firstLine="0"/>
        <w:jc w:val="both"/>
        <w:rPr>
          <w:rFonts w:ascii="Times New Roman" w:hAnsi="Times New Roman" w:cs="Times New Roman"/>
        </w:rPr>
      </w:pPr>
      <w:r w:rsidRPr="00666152">
        <w:rPr>
          <w:rFonts w:ascii="Times New Roman" w:hAnsi="Times New Roman" w:cs="Times New Roman"/>
          <w:color w:val="000000"/>
          <w:shd w:val="clear" w:color="auto" w:fill="FFFFFF"/>
        </w:rPr>
        <w:t xml:space="preserve">Поставщик обязан передать Заказчику товар, соответствующий условию </w:t>
      </w:r>
      <w:r w:rsidRPr="00666152">
        <w:rPr>
          <w:rFonts w:ascii="Times New Roman" w:hAnsi="Times New Roman" w:cs="Times New Roman"/>
        </w:rPr>
        <w:t>Договор</w:t>
      </w:r>
      <w:r w:rsidRPr="00666152">
        <w:rPr>
          <w:rFonts w:ascii="Times New Roman" w:hAnsi="Times New Roman" w:cs="Times New Roman"/>
          <w:color w:val="000000"/>
          <w:shd w:val="clear" w:color="auto" w:fill="FFFFFF"/>
        </w:rPr>
        <w:t xml:space="preserve">а о комплектности, а при отсутствии такового в </w:t>
      </w:r>
      <w:r w:rsidRPr="00666152">
        <w:rPr>
          <w:rFonts w:ascii="Times New Roman" w:hAnsi="Times New Roman" w:cs="Times New Roman"/>
        </w:rPr>
        <w:t>Договор</w:t>
      </w:r>
      <w:r w:rsidRPr="00666152">
        <w:rPr>
          <w:rFonts w:ascii="Times New Roman" w:hAnsi="Times New Roman" w:cs="Times New Roman"/>
          <w:color w:val="000000"/>
          <w:shd w:val="clear" w:color="auto" w:fill="FFFFFF"/>
        </w:rPr>
        <w:t>е комплектность товара определяется обычаями</w:t>
      </w:r>
      <w:r w:rsidRPr="00666152">
        <w:rPr>
          <w:rStyle w:val="apple-converted-space"/>
          <w:rFonts w:ascii="Times New Roman" w:hAnsi="Times New Roman" w:cs="Times New Roman"/>
          <w:color w:val="000000"/>
          <w:shd w:val="clear" w:color="auto" w:fill="FFFFFF"/>
        </w:rPr>
        <w:t> </w:t>
      </w:r>
      <w:r w:rsidRPr="00666152">
        <w:rPr>
          <w:rFonts w:ascii="Times New Roman" w:hAnsi="Times New Roman" w:cs="Times New Roman"/>
          <w:shd w:val="clear" w:color="auto" w:fill="FFFFFF"/>
        </w:rPr>
        <w:t>делового</w:t>
      </w:r>
      <w:r w:rsidRPr="00666152">
        <w:rPr>
          <w:rFonts w:ascii="Times New Roman" w:hAnsi="Times New Roman" w:cs="Times New Roman"/>
          <w:color w:val="000000"/>
          <w:shd w:val="clear" w:color="auto" w:fill="FFFFFF"/>
        </w:rPr>
        <w:t xml:space="preserve"> оборота либо иными обычно предъявляемыми требованиями.</w:t>
      </w:r>
    </w:p>
    <w:p w:rsidR="00661AF7" w:rsidRPr="00666152" w:rsidRDefault="00661AF7" w:rsidP="00DE4354">
      <w:pPr>
        <w:pStyle w:val="a3"/>
        <w:widowControl w:val="0"/>
        <w:numPr>
          <w:ilvl w:val="0"/>
          <w:numId w:val="1"/>
        </w:numPr>
        <w:autoSpaceDE w:val="0"/>
        <w:autoSpaceDN w:val="0"/>
        <w:adjustRightInd w:val="0"/>
        <w:spacing w:after="0" w:line="240" w:lineRule="auto"/>
        <w:jc w:val="center"/>
        <w:outlineLvl w:val="1"/>
        <w:rPr>
          <w:rFonts w:ascii="Times New Roman" w:hAnsi="Times New Roman" w:cs="Times New Roman"/>
          <w:b/>
          <w:bCs/>
        </w:rPr>
      </w:pPr>
      <w:r w:rsidRPr="00666152">
        <w:rPr>
          <w:rFonts w:ascii="Times New Roman" w:hAnsi="Times New Roman" w:cs="Times New Roman"/>
          <w:b/>
          <w:bCs/>
        </w:rPr>
        <w:t>Ответственность Сторон</w:t>
      </w:r>
    </w:p>
    <w:p w:rsidR="00816D1C" w:rsidRPr="00816D1C" w:rsidRDefault="00816D1C" w:rsidP="00816D1C">
      <w:pPr>
        <w:widowControl w:val="0"/>
        <w:autoSpaceDE w:val="0"/>
        <w:autoSpaceDN w:val="0"/>
        <w:adjustRightInd w:val="0"/>
        <w:spacing w:after="0" w:line="240" w:lineRule="auto"/>
        <w:jc w:val="both"/>
        <w:outlineLvl w:val="1"/>
        <w:rPr>
          <w:rFonts w:ascii="Times New Roman" w:hAnsi="Times New Roman" w:cs="Times New Roman"/>
        </w:rPr>
      </w:pPr>
      <w:r w:rsidRPr="00816D1C">
        <w:rPr>
          <w:rFonts w:ascii="Times New Roman" w:hAnsi="Times New Roman" w:cs="Times New Roman"/>
        </w:rPr>
        <w:t>6.1.</w:t>
      </w:r>
      <w:r w:rsidRPr="00816D1C">
        <w:rPr>
          <w:rFonts w:ascii="Times New Roman" w:hAnsi="Times New Roman" w:cs="Times New Roman"/>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816D1C" w:rsidRPr="00816D1C" w:rsidRDefault="00816D1C" w:rsidP="00816D1C">
      <w:pPr>
        <w:widowControl w:val="0"/>
        <w:autoSpaceDE w:val="0"/>
        <w:autoSpaceDN w:val="0"/>
        <w:adjustRightInd w:val="0"/>
        <w:spacing w:after="0" w:line="240" w:lineRule="auto"/>
        <w:jc w:val="both"/>
        <w:outlineLvl w:val="1"/>
        <w:rPr>
          <w:rFonts w:ascii="Times New Roman" w:hAnsi="Times New Roman" w:cs="Times New Roman"/>
        </w:rPr>
      </w:pPr>
      <w:r w:rsidRPr="00816D1C">
        <w:rPr>
          <w:rFonts w:ascii="Times New Roman" w:hAnsi="Times New Roman" w:cs="Times New Roman"/>
        </w:rPr>
        <w:t>6.2.</w:t>
      </w:r>
      <w:r w:rsidRPr="00816D1C">
        <w:rPr>
          <w:rFonts w:ascii="Times New Roman" w:hAnsi="Times New Roman" w:cs="Times New Roman"/>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816D1C" w:rsidRPr="00816D1C" w:rsidRDefault="00816D1C" w:rsidP="00816D1C">
      <w:pPr>
        <w:widowControl w:val="0"/>
        <w:autoSpaceDE w:val="0"/>
        <w:autoSpaceDN w:val="0"/>
        <w:adjustRightInd w:val="0"/>
        <w:spacing w:after="0" w:line="240" w:lineRule="auto"/>
        <w:jc w:val="both"/>
        <w:outlineLvl w:val="1"/>
        <w:rPr>
          <w:rFonts w:ascii="Times New Roman" w:hAnsi="Times New Roman" w:cs="Times New Roman"/>
        </w:rPr>
      </w:pPr>
      <w:r w:rsidRPr="00816D1C">
        <w:rPr>
          <w:rFonts w:ascii="Times New Roman" w:hAnsi="Times New Roman" w:cs="Times New Roman"/>
        </w:rPr>
        <w:t>6.3.</w:t>
      </w:r>
      <w:r w:rsidRPr="00816D1C">
        <w:rPr>
          <w:rFonts w:ascii="Times New Roman" w:hAnsi="Times New Roman" w:cs="Times New Roman"/>
        </w:rPr>
        <w:tab/>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rsidR="00816D1C" w:rsidRPr="00816D1C" w:rsidRDefault="00816D1C" w:rsidP="00816D1C">
      <w:pPr>
        <w:widowControl w:val="0"/>
        <w:autoSpaceDE w:val="0"/>
        <w:autoSpaceDN w:val="0"/>
        <w:adjustRightInd w:val="0"/>
        <w:spacing w:after="0" w:line="240" w:lineRule="auto"/>
        <w:jc w:val="both"/>
        <w:outlineLvl w:val="1"/>
        <w:rPr>
          <w:rFonts w:ascii="Times New Roman" w:hAnsi="Times New Roman" w:cs="Times New Roman"/>
        </w:rPr>
      </w:pPr>
      <w:r w:rsidRPr="00816D1C">
        <w:rPr>
          <w:rFonts w:ascii="Times New Roman" w:hAnsi="Times New Roman" w:cs="Times New Roman"/>
        </w:rPr>
        <w:t>6.4.</w:t>
      </w:r>
      <w:r w:rsidRPr="00816D1C">
        <w:rPr>
          <w:rFonts w:ascii="Times New Roman" w:hAnsi="Times New Roman" w:cs="Times New Roman"/>
        </w:rPr>
        <w:tab/>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порядке, </w:t>
      </w:r>
      <w:r w:rsidRPr="00816D1C">
        <w:rPr>
          <w:rFonts w:ascii="Times New Roman" w:hAnsi="Times New Roman" w:cs="Times New Roman"/>
        </w:rPr>
        <w:lastRenderedPageBreak/>
        <w:t>установленном правительством Российской Федерации.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816D1C" w:rsidRPr="00816D1C" w:rsidRDefault="00816D1C" w:rsidP="00816D1C">
      <w:pPr>
        <w:widowControl w:val="0"/>
        <w:autoSpaceDE w:val="0"/>
        <w:autoSpaceDN w:val="0"/>
        <w:adjustRightInd w:val="0"/>
        <w:spacing w:after="0" w:line="240" w:lineRule="auto"/>
        <w:jc w:val="both"/>
        <w:outlineLvl w:val="1"/>
        <w:rPr>
          <w:rFonts w:ascii="Times New Roman" w:hAnsi="Times New Roman" w:cs="Times New Roman"/>
        </w:rPr>
      </w:pPr>
      <w:r w:rsidRPr="00816D1C">
        <w:rPr>
          <w:rFonts w:ascii="Times New Roman" w:hAnsi="Times New Roman" w:cs="Times New Roman"/>
        </w:rPr>
        <w:t>6.5.</w:t>
      </w:r>
      <w:r w:rsidRPr="00816D1C">
        <w:rPr>
          <w:rFonts w:ascii="Times New Roman" w:hAnsi="Times New Roman" w:cs="Times New Roman"/>
        </w:rPr>
        <w:tab/>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16D1C" w:rsidRPr="00816D1C" w:rsidRDefault="00816D1C" w:rsidP="00816D1C">
      <w:pPr>
        <w:widowControl w:val="0"/>
        <w:autoSpaceDE w:val="0"/>
        <w:autoSpaceDN w:val="0"/>
        <w:adjustRightInd w:val="0"/>
        <w:spacing w:after="0" w:line="240" w:lineRule="auto"/>
        <w:jc w:val="both"/>
        <w:outlineLvl w:val="1"/>
        <w:rPr>
          <w:rFonts w:ascii="Times New Roman" w:hAnsi="Times New Roman" w:cs="Times New Roman"/>
        </w:rPr>
      </w:pPr>
      <w:r w:rsidRPr="00816D1C">
        <w:rPr>
          <w:rFonts w:ascii="Times New Roman" w:hAnsi="Times New Roman" w:cs="Times New Roman"/>
        </w:rPr>
        <w:t>6.6.</w:t>
      </w:r>
      <w:r w:rsidRPr="00816D1C">
        <w:rPr>
          <w:rFonts w:ascii="Times New Roman" w:hAnsi="Times New Roman" w:cs="Times New Roman"/>
        </w:rPr>
        <w:tab/>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816D1C" w:rsidRPr="00816D1C" w:rsidRDefault="00816D1C" w:rsidP="00816D1C">
      <w:pPr>
        <w:widowControl w:val="0"/>
        <w:autoSpaceDE w:val="0"/>
        <w:autoSpaceDN w:val="0"/>
        <w:adjustRightInd w:val="0"/>
        <w:spacing w:after="0" w:line="240" w:lineRule="auto"/>
        <w:jc w:val="both"/>
        <w:outlineLvl w:val="1"/>
        <w:rPr>
          <w:rFonts w:ascii="Times New Roman" w:hAnsi="Times New Roman" w:cs="Times New Roman"/>
        </w:rPr>
      </w:pPr>
      <w:r w:rsidRPr="00816D1C">
        <w:rPr>
          <w:rFonts w:ascii="Times New Roman" w:hAnsi="Times New Roman" w:cs="Times New Roman"/>
        </w:rPr>
        <w:t>6.7.</w:t>
      </w:r>
      <w:r w:rsidRPr="00816D1C">
        <w:rPr>
          <w:rFonts w:ascii="Times New Roman" w:hAnsi="Times New Roman" w:cs="Times New Roman"/>
        </w:rPr>
        <w:tab/>
        <w:t>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816D1C" w:rsidRPr="00816D1C" w:rsidRDefault="00816D1C" w:rsidP="00816D1C">
      <w:pPr>
        <w:widowControl w:val="0"/>
        <w:autoSpaceDE w:val="0"/>
        <w:autoSpaceDN w:val="0"/>
        <w:adjustRightInd w:val="0"/>
        <w:spacing w:after="0" w:line="240" w:lineRule="auto"/>
        <w:jc w:val="both"/>
        <w:outlineLvl w:val="1"/>
        <w:rPr>
          <w:rFonts w:ascii="Times New Roman" w:hAnsi="Times New Roman" w:cs="Times New Roman"/>
        </w:rPr>
      </w:pPr>
      <w:r w:rsidRPr="00816D1C">
        <w:rPr>
          <w:rFonts w:ascii="Times New Roman" w:hAnsi="Times New Roman" w:cs="Times New Roman"/>
        </w:rPr>
        <w:t>6.8.</w:t>
      </w:r>
      <w:r w:rsidRPr="00816D1C">
        <w:rPr>
          <w:rFonts w:ascii="Times New Roman" w:hAnsi="Times New Roman" w:cs="Times New Roman"/>
        </w:rPr>
        <w:tab/>
        <w:t>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816D1C" w:rsidRPr="00816D1C" w:rsidRDefault="00816D1C" w:rsidP="008B4BFC">
      <w:pPr>
        <w:widowControl w:val="0"/>
        <w:autoSpaceDE w:val="0"/>
        <w:autoSpaceDN w:val="0"/>
        <w:adjustRightInd w:val="0"/>
        <w:spacing w:after="0" w:line="240" w:lineRule="auto"/>
        <w:jc w:val="both"/>
        <w:outlineLvl w:val="1"/>
        <w:rPr>
          <w:rFonts w:ascii="Times New Roman" w:hAnsi="Times New Roman" w:cs="Times New Roman"/>
        </w:rPr>
      </w:pPr>
      <w:r w:rsidRPr="00816D1C">
        <w:rPr>
          <w:rFonts w:ascii="Times New Roman" w:hAnsi="Times New Roman" w:cs="Times New Roman"/>
        </w:rPr>
        <w:t>за каждый факт неисполнения или ненадлежащего исполнения Поставщиком обязатель</w:t>
      </w:r>
      <w:r w:rsidR="008B4BFC">
        <w:rPr>
          <w:rFonts w:ascii="Times New Roman" w:hAnsi="Times New Roman" w:cs="Times New Roman"/>
        </w:rPr>
        <w:t>ств, предусмотренных Договором</w:t>
      </w:r>
      <w:r w:rsidRPr="00816D1C">
        <w:rPr>
          <w:rFonts w:ascii="Times New Roman" w:hAnsi="Times New Roman" w:cs="Times New Roman"/>
        </w:rPr>
        <w:t>,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w:t>
      </w:r>
      <w:r w:rsidR="008B4BFC">
        <w:rPr>
          <w:rFonts w:ascii="Times New Roman" w:hAnsi="Times New Roman" w:cs="Times New Roman"/>
        </w:rPr>
        <w:t xml:space="preserve"> </w:t>
      </w:r>
      <w:r w:rsidR="004166BF">
        <w:rPr>
          <w:rFonts w:ascii="Times New Roman" w:hAnsi="Times New Roman" w:cs="Times New Roman"/>
        </w:rPr>
        <w:t>________________________</w:t>
      </w:r>
      <w:r w:rsidRPr="00816D1C">
        <w:rPr>
          <w:rFonts w:ascii="Times New Roman" w:hAnsi="Times New Roman" w:cs="Times New Roman"/>
        </w:rPr>
        <w:t xml:space="preserve"> (</w:t>
      </w:r>
      <w:r w:rsidR="008B4BFC">
        <w:rPr>
          <w:rFonts w:ascii="Times New Roman" w:hAnsi="Times New Roman" w:cs="Times New Roman"/>
        </w:rPr>
        <w:t>10</w:t>
      </w:r>
      <w:r w:rsidRPr="00816D1C">
        <w:rPr>
          <w:rFonts w:ascii="Times New Roman" w:hAnsi="Times New Roman" w:cs="Times New Roman"/>
        </w:rPr>
        <w:t>% цены договора</w:t>
      </w:r>
      <w:r w:rsidR="00BA4538">
        <w:rPr>
          <w:rFonts w:ascii="Times New Roman" w:hAnsi="Times New Roman" w:cs="Times New Roman"/>
        </w:rPr>
        <w:t>).</w:t>
      </w:r>
    </w:p>
    <w:p w:rsidR="00816D1C" w:rsidRPr="00816D1C" w:rsidRDefault="00816D1C" w:rsidP="00816D1C">
      <w:pPr>
        <w:widowControl w:val="0"/>
        <w:autoSpaceDE w:val="0"/>
        <w:autoSpaceDN w:val="0"/>
        <w:adjustRightInd w:val="0"/>
        <w:spacing w:after="0" w:line="240" w:lineRule="auto"/>
        <w:jc w:val="both"/>
        <w:outlineLvl w:val="1"/>
        <w:rPr>
          <w:rFonts w:ascii="Times New Roman" w:hAnsi="Times New Roman" w:cs="Times New Roman"/>
        </w:rPr>
      </w:pPr>
      <w:r w:rsidRPr="00816D1C">
        <w:rPr>
          <w:rFonts w:ascii="Times New Roman" w:hAnsi="Times New Roman" w:cs="Times New Roman"/>
        </w:rPr>
        <w:t>6.9.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816D1C" w:rsidRPr="00816D1C" w:rsidRDefault="00816D1C" w:rsidP="00816D1C">
      <w:pPr>
        <w:widowControl w:val="0"/>
        <w:autoSpaceDE w:val="0"/>
        <w:autoSpaceDN w:val="0"/>
        <w:adjustRightInd w:val="0"/>
        <w:spacing w:after="0" w:line="240" w:lineRule="auto"/>
        <w:jc w:val="both"/>
        <w:outlineLvl w:val="1"/>
        <w:rPr>
          <w:rFonts w:ascii="Times New Roman" w:hAnsi="Times New Roman" w:cs="Times New Roman"/>
        </w:rPr>
      </w:pPr>
      <w:r w:rsidRPr="00816D1C">
        <w:rPr>
          <w:rFonts w:ascii="Times New Roman" w:hAnsi="Times New Roman" w:cs="Times New Roman"/>
        </w:rPr>
        <w:t>6.10.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816D1C" w:rsidRPr="00816D1C" w:rsidRDefault="00816D1C" w:rsidP="00816D1C">
      <w:pPr>
        <w:widowControl w:val="0"/>
        <w:autoSpaceDE w:val="0"/>
        <w:autoSpaceDN w:val="0"/>
        <w:adjustRightInd w:val="0"/>
        <w:spacing w:after="0" w:line="240" w:lineRule="auto"/>
        <w:jc w:val="both"/>
        <w:outlineLvl w:val="1"/>
        <w:rPr>
          <w:rFonts w:ascii="Times New Roman" w:hAnsi="Times New Roman" w:cs="Times New Roman"/>
        </w:rPr>
      </w:pPr>
      <w:r w:rsidRPr="00816D1C">
        <w:rPr>
          <w:rFonts w:ascii="Times New Roman" w:hAnsi="Times New Roman" w:cs="Times New Roman"/>
        </w:rPr>
        <w:t>6.11.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816D1C" w:rsidRPr="00816D1C" w:rsidRDefault="00816D1C" w:rsidP="00816D1C">
      <w:pPr>
        <w:widowControl w:val="0"/>
        <w:autoSpaceDE w:val="0"/>
        <w:autoSpaceDN w:val="0"/>
        <w:adjustRightInd w:val="0"/>
        <w:spacing w:after="0" w:line="240" w:lineRule="auto"/>
        <w:jc w:val="both"/>
        <w:outlineLvl w:val="1"/>
        <w:rPr>
          <w:rFonts w:ascii="Times New Roman" w:hAnsi="Times New Roman" w:cs="Times New Roman"/>
        </w:rPr>
      </w:pPr>
      <w:r w:rsidRPr="00816D1C">
        <w:rPr>
          <w:rFonts w:ascii="Times New Roman" w:hAnsi="Times New Roman" w:cs="Times New Roman"/>
        </w:rPr>
        <w:t>6.12. Уплата неустойки не освобождает стороны от исполнения обязательств, принятых на себя по договору.</w:t>
      </w:r>
    </w:p>
    <w:p w:rsidR="00816D1C" w:rsidRPr="00816D1C" w:rsidRDefault="00816D1C" w:rsidP="00816D1C">
      <w:pPr>
        <w:widowControl w:val="0"/>
        <w:autoSpaceDE w:val="0"/>
        <w:autoSpaceDN w:val="0"/>
        <w:adjustRightInd w:val="0"/>
        <w:spacing w:after="0" w:line="240" w:lineRule="auto"/>
        <w:jc w:val="both"/>
        <w:outlineLvl w:val="1"/>
        <w:rPr>
          <w:rFonts w:ascii="Times New Roman" w:hAnsi="Times New Roman" w:cs="Times New Roman"/>
        </w:rPr>
      </w:pPr>
      <w:r w:rsidRPr="00816D1C">
        <w:rPr>
          <w:rFonts w:ascii="Times New Roman" w:hAnsi="Times New Roman" w:cs="Times New Roman"/>
        </w:rPr>
        <w:t>6.13. При выявлении нарушений в качестве товара, поставщик несет административную и уголовную ответственность согласно действующему законодательству.</w:t>
      </w:r>
    </w:p>
    <w:p w:rsidR="00816D1C" w:rsidRDefault="00816D1C" w:rsidP="00816D1C">
      <w:pPr>
        <w:widowControl w:val="0"/>
        <w:autoSpaceDE w:val="0"/>
        <w:autoSpaceDN w:val="0"/>
        <w:adjustRightInd w:val="0"/>
        <w:spacing w:after="0" w:line="240" w:lineRule="auto"/>
        <w:jc w:val="both"/>
        <w:outlineLvl w:val="1"/>
        <w:rPr>
          <w:rFonts w:ascii="Times New Roman" w:hAnsi="Times New Roman" w:cs="Times New Roman"/>
        </w:rPr>
      </w:pPr>
      <w:r w:rsidRPr="00816D1C">
        <w:rPr>
          <w:rFonts w:ascii="Times New Roman" w:hAnsi="Times New Roman" w:cs="Times New Roman"/>
        </w:rPr>
        <w:t>6.14. 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16D1C" w:rsidRDefault="00816D1C" w:rsidP="00816D1C">
      <w:pPr>
        <w:widowControl w:val="0"/>
        <w:autoSpaceDE w:val="0"/>
        <w:autoSpaceDN w:val="0"/>
        <w:adjustRightInd w:val="0"/>
        <w:spacing w:after="0" w:line="240" w:lineRule="auto"/>
        <w:jc w:val="both"/>
        <w:outlineLvl w:val="1"/>
        <w:rPr>
          <w:rFonts w:ascii="Times New Roman" w:hAnsi="Times New Roman" w:cs="Times New Roman"/>
        </w:rPr>
      </w:pPr>
    </w:p>
    <w:p w:rsidR="00661AF7" w:rsidRPr="00666152" w:rsidRDefault="00661AF7" w:rsidP="00816D1C">
      <w:pPr>
        <w:widowControl w:val="0"/>
        <w:autoSpaceDE w:val="0"/>
        <w:autoSpaceDN w:val="0"/>
        <w:adjustRightInd w:val="0"/>
        <w:spacing w:after="0" w:line="240" w:lineRule="auto"/>
        <w:jc w:val="center"/>
        <w:outlineLvl w:val="1"/>
        <w:rPr>
          <w:rFonts w:ascii="Times New Roman" w:hAnsi="Times New Roman" w:cs="Times New Roman"/>
          <w:b/>
          <w:bCs/>
        </w:rPr>
      </w:pPr>
      <w:r w:rsidRPr="00666152">
        <w:rPr>
          <w:rFonts w:ascii="Times New Roman" w:hAnsi="Times New Roman" w:cs="Times New Roman"/>
          <w:b/>
          <w:bCs/>
        </w:rPr>
        <w:t>7. Срок действия, порядок изменения и расторжения Договора</w:t>
      </w:r>
    </w:p>
    <w:p w:rsidR="00661AF7" w:rsidRPr="00666152" w:rsidRDefault="00661AF7" w:rsidP="003E0142">
      <w:pPr>
        <w:autoSpaceDE w:val="0"/>
        <w:autoSpaceDN w:val="0"/>
        <w:spacing w:after="0" w:line="240" w:lineRule="auto"/>
        <w:jc w:val="both"/>
        <w:rPr>
          <w:rFonts w:ascii="Times New Roman" w:hAnsi="Times New Roman" w:cs="Times New Roman"/>
        </w:rPr>
      </w:pPr>
      <w:r w:rsidRPr="00666152">
        <w:rPr>
          <w:rFonts w:ascii="Times New Roman" w:hAnsi="Times New Roman" w:cs="Times New Roman"/>
        </w:rPr>
        <w:t xml:space="preserve">7.1. Договор вступает в силу со дня его подписания Сторонами и действует </w:t>
      </w:r>
      <w:r w:rsidRPr="008F308D">
        <w:rPr>
          <w:rFonts w:ascii="Times New Roman" w:hAnsi="Times New Roman" w:cs="Times New Roman"/>
        </w:rPr>
        <w:t xml:space="preserve">до </w:t>
      </w:r>
      <w:r w:rsidR="004166BF">
        <w:rPr>
          <w:rFonts w:ascii="Times New Roman" w:hAnsi="Times New Roman" w:cs="Times New Roman"/>
          <w:color w:val="000000"/>
        </w:rPr>
        <w:t>_______________</w:t>
      </w:r>
      <w:r w:rsidRPr="008F308D">
        <w:rPr>
          <w:rFonts w:ascii="Times New Roman" w:hAnsi="Times New Roman" w:cs="Times New Roman"/>
        </w:rPr>
        <w:t>,</w:t>
      </w:r>
      <w:r w:rsidRPr="00666152">
        <w:rPr>
          <w:rFonts w:ascii="Times New Roman" w:hAnsi="Times New Roman" w:cs="Times New Roman"/>
        </w:rPr>
        <w:t xml:space="preserve"> а в части расчетов до полного исполнения Сторонами обязательств по настоящему Договору.</w:t>
      </w:r>
    </w:p>
    <w:p w:rsidR="00661AF7" w:rsidRPr="00666152" w:rsidRDefault="00661AF7" w:rsidP="003E0142">
      <w:pPr>
        <w:autoSpaceDE w:val="0"/>
        <w:autoSpaceDN w:val="0"/>
        <w:spacing w:after="0" w:line="240" w:lineRule="auto"/>
        <w:jc w:val="both"/>
        <w:rPr>
          <w:rFonts w:ascii="Times New Roman" w:hAnsi="Times New Roman" w:cs="Times New Roman"/>
        </w:rPr>
      </w:pPr>
      <w:r w:rsidRPr="00666152">
        <w:rPr>
          <w:rFonts w:ascii="Times New Roman" w:hAnsi="Times New Roman" w:cs="Times New Roman"/>
        </w:rPr>
        <w:t>7.2.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частью 1 статьи 95 Закона о Контрактной системе.</w:t>
      </w:r>
    </w:p>
    <w:p w:rsidR="00661AF7" w:rsidRPr="00666152" w:rsidRDefault="00661AF7" w:rsidP="003E0142">
      <w:pPr>
        <w:autoSpaceDE w:val="0"/>
        <w:autoSpaceDN w:val="0"/>
        <w:spacing w:after="0" w:line="240" w:lineRule="auto"/>
        <w:jc w:val="both"/>
        <w:rPr>
          <w:rFonts w:ascii="Times New Roman" w:hAnsi="Times New Roman" w:cs="Times New Roman"/>
        </w:rPr>
      </w:pPr>
      <w:r w:rsidRPr="00666152">
        <w:rPr>
          <w:rFonts w:ascii="Times New Roman" w:hAnsi="Times New Roman" w:cs="Times New Roman"/>
        </w:rPr>
        <w:t>7.3.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661AF7" w:rsidRPr="00666152" w:rsidRDefault="00661AF7" w:rsidP="003E0142">
      <w:pPr>
        <w:autoSpaceDE w:val="0"/>
        <w:autoSpaceDN w:val="0"/>
        <w:spacing w:after="0" w:line="240" w:lineRule="auto"/>
        <w:jc w:val="both"/>
        <w:rPr>
          <w:rFonts w:ascii="Times New Roman" w:hAnsi="Times New Roman" w:cs="Times New Roman"/>
        </w:rPr>
      </w:pPr>
      <w:r w:rsidRPr="00666152">
        <w:rPr>
          <w:rFonts w:ascii="Times New Roman" w:hAnsi="Times New Roman" w:cs="Times New Roman"/>
        </w:rPr>
        <w:t>7.4. Расторжение Договора по соглашению Сторон производится путем подписания соответствующего соглашения о расторжении.</w:t>
      </w:r>
    </w:p>
    <w:p w:rsidR="00661AF7" w:rsidRPr="00666152" w:rsidRDefault="00661AF7" w:rsidP="003E0142">
      <w:pPr>
        <w:pStyle w:val="a3"/>
        <w:autoSpaceDE w:val="0"/>
        <w:autoSpaceDN w:val="0"/>
        <w:spacing w:after="0" w:line="240" w:lineRule="auto"/>
        <w:ind w:left="0"/>
        <w:jc w:val="both"/>
        <w:rPr>
          <w:rFonts w:ascii="Times New Roman" w:hAnsi="Times New Roman" w:cs="Times New Roman"/>
        </w:rPr>
      </w:pPr>
      <w:r w:rsidRPr="00666152">
        <w:rPr>
          <w:rFonts w:ascii="Times New Roman" w:hAnsi="Times New Roman" w:cs="Times New Roman"/>
        </w:rPr>
        <w:t>7.5.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661AF7" w:rsidRPr="00666152" w:rsidRDefault="00661AF7" w:rsidP="003E0142">
      <w:pPr>
        <w:pStyle w:val="a3"/>
        <w:autoSpaceDE w:val="0"/>
        <w:autoSpaceDN w:val="0"/>
        <w:spacing w:after="0" w:line="240" w:lineRule="auto"/>
        <w:ind w:left="0"/>
        <w:jc w:val="both"/>
        <w:rPr>
          <w:rFonts w:ascii="Times New Roman" w:hAnsi="Times New Roman" w:cs="Times New Roman"/>
        </w:rPr>
      </w:pPr>
      <w:r w:rsidRPr="00666152">
        <w:rPr>
          <w:rFonts w:ascii="Times New Roman" w:hAnsi="Times New Roman" w:cs="Times New Roman"/>
        </w:rPr>
        <w:t xml:space="preserve">7.6. В случае расторжения Договора по инициативе любой из Сторон производится сверка расчетов, которой подтверждается объем поставленного Поставщиком Товара. </w:t>
      </w:r>
    </w:p>
    <w:p w:rsidR="00661AF7" w:rsidRPr="00666152" w:rsidRDefault="00661AF7" w:rsidP="003E0142">
      <w:pPr>
        <w:pStyle w:val="a3"/>
        <w:autoSpaceDE w:val="0"/>
        <w:autoSpaceDN w:val="0"/>
        <w:spacing w:after="0" w:line="240" w:lineRule="auto"/>
        <w:ind w:left="0"/>
        <w:jc w:val="both"/>
        <w:rPr>
          <w:rFonts w:ascii="Times New Roman" w:hAnsi="Times New Roman" w:cs="Times New Roman"/>
        </w:rPr>
      </w:pPr>
      <w:r w:rsidRPr="00666152">
        <w:rPr>
          <w:rFonts w:ascii="Times New Roman" w:hAnsi="Times New Roman" w:cs="Times New Roman"/>
        </w:rPr>
        <w:lastRenderedPageBreak/>
        <w:t>7.7. Стороны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61AF7" w:rsidRPr="00666152" w:rsidRDefault="00661AF7" w:rsidP="003E0142">
      <w:pPr>
        <w:pStyle w:val="a3"/>
        <w:autoSpaceDE w:val="0"/>
        <w:autoSpaceDN w:val="0"/>
        <w:spacing w:after="0" w:line="240" w:lineRule="auto"/>
        <w:ind w:left="0"/>
        <w:jc w:val="both"/>
        <w:rPr>
          <w:rFonts w:ascii="Times New Roman" w:hAnsi="Times New Roman" w:cs="Times New Roman"/>
        </w:rPr>
      </w:pPr>
      <w:r w:rsidRPr="00666152">
        <w:rPr>
          <w:rFonts w:ascii="Times New Roman" w:hAnsi="Times New Roman" w:cs="Times New Roman"/>
        </w:rPr>
        <w:t>7.8. Односторонний отказ стороны от исполнения Договора осуществляется в порядке, предусмотренном статьей 95 Закона о Контрактной системе.</w:t>
      </w:r>
    </w:p>
    <w:p w:rsidR="00661AF7" w:rsidRPr="00666152" w:rsidRDefault="00661AF7" w:rsidP="003E0142">
      <w:pPr>
        <w:pStyle w:val="a3"/>
        <w:autoSpaceDE w:val="0"/>
        <w:autoSpaceDN w:val="0"/>
        <w:spacing w:after="0" w:line="240" w:lineRule="auto"/>
        <w:ind w:left="0"/>
        <w:jc w:val="both"/>
        <w:rPr>
          <w:rFonts w:ascii="Times New Roman" w:hAnsi="Times New Roman" w:cs="Times New Roman"/>
        </w:rPr>
      </w:pPr>
      <w:r w:rsidRPr="00666152">
        <w:rPr>
          <w:rFonts w:ascii="Times New Roman" w:hAnsi="Times New Roman" w:cs="Times New Roman"/>
        </w:rPr>
        <w:t>7.9. Решение Заказчика об одностороннем отказе от исполнения Договор</w:t>
      </w:r>
      <w:r w:rsidRPr="00666152">
        <w:rPr>
          <w:rFonts w:ascii="Times New Roman" w:hAnsi="Times New Roman" w:cs="Times New Roman"/>
          <w:shd w:val="clear" w:color="auto" w:fill="FFFFFF"/>
        </w:rPr>
        <w:t>а</w:t>
      </w:r>
      <w:r w:rsidRPr="00666152">
        <w:rPr>
          <w:rFonts w:ascii="Times New Roman" w:hAnsi="Times New Roman" w:cs="Times New Roman"/>
        </w:rPr>
        <w:t xml:space="preserve"> вступает в силу, и Договор считается расторгнутым через 10 дней с даты надлежащего уведомления Заказчиком Исполнителя  об одностороннем отказе от исполнения Договор</w:t>
      </w:r>
      <w:r w:rsidRPr="00666152">
        <w:rPr>
          <w:rFonts w:ascii="Times New Roman" w:hAnsi="Times New Roman" w:cs="Times New Roman"/>
          <w:shd w:val="clear" w:color="auto" w:fill="FFFFFF"/>
        </w:rPr>
        <w:t>а</w:t>
      </w:r>
      <w:r w:rsidRPr="00666152">
        <w:rPr>
          <w:rFonts w:ascii="Times New Roman" w:hAnsi="Times New Roman" w:cs="Times New Roman"/>
        </w:rPr>
        <w:t xml:space="preserve">. </w:t>
      </w:r>
    </w:p>
    <w:p w:rsidR="00661AF7" w:rsidRPr="00666152" w:rsidRDefault="00661AF7" w:rsidP="003E0142">
      <w:pPr>
        <w:pStyle w:val="a3"/>
        <w:tabs>
          <w:tab w:val="left" w:pos="284"/>
        </w:tabs>
        <w:autoSpaceDE w:val="0"/>
        <w:autoSpaceDN w:val="0"/>
        <w:spacing w:after="0" w:line="240" w:lineRule="auto"/>
        <w:ind w:left="0"/>
        <w:jc w:val="both"/>
        <w:rPr>
          <w:rFonts w:ascii="Times New Roman" w:hAnsi="Times New Roman" w:cs="Times New Roman"/>
        </w:rPr>
      </w:pPr>
      <w:r w:rsidRPr="00666152">
        <w:rPr>
          <w:rFonts w:ascii="Times New Roman" w:hAnsi="Times New Roman" w:cs="Times New Roman"/>
        </w:rPr>
        <w:t>7.10.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bookmarkStart w:id="3" w:name="Par834"/>
      <w:bookmarkEnd w:id="3"/>
    </w:p>
    <w:p w:rsidR="00661AF7" w:rsidRPr="00666152" w:rsidRDefault="00661AF7" w:rsidP="003E0142">
      <w:pPr>
        <w:pStyle w:val="a3"/>
        <w:tabs>
          <w:tab w:val="left" w:pos="284"/>
        </w:tabs>
        <w:autoSpaceDE w:val="0"/>
        <w:autoSpaceDN w:val="0"/>
        <w:spacing w:after="0" w:line="240" w:lineRule="auto"/>
        <w:ind w:left="0"/>
        <w:jc w:val="both"/>
        <w:rPr>
          <w:rFonts w:ascii="Times New Roman" w:hAnsi="Times New Roman" w:cs="Times New Roman"/>
        </w:rPr>
      </w:pPr>
      <w:r w:rsidRPr="00666152">
        <w:rPr>
          <w:rFonts w:ascii="Times New Roman" w:hAnsi="Times New Roman" w:cs="Times New Roman"/>
        </w:rPr>
        <w:t>7.11. Все уведомления в рамках данного Договор</w:t>
      </w:r>
      <w:r w:rsidRPr="00666152">
        <w:rPr>
          <w:rFonts w:ascii="Times New Roman" w:hAnsi="Times New Roman" w:cs="Times New Roman"/>
          <w:shd w:val="clear" w:color="auto" w:fill="FFFFFF"/>
        </w:rPr>
        <w:t>а</w:t>
      </w:r>
      <w:r w:rsidRPr="00666152">
        <w:rPr>
          <w:rFonts w:ascii="Times New Roman" w:hAnsi="Times New Roman" w:cs="Times New Roman"/>
        </w:rPr>
        <w:t xml:space="preserve"> должны посылаться Сторонами в письменном виде по почтовым адресам, указанным в Договор</w:t>
      </w:r>
      <w:r w:rsidRPr="00666152">
        <w:rPr>
          <w:rFonts w:ascii="Times New Roman" w:hAnsi="Times New Roman" w:cs="Times New Roman"/>
          <w:shd w:val="clear" w:color="auto" w:fill="FFFFFF"/>
        </w:rPr>
        <w:t>е.</w:t>
      </w:r>
    </w:p>
    <w:p w:rsidR="00661AF7" w:rsidRPr="00666152" w:rsidRDefault="00661AF7" w:rsidP="00DE4354">
      <w:pPr>
        <w:pStyle w:val="a3"/>
        <w:tabs>
          <w:tab w:val="left" w:pos="284"/>
        </w:tabs>
        <w:autoSpaceDE w:val="0"/>
        <w:autoSpaceDN w:val="0"/>
        <w:spacing w:after="0" w:line="240" w:lineRule="auto"/>
        <w:ind w:left="142"/>
        <w:jc w:val="both"/>
        <w:rPr>
          <w:rFonts w:ascii="Times New Roman" w:hAnsi="Times New Roman" w:cs="Times New Roman"/>
        </w:rPr>
      </w:pPr>
    </w:p>
    <w:p w:rsidR="00661AF7" w:rsidRPr="00666152" w:rsidRDefault="00661AF7" w:rsidP="00F61535">
      <w:pPr>
        <w:pStyle w:val="a3"/>
        <w:widowControl w:val="0"/>
        <w:numPr>
          <w:ilvl w:val="0"/>
          <w:numId w:val="8"/>
        </w:numPr>
        <w:tabs>
          <w:tab w:val="left" w:pos="284"/>
        </w:tabs>
        <w:autoSpaceDE w:val="0"/>
        <w:autoSpaceDN w:val="0"/>
        <w:adjustRightInd w:val="0"/>
        <w:spacing w:after="0" w:line="240" w:lineRule="auto"/>
        <w:jc w:val="center"/>
        <w:outlineLvl w:val="1"/>
        <w:rPr>
          <w:rFonts w:ascii="Times New Roman" w:hAnsi="Times New Roman" w:cs="Times New Roman"/>
          <w:b/>
          <w:bCs/>
        </w:rPr>
      </w:pPr>
      <w:r w:rsidRPr="00666152">
        <w:rPr>
          <w:rFonts w:ascii="Times New Roman" w:hAnsi="Times New Roman" w:cs="Times New Roman"/>
          <w:b/>
          <w:bCs/>
        </w:rPr>
        <w:t>Обстоятельства непреодолимой силы</w:t>
      </w:r>
    </w:p>
    <w:p w:rsidR="00661AF7" w:rsidRPr="00666152" w:rsidRDefault="00661AF7" w:rsidP="006B3ED8">
      <w:pPr>
        <w:pStyle w:val="a3"/>
        <w:widowControl w:val="0"/>
        <w:numPr>
          <w:ilvl w:val="1"/>
          <w:numId w:val="8"/>
        </w:numPr>
        <w:tabs>
          <w:tab w:val="left" w:pos="284"/>
        </w:tabs>
        <w:autoSpaceDE w:val="0"/>
        <w:autoSpaceDN w:val="0"/>
        <w:adjustRightInd w:val="0"/>
        <w:spacing w:after="0" w:line="240" w:lineRule="auto"/>
        <w:ind w:left="0" w:firstLine="0"/>
        <w:jc w:val="both"/>
        <w:outlineLvl w:val="1"/>
        <w:rPr>
          <w:rFonts w:ascii="Times New Roman" w:hAnsi="Times New Roman" w:cs="Times New Roman"/>
        </w:rPr>
      </w:pPr>
      <w:r w:rsidRPr="00666152">
        <w:rPr>
          <w:rFonts w:ascii="Times New Roman" w:hAnsi="Times New Roman" w:cs="Times New Roman"/>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(пожар, наводнение, землетрясение, военные действия, действия и нормативные указания государственных органов, имеющие обязательную силу хотя бы для одной из Сторон, забастовки и прочие), если такие обстоятельства возникли после заключения Договора, являлись непредвиденными  и непосредственно повлияли на выполнение Сторонами своих обязательств.</w:t>
      </w:r>
    </w:p>
    <w:p w:rsidR="00661AF7" w:rsidRPr="00666152" w:rsidRDefault="00661AF7" w:rsidP="006B3ED8">
      <w:pPr>
        <w:pStyle w:val="a3"/>
        <w:widowControl w:val="0"/>
        <w:numPr>
          <w:ilvl w:val="1"/>
          <w:numId w:val="8"/>
        </w:numPr>
        <w:tabs>
          <w:tab w:val="left" w:pos="284"/>
          <w:tab w:val="left" w:pos="993"/>
        </w:tabs>
        <w:autoSpaceDE w:val="0"/>
        <w:autoSpaceDN w:val="0"/>
        <w:adjustRightInd w:val="0"/>
        <w:spacing w:after="0" w:line="240" w:lineRule="auto"/>
        <w:ind w:left="0" w:firstLine="0"/>
        <w:jc w:val="both"/>
        <w:outlineLvl w:val="1"/>
        <w:rPr>
          <w:rFonts w:ascii="Times New Roman" w:hAnsi="Times New Roman" w:cs="Times New Roman"/>
        </w:rPr>
      </w:pPr>
      <w:r w:rsidRPr="00666152">
        <w:rPr>
          <w:rFonts w:ascii="Times New Roman" w:hAnsi="Times New Roman" w:cs="Times New Roman"/>
        </w:rPr>
        <w:t>Сторона, которая не в состоянии выполнить свои договорные обязательства, информирует другую Сторону о возникновении указанных выше обстоятельств не позднее 5 (пяти) дней после начала их действия и о прекращении не позднее 5 (пяти) дней после их окончания. Несвоевременное уведомление о начале указанных выше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w:t>
      </w:r>
    </w:p>
    <w:p w:rsidR="00661AF7" w:rsidRPr="00666152" w:rsidRDefault="00661AF7" w:rsidP="006B3ED8">
      <w:pPr>
        <w:pStyle w:val="a3"/>
        <w:widowControl w:val="0"/>
        <w:numPr>
          <w:ilvl w:val="1"/>
          <w:numId w:val="8"/>
        </w:numPr>
        <w:tabs>
          <w:tab w:val="left" w:pos="284"/>
          <w:tab w:val="left" w:pos="993"/>
        </w:tabs>
        <w:autoSpaceDE w:val="0"/>
        <w:autoSpaceDN w:val="0"/>
        <w:adjustRightInd w:val="0"/>
        <w:spacing w:after="0" w:line="240" w:lineRule="auto"/>
        <w:ind w:left="0" w:firstLine="0"/>
        <w:jc w:val="both"/>
        <w:outlineLvl w:val="1"/>
        <w:rPr>
          <w:rFonts w:ascii="Times New Roman" w:hAnsi="Times New Roman" w:cs="Times New Roman"/>
        </w:rPr>
      </w:pPr>
      <w:r w:rsidRPr="00666152">
        <w:rPr>
          <w:rFonts w:ascii="Times New Roman" w:hAnsi="Times New Roman" w:cs="Times New Roman"/>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61AF7" w:rsidRPr="00666152" w:rsidRDefault="00661AF7" w:rsidP="006B3ED8">
      <w:pPr>
        <w:pStyle w:val="a3"/>
        <w:widowControl w:val="0"/>
        <w:numPr>
          <w:ilvl w:val="1"/>
          <w:numId w:val="8"/>
        </w:numPr>
        <w:tabs>
          <w:tab w:val="left" w:pos="284"/>
          <w:tab w:val="left" w:pos="993"/>
        </w:tabs>
        <w:autoSpaceDE w:val="0"/>
        <w:autoSpaceDN w:val="0"/>
        <w:adjustRightInd w:val="0"/>
        <w:spacing w:after="0" w:line="240" w:lineRule="auto"/>
        <w:ind w:left="0" w:firstLine="0"/>
        <w:jc w:val="both"/>
        <w:outlineLvl w:val="1"/>
        <w:rPr>
          <w:rFonts w:ascii="Times New Roman" w:hAnsi="Times New Roman" w:cs="Times New Roman"/>
        </w:rPr>
      </w:pPr>
      <w:r w:rsidRPr="00666152">
        <w:rPr>
          <w:rFonts w:ascii="Times New Roman" w:hAnsi="Times New Roman" w:cs="Times New Roman"/>
        </w:rPr>
        <w:t>Если указанные обстоятельства продолжаются более 2 (двух) месяцев, каждая Сторона имеет право на аннулирование Договора или его части. В этом случае Стороны обязаны произвести выверку платежей и взаиморасчеты в 30-дневный срок.</w:t>
      </w:r>
    </w:p>
    <w:p w:rsidR="00661AF7" w:rsidRPr="00666152" w:rsidRDefault="00661AF7" w:rsidP="00DE4354">
      <w:pPr>
        <w:spacing w:after="0" w:line="240" w:lineRule="auto"/>
        <w:jc w:val="both"/>
        <w:rPr>
          <w:rFonts w:ascii="Times New Roman" w:hAnsi="Times New Roman" w:cs="Times New Roman"/>
        </w:rPr>
      </w:pPr>
    </w:p>
    <w:p w:rsidR="00661AF7" w:rsidRPr="00666152" w:rsidRDefault="00661AF7" w:rsidP="00DE4354">
      <w:pPr>
        <w:widowControl w:val="0"/>
        <w:tabs>
          <w:tab w:val="left" w:pos="284"/>
        </w:tabs>
        <w:autoSpaceDE w:val="0"/>
        <w:autoSpaceDN w:val="0"/>
        <w:adjustRightInd w:val="0"/>
        <w:spacing w:after="0" w:line="240" w:lineRule="auto"/>
        <w:ind w:left="360"/>
        <w:jc w:val="center"/>
        <w:outlineLvl w:val="1"/>
        <w:rPr>
          <w:rFonts w:ascii="Times New Roman" w:hAnsi="Times New Roman" w:cs="Times New Roman"/>
          <w:b/>
          <w:bCs/>
        </w:rPr>
      </w:pPr>
      <w:r w:rsidRPr="00666152">
        <w:rPr>
          <w:rFonts w:ascii="Times New Roman" w:hAnsi="Times New Roman" w:cs="Times New Roman"/>
          <w:b/>
          <w:bCs/>
        </w:rPr>
        <w:t>9. Порядок разрешения споров</w:t>
      </w:r>
    </w:p>
    <w:p w:rsidR="00661AF7" w:rsidRPr="00666152" w:rsidRDefault="00661AF7" w:rsidP="003E0142">
      <w:pPr>
        <w:tabs>
          <w:tab w:val="left" w:pos="284"/>
        </w:tabs>
        <w:spacing w:after="0" w:line="240" w:lineRule="auto"/>
        <w:ind w:right="-284"/>
        <w:jc w:val="both"/>
        <w:rPr>
          <w:rFonts w:ascii="Times New Roman" w:hAnsi="Times New Roman" w:cs="Times New Roman"/>
        </w:rPr>
      </w:pPr>
      <w:r w:rsidRPr="00666152">
        <w:rPr>
          <w:rFonts w:ascii="Times New Roman" w:hAnsi="Times New Roman" w:cs="Times New Roman"/>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w:t>
      </w:r>
    </w:p>
    <w:p w:rsidR="00661AF7" w:rsidRPr="00666152" w:rsidRDefault="00661AF7" w:rsidP="003E0142">
      <w:pPr>
        <w:tabs>
          <w:tab w:val="left" w:pos="284"/>
        </w:tabs>
        <w:spacing w:after="0" w:line="240" w:lineRule="auto"/>
        <w:ind w:right="-284"/>
        <w:jc w:val="both"/>
        <w:rPr>
          <w:rFonts w:ascii="Times New Roman" w:hAnsi="Times New Roman" w:cs="Times New Roman"/>
        </w:rPr>
      </w:pPr>
      <w:r w:rsidRPr="00666152">
        <w:rPr>
          <w:rFonts w:ascii="Times New Roman" w:hAnsi="Times New Roman" w:cs="Times New Roman"/>
        </w:rPr>
        <w:t>9.1.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обязана дать письменный ответ по существу претензии в срок не позднее 7 (семи) календарных дней со дня ее получения.</w:t>
      </w:r>
    </w:p>
    <w:p w:rsidR="00661AF7" w:rsidRPr="00666152" w:rsidRDefault="00661AF7" w:rsidP="003E0142">
      <w:pPr>
        <w:tabs>
          <w:tab w:val="left" w:pos="284"/>
        </w:tabs>
        <w:spacing w:after="0" w:line="240" w:lineRule="auto"/>
        <w:ind w:right="-284"/>
        <w:jc w:val="both"/>
        <w:rPr>
          <w:rFonts w:ascii="Times New Roman" w:hAnsi="Times New Roman" w:cs="Times New Roman"/>
        </w:rPr>
      </w:pPr>
      <w:r w:rsidRPr="00666152">
        <w:rPr>
          <w:rFonts w:ascii="Times New Roman" w:hAnsi="Times New Roman" w:cs="Times New Roman"/>
        </w:rPr>
        <w:t>9.2. Любое уведомление, которое одна Сторона направляет другой Стороне в соответствии с Договором, направляется в письменной форме электронной почтой, заказным письмом, по факсу или факсимильной связью с последующим представлением оригинала. Уведомление вступает в силу в день его получения, если иное не установлено законом.</w:t>
      </w:r>
    </w:p>
    <w:p w:rsidR="00661AF7" w:rsidRPr="00666152" w:rsidRDefault="00661AF7" w:rsidP="003E0142">
      <w:pPr>
        <w:tabs>
          <w:tab w:val="left" w:pos="284"/>
        </w:tabs>
        <w:spacing w:after="0" w:line="240" w:lineRule="auto"/>
        <w:ind w:right="-284"/>
        <w:jc w:val="both"/>
        <w:rPr>
          <w:rFonts w:ascii="Times New Roman" w:hAnsi="Times New Roman" w:cs="Times New Roman"/>
        </w:rPr>
      </w:pPr>
      <w:r w:rsidRPr="00666152">
        <w:rPr>
          <w:rFonts w:ascii="Times New Roman" w:hAnsi="Times New Roman" w:cs="Times New Roman"/>
        </w:rPr>
        <w:t>9.3. К отношениям Сторон по настоящему Договору и в связи с ним применяется законодательство Российской Федерации.</w:t>
      </w:r>
    </w:p>
    <w:p w:rsidR="00661AF7" w:rsidRPr="00666152" w:rsidRDefault="00661AF7" w:rsidP="003E0142">
      <w:pPr>
        <w:tabs>
          <w:tab w:val="left" w:pos="0"/>
        </w:tabs>
        <w:suppressAutoHyphens/>
        <w:spacing w:after="0" w:line="240" w:lineRule="auto"/>
        <w:jc w:val="both"/>
        <w:rPr>
          <w:rFonts w:ascii="Times New Roman" w:hAnsi="Times New Roman" w:cs="Times New Roman"/>
        </w:rPr>
      </w:pPr>
      <w:r w:rsidRPr="00666152">
        <w:rPr>
          <w:rFonts w:ascii="Times New Roman" w:hAnsi="Times New Roman" w:cs="Times New Roman"/>
        </w:rPr>
        <w:t xml:space="preserve">9.4. Все споры между сторонами, по которым не было достигнуто соглашение, разрешаются Арбитражным судом Челябинской области. </w:t>
      </w:r>
    </w:p>
    <w:p w:rsidR="00661AF7" w:rsidRPr="00666152" w:rsidRDefault="00661AF7" w:rsidP="00F61535">
      <w:pPr>
        <w:pStyle w:val="a3"/>
        <w:tabs>
          <w:tab w:val="left" w:pos="284"/>
        </w:tabs>
        <w:spacing w:after="0" w:line="240" w:lineRule="auto"/>
        <w:ind w:left="142" w:right="-284"/>
        <w:jc w:val="both"/>
        <w:rPr>
          <w:rFonts w:ascii="Times New Roman" w:hAnsi="Times New Roman" w:cs="Times New Roman"/>
        </w:rPr>
      </w:pPr>
    </w:p>
    <w:p w:rsidR="00661AF7" w:rsidRPr="00666152" w:rsidRDefault="00661AF7" w:rsidP="00782D34">
      <w:pPr>
        <w:pStyle w:val="a3"/>
        <w:numPr>
          <w:ilvl w:val="0"/>
          <w:numId w:val="9"/>
        </w:numPr>
        <w:spacing w:after="0" w:line="240" w:lineRule="auto"/>
        <w:ind w:right="-284"/>
        <w:jc w:val="center"/>
        <w:rPr>
          <w:rFonts w:ascii="Times New Roman" w:hAnsi="Times New Roman" w:cs="Times New Roman"/>
          <w:b/>
          <w:bCs/>
        </w:rPr>
      </w:pPr>
      <w:r w:rsidRPr="00666152">
        <w:rPr>
          <w:rFonts w:ascii="Times New Roman" w:hAnsi="Times New Roman" w:cs="Times New Roman"/>
          <w:b/>
          <w:bCs/>
        </w:rPr>
        <w:t>Прочие условия Договора.</w:t>
      </w:r>
    </w:p>
    <w:p w:rsidR="00661AF7" w:rsidRPr="00666152" w:rsidRDefault="00661AF7" w:rsidP="004166BF">
      <w:pPr>
        <w:pStyle w:val="a4"/>
        <w:numPr>
          <w:ilvl w:val="1"/>
          <w:numId w:val="9"/>
        </w:numPr>
        <w:shd w:val="clear" w:color="auto" w:fill="FFFFFF"/>
        <w:spacing w:before="0" w:beforeAutospacing="0" w:after="0" w:afterAutospacing="0"/>
        <w:ind w:left="0" w:right="-284" w:firstLine="0"/>
        <w:jc w:val="both"/>
        <w:rPr>
          <w:sz w:val="22"/>
          <w:szCs w:val="22"/>
        </w:rPr>
      </w:pPr>
      <w:r w:rsidRPr="00666152">
        <w:rPr>
          <w:sz w:val="22"/>
          <w:szCs w:val="22"/>
        </w:rPr>
        <w:t>Все изменения и дополнения к настоящему Договору имеют силу только в том случае, если они оформлены в письменном виде и подписаны полномочными представителями Сторон;</w:t>
      </w:r>
    </w:p>
    <w:p w:rsidR="00661AF7" w:rsidRPr="00666152" w:rsidRDefault="00661AF7" w:rsidP="004166BF">
      <w:pPr>
        <w:pStyle w:val="a4"/>
        <w:numPr>
          <w:ilvl w:val="1"/>
          <w:numId w:val="9"/>
        </w:numPr>
        <w:shd w:val="clear" w:color="auto" w:fill="FFFFFF"/>
        <w:spacing w:before="150" w:beforeAutospacing="0" w:after="0" w:afterAutospacing="0"/>
        <w:ind w:left="0" w:right="-284" w:firstLine="0"/>
        <w:jc w:val="both"/>
        <w:rPr>
          <w:sz w:val="22"/>
          <w:szCs w:val="22"/>
        </w:rPr>
      </w:pPr>
      <w:r w:rsidRPr="00666152">
        <w:rPr>
          <w:sz w:val="22"/>
          <w:szCs w:val="22"/>
        </w:rPr>
        <w:t>Все приложения к настоящему Договору, подписанные полномочными представителями Сторон, являются его неотъемлемой частью.</w:t>
      </w:r>
    </w:p>
    <w:p w:rsidR="00661AF7" w:rsidRPr="00666152" w:rsidRDefault="00661AF7" w:rsidP="004166BF">
      <w:pPr>
        <w:pStyle w:val="a4"/>
        <w:numPr>
          <w:ilvl w:val="1"/>
          <w:numId w:val="9"/>
        </w:numPr>
        <w:shd w:val="clear" w:color="auto" w:fill="FFFFFF"/>
        <w:spacing w:before="150" w:beforeAutospacing="0" w:after="0" w:afterAutospacing="0"/>
        <w:ind w:left="0" w:right="-284" w:firstLine="0"/>
        <w:jc w:val="both"/>
        <w:rPr>
          <w:sz w:val="22"/>
          <w:szCs w:val="22"/>
        </w:rPr>
      </w:pPr>
      <w:r w:rsidRPr="00666152">
        <w:rPr>
          <w:sz w:val="22"/>
          <w:szCs w:val="22"/>
        </w:rPr>
        <w:t>Каждая из Сторон вправе привлекать для обеспечения выполнения обязательств по настоящему Договору организации, специалистов, технологии, средства третьих лиц, принимая на себя ответственность за их действия перед другой Стороной.</w:t>
      </w:r>
    </w:p>
    <w:p w:rsidR="00661AF7" w:rsidRPr="00666152" w:rsidRDefault="00661AF7" w:rsidP="004166BF">
      <w:pPr>
        <w:pStyle w:val="a4"/>
        <w:numPr>
          <w:ilvl w:val="1"/>
          <w:numId w:val="9"/>
        </w:numPr>
        <w:shd w:val="clear" w:color="auto" w:fill="FFFFFF"/>
        <w:spacing w:before="150" w:beforeAutospacing="0" w:after="0" w:afterAutospacing="0"/>
        <w:ind w:left="0" w:right="-284" w:firstLine="0"/>
        <w:jc w:val="both"/>
        <w:rPr>
          <w:sz w:val="22"/>
          <w:szCs w:val="22"/>
        </w:rPr>
      </w:pPr>
      <w:r w:rsidRPr="00666152">
        <w:rPr>
          <w:sz w:val="22"/>
          <w:szCs w:val="22"/>
        </w:rPr>
        <w:lastRenderedPageBreak/>
        <w:t>Стороны обязуются незамедлительно уведомлять друг друга об изменении своих почтовых адресов и платежных реквизитов, а также сообщать другую информацию, которая может прямо или косвенно повлиять на исполнение настоящего Договора.</w:t>
      </w:r>
    </w:p>
    <w:p w:rsidR="00661AF7" w:rsidRPr="00666152" w:rsidRDefault="00661AF7" w:rsidP="004166BF">
      <w:pPr>
        <w:pStyle w:val="a4"/>
        <w:numPr>
          <w:ilvl w:val="1"/>
          <w:numId w:val="9"/>
        </w:numPr>
        <w:shd w:val="clear" w:color="auto" w:fill="FFFFFF"/>
        <w:spacing w:before="150" w:beforeAutospacing="0" w:after="0" w:afterAutospacing="0"/>
        <w:ind w:left="0" w:right="-284" w:firstLine="0"/>
        <w:rPr>
          <w:sz w:val="22"/>
          <w:szCs w:val="22"/>
        </w:rPr>
      </w:pPr>
      <w:r w:rsidRPr="00666152">
        <w:rPr>
          <w:sz w:val="22"/>
          <w:szCs w:val="22"/>
        </w:rPr>
        <w:t>Настоящий Договор составлен в двух экземплярах, имеющих одинаковую юридическую силу, по одному для каждой из Сторон.</w:t>
      </w:r>
    </w:p>
    <w:p w:rsidR="00661AF7" w:rsidRPr="00666152" w:rsidRDefault="00661AF7" w:rsidP="00DE4354">
      <w:pPr>
        <w:spacing w:after="0" w:line="240" w:lineRule="auto"/>
        <w:jc w:val="both"/>
        <w:rPr>
          <w:rFonts w:ascii="Times New Roman" w:hAnsi="Times New Roman" w:cs="Times New Roman"/>
        </w:rPr>
      </w:pPr>
    </w:p>
    <w:p w:rsidR="00661AF7" w:rsidRPr="00666152" w:rsidRDefault="00661AF7" w:rsidP="009D3538">
      <w:pPr>
        <w:pStyle w:val="a3"/>
        <w:numPr>
          <w:ilvl w:val="0"/>
          <w:numId w:val="9"/>
        </w:numPr>
        <w:spacing w:after="0" w:line="240" w:lineRule="auto"/>
        <w:jc w:val="center"/>
        <w:rPr>
          <w:rFonts w:ascii="Times New Roman" w:hAnsi="Times New Roman" w:cs="Times New Roman"/>
        </w:rPr>
      </w:pPr>
      <w:r w:rsidRPr="00666152">
        <w:rPr>
          <w:rFonts w:ascii="Times New Roman" w:hAnsi="Times New Roman" w:cs="Times New Roman"/>
          <w:b/>
          <w:bCs/>
        </w:rPr>
        <w:t>Юридические адреса, реквизиты и подписи Сторон</w:t>
      </w:r>
    </w:p>
    <w:tbl>
      <w:tblPr>
        <w:tblW w:w="9740" w:type="dxa"/>
        <w:tblInd w:w="2" w:type="dxa"/>
        <w:tblLook w:val="00A0" w:firstRow="1" w:lastRow="0" w:firstColumn="1" w:lastColumn="0" w:noHBand="0" w:noVBand="0"/>
      </w:tblPr>
      <w:tblGrid>
        <w:gridCol w:w="4722"/>
        <w:gridCol w:w="5018"/>
      </w:tblGrid>
      <w:tr w:rsidR="00661AF7" w:rsidRPr="00BC7E1A">
        <w:trPr>
          <w:trHeight w:val="4665"/>
        </w:trPr>
        <w:tc>
          <w:tcPr>
            <w:tcW w:w="4722" w:type="dxa"/>
          </w:tcPr>
          <w:p w:rsidR="00661AF7" w:rsidRPr="00BC7E1A" w:rsidRDefault="00661AF7" w:rsidP="005D0F88">
            <w:pPr>
              <w:spacing w:after="0" w:line="240" w:lineRule="auto"/>
              <w:rPr>
                <w:rFonts w:ascii="Times New Roman" w:hAnsi="Times New Roman" w:cs="Times New Roman"/>
                <w:b/>
                <w:bCs/>
              </w:rPr>
            </w:pPr>
            <w:r w:rsidRPr="00BC7E1A">
              <w:rPr>
                <w:rFonts w:ascii="Times New Roman" w:hAnsi="Times New Roman" w:cs="Times New Roman"/>
                <w:b/>
                <w:bCs/>
              </w:rPr>
              <w:t>Заказчик:</w:t>
            </w:r>
          </w:p>
          <w:p w:rsidR="00661AF7" w:rsidRPr="00BC7E1A" w:rsidRDefault="00661AF7" w:rsidP="00E6075D">
            <w:pPr>
              <w:pStyle w:val="a6"/>
              <w:rPr>
                <w:b/>
                <w:bCs/>
                <w:sz w:val="22"/>
                <w:szCs w:val="22"/>
              </w:rPr>
            </w:pPr>
            <w:r w:rsidRPr="00BC7E1A">
              <w:rPr>
                <w:b/>
                <w:bCs/>
                <w:sz w:val="22"/>
                <w:szCs w:val="22"/>
              </w:rPr>
              <w:t>МБОУ «Школа-интернат № 4 г. Челябинска»</w:t>
            </w:r>
          </w:p>
          <w:p w:rsidR="00661AF7" w:rsidRPr="00BC7E1A" w:rsidRDefault="00661AF7" w:rsidP="00E6075D">
            <w:pPr>
              <w:pStyle w:val="a6"/>
              <w:rPr>
                <w:sz w:val="22"/>
                <w:szCs w:val="22"/>
              </w:rPr>
            </w:pPr>
            <w:r w:rsidRPr="00BC7E1A">
              <w:rPr>
                <w:sz w:val="22"/>
                <w:szCs w:val="22"/>
              </w:rPr>
              <w:t>Адрес: 454080, г. Челябинск, ул. Худякова, 22</w:t>
            </w:r>
          </w:p>
          <w:p w:rsidR="00661AF7" w:rsidRPr="007A7AF2" w:rsidRDefault="00661AF7" w:rsidP="00E6075D">
            <w:pPr>
              <w:pStyle w:val="a6"/>
              <w:rPr>
                <w:sz w:val="22"/>
                <w:szCs w:val="22"/>
                <w:lang w:val="en-US"/>
              </w:rPr>
            </w:pPr>
            <w:r w:rsidRPr="00BC7E1A">
              <w:rPr>
                <w:sz w:val="22"/>
                <w:szCs w:val="22"/>
              </w:rPr>
              <w:t>Тел</w:t>
            </w:r>
            <w:r w:rsidRPr="007A7AF2">
              <w:rPr>
                <w:sz w:val="22"/>
                <w:szCs w:val="22"/>
                <w:lang w:val="en-US"/>
              </w:rPr>
              <w:t>.:261-09-35, 261-32-71</w:t>
            </w:r>
          </w:p>
          <w:p w:rsidR="00A17168" w:rsidRPr="00A17168" w:rsidRDefault="00A17168" w:rsidP="00E6075D">
            <w:pPr>
              <w:pStyle w:val="a6"/>
              <w:rPr>
                <w:sz w:val="22"/>
                <w:szCs w:val="22"/>
                <w:lang w:val="en-US"/>
              </w:rPr>
            </w:pPr>
            <w:r>
              <w:rPr>
                <w:sz w:val="22"/>
                <w:szCs w:val="22"/>
                <w:lang w:val="en-US"/>
              </w:rPr>
              <w:t>e-mail</w:t>
            </w:r>
            <w:r w:rsidRPr="00A17168">
              <w:rPr>
                <w:sz w:val="22"/>
                <w:szCs w:val="22"/>
                <w:lang w:val="en-US"/>
              </w:rPr>
              <w:t xml:space="preserve">: </w:t>
            </w:r>
            <w:hyperlink r:id="rId8" w:history="1">
              <w:r w:rsidRPr="00ED2E3A">
                <w:rPr>
                  <w:rStyle w:val="ab"/>
                  <w:sz w:val="22"/>
                  <w:szCs w:val="22"/>
                  <w:lang w:val="en-US"/>
                </w:rPr>
                <w:t>ks.internat4@yandex.ru</w:t>
              </w:r>
            </w:hyperlink>
            <w:r>
              <w:rPr>
                <w:sz w:val="22"/>
                <w:szCs w:val="22"/>
                <w:lang w:val="en-US"/>
              </w:rPr>
              <w:t xml:space="preserve"> </w:t>
            </w:r>
          </w:p>
          <w:p w:rsidR="00661AF7" w:rsidRPr="00BC7E1A" w:rsidRDefault="00661AF7" w:rsidP="00E6075D">
            <w:pPr>
              <w:pStyle w:val="a6"/>
              <w:rPr>
                <w:sz w:val="22"/>
                <w:szCs w:val="22"/>
              </w:rPr>
            </w:pPr>
            <w:r w:rsidRPr="00BC7E1A">
              <w:rPr>
                <w:sz w:val="22"/>
                <w:szCs w:val="22"/>
              </w:rPr>
              <w:t>ИНН 7453045482 КПП 745301001</w:t>
            </w:r>
          </w:p>
          <w:p w:rsidR="00661AF7" w:rsidRPr="00BC7E1A" w:rsidRDefault="00661AF7" w:rsidP="00E6075D">
            <w:pPr>
              <w:pStyle w:val="a6"/>
              <w:rPr>
                <w:sz w:val="22"/>
                <w:szCs w:val="22"/>
              </w:rPr>
            </w:pPr>
            <w:r w:rsidRPr="00BC7E1A">
              <w:rPr>
                <w:sz w:val="22"/>
                <w:szCs w:val="22"/>
              </w:rPr>
              <w:t>л/с 2047307448Н в Комитете финансов города Челябинска</w:t>
            </w:r>
          </w:p>
          <w:p w:rsidR="00661AF7" w:rsidRPr="00BC7E1A" w:rsidRDefault="00661AF7" w:rsidP="00E6075D">
            <w:pPr>
              <w:pStyle w:val="a6"/>
              <w:rPr>
                <w:sz w:val="22"/>
                <w:szCs w:val="22"/>
              </w:rPr>
            </w:pPr>
            <w:r w:rsidRPr="00BC7E1A">
              <w:rPr>
                <w:sz w:val="22"/>
                <w:szCs w:val="22"/>
              </w:rPr>
              <w:t>р/с 40701810400003000001 Отделение Челябинск г. Челябинск</w:t>
            </w:r>
          </w:p>
          <w:p w:rsidR="00661AF7" w:rsidRPr="00BC7E1A" w:rsidRDefault="00661AF7" w:rsidP="00BC7E1A">
            <w:pPr>
              <w:spacing w:after="0" w:line="240" w:lineRule="auto"/>
              <w:rPr>
                <w:rFonts w:ascii="Times New Roman" w:hAnsi="Times New Roman" w:cs="Times New Roman"/>
              </w:rPr>
            </w:pPr>
            <w:r w:rsidRPr="00BC7E1A">
              <w:rPr>
                <w:rFonts w:ascii="Times New Roman" w:hAnsi="Times New Roman" w:cs="Times New Roman"/>
              </w:rPr>
              <w:t>БИК 047501001</w:t>
            </w:r>
          </w:p>
          <w:p w:rsidR="00661AF7" w:rsidRPr="00BC7E1A" w:rsidRDefault="00661AF7" w:rsidP="00BC7E1A">
            <w:pPr>
              <w:pStyle w:val="a3"/>
              <w:tabs>
                <w:tab w:val="left" w:pos="851"/>
              </w:tabs>
              <w:spacing w:after="0" w:line="240" w:lineRule="auto"/>
              <w:ind w:left="0" w:right="-284"/>
              <w:jc w:val="both"/>
              <w:rPr>
                <w:rFonts w:ascii="Times New Roman" w:hAnsi="Times New Roman" w:cs="Times New Roman"/>
              </w:rPr>
            </w:pPr>
          </w:p>
          <w:p w:rsidR="00661AF7" w:rsidRDefault="00661AF7" w:rsidP="00BC7E1A">
            <w:pPr>
              <w:pStyle w:val="a3"/>
              <w:tabs>
                <w:tab w:val="left" w:pos="851"/>
              </w:tabs>
              <w:spacing w:after="0" w:line="240" w:lineRule="auto"/>
              <w:ind w:left="0" w:right="-284"/>
              <w:jc w:val="both"/>
              <w:rPr>
                <w:rFonts w:ascii="Times New Roman" w:hAnsi="Times New Roman" w:cs="Times New Roman"/>
              </w:rPr>
            </w:pPr>
          </w:p>
          <w:p w:rsidR="0030626A" w:rsidRPr="00BC7E1A" w:rsidRDefault="0030626A" w:rsidP="00BC7E1A">
            <w:pPr>
              <w:pStyle w:val="a3"/>
              <w:tabs>
                <w:tab w:val="left" w:pos="851"/>
              </w:tabs>
              <w:spacing w:after="0" w:line="240" w:lineRule="auto"/>
              <w:ind w:left="0" w:right="-284"/>
              <w:jc w:val="both"/>
              <w:rPr>
                <w:rFonts w:ascii="Times New Roman" w:hAnsi="Times New Roman" w:cs="Times New Roman"/>
              </w:rPr>
            </w:pPr>
          </w:p>
          <w:p w:rsidR="00661AF7" w:rsidRPr="00BC7E1A" w:rsidRDefault="00661AF7" w:rsidP="00BC7E1A">
            <w:pPr>
              <w:pStyle w:val="a3"/>
              <w:tabs>
                <w:tab w:val="left" w:pos="851"/>
              </w:tabs>
              <w:spacing w:after="0" w:line="240" w:lineRule="auto"/>
              <w:ind w:left="0" w:right="-284"/>
              <w:jc w:val="both"/>
              <w:rPr>
                <w:rFonts w:ascii="Times New Roman" w:hAnsi="Times New Roman" w:cs="Times New Roman"/>
              </w:rPr>
            </w:pPr>
          </w:p>
          <w:p w:rsidR="00661AF7" w:rsidRPr="00BC7E1A" w:rsidRDefault="00661AF7" w:rsidP="00BC7E1A">
            <w:pPr>
              <w:pStyle w:val="a3"/>
              <w:tabs>
                <w:tab w:val="left" w:pos="851"/>
              </w:tabs>
              <w:spacing w:after="0" w:line="240" w:lineRule="auto"/>
              <w:ind w:left="0" w:right="-284"/>
              <w:jc w:val="both"/>
              <w:rPr>
                <w:rFonts w:ascii="Times New Roman" w:hAnsi="Times New Roman" w:cs="Times New Roman"/>
              </w:rPr>
            </w:pPr>
          </w:p>
          <w:p w:rsidR="00661AF7" w:rsidRPr="00BC7E1A" w:rsidRDefault="00661AF7" w:rsidP="00BC7E1A">
            <w:pPr>
              <w:pStyle w:val="a3"/>
              <w:tabs>
                <w:tab w:val="left" w:pos="851"/>
              </w:tabs>
              <w:spacing w:after="0" w:line="240" w:lineRule="auto"/>
              <w:ind w:left="0" w:right="-284"/>
              <w:jc w:val="both"/>
              <w:rPr>
                <w:rFonts w:ascii="Times New Roman" w:hAnsi="Times New Roman" w:cs="Times New Roman"/>
              </w:rPr>
            </w:pPr>
            <w:r w:rsidRPr="00BC7E1A">
              <w:rPr>
                <w:rFonts w:ascii="Times New Roman" w:hAnsi="Times New Roman" w:cs="Times New Roman"/>
              </w:rPr>
              <w:t>Директор: ______________/ С.В. Потапчук</w:t>
            </w:r>
          </w:p>
          <w:p w:rsidR="00661AF7" w:rsidRPr="00BC7E1A" w:rsidRDefault="00661AF7" w:rsidP="00BC7E1A">
            <w:pPr>
              <w:pStyle w:val="a3"/>
              <w:tabs>
                <w:tab w:val="left" w:pos="851"/>
              </w:tabs>
              <w:spacing w:after="0" w:line="240" w:lineRule="auto"/>
              <w:ind w:left="0" w:right="-284"/>
              <w:jc w:val="both"/>
              <w:rPr>
                <w:rFonts w:ascii="Times New Roman" w:hAnsi="Times New Roman" w:cs="Times New Roman"/>
              </w:rPr>
            </w:pPr>
            <w:r w:rsidRPr="00BC7E1A">
              <w:rPr>
                <w:rFonts w:ascii="Times New Roman" w:hAnsi="Times New Roman" w:cs="Times New Roman"/>
              </w:rPr>
              <w:t xml:space="preserve">                    М.П.</w:t>
            </w:r>
          </w:p>
        </w:tc>
        <w:tc>
          <w:tcPr>
            <w:tcW w:w="5018" w:type="dxa"/>
          </w:tcPr>
          <w:p w:rsidR="00A17168" w:rsidRDefault="00661AF7" w:rsidP="00F133BC">
            <w:pPr>
              <w:pStyle w:val="p2"/>
              <w:shd w:val="clear" w:color="auto" w:fill="FFFFFF"/>
              <w:spacing w:before="13" w:beforeAutospacing="0" w:after="0" w:afterAutospacing="0"/>
              <w:rPr>
                <w:rStyle w:val="s1"/>
                <w:b/>
                <w:bCs/>
                <w:color w:val="000000"/>
                <w:sz w:val="22"/>
                <w:szCs w:val="22"/>
              </w:rPr>
            </w:pPr>
            <w:r w:rsidRPr="00BC7E1A">
              <w:rPr>
                <w:rStyle w:val="s1"/>
                <w:b/>
                <w:bCs/>
                <w:color w:val="000000"/>
                <w:sz w:val="22"/>
                <w:szCs w:val="22"/>
              </w:rPr>
              <w:t>Поставщик:</w:t>
            </w:r>
          </w:p>
          <w:p w:rsidR="00661AF7" w:rsidRPr="00BC7E1A" w:rsidRDefault="00661AF7" w:rsidP="004166BF">
            <w:pPr>
              <w:pStyle w:val="a7"/>
              <w:spacing w:after="0"/>
              <w:ind w:left="0"/>
              <w:rPr>
                <w:sz w:val="22"/>
                <w:szCs w:val="22"/>
              </w:rPr>
            </w:pPr>
          </w:p>
        </w:tc>
      </w:tr>
    </w:tbl>
    <w:p w:rsidR="00E6075D" w:rsidRDefault="00661AF7" w:rsidP="00666152">
      <w:pPr>
        <w:tabs>
          <w:tab w:val="left" w:pos="4045"/>
        </w:tabs>
        <w:spacing w:after="0" w:line="240" w:lineRule="auto"/>
        <w:jc w:val="center"/>
        <w:rPr>
          <w:rFonts w:ascii="Times New Roman" w:hAnsi="Times New Roman" w:cs="Times New Roman"/>
        </w:rPr>
      </w:pPr>
      <w:r>
        <w:rPr>
          <w:rFonts w:ascii="Times New Roman" w:hAnsi="Times New Roman" w:cs="Times New Roman"/>
        </w:rPr>
        <w:t xml:space="preserve">                     </w:t>
      </w:r>
    </w:p>
    <w:p w:rsidR="00AF4CCF" w:rsidRDefault="00661AF7" w:rsidP="00666152">
      <w:pPr>
        <w:tabs>
          <w:tab w:val="left" w:pos="4045"/>
        </w:tabs>
        <w:spacing w:after="0" w:line="240" w:lineRule="auto"/>
        <w:jc w:val="center"/>
        <w:rPr>
          <w:rFonts w:ascii="Times New Roman" w:hAnsi="Times New Roman" w:cs="Times New Roman"/>
        </w:rPr>
      </w:pPr>
      <w:r>
        <w:rPr>
          <w:rFonts w:ascii="Times New Roman" w:hAnsi="Times New Roman" w:cs="Times New Roman"/>
        </w:rPr>
        <w:t xml:space="preserve">                        </w:t>
      </w:r>
    </w:p>
    <w:p w:rsidR="00AF4CCF" w:rsidRDefault="00AF4CCF"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666152">
      <w:pPr>
        <w:tabs>
          <w:tab w:val="left" w:pos="4045"/>
        </w:tabs>
        <w:spacing w:after="0" w:line="240" w:lineRule="auto"/>
        <w:jc w:val="center"/>
        <w:rPr>
          <w:rFonts w:ascii="Times New Roman" w:hAnsi="Times New Roman" w:cs="Times New Roman"/>
        </w:rPr>
      </w:pPr>
    </w:p>
    <w:p w:rsidR="0030626A" w:rsidRDefault="0030626A" w:rsidP="00EC51DD">
      <w:pPr>
        <w:tabs>
          <w:tab w:val="left" w:pos="4045"/>
        </w:tabs>
        <w:spacing w:after="0" w:line="240" w:lineRule="auto"/>
        <w:rPr>
          <w:rFonts w:ascii="Times New Roman" w:hAnsi="Times New Roman" w:cs="Times New Roman"/>
        </w:rPr>
      </w:pPr>
    </w:p>
    <w:p w:rsidR="00EC51DD" w:rsidRDefault="00EC51DD" w:rsidP="00EC51DD">
      <w:pPr>
        <w:tabs>
          <w:tab w:val="left" w:pos="4045"/>
        </w:tabs>
        <w:spacing w:after="0" w:line="240" w:lineRule="auto"/>
        <w:rPr>
          <w:rFonts w:ascii="Times New Roman" w:hAnsi="Times New Roman" w:cs="Times New Roman"/>
        </w:rPr>
      </w:pPr>
    </w:p>
    <w:p w:rsidR="00EC51DD" w:rsidRDefault="00EC51DD" w:rsidP="00EC51DD">
      <w:pPr>
        <w:tabs>
          <w:tab w:val="left" w:pos="4045"/>
        </w:tabs>
        <w:spacing w:after="0" w:line="240" w:lineRule="auto"/>
        <w:rPr>
          <w:rFonts w:ascii="Times New Roman" w:hAnsi="Times New Roman" w:cs="Times New Roman"/>
        </w:rPr>
      </w:pPr>
    </w:p>
    <w:p w:rsidR="008C34B4" w:rsidRDefault="00661AF7" w:rsidP="00666152">
      <w:pPr>
        <w:tabs>
          <w:tab w:val="left" w:pos="4045"/>
        </w:tabs>
        <w:spacing w:after="0" w:line="240" w:lineRule="auto"/>
        <w:jc w:val="center"/>
        <w:rPr>
          <w:rFonts w:ascii="Times New Roman" w:hAnsi="Times New Roman" w:cs="Times New Roman"/>
        </w:rPr>
      </w:pPr>
      <w:r>
        <w:rPr>
          <w:rFonts w:ascii="Times New Roman" w:hAnsi="Times New Roman" w:cs="Times New Roman"/>
        </w:rPr>
        <w:t xml:space="preserve">                    </w:t>
      </w:r>
    </w:p>
    <w:p w:rsidR="008C34B4" w:rsidRDefault="008C34B4" w:rsidP="00666152">
      <w:pPr>
        <w:tabs>
          <w:tab w:val="left" w:pos="4045"/>
        </w:tabs>
        <w:spacing w:after="0" w:line="240" w:lineRule="auto"/>
        <w:jc w:val="center"/>
        <w:rPr>
          <w:rFonts w:ascii="Times New Roman" w:hAnsi="Times New Roman" w:cs="Times New Roman"/>
        </w:rPr>
      </w:pPr>
    </w:p>
    <w:p w:rsidR="008C34B4" w:rsidRDefault="008C34B4" w:rsidP="00666152">
      <w:pPr>
        <w:tabs>
          <w:tab w:val="left" w:pos="4045"/>
        </w:tabs>
        <w:spacing w:after="0" w:line="240" w:lineRule="auto"/>
        <w:jc w:val="center"/>
        <w:rPr>
          <w:rFonts w:ascii="Times New Roman" w:hAnsi="Times New Roman" w:cs="Times New Roman"/>
        </w:rPr>
      </w:pPr>
    </w:p>
    <w:p w:rsidR="008C34B4" w:rsidRDefault="008C34B4" w:rsidP="00666152">
      <w:pPr>
        <w:tabs>
          <w:tab w:val="left" w:pos="4045"/>
        </w:tabs>
        <w:spacing w:after="0" w:line="240" w:lineRule="auto"/>
        <w:jc w:val="center"/>
        <w:rPr>
          <w:rFonts w:ascii="Times New Roman" w:hAnsi="Times New Roman" w:cs="Times New Roman"/>
        </w:rPr>
      </w:pPr>
    </w:p>
    <w:p w:rsidR="00661AF7" w:rsidRDefault="00661AF7" w:rsidP="00666152">
      <w:pPr>
        <w:tabs>
          <w:tab w:val="left" w:pos="4045"/>
        </w:tabs>
        <w:spacing w:after="0" w:line="240" w:lineRule="auto"/>
        <w:jc w:val="center"/>
        <w:rPr>
          <w:rFonts w:ascii="Times New Roman" w:hAnsi="Times New Roman" w:cs="Times New Roman"/>
        </w:rPr>
      </w:pPr>
      <w:r>
        <w:rPr>
          <w:rFonts w:ascii="Times New Roman" w:hAnsi="Times New Roman" w:cs="Times New Roman"/>
        </w:rPr>
        <w:t xml:space="preserve">                </w:t>
      </w:r>
    </w:p>
    <w:p w:rsidR="00661AF7" w:rsidRPr="00666152" w:rsidRDefault="00661AF7" w:rsidP="00666152">
      <w:pPr>
        <w:tabs>
          <w:tab w:val="left" w:pos="4045"/>
        </w:tabs>
        <w:spacing w:after="0" w:line="240" w:lineRule="auto"/>
        <w:jc w:val="center"/>
        <w:rPr>
          <w:rFonts w:ascii="Times New Roman" w:hAnsi="Times New Roman" w:cs="Times New Roman"/>
        </w:rPr>
      </w:pPr>
      <w:r>
        <w:rPr>
          <w:rFonts w:ascii="Times New Roman" w:hAnsi="Times New Roman" w:cs="Times New Roman"/>
        </w:rPr>
        <w:lastRenderedPageBreak/>
        <w:t xml:space="preserve">                                                        Приложение № 1</w:t>
      </w:r>
    </w:p>
    <w:p w:rsidR="00661AF7" w:rsidRPr="00666152" w:rsidRDefault="00661AF7" w:rsidP="00FE0BDB">
      <w:pPr>
        <w:spacing w:after="0" w:line="240" w:lineRule="auto"/>
        <w:ind w:left="-567"/>
        <w:rPr>
          <w:rFonts w:ascii="Times New Roman" w:hAnsi="Times New Roman" w:cs="Times New Roman"/>
        </w:rPr>
      </w:pPr>
      <w:r w:rsidRPr="00666152">
        <w:rPr>
          <w:rFonts w:ascii="Times New Roman" w:hAnsi="Times New Roman" w:cs="Times New Roman"/>
        </w:rPr>
        <w:t xml:space="preserve">                                                                                           </w:t>
      </w:r>
      <w:r>
        <w:rPr>
          <w:rFonts w:ascii="Times New Roman" w:hAnsi="Times New Roman" w:cs="Times New Roman"/>
        </w:rPr>
        <w:t xml:space="preserve">                 </w:t>
      </w:r>
      <w:r w:rsidRPr="00666152">
        <w:rPr>
          <w:rFonts w:ascii="Times New Roman" w:hAnsi="Times New Roman" w:cs="Times New Roman"/>
        </w:rPr>
        <w:t xml:space="preserve">к </w:t>
      </w:r>
      <w:r>
        <w:rPr>
          <w:rFonts w:ascii="Times New Roman" w:hAnsi="Times New Roman" w:cs="Times New Roman"/>
        </w:rPr>
        <w:t>д</w:t>
      </w:r>
      <w:r w:rsidRPr="00666152">
        <w:rPr>
          <w:rFonts w:ascii="Times New Roman" w:hAnsi="Times New Roman" w:cs="Times New Roman"/>
        </w:rPr>
        <w:t>оговору №</w:t>
      </w:r>
      <w:r w:rsidR="004166BF">
        <w:rPr>
          <w:rFonts w:ascii="Times New Roman" w:hAnsi="Times New Roman" w:cs="Times New Roman"/>
        </w:rPr>
        <w:t>__</w:t>
      </w:r>
      <w:r>
        <w:rPr>
          <w:rFonts w:ascii="Times New Roman" w:hAnsi="Times New Roman" w:cs="Times New Roman"/>
        </w:rPr>
        <w:t xml:space="preserve"> от </w:t>
      </w:r>
      <w:r w:rsidRPr="00666152">
        <w:rPr>
          <w:rFonts w:ascii="Times New Roman" w:hAnsi="Times New Roman" w:cs="Times New Roman"/>
        </w:rPr>
        <w:t>«</w:t>
      </w:r>
      <w:r w:rsidR="004166BF">
        <w:rPr>
          <w:rFonts w:ascii="Times New Roman" w:hAnsi="Times New Roman" w:cs="Times New Roman"/>
        </w:rPr>
        <w:t>__</w:t>
      </w:r>
      <w:r w:rsidRPr="00666152">
        <w:rPr>
          <w:rFonts w:ascii="Times New Roman" w:hAnsi="Times New Roman" w:cs="Times New Roman"/>
        </w:rPr>
        <w:t>»</w:t>
      </w:r>
      <w:r>
        <w:rPr>
          <w:rFonts w:ascii="Times New Roman" w:hAnsi="Times New Roman" w:cs="Times New Roman"/>
        </w:rPr>
        <w:t xml:space="preserve"> </w:t>
      </w:r>
      <w:r w:rsidR="004166BF">
        <w:rPr>
          <w:rFonts w:ascii="Times New Roman" w:hAnsi="Times New Roman" w:cs="Times New Roman"/>
        </w:rPr>
        <w:t>________</w:t>
      </w:r>
      <w:r>
        <w:rPr>
          <w:rFonts w:ascii="Times New Roman" w:hAnsi="Times New Roman" w:cs="Times New Roman"/>
        </w:rPr>
        <w:t xml:space="preserve"> </w:t>
      </w:r>
      <w:r w:rsidRPr="00666152">
        <w:rPr>
          <w:rFonts w:ascii="Times New Roman" w:hAnsi="Times New Roman" w:cs="Times New Roman"/>
        </w:rPr>
        <w:t>201</w:t>
      </w:r>
      <w:r w:rsidR="0030626A">
        <w:rPr>
          <w:rFonts w:ascii="Times New Roman" w:hAnsi="Times New Roman" w:cs="Times New Roman"/>
        </w:rPr>
        <w:t>9</w:t>
      </w:r>
      <w:r w:rsidRPr="00666152">
        <w:rPr>
          <w:rFonts w:ascii="Times New Roman" w:hAnsi="Times New Roman" w:cs="Times New Roman"/>
        </w:rPr>
        <w:t>г.</w:t>
      </w:r>
    </w:p>
    <w:p w:rsidR="00661AF7" w:rsidRPr="00666152" w:rsidRDefault="00661AF7" w:rsidP="00DE4354">
      <w:pPr>
        <w:spacing w:after="0" w:line="240" w:lineRule="auto"/>
        <w:jc w:val="center"/>
        <w:rPr>
          <w:rFonts w:ascii="Times New Roman" w:hAnsi="Times New Roman" w:cs="Times New Roman"/>
          <w:b/>
          <w:bCs/>
        </w:rPr>
      </w:pPr>
    </w:p>
    <w:p w:rsidR="00661AF7" w:rsidRPr="00666152" w:rsidRDefault="00661AF7" w:rsidP="00DE4354">
      <w:pPr>
        <w:spacing w:after="0" w:line="240" w:lineRule="auto"/>
        <w:jc w:val="center"/>
        <w:rPr>
          <w:rFonts w:ascii="Times New Roman" w:hAnsi="Times New Roman" w:cs="Times New Roman"/>
          <w:b/>
          <w:bCs/>
        </w:rPr>
      </w:pPr>
      <w:r w:rsidRPr="00666152">
        <w:rPr>
          <w:rFonts w:ascii="Times New Roman" w:hAnsi="Times New Roman" w:cs="Times New Roman"/>
          <w:b/>
          <w:bCs/>
        </w:rPr>
        <w:t>СПЕЦИФИКАЦИЯ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5653"/>
        <w:gridCol w:w="880"/>
        <w:gridCol w:w="879"/>
        <w:gridCol w:w="1109"/>
        <w:gridCol w:w="1134"/>
      </w:tblGrid>
      <w:tr w:rsidR="00661AF7" w:rsidRPr="00BC7E1A" w:rsidTr="00EC51DD">
        <w:trPr>
          <w:trHeight w:val="599"/>
        </w:trPr>
        <w:tc>
          <w:tcPr>
            <w:tcW w:w="551" w:type="dxa"/>
            <w:vAlign w:val="center"/>
          </w:tcPr>
          <w:p w:rsidR="00661AF7" w:rsidRPr="000F0B73" w:rsidRDefault="00661AF7" w:rsidP="00EC51DD">
            <w:pPr>
              <w:spacing w:after="0" w:line="240" w:lineRule="auto"/>
              <w:jc w:val="center"/>
              <w:rPr>
                <w:rFonts w:ascii="Times New Roman" w:hAnsi="Times New Roman" w:cs="Times New Roman"/>
                <w:b/>
                <w:bCs/>
              </w:rPr>
            </w:pPr>
            <w:r w:rsidRPr="000F0B73">
              <w:rPr>
                <w:rFonts w:ascii="Times New Roman" w:hAnsi="Times New Roman" w:cs="Times New Roman"/>
                <w:b/>
                <w:bCs/>
              </w:rPr>
              <w:t>№п/п</w:t>
            </w:r>
          </w:p>
        </w:tc>
        <w:tc>
          <w:tcPr>
            <w:tcW w:w="5653" w:type="dxa"/>
            <w:vAlign w:val="center"/>
          </w:tcPr>
          <w:p w:rsidR="00661AF7" w:rsidRPr="000F0B73" w:rsidRDefault="00661AF7" w:rsidP="00EC51DD">
            <w:pPr>
              <w:spacing w:after="0" w:line="240" w:lineRule="auto"/>
              <w:jc w:val="center"/>
              <w:rPr>
                <w:rFonts w:ascii="Times New Roman" w:hAnsi="Times New Roman" w:cs="Times New Roman"/>
                <w:b/>
                <w:bCs/>
              </w:rPr>
            </w:pPr>
            <w:r w:rsidRPr="000F0B73">
              <w:rPr>
                <w:rFonts w:ascii="Times New Roman" w:hAnsi="Times New Roman" w:cs="Times New Roman"/>
                <w:b/>
                <w:bCs/>
              </w:rPr>
              <w:t>Наименование, марка и  характеристики</w:t>
            </w:r>
          </w:p>
          <w:p w:rsidR="00661AF7" w:rsidRPr="000F0B73" w:rsidRDefault="00661AF7" w:rsidP="00EC51DD">
            <w:pPr>
              <w:spacing w:after="0" w:line="240" w:lineRule="auto"/>
              <w:jc w:val="center"/>
              <w:rPr>
                <w:rFonts w:ascii="Times New Roman" w:hAnsi="Times New Roman" w:cs="Times New Roman"/>
                <w:b/>
                <w:bCs/>
              </w:rPr>
            </w:pPr>
            <w:r w:rsidRPr="000F0B73">
              <w:rPr>
                <w:rFonts w:ascii="Times New Roman" w:hAnsi="Times New Roman" w:cs="Times New Roman"/>
                <w:b/>
                <w:bCs/>
              </w:rPr>
              <w:t>поставляемого  товара</w:t>
            </w:r>
          </w:p>
        </w:tc>
        <w:tc>
          <w:tcPr>
            <w:tcW w:w="880" w:type="dxa"/>
            <w:vAlign w:val="center"/>
          </w:tcPr>
          <w:p w:rsidR="00661AF7" w:rsidRPr="000F0B73" w:rsidRDefault="00661AF7" w:rsidP="00EC51DD">
            <w:pPr>
              <w:spacing w:after="0" w:line="240" w:lineRule="auto"/>
              <w:jc w:val="center"/>
              <w:rPr>
                <w:rFonts w:ascii="Times New Roman" w:hAnsi="Times New Roman" w:cs="Times New Roman"/>
                <w:b/>
                <w:bCs/>
              </w:rPr>
            </w:pPr>
            <w:r w:rsidRPr="000F0B73">
              <w:rPr>
                <w:rFonts w:ascii="Times New Roman" w:hAnsi="Times New Roman" w:cs="Times New Roman"/>
                <w:b/>
                <w:bCs/>
              </w:rPr>
              <w:t>Ед. изм.</w:t>
            </w:r>
          </w:p>
        </w:tc>
        <w:tc>
          <w:tcPr>
            <w:tcW w:w="879" w:type="dxa"/>
            <w:vAlign w:val="center"/>
          </w:tcPr>
          <w:p w:rsidR="00661AF7" w:rsidRPr="000F0B73" w:rsidRDefault="00661AF7" w:rsidP="00EC51DD">
            <w:pPr>
              <w:spacing w:after="0" w:line="240" w:lineRule="auto"/>
              <w:jc w:val="center"/>
              <w:rPr>
                <w:rFonts w:ascii="Times New Roman" w:hAnsi="Times New Roman" w:cs="Times New Roman"/>
                <w:b/>
                <w:bCs/>
              </w:rPr>
            </w:pPr>
            <w:r w:rsidRPr="000F0B73">
              <w:rPr>
                <w:rFonts w:ascii="Times New Roman" w:hAnsi="Times New Roman" w:cs="Times New Roman"/>
                <w:b/>
                <w:bCs/>
              </w:rPr>
              <w:t>Кол-во</w:t>
            </w:r>
          </w:p>
        </w:tc>
        <w:tc>
          <w:tcPr>
            <w:tcW w:w="1109" w:type="dxa"/>
            <w:vAlign w:val="center"/>
          </w:tcPr>
          <w:p w:rsidR="00661AF7" w:rsidRPr="000F0B73" w:rsidRDefault="00661AF7" w:rsidP="00EC51DD">
            <w:pPr>
              <w:spacing w:after="0" w:line="240" w:lineRule="auto"/>
              <w:jc w:val="center"/>
              <w:rPr>
                <w:rFonts w:ascii="Times New Roman" w:hAnsi="Times New Roman" w:cs="Times New Roman"/>
                <w:b/>
                <w:bCs/>
              </w:rPr>
            </w:pPr>
            <w:r w:rsidRPr="000F0B73">
              <w:rPr>
                <w:rFonts w:ascii="Times New Roman" w:hAnsi="Times New Roman" w:cs="Times New Roman"/>
                <w:b/>
                <w:bCs/>
              </w:rPr>
              <w:t>Цена</w:t>
            </w:r>
          </w:p>
        </w:tc>
        <w:tc>
          <w:tcPr>
            <w:tcW w:w="1134" w:type="dxa"/>
            <w:vAlign w:val="center"/>
          </w:tcPr>
          <w:p w:rsidR="00661AF7" w:rsidRPr="000F0B73" w:rsidRDefault="00661AF7" w:rsidP="00EC51DD">
            <w:pPr>
              <w:spacing w:after="0" w:line="240" w:lineRule="auto"/>
              <w:jc w:val="center"/>
              <w:rPr>
                <w:rFonts w:ascii="Times New Roman" w:hAnsi="Times New Roman" w:cs="Times New Roman"/>
                <w:b/>
                <w:bCs/>
              </w:rPr>
            </w:pPr>
            <w:r w:rsidRPr="000F0B73">
              <w:rPr>
                <w:rFonts w:ascii="Times New Roman" w:hAnsi="Times New Roman" w:cs="Times New Roman"/>
                <w:b/>
                <w:bCs/>
              </w:rPr>
              <w:t>Сумма</w:t>
            </w:r>
          </w:p>
        </w:tc>
      </w:tr>
      <w:tr w:rsidR="000F0B73" w:rsidRPr="00BC7E1A" w:rsidTr="00EC51DD">
        <w:trPr>
          <w:trHeight w:val="293"/>
        </w:trPr>
        <w:tc>
          <w:tcPr>
            <w:tcW w:w="551" w:type="dxa"/>
          </w:tcPr>
          <w:p w:rsidR="000F0B73" w:rsidRPr="000F0B73" w:rsidRDefault="000F0B73" w:rsidP="00EC51DD">
            <w:pPr>
              <w:pStyle w:val="a3"/>
              <w:numPr>
                <w:ilvl w:val="0"/>
                <w:numId w:val="16"/>
              </w:numPr>
              <w:spacing w:after="0" w:line="240" w:lineRule="auto"/>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207"/>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74"/>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96"/>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239"/>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09"/>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3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239"/>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227"/>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0F0B73" w:rsidRPr="00BC7E1A" w:rsidTr="00EC51DD">
        <w:trPr>
          <w:trHeight w:val="111"/>
        </w:trPr>
        <w:tc>
          <w:tcPr>
            <w:tcW w:w="551" w:type="dxa"/>
          </w:tcPr>
          <w:p w:rsidR="000F0B73" w:rsidRPr="000F0B73" w:rsidRDefault="000F0B73" w:rsidP="00EC51DD">
            <w:pPr>
              <w:pStyle w:val="a3"/>
              <w:numPr>
                <w:ilvl w:val="0"/>
                <w:numId w:val="16"/>
              </w:numPr>
              <w:spacing w:after="0" w:line="240" w:lineRule="auto"/>
              <w:jc w:val="center"/>
              <w:rPr>
                <w:rFonts w:ascii="Times New Roman" w:hAnsi="Times New Roman" w:cs="Times New Roman"/>
              </w:rPr>
            </w:pPr>
          </w:p>
        </w:tc>
        <w:tc>
          <w:tcPr>
            <w:tcW w:w="5653" w:type="dxa"/>
          </w:tcPr>
          <w:p w:rsidR="000F0B73" w:rsidRPr="000F0B73" w:rsidRDefault="000F0B73" w:rsidP="00EC51DD">
            <w:pPr>
              <w:spacing w:after="0" w:line="240" w:lineRule="auto"/>
              <w:rPr>
                <w:rFonts w:ascii="Times New Roman" w:hAnsi="Times New Roman" w:cs="Times New Roman"/>
              </w:rPr>
            </w:pPr>
          </w:p>
        </w:tc>
        <w:tc>
          <w:tcPr>
            <w:tcW w:w="880" w:type="dxa"/>
          </w:tcPr>
          <w:p w:rsidR="000F0B73" w:rsidRPr="000F0B73" w:rsidRDefault="000F0B73" w:rsidP="00EC51DD">
            <w:pPr>
              <w:spacing w:after="0" w:line="240" w:lineRule="auto"/>
              <w:jc w:val="center"/>
              <w:rPr>
                <w:rFonts w:ascii="Times New Roman" w:hAnsi="Times New Roman" w:cs="Times New Roman"/>
              </w:rPr>
            </w:pPr>
          </w:p>
        </w:tc>
        <w:tc>
          <w:tcPr>
            <w:tcW w:w="879" w:type="dxa"/>
          </w:tcPr>
          <w:p w:rsidR="000F0B73" w:rsidRPr="000F0B73" w:rsidRDefault="000F0B73" w:rsidP="00EC51DD">
            <w:pPr>
              <w:spacing w:after="0" w:line="240" w:lineRule="auto"/>
              <w:jc w:val="right"/>
              <w:rPr>
                <w:rFonts w:ascii="Times New Roman" w:hAnsi="Times New Roman" w:cs="Times New Roman"/>
              </w:rPr>
            </w:pPr>
          </w:p>
        </w:tc>
        <w:tc>
          <w:tcPr>
            <w:tcW w:w="1109" w:type="dxa"/>
          </w:tcPr>
          <w:p w:rsidR="000F0B73" w:rsidRPr="000F0B73" w:rsidRDefault="000F0B73" w:rsidP="00EC51DD">
            <w:pPr>
              <w:spacing w:after="0" w:line="240" w:lineRule="auto"/>
              <w:jc w:val="right"/>
              <w:rPr>
                <w:rFonts w:ascii="Times New Roman" w:hAnsi="Times New Roman" w:cs="Times New Roman"/>
              </w:rPr>
            </w:pPr>
          </w:p>
        </w:tc>
        <w:tc>
          <w:tcPr>
            <w:tcW w:w="1134" w:type="dxa"/>
          </w:tcPr>
          <w:p w:rsidR="000F0B73" w:rsidRPr="000F0B73" w:rsidRDefault="000F0B73" w:rsidP="00EC51DD">
            <w:pPr>
              <w:spacing w:after="0" w:line="240" w:lineRule="auto"/>
              <w:jc w:val="right"/>
              <w:rPr>
                <w:rFonts w:ascii="Times New Roman" w:hAnsi="Times New Roman" w:cs="Times New Roman"/>
              </w:rPr>
            </w:pPr>
          </w:p>
        </w:tc>
      </w:tr>
      <w:tr w:rsidR="00661AF7" w:rsidRPr="00BC7E1A" w:rsidTr="00EC51DD">
        <w:trPr>
          <w:trHeight w:val="97"/>
        </w:trPr>
        <w:tc>
          <w:tcPr>
            <w:tcW w:w="9072" w:type="dxa"/>
            <w:gridSpan w:val="5"/>
          </w:tcPr>
          <w:p w:rsidR="00661AF7" w:rsidRPr="000F0B73" w:rsidRDefault="00661AF7" w:rsidP="00F41F5F">
            <w:pPr>
              <w:spacing w:after="0" w:line="240" w:lineRule="auto"/>
              <w:jc w:val="right"/>
              <w:rPr>
                <w:rFonts w:ascii="Times New Roman" w:hAnsi="Times New Roman" w:cs="Times New Roman"/>
                <w:b/>
                <w:bCs/>
              </w:rPr>
            </w:pPr>
            <w:r w:rsidRPr="000F0B73">
              <w:rPr>
                <w:rFonts w:ascii="Times New Roman" w:hAnsi="Times New Roman" w:cs="Times New Roman"/>
                <w:b/>
                <w:bCs/>
              </w:rPr>
              <w:t>Итого:</w:t>
            </w:r>
          </w:p>
        </w:tc>
        <w:tc>
          <w:tcPr>
            <w:tcW w:w="1134" w:type="dxa"/>
          </w:tcPr>
          <w:p w:rsidR="00661AF7" w:rsidRPr="000F0B73" w:rsidRDefault="00661AF7" w:rsidP="00EC51DD">
            <w:pPr>
              <w:spacing w:after="0" w:line="240" w:lineRule="auto"/>
              <w:jc w:val="right"/>
              <w:rPr>
                <w:rFonts w:ascii="Times New Roman" w:hAnsi="Times New Roman" w:cs="Times New Roman"/>
                <w:b/>
                <w:bCs/>
              </w:rPr>
            </w:pPr>
          </w:p>
        </w:tc>
      </w:tr>
    </w:tbl>
    <w:p w:rsidR="00F14FBF" w:rsidRDefault="00F14FBF" w:rsidP="00F14FBF">
      <w:pPr>
        <w:pStyle w:val="a3"/>
        <w:spacing w:after="0" w:line="240" w:lineRule="auto"/>
        <w:ind w:left="-567"/>
        <w:jc w:val="both"/>
        <w:rPr>
          <w:rFonts w:ascii="Times New Roman" w:hAnsi="Times New Roman" w:cs="Times New Roman"/>
        </w:rPr>
      </w:pPr>
    </w:p>
    <w:p w:rsidR="00661AF7" w:rsidRDefault="00661AF7" w:rsidP="004166BF">
      <w:pPr>
        <w:pStyle w:val="a3"/>
        <w:spacing w:after="0" w:line="240" w:lineRule="auto"/>
        <w:ind w:left="-567"/>
        <w:jc w:val="both"/>
        <w:rPr>
          <w:rFonts w:ascii="Times New Roman" w:hAnsi="Times New Roman" w:cs="Times New Roman"/>
        </w:rPr>
      </w:pPr>
      <w:r w:rsidRPr="00666152">
        <w:rPr>
          <w:rFonts w:ascii="Times New Roman" w:hAnsi="Times New Roman" w:cs="Times New Roman"/>
        </w:rPr>
        <w:t xml:space="preserve">Итого: </w:t>
      </w:r>
      <w:r w:rsidRPr="00666152">
        <w:rPr>
          <w:rFonts w:ascii="Times New Roman" w:hAnsi="Times New Roman" w:cs="Times New Roman"/>
          <w:b/>
          <w:bCs/>
        </w:rPr>
        <w:t xml:space="preserve"> </w:t>
      </w:r>
      <w:r w:rsidR="004166BF">
        <w:rPr>
          <w:rFonts w:ascii="Times New Roman" w:hAnsi="Times New Roman" w:cs="Times New Roman"/>
          <w:b/>
          <w:bCs/>
        </w:rPr>
        <w:t>_____________________________________</w:t>
      </w:r>
    </w:p>
    <w:p w:rsidR="00F14FBF" w:rsidRPr="00666152" w:rsidRDefault="00F14FBF" w:rsidP="00DE4354">
      <w:pPr>
        <w:spacing w:after="0" w:line="240" w:lineRule="auto"/>
        <w:rPr>
          <w:rFonts w:ascii="Times New Roman" w:hAnsi="Times New Roman" w:cs="Times New Roman"/>
        </w:rPr>
      </w:pPr>
    </w:p>
    <w:p w:rsidR="00661AF7" w:rsidRPr="00666152" w:rsidRDefault="00661AF7" w:rsidP="00A47C4A">
      <w:pPr>
        <w:pStyle w:val="a3"/>
        <w:tabs>
          <w:tab w:val="center" w:pos="4917"/>
        </w:tabs>
        <w:spacing w:after="0" w:line="240" w:lineRule="auto"/>
        <w:ind w:left="0"/>
        <w:rPr>
          <w:rFonts w:ascii="Times New Roman" w:hAnsi="Times New Roman" w:cs="Times New Roman"/>
          <w:b/>
          <w:bCs/>
        </w:rPr>
      </w:pPr>
      <w:r w:rsidRPr="00666152">
        <w:rPr>
          <w:rFonts w:ascii="Times New Roman" w:hAnsi="Times New Roman" w:cs="Times New Roman"/>
          <w:b/>
          <w:bCs/>
        </w:rPr>
        <w:t>Заказчик</w:t>
      </w:r>
      <w:r w:rsidRPr="00666152">
        <w:rPr>
          <w:rFonts w:ascii="Times New Roman" w:hAnsi="Times New Roman" w:cs="Times New Roman"/>
          <w:b/>
          <w:bCs/>
        </w:rPr>
        <w:tab/>
        <w:t xml:space="preserve">      Поставщик</w:t>
      </w:r>
    </w:p>
    <w:p w:rsidR="00661AF7" w:rsidRPr="00666152" w:rsidRDefault="00661AF7" w:rsidP="00DE4354">
      <w:pPr>
        <w:pStyle w:val="a3"/>
        <w:spacing w:after="0" w:line="240" w:lineRule="auto"/>
        <w:ind w:left="480"/>
        <w:rPr>
          <w:rFonts w:ascii="Times New Roman" w:hAnsi="Times New Roman" w:cs="Times New Roman"/>
          <w:b/>
          <w:bCs/>
        </w:rPr>
      </w:pPr>
    </w:p>
    <w:p w:rsidR="00661AF7" w:rsidRDefault="00661AF7" w:rsidP="00A47C4A">
      <w:pPr>
        <w:pStyle w:val="a7"/>
        <w:spacing w:after="0"/>
        <w:ind w:left="0"/>
        <w:rPr>
          <w:sz w:val="22"/>
          <w:szCs w:val="22"/>
        </w:rPr>
      </w:pPr>
    </w:p>
    <w:p w:rsidR="00661AF7" w:rsidRPr="00666152" w:rsidRDefault="00661AF7" w:rsidP="00A47C4A">
      <w:pPr>
        <w:pStyle w:val="a7"/>
        <w:spacing w:after="0"/>
        <w:ind w:left="0"/>
        <w:rPr>
          <w:sz w:val="22"/>
          <w:szCs w:val="22"/>
        </w:rPr>
      </w:pPr>
      <w:r w:rsidRPr="00666152">
        <w:rPr>
          <w:sz w:val="22"/>
          <w:szCs w:val="22"/>
        </w:rPr>
        <w:t xml:space="preserve">Директор ________________/ С.В. Потапчук     </w:t>
      </w:r>
      <w:r w:rsidR="004166BF">
        <w:rPr>
          <w:sz w:val="22"/>
          <w:szCs w:val="22"/>
        </w:rPr>
        <w:t>________________________________/__________/</w:t>
      </w:r>
    </w:p>
    <w:p w:rsidR="00661AF7" w:rsidRPr="00666152" w:rsidRDefault="00661AF7" w:rsidP="00A47C4A">
      <w:pPr>
        <w:pStyle w:val="a7"/>
        <w:spacing w:after="0"/>
        <w:ind w:left="0"/>
        <w:rPr>
          <w:sz w:val="22"/>
          <w:szCs w:val="22"/>
        </w:rPr>
      </w:pPr>
      <w:r w:rsidRPr="00666152">
        <w:rPr>
          <w:sz w:val="22"/>
          <w:szCs w:val="22"/>
        </w:rPr>
        <w:t xml:space="preserve">                        М.П.                 </w:t>
      </w:r>
      <w:r w:rsidR="0030626A">
        <w:rPr>
          <w:sz w:val="22"/>
          <w:szCs w:val="22"/>
        </w:rPr>
        <w:t xml:space="preserve">                            </w:t>
      </w:r>
    </w:p>
    <w:p w:rsidR="00661AF7" w:rsidRPr="00666152" w:rsidRDefault="00661AF7" w:rsidP="00A47C4A">
      <w:pPr>
        <w:pStyle w:val="a7"/>
        <w:spacing w:after="0"/>
        <w:ind w:left="0"/>
        <w:rPr>
          <w:sz w:val="22"/>
          <w:szCs w:val="22"/>
        </w:rPr>
      </w:pPr>
      <w:r w:rsidRPr="00666152">
        <w:rPr>
          <w:sz w:val="22"/>
          <w:szCs w:val="22"/>
        </w:rPr>
        <w:t xml:space="preserve">                                                                                                                                     М.П.</w:t>
      </w:r>
    </w:p>
    <w:p w:rsidR="00661AF7" w:rsidRDefault="00661AF7" w:rsidP="00A47C4A">
      <w:pPr>
        <w:pStyle w:val="a7"/>
        <w:tabs>
          <w:tab w:val="left" w:pos="6762"/>
        </w:tabs>
        <w:spacing w:after="0"/>
        <w:ind w:left="0"/>
        <w:rPr>
          <w:sz w:val="22"/>
          <w:szCs w:val="22"/>
        </w:rPr>
      </w:pPr>
    </w:p>
    <w:p w:rsidR="00D958C7" w:rsidRDefault="00D958C7" w:rsidP="00A47C4A">
      <w:pPr>
        <w:pStyle w:val="a7"/>
        <w:tabs>
          <w:tab w:val="left" w:pos="6762"/>
        </w:tabs>
        <w:spacing w:after="0"/>
        <w:ind w:left="0"/>
        <w:rPr>
          <w:sz w:val="22"/>
          <w:szCs w:val="22"/>
        </w:rPr>
      </w:pPr>
    </w:p>
    <w:p w:rsidR="00D958C7" w:rsidRPr="00666152" w:rsidRDefault="00D958C7" w:rsidP="00A47C4A">
      <w:pPr>
        <w:pStyle w:val="a7"/>
        <w:tabs>
          <w:tab w:val="left" w:pos="6762"/>
        </w:tabs>
        <w:spacing w:after="0"/>
        <w:ind w:left="0"/>
        <w:rPr>
          <w:sz w:val="22"/>
          <w:szCs w:val="22"/>
        </w:rPr>
      </w:pPr>
    </w:p>
    <w:p w:rsidR="00661AF7" w:rsidRPr="0030626A" w:rsidRDefault="00661AF7" w:rsidP="0030626A">
      <w:pPr>
        <w:pStyle w:val="a3"/>
        <w:tabs>
          <w:tab w:val="left" w:pos="851"/>
        </w:tabs>
        <w:spacing w:after="0" w:line="240" w:lineRule="auto"/>
        <w:ind w:left="0" w:right="-284"/>
        <w:jc w:val="both"/>
        <w:rPr>
          <w:rFonts w:ascii="Times New Roman" w:hAnsi="Times New Roman" w:cs="Times New Roman"/>
          <w:sz w:val="21"/>
          <w:szCs w:val="21"/>
        </w:rPr>
      </w:pPr>
      <w:r w:rsidRPr="00A659B3">
        <w:rPr>
          <w:rFonts w:ascii="Times New Roman" w:hAnsi="Times New Roman" w:cs="Times New Roman"/>
          <w:sz w:val="21"/>
          <w:szCs w:val="21"/>
        </w:rPr>
        <w:t xml:space="preserve">  </w:t>
      </w:r>
      <w:r w:rsidR="0030626A">
        <w:rPr>
          <w:rFonts w:ascii="Times New Roman" w:hAnsi="Times New Roman" w:cs="Times New Roman"/>
          <w:sz w:val="21"/>
          <w:szCs w:val="21"/>
        </w:rPr>
        <w:t xml:space="preserve">                  </w:t>
      </w:r>
    </w:p>
    <w:p w:rsidR="00661AF7" w:rsidRDefault="00661AF7" w:rsidP="00905FF1">
      <w:pPr>
        <w:spacing w:after="0" w:line="240" w:lineRule="auto"/>
        <w:jc w:val="center"/>
        <w:rPr>
          <w:rFonts w:ascii="Times New Roman" w:hAnsi="Times New Roman" w:cs="Times New Roman"/>
          <w:b/>
          <w:bCs/>
        </w:rPr>
      </w:pPr>
    </w:p>
    <w:p w:rsidR="004166BF" w:rsidRDefault="004166BF" w:rsidP="00905FF1">
      <w:pPr>
        <w:spacing w:after="0" w:line="240" w:lineRule="auto"/>
        <w:jc w:val="center"/>
        <w:rPr>
          <w:rFonts w:ascii="Times New Roman" w:hAnsi="Times New Roman" w:cs="Times New Roman"/>
          <w:b/>
          <w:bCs/>
        </w:rPr>
      </w:pPr>
    </w:p>
    <w:p w:rsidR="00661AF7" w:rsidRPr="00D82A4C" w:rsidRDefault="00661AF7" w:rsidP="00905FF1">
      <w:pPr>
        <w:spacing w:after="0" w:line="240" w:lineRule="auto"/>
        <w:jc w:val="center"/>
        <w:rPr>
          <w:rFonts w:ascii="Times New Roman" w:hAnsi="Times New Roman" w:cs="Times New Roman"/>
          <w:b/>
          <w:bCs/>
        </w:rPr>
      </w:pPr>
      <w:r w:rsidRPr="00D82A4C">
        <w:rPr>
          <w:rFonts w:ascii="Times New Roman" w:hAnsi="Times New Roman" w:cs="Times New Roman"/>
          <w:b/>
          <w:bCs/>
        </w:rPr>
        <w:lastRenderedPageBreak/>
        <w:t xml:space="preserve">АКТ </w:t>
      </w:r>
    </w:p>
    <w:p w:rsidR="00661AF7" w:rsidRPr="00D82A4C" w:rsidRDefault="00661AF7" w:rsidP="00905FF1">
      <w:pPr>
        <w:spacing w:after="0" w:line="240" w:lineRule="auto"/>
        <w:jc w:val="center"/>
        <w:rPr>
          <w:rFonts w:ascii="Times New Roman" w:hAnsi="Times New Roman" w:cs="Times New Roman"/>
          <w:b/>
          <w:bCs/>
        </w:rPr>
      </w:pPr>
      <w:r w:rsidRPr="00D82A4C">
        <w:rPr>
          <w:rFonts w:ascii="Times New Roman" w:hAnsi="Times New Roman" w:cs="Times New Roman"/>
          <w:b/>
          <w:bCs/>
        </w:rPr>
        <w:t>приема-передачи Товара</w:t>
      </w:r>
    </w:p>
    <w:p w:rsidR="00661AF7" w:rsidRPr="00D82A4C" w:rsidRDefault="00661AF7" w:rsidP="00905FF1">
      <w:pPr>
        <w:spacing w:after="0" w:line="240" w:lineRule="auto"/>
        <w:jc w:val="both"/>
        <w:rPr>
          <w:rFonts w:ascii="Times New Roman" w:hAnsi="Times New Roman" w:cs="Times New Roman"/>
        </w:rPr>
      </w:pPr>
      <w:r w:rsidRPr="00D82A4C">
        <w:rPr>
          <w:rFonts w:ascii="Times New Roman" w:hAnsi="Times New Roman" w:cs="Times New Roman"/>
        </w:rPr>
        <w:t xml:space="preserve"> </w:t>
      </w:r>
    </w:p>
    <w:p w:rsidR="00661AF7" w:rsidRPr="00D82A4C" w:rsidRDefault="00661AF7" w:rsidP="00905FF1">
      <w:pPr>
        <w:spacing w:after="0" w:line="240" w:lineRule="auto"/>
        <w:ind w:left="-567"/>
        <w:jc w:val="both"/>
        <w:rPr>
          <w:rFonts w:ascii="Times New Roman" w:hAnsi="Times New Roman" w:cs="Times New Roman"/>
        </w:rPr>
      </w:pPr>
      <w:r w:rsidRPr="00D82A4C">
        <w:rPr>
          <w:rFonts w:ascii="Times New Roman" w:hAnsi="Times New Roman" w:cs="Times New Roman"/>
        </w:rPr>
        <w:t>г. Челябинск                                                                                                                ______________ 201</w:t>
      </w:r>
      <w:r w:rsidR="0030626A">
        <w:rPr>
          <w:rFonts w:ascii="Times New Roman" w:hAnsi="Times New Roman" w:cs="Times New Roman"/>
        </w:rPr>
        <w:t>9</w:t>
      </w:r>
      <w:r w:rsidRPr="00D82A4C">
        <w:rPr>
          <w:rFonts w:ascii="Times New Roman" w:hAnsi="Times New Roman" w:cs="Times New Roman"/>
        </w:rPr>
        <w:t xml:space="preserve"> г.</w:t>
      </w:r>
    </w:p>
    <w:p w:rsidR="00661AF7" w:rsidRPr="00D82A4C" w:rsidRDefault="00661AF7" w:rsidP="00905FF1">
      <w:pPr>
        <w:spacing w:after="0" w:line="240" w:lineRule="auto"/>
        <w:ind w:left="-567"/>
        <w:jc w:val="both"/>
        <w:rPr>
          <w:rFonts w:ascii="Times New Roman" w:hAnsi="Times New Roman" w:cs="Times New Roman"/>
        </w:rPr>
      </w:pPr>
    </w:p>
    <w:p w:rsidR="00661AF7" w:rsidRPr="00D82A4C" w:rsidRDefault="00661AF7" w:rsidP="00905FF1">
      <w:pPr>
        <w:spacing w:after="0" w:line="240" w:lineRule="auto"/>
        <w:ind w:left="-567" w:firstLine="708"/>
        <w:jc w:val="both"/>
        <w:rPr>
          <w:rFonts w:ascii="Times New Roman" w:hAnsi="Times New Roman" w:cs="Times New Roman"/>
        </w:rPr>
      </w:pPr>
      <w:r w:rsidRPr="00D82A4C">
        <w:rPr>
          <w:rFonts w:ascii="Times New Roman" w:hAnsi="Times New Roman" w:cs="Times New Roman"/>
          <w:b/>
          <w:bCs/>
        </w:rPr>
        <w:t>Муниципальное бюджетное  общеобразовательное учреждение «Специальная (коррекционная) общеобразовательная школа-интернат для обучающихся и воспитанников с ограниченными возможностями здоровья (нарушение опорно-двигательного аппарата) № 4 г. Челябинска</w:t>
      </w:r>
      <w:r>
        <w:rPr>
          <w:rFonts w:ascii="Times New Roman" w:hAnsi="Times New Roman" w:cs="Times New Roman"/>
          <w:b/>
          <w:bCs/>
        </w:rPr>
        <w:t>»</w:t>
      </w:r>
      <w:r w:rsidRPr="00D82A4C">
        <w:rPr>
          <w:rFonts w:ascii="Times New Roman" w:hAnsi="Times New Roman" w:cs="Times New Roman"/>
        </w:rPr>
        <w:t xml:space="preserve">, в лице директора </w:t>
      </w:r>
      <w:r>
        <w:rPr>
          <w:rFonts w:ascii="Times New Roman" w:hAnsi="Times New Roman" w:cs="Times New Roman"/>
        </w:rPr>
        <w:t>Потапчук Светланы Валентиновны</w:t>
      </w:r>
      <w:r w:rsidRPr="00D82A4C">
        <w:rPr>
          <w:rFonts w:ascii="Times New Roman" w:hAnsi="Times New Roman" w:cs="Times New Roman"/>
        </w:rPr>
        <w:t>, действующе</w:t>
      </w:r>
      <w:r>
        <w:rPr>
          <w:rFonts w:ascii="Times New Roman" w:hAnsi="Times New Roman" w:cs="Times New Roman"/>
        </w:rPr>
        <w:t>й</w:t>
      </w:r>
      <w:r w:rsidRPr="00D82A4C">
        <w:rPr>
          <w:rFonts w:ascii="Times New Roman" w:hAnsi="Times New Roman" w:cs="Times New Roman"/>
        </w:rPr>
        <w:t xml:space="preserve"> на основании Устава, именуемое в дальнейшем «Заказчик», с одной стороны, и </w:t>
      </w:r>
    </w:p>
    <w:p w:rsidR="00661AF7" w:rsidRPr="00D82A4C" w:rsidRDefault="004166BF" w:rsidP="006E3868">
      <w:pPr>
        <w:spacing w:after="0" w:line="240" w:lineRule="auto"/>
        <w:ind w:left="-567" w:firstLine="708"/>
        <w:jc w:val="both"/>
        <w:rPr>
          <w:rFonts w:ascii="Times New Roman" w:hAnsi="Times New Roman" w:cs="Times New Roman"/>
        </w:rPr>
      </w:pPr>
      <w:r>
        <w:rPr>
          <w:rFonts w:ascii="Times New Roman" w:hAnsi="Times New Roman" w:cs="Times New Roman"/>
          <w:b/>
          <w:bCs/>
        </w:rPr>
        <w:t>___________________</w:t>
      </w:r>
      <w:r w:rsidR="0030626A" w:rsidRPr="0030626A">
        <w:rPr>
          <w:rFonts w:ascii="Times New Roman" w:hAnsi="Times New Roman" w:cs="Times New Roman"/>
          <w:b/>
          <w:bCs/>
        </w:rPr>
        <w:t xml:space="preserve">, </w:t>
      </w:r>
      <w:r w:rsidR="0030626A" w:rsidRPr="0030626A">
        <w:rPr>
          <w:rFonts w:ascii="Times New Roman" w:hAnsi="Times New Roman" w:cs="Times New Roman"/>
          <w:bCs/>
        </w:rPr>
        <w:t xml:space="preserve">действующий на основании </w:t>
      </w:r>
      <w:r>
        <w:rPr>
          <w:rFonts w:ascii="Times New Roman" w:hAnsi="Times New Roman" w:cs="Times New Roman"/>
          <w:bCs/>
        </w:rPr>
        <w:t>_______________</w:t>
      </w:r>
      <w:r w:rsidR="00661AF7" w:rsidRPr="0030626A">
        <w:rPr>
          <w:rFonts w:ascii="Times New Roman" w:hAnsi="Times New Roman" w:cs="Times New Roman"/>
        </w:rPr>
        <w:t>,</w:t>
      </w:r>
      <w:r w:rsidR="00661AF7" w:rsidRPr="0030626A">
        <w:rPr>
          <w:rFonts w:ascii="Times New Roman" w:hAnsi="Times New Roman" w:cs="Times New Roman"/>
          <w:color w:val="000000"/>
        </w:rPr>
        <w:t xml:space="preserve"> именуемое в дальнейшем «Поставщик», </w:t>
      </w:r>
      <w:r w:rsidR="00661AF7" w:rsidRPr="0030626A">
        <w:rPr>
          <w:rFonts w:ascii="Times New Roman" w:hAnsi="Times New Roman" w:cs="Times New Roman"/>
        </w:rPr>
        <w:t>с другой ст</w:t>
      </w:r>
      <w:r w:rsidR="00661AF7" w:rsidRPr="006E3868">
        <w:rPr>
          <w:rFonts w:ascii="Times New Roman" w:hAnsi="Times New Roman" w:cs="Times New Roman"/>
        </w:rPr>
        <w:t>ороны, совместно именуемые «Стороны» и каждый в отдельности «Сторона» составили</w:t>
      </w:r>
      <w:r w:rsidR="00661AF7">
        <w:rPr>
          <w:rFonts w:ascii="Times New Roman" w:hAnsi="Times New Roman" w:cs="Times New Roman"/>
        </w:rPr>
        <w:t xml:space="preserve"> настоящий Акт о нижеследующем:</w:t>
      </w:r>
    </w:p>
    <w:p w:rsidR="00661AF7" w:rsidRDefault="00661AF7" w:rsidP="00905FF1">
      <w:pPr>
        <w:spacing w:after="0" w:line="240" w:lineRule="auto"/>
        <w:ind w:left="-567" w:right="-1" w:firstLine="708"/>
        <w:jc w:val="both"/>
        <w:rPr>
          <w:rFonts w:ascii="Times New Roman" w:hAnsi="Times New Roman" w:cs="Times New Roman"/>
        </w:rPr>
      </w:pPr>
      <w:r w:rsidRPr="00D82A4C">
        <w:rPr>
          <w:rFonts w:ascii="Times New Roman" w:hAnsi="Times New Roman" w:cs="Times New Roman"/>
          <w:lang w:val="en-US"/>
        </w:rPr>
        <w:t>I</w:t>
      </w:r>
      <w:r w:rsidRPr="00D82A4C">
        <w:rPr>
          <w:rFonts w:ascii="Times New Roman" w:hAnsi="Times New Roman" w:cs="Times New Roman"/>
        </w:rPr>
        <w:t>. В соответствии с п. 1.</w:t>
      </w:r>
      <w:r w:rsidRPr="00D82A4C">
        <w:rPr>
          <w:rFonts w:ascii="Times New Roman" w:hAnsi="Times New Roman" w:cs="Times New Roman"/>
          <w:color w:val="000000"/>
        </w:rPr>
        <w:t>1.</w:t>
      </w:r>
      <w:r w:rsidRPr="00D82A4C">
        <w:rPr>
          <w:rFonts w:ascii="Times New Roman" w:hAnsi="Times New Roman" w:cs="Times New Roman"/>
          <w:color w:val="FF0000"/>
        </w:rPr>
        <w:t xml:space="preserve"> </w:t>
      </w:r>
      <w:r w:rsidRPr="00D82A4C">
        <w:rPr>
          <w:rFonts w:ascii="Times New Roman" w:hAnsi="Times New Roman" w:cs="Times New Roman"/>
        </w:rPr>
        <w:t>Договор</w:t>
      </w:r>
      <w:r>
        <w:rPr>
          <w:rFonts w:ascii="Times New Roman" w:hAnsi="Times New Roman" w:cs="Times New Roman"/>
          <w:color w:val="000000"/>
        </w:rPr>
        <w:t xml:space="preserve">а № </w:t>
      </w:r>
      <w:r w:rsidR="004166BF">
        <w:rPr>
          <w:rFonts w:ascii="Times New Roman" w:hAnsi="Times New Roman" w:cs="Times New Roman"/>
          <w:color w:val="000000"/>
        </w:rPr>
        <w:t>__</w:t>
      </w:r>
      <w:r w:rsidRPr="00D82A4C">
        <w:rPr>
          <w:rFonts w:ascii="Times New Roman" w:hAnsi="Times New Roman" w:cs="Times New Roman"/>
          <w:color w:val="000000"/>
        </w:rPr>
        <w:t xml:space="preserve"> от</w:t>
      </w:r>
      <w:r>
        <w:rPr>
          <w:rFonts w:ascii="Times New Roman" w:hAnsi="Times New Roman" w:cs="Times New Roman"/>
          <w:color w:val="000000"/>
        </w:rPr>
        <w:t xml:space="preserve"> «</w:t>
      </w:r>
      <w:r w:rsidR="004166BF">
        <w:rPr>
          <w:rFonts w:ascii="Times New Roman" w:hAnsi="Times New Roman" w:cs="Times New Roman"/>
          <w:color w:val="000000"/>
        </w:rPr>
        <w:t>____</w:t>
      </w:r>
      <w:r>
        <w:rPr>
          <w:rFonts w:ascii="Times New Roman" w:hAnsi="Times New Roman" w:cs="Times New Roman"/>
          <w:color w:val="000000"/>
        </w:rPr>
        <w:t>»</w:t>
      </w:r>
      <w:r w:rsidR="005D0F88">
        <w:rPr>
          <w:rFonts w:ascii="Times New Roman" w:hAnsi="Times New Roman" w:cs="Times New Roman"/>
          <w:color w:val="000000"/>
        </w:rPr>
        <w:t xml:space="preserve"> </w:t>
      </w:r>
      <w:r w:rsidR="004166BF">
        <w:rPr>
          <w:rFonts w:ascii="Times New Roman" w:hAnsi="Times New Roman" w:cs="Times New Roman"/>
          <w:color w:val="000000"/>
        </w:rPr>
        <w:t>_____</w:t>
      </w:r>
      <w:r>
        <w:rPr>
          <w:rFonts w:ascii="Times New Roman" w:hAnsi="Times New Roman" w:cs="Times New Roman"/>
          <w:color w:val="000000"/>
        </w:rPr>
        <w:t xml:space="preserve"> </w:t>
      </w:r>
      <w:r w:rsidRPr="00D82A4C">
        <w:rPr>
          <w:rFonts w:ascii="Times New Roman" w:hAnsi="Times New Roman" w:cs="Times New Roman"/>
          <w:color w:val="000000"/>
        </w:rPr>
        <w:t>20</w:t>
      </w:r>
      <w:r w:rsidR="0030626A">
        <w:rPr>
          <w:rFonts w:ascii="Times New Roman" w:hAnsi="Times New Roman" w:cs="Times New Roman"/>
          <w:color w:val="000000"/>
        </w:rPr>
        <w:t>19</w:t>
      </w:r>
      <w:r w:rsidRPr="00D82A4C">
        <w:rPr>
          <w:rFonts w:ascii="Times New Roman" w:hAnsi="Times New Roman" w:cs="Times New Roman"/>
          <w:color w:val="000000"/>
        </w:rPr>
        <w:t>г., заключенного</w:t>
      </w:r>
      <w:r w:rsidRPr="00D82A4C">
        <w:rPr>
          <w:rFonts w:ascii="Times New Roman" w:hAnsi="Times New Roman" w:cs="Times New Roman"/>
        </w:rPr>
        <w:t xml:space="preserve"> между «Сторонами», «Поставщик» передает, а «Заказчик» принимает Товар в соответствии с Договором (Спецификацией, являющейся неотъемлемой частью Договора) следующего ассортимента и количества:</w:t>
      </w:r>
    </w:p>
    <w:p w:rsidR="003F2F5E" w:rsidRDefault="003F2F5E" w:rsidP="00905FF1">
      <w:pPr>
        <w:spacing w:after="0" w:line="240" w:lineRule="auto"/>
        <w:ind w:left="-709"/>
        <w:jc w:val="both"/>
        <w:rPr>
          <w:rFonts w:ascii="Times New Roman" w:hAnsi="Times New Roman" w:cs="Times New Roman"/>
        </w:rPr>
      </w:pPr>
    </w:p>
    <w:tbl>
      <w:tblPr>
        <w:tblStyle w:val="a5"/>
        <w:tblW w:w="10315" w:type="dxa"/>
        <w:tblInd w:w="-567" w:type="dxa"/>
        <w:tblLook w:val="04A0" w:firstRow="1" w:lastRow="0" w:firstColumn="1" w:lastColumn="0" w:noHBand="0" w:noVBand="1"/>
      </w:tblPr>
      <w:tblGrid>
        <w:gridCol w:w="768"/>
        <w:gridCol w:w="4302"/>
        <w:gridCol w:w="1237"/>
        <w:gridCol w:w="1598"/>
        <w:gridCol w:w="2410"/>
      </w:tblGrid>
      <w:tr w:rsidR="003F2F5E" w:rsidRPr="008058B9" w:rsidTr="00FC2AC3">
        <w:trPr>
          <w:trHeight w:val="617"/>
        </w:trPr>
        <w:tc>
          <w:tcPr>
            <w:tcW w:w="768" w:type="dxa"/>
          </w:tcPr>
          <w:p w:rsidR="003F2F5E" w:rsidRPr="008058B9" w:rsidRDefault="003F2F5E" w:rsidP="008F6D1E">
            <w:pPr>
              <w:spacing w:after="0"/>
              <w:contextualSpacing/>
              <w:jc w:val="both"/>
              <w:rPr>
                <w:rFonts w:ascii="Times New Roman" w:hAnsi="Times New Roman" w:cs="Times New Roman"/>
              </w:rPr>
            </w:pPr>
            <w:r w:rsidRPr="008058B9">
              <w:rPr>
                <w:rFonts w:ascii="Times New Roman" w:hAnsi="Times New Roman" w:cs="Times New Roman"/>
              </w:rPr>
              <w:t>№ п/п.</w:t>
            </w:r>
          </w:p>
        </w:tc>
        <w:tc>
          <w:tcPr>
            <w:tcW w:w="4302" w:type="dxa"/>
          </w:tcPr>
          <w:p w:rsidR="003F2F5E" w:rsidRPr="008058B9" w:rsidRDefault="003F2F5E" w:rsidP="008F6D1E">
            <w:pPr>
              <w:spacing w:after="0"/>
              <w:contextualSpacing/>
              <w:jc w:val="center"/>
              <w:rPr>
                <w:rFonts w:ascii="Times New Roman" w:hAnsi="Times New Roman" w:cs="Times New Roman"/>
              </w:rPr>
            </w:pPr>
            <w:r w:rsidRPr="008058B9">
              <w:rPr>
                <w:rFonts w:ascii="Times New Roman" w:hAnsi="Times New Roman" w:cs="Times New Roman"/>
              </w:rPr>
              <w:t>Наименование, марка и  характеристики</w:t>
            </w:r>
          </w:p>
          <w:p w:rsidR="003F2F5E" w:rsidRPr="008058B9" w:rsidRDefault="003F2F5E" w:rsidP="008F6D1E">
            <w:pPr>
              <w:spacing w:after="0"/>
              <w:contextualSpacing/>
              <w:jc w:val="both"/>
              <w:rPr>
                <w:rFonts w:ascii="Times New Roman" w:hAnsi="Times New Roman" w:cs="Times New Roman"/>
              </w:rPr>
            </w:pPr>
            <w:r w:rsidRPr="008058B9">
              <w:rPr>
                <w:rFonts w:ascii="Times New Roman" w:hAnsi="Times New Roman" w:cs="Times New Roman"/>
              </w:rPr>
              <w:t xml:space="preserve"> поставляемого  товара</w:t>
            </w:r>
          </w:p>
        </w:tc>
        <w:tc>
          <w:tcPr>
            <w:tcW w:w="1237" w:type="dxa"/>
          </w:tcPr>
          <w:p w:rsidR="003F2F5E" w:rsidRPr="008058B9" w:rsidRDefault="003F2F5E" w:rsidP="008F6D1E">
            <w:pPr>
              <w:spacing w:after="0"/>
              <w:contextualSpacing/>
              <w:jc w:val="center"/>
              <w:rPr>
                <w:rFonts w:ascii="Times New Roman" w:hAnsi="Times New Roman" w:cs="Times New Roman"/>
              </w:rPr>
            </w:pPr>
            <w:r w:rsidRPr="008058B9">
              <w:rPr>
                <w:rFonts w:ascii="Times New Roman" w:hAnsi="Times New Roman" w:cs="Times New Roman"/>
              </w:rPr>
              <w:t>Ед. измерения</w:t>
            </w:r>
          </w:p>
        </w:tc>
        <w:tc>
          <w:tcPr>
            <w:tcW w:w="1598" w:type="dxa"/>
          </w:tcPr>
          <w:p w:rsidR="003F2F5E" w:rsidRPr="008058B9" w:rsidRDefault="003F2F5E" w:rsidP="008F6D1E">
            <w:pPr>
              <w:spacing w:after="0"/>
              <w:contextualSpacing/>
              <w:jc w:val="center"/>
              <w:rPr>
                <w:rFonts w:ascii="Times New Roman" w:hAnsi="Times New Roman" w:cs="Times New Roman"/>
              </w:rPr>
            </w:pPr>
            <w:r w:rsidRPr="008058B9">
              <w:rPr>
                <w:rFonts w:ascii="Times New Roman" w:hAnsi="Times New Roman" w:cs="Times New Roman"/>
              </w:rPr>
              <w:t>Кол-во</w:t>
            </w:r>
          </w:p>
          <w:p w:rsidR="003F2F5E" w:rsidRPr="008058B9" w:rsidRDefault="003F2F5E" w:rsidP="008F6D1E">
            <w:pPr>
              <w:spacing w:after="0"/>
              <w:contextualSpacing/>
              <w:jc w:val="center"/>
              <w:rPr>
                <w:rFonts w:ascii="Times New Roman" w:hAnsi="Times New Roman" w:cs="Times New Roman"/>
              </w:rPr>
            </w:pPr>
            <w:r w:rsidRPr="008058B9">
              <w:rPr>
                <w:rFonts w:ascii="Times New Roman" w:hAnsi="Times New Roman" w:cs="Times New Roman"/>
              </w:rPr>
              <w:t>поставляемого</w:t>
            </w:r>
          </w:p>
          <w:p w:rsidR="003F2F5E" w:rsidRPr="008058B9" w:rsidRDefault="003F2F5E" w:rsidP="008F6D1E">
            <w:pPr>
              <w:spacing w:after="0"/>
              <w:contextualSpacing/>
              <w:jc w:val="center"/>
              <w:rPr>
                <w:rFonts w:ascii="Times New Roman" w:hAnsi="Times New Roman" w:cs="Times New Roman"/>
              </w:rPr>
            </w:pPr>
            <w:r w:rsidRPr="008058B9">
              <w:rPr>
                <w:rFonts w:ascii="Times New Roman" w:hAnsi="Times New Roman" w:cs="Times New Roman"/>
              </w:rPr>
              <w:t>товара</w:t>
            </w:r>
          </w:p>
        </w:tc>
        <w:tc>
          <w:tcPr>
            <w:tcW w:w="2410" w:type="dxa"/>
          </w:tcPr>
          <w:p w:rsidR="003F2F5E" w:rsidRPr="008058B9" w:rsidRDefault="003F2F5E" w:rsidP="008F6D1E">
            <w:pPr>
              <w:spacing w:after="0"/>
              <w:contextualSpacing/>
              <w:jc w:val="center"/>
              <w:rPr>
                <w:rFonts w:ascii="Times New Roman" w:hAnsi="Times New Roman" w:cs="Times New Roman"/>
              </w:rPr>
            </w:pPr>
            <w:r w:rsidRPr="008058B9">
              <w:rPr>
                <w:rFonts w:ascii="Times New Roman" w:hAnsi="Times New Roman" w:cs="Times New Roman"/>
              </w:rPr>
              <w:t>Отметка о передаче товара</w:t>
            </w:r>
          </w:p>
          <w:p w:rsidR="003F2F5E" w:rsidRPr="008058B9" w:rsidRDefault="003F2F5E" w:rsidP="008F6D1E">
            <w:pPr>
              <w:spacing w:after="0"/>
              <w:contextualSpacing/>
              <w:jc w:val="center"/>
              <w:rPr>
                <w:rFonts w:ascii="Times New Roman" w:hAnsi="Times New Roman" w:cs="Times New Roman"/>
              </w:rPr>
            </w:pPr>
            <w:r w:rsidRPr="008058B9">
              <w:rPr>
                <w:rFonts w:ascii="Times New Roman" w:hAnsi="Times New Roman" w:cs="Times New Roman"/>
              </w:rPr>
              <w:t>Да/нет</w:t>
            </w:r>
          </w:p>
        </w:tc>
      </w:tr>
      <w:tr w:rsidR="00FC2AC3" w:rsidRPr="008058B9" w:rsidTr="00FC2AC3">
        <w:trPr>
          <w:trHeight w:val="248"/>
        </w:trPr>
        <w:tc>
          <w:tcPr>
            <w:tcW w:w="768" w:type="dxa"/>
          </w:tcPr>
          <w:p w:rsidR="00FC2AC3" w:rsidRPr="00FC2AC3" w:rsidRDefault="00FC2AC3" w:rsidP="008F6D1E">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vAlign w:val="center"/>
          </w:tcPr>
          <w:p w:rsidR="00FC2AC3" w:rsidRPr="00FC2AC3" w:rsidRDefault="00FC2AC3" w:rsidP="008F6D1E">
            <w:pPr>
              <w:spacing w:after="0" w:line="240" w:lineRule="auto"/>
              <w:jc w:val="center"/>
              <w:rPr>
                <w:rFonts w:ascii="Times New Roman" w:eastAsia="Times New Roman" w:hAnsi="Times New Roman" w:cs="Times New Roman"/>
                <w:color w:val="000000"/>
                <w:sz w:val="16"/>
                <w:szCs w:val="16"/>
                <w:lang w:eastAsia="ru-RU"/>
              </w:rPr>
            </w:pPr>
          </w:p>
        </w:tc>
        <w:tc>
          <w:tcPr>
            <w:tcW w:w="1598" w:type="dxa"/>
            <w:vAlign w:val="center"/>
          </w:tcPr>
          <w:p w:rsidR="00FC2AC3" w:rsidRPr="00FC2AC3" w:rsidRDefault="00FC2AC3" w:rsidP="008F6D1E">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8F6D1E">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64"/>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r w:rsidR="00FC2AC3" w:rsidRPr="008058B9" w:rsidTr="00FC2AC3">
        <w:trPr>
          <w:trHeight w:val="248"/>
        </w:trPr>
        <w:tc>
          <w:tcPr>
            <w:tcW w:w="768" w:type="dxa"/>
          </w:tcPr>
          <w:p w:rsidR="00FC2AC3" w:rsidRPr="00FC2AC3" w:rsidRDefault="00FC2AC3" w:rsidP="00FC2AC3">
            <w:pPr>
              <w:pStyle w:val="a3"/>
              <w:numPr>
                <w:ilvl w:val="0"/>
                <w:numId w:val="17"/>
              </w:numPr>
              <w:spacing w:after="0" w:line="240" w:lineRule="auto"/>
              <w:contextualSpacing/>
              <w:jc w:val="both"/>
              <w:rPr>
                <w:rFonts w:ascii="Times New Roman" w:hAnsi="Times New Roman" w:cs="Times New Roman"/>
                <w:sz w:val="16"/>
                <w:szCs w:val="16"/>
              </w:rPr>
            </w:pPr>
          </w:p>
        </w:tc>
        <w:tc>
          <w:tcPr>
            <w:tcW w:w="4302" w:type="dxa"/>
          </w:tcPr>
          <w:p w:rsidR="00FC2AC3" w:rsidRPr="00FC2AC3" w:rsidRDefault="00FC2AC3" w:rsidP="00FC2AC3">
            <w:pPr>
              <w:spacing w:after="0" w:line="240" w:lineRule="auto"/>
              <w:rPr>
                <w:rFonts w:ascii="Times New Roman" w:hAnsi="Times New Roman" w:cs="Times New Roman"/>
                <w:sz w:val="16"/>
                <w:szCs w:val="16"/>
              </w:rPr>
            </w:pPr>
          </w:p>
        </w:tc>
        <w:tc>
          <w:tcPr>
            <w:tcW w:w="1237" w:type="dxa"/>
          </w:tcPr>
          <w:p w:rsidR="00FC2AC3" w:rsidRPr="00FC2AC3" w:rsidRDefault="00FC2AC3" w:rsidP="00FC2AC3">
            <w:pPr>
              <w:spacing w:after="0" w:line="240" w:lineRule="auto"/>
              <w:jc w:val="center"/>
              <w:rPr>
                <w:sz w:val="16"/>
                <w:szCs w:val="16"/>
              </w:rPr>
            </w:pPr>
          </w:p>
        </w:tc>
        <w:tc>
          <w:tcPr>
            <w:tcW w:w="1598" w:type="dxa"/>
            <w:vAlign w:val="center"/>
          </w:tcPr>
          <w:p w:rsidR="00FC2AC3" w:rsidRPr="00FC2AC3" w:rsidRDefault="00FC2AC3" w:rsidP="00FC2AC3">
            <w:pPr>
              <w:spacing w:after="0" w:line="240" w:lineRule="auto"/>
              <w:jc w:val="center"/>
              <w:rPr>
                <w:rFonts w:ascii="Times New Roman" w:eastAsia="Times New Roman" w:hAnsi="Times New Roman" w:cs="Times New Roman"/>
                <w:color w:val="000000"/>
                <w:sz w:val="16"/>
                <w:szCs w:val="16"/>
                <w:lang w:eastAsia="ru-RU"/>
              </w:rPr>
            </w:pPr>
          </w:p>
        </w:tc>
        <w:tc>
          <w:tcPr>
            <w:tcW w:w="2410" w:type="dxa"/>
            <w:vAlign w:val="center"/>
          </w:tcPr>
          <w:p w:rsidR="00FC2AC3" w:rsidRPr="00FC2AC3" w:rsidRDefault="00FC2AC3" w:rsidP="00FC2AC3">
            <w:pPr>
              <w:spacing w:after="0" w:line="240" w:lineRule="auto"/>
              <w:jc w:val="right"/>
              <w:rPr>
                <w:rFonts w:ascii="Times New Roman" w:eastAsia="Times New Roman" w:hAnsi="Times New Roman" w:cs="Times New Roman"/>
                <w:color w:val="000000"/>
                <w:sz w:val="16"/>
                <w:szCs w:val="16"/>
                <w:lang w:eastAsia="ru-RU"/>
              </w:rPr>
            </w:pPr>
          </w:p>
        </w:tc>
      </w:tr>
    </w:tbl>
    <w:p w:rsidR="00D958C7" w:rsidRDefault="00D958C7" w:rsidP="00905FF1">
      <w:pPr>
        <w:spacing w:after="0" w:line="240" w:lineRule="auto"/>
        <w:ind w:left="-709"/>
        <w:jc w:val="both"/>
        <w:rPr>
          <w:rFonts w:ascii="Times New Roman" w:hAnsi="Times New Roman" w:cs="Times New Roman"/>
        </w:rPr>
      </w:pPr>
    </w:p>
    <w:p w:rsidR="00661AF7" w:rsidRDefault="00661AF7" w:rsidP="00905FF1">
      <w:pPr>
        <w:spacing w:after="0" w:line="240" w:lineRule="auto"/>
        <w:ind w:left="-709"/>
        <w:jc w:val="both"/>
        <w:rPr>
          <w:rFonts w:ascii="Times New Roman" w:hAnsi="Times New Roman" w:cs="Times New Roman"/>
        </w:rPr>
      </w:pPr>
      <w:r>
        <w:rPr>
          <w:rFonts w:ascii="Times New Roman" w:hAnsi="Times New Roman" w:cs="Times New Roman"/>
        </w:rPr>
        <w:t xml:space="preserve">  </w:t>
      </w:r>
      <w:r w:rsidRPr="00D82A4C">
        <w:rPr>
          <w:rFonts w:ascii="Times New Roman" w:hAnsi="Times New Roman" w:cs="Times New Roman"/>
        </w:rPr>
        <w:t>Вместе с товаром переданы следующие документы:</w:t>
      </w:r>
    </w:p>
    <w:p w:rsidR="00D958C7" w:rsidRDefault="00D958C7" w:rsidP="00905FF1">
      <w:pPr>
        <w:spacing w:after="0" w:line="240" w:lineRule="auto"/>
        <w:ind w:left="-709"/>
        <w:jc w:val="both"/>
        <w:rPr>
          <w:rFonts w:ascii="Times New Roman" w:hAnsi="Times New Roman" w:cs="Times New Roman"/>
        </w:rPr>
      </w:pPr>
    </w:p>
    <w:p w:rsidR="00D958C7" w:rsidRPr="00D82A4C" w:rsidRDefault="00D958C7" w:rsidP="00905FF1">
      <w:pPr>
        <w:spacing w:after="0" w:line="240" w:lineRule="auto"/>
        <w:ind w:left="-709"/>
        <w:jc w:val="both"/>
        <w:rPr>
          <w:rFonts w:ascii="Times New Roman" w:hAnsi="Times New Roman" w:cs="Times New Roman"/>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118"/>
        <w:gridCol w:w="1418"/>
        <w:gridCol w:w="3118"/>
        <w:gridCol w:w="1418"/>
      </w:tblGrid>
      <w:tr w:rsidR="00661AF7" w:rsidRPr="00BC7E1A" w:rsidTr="00C210E9">
        <w:tc>
          <w:tcPr>
            <w:tcW w:w="993" w:type="dxa"/>
            <w:vAlign w:val="center"/>
          </w:tcPr>
          <w:p w:rsidR="00661AF7" w:rsidRPr="00BC7E1A" w:rsidRDefault="00661AF7" w:rsidP="007713D8">
            <w:pPr>
              <w:spacing w:after="0" w:line="240" w:lineRule="auto"/>
              <w:jc w:val="center"/>
              <w:rPr>
                <w:rFonts w:ascii="Times New Roman" w:hAnsi="Times New Roman" w:cs="Times New Roman"/>
              </w:rPr>
            </w:pPr>
          </w:p>
          <w:p w:rsidR="00661AF7" w:rsidRPr="00BC7E1A" w:rsidRDefault="00661AF7" w:rsidP="007713D8">
            <w:pPr>
              <w:spacing w:after="0" w:line="240" w:lineRule="auto"/>
              <w:jc w:val="center"/>
              <w:rPr>
                <w:rFonts w:ascii="Times New Roman" w:hAnsi="Times New Roman" w:cs="Times New Roman"/>
              </w:rPr>
            </w:pPr>
            <w:r w:rsidRPr="00BC7E1A">
              <w:rPr>
                <w:rFonts w:ascii="Times New Roman" w:hAnsi="Times New Roman" w:cs="Times New Roman"/>
              </w:rPr>
              <w:t>№ п.п.</w:t>
            </w:r>
          </w:p>
        </w:tc>
        <w:tc>
          <w:tcPr>
            <w:tcW w:w="3118" w:type="dxa"/>
            <w:vAlign w:val="center"/>
          </w:tcPr>
          <w:p w:rsidR="00661AF7" w:rsidRPr="00BC7E1A" w:rsidRDefault="00661AF7" w:rsidP="007713D8">
            <w:pPr>
              <w:spacing w:after="0" w:line="240" w:lineRule="auto"/>
              <w:jc w:val="center"/>
              <w:rPr>
                <w:rFonts w:ascii="Times New Roman" w:hAnsi="Times New Roman" w:cs="Times New Roman"/>
              </w:rPr>
            </w:pPr>
            <w:r w:rsidRPr="00BC7E1A">
              <w:rPr>
                <w:rFonts w:ascii="Times New Roman" w:hAnsi="Times New Roman" w:cs="Times New Roman"/>
              </w:rPr>
              <w:t>Наименование документа</w:t>
            </w:r>
          </w:p>
        </w:tc>
        <w:tc>
          <w:tcPr>
            <w:tcW w:w="1418" w:type="dxa"/>
            <w:vAlign w:val="center"/>
          </w:tcPr>
          <w:p w:rsidR="00661AF7" w:rsidRPr="00BC7E1A" w:rsidRDefault="00661AF7" w:rsidP="007713D8">
            <w:pPr>
              <w:spacing w:after="0" w:line="240" w:lineRule="auto"/>
              <w:jc w:val="center"/>
              <w:rPr>
                <w:rFonts w:ascii="Times New Roman" w:hAnsi="Times New Roman" w:cs="Times New Roman"/>
              </w:rPr>
            </w:pPr>
            <w:r w:rsidRPr="00BC7E1A">
              <w:rPr>
                <w:rFonts w:ascii="Times New Roman" w:hAnsi="Times New Roman" w:cs="Times New Roman"/>
              </w:rPr>
              <w:t>Количество</w:t>
            </w:r>
          </w:p>
        </w:tc>
        <w:tc>
          <w:tcPr>
            <w:tcW w:w="3118" w:type="dxa"/>
            <w:vAlign w:val="center"/>
          </w:tcPr>
          <w:p w:rsidR="00661AF7" w:rsidRPr="00BC7E1A" w:rsidRDefault="00661AF7" w:rsidP="007713D8">
            <w:pPr>
              <w:spacing w:after="0" w:line="240" w:lineRule="auto"/>
              <w:jc w:val="center"/>
              <w:rPr>
                <w:rFonts w:ascii="Times New Roman" w:hAnsi="Times New Roman" w:cs="Times New Roman"/>
              </w:rPr>
            </w:pPr>
            <w:r w:rsidRPr="00BC7E1A">
              <w:rPr>
                <w:rFonts w:ascii="Times New Roman" w:hAnsi="Times New Roman" w:cs="Times New Roman"/>
              </w:rPr>
              <w:t>№ документа, срок действия (дата выдачи)</w:t>
            </w:r>
          </w:p>
        </w:tc>
        <w:tc>
          <w:tcPr>
            <w:tcW w:w="1418" w:type="dxa"/>
            <w:vAlign w:val="center"/>
          </w:tcPr>
          <w:p w:rsidR="00661AF7" w:rsidRPr="00BC7E1A" w:rsidRDefault="00661AF7" w:rsidP="007713D8">
            <w:pPr>
              <w:spacing w:after="0" w:line="240" w:lineRule="auto"/>
              <w:jc w:val="center"/>
              <w:rPr>
                <w:rFonts w:ascii="Times New Roman" w:hAnsi="Times New Roman" w:cs="Times New Roman"/>
              </w:rPr>
            </w:pPr>
            <w:r w:rsidRPr="00BC7E1A">
              <w:rPr>
                <w:rFonts w:ascii="Times New Roman" w:hAnsi="Times New Roman" w:cs="Times New Roman"/>
              </w:rPr>
              <w:t>отметка о передаче (да/нет)</w:t>
            </w:r>
          </w:p>
        </w:tc>
      </w:tr>
      <w:tr w:rsidR="00661AF7" w:rsidRPr="00BC7E1A" w:rsidTr="00C210E9">
        <w:tc>
          <w:tcPr>
            <w:tcW w:w="993" w:type="dxa"/>
          </w:tcPr>
          <w:p w:rsidR="00661AF7" w:rsidRPr="00BC7E1A" w:rsidRDefault="00661AF7" w:rsidP="00FE0BDB">
            <w:pPr>
              <w:spacing w:after="0" w:line="240" w:lineRule="auto"/>
              <w:rPr>
                <w:rFonts w:ascii="Times New Roman" w:hAnsi="Times New Roman" w:cs="Times New Roman"/>
              </w:rPr>
            </w:pPr>
            <w:r w:rsidRPr="00BC7E1A">
              <w:rPr>
                <w:rFonts w:ascii="Times New Roman" w:hAnsi="Times New Roman" w:cs="Times New Roman"/>
              </w:rPr>
              <w:t>1.</w:t>
            </w:r>
          </w:p>
        </w:tc>
        <w:tc>
          <w:tcPr>
            <w:tcW w:w="3118" w:type="dxa"/>
          </w:tcPr>
          <w:p w:rsidR="00661AF7" w:rsidRPr="00BC7E1A" w:rsidRDefault="00661AF7" w:rsidP="00FE0BDB">
            <w:pPr>
              <w:spacing w:after="0" w:line="240" w:lineRule="auto"/>
              <w:ind w:left="6"/>
              <w:jc w:val="both"/>
              <w:rPr>
                <w:rFonts w:ascii="Times New Roman" w:hAnsi="Times New Roman" w:cs="Times New Roman"/>
              </w:rPr>
            </w:pPr>
            <w:r w:rsidRPr="00BC7E1A">
              <w:rPr>
                <w:rFonts w:ascii="Times New Roman" w:hAnsi="Times New Roman" w:cs="Times New Roman"/>
              </w:rPr>
              <w:t>Товарная накладная</w:t>
            </w:r>
          </w:p>
          <w:p w:rsidR="00661AF7" w:rsidRPr="00BC7E1A" w:rsidRDefault="00661AF7" w:rsidP="00FE0BDB">
            <w:pPr>
              <w:spacing w:after="0" w:line="240" w:lineRule="auto"/>
              <w:ind w:left="6"/>
              <w:jc w:val="both"/>
              <w:rPr>
                <w:rFonts w:ascii="Times New Roman" w:hAnsi="Times New Roman" w:cs="Times New Roman"/>
              </w:rPr>
            </w:pPr>
          </w:p>
        </w:tc>
        <w:tc>
          <w:tcPr>
            <w:tcW w:w="1418" w:type="dxa"/>
          </w:tcPr>
          <w:p w:rsidR="00661AF7" w:rsidRDefault="00661AF7" w:rsidP="00FE0BDB">
            <w:pPr>
              <w:spacing w:after="0" w:line="240" w:lineRule="auto"/>
              <w:rPr>
                <w:rFonts w:ascii="Times New Roman" w:hAnsi="Times New Roman" w:cs="Times New Roman"/>
              </w:rPr>
            </w:pPr>
          </w:p>
          <w:p w:rsidR="00D958C7" w:rsidRDefault="00D958C7" w:rsidP="00FE0BDB">
            <w:pPr>
              <w:spacing w:after="0" w:line="240" w:lineRule="auto"/>
              <w:rPr>
                <w:rFonts w:ascii="Times New Roman" w:hAnsi="Times New Roman" w:cs="Times New Roman"/>
              </w:rPr>
            </w:pPr>
          </w:p>
          <w:p w:rsidR="00D958C7" w:rsidRDefault="00D958C7" w:rsidP="00FE0BDB">
            <w:pPr>
              <w:spacing w:after="0" w:line="240" w:lineRule="auto"/>
              <w:rPr>
                <w:rFonts w:ascii="Times New Roman" w:hAnsi="Times New Roman" w:cs="Times New Roman"/>
              </w:rPr>
            </w:pPr>
          </w:p>
          <w:p w:rsidR="00D958C7" w:rsidRDefault="00D958C7" w:rsidP="00FE0BDB">
            <w:pPr>
              <w:spacing w:after="0" w:line="240" w:lineRule="auto"/>
              <w:rPr>
                <w:rFonts w:ascii="Times New Roman" w:hAnsi="Times New Roman" w:cs="Times New Roman"/>
              </w:rPr>
            </w:pPr>
          </w:p>
          <w:p w:rsidR="00D958C7" w:rsidRPr="00BC7E1A" w:rsidRDefault="00D958C7" w:rsidP="00FE0BDB">
            <w:pPr>
              <w:spacing w:after="0" w:line="240" w:lineRule="auto"/>
              <w:rPr>
                <w:rFonts w:ascii="Times New Roman" w:hAnsi="Times New Roman" w:cs="Times New Roman"/>
              </w:rPr>
            </w:pPr>
          </w:p>
        </w:tc>
        <w:tc>
          <w:tcPr>
            <w:tcW w:w="3118" w:type="dxa"/>
          </w:tcPr>
          <w:p w:rsidR="00661AF7" w:rsidRPr="00BC7E1A" w:rsidRDefault="00661AF7" w:rsidP="00FE0BDB">
            <w:pPr>
              <w:spacing w:after="0" w:line="240" w:lineRule="auto"/>
              <w:rPr>
                <w:rFonts w:ascii="Times New Roman" w:hAnsi="Times New Roman" w:cs="Times New Roman"/>
              </w:rPr>
            </w:pPr>
          </w:p>
        </w:tc>
        <w:tc>
          <w:tcPr>
            <w:tcW w:w="1418" w:type="dxa"/>
          </w:tcPr>
          <w:p w:rsidR="00661AF7" w:rsidRPr="00BC7E1A" w:rsidRDefault="00661AF7" w:rsidP="00FE0BDB">
            <w:pPr>
              <w:spacing w:after="0" w:line="240" w:lineRule="auto"/>
              <w:rPr>
                <w:rFonts w:ascii="Times New Roman" w:hAnsi="Times New Roman" w:cs="Times New Roman"/>
              </w:rPr>
            </w:pPr>
          </w:p>
        </w:tc>
      </w:tr>
      <w:tr w:rsidR="00661AF7" w:rsidRPr="00BC7E1A" w:rsidTr="00C210E9">
        <w:tc>
          <w:tcPr>
            <w:tcW w:w="993" w:type="dxa"/>
          </w:tcPr>
          <w:p w:rsidR="00661AF7" w:rsidRPr="00BC7E1A" w:rsidRDefault="00661AF7" w:rsidP="00FE0BDB">
            <w:pPr>
              <w:spacing w:after="0" w:line="240" w:lineRule="auto"/>
              <w:rPr>
                <w:rFonts w:ascii="Times New Roman" w:hAnsi="Times New Roman" w:cs="Times New Roman"/>
              </w:rPr>
            </w:pPr>
            <w:r w:rsidRPr="00BC7E1A">
              <w:rPr>
                <w:rFonts w:ascii="Times New Roman" w:hAnsi="Times New Roman" w:cs="Times New Roman"/>
              </w:rPr>
              <w:t>2.</w:t>
            </w:r>
          </w:p>
        </w:tc>
        <w:tc>
          <w:tcPr>
            <w:tcW w:w="3118" w:type="dxa"/>
          </w:tcPr>
          <w:p w:rsidR="00661AF7" w:rsidRPr="00BC7E1A" w:rsidRDefault="00661AF7" w:rsidP="00FE0BDB">
            <w:pPr>
              <w:spacing w:after="0" w:line="240" w:lineRule="auto"/>
              <w:rPr>
                <w:rFonts w:ascii="Times New Roman" w:hAnsi="Times New Roman" w:cs="Times New Roman"/>
              </w:rPr>
            </w:pPr>
            <w:r w:rsidRPr="00BC7E1A">
              <w:rPr>
                <w:rFonts w:ascii="Times New Roman" w:hAnsi="Times New Roman" w:cs="Times New Roman"/>
              </w:rPr>
              <w:t xml:space="preserve">Счет-фактура (счет) </w:t>
            </w:r>
          </w:p>
          <w:p w:rsidR="00661AF7" w:rsidRPr="00BC7E1A" w:rsidRDefault="00661AF7" w:rsidP="00FE0BDB">
            <w:pPr>
              <w:spacing w:after="0" w:line="240" w:lineRule="auto"/>
              <w:rPr>
                <w:rFonts w:ascii="Times New Roman" w:hAnsi="Times New Roman" w:cs="Times New Roman"/>
              </w:rPr>
            </w:pPr>
          </w:p>
        </w:tc>
        <w:tc>
          <w:tcPr>
            <w:tcW w:w="1418" w:type="dxa"/>
          </w:tcPr>
          <w:p w:rsidR="00661AF7" w:rsidRPr="00BC7E1A" w:rsidRDefault="00661AF7" w:rsidP="00FE0BDB">
            <w:pPr>
              <w:spacing w:after="0" w:line="240" w:lineRule="auto"/>
              <w:rPr>
                <w:rFonts w:ascii="Times New Roman" w:hAnsi="Times New Roman" w:cs="Times New Roman"/>
              </w:rPr>
            </w:pPr>
          </w:p>
        </w:tc>
        <w:tc>
          <w:tcPr>
            <w:tcW w:w="3118" w:type="dxa"/>
          </w:tcPr>
          <w:p w:rsidR="00661AF7" w:rsidRPr="00BC7E1A" w:rsidRDefault="00661AF7" w:rsidP="00FE0BDB">
            <w:pPr>
              <w:spacing w:after="0" w:line="240" w:lineRule="auto"/>
              <w:rPr>
                <w:rFonts w:ascii="Times New Roman" w:hAnsi="Times New Roman" w:cs="Times New Roman"/>
              </w:rPr>
            </w:pPr>
          </w:p>
        </w:tc>
        <w:tc>
          <w:tcPr>
            <w:tcW w:w="1418" w:type="dxa"/>
          </w:tcPr>
          <w:p w:rsidR="00661AF7" w:rsidRPr="00BC7E1A" w:rsidRDefault="00661AF7" w:rsidP="00FE0BDB">
            <w:pPr>
              <w:spacing w:after="0" w:line="240" w:lineRule="auto"/>
              <w:rPr>
                <w:rFonts w:ascii="Times New Roman" w:hAnsi="Times New Roman" w:cs="Times New Roman"/>
              </w:rPr>
            </w:pPr>
          </w:p>
        </w:tc>
      </w:tr>
      <w:tr w:rsidR="00661AF7" w:rsidRPr="00BC7E1A" w:rsidTr="00C210E9">
        <w:trPr>
          <w:trHeight w:val="921"/>
        </w:trPr>
        <w:tc>
          <w:tcPr>
            <w:tcW w:w="993" w:type="dxa"/>
          </w:tcPr>
          <w:p w:rsidR="00661AF7" w:rsidRPr="00BC7E1A" w:rsidRDefault="00661AF7" w:rsidP="00FE0BDB">
            <w:pPr>
              <w:spacing w:after="0" w:line="240" w:lineRule="auto"/>
              <w:rPr>
                <w:rFonts w:ascii="Times New Roman" w:hAnsi="Times New Roman" w:cs="Times New Roman"/>
              </w:rPr>
            </w:pPr>
            <w:r w:rsidRPr="00BC7E1A">
              <w:rPr>
                <w:rFonts w:ascii="Times New Roman" w:hAnsi="Times New Roman" w:cs="Times New Roman"/>
              </w:rPr>
              <w:t>3.</w:t>
            </w:r>
          </w:p>
        </w:tc>
        <w:tc>
          <w:tcPr>
            <w:tcW w:w="3118" w:type="dxa"/>
          </w:tcPr>
          <w:p w:rsidR="00661AF7" w:rsidRPr="00BC7E1A" w:rsidRDefault="00661AF7" w:rsidP="00FE0BDB">
            <w:pPr>
              <w:spacing w:after="0" w:line="240" w:lineRule="auto"/>
              <w:jc w:val="both"/>
              <w:rPr>
                <w:rFonts w:ascii="Times New Roman" w:hAnsi="Times New Roman" w:cs="Times New Roman"/>
              </w:rPr>
            </w:pPr>
            <w:r w:rsidRPr="00BC7E1A">
              <w:rPr>
                <w:rFonts w:ascii="Times New Roman" w:hAnsi="Times New Roman" w:cs="Times New Roman"/>
              </w:rPr>
              <w:t>Декларация (сертификат) соответствия</w:t>
            </w:r>
          </w:p>
        </w:tc>
        <w:tc>
          <w:tcPr>
            <w:tcW w:w="1418" w:type="dxa"/>
          </w:tcPr>
          <w:p w:rsidR="00661AF7" w:rsidRPr="00BC7E1A" w:rsidRDefault="00661AF7" w:rsidP="00FE0BDB">
            <w:pPr>
              <w:spacing w:after="0" w:line="240" w:lineRule="auto"/>
              <w:rPr>
                <w:rFonts w:ascii="Times New Roman" w:hAnsi="Times New Roman" w:cs="Times New Roman"/>
              </w:rPr>
            </w:pPr>
          </w:p>
          <w:p w:rsidR="00661AF7" w:rsidRPr="00BC7E1A" w:rsidRDefault="00661AF7" w:rsidP="00FE0BDB">
            <w:pPr>
              <w:spacing w:after="0" w:line="240" w:lineRule="auto"/>
              <w:rPr>
                <w:rFonts w:ascii="Times New Roman" w:hAnsi="Times New Roman" w:cs="Times New Roman"/>
              </w:rPr>
            </w:pPr>
          </w:p>
          <w:p w:rsidR="00661AF7" w:rsidRDefault="00661AF7" w:rsidP="00FE0BDB">
            <w:pPr>
              <w:spacing w:after="0" w:line="240" w:lineRule="auto"/>
              <w:rPr>
                <w:rFonts w:ascii="Times New Roman" w:hAnsi="Times New Roman" w:cs="Times New Roman"/>
              </w:rPr>
            </w:pPr>
          </w:p>
          <w:p w:rsidR="00D958C7" w:rsidRDefault="00D958C7" w:rsidP="00FE0BDB">
            <w:pPr>
              <w:spacing w:after="0" w:line="240" w:lineRule="auto"/>
              <w:rPr>
                <w:rFonts w:ascii="Times New Roman" w:hAnsi="Times New Roman" w:cs="Times New Roman"/>
              </w:rPr>
            </w:pPr>
          </w:p>
          <w:p w:rsidR="00D958C7" w:rsidRDefault="00D958C7" w:rsidP="00FE0BDB">
            <w:pPr>
              <w:spacing w:after="0" w:line="240" w:lineRule="auto"/>
              <w:rPr>
                <w:rFonts w:ascii="Times New Roman" w:hAnsi="Times New Roman" w:cs="Times New Roman"/>
              </w:rPr>
            </w:pPr>
          </w:p>
          <w:p w:rsidR="00D958C7" w:rsidRDefault="00D958C7" w:rsidP="00FE0BDB">
            <w:pPr>
              <w:spacing w:after="0" w:line="240" w:lineRule="auto"/>
              <w:rPr>
                <w:rFonts w:ascii="Times New Roman" w:hAnsi="Times New Roman" w:cs="Times New Roman"/>
              </w:rPr>
            </w:pPr>
          </w:p>
          <w:p w:rsidR="00D958C7" w:rsidRDefault="00D958C7" w:rsidP="00FE0BDB">
            <w:pPr>
              <w:spacing w:after="0" w:line="240" w:lineRule="auto"/>
              <w:rPr>
                <w:rFonts w:ascii="Times New Roman" w:hAnsi="Times New Roman" w:cs="Times New Roman"/>
              </w:rPr>
            </w:pPr>
          </w:p>
          <w:p w:rsidR="00D958C7" w:rsidRPr="00BC7E1A" w:rsidRDefault="00D958C7" w:rsidP="00FE0BDB">
            <w:pPr>
              <w:spacing w:after="0" w:line="240" w:lineRule="auto"/>
              <w:rPr>
                <w:rFonts w:ascii="Times New Roman" w:hAnsi="Times New Roman" w:cs="Times New Roman"/>
              </w:rPr>
            </w:pPr>
          </w:p>
        </w:tc>
        <w:tc>
          <w:tcPr>
            <w:tcW w:w="3118" w:type="dxa"/>
          </w:tcPr>
          <w:p w:rsidR="00661AF7" w:rsidRPr="00BC7E1A" w:rsidRDefault="00661AF7" w:rsidP="007713D8">
            <w:pPr>
              <w:rPr>
                <w:rFonts w:ascii="Times New Roman" w:hAnsi="Times New Roman" w:cs="Times New Roman"/>
              </w:rPr>
            </w:pPr>
          </w:p>
        </w:tc>
        <w:tc>
          <w:tcPr>
            <w:tcW w:w="1418" w:type="dxa"/>
          </w:tcPr>
          <w:p w:rsidR="00661AF7" w:rsidRPr="00BC7E1A" w:rsidRDefault="00661AF7" w:rsidP="00FE0BDB">
            <w:pPr>
              <w:spacing w:after="0" w:line="240" w:lineRule="auto"/>
              <w:rPr>
                <w:rFonts w:ascii="Times New Roman" w:hAnsi="Times New Roman" w:cs="Times New Roman"/>
              </w:rPr>
            </w:pPr>
          </w:p>
        </w:tc>
      </w:tr>
      <w:tr w:rsidR="00661AF7" w:rsidRPr="00BC7E1A" w:rsidTr="00C210E9">
        <w:tc>
          <w:tcPr>
            <w:tcW w:w="993" w:type="dxa"/>
          </w:tcPr>
          <w:p w:rsidR="00661AF7" w:rsidRPr="00BC7E1A" w:rsidRDefault="00661AF7" w:rsidP="00FE0BDB">
            <w:pPr>
              <w:spacing w:after="0" w:line="240" w:lineRule="auto"/>
              <w:rPr>
                <w:rFonts w:ascii="Times New Roman" w:hAnsi="Times New Roman" w:cs="Times New Roman"/>
              </w:rPr>
            </w:pPr>
            <w:r w:rsidRPr="00BC7E1A">
              <w:rPr>
                <w:rFonts w:ascii="Times New Roman" w:hAnsi="Times New Roman" w:cs="Times New Roman"/>
              </w:rPr>
              <w:t xml:space="preserve">6. </w:t>
            </w:r>
          </w:p>
        </w:tc>
        <w:tc>
          <w:tcPr>
            <w:tcW w:w="3118" w:type="dxa"/>
          </w:tcPr>
          <w:p w:rsidR="00661AF7" w:rsidRPr="00BC7E1A" w:rsidRDefault="00D958C7" w:rsidP="00FE0BDB">
            <w:pPr>
              <w:spacing w:after="0" w:line="240" w:lineRule="auto"/>
              <w:jc w:val="both"/>
              <w:rPr>
                <w:rFonts w:ascii="Times New Roman" w:hAnsi="Times New Roman" w:cs="Times New Roman"/>
              </w:rPr>
            </w:pPr>
            <w:r>
              <w:rPr>
                <w:rFonts w:ascii="Times New Roman" w:hAnsi="Times New Roman" w:cs="Times New Roman"/>
              </w:rPr>
              <w:t xml:space="preserve"> Иные документы (перечислить):</w:t>
            </w:r>
          </w:p>
        </w:tc>
        <w:tc>
          <w:tcPr>
            <w:tcW w:w="1418" w:type="dxa"/>
          </w:tcPr>
          <w:p w:rsidR="00661AF7" w:rsidRDefault="00661AF7" w:rsidP="00FE0BDB">
            <w:pPr>
              <w:spacing w:after="0" w:line="240" w:lineRule="auto"/>
              <w:rPr>
                <w:rFonts w:ascii="Times New Roman" w:hAnsi="Times New Roman" w:cs="Times New Roman"/>
              </w:rPr>
            </w:pPr>
          </w:p>
          <w:p w:rsidR="00D958C7" w:rsidRDefault="00D958C7" w:rsidP="00FE0BDB">
            <w:pPr>
              <w:spacing w:after="0" w:line="240" w:lineRule="auto"/>
              <w:rPr>
                <w:rFonts w:ascii="Times New Roman" w:hAnsi="Times New Roman" w:cs="Times New Roman"/>
              </w:rPr>
            </w:pPr>
          </w:p>
          <w:p w:rsidR="00D958C7" w:rsidRDefault="00D958C7" w:rsidP="00FE0BDB">
            <w:pPr>
              <w:spacing w:after="0" w:line="240" w:lineRule="auto"/>
              <w:rPr>
                <w:rFonts w:ascii="Times New Roman" w:hAnsi="Times New Roman" w:cs="Times New Roman"/>
              </w:rPr>
            </w:pPr>
          </w:p>
          <w:p w:rsidR="00D958C7" w:rsidRDefault="00D958C7" w:rsidP="00FE0BDB">
            <w:pPr>
              <w:spacing w:after="0" w:line="240" w:lineRule="auto"/>
              <w:rPr>
                <w:rFonts w:ascii="Times New Roman" w:hAnsi="Times New Roman" w:cs="Times New Roman"/>
              </w:rPr>
            </w:pPr>
          </w:p>
          <w:p w:rsidR="00D958C7" w:rsidRPr="00BC7E1A" w:rsidRDefault="00D958C7" w:rsidP="00FE0BDB">
            <w:pPr>
              <w:spacing w:after="0" w:line="240" w:lineRule="auto"/>
              <w:rPr>
                <w:rFonts w:ascii="Times New Roman" w:hAnsi="Times New Roman" w:cs="Times New Roman"/>
              </w:rPr>
            </w:pPr>
          </w:p>
        </w:tc>
        <w:tc>
          <w:tcPr>
            <w:tcW w:w="3118" w:type="dxa"/>
          </w:tcPr>
          <w:p w:rsidR="00661AF7" w:rsidRPr="00BC7E1A" w:rsidRDefault="00661AF7" w:rsidP="00FE0BDB">
            <w:pPr>
              <w:spacing w:after="0" w:line="240" w:lineRule="auto"/>
              <w:rPr>
                <w:rFonts w:ascii="Times New Roman" w:hAnsi="Times New Roman" w:cs="Times New Roman"/>
              </w:rPr>
            </w:pPr>
          </w:p>
        </w:tc>
        <w:tc>
          <w:tcPr>
            <w:tcW w:w="1418" w:type="dxa"/>
          </w:tcPr>
          <w:p w:rsidR="00661AF7" w:rsidRPr="00BC7E1A" w:rsidRDefault="00661AF7" w:rsidP="00FE0BDB">
            <w:pPr>
              <w:spacing w:after="0" w:line="240" w:lineRule="auto"/>
              <w:rPr>
                <w:rFonts w:ascii="Times New Roman" w:hAnsi="Times New Roman" w:cs="Times New Roman"/>
              </w:rPr>
            </w:pPr>
          </w:p>
        </w:tc>
      </w:tr>
    </w:tbl>
    <w:p w:rsidR="00C210E9" w:rsidRDefault="00C210E9" w:rsidP="00905FF1">
      <w:pPr>
        <w:spacing w:after="0" w:line="240" w:lineRule="auto"/>
        <w:ind w:left="-567" w:right="-284"/>
        <w:jc w:val="both"/>
        <w:rPr>
          <w:rFonts w:ascii="Times New Roman" w:hAnsi="Times New Roman" w:cs="Times New Roman"/>
        </w:rPr>
      </w:pPr>
    </w:p>
    <w:p w:rsidR="00661AF7" w:rsidRPr="00D82A4C" w:rsidRDefault="00661AF7" w:rsidP="00905FF1">
      <w:pPr>
        <w:spacing w:after="0" w:line="240" w:lineRule="auto"/>
        <w:ind w:left="-567" w:right="-284"/>
        <w:jc w:val="both"/>
        <w:rPr>
          <w:rFonts w:ascii="Times New Roman" w:hAnsi="Times New Roman" w:cs="Times New Roman"/>
        </w:rPr>
      </w:pPr>
      <w:r w:rsidRPr="00D82A4C">
        <w:rPr>
          <w:rFonts w:ascii="Times New Roman" w:hAnsi="Times New Roman" w:cs="Times New Roman"/>
          <w:lang w:val="en-US"/>
        </w:rPr>
        <w:t>II</w:t>
      </w:r>
      <w:r w:rsidRPr="00D82A4C">
        <w:rPr>
          <w:rFonts w:ascii="Times New Roman" w:hAnsi="Times New Roman" w:cs="Times New Roman"/>
        </w:rPr>
        <w:t>. Принятый  «Заказчиком» Товар  на момент визуального осмотра качеством и ассортиментом, определенным Договором и Спецификацией:</w:t>
      </w:r>
    </w:p>
    <w:p w:rsidR="00661AF7" w:rsidRPr="00D82A4C" w:rsidRDefault="005B7102" w:rsidP="00905FF1">
      <w:pPr>
        <w:spacing w:after="0" w:line="240" w:lineRule="auto"/>
        <w:ind w:left="-567" w:right="-284"/>
        <w:jc w:val="both"/>
        <w:rPr>
          <w:rFonts w:ascii="Times New Roman" w:hAnsi="Times New Roman" w:cs="Times New Roman"/>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-392430</wp:posOffset>
                </wp:positionH>
                <wp:positionV relativeFrom="paragraph">
                  <wp:posOffset>139700</wp:posOffset>
                </wp:positionV>
                <wp:extent cx="228600" cy="157480"/>
                <wp:effectExtent l="7620" t="6350" r="11430" b="7620"/>
                <wp:wrapNone/>
                <wp:docPr id="7"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30.9pt;margin-top:11pt;width:18pt;height:1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vu4SAIAAE0EAAAOAAAAZHJzL2Uyb0RvYy54bWysVM2O0zAQviPxDpbvNE3VbrtR09WqSxHS&#10;AistPIDrOI2FY5ux23Q5IXFF4hF4CC6In32G9I0YO93SBU6IHCyPZ/z5m29mMj3b1opsBDhpdE7T&#10;Xp8SobkppF7l9NXLxaMJJc4zXTBltMjpjXD0bPbwwbSxmRiYyqhCAEEQ7bLG5rTy3mZJ4nglauZ6&#10;xgqNztJAzTyasEoKYA2i1yoZ9PsnSWOgsGC4cA5PLzonnUX8shTcvyhLJzxROUVuPq4Q12VYk9mU&#10;ZStgtpJ8T4P9A4uaSY2PHqAumGdkDfIPqFpyMM6UvsdNnZiylFzEHDCbtP9bNtcVsyLmguI4e5DJ&#10;/T9Y/nxzBUQWOR1TolmNJWo/7d7tPrbf29vd+/Zze9t+231of7Rf2q8kHQbBGusyvHdtryCk7Oyl&#10;4a8d0WZeMb0S5wCmqQQrkGYa4pN7F4Lh8CpZNs9Mge+xtTdRu20JdQBEVcg2lujmUCKx9YTj4WAw&#10;OeljITm60tF4OIklTFh2d9mC80+EqUnY5BSwAyI421w6H8iw7C4kkjdKFgupVDRgtZwrIBuG3bKI&#10;X+SPOR6HKU2anJ6OBqOIfM/njiH68fsbRC09tr2SdU4nhyCWBdUe6yI2pWdSdXukrPRexqBcV4Gl&#10;KW5QRTBdT+MM4qYy8JaSBvs5p+7NmoGgRD3VWInTdDgMAxCN4Wg8QAOOPctjD9McoXLqKem2c98N&#10;zdqCXFX4Uhpz1+Ycq1fKqGyobMdqTxZ7Ngq+n68wFMd2jPr1F5j9BAAA//8DAFBLAwQUAAYACAAA&#10;ACEAy8sXLN4AAAAJAQAADwAAAGRycy9kb3ducmV2LnhtbEyPwU7DMBBE70j8g7VI3FKnBqISsqkQ&#10;qEgc2/TCzYlNEojXUey0ga9nOcFxdkazb4rt4gZxslPoPSGsVykIS403PbUIx2qXbECEqMnowZNF&#10;+LIBtuXlRaFz48+0t6dDbAWXUMg1QhfjmEsZms46HVZ+tMTeu5+cjiynVppJn7ncDVKlaSad7ok/&#10;dHq0T51tPg+zQ6h7ddTf++oldfe7m/i6VB/z2zPi9dXy+AAi2iX+heEXn9GhZKbaz2SCGBCSbM3o&#10;EUEp3sSBRN3xoUa4zTYgy0L+X1D+AAAA//8DAFBLAQItABQABgAIAAAAIQC2gziS/gAAAOEBAAAT&#10;AAAAAAAAAAAAAAAAAAAAAABbQ29udGVudF9UeXBlc10ueG1sUEsBAi0AFAAGAAgAAAAhADj9If/W&#10;AAAAlAEAAAsAAAAAAAAAAAAAAAAALwEAAF9yZWxzLy5yZWxzUEsBAi0AFAAGAAgAAAAhALUm+7hI&#10;AgAATQQAAA4AAAAAAAAAAAAAAAAALgIAAGRycy9lMm9Eb2MueG1sUEsBAi0AFAAGAAgAAAAhAMvL&#10;FyzeAAAACQEAAA8AAAAAAAAAAAAAAAAAogQAAGRycy9kb3ducmV2LnhtbFBLBQYAAAAABAAEAPMA&#10;AACtBQAAAAA=&#10;"/>
            </w:pict>
          </mc:Fallback>
        </mc:AlternateContent>
      </w:r>
    </w:p>
    <w:p w:rsidR="00661AF7" w:rsidRPr="00D82A4C" w:rsidRDefault="00661AF7" w:rsidP="00905FF1">
      <w:pPr>
        <w:spacing w:after="0" w:line="240" w:lineRule="auto"/>
        <w:ind w:left="-567" w:right="-284"/>
        <w:jc w:val="both"/>
        <w:rPr>
          <w:rFonts w:ascii="Times New Roman" w:hAnsi="Times New Roman" w:cs="Times New Roman"/>
        </w:rPr>
      </w:pPr>
      <w:r w:rsidRPr="00D82A4C">
        <w:rPr>
          <w:rFonts w:ascii="Times New Roman" w:hAnsi="Times New Roman" w:cs="Times New Roman"/>
        </w:rPr>
        <w:t xml:space="preserve">        – обладает</w:t>
      </w:r>
    </w:p>
    <w:p w:rsidR="00661AF7" w:rsidRPr="00D82A4C" w:rsidRDefault="00661AF7" w:rsidP="00905FF1">
      <w:pPr>
        <w:spacing w:after="0" w:line="240" w:lineRule="auto"/>
        <w:ind w:left="-567" w:right="-284"/>
        <w:jc w:val="both"/>
        <w:rPr>
          <w:rFonts w:ascii="Times New Roman" w:hAnsi="Times New Roman" w:cs="Times New Roman"/>
        </w:rPr>
      </w:pPr>
    </w:p>
    <w:p w:rsidR="00661AF7" w:rsidRPr="00D82A4C" w:rsidRDefault="005B7102" w:rsidP="00905FF1">
      <w:pPr>
        <w:spacing w:after="0" w:line="240" w:lineRule="auto"/>
        <w:ind w:left="-567" w:right="-284"/>
        <w:jc w:val="both"/>
        <w:rPr>
          <w:rFonts w:ascii="Times New Roman" w:hAnsi="Times New Roman" w:cs="Times New Roman"/>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-392430</wp:posOffset>
                </wp:positionH>
                <wp:positionV relativeFrom="paragraph">
                  <wp:posOffset>1905</wp:posOffset>
                </wp:positionV>
                <wp:extent cx="228600" cy="157480"/>
                <wp:effectExtent l="7620" t="11430" r="11430" b="12065"/>
                <wp:wrapNone/>
                <wp:docPr id="6"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30.9pt;margin-top:.15pt;width:18pt;height:1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yASQIAAE0EAAAOAAAAZHJzL2Uyb0RvYy54bWysVM1uEzEQviPxDpbvZLMhSdNVN1XVEoRU&#10;oFLhARyvN2vhtc3YySackHpF4hF4CC6Inz7D5o0Ye9OQAifEHiyPZ/z5m29m9uR0XSuyEuCk0TlN&#10;e31KhOamkHqR09evZo8mlDjPdMGU0SKnG+Ho6fThg5PGZmJgKqMKAQRBtMsam9PKe5slieOVqJnr&#10;GSs0OksDNfNowiIpgDWIXqtk0O+Pk8ZAYcFw4RyeXnROOo34ZSm4f1mWTniicorcfFwhrvOwJtMT&#10;li2A2UryHQ32DyxqJjU+uoe6YJ6RJcg/oGrJwThT+h43dWLKUnIRc8Bs0v5v2VxXzIqYC4rj7F4m&#10;9/9g+YvVFRBZ5HRMiWY1lqj9tH2//dh+b2+3N+3n9rb9tv3Q/mi/tF9J+jgI1liX4b1rewUhZWcv&#10;DX/jiDbnFdMLcQZgmkqwAmmmIT65dyEYDq+SefPcFPgeW3oTtVuXUAdAVIWsY4k2+xKJtSccDweD&#10;ybiPheToSkdHw0ksYcKyu8sWnH8qTE3CJqeAHRDB2erS+UCGZXchkbxRsphJpaIBi/m5ArJi2C2z&#10;+EX+mONhmNKkyenxaDCKyPd87hCiH7+/QdTSY9srWed0sg9iWVDtiS5iU3omVbdHykrvZAzKdRWY&#10;m2KDKoLpehpnEDeVgXeUNNjPOXVvlwwEJeqZxkocp8NhGIBoDEdHAzTg0DM/9DDNESqnnpJue+67&#10;oVlakIsKX0pj7tqcYfVKGZUNle1Y7chiz0bBd/MVhuLQjlG//gLTnwAAAP//AwBQSwMEFAAGAAgA&#10;AAAhAFsftq3bAAAABwEAAA8AAABkcnMvZG93bnJldi54bWxMzkFPg0AQBeC7if9hMybe6AJNG0WG&#10;xmhq4rGlF28DrICys4RdWvTXO570+PImb758t9hBnc3ke8cIySoGZbh2Tc8twqncR3egfCBuaHBs&#10;EL6Mh11xfZVT1rgLH8z5GFolI+wzQuhCGDOtfd0ZS37lRsPSvbvJUpA4tbqZ6CLjdtBpHG+1pZ7l&#10;Q0ejeepM/XmcLULVpyf6PpQvsb3fr8PrUn7Mb8+ItzfL4wOoYJbwdwy/fKFDIabKzdx4NSBE20To&#10;AWENSuoo3UisENJNArrI9X9/8QMAAP//AwBQSwECLQAUAAYACAAAACEAtoM4kv4AAADhAQAAEwAA&#10;AAAAAAAAAAAAAAAAAAAAW0NvbnRlbnRfVHlwZXNdLnhtbFBLAQItABQABgAIAAAAIQA4/SH/1gAA&#10;AJQBAAALAAAAAAAAAAAAAAAAAC8BAABfcmVscy8ucmVsc1BLAQItABQABgAIAAAAIQBUybyASQIA&#10;AE0EAAAOAAAAAAAAAAAAAAAAAC4CAABkcnMvZTJvRG9jLnhtbFBLAQItABQABgAIAAAAIQBbH7at&#10;2wAAAAcBAAAPAAAAAAAAAAAAAAAAAKMEAABkcnMvZG93bnJldi54bWxQSwUGAAAAAAQABADzAAAA&#10;qwUAAAAA&#10;"/>
            </w:pict>
          </mc:Fallback>
        </mc:AlternateContent>
      </w:r>
      <w:r w:rsidR="00661AF7" w:rsidRPr="00D82A4C">
        <w:rPr>
          <w:rFonts w:ascii="Times New Roman" w:hAnsi="Times New Roman" w:cs="Times New Roman"/>
        </w:rPr>
        <w:t xml:space="preserve">        – не обладает</w:t>
      </w:r>
    </w:p>
    <w:p w:rsidR="00661AF7" w:rsidRPr="00D82A4C" w:rsidRDefault="00661AF7" w:rsidP="00905FF1">
      <w:pPr>
        <w:spacing w:after="0" w:line="240" w:lineRule="auto"/>
        <w:ind w:right="-284"/>
        <w:jc w:val="both"/>
        <w:rPr>
          <w:rFonts w:ascii="Times New Roman" w:hAnsi="Times New Roman" w:cs="Times New Roman"/>
        </w:rPr>
      </w:pPr>
    </w:p>
    <w:p w:rsidR="00661AF7" w:rsidRPr="00D82A4C" w:rsidRDefault="00661AF7" w:rsidP="00905FF1">
      <w:pPr>
        <w:spacing w:after="0" w:line="240" w:lineRule="auto"/>
        <w:ind w:left="-567" w:right="-284"/>
        <w:jc w:val="both"/>
        <w:rPr>
          <w:rFonts w:ascii="Times New Roman" w:hAnsi="Times New Roman" w:cs="Times New Roman"/>
        </w:rPr>
      </w:pPr>
      <w:r w:rsidRPr="00D82A4C">
        <w:rPr>
          <w:rFonts w:ascii="Times New Roman" w:hAnsi="Times New Roman" w:cs="Times New Roman"/>
        </w:rPr>
        <w:t>Товар в установленные Договором сроки:</w:t>
      </w:r>
    </w:p>
    <w:p w:rsidR="00661AF7" w:rsidRPr="00D82A4C" w:rsidRDefault="005B7102" w:rsidP="00905FF1">
      <w:pPr>
        <w:spacing w:after="0" w:line="240" w:lineRule="auto"/>
        <w:ind w:left="-567" w:right="-284"/>
        <w:jc w:val="both"/>
        <w:rPr>
          <w:rFonts w:ascii="Times New Roman" w:hAnsi="Times New Roman" w:cs="Times New Roman"/>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-392430</wp:posOffset>
                </wp:positionH>
                <wp:positionV relativeFrom="paragraph">
                  <wp:posOffset>152400</wp:posOffset>
                </wp:positionV>
                <wp:extent cx="228600" cy="157480"/>
                <wp:effectExtent l="7620" t="9525" r="11430" b="13970"/>
                <wp:wrapNone/>
                <wp:docPr id="5"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0.9pt;margin-top:12pt;width:18pt;height:1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BCSAIAAE0EAAAOAAAAZHJzL2Uyb0RvYy54bWysVM2O0zAQviPxDpbvbJqo3e1GTVerLkVI&#10;C6y08ACu4zQWjm3GbtPlhMQViUfgIbggfvYZ0jdi7HRLFzghcrA8nvHnb76ZyeRs0yiyFuCk0QVN&#10;jwaUCM1NKfWyoK9ezh+NKXGe6ZIpo0VBb4SjZ9OHDyatzUVmaqNKAQRBtMtbW9Dae5snieO1aJg7&#10;MlZodFYGGubRhGVSAmsRvVFJNhgcJ62B0oLhwjk8veiddBrxq0pw/6KqnPBEFRS5+bhCXBdhTaYT&#10;li+B2VryHQ32DywaJjU+uoe6YJ6RFcg/oBrJwThT+SNumsRUleQi5oDZpIPfsrmumRUxFxTH2b1M&#10;7v/B8ufrKyCyLOiIEs0aLFH3aftu+7H73t1u33efu9vu2/ZD96P70n0laRYEa63L8d61vYKQsrOX&#10;hr92RJtZzfRSnAOYthasRJppiE/uXQiGw6tk0T4zJb7HVt5E7TYVNAEQVSGbWKKbfYnExhOOh1k2&#10;Ph5gITm60tHJcBxLmLD87rIF558I05CwKShgB0Rwtr50PpBh+V1IJG+ULOdSqWjAcjFTQNYMu2Ue&#10;v8gfczwMU5q0BT0dZaOIfM/nDiEG8fsbRCM9tr2STUHH+yCWB9Ue6zI2pWdS9XukrPROxqBcX4GF&#10;KW9QRTB9T+MM4qY28JaSFvu5oO7NioGgRD3VWInTdDgMAxCN4egkQwMOPYtDD9McoQrqKem3M98P&#10;zcqCXNb4Uhpz1+Ycq1fJqGyobM9qRxZ7Ngq+m68wFId2jPr1F5j+BAAA//8DAFBLAwQUAAYACAAA&#10;ACEAbP4tgd8AAAAJAQAADwAAAGRycy9kb3ducmV2LnhtbEyPQU+DQBCF7yb+h82YeKNLsTZIGRqj&#10;qYnHll68LewKVHaWsEuL/nrHUz2+eS9vvpdvZ9uLsxl95whhuYhBGKqd7qhBOJa7KAXhgyKtekcG&#10;4dt42Ba3N7nKtLvQ3pwPoRFcQj5TCG0IQyalr1tjlV+4wRB7n260KrAcG6lHdeFy28skjtfSqo74&#10;Q6sG89Ka+uswWYSqS47qZ1++xfZp9xDe5/I0fbwi3t/NzxsQwczhGoY/fEaHgpkqN5H2okeI1ktG&#10;DwjJijdxIEoe+VAhrNIUZJHL/wuKXwAAAP//AwBQSwECLQAUAAYACAAAACEAtoM4kv4AAADhAQAA&#10;EwAAAAAAAAAAAAAAAAAAAAAAW0NvbnRlbnRfVHlwZXNdLnhtbFBLAQItABQABgAIAAAAIQA4/SH/&#10;1gAAAJQBAAALAAAAAAAAAAAAAAAAAC8BAABfcmVscy8ucmVsc1BLAQItABQABgAIAAAAIQCn0KBC&#10;SAIAAE0EAAAOAAAAAAAAAAAAAAAAAC4CAABkcnMvZTJvRG9jLnhtbFBLAQItABQABgAIAAAAIQBs&#10;/i2B3wAAAAkBAAAPAAAAAAAAAAAAAAAAAKIEAABkcnMvZG93bnJldi54bWxQSwUGAAAAAAQABADz&#10;AAAArgUAAAAA&#10;"/>
            </w:pict>
          </mc:Fallback>
        </mc:AlternateContent>
      </w:r>
    </w:p>
    <w:p w:rsidR="00661AF7" w:rsidRPr="00D82A4C" w:rsidRDefault="00661AF7" w:rsidP="00905FF1">
      <w:pPr>
        <w:tabs>
          <w:tab w:val="left" w:pos="735"/>
        </w:tabs>
        <w:spacing w:after="0" w:line="240" w:lineRule="auto"/>
        <w:ind w:left="-567" w:right="-284"/>
        <w:jc w:val="both"/>
        <w:rPr>
          <w:rFonts w:ascii="Times New Roman" w:hAnsi="Times New Roman" w:cs="Times New Roman"/>
        </w:rPr>
      </w:pPr>
      <w:r w:rsidRPr="00D82A4C">
        <w:rPr>
          <w:rFonts w:ascii="Times New Roman" w:hAnsi="Times New Roman" w:cs="Times New Roman"/>
        </w:rPr>
        <w:t xml:space="preserve">            -  поставлен </w:t>
      </w:r>
    </w:p>
    <w:p w:rsidR="00661AF7" w:rsidRPr="00D82A4C" w:rsidRDefault="00661AF7" w:rsidP="00905FF1">
      <w:pPr>
        <w:spacing w:after="0" w:line="240" w:lineRule="auto"/>
        <w:ind w:left="-567" w:right="-284"/>
        <w:jc w:val="both"/>
        <w:rPr>
          <w:rFonts w:ascii="Times New Roman" w:hAnsi="Times New Roman" w:cs="Times New Roman"/>
        </w:rPr>
      </w:pPr>
    </w:p>
    <w:p w:rsidR="00661AF7" w:rsidRDefault="00661AF7" w:rsidP="00905FF1">
      <w:pPr>
        <w:tabs>
          <w:tab w:val="left" w:pos="735"/>
        </w:tabs>
        <w:spacing w:after="0" w:line="240" w:lineRule="auto"/>
        <w:ind w:left="-567" w:right="-284"/>
        <w:jc w:val="both"/>
        <w:rPr>
          <w:rFonts w:ascii="Times New Roman" w:hAnsi="Times New Roman" w:cs="Times New Roman"/>
        </w:rPr>
      </w:pPr>
      <w:r w:rsidRPr="00D82A4C">
        <w:rPr>
          <w:rFonts w:ascii="Times New Roman" w:hAnsi="Times New Roman" w:cs="Times New Roman"/>
        </w:rPr>
        <w:t xml:space="preserve">            -  не поставлен </w:t>
      </w:r>
    </w:p>
    <w:p w:rsidR="00661AF7" w:rsidRDefault="00661AF7" w:rsidP="00905FF1">
      <w:pPr>
        <w:tabs>
          <w:tab w:val="left" w:pos="735"/>
        </w:tabs>
        <w:spacing w:after="0" w:line="240" w:lineRule="auto"/>
        <w:ind w:left="-567" w:right="-284"/>
        <w:jc w:val="both"/>
        <w:rPr>
          <w:rFonts w:ascii="Times New Roman" w:hAnsi="Times New Roman" w:cs="Times New Roman"/>
        </w:rPr>
      </w:pPr>
    </w:p>
    <w:p w:rsidR="00661AF7" w:rsidRDefault="00661AF7" w:rsidP="00905FF1">
      <w:pPr>
        <w:tabs>
          <w:tab w:val="left" w:pos="735"/>
        </w:tabs>
        <w:spacing w:after="0" w:line="240" w:lineRule="auto"/>
        <w:ind w:left="-567" w:right="-284"/>
        <w:jc w:val="both"/>
        <w:rPr>
          <w:rFonts w:ascii="Times New Roman" w:hAnsi="Times New Roman" w:cs="Times New Roman"/>
        </w:rPr>
      </w:pPr>
      <w:r>
        <w:rPr>
          <w:rFonts w:ascii="Times New Roman" w:hAnsi="Times New Roman" w:cs="Times New Roman"/>
        </w:rPr>
        <w:t>Сборка, установка, расстановка:</w:t>
      </w:r>
    </w:p>
    <w:p w:rsidR="00661AF7" w:rsidRPr="00D82A4C" w:rsidRDefault="00661AF7" w:rsidP="0038061F">
      <w:pPr>
        <w:spacing w:after="0" w:line="240" w:lineRule="auto"/>
        <w:ind w:left="-567" w:right="-284"/>
        <w:jc w:val="both"/>
        <w:rPr>
          <w:rFonts w:ascii="Times New Roman" w:hAnsi="Times New Roman" w:cs="Times New Roman"/>
        </w:rPr>
      </w:pPr>
    </w:p>
    <w:p w:rsidR="00661AF7" w:rsidRPr="00D82A4C" w:rsidRDefault="005B7102" w:rsidP="0038061F">
      <w:pPr>
        <w:tabs>
          <w:tab w:val="left" w:pos="735"/>
        </w:tabs>
        <w:spacing w:after="0" w:line="240" w:lineRule="auto"/>
        <w:ind w:left="-567" w:right="-284"/>
        <w:jc w:val="both"/>
        <w:rPr>
          <w:rFonts w:ascii="Times New Roman" w:hAnsi="Times New Roman" w:cs="Times New Roman"/>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-392430</wp:posOffset>
                </wp:positionH>
                <wp:positionV relativeFrom="paragraph">
                  <wp:posOffset>2540</wp:posOffset>
                </wp:positionV>
                <wp:extent cx="228600" cy="157480"/>
                <wp:effectExtent l="7620" t="12065" r="11430" b="11430"/>
                <wp:wrapNone/>
                <wp:docPr id="4"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0.9pt;margin-top:.2pt;width:18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0/RwIAAE0EAAAOAAAAZHJzL2Uyb0RvYy54bWysVM2O0zAQviPxDpbvND9qd7tR09WqSxHS&#10;AistPIDrOI2FY5ux23Q5IXFF4hF4CC6In32G9I2YOG3pAidEDpbHM/P5m2/GmZxvakXWApw0OqfJ&#10;IKZEaG4KqZc5ffVy/mhMifNMF0wZLXJ6Kxw9nz58MGlsJlJTGVUIIAiiXdbYnFbe2yyKHK9EzdzA&#10;WKHRWRqomUcTllEBrEH0WkVpHJ9EjYHCguHCOTy97J10GvDLUnD/oiyd8ETlFLn5sEJYF90aTScs&#10;WwKzleQ7GuwfWNRMarz0AHXJPCMrkH9A1ZKDcab0A27qyJSl5CLUgNUk8W/V3FTMilALiuPsQSb3&#10;/2D58/U1EFnkdEiJZjW2qP20fbf92H5v77bv28/tXftt+6H90X5pv5Ik6QRrrMsw78ZeQ1eys1eG&#10;v3ZEm1nF9FJcAJimEqxAmiE+upfQGQ5TyaJ5Zgq8j628CdptSqg7QFSFbEKLbg8tEhtPOB6m6fgk&#10;xkZydCWj0+E4tDBi2T7ZgvNPhKlJt8kp4AQEcLa+ch7JY+g+JJA3ShZzqVQwYLmYKSBrhtMyD19X&#10;L6a44zClSZPTs1E6Csj3fO4YIg7f3yBq6XHslaxzOj4EsaxT7bEuwlB6JlW/x/uVRhp75foOLExx&#10;iyqC6Wca3yBuKgNvKWlwnnPq3qwYCErUU42dOEuGw+4BBGM4Ok3RgGPP4tjDNEeonHpK+u3M949m&#10;ZUEuK7wpCbVrc4HdK2VQtuPXs9qRxZkN6u3eV/coju0Q9esvMP0JAAD//wMAUEsDBBQABgAIAAAA&#10;IQCbulBS3AAAAAcBAAAPAAAAZHJzL2Rvd25yZXYueG1sTM4xT8MwEAXgHYn/YB0SW+rU0IqGOBUC&#10;FYmxTRe2S3xNAvE5ip028OsxE4xP7/Tuy7ez7cWZRt851rBcpCCIa2c6bjQcy13yAMIHZIO9Y9Lw&#10;RR62xfVVjplxF97T+RAaEUfYZ6ihDWHIpPR1Sxb9wg3EsTu50WKIcWykGfESx20vVZqupcWO44cW&#10;B3puqf48TFZD1akjfu/L19RudnfhbS4/pvcXrW9v5qdHEIHm8HcMv/xIhyKaKjex8aLXkKyXkR40&#10;3IOIdaJWMVYa1EqBLHL531/8AAAA//8DAFBLAQItABQABgAIAAAAIQC2gziS/gAAAOEBAAATAAAA&#10;AAAAAAAAAAAAAAAAAABbQ29udGVudF9UeXBlc10ueG1sUEsBAi0AFAAGAAgAAAAhADj9If/WAAAA&#10;lAEAAAsAAAAAAAAAAAAAAAAALwEAAF9yZWxzLy5yZWxzUEsBAi0AFAAGAAgAAAAhAK4rjT9HAgAA&#10;TQQAAA4AAAAAAAAAAAAAAAAALgIAAGRycy9lMm9Eb2MueG1sUEsBAi0AFAAGAAgAAAAhAJu6UFLc&#10;AAAABwEAAA8AAAAAAAAAAAAAAAAAoQQAAGRycy9kb3ducmV2LnhtbFBLBQYAAAAABAAEAPMAAACq&#10;BQAAAAA=&#10;"/>
            </w:pict>
          </mc:Fallback>
        </mc:AlternateContent>
      </w:r>
      <w:r w:rsidR="00661AF7" w:rsidRPr="00D82A4C">
        <w:rPr>
          <w:rFonts w:ascii="Times New Roman" w:hAnsi="Times New Roman" w:cs="Times New Roman"/>
        </w:rPr>
        <w:t xml:space="preserve">            -  </w:t>
      </w:r>
      <w:r w:rsidR="00661AF7">
        <w:rPr>
          <w:rFonts w:ascii="Times New Roman" w:hAnsi="Times New Roman" w:cs="Times New Roman"/>
        </w:rPr>
        <w:t>произведена</w:t>
      </w:r>
    </w:p>
    <w:p w:rsidR="00661AF7" w:rsidRPr="00D82A4C" w:rsidRDefault="00661AF7" w:rsidP="0038061F">
      <w:pPr>
        <w:spacing w:after="0" w:line="240" w:lineRule="auto"/>
        <w:ind w:left="-567" w:right="-284"/>
        <w:jc w:val="both"/>
        <w:rPr>
          <w:rFonts w:ascii="Times New Roman" w:hAnsi="Times New Roman" w:cs="Times New Roman"/>
        </w:rPr>
      </w:pPr>
    </w:p>
    <w:p w:rsidR="00661AF7" w:rsidRDefault="005B7102" w:rsidP="0038061F">
      <w:pPr>
        <w:tabs>
          <w:tab w:val="left" w:pos="735"/>
        </w:tabs>
        <w:spacing w:after="0" w:line="240" w:lineRule="auto"/>
        <w:ind w:left="-567" w:right="-284"/>
        <w:jc w:val="both"/>
        <w:rPr>
          <w:rFonts w:ascii="Times New Roman" w:hAnsi="Times New Roman" w:cs="Times New Roman"/>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-392430</wp:posOffset>
                </wp:positionH>
                <wp:positionV relativeFrom="paragraph">
                  <wp:posOffset>40640</wp:posOffset>
                </wp:positionV>
                <wp:extent cx="228600" cy="157480"/>
                <wp:effectExtent l="7620" t="12065" r="11430"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9pt;margin-top:3.2pt;width:18pt;height:1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tRIAIAADs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V9S4lhGkv0&#10;BUVjplOCzKM8g/MVRj26B4gJendv+XdPjF33GCVuAezQC9YgqSLGZy8eRMPjU7IdPtoG0dku2KTU&#10;oQUdAVEDckgFOZ4LIg6BcLwsy8U8x7JxdBWzq+kiFSxj1fNjBz68F1aTeKgpIPUEzvb3PkQyrHoO&#10;SeStks1GKpUM6LZrBWTPsDc2aSX+mONlmDJkqOn1rJwl5Bc+fwmRp/U3CC0DNrmSuqaLcxCromrv&#10;TJNaMDCpxjNSVuYkY1RurMDWNkdUEezYwThxeOgt/KRkwO6tqf+xYyAoUR8MVuK6mE5juydjOrsq&#10;0YBLz/bSwwxHqJoGSsbjOowjsnMgux5/KlLuxt5i9VqZlI2VHVmdyGKHJsFP0xRH4NJOUb9mfvUE&#10;AAD//wMAUEsDBBQABgAIAAAAIQDMTbok3QAAAAgBAAAPAAAAZHJzL2Rvd25yZXYueG1sTI9BT4NA&#10;FITvJv6HzTPxRheoEossjdHUxGNLL94e7Cug7FvCLi36611PepzMZOabYruYQZxpcr1lBckqBkHc&#10;WN1zq+BY7aIHEM4jaxwsk4IvcrAtr68KzLW98J7OB9+KUMIuRwWd92MupWs6MuhWdiQO3slOBn2Q&#10;Uyv1hJdQbgaZxnEmDfYcFjoc6bmj5vMwGwV1nx7xe1+9xmazW/u3pfqY31+Uur1Znh5BeFr8Xxh+&#10;8QM6lIGptjNrJwYFUZYEdK8guwMR/Ci9D7pWsE5SkGUh/x8ofwAAAP//AwBQSwECLQAUAAYACAAA&#10;ACEAtoM4kv4AAADhAQAAEwAAAAAAAAAAAAAAAAAAAAAAW0NvbnRlbnRfVHlwZXNdLnhtbFBLAQIt&#10;ABQABgAIAAAAIQA4/SH/1gAAAJQBAAALAAAAAAAAAAAAAAAAAC8BAABfcmVscy8ucmVsc1BLAQIt&#10;ABQABgAIAAAAIQAnXWtRIAIAADsEAAAOAAAAAAAAAAAAAAAAAC4CAABkcnMvZTJvRG9jLnhtbFBL&#10;AQItABQABgAIAAAAIQDMTbok3QAAAAgBAAAPAAAAAAAAAAAAAAAAAHoEAABkcnMvZG93bnJldi54&#10;bWxQSwUGAAAAAAQABADzAAAAhAUAAAAA&#10;"/>
            </w:pict>
          </mc:Fallback>
        </mc:AlternateContent>
      </w:r>
      <w:r w:rsidR="00661AF7" w:rsidRPr="00D82A4C">
        <w:rPr>
          <w:rFonts w:ascii="Times New Roman" w:hAnsi="Times New Roman" w:cs="Times New Roman"/>
        </w:rPr>
        <w:t xml:space="preserve">            -  не </w:t>
      </w:r>
      <w:r w:rsidR="00661AF7">
        <w:rPr>
          <w:rFonts w:ascii="Times New Roman" w:hAnsi="Times New Roman" w:cs="Times New Roman"/>
        </w:rPr>
        <w:t>произведена</w:t>
      </w:r>
      <w:r w:rsidR="00661AF7" w:rsidRPr="00D82A4C">
        <w:rPr>
          <w:rFonts w:ascii="Times New Roman" w:hAnsi="Times New Roman" w:cs="Times New Roman"/>
        </w:rPr>
        <w:t xml:space="preserve"> </w:t>
      </w:r>
    </w:p>
    <w:p w:rsidR="00661AF7" w:rsidRDefault="00661AF7" w:rsidP="00905FF1">
      <w:pPr>
        <w:tabs>
          <w:tab w:val="left" w:pos="735"/>
        </w:tabs>
        <w:spacing w:after="0" w:line="240" w:lineRule="auto"/>
        <w:ind w:left="-567" w:right="-284"/>
        <w:jc w:val="both"/>
        <w:rPr>
          <w:rFonts w:ascii="Times New Roman" w:hAnsi="Times New Roman" w:cs="Times New Roman"/>
        </w:rPr>
      </w:pPr>
    </w:p>
    <w:p w:rsidR="00661AF7" w:rsidRPr="00D82A4C" w:rsidRDefault="00661AF7" w:rsidP="00905FF1">
      <w:pPr>
        <w:spacing w:after="0" w:line="240" w:lineRule="auto"/>
        <w:ind w:left="-567" w:right="-284"/>
        <w:jc w:val="both"/>
        <w:rPr>
          <w:rFonts w:ascii="Times New Roman" w:hAnsi="Times New Roman" w:cs="Times New Roman"/>
        </w:rPr>
      </w:pPr>
    </w:p>
    <w:p w:rsidR="00661AF7" w:rsidRPr="00D82A4C" w:rsidRDefault="00661AF7" w:rsidP="00905FF1">
      <w:pPr>
        <w:spacing w:after="0" w:line="240" w:lineRule="auto"/>
        <w:ind w:left="-567" w:right="-284"/>
        <w:jc w:val="both"/>
        <w:rPr>
          <w:rFonts w:ascii="Times New Roman" w:hAnsi="Times New Roman" w:cs="Times New Roman"/>
        </w:rPr>
      </w:pPr>
      <w:r w:rsidRPr="00D82A4C">
        <w:rPr>
          <w:rFonts w:ascii="Times New Roman" w:hAnsi="Times New Roman" w:cs="Times New Roman"/>
        </w:rPr>
        <w:t>«Заказчик»  претензии к принятому Товару:</w:t>
      </w:r>
    </w:p>
    <w:p w:rsidR="00661AF7" w:rsidRPr="00D82A4C" w:rsidRDefault="00661AF7" w:rsidP="00905FF1">
      <w:pPr>
        <w:spacing w:after="0" w:line="240" w:lineRule="auto"/>
        <w:ind w:left="-567" w:right="-284"/>
        <w:jc w:val="both"/>
        <w:rPr>
          <w:rFonts w:ascii="Times New Roman" w:hAnsi="Times New Roman" w:cs="Times New Roman"/>
        </w:rPr>
      </w:pPr>
    </w:p>
    <w:p w:rsidR="00661AF7" w:rsidRPr="00D82A4C" w:rsidRDefault="005B7102" w:rsidP="00905FF1">
      <w:pPr>
        <w:spacing w:after="0" w:line="240" w:lineRule="auto"/>
        <w:ind w:left="-567" w:right="-284"/>
        <w:jc w:val="both"/>
        <w:rPr>
          <w:rFonts w:ascii="Times New Roman" w:hAnsi="Times New Roman" w:cs="Times New Roman"/>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-392430</wp:posOffset>
                </wp:positionH>
                <wp:positionV relativeFrom="paragraph">
                  <wp:posOffset>2540</wp:posOffset>
                </wp:positionV>
                <wp:extent cx="228600" cy="157480"/>
                <wp:effectExtent l="7620" t="12065" r="11430" b="11430"/>
                <wp:wrapNone/>
                <wp:docPr id="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30.9pt;margin-top:.2pt;width:18pt;height:1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tTRwIAAE0EAAAOAAAAZHJzL2Uyb0RvYy54bWysVM1uEzEQviPxDpbvZH+UtOkqm6pKCUIq&#10;UKnwAI7Xu2vhtc3YyaackLhW4hF4CC6Inz7D5o2YddI0BU6IPVgej+fzN9/M7OR03SiyEuCk0TlN&#10;BjElQnNTSF3l9M3r+ZMxJc4zXTBltMjptXD0dPr40aS1mUhNbVQhgCCIdllrc1p7b7MocrwWDXMD&#10;Y4VGZ2mgYR5NqKICWIvojYrSOD6KWgOFBcOFc3h6vnXSacAvS8H9q7J0whOVU+TmwwphXfRrNJ2w&#10;rAJma8l3NNg/sGiY1PjoHuqceUaWIP+AaiQH40zpB9w0kSlLyUXIAbNJ4t+yuaqZFSEXFMfZvUzu&#10;/8Hyl6tLILLIaUqJZg2WqPu8+bD51P3objcfuy/dbfd9c9P97L5230gSBGutyzDuyl5Cn7KzF4a/&#10;dUSbWc10Jc4ATFsLViDNpBc4ehDQGw5DyaJ9YQp8jy29CdqtS2h6QFSFrEOJrvclEmtPOB6m6fgo&#10;xkJydCWj4+E4MIpYdhdswflnwjSk3+QUsAMCOFtdON+TYdndlUDeKFnMpVLBgGoxU0BWDLtlHr7A&#10;H3M8vKY0aXN6MkpHAfmBzx1CxOH7G0QjPba9kk1Ox/tLLOtVe6qL0JSeSbXdI2WldzL2yvXN7bKF&#10;Ka5RRTDbnsYZxE1t4D0lLfZzTt27JQNBiXqusRInyXDYD0AwhqPjFA049CwOPUxzhMqpp2S7nfnt&#10;0CwtyKrGl5KQuzZnWL1SBmXvWe3IYs8GwXfz1Q/FoR1u3f8Fpr8AAAD//wMAUEsDBBQABgAIAAAA&#10;IQCbulBS3AAAAAcBAAAPAAAAZHJzL2Rvd25yZXYueG1sTM4xT8MwEAXgHYn/YB0SW+rU0IqGOBUC&#10;FYmxTRe2S3xNAvE5ip028OsxE4xP7/Tuy7ez7cWZRt851rBcpCCIa2c6bjQcy13yAMIHZIO9Y9Lw&#10;RR62xfVVjplxF97T+RAaEUfYZ6ihDWHIpPR1Sxb9wg3EsTu50WKIcWykGfESx20vVZqupcWO44cW&#10;B3puqf48TFZD1akjfu/L19RudnfhbS4/pvcXrW9v5qdHEIHm8HcMv/xIhyKaKjex8aLXkKyXkR40&#10;3IOIdaJWMVYa1EqBLHL531/8AAAA//8DAFBLAQItABQABgAIAAAAIQC2gziS/gAAAOEBAAATAAAA&#10;AAAAAAAAAAAAAAAAAABbQ29udGVudF9UeXBlc10ueG1sUEsBAi0AFAAGAAgAAAAhADj9If/WAAAA&#10;lAEAAAsAAAAAAAAAAAAAAAAALwEAAF9yZWxzLy5yZWxzUEsBAi0AFAAGAAgAAAAhAEeRK1NHAgAA&#10;TQQAAA4AAAAAAAAAAAAAAAAALgIAAGRycy9lMm9Eb2MueG1sUEsBAi0AFAAGAAgAAAAhAJu6UFLc&#10;AAAABwEAAA8AAAAAAAAAAAAAAAAAoQQAAGRycy9kb3ducmV2LnhtbFBLBQYAAAAABAAEAPMAAACq&#10;BQAAAAA=&#10;"/>
            </w:pict>
          </mc:Fallback>
        </mc:AlternateContent>
      </w:r>
      <w:r w:rsidR="00661AF7" w:rsidRPr="00D82A4C">
        <w:rPr>
          <w:rFonts w:ascii="Times New Roman" w:hAnsi="Times New Roman" w:cs="Times New Roman"/>
        </w:rPr>
        <w:t xml:space="preserve">           - не имеет</w:t>
      </w:r>
    </w:p>
    <w:p w:rsidR="00661AF7" w:rsidRPr="00D82A4C" w:rsidRDefault="00661AF7" w:rsidP="00905FF1">
      <w:pPr>
        <w:spacing w:after="0" w:line="240" w:lineRule="auto"/>
        <w:ind w:left="-567" w:right="-284"/>
        <w:jc w:val="both"/>
        <w:rPr>
          <w:rFonts w:ascii="Times New Roman" w:hAnsi="Times New Roman" w:cs="Times New Roman"/>
          <w:shd w:val="clear" w:color="auto" w:fill="FFFFFF"/>
        </w:rPr>
      </w:pPr>
    </w:p>
    <w:p w:rsidR="00661AF7" w:rsidRPr="00D82A4C" w:rsidRDefault="005B7102" w:rsidP="00905FF1">
      <w:pPr>
        <w:spacing w:after="0" w:line="240" w:lineRule="auto"/>
        <w:ind w:left="-567" w:right="-284"/>
        <w:jc w:val="both"/>
        <w:rPr>
          <w:rFonts w:ascii="Times New Roman" w:hAnsi="Times New Roman" w:cs="Times New Roman"/>
          <w:shd w:val="clear" w:color="auto" w:fill="FFFFFF"/>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-392430</wp:posOffset>
                </wp:positionH>
                <wp:positionV relativeFrom="paragraph">
                  <wp:posOffset>19050</wp:posOffset>
                </wp:positionV>
                <wp:extent cx="228600" cy="157480"/>
                <wp:effectExtent l="7620" t="9525" r="11430" b="1397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0.9pt;margin-top:1.5pt;width:18pt;height:1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3X8RwIAAEwEAAAOAAAAZHJzL2Uyb0RvYy54bWysVE2O0zAU3iNxB8t7mrRqZ9qo6WjUoQhp&#10;gJEGDuA6TmPh2ObZbTqskNgicQQOwQbxM2dIb8Sz0ykdYIXIwvLzsz9/7/ueMz3b1opsBDhpdE77&#10;vZQSobkppF7l9NXLxaMxJc4zXTBltMjpjXD0bPbwwbSxmRiYyqhCAEEQ7bLG5rTy3mZJ4nglauZ6&#10;xgqNydJAzTyGsEoKYA2i1yoZpOlJ0hgoLBgunMPViy5JZxG/LAX3L8rSCU9UTpGbjyPEcRnGZDZl&#10;2QqYrSTf02D/wKJmUuOlB6gL5hlZg/wDqpYcjDOl73FTJ6YsJRexBqymn/5WzXXFrIi1oDjOHmRy&#10;/w+WP99cAZEFekeJZjVa1H7avdt9bL+3t7v37ef2tv22+9D+aL+0X8kk6NVYl+Gxa3sFoWJnLw1/&#10;7Yg284rplTgHME0lWIEs+2F/cu9ACBweJcvmmSnwOrb2Jkq3LaEOgCgK2UaHbg4Oia0nHBcHg/FJ&#10;ij5yTPVHp8NxdDBh2d1hC84/EaYmYZJTwAaI4Gxz6Xwgw7K7LZG8UbJYSKViAKvlXAHZMGyWRfwi&#10;f6zxeJvSpMnpZDQYReR7OXcMkcbvbxC19Nj1StY5HR82sSyo9lgXsSc9k6qbI2Wl9zIG5ToHlqa4&#10;QRXBdC2NTxAnlYG3lDTYzjl1b9YMBCXqqUYnJv3hMPR/DIaj0wEGcJxZHmeY5giVU09JN5377s2s&#10;LchVhTf1Y+3anKN7pYzKBmc7Vnuy2LJR8P3zCm/iOI67fv0EZj8BAAD//wMAUEsDBBQABgAIAAAA&#10;IQDEUaWU3QAAAAgBAAAPAAAAZHJzL2Rvd25yZXYueG1sTI9BT4NAFITvJv6HzTPxRpfSWCvyaIym&#10;Jh5bevG2wBNQ9i1hlxb99T5P9jiZycw32Xa2vTrR6DvHCMtFDIq4cnXHDcKx2EUbUD4Yrk3vmBC+&#10;ycM2v77KTFq7M+/pdAiNkhL2qUFoQxhSrX3VkjV+4QZi8T7caE0QOTa6Hs1Zym2vkzhea2s6loXW&#10;DPTcUvV1mCxC2SVH87MvXmP7sFuFt7n4nN5fEG9v5qdHUIHm8B+GP3xBh1yYSjdx7VWPEK2Xgh4Q&#10;VnJJ/Ci5E10iJPcb0HmmLw/kvwAAAP//AwBQSwECLQAUAAYACAAAACEAtoM4kv4AAADhAQAAEwAA&#10;AAAAAAAAAAAAAAAAAAAAW0NvbnRlbnRfVHlwZXNdLnhtbFBLAQItABQABgAIAAAAIQA4/SH/1gAA&#10;AJQBAAALAAAAAAAAAAAAAAAAAC8BAABfcmVscy8ucmVsc1BLAQItABQABgAIAAAAIQBS33X8RwIA&#10;AEwEAAAOAAAAAAAAAAAAAAAAAC4CAABkcnMvZTJvRG9jLnhtbFBLAQItABQABgAIAAAAIQDEUaWU&#10;3QAAAAgBAAAPAAAAAAAAAAAAAAAAAKEEAABkcnMvZG93bnJldi54bWxQSwUGAAAAAAQABADzAAAA&#10;qwUAAAAA&#10;"/>
            </w:pict>
          </mc:Fallback>
        </mc:AlternateContent>
      </w:r>
      <w:r w:rsidR="00661AF7" w:rsidRPr="00D82A4C">
        <w:rPr>
          <w:rFonts w:ascii="Times New Roman" w:hAnsi="Times New Roman" w:cs="Times New Roman"/>
          <w:shd w:val="clear" w:color="auto" w:fill="FFFFFF"/>
        </w:rPr>
        <w:t xml:space="preserve">         -имеет __________________________________________________________________________________________</w:t>
      </w:r>
    </w:p>
    <w:p w:rsidR="00661AF7" w:rsidRPr="00D82A4C" w:rsidRDefault="00661AF7" w:rsidP="00905FF1">
      <w:pPr>
        <w:spacing w:after="0" w:line="240" w:lineRule="auto"/>
        <w:ind w:left="-567" w:right="-284"/>
        <w:jc w:val="both"/>
        <w:rPr>
          <w:rFonts w:ascii="Times New Roman" w:hAnsi="Times New Roman" w:cs="Times New Roman"/>
          <w:shd w:val="clear" w:color="auto" w:fill="FFFFFF"/>
        </w:rPr>
      </w:pPr>
      <w:r w:rsidRPr="00D82A4C">
        <w:rPr>
          <w:rFonts w:ascii="Times New Roman" w:hAnsi="Times New Roman" w:cs="Times New Roman"/>
          <w:shd w:val="clear" w:color="auto" w:fill="FFFFFF"/>
        </w:rPr>
        <w:t xml:space="preserve">Срок для устранения недостатков ____________________________________________________________. </w:t>
      </w:r>
    </w:p>
    <w:p w:rsidR="00661AF7" w:rsidRPr="00D82A4C" w:rsidRDefault="00661AF7" w:rsidP="00905FF1">
      <w:pPr>
        <w:spacing w:after="0" w:line="240" w:lineRule="auto"/>
        <w:ind w:left="-567" w:right="-284"/>
        <w:jc w:val="both"/>
        <w:rPr>
          <w:rFonts w:ascii="Times New Roman" w:hAnsi="Times New Roman" w:cs="Times New Roman"/>
          <w:shd w:val="clear" w:color="auto" w:fill="FFFFFF"/>
        </w:rPr>
      </w:pPr>
    </w:p>
    <w:p w:rsidR="00661AF7" w:rsidRPr="00D82A4C" w:rsidRDefault="00661AF7" w:rsidP="00905FF1">
      <w:pPr>
        <w:spacing w:after="0" w:line="240" w:lineRule="auto"/>
        <w:ind w:left="-567" w:right="-284"/>
        <w:jc w:val="both"/>
        <w:rPr>
          <w:rFonts w:ascii="Times New Roman" w:hAnsi="Times New Roman" w:cs="Times New Roman"/>
        </w:rPr>
      </w:pPr>
      <w:r w:rsidRPr="00D82A4C">
        <w:rPr>
          <w:rFonts w:ascii="Times New Roman" w:hAnsi="Times New Roman" w:cs="Times New Roman"/>
          <w:lang w:val="en-US"/>
        </w:rPr>
        <w:t>III</w:t>
      </w:r>
      <w:r w:rsidRPr="00D82A4C">
        <w:rPr>
          <w:rFonts w:ascii="Times New Roman" w:hAnsi="Times New Roman" w:cs="Times New Roman"/>
        </w:rPr>
        <w:t>. Настоящий Акт составлен в 2-х (двух) экземплярах, имеющих равную юридическую силу, по одному экземпляру для каждой из «Сторон» и является частью Договора, заключенного между «Сторонами»</w:t>
      </w:r>
    </w:p>
    <w:p w:rsidR="00661AF7" w:rsidRPr="00D82A4C" w:rsidRDefault="00661AF7" w:rsidP="00905FF1">
      <w:pPr>
        <w:spacing w:after="0" w:line="240" w:lineRule="auto"/>
        <w:ind w:left="-567"/>
        <w:jc w:val="both"/>
        <w:rPr>
          <w:rFonts w:ascii="Times New Roman" w:hAnsi="Times New Roman" w:cs="Times New Roman"/>
        </w:rPr>
      </w:pPr>
    </w:p>
    <w:tbl>
      <w:tblPr>
        <w:tblW w:w="10525" w:type="dxa"/>
        <w:tblInd w:w="2" w:type="dxa"/>
        <w:tblLook w:val="00A0" w:firstRow="1" w:lastRow="0" w:firstColumn="1" w:lastColumn="0" w:noHBand="0" w:noVBand="0"/>
      </w:tblPr>
      <w:tblGrid>
        <w:gridCol w:w="4101"/>
        <w:gridCol w:w="6424"/>
      </w:tblGrid>
      <w:tr w:rsidR="00661AF7" w:rsidRPr="00BC7E1A">
        <w:trPr>
          <w:trHeight w:val="465"/>
        </w:trPr>
        <w:tc>
          <w:tcPr>
            <w:tcW w:w="4101" w:type="dxa"/>
          </w:tcPr>
          <w:p w:rsidR="00661AF7" w:rsidRPr="00BC7E1A" w:rsidRDefault="00661AF7" w:rsidP="00BC7E1A">
            <w:pPr>
              <w:spacing w:after="0" w:line="240" w:lineRule="auto"/>
              <w:ind w:left="175" w:right="-284"/>
              <w:jc w:val="both"/>
              <w:rPr>
                <w:rFonts w:ascii="Times New Roman" w:hAnsi="Times New Roman" w:cs="Times New Roman"/>
              </w:rPr>
            </w:pPr>
            <w:r w:rsidRPr="00BC7E1A">
              <w:rPr>
                <w:rFonts w:ascii="Times New Roman" w:hAnsi="Times New Roman" w:cs="Times New Roman"/>
              </w:rPr>
              <w:t>Поставщик:</w:t>
            </w:r>
          </w:p>
        </w:tc>
        <w:tc>
          <w:tcPr>
            <w:tcW w:w="6424" w:type="dxa"/>
          </w:tcPr>
          <w:p w:rsidR="00661AF7" w:rsidRPr="00BC7E1A" w:rsidRDefault="00661AF7" w:rsidP="00BC7E1A">
            <w:pPr>
              <w:spacing w:after="0" w:line="240" w:lineRule="auto"/>
              <w:ind w:left="-567" w:right="-284"/>
              <w:jc w:val="both"/>
              <w:rPr>
                <w:rFonts w:ascii="Times New Roman" w:hAnsi="Times New Roman" w:cs="Times New Roman"/>
              </w:rPr>
            </w:pPr>
            <w:r w:rsidRPr="00BC7E1A">
              <w:rPr>
                <w:rFonts w:ascii="Times New Roman" w:hAnsi="Times New Roman" w:cs="Times New Roman"/>
              </w:rPr>
              <w:t>________</w:t>
            </w:r>
            <w:r w:rsidR="00C210E9">
              <w:rPr>
                <w:rFonts w:ascii="Times New Roman" w:hAnsi="Times New Roman" w:cs="Times New Roman"/>
              </w:rPr>
              <w:t>__________/ ______</w:t>
            </w:r>
            <w:r w:rsidRPr="00BC7E1A">
              <w:rPr>
                <w:rFonts w:ascii="Times New Roman" w:hAnsi="Times New Roman" w:cs="Times New Roman"/>
              </w:rPr>
              <w:t>___________________________</w:t>
            </w:r>
          </w:p>
          <w:p w:rsidR="00661AF7" w:rsidRPr="00BC7E1A" w:rsidRDefault="00661AF7" w:rsidP="00BC7E1A">
            <w:pPr>
              <w:spacing w:after="0" w:line="240" w:lineRule="auto"/>
              <w:ind w:left="-567" w:right="-284"/>
              <w:jc w:val="both"/>
              <w:rPr>
                <w:rFonts w:ascii="Times New Roman" w:hAnsi="Times New Roman" w:cs="Times New Roman"/>
              </w:rPr>
            </w:pPr>
          </w:p>
        </w:tc>
      </w:tr>
      <w:tr w:rsidR="00661AF7" w:rsidRPr="00BC7E1A">
        <w:trPr>
          <w:trHeight w:val="465"/>
        </w:trPr>
        <w:tc>
          <w:tcPr>
            <w:tcW w:w="4101" w:type="dxa"/>
          </w:tcPr>
          <w:p w:rsidR="00661AF7" w:rsidRPr="00BC7E1A" w:rsidRDefault="00661AF7" w:rsidP="00BC7E1A">
            <w:pPr>
              <w:spacing w:after="0" w:line="240" w:lineRule="auto"/>
              <w:ind w:left="175" w:right="-284"/>
              <w:jc w:val="both"/>
              <w:rPr>
                <w:rFonts w:ascii="Times New Roman" w:hAnsi="Times New Roman" w:cs="Times New Roman"/>
              </w:rPr>
            </w:pPr>
          </w:p>
          <w:p w:rsidR="00661AF7" w:rsidRPr="00BC7E1A" w:rsidRDefault="00661AF7" w:rsidP="00BC7E1A">
            <w:pPr>
              <w:spacing w:after="0" w:line="240" w:lineRule="auto"/>
              <w:ind w:left="175" w:right="-284"/>
              <w:jc w:val="both"/>
              <w:rPr>
                <w:rFonts w:ascii="Times New Roman" w:hAnsi="Times New Roman" w:cs="Times New Roman"/>
              </w:rPr>
            </w:pPr>
            <w:r w:rsidRPr="00BC7E1A">
              <w:rPr>
                <w:rFonts w:ascii="Times New Roman" w:hAnsi="Times New Roman" w:cs="Times New Roman"/>
              </w:rPr>
              <w:t>Уполномоченное лицо Заказчика:</w:t>
            </w:r>
          </w:p>
        </w:tc>
        <w:tc>
          <w:tcPr>
            <w:tcW w:w="6424" w:type="dxa"/>
          </w:tcPr>
          <w:p w:rsidR="00661AF7" w:rsidRPr="00BC7E1A" w:rsidRDefault="00661AF7" w:rsidP="00BC7E1A">
            <w:pPr>
              <w:spacing w:after="0" w:line="240" w:lineRule="auto"/>
              <w:ind w:left="-567" w:right="-284"/>
              <w:jc w:val="both"/>
              <w:rPr>
                <w:rFonts w:ascii="Times New Roman" w:hAnsi="Times New Roman" w:cs="Times New Roman"/>
              </w:rPr>
            </w:pPr>
            <w:r w:rsidRPr="00BC7E1A">
              <w:rPr>
                <w:rFonts w:ascii="Times New Roman" w:hAnsi="Times New Roman" w:cs="Times New Roman"/>
              </w:rPr>
              <w:t>_________________</w:t>
            </w:r>
            <w:r w:rsidR="00C210E9">
              <w:rPr>
                <w:rFonts w:ascii="Times New Roman" w:hAnsi="Times New Roman" w:cs="Times New Roman"/>
              </w:rPr>
              <w:t>_/ _______________</w:t>
            </w:r>
            <w:r w:rsidRPr="00BC7E1A">
              <w:rPr>
                <w:rFonts w:ascii="Times New Roman" w:hAnsi="Times New Roman" w:cs="Times New Roman"/>
              </w:rPr>
              <w:t>__________________</w:t>
            </w:r>
          </w:p>
        </w:tc>
      </w:tr>
    </w:tbl>
    <w:p w:rsidR="00661AF7" w:rsidRPr="002B4947" w:rsidRDefault="00661AF7" w:rsidP="002B4947">
      <w:pPr>
        <w:tabs>
          <w:tab w:val="left" w:pos="1457"/>
        </w:tabs>
        <w:rPr>
          <w:rFonts w:ascii="Times New Roman" w:hAnsi="Times New Roman" w:cs="Times New Roman"/>
          <w:sz w:val="21"/>
          <w:szCs w:val="21"/>
        </w:rPr>
      </w:pPr>
    </w:p>
    <w:sectPr w:rsidR="00661AF7" w:rsidRPr="002B4947" w:rsidSect="007713D8">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213"/>
    <w:multiLevelType w:val="multilevel"/>
    <w:tmpl w:val="5B0E8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2717F3"/>
    <w:multiLevelType w:val="multilevel"/>
    <w:tmpl w:val="5B0E8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8F03CC"/>
    <w:multiLevelType w:val="multilevel"/>
    <w:tmpl w:val="5B0E8854"/>
    <w:lvl w:ilvl="0">
      <w:start w:val="1"/>
      <w:numFmt w:val="decimal"/>
      <w:lvlText w:val="%1."/>
      <w:lvlJc w:val="left"/>
      <w:pPr>
        <w:ind w:left="36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D3712D"/>
    <w:multiLevelType w:val="multilevel"/>
    <w:tmpl w:val="3D762E0C"/>
    <w:lvl w:ilvl="0">
      <w:start w:val="10"/>
      <w:numFmt w:val="decimal"/>
      <w:lvlText w:val="%1."/>
      <w:lvlJc w:val="left"/>
      <w:pPr>
        <w:ind w:left="480" w:hanging="480"/>
      </w:pPr>
      <w:rPr>
        <w:rFonts w:hint="default"/>
        <w:b/>
        <w:bCs/>
      </w:rPr>
    </w:lvl>
    <w:lvl w:ilvl="1">
      <w:start w:val="1"/>
      <w:numFmt w:val="decimal"/>
      <w:lvlText w:val="%1.%2."/>
      <w:lvlJc w:val="left"/>
      <w:pPr>
        <w:ind w:left="764"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EA42DC3"/>
    <w:multiLevelType w:val="multilevel"/>
    <w:tmpl w:val="2E885E5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9880348"/>
    <w:multiLevelType w:val="multilevel"/>
    <w:tmpl w:val="5B0E8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38B133E"/>
    <w:multiLevelType w:val="multilevel"/>
    <w:tmpl w:val="0B9E2DAA"/>
    <w:lvl w:ilvl="0">
      <w:start w:val="1"/>
      <w:numFmt w:val="decimal"/>
      <w:lvlText w:val="%1."/>
      <w:lvlJc w:val="left"/>
      <w:pPr>
        <w:tabs>
          <w:tab w:val="num" w:pos="368"/>
        </w:tabs>
        <w:ind w:left="368" w:hanging="368"/>
      </w:pPr>
      <w:rPr>
        <w:b/>
        <w:bCs/>
      </w:rPr>
    </w:lvl>
    <w:lvl w:ilvl="1">
      <w:start w:val="1"/>
      <w:numFmt w:val="decimal"/>
      <w:lvlText w:val="%1.%2."/>
      <w:lvlJc w:val="left"/>
      <w:pPr>
        <w:tabs>
          <w:tab w:val="num" w:pos="908"/>
        </w:tabs>
        <w:ind w:left="908" w:hanging="368"/>
      </w:pPr>
      <w:rPr>
        <w:b w:val="0"/>
        <w:bCs w:val="0"/>
      </w:rPr>
    </w:lvl>
    <w:lvl w:ilvl="2">
      <w:start w:val="1"/>
      <w:numFmt w:val="decimal"/>
      <w:lvlText w:val="%1.%2.%3."/>
      <w:lvlJc w:val="left"/>
      <w:pPr>
        <w:tabs>
          <w:tab w:val="num" w:pos="1855"/>
        </w:tabs>
        <w:ind w:left="1855" w:hanging="720"/>
      </w:pPr>
      <w:rPr>
        <w:b w:val="0"/>
        <w:bCs w:val="0"/>
      </w:rPr>
    </w:lvl>
    <w:lvl w:ilvl="3">
      <w:start w:val="1"/>
      <w:numFmt w:val="decimal"/>
      <w:lvlText w:val="%1.%2.%3.%4."/>
      <w:lvlJc w:val="left"/>
      <w:pPr>
        <w:tabs>
          <w:tab w:val="num" w:pos="2421"/>
        </w:tabs>
        <w:ind w:left="2421" w:hanging="720"/>
      </w:pPr>
      <w:rPr>
        <w:b/>
        <w:bCs/>
      </w:rPr>
    </w:lvl>
    <w:lvl w:ilvl="4">
      <w:start w:val="1"/>
      <w:numFmt w:val="decimal"/>
      <w:lvlText w:val="%1.%2.%3.%4.%5."/>
      <w:lvlJc w:val="left"/>
      <w:pPr>
        <w:tabs>
          <w:tab w:val="num" w:pos="3348"/>
        </w:tabs>
        <w:ind w:left="3348" w:hanging="1080"/>
      </w:pPr>
      <w:rPr>
        <w:b/>
        <w:bCs/>
      </w:rPr>
    </w:lvl>
    <w:lvl w:ilvl="5">
      <w:start w:val="1"/>
      <w:numFmt w:val="decimal"/>
      <w:lvlText w:val="%1.%2.%3.%4.%5.%6."/>
      <w:lvlJc w:val="left"/>
      <w:pPr>
        <w:tabs>
          <w:tab w:val="num" w:pos="3915"/>
        </w:tabs>
        <w:ind w:left="3915" w:hanging="1080"/>
      </w:pPr>
      <w:rPr>
        <w:b/>
        <w:bCs/>
      </w:rPr>
    </w:lvl>
    <w:lvl w:ilvl="6">
      <w:start w:val="1"/>
      <w:numFmt w:val="decimal"/>
      <w:lvlText w:val="%1.%2.%3.%4.%5.%6.%7."/>
      <w:lvlJc w:val="left"/>
      <w:pPr>
        <w:tabs>
          <w:tab w:val="num" w:pos="4842"/>
        </w:tabs>
        <w:ind w:left="4842" w:hanging="1440"/>
      </w:pPr>
      <w:rPr>
        <w:b/>
        <w:bCs/>
      </w:rPr>
    </w:lvl>
    <w:lvl w:ilvl="7">
      <w:start w:val="1"/>
      <w:numFmt w:val="decimal"/>
      <w:lvlText w:val="%1.%2.%3.%4.%5.%6.%7.%8."/>
      <w:lvlJc w:val="left"/>
      <w:pPr>
        <w:tabs>
          <w:tab w:val="num" w:pos="5409"/>
        </w:tabs>
        <w:ind w:left="5409" w:hanging="1440"/>
      </w:pPr>
      <w:rPr>
        <w:b/>
        <w:bCs/>
      </w:rPr>
    </w:lvl>
    <w:lvl w:ilvl="8">
      <w:start w:val="1"/>
      <w:numFmt w:val="decimal"/>
      <w:lvlText w:val="%1.%2.%3.%4.%5.%6.%7.%8.%9."/>
      <w:lvlJc w:val="left"/>
      <w:pPr>
        <w:tabs>
          <w:tab w:val="num" w:pos="6336"/>
        </w:tabs>
        <w:ind w:left="6336" w:hanging="1800"/>
      </w:pPr>
      <w:rPr>
        <w:b/>
        <w:bCs/>
      </w:rPr>
    </w:lvl>
  </w:abstractNum>
  <w:abstractNum w:abstractNumId="7">
    <w:nsid w:val="3C677797"/>
    <w:multiLevelType w:val="multilevel"/>
    <w:tmpl w:val="00762C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C6959D1"/>
    <w:multiLevelType w:val="hybridMultilevel"/>
    <w:tmpl w:val="27B6DD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E2A01BD"/>
    <w:multiLevelType w:val="multilevel"/>
    <w:tmpl w:val="649417D2"/>
    <w:lvl w:ilvl="0">
      <w:start w:val="8"/>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09979FA"/>
    <w:multiLevelType w:val="hybridMultilevel"/>
    <w:tmpl w:val="7A4637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3F83289"/>
    <w:multiLevelType w:val="multilevel"/>
    <w:tmpl w:val="DDD83796"/>
    <w:lvl w:ilvl="0">
      <w:start w:val="1"/>
      <w:numFmt w:val="decimal"/>
      <w:lvlText w:val="%1"/>
      <w:lvlJc w:val="left"/>
      <w:pPr>
        <w:ind w:left="360" w:hanging="360"/>
      </w:pPr>
      <w:rPr>
        <w:rFonts w:hint="default"/>
        <w:b w:val="0"/>
        <w:bCs w:val="0"/>
      </w:rPr>
    </w:lvl>
    <w:lvl w:ilvl="1">
      <w:start w:val="6"/>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b w:val="0"/>
        <w:bCs w:val="0"/>
      </w:rPr>
    </w:lvl>
    <w:lvl w:ilvl="3">
      <w:start w:val="1"/>
      <w:numFmt w:val="decimal"/>
      <w:lvlText w:val="%1.%2.%3.%4"/>
      <w:lvlJc w:val="left"/>
      <w:pPr>
        <w:ind w:left="2421" w:hanging="720"/>
      </w:pPr>
      <w:rPr>
        <w:rFonts w:hint="default"/>
        <w:b w:val="0"/>
        <w:bCs w:val="0"/>
      </w:rPr>
    </w:lvl>
    <w:lvl w:ilvl="4">
      <w:start w:val="1"/>
      <w:numFmt w:val="decimal"/>
      <w:lvlText w:val="%1.%2.%3.%4.%5"/>
      <w:lvlJc w:val="left"/>
      <w:pPr>
        <w:ind w:left="3348" w:hanging="1080"/>
      </w:pPr>
      <w:rPr>
        <w:rFonts w:hint="default"/>
        <w:b w:val="0"/>
        <w:bCs w:val="0"/>
      </w:rPr>
    </w:lvl>
    <w:lvl w:ilvl="5">
      <w:start w:val="1"/>
      <w:numFmt w:val="decimal"/>
      <w:lvlText w:val="%1.%2.%3.%4.%5.%6"/>
      <w:lvlJc w:val="left"/>
      <w:pPr>
        <w:ind w:left="3915" w:hanging="1080"/>
      </w:pPr>
      <w:rPr>
        <w:rFonts w:hint="default"/>
        <w:b w:val="0"/>
        <w:bCs w:val="0"/>
      </w:rPr>
    </w:lvl>
    <w:lvl w:ilvl="6">
      <w:start w:val="1"/>
      <w:numFmt w:val="decimal"/>
      <w:lvlText w:val="%1.%2.%3.%4.%5.%6.%7"/>
      <w:lvlJc w:val="left"/>
      <w:pPr>
        <w:ind w:left="4842" w:hanging="1440"/>
      </w:pPr>
      <w:rPr>
        <w:rFonts w:hint="default"/>
        <w:b w:val="0"/>
        <w:bCs w:val="0"/>
      </w:rPr>
    </w:lvl>
    <w:lvl w:ilvl="7">
      <w:start w:val="1"/>
      <w:numFmt w:val="decimal"/>
      <w:lvlText w:val="%1.%2.%3.%4.%5.%6.%7.%8"/>
      <w:lvlJc w:val="left"/>
      <w:pPr>
        <w:ind w:left="5409" w:hanging="1440"/>
      </w:pPr>
      <w:rPr>
        <w:rFonts w:hint="default"/>
        <w:b w:val="0"/>
        <w:bCs w:val="0"/>
      </w:rPr>
    </w:lvl>
    <w:lvl w:ilvl="8">
      <w:start w:val="1"/>
      <w:numFmt w:val="decimal"/>
      <w:lvlText w:val="%1.%2.%3.%4.%5.%6.%7.%8.%9"/>
      <w:lvlJc w:val="left"/>
      <w:pPr>
        <w:ind w:left="6336" w:hanging="1800"/>
      </w:pPr>
      <w:rPr>
        <w:rFonts w:hint="default"/>
        <w:b w:val="0"/>
        <w:bCs w:val="0"/>
      </w:rPr>
    </w:lvl>
  </w:abstractNum>
  <w:abstractNum w:abstractNumId="12">
    <w:nsid w:val="51C94DDD"/>
    <w:multiLevelType w:val="multilevel"/>
    <w:tmpl w:val="5B0E8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6942C1A"/>
    <w:multiLevelType w:val="multilevel"/>
    <w:tmpl w:val="5B0E8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13A3983"/>
    <w:multiLevelType w:val="multilevel"/>
    <w:tmpl w:val="1FB27A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15B2F4A"/>
    <w:multiLevelType w:val="multilevel"/>
    <w:tmpl w:val="5B0E8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10771FC"/>
    <w:multiLevelType w:val="hybridMultilevel"/>
    <w:tmpl w:val="5E541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0"/>
  </w:num>
  <w:num w:numId="5">
    <w:abstractNumId w:val="13"/>
  </w:num>
  <w:num w:numId="6">
    <w:abstractNumId w:val="15"/>
  </w:num>
  <w:num w:numId="7">
    <w:abstractNumId w:val="5"/>
  </w:num>
  <w:num w:numId="8">
    <w:abstractNumId w:val="9"/>
  </w:num>
  <w:num w:numId="9">
    <w:abstractNumId w:val="3"/>
  </w:num>
  <w:num w:numId="10">
    <w:abstractNumId w:val="7"/>
  </w:num>
  <w:num w:numId="11">
    <w:abstractNumId w:val="14"/>
  </w:num>
  <w:num w:numId="12">
    <w:abstractNumId w:val="6"/>
  </w:num>
  <w:num w:numId="13">
    <w:abstractNumId w:val="11"/>
  </w:num>
  <w:num w:numId="14">
    <w:abstractNumId w:val="4"/>
  </w:num>
  <w:num w:numId="15">
    <w:abstractNumId w:val="1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A2"/>
    <w:rsid w:val="0002035A"/>
    <w:rsid w:val="00024D50"/>
    <w:rsid w:val="000333E9"/>
    <w:rsid w:val="000539C4"/>
    <w:rsid w:val="000635A5"/>
    <w:rsid w:val="00071403"/>
    <w:rsid w:val="0007477E"/>
    <w:rsid w:val="000767A1"/>
    <w:rsid w:val="0009366B"/>
    <w:rsid w:val="00097781"/>
    <w:rsid w:val="000B6853"/>
    <w:rsid w:val="000D14AF"/>
    <w:rsid w:val="000E46E7"/>
    <w:rsid w:val="000F0B73"/>
    <w:rsid w:val="0010553F"/>
    <w:rsid w:val="0010735A"/>
    <w:rsid w:val="0011692C"/>
    <w:rsid w:val="00127244"/>
    <w:rsid w:val="00131C32"/>
    <w:rsid w:val="001321E7"/>
    <w:rsid w:val="00142826"/>
    <w:rsid w:val="00143223"/>
    <w:rsid w:val="0015517F"/>
    <w:rsid w:val="001831E0"/>
    <w:rsid w:val="00186F7A"/>
    <w:rsid w:val="001A06C9"/>
    <w:rsid w:val="001A3590"/>
    <w:rsid w:val="001B17B1"/>
    <w:rsid w:val="001B5D7B"/>
    <w:rsid w:val="001B7DE5"/>
    <w:rsid w:val="001C0608"/>
    <w:rsid w:val="001C3EF7"/>
    <w:rsid w:val="001C58F6"/>
    <w:rsid w:val="001D6C2F"/>
    <w:rsid w:val="002220D4"/>
    <w:rsid w:val="00226AC4"/>
    <w:rsid w:val="00250333"/>
    <w:rsid w:val="0025189F"/>
    <w:rsid w:val="0026198D"/>
    <w:rsid w:val="002628A1"/>
    <w:rsid w:val="0027696C"/>
    <w:rsid w:val="002860F7"/>
    <w:rsid w:val="002A1E8B"/>
    <w:rsid w:val="002A6992"/>
    <w:rsid w:val="002B0232"/>
    <w:rsid w:val="002B491E"/>
    <w:rsid w:val="002B4947"/>
    <w:rsid w:val="002E5BA8"/>
    <w:rsid w:val="002E6566"/>
    <w:rsid w:val="002E7E8D"/>
    <w:rsid w:val="002F401B"/>
    <w:rsid w:val="0030626A"/>
    <w:rsid w:val="0032744D"/>
    <w:rsid w:val="00341BB6"/>
    <w:rsid w:val="003515BA"/>
    <w:rsid w:val="00366AAF"/>
    <w:rsid w:val="00373B66"/>
    <w:rsid w:val="0038061F"/>
    <w:rsid w:val="003827D4"/>
    <w:rsid w:val="00391685"/>
    <w:rsid w:val="003924AA"/>
    <w:rsid w:val="003A2BC4"/>
    <w:rsid w:val="003D74CA"/>
    <w:rsid w:val="003E0142"/>
    <w:rsid w:val="003E203B"/>
    <w:rsid w:val="003E2214"/>
    <w:rsid w:val="003F2F5E"/>
    <w:rsid w:val="00405200"/>
    <w:rsid w:val="00410219"/>
    <w:rsid w:val="00414259"/>
    <w:rsid w:val="004166BF"/>
    <w:rsid w:val="00422FA2"/>
    <w:rsid w:val="00425361"/>
    <w:rsid w:val="0043117D"/>
    <w:rsid w:val="00434A6A"/>
    <w:rsid w:val="0043703F"/>
    <w:rsid w:val="004379AE"/>
    <w:rsid w:val="00440E3F"/>
    <w:rsid w:val="00451119"/>
    <w:rsid w:val="00452FA9"/>
    <w:rsid w:val="00471DDA"/>
    <w:rsid w:val="00473F6F"/>
    <w:rsid w:val="00483884"/>
    <w:rsid w:val="0048527C"/>
    <w:rsid w:val="0049274B"/>
    <w:rsid w:val="004B07A9"/>
    <w:rsid w:val="004B63DA"/>
    <w:rsid w:val="004B6D4F"/>
    <w:rsid w:val="004D1D5D"/>
    <w:rsid w:val="004D2DA9"/>
    <w:rsid w:val="005215E6"/>
    <w:rsid w:val="005337E3"/>
    <w:rsid w:val="00537C92"/>
    <w:rsid w:val="005503C1"/>
    <w:rsid w:val="0057259E"/>
    <w:rsid w:val="00575B3F"/>
    <w:rsid w:val="00581922"/>
    <w:rsid w:val="005B12A9"/>
    <w:rsid w:val="005B7102"/>
    <w:rsid w:val="005D0F88"/>
    <w:rsid w:val="005F3990"/>
    <w:rsid w:val="005F3B64"/>
    <w:rsid w:val="00615410"/>
    <w:rsid w:val="0063331C"/>
    <w:rsid w:val="00661AF7"/>
    <w:rsid w:val="00666152"/>
    <w:rsid w:val="006721AC"/>
    <w:rsid w:val="006915C6"/>
    <w:rsid w:val="006B3ED8"/>
    <w:rsid w:val="006B55E4"/>
    <w:rsid w:val="006B761F"/>
    <w:rsid w:val="006C0559"/>
    <w:rsid w:val="006C303E"/>
    <w:rsid w:val="006C7CFF"/>
    <w:rsid w:val="006D4FA9"/>
    <w:rsid w:val="006E3868"/>
    <w:rsid w:val="006E5302"/>
    <w:rsid w:val="007034DF"/>
    <w:rsid w:val="007064D8"/>
    <w:rsid w:val="00707C63"/>
    <w:rsid w:val="00721C24"/>
    <w:rsid w:val="00722997"/>
    <w:rsid w:val="00727A6E"/>
    <w:rsid w:val="00731A11"/>
    <w:rsid w:val="007357EE"/>
    <w:rsid w:val="0075227D"/>
    <w:rsid w:val="007557B2"/>
    <w:rsid w:val="007713D8"/>
    <w:rsid w:val="00774DEE"/>
    <w:rsid w:val="00782D34"/>
    <w:rsid w:val="007946A2"/>
    <w:rsid w:val="007A1734"/>
    <w:rsid w:val="007A6AAC"/>
    <w:rsid w:val="007A7AF2"/>
    <w:rsid w:val="007B4B9E"/>
    <w:rsid w:val="00811697"/>
    <w:rsid w:val="00816D1C"/>
    <w:rsid w:val="008263B2"/>
    <w:rsid w:val="008434A9"/>
    <w:rsid w:val="008563B3"/>
    <w:rsid w:val="00865D27"/>
    <w:rsid w:val="00881136"/>
    <w:rsid w:val="0088280B"/>
    <w:rsid w:val="00883E66"/>
    <w:rsid w:val="0089072D"/>
    <w:rsid w:val="00894766"/>
    <w:rsid w:val="008A0EF2"/>
    <w:rsid w:val="008A2C03"/>
    <w:rsid w:val="008B4BFC"/>
    <w:rsid w:val="008C00AF"/>
    <w:rsid w:val="008C34B4"/>
    <w:rsid w:val="008C3666"/>
    <w:rsid w:val="008C6816"/>
    <w:rsid w:val="008D4AFE"/>
    <w:rsid w:val="008D4F2C"/>
    <w:rsid w:val="008D7F93"/>
    <w:rsid w:val="008E04B9"/>
    <w:rsid w:val="008E1F42"/>
    <w:rsid w:val="008F308D"/>
    <w:rsid w:val="008F6D1E"/>
    <w:rsid w:val="00905FF1"/>
    <w:rsid w:val="00913BFA"/>
    <w:rsid w:val="0091445A"/>
    <w:rsid w:val="00937655"/>
    <w:rsid w:val="0094420A"/>
    <w:rsid w:val="0095024F"/>
    <w:rsid w:val="009707A8"/>
    <w:rsid w:val="00981F1D"/>
    <w:rsid w:val="00982F99"/>
    <w:rsid w:val="00984762"/>
    <w:rsid w:val="00985E28"/>
    <w:rsid w:val="0099793E"/>
    <w:rsid w:val="009A6C8E"/>
    <w:rsid w:val="009A7D29"/>
    <w:rsid w:val="009C5A5C"/>
    <w:rsid w:val="009D2336"/>
    <w:rsid w:val="009D3538"/>
    <w:rsid w:val="009D5314"/>
    <w:rsid w:val="009D74F1"/>
    <w:rsid w:val="009E36EB"/>
    <w:rsid w:val="009E47F9"/>
    <w:rsid w:val="00A0231E"/>
    <w:rsid w:val="00A07D69"/>
    <w:rsid w:val="00A16240"/>
    <w:rsid w:val="00A17168"/>
    <w:rsid w:val="00A20904"/>
    <w:rsid w:val="00A27A7B"/>
    <w:rsid w:val="00A401DE"/>
    <w:rsid w:val="00A47C4A"/>
    <w:rsid w:val="00A659B3"/>
    <w:rsid w:val="00A731E6"/>
    <w:rsid w:val="00AB0C84"/>
    <w:rsid w:val="00AB349F"/>
    <w:rsid w:val="00AC5DFA"/>
    <w:rsid w:val="00AD0290"/>
    <w:rsid w:val="00AD0643"/>
    <w:rsid w:val="00AE214E"/>
    <w:rsid w:val="00AE65E2"/>
    <w:rsid w:val="00AF4CCF"/>
    <w:rsid w:val="00B002B8"/>
    <w:rsid w:val="00B007D4"/>
    <w:rsid w:val="00B14A5A"/>
    <w:rsid w:val="00B15C47"/>
    <w:rsid w:val="00B2507C"/>
    <w:rsid w:val="00B26813"/>
    <w:rsid w:val="00B33E17"/>
    <w:rsid w:val="00B42013"/>
    <w:rsid w:val="00B608C7"/>
    <w:rsid w:val="00B61F1C"/>
    <w:rsid w:val="00B65C7E"/>
    <w:rsid w:val="00B70101"/>
    <w:rsid w:val="00B702F8"/>
    <w:rsid w:val="00B846BA"/>
    <w:rsid w:val="00B851F2"/>
    <w:rsid w:val="00B947E6"/>
    <w:rsid w:val="00B950F5"/>
    <w:rsid w:val="00BA4538"/>
    <w:rsid w:val="00BC7E1A"/>
    <w:rsid w:val="00BD43C5"/>
    <w:rsid w:val="00BE5A42"/>
    <w:rsid w:val="00BE5F82"/>
    <w:rsid w:val="00BE70BD"/>
    <w:rsid w:val="00C210E9"/>
    <w:rsid w:val="00C23ECE"/>
    <w:rsid w:val="00C31FF4"/>
    <w:rsid w:val="00C43F47"/>
    <w:rsid w:val="00C572DF"/>
    <w:rsid w:val="00C65CD3"/>
    <w:rsid w:val="00C71318"/>
    <w:rsid w:val="00C75F11"/>
    <w:rsid w:val="00C77595"/>
    <w:rsid w:val="00C8008D"/>
    <w:rsid w:val="00C84BA2"/>
    <w:rsid w:val="00CB659D"/>
    <w:rsid w:val="00CC0A08"/>
    <w:rsid w:val="00D17402"/>
    <w:rsid w:val="00D4108E"/>
    <w:rsid w:val="00D458D6"/>
    <w:rsid w:val="00D57B56"/>
    <w:rsid w:val="00D64C4B"/>
    <w:rsid w:val="00D77446"/>
    <w:rsid w:val="00D82A4C"/>
    <w:rsid w:val="00D83833"/>
    <w:rsid w:val="00D958C7"/>
    <w:rsid w:val="00DA608D"/>
    <w:rsid w:val="00DA6D4F"/>
    <w:rsid w:val="00DB28C6"/>
    <w:rsid w:val="00DB6814"/>
    <w:rsid w:val="00DC2949"/>
    <w:rsid w:val="00DC34B1"/>
    <w:rsid w:val="00DC58C6"/>
    <w:rsid w:val="00DE0506"/>
    <w:rsid w:val="00DE4354"/>
    <w:rsid w:val="00E053FE"/>
    <w:rsid w:val="00E21F35"/>
    <w:rsid w:val="00E264E5"/>
    <w:rsid w:val="00E37B9A"/>
    <w:rsid w:val="00E56608"/>
    <w:rsid w:val="00E6075D"/>
    <w:rsid w:val="00E7014F"/>
    <w:rsid w:val="00E83158"/>
    <w:rsid w:val="00EB649D"/>
    <w:rsid w:val="00EC0029"/>
    <w:rsid w:val="00EC51DD"/>
    <w:rsid w:val="00EC60B5"/>
    <w:rsid w:val="00EC626A"/>
    <w:rsid w:val="00EE5F0D"/>
    <w:rsid w:val="00EF738A"/>
    <w:rsid w:val="00F01EF2"/>
    <w:rsid w:val="00F11383"/>
    <w:rsid w:val="00F115C8"/>
    <w:rsid w:val="00F133BC"/>
    <w:rsid w:val="00F14FBF"/>
    <w:rsid w:val="00F302C6"/>
    <w:rsid w:val="00F41F5F"/>
    <w:rsid w:val="00F538AD"/>
    <w:rsid w:val="00F61535"/>
    <w:rsid w:val="00F63357"/>
    <w:rsid w:val="00F650A7"/>
    <w:rsid w:val="00F73A21"/>
    <w:rsid w:val="00F826A4"/>
    <w:rsid w:val="00F95584"/>
    <w:rsid w:val="00FA29FF"/>
    <w:rsid w:val="00FA4DB5"/>
    <w:rsid w:val="00FC2AC3"/>
    <w:rsid w:val="00FD00A3"/>
    <w:rsid w:val="00FE0BDB"/>
    <w:rsid w:val="00FF326C"/>
    <w:rsid w:val="00FF4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E3"/>
    <w:pPr>
      <w:spacing w:after="200" w:line="276" w:lineRule="auto"/>
    </w:pPr>
    <w:rPr>
      <w:rFonts w:cs="Calibri"/>
      <w:sz w:val="22"/>
      <w:szCs w:val="22"/>
      <w:lang w:eastAsia="en-US"/>
    </w:rPr>
  </w:style>
  <w:style w:type="paragraph" w:styleId="1">
    <w:name w:val="heading 1"/>
    <w:basedOn w:val="a"/>
    <w:next w:val="a"/>
    <w:link w:val="10"/>
    <w:uiPriority w:val="99"/>
    <w:qFormat/>
    <w:rsid w:val="00C8008D"/>
    <w:pPr>
      <w:keepNext/>
      <w:tabs>
        <w:tab w:val="left" w:pos="3124"/>
      </w:tabs>
      <w:spacing w:after="0" w:line="240" w:lineRule="auto"/>
      <w:outlineLvl w:val="0"/>
    </w:pPr>
    <w:rPr>
      <w:rFonts w:ascii="Times New Roman" w:eastAsia="Arial Unicode MS"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8008D"/>
    <w:rPr>
      <w:rFonts w:ascii="Times New Roman" w:eastAsia="Arial Unicode MS" w:hAnsi="Times New Roman" w:cs="Times New Roman"/>
      <w:b/>
      <w:bCs/>
      <w:sz w:val="24"/>
      <w:szCs w:val="24"/>
      <w:lang w:eastAsia="ru-RU"/>
    </w:rPr>
  </w:style>
  <w:style w:type="paragraph" w:styleId="a3">
    <w:name w:val="List Paragraph"/>
    <w:basedOn w:val="a"/>
    <w:uiPriority w:val="34"/>
    <w:qFormat/>
    <w:rsid w:val="00FA29FF"/>
    <w:pPr>
      <w:ind w:left="720"/>
    </w:pPr>
  </w:style>
  <w:style w:type="character" w:customStyle="1" w:styleId="apple-converted-space">
    <w:name w:val="apple-converted-space"/>
    <w:basedOn w:val="a0"/>
    <w:uiPriority w:val="99"/>
    <w:rsid w:val="0094420A"/>
  </w:style>
  <w:style w:type="paragraph" w:styleId="a4">
    <w:name w:val="Normal (Web)"/>
    <w:basedOn w:val="a"/>
    <w:uiPriority w:val="99"/>
    <w:rsid w:val="009442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7014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uiPriority w:val="99"/>
    <w:rsid w:val="00E7014F"/>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a7">
    <w:name w:val="Body Text Indent"/>
    <w:basedOn w:val="a"/>
    <w:link w:val="a8"/>
    <w:uiPriority w:val="99"/>
    <w:rsid w:val="00E7014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link w:val="a7"/>
    <w:uiPriority w:val="99"/>
    <w:locked/>
    <w:rsid w:val="00E7014F"/>
    <w:rPr>
      <w:rFonts w:ascii="Times New Roman" w:hAnsi="Times New Roman" w:cs="Times New Roman"/>
      <w:sz w:val="24"/>
      <w:szCs w:val="24"/>
      <w:lang w:eastAsia="ru-RU"/>
    </w:rPr>
  </w:style>
  <w:style w:type="paragraph" w:customStyle="1" w:styleId="p2">
    <w:name w:val="p2"/>
    <w:basedOn w:val="a"/>
    <w:uiPriority w:val="99"/>
    <w:rsid w:val="00E70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uiPriority w:val="99"/>
    <w:rsid w:val="00E7014F"/>
  </w:style>
  <w:style w:type="character" w:customStyle="1" w:styleId="s2">
    <w:name w:val="s2"/>
    <w:basedOn w:val="a0"/>
    <w:uiPriority w:val="99"/>
    <w:rsid w:val="00E7014F"/>
  </w:style>
  <w:style w:type="character" w:customStyle="1" w:styleId="s3">
    <w:name w:val="s3"/>
    <w:basedOn w:val="a0"/>
    <w:uiPriority w:val="99"/>
    <w:rsid w:val="00E7014F"/>
  </w:style>
  <w:style w:type="character" w:customStyle="1" w:styleId="s4">
    <w:name w:val="s4"/>
    <w:basedOn w:val="a0"/>
    <w:uiPriority w:val="99"/>
    <w:rsid w:val="00E7014F"/>
  </w:style>
  <w:style w:type="paragraph" w:styleId="a9">
    <w:name w:val="Balloon Text"/>
    <w:basedOn w:val="a"/>
    <w:link w:val="aa"/>
    <w:uiPriority w:val="99"/>
    <w:semiHidden/>
    <w:rsid w:val="007B4B9E"/>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7B4B9E"/>
    <w:rPr>
      <w:rFonts w:ascii="Tahoma" w:hAnsi="Tahoma" w:cs="Tahoma"/>
      <w:sz w:val="16"/>
      <w:szCs w:val="16"/>
    </w:rPr>
  </w:style>
  <w:style w:type="character" w:customStyle="1" w:styleId="blk">
    <w:name w:val="blk"/>
    <w:uiPriority w:val="99"/>
    <w:rsid w:val="001A06C9"/>
  </w:style>
  <w:style w:type="character" w:customStyle="1" w:styleId="auto-matches">
    <w:name w:val="auto-matches"/>
    <w:basedOn w:val="a0"/>
    <w:uiPriority w:val="99"/>
    <w:rsid w:val="00913BFA"/>
  </w:style>
  <w:style w:type="paragraph" w:customStyle="1" w:styleId="copyright-info">
    <w:name w:val="copyright-info"/>
    <w:basedOn w:val="a"/>
    <w:uiPriority w:val="99"/>
    <w:rsid w:val="00913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semiHidden/>
    <w:rsid w:val="00913BFA"/>
    <w:rPr>
      <w:color w:val="0000FF"/>
      <w:u w:val="single"/>
    </w:rPr>
  </w:style>
  <w:style w:type="character" w:customStyle="1" w:styleId="ac">
    <w:name w:val="Основной текст_"/>
    <w:link w:val="11"/>
    <w:uiPriority w:val="99"/>
    <w:locked/>
    <w:rsid w:val="00FE0BDB"/>
    <w:rPr>
      <w:rFonts w:ascii="Times New Roman" w:hAnsi="Times New Roman" w:cs="Times New Roman"/>
      <w:shd w:val="clear" w:color="auto" w:fill="FFFFFF"/>
    </w:rPr>
  </w:style>
  <w:style w:type="paragraph" w:customStyle="1" w:styleId="11">
    <w:name w:val="Основной текст1"/>
    <w:basedOn w:val="a"/>
    <w:link w:val="ac"/>
    <w:uiPriority w:val="99"/>
    <w:rsid w:val="00FE0BDB"/>
    <w:pPr>
      <w:shd w:val="clear" w:color="auto" w:fill="FFFFFF"/>
      <w:spacing w:after="0" w:line="240" w:lineRule="atLeas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E3"/>
    <w:pPr>
      <w:spacing w:after="200" w:line="276" w:lineRule="auto"/>
    </w:pPr>
    <w:rPr>
      <w:rFonts w:cs="Calibri"/>
      <w:sz w:val="22"/>
      <w:szCs w:val="22"/>
      <w:lang w:eastAsia="en-US"/>
    </w:rPr>
  </w:style>
  <w:style w:type="paragraph" w:styleId="1">
    <w:name w:val="heading 1"/>
    <w:basedOn w:val="a"/>
    <w:next w:val="a"/>
    <w:link w:val="10"/>
    <w:uiPriority w:val="99"/>
    <w:qFormat/>
    <w:rsid w:val="00C8008D"/>
    <w:pPr>
      <w:keepNext/>
      <w:tabs>
        <w:tab w:val="left" w:pos="3124"/>
      </w:tabs>
      <w:spacing w:after="0" w:line="240" w:lineRule="auto"/>
      <w:outlineLvl w:val="0"/>
    </w:pPr>
    <w:rPr>
      <w:rFonts w:ascii="Times New Roman" w:eastAsia="Arial Unicode MS"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8008D"/>
    <w:rPr>
      <w:rFonts w:ascii="Times New Roman" w:eastAsia="Arial Unicode MS" w:hAnsi="Times New Roman" w:cs="Times New Roman"/>
      <w:b/>
      <w:bCs/>
      <w:sz w:val="24"/>
      <w:szCs w:val="24"/>
      <w:lang w:eastAsia="ru-RU"/>
    </w:rPr>
  </w:style>
  <w:style w:type="paragraph" w:styleId="a3">
    <w:name w:val="List Paragraph"/>
    <w:basedOn w:val="a"/>
    <w:uiPriority w:val="34"/>
    <w:qFormat/>
    <w:rsid w:val="00FA29FF"/>
    <w:pPr>
      <w:ind w:left="720"/>
    </w:pPr>
  </w:style>
  <w:style w:type="character" w:customStyle="1" w:styleId="apple-converted-space">
    <w:name w:val="apple-converted-space"/>
    <w:basedOn w:val="a0"/>
    <w:uiPriority w:val="99"/>
    <w:rsid w:val="0094420A"/>
  </w:style>
  <w:style w:type="paragraph" w:styleId="a4">
    <w:name w:val="Normal (Web)"/>
    <w:basedOn w:val="a"/>
    <w:uiPriority w:val="99"/>
    <w:rsid w:val="009442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7014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uiPriority w:val="99"/>
    <w:rsid w:val="00E7014F"/>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a7">
    <w:name w:val="Body Text Indent"/>
    <w:basedOn w:val="a"/>
    <w:link w:val="a8"/>
    <w:uiPriority w:val="99"/>
    <w:rsid w:val="00E7014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link w:val="a7"/>
    <w:uiPriority w:val="99"/>
    <w:locked/>
    <w:rsid w:val="00E7014F"/>
    <w:rPr>
      <w:rFonts w:ascii="Times New Roman" w:hAnsi="Times New Roman" w:cs="Times New Roman"/>
      <w:sz w:val="24"/>
      <w:szCs w:val="24"/>
      <w:lang w:eastAsia="ru-RU"/>
    </w:rPr>
  </w:style>
  <w:style w:type="paragraph" w:customStyle="1" w:styleId="p2">
    <w:name w:val="p2"/>
    <w:basedOn w:val="a"/>
    <w:uiPriority w:val="99"/>
    <w:rsid w:val="00E70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uiPriority w:val="99"/>
    <w:rsid w:val="00E7014F"/>
  </w:style>
  <w:style w:type="character" w:customStyle="1" w:styleId="s2">
    <w:name w:val="s2"/>
    <w:basedOn w:val="a0"/>
    <w:uiPriority w:val="99"/>
    <w:rsid w:val="00E7014F"/>
  </w:style>
  <w:style w:type="character" w:customStyle="1" w:styleId="s3">
    <w:name w:val="s3"/>
    <w:basedOn w:val="a0"/>
    <w:uiPriority w:val="99"/>
    <w:rsid w:val="00E7014F"/>
  </w:style>
  <w:style w:type="character" w:customStyle="1" w:styleId="s4">
    <w:name w:val="s4"/>
    <w:basedOn w:val="a0"/>
    <w:uiPriority w:val="99"/>
    <w:rsid w:val="00E7014F"/>
  </w:style>
  <w:style w:type="paragraph" w:styleId="a9">
    <w:name w:val="Balloon Text"/>
    <w:basedOn w:val="a"/>
    <w:link w:val="aa"/>
    <w:uiPriority w:val="99"/>
    <w:semiHidden/>
    <w:rsid w:val="007B4B9E"/>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7B4B9E"/>
    <w:rPr>
      <w:rFonts w:ascii="Tahoma" w:hAnsi="Tahoma" w:cs="Tahoma"/>
      <w:sz w:val="16"/>
      <w:szCs w:val="16"/>
    </w:rPr>
  </w:style>
  <w:style w:type="character" w:customStyle="1" w:styleId="blk">
    <w:name w:val="blk"/>
    <w:uiPriority w:val="99"/>
    <w:rsid w:val="001A06C9"/>
  </w:style>
  <w:style w:type="character" w:customStyle="1" w:styleId="auto-matches">
    <w:name w:val="auto-matches"/>
    <w:basedOn w:val="a0"/>
    <w:uiPriority w:val="99"/>
    <w:rsid w:val="00913BFA"/>
  </w:style>
  <w:style w:type="paragraph" w:customStyle="1" w:styleId="copyright-info">
    <w:name w:val="copyright-info"/>
    <w:basedOn w:val="a"/>
    <w:uiPriority w:val="99"/>
    <w:rsid w:val="00913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semiHidden/>
    <w:rsid w:val="00913BFA"/>
    <w:rPr>
      <w:color w:val="0000FF"/>
      <w:u w:val="single"/>
    </w:rPr>
  </w:style>
  <w:style w:type="character" w:customStyle="1" w:styleId="ac">
    <w:name w:val="Основной текст_"/>
    <w:link w:val="11"/>
    <w:uiPriority w:val="99"/>
    <w:locked/>
    <w:rsid w:val="00FE0BDB"/>
    <w:rPr>
      <w:rFonts w:ascii="Times New Roman" w:hAnsi="Times New Roman" w:cs="Times New Roman"/>
      <w:shd w:val="clear" w:color="auto" w:fill="FFFFFF"/>
    </w:rPr>
  </w:style>
  <w:style w:type="paragraph" w:customStyle="1" w:styleId="11">
    <w:name w:val="Основной текст1"/>
    <w:basedOn w:val="a"/>
    <w:link w:val="ac"/>
    <w:uiPriority w:val="99"/>
    <w:rsid w:val="00FE0BDB"/>
    <w:pPr>
      <w:shd w:val="clear" w:color="auto" w:fill="FFFFFF"/>
      <w:spacing w:after="0" w:line="24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9848">
      <w:marLeft w:val="0"/>
      <w:marRight w:val="0"/>
      <w:marTop w:val="0"/>
      <w:marBottom w:val="0"/>
      <w:divBdr>
        <w:top w:val="none" w:sz="0" w:space="0" w:color="auto"/>
        <w:left w:val="none" w:sz="0" w:space="0" w:color="auto"/>
        <w:bottom w:val="none" w:sz="0" w:space="0" w:color="auto"/>
        <w:right w:val="none" w:sz="0" w:space="0" w:color="auto"/>
      </w:divBdr>
    </w:div>
    <w:div w:id="104889850">
      <w:marLeft w:val="0"/>
      <w:marRight w:val="0"/>
      <w:marTop w:val="0"/>
      <w:marBottom w:val="0"/>
      <w:divBdr>
        <w:top w:val="none" w:sz="0" w:space="0" w:color="auto"/>
        <w:left w:val="none" w:sz="0" w:space="0" w:color="auto"/>
        <w:bottom w:val="none" w:sz="0" w:space="0" w:color="auto"/>
        <w:right w:val="none" w:sz="0" w:space="0" w:color="auto"/>
      </w:divBdr>
    </w:div>
    <w:div w:id="104889851">
      <w:marLeft w:val="0"/>
      <w:marRight w:val="0"/>
      <w:marTop w:val="0"/>
      <w:marBottom w:val="0"/>
      <w:divBdr>
        <w:top w:val="none" w:sz="0" w:space="0" w:color="auto"/>
        <w:left w:val="none" w:sz="0" w:space="0" w:color="auto"/>
        <w:bottom w:val="none" w:sz="0" w:space="0" w:color="auto"/>
        <w:right w:val="none" w:sz="0" w:space="0" w:color="auto"/>
      </w:divBdr>
    </w:div>
    <w:div w:id="104889852">
      <w:marLeft w:val="0"/>
      <w:marRight w:val="0"/>
      <w:marTop w:val="0"/>
      <w:marBottom w:val="0"/>
      <w:divBdr>
        <w:top w:val="none" w:sz="0" w:space="0" w:color="auto"/>
        <w:left w:val="none" w:sz="0" w:space="0" w:color="auto"/>
        <w:bottom w:val="none" w:sz="0" w:space="0" w:color="auto"/>
        <w:right w:val="none" w:sz="0" w:space="0" w:color="auto"/>
      </w:divBdr>
    </w:div>
    <w:div w:id="104889853">
      <w:marLeft w:val="0"/>
      <w:marRight w:val="0"/>
      <w:marTop w:val="0"/>
      <w:marBottom w:val="0"/>
      <w:divBdr>
        <w:top w:val="none" w:sz="0" w:space="0" w:color="auto"/>
        <w:left w:val="none" w:sz="0" w:space="0" w:color="auto"/>
        <w:bottom w:val="none" w:sz="0" w:space="0" w:color="auto"/>
        <w:right w:val="none" w:sz="0" w:space="0" w:color="auto"/>
      </w:divBdr>
      <w:divsChild>
        <w:div w:id="104889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nternat4@yandex.ru" TargetMode="External"/><Relationship Id="rId3" Type="http://schemas.microsoft.com/office/2007/relationships/stylesWithEffects" Target="stylesWithEffects.xml"/><Relationship Id="rId7" Type="http://schemas.openxmlformats.org/officeDocument/2006/relationships/hyperlink" Target="consultantplus://offline/ref=70FD377396438285D08A8E13FC29189478268DDBD302C4EAE7E4FEA2ED821073E30895806F3987E6rFR1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FD377396438285D08A8E13FC29189478268DDBD302C4EAE7E4FEA2ED821073E30895806F3987E0rFR7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4647</Words>
  <Characters>26494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Экономист</cp:lastModifiedBy>
  <cp:revision>21</cp:revision>
  <cp:lastPrinted>2017-06-14T05:00:00Z</cp:lastPrinted>
  <dcterms:created xsi:type="dcterms:W3CDTF">2019-06-17T08:13:00Z</dcterms:created>
  <dcterms:modified xsi:type="dcterms:W3CDTF">2019-08-16T07:26:00Z</dcterms:modified>
</cp:coreProperties>
</file>