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0" w:type="dxa"/>
        <w:tblLayout w:type="fixed"/>
        <w:tblCellMar>
          <w:left w:w="0" w:type="dxa"/>
          <w:right w:w="0" w:type="dxa"/>
        </w:tblCellMar>
        <w:tblLook w:val="04A0" w:firstRow="1" w:lastRow="0" w:firstColumn="1" w:lastColumn="0" w:noHBand="0" w:noVBand="1"/>
      </w:tblPr>
      <w:tblGrid>
        <w:gridCol w:w="510"/>
        <w:gridCol w:w="945"/>
        <w:gridCol w:w="945"/>
        <w:gridCol w:w="735"/>
        <w:gridCol w:w="705"/>
        <w:gridCol w:w="765"/>
        <w:gridCol w:w="450"/>
        <w:gridCol w:w="420"/>
        <w:gridCol w:w="525"/>
        <w:gridCol w:w="420"/>
        <w:gridCol w:w="525"/>
        <w:gridCol w:w="420"/>
        <w:gridCol w:w="525"/>
        <w:gridCol w:w="420"/>
        <w:gridCol w:w="510"/>
        <w:gridCol w:w="420"/>
        <w:gridCol w:w="210"/>
        <w:gridCol w:w="420"/>
        <w:gridCol w:w="765"/>
        <w:gridCol w:w="15"/>
      </w:tblGrid>
      <w:tr w:rsidR="002C10FB" w14:paraId="520A4564" w14:textId="77777777">
        <w:trPr>
          <w:cantSplit/>
        </w:trPr>
        <w:tc>
          <w:tcPr>
            <w:tcW w:w="10650" w:type="dxa"/>
            <w:gridSpan w:val="20"/>
            <w:shd w:val="clear" w:color="auto" w:fill="auto"/>
            <w:vAlign w:val="bottom"/>
          </w:tcPr>
          <w:p w14:paraId="44642C74" w14:textId="449F226C" w:rsidR="002C10FB" w:rsidRDefault="006044B6">
            <w:pPr>
              <w:spacing w:after="0"/>
              <w:jc w:val="center"/>
            </w:pPr>
            <w:r>
              <w:rPr>
                <w:rFonts w:ascii="Times New Roman" w:hAnsi="Times New Roman"/>
                <w:b/>
                <w:sz w:val="16"/>
                <w:szCs w:val="16"/>
              </w:rPr>
              <w:t xml:space="preserve">ДОГОВОР №  ОУ - </w:t>
            </w:r>
            <w:r w:rsidR="00521CAB">
              <w:rPr>
                <w:rFonts w:ascii="Times New Roman" w:hAnsi="Times New Roman"/>
                <w:b/>
                <w:sz w:val="16"/>
                <w:szCs w:val="16"/>
              </w:rPr>
              <w:t>00000</w:t>
            </w:r>
          </w:p>
        </w:tc>
      </w:tr>
      <w:tr w:rsidR="002C10FB" w14:paraId="11AFDA61" w14:textId="77777777">
        <w:trPr>
          <w:cantSplit/>
        </w:trPr>
        <w:tc>
          <w:tcPr>
            <w:tcW w:w="10650" w:type="dxa"/>
            <w:gridSpan w:val="20"/>
            <w:shd w:val="clear" w:color="auto" w:fill="auto"/>
            <w:vAlign w:val="bottom"/>
          </w:tcPr>
          <w:p w14:paraId="6F14F2B4" w14:textId="77777777" w:rsidR="002C10FB" w:rsidRDefault="006044B6">
            <w:pPr>
              <w:spacing w:after="0"/>
              <w:jc w:val="center"/>
            </w:pPr>
            <w:r>
              <w:rPr>
                <w:rFonts w:ascii="Times New Roman" w:hAnsi="Times New Roman"/>
                <w:b/>
                <w:sz w:val="16"/>
                <w:szCs w:val="16"/>
              </w:rPr>
              <w:t>об оказании платных образовательных услуг</w:t>
            </w:r>
          </w:p>
        </w:tc>
      </w:tr>
      <w:tr w:rsidR="002C10FB" w:rsidRPr="00FE60B5" w14:paraId="570F776B" w14:textId="77777777">
        <w:trPr>
          <w:cantSplit/>
        </w:trPr>
        <w:tc>
          <w:tcPr>
            <w:tcW w:w="2400" w:type="dxa"/>
            <w:gridSpan w:val="3"/>
            <w:shd w:val="clear" w:color="auto" w:fill="auto"/>
            <w:vAlign w:val="bottom"/>
          </w:tcPr>
          <w:p w14:paraId="22597FCD" w14:textId="77777777" w:rsidR="002C10FB" w:rsidRDefault="006044B6">
            <w:pPr>
              <w:spacing w:after="0"/>
            </w:pPr>
            <w:r>
              <w:rPr>
                <w:rFonts w:ascii="Times New Roman" w:hAnsi="Times New Roman"/>
                <w:sz w:val="16"/>
                <w:szCs w:val="16"/>
              </w:rPr>
              <w:t>г. Челябинск</w:t>
            </w:r>
          </w:p>
        </w:tc>
        <w:tc>
          <w:tcPr>
            <w:tcW w:w="735" w:type="dxa"/>
            <w:shd w:val="clear" w:color="auto" w:fill="auto"/>
            <w:vAlign w:val="bottom"/>
          </w:tcPr>
          <w:p w14:paraId="5E8896AA" w14:textId="77777777" w:rsidR="002C10FB" w:rsidRDefault="002C10FB">
            <w:pPr>
              <w:spacing w:after="0"/>
            </w:pPr>
          </w:p>
        </w:tc>
        <w:tc>
          <w:tcPr>
            <w:tcW w:w="705" w:type="dxa"/>
            <w:shd w:val="clear" w:color="auto" w:fill="auto"/>
            <w:vAlign w:val="bottom"/>
          </w:tcPr>
          <w:p w14:paraId="3908E4A1" w14:textId="77777777" w:rsidR="002C10FB" w:rsidRDefault="002C10FB">
            <w:pPr>
              <w:spacing w:after="0"/>
            </w:pPr>
          </w:p>
        </w:tc>
        <w:tc>
          <w:tcPr>
            <w:tcW w:w="765" w:type="dxa"/>
            <w:shd w:val="clear" w:color="auto" w:fill="auto"/>
            <w:vAlign w:val="bottom"/>
          </w:tcPr>
          <w:p w14:paraId="2537CB68" w14:textId="77777777" w:rsidR="002C10FB" w:rsidRDefault="002C10FB">
            <w:pPr>
              <w:spacing w:after="0"/>
            </w:pPr>
          </w:p>
        </w:tc>
        <w:tc>
          <w:tcPr>
            <w:tcW w:w="450" w:type="dxa"/>
            <w:shd w:val="clear" w:color="auto" w:fill="auto"/>
            <w:vAlign w:val="bottom"/>
          </w:tcPr>
          <w:p w14:paraId="6883233B" w14:textId="77777777" w:rsidR="002C10FB" w:rsidRDefault="002C10FB">
            <w:pPr>
              <w:spacing w:after="0"/>
            </w:pPr>
          </w:p>
        </w:tc>
        <w:tc>
          <w:tcPr>
            <w:tcW w:w="945" w:type="dxa"/>
            <w:gridSpan w:val="2"/>
            <w:shd w:val="clear" w:color="auto" w:fill="auto"/>
            <w:vAlign w:val="bottom"/>
          </w:tcPr>
          <w:p w14:paraId="09EB6F18" w14:textId="77777777" w:rsidR="002C10FB" w:rsidRDefault="002C10FB">
            <w:pPr>
              <w:spacing w:after="0"/>
            </w:pPr>
          </w:p>
        </w:tc>
        <w:tc>
          <w:tcPr>
            <w:tcW w:w="945" w:type="dxa"/>
            <w:gridSpan w:val="2"/>
            <w:shd w:val="clear" w:color="auto" w:fill="auto"/>
            <w:vAlign w:val="bottom"/>
          </w:tcPr>
          <w:p w14:paraId="2811AB56" w14:textId="77777777" w:rsidR="002C10FB" w:rsidRDefault="002C10FB">
            <w:pPr>
              <w:spacing w:after="0"/>
            </w:pPr>
          </w:p>
        </w:tc>
        <w:tc>
          <w:tcPr>
            <w:tcW w:w="3705" w:type="dxa"/>
            <w:gridSpan w:val="9"/>
            <w:shd w:val="clear" w:color="auto" w:fill="auto"/>
            <w:vAlign w:val="bottom"/>
          </w:tcPr>
          <w:p w14:paraId="48E6BDE3" w14:textId="33C7BE4D" w:rsidR="002C10FB" w:rsidRPr="00FE60B5" w:rsidRDefault="00AC4568">
            <w:pPr>
              <w:spacing w:after="0"/>
              <w:jc w:val="right"/>
            </w:pPr>
            <w:r w:rsidRPr="00FE60B5">
              <w:rPr>
                <w:rFonts w:ascii="Times New Roman" w:hAnsi="Times New Roman"/>
                <w:sz w:val="16"/>
                <w:szCs w:val="16"/>
              </w:rPr>
              <w:t>____________2025</w:t>
            </w:r>
            <w:r w:rsidR="006044B6" w:rsidRPr="00FE60B5">
              <w:rPr>
                <w:rFonts w:ascii="Times New Roman" w:hAnsi="Times New Roman"/>
                <w:sz w:val="16"/>
                <w:szCs w:val="16"/>
              </w:rPr>
              <w:t> г.</w:t>
            </w:r>
          </w:p>
        </w:tc>
      </w:tr>
      <w:tr w:rsidR="002C10FB" w14:paraId="5FCF705F" w14:textId="77777777">
        <w:trPr>
          <w:cantSplit/>
        </w:trPr>
        <w:tc>
          <w:tcPr>
            <w:tcW w:w="510" w:type="dxa"/>
            <w:shd w:val="clear" w:color="auto" w:fill="auto"/>
            <w:vAlign w:val="bottom"/>
          </w:tcPr>
          <w:p w14:paraId="0765286E" w14:textId="77777777" w:rsidR="002C10FB" w:rsidRDefault="002C10FB">
            <w:pPr>
              <w:spacing w:after="0"/>
            </w:pPr>
          </w:p>
        </w:tc>
        <w:tc>
          <w:tcPr>
            <w:tcW w:w="945" w:type="dxa"/>
            <w:shd w:val="clear" w:color="auto" w:fill="auto"/>
            <w:vAlign w:val="bottom"/>
          </w:tcPr>
          <w:p w14:paraId="4ECCAE4B" w14:textId="77777777" w:rsidR="002C10FB" w:rsidRDefault="002C10FB">
            <w:pPr>
              <w:spacing w:after="0"/>
            </w:pPr>
          </w:p>
        </w:tc>
        <w:tc>
          <w:tcPr>
            <w:tcW w:w="945" w:type="dxa"/>
            <w:shd w:val="clear" w:color="auto" w:fill="auto"/>
            <w:vAlign w:val="bottom"/>
          </w:tcPr>
          <w:p w14:paraId="1D476524" w14:textId="77777777" w:rsidR="002C10FB" w:rsidRDefault="002C10FB">
            <w:pPr>
              <w:spacing w:after="0"/>
            </w:pPr>
          </w:p>
        </w:tc>
        <w:tc>
          <w:tcPr>
            <w:tcW w:w="735" w:type="dxa"/>
            <w:shd w:val="clear" w:color="auto" w:fill="auto"/>
            <w:vAlign w:val="bottom"/>
          </w:tcPr>
          <w:p w14:paraId="56FFCD26" w14:textId="77777777" w:rsidR="002C10FB" w:rsidRDefault="002C10FB">
            <w:pPr>
              <w:spacing w:after="0"/>
            </w:pPr>
          </w:p>
        </w:tc>
        <w:tc>
          <w:tcPr>
            <w:tcW w:w="705" w:type="dxa"/>
            <w:shd w:val="clear" w:color="auto" w:fill="auto"/>
            <w:vAlign w:val="bottom"/>
          </w:tcPr>
          <w:p w14:paraId="2E6E180D" w14:textId="77777777" w:rsidR="002C10FB" w:rsidRDefault="002C10FB">
            <w:pPr>
              <w:spacing w:after="0"/>
            </w:pPr>
          </w:p>
        </w:tc>
        <w:tc>
          <w:tcPr>
            <w:tcW w:w="765" w:type="dxa"/>
            <w:shd w:val="clear" w:color="auto" w:fill="auto"/>
            <w:vAlign w:val="bottom"/>
          </w:tcPr>
          <w:p w14:paraId="509D7E1E" w14:textId="77777777" w:rsidR="002C10FB" w:rsidRDefault="002C10FB">
            <w:pPr>
              <w:spacing w:after="0"/>
            </w:pPr>
          </w:p>
        </w:tc>
        <w:tc>
          <w:tcPr>
            <w:tcW w:w="450" w:type="dxa"/>
            <w:shd w:val="clear" w:color="auto" w:fill="auto"/>
            <w:vAlign w:val="bottom"/>
          </w:tcPr>
          <w:p w14:paraId="44FC251B" w14:textId="77777777" w:rsidR="002C10FB" w:rsidRDefault="002C10FB">
            <w:pPr>
              <w:spacing w:after="0"/>
            </w:pPr>
          </w:p>
        </w:tc>
        <w:tc>
          <w:tcPr>
            <w:tcW w:w="945" w:type="dxa"/>
            <w:gridSpan w:val="2"/>
            <w:shd w:val="clear" w:color="auto" w:fill="auto"/>
            <w:vAlign w:val="bottom"/>
          </w:tcPr>
          <w:p w14:paraId="18285F58" w14:textId="77777777" w:rsidR="002C10FB" w:rsidRDefault="002C10FB">
            <w:pPr>
              <w:spacing w:after="0"/>
            </w:pPr>
          </w:p>
        </w:tc>
        <w:tc>
          <w:tcPr>
            <w:tcW w:w="945" w:type="dxa"/>
            <w:gridSpan w:val="2"/>
            <w:shd w:val="clear" w:color="auto" w:fill="auto"/>
            <w:vAlign w:val="bottom"/>
          </w:tcPr>
          <w:p w14:paraId="5FDE60F9" w14:textId="77777777" w:rsidR="002C10FB" w:rsidRDefault="002C10FB">
            <w:pPr>
              <w:spacing w:after="0"/>
            </w:pPr>
          </w:p>
        </w:tc>
        <w:tc>
          <w:tcPr>
            <w:tcW w:w="945" w:type="dxa"/>
            <w:gridSpan w:val="2"/>
            <w:shd w:val="clear" w:color="auto" w:fill="auto"/>
            <w:vAlign w:val="bottom"/>
          </w:tcPr>
          <w:p w14:paraId="713B1E86" w14:textId="77777777" w:rsidR="002C10FB" w:rsidRDefault="002C10FB">
            <w:pPr>
              <w:spacing w:after="0"/>
            </w:pPr>
          </w:p>
        </w:tc>
        <w:tc>
          <w:tcPr>
            <w:tcW w:w="930" w:type="dxa"/>
            <w:gridSpan w:val="2"/>
            <w:shd w:val="clear" w:color="auto" w:fill="auto"/>
            <w:vAlign w:val="bottom"/>
          </w:tcPr>
          <w:p w14:paraId="040EF45E" w14:textId="77777777" w:rsidR="002C10FB" w:rsidRDefault="002C10FB">
            <w:pPr>
              <w:spacing w:after="0"/>
            </w:pPr>
          </w:p>
        </w:tc>
        <w:tc>
          <w:tcPr>
            <w:tcW w:w="630" w:type="dxa"/>
            <w:gridSpan w:val="2"/>
            <w:shd w:val="clear" w:color="auto" w:fill="auto"/>
            <w:vAlign w:val="bottom"/>
          </w:tcPr>
          <w:p w14:paraId="4CC16D06" w14:textId="77777777" w:rsidR="002C10FB" w:rsidRDefault="002C10FB">
            <w:pPr>
              <w:spacing w:after="0"/>
            </w:pPr>
          </w:p>
        </w:tc>
        <w:tc>
          <w:tcPr>
            <w:tcW w:w="1200" w:type="dxa"/>
            <w:gridSpan w:val="3"/>
            <w:shd w:val="clear" w:color="auto" w:fill="auto"/>
            <w:vAlign w:val="bottom"/>
          </w:tcPr>
          <w:p w14:paraId="338065D5" w14:textId="77777777" w:rsidR="002C10FB" w:rsidRDefault="002C10FB">
            <w:pPr>
              <w:spacing w:after="0"/>
            </w:pPr>
          </w:p>
        </w:tc>
      </w:tr>
      <w:tr w:rsidR="002C10FB" w14:paraId="6C53735E" w14:textId="77777777">
        <w:trPr>
          <w:cantSplit/>
        </w:trPr>
        <w:tc>
          <w:tcPr>
            <w:tcW w:w="10650" w:type="dxa"/>
            <w:gridSpan w:val="20"/>
            <w:shd w:val="clear" w:color="auto" w:fill="auto"/>
            <w:vAlign w:val="bottom"/>
          </w:tcPr>
          <w:p w14:paraId="3416DE1B" w14:textId="22D287CC" w:rsidR="002C10FB" w:rsidRDefault="006044B6">
            <w:pPr>
              <w:spacing w:after="0"/>
              <w:jc w:val="both"/>
            </w:pPr>
            <w:r>
              <w:rPr>
                <w:rFonts w:ascii="Times New Roman" w:hAnsi="Times New Roman"/>
                <w:sz w:val="16"/>
                <w:szCs w:val="16"/>
              </w:rPr>
              <w:t xml:space="preserve">Автономная некоммерческая организация дополнительного профессионального образования  "Учебный центр Перспектива" (АНО ДПО "Учебный центр Перспектива")  в лице Директора Козака Ильи Львовича, действующего на основании Устава и Лицензии на образовательную деятельность регистрационный номер Л035-01235-74/00352390 от 06 мая 2016 г., выданной Министерством образования и науки по Челябинской области, именуемая  в дальнейшем «ИСПОЛНИТЕЛЬ», с одной стороны, и  </w:t>
            </w:r>
            <w:r w:rsidR="00521CAB">
              <w:rPr>
                <w:rFonts w:ascii="Times New Roman" w:hAnsi="Times New Roman"/>
                <w:sz w:val="16"/>
                <w:szCs w:val="16"/>
              </w:rPr>
              <w:t>_______________________________________________________________________________________,</w:t>
            </w:r>
            <w:r>
              <w:rPr>
                <w:rFonts w:ascii="Times New Roman" w:hAnsi="Times New Roman"/>
                <w:sz w:val="16"/>
                <w:szCs w:val="16"/>
              </w:rPr>
              <w:t xml:space="preserve"> в лице</w:t>
            </w:r>
            <w:r w:rsidR="00521CAB">
              <w:rPr>
                <w:rFonts w:ascii="Times New Roman" w:hAnsi="Times New Roman"/>
                <w:sz w:val="16"/>
                <w:szCs w:val="16"/>
              </w:rPr>
              <w:t>_________________________________________</w:t>
            </w:r>
            <w:r>
              <w:rPr>
                <w:rFonts w:ascii="Times New Roman" w:hAnsi="Times New Roman"/>
                <w:sz w:val="16"/>
                <w:szCs w:val="16"/>
              </w:rPr>
              <w:t xml:space="preserve">, действующего на основании  </w:t>
            </w:r>
            <w:r w:rsidR="00521CAB">
              <w:rPr>
                <w:rFonts w:ascii="Times New Roman" w:hAnsi="Times New Roman"/>
                <w:sz w:val="16"/>
                <w:szCs w:val="16"/>
              </w:rPr>
              <w:t>______________</w:t>
            </w:r>
            <w:r>
              <w:rPr>
                <w:rFonts w:ascii="Times New Roman" w:hAnsi="Times New Roman"/>
                <w:sz w:val="16"/>
                <w:szCs w:val="16"/>
              </w:rPr>
              <w:t>, именуемое в дальнейшем «ЗАКАЗЧИК», действующий в интересах Обучающихся (согласно Приложению №1) с другой стороны, вместе именуемые «Стороны», заключили настоящий Договор о нижеследующем:</w:t>
            </w:r>
          </w:p>
        </w:tc>
      </w:tr>
      <w:tr w:rsidR="002C10FB" w14:paraId="77FA6B5A" w14:textId="77777777">
        <w:trPr>
          <w:cantSplit/>
        </w:trPr>
        <w:tc>
          <w:tcPr>
            <w:tcW w:w="510" w:type="dxa"/>
            <w:shd w:val="clear" w:color="auto" w:fill="auto"/>
            <w:vAlign w:val="bottom"/>
          </w:tcPr>
          <w:p w14:paraId="587DDAE1" w14:textId="77777777" w:rsidR="002C10FB" w:rsidRDefault="002C10FB">
            <w:pPr>
              <w:spacing w:after="0"/>
            </w:pPr>
          </w:p>
        </w:tc>
        <w:tc>
          <w:tcPr>
            <w:tcW w:w="945" w:type="dxa"/>
            <w:shd w:val="clear" w:color="auto" w:fill="auto"/>
            <w:vAlign w:val="bottom"/>
          </w:tcPr>
          <w:p w14:paraId="6F42BBC8" w14:textId="77777777" w:rsidR="002C10FB" w:rsidRDefault="002C10FB">
            <w:pPr>
              <w:spacing w:after="0"/>
            </w:pPr>
          </w:p>
        </w:tc>
        <w:tc>
          <w:tcPr>
            <w:tcW w:w="945" w:type="dxa"/>
            <w:shd w:val="clear" w:color="auto" w:fill="auto"/>
            <w:vAlign w:val="bottom"/>
          </w:tcPr>
          <w:p w14:paraId="6E2AE3E3" w14:textId="77777777" w:rsidR="002C10FB" w:rsidRDefault="002C10FB">
            <w:pPr>
              <w:spacing w:after="0"/>
            </w:pPr>
          </w:p>
        </w:tc>
        <w:tc>
          <w:tcPr>
            <w:tcW w:w="735" w:type="dxa"/>
            <w:shd w:val="clear" w:color="auto" w:fill="auto"/>
            <w:vAlign w:val="bottom"/>
          </w:tcPr>
          <w:p w14:paraId="7E755B98" w14:textId="77777777" w:rsidR="002C10FB" w:rsidRDefault="002C10FB">
            <w:pPr>
              <w:spacing w:after="0"/>
            </w:pPr>
          </w:p>
        </w:tc>
        <w:tc>
          <w:tcPr>
            <w:tcW w:w="705" w:type="dxa"/>
            <w:shd w:val="clear" w:color="auto" w:fill="auto"/>
            <w:vAlign w:val="bottom"/>
          </w:tcPr>
          <w:p w14:paraId="7747D837" w14:textId="77777777" w:rsidR="002C10FB" w:rsidRDefault="002C10FB">
            <w:pPr>
              <w:spacing w:after="0"/>
            </w:pPr>
          </w:p>
        </w:tc>
        <w:tc>
          <w:tcPr>
            <w:tcW w:w="765" w:type="dxa"/>
            <w:shd w:val="clear" w:color="auto" w:fill="auto"/>
            <w:vAlign w:val="bottom"/>
          </w:tcPr>
          <w:p w14:paraId="1A3EBBE1" w14:textId="77777777" w:rsidR="002C10FB" w:rsidRDefault="002C10FB">
            <w:pPr>
              <w:spacing w:after="0"/>
            </w:pPr>
          </w:p>
        </w:tc>
        <w:tc>
          <w:tcPr>
            <w:tcW w:w="450" w:type="dxa"/>
            <w:shd w:val="clear" w:color="auto" w:fill="auto"/>
            <w:vAlign w:val="bottom"/>
          </w:tcPr>
          <w:p w14:paraId="73BA70FD" w14:textId="77777777" w:rsidR="002C10FB" w:rsidRDefault="002C10FB">
            <w:pPr>
              <w:spacing w:after="0"/>
            </w:pPr>
          </w:p>
        </w:tc>
        <w:tc>
          <w:tcPr>
            <w:tcW w:w="945" w:type="dxa"/>
            <w:gridSpan w:val="2"/>
            <w:shd w:val="clear" w:color="auto" w:fill="auto"/>
            <w:vAlign w:val="bottom"/>
          </w:tcPr>
          <w:p w14:paraId="528D9A56" w14:textId="77777777" w:rsidR="002C10FB" w:rsidRDefault="002C10FB">
            <w:pPr>
              <w:spacing w:after="0"/>
            </w:pPr>
          </w:p>
        </w:tc>
        <w:tc>
          <w:tcPr>
            <w:tcW w:w="945" w:type="dxa"/>
            <w:gridSpan w:val="2"/>
            <w:shd w:val="clear" w:color="auto" w:fill="auto"/>
            <w:vAlign w:val="bottom"/>
          </w:tcPr>
          <w:p w14:paraId="1D66BBF9" w14:textId="77777777" w:rsidR="002C10FB" w:rsidRDefault="002C10FB">
            <w:pPr>
              <w:spacing w:after="0"/>
            </w:pPr>
          </w:p>
        </w:tc>
        <w:tc>
          <w:tcPr>
            <w:tcW w:w="945" w:type="dxa"/>
            <w:gridSpan w:val="2"/>
            <w:shd w:val="clear" w:color="auto" w:fill="auto"/>
            <w:vAlign w:val="bottom"/>
          </w:tcPr>
          <w:p w14:paraId="0945F40F" w14:textId="77777777" w:rsidR="002C10FB" w:rsidRDefault="002C10FB">
            <w:pPr>
              <w:spacing w:after="0"/>
            </w:pPr>
          </w:p>
        </w:tc>
        <w:tc>
          <w:tcPr>
            <w:tcW w:w="930" w:type="dxa"/>
            <w:gridSpan w:val="2"/>
            <w:shd w:val="clear" w:color="auto" w:fill="auto"/>
            <w:vAlign w:val="bottom"/>
          </w:tcPr>
          <w:p w14:paraId="5BB0AA8E" w14:textId="77777777" w:rsidR="002C10FB" w:rsidRDefault="002C10FB">
            <w:pPr>
              <w:spacing w:after="0"/>
            </w:pPr>
          </w:p>
        </w:tc>
        <w:tc>
          <w:tcPr>
            <w:tcW w:w="630" w:type="dxa"/>
            <w:gridSpan w:val="2"/>
            <w:shd w:val="clear" w:color="auto" w:fill="auto"/>
            <w:vAlign w:val="bottom"/>
          </w:tcPr>
          <w:p w14:paraId="238BF1E3" w14:textId="77777777" w:rsidR="002C10FB" w:rsidRDefault="002C10FB">
            <w:pPr>
              <w:spacing w:after="0"/>
            </w:pPr>
          </w:p>
        </w:tc>
        <w:tc>
          <w:tcPr>
            <w:tcW w:w="1200" w:type="dxa"/>
            <w:gridSpan w:val="3"/>
            <w:shd w:val="clear" w:color="auto" w:fill="auto"/>
            <w:vAlign w:val="bottom"/>
          </w:tcPr>
          <w:p w14:paraId="4ACB654F" w14:textId="77777777" w:rsidR="002C10FB" w:rsidRDefault="002C10FB">
            <w:pPr>
              <w:spacing w:after="0"/>
            </w:pPr>
          </w:p>
        </w:tc>
      </w:tr>
      <w:tr w:rsidR="002C10FB" w14:paraId="496C33FA" w14:textId="77777777">
        <w:trPr>
          <w:cantSplit/>
        </w:trPr>
        <w:tc>
          <w:tcPr>
            <w:tcW w:w="10650" w:type="dxa"/>
            <w:gridSpan w:val="20"/>
            <w:shd w:val="clear" w:color="auto" w:fill="auto"/>
            <w:vAlign w:val="bottom"/>
          </w:tcPr>
          <w:p w14:paraId="5CF54BDD" w14:textId="77777777" w:rsidR="002C10FB" w:rsidRDefault="006044B6">
            <w:pPr>
              <w:spacing w:after="0"/>
              <w:jc w:val="center"/>
            </w:pPr>
            <w:r>
              <w:rPr>
                <w:rFonts w:ascii="Times New Roman" w:hAnsi="Times New Roman"/>
                <w:b/>
                <w:sz w:val="16"/>
                <w:szCs w:val="16"/>
              </w:rPr>
              <w:t>1.  Предмет Договора</w:t>
            </w:r>
          </w:p>
        </w:tc>
      </w:tr>
      <w:tr w:rsidR="002C10FB" w14:paraId="09D11598" w14:textId="77777777">
        <w:trPr>
          <w:cantSplit/>
        </w:trPr>
        <w:tc>
          <w:tcPr>
            <w:tcW w:w="10650" w:type="dxa"/>
            <w:gridSpan w:val="20"/>
            <w:shd w:val="clear" w:color="auto" w:fill="auto"/>
            <w:vAlign w:val="bottom"/>
          </w:tcPr>
          <w:p w14:paraId="5712DDBA" w14:textId="77777777" w:rsidR="002C10FB" w:rsidRDefault="006044B6">
            <w:pPr>
              <w:spacing w:after="0"/>
              <w:jc w:val="both"/>
            </w:pPr>
            <w:r>
              <w:rPr>
                <w:rFonts w:ascii="Times New Roman" w:hAnsi="Times New Roman"/>
                <w:sz w:val="16"/>
                <w:szCs w:val="16"/>
              </w:rPr>
              <w:t>1.1. Исполнитель обязуется оказывать платные образовательные услуги (Услуги) по обучению представителей «ЗАКАЗЧИКА» (Обучающихся) по образовательным программам Исполнителя.</w:t>
            </w:r>
          </w:p>
        </w:tc>
      </w:tr>
      <w:tr w:rsidR="002C10FB" w14:paraId="7977DA52" w14:textId="77777777">
        <w:trPr>
          <w:cantSplit/>
        </w:trPr>
        <w:tc>
          <w:tcPr>
            <w:tcW w:w="10650" w:type="dxa"/>
            <w:gridSpan w:val="20"/>
            <w:shd w:val="clear" w:color="auto" w:fill="auto"/>
            <w:vAlign w:val="bottom"/>
          </w:tcPr>
          <w:p w14:paraId="353626B6" w14:textId="77777777" w:rsidR="002C10FB" w:rsidRDefault="006044B6">
            <w:pPr>
              <w:spacing w:after="0"/>
              <w:jc w:val="both"/>
            </w:pPr>
            <w:r>
              <w:rPr>
                <w:rFonts w:ascii="Times New Roman" w:hAnsi="Times New Roman"/>
                <w:sz w:val="16"/>
                <w:szCs w:val="16"/>
              </w:rPr>
              <w:t>1.2. Стоимость обучения одного Обучающегося, сроки оплаты и выполнения услуг, порядок оплаты услуг указываются в Заявке (Приложение №1), являющейся неотъемлемой частью настоящего Договора.</w:t>
            </w:r>
          </w:p>
        </w:tc>
      </w:tr>
      <w:tr w:rsidR="002C10FB" w14:paraId="3666E3E2" w14:textId="77777777">
        <w:trPr>
          <w:cantSplit/>
        </w:trPr>
        <w:tc>
          <w:tcPr>
            <w:tcW w:w="10650" w:type="dxa"/>
            <w:gridSpan w:val="20"/>
            <w:shd w:val="clear" w:color="auto" w:fill="auto"/>
            <w:vAlign w:val="bottom"/>
          </w:tcPr>
          <w:p w14:paraId="05FF8390" w14:textId="77777777" w:rsidR="002C10FB" w:rsidRDefault="006044B6">
            <w:pPr>
              <w:spacing w:after="0"/>
              <w:jc w:val="both"/>
            </w:pPr>
            <w:r>
              <w:rPr>
                <w:rFonts w:ascii="Times New Roman" w:hAnsi="Times New Roman"/>
                <w:sz w:val="16"/>
                <w:szCs w:val="16"/>
              </w:rPr>
              <w:t xml:space="preserve">1.3. В Заявке в порядке, установленном </w:t>
            </w:r>
            <w:proofErr w:type="gramStart"/>
            <w:r>
              <w:rPr>
                <w:rFonts w:ascii="Times New Roman" w:hAnsi="Times New Roman"/>
                <w:sz w:val="16"/>
                <w:szCs w:val="16"/>
              </w:rPr>
              <w:t>Федеральным законом «Об образовании в Российской Федерации»</w:t>
            </w:r>
            <w:proofErr w:type="gramEnd"/>
            <w:r>
              <w:rPr>
                <w:rFonts w:ascii="Times New Roman" w:hAnsi="Times New Roman"/>
                <w:sz w:val="16"/>
                <w:szCs w:val="16"/>
              </w:rPr>
              <w:t xml:space="preserve"> указываются: уровень, наименование программы обучения, объем, вид образовательной программы, срок обучения, форма обучения.</w:t>
            </w:r>
          </w:p>
        </w:tc>
      </w:tr>
      <w:tr w:rsidR="002C10FB" w14:paraId="747EBC0A" w14:textId="77777777">
        <w:trPr>
          <w:cantSplit/>
        </w:trPr>
        <w:tc>
          <w:tcPr>
            <w:tcW w:w="10650" w:type="dxa"/>
            <w:gridSpan w:val="20"/>
            <w:shd w:val="clear" w:color="auto" w:fill="auto"/>
            <w:vAlign w:val="bottom"/>
          </w:tcPr>
          <w:p w14:paraId="24413443" w14:textId="77777777" w:rsidR="002C10FB" w:rsidRDefault="006044B6">
            <w:pPr>
              <w:spacing w:after="0"/>
              <w:jc w:val="both"/>
            </w:pPr>
            <w:r>
              <w:rPr>
                <w:rFonts w:ascii="Times New Roman" w:hAnsi="Times New Roman"/>
                <w:sz w:val="16"/>
                <w:szCs w:val="16"/>
              </w:rPr>
              <w:t>1.4. Дополнительно в заявке указываются: список Обучающихся (фамилия, имя отчество обучающихся), адрес проживания Обучающихся; номер телефона законного представителя со стороны Заказчика; адрес Заказчика, сведения об уровне образования Обучающихся (начальное общее / основное общее / среднее общее образование; среднее профессиональное образование; высшее образование).</w:t>
            </w:r>
          </w:p>
        </w:tc>
      </w:tr>
      <w:tr w:rsidR="002C10FB" w14:paraId="5EECACB4" w14:textId="77777777">
        <w:trPr>
          <w:cantSplit/>
        </w:trPr>
        <w:tc>
          <w:tcPr>
            <w:tcW w:w="10650" w:type="dxa"/>
            <w:gridSpan w:val="20"/>
            <w:shd w:val="clear" w:color="auto" w:fill="auto"/>
            <w:vAlign w:val="bottom"/>
          </w:tcPr>
          <w:p w14:paraId="3D00B356" w14:textId="77777777" w:rsidR="002C10FB" w:rsidRDefault="002C10FB">
            <w:pPr>
              <w:spacing w:after="0"/>
              <w:jc w:val="both"/>
            </w:pPr>
          </w:p>
        </w:tc>
      </w:tr>
      <w:tr w:rsidR="002C10FB" w14:paraId="7957F479" w14:textId="77777777">
        <w:trPr>
          <w:cantSplit/>
        </w:trPr>
        <w:tc>
          <w:tcPr>
            <w:tcW w:w="10650" w:type="dxa"/>
            <w:gridSpan w:val="20"/>
            <w:shd w:val="clear" w:color="auto" w:fill="auto"/>
            <w:vAlign w:val="bottom"/>
          </w:tcPr>
          <w:p w14:paraId="38AA53A7" w14:textId="77777777" w:rsidR="002C10FB" w:rsidRDefault="006044B6">
            <w:pPr>
              <w:spacing w:after="0"/>
              <w:jc w:val="center"/>
            </w:pPr>
            <w:r>
              <w:rPr>
                <w:rFonts w:ascii="Times New Roman" w:hAnsi="Times New Roman"/>
                <w:b/>
                <w:sz w:val="16"/>
                <w:szCs w:val="16"/>
              </w:rPr>
              <w:t>2.Права и обязанности сторон</w:t>
            </w:r>
          </w:p>
        </w:tc>
      </w:tr>
      <w:tr w:rsidR="002C10FB" w14:paraId="539E5BB7" w14:textId="77777777">
        <w:trPr>
          <w:cantSplit/>
        </w:trPr>
        <w:tc>
          <w:tcPr>
            <w:tcW w:w="10650" w:type="dxa"/>
            <w:gridSpan w:val="20"/>
            <w:shd w:val="clear" w:color="auto" w:fill="auto"/>
            <w:vAlign w:val="bottom"/>
          </w:tcPr>
          <w:p w14:paraId="3E4AB8BF" w14:textId="77777777" w:rsidR="002C10FB" w:rsidRDefault="006044B6">
            <w:pPr>
              <w:spacing w:after="0"/>
              <w:jc w:val="both"/>
            </w:pPr>
            <w:r>
              <w:rPr>
                <w:rFonts w:ascii="Times New Roman" w:hAnsi="Times New Roman"/>
                <w:b/>
                <w:sz w:val="16"/>
                <w:szCs w:val="16"/>
              </w:rPr>
              <w:t>2.1. Исполнитель обязан:</w:t>
            </w:r>
          </w:p>
        </w:tc>
      </w:tr>
      <w:tr w:rsidR="002C10FB" w14:paraId="69E20E1A" w14:textId="77777777">
        <w:trPr>
          <w:cantSplit/>
        </w:trPr>
        <w:tc>
          <w:tcPr>
            <w:tcW w:w="10650" w:type="dxa"/>
            <w:gridSpan w:val="20"/>
            <w:shd w:val="clear" w:color="auto" w:fill="auto"/>
            <w:vAlign w:val="bottom"/>
          </w:tcPr>
          <w:p w14:paraId="7D315DA2" w14:textId="77777777" w:rsidR="002C10FB" w:rsidRDefault="006044B6">
            <w:pPr>
              <w:spacing w:after="0"/>
              <w:jc w:val="both"/>
            </w:pPr>
            <w:r>
              <w:rPr>
                <w:rFonts w:ascii="Times New Roman" w:hAnsi="Times New Roman"/>
                <w:sz w:val="16"/>
                <w:szCs w:val="16"/>
              </w:rPr>
              <w:t>2.1.1. Организовать и обеспечить надлежащее исполнение услуг, предусмотренных разделом 1 настоящего Договора. Оказать образовательные услуги в соответствии с учебным планом, календарным учебным графиком и расписанием занятий, разработанным Исполнителем.</w:t>
            </w:r>
          </w:p>
        </w:tc>
      </w:tr>
      <w:tr w:rsidR="002C10FB" w14:paraId="6B7B9C94" w14:textId="77777777">
        <w:trPr>
          <w:cantSplit/>
        </w:trPr>
        <w:tc>
          <w:tcPr>
            <w:tcW w:w="10650" w:type="dxa"/>
            <w:gridSpan w:val="20"/>
            <w:shd w:val="clear" w:color="auto" w:fill="auto"/>
            <w:vAlign w:val="bottom"/>
          </w:tcPr>
          <w:p w14:paraId="2043FE33" w14:textId="77777777" w:rsidR="002C10FB" w:rsidRDefault="006044B6">
            <w:pPr>
              <w:spacing w:after="0"/>
              <w:jc w:val="both"/>
            </w:pPr>
            <w:r>
              <w:rPr>
                <w:rFonts w:ascii="Times New Roman" w:hAnsi="Times New Roman"/>
                <w:sz w:val="16"/>
                <w:szCs w:val="16"/>
              </w:rPr>
              <w:t>2.1.2. В случае изменения согласованных в Заявке сроков проведения занятий Исполнитель не позднее чем за два рабочих дня до начала процесса обучения обязан уведомить Заказчика о причинах переноса и сообщить новые даты оказания услуг.</w:t>
            </w:r>
          </w:p>
        </w:tc>
      </w:tr>
      <w:tr w:rsidR="002C10FB" w14:paraId="360F7CD0" w14:textId="77777777">
        <w:trPr>
          <w:cantSplit/>
        </w:trPr>
        <w:tc>
          <w:tcPr>
            <w:tcW w:w="10650" w:type="dxa"/>
            <w:gridSpan w:val="20"/>
            <w:shd w:val="clear" w:color="auto" w:fill="auto"/>
            <w:vAlign w:val="bottom"/>
          </w:tcPr>
          <w:p w14:paraId="0032C07F" w14:textId="77777777" w:rsidR="002C10FB" w:rsidRDefault="006044B6">
            <w:pPr>
              <w:spacing w:after="0"/>
              <w:jc w:val="both"/>
            </w:pPr>
            <w:r>
              <w:rPr>
                <w:rFonts w:ascii="Times New Roman" w:hAnsi="Times New Roman"/>
                <w:sz w:val="16"/>
                <w:szCs w:val="16"/>
              </w:rPr>
              <w:t>2.1.3. Предоставить для проведения очных занятий помещения, соответствующие санитарным и гигиеническим требованиям, а также оснащение, необходимое для осуществления образовательного процесса.</w:t>
            </w:r>
          </w:p>
        </w:tc>
      </w:tr>
      <w:tr w:rsidR="002C10FB" w14:paraId="65C930C7" w14:textId="77777777">
        <w:trPr>
          <w:cantSplit/>
        </w:trPr>
        <w:tc>
          <w:tcPr>
            <w:tcW w:w="10650" w:type="dxa"/>
            <w:gridSpan w:val="20"/>
            <w:shd w:val="clear" w:color="auto" w:fill="auto"/>
            <w:vAlign w:val="bottom"/>
          </w:tcPr>
          <w:p w14:paraId="0B3405A5" w14:textId="77777777" w:rsidR="002C10FB" w:rsidRDefault="006044B6">
            <w:pPr>
              <w:spacing w:after="0"/>
              <w:jc w:val="both"/>
            </w:pPr>
            <w:r>
              <w:rPr>
                <w:rFonts w:ascii="Times New Roman" w:hAnsi="Times New Roman"/>
                <w:sz w:val="16"/>
                <w:szCs w:val="16"/>
              </w:rPr>
              <w:t>2.1.</w:t>
            </w:r>
            <w:proofErr w:type="gramStart"/>
            <w:r>
              <w:rPr>
                <w:rFonts w:ascii="Times New Roman" w:hAnsi="Times New Roman"/>
                <w:sz w:val="16"/>
                <w:szCs w:val="16"/>
              </w:rPr>
              <w:t>4.Сохранить</w:t>
            </w:r>
            <w:proofErr w:type="gramEnd"/>
            <w:r>
              <w:rPr>
                <w:rFonts w:ascii="Times New Roman" w:hAnsi="Times New Roman"/>
                <w:sz w:val="16"/>
                <w:szCs w:val="16"/>
              </w:rPr>
              <w:t xml:space="preserve"> место за Обучающимся в случае его болезни или производственной необходимости, при наличии медицинской справки или справки с места работы.</w:t>
            </w:r>
          </w:p>
        </w:tc>
      </w:tr>
      <w:tr w:rsidR="002C10FB" w14:paraId="16B145CA" w14:textId="77777777">
        <w:trPr>
          <w:cantSplit/>
        </w:trPr>
        <w:tc>
          <w:tcPr>
            <w:tcW w:w="10650" w:type="dxa"/>
            <w:gridSpan w:val="20"/>
            <w:shd w:val="clear" w:color="auto" w:fill="auto"/>
            <w:vAlign w:val="bottom"/>
          </w:tcPr>
          <w:p w14:paraId="72613814" w14:textId="77777777" w:rsidR="002C10FB" w:rsidRDefault="006044B6">
            <w:pPr>
              <w:spacing w:after="0"/>
              <w:jc w:val="both"/>
            </w:pPr>
            <w:r>
              <w:rPr>
                <w:rFonts w:ascii="Times New Roman" w:hAnsi="Times New Roman"/>
                <w:sz w:val="16"/>
                <w:szCs w:val="16"/>
              </w:rPr>
              <w:t>2.1.5. В случае необходимости подготовить пакет документов для аттестации Обучающихся в контролирующих органах.</w:t>
            </w:r>
          </w:p>
        </w:tc>
      </w:tr>
      <w:tr w:rsidR="002C10FB" w14:paraId="064713C5" w14:textId="77777777">
        <w:trPr>
          <w:cantSplit/>
        </w:trPr>
        <w:tc>
          <w:tcPr>
            <w:tcW w:w="10650" w:type="dxa"/>
            <w:gridSpan w:val="20"/>
            <w:shd w:val="clear" w:color="auto" w:fill="auto"/>
            <w:vAlign w:val="bottom"/>
          </w:tcPr>
          <w:p w14:paraId="29CF06DD" w14:textId="77777777" w:rsidR="002C10FB" w:rsidRDefault="006044B6">
            <w:pPr>
              <w:spacing w:after="0"/>
              <w:jc w:val="both"/>
            </w:pPr>
            <w:r>
              <w:rPr>
                <w:rFonts w:ascii="Times New Roman" w:hAnsi="Times New Roman"/>
                <w:sz w:val="16"/>
                <w:szCs w:val="16"/>
              </w:rPr>
              <w:t>2.1.6. Уведомлять Заказчика о сроках аттестации (сдачи экзамена) в контролирующих органах.</w:t>
            </w:r>
          </w:p>
        </w:tc>
      </w:tr>
      <w:tr w:rsidR="002C10FB" w14:paraId="5353C4C9" w14:textId="77777777">
        <w:trPr>
          <w:cantSplit/>
        </w:trPr>
        <w:tc>
          <w:tcPr>
            <w:tcW w:w="10650" w:type="dxa"/>
            <w:gridSpan w:val="20"/>
            <w:shd w:val="clear" w:color="auto" w:fill="auto"/>
            <w:vAlign w:val="bottom"/>
          </w:tcPr>
          <w:p w14:paraId="6FCE2AFB" w14:textId="77777777" w:rsidR="002C10FB" w:rsidRDefault="006044B6">
            <w:pPr>
              <w:spacing w:after="0"/>
              <w:jc w:val="both"/>
            </w:pPr>
            <w:r>
              <w:rPr>
                <w:rFonts w:ascii="Times New Roman" w:hAnsi="Times New Roman"/>
                <w:sz w:val="16"/>
                <w:szCs w:val="16"/>
              </w:rPr>
              <w:t>2.1.7. В случае необходимости сопроводить Обучающихся на аттестацию (экзамен) в контролирующий орган.</w:t>
            </w:r>
          </w:p>
        </w:tc>
      </w:tr>
      <w:tr w:rsidR="002C10FB" w14:paraId="5CD3316B" w14:textId="77777777">
        <w:trPr>
          <w:cantSplit/>
        </w:trPr>
        <w:tc>
          <w:tcPr>
            <w:tcW w:w="10650" w:type="dxa"/>
            <w:gridSpan w:val="20"/>
            <w:shd w:val="clear" w:color="auto" w:fill="auto"/>
            <w:vAlign w:val="bottom"/>
          </w:tcPr>
          <w:p w14:paraId="4FB1388C" w14:textId="77777777" w:rsidR="002C10FB" w:rsidRDefault="006044B6">
            <w:pPr>
              <w:spacing w:after="0"/>
              <w:jc w:val="both"/>
            </w:pPr>
            <w:r>
              <w:rPr>
                <w:rFonts w:ascii="Times New Roman" w:hAnsi="Times New Roman"/>
                <w:sz w:val="16"/>
                <w:szCs w:val="16"/>
              </w:rPr>
              <w:t>2.1.8. Периодически ставить в известность Заказчика об этапах обучения, результатах, достигнутых Обучающимися за контрольный период, результатах периодических проверок и самостоятельных работ, результатах промежуточной и итоговой аттестации, проводимых с целью контроля уровня получаемых знаний.</w:t>
            </w:r>
          </w:p>
        </w:tc>
      </w:tr>
      <w:tr w:rsidR="002C10FB" w14:paraId="1B83DB88" w14:textId="77777777">
        <w:trPr>
          <w:cantSplit/>
        </w:trPr>
        <w:tc>
          <w:tcPr>
            <w:tcW w:w="10650" w:type="dxa"/>
            <w:gridSpan w:val="20"/>
            <w:shd w:val="clear" w:color="auto" w:fill="auto"/>
            <w:vAlign w:val="bottom"/>
          </w:tcPr>
          <w:p w14:paraId="2D1BB88E" w14:textId="77777777" w:rsidR="002C10FB" w:rsidRDefault="006044B6">
            <w:pPr>
              <w:spacing w:after="0"/>
              <w:jc w:val="both"/>
            </w:pPr>
            <w:r>
              <w:rPr>
                <w:rFonts w:ascii="Times New Roman" w:hAnsi="Times New Roman"/>
                <w:sz w:val="16"/>
                <w:szCs w:val="16"/>
              </w:rPr>
              <w:t xml:space="preserve">2.1.9. По окончании обучения и при условии сдачи итоговой аттестации выдать Обучающимся лично или через доверенное лицо (по простой письменной доверенности) документы установленного образца (Свидетельство о профессии рабочего / должности служащего – при освоении программ профессионального обучения; Диплом о профессиональной переподготовке / удостоверение о повышении квалификации – при освоении дополнительных профессиональных программ; При освоении дополнительных общеобразовательных общеразвивающих программ документ не выдается). Документы оформляются Исполнителем в течение 5 рабочих дней с момента завершения срока обучения и сдачи итогового зачета/экзамена. Выдача документов производится </w:t>
            </w:r>
            <w:proofErr w:type="gramStart"/>
            <w:r>
              <w:rPr>
                <w:rFonts w:ascii="Times New Roman" w:hAnsi="Times New Roman"/>
                <w:sz w:val="16"/>
                <w:szCs w:val="16"/>
              </w:rPr>
              <w:t>в  ближайший</w:t>
            </w:r>
            <w:proofErr w:type="gramEnd"/>
            <w:r>
              <w:rPr>
                <w:rFonts w:ascii="Times New Roman" w:hAnsi="Times New Roman"/>
                <w:sz w:val="16"/>
                <w:szCs w:val="16"/>
              </w:rPr>
              <w:t xml:space="preserve">  четверг от даты их готовности с 14-00 до 17-00 ч. при соблюдении Заказчиком п.2.3.1. и п.2.3.2. настоящего Договора. В случае нарушения Заказчиком сроков предоставления документов и (или) условий оплаты, срок выдачи Исполнителем документов автоматически сдвигается на 5 рабочих дней от даты исполнения обязательств Заказчиком.</w:t>
            </w:r>
          </w:p>
        </w:tc>
      </w:tr>
      <w:tr w:rsidR="002C10FB" w14:paraId="392CD215" w14:textId="77777777">
        <w:trPr>
          <w:cantSplit/>
        </w:trPr>
        <w:tc>
          <w:tcPr>
            <w:tcW w:w="10650" w:type="dxa"/>
            <w:gridSpan w:val="20"/>
            <w:shd w:val="clear" w:color="auto" w:fill="auto"/>
            <w:vAlign w:val="bottom"/>
          </w:tcPr>
          <w:p w14:paraId="2C89AFDF" w14:textId="77777777" w:rsidR="002C10FB" w:rsidRDefault="006044B6">
            <w:pPr>
              <w:spacing w:after="0"/>
              <w:jc w:val="both"/>
            </w:pPr>
            <w:r>
              <w:rPr>
                <w:rFonts w:ascii="Times New Roman" w:hAnsi="Times New Roman"/>
                <w:b/>
                <w:sz w:val="16"/>
                <w:szCs w:val="16"/>
              </w:rPr>
              <w:t>2.2. Исполнитель имеет право:</w:t>
            </w:r>
          </w:p>
        </w:tc>
      </w:tr>
      <w:tr w:rsidR="002C10FB" w14:paraId="77DE1F74" w14:textId="77777777">
        <w:trPr>
          <w:cantSplit/>
        </w:trPr>
        <w:tc>
          <w:tcPr>
            <w:tcW w:w="10650" w:type="dxa"/>
            <w:gridSpan w:val="20"/>
            <w:shd w:val="clear" w:color="auto" w:fill="auto"/>
            <w:vAlign w:val="bottom"/>
          </w:tcPr>
          <w:p w14:paraId="078441D4" w14:textId="77777777" w:rsidR="002C10FB" w:rsidRDefault="006044B6">
            <w:pPr>
              <w:spacing w:after="0"/>
              <w:jc w:val="both"/>
            </w:pPr>
            <w:r>
              <w:rPr>
                <w:rFonts w:ascii="Times New Roman" w:hAnsi="Times New Roman"/>
                <w:sz w:val="16"/>
                <w:szCs w:val="16"/>
              </w:rPr>
              <w:t>2.2.1. За неисполнение или нарушение Устава, Правил внутреннего распорядка обучающихся и иных локальных нормативных актов, регулирующих организацию и осуществление образовательной деятельности, применить к Обучающимся меры дисциплинарного взыскания – замечание, выговор, отчисление.</w:t>
            </w:r>
          </w:p>
        </w:tc>
      </w:tr>
      <w:tr w:rsidR="002C10FB" w14:paraId="32A87656" w14:textId="77777777">
        <w:trPr>
          <w:cantSplit/>
        </w:trPr>
        <w:tc>
          <w:tcPr>
            <w:tcW w:w="10650" w:type="dxa"/>
            <w:gridSpan w:val="20"/>
            <w:shd w:val="clear" w:color="auto" w:fill="auto"/>
            <w:vAlign w:val="bottom"/>
          </w:tcPr>
          <w:p w14:paraId="1F69A33F" w14:textId="77777777" w:rsidR="002C10FB" w:rsidRDefault="006044B6">
            <w:pPr>
              <w:spacing w:after="0"/>
              <w:jc w:val="both"/>
            </w:pPr>
            <w:r>
              <w:rPr>
                <w:rFonts w:ascii="Times New Roman" w:hAnsi="Times New Roman"/>
                <w:sz w:val="16"/>
                <w:szCs w:val="16"/>
              </w:rPr>
              <w:t xml:space="preserve">2.2.2. За повторное неисполнение или нарушение Устава, Правил внутреннего распорядка обучающихся и иных локальных нормативных актов, регулирующих организацию и осуществление образовательной </w:t>
            </w:r>
            <w:proofErr w:type="gramStart"/>
            <w:r>
              <w:rPr>
                <w:rFonts w:ascii="Times New Roman" w:hAnsi="Times New Roman"/>
                <w:sz w:val="16"/>
                <w:szCs w:val="16"/>
              </w:rPr>
              <w:t>деятельности,  применить</w:t>
            </w:r>
            <w:proofErr w:type="gramEnd"/>
            <w:r>
              <w:rPr>
                <w:rFonts w:ascii="Times New Roman" w:hAnsi="Times New Roman"/>
                <w:sz w:val="16"/>
                <w:szCs w:val="16"/>
              </w:rPr>
              <w:t xml:space="preserve"> к Обучающимся меру дисциплинарного взыскания – отчисление.</w:t>
            </w:r>
          </w:p>
        </w:tc>
      </w:tr>
      <w:tr w:rsidR="002C10FB" w14:paraId="75DFDA87" w14:textId="77777777">
        <w:trPr>
          <w:cantSplit/>
        </w:trPr>
        <w:tc>
          <w:tcPr>
            <w:tcW w:w="10650" w:type="dxa"/>
            <w:gridSpan w:val="20"/>
            <w:shd w:val="clear" w:color="auto" w:fill="auto"/>
            <w:vAlign w:val="bottom"/>
          </w:tcPr>
          <w:p w14:paraId="03D0A1E7" w14:textId="77777777" w:rsidR="002C10FB" w:rsidRDefault="006044B6">
            <w:pPr>
              <w:spacing w:after="0"/>
              <w:jc w:val="both"/>
            </w:pPr>
            <w:r>
              <w:rPr>
                <w:rFonts w:ascii="Times New Roman" w:hAnsi="Times New Roman"/>
                <w:sz w:val="16"/>
                <w:szCs w:val="16"/>
              </w:rPr>
              <w:t>2.2.3.  Требовать расторжения настоящего Договора при получении от Заказчика уведомления о приостановке оказания услуг по причинам, не зависящим от Исполнителя, на срок, превышающий три и более месяцев.</w:t>
            </w:r>
          </w:p>
        </w:tc>
      </w:tr>
      <w:tr w:rsidR="002C10FB" w14:paraId="5CD82D76" w14:textId="77777777">
        <w:trPr>
          <w:cantSplit/>
        </w:trPr>
        <w:tc>
          <w:tcPr>
            <w:tcW w:w="10650" w:type="dxa"/>
            <w:gridSpan w:val="20"/>
            <w:shd w:val="clear" w:color="auto" w:fill="auto"/>
            <w:vAlign w:val="bottom"/>
          </w:tcPr>
          <w:p w14:paraId="27CF756A" w14:textId="77777777" w:rsidR="002C10FB" w:rsidRDefault="006044B6">
            <w:pPr>
              <w:spacing w:after="0"/>
              <w:jc w:val="both"/>
            </w:pPr>
            <w:r>
              <w:rPr>
                <w:rFonts w:ascii="Times New Roman" w:hAnsi="Times New Roman"/>
                <w:b/>
                <w:sz w:val="16"/>
                <w:szCs w:val="16"/>
              </w:rPr>
              <w:t>2.3. Заказчик обязан:</w:t>
            </w:r>
          </w:p>
        </w:tc>
      </w:tr>
      <w:tr w:rsidR="002C10FB" w14:paraId="10FEBBEF" w14:textId="77777777">
        <w:trPr>
          <w:cantSplit/>
        </w:trPr>
        <w:tc>
          <w:tcPr>
            <w:tcW w:w="10650" w:type="dxa"/>
            <w:gridSpan w:val="20"/>
            <w:shd w:val="clear" w:color="auto" w:fill="auto"/>
            <w:vAlign w:val="bottom"/>
          </w:tcPr>
          <w:p w14:paraId="6C54EC6B" w14:textId="77777777" w:rsidR="002C10FB" w:rsidRDefault="006044B6">
            <w:pPr>
              <w:spacing w:after="0"/>
              <w:jc w:val="both"/>
            </w:pPr>
            <w:r>
              <w:rPr>
                <w:rFonts w:ascii="Times New Roman" w:hAnsi="Times New Roman"/>
                <w:sz w:val="16"/>
                <w:szCs w:val="16"/>
              </w:rPr>
              <w:t>2.3.1. Своевременно, не позднее чем за 3 (три) рабочих дня до начала обучения, предоставить Исполнителю пакет документов в соответствии с заявленным(-</w:t>
            </w:r>
            <w:proofErr w:type="gramStart"/>
            <w:r>
              <w:rPr>
                <w:rFonts w:ascii="Times New Roman" w:hAnsi="Times New Roman"/>
                <w:sz w:val="16"/>
                <w:szCs w:val="16"/>
              </w:rPr>
              <w:t>и)  курсом</w:t>
            </w:r>
            <w:proofErr w:type="gramEnd"/>
            <w:r>
              <w:rPr>
                <w:rFonts w:ascii="Times New Roman" w:hAnsi="Times New Roman"/>
                <w:sz w:val="16"/>
                <w:szCs w:val="16"/>
              </w:rPr>
              <w:t>(-ами).</w:t>
            </w:r>
          </w:p>
        </w:tc>
      </w:tr>
      <w:tr w:rsidR="002C10FB" w14:paraId="1FFDB901" w14:textId="77777777">
        <w:trPr>
          <w:cantSplit/>
        </w:trPr>
        <w:tc>
          <w:tcPr>
            <w:tcW w:w="10650" w:type="dxa"/>
            <w:gridSpan w:val="20"/>
            <w:shd w:val="clear" w:color="auto" w:fill="auto"/>
            <w:vAlign w:val="bottom"/>
          </w:tcPr>
          <w:p w14:paraId="177C8B6E" w14:textId="77777777" w:rsidR="002C10FB" w:rsidRDefault="006044B6">
            <w:pPr>
              <w:spacing w:after="0"/>
              <w:jc w:val="both"/>
            </w:pPr>
            <w:r>
              <w:rPr>
                <w:rFonts w:ascii="Times New Roman" w:hAnsi="Times New Roman"/>
                <w:sz w:val="16"/>
                <w:szCs w:val="16"/>
              </w:rPr>
              <w:t>2.3.2 Своевременно внести плату за услуги, в порядке, размере и сроках, указанных в Заявке (Приложение №1).</w:t>
            </w:r>
          </w:p>
        </w:tc>
      </w:tr>
      <w:tr w:rsidR="002C10FB" w14:paraId="50238565" w14:textId="77777777">
        <w:trPr>
          <w:cantSplit/>
        </w:trPr>
        <w:tc>
          <w:tcPr>
            <w:tcW w:w="10650" w:type="dxa"/>
            <w:gridSpan w:val="20"/>
            <w:shd w:val="clear" w:color="auto" w:fill="auto"/>
            <w:vAlign w:val="bottom"/>
          </w:tcPr>
          <w:p w14:paraId="63AF1E1F" w14:textId="77777777" w:rsidR="002C10FB" w:rsidRDefault="006044B6">
            <w:pPr>
              <w:spacing w:after="0"/>
              <w:jc w:val="both"/>
            </w:pPr>
            <w:r>
              <w:rPr>
                <w:rFonts w:ascii="Times New Roman" w:hAnsi="Times New Roman"/>
                <w:sz w:val="16"/>
                <w:szCs w:val="16"/>
              </w:rPr>
              <w:t xml:space="preserve">2.3.3. Заполнить </w:t>
            </w:r>
            <w:proofErr w:type="gramStart"/>
            <w:r>
              <w:rPr>
                <w:rFonts w:ascii="Times New Roman" w:hAnsi="Times New Roman"/>
                <w:sz w:val="16"/>
                <w:szCs w:val="16"/>
              </w:rPr>
              <w:t>Заявку  на</w:t>
            </w:r>
            <w:proofErr w:type="gramEnd"/>
            <w:r>
              <w:rPr>
                <w:rFonts w:ascii="Times New Roman" w:hAnsi="Times New Roman"/>
                <w:sz w:val="16"/>
                <w:szCs w:val="16"/>
              </w:rPr>
              <w:t xml:space="preserve"> обучение, указав все сведения, в соответствии с пунктом 1.3. настоящего Договора.</w:t>
            </w:r>
          </w:p>
        </w:tc>
      </w:tr>
      <w:tr w:rsidR="002C10FB" w14:paraId="7C356729" w14:textId="77777777">
        <w:trPr>
          <w:cantSplit/>
        </w:trPr>
        <w:tc>
          <w:tcPr>
            <w:tcW w:w="10650" w:type="dxa"/>
            <w:gridSpan w:val="20"/>
            <w:shd w:val="clear" w:color="auto" w:fill="auto"/>
            <w:vAlign w:val="bottom"/>
          </w:tcPr>
          <w:p w14:paraId="7DC15060" w14:textId="77777777" w:rsidR="002C10FB" w:rsidRDefault="006044B6">
            <w:pPr>
              <w:spacing w:after="0"/>
              <w:jc w:val="both"/>
            </w:pPr>
            <w:r>
              <w:rPr>
                <w:rFonts w:ascii="Times New Roman" w:hAnsi="Times New Roman"/>
                <w:sz w:val="16"/>
                <w:szCs w:val="16"/>
              </w:rPr>
              <w:t>2.3.4. Не позднее чем за 3 (три) рабочих дня до начала обучения письменно оповестить Исполнителя об изменении состава и количества Обучающихся, в противном случае заявка считается выполненной, стоимость обучения в меньшую сторону не корректируется, денежные средства за обучение не возвращаются.</w:t>
            </w:r>
          </w:p>
        </w:tc>
      </w:tr>
      <w:tr w:rsidR="002C10FB" w14:paraId="13F1E70A" w14:textId="77777777">
        <w:trPr>
          <w:cantSplit/>
        </w:trPr>
        <w:tc>
          <w:tcPr>
            <w:tcW w:w="10650" w:type="dxa"/>
            <w:gridSpan w:val="20"/>
            <w:shd w:val="clear" w:color="auto" w:fill="auto"/>
            <w:vAlign w:val="bottom"/>
          </w:tcPr>
          <w:p w14:paraId="27C38C81" w14:textId="77777777" w:rsidR="002C10FB" w:rsidRDefault="006044B6">
            <w:pPr>
              <w:spacing w:after="0"/>
              <w:jc w:val="both"/>
            </w:pPr>
            <w:r>
              <w:rPr>
                <w:rFonts w:ascii="Times New Roman" w:hAnsi="Times New Roman"/>
                <w:sz w:val="16"/>
                <w:szCs w:val="16"/>
              </w:rPr>
              <w:t>2.3.5. Не позднее чем за 3 (три) рабочих дня до начала обучения письменно известить Исполнителя об уважительных причинах отсутствия Обучающихся на занятиях.</w:t>
            </w:r>
          </w:p>
        </w:tc>
      </w:tr>
      <w:tr w:rsidR="002C10FB" w14:paraId="2624F440" w14:textId="77777777">
        <w:trPr>
          <w:cantSplit/>
        </w:trPr>
        <w:tc>
          <w:tcPr>
            <w:tcW w:w="10650" w:type="dxa"/>
            <w:gridSpan w:val="20"/>
            <w:shd w:val="clear" w:color="auto" w:fill="auto"/>
            <w:vAlign w:val="bottom"/>
          </w:tcPr>
          <w:p w14:paraId="42392A9F" w14:textId="77777777" w:rsidR="002C10FB" w:rsidRDefault="006044B6">
            <w:pPr>
              <w:spacing w:after="0"/>
              <w:jc w:val="both"/>
            </w:pPr>
            <w:r>
              <w:rPr>
                <w:rFonts w:ascii="Times New Roman" w:hAnsi="Times New Roman"/>
                <w:sz w:val="16"/>
                <w:szCs w:val="16"/>
              </w:rPr>
              <w:t>2.3.6. Не позднее чем за 3 (три) рабочих дня до окончания обучения письменно оповестить Исполнителя об изменяющихся персональных данных Обучающихся.</w:t>
            </w:r>
          </w:p>
        </w:tc>
      </w:tr>
      <w:tr w:rsidR="002C10FB" w14:paraId="08AD0403" w14:textId="77777777">
        <w:trPr>
          <w:cantSplit/>
        </w:trPr>
        <w:tc>
          <w:tcPr>
            <w:tcW w:w="10650" w:type="dxa"/>
            <w:gridSpan w:val="20"/>
            <w:shd w:val="clear" w:color="auto" w:fill="auto"/>
            <w:vAlign w:val="bottom"/>
          </w:tcPr>
          <w:p w14:paraId="72BAF099" w14:textId="77777777" w:rsidR="002C10FB" w:rsidRDefault="006044B6">
            <w:pPr>
              <w:spacing w:after="0"/>
              <w:jc w:val="both"/>
            </w:pPr>
            <w:r>
              <w:rPr>
                <w:rFonts w:ascii="Times New Roman" w:hAnsi="Times New Roman"/>
                <w:sz w:val="16"/>
                <w:szCs w:val="16"/>
              </w:rPr>
              <w:t>2.3.7. Обеспечить посещение Обучающимися занятий и изучение материала, предусмотренного самостоятельной подготовкой, и прохождение промежуточной и итоговой аттестации, в том числе через систему дистанционного обучения.</w:t>
            </w:r>
          </w:p>
        </w:tc>
      </w:tr>
      <w:tr w:rsidR="002C10FB" w14:paraId="6C19EA2C" w14:textId="77777777">
        <w:trPr>
          <w:cantSplit/>
        </w:trPr>
        <w:tc>
          <w:tcPr>
            <w:tcW w:w="10650" w:type="dxa"/>
            <w:gridSpan w:val="20"/>
            <w:shd w:val="clear" w:color="auto" w:fill="auto"/>
            <w:vAlign w:val="bottom"/>
          </w:tcPr>
          <w:p w14:paraId="707FA640" w14:textId="77777777" w:rsidR="002C10FB" w:rsidRDefault="006044B6">
            <w:pPr>
              <w:spacing w:after="0"/>
              <w:jc w:val="both"/>
            </w:pPr>
            <w:r>
              <w:rPr>
                <w:rFonts w:ascii="Times New Roman" w:hAnsi="Times New Roman"/>
                <w:sz w:val="16"/>
                <w:szCs w:val="16"/>
              </w:rPr>
              <w:t>2.3.8. Принять от Исполнителя оказанные Услуги по акту сдачи-приемки оказанных услуг и в течение 5 (пяти) рабочих дней со дня получения, подписать его и передать Исполнителю.</w:t>
            </w:r>
          </w:p>
        </w:tc>
      </w:tr>
      <w:tr w:rsidR="002C10FB" w14:paraId="6D7627E1" w14:textId="77777777">
        <w:trPr>
          <w:cantSplit/>
        </w:trPr>
        <w:tc>
          <w:tcPr>
            <w:tcW w:w="10650" w:type="dxa"/>
            <w:gridSpan w:val="20"/>
            <w:shd w:val="clear" w:color="auto" w:fill="auto"/>
            <w:vAlign w:val="bottom"/>
          </w:tcPr>
          <w:p w14:paraId="39397CD1" w14:textId="77777777" w:rsidR="002C10FB" w:rsidRDefault="006044B6">
            <w:pPr>
              <w:spacing w:after="0"/>
              <w:jc w:val="both"/>
            </w:pPr>
            <w:r>
              <w:rPr>
                <w:rFonts w:ascii="Times New Roman" w:hAnsi="Times New Roman"/>
                <w:sz w:val="16"/>
                <w:szCs w:val="16"/>
              </w:rPr>
              <w:t>2.3.9. Возместить ущерб, причиненный Обучающимся имуществу Исполнителя, в соответствии с законодательством Российской Федерации.</w:t>
            </w:r>
          </w:p>
        </w:tc>
      </w:tr>
      <w:tr w:rsidR="002C10FB" w14:paraId="2BBE5918" w14:textId="77777777">
        <w:trPr>
          <w:cantSplit/>
        </w:trPr>
        <w:tc>
          <w:tcPr>
            <w:tcW w:w="10650" w:type="dxa"/>
            <w:gridSpan w:val="20"/>
            <w:shd w:val="clear" w:color="auto" w:fill="auto"/>
            <w:vAlign w:val="bottom"/>
          </w:tcPr>
          <w:p w14:paraId="68E4C74A" w14:textId="77777777" w:rsidR="002C10FB" w:rsidRDefault="006044B6">
            <w:pPr>
              <w:spacing w:after="0"/>
              <w:jc w:val="both"/>
            </w:pPr>
            <w:r>
              <w:rPr>
                <w:rFonts w:ascii="Times New Roman" w:hAnsi="Times New Roman"/>
                <w:sz w:val="16"/>
                <w:szCs w:val="16"/>
              </w:rPr>
              <w:t>2.3.10. Обеспечить получение согласия от каждого сотрудника Заказчика на обработку персональных данных.</w:t>
            </w:r>
          </w:p>
        </w:tc>
      </w:tr>
      <w:tr w:rsidR="002C10FB" w14:paraId="28222B45" w14:textId="77777777">
        <w:trPr>
          <w:cantSplit/>
        </w:trPr>
        <w:tc>
          <w:tcPr>
            <w:tcW w:w="10650" w:type="dxa"/>
            <w:gridSpan w:val="20"/>
            <w:shd w:val="clear" w:color="auto" w:fill="auto"/>
            <w:vAlign w:val="bottom"/>
          </w:tcPr>
          <w:p w14:paraId="406CC72F" w14:textId="77777777" w:rsidR="002C10FB" w:rsidRDefault="006044B6">
            <w:pPr>
              <w:spacing w:after="0"/>
              <w:jc w:val="both"/>
            </w:pPr>
            <w:r>
              <w:rPr>
                <w:rFonts w:ascii="Times New Roman" w:hAnsi="Times New Roman"/>
                <w:b/>
                <w:sz w:val="16"/>
                <w:szCs w:val="16"/>
              </w:rPr>
              <w:t>2.4. Заказчик имеет право:</w:t>
            </w:r>
          </w:p>
        </w:tc>
      </w:tr>
      <w:tr w:rsidR="002C10FB" w14:paraId="32944861" w14:textId="77777777">
        <w:trPr>
          <w:cantSplit/>
        </w:trPr>
        <w:tc>
          <w:tcPr>
            <w:tcW w:w="10650" w:type="dxa"/>
            <w:gridSpan w:val="20"/>
            <w:shd w:val="clear" w:color="auto" w:fill="auto"/>
            <w:vAlign w:val="bottom"/>
          </w:tcPr>
          <w:p w14:paraId="41E2BDB3" w14:textId="77777777" w:rsidR="002C10FB" w:rsidRDefault="006044B6">
            <w:pPr>
              <w:spacing w:after="0"/>
              <w:jc w:val="both"/>
            </w:pPr>
            <w:r>
              <w:rPr>
                <w:rFonts w:ascii="Times New Roman" w:hAnsi="Times New Roman"/>
                <w:sz w:val="16"/>
                <w:szCs w:val="16"/>
              </w:rPr>
              <w:t>2.4.1. Отказаться от Услуг по настоящему Договору, уведомив Исполнителя не позднее чем за 10 (десять) рабочих дней до даты начала обучения.</w:t>
            </w:r>
          </w:p>
        </w:tc>
      </w:tr>
      <w:tr w:rsidR="002C10FB" w14:paraId="6CD069DB" w14:textId="77777777">
        <w:trPr>
          <w:cantSplit/>
        </w:trPr>
        <w:tc>
          <w:tcPr>
            <w:tcW w:w="10650" w:type="dxa"/>
            <w:gridSpan w:val="20"/>
            <w:shd w:val="clear" w:color="auto" w:fill="auto"/>
            <w:vAlign w:val="bottom"/>
          </w:tcPr>
          <w:p w14:paraId="7DA98E98" w14:textId="77777777" w:rsidR="002C10FB" w:rsidRDefault="006044B6">
            <w:pPr>
              <w:spacing w:after="0"/>
              <w:jc w:val="both"/>
            </w:pPr>
            <w:r>
              <w:rPr>
                <w:rFonts w:ascii="Times New Roman" w:hAnsi="Times New Roman"/>
                <w:sz w:val="16"/>
                <w:szCs w:val="16"/>
              </w:rPr>
              <w:t xml:space="preserve">2.4.2. Ознакомиться с Уставом, с записью в реестре лицензий и регистрационным номером </w:t>
            </w:r>
            <w:proofErr w:type="gramStart"/>
            <w:r>
              <w:rPr>
                <w:rFonts w:ascii="Times New Roman" w:hAnsi="Times New Roman"/>
                <w:sz w:val="16"/>
                <w:szCs w:val="16"/>
              </w:rPr>
              <w:t>лицензии  на</w:t>
            </w:r>
            <w:proofErr w:type="gramEnd"/>
            <w:r>
              <w:rPr>
                <w:rFonts w:ascii="Times New Roman" w:hAnsi="Times New Roman"/>
                <w:sz w:val="16"/>
                <w:szCs w:val="16"/>
              </w:rPr>
              <w:t xml:space="preserve"> осуществление образовательной деятельности, с образовательной программой и другими документами, регламентирующими деятельность АНО ДПО "Учебный центр Перспектива".</w:t>
            </w:r>
          </w:p>
        </w:tc>
      </w:tr>
      <w:tr w:rsidR="002C10FB" w14:paraId="6BA62C77" w14:textId="77777777">
        <w:trPr>
          <w:cantSplit/>
        </w:trPr>
        <w:tc>
          <w:tcPr>
            <w:tcW w:w="10650" w:type="dxa"/>
            <w:gridSpan w:val="20"/>
            <w:shd w:val="clear" w:color="auto" w:fill="auto"/>
            <w:vAlign w:val="bottom"/>
          </w:tcPr>
          <w:p w14:paraId="1279F484" w14:textId="77777777" w:rsidR="002C10FB" w:rsidRDefault="006044B6">
            <w:pPr>
              <w:spacing w:after="0"/>
              <w:jc w:val="both"/>
            </w:pPr>
            <w:r>
              <w:rPr>
                <w:rFonts w:ascii="Times New Roman" w:hAnsi="Times New Roman"/>
                <w:b/>
                <w:sz w:val="16"/>
                <w:szCs w:val="16"/>
              </w:rPr>
              <w:lastRenderedPageBreak/>
              <w:t>2.5. Обучающиеся обязаны:</w:t>
            </w:r>
          </w:p>
        </w:tc>
      </w:tr>
      <w:tr w:rsidR="002C10FB" w14:paraId="0D656938" w14:textId="77777777">
        <w:trPr>
          <w:cantSplit/>
        </w:trPr>
        <w:tc>
          <w:tcPr>
            <w:tcW w:w="10650" w:type="dxa"/>
            <w:gridSpan w:val="20"/>
            <w:shd w:val="clear" w:color="auto" w:fill="auto"/>
            <w:vAlign w:val="bottom"/>
          </w:tcPr>
          <w:p w14:paraId="6104BA21" w14:textId="77777777" w:rsidR="002C10FB" w:rsidRDefault="006044B6">
            <w:pPr>
              <w:spacing w:after="0"/>
              <w:jc w:val="both"/>
            </w:pPr>
            <w:r>
              <w:rPr>
                <w:rFonts w:ascii="Times New Roman" w:hAnsi="Times New Roman"/>
                <w:sz w:val="16"/>
                <w:szCs w:val="16"/>
              </w:rPr>
              <w:t>2.5.1. Выполнять требования Правил внутреннего распорядка обучающихся.</w:t>
            </w:r>
          </w:p>
        </w:tc>
      </w:tr>
      <w:tr w:rsidR="002C10FB" w14:paraId="4FAB9BB5" w14:textId="77777777">
        <w:trPr>
          <w:cantSplit/>
        </w:trPr>
        <w:tc>
          <w:tcPr>
            <w:tcW w:w="10650" w:type="dxa"/>
            <w:gridSpan w:val="20"/>
            <w:shd w:val="clear" w:color="auto" w:fill="auto"/>
            <w:vAlign w:val="bottom"/>
          </w:tcPr>
          <w:p w14:paraId="06824C09" w14:textId="77777777" w:rsidR="002C10FB" w:rsidRDefault="006044B6">
            <w:pPr>
              <w:spacing w:after="0"/>
              <w:jc w:val="both"/>
            </w:pPr>
            <w:r>
              <w:rPr>
                <w:rFonts w:ascii="Times New Roman" w:hAnsi="Times New Roman"/>
                <w:sz w:val="16"/>
                <w:szCs w:val="16"/>
              </w:rPr>
              <w:t>2.5.2. При проведении практических занятий, предусмотренных образовательной программой, строго выполнять требования пропускного и внутриобъектового режима, правила техники безопасности и охраны труда.</w:t>
            </w:r>
          </w:p>
        </w:tc>
      </w:tr>
      <w:tr w:rsidR="002C10FB" w14:paraId="4CD614DD" w14:textId="77777777">
        <w:trPr>
          <w:cantSplit/>
        </w:trPr>
        <w:tc>
          <w:tcPr>
            <w:tcW w:w="10650" w:type="dxa"/>
            <w:gridSpan w:val="20"/>
            <w:shd w:val="clear" w:color="auto" w:fill="auto"/>
            <w:vAlign w:val="bottom"/>
          </w:tcPr>
          <w:p w14:paraId="05814F91" w14:textId="77777777" w:rsidR="002C10FB" w:rsidRDefault="006044B6">
            <w:pPr>
              <w:spacing w:after="0"/>
              <w:jc w:val="both"/>
            </w:pPr>
            <w:r>
              <w:rPr>
                <w:rFonts w:ascii="Times New Roman" w:hAnsi="Times New Roman"/>
                <w:sz w:val="16"/>
                <w:szCs w:val="16"/>
              </w:rPr>
              <w:t>2.5.3. Проявлять уважение к сотрудникам АНО ДПО "Учебный центр Перспектива"</w:t>
            </w:r>
          </w:p>
        </w:tc>
      </w:tr>
      <w:tr w:rsidR="002C10FB" w14:paraId="1A6B896E" w14:textId="77777777">
        <w:trPr>
          <w:cantSplit/>
        </w:trPr>
        <w:tc>
          <w:tcPr>
            <w:tcW w:w="10650" w:type="dxa"/>
            <w:gridSpan w:val="20"/>
            <w:shd w:val="clear" w:color="auto" w:fill="auto"/>
            <w:vAlign w:val="bottom"/>
          </w:tcPr>
          <w:p w14:paraId="4BEB3C0D" w14:textId="77777777" w:rsidR="002C10FB" w:rsidRDefault="006044B6">
            <w:pPr>
              <w:spacing w:after="0"/>
              <w:jc w:val="both"/>
            </w:pPr>
            <w:r>
              <w:rPr>
                <w:rFonts w:ascii="Times New Roman" w:hAnsi="Times New Roman"/>
                <w:b/>
                <w:sz w:val="16"/>
                <w:szCs w:val="16"/>
              </w:rPr>
              <w:t>2.6. Обучающиеся имеют право:</w:t>
            </w:r>
          </w:p>
        </w:tc>
      </w:tr>
      <w:tr w:rsidR="002C10FB" w14:paraId="23D21806" w14:textId="77777777">
        <w:trPr>
          <w:cantSplit/>
        </w:trPr>
        <w:tc>
          <w:tcPr>
            <w:tcW w:w="10650" w:type="dxa"/>
            <w:gridSpan w:val="20"/>
            <w:shd w:val="clear" w:color="auto" w:fill="auto"/>
            <w:vAlign w:val="bottom"/>
          </w:tcPr>
          <w:p w14:paraId="2A83F81C" w14:textId="77777777" w:rsidR="002C10FB" w:rsidRDefault="006044B6">
            <w:pPr>
              <w:spacing w:after="0"/>
              <w:jc w:val="both"/>
            </w:pPr>
            <w:r>
              <w:rPr>
                <w:rFonts w:ascii="Times New Roman" w:hAnsi="Times New Roman"/>
                <w:sz w:val="16"/>
                <w:szCs w:val="16"/>
              </w:rPr>
              <w:t>2.6.1. Пользоваться правами, установленными статьей 34 Федерального закона от 29.12.2012 г. № 273-ФЗ «Об образовании в Российской Федерации»</w:t>
            </w:r>
          </w:p>
        </w:tc>
      </w:tr>
      <w:tr w:rsidR="002C10FB" w14:paraId="1BA3DBBA" w14:textId="77777777">
        <w:trPr>
          <w:cantSplit/>
        </w:trPr>
        <w:tc>
          <w:tcPr>
            <w:tcW w:w="10650" w:type="dxa"/>
            <w:gridSpan w:val="20"/>
            <w:shd w:val="clear" w:color="auto" w:fill="auto"/>
            <w:vAlign w:val="bottom"/>
          </w:tcPr>
          <w:p w14:paraId="4DF06D74" w14:textId="77777777" w:rsidR="002C10FB" w:rsidRDefault="006044B6">
            <w:pPr>
              <w:spacing w:after="0"/>
              <w:jc w:val="both"/>
            </w:pPr>
            <w:r>
              <w:rPr>
                <w:rFonts w:ascii="Times New Roman" w:hAnsi="Times New Roman"/>
                <w:sz w:val="16"/>
                <w:szCs w:val="16"/>
              </w:rPr>
              <w:t xml:space="preserve">2.6.2. Ознакомиться с Уставом, с записью в реестре лицензий и регистрационным номером </w:t>
            </w:r>
            <w:proofErr w:type="gramStart"/>
            <w:r>
              <w:rPr>
                <w:rFonts w:ascii="Times New Roman" w:hAnsi="Times New Roman"/>
                <w:sz w:val="16"/>
                <w:szCs w:val="16"/>
              </w:rPr>
              <w:t>лицензии  на</w:t>
            </w:r>
            <w:proofErr w:type="gramEnd"/>
            <w:r>
              <w:rPr>
                <w:rFonts w:ascii="Times New Roman" w:hAnsi="Times New Roman"/>
                <w:sz w:val="16"/>
                <w:szCs w:val="16"/>
              </w:rPr>
              <w:t xml:space="preserve"> осуществление образовательной деятельности, с образовательной программой и другими документами, регламентирующими деятельность АНО ДПО "Учебный центр Перспектива".</w:t>
            </w:r>
          </w:p>
        </w:tc>
      </w:tr>
      <w:tr w:rsidR="002C10FB" w14:paraId="10BA4F1C" w14:textId="77777777">
        <w:trPr>
          <w:cantSplit/>
        </w:trPr>
        <w:tc>
          <w:tcPr>
            <w:tcW w:w="10650" w:type="dxa"/>
            <w:gridSpan w:val="20"/>
            <w:shd w:val="clear" w:color="auto" w:fill="auto"/>
            <w:vAlign w:val="bottom"/>
          </w:tcPr>
          <w:p w14:paraId="78312737" w14:textId="77777777" w:rsidR="002C10FB" w:rsidRDefault="006044B6">
            <w:pPr>
              <w:spacing w:after="0"/>
              <w:jc w:val="center"/>
            </w:pPr>
            <w:r>
              <w:rPr>
                <w:rFonts w:ascii="Times New Roman" w:hAnsi="Times New Roman"/>
                <w:b/>
                <w:sz w:val="16"/>
                <w:szCs w:val="16"/>
              </w:rPr>
              <w:t>3. Изменение видов и стоимости услуг, порядок оплаты, сдачи и приемки оказанных услуг</w:t>
            </w:r>
          </w:p>
        </w:tc>
      </w:tr>
      <w:tr w:rsidR="002C10FB" w14:paraId="1534C3B3" w14:textId="77777777">
        <w:trPr>
          <w:cantSplit/>
        </w:trPr>
        <w:tc>
          <w:tcPr>
            <w:tcW w:w="10650" w:type="dxa"/>
            <w:gridSpan w:val="20"/>
            <w:shd w:val="clear" w:color="auto" w:fill="auto"/>
            <w:vAlign w:val="bottom"/>
          </w:tcPr>
          <w:p w14:paraId="5679AED3" w14:textId="77777777" w:rsidR="002C10FB" w:rsidRDefault="006044B6">
            <w:pPr>
              <w:spacing w:after="0"/>
              <w:jc w:val="both"/>
            </w:pPr>
            <w:r>
              <w:rPr>
                <w:rFonts w:ascii="Times New Roman" w:hAnsi="Times New Roman"/>
                <w:sz w:val="16"/>
                <w:szCs w:val="16"/>
              </w:rPr>
              <w:t>3.</w:t>
            </w:r>
            <w:proofErr w:type="gramStart"/>
            <w:r>
              <w:rPr>
                <w:rFonts w:ascii="Times New Roman" w:hAnsi="Times New Roman"/>
                <w:sz w:val="16"/>
                <w:szCs w:val="16"/>
              </w:rPr>
              <w:t>1.Услуги</w:t>
            </w:r>
            <w:proofErr w:type="gramEnd"/>
            <w:r>
              <w:rPr>
                <w:rFonts w:ascii="Times New Roman" w:hAnsi="Times New Roman"/>
                <w:sz w:val="16"/>
                <w:szCs w:val="16"/>
              </w:rPr>
              <w:t xml:space="preserve"> Исполнителя, оказываемые в соответствии с настоящим Договором, оплачиваются Заказчиком в размере, порядке и сроках, согласованных в Заявке.</w:t>
            </w:r>
          </w:p>
        </w:tc>
      </w:tr>
      <w:tr w:rsidR="002C10FB" w14:paraId="6EDDA2DC" w14:textId="77777777">
        <w:trPr>
          <w:cantSplit/>
        </w:trPr>
        <w:tc>
          <w:tcPr>
            <w:tcW w:w="10650" w:type="dxa"/>
            <w:gridSpan w:val="20"/>
            <w:shd w:val="clear" w:color="auto" w:fill="auto"/>
            <w:vAlign w:val="bottom"/>
          </w:tcPr>
          <w:p w14:paraId="244464D9" w14:textId="77777777" w:rsidR="002C10FB" w:rsidRDefault="006044B6">
            <w:pPr>
              <w:spacing w:after="0"/>
              <w:jc w:val="both"/>
            </w:pPr>
            <w:r>
              <w:rPr>
                <w:rFonts w:ascii="Times New Roman" w:hAnsi="Times New Roman"/>
                <w:sz w:val="16"/>
                <w:szCs w:val="16"/>
              </w:rPr>
              <w:t>3.2. Исполнитель обязуется передать Заказчику подписанный со своей стороны акт сдачи-приемки оказанных услуг в течение 5 (пяти) рабочих дней со дня его создания. Датой создания акта сдачи-приемки оказанных услуг является последний день обучения Обучающихся.</w:t>
            </w:r>
          </w:p>
        </w:tc>
      </w:tr>
      <w:tr w:rsidR="002C10FB" w14:paraId="55198B11" w14:textId="77777777">
        <w:trPr>
          <w:cantSplit/>
        </w:trPr>
        <w:tc>
          <w:tcPr>
            <w:tcW w:w="10650" w:type="dxa"/>
            <w:gridSpan w:val="20"/>
            <w:shd w:val="clear" w:color="auto" w:fill="auto"/>
            <w:vAlign w:val="bottom"/>
          </w:tcPr>
          <w:p w14:paraId="47BDBD72" w14:textId="77777777" w:rsidR="002C10FB" w:rsidRDefault="006044B6">
            <w:pPr>
              <w:spacing w:after="0"/>
              <w:jc w:val="both"/>
            </w:pPr>
            <w:r>
              <w:rPr>
                <w:rFonts w:ascii="Times New Roman" w:hAnsi="Times New Roman"/>
                <w:sz w:val="16"/>
                <w:szCs w:val="16"/>
              </w:rPr>
              <w:t>Акт сдачи-приемки оказанных услуг может быть предоставлен Исполнителем по факсимильной связи, электронной почте с последующим предоставлением оригинала в течение 10 (десяти) рабочих дней от даты его составления (со дня его создания). Датой передачи акта сдачи-приемки оказанных услуг является дата направления акта в системе электронного документооборота, либо дата направления письма, зафиксированная штемпелем почтовой пересылки.</w:t>
            </w:r>
          </w:p>
        </w:tc>
      </w:tr>
      <w:tr w:rsidR="002C10FB" w14:paraId="196B4828" w14:textId="77777777">
        <w:trPr>
          <w:cantSplit/>
        </w:trPr>
        <w:tc>
          <w:tcPr>
            <w:tcW w:w="10650" w:type="dxa"/>
            <w:gridSpan w:val="20"/>
            <w:shd w:val="clear" w:color="auto" w:fill="auto"/>
            <w:vAlign w:val="bottom"/>
          </w:tcPr>
          <w:p w14:paraId="4FF8DE0C" w14:textId="77777777" w:rsidR="002C10FB" w:rsidRDefault="006044B6">
            <w:pPr>
              <w:spacing w:after="0"/>
              <w:jc w:val="both"/>
            </w:pPr>
            <w:r>
              <w:rPr>
                <w:rFonts w:ascii="Times New Roman" w:hAnsi="Times New Roman"/>
                <w:sz w:val="16"/>
                <w:szCs w:val="16"/>
              </w:rPr>
              <w:t xml:space="preserve">Стороны ежеквартально производят сверку взаимных расчетов по настоящему Договору. При этом Исполнитель </w:t>
            </w:r>
            <w:proofErr w:type="gramStart"/>
            <w:r>
              <w:rPr>
                <w:rFonts w:ascii="Times New Roman" w:hAnsi="Times New Roman"/>
                <w:sz w:val="16"/>
                <w:szCs w:val="16"/>
              </w:rPr>
              <w:t>в  пятидневный</w:t>
            </w:r>
            <w:proofErr w:type="gramEnd"/>
            <w:r>
              <w:rPr>
                <w:rFonts w:ascii="Times New Roman" w:hAnsi="Times New Roman"/>
                <w:sz w:val="16"/>
                <w:szCs w:val="16"/>
              </w:rPr>
              <w:t xml:space="preserve"> срок после окончания квартала направляет Заказчику для подписания акт сверки взаимных расчетов за прошедший квартал.</w:t>
            </w:r>
          </w:p>
        </w:tc>
      </w:tr>
      <w:tr w:rsidR="002C10FB" w14:paraId="1887B1D3" w14:textId="77777777">
        <w:trPr>
          <w:cantSplit/>
        </w:trPr>
        <w:tc>
          <w:tcPr>
            <w:tcW w:w="10650" w:type="dxa"/>
            <w:gridSpan w:val="20"/>
            <w:shd w:val="clear" w:color="auto" w:fill="auto"/>
            <w:vAlign w:val="bottom"/>
          </w:tcPr>
          <w:p w14:paraId="43BBD92F" w14:textId="77777777" w:rsidR="002C10FB" w:rsidRDefault="006044B6">
            <w:pPr>
              <w:spacing w:after="0"/>
              <w:jc w:val="both"/>
            </w:pPr>
            <w:r>
              <w:rPr>
                <w:rFonts w:ascii="Times New Roman" w:hAnsi="Times New Roman"/>
                <w:sz w:val="16"/>
                <w:szCs w:val="16"/>
              </w:rPr>
              <w:t>3.3. Если по истечении 5 (пяти) рабочих дней  со дня получения Заказчиком акта сдачи-приемки оказанных услуг, в адрес Исполнителя не поступает подписанный со стороны Заказчика акт сдачи-приемки оказанных услуг, а Заказчик не предоставляет в письменном виде мотивированный отказ, услуги считаются выполненными в полном объеме и принятыми по акту сдачи-приемки оказанных услуг</w:t>
            </w:r>
          </w:p>
        </w:tc>
      </w:tr>
      <w:tr w:rsidR="002C10FB" w14:paraId="0E889B6A" w14:textId="77777777">
        <w:trPr>
          <w:cantSplit/>
        </w:trPr>
        <w:tc>
          <w:tcPr>
            <w:tcW w:w="10650" w:type="dxa"/>
            <w:gridSpan w:val="20"/>
            <w:shd w:val="clear" w:color="auto" w:fill="auto"/>
            <w:vAlign w:val="bottom"/>
          </w:tcPr>
          <w:p w14:paraId="28BDA5A6" w14:textId="77777777" w:rsidR="002C10FB" w:rsidRDefault="006044B6">
            <w:pPr>
              <w:spacing w:after="0"/>
              <w:jc w:val="center"/>
            </w:pPr>
            <w:r>
              <w:rPr>
                <w:rFonts w:ascii="Times New Roman" w:hAnsi="Times New Roman"/>
                <w:b/>
                <w:sz w:val="16"/>
                <w:szCs w:val="16"/>
              </w:rPr>
              <w:t>4. Ответственность сторон.</w:t>
            </w:r>
          </w:p>
        </w:tc>
      </w:tr>
      <w:tr w:rsidR="002C10FB" w14:paraId="195560E3" w14:textId="77777777">
        <w:trPr>
          <w:cantSplit/>
        </w:trPr>
        <w:tc>
          <w:tcPr>
            <w:tcW w:w="10650" w:type="dxa"/>
            <w:gridSpan w:val="20"/>
            <w:shd w:val="clear" w:color="auto" w:fill="auto"/>
            <w:vAlign w:val="bottom"/>
          </w:tcPr>
          <w:p w14:paraId="29BED746" w14:textId="77777777" w:rsidR="002C10FB" w:rsidRDefault="006044B6">
            <w:pPr>
              <w:spacing w:after="0"/>
              <w:jc w:val="both"/>
            </w:pPr>
            <w:r>
              <w:rPr>
                <w:rFonts w:ascii="Times New Roman" w:hAnsi="Times New Roman"/>
                <w:sz w:val="16"/>
                <w:szCs w:val="16"/>
              </w:rPr>
              <w:t>4.1. Заказчик несет материальную ответственность за повреждение или уничтожение имущества Исполнителя, а также за вред, причиненный имуществу третьих лиц в результате происшествия, произошедшего по умыслу или грубой неосторожности Обучающихся Заказчика.</w:t>
            </w:r>
          </w:p>
        </w:tc>
      </w:tr>
      <w:tr w:rsidR="002C10FB" w14:paraId="79F33F6A" w14:textId="77777777">
        <w:trPr>
          <w:cantSplit/>
        </w:trPr>
        <w:tc>
          <w:tcPr>
            <w:tcW w:w="10650" w:type="dxa"/>
            <w:gridSpan w:val="20"/>
            <w:shd w:val="clear" w:color="auto" w:fill="auto"/>
            <w:vAlign w:val="bottom"/>
          </w:tcPr>
          <w:p w14:paraId="7B72B0BD" w14:textId="77777777" w:rsidR="002C10FB" w:rsidRDefault="006044B6">
            <w:pPr>
              <w:spacing w:after="0"/>
              <w:jc w:val="both"/>
            </w:pPr>
            <w:r>
              <w:rPr>
                <w:rFonts w:ascii="Times New Roman" w:hAnsi="Times New Roman"/>
                <w:sz w:val="16"/>
                <w:szCs w:val="16"/>
              </w:rPr>
              <w:t>4.2. При нарушении сроков оказания услуг Исполнитель уплачивает Заказчику 0,01</w:t>
            </w:r>
            <w:proofErr w:type="gramStart"/>
            <w:r>
              <w:rPr>
                <w:rFonts w:ascii="Times New Roman" w:hAnsi="Times New Roman"/>
                <w:sz w:val="16"/>
                <w:szCs w:val="16"/>
              </w:rPr>
              <w:t>%  стоимости</w:t>
            </w:r>
            <w:proofErr w:type="gramEnd"/>
            <w:r>
              <w:rPr>
                <w:rFonts w:ascii="Times New Roman" w:hAnsi="Times New Roman"/>
                <w:sz w:val="16"/>
                <w:szCs w:val="16"/>
              </w:rPr>
              <w:t xml:space="preserve"> Заявки за каждый день просрочки.</w:t>
            </w:r>
          </w:p>
        </w:tc>
      </w:tr>
      <w:tr w:rsidR="002C10FB" w14:paraId="11700E5F" w14:textId="77777777">
        <w:trPr>
          <w:cantSplit/>
        </w:trPr>
        <w:tc>
          <w:tcPr>
            <w:tcW w:w="10650" w:type="dxa"/>
            <w:gridSpan w:val="20"/>
            <w:shd w:val="clear" w:color="auto" w:fill="auto"/>
            <w:vAlign w:val="bottom"/>
          </w:tcPr>
          <w:p w14:paraId="03D4AFFC" w14:textId="77777777" w:rsidR="002C10FB" w:rsidRDefault="006044B6">
            <w:pPr>
              <w:spacing w:after="0"/>
              <w:jc w:val="both"/>
            </w:pPr>
            <w:r>
              <w:rPr>
                <w:rFonts w:ascii="Times New Roman" w:hAnsi="Times New Roman"/>
                <w:sz w:val="16"/>
                <w:szCs w:val="16"/>
              </w:rPr>
              <w:t>4.3. При нарушении сроков оплаты, предусмотренных настоящим Договором, Заказчик оплачивает Исполнителю 0,01% от суммы Заявки, за каждый день просрочки.</w:t>
            </w:r>
          </w:p>
        </w:tc>
      </w:tr>
      <w:tr w:rsidR="002C10FB" w14:paraId="52A0D73E" w14:textId="77777777">
        <w:trPr>
          <w:cantSplit/>
        </w:trPr>
        <w:tc>
          <w:tcPr>
            <w:tcW w:w="10650" w:type="dxa"/>
            <w:gridSpan w:val="20"/>
            <w:shd w:val="clear" w:color="auto" w:fill="auto"/>
            <w:vAlign w:val="bottom"/>
          </w:tcPr>
          <w:p w14:paraId="12E4125B" w14:textId="77777777" w:rsidR="002C10FB" w:rsidRDefault="006044B6">
            <w:pPr>
              <w:spacing w:after="0"/>
              <w:jc w:val="both"/>
            </w:pPr>
            <w:r>
              <w:rPr>
                <w:rFonts w:ascii="Times New Roman" w:hAnsi="Times New Roman"/>
                <w:sz w:val="16"/>
                <w:szCs w:val="16"/>
              </w:rPr>
              <w:t>4.4. Стороны несут ответственность за разглашение информации, полученной в ходе исполнения настоящего Договора третьим лицам в соответствии с законодательством Российской Федерации о разглашении конфиденциальной информации.</w:t>
            </w:r>
          </w:p>
        </w:tc>
      </w:tr>
      <w:tr w:rsidR="002C10FB" w14:paraId="4505B2FF" w14:textId="77777777">
        <w:trPr>
          <w:cantSplit/>
        </w:trPr>
        <w:tc>
          <w:tcPr>
            <w:tcW w:w="10650" w:type="dxa"/>
            <w:gridSpan w:val="20"/>
            <w:shd w:val="clear" w:color="auto" w:fill="auto"/>
            <w:vAlign w:val="bottom"/>
          </w:tcPr>
          <w:p w14:paraId="7F6E4979" w14:textId="77777777" w:rsidR="002C10FB" w:rsidRDefault="006044B6">
            <w:pPr>
              <w:spacing w:after="0"/>
              <w:jc w:val="both"/>
            </w:pPr>
            <w:r>
              <w:rPr>
                <w:rFonts w:ascii="Times New Roman" w:hAnsi="Times New Roman"/>
                <w:sz w:val="16"/>
                <w:szCs w:val="16"/>
              </w:rPr>
              <w:t>4.5. Стороны несут ответственность за неисполнение либо за ненадлежащее исполнение обязательств по настоящему Договору в соответствии с действующим гражданским законодательством Российской Федерации и условиями настоящего Договора.</w:t>
            </w:r>
          </w:p>
        </w:tc>
      </w:tr>
      <w:tr w:rsidR="002C10FB" w14:paraId="47BD4BA9" w14:textId="77777777">
        <w:trPr>
          <w:cantSplit/>
        </w:trPr>
        <w:tc>
          <w:tcPr>
            <w:tcW w:w="10650" w:type="dxa"/>
            <w:gridSpan w:val="20"/>
            <w:shd w:val="clear" w:color="auto" w:fill="auto"/>
            <w:vAlign w:val="bottom"/>
          </w:tcPr>
          <w:p w14:paraId="06B0CD36" w14:textId="77777777" w:rsidR="002C10FB" w:rsidRDefault="006044B6">
            <w:pPr>
              <w:spacing w:after="0"/>
              <w:jc w:val="both"/>
            </w:pPr>
            <w:r>
              <w:rPr>
                <w:rFonts w:ascii="Times New Roman" w:hAnsi="Times New Roman"/>
                <w:sz w:val="16"/>
                <w:szCs w:val="16"/>
              </w:rPr>
              <w:t>4.6.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России.</w:t>
            </w:r>
          </w:p>
        </w:tc>
      </w:tr>
      <w:tr w:rsidR="002C10FB" w14:paraId="2C6482AD" w14:textId="77777777">
        <w:trPr>
          <w:cantSplit/>
        </w:trPr>
        <w:tc>
          <w:tcPr>
            <w:tcW w:w="10650" w:type="dxa"/>
            <w:gridSpan w:val="20"/>
            <w:shd w:val="clear" w:color="auto" w:fill="auto"/>
            <w:vAlign w:val="bottom"/>
          </w:tcPr>
          <w:p w14:paraId="440C7154" w14:textId="77777777" w:rsidR="002C10FB" w:rsidRDefault="006044B6">
            <w:pPr>
              <w:spacing w:after="0"/>
              <w:jc w:val="both"/>
            </w:pPr>
            <w:r>
              <w:rPr>
                <w:rFonts w:ascii="Times New Roman" w:hAnsi="Times New Roman"/>
                <w:sz w:val="16"/>
                <w:szCs w:val="16"/>
              </w:rPr>
              <w:t>4.7. 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(форс-мажор), в том числе изменения действующего законодательства, принятия законодательных актов, мешающих выполнению обязательств, так как данное обстоятельство будет являться чрезвычайным, непредотвратимым, и не зависит от воли ни одной из Сторон. При наступлении таких обстоятельств Сторона, не имеющая возможность исполнить условия настоящего Договора, должна в десятидневный срок предупредить другую Сторону, и условия настоящего Договора могут быть изменены по соглашению Сторон.</w:t>
            </w:r>
          </w:p>
        </w:tc>
      </w:tr>
      <w:tr w:rsidR="002C10FB" w14:paraId="44B3868F" w14:textId="77777777">
        <w:trPr>
          <w:cantSplit/>
        </w:trPr>
        <w:tc>
          <w:tcPr>
            <w:tcW w:w="10650" w:type="dxa"/>
            <w:gridSpan w:val="20"/>
            <w:shd w:val="clear" w:color="auto" w:fill="auto"/>
            <w:vAlign w:val="bottom"/>
          </w:tcPr>
          <w:p w14:paraId="26F5F48D" w14:textId="77777777" w:rsidR="002C10FB" w:rsidRDefault="006044B6">
            <w:pPr>
              <w:spacing w:after="0"/>
              <w:jc w:val="center"/>
            </w:pPr>
            <w:r>
              <w:rPr>
                <w:rFonts w:ascii="Times New Roman" w:hAnsi="Times New Roman"/>
                <w:b/>
                <w:sz w:val="16"/>
                <w:szCs w:val="16"/>
              </w:rPr>
              <w:t>5.  Прочие условия</w:t>
            </w:r>
          </w:p>
        </w:tc>
      </w:tr>
      <w:tr w:rsidR="002C10FB" w14:paraId="0449FE32" w14:textId="77777777">
        <w:trPr>
          <w:cantSplit/>
        </w:trPr>
        <w:tc>
          <w:tcPr>
            <w:tcW w:w="10650" w:type="dxa"/>
            <w:gridSpan w:val="20"/>
            <w:shd w:val="clear" w:color="auto" w:fill="auto"/>
            <w:vAlign w:val="bottom"/>
          </w:tcPr>
          <w:p w14:paraId="363E04C6" w14:textId="77777777" w:rsidR="002C10FB" w:rsidRDefault="006044B6">
            <w:pPr>
              <w:spacing w:after="0"/>
              <w:jc w:val="both"/>
            </w:pPr>
            <w:r>
              <w:rPr>
                <w:rFonts w:ascii="Times New Roman" w:hAnsi="Times New Roman"/>
                <w:sz w:val="16"/>
                <w:szCs w:val="16"/>
              </w:rPr>
              <w:t>5.1. Настоящий Договор составлен в двух экземплярах, имеющих равную юридическую силу, по одному для каждой из сторон.</w:t>
            </w:r>
          </w:p>
        </w:tc>
      </w:tr>
      <w:tr w:rsidR="002C10FB" w14:paraId="6E858119" w14:textId="77777777">
        <w:trPr>
          <w:cantSplit/>
        </w:trPr>
        <w:tc>
          <w:tcPr>
            <w:tcW w:w="10650" w:type="dxa"/>
            <w:gridSpan w:val="20"/>
            <w:shd w:val="clear" w:color="auto" w:fill="auto"/>
            <w:vAlign w:val="bottom"/>
          </w:tcPr>
          <w:p w14:paraId="25A9649C" w14:textId="77777777" w:rsidR="002C10FB" w:rsidRDefault="006044B6">
            <w:pPr>
              <w:spacing w:after="0"/>
              <w:jc w:val="both"/>
            </w:pPr>
            <w:r>
              <w:rPr>
                <w:rFonts w:ascii="Times New Roman" w:hAnsi="Times New Roman"/>
                <w:sz w:val="16"/>
                <w:szCs w:val="16"/>
              </w:rPr>
              <w:t>5.2. Сторона, решившая расторгнуть настоящий Договор, направляет письменное уведомление другой стороне за 10 (десять) рабочих дней до даты предполагаемого расторжения. При этом расторжение Договора не прекращает обязательств Заказчика по оплате фактически оказанных услуг.</w:t>
            </w:r>
          </w:p>
        </w:tc>
      </w:tr>
      <w:tr w:rsidR="002C10FB" w:rsidRPr="00FE60B5" w14:paraId="7E691E5F" w14:textId="77777777">
        <w:trPr>
          <w:cantSplit/>
        </w:trPr>
        <w:tc>
          <w:tcPr>
            <w:tcW w:w="10650" w:type="dxa"/>
            <w:gridSpan w:val="20"/>
            <w:shd w:val="clear" w:color="auto" w:fill="auto"/>
            <w:vAlign w:val="bottom"/>
          </w:tcPr>
          <w:p w14:paraId="12B6806A" w14:textId="0A3D55FF" w:rsidR="002C10FB" w:rsidRPr="00FE60B5" w:rsidRDefault="006044B6" w:rsidP="0066511D">
            <w:pPr>
              <w:spacing w:after="0"/>
              <w:jc w:val="both"/>
            </w:pPr>
            <w:r w:rsidRPr="00FE60B5">
              <w:rPr>
                <w:rFonts w:ascii="Times New Roman" w:hAnsi="Times New Roman"/>
                <w:sz w:val="16"/>
                <w:szCs w:val="16"/>
              </w:rPr>
              <w:t xml:space="preserve">5.3. Договор вступает в силу с момента его подписания Сторонами и </w:t>
            </w:r>
            <w:r w:rsidR="0066511D" w:rsidRPr="00FE60B5">
              <w:rPr>
                <w:rFonts w:ascii="Times New Roman" w:hAnsi="Times New Roman"/>
                <w:sz w:val="16"/>
                <w:szCs w:val="16"/>
              </w:rPr>
              <w:t>действует до 31 декабря 2025 г., а в части расчетов – до полного их завершения.</w:t>
            </w:r>
          </w:p>
        </w:tc>
      </w:tr>
      <w:tr w:rsidR="002C10FB" w14:paraId="3D642FA3" w14:textId="77777777">
        <w:trPr>
          <w:cantSplit/>
        </w:trPr>
        <w:tc>
          <w:tcPr>
            <w:tcW w:w="10650" w:type="dxa"/>
            <w:gridSpan w:val="20"/>
            <w:shd w:val="clear" w:color="auto" w:fill="auto"/>
            <w:vAlign w:val="bottom"/>
          </w:tcPr>
          <w:p w14:paraId="21BF27BD" w14:textId="77777777" w:rsidR="002C10FB" w:rsidRDefault="006044B6">
            <w:pPr>
              <w:spacing w:after="0"/>
              <w:jc w:val="both"/>
            </w:pPr>
            <w:r>
              <w:rPr>
                <w:rFonts w:ascii="Times New Roman" w:hAnsi="Times New Roman"/>
                <w:sz w:val="16"/>
                <w:szCs w:val="16"/>
              </w:rPr>
              <w:t>5.4. Во всем остальном, что не предусмотрено настоящим Договором, стороны руководствуются действующим законодательством Российской Федерации.</w:t>
            </w:r>
          </w:p>
        </w:tc>
      </w:tr>
      <w:tr w:rsidR="002C10FB" w14:paraId="3C62B28B" w14:textId="77777777">
        <w:trPr>
          <w:cantSplit/>
        </w:trPr>
        <w:tc>
          <w:tcPr>
            <w:tcW w:w="10650" w:type="dxa"/>
            <w:gridSpan w:val="20"/>
            <w:shd w:val="clear" w:color="auto" w:fill="auto"/>
            <w:vAlign w:val="bottom"/>
          </w:tcPr>
          <w:p w14:paraId="47845FF9" w14:textId="77777777" w:rsidR="002C10FB" w:rsidRDefault="006044B6">
            <w:pPr>
              <w:spacing w:after="0"/>
              <w:jc w:val="both"/>
            </w:pPr>
            <w:r>
              <w:rPr>
                <w:rFonts w:ascii="Times New Roman" w:hAnsi="Times New Roman"/>
                <w:sz w:val="16"/>
                <w:szCs w:val="16"/>
              </w:rPr>
              <w:t>5.5. Возможно подписание настоящего Договора, а также иных документов к нему посредством факсимильной связи, электронной почты. Документы, отправленные факсимильной связью, электронной почтой, имеют юридическую силу до момента получения оригиналов. Оригинал документа должен быть направлен в течение 5 (Пяти) дней с момента его подписания. В случае несоблюдения одной из сторон срока предоставления (направления) оригинала документа, другая сторона вправе приостановить исполнение своих обязательств по Договору до получения оригинала документа, подлежащего предоставлению.</w:t>
            </w:r>
          </w:p>
        </w:tc>
      </w:tr>
      <w:tr w:rsidR="002C10FB" w14:paraId="0834ADE5" w14:textId="77777777">
        <w:trPr>
          <w:cantSplit/>
        </w:trPr>
        <w:tc>
          <w:tcPr>
            <w:tcW w:w="10650" w:type="dxa"/>
            <w:gridSpan w:val="20"/>
            <w:shd w:val="clear" w:color="auto" w:fill="auto"/>
            <w:vAlign w:val="bottom"/>
          </w:tcPr>
          <w:p w14:paraId="3168453B" w14:textId="77777777" w:rsidR="002C10FB" w:rsidRDefault="006044B6">
            <w:pPr>
              <w:spacing w:after="0"/>
              <w:jc w:val="both"/>
            </w:pPr>
            <w:r>
              <w:rPr>
                <w:rFonts w:ascii="Times New Roman" w:hAnsi="Times New Roman"/>
                <w:sz w:val="16"/>
                <w:szCs w:val="16"/>
              </w:rPr>
              <w:t>5.6. Все изменения и дополнения к настоящему Договору действительны только в том случае, если они совершены в письменной форме, подписаны уполномоченными на то представителями обеих сторон.</w:t>
            </w:r>
          </w:p>
        </w:tc>
      </w:tr>
      <w:tr w:rsidR="002C10FB" w14:paraId="60184193" w14:textId="77777777">
        <w:trPr>
          <w:cantSplit/>
        </w:trPr>
        <w:tc>
          <w:tcPr>
            <w:tcW w:w="10650" w:type="dxa"/>
            <w:gridSpan w:val="20"/>
            <w:shd w:val="clear" w:color="auto" w:fill="auto"/>
            <w:vAlign w:val="bottom"/>
          </w:tcPr>
          <w:p w14:paraId="67FFEC47" w14:textId="77777777" w:rsidR="002C10FB" w:rsidRDefault="002C10FB">
            <w:pPr>
              <w:spacing w:after="0"/>
              <w:jc w:val="both"/>
            </w:pPr>
          </w:p>
        </w:tc>
      </w:tr>
      <w:tr w:rsidR="002C10FB" w14:paraId="7E6C3F7A" w14:textId="77777777">
        <w:trPr>
          <w:cantSplit/>
        </w:trPr>
        <w:tc>
          <w:tcPr>
            <w:tcW w:w="10650" w:type="dxa"/>
            <w:gridSpan w:val="20"/>
            <w:shd w:val="clear" w:color="auto" w:fill="auto"/>
            <w:vAlign w:val="bottom"/>
          </w:tcPr>
          <w:p w14:paraId="1D987FD1" w14:textId="77777777" w:rsidR="002C10FB" w:rsidRDefault="006044B6">
            <w:pPr>
              <w:spacing w:after="0"/>
              <w:jc w:val="center"/>
            </w:pPr>
            <w:r>
              <w:rPr>
                <w:rFonts w:ascii="Times New Roman" w:hAnsi="Times New Roman"/>
                <w:b/>
                <w:sz w:val="16"/>
                <w:szCs w:val="16"/>
              </w:rPr>
              <w:t>6. Адреса и реквизиты сторон:</w:t>
            </w:r>
          </w:p>
        </w:tc>
      </w:tr>
      <w:tr w:rsidR="002C10FB" w14:paraId="1952AD39" w14:textId="77777777">
        <w:trPr>
          <w:gridAfter w:val="1"/>
          <w:wAfter w:w="15" w:type="dxa"/>
          <w:cantSplit/>
        </w:trPr>
        <w:tc>
          <w:tcPr>
            <w:tcW w:w="4605" w:type="dxa"/>
            <w:gridSpan w:val="6"/>
            <w:shd w:val="clear" w:color="auto" w:fill="auto"/>
            <w:vAlign w:val="bottom"/>
          </w:tcPr>
          <w:p w14:paraId="19CC2143" w14:textId="77777777" w:rsidR="002C10FB" w:rsidRDefault="006044B6">
            <w:pPr>
              <w:spacing w:after="0"/>
              <w:jc w:val="both"/>
            </w:pPr>
            <w:r>
              <w:rPr>
                <w:rFonts w:ascii="Times New Roman" w:hAnsi="Times New Roman"/>
                <w:b/>
                <w:sz w:val="16"/>
                <w:szCs w:val="16"/>
              </w:rPr>
              <w:t>Исполнитель:</w:t>
            </w:r>
          </w:p>
        </w:tc>
        <w:tc>
          <w:tcPr>
            <w:tcW w:w="870" w:type="dxa"/>
            <w:gridSpan w:val="2"/>
            <w:shd w:val="clear" w:color="auto" w:fill="auto"/>
            <w:vAlign w:val="bottom"/>
          </w:tcPr>
          <w:p w14:paraId="4724B738" w14:textId="77777777" w:rsidR="002C10FB" w:rsidRDefault="002C10FB">
            <w:pPr>
              <w:spacing w:after="0"/>
              <w:jc w:val="both"/>
            </w:pPr>
          </w:p>
        </w:tc>
        <w:tc>
          <w:tcPr>
            <w:tcW w:w="5160" w:type="dxa"/>
            <w:gridSpan w:val="11"/>
            <w:shd w:val="clear" w:color="auto" w:fill="auto"/>
            <w:vAlign w:val="bottom"/>
          </w:tcPr>
          <w:p w14:paraId="6695BBCE" w14:textId="77777777" w:rsidR="002C10FB" w:rsidRDefault="006044B6">
            <w:pPr>
              <w:spacing w:after="0"/>
              <w:jc w:val="both"/>
            </w:pPr>
            <w:r>
              <w:rPr>
                <w:rFonts w:ascii="Times New Roman" w:hAnsi="Times New Roman"/>
                <w:b/>
                <w:sz w:val="16"/>
                <w:szCs w:val="16"/>
              </w:rPr>
              <w:t>Заказчик:</w:t>
            </w:r>
          </w:p>
        </w:tc>
      </w:tr>
      <w:tr w:rsidR="002C10FB" w14:paraId="7CE40F3D" w14:textId="77777777">
        <w:trPr>
          <w:gridAfter w:val="1"/>
          <w:wAfter w:w="15" w:type="dxa"/>
          <w:cantSplit/>
        </w:trPr>
        <w:tc>
          <w:tcPr>
            <w:tcW w:w="4605" w:type="dxa"/>
            <w:gridSpan w:val="6"/>
            <w:shd w:val="clear" w:color="auto" w:fill="auto"/>
          </w:tcPr>
          <w:p w14:paraId="13CC1FF4" w14:textId="77777777" w:rsidR="002C10FB" w:rsidRDefault="006044B6">
            <w:pPr>
              <w:spacing w:after="0"/>
              <w:jc w:val="both"/>
            </w:pPr>
            <w:r>
              <w:rPr>
                <w:rFonts w:ascii="Times New Roman" w:hAnsi="Times New Roman"/>
                <w:b/>
                <w:sz w:val="16"/>
                <w:szCs w:val="16"/>
              </w:rPr>
              <w:t>АНО ДПО "Учебный центр Перспектива"</w:t>
            </w:r>
          </w:p>
        </w:tc>
        <w:tc>
          <w:tcPr>
            <w:tcW w:w="870" w:type="dxa"/>
            <w:gridSpan w:val="2"/>
            <w:shd w:val="clear" w:color="auto" w:fill="auto"/>
          </w:tcPr>
          <w:p w14:paraId="18F2889E" w14:textId="77777777" w:rsidR="002C10FB" w:rsidRDefault="002C10FB">
            <w:pPr>
              <w:spacing w:after="0"/>
              <w:jc w:val="both"/>
            </w:pPr>
          </w:p>
        </w:tc>
        <w:tc>
          <w:tcPr>
            <w:tcW w:w="5160" w:type="dxa"/>
            <w:gridSpan w:val="11"/>
            <w:shd w:val="clear" w:color="auto" w:fill="auto"/>
          </w:tcPr>
          <w:p w14:paraId="2B6FD8FC" w14:textId="01B06199" w:rsidR="002C10FB" w:rsidRDefault="002C10FB">
            <w:pPr>
              <w:spacing w:after="0"/>
              <w:jc w:val="both"/>
            </w:pPr>
          </w:p>
        </w:tc>
      </w:tr>
      <w:tr w:rsidR="002C10FB" w14:paraId="617F9D43" w14:textId="77777777">
        <w:trPr>
          <w:gridAfter w:val="1"/>
          <w:wAfter w:w="15" w:type="dxa"/>
          <w:cantSplit/>
        </w:trPr>
        <w:tc>
          <w:tcPr>
            <w:tcW w:w="4605" w:type="dxa"/>
            <w:gridSpan w:val="6"/>
            <w:shd w:val="clear" w:color="auto" w:fill="auto"/>
          </w:tcPr>
          <w:p w14:paraId="5429933E" w14:textId="77777777" w:rsidR="002C10FB" w:rsidRDefault="006044B6">
            <w:pPr>
              <w:spacing w:after="0"/>
              <w:jc w:val="both"/>
            </w:pPr>
            <w:r>
              <w:rPr>
                <w:rFonts w:ascii="Times New Roman" w:hAnsi="Times New Roman"/>
                <w:sz w:val="16"/>
                <w:szCs w:val="16"/>
              </w:rPr>
              <w:t xml:space="preserve">Юр. адрес: 454084, Челябинская обл, г.о. Челябинский, </w:t>
            </w:r>
            <w:proofErr w:type="gramStart"/>
            <w:r>
              <w:rPr>
                <w:rFonts w:ascii="Times New Roman" w:hAnsi="Times New Roman"/>
                <w:sz w:val="16"/>
                <w:szCs w:val="16"/>
              </w:rPr>
              <w:t>вн.р</w:t>
            </w:r>
            <w:proofErr w:type="gramEnd"/>
            <w:r>
              <w:rPr>
                <w:rFonts w:ascii="Times New Roman" w:hAnsi="Times New Roman"/>
                <w:sz w:val="16"/>
                <w:szCs w:val="16"/>
              </w:rPr>
              <w:t>-н Калининский, г Челябинск, пр-кт Победы, д. 160</w:t>
            </w:r>
          </w:p>
        </w:tc>
        <w:tc>
          <w:tcPr>
            <w:tcW w:w="870" w:type="dxa"/>
            <w:gridSpan w:val="2"/>
            <w:shd w:val="clear" w:color="auto" w:fill="auto"/>
          </w:tcPr>
          <w:p w14:paraId="5A028392" w14:textId="77777777" w:rsidR="002C10FB" w:rsidRDefault="002C10FB">
            <w:pPr>
              <w:spacing w:after="0"/>
              <w:jc w:val="both"/>
            </w:pPr>
          </w:p>
        </w:tc>
        <w:tc>
          <w:tcPr>
            <w:tcW w:w="5160" w:type="dxa"/>
            <w:gridSpan w:val="11"/>
            <w:shd w:val="clear" w:color="auto" w:fill="auto"/>
          </w:tcPr>
          <w:p w14:paraId="2D7E4DE9" w14:textId="669CDECE" w:rsidR="002C10FB" w:rsidRDefault="002C10FB">
            <w:pPr>
              <w:spacing w:after="0"/>
              <w:jc w:val="both"/>
            </w:pPr>
          </w:p>
        </w:tc>
      </w:tr>
      <w:tr w:rsidR="002C10FB" w14:paraId="0A340423" w14:textId="77777777">
        <w:trPr>
          <w:gridAfter w:val="1"/>
          <w:wAfter w:w="15" w:type="dxa"/>
          <w:cantSplit/>
        </w:trPr>
        <w:tc>
          <w:tcPr>
            <w:tcW w:w="4605" w:type="dxa"/>
            <w:gridSpan w:val="6"/>
            <w:shd w:val="clear" w:color="auto" w:fill="auto"/>
          </w:tcPr>
          <w:p w14:paraId="77C10753" w14:textId="77777777" w:rsidR="002C10FB" w:rsidRDefault="006044B6">
            <w:pPr>
              <w:spacing w:after="0"/>
              <w:jc w:val="both"/>
            </w:pPr>
            <w:r>
              <w:rPr>
                <w:rFonts w:ascii="Times New Roman" w:hAnsi="Times New Roman"/>
                <w:sz w:val="16"/>
                <w:szCs w:val="16"/>
              </w:rPr>
              <w:t>ИНН 7448071712</w:t>
            </w:r>
          </w:p>
        </w:tc>
        <w:tc>
          <w:tcPr>
            <w:tcW w:w="870" w:type="dxa"/>
            <w:gridSpan w:val="2"/>
            <w:shd w:val="clear" w:color="auto" w:fill="auto"/>
          </w:tcPr>
          <w:p w14:paraId="43430240" w14:textId="77777777" w:rsidR="002C10FB" w:rsidRDefault="002C10FB">
            <w:pPr>
              <w:spacing w:after="0"/>
              <w:jc w:val="both"/>
            </w:pPr>
          </w:p>
        </w:tc>
        <w:tc>
          <w:tcPr>
            <w:tcW w:w="5160" w:type="dxa"/>
            <w:gridSpan w:val="11"/>
            <w:shd w:val="clear" w:color="auto" w:fill="auto"/>
          </w:tcPr>
          <w:p w14:paraId="7CBA17E7" w14:textId="2B1C75D5" w:rsidR="002C10FB" w:rsidRDefault="002C10FB">
            <w:pPr>
              <w:spacing w:after="0"/>
              <w:jc w:val="both"/>
            </w:pPr>
          </w:p>
        </w:tc>
      </w:tr>
      <w:tr w:rsidR="002C10FB" w14:paraId="4E5275A8" w14:textId="77777777">
        <w:trPr>
          <w:gridAfter w:val="1"/>
          <w:wAfter w:w="15" w:type="dxa"/>
          <w:cantSplit/>
        </w:trPr>
        <w:tc>
          <w:tcPr>
            <w:tcW w:w="4605" w:type="dxa"/>
            <w:gridSpan w:val="6"/>
            <w:shd w:val="clear" w:color="auto" w:fill="auto"/>
          </w:tcPr>
          <w:p w14:paraId="088F7914" w14:textId="77777777" w:rsidR="002C10FB" w:rsidRDefault="006044B6">
            <w:pPr>
              <w:spacing w:after="0"/>
              <w:jc w:val="both"/>
            </w:pPr>
            <w:r>
              <w:rPr>
                <w:rFonts w:ascii="Times New Roman" w:hAnsi="Times New Roman"/>
                <w:sz w:val="16"/>
                <w:szCs w:val="16"/>
              </w:rPr>
              <w:t>КПП 744701001</w:t>
            </w:r>
          </w:p>
        </w:tc>
        <w:tc>
          <w:tcPr>
            <w:tcW w:w="870" w:type="dxa"/>
            <w:gridSpan w:val="2"/>
            <w:shd w:val="clear" w:color="auto" w:fill="auto"/>
          </w:tcPr>
          <w:p w14:paraId="032496E3" w14:textId="77777777" w:rsidR="002C10FB" w:rsidRDefault="002C10FB">
            <w:pPr>
              <w:spacing w:after="0"/>
              <w:jc w:val="both"/>
            </w:pPr>
          </w:p>
        </w:tc>
        <w:tc>
          <w:tcPr>
            <w:tcW w:w="5160" w:type="dxa"/>
            <w:gridSpan w:val="11"/>
            <w:shd w:val="clear" w:color="auto" w:fill="auto"/>
          </w:tcPr>
          <w:p w14:paraId="2DBD32CC" w14:textId="7DE1338F" w:rsidR="002C10FB" w:rsidRDefault="002C10FB">
            <w:pPr>
              <w:spacing w:after="0"/>
              <w:jc w:val="both"/>
            </w:pPr>
          </w:p>
        </w:tc>
      </w:tr>
      <w:tr w:rsidR="002C10FB" w14:paraId="17AF154D" w14:textId="77777777">
        <w:trPr>
          <w:gridAfter w:val="1"/>
          <w:wAfter w:w="15" w:type="dxa"/>
          <w:cantSplit/>
        </w:trPr>
        <w:tc>
          <w:tcPr>
            <w:tcW w:w="4605" w:type="dxa"/>
            <w:gridSpan w:val="6"/>
            <w:shd w:val="clear" w:color="auto" w:fill="auto"/>
          </w:tcPr>
          <w:p w14:paraId="4C788BB1" w14:textId="77777777" w:rsidR="002C10FB" w:rsidRDefault="006044B6">
            <w:pPr>
              <w:spacing w:after="0"/>
              <w:jc w:val="both"/>
            </w:pPr>
            <w:r>
              <w:rPr>
                <w:rFonts w:ascii="Times New Roman" w:hAnsi="Times New Roman"/>
                <w:sz w:val="16"/>
                <w:szCs w:val="16"/>
              </w:rPr>
              <w:t>счет 40703810438040000023 в банке ФИЛИАЛ "ЕКАТЕРИНБУРГСКИЙ" АО "АЛЬФА-БАНК", к/с 30101810100000000964, БИК 046577964</w:t>
            </w:r>
          </w:p>
        </w:tc>
        <w:tc>
          <w:tcPr>
            <w:tcW w:w="870" w:type="dxa"/>
            <w:gridSpan w:val="2"/>
            <w:shd w:val="clear" w:color="auto" w:fill="auto"/>
          </w:tcPr>
          <w:p w14:paraId="4793E116" w14:textId="77777777" w:rsidR="002C10FB" w:rsidRDefault="002C10FB">
            <w:pPr>
              <w:spacing w:after="0"/>
              <w:jc w:val="both"/>
            </w:pPr>
          </w:p>
        </w:tc>
        <w:tc>
          <w:tcPr>
            <w:tcW w:w="5160" w:type="dxa"/>
            <w:gridSpan w:val="11"/>
            <w:shd w:val="clear" w:color="auto" w:fill="auto"/>
          </w:tcPr>
          <w:p w14:paraId="0F2EF664" w14:textId="4383E438" w:rsidR="002C10FB" w:rsidRDefault="002C10FB">
            <w:pPr>
              <w:spacing w:after="0"/>
              <w:jc w:val="both"/>
            </w:pPr>
          </w:p>
        </w:tc>
      </w:tr>
      <w:tr w:rsidR="002C10FB" w:rsidRPr="00521CAB" w14:paraId="6C6096C6" w14:textId="77777777">
        <w:trPr>
          <w:gridAfter w:val="1"/>
          <w:wAfter w:w="15" w:type="dxa"/>
          <w:cantSplit/>
        </w:trPr>
        <w:tc>
          <w:tcPr>
            <w:tcW w:w="4605" w:type="dxa"/>
            <w:gridSpan w:val="6"/>
            <w:shd w:val="clear" w:color="auto" w:fill="auto"/>
            <w:vAlign w:val="bottom"/>
          </w:tcPr>
          <w:p w14:paraId="32D0DC94" w14:textId="77777777" w:rsidR="002C10FB" w:rsidRDefault="006044B6">
            <w:pPr>
              <w:spacing w:after="0"/>
              <w:jc w:val="both"/>
            </w:pPr>
            <w:proofErr w:type="gramStart"/>
            <w:r>
              <w:rPr>
                <w:rFonts w:ascii="Times New Roman" w:hAnsi="Times New Roman"/>
                <w:sz w:val="16"/>
                <w:szCs w:val="16"/>
              </w:rPr>
              <w:t>email:info@perspekt174.ru</w:t>
            </w:r>
            <w:proofErr w:type="gramEnd"/>
          </w:p>
        </w:tc>
        <w:tc>
          <w:tcPr>
            <w:tcW w:w="870" w:type="dxa"/>
            <w:gridSpan w:val="2"/>
            <w:shd w:val="clear" w:color="auto" w:fill="auto"/>
            <w:vAlign w:val="bottom"/>
          </w:tcPr>
          <w:p w14:paraId="11AAD6AF" w14:textId="77777777" w:rsidR="002C10FB" w:rsidRDefault="002C10FB">
            <w:pPr>
              <w:spacing w:after="0"/>
              <w:jc w:val="both"/>
            </w:pPr>
          </w:p>
        </w:tc>
        <w:tc>
          <w:tcPr>
            <w:tcW w:w="5160" w:type="dxa"/>
            <w:gridSpan w:val="11"/>
            <w:shd w:val="clear" w:color="auto" w:fill="auto"/>
            <w:vAlign w:val="bottom"/>
          </w:tcPr>
          <w:p w14:paraId="61FAC4E6" w14:textId="35D70825" w:rsidR="0066511D" w:rsidRPr="0066511D" w:rsidRDefault="0066511D" w:rsidP="0066511D">
            <w:pPr>
              <w:spacing w:after="0"/>
              <w:jc w:val="both"/>
              <w:rPr>
                <w:lang w:val="en-US"/>
              </w:rPr>
            </w:pPr>
          </w:p>
        </w:tc>
      </w:tr>
      <w:tr w:rsidR="002C10FB" w14:paraId="263CDA8C" w14:textId="77777777">
        <w:trPr>
          <w:gridAfter w:val="1"/>
          <w:wAfter w:w="15" w:type="dxa"/>
          <w:cantSplit/>
        </w:trPr>
        <w:tc>
          <w:tcPr>
            <w:tcW w:w="4605" w:type="dxa"/>
            <w:gridSpan w:val="6"/>
            <w:shd w:val="clear" w:color="auto" w:fill="auto"/>
            <w:vAlign w:val="bottom"/>
          </w:tcPr>
          <w:p w14:paraId="5085275C" w14:textId="77777777" w:rsidR="002C10FB" w:rsidRDefault="006044B6">
            <w:pPr>
              <w:spacing w:after="0"/>
              <w:jc w:val="both"/>
            </w:pPr>
            <w:r>
              <w:rPr>
                <w:rFonts w:ascii="Times New Roman" w:hAnsi="Times New Roman"/>
                <w:sz w:val="16"/>
                <w:szCs w:val="16"/>
              </w:rPr>
              <w:t>тел.: +7(351)7-000-160</w:t>
            </w:r>
          </w:p>
        </w:tc>
        <w:tc>
          <w:tcPr>
            <w:tcW w:w="870" w:type="dxa"/>
            <w:gridSpan w:val="2"/>
            <w:shd w:val="clear" w:color="auto" w:fill="auto"/>
            <w:vAlign w:val="bottom"/>
          </w:tcPr>
          <w:p w14:paraId="1F43D0F6" w14:textId="77777777" w:rsidR="002C10FB" w:rsidRDefault="002C10FB">
            <w:pPr>
              <w:spacing w:after="0"/>
              <w:jc w:val="both"/>
            </w:pPr>
          </w:p>
        </w:tc>
        <w:tc>
          <w:tcPr>
            <w:tcW w:w="5160" w:type="dxa"/>
            <w:gridSpan w:val="11"/>
            <w:shd w:val="clear" w:color="auto" w:fill="auto"/>
            <w:vAlign w:val="bottom"/>
          </w:tcPr>
          <w:p w14:paraId="07B42D5C" w14:textId="15603814" w:rsidR="002C10FB" w:rsidRDefault="002C10FB">
            <w:pPr>
              <w:spacing w:after="0"/>
              <w:jc w:val="both"/>
            </w:pPr>
          </w:p>
        </w:tc>
      </w:tr>
      <w:tr w:rsidR="002C10FB" w14:paraId="53BDA4B9" w14:textId="77777777">
        <w:trPr>
          <w:gridAfter w:val="1"/>
          <w:wAfter w:w="15" w:type="dxa"/>
          <w:cantSplit/>
        </w:trPr>
        <w:tc>
          <w:tcPr>
            <w:tcW w:w="510" w:type="dxa"/>
            <w:shd w:val="clear" w:color="auto" w:fill="auto"/>
            <w:vAlign w:val="bottom"/>
          </w:tcPr>
          <w:p w14:paraId="0798E236" w14:textId="77777777" w:rsidR="002C10FB" w:rsidRDefault="002C10FB">
            <w:pPr>
              <w:spacing w:after="0"/>
              <w:jc w:val="right"/>
            </w:pPr>
          </w:p>
        </w:tc>
        <w:tc>
          <w:tcPr>
            <w:tcW w:w="945" w:type="dxa"/>
            <w:shd w:val="clear" w:color="auto" w:fill="auto"/>
            <w:vAlign w:val="bottom"/>
          </w:tcPr>
          <w:p w14:paraId="0F2AF1AF" w14:textId="77777777" w:rsidR="002C10FB" w:rsidRDefault="002C10FB">
            <w:pPr>
              <w:spacing w:after="0"/>
            </w:pPr>
          </w:p>
        </w:tc>
        <w:tc>
          <w:tcPr>
            <w:tcW w:w="945" w:type="dxa"/>
            <w:shd w:val="clear" w:color="auto" w:fill="auto"/>
            <w:vAlign w:val="bottom"/>
          </w:tcPr>
          <w:p w14:paraId="7D8685A9" w14:textId="77777777" w:rsidR="002C10FB" w:rsidRDefault="002C10FB">
            <w:pPr>
              <w:spacing w:after="0"/>
            </w:pPr>
          </w:p>
        </w:tc>
        <w:tc>
          <w:tcPr>
            <w:tcW w:w="735" w:type="dxa"/>
            <w:shd w:val="clear" w:color="auto" w:fill="auto"/>
            <w:vAlign w:val="bottom"/>
          </w:tcPr>
          <w:p w14:paraId="2CC2A25A" w14:textId="77777777" w:rsidR="002C10FB" w:rsidRDefault="002C10FB">
            <w:pPr>
              <w:spacing w:after="0"/>
            </w:pPr>
          </w:p>
        </w:tc>
        <w:tc>
          <w:tcPr>
            <w:tcW w:w="705" w:type="dxa"/>
            <w:shd w:val="clear" w:color="auto" w:fill="auto"/>
            <w:vAlign w:val="bottom"/>
          </w:tcPr>
          <w:p w14:paraId="41DB1735" w14:textId="77777777" w:rsidR="002C10FB" w:rsidRDefault="002C10FB">
            <w:pPr>
              <w:spacing w:after="0"/>
            </w:pPr>
          </w:p>
        </w:tc>
        <w:tc>
          <w:tcPr>
            <w:tcW w:w="765" w:type="dxa"/>
            <w:shd w:val="clear" w:color="auto" w:fill="auto"/>
            <w:vAlign w:val="bottom"/>
          </w:tcPr>
          <w:p w14:paraId="0D163528" w14:textId="77777777" w:rsidR="002C10FB" w:rsidRDefault="002C10FB">
            <w:pPr>
              <w:spacing w:after="0"/>
            </w:pPr>
          </w:p>
        </w:tc>
        <w:tc>
          <w:tcPr>
            <w:tcW w:w="870" w:type="dxa"/>
            <w:gridSpan w:val="2"/>
            <w:shd w:val="clear" w:color="auto" w:fill="auto"/>
            <w:vAlign w:val="bottom"/>
          </w:tcPr>
          <w:p w14:paraId="2801FE66" w14:textId="77777777" w:rsidR="002C10FB" w:rsidRDefault="002C10FB">
            <w:pPr>
              <w:spacing w:after="0"/>
            </w:pPr>
          </w:p>
        </w:tc>
        <w:tc>
          <w:tcPr>
            <w:tcW w:w="945" w:type="dxa"/>
            <w:gridSpan w:val="2"/>
            <w:shd w:val="clear" w:color="auto" w:fill="auto"/>
            <w:vAlign w:val="bottom"/>
          </w:tcPr>
          <w:p w14:paraId="6F8951BD" w14:textId="77777777" w:rsidR="002C10FB" w:rsidRDefault="002C10FB">
            <w:pPr>
              <w:spacing w:after="0"/>
              <w:jc w:val="right"/>
            </w:pPr>
          </w:p>
        </w:tc>
        <w:tc>
          <w:tcPr>
            <w:tcW w:w="945" w:type="dxa"/>
            <w:gridSpan w:val="2"/>
            <w:shd w:val="clear" w:color="auto" w:fill="auto"/>
            <w:vAlign w:val="bottom"/>
          </w:tcPr>
          <w:p w14:paraId="0211B2D4" w14:textId="77777777" w:rsidR="002C10FB" w:rsidRDefault="002C10FB">
            <w:pPr>
              <w:spacing w:after="0"/>
            </w:pPr>
          </w:p>
        </w:tc>
        <w:tc>
          <w:tcPr>
            <w:tcW w:w="945" w:type="dxa"/>
            <w:gridSpan w:val="2"/>
            <w:shd w:val="clear" w:color="auto" w:fill="auto"/>
            <w:vAlign w:val="bottom"/>
          </w:tcPr>
          <w:p w14:paraId="7C062988" w14:textId="77777777" w:rsidR="002C10FB" w:rsidRDefault="002C10FB">
            <w:pPr>
              <w:spacing w:after="0"/>
            </w:pPr>
          </w:p>
        </w:tc>
        <w:tc>
          <w:tcPr>
            <w:tcW w:w="930" w:type="dxa"/>
            <w:gridSpan w:val="2"/>
            <w:shd w:val="clear" w:color="auto" w:fill="auto"/>
            <w:vAlign w:val="bottom"/>
          </w:tcPr>
          <w:p w14:paraId="1374414B" w14:textId="77777777" w:rsidR="002C10FB" w:rsidRDefault="002C10FB">
            <w:pPr>
              <w:spacing w:after="0"/>
            </w:pPr>
          </w:p>
        </w:tc>
        <w:tc>
          <w:tcPr>
            <w:tcW w:w="630" w:type="dxa"/>
            <w:gridSpan w:val="2"/>
            <w:shd w:val="clear" w:color="auto" w:fill="auto"/>
            <w:vAlign w:val="bottom"/>
          </w:tcPr>
          <w:p w14:paraId="6DF9A09A" w14:textId="77777777" w:rsidR="002C10FB" w:rsidRDefault="002C10FB">
            <w:pPr>
              <w:spacing w:after="0"/>
            </w:pPr>
          </w:p>
        </w:tc>
        <w:tc>
          <w:tcPr>
            <w:tcW w:w="765" w:type="dxa"/>
            <w:shd w:val="clear" w:color="auto" w:fill="auto"/>
            <w:vAlign w:val="bottom"/>
          </w:tcPr>
          <w:p w14:paraId="1C93234B" w14:textId="77777777" w:rsidR="002C10FB" w:rsidRDefault="002C10FB">
            <w:pPr>
              <w:spacing w:after="0"/>
            </w:pPr>
          </w:p>
        </w:tc>
      </w:tr>
      <w:tr w:rsidR="002C10FB" w14:paraId="6F2404F8" w14:textId="77777777">
        <w:trPr>
          <w:gridAfter w:val="1"/>
          <w:wAfter w:w="15" w:type="dxa"/>
          <w:cantSplit/>
        </w:trPr>
        <w:tc>
          <w:tcPr>
            <w:tcW w:w="4605" w:type="dxa"/>
            <w:gridSpan w:val="6"/>
            <w:shd w:val="clear" w:color="auto" w:fill="auto"/>
            <w:vAlign w:val="bottom"/>
          </w:tcPr>
          <w:p w14:paraId="2D653B0E" w14:textId="77777777" w:rsidR="002C10FB" w:rsidRDefault="006044B6">
            <w:pPr>
              <w:spacing w:after="0"/>
            </w:pPr>
            <w:r>
              <w:rPr>
                <w:rFonts w:ascii="Times New Roman" w:hAnsi="Times New Roman"/>
                <w:sz w:val="16"/>
                <w:szCs w:val="16"/>
              </w:rPr>
              <w:t>Директор</w:t>
            </w:r>
          </w:p>
        </w:tc>
        <w:tc>
          <w:tcPr>
            <w:tcW w:w="870" w:type="dxa"/>
            <w:gridSpan w:val="2"/>
            <w:shd w:val="clear" w:color="auto" w:fill="auto"/>
            <w:vAlign w:val="bottom"/>
          </w:tcPr>
          <w:p w14:paraId="1F974681" w14:textId="77777777" w:rsidR="002C10FB" w:rsidRDefault="002C10FB">
            <w:pPr>
              <w:spacing w:after="0"/>
            </w:pPr>
          </w:p>
        </w:tc>
        <w:tc>
          <w:tcPr>
            <w:tcW w:w="5160" w:type="dxa"/>
            <w:gridSpan w:val="11"/>
            <w:shd w:val="clear" w:color="auto" w:fill="auto"/>
            <w:vAlign w:val="bottom"/>
          </w:tcPr>
          <w:p w14:paraId="0978821B" w14:textId="77777777" w:rsidR="002C10FB" w:rsidRDefault="006044B6">
            <w:pPr>
              <w:spacing w:after="0"/>
            </w:pPr>
            <w:r>
              <w:rPr>
                <w:rFonts w:ascii="Times New Roman" w:hAnsi="Times New Roman"/>
                <w:sz w:val="16"/>
                <w:szCs w:val="16"/>
              </w:rPr>
              <w:t>Директор</w:t>
            </w:r>
          </w:p>
        </w:tc>
      </w:tr>
      <w:tr w:rsidR="002C10FB" w14:paraId="79269527" w14:textId="77777777">
        <w:trPr>
          <w:gridAfter w:val="1"/>
          <w:wAfter w:w="15" w:type="dxa"/>
          <w:cantSplit/>
        </w:trPr>
        <w:tc>
          <w:tcPr>
            <w:tcW w:w="510" w:type="dxa"/>
            <w:shd w:val="clear" w:color="auto" w:fill="auto"/>
            <w:vAlign w:val="bottom"/>
          </w:tcPr>
          <w:p w14:paraId="53DFA304" w14:textId="77777777" w:rsidR="002C10FB" w:rsidRDefault="002C10FB">
            <w:pPr>
              <w:spacing w:after="0"/>
              <w:jc w:val="center"/>
            </w:pPr>
          </w:p>
        </w:tc>
        <w:tc>
          <w:tcPr>
            <w:tcW w:w="945" w:type="dxa"/>
            <w:shd w:val="clear" w:color="auto" w:fill="auto"/>
            <w:vAlign w:val="bottom"/>
          </w:tcPr>
          <w:p w14:paraId="457DB349" w14:textId="77777777" w:rsidR="002C10FB" w:rsidRDefault="002C10FB">
            <w:pPr>
              <w:spacing w:after="0"/>
            </w:pPr>
          </w:p>
        </w:tc>
        <w:tc>
          <w:tcPr>
            <w:tcW w:w="945" w:type="dxa"/>
            <w:shd w:val="clear" w:color="auto" w:fill="auto"/>
            <w:vAlign w:val="bottom"/>
          </w:tcPr>
          <w:p w14:paraId="0253C167" w14:textId="77777777" w:rsidR="002C10FB" w:rsidRDefault="002C10FB">
            <w:pPr>
              <w:spacing w:after="0"/>
            </w:pPr>
          </w:p>
        </w:tc>
        <w:tc>
          <w:tcPr>
            <w:tcW w:w="735" w:type="dxa"/>
            <w:shd w:val="clear" w:color="auto" w:fill="auto"/>
            <w:vAlign w:val="bottom"/>
          </w:tcPr>
          <w:p w14:paraId="622F43A3" w14:textId="77777777" w:rsidR="002C10FB" w:rsidRDefault="002C10FB">
            <w:pPr>
              <w:spacing w:after="0"/>
            </w:pPr>
          </w:p>
        </w:tc>
        <w:tc>
          <w:tcPr>
            <w:tcW w:w="705" w:type="dxa"/>
            <w:shd w:val="clear" w:color="auto" w:fill="auto"/>
            <w:vAlign w:val="bottom"/>
          </w:tcPr>
          <w:p w14:paraId="4A42BF66" w14:textId="77777777" w:rsidR="002C10FB" w:rsidRDefault="002C10FB">
            <w:pPr>
              <w:spacing w:after="0"/>
            </w:pPr>
          </w:p>
        </w:tc>
        <w:tc>
          <w:tcPr>
            <w:tcW w:w="765" w:type="dxa"/>
            <w:shd w:val="clear" w:color="auto" w:fill="auto"/>
            <w:vAlign w:val="bottom"/>
          </w:tcPr>
          <w:p w14:paraId="7DB58E35" w14:textId="77777777" w:rsidR="002C10FB" w:rsidRDefault="002C10FB">
            <w:pPr>
              <w:spacing w:after="0"/>
            </w:pPr>
          </w:p>
        </w:tc>
        <w:tc>
          <w:tcPr>
            <w:tcW w:w="870" w:type="dxa"/>
            <w:gridSpan w:val="2"/>
            <w:shd w:val="clear" w:color="auto" w:fill="auto"/>
            <w:vAlign w:val="bottom"/>
          </w:tcPr>
          <w:p w14:paraId="391D8582" w14:textId="77777777" w:rsidR="002C10FB" w:rsidRDefault="002C10FB">
            <w:pPr>
              <w:spacing w:after="0"/>
            </w:pPr>
          </w:p>
        </w:tc>
        <w:tc>
          <w:tcPr>
            <w:tcW w:w="945" w:type="dxa"/>
            <w:gridSpan w:val="2"/>
            <w:shd w:val="clear" w:color="auto" w:fill="auto"/>
            <w:vAlign w:val="bottom"/>
          </w:tcPr>
          <w:p w14:paraId="3C97A89D" w14:textId="77777777" w:rsidR="002C10FB" w:rsidRDefault="002C10FB">
            <w:pPr>
              <w:spacing w:after="0"/>
              <w:jc w:val="center"/>
            </w:pPr>
          </w:p>
        </w:tc>
        <w:tc>
          <w:tcPr>
            <w:tcW w:w="945" w:type="dxa"/>
            <w:gridSpan w:val="2"/>
            <w:shd w:val="clear" w:color="auto" w:fill="auto"/>
            <w:vAlign w:val="bottom"/>
          </w:tcPr>
          <w:p w14:paraId="212C6774" w14:textId="77777777" w:rsidR="002C10FB" w:rsidRDefault="002C10FB">
            <w:pPr>
              <w:spacing w:after="0"/>
            </w:pPr>
          </w:p>
        </w:tc>
        <w:tc>
          <w:tcPr>
            <w:tcW w:w="945" w:type="dxa"/>
            <w:gridSpan w:val="2"/>
            <w:shd w:val="clear" w:color="auto" w:fill="auto"/>
            <w:vAlign w:val="bottom"/>
          </w:tcPr>
          <w:p w14:paraId="3F898D81" w14:textId="77777777" w:rsidR="002C10FB" w:rsidRDefault="002C10FB">
            <w:pPr>
              <w:spacing w:after="0"/>
            </w:pPr>
          </w:p>
        </w:tc>
        <w:tc>
          <w:tcPr>
            <w:tcW w:w="930" w:type="dxa"/>
            <w:gridSpan w:val="2"/>
            <w:shd w:val="clear" w:color="auto" w:fill="auto"/>
            <w:vAlign w:val="bottom"/>
          </w:tcPr>
          <w:p w14:paraId="1B0668D4" w14:textId="77777777" w:rsidR="002C10FB" w:rsidRDefault="002C10FB">
            <w:pPr>
              <w:spacing w:after="0"/>
            </w:pPr>
          </w:p>
        </w:tc>
        <w:tc>
          <w:tcPr>
            <w:tcW w:w="630" w:type="dxa"/>
            <w:gridSpan w:val="2"/>
            <w:shd w:val="clear" w:color="auto" w:fill="auto"/>
            <w:vAlign w:val="bottom"/>
          </w:tcPr>
          <w:p w14:paraId="5FF0541F" w14:textId="77777777" w:rsidR="002C10FB" w:rsidRDefault="002C10FB">
            <w:pPr>
              <w:spacing w:after="0"/>
            </w:pPr>
          </w:p>
        </w:tc>
        <w:tc>
          <w:tcPr>
            <w:tcW w:w="765" w:type="dxa"/>
            <w:shd w:val="clear" w:color="auto" w:fill="auto"/>
            <w:vAlign w:val="bottom"/>
          </w:tcPr>
          <w:p w14:paraId="21D81190" w14:textId="77777777" w:rsidR="002C10FB" w:rsidRDefault="002C10FB">
            <w:pPr>
              <w:spacing w:after="0"/>
            </w:pPr>
          </w:p>
        </w:tc>
      </w:tr>
      <w:tr w:rsidR="002C10FB" w14:paraId="7BEF30CC" w14:textId="77777777">
        <w:trPr>
          <w:gridAfter w:val="1"/>
          <w:wAfter w:w="15" w:type="dxa"/>
          <w:cantSplit/>
        </w:trPr>
        <w:tc>
          <w:tcPr>
            <w:tcW w:w="4605" w:type="dxa"/>
            <w:gridSpan w:val="6"/>
            <w:shd w:val="clear" w:color="auto" w:fill="auto"/>
            <w:vAlign w:val="bottom"/>
          </w:tcPr>
          <w:p w14:paraId="5835032F" w14:textId="77777777" w:rsidR="002C10FB" w:rsidRDefault="006044B6">
            <w:pPr>
              <w:spacing w:after="0"/>
            </w:pPr>
            <w:r>
              <w:rPr>
                <w:rFonts w:ascii="Times New Roman" w:hAnsi="Times New Roman"/>
                <w:sz w:val="16"/>
                <w:szCs w:val="16"/>
              </w:rPr>
              <w:t>___________________________________ /Козак И. Л./</w:t>
            </w:r>
          </w:p>
        </w:tc>
        <w:tc>
          <w:tcPr>
            <w:tcW w:w="870" w:type="dxa"/>
            <w:gridSpan w:val="2"/>
            <w:shd w:val="clear" w:color="auto" w:fill="auto"/>
            <w:vAlign w:val="bottom"/>
          </w:tcPr>
          <w:p w14:paraId="04C81265" w14:textId="77777777" w:rsidR="002C10FB" w:rsidRDefault="002C10FB">
            <w:pPr>
              <w:spacing w:after="0"/>
            </w:pPr>
          </w:p>
        </w:tc>
        <w:tc>
          <w:tcPr>
            <w:tcW w:w="5160" w:type="dxa"/>
            <w:gridSpan w:val="11"/>
            <w:shd w:val="clear" w:color="auto" w:fill="auto"/>
            <w:vAlign w:val="bottom"/>
          </w:tcPr>
          <w:p w14:paraId="0A766AE3" w14:textId="673C3764" w:rsidR="002C10FB" w:rsidRDefault="006044B6">
            <w:pPr>
              <w:spacing w:after="0"/>
            </w:pPr>
            <w:r>
              <w:rPr>
                <w:rFonts w:ascii="Times New Roman" w:hAnsi="Times New Roman"/>
                <w:sz w:val="16"/>
                <w:szCs w:val="16"/>
              </w:rPr>
              <w:t xml:space="preserve"> _________________________________ /</w:t>
            </w:r>
            <w:r w:rsidR="00521CAB">
              <w:rPr>
                <w:rFonts w:ascii="Times New Roman" w:hAnsi="Times New Roman"/>
                <w:sz w:val="16"/>
                <w:szCs w:val="16"/>
              </w:rPr>
              <w:t xml:space="preserve">______________ </w:t>
            </w:r>
            <w:r>
              <w:rPr>
                <w:rFonts w:ascii="Times New Roman" w:hAnsi="Times New Roman"/>
                <w:sz w:val="16"/>
                <w:szCs w:val="16"/>
              </w:rPr>
              <w:t>/</w:t>
            </w:r>
          </w:p>
        </w:tc>
      </w:tr>
    </w:tbl>
    <w:p w14:paraId="222FF401" w14:textId="77777777" w:rsidR="006044B6" w:rsidRDefault="006044B6"/>
    <w:tbl>
      <w:tblPr>
        <w:tblW w:w="5000" w:type="pct"/>
        <w:tblLayout w:type="fixed"/>
        <w:tblCellMar>
          <w:left w:w="0" w:type="dxa"/>
          <w:right w:w="0" w:type="dxa"/>
        </w:tblCellMar>
        <w:tblLook w:val="04A0" w:firstRow="1" w:lastRow="0" w:firstColumn="1" w:lastColumn="0" w:noHBand="0" w:noVBand="1"/>
      </w:tblPr>
      <w:tblGrid>
        <w:gridCol w:w="386"/>
        <w:gridCol w:w="367"/>
        <w:gridCol w:w="59"/>
        <w:gridCol w:w="589"/>
        <w:gridCol w:w="398"/>
        <w:gridCol w:w="507"/>
        <w:gridCol w:w="796"/>
        <w:gridCol w:w="191"/>
        <w:gridCol w:w="636"/>
        <w:gridCol w:w="32"/>
        <w:gridCol w:w="615"/>
        <w:gridCol w:w="180"/>
        <w:gridCol w:w="17"/>
        <w:gridCol w:w="189"/>
        <w:gridCol w:w="56"/>
        <w:gridCol w:w="344"/>
        <w:gridCol w:w="164"/>
        <w:gridCol w:w="451"/>
        <w:gridCol w:w="290"/>
        <w:gridCol w:w="987"/>
        <w:gridCol w:w="615"/>
        <w:gridCol w:w="21"/>
        <w:gridCol w:w="615"/>
        <w:gridCol w:w="212"/>
        <w:gridCol w:w="262"/>
        <w:gridCol w:w="508"/>
        <w:gridCol w:w="107"/>
        <w:gridCol w:w="564"/>
        <w:gridCol w:w="615"/>
      </w:tblGrid>
      <w:tr w:rsidR="00AC4568" w14:paraId="40EFED5E" w14:textId="77777777" w:rsidTr="003E403B">
        <w:trPr>
          <w:cantSplit/>
        </w:trPr>
        <w:tc>
          <w:tcPr>
            <w:tcW w:w="10773" w:type="dxa"/>
            <w:gridSpan w:val="29"/>
            <w:shd w:val="clear" w:color="auto" w:fill="auto"/>
            <w:vAlign w:val="bottom"/>
          </w:tcPr>
          <w:p w14:paraId="26A758D0" w14:textId="77777777" w:rsidR="00521CAB" w:rsidRDefault="00521CAB" w:rsidP="003E403B">
            <w:pPr>
              <w:spacing w:after="0"/>
              <w:jc w:val="right"/>
              <w:rPr>
                <w:rFonts w:ascii="Times New Roman" w:hAnsi="Times New Roman"/>
              </w:rPr>
            </w:pPr>
          </w:p>
          <w:p w14:paraId="0FA7506E" w14:textId="77777777" w:rsidR="00521CAB" w:rsidRDefault="00521CAB" w:rsidP="003E403B">
            <w:pPr>
              <w:spacing w:after="0"/>
              <w:jc w:val="right"/>
              <w:rPr>
                <w:rFonts w:ascii="Times New Roman" w:hAnsi="Times New Roman"/>
              </w:rPr>
            </w:pPr>
          </w:p>
          <w:p w14:paraId="578FC11A" w14:textId="0C2C8FDE" w:rsidR="00AC4568" w:rsidRDefault="00AC4568" w:rsidP="003E403B">
            <w:pPr>
              <w:spacing w:after="0"/>
              <w:jc w:val="right"/>
            </w:pPr>
            <w:r>
              <w:rPr>
                <w:rFonts w:ascii="Times New Roman" w:hAnsi="Times New Roman"/>
              </w:rPr>
              <w:t xml:space="preserve">Приложение №1 к договору ОУ - </w:t>
            </w:r>
            <w:r w:rsidR="00521CAB">
              <w:rPr>
                <w:rFonts w:ascii="Times New Roman" w:hAnsi="Times New Roman"/>
              </w:rPr>
              <w:t>000000</w:t>
            </w:r>
            <w:r>
              <w:rPr>
                <w:rFonts w:ascii="Times New Roman" w:hAnsi="Times New Roman"/>
              </w:rPr>
              <w:t xml:space="preserve"> от ____________2025 г.</w:t>
            </w:r>
          </w:p>
        </w:tc>
      </w:tr>
      <w:tr w:rsidR="00AC4568" w14:paraId="334E3016" w14:textId="77777777" w:rsidTr="003E403B">
        <w:trPr>
          <w:gridAfter w:val="12"/>
          <w:wAfter w:w="5247" w:type="dxa"/>
          <w:cantSplit/>
          <w:trHeight w:val="180"/>
        </w:trPr>
        <w:tc>
          <w:tcPr>
            <w:tcW w:w="812" w:type="dxa"/>
            <w:gridSpan w:val="3"/>
            <w:shd w:val="clear" w:color="auto" w:fill="auto"/>
            <w:vAlign w:val="bottom"/>
          </w:tcPr>
          <w:p w14:paraId="4F7210B4" w14:textId="77777777" w:rsidR="00AC4568" w:rsidRDefault="00AC4568" w:rsidP="003E403B">
            <w:pPr>
              <w:spacing w:after="0"/>
            </w:pPr>
          </w:p>
        </w:tc>
        <w:tc>
          <w:tcPr>
            <w:tcW w:w="589" w:type="dxa"/>
            <w:shd w:val="clear" w:color="auto" w:fill="auto"/>
            <w:vAlign w:val="bottom"/>
          </w:tcPr>
          <w:p w14:paraId="65F7B642" w14:textId="77777777" w:rsidR="00AC4568" w:rsidRDefault="00AC4568" w:rsidP="003E403B">
            <w:pPr>
              <w:spacing w:after="0"/>
            </w:pPr>
          </w:p>
        </w:tc>
        <w:tc>
          <w:tcPr>
            <w:tcW w:w="905" w:type="dxa"/>
            <w:gridSpan w:val="2"/>
            <w:shd w:val="clear" w:color="auto" w:fill="auto"/>
            <w:vAlign w:val="bottom"/>
          </w:tcPr>
          <w:p w14:paraId="6B17FF41" w14:textId="77777777" w:rsidR="00AC4568" w:rsidRDefault="00AC4568" w:rsidP="003E403B">
            <w:pPr>
              <w:spacing w:after="0"/>
            </w:pPr>
          </w:p>
        </w:tc>
        <w:tc>
          <w:tcPr>
            <w:tcW w:w="987" w:type="dxa"/>
            <w:gridSpan w:val="2"/>
            <w:shd w:val="clear" w:color="auto" w:fill="auto"/>
            <w:vAlign w:val="bottom"/>
          </w:tcPr>
          <w:p w14:paraId="12A8556E" w14:textId="77777777" w:rsidR="00AC4568" w:rsidRDefault="00AC4568" w:rsidP="003E403B">
            <w:pPr>
              <w:spacing w:after="0"/>
            </w:pPr>
          </w:p>
        </w:tc>
        <w:tc>
          <w:tcPr>
            <w:tcW w:w="636" w:type="dxa"/>
            <w:shd w:val="clear" w:color="auto" w:fill="auto"/>
            <w:vAlign w:val="bottom"/>
          </w:tcPr>
          <w:p w14:paraId="5EE21754" w14:textId="77777777" w:rsidR="00AC4568" w:rsidRDefault="00AC4568" w:rsidP="003E403B">
            <w:pPr>
              <w:spacing w:after="0"/>
            </w:pPr>
          </w:p>
        </w:tc>
        <w:tc>
          <w:tcPr>
            <w:tcW w:w="827" w:type="dxa"/>
            <w:gridSpan w:val="3"/>
            <w:shd w:val="clear" w:color="auto" w:fill="auto"/>
            <w:vAlign w:val="bottom"/>
          </w:tcPr>
          <w:p w14:paraId="22A5DE77" w14:textId="77777777" w:rsidR="00AC4568" w:rsidRDefault="00AC4568" w:rsidP="003E403B">
            <w:pPr>
              <w:spacing w:after="0"/>
            </w:pPr>
          </w:p>
        </w:tc>
        <w:tc>
          <w:tcPr>
            <w:tcW w:w="262" w:type="dxa"/>
            <w:gridSpan w:val="3"/>
            <w:shd w:val="clear" w:color="auto" w:fill="auto"/>
            <w:vAlign w:val="bottom"/>
          </w:tcPr>
          <w:p w14:paraId="505432C0" w14:textId="77777777" w:rsidR="00AC4568" w:rsidRDefault="00AC4568" w:rsidP="003E403B">
            <w:pPr>
              <w:spacing w:after="0"/>
            </w:pPr>
          </w:p>
        </w:tc>
        <w:tc>
          <w:tcPr>
            <w:tcW w:w="508" w:type="dxa"/>
            <w:gridSpan w:val="2"/>
            <w:shd w:val="clear" w:color="auto" w:fill="auto"/>
            <w:vAlign w:val="bottom"/>
          </w:tcPr>
          <w:p w14:paraId="492BE071" w14:textId="77777777" w:rsidR="00AC4568" w:rsidRDefault="00AC4568" w:rsidP="003E403B">
            <w:pPr>
              <w:spacing w:after="0"/>
            </w:pPr>
          </w:p>
        </w:tc>
      </w:tr>
      <w:tr w:rsidR="00AC4568" w14:paraId="22E6B165" w14:textId="77777777" w:rsidTr="003E403B">
        <w:trPr>
          <w:cantSplit/>
        </w:trPr>
        <w:tc>
          <w:tcPr>
            <w:tcW w:w="10773" w:type="dxa"/>
            <w:gridSpan w:val="29"/>
            <w:shd w:val="clear" w:color="auto" w:fill="auto"/>
            <w:vAlign w:val="bottom"/>
          </w:tcPr>
          <w:p w14:paraId="59977815" w14:textId="73D3F1A1" w:rsidR="00AC4568" w:rsidRDefault="00AC4568" w:rsidP="003E403B">
            <w:pPr>
              <w:spacing w:after="0"/>
              <w:jc w:val="center"/>
            </w:pPr>
            <w:r>
              <w:rPr>
                <w:rFonts w:ascii="Times New Roman" w:hAnsi="Times New Roman"/>
                <w:b/>
              </w:rPr>
              <w:t xml:space="preserve">ЗАЯВКА № </w:t>
            </w:r>
            <w:proofErr w:type="gramStart"/>
            <w:r>
              <w:rPr>
                <w:rFonts w:ascii="Times New Roman" w:hAnsi="Times New Roman"/>
                <w:b/>
              </w:rPr>
              <w:t>000000</w:t>
            </w:r>
            <w:r w:rsidR="00521CAB">
              <w:rPr>
                <w:rFonts w:ascii="Times New Roman" w:hAnsi="Times New Roman"/>
                <w:b/>
              </w:rPr>
              <w:t>0000</w:t>
            </w:r>
            <w:r>
              <w:rPr>
                <w:rFonts w:ascii="Times New Roman" w:hAnsi="Times New Roman"/>
                <w:b/>
              </w:rPr>
              <w:t xml:space="preserve">  от</w:t>
            </w:r>
            <w:proofErr w:type="gramEnd"/>
            <w:r>
              <w:rPr>
                <w:rFonts w:ascii="Times New Roman" w:hAnsi="Times New Roman"/>
                <w:b/>
              </w:rPr>
              <w:t xml:space="preserve"> ________ г.</w:t>
            </w:r>
          </w:p>
        </w:tc>
      </w:tr>
      <w:tr w:rsidR="00AC4568" w14:paraId="6DDFE6C2" w14:textId="77777777" w:rsidTr="003E403B">
        <w:trPr>
          <w:gridAfter w:val="12"/>
          <w:wAfter w:w="5247" w:type="dxa"/>
          <w:cantSplit/>
          <w:trHeight w:val="150"/>
        </w:trPr>
        <w:tc>
          <w:tcPr>
            <w:tcW w:w="386" w:type="dxa"/>
            <w:shd w:val="clear" w:color="auto" w:fill="auto"/>
            <w:vAlign w:val="bottom"/>
          </w:tcPr>
          <w:p w14:paraId="07303B86" w14:textId="77777777" w:rsidR="00AC4568" w:rsidRDefault="00AC4568" w:rsidP="003E403B">
            <w:pPr>
              <w:spacing w:after="0"/>
            </w:pPr>
          </w:p>
        </w:tc>
        <w:tc>
          <w:tcPr>
            <w:tcW w:w="1015" w:type="dxa"/>
            <w:gridSpan w:val="3"/>
            <w:shd w:val="clear" w:color="auto" w:fill="auto"/>
            <w:vAlign w:val="bottom"/>
          </w:tcPr>
          <w:p w14:paraId="60683043" w14:textId="77777777" w:rsidR="00AC4568" w:rsidRDefault="00AC4568" w:rsidP="003E403B">
            <w:pPr>
              <w:spacing w:after="0"/>
            </w:pPr>
          </w:p>
        </w:tc>
        <w:tc>
          <w:tcPr>
            <w:tcW w:w="905" w:type="dxa"/>
            <w:gridSpan w:val="2"/>
            <w:shd w:val="clear" w:color="auto" w:fill="auto"/>
            <w:vAlign w:val="bottom"/>
          </w:tcPr>
          <w:p w14:paraId="1810571B" w14:textId="77777777" w:rsidR="00AC4568" w:rsidRDefault="00AC4568" w:rsidP="003E403B">
            <w:pPr>
              <w:spacing w:after="0"/>
            </w:pPr>
          </w:p>
        </w:tc>
        <w:tc>
          <w:tcPr>
            <w:tcW w:w="987" w:type="dxa"/>
            <w:gridSpan w:val="2"/>
            <w:shd w:val="clear" w:color="auto" w:fill="auto"/>
            <w:vAlign w:val="bottom"/>
          </w:tcPr>
          <w:p w14:paraId="45EA5557" w14:textId="77777777" w:rsidR="00AC4568" w:rsidRDefault="00AC4568" w:rsidP="003E403B">
            <w:pPr>
              <w:spacing w:after="0"/>
            </w:pPr>
          </w:p>
        </w:tc>
        <w:tc>
          <w:tcPr>
            <w:tcW w:w="636" w:type="dxa"/>
            <w:shd w:val="clear" w:color="auto" w:fill="auto"/>
            <w:vAlign w:val="bottom"/>
          </w:tcPr>
          <w:p w14:paraId="49D8BCBA" w14:textId="77777777" w:rsidR="00AC4568" w:rsidRDefault="00AC4568" w:rsidP="003E403B">
            <w:pPr>
              <w:spacing w:after="0"/>
            </w:pPr>
          </w:p>
        </w:tc>
        <w:tc>
          <w:tcPr>
            <w:tcW w:w="827" w:type="dxa"/>
            <w:gridSpan w:val="3"/>
            <w:shd w:val="clear" w:color="auto" w:fill="auto"/>
            <w:vAlign w:val="bottom"/>
          </w:tcPr>
          <w:p w14:paraId="1ACD0869" w14:textId="77777777" w:rsidR="00AC4568" w:rsidRDefault="00AC4568" w:rsidP="003E403B">
            <w:pPr>
              <w:spacing w:after="0"/>
            </w:pPr>
          </w:p>
        </w:tc>
        <w:tc>
          <w:tcPr>
            <w:tcW w:w="262" w:type="dxa"/>
            <w:gridSpan w:val="3"/>
            <w:shd w:val="clear" w:color="auto" w:fill="auto"/>
            <w:vAlign w:val="bottom"/>
          </w:tcPr>
          <w:p w14:paraId="46C859A5" w14:textId="77777777" w:rsidR="00AC4568" w:rsidRDefault="00AC4568" w:rsidP="003E403B">
            <w:pPr>
              <w:spacing w:after="0"/>
            </w:pPr>
          </w:p>
        </w:tc>
        <w:tc>
          <w:tcPr>
            <w:tcW w:w="508" w:type="dxa"/>
            <w:gridSpan w:val="2"/>
            <w:shd w:val="clear" w:color="auto" w:fill="auto"/>
            <w:vAlign w:val="bottom"/>
          </w:tcPr>
          <w:p w14:paraId="0F23DCF2" w14:textId="77777777" w:rsidR="00AC4568" w:rsidRDefault="00AC4568" w:rsidP="003E403B">
            <w:pPr>
              <w:spacing w:after="0"/>
            </w:pPr>
          </w:p>
        </w:tc>
      </w:tr>
      <w:tr w:rsidR="00AC4568" w14:paraId="150BC58D"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41A49F2E" w14:textId="77777777" w:rsidR="00AC4568" w:rsidRDefault="00AC4568" w:rsidP="003E403B">
            <w:pPr>
              <w:spacing w:after="0"/>
            </w:pPr>
            <w:r>
              <w:rPr>
                <w:rFonts w:ascii="Times New Roman" w:hAnsi="Times New Roman"/>
              </w:rPr>
              <w:t>Полное наименование организации</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637B878B" w14:textId="20C5492E" w:rsidR="00AC4568" w:rsidRDefault="00AC4568" w:rsidP="003E403B">
            <w:pPr>
              <w:spacing w:after="0"/>
            </w:pPr>
          </w:p>
        </w:tc>
      </w:tr>
      <w:tr w:rsidR="00AC4568" w14:paraId="4BAC1B55"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7FA674D5" w14:textId="77777777" w:rsidR="00AC4568" w:rsidRDefault="00AC4568" w:rsidP="003E403B">
            <w:pPr>
              <w:spacing w:after="0"/>
            </w:pPr>
            <w:r>
              <w:rPr>
                <w:rFonts w:ascii="Times New Roman" w:hAnsi="Times New Roman"/>
              </w:rPr>
              <w:t>Почтовый адрес (с индексом)</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2FDCFB94" w14:textId="4B952C8C" w:rsidR="00AC4568" w:rsidRDefault="00AC4568" w:rsidP="003E403B">
            <w:pPr>
              <w:spacing w:after="0"/>
            </w:pPr>
          </w:p>
        </w:tc>
      </w:tr>
      <w:tr w:rsidR="00AC4568" w14:paraId="70725AD1"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24A1590F" w14:textId="77777777" w:rsidR="00AC4568" w:rsidRDefault="00AC4568" w:rsidP="003E403B">
            <w:pPr>
              <w:spacing w:after="0"/>
            </w:pPr>
            <w:r>
              <w:rPr>
                <w:rFonts w:ascii="Times New Roman" w:hAnsi="Times New Roman"/>
              </w:rPr>
              <w:t>Ф.И.О., должность руководителя</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5CE24B5F" w14:textId="34DAD199" w:rsidR="00AC4568" w:rsidRDefault="00AC4568" w:rsidP="003E403B">
            <w:pPr>
              <w:spacing w:after="0"/>
            </w:pPr>
          </w:p>
        </w:tc>
      </w:tr>
      <w:tr w:rsidR="00AC4568" w14:paraId="5D0AF51B"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6E1305ED" w14:textId="77777777" w:rsidR="00AC4568" w:rsidRDefault="00AC4568" w:rsidP="003E403B">
            <w:pPr>
              <w:spacing w:after="0"/>
            </w:pPr>
            <w:r>
              <w:rPr>
                <w:rFonts w:ascii="Times New Roman" w:hAnsi="Times New Roman"/>
              </w:rPr>
              <w:t>Действующий на основании</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6AD734A1" w14:textId="49A7B326" w:rsidR="00AC4568" w:rsidRDefault="00AC4568" w:rsidP="003E403B">
            <w:pPr>
              <w:spacing w:after="0"/>
            </w:pPr>
          </w:p>
        </w:tc>
      </w:tr>
      <w:tr w:rsidR="00AC4568" w14:paraId="2D36DAC6"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0869E6F3" w14:textId="77777777" w:rsidR="00AC4568" w:rsidRDefault="00AC4568" w:rsidP="003E403B">
            <w:pPr>
              <w:spacing w:after="0"/>
            </w:pPr>
            <w:r>
              <w:rPr>
                <w:rFonts w:ascii="Times New Roman" w:hAnsi="Times New Roman"/>
              </w:rPr>
              <w:t>Фактический адрес (с индексом)</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61CDBF75" w14:textId="4190871B" w:rsidR="00AC4568" w:rsidRDefault="00AC4568" w:rsidP="003E403B">
            <w:pPr>
              <w:spacing w:after="0"/>
            </w:pPr>
          </w:p>
        </w:tc>
      </w:tr>
      <w:tr w:rsidR="00AC4568" w14:paraId="7935704F"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2C73ADA8" w14:textId="77777777" w:rsidR="00AC4568" w:rsidRDefault="00AC4568" w:rsidP="003E403B">
            <w:pPr>
              <w:spacing w:after="0"/>
            </w:pPr>
            <w:r>
              <w:rPr>
                <w:rFonts w:ascii="Times New Roman" w:hAnsi="Times New Roman"/>
              </w:rPr>
              <w:t>ИНН</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6CD9C3B2" w14:textId="609BE987" w:rsidR="00AC4568" w:rsidRDefault="00AC4568" w:rsidP="003E403B">
            <w:pPr>
              <w:spacing w:after="0"/>
            </w:pPr>
          </w:p>
        </w:tc>
      </w:tr>
      <w:tr w:rsidR="00AC4568" w14:paraId="1AFA2DAB"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12226F3A" w14:textId="77777777" w:rsidR="00AC4568" w:rsidRDefault="00AC4568" w:rsidP="003E403B">
            <w:pPr>
              <w:spacing w:after="0"/>
            </w:pPr>
            <w:r>
              <w:rPr>
                <w:rFonts w:ascii="Times New Roman" w:hAnsi="Times New Roman"/>
              </w:rPr>
              <w:t>Законный представитель организации</w:t>
            </w:r>
            <w:r>
              <w:rPr>
                <w:rFonts w:ascii="Times New Roman" w:hAnsi="Times New Roman"/>
              </w:rPr>
              <w:br/>
              <w:t>(ФИО, должность, тел. (сот, раб.), mail)</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4E11C688" w14:textId="585ACE43" w:rsidR="00AC4568" w:rsidRDefault="00AC4568" w:rsidP="003E403B">
            <w:pPr>
              <w:spacing w:after="0"/>
            </w:pPr>
          </w:p>
        </w:tc>
      </w:tr>
      <w:tr w:rsidR="00AC4568" w14:paraId="02CCBDCC"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0AB6BFEF" w14:textId="77777777" w:rsidR="00AC4568" w:rsidRDefault="00AC4568" w:rsidP="003E403B">
            <w:pPr>
              <w:spacing w:after="0"/>
            </w:pPr>
            <w:r>
              <w:rPr>
                <w:rFonts w:ascii="Times New Roman" w:hAnsi="Times New Roman"/>
              </w:rPr>
              <w:t>Ответственный менеджер от исполнителя (ФИО)</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1FEDD9E4" w14:textId="77777777" w:rsidR="00AC4568" w:rsidRDefault="00AC4568" w:rsidP="003E403B">
            <w:pPr>
              <w:spacing w:after="0"/>
            </w:pPr>
            <w:r>
              <w:rPr>
                <w:rFonts w:ascii="Times New Roman" w:hAnsi="Times New Roman"/>
              </w:rPr>
              <w:t>Мухамедова Оксана Михайловна</w:t>
            </w:r>
          </w:p>
        </w:tc>
      </w:tr>
      <w:tr w:rsidR="00AC4568" w:rsidRPr="00A623E6" w14:paraId="0F479F82"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0399F6E8" w14:textId="77777777" w:rsidR="00AC4568" w:rsidRDefault="00AC4568" w:rsidP="003E403B">
            <w:pPr>
              <w:spacing w:after="0"/>
            </w:pPr>
            <w:r>
              <w:rPr>
                <w:rFonts w:ascii="Times New Roman" w:hAnsi="Times New Roman"/>
              </w:rPr>
              <w:t>Дата начала обучения</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44A1D3D0" w14:textId="77777777" w:rsidR="00AC4568" w:rsidRPr="00001712" w:rsidRDefault="00AC4568" w:rsidP="003E403B">
            <w:pPr>
              <w:spacing w:after="0"/>
              <w:rPr>
                <w:rFonts w:ascii="Times New Roman" w:hAnsi="Times New Roman" w:cs="Times New Roman"/>
              </w:rPr>
            </w:pPr>
            <w:r w:rsidRPr="00001712">
              <w:rPr>
                <w:rFonts w:ascii="Times New Roman" w:hAnsi="Times New Roman" w:cs="Times New Roman"/>
              </w:rPr>
              <w:t>С момента заключения договора</w:t>
            </w:r>
          </w:p>
        </w:tc>
      </w:tr>
      <w:tr w:rsidR="00AC4568" w:rsidRPr="00A623E6" w14:paraId="5D1F3D00"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49BEF752" w14:textId="77777777" w:rsidR="00AC4568" w:rsidRDefault="00AC4568" w:rsidP="003E403B">
            <w:pPr>
              <w:spacing w:after="0"/>
            </w:pPr>
            <w:r>
              <w:rPr>
                <w:rFonts w:ascii="Times New Roman" w:hAnsi="Times New Roman"/>
              </w:rPr>
              <w:t>Окончательный срок оплаты</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3E22EE5D" w14:textId="77777777" w:rsidR="00AC4568" w:rsidRPr="00001712" w:rsidRDefault="00AC4568" w:rsidP="003E403B">
            <w:pPr>
              <w:spacing w:after="0"/>
              <w:rPr>
                <w:rFonts w:ascii="Times New Roman" w:hAnsi="Times New Roman" w:cs="Times New Roman"/>
              </w:rPr>
            </w:pPr>
            <w:r w:rsidRPr="00001712">
              <w:rPr>
                <w:rFonts w:ascii="Times New Roman" w:hAnsi="Times New Roman" w:cs="Times New Roman"/>
              </w:rPr>
              <w:t>В течение 7 рабочих дней после подписания акта оказанных услуг</w:t>
            </w:r>
          </w:p>
        </w:tc>
      </w:tr>
      <w:tr w:rsidR="00AC4568" w14:paraId="0EEF82A2" w14:textId="77777777" w:rsidTr="003E403B">
        <w:trPr>
          <w:cantSplit/>
        </w:trPr>
        <w:tc>
          <w:tcPr>
            <w:tcW w:w="4962" w:type="dxa"/>
            <w:gridSpan w:val="14"/>
            <w:tcBorders>
              <w:top w:val="single" w:sz="5" w:space="0" w:color="auto"/>
              <w:left w:val="single" w:sz="5" w:space="0" w:color="auto"/>
              <w:bottom w:val="single" w:sz="5" w:space="0" w:color="auto"/>
              <w:right w:val="single" w:sz="5" w:space="0" w:color="auto"/>
            </w:tcBorders>
            <w:shd w:val="clear" w:color="auto" w:fill="auto"/>
            <w:vAlign w:val="bottom"/>
          </w:tcPr>
          <w:p w14:paraId="12741354" w14:textId="77777777" w:rsidR="00AC4568" w:rsidRDefault="00AC4568" w:rsidP="003E403B">
            <w:pPr>
              <w:spacing w:after="0"/>
            </w:pPr>
            <w:r>
              <w:rPr>
                <w:rFonts w:ascii="Times New Roman" w:hAnsi="Times New Roman"/>
              </w:rPr>
              <w:t>Место проведения обучения</w:t>
            </w:r>
          </w:p>
        </w:tc>
        <w:tc>
          <w:tcPr>
            <w:tcW w:w="5811" w:type="dxa"/>
            <w:gridSpan w:val="15"/>
            <w:tcBorders>
              <w:top w:val="single" w:sz="5" w:space="0" w:color="auto"/>
              <w:left w:val="single" w:sz="5" w:space="0" w:color="auto"/>
              <w:bottom w:val="single" w:sz="5" w:space="0" w:color="auto"/>
              <w:right w:val="single" w:sz="5" w:space="0" w:color="auto"/>
            </w:tcBorders>
            <w:shd w:val="clear" w:color="auto" w:fill="auto"/>
            <w:vAlign w:val="bottom"/>
          </w:tcPr>
          <w:p w14:paraId="0A162754" w14:textId="77777777" w:rsidR="00AC4568" w:rsidRDefault="00AC4568" w:rsidP="003E403B">
            <w:pPr>
              <w:spacing w:after="0"/>
            </w:pPr>
            <w:r>
              <w:rPr>
                <w:rFonts w:ascii="Times New Roman" w:hAnsi="Times New Roman"/>
              </w:rPr>
              <w:t>г. Челябинск, пр. Победы, 160/онлайн</w:t>
            </w:r>
          </w:p>
        </w:tc>
      </w:tr>
      <w:tr w:rsidR="00AC4568" w14:paraId="08FB290A" w14:textId="77777777" w:rsidTr="003E403B">
        <w:trPr>
          <w:gridAfter w:val="12"/>
          <w:wAfter w:w="5247" w:type="dxa"/>
          <w:cantSplit/>
          <w:trHeight w:val="225"/>
        </w:trPr>
        <w:tc>
          <w:tcPr>
            <w:tcW w:w="386" w:type="dxa"/>
            <w:shd w:val="clear" w:color="auto" w:fill="auto"/>
            <w:vAlign w:val="bottom"/>
          </w:tcPr>
          <w:p w14:paraId="15732E69" w14:textId="77777777" w:rsidR="00AC4568" w:rsidRDefault="00AC4568" w:rsidP="003E403B">
            <w:pPr>
              <w:spacing w:after="0"/>
            </w:pPr>
          </w:p>
        </w:tc>
        <w:tc>
          <w:tcPr>
            <w:tcW w:w="1015" w:type="dxa"/>
            <w:gridSpan w:val="3"/>
            <w:shd w:val="clear" w:color="auto" w:fill="auto"/>
            <w:vAlign w:val="bottom"/>
          </w:tcPr>
          <w:p w14:paraId="7EC83667" w14:textId="77777777" w:rsidR="00AC4568" w:rsidRDefault="00AC4568" w:rsidP="003E403B">
            <w:pPr>
              <w:spacing w:after="0"/>
            </w:pPr>
          </w:p>
        </w:tc>
        <w:tc>
          <w:tcPr>
            <w:tcW w:w="905" w:type="dxa"/>
            <w:gridSpan w:val="2"/>
            <w:shd w:val="clear" w:color="auto" w:fill="auto"/>
            <w:vAlign w:val="bottom"/>
          </w:tcPr>
          <w:p w14:paraId="61DBF976" w14:textId="77777777" w:rsidR="00AC4568" w:rsidRDefault="00AC4568" w:rsidP="003E403B">
            <w:pPr>
              <w:spacing w:after="0"/>
            </w:pPr>
          </w:p>
        </w:tc>
        <w:tc>
          <w:tcPr>
            <w:tcW w:w="987" w:type="dxa"/>
            <w:gridSpan w:val="2"/>
            <w:shd w:val="clear" w:color="auto" w:fill="auto"/>
            <w:vAlign w:val="bottom"/>
          </w:tcPr>
          <w:p w14:paraId="4EFE215F" w14:textId="77777777" w:rsidR="00AC4568" w:rsidRDefault="00AC4568" w:rsidP="003E403B">
            <w:pPr>
              <w:spacing w:after="0"/>
            </w:pPr>
          </w:p>
        </w:tc>
        <w:tc>
          <w:tcPr>
            <w:tcW w:w="636" w:type="dxa"/>
            <w:shd w:val="clear" w:color="auto" w:fill="auto"/>
            <w:vAlign w:val="bottom"/>
          </w:tcPr>
          <w:p w14:paraId="06531CDF" w14:textId="77777777" w:rsidR="00AC4568" w:rsidRDefault="00AC4568" w:rsidP="003E403B">
            <w:pPr>
              <w:spacing w:after="0"/>
            </w:pPr>
          </w:p>
        </w:tc>
        <w:tc>
          <w:tcPr>
            <w:tcW w:w="827" w:type="dxa"/>
            <w:gridSpan w:val="3"/>
            <w:shd w:val="clear" w:color="auto" w:fill="auto"/>
            <w:vAlign w:val="bottom"/>
          </w:tcPr>
          <w:p w14:paraId="3D8744F1" w14:textId="77777777" w:rsidR="00AC4568" w:rsidRDefault="00AC4568" w:rsidP="003E403B">
            <w:pPr>
              <w:spacing w:after="0"/>
            </w:pPr>
          </w:p>
        </w:tc>
        <w:tc>
          <w:tcPr>
            <w:tcW w:w="262" w:type="dxa"/>
            <w:gridSpan w:val="3"/>
            <w:shd w:val="clear" w:color="auto" w:fill="auto"/>
            <w:vAlign w:val="bottom"/>
          </w:tcPr>
          <w:p w14:paraId="096CB8A8" w14:textId="77777777" w:rsidR="00AC4568" w:rsidRDefault="00AC4568" w:rsidP="003E403B">
            <w:pPr>
              <w:spacing w:after="0"/>
            </w:pPr>
          </w:p>
        </w:tc>
        <w:tc>
          <w:tcPr>
            <w:tcW w:w="508" w:type="dxa"/>
            <w:gridSpan w:val="2"/>
            <w:shd w:val="clear" w:color="auto" w:fill="auto"/>
            <w:vAlign w:val="bottom"/>
          </w:tcPr>
          <w:p w14:paraId="2AF4B61C" w14:textId="77777777" w:rsidR="00AC4568" w:rsidRDefault="00AC4568" w:rsidP="003E403B">
            <w:pPr>
              <w:spacing w:after="0"/>
            </w:pPr>
          </w:p>
        </w:tc>
      </w:tr>
      <w:tr w:rsidR="00AC4568" w14:paraId="1EB65FA7" w14:textId="77777777" w:rsidTr="003E403B">
        <w:trPr>
          <w:cantSplit/>
        </w:trPr>
        <w:tc>
          <w:tcPr>
            <w:tcW w:w="10773" w:type="dxa"/>
            <w:gridSpan w:val="29"/>
            <w:shd w:val="clear" w:color="auto" w:fill="auto"/>
            <w:vAlign w:val="bottom"/>
          </w:tcPr>
          <w:p w14:paraId="26622872" w14:textId="77777777" w:rsidR="00AC4568" w:rsidRDefault="00AC4568" w:rsidP="003E403B">
            <w:pPr>
              <w:spacing w:after="0"/>
              <w:jc w:val="center"/>
            </w:pPr>
            <w:r>
              <w:rPr>
                <w:rFonts w:ascii="Times New Roman" w:hAnsi="Times New Roman"/>
                <w:b/>
              </w:rPr>
              <w:t>Сведения о представителях заказчика, направляемых на обучение:</w:t>
            </w:r>
          </w:p>
        </w:tc>
      </w:tr>
      <w:tr w:rsidR="00AC4568" w14:paraId="7A897BEF" w14:textId="77777777" w:rsidTr="003E403B">
        <w:trPr>
          <w:gridAfter w:val="1"/>
          <w:wAfter w:w="615" w:type="dxa"/>
          <w:cantSplit/>
        </w:trPr>
        <w:tc>
          <w:tcPr>
            <w:tcW w:w="3102" w:type="dxa"/>
            <w:gridSpan w:val="7"/>
            <w:shd w:val="clear" w:color="auto" w:fill="auto"/>
            <w:vAlign w:val="bottom"/>
          </w:tcPr>
          <w:p w14:paraId="2D576C8D" w14:textId="77777777" w:rsidR="00AC4568" w:rsidRDefault="00AC4568" w:rsidP="003E403B">
            <w:pPr>
              <w:spacing w:after="0"/>
            </w:pPr>
            <w:r>
              <w:rPr>
                <w:rFonts w:ascii="Times New Roman" w:hAnsi="Times New Roman"/>
              </w:rPr>
              <w:t>Очно – заочная форма обучения</w:t>
            </w:r>
          </w:p>
        </w:tc>
        <w:tc>
          <w:tcPr>
            <w:tcW w:w="859" w:type="dxa"/>
            <w:gridSpan w:val="3"/>
            <w:shd w:val="clear" w:color="auto" w:fill="auto"/>
            <w:vAlign w:val="bottom"/>
          </w:tcPr>
          <w:p w14:paraId="0DEC168C" w14:textId="77777777" w:rsidR="00AC4568" w:rsidRDefault="00AC4568" w:rsidP="003E403B">
            <w:pPr>
              <w:spacing w:after="0"/>
            </w:pPr>
          </w:p>
        </w:tc>
        <w:tc>
          <w:tcPr>
            <w:tcW w:w="812" w:type="dxa"/>
            <w:gridSpan w:val="3"/>
            <w:shd w:val="clear" w:color="auto" w:fill="auto"/>
            <w:vAlign w:val="bottom"/>
          </w:tcPr>
          <w:p w14:paraId="3529AA9D" w14:textId="77777777" w:rsidR="00AC4568" w:rsidRDefault="00AC4568" w:rsidP="003E403B">
            <w:pPr>
              <w:spacing w:after="0"/>
            </w:pPr>
          </w:p>
        </w:tc>
        <w:tc>
          <w:tcPr>
            <w:tcW w:w="589" w:type="dxa"/>
            <w:gridSpan w:val="3"/>
            <w:shd w:val="clear" w:color="auto" w:fill="auto"/>
            <w:vAlign w:val="bottom"/>
          </w:tcPr>
          <w:p w14:paraId="1A8313E4" w14:textId="77777777" w:rsidR="00AC4568" w:rsidRDefault="00AC4568" w:rsidP="003E403B">
            <w:pPr>
              <w:spacing w:after="0"/>
            </w:pPr>
          </w:p>
        </w:tc>
        <w:tc>
          <w:tcPr>
            <w:tcW w:w="905" w:type="dxa"/>
            <w:gridSpan w:val="3"/>
            <w:shd w:val="clear" w:color="auto" w:fill="auto"/>
            <w:vAlign w:val="bottom"/>
          </w:tcPr>
          <w:p w14:paraId="319ED6EA" w14:textId="77777777" w:rsidR="00AC4568" w:rsidRDefault="00AC4568" w:rsidP="003E403B">
            <w:pPr>
              <w:spacing w:after="0"/>
            </w:pPr>
          </w:p>
        </w:tc>
        <w:tc>
          <w:tcPr>
            <w:tcW w:w="987" w:type="dxa"/>
            <w:shd w:val="clear" w:color="auto" w:fill="auto"/>
            <w:vAlign w:val="bottom"/>
          </w:tcPr>
          <w:p w14:paraId="35A7949E" w14:textId="77777777" w:rsidR="00AC4568" w:rsidRDefault="00AC4568" w:rsidP="003E403B">
            <w:pPr>
              <w:spacing w:after="0"/>
            </w:pPr>
          </w:p>
        </w:tc>
        <w:tc>
          <w:tcPr>
            <w:tcW w:w="636" w:type="dxa"/>
            <w:gridSpan w:val="2"/>
            <w:shd w:val="clear" w:color="auto" w:fill="auto"/>
            <w:vAlign w:val="bottom"/>
          </w:tcPr>
          <w:p w14:paraId="78FD416B" w14:textId="77777777" w:rsidR="00AC4568" w:rsidRDefault="00AC4568" w:rsidP="003E403B">
            <w:pPr>
              <w:spacing w:after="0"/>
            </w:pPr>
          </w:p>
        </w:tc>
        <w:tc>
          <w:tcPr>
            <w:tcW w:w="827" w:type="dxa"/>
            <w:gridSpan w:val="2"/>
            <w:shd w:val="clear" w:color="auto" w:fill="auto"/>
            <w:vAlign w:val="bottom"/>
          </w:tcPr>
          <w:p w14:paraId="26C3A5C7" w14:textId="77777777" w:rsidR="00AC4568" w:rsidRDefault="00AC4568" w:rsidP="003E403B">
            <w:pPr>
              <w:spacing w:after="0"/>
            </w:pPr>
          </w:p>
        </w:tc>
        <w:tc>
          <w:tcPr>
            <w:tcW w:w="262" w:type="dxa"/>
            <w:shd w:val="clear" w:color="auto" w:fill="auto"/>
            <w:vAlign w:val="bottom"/>
          </w:tcPr>
          <w:p w14:paraId="3ABB792B" w14:textId="77777777" w:rsidR="00AC4568" w:rsidRDefault="00AC4568" w:rsidP="003E403B">
            <w:pPr>
              <w:spacing w:after="0"/>
            </w:pPr>
          </w:p>
        </w:tc>
        <w:tc>
          <w:tcPr>
            <w:tcW w:w="508" w:type="dxa"/>
            <w:shd w:val="clear" w:color="auto" w:fill="auto"/>
            <w:vAlign w:val="bottom"/>
          </w:tcPr>
          <w:p w14:paraId="4524311A" w14:textId="77777777" w:rsidR="00AC4568" w:rsidRDefault="00AC4568" w:rsidP="003E403B">
            <w:pPr>
              <w:spacing w:after="0"/>
            </w:pPr>
          </w:p>
        </w:tc>
        <w:tc>
          <w:tcPr>
            <w:tcW w:w="671" w:type="dxa"/>
            <w:gridSpan w:val="2"/>
            <w:shd w:val="clear" w:color="auto" w:fill="auto"/>
            <w:vAlign w:val="bottom"/>
          </w:tcPr>
          <w:p w14:paraId="187C7B0E" w14:textId="77777777" w:rsidR="00AC4568" w:rsidRDefault="00AC4568" w:rsidP="003E403B">
            <w:pPr>
              <w:spacing w:after="0"/>
            </w:pPr>
          </w:p>
        </w:tc>
      </w:tr>
      <w:tr w:rsidR="00AC4568" w14:paraId="6C0D63BD" w14:textId="77777777" w:rsidTr="003E403B">
        <w:trPr>
          <w:cantSplit/>
          <w:trHeight w:val="290"/>
        </w:trPr>
        <w:tc>
          <w:tcPr>
            <w:tcW w:w="4576" w:type="dxa"/>
            <w:gridSpan w:val="11"/>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07647457" w14:textId="77777777" w:rsidR="00AC4568" w:rsidRDefault="00AC4568" w:rsidP="003E403B">
            <w:pPr>
              <w:spacing w:after="0"/>
              <w:jc w:val="center"/>
            </w:pPr>
            <w:r>
              <w:rPr>
                <w:rFonts w:ascii="Times New Roman" w:hAnsi="Times New Roman"/>
                <w:b/>
              </w:rPr>
              <w:t>ФИО обучающегося</w:t>
            </w:r>
          </w:p>
        </w:tc>
        <w:tc>
          <w:tcPr>
            <w:tcW w:w="1401" w:type="dxa"/>
            <w:gridSpan w:val="7"/>
            <w:vMerge w:val="restart"/>
            <w:tcBorders>
              <w:top w:val="single" w:sz="5" w:space="0" w:color="auto"/>
              <w:left w:val="single" w:sz="5" w:space="0" w:color="auto"/>
              <w:bottom w:val="single" w:sz="5" w:space="0" w:color="auto"/>
            </w:tcBorders>
            <w:shd w:val="clear" w:color="auto" w:fill="auto"/>
            <w:vAlign w:val="center"/>
          </w:tcPr>
          <w:p w14:paraId="33CFF277" w14:textId="77777777" w:rsidR="00AC4568" w:rsidRDefault="00AC4568" w:rsidP="003E403B">
            <w:pPr>
              <w:spacing w:after="0"/>
              <w:jc w:val="center"/>
            </w:pPr>
            <w:r>
              <w:rPr>
                <w:rFonts w:ascii="Times New Roman" w:hAnsi="Times New Roman"/>
                <w:b/>
              </w:rPr>
              <w:t>Должность</w:t>
            </w:r>
            <w:r>
              <w:rPr>
                <w:rFonts w:ascii="Times New Roman" w:hAnsi="Times New Roman"/>
                <w:b/>
              </w:rPr>
              <w:br/>
            </w:r>
          </w:p>
        </w:tc>
        <w:tc>
          <w:tcPr>
            <w:tcW w:w="1892"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4B95964C" w14:textId="77777777" w:rsidR="00AC4568" w:rsidRDefault="00AC4568" w:rsidP="003E403B">
            <w:pPr>
              <w:spacing w:after="0"/>
              <w:jc w:val="center"/>
            </w:pPr>
            <w:r>
              <w:rPr>
                <w:rFonts w:ascii="Times New Roman" w:hAnsi="Times New Roman"/>
                <w:b/>
              </w:rPr>
              <w:t>Адрес проживания обучающегося</w:t>
            </w:r>
          </w:p>
        </w:tc>
        <w:tc>
          <w:tcPr>
            <w:tcW w:w="636" w:type="dxa"/>
            <w:gridSpan w:val="2"/>
            <w:vMerge w:val="restart"/>
            <w:tcBorders>
              <w:top w:val="single" w:sz="5" w:space="0" w:color="auto"/>
              <w:bottom w:val="single" w:sz="5" w:space="0" w:color="auto"/>
              <w:right w:val="single" w:sz="5" w:space="0" w:color="auto"/>
            </w:tcBorders>
            <w:shd w:val="clear" w:color="auto" w:fill="auto"/>
            <w:vAlign w:val="center"/>
          </w:tcPr>
          <w:p w14:paraId="44B3BDFF" w14:textId="77777777" w:rsidR="00AC4568" w:rsidRDefault="00AC4568" w:rsidP="003E403B">
            <w:pPr>
              <w:spacing w:after="0"/>
              <w:jc w:val="center"/>
            </w:pPr>
            <w:r>
              <w:rPr>
                <w:rFonts w:ascii="Times New Roman" w:hAnsi="Times New Roman"/>
                <w:b/>
              </w:rPr>
              <w:t>E-mail</w:t>
            </w:r>
          </w:p>
        </w:tc>
        <w:tc>
          <w:tcPr>
            <w:tcW w:w="1089" w:type="dxa"/>
            <w:gridSpan w:val="4"/>
            <w:vMerge w:val="restart"/>
            <w:tcBorders>
              <w:top w:val="single" w:sz="5" w:space="0" w:color="auto"/>
              <w:bottom w:val="single" w:sz="5" w:space="0" w:color="auto"/>
              <w:right w:val="single" w:sz="5" w:space="0" w:color="auto"/>
            </w:tcBorders>
            <w:shd w:val="clear" w:color="auto" w:fill="auto"/>
            <w:vAlign w:val="center"/>
          </w:tcPr>
          <w:p w14:paraId="3E8CB80D" w14:textId="77777777" w:rsidR="00AC4568" w:rsidRDefault="00AC4568" w:rsidP="003E403B">
            <w:pPr>
              <w:spacing w:after="0"/>
              <w:jc w:val="center"/>
            </w:pPr>
            <w:r>
              <w:rPr>
                <w:rFonts w:ascii="Times New Roman" w:hAnsi="Times New Roman"/>
                <w:b/>
              </w:rPr>
              <w:t>Дата рождения</w:t>
            </w:r>
          </w:p>
        </w:tc>
        <w:tc>
          <w:tcPr>
            <w:tcW w:w="1179" w:type="dxa"/>
            <w:gridSpan w:val="2"/>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377DB173" w14:textId="77777777" w:rsidR="00AC4568" w:rsidRDefault="00AC4568" w:rsidP="003E403B">
            <w:pPr>
              <w:spacing w:after="0"/>
              <w:jc w:val="center"/>
            </w:pPr>
            <w:r>
              <w:rPr>
                <w:rFonts w:ascii="Times New Roman" w:hAnsi="Times New Roman"/>
                <w:b/>
              </w:rPr>
              <w:t>Стоимость обучения, руб.</w:t>
            </w:r>
          </w:p>
        </w:tc>
      </w:tr>
      <w:tr w:rsidR="00AC4568" w14:paraId="23CF2ADD" w14:textId="77777777" w:rsidTr="003E403B">
        <w:trPr>
          <w:cantSplit/>
          <w:trHeight w:val="290"/>
        </w:trPr>
        <w:tc>
          <w:tcPr>
            <w:tcW w:w="4576" w:type="dxa"/>
            <w:gridSpan w:val="11"/>
            <w:vMerge/>
            <w:tcBorders>
              <w:top w:val="single" w:sz="5" w:space="0" w:color="auto"/>
              <w:left w:val="single" w:sz="5" w:space="0" w:color="auto"/>
              <w:bottom w:val="single" w:sz="5" w:space="0" w:color="auto"/>
              <w:right w:val="single" w:sz="5" w:space="0" w:color="auto"/>
            </w:tcBorders>
            <w:shd w:val="clear" w:color="auto" w:fill="auto"/>
            <w:vAlign w:val="center"/>
          </w:tcPr>
          <w:p w14:paraId="58B83721" w14:textId="77777777" w:rsidR="00AC4568" w:rsidRDefault="00AC4568" w:rsidP="003E403B">
            <w:pPr>
              <w:spacing w:after="0"/>
              <w:jc w:val="center"/>
            </w:pPr>
          </w:p>
        </w:tc>
        <w:tc>
          <w:tcPr>
            <w:tcW w:w="1401" w:type="dxa"/>
            <w:gridSpan w:val="7"/>
            <w:vMerge/>
            <w:tcBorders>
              <w:top w:val="single" w:sz="5" w:space="0" w:color="auto"/>
              <w:left w:val="single" w:sz="5" w:space="0" w:color="auto"/>
              <w:bottom w:val="single" w:sz="5" w:space="0" w:color="auto"/>
            </w:tcBorders>
            <w:shd w:val="clear" w:color="auto" w:fill="auto"/>
            <w:vAlign w:val="center"/>
          </w:tcPr>
          <w:p w14:paraId="2E27D55D" w14:textId="77777777" w:rsidR="00AC4568" w:rsidRDefault="00AC4568" w:rsidP="003E403B">
            <w:pPr>
              <w:spacing w:after="0"/>
              <w:jc w:val="center"/>
            </w:pPr>
          </w:p>
        </w:tc>
        <w:tc>
          <w:tcPr>
            <w:tcW w:w="1892" w:type="dxa"/>
            <w:gridSpan w:val="3"/>
            <w:vMerge/>
            <w:tcBorders>
              <w:top w:val="single" w:sz="5" w:space="0" w:color="auto"/>
              <w:left w:val="single" w:sz="5" w:space="0" w:color="auto"/>
              <w:bottom w:val="single" w:sz="5" w:space="0" w:color="auto"/>
              <w:right w:val="single" w:sz="5" w:space="0" w:color="auto"/>
            </w:tcBorders>
            <w:shd w:val="clear" w:color="auto" w:fill="auto"/>
            <w:vAlign w:val="center"/>
          </w:tcPr>
          <w:p w14:paraId="49312B99" w14:textId="77777777" w:rsidR="00AC4568" w:rsidRDefault="00AC4568" w:rsidP="003E403B">
            <w:pPr>
              <w:spacing w:after="0"/>
              <w:jc w:val="center"/>
            </w:pPr>
          </w:p>
        </w:tc>
        <w:tc>
          <w:tcPr>
            <w:tcW w:w="636" w:type="dxa"/>
            <w:gridSpan w:val="2"/>
            <w:vMerge/>
            <w:tcBorders>
              <w:top w:val="single" w:sz="5" w:space="0" w:color="auto"/>
              <w:bottom w:val="single" w:sz="5" w:space="0" w:color="auto"/>
              <w:right w:val="single" w:sz="5" w:space="0" w:color="auto"/>
            </w:tcBorders>
            <w:shd w:val="clear" w:color="auto" w:fill="auto"/>
            <w:vAlign w:val="center"/>
          </w:tcPr>
          <w:p w14:paraId="7E626C1D" w14:textId="77777777" w:rsidR="00AC4568" w:rsidRDefault="00AC4568" w:rsidP="003E403B">
            <w:pPr>
              <w:spacing w:after="0"/>
              <w:jc w:val="center"/>
            </w:pPr>
          </w:p>
        </w:tc>
        <w:tc>
          <w:tcPr>
            <w:tcW w:w="1089" w:type="dxa"/>
            <w:gridSpan w:val="4"/>
            <w:vMerge/>
            <w:tcBorders>
              <w:top w:val="single" w:sz="5" w:space="0" w:color="auto"/>
              <w:bottom w:val="single" w:sz="5" w:space="0" w:color="auto"/>
              <w:right w:val="single" w:sz="5" w:space="0" w:color="auto"/>
            </w:tcBorders>
            <w:shd w:val="clear" w:color="auto" w:fill="auto"/>
            <w:vAlign w:val="center"/>
          </w:tcPr>
          <w:p w14:paraId="20DA8514" w14:textId="77777777" w:rsidR="00AC4568" w:rsidRDefault="00AC4568" w:rsidP="003E403B">
            <w:pPr>
              <w:spacing w:after="0"/>
              <w:jc w:val="center"/>
            </w:pPr>
          </w:p>
        </w:tc>
        <w:tc>
          <w:tcPr>
            <w:tcW w:w="1179" w:type="dxa"/>
            <w:gridSpan w:val="2"/>
            <w:vMerge/>
            <w:tcBorders>
              <w:top w:val="single" w:sz="5" w:space="0" w:color="auto"/>
              <w:left w:val="single" w:sz="5" w:space="0" w:color="auto"/>
              <w:bottom w:val="single" w:sz="5" w:space="0" w:color="auto"/>
              <w:right w:val="single" w:sz="5" w:space="0" w:color="auto"/>
            </w:tcBorders>
            <w:shd w:val="clear" w:color="auto" w:fill="auto"/>
            <w:vAlign w:val="center"/>
          </w:tcPr>
          <w:p w14:paraId="7A302382" w14:textId="77777777" w:rsidR="00AC4568" w:rsidRDefault="00AC4568" w:rsidP="003E403B">
            <w:pPr>
              <w:spacing w:after="0"/>
              <w:jc w:val="center"/>
            </w:pPr>
          </w:p>
        </w:tc>
      </w:tr>
      <w:tr w:rsidR="00AC4568" w14:paraId="300E5407" w14:textId="77777777" w:rsidTr="003E403B">
        <w:trPr>
          <w:cantSplit/>
        </w:trPr>
        <w:tc>
          <w:tcPr>
            <w:tcW w:w="10773" w:type="dxa"/>
            <w:gridSpan w:val="29"/>
            <w:tcBorders>
              <w:top w:val="single" w:sz="5" w:space="0" w:color="auto"/>
              <w:left w:val="single" w:sz="5" w:space="0" w:color="auto"/>
              <w:bottom w:val="single" w:sz="5" w:space="0" w:color="auto"/>
              <w:right w:val="single" w:sz="5" w:space="0" w:color="auto"/>
            </w:tcBorders>
            <w:shd w:val="clear" w:color="auto" w:fill="auto"/>
            <w:vAlign w:val="bottom"/>
          </w:tcPr>
          <w:p w14:paraId="5DAC24D8" w14:textId="77777777" w:rsidR="00AC4568" w:rsidRDefault="00AC4568" w:rsidP="003E403B">
            <w:pPr>
              <w:spacing w:after="0"/>
              <w:jc w:val="center"/>
            </w:pPr>
            <w:r>
              <w:rPr>
                <w:rFonts w:ascii="Times New Roman" w:hAnsi="Times New Roman"/>
                <w:b/>
                <w:sz w:val="24"/>
                <w:szCs w:val="24"/>
              </w:rPr>
              <w:t xml:space="preserve">Предаттестационная </w:t>
            </w:r>
            <w:proofErr w:type="gramStart"/>
            <w:r>
              <w:rPr>
                <w:rFonts w:ascii="Times New Roman" w:hAnsi="Times New Roman"/>
                <w:b/>
                <w:sz w:val="24"/>
                <w:szCs w:val="24"/>
              </w:rPr>
              <w:t>подготовка  персонала</w:t>
            </w:r>
            <w:proofErr w:type="gramEnd"/>
            <w:r>
              <w:rPr>
                <w:rFonts w:ascii="Times New Roman" w:hAnsi="Times New Roman"/>
                <w:b/>
                <w:sz w:val="24"/>
                <w:szCs w:val="24"/>
              </w:rPr>
              <w:t xml:space="preserve"> организаций, осуществляющего эксплуатацию электроустановок потребителей (</w:t>
            </w:r>
            <w:proofErr w:type="gramStart"/>
            <w:r>
              <w:rPr>
                <w:rFonts w:ascii="Times New Roman" w:hAnsi="Times New Roman"/>
                <w:b/>
                <w:sz w:val="24"/>
                <w:szCs w:val="24"/>
              </w:rPr>
              <w:t>III  группа</w:t>
            </w:r>
            <w:proofErr w:type="gramEnd"/>
            <w:r>
              <w:rPr>
                <w:rFonts w:ascii="Times New Roman" w:hAnsi="Times New Roman"/>
                <w:b/>
                <w:sz w:val="24"/>
                <w:szCs w:val="24"/>
              </w:rPr>
              <w:t xml:space="preserve"> до 1000 В (EVA)), 72 ч., 9 дн ()</w:t>
            </w:r>
          </w:p>
        </w:tc>
      </w:tr>
      <w:tr w:rsidR="00AC4568" w14:paraId="39C3B42B" w14:textId="77777777" w:rsidTr="003E403B">
        <w:trPr>
          <w:cantSplit/>
        </w:trPr>
        <w:tc>
          <w:tcPr>
            <w:tcW w:w="4576" w:type="dxa"/>
            <w:gridSpan w:val="11"/>
            <w:tcBorders>
              <w:top w:val="single" w:sz="5" w:space="0" w:color="auto"/>
              <w:left w:val="single" w:sz="5" w:space="0" w:color="auto"/>
              <w:bottom w:val="single" w:sz="5" w:space="0" w:color="auto"/>
              <w:right w:val="single" w:sz="5" w:space="0" w:color="auto"/>
            </w:tcBorders>
            <w:shd w:val="clear" w:color="auto" w:fill="auto"/>
            <w:vAlign w:val="center"/>
          </w:tcPr>
          <w:p w14:paraId="30BA570D" w14:textId="3F86A42B" w:rsidR="00AC4568" w:rsidRDefault="00AC4568" w:rsidP="003E403B">
            <w:pPr>
              <w:spacing w:after="0"/>
            </w:pPr>
          </w:p>
        </w:tc>
        <w:tc>
          <w:tcPr>
            <w:tcW w:w="1401" w:type="dxa"/>
            <w:gridSpan w:val="7"/>
            <w:tcBorders>
              <w:top w:val="single" w:sz="5" w:space="0" w:color="auto"/>
              <w:left w:val="single" w:sz="5" w:space="0" w:color="auto"/>
              <w:bottom w:val="single" w:sz="5" w:space="0" w:color="auto"/>
              <w:right w:val="single" w:sz="5" w:space="0" w:color="auto"/>
            </w:tcBorders>
            <w:shd w:val="clear" w:color="auto" w:fill="auto"/>
            <w:vAlign w:val="center"/>
          </w:tcPr>
          <w:p w14:paraId="77AA64A3" w14:textId="74BADB94" w:rsidR="00AC4568" w:rsidRDefault="00AC4568" w:rsidP="003E403B">
            <w:pPr>
              <w:spacing w:after="0"/>
              <w:jc w:val="center"/>
            </w:pPr>
          </w:p>
        </w:tc>
        <w:tc>
          <w:tcPr>
            <w:tcW w:w="1892"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5EE3B607" w14:textId="77777777" w:rsidR="00AC4568" w:rsidRDefault="00AC4568" w:rsidP="003E403B">
            <w:pPr>
              <w:spacing w:after="0"/>
              <w:jc w:val="center"/>
            </w:pPr>
          </w:p>
        </w:tc>
        <w:tc>
          <w:tcPr>
            <w:tcW w:w="636" w:type="dxa"/>
            <w:gridSpan w:val="2"/>
            <w:tcBorders>
              <w:top w:val="single" w:sz="5" w:space="0" w:color="auto"/>
              <w:bottom w:val="single" w:sz="5" w:space="0" w:color="auto"/>
            </w:tcBorders>
            <w:shd w:val="clear" w:color="auto" w:fill="auto"/>
            <w:vAlign w:val="center"/>
          </w:tcPr>
          <w:p w14:paraId="60CB0B46" w14:textId="77777777" w:rsidR="00AC4568" w:rsidRDefault="00AC4568" w:rsidP="003E403B">
            <w:pPr>
              <w:spacing w:after="0"/>
              <w:jc w:val="center"/>
            </w:pPr>
          </w:p>
        </w:tc>
        <w:tc>
          <w:tcPr>
            <w:tcW w:w="1089" w:type="dxa"/>
            <w:gridSpan w:val="4"/>
            <w:tcBorders>
              <w:top w:val="single" w:sz="5" w:space="0" w:color="auto"/>
              <w:left w:val="single" w:sz="5" w:space="0" w:color="auto"/>
              <w:bottom w:val="single" w:sz="5" w:space="0" w:color="auto"/>
              <w:right w:val="single" w:sz="5" w:space="0" w:color="auto"/>
            </w:tcBorders>
            <w:shd w:val="clear" w:color="auto" w:fill="auto"/>
            <w:vAlign w:val="center"/>
          </w:tcPr>
          <w:p w14:paraId="687C6960" w14:textId="2EA7C199" w:rsidR="00AC4568" w:rsidRDefault="00AC4568" w:rsidP="003E403B">
            <w:pPr>
              <w:spacing w:after="0"/>
            </w:pPr>
          </w:p>
        </w:tc>
        <w:tc>
          <w:tcPr>
            <w:tcW w:w="1179"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07E365C4" w14:textId="77777777" w:rsidR="00AC4568" w:rsidRDefault="00AC4568" w:rsidP="003E403B">
            <w:pPr>
              <w:spacing w:after="0"/>
              <w:jc w:val="center"/>
            </w:pPr>
            <w:r>
              <w:rPr>
                <w:rFonts w:ascii="Times New Roman" w:hAnsi="Times New Roman"/>
              </w:rPr>
              <w:t>4 500</w:t>
            </w:r>
          </w:p>
        </w:tc>
      </w:tr>
      <w:tr w:rsidR="00AC4568" w14:paraId="71E3071F" w14:textId="77777777" w:rsidTr="003E403B">
        <w:trPr>
          <w:cantSplit/>
        </w:trPr>
        <w:tc>
          <w:tcPr>
            <w:tcW w:w="10773" w:type="dxa"/>
            <w:gridSpan w:val="29"/>
            <w:tcBorders>
              <w:top w:val="single" w:sz="5" w:space="0" w:color="auto"/>
              <w:left w:val="single" w:sz="5" w:space="0" w:color="auto"/>
              <w:bottom w:val="single" w:sz="5" w:space="0" w:color="auto"/>
              <w:right w:val="single" w:sz="5" w:space="0" w:color="auto"/>
            </w:tcBorders>
            <w:shd w:val="clear" w:color="auto" w:fill="auto"/>
            <w:vAlign w:val="bottom"/>
          </w:tcPr>
          <w:p w14:paraId="23E3B6A8" w14:textId="77777777" w:rsidR="00AC4568" w:rsidRDefault="00AC4568" w:rsidP="003E403B">
            <w:pPr>
              <w:spacing w:after="0"/>
              <w:jc w:val="center"/>
            </w:pPr>
            <w:r>
              <w:rPr>
                <w:rFonts w:ascii="Times New Roman" w:hAnsi="Times New Roman"/>
                <w:b/>
                <w:sz w:val="24"/>
                <w:szCs w:val="24"/>
              </w:rPr>
              <w:t xml:space="preserve">Предэкзаменационная </w:t>
            </w:r>
            <w:proofErr w:type="gramStart"/>
            <w:r>
              <w:rPr>
                <w:rFonts w:ascii="Times New Roman" w:hAnsi="Times New Roman"/>
                <w:b/>
                <w:sz w:val="24"/>
                <w:szCs w:val="24"/>
              </w:rPr>
              <w:t>подготовка  персонала</w:t>
            </w:r>
            <w:proofErr w:type="gramEnd"/>
            <w:r>
              <w:rPr>
                <w:rFonts w:ascii="Times New Roman" w:hAnsi="Times New Roman"/>
                <w:b/>
                <w:sz w:val="24"/>
                <w:szCs w:val="24"/>
              </w:rPr>
              <w:t xml:space="preserve"> организаций, осуществляющего эксплуатацию электроустановок потребителей (</w:t>
            </w:r>
            <w:proofErr w:type="gramStart"/>
            <w:r>
              <w:rPr>
                <w:rFonts w:ascii="Times New Roman" w:hAnsi="Times New Roman"/>
                <w:b/>
                <w:sz w:val="24"/>
                <w:szCs w:val="24"/>
              </w:rPr>
              <w:t>II  группа</w:t>
            </w:r>
            <w:proofErr w:type="gramEnd"/>
            <w:r>
              <w:rPr>
                <w:rFonts w:ascii="Times New Roman" w:hAnsi="Times New Roman"/>
                <w:b/>
                <w:sz w:val="24"/>
                <w:szCs w:val="24"/>
              </w:rPr>
              <w:t xml:space="preserve">  до 1000 В (EVA)), 72 ч., 9 </w:t>
            </w:r>
            <w:proofErr w:type="gramStart"/>
            <w:r>
              <w:rPr>
                <w:rFonts w:ascii="Times New Roman" w:hAnsi="Times New Roman"/>
                <w:b/>
                <w:sz w:val="24"/>
                <w:szCs w:val="24"/>
              </w:rPr>
              <w:t>дн  (</w:t>
            </w:r>
            <w:proofErr w:type="gramEnd"/>
            <w:r>
              <w:rPr>
                <w:rFonts w:ascii="Times New Roman" w:hAnsi="Times New Roman"/>
                <w:b/>
                <w:sz w:val="24"/>
                <w:szCs w:val="24"/>
              </w:rPr>
              <w:t>)</w:t>
            </w:r>
          </w:p>
        </w:tc>
      </w:tr>
      <w:tr w:rsidR="00AC4568" w14:paraId="518A1D22" w14:textId="77777777" w:rsidTr="003E403B">
        <w:trPr>
          <w:cantSplit/>
        </w:trPr>
        <w:tc>
          <w:tcPr>
            <w:tcW w:w="4576" w:type="dxa"/>
            <w:gridSpan w:val="11"/>
            <w:tcBorders>
              <w:top w:val="single" w:sz="5" w:space="0" w:color="auto"/>
              <w:left w:val="single" w:sz="5" w:space="0" w:color="auto"/>
              <w:bottom w:val="single" w:sz="5" w:space="0" w:color="auto"/>
              <w:right w:val="single" w:sz="5" w:space="0" w:color="auto"/>
            </w:tcBorders>
            <w:shd w:val="clear" w:color="auto" w:fill="auto"/>
            <w:vAlign w:val="center"/>
          </w:tcPr>
          <w:p w14:paraId="2D952407" w14:textId="742CF953" w:rsidR="00AC4568" w:rsidRDefault="00AC4568" w:rsidP="003E403B">
            <w:pPr>
              <w:spacing w:after="0"/>
            </w:pPr>
          </w:p>
        </w:tc>
        <w:tc>
          <w:tcPr>
            <w:tcW w:w="1401" w:type="dxa"/>
            <w:gridSpan w:val="7"/>
            <w:tcBorders>
              <w:top w:val="single" w:sz="5" w:space="0" w:color="auto"/>
              <w:left w:val="single" w:sz="5" w:space="0" w:color="auto"/>
              <w:bottom w:val="single" w:sz="5" w:space="0" w:color="auto"/>
              <w:right w:val="single" w:sz="5" w:space="0" w:color="auto"/>
            </w:tcBorders>
            <w:shd w:val="clear" w:color="auto" w:fill="auto"/>
            <w:vAlign w:val="center"/>
          </w:tcPr>
          <w:p w14:paraId="4D93EC72" w14:textId="701F19C8" w:rsidR="00AC4568" w:rsidRDefault="00AC4568" w:rsidP="003E403B">
            <w:pPr>
              <w:spacing w:after="0"/>
              <w:jc w:val="center"/>
            </w:pPr>
          </w:p>
        </w:tc>
        <w:tc>
          <w:tcPr>
            <w:tcW w:w="1892"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3EE2AB54" w14:textId="77777777" w:rsidR="00AC4568" w:rsidRDefault="00AC4568" w:rsidP="003E403B">
            <w:pPr>
              <w:spacing w:after="0"/>
              <w:jc w:val="center"/>
            </w:pPr>
          </w:p>
        </w:tc>
        <w:tc>
          <w:tcPr>
            <w:tcW w:w="636" w:type="dxa"/>
            <w:gridSpan w:val="2"/>
            <w:tcBorders>
              <w:top w:val="single" w:sz="5" w:space="0" w:color="auto"/>
              <w:bottom w:val="single" w:sz="5" w:space="0" w:color="auto"/>
            </w:tcBorders>
            <w:shd w:val="clear" w:color="auto" w:fill="auto"/>
            <w:vAlign w:val="center"/>
          </w:tcPr>
          <w:p w14:paraId="18D38E29" w14:textId="77777777" w:rsidR="00AC4568" w:rsidRDefault="00AC4568" w:rsidP="003E403B">
            <w:pPr>
              <w:spacing w:after="0"/>
              <w:jc w:val="center"/>
            </w:pPr>
          </w:p>
        </w:tc>
        <w:tc>
          <w:tcPr>
            <w:tcW w:w="1089" w:type="dxa"/>
            <w:gridSpan w:val="4"/>
            <w:tcBorders>
              <w:top w:val="single" w:sz="5" w:space="0" w:color="auto"/>
              <w:left w:val="single" w:sz="5" w:space="0" w:color="auto"/>
              <w:bottom w:val="single" w:sz="5" w:space="0" w:color="auto"/>
              <w:right w:val="single" w:sz="5" w:space="0" w:color="auto"/>
            </w:tcBorders>
            <w:shd w:val="clear" w:color="auto" w:fill="auto"/>
            <w:vAlign w:val="center"/>
          </w:tcPr>
          <w:p w14:paraId="070169CE" w14:textId="2B54D293" w:rsidR="00AC4568" w:rsidRDefault="00AC4568" w:rsidP="003E403B">
            <w:pPr>
              <w:spacing w:after="0"/>
            </w:pPr>
          </w:p>
        </w:tc>
        <w:tc>
          <w:tcPr>
            <w:tcW w:w="1179"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5C44AC12" w14:textId="77777777" w:rsidR="00AC4568" w:rsidRDefault="00AC4568" w:rsidP="003E403B">
            <w:pPr>
              <w:spacing w:after="0"/>
              <w:jc w:val="center"/>
            </w:pPr>
            <w:r>
              <w:rPr>
                <w:rFonts w:ascii="Times New Roman" w:hAnsi="Times New Roman"/>
              </w:rPr>
              <w:t>4 500</w:t>
            </w:r>
          </w:p>
        </w:tc>
      </w:tr>
      <w:tr w:rsidR="00AC4568" w14:paraId="7336577E" w14:textId="77777777" w:rsidTr="003E403B">
        <w:trPr>
          <w:gridAfter w:val="1"/>
          <w:wAfter w:w="615" w:type="dxa"/>
          <w:cantSplit/>
          <w:trHeight w:val="165"/>
        </w:trPr>
        <w:tc>
          <w:tcPr>
            <w:tcW w:w="753" w:type="dxa"/>
            <w:gridSpan w:val="2"/>
            <w:shd w:val="clear" w:color="auto" w:fill="auto"/>
            <w:vAlign w:val="bottom"/>
          </w:tcPr>
          <w:p w14:paraId="3A8C7F16" w14:textId="77777777" w:rsidR="00AC4568" w:rsidRDefault="00AC4568" w:rsidP="003E403B">
            <w:pPr>
              <w:spacing w:after="0"/>
            </w:pPr>
          </w:p>
        </w:tc>
        <w:tc>
          <w:tcPr>
            <w:tcW w:w="1046" w:type="dxa"/>
            <w:gridSpan w:val="3"/>
            <w:shd w:val="clear" w:color="auto" w:fill="auto"/>
            <w:vAlign w:val="bottom"/>
          </w:tcPr>
          <w:p w14:paraId="3AF451C0" w14:textId="77777777" w:rsidR="00AC4568" w:rsidRDefault="00AC4568" w:rsidP="003E403B">
            <w:pPr>
              <w:spacing w:after="0"/>
            </w:pPr>
          </w:p>
        </w:tc>
        <w:tc>
          <w:tcPr>
            <w:tcW w:w="1303" w:type="dxa"/>
            <w:gridSpan w:val="2"/>
            <w:shd w:val="clear" w:color="auto" w:fill="auto"/>
            <w:vAlign w:val="bottom"/>
          </w:tcPr>
          <w:p w14:paraId="49F0F5A9" w14:textId="77777777" w:rsidR="00AC4568" w:rsidRDefault="00AC4568" w:rsidP="003E403B">
            <w:pPr>
              <w:spacing w:after="0"/>
            </w:pPr>
          </w:p>
        </w:tc>
        <w:tc>
          <w:tcPr>
            <w:tcW w:w="859" w:type="dxa"/>
            <w:gridSpan w:val="3"/>
            <w:shd w:val="clear" w:color="auto" w:fill="auto"/>
            <w:vAlign w:val="bottom"/>
          </w:tcPr>
          <w:p w14:paraId="3C0D361A" w14:textId="77777777" w:rsidR="00AC4568" w:rsidRDefault="00AC4568" w:rsidP="003E403B">
            <w:pPr>
              <w:spacing w:after="0"/>
            </w:pPr>
          </w:p>
        </w:tc>
        <w:tc>
          <w:tcPr>
            <w:tcW w:w="812" w:type="dxa"/>
            <w:gridSpan w:val="3"/>
            <w:shd w:val="clear" w:color="auto" w:fill="auto"/>
            <w:vAlign w:val="bottom"/>
          </w:tcPr>
          <w:p w14:paraId="61E157E3" w14:textId="77777777" w:rsidR="00AC4568" w:rsidRDefault="00AC4568" w:rsidP="003E403B">
            <w:pPr>
              <w:spacing w:after="0"/>
            </w:pPr>
          </w:p>
        </w:tc>
        <w:tc>
          <w:tcPr>
            <w:tcW w:w="589" w:type="dxa"/>
            <w:gridSpan w:val="3"/>
            <w:shd w:val="clear" w:color="auto" w:fill="auto"/>
            <w:vAlign w:val="bottom"/>
          </w:tcPr>
          <w:p w14:paraId="1CF59481" w14:textId="77777777" w:rsidR="00AC4568" w:rsidRDefault="00AC4568" w:rsidP="003E403B">
            <w:pPr>
              <w:spacing w:after="0"/>
            </w:pPr>
          </w:p>
        </w:tc>
        <w:tc>
          <w:tcPr>
            <w:tcW w:w="905" w:type="dxa"/>
            <w:gridSpan w:val="3"/>
            <w:shd w:val="clear" w:color="auto" w:fill="auto"/>
            <w:vAlign w:val="bottom"/>
          </w:tcPr>
          <w:p w14:paraId="144EE811" w14:textId="77777777" w:rsidR="00AC4568" w:rsidRDefault="00AC4568" w:rsidP="003E403B">
            <w:pPr>
              <w:spacing w:after="0"/>
            </w:pPr>
          </w:p>
        </w:tc>
        <w:tc>
          <w:tcPr>
            <w:tcW w:w="987" w:type="dxa"/>
            <w:shd w:val="clear" w:color="auto" w:fill="auto"/>
            <w:vAlign w:val="bottom"/>
          </w:tcPr>
          <w:p w14:paraId="3229876E" w14:textId="77777777" w:rsidR="00AC4568" w:rsidRDefault="00AC4568" w:rsidP="003E403B">
            <w:pPr>
              <w:spacing w:after="0"/>
            </w:pPr>
          </w:p>
        </w:tc>
        <w:tc>
          <w:tcPr>
            <w:tcW w:w="636" w:type="dxa"/>
            <w:gridSpan w:val="2"/>
            <w:shd w:val="clear" w:color="auto" w:fill="auto"/>
            <w:vAlign w:val="bottom"/>
          </w:tcPr>
          <w:p w14:paraId="7E3D43B9" w14:textId="77777777" w:rsidR="00AC4568" w:rsidRDefault="00AC4568" w:rsidP="003E403B">
            <w:pPr>
              <w:spacing w:after="0"/>
            </w:pPr>
          </w:p>
        </w:tc>
        <w:tc>
          <w:tcPr>
            <w:tcW w:w="827" w:type="dxa"/>
            <w:gridSpan w:val="2"/>
            <w:shd w:val="clear" w:color="auto" w:fill="auto"/>
            <w:vAlign w:val="bottom"/>
          </w:tcPr>
          <w:p w14:paraId="0F5C1C54" w14:textId="77777777" w:rsidR="00AC4568" w:rsidRDefault="00AC4568" w:rsidP="003E403B">
            <w:pPr>
              <w:spacing w:after="0"/>
            </w:pPr>
          </w:p>
        </w:tc>
        <w:tc>
          <w:tcPr>
            <w:tcW w:w="262" w:type="dxa"/>
            <w:shd w:val="clear" w:color="auto" w:fill="auto"/>
            <w:vAlign w:val="bottom"/>
          </w:tcPr>
          <w:p w14:paraId="5BB76967" w14:textId="77777777" w:rsidR="00AC4568" w:rsidRDefault="00AC4568" w:rsidP="003E403B">
            <w:pPr>
              <w:spacing w:after="0"/>
            </w:pPr>
          </w:p>
        </w:tc>
        <w:tc>
          <w:tcPr>
            <w:tcW w:w="508" w:type="dxa"/>
            <w:shd w:val="clear" w:color="auto" w:fill="auto"/>
            <w:vAlign w:val="bottom"/>
          </w:tcPr>
          <w:p w14:paraId="265378AD" w14:textId="77777777" w:rsidR="00AC4568" w:rsidRDefault="00AC4568" w:rsidP="003E403B">
            <w:pPr>
              <w:spacing w:after="0"/>
            </w:pPr>
          </w:p>
        </w:tc>
        <w:tc>
          <w:tcPr>
            <w:tcW w:w="671" w:type="dxa"/>
            <w:gridSpan w:val="2"/>
            <w:shd w:val="clear" w:color="auto" w:fill="auto"/>
            <w:vAlign w:val="bottom"/>
          </w:tcPr>
          <w:p w14:paraId="6B4939AB" w14:textId="77777777" w:rsidR="00AC4568" w:rsidRDefault="00AC4568" w:rsidP="003E403B">
            <w:pPr>
              <w:spacing w:after="0"/>
            </w:pPr>
          </w:p>
        </w:tc>
      </w:tr>
      <w:tr w:rsidR="00AC4568" w14:paraId="2E62D0F3" w14:textId="77777777" w:rsidTr="003E403B">
        <w:trPr>
          <w:cantSplit/>
        </w:trPr>
        <w:tc>
          <w:tcPr>
            <w:tcW w:w="10773" w:type="dxa"/>
            <w:gridSpan w:val="29"/>
            <w:shd w:val="clear" w:color="auto" w:fill="auto"/>
            <w:vAlign w:val="bottom"/>
          </w:tcPr>
          <w:p w14:paraId="06C77F14" w14:textId="77777777" w:rsidR="00AC4568" w:rsidRDefault="00AC4568" w:rsidP="003E403B">
            <w:pPr>
              <w:spacing w:after="0"/>
              <w:jc w:val="right"/>
            </w:pPr>
            <w:r>
              <w:rPr>
                <w:rFonts w:ascii="Times New Roman" w:hAnsi="Times New Roman"/>
                <w:b/>
              </w:rPr>
              <w:t>Итого: 9 000 (Девять тысяч рублей ноль копеек</w:t>
            </w:r>
            <w:proofErr w:type="gramStart"/>
            <w:r>
              <w:rPr>
                <w:rFonts w:ascii="Times New Roman" w:hAnsi="Times New Roman"/>
                <w:b/>
              </w:rPr>
              <w:t>),  НДС</w:t>
            </w:r>
            <w:proofErr w:type="gramEnd"/>
            <w:r>
              <w:rPr>
                <w:rFonts w:ascii="Times New Roman" w:hAnsi="Times New Roman"/>
                <w:b/>
              </w:rPr>
              <w:t xml:space="preserve"> не предусмотрен</w:t>
            </w:r>
          </w:p>
        </w:tc>
      </w:tr>
    </w:tbl>
    <w:p w14:paraId="5FF2F985" w14:textId="77777777" w:rsidR="00AC4568" w:rsidRDefault="00AC4568">
      <w:pPr>
        <w:rPr>
          <w:rFonts w:ascii="Times New Roman" w:hAnsi="Times New Roman"/>
          <w:b/>
        </w:rPr>
      </w:pPr>
    </w:p>
    <w:p w14:paraId="10DC6D90" w14:textId="018E6934" w:rsidR="00AC4568" w:rsidRDefault="00AC4568">
      <w:pPr>
        <w:rPr>
          <w:rFonts w:ascii="Times New Roman" w:hAnsi="Times New Roman"/>
          <w:b/>
        </w:rPr>
      </w:pPr>
      <w:r>
        <w:rPr>
          <w:rFonts w:ascii="Times New Roman" w:hAnsi="Times New Roman"/>
          <w:b/>
        </w:rPr>
        <w:t>Пакет входящих документов от слушателей АНО ДПО "Учебный центр Перспектива"</w:t>
      </w:r>
    </w:p>
    <w:tbl>
      <w:tblPr>
        <w:tblW w:w="5000" w:type="pct"/>
        <w:tblLayout w:type="fixed"/>
        <w:tblCellMar>
          <w:left w:w="0" w:type="dxa"/>
          <w:right w:w="0" w:type="dxa"/>
        </w:tblCellMar>
        <w:tblLook w:val="04A0" w:firstRow="1" w:lastRow="0" w:firstColumn="1" w:lastColumn="0" w:noHBand="0" w:noVBand="1"/>
      </w:tblPr>
      <w:tblGrid>
        <w:gridCol w:w="6"/>
        <w:gridCol w:w="609"/>
        <w:gridCol w:w="3957"/>
        <w:gridCol w:w="810"/>
        <w:gridCol w:w="588"/>
        <w:gridCol w:w="4785"/>
        <w:gridCol w:w="6"/>
      </w:tblGrid>
      <w:tr w:rsidR="00AC4568" w:rsidRPr="00117FE7" w14:paraId="53F70E09" w14:textId="77777777" w:rsidTr="00AC4568">
        <w:trPr>
          <w:cantSplit/>
        </w:trPr>
        <w:tc>
          <w:tcPr>
            <w:tcW w:w="61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5055AD86" w14:textId="77777777" w:rsidR="00AC4568" w:rsidRPr="00117FE7" w:rsidRDefault="00AC4568" w:rsidP="003E403B">
            <w:pPr>
              <w:spacing w:after="0"/>
              <w:jc w:val="center"/>
              <w:rPr>
                <w:sz w:val="20"/>
                <w:szCs w:val="20"/>
              </w:rPr>
            </w:pPr>
            <w:r w:rsidRPr="00117FE7">
              <w:rPr>
                <w:rFonts w:ascii="Times New Roman" w:hAnsi="Times New Roman"/>
                <w:sz w:val="20"/>
                <w:szCs w:val="20"/>
              </w:rPr>
              <w:t>№ п/п</w:t>
            </w:r>
          </w:p>
        </w:tc>
        <w:tc>
          <w:tcPr>
            <w:tcW w:w="477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1EEC5A6" w14:textId="77777777" w:rsidR="00AC4568" w:rsidRPr="00117FE7" w:rsidRDefault="00AC4568" w:rsidP="003E403B">
            <w:pPr>
              <w:spacing w:after="0"/>
              <w:jc w:val="center"/>
              <w:rPr>
                <w:sz w:val="20"/>
                <w:szCs w:val="20"/>
              </w:rPr>
            </w:pPr>
            <w:r w:rsidRPr="00117FE7">
              <w:rPr>
                <w:rFonts w:ascii="Times New Roman" w:hAnsi="Times New Roman"/>
                <w:sz w:val="20"/>
                <w:szCs w:val="20"/>
              </w:rPr>
              <w:t>Направление обучения</w:t>
            </w:r>
          </w:p>
        </w:tc>
        <w:tc>
          <w:tcPr>
            <w:tcW w:w="539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40212E39" w14:textId="77777777" w:rsidR="00AC4568" w:rsidRPr="00117FE7" w:rsidRDefault="00AC4568" w:rsidP="003E403B">
            <w:pPr>
              <w:spacing w:after="0"/>
              <w:jc w:val="center"/>
              <w:rPr>
                <w:sz w:val="20"/>
                <w:szCs w:val="20"/>
              </w:rPr>
            </w:pPr>
            <w:r w:rsidRPr="00117FE7">
              <w:rPr>
                <w:rFonts w:ascii="Times New Roman" w:hAnsi="Times New Roman"/>
                <w:sz w:val="20"/>
                <w:szCs w:val="20"/>
              </w:rPr>
              <w:t>Список запрашиваемых документов</w:t>
            </w:r>
          </w:p>
        </w:tc>
      </w:tr>
      <w:tr w:rsidR="00AC4568" w:rsidRPr="00117FE7" w14:paraId="71D6FE9E" w14:textId="77777777" w:rsidTr="00AC4568">
        <w:trPr>
          <w:cantSplit/>
        </w:trPr>
        <w:tc>
          <w:tcPr>
            <w:tcW w:w="616"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47E24B22" w14:textId="77777777" w:rsidR="00AC4568" w:rsidRPr="00117FE7" w:rsidRDefault="00AC4568" w:rsidP="003E403B">
            <w:pPr>
              <w:spacing w:after="0"/>
              <w:jc w:val="center"/>
              <w:rPr>
                <w:sz w:val="20"/>
                <w:szCs w:val="20"/>
              </w:rPr>
            </w:pPr>
            <w:r w:rsidRPr="00117FE7">
              <w:rPr>
                <w:rFonts w:ascii="Times New Roman" w:hAnsi="Times New Roman"/>
                <w:sz w:val="20"/>
                <w:szCs w:val="20"/>
              </w:rPr>
              <w:t>1</w:t>
            </w:r>
          </w:p>
        </w:tc>
        <w:tc>
          <w:tcPr>
            <w:tcW w:w="4778"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4F69255A" w14:textId="77777777" w:rsidR="00AC4568" w:rsidRPr="00117FE7" w:rsidRDefault="00AC4568" w:rsidP="003E403B">
            <w:pPr>
              <w:spacing w:after="0"/>
              <w:rPr>
                <w:sz w:val="20"/>
                <w:szCs w:val="20"/>
              </w:rPr>
            </w:pPr>
            <w:r w:rsidRPr="00117FE7">
              <w:rPr>
                <w:rFonts w:ascii="Times New Roman" w:hAnsi="Times New Roman"/>
                <w:sz w:val="20"/>
                <w:szCs w:val="20"/>
              </w:rPr>
              <w:t>Электробезопасность</w:t>
            </w:r>
          </w:p>
        </w:tc>
        <w:tc>
          <w:tcPr>
            <w:tcW w:w="5391"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0FCACAE9" w14:textId="77777777" w:rsidR="00AC4568" w:rsidRPr="00117FE7" w:rsidRDefault="00AC4568" w:rsidP="003E403B">
            <w:pPr>
              <w:spacing w:after="0"/>
              <w:rPr>
                <w:sz w:val="20"/>
                <w:szCs w:val="20"/>
              </w:rPr>
            </w:pPr>
            <w:r w:rsidRPr="00117FE7">
              <w:rPr>
                <w:rFonts w:ascii="Times New Roman" w:hAnsi="Times New Roman"/>
                <w:sz w:val="20"/>
                <w:szCs w:val="20"/>
              </w:rPr>
              <w:t>1. Заявка от организации</w:t>
            </w:r>
            <w:r w:rsidRPr="00117FE7">
              <w:rPr>
                <w:rFonts w:ascii="Times New Roman" w:hAnsi="Times New Roman"/>
                <w:sz w:val="20"/>
                <w:szCs w:val="20"/>
              </w:rPr>
              <w:br/>
              <w:t>2. Заявление для Ростехнадзора (на фирменном бланке с печатью и подписью руководителя Заказчика)</w:t>
            </w:r>
            <w:r w:rsidRPr="00117FE7">
              <w:rPr>
                <w:rFonts w:ascii="Times New Roman" w:hAnsi="Times New Roman"/>
                <w:sz w:val="20"/>
                <w:szCs w:val="20"/>
              </w:rPr>
              <w:br/>
              <w:t>3. Копия удостоверения либо протокола, подтверждающего наличие группы</w:t>
            </w:r>
            <w:r w:rsidRPr="00117FE7">
              <w:rPr>
                <w:rFonts w:ascii="Times New Roman" w:hAnsi="Times New Roman"/>
                <w:sz w:val="20"/>
                <w:szCs w:val="20"/>
              </w:rPr>
              <w:br/>
              <w:t>4. Копия диплома о высшем или среднем профессиональном образовании (только для курсов повышения квалификации электротехнического персонала)</w:t>
            </w:r>
            <w:r w:rsidRPr="00117FE7">
              <w:rPr>
                <w:rFonts w:ascii="Times New Roman" w:hAnsi="Times New Roman"/>
                <w:sz w:val="20"/>
                <w:szCs w:val="20"/>
              </w:rPr>
              <w:br/>
              <w:t>5. Данные СНИЛС (только для курсов повышения квалификации электротехнического персонала)</w:t>
            </w:r>
          </w:p>
        </w:tc>
      </w:tr>
      <w:tr w:rsidR="00AC4568" w14:paraId="4C4E48DD" w14:textId="77777777" w:rsidTr="003E403B">
        <w:trPr>
          <w:gridBefore w:val="1"/>
          <w:gridAfter w:val="1"/>
          <w:wBefore w:w="6" w:type="dxa"/>
          <w:wAfter w:w="6" w:type="dxa"/>
          <w:cantSplit/>
        </w:trPr>
        <w:tc>
          <w:tcPr>
            <w:tcW w:w="4576" w:type="dxa"/>
            <w:gridSpan w:val="2"/>
            <w:shd w:val="clear" w:color="auto" w:fill="auto"/>
          </w:tcPr>
          <w:p w14:paraId="7653CD6D" w14:textId="77777777" w:rsidR="00AC4568" w:rsidRDefault="00AC4568" w:rsidP="003E403B">
            <w:pPr>
              <w:spacing w:after="0"/>
              <w:rPr>
                <w:rFonts w:ascii="Times New Roman" w:hAnsi="Times New Roman"/>
              </w:rPr>
            </w:pPr>
          </w:p>
          <w:p w14:paraId="025AEC3B" w14:textId="77777777" w:rsidR="00AC4568" w:rsidRDefault="00AC4568" w:rsidP="003E403B">
            <w:pPr>
              <w:spacing w:after="0"/>
            </w:pPr>
            <w:r>
              <w:rPr>
                <w:rFonts w:ascii="Times New Roman" w:hAnsi="Times New Roman"/>
              </w:rPr>
              <w:t>АНО ДПО "Учебный центр Перспектива"</w:t>
            </w:r>
          </w:p>
        </w:tc>
        <w:tc>
          <w:tcPr>
            <w:tcW w:w="812" w:type="dxa"/>
            <w:shd w:val="clear" w:color="auto" w:fill="auto"/>
            <w:vAlign w:val="bottom"/>
          </w:tcPr>
          <w:p w14:paraId="75254ACD" w14:textId="77777777" w:rsidR="00AC4568" w:rsidRDefault="00AC4568" w:rsidP="003E403B">
            <w:pPr>
              <w:spacing w:after="0"/>
              <w:jc w:val="center"/>
            </w:pPr>
          </w:p>
        </w:tc>
        <w:tc>
          <w:tcPr>
            <w:tcW w:w="589" w:type="dxa"/>
            <w:shd w:val="clear" w:color="auto" w:fill="auto"/>
            <w:vAlign w:val="bottom"/>
          </w:tcPr>
          <w:p w14:paraId="07FCCB95" w14:textId="77777777" w:rsidR="00AC4568" w:rsidRDefault="00AC4568" w:rsidP="003E403B">
            <w:pPr>
              <w:spacing w:after="0"/>
            </w:pPr>
          </w:p>
          <w:p w14:paraId="32B3A398" w14:textId="77777777" w:rsidR="00AC4568" w:rsidRDefault="00AC4568" w:rsidP="003E403B">
            <w:pPr>
              <w:spacing w:after="0"/>
            </w:pPr>
          </w:p>
        </w:tc>
        <w:tc>
          <w:tcPr>
            <w:tcW w:w="4796" w:type="dxa"/>
            <w:shd w:val="clear" w:color="auto" w:fill="auto"/>
            <w:vAlign w:val="bottom"/>
          </w:tcPr>
          <w:p w14:paraId="3097D835" w14:textId="4467904E" w:rsidR="00AC4568" w:rsidRDefault="00521CAB" w:rsidP="003E403B">
            <w:pPr>
              <w:spacing w:after="0"/>
            </w:pPr>
            <w:r>
              <w:rPr>
                <w:rFonts w:ascii="Times New Roman" w:hAnsi="Times New Roman"/>
              </w:rPr>
              <w:t>________________________________________</w:t>
            </w:r>
          </w:p>
        </w:tc>
      </w:tr>
      <w:tr w:rsidR="00AC4568" w14:paraId="38B79820" w14:textId="77777777" w:rsidTr="003E403B">
        <w:trPr>
          <w:gridBefore w:val="1"/>
          <w:gridAfter w:val="1"/>
          <w:wBefore w:w="6" w:type="dxa"/>
          <w:wAfter w:w="6" w:type="dxa"/>
          <w:cantSplit/>
        </w:trPr>
        <w:tc>
          <w:tcPr>
            <w:tcW w:w="4576" w:type="dxa"/>
            <w:gridSpan w:val="2"/>
            <w:shd w:val="clear" w:color="auto" w:fill="auto"/>
            <w:vAlign w:val="bottom"/>
          </w:tcPr>
          <w:p w14:paraId="13F4DAC4" w14:textId="77777777" w:rsidR="00AC4568" w:rsidRDefault="00AC4568" w:rsidP="003E403B">
            <w:pPr>
              <w:wordWrap w:val="0"/>
              <w:spacing w:after="0"/>
              <w:jc w:val="right"/>
            </w:pPr>
            <w:r>
              <w:rPr>
                <w:rFonts w:ascii="Times New Roman" w:hAnsi="Times New Roman"/>
              </w:rPr>
              <w:t>__________________________/Козак И. Л./</w:t>
            </w:r>
          </w:p>
        </w:tc>
        <w:tc>
          <w:tcPr>
            <w:tcW w:w="812" w:type="dxa"/>
            <w:shd w:val="clear" w:color="auto" w:fill="auto"/>
            <w:vAlign w:val="bottom"/>
          </w:tcPr>
          <w:p w14:paraId="33795850" w14:textId="77777777" w:rsidR="00AC4568" w:rsidRDefault="00AC4568" w:rsidP="003E403B">
            <w:pPr>
              <w:wordWrap w:val="0"/>
              <w:spacing w:after="0"/>
              <w:jc w:val="right"/>
            </w:pPr>
          </w:p>
        </w:tc>
        <w:tc>
          <w:tcPr>
            <w:tcW w:w="589" w:type="dxa"/>
            <w:shd w:val="clear" w:color="auto" w:fill="auto"/>
            <w:vAlign w:val="bottom"/>
          </w:tcPr>
          <w:p w14:paraId="513DB700" w14:textId="77777777" w:rsidR="00AC4568" w:rsidRDefault="00AC4568" w:rsidP="003E403B">
            <w:pPr>
              <w:wordWrap w:val="0"/>
              <w:spacing w:after="0"/>
              <w:jc w:val="right"/>
            </w:pPr>
          </w:p>
        </w:tc>
        <w:tc>
          <w:tcPr>
            <w:tcW w:w="4796" w:type="dxa"/>
            <w:shd w:val="clear" w:color="auto" w:fill="auto"/>
            <w:vAlign w:val="bottom"/>
          </w:tcPr>
          <w:p w14:paraId="061F7B89" w14:textId="77777777" w:rsidR="00AC4568" w:rsidRDefault="00AC4568" w:rsidP="003E403B">
            <w:pPr>
              <w:wordWrap w:val="0"/>
              <w:spacing w:after="0"/>
              <w:jc w:val="right"/>
              <w:rPr>
                <w:rFonts w:ascii="Times New Roman" w:hAnsi="Times New Roman"/>
              </w:rPr>
            </w:pPr>
          </w:p>
          <w:p w14:paraId="47A24ED8" w14:textId="6BB997A0" w:rsidR="00AC4568" w:rsidRDefault="00AC4568" w:rsidP="003E403B">
            <w:pPr>
              <w:wordWrap w:val="0"/>
              <w:spacing w:after="0"/>
              <w:jc w:val="right"/>
            </w:pPr>
            <w:r>
              <w:rPr>
                <w:rFonts w:ascii="Times New Roman" w:hAnsi="Times New Roman"/>
              </w:rPr>
              <w:t>___________________________/</w:t>
            </w:r>
            <w:r w:rsidR="00521CAB">
              <w:rPr>
                <w:rFonts w:ascii="Times New Roman" w:hAnsi="Times New Roman"/>
              </w:rPr>
              <w:t>___________</w:t>
            </w:r>
            <w:r>
              <w:rPr>
                <w:rFonts w:ascii="Times New Roman" w:hAnsi="Times New Roman"/>
              </w:rPr>
              <w:t>/</w:t>
            </w:r>
          </w:p>
        </w:tc>
      </w:tr>
    </w:tbl>
    <w:p w14:paraId="4808C831" w14:textId="77777777" w:rsidR="00AC4568" w:rsidRDefault="00AC4568"/>
    <w:sectPr w:rsidR="00AC4568">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FB"/>
    <w:rsid w:val="00001712"/>
    <w:rsid w:val="002C10FB"/>
    <w:rsid w:val="00521CAB"/>
    <w:rsid w:val="006044B6"/>
    <w:rsid w:val="0066511D"/>
    <w:rsid w:val="00751FF3"/>
    <w:rsid w:val="00AC4568"/>
    <w:rsid w:val="00BB099A"/>
    <w:rsid w:val="00D929AF"/>
    <w:rsid w:val="00FE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6C92"/>
  <w15:docId w15:val="{43FA3610-99E7-4496-8757-4452790C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ARM4</dc:creator>
  <cp:lastModifiedBy>User</cp:lastModifiedBy>
  <cp:revision>3</cp:revision>
  <dcterms:created xsi:type="dcterms:W3CDTF">2025-04-15T02:57:00Z</dcterms:created>
  <dcterms:modified xsi:type="dcterms:W3CDTF">2025-04-15T03:00:00Z</dcterms:modified>
</cp:coreProperties>
</file>