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87" w:rsidRPr="00D01AE7" w:rsidRDefault="00301FCB" w:rsidP="004E6D87">
      <w:pPr>
        <w:jc w:val="center"/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552934">
        <w:rPr>
          <w:sz w:val="24"/>
          <w:szCs w:val="24"/>
        </w:rPr>
        <w:t xml:space="preserve"> </w:t>
      </w:r>
    </w:p>
    <w:p w:rsidR="009218D0" w:rsidRDefault="009218D0" w:rsidP="00D37086">
      <w:pPr>
        <w:jc w:val="center"/>
        <w:rPr>
          <w:sz w:val="24"/>
          <w:szCs w:val="24"/>
        </w:rPr>
      </w:pPr>
      <w:r w:rsidRPr="00595E8B">
        <w:rPr>
          <w:sz w:val="24"/>
          <w:szCs w:val="24"/>
        </w:rPr>
        <w:t>на выполнение работ</w:t>
      </w:r>
    </w:p>
    <w:p w:rsidR="003C38EC" w:rsidRPr="00595E8B" w:rsidRDefault="003C38EC" w:rsidP="009218D0">
      <w:pPr>
        <w:jc w:val="both"/>
        <w:rPr>
          <w:sz w:val="24"/>
          <w:szCs w:val="24"/>
        </w:rPr>
      </w:pPr>
    </w:p>
    <w:p w:rsidR="009218D0" w:rsidRPr="00595E8B" w:rsidRDefault="009218D0" w:rsidP="009218D0">
      <w:pPr>
        <w:jc w:val="both"/>
        <w:rPr>
          <w:sz w:val="24"/>
          <w:szCs w:val="24"/>
        </w:rPr>
      </w:pPr>
    </w:p>
    <w:p w:rsidR="009218D0" w:rsidRPr="00595E8B" w:rsidRDefault="009218D0" w:rsidP="009218D0">
      <w:pPr>
        <w:jc w:val="both"/>
        <w:rPr>
          <w:sz w:val="24"/>
          <w:szCs w:val="24"/>
        </w:rPr>
      </w:pPr>
      <w:r w:rsidRPr="00595E8B">
        <w:rPr>
          <w:sz w:val="24"/>
          <w:szCs w:val="24"/>
        </w:rPr>
        <w:t>г</w:t>
      </w:r>
      <w:proofErr w:type="gramStart"/>
      <w:r w:rsidRPr="00595E8B">
        <w:rPr>
          <w:sz w:val="24"/>
          <w:szCs w:val="24"/>
        </w:rPr>
        <w:t>.Ч</w:t>
      </w:r>
      <w:proofErr w:type="gramEnd"/>
      <w:r w:rsidRPr="00595E8B">
        <w:rPr>
          <w:sz w:val="24"/>
          <w:szCs w:val="24"/>
        </w:rPr>
        <w:t>елябинск</w:t>
      </w:r>
      <w:r w:rsidRPr="00595E8B">
        <w:rPr>
          <w:sz w:val="24"/>
          <w:szCs w:val="24"/>
        </w:rPr>
        <w:tab/>
      </w:r>
      <w:r w:rsidR="00351E17">
        <w:rPr>
          <w:sz w:val="24"/>
          <w:szCs w:val="24"/>
        </w:rPr>
        <w:t xml:space="preserve">                                                </w:t>
      </w:r>
      <w:r w:rsidR="00720739" w:rsidRPr="00D01A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DE185C">
        <w:rPr>
          <w:sz w:val="24"/>
          <w:szCs w:val="24"/>
        </w:rPr>
        <w:t xml:space="preserve">             </w:t>
      </w:r>
      <w:r w:rsidR="009B0F8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301FCB">
        <w:rPr>
          <w:sz w:val="24"/>
          <w:szCs w:val="24"/>
        </w:rPr>
        <w:t xml:space="preserve">  </w:t>
      </w:r>
      <w:r w:rsidR="005B11EB">
        <w:rPr>
          <w:sz w:val="24"/>
          <w:szCs w:val="24"/>
        </w:rPr>
        <w:t>«</w:t>
      </w:r>
      <w:r w:rsidR="00837CAC">
        <w:rPr>
          <w:sz w:val="24"/>
          <w:szCs w:val="24"/>
        </w:rPr>
        <w:t>______</w:t>
      </w:r>
      <w:r w:rsidR="005B11EB">
        <w:rPr>
          <w:sz w:val="24"/>
          <w:szCs w:val="24"/>
        </w:rPr>
        <w:t>»</w:t>
      </w:r>
      <w:r w:rsidR="00552934">
        <w:rPr>
          <w:sz w:val="24"/>
          <w:szCs w:val="24"/>
        </w:rPr>
        <w:t xml:space="preserve"> </w:t>
      </w:r>
      <w:r w:rsidR="00837CAC">
        <w:rPr>
          <w:sz w:val="24"/>
          <w:szCs w:val="24"/>
        </w:rPr>
        <w:t xml:space="preserve">_____________ </w:t>
      </w:r>
      <w:r w:rsidR="00DE185C">
        <w:rPr>
          <w:sz w:val="24"/>
          <w:szCs w:val="24"/>
        </w:rPr>
        <w:t>20</w:t>
      </w:r>
      <w:r w:rsidR="00897060">
        <w:rPr>
          <w:sz w:val="24"/>
          <w:szCs w:val="24"/>
        </w:rPr>
        <w:t>2</w:t>
      </w:r>
      <w:r w:rsidR="00837CAC">
        <w:rPr>
          <w:sz w:val="24"/>
          <w:szCs w:val="24"/>
        </w:rPr>
        <w:t>1</w:t>
      </w:r>
      <w:r w:rsidRPr="00595E8B">
        <w:rPr>
          <w:sz w:val="24"/>
          <w:szCs w:val="24"/>
        </w:rPr>
        <w:t>г.</w:t>
      </w:r>
      <w:r w:rsidRPr="00595E8B">
        <w:rPr>
          <w:sz w:val="24"/>
          <w:szCs w:val="24"/>
        </w:rPr>
        <w:tab/>
      </w:r>
      <w:r w:rsidRPr="00595E8B">
        <w:rPr>
          <w:sz w:val="24"/>
          <w:szCs w:val="24"/>
        </w:rPr>
        <w:tab/>
      </w:r>
      <w:r w:rsidRPr="00595E8B">
        <w:rPr>
          <w:sz w:val="24"/>
          <w:szCs w:val="24"/>
        </w:rPr>
        <w:tab/>
      </w:r>
      <w:r w:rsidRPr="00595E8B">
        <w:rPr>
          <w:sz w:val="24"/>
          <w:szCs w:val="24"/>
        </w:rPr>
        <w:tab/>
      </w:r>
      <w:r w:rsidRPr="00595E8B">
        <w:rPr>
          <w:sz w:val="24"/>
          <w:szCs w:val="24"/>
        </w:rPr>
        <w:tab/>
      </w:r>
      <w:r w:rsidRPr="00595E8B">
        <w:rPr>
          <w:sz w:val="24"/>
          <w:szCs w:val="24"/>
        </w:rPr>
        <w:tab/>
        <w:t xml:space="preserve">    </w:t>
      </w:r>
      <w:r w:rsidRPr="00595E8B">
        <w:rPr>
          <w:sz w:val="24"/>
          <w:szCs w:val="24"/>
        </w:rPr>
        <w:tab/>
      </w:r>
      <w:r w:rsidRPr="00595E8B">
        <w:rPr>
          <w:sz w:val="24"/>
          <w:szCs w:val="24"/>
        </w:rPr>
        <w:tab/>
      </w:r>
    </w:p>
    <w:p w:rsidR="00837CAC" w:rsidRDefault="00837CAC" w:rsidP="00C10531">
      <w:pPr>
        <w:ind w:right="-85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_____________________________________________________________________________________</w:t>
      </w:r>
      <w:r w:rsidR="001E353F" w:rsidRPr="001E353F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________________________________________________________________________</w:t>
      </w:r>
      <w:r w:rsidR="001E353F" w:rsidRPr="001E353F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_________________________________________</w:t>
      </w:r>
      <w:r w:rsidR="009218D0" w:rsidRPr="00595E8B">
        <w:rPr>
          <w:sz w:val="24"/>
          <w:szCs w:val="24"/>
        </w:rPr>
        <w:t xml:space="preserve">, именуемое в дальнейшем «ЗАКАЗЧИК», с одной стороны  </w:t>
      </w:r>
      <w:proofErr w:type="gramEnd"/>
    </w:p>
    <w:p w:rsidR="009218D0" w:rsidRPr="00595E8B" w:rsidRDefault="009218D0" w:rsidP="00C10531">
      <w:pPr>
        <w:ind w:right="-852"/>
        <w:jc w:val="both"/>
        <w:rPr>
          <w:sz w:val="24"/>
          <w:szCs w:val="24"/>
        </w:rPr>
      </w:pPr>
      <w:r w:rsidRPr="00595E8B">
        <w:rPr>
          <w:sz w:val="24"/>
          <w:szCs w:val="24"/>
        </w:rPr>
        <w:t xml:space="preserve">и </w:t>
      </w:r>
      <w:r w:rsidR="00837CAC">
        <w:rPr>
          <w:b/>
          <w:sz w:val="24"/>
          <w:szCs w:val="24"/>
        </w:rPr>
        <w:t>___________________________________________________________________________________</w:t>
      </w:r>
      <w:r w:rsidR="00837CAC">
        <w:rPr>
          <w:sz w:val="24"/>
          <w:szCs w:val="24"/>
        </w:rPr>
        <w:t>,</w:t>
      </w:r>
      <w:r w:rsidR="00837CAC" w:rsidRPr="00837CAC">
        <w:rPr>
          <w:sz w:val="24"/>
          <w:szCs w:val="24"/>
        </w:rPr>
        <w:t xml:space="preserve"> </w:t>
      </w:r>
      <w:r w:rsidR="00837CAC" w:rsidRPr="001E353F">
        <w:rPr>
          <w:sz w:val="24"/>
          <w:szCs w:val="24"/>
        </w:rPr>
        <w:t xml:space="preserve">в лице </w:t>
      </w:r>
      <w:r w:rsidR="00837CAC">
        <w:rPr>
          <w:sz w:val="24"/>
          <w:szCs w:val="24"/>
        </w:rPr>
        <w:t>________________________________________________________________________</w:t>
      </w:r>
      <w:r w:rsidR="00837CAC" w:rsidRPr="001E353F">
        <w:rPr>
          <w:sz w:val="24"/>
          <w:szCs w:val="24"/>
        </w:rPr>
        <w:t xml:space="preserve">, </w:t>
      </w:r>
      <w:r w:rsidR="008A5A2B">
        <w:rPr>
          <w:sz w:val="24"/>
          <w:szCs w:val="24"/>
        </w:rPr>
        <w:t xml:space="preserve">действующий на основании </w:t>
      </w:r>
      <w:r w:rsidR="00837CAC">
        <w:rPr>
          <w:sz w:val="24"/>
          <w:szCs w:val="24"/>
        </w:rPr>
        <w:t>_________________________________</w:t>
      </w:r>
      <w:r w:rsidRPr="00595E8B">
        <w:rPr>
          <w:sz w:val="24"/>
          <w:szCs w:val="24"/>
        </w:rPr>
        <w:t>, именуем</w:t>
      </w:r>
      <w:r w:rsidR="00837CAC">
        <w:rPr>
          <w:sz w:val="24"/>
          <w:szCs w:val="24"/>
        </w:rPr>
        <w:t>ый</w:t>
      </w:r>
      <w:r w:rsidRPr="00595E8B">
        <w:rPr>
          <w:sz w:val="24"/>
          <w:szCs w:val="24"/>
        </w:rPr>
        <w:t xml:space="preserve"> в дальнейшем «ИСПОЛНИТЕЛЬ»  с другой стороны  заключили настоящий договор о нижеследующем:</w:t>
      </w:r>
    </w:p>
    <w:p w:rsidR="009218D0" w:rsidRPr="00595E8B" w:rsidRDefault="009218D0" w:rsidP="00C10531">
      <w:pPr>
        <w:pStyle w:val="a3"/>
        <w:ind w:right="-852"/>
        <w:jc w:val="both"/>
        <w:rPr>
          <w:szCs w:val="24"/>
        </w:rPr>
      </w:pPr>
    </w:p>
    <w:p w:rsidR="009218D0" w:rsidRPr="00595E8B" w:rsidRDefault="009218D0" w:rsidP="00C10531">
      <w:pPr>
        <w:pStyle w:val="a3"/>
        <w:ind w:right="-852"/>
        <w:jc w:val="center"/>
        <w:rPr>
          <w:szCs w:val="24"/>
        </w:rPr>
      </w:pPr>
      <w:r>
        <w:rPr>
          <w:szCs w:val="24"/>
        </w:rPr>
        <w:t xml:space="preserve">1.  </w:t>
      </w:r>
      <w:r w:rsidRPr="00595E8B">
        <w:rPr>
          <w:szCs w:val="24"/>
        </w:rPr>
        <w:t>Предмет договора.</w:t>
      </w:r>
    </w:p>
    <w:p w:rsidR="009218D0" w:rsidRPr="00595E8B" w:rsidRDefault="009218D0" w:rsidP="00C10531">
      <w:pPr>
        <w:pStyle w:val="a3"/>
        <w:ind w:right="-852"/>
        <w:jc w:val="both"/>
        <w:rPr>
          <w:szCs w:val="24"/>
        </w:rPr>
      </w:pPr>
      <w:r w:rsidRPr="00595E8B">
        <w:rPr>
          <w:szCs w:val="24"/>
        </w:rPr>
        <w:t>1.1. ИСПОЛНИТЕЛЬ обязуется выполнить по заданию ЗАКАЗЧИКА работы, указанные в п.1.2 настоящего договора и сдать их результат ЗАКАЗЧИКУ, а ЗАКАЗЧИК обязуется принять результат работ и оплатить его.</w:t>
      </w:r>
    </w:p>
    <w:p w:rsidR="009218D0" w:rsidRPr="0042695F" w:rsidRDefault="009218D0" w:rsidP="00C10531">
      <w:pPr>
        <w:ind w:right="-852"/>
        <w:jc w:val="both"/>
        <w:rPr>
          <w:sz w:val="24"/>
          <w:szCs w:val="24"/>
        </w:rPr>
      </w:pPr>
      <w:r w:rsidRPr="00595E8B">
        <w:rPr>
          <w:sz w:val="24"/>
          <w:szCs w:val="24"/>
        </w:rPr>
        <w:t xml:space="preserve">1.2. ИСПОЛНИТЕЛЬ обязуется </w:t>
      </w:r>
      <w:r w:rsidRPr="0042695F">
        <w:rPr>
          <w:sz w:val="24"/>
          <w:szCs w:val="24"/>
        </w:rPr>
        <w:t xml:space="preserve">выполнить </w:t>
      </w:r>
      <w:r w:rsidR="00837CAC">
        <w:rPr>
          <w:sz w:val="24"/>
          <w:szCs w:val="24"/>
        </w:rPr>
        <w:t>т</w:t>
      </w:r>
      <w:r w:rsidR="00837CAC" w:rsidRPr="00837CAC">
        <w:rPr>
          <w:b/>
          <w:sz w:val="24"/>
          <w:szCs w:val="24"/>
        </w:rPr>
        <w:t>екущий ремонт по установке системы автоматического регулирования температуры ГВС</w:t>
      </w:r>
      <w:r w:rsidR="00837CAC">
        <w:rPr>
          <w:b/>
          <w:sz w:val="24"/>
          <w:szCs w:val="24"/>
        </w:rPr>
        <w:t xml:space="preserve"> по адресу</w:t>
      </w:r>
      <w:r w:rsidR="008643FC">
        <w:rPr>
          <w:b/>
          <w:sz w:val="24"/>
          <w:szCs w:val="24"/>
        </w:rPr>
        <w:t xml:space="preserve">: г. Челябинск, ул. </w:t>
      </w:r>
      <w:r w:rsidR="001978C7">
        <w:rPr>
          <w:b/>
          <w:sz w:val="24"/>
          <w:szCs w:val="24"/>
        </w:rPr>
        <w:t>Чичерина 27</w:t>
      </w:r>
      <w:r w:rsidR="008643FC">
        <w:rPr>
          <w:b/>
          <w:sz w:val="24"/>
          <w:szCs w:val="24"/>
        </w:rPr>
        <w:t>Б</w:t>
      </w:r>
      <w:r w:rsidR="00E61935" w:rsidRPr="0042695F">
        <w:rPr>
          <w:sz w:val="24"/>
          <w:szCs w:val="24"/>
        </w:rPr>
        <w:t>,</w:t>
      </w:r>
      <w:r w:rsidR="00301FCB" w:rsidRPr="0042695F">
        <w:rPr>
          <w:sz w:val="24"/>
          <w:szCs w:val="24"/>
        </w:rPr>
        <w:t xml:space="preserve"> </w:t>
      </w:r>
      <w:r w:rsidR="0013131B" w:rsidRPr="0042695F">
        <w:rPr>
          <w:sz w:val="24"/>
          <w:szCs w:val="24"/>
        </w:rPr>
        <w:t>согласно  сметы</w:t>
      </w:r>
      <w:r w:rsidR="00301FCB" w:rsidRPr="0042695F">
        <w:rPr>
          <w:sz w:val="24"/>
          <w:szCs w:val="24"/>
        </w:rPr>
        <w:t>.</w:t>
      </w:r>
      <w:r w:rsidR="0013131B" w:rsidRPr="0042695F">
        <w:rPr>
          <w:sz w:val="24"/>
          <w:szCs w:val="24"/>
        </w:rPr>
        <w:t xml:space="preserve"> </w:t>
      </w:r>
    </w:p>
    <w:p w:rsidR="009218D0" w:rsidRPr="00595E8B" w:rsidRDefault="009218D0" w:rsidP="00C10531">
      <w:pPr>
        <w:ind w:right="-852"/>
        <w:jc w:val="both"/>
        <w:rPr>
          <w:sz w:val="24"/>
          <w:szCs w:val="24"/>
        </w:rPr>
      </w:pPr>
      <w:r w:rsidRPr="0042695F">
        <w:rPr>
          <w:sz w:val="24"/>
          <w:szCs w:val="24"/>
        </w:rPr>
        <w:t>1.3. Предусмотренные настоящим договором</w:t>
      </w:r>
      <w:r w:rsidRPr="00595E8B">
        <w:rPr>
          <w:sz w:val="24"/>
          <w:szCs w:val="24"/>
        </w:rPr>
        <w:t xml:space="preserve"> работы выполняются в полном соответствии с ТУ, СНиПами, и другими документами, утвержденными или согласованными в установленном порядке, регламентирующими выполнение и требования к данным видам работ и применяемым материалам.</w:t>
      </w:r>
    </w:p>
    <w:p w:rsidR="009218D0" w:rsidRPr="00595E8B" w:rsidRDefault="009218D0" w:rsidP="00C10531">
      <w:pPr>
        <w:ind w:right="-852"/>
        <w:jc w:val="both"/>
        <w:rPr>
          <w:sz w:val="24"/>
          <w:szCs w:val="24"/>
        </w:rPr>
      </w:pPr>
      <w:r w:rsidRPr="00595E8B">
        <w:rPr>
          <w:sz w:val="24"/>
          <w:szCs w:val="24"/>
        </w:rPr>
        <w:t xml:space="preserve">1.4. Срок выполнения работ </w:t>
      </w:r>
      <w:r w:rsidR="00C10531">
        <w:rPr>
          <w:sz w:val="24"/>
          <w:szCs w:val="24"/>
        </w:rPr>
        <w:t>в течени</w:t>
      </w:r>
      <w:r w:rsidR="00F538B8">
        <w:rPr>
          <w:sz w:val="24"/>
          <w:szCs w:val="24"/>
        </w:rPr>
        <w:t>е</w:t>
      </w:r>
      <w:r w:rsidR="00C10531">
        <w:rPr>
          <w:sz w:val="24"/>
          <w:szCs w:val="24"/>
        </w:rPr>
        <w:t xml:space="preserve"> </w:t>
      </w:r>
      <w:r w:rsidR="003D6641">
        <w:rPr>
          <w:sz w:val="24"/>
          <w:szCs w:val="24"/>
        </w:rPr>
        <w:t xml:space="preserve">60 календарных дней </w:t>
      </w:r>
      <w:r w:rsidR="00C10531">
        <w:rPr>
          <w:sz w:val="24"/>
          <w:szCs w:val="24"/>
        </w:rPr>
        <w:t xml:space="preserve">с момента </w:t>
      </w:r>
      <w:r w:rsidR="003D6641">
        <w:rPr>
          <w:sz w:val="24"/>
          <w:szCs w:val="24"/>
        </w:rPr>
        <w:t>получения предоплаты</w:t>
      </w:r>
      <w:r w:rsidR="00C10531">
        <w:rPr>
          <w:sz w:val="24"/>
          <w:szCs w:val="24"/>
        </w:rPr>
        <w:t>.</w:t>
      </w:r>
    </w:p>
    <w:p w:rsidR="009218D0" w:rsidRPr="00595E8B" w:rsidRDefault="009218D0" w:rsidP="00C10531">
      <w:pPr>
        <w:pStyle w:val="a3"/>
        <w:ind w:right="-852"/>
        <w:jc w:val="both"/>
        <w:rPr>
          <w:szCs w:val="24"/>
        </w:rPr>
      </w:pPr>
    </w:p>
    <w:p w:rsidR="009218D0" w:rsidRPr="00595E8B" w:rsidRDefault="009218D0" w:rsidP="00C10531">
      <w:pPr>
        <w:ind w:right="-8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595E8B">
        <w:rPr>
          <w:sz w:val="24"/>
          <w:szCs w:val="24"/>
        </w:rPr>
        <w:t>Права и обязанности сторон.</w:t>
      </w:r>
    </w:p>
    <w:p w:rsidR="009218D0" w:rsidRPr="00595E8B" w:rsidRDefault="009218D0" w:rsidP="00C10531">
      <w:pPr>
        <w:pStyle w:val="a3"/>
        <w:ind w:right="-852"/>
        <w:jc w:val="both"/>
        <w:rPr>
          <w:szCs w:val="24"/>
        </w:rPr>
      </w:pPr>
      <w:r w:rsidRPr="00595E8B">
        <w:rPr>
          <w:szCs w:val="24"/>
        </w:rPr>
        <w:t>2.1. ИСПОЛНИТЕЛЬ обязуется:</w:t>
      </w:r>
    </w:p>
    <w:p w:rsidR="009218D0" w:rsidRPr="00595E8B" w:rsidRDefault="009218D0" w:rsidP="00C10531">
      <w:pPr>
        <w:pStyle w:val="a3"/>
        <w:ind w:right="-852"/>
        <w:jc w:val="both"/>
        <w:rPr>
          <w:szCs w:val="24"/>
        </w:rPr>
      </w:pPr>
      <w:r w:rsidRPr="00595E8B">
        <w:rPr>
          <w:szCs w:val="24"/>
        </w:rPr>
        <w:t>2.1.1. Выполнить все работы в объеме и сроки, предусмотренные настоящим договором и сдать работы ЗАКАЗЧИКУ в срок, предусмотренный п.1.4. договора и в состоянии, соответствующем условиям настоящего договора.</w:t>
      </w:r>
    </w:p>
    <w:p w:rsidR="009218D0" w:rsidRPr="00595E8B" w:rsidRDefault="009218D0" w:rsidP="00C10531">
      <w:pPr>
        <w:pStyle w:val="a3"/>
        <w:ind w:right="-852"/>
        <w:jc w:val="both"/>
        <w:rPr>
          <w:szCs w:val="24"/>
        </w:rPr>
      </w:pPr>
      <w:r w:rsidRPr="00595E8B">
        <w:rPr>
          <w:szCs w:val="24"/>
        </w:rPr>
        <w:t>2.1.2. Безвозмездно исправить по требованию ЗАКАЗЧИКА все выявленные недостатки в течение 5 дней.</w:t>
      </w:r>
    </w:p>
    <w:p w:rsidR="009218D0" w:rsidRPr="00595E8B" w:rsidRDefault="009218D0" w:rsidP="00C10531">
      <w:pPr>
        <w:pStyle w:val="a3"/>
        <w:ind w:right="-852"/>
        <w:jc w:val="both"/>
        <w:rPr>
          <w:szCs w:val="24"/>
        </w:rPr>
      </w:pPr>
      <w:r w:rsidRPr="00595E8B">
        <w:rPr>
          <w:szCs w:val="24"/>
        </w:rPr>
        <w:t>2.2. ЗАКАЗЧИК обязуется:</w:t>
      </w:r>
      <w:r w:rsidRPr="00595E8B">
        <w:rPr>
          <w:szCs w:val="24"/>
        </w:rPr>
        <w:tab/>
      </w:r>
      <w:r w:rsidRPr="00595E8B">
        <w:rPr>
          <w:szCs w:val="24"/>
        </w:rPr>
        <w:tab/>
      </w:r>
      <w:r w:rsidRPr="00595E8B">
        <w:rPr>
          <w:szCs w:val="24"/>
        </w:rPr>
        <w:tab/>
      </w:r>
      <w:r w:rsidRPr="00595E8B">
        <w:rPr>
          <w:szCs w:val="24"/>
        </w:rPr>
        <w:tab/>
      </w:r>
    </w:p>
    <w:p w:rsidR="009218D0" w:rsidRPr="00595E8B" w:rsidRDefault="009218D0" w:rsidP="00C10531">
      <w:pPr>
        <w:pStyle w:val="a3"/>
        <w:ind w:right="-852"/>
        <w:jc w:val="both"/>
        <w:rPr>
          <w:szCs w:val="24"/>
        </w:rPr>
      </w:pPr>
      <w:r w:rsidRPr="00595E8B">
        <w:rPr>
          <w:szCs w:val="24"/>
        </w:rPr>
        <w:t>2.2.1. При завершении работ принять выполненные ИСПОЛНИТЕЛЕМ работы.</w:t>
      </w:r>
    </w:p>
    <w:p w:rsidR="009218D0" w:rsidRPr="00595E8B" w:rsidRDefault="009218D0" w:rsidP="00C10531">
      <w:pPr>
        <w:pStyle w:val="a3"/>
        <w:ind w:right="-852"/>
        <w:jc w:val="both"/>
        <w:rPr>
          <w:szCs w:val="24"/>
        </w:rPr>
      </w:pPr>
      <w:r w:rsidRPr="00595E8B">
        <w:rPr>
          <w:szCs w:val="24"/>
        </w:rPr>
        <w:t>2.2.2. Оплатить выполненные ИСПОЛНИТЕЛЕМ работы в размерах и в сроки, установленные настоящим договорам.</w:t>
      </w:r>
    </w:p>
    <w:p w:rsidR="009218D0" w:rsidRPr="00595E8B" w:rsidRDefault="009218D0" w:rsidP="00C10531">
      <w:pPr>
        <w:pStyle w:val="a3"/>
        <w:ind w:right="-852"/>
        <w:jc w:val="both"/>
        <w:rPr>
          <w:szCs w:val="24"/>
        </w:rPr>
      </w:pPr>
    </w:p>
    <w:p w:rsidR="009218D0" w:rsidRPr="00595E8B" w:rsidRDefault="009218D0" w:rsidP="00C10531">
      <w:pPr>
        <w:pStyle w:val="a3"/>
        <w:ind w:right="-852"/>
        <w:jc w:val="center"/>
        <w:rPr>
          <w:szCs w:val="24"/>
        </w:rPr>
      </w:pPr>
      <w:r w:rsidRPr="00595E8B">
        <w:rPr>
          <w:szCs w:val="24"/>
        </w:rPr>
        <w:t>3.  Стоимость работ и порядок расчетов.</w:t>
      </w:r>
    </w:p>
    <w:p w:rsidR="009218D0" w:rsidRPr="008A5A2B" w:rsidRDefault="009218D0" w:rsidP="00C10531">
      <w:pPr>
        <w:pStyle w:val="a3"/>
        <w:ind w:right="-852"/>
        <w:jc w:val="both"/>
        <w:rPr>
          <w:b/>
          <w:szCs w:val="24"/>
        </w:rPr>
      </w:pPr>
      <w:r w:rsidRPr="00595E8B">
        <w:rPr>
          <w:szCs w:val="24"/>
        </w:rPr>
        <w:t>3.1</w:t>
      </w:r>
      <w:r>
        <w:rPr>
          <w:szCs w:val="24"/>
        </w:rPr>
        <w:t xml:space="preserve">. Стоимость договора составляет </w:t>
      </w:r>
      <w:r w:rsidR="00837CAC">
        <w:rPr>
          <w:b/>
          <w:szCs w:val="24"/>
        </w:rPr>
        <w:t>284 218</w:t>
      </w:r>
      <w:r w:rsidR="008A5A2B">
        <w:rPr>
          <w:b/>
          <w:szCs w:val="24"/>
        </w:rPr>
        <w:t>,</w:t>
      </w:r>
      <w:r w:rsidR="00837CAC">
        <w:rPr>
          <w:b/>
          <w:szCs w:val="24"/>
        </w:rPr>
        <w:t>8</w:t>
      </w:r>
      <w:r w:rsidR="008A5A2B">
        <w:rPr>
          <w:b/>
          <w:szCs w:val="24"/>
        </w:rPr>
        <w:t xml:space="preserve">0 </w:t>
      </w:r>
      <w:r w:rsidR="008A5A2B" w:rsidRPr="008A5A2B">
        <w:rPr>
          <w:b/>
          <w:szCs w:val="24"/>
        </w:rPr>
        <w:t>руб.</w:t>
      </w:r>
      <w:r w:rsidR="00CB4274" w:rsidRPr="008A5A2B">
        <w:rPr>
          <w:b/>
          <w:szCs w:val="24"/>
        </w:rPr>
        <w:t xml:space="preserve"> </w:t>
      </w:r>
      <w:r w:rsidR="0022103E" w:rsidRPr="008A5A2B">
        <w:rPr>
          <w:b/>
          <w:szCs w:val="24"/>
        </w:rPr>
        <w:t>(</w:t>
      </w:r>
      <w:r w:rsidR="008A5A2B" w:rsidRPr="008A5A2B">
        <w:rPr>
          <w:b/>
          <w:szCs w:val="24"/>
        </w:rPr>
        <w:t xml:space="preserve"> </w:t>
      </w:r>
      <w:r w:rsidR="00837CAC">
        <w:rPr>
          <w:b/>
          <w:szCs w:val="24"/>
        </w:rPr>
        <w:t>двести восемьдесят четыре</w:t>
      </w:r>
      <w:r w:rsidR="008A5A2B" w:rsidRPr="008A5A2B">
        <w:rPr>
          <w:b/>
          <w:szCs w:val="24"/>
        </w:rPr>
        <w:t xml:space="preserve"> тысяч</w:t>
      </w:r>
      <w:r w:rsidR="00837CAC">
        <w:rPr>
          <w:b/>
          <w:szCs w:val="24"/>
        </w:rPr>
        <w:t>и</w:t>
      </w:r>
      <w:r w:rsidR="008A5A2B" w:rsidRPr="008A5A2B">
        <w:rPr>
          <w:b/>
          <w:szCs w:val="24"/>
        </w:rPr>
        <w:t xml:space="preserve"> </w:t>
      </w:r>
      <w:r w:rsidR="00837CAC">
        <w:rPr>
          <w:b/>
          <w:szCs w:val="24"/>
        </w:rPr>
        <w:t>двести восемнадцать</w:t>
      </w:r>
      <w:r w:rsidR="008A5A2B" w:rsidRPr="008A5A2B">
        <w:rPr>
          <w:b/>
          <w:szCs w:val="24"/>
        </w:rPr>
        <w:t xml:space="preserve"> рублей </w:t>
      </w:r>
      <w:r w:rsidR="00837CAC">
        <w:rPr>
          <w:b/>
          <w:szCs w:val="24"/>
        </w:rPr>
        <w:t>8</w:t>
      </w:r>
      <w:r w:rsidR="008A5A2B" w:rsidRPr="008A5A2B">
        <w:rPr>
          <w:b/>
          <w:szCs w:val="24"/>
        </w:rPr>
        <w:t>0 коп.</w:t>
      </w:r>
      <w:r w:rsidR="008A5A2B">
        <w:rPr>
          <w:b/>
          <w:szCs w:val="24"/>
        </w:rPr>
        <w:t xml:space="preserve">), </w:t>
      </w:r>
      <w:r w:rsidR="00837CAC">
        <w:rPr>
          <w:b/>
          <w:szCs w:val="24"/>
        </w:rPr>
        <w:t xml:space="preserve"> </w:t>
      </w:r>
      <w:r w:rsidR="008A5A2B" w:rsidRPr="008A5A2B">
        <w:rPr>
          <w:szCs w:val="24"/>
        </w:rPr>
        <w:t xml:space="preserve">НДС </w:t>
      </w:r>
      <w:r w:rsidR="00837CAC">
        <w:rPr>
          <w:szCs w:val="24"/>
        </w:rPr>
        <w:t>_____________</w:t>
      </w:r>
      <w:r w:rsidR="008A5A2B" w:rsidRPr="008A5A2B">
        <w:rPr>
          <w:szCs w:val="24"/>
        </w:rPr>
        <w:t>.</w:t>
      </w:r>
    </w:p>
    <w:p w:rsidR="00837CAC" w:rsidRDefault="005F1B23" w:rsidP="00C10531">
      <w:pPr>
        <w:autoSpaceDE w:val="0"/>
        <w:autoSpaceDN w:val="0"/>
        <w:adjustRightInd w:val="0"/>
        <w:ind w:right="-852"/>
        <w:jc w:val="both"/>
        <w:rPr>
          <w:sz w:val="24"/>
          <w:szCs w:val="24"/>
        </w:rPr>
      </w:pPr>
      <w:r w:rsidRPr="00595E8B">
        <w:rPr>
          <w:sz w:val="24"/>
          <w:szCs w:val="24"/>
        </w:rPr>
        <w:t xml:space="preserve">3.2. </w:t>
      </w:r>
      <w:r w:rsidR="00837CAC">
        <w:rPr>
          <w:sz w:val="24"/>
          <w:szCs w:val="24"/>
        </w:rPr>
        <w:t xml:space="preserve">ЗАКАЗЧИК производит предоплату </w:t>
      </w:r>
      <w:r w:rsidR="00837CAC" w:rsidRPr="00F929F5">
        <w:rPr>
          <w:sz w:val="24"/>
          <w:szCs w:val="24"/>
        </w:rPr>
        <w:t xml:space="preserve">на расчетный счет </w:t>
      </w:r>
      <w:r w:rsidR="00837CAC">
        <w:rPr>
          <w:sz w:val="24"/>
          <w:szCs w:val="24"/>
        </w:rPr>
        <w:t xml:space="preserve">ИСПОЛНИТЕЛЯ в размере 30% от стоимости договора в течение пяти рабочих дней с момента подписания настоящего договора. </w:t>
      </w:r>
    </w:p>
    <w:p w:rsidR="005F1B23" w:rsidRPr="00F929F5" w:rsidRDefault="00837CAC" w:rsidP="00C10531">
      <w:pPr>
        <w:autoSpaceDE w:val="0"/>
        <w:autoSpaceDN w:val="0"/>
        <w:adjustRightInd w:val="0"/>
        <w:ind w:right="-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5F1B23" w:rsidRPr="00F929F5">
        <w:rPr>
          <w:sz w:val="24"/>
          <w:szCs w:val="24"/>
        </w:rPr>
        <w:t>О</w:t>
      </w:r>
      <w:r>
        <w:rPr>
          <w:sz w:val="24"/>
          <w:szCs w:val="24"/>
        </w:rPr>
        <w:t>кончательный расчет</w:t>
      </w:r>
      <w:r w:rsidR="005F1B23" w:rsidRPr="00F929F5">
        <w:rPr>
          <w:sz w:val="24"/>
          <w:szCs w:val="24"/>
        </w:rPr>
        <w:t xml:space="preserve"> производится перечислением денежных средств на расчетный счет </w:t>
      </w:r>
      <w:r>
        <w:rPr>
          <w:sz w:val="24"/>
          <w:szCs w:val="24"/>
        </w:rPr>
        <w:t>ИСПОЛНИТЕЛЯ</w:t>
      </w:r>
      <w:r w:rsidR="005F1B23" w:rsidRPr="00F929F5">
        <w:rPr>
          <w:sz w:val="24"/>
          <w:szCs w:val="24"/>
        </w:rPr>
        <w:t xml:space="preserve"> в  течение </w:t>
      </w:r>
      <w:r w:rsidR="001E353F">
        <w:rPr>
          <w:sz w:val="24"/>
          <w:szCs w:val="24"/>
        </w:rPr>
        <w:t>30</w:t>
      </w:r>
      <w:r w:rsidR="005F1B23" w:rsidRPr="00F929F5">
        <w:rPr>
          <w:sz w:val="24"/>
          <w:szCs w:val="24"/>
        </w:rPr>
        <w:t xml:space="preserve"> календарных дней со дня подписания акта выполненных работ либо акта об устранении недостатков и предоставления </w:t>
      </w:r>
      <w:r>
        <w:rPr>
          <w:sz w:val="24"/>
          <w:szCs w:val="24"/>
        </w:rPr>
        <w:t>ИСПОЛНИТЕЛЕМ</w:t>
      </w:r>
      <w:r w:rsidR="005F1B23" w:rsidRPr="00F929F5">
        <w:rPr>
          <w:sz w:val="24"/>
          <w:szCs w:val="24"/>
        </w:rPr>
        <w:t xml:space="preserve"> счетов-фактур и других необходимых документов на оплату. </w:t>
      </w:r>
    </w:p>
    <w:p w:rsidR="00351E17" w:rsidRDefault="00351E17" w:rsidP="00C10531">
      <w:pPr>
        <w:pStyle w:val="a3"/>
        <w:ind w:right="-852"/>
        <w:jc w:val="center"/>
        <w:rPr>
          <w:szCs w:val="24"/>
        </w:rPr>
      </w:pPr>
    </w:p>
    <w:p w:rsidR="009218D0" w:rsidRPr="00595E8B" w:rsidRDefault="009218D0" w:rsidP="00C10531">
      <w:pPr>
        <w:pStyle w:val="a3"/>
        <w:ind w:right="-852"/>
        <w:jc w:val="center"/>
        <w:rPr>
          <w:szCs w:val="24"/>
        </w:rPr>
      </w:pPr>
      <w:r w:rsidRPr="00595E8B">
        <w:rPr>
          <w:szCs w:val="24"/>
        </w:rPr>
        <w:t>4.  Порядок сдачи и приемки работ.</w:t>
      </w:r>
    </w:p>
    <w:p w:rsidR="009218D0" w:rsidRPr="00595E8B" w:rsidRDefault="009218D0" w:rsidP="00C10531">
      <w:pPr>
        <w:pStyle w:val="a3"/>
        <w:ind w:right="-852"/>
        <w:jc w:val="both"/>
        <w:rPr>
          <w:szCs w:val="24"/>
        </w:rPr>
      </w:pPr>
      <w:r w:rsidRPr="00595E8B">
        <w:rPr>
          <w:szCs w:val="24"/>
        </w:rPr>
        <w:t>4.1. ИСПОЛНИТЕЛЬ обязан известить ЗАКАЗЧИКА о выполнении работ.</w:t>
      </w:r>
    </w:p>
    <w:p w:rsidR="009218D0" w:rsidRPr="00595E8B" w:rsidRDefault="009218D0" w:rsidP="00C10531">
      <w:pPr>
        <w:pStyle w:val="a3"/>
        <w:ind w:right="-852"/>
        <w:jc w:val="both"/>
        <w:rPr>
          <w:szCs w:val="24"/>
        </w:rPr>
      </w:pPr>
      <w:r w:rsidRPr="00595E8B">
        <w:rPr>
          <w:szCs w:val="24"/>
        </w:rPr>
        <w:t xml:space="preserve">4.2. В случае выявления несоответствия результатов выполненных работ условиям настоящего договора ЗАКАЗЧИК незамедлительно уведомляет об этом ИСПОЛНИТЕЛЯ. </w:t>
      </w:r>
    </w:p>
    <w:p w:rsidR="009218D0" w:rsidRPr="00595E8B" w:rsidRDefault="009218D0" w:rsidP="00C10531">
      <w:pPr>
        <w:pStyle w:val="a3"/>
        <w:ind w:right="-852"/>
        <w:jc w:val="both"/>
        <w:rPr>
          <w:szCs w:val="24"/>
        </w:rPr>
      </w:pPr>
      <w:r w:rsidRPr="00595E8B">
        <w:rPr>
          <w:szCs w:val="24"/>
        </w:rPr>
        <w:t>4.3. ЗАКАЗЧИК вправе предъявить требования, связанные с ненадлежащим качеством результата  работы, также в случаях, если оно было выявлено после истечения сроков, указанных в договоре.</w:t>
      </w:r>
    </w:p>
    <w:p w:rsidR="00FD5FBB" w:rsidRDefault="00FD5FBB" w:rsidP="00C10531">
      <w:pPr>
        <w:pStyle w:val="a3"/>
        <w:ind w:right="-852"/>
        <w:jc w:val="both"/>
        <w:rPr>
          <w:szCs w:val="24"/>
        </w:rPr>
      </w:pPr>
      <w:r w:rsidRPr="00595E8B">
        <w:rPr>
          <w:szCs w:val="24"/>
        </w:rPr>
        <w:lastRenderedPageBreak/>
        <w:t xml:space="preserve">4.4. Датой выполнения работ считается дата подписания сторонами акта выполненных работ. </w:t>
      </w:r>
    </w:p>
    <w:p w:rsidR="00F4205F" w:rsidRDefault="00F4205F" w:rsidP="00C10531">
      <w:pPr>
        <w:pStyle w:val="a3"/>
        <w:ind w:right="-852"/>
        <w:jc w:val="both"/>
        <w:rPr>
          <w:szCs w:val="24"/>
        </w:rPr>
      </w:pPr>
    </w:p>
    <w:p w:rsidR="009218D0" w:rsidRPr="00595E8B" w:rsidRDefault="009218D0" w:rsidP="00C10531">
      <w:pPr>
        <w:pStyle w:val="a3"/>
        <w:ind w:right="-852"/>
        <w:jc w:val="center"/>
        <w:rPr>
          <w:szCs w:val="24"/>
        </w:rPr>
      </w:pPr>
      <w:r w:rsidRPr="00595E8B">
        <w:rPr>
          <w:szCs w:val="24"/>
        </w:rPr>
        <w:t>5.</w:t>
      </w:r>
      <w:r>
        <w:rPr>
          <w:szCs w:val="24"/>
        </w:rPr>
        <w:t xml:space="preserve">  </w:t>
      </w:r>
      <w:r w:rsidRPr="00595E8B">
        <w:rPr>
          <w:szCs w:val="24"/>
        </w:rPr>
        <w:t>Ответственность сторон.</w:t>
      </w:r>
    </w:p>
    <w:p w:rsidR="00002546" w:rsidRDefault="009218D0" w:rsidP="00C10531">
      <w:pPr>
        <w:pStyle w:val="a3"/>
        <w:ind w:right="-852"/>
        <w:jc w:val="both"/>
        <w:rPr>
          <w:szCs w:val="24"/>
        </w:rPr>
      </w:pPr>
      <w:r w:rsidRPr="00595E8B">
        <w:rPr>
          <w:szCs w:val="24"/>
        </w:rPr>
        <w:t xml:space="preserve"> 5.1. В случае неисполнения или ненадлежащего исполнения обязательств настоящего </w:t>
      </w:r>
    </w:p>
    <w:p w:rsidR="009218D0" w:rsidRPr="00595E8B" w:rsidRDefault="009218D0" w:rsidP="00C10531">
      <w:pPr>
        <w:pStyle w:val="a3"/>
        <w:ind w:right="-852"/>
        <w:jc w:val="both"/>
        <w:rPr>
          <w:szCs w:val="24"/>
        </w:rPr>
      </w:pPr>
      <w:r w:rsidRPr="00595E8B">
        <w:rPr>
          <w:szCs w:val="24"/>
        </w:rPr>
        <w:t>договора стороны несут ответственность на основании действующего законодательства РФ.</w:t>
      </w:r>
    </w:p>
    <w:p w:rsidR="009218D0" w:rsidRPr="00595E8B" w:rsidRDefault="009218D0" w:rsidP="00C10531">
      <w:pPr>
        <w:pStyle w:val="a3"/>
        <w:ind w:right="-852"/>
        <w:jc w:val="both"/>
        <w:rPr>
          <w:szCs w:val="24"/>
        </w:rPr>
      </w:pPr>
      <w:r w:rsidRPr="00595E8B">
        <w:rPr>
          <w:szCs w:val="24"/>
        </w:rPr>
        <w:t>5.2. За несвоевременное исполнение обязательств ИСПОЛНИТЕЛЕМ по настоящему договору ЗАКАЗЧИК вправе потребовать уплату неустойки в размере 1/300 ставки рефинансирования ЦБ РФ от стоимости не выполненных работ по настоящему договору за каждый день просрочки исполнения обязательства.</w:t>
      </w:r>
    </w:p>
    <w:p w:rsidR="009218D0" w:rsidRPr="00595E8B" w:rsidRDefault="009218D0" w:rsidP="00C10531">
      <w:pPr>
        <w:pStyle w:val="a3"/>
        <w:ind w:right="-852"/>
        <w:jc w:val="both"/>
        <w:rPr>
          <w:szCs w:val="24"/>
        </w:rPr>
      </w:pPr>
      <w:r w:rsidRPr="00595E8B">
        <w:rPr>
          <w:szCs w:val="24"/>
        </w:rPr>
        <w:t>5.3. В случае неисполнения или ненадлежащего исполнения обязательств настоящего договора ИСПОЛНИТЕЛЬ уплачивает ЗАКАЗЧИКУ неустойку в размере 1/300 ставки рефинансирования ЦБ РФ, установленной на день уплаты, за каждый день просрочки исполнения обязательства.</w:t>
      </w:r>
    </w:p>
    <w:p w:rsidR="009218D0" w:rsidRPr="00595E8B" w:rsidRDefault="009218D0" w:rsidP="00C10531">
      <w:pPr>
        <w:pStyle w:val="a3"/>
        <w:ind w:right="-852"/>
        <w:jc w:val="both"/>
        <w:rPr>
          <w:szCs w:val="24"/>
        </w:rPr>
      </w:pPr>
      <w:r w:rsidRPr="00595E8B">
        <w:rPr>
          <w:szCs w:val="24"/>
        </w:rPr>
        <w:t>5.4. Уплата неустойки, штрафов не освобождает стороны от исполнения обязательств, принятых на себя по договору.</w:t>
      </w:r>
    </w:p>
    <w:p w:rsidR="009218D0" w:rsidRPr="00595E8B" w:rsidRDefault="009218D0" w:rsidP="00C10531">
      <w:pPr>
        <w:pStyle w:val="a3"/>
        <w:ind w:right="-852"/>
        <w:jc w:val="both"/>
        <w:rPr>
          <w:szCs w:val="24"/>
        </w:rPr>
      </w:pPr>
    </w:p>
    <w:p w:rsidR="009218D0" w:rsidRPr="00595E8B" w:rsidRDefault="009218D0" w:rsidP="00C10531">
      <w:pPr>
        <w:pStyle w:val="a3"/>
        <w:ind w:right="-852"/>
        <w:jc w:val="center"/>
        <w:rPr>
          <w:szCs w:val="24"/>
        </w:rPr>
      </w:pPr>
      <w:r w:rsidRPr="00595E8B">
        <w:rPr>
          <w:szCs w:val="24"/>
        </w:rPr>
        <w:t>6.</w:t>
      </w:r>
      <w:r>
        <w:rPr>
          <w:szCs w:val="24"/>
        </w:rPr>
        <w:t xml:space="preserve">  </w:t>
      </w:r>
      <w:r w:rsidRPr="00595E8B">
        <w:rPr>
          <w:szCs w:val="24"/>
        </w:rPr>
        <w:t>Форс-мажор.</w:t>
      </w:r>
    </w:p>
    <w:p w:rsidR="009218D0" w:rsidRPr="00595E8B" w:rsidRDefault="009218D0" w:rsidP="00C10531">
      <w:pPr>
        <w:pStyle w:val="a3"/>
        <w:ind w:right="-852"/>
        <w:jc w:val="both"/>
        <w:rPr>
          <w:szCs w:val="24"/>
        </w:rPr>
      </w:pPr>
      <w:r w:rsidRPr="00595E8B">
        <w:rPr>
          <w:szCs w:val="24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как-то: стихийные бедствия, забастовки, военные действия, вновь принятые нормативные акты РФ, Челябинской области. </w:t>
      </w:r>
    </w:p>
    <w:p w:rsidR="009218D0" w:rsidRPr="00595E8B" w:rsidRDefault="009218D0" w:rsidP="00C10531">
      <w:pPr>
        <w:pStyle w:val="a3"/>
        <w:ind w:right="-852"/>
        <w:jc w:val="both"/>
        <w:rPr>
          <w:szCs w:val="24"/>
        </w:rPr>
      </w:pPr>
    </w:p>
    <w:p w:rsidR="009218D0" w:rsidRPr="00595E8B" w:rsidRDefault="009218D0" w:rsidP="00C10531">
      <w:pPr>
        <w:pStyle w:val="a3"/>
        <w:ind w:right="-852"/>
        <w:jc w:val="center"/>
        <w:rPr>
          <w:szCs w:val="24"/>
        </w:rPr>
      </w:pPr>
      <w:r w:rsidRPr="00595E8B">
        <w:rPr>
          <w:szCs w:val="24"/>
        </w:rPr>
        <w:t>7.</w:t>
      </w:r>
      <w:r>
        <w:rPr>
          <w:szCs w:val="24"/>
        </w:rPr>
        <w:t xml:space="preserve">  </w:t>
      </w:r>
      <w:r w:rsidRPr="00595E8B">
        <w:rPr>
          <w:szCs w:val="24"/>
        </w:rPr>
        <w:t>Срок действия договора.</w:t>
      </w:r>
    </w:p>
    <w:p w:rsidR="009218D0" w:rsidRPr="00595E8B" w:rsidRDefault="009218D0" w:rsidP="00C10531">
      <w:pPr>
        <w:pStyle w:val="a3"/>
        <w:ind w:right="-852"/>
        <w:jc w:val="both"/>
        <w:rPr>
          <w:szCs w:val="24"/>
        </w:rPr>
      </w:pPr>
      <w:r w:rsidRPr="00595E8B">
        <w:rPr>
          <w:szCs w:val="24"/>
        </w:rPr>
        <w:t>7.1. Настоящий договор вступает в силу с момента его подп</w:t>
      </w:r>
      <w:r w:rsidR="000D7389">
        <w:rPr>
          <w:szCs w:val="24"/>
        </w:rPr>
        <w:t xml:space="preserve">исания и действует до </w:t>
      </w:r>
      <w:r w:rsidR="00DE185C">
        <w:rPr>
          <w:szCs w:val="24"/>
        </w:rPr>
        <w:t>31.12.20</w:t>
      </w:r>
      <w:r w:rsidR="00897060">
        <w:rPr>
          <w:szCs w:val="24"/>
        </w:rPr>
        <w:t>2</w:t>
      </w:r>
      <w:r w:rsidR="00823E97">
        <w:rPr>
          <w:szCs w:val="24"/>
        </w:rPr>
        <w:t>1</w:t>
      </w:r>
      <w:r w:rsidRPr="00595E8B">
        <w:rPr>
          <w:szCs w:val="24"/>
        </w:rPr>
        <w:t xml:space="preserve"> года.</w:t>
      </w:r>
    </w:p>
    <w:p w:rsidR="009218D0" w:rsidRPr="00595E8B" w:rsidRDefault="009218D0" w:rsidP="00C10531">
      <w:pPr>
        <w:pStyle w:val="a3"/>
        <w:ind w:right="-852"/>
        <w:jc w:val="both"/>
        <w:rPr>
          <w:szCs w:val="24"/>
        </w:rPr>
      </w:pPr>
    </w:p>
    <w:p w:rsidR="009218D0" w:rsidRPr="00595E8B" w:rsidRDefault="009218D0" w:rsidP="00C10531">
      <w:pPr>
        <w:pStyle w:val="a3"/>
        <w:ind w:right="-852"/>
        <w:jc w:val="center"/>
        <w:rPr>
          <w:szCs w:val="24"/>
        </w:rPr>
      </w:pPr>
      <w:r w:rsidRPr="00595E8B">
        <w:rPr>
          <w:szCs w:val="24"/>
        </w:rPr>
        <w:t>8. Дополнительные условия.</w:t>
      </w:r>
    </w:p>
    <w:p w:rsidR="009218D0" w:rsidRPr="00595E8B" w:rsidRDefault="009218D0" w:rsidP="00C10531">
      <w:pPr>
        <w:pStyle w:val="a3"/>
        <w:ind w:right="-852"/>
        <w:jc w:val="both"/>
        <w:rPr>
          <w:szCs w:val="24"/>
        </w:rPr>
      </w:pPr>
      <w:r w:rsidRPr="00595E8B">
        <w:rPr>
          <w:szCs w:val="24"/>
        </w:rPr>
        <w:t>8.1. По вопросам, не урегулированным данным договором, стороны руководствуются действующим законодательством РФ.</w:t>
      </w:r>
    </w:p>
    <w:p w:rsidR="009218D0" w:rsidRPr="00595E8B" w:rsidRDefault="009218D0" w:rsidP="00C10531">
      <w:pPr>
        <w:pStyle w:val="a3"/>
        <w:ind w:right="-852"/>
        <w:jc w:val="both"/>
        <w:rPr>
          <w:szCs w:val="24"/>
        </w:rPr>
      </w:pPr>
      <w:r w:rsidRPr="00595E8B">
        <w:rPr>
          <w:szCs w:val="24"/>
        </w:rPr>
        <w:t>8.2. Разногласия, возникающие между  ЗАКАЗЧИКОМ и ИСПОЛНИТЕЛЕМ при заключении, изменении и расторжении настоящего договора рассматриваются путем переговоров. При не регулировании разногласий путем переговоров, спор передать на рассмотрение в арбитражный суд Челябинской области.</w:t>
      </w:r>
    </w:p>
    <w:p w:rsidR="009218D0" w:rsidRPr="00595E8B" w:rsidRDefault="009218D0" w:rsidP="00C10531">
      <w:pPr>
        <w:pStyle w:val="a3"/>
        <w:ind w:right="-852"/>
        <w:jc w:val="both"/>
        <w:rPr>
          <w:szCs w:val="24"/>
        </w:rPr>
      </w:pPr>
      <w:r w:rsidRPr="00595E8B">
        <w:rPr>
          <w:szCs w:val="24"/>
        </w:rPr>
        <w:t>8.3. Настоящий договор составлен в 2 экземплярах, имеющих равную юридическую силу, по одному экземпляру для каждой из сторон.</w:t>
      </w:r>
    </w:p>
    <w:p w:rsidR="009218D0" w:rsidRPr="00595E8B" w:rsidRDefault="009218D0" w:rsidP="00C10531">
      <w:pPr>
        <w:pStyle w:val="a3"/>
        <w:ind w:right="-852"/>
        <w:jc w:val="both"/>
        <w:rPr>
          <w:szCs w:val="24"/>
        </w:rPr>
      </w:pPr>
    </w:p>
    <w:p w:rsidR="009218D0" w:rsidRPr="00595E8B" w:rsidRDefault="009218D0" w:rsidP="00C10531">
      <w:pPr>
        <w:pStyle w:val="a3"/>
        <w:ind w:right="-852"/>
        <w:jc w:val="center"/>
        <w:rPr>
          <w:szCs w:val="24"/>
        </w:rPr>
      </w:pPr>
      <w:r w:rsidRPr="00595E8B">
        <w:rPr>
          <w:szCs w:val="24"/>
        </w:rPr>
        <w:t>9. Реквизиты сторон.</w:t>
      </w:r>
    </w:p>
    <w:p w:rsidR="009218D0" w:rsidRPr="00595E8B" w:rsidRDefault="009218D0" w:rsidP="00C10531">
      <w:pPr>
        <w:pStyle w:val="a3"/>
        <w:ind w:right="-852"/>
        <w:jc w:val="both"/>
        <w:rPr>
          <w:szCs w:val="24"/>
        </w:rPr>
      </w:pPr>
      <w:r w:rsidRPr="00595E8B">
        <w:rPr>
          <w:szCs w:val="24"/>
        </w:rPr>
        <w:tab/>
      </w:r>
    </w:p>
    <w:p w:rsidR="009218D0" w:rsidRDefault="009218D0" w:rsidP="00C10531">
      <w:pPr>
        <w:keepLines/>
        <w:autoSpaceDE w:val="0"/>
        <w:autoSpaceDN w:val="0"/>
        <w:adjustRightInd w:val="0"/>
        <w:ind w:right="-852"/>
        <w:jc w:val="both"/>
        <w:rPr>
          <w:color w:val="000000"/>
          <w:sz w:val="24"/>
          <w:szCs w:val="24"/>
          <w:u w:val="single"/>
        </w:rPr>
      </w:pPr>
      <w:r w:rsidRPr="00595E8B">
        <w:rPr>
          <w:color w:val="000000"/>
          <w:sz w:val="24"/>
          <w:szCs w:val="24"/>
          <w:u w:val="single"/>
        </w:rPr>
        <w:t>Заказчик:</w:t>
      </w:r>
      <w:r w:rsidRPr="00595E8B">
        <w:rPr>
          <w:color w:val="000000"/>
          <w:sz w:val="24"/>
          <w:szCs w:val="24"/>
        </w:rPr>
        <w:t xml:space="preserve">                                                                   </w:t>
      </w:r>
      <w:r>
        <w:rPr>
          <w:color w:val="000000"/>
          <w:sz w:val="24"/>
          <w:szCs w:val="24"/>
        </w:rPr>
        <w:t xml:space="preserve">           </w:t>
      </w:r>
      <w:r w:rsidRPr="00595E8B">
        <w:rPr>
          <w:color w:val="000000"/>
          <w:sz w:val="24"/>
          <w:szCs w:val="24"/>
        </w:rPr>
        <w:t xml:space="preserve"> </w:t>
      </w:r>
      <w:r w:rsidR="00351E17">
        <w:rPr>
          <w:color w:val="000000"/>
          <w:sz w:val="24"/>
          <w:szCs w:val="24"/>
        </w:rPr>
        <w:t xml:space="preserve">        </w:t>
      </w:r>
      <w:r w:rsidRPr="00595E8B">
        <w:rPr>
          <w:color w:val="000000"/>
          <w:sz w:val="24"/>
          <w:szCs w:val="24"/>
          <w:u w:val="single"/>
        </w:rPr>
        <w:t>Исполнитель:</w:t>
      </w:r>
    </w:p>
    <w:p w:rsidR="00720739" w:rsidRDefault="00720739" w:rsidP="00C10531">
      <w:pPr>
        <w:keepLines/>
        <w:autoSpaceDE w:val="0"/>
        <w:autoSpaceDN w:val="0"/>
        <w:adjustRightInd w:val="0"/>
        <w:ind w:right="-852"/>
        <w:jc w:val="both"/>
        <w:rPr>
          <w:color w:val="000000"/>
          <w:sz w:val="24"/>
          <w:szCs w:val="24"/>
          <w:u w:val="single"/>
        </w:rPr>
      </w:pPr>
    </w:p>
    <w:tbl>
      <w:tblPr>
        <w:tblW w:w="10210" w:type="dxa"/>
        <w:tblLook w:val="01E0"/>
      </w:tblPr>
      <w:tblGrid>
        <w:gridCol w:w="5353"/>
        <w:gridCol w:w="4857"/>
      </w:tblGrid>
      <w:tr w:rsidR="008A5A2B" w:rsidRPr="008F60A7" w:rsidTr="008A5A2B">
        <w:trPr>
          <w:trHeight w:val="3577"/>
        </w:trPr>
        <w:tc>
          <w:tcPr>
            <w:tcW w:w="5353" w:type="dxa"/>
          </w:tcPr>
          <w:p w:rsidR="008A5A2B" w:rsidRPr="00E24A07" w:rsidRDefault="008A5A2B" w:rsidP="008A5A2B">
            <w:pPr>
              <w:shd w:val="clear" w:color="auto" w:fill="FFFFFF"/>
              <w:autoSpaceDE w:val="0"/>
              <w:ind w:right="-852"/>
            </w:pPr>
          </w:p>
        </w:tc>
        <w:tc>
          <w:tcPr>
            <w:tcW w:w="4857" w:type="dxa"/>
          </w:tcPr>
          <w:p w:rsidR="008A5A2B" w:rsidRPr="00E24A07" w:rsidRDefault="008A5A2B" w:rsidP="003D6641">
            <w:pPr>
              <w:shd w:val="clear" w:color="auto" w:fill="FFFFFF"/>
              <w:autoSpaceDE w:val="0"/>
              <w:ind w:right="-852"/>
            </w:pPr>
          </w:p>
        </w:tc>
      </w:tr>
    </w:tbl>
    <w:p w:rsidR="008A5A2B" w:rsidRDefault="008A5A2B" w:rsidP="008A5A2B">
      <w:pPr>
        <w:autoSpaceDE w:val="0"/>
        <w:autoSpaceDN w:val="0"/>
        <w:adjustRightInd w:val="0"/>
        <w:ind w:right="-85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________________/</w:t>
      </w:r>
      <w:r w:rsidR="00837CAC">
        <w:rPr>
          <w:color w:val="000000"/>
          <w:sz w:val="21"/>
          <w:szCs w:val="21"/>
        </w:rPr>
        <w:t>_________</w:t>
      </w:r>
      <w:r>
        <w:rPr>
          <w:color w:val="000000"/>
          <w:sz w:val="21"/>
          <w:szCs w:val="21"/>
        </w:rPr>
        <w:t xml:space="preserve"> /                                                 ________________/  </w:t>
      </w:r>
      <w:r w:rsidR="00837CAC">
        <w:rPr>
          <w:color w:val="000000"/>
          <w:sz w:val="21"/>
          <w:szCs w:val="21"/>
        </w:rPr>
        <w:t>_____________</w:t>
      </w:r>
      <w:r>
        <w:rPr>
          <w:color w:val="000000"/>
          <w:sz w:val="21"/>
          <w:szCs w:val="21"/>
        </w:rPr>
        <w:t xml:space="preserve">         /                </w:t>
      </w:r>
    </w:p>
    <w:p w:rsidR="009218D0" w:rsidRDefault="008A5A2B" w:rsidP="008A5A2B">
      <w:pPr>
        <w:autoSpaceDE w:val="0"/>
        <w:autoSpaceDN w:val="0"/>
        <w:adjustRightInd w:val="0"/>
        <w:ind w:right="-85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м.п.                                                                                                 м.п.                                                                                                                                                                                             </w:t>
      </w:r>
    </w:p>
    <w:tbl>
      <w:tblPr>
        <w:tblW w:w="15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04"/>
      </w:tblGrid>
      <w:tr w:rsidR="00351E17" w:rsidTr="00D31241">
        <w:trPr>
          <w:cantSplit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</w:tcPr>
          <w:p w:rsidR="00351E17" w:rsidRDefault="00351E17" w:rsidP="00351E17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351E17" w:rsidRDefault="00351E17" w:rsidP="0042695F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sectPr w:rsidR="00351E17" w:rsidSect="00C10531">
      <w:pgSz w:w="11906" w:h="16838" w:code="9"/>
      <w:pgMar w:top="992" w:right="155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218D0"/>
    <w:rsid w:val="00002546"/>
    <w:rsid w:val="00005DB4"/>
    <w:rsid w:val="0002700F"/>
    <w:rsid w:val="0008466B"/>
    <w:rsid w:val="000A0F51"/>
    <w:rsid w:val="000D7389"/>
    <w:rsid w:val="000D7993"/>
    <w:rsid w:val="000F1DAA"/>
    <w:rsid w:val="0013131B"/>
    <w:rsid w:val="00162BFD"/>
    <w:rsid w:val="00162D42"/>
    <w:rsid w:val="00187FFC"/>
    <w:rsid w:val="0019545D"/>
    <w:rsid w:val="001978C7"/>
    <w:rsid w:val="001D0356"/>
    <w:rsid w:val="001E353F"/>
    <w:rsid w:val="0020396E"/>
    <w:rsid w:val="0022103E"/>
    <w:rsid w:val="0029216A"/>
    <w:rsid w:val="002E543E"/>
    <w:rsid w:val="002F379A"/>
    <w:rsid w:val="00301FCB"/>
    <w:rsid w:val="00351E17"/>
    <w:rsid w:val="003C38EC"/>
    <w:rsid w:val="003D6641"/>
    <w:rsid w:val="003D79F8"/>
    <w:rsid w:val="003E57B4"/>
    <w:rsid w:val="004074E5"/>
    <w:rsid w:val="0042695F"/>
    <w:rsid w:val="0044753F"/>
    <w:rsid w:val="0048125B"/>
    <w:rsid w:val="004E6D87"/>
    <w:rsid w:val="004F1597"/>
    <w:rsid w:val="005360F6"/>
    <w:rsid w:val="00552934"/>
    <w:rsid w:val="00554982"/>
    <w:rsid w:val="0055774A"/>
    <w:rsid w:val="005955F9"/>
    <w:rsid w:val="00597A3E"/>
    <w:rsid w:val="005B017A"/>
    <w:rsid w:val="005B11EB"/>
    <w:rsid w:val="005B1D37"/>
    <w:rsid w:val="005C4F16"/>
    <w:rsid w:val="005D213B"/>
    <w:rsid w:val="005D264D"/>
    <w:rsid w:val="005F0ED6"/>
    <w:rsid w:val="005F1B23"/>
    <w:rsid w:val="006119A6"/>
    <w:rsid w:val="00632E5E"/>
    <w:rsid w:val="00686954"/>
    <w:rsid w:val="006C102F"/>
    <w:rsid w:val="007005FD"/>
    <w:rsid w:val="00711DFD"/>
    <w:rsid w:val="00720739"/>
    <w:rsid w:val="0073119D"/>
    <w:rsid w:val="00734162"/>
    <w:rsid w:val="007441CE"/>
    <w:rsid w:val="00772D2B"/>
    <w:rsid w:val="00794F91"/>
    <w:rsid w:val="00823E97"/>
    <w:rsid w:val="00837CAC"/>
    <w:rsid w:val="008643FC"/>
    <w:rsid w:val="008961D3"/>
    <w:rsid w:val="00897060"/>
    <w:rsid w:val="008A5A2B"/>
    <w:rsid w:val="008B6EEC"/>
    <w:rsid w:val="008D6F3A"/>
    <w:rsid w:val="008F3615"/>
    <w:rsid w:val="009218D0"/>
    <w:rsid w:val="00927516"/>
    <w:rsid w:val="00934E83"/>
    <w:rsid w:val="00960357"/>
    <w:rsid w:val="00974804"/>
    <w:rsid w:val="00981F79"/>
    <w:rsid w:val="00994318"/>
    <w:rsid w:val="009B0F81"/>
    <w:rsid w:val="00A142AB"/>
    <w:rsid w:val="00A2620B"/>
    <w:rsid w:val="00A30505"/>
    <w:rsid w:val="00A360F5"/>
    <w:rsid w:val="00A406AB"/>
    <w:rsid w:val="00A504CE"/>
    <w:rsid w:val="00A61CC4"/>
    <w:rsid w:val="00AA443E"/>
    <w:rsid w:val="00AB5261"/>
    <w:rsid w:val="00AD2F57"/>
    <w:rsid w:val="00B104BE"/>
    <w:rsid w:val="00B32F37"/>
    <w:rsid w:val="00B33EB7"/>
    <w:rsid w:val="00BA51E2"/>
    <w:rsid w:val="00BC12D0"/>
    <w:rsid w:val="00BC7D5F"/>
    <w:rsid w:val="00BE4123"/>
    <w:rsid w:val="00C10531"/>
    <w:rsid w:val="00C75696"/>
    <w:rsid w:val="00C77001"/>
    <w:rsid w:val="00C863CB"/>
    <w:rsid w:val="00C94EC9"/>
    <w:rsid w:val="00CB4274"/>
    <w:rsid w:val="00CD0009"/>
    <w:rsid w:val="00D01AE7"/>
    <w:rsid w:val="00D021C1"/>
    <w:rsid w:val="00D10F6C"/>
    <w:rsid w:val="00D247A1"/>
    <w:rsid w:val="00D31241"/>
    <w:rsid w:val="00D37086"/>
    <w:rsid w:val="00D86E1A"/>
    <w:rsid w:val="00DD2790"/>
    <w:rsid w:val="00DE185C"/>
    <w:rsid w:val="00DE77A5"/>
    <w:rsid w:val="00DF6CE1"/>
    <w:rsid w:val="00E10258"/>
    <w:rsid w:val="00E42B86"/>
    <w:rsid w:val="00E61935"/>
    <w:rsid w:val="00EA272A"/>
    <w:rsid w:val="00EC454A"/>
    <w:rsid w:val="00EE755E"/>
    <w:rsid w:val="00F074DC"/>
    <w:rsid w:val="00F30759"/>
    <w:rsid w:val="00F4205F"/>
    <w:rsid w:val="00F538B8"/>
    <w:rsid w:val="00F84E5C"/>
    <w:rsid w:val="00F929F5"/>
    <w:rsid w:val="00F96BED"/>
    <w:rsid w:val="00FA50A3"/>
    <w:rsid w:val="00FB706D"/>
    <w:rsid w:val="00FD5FBB"/>
    <w:rsid w:val="00FE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8D0"/>
    <w:rPr>
      <w:sz w:val="24"/>
    </w:rPr>
  </w:style>
  <w:style w:type="paragraph" w:styleId="a5">
    <w:name w:val="Balloon Text"/>
    <w:basedOn w:val="a"/>
    <w:link w:val="a6"/>
    <w:rsid w:val="0099431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431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FD5FBB"/>
    <w:rPr>
      <w:sz w:val="24"/>
    </w:rPr>
  </w:style>
  <w:style w:type="paragraph" w:styleId="a7">
    <w:name w:val="No Spacing"/>
    <w:uiPriority w:val="1"/>
    <w:qFormat/>
    <w:rsid w:val="0072073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5</cp:revision>
  <cp:lastPrinted>2020-08-31T10:01:00Z</cp:lastPrinted>
  <dcterms:created xsi:type="dcterms:W3CDTF">2021-06-16T07:58:00Z</dcterms:created>
  <dcterms:modified xsi:type="dcterms:W3CDTF">2021-06-16T08:46:00Z</dcterms:modified>
</cp:coreProperties>
</file>