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6E2" w:rsidRPr="00E74392" w:rsidRDefault="00D542AB" w:rsidP="00CB7EC5">
      <w:pPr>
        <w:spacing w:line="20" w:lineRule="atLeast"/>
        <w:jc w:val="center"/>
        <w:rPr>
          <w:b/>
          <w:sz w:val="24"/>
          <w:szCs w:val="24"/>
          <w:lang w:val="en-US"/>
        </w:rPr>
      </w:pPr>
      <w:r w:rsidRPr="00E74392">
        <w:rPr>
          <w:b/>
          <w:sz w:val="24"/>
          <w:szCs w:val="24"/>
        </w:rPr>
        <w:t xml:space="preserve"> </w:t>
      </w:r>
      <w:r w:rsidR="007826E2" w:rsidRPr="00E74392">
        <w:rPr>
          <w:b/>
          <w:sz w:val="24"/>
          <w:szCs w:val="24"/>
        </w:rPr>
        <w:t>Договор №</w:t>
      </w:r>
      <w:r w:rsidR="002210A8" w:rsidRPr="00E74392">
        <w:rPr>
          <w:b/>
          <w:sz w:val="24"/>
          <w:szCs w:val="24"/>
          <w:lang w:val="en-US"/>
        </w:rPr>
        <w:t xml:space="preserve"> </w:t>
      </w:r>
    </w:p>
    <w:p w:rsidR="007826E2" w:rsidRPr="00E74392" w:rsidRDefault="007826E2" w:rsidP="00CB7EC5">
      <w:pPr>
        <w:spacing w:line="20" w:lineRule="atLeast"/>
        <w:jc w:val="center"/>
        <w:rPr>
          <w:b/>
          <w:sz w:val="24"/>
          <w:szCs w:val="24"/>
          <w:highlight w:val="yellow"/>
        </w:rPr>
      </w:pPr>
    </w:p>
    <w:tbl>
      <w:tblPr>
        <w:tblW w:w="10348" w:type="dxa"/>
        <w:tblInd w:w="-142" w:type="dxa"/>
        <w:tblLook w:val="04A0"/>
      </w:tblPr>
      <w:tblGrid>
        <w:gridCol w:w="5139"/>
        <w:gridCol w:w="5209"/>
      </w:tblGrid>
      <w:tr w:rsidR="007826E2" w:rsidRPr="00E74392" w:rsidTr="00CB7EC5">
        <w:tc>
          <w:tcPr>
            <w:tcW w:w="5139" w:type="dxa"/>
            <w:shd w:val="clear" w:color="auto" w:fill="auto"/>
          </w:tcPr>
          <w:p w:rsidR="007826E2" w:rsidRPr="00E74392" w:rsidRDefault="007826E2" w:rsidP="00CB7EC5">
            <w:pPr>
              <w:spacing w:line="20" w:lineRule="atLeast"/>
              <w:jc w:val="both"/>
              <w:rPr>
                <w:sz w:val="24"/>
                <w:szCs w:val="24"/>
              </w:rPr>
            </w:pPr>
            <w:r w:rsidRPr="00E74392">
              <w:rPr>
                <w:sz w:val="24"/>
                <w:szCs w:val="24"/>
              </w:rPr>
              <w:t>г</w:t>
            </w:r>
            <w:proofErr w:type="gramStart"/>
            <w:r w:rsidRPr="00E74392">
              <w:rPr>
                <w:sz w:val="24"/>
                <w:szCs w:val="24"/>
              </w:rPr>
              <w:t>.Ч</w:t>
            </w:r>
            <w:proofErr w:type="gramEnd"/>
            <w:r w:rsidRPr="00E74392">
              <w:rPr>
                <w:sz w:val="24"/>
                <w:szCs w:val="24"/>
              </w:rPr>
              <w:t>елябинск</w:t>
            </w:r>
          </w:p>
        </w:tc>
        <w:tc>
          <w:tcPr>
            <w:tcW w:w="5209" w:type="dxa"/>
            <w:shd w:val="clear" w:color="auto" w:fill="auto"/>
          </w:tcPr>
          <w:p w:rsidR="007826E2" w:rsidRPr="00E74392" w:rsidRDefault="007826E2" w:rsidP="00B90640">
            <w:pPr>
              <w:spacing w:line="20" w:lineRule="atLeast"/>
              <w:jc w:val="right"/>
              <w:rPr>
                <w:sz w:val="24"/>
                <w:szCs w:val="24"/>
              </w:rPr>
            </w:pPr>
            <w:r w:rsidRPr="00E74392">
              <w:rPr>
                <w:sz w:val="24"/>
                <w:szCs w:val="24"/>
              </w:rPr>
              <w:t>«</w:t>
            </w:r>
            <w:r w:rsidR="00B90640" w:rsidRPr="00E74392">
              <w:rPr>
                <w:sz w:val="24"/>
                <w:szCs w:val="24"/>
              </w:rPr>
              <w:t>____</w:t>
            </w:r>
            <w:r w:rsidRPr="00E74392">
              <w:rPr>
                <w:sz w:val="24"/>
                <w:szCs w:val="24"/>
              </w:rPr>
              <w:t>»</w:t>
            </w:r>
            <w:r w:rsidR="00D864B1" w:rsidRPr="00E74392">
              <w:rPr>
                <w:sz w:val="24"/>
                <w:szCs w:val="24"/>
              </w:rPr>
              <w:t xml:space="preserve"> </w:t>
            </w:r>
            <w:r w:rsidR="00B90640" w:rsidRPr="00E74392">
              <w:rPr>
                <w:sz w:val="24"/>
                <w:szCs w:val="24"/>
              </w:rPr>
              <w:t>_______</w:t>
            </w:r>
            <w:r w:rsidR="00AE2236" w:rsidRPr="00E74392">
              <w:rPr>
                <w:sz w:val="24"/>
                <w:szCs w:val="24"/>
              </w:rPr>
              <w:t xml:space="preserve"> </w:t>
            </w:r>
            <w:r w:rsidRPr="00E74392">
              <w:rPr>
                <w:sz w:val="24"/>
                <w:szCs w:val="24"/>
              </w:rPr>
              <w:t>202</w:t>
            </w:r>
            <w:r w:rsidR="004F48E3" w:rsidRPr="00E74392">
              <w:rPr>
                <w:sz w:val="24"/>
                <w:szCs w:val="24"/>
              </w:rPr>
              <w:t xml:space="preserve">4 </w:t>
            </w:r>
            <w:r w:rsidRPr="00E74392">
              <w:rPr>
                <w:sz w:val="24"/>
                <w:szCs w:val="24"/>
              </w:rPr>
              <w:t>г.</w:t>
            </w:r>
          </w:p>
        </w:tc>
      </w:tr>
    </w:tbl>
    <w:p w:rsidR="007826E2" w:rsidRPr="00E74392" w:rsidRDefault="007826E2" w:rsidP="00CB7EC5">
      <w:pPr>
        <w:spacing w:line="20" w:lineRule="atLeast"/>
        <w:ind w:left="-709"/>
        <w:jc w:val="both"/>
        <w:rPr>
          <w:sz w:val="24"/>
          <w:szCs w:val="24"/>
        </w:rPr>
      </w:pPr>
    </w:p>
    <w:p w:rsidR="004372B7" w:rsidRPr="00E74392" w:rsidRDefault="004372B7" w:rsidP="004372B7">
      <w:pPr>
        <w:contextualSpacing/>
        <w:jc w:val="both"/>
        <w:rPr>
          <w:sz w:val="24"/>
          <w:szCs w:val="24"/>
        </w:rPr>
      </w:pPr>
      <w:proofErr w:type="gramStart"/>
      <w:r w:rsidRPr="00E74392">
        <w:rPr>
          <w:b/>
          <w:sz w:val="24"/>
          <w:szCs w:val="24"/>
        </w:rPr>
        <w:t>Муниципальное унитарное предприятие «Служба организации движения» (МУП «СОД»)</w:t>
      </w:r>
      <w:r w:rsidRPr="00E74392">
        <w:rPr>
          <w:snapToGrid w:val="0"/>
          <w:sz w:val="24"/>
          <w:szCs w:val="24"/>
        </w:rPr>
        <w:t xml:space="preserve">, именуемое в дальнейшем </w:t>
      </w:r>
      <w:r w:rsidRPr="00E74392">
        <w:rPr>
          <w:b/>
          <w:snapToGrid w:val="0"/>
          <w:sz w:val="24"/>
          <w:szCs w:val="24"/>
        </w:rPr>
        <w:t>Заказчик</w:t>
      </w:r>
      <w:r w:rsidRPr="00E74392">
        <w:rPr>
          <w:snapToGrid w:val="0"/>
          <w:sz w:val="24"/>
          <w:szCs w:val="24"/>
        </w:rPr>
        <w:t xml:space="preserve">, с одной стороны, в лице директора </w:t>
      </w:r>
      <w:r w:rsidRPr="00E74392">
        <w:rPr>
          <w:sz w:val="24"/>
          <w:szCs w:val="24"/>
        </w:rPr>
        <w:t>Кочеткова Валерия Валерьевича</w:t>
      </w:r>
      <w:r w:rsidRPr="00E74392">
        <w:rPr>
          <w:snapToGrid w:val="0"/>
          <w:sz w:val="24"/>
          <w:szCs w:val="24"/>
        </w:rPr>
        <w:t xml:space="preserve">, действующего на основании Устава, и </w:t>
      </w:r>
      <w:r w:rsidRPr="00E74392">
        <w:rPr>
          <w:sz w:val="24"/>
          <w:szCs w:val="24"/>
        </w:rPr>
        <w:t xml:space="preserve">___, именуемое в дальнейшем </w:t>
      </w:r>
      <w:r w:rsidRPr="00E74392">
        <w:rPr>
          <w:b/>
          <w:sz w:val="24"/>
          <w:szCs w:val="24"/>
        </w:rPr>
        <w:t>Поставщик</w:t>
      </w:r>
      <w:r w:rsidRPr="00E74392">
        <w:rPr>
          <w:sz w:val="24"/>
          <w:szCs w:val="24"/>
        </w:rPr>
        <w:t>, с другой стороны в лице ___, действующего на основании __, в соответствии с Федеральным законом от 18.07.2011 № 223-ФЗ «О закупках товаров, работ, услуг отдельными видами юридических лиц» и Положением о закупке товаров</w:t>
      </w:r>
      <w:proofErr w:type="gramEnd"/>
      <w:r w:rsidRPr="00E74392">
        <w:rPr>
          <w:sz w:val="24"/>
          <w:szCs w:val="24"/>
        </w:rPr>
        <w:t>, работ, услуг для нужд МУП «СОД</w:t>
      </w:r>
      <w:r w:rsidRPr="00E74392">
        <w:rPr>
          <w:b/>
          <w:sz w:val="24"/>
          <w:szCs w:val="24"/>
        </w:rPr>
        <w:t>»</w:t>
      </w:r>
      <w:r w:rsidRPr="00E74392">
        <w:rPr>
          <w:sz w:val="24"/>
          <w:szCs w:val="24"/>
        </w:rPr>
        <w:t xml:space="preserve"> заключили настоящий договор о нижеследующем:</w:t>
      </w:r>
    </w:p>
    <w:p w:rsidR="00B7301B" w:rsidRPr="00E74392" w:rsidRDefault="00B7301B" w:rsidP="00385B34">
      <w:pPr>
        <w:contextualSpacing/>
        <w:jc w:val="both"/>
        <w:rPr>
          <w:bCs/>
          <w:sz w:val="24"/>
          <w:szCs w:val="24"/>
        </w:rPr>
      </w:pPr>
    </w:p>
    <w:p w:rsidR="007826E2" w:rsidRPr="00E74392" w:rsidRDefault="007826E2" w:rsidP="00CB7EC5">
      <w:pPr>
        <w:spacing w:line="20" w:lineRule="atLeast"/>
        <w:ind w:left="-709"/>
        <w:contextualSpacing/>
        <w:jc w:val="center"/>
        <w:rPr>
          <w:b/>
          <w:bCs/>
          <w:sz w:val="24"/>
          <w:szCs w:val="24"/>
        </w:rPr>
      </w:pPr>
      <w:r w:rsidRPr="00E74392">
        <w:rPr>
          <w:b/>
          <w:bCs/>
          <w:sz w:val="24"/>
          <w:szCs w:val="24"/>
        </w:rPr>
        <w:t>1.Предмет договора</w:t>
      </w:r>
    </w:p>
    <w:p w:rsidR="007826E2" w:rsidRPr="00E74392" w:rsidRDefault="007826E2" w:rsidP="007A526E">
      <w:pPr>
        <w:widowControl w:val="0"/>
        <w:numPr>
          <w:ilvl w:val="1"/>
          <w:numId w:val="6"/>
        </w:numPr>
        <w:suppressAutoHyphens/>
        <w:spacing w:line="20" w:lineRule="atLeast"/>
        <w:ind w:left="0" w:firstLine="0"/>
        <w:contextualSpacing/>
        <w:jc w:val="both"/>
        <w:rPr>
          <w:sz w:val="24"/>
          <w:szCs w:val="24"/>
          <w:lang w:eastAsia="ar-SA"/>
        </w:rPr>
      </w:pPr>
      <w:r w:rsidRPr="00E74392">
        <w:rPr>
          <w:sz w:val="24"/>
          <w:szCs w:val="24"/>
        </w:rPr>
        <w:t xml:space="preserve">Предметом </w:t>
      </w:r>
      <w:r w:rsidRPr="002F3E50">
        <w:rPr>
          <w:sz w:val="24"/>
          <w:szCs w:val="24"/>
        </w:rPr>
        <w:t xml:space="preserve">настоящего Договора является </w:t>
      </w:r>
      <w:r w:rsidR="006B737E" w:rsidRPr="002F3E50">
        <w:rPr>
          <w:b/>
          <w:bCs/>
          <w:sz w:val="24"/>
          <w:szCs w:val="24"/>
          <w:lang w:eastAsia="ar-SA"/>
        </w:rPr>
        <w:t>оказание услуг по</w:t>
      </w:r>
      <w:r w:rsidR="007B2A3E" w:rsidRPr="002F3E50">
        <w:rPr>
          <w:rFonts w:eastAsia="Calibri"/>
          <w:bCs/>
          <w:sz w:val="24"/>
          <w:szCs w:val="24"/>
        </w:rPr>
        <w:t xml:space="preserve"> </w:t>
      </w:r>
      <w:r w:rsidR="002F3E50" w:rsidRPr="002F3E50">
        <w:rPr>
          <w:rFonts w:eastAsia="Calibri"/>
          <w:b/>
          <w:bCs/>
          <w:sz w:val="24"/>
          <w:szCs w:val="24"/>
        </w:rPr>
        <w:t xml:space="preserve">нанесению паттерна на поверхность кузова и внутреннего оформления салона автобуса </w:t>
      </w:r>
      <w:r w:rsidR="002F3E50" w:rsidRPr="002F3E50">
        <w:rPr>
          <w:b/>
          <w:color w:val="000000"/>
          <w:sz w:val="24"/>
          <w:szCs w:val="24"/>
        </w:rPr>
        <w:t>VOLGABUS-</w:t>
      </w:r>
      <w:r w:rsidR="00E90B8A">
        <w:rPr>
          <w:b/>
          <w:color w:val="000000"/>
          <w:sz w:val="24"/>
          <w:szCs w:val="24"/>
        </w:rPr>
        <w:t>5270</w:t>
      </w:r>
      <w:r w:rsidR="00E90B8A">
        <w:rPr>
          <w:b/>
          <w:color w:val="000000"/>
          <w:sz w:val="24"/>
          <w:szCs w:val="24"/>
          <w:lang w:val="en-US"/>
        </w:rPr>
        <w:t>G</w:t>
      </w:r>
      <w:r w:rsidR="00E90B8A" w:rsidRPr="00E90B8A">
        <w:rPr>
          <w:b/>
          <w:color w:val="000000"/>
          <w:sz w:val="24"/>
          <w:szCs w:val="24"/>
        </w:rPr>
        <w:t>2</w:t>
      </w:r>
      <w:r w:rsidR="00A37D0E" w:rsidRPr="002F3E50">
        <w:rPr>
          <w:rFonts w:eastAsia="Calibri"/>
          <w:b/>
          <w:bCs/>
          <w:sz w:val="24"/>
          <w:szCs w:val="24"/>
        </w:rPr>
        <w:t>,</w:t>
      </w:r>
      <w:r w:rsidR="00741D2F" w:rsidRPr="002F3E50">
        <w:rPr>
          <w:b/>
          <w:bCs/>
          <w:sz w:val="24"/>
          <w:szCs w:val="24"/>
          <w:lang w:eastAsia="ar-SA"/>
        </w:rPr>
        <w:t xml:space="preserve"> </w:t>
      </w:r>
      <w:r w:rsidR="00B20E4C" w:rsidRPr="002F3E50">
        <w:rPr>
          <w:sz w:val="24"/>
          <w:szCs w:val="24"/>
          <w:lang w:eastAsia="ar-SA"/>
        </w:rPr>
        <w:t>в</w:t>
      </w:r>
      <w:r w:rsidRPr="002F3E50">
        <w:rPr>
          <w:b/>
          <w:bCs/>
          <w:sz w:val="24"/>
          <w:szCs w:val="24"/>
          <w:lang w:eastAsia="ar-SA"/>
        </w:rPr>
        <w:t xml:space="preserve"> </w:t>
      </w:r>
      <w:r w:rsidR="00254F8B" w:rsidRPr="002F3E50">
        <w:rPr>
          <w:sz w:val="24"/>
          <w:szCs w:val="24"/>
          <w:lang w:eastAsia="ar-SA"/>
        </w:rPr>
        <w:t>с</w:t>
      </w:r>
      <w:r w:rsidR="00254F8B" w:rsidRPr="002F3E50">
        <w:rPr>
          <w:sz w:val="24"/>
          <w:szCs w:val="24"/>
        </w:rPr>
        <w:t>оответствии</w:t>
      </w:r>
      <w:r w:rsidRPr="002F3E50">
        <w:rPr>
          <w:sz w:val="24"/>
          <w:szCs w:val="24"/>
        </w:rPr>
        <w:t xml:space="preserve"> с техническим заданием (Приложением</w:t>
      </w:r>
      <w:r w:rsidRPr="00E74392">
        <w:rPr>
          <w:sz w:val="24"/>
          <w:szCs w:val="24"/>
        </w:rPr>
        <w:t xml:space="preserve"> № 1) к договору, </w:t>
      </w:r>
      <w:bookmarkStart w:id="0" w:name="OLE_LINK1"/>
      <w:bookmarkStart w:id="1" w:name="OLE_LINK2"/>
      <w:bookmarkStart w:id="2" w:name="OLE_LINK3"/>
      <w:r w:rsidRPr="00E74392">
        <w:rPr>
          <w:sz w:val="24"/>
          <w:szCs w:val="24"/>
        </w:rPr>
        <w:t>являющимся неотъемлемой частью настоящего договора</w:t>
      </w:r>
      <w:bookmarkEnd w:id="0"/>
      <w:bookmarkEnd w:id="1"/>
      <w:bookmarkEnd w:id="2"/>
      <w:r w:rsidRPr="00E74392">
        <w:rPr>
          <w:sz w:val="24"/>
          <w:szCs w:val="24"/>
        </w:rPr>
        <w:t>, на условиях, в порядке и в сроки, определяемые сторонами в настоящем Договоре.</w:t>
      </w:r>
    </w:p>
    <w:p w:rsidR="007826E2" w:rsidRPr="00E74392" w:rsidRDefault="007826E2" w:rsidP="00CB7EC5">
      <w:pPr>
        <w:widowControl w:val="0"/>
        <w:numPr>
          <w:ilvl w:val="1"/>
          <w:numId w:val="6"/>
        </w:numPr>
        <w:tabs>
          <w:tab w:val="left" w:pos="-284"/>
        </w:tabs>
        <w:suppressAutoHyphens/>
        <w:spacing w:line="20" w:lineRule="atLeast"/>
        <w:ind w:left="0" w:firstLine="0"/>
        <w:contextualSpacing/>
        <w:jc w:val="both"/>
        <w:rPr>
          <w:sz w:val="24"/>
          <w:szCs w:val="24"/>
          <w:lang w:eastAsia="ar-SA"/>
        </w:rPr>
      </w:pPr>
      <w:r w:rsidRPr="00E74392">
        <w:rPr>
          <w:sz w:val="24"/>
          <w:szCs w:val="24"/>
        </w:rPr>
        <w:t>Качество, технические характеристики услуг, требования к выполнению и к результату услуг и иные показатели, и характеристики определяются в соответствии с Техническим заданием (Приложение №1 к Договору), являющимся неотъемлемой частью настоящего Договора.</w:t>
      </w:r>
    </w:p>
    <w:p w:rsidR="007826E2" w:rsidRPr="00E74392" w:rsidRDefault="007826E2" w:rsidP="00CB7EC5">
      <w:pPr>
        <w:widowControl w:val="0"/>
        <w:numPr>
          <w:ilvl w:val="1"/>
          <w:numId w:val="6"/>
        </w:numPr>
        <w:tabs>
          <w:tab w:val="left" w:pos="0"/>
        </w:tabs>
        <w:suppressAutoHyphens/>
        <w:spacing w:line="20" w:lineRule="atLeast"/>
        <w:ind w:left="0" w:firstLine="0"/>
        <w:contextualSpacing/>
        <w:jc w:val="both"/>
        <w:rPr>
          <w:sz w:val="24"/>
          <w:szCs w:val="24"/>
          <w:lang w:eastAsia="ar-SA"/>
        </w:rPr>
      </w:pPr>
      <w:r w:rsidRPr="00E74392">
        <w:rPr>
          <w:sz w:val="24"/>
          <w:szCs w:val="24"/>
          <w:lang w:eastAsia="ar-SA"/>
        </w:rPr>
        <w:t xml:space="preserve">Срок оказания услуг: </w:t>
      </w:r>
      <w:r w:rsidR="00A37D0E" w:rsidRPr="00E74392">
        <w:rPr>
          <w:bCs/>
          <w:color w:val="000000"/>
          <w:sz w:val="24"/>
          <w:szCs w:val="24"/>
        </w:rPr>
        <w:t xml:space="preserve">в течение 5 рабочих дней </w:t>
      </w:r>
      <w:proofErr w:type="gramStart"/>
      <w:r w:rsidR="00A37D0E" w:rsidRPr="00E74392">
        <w:rPr>
          <w:bCs/>
          <w:color w:val="000000"/>
          <w:sz w:val="24"/>
          <w:szCs w:val="24"/>
        </w:rPr>
        <w:t>с</w:t>
      </w:r>
      <w:r w:rsidR="00A37D0E" w:rsidRPr="00E74392">
        <w:rPr>
          <w:color w:val="000000"/>
          <w:sz w:val="24"/>
          <w:szCs w:val="24"/>
        </w:rPr>
        <w:t xml:space="preserve"> даты заключения</w:t>
      </w:r>
      <w:proofErr w:type="gramEnd"/>
      <w:r w:rsidR="00A37D0E" w:rsidRPr="00E74392">
        <w:rPr>
          <w:color w:val="000000"/>
          <w:sz w:val="24"/>
          <w:szCs w:val="24"/>
        </w:rPr>
        <w:t xml:space="preserve"> договора.</w:t>
      </w:r>
    </w:p>
    <w:p w:rsidR="007826E2" w:rsidRPr="00E74392" w:rsidRDefault="007826E2" w:rsidP="00CB7EC5">
      <w:pPr>
        <w:widowControl w:val="0"/>
        <w:numPr>
          <w:ilvl w:val="1"/>
          <w:numId w:val="6"/>
        </w:numPr>
        <w:tabs>
          <w:tab w:val="left" w:pos="0"/>
        </w:tabs>
        <w:suppressAutoHyphens/>
        <w:spacing w:line="20" w:lineRule="atLeast"/>
        <w:ind w:left="0" w:firstLine="0"/>
        <w:contextualSpacing/>
        <w:jc w:val="both"/>
        <w:rPr>
          <w:sz w:val="24"/>
          <w:szCs w:val="24"/>
        </w:rPr>
      </w:pPr>
      <w:r w:rsidRPr="00E74392">
        <w:rPr>
          <w:sz w:val="24"/>
          <w:szCs w:val="24"/>
        </w:rPr>
        <w:t xml:space="preserve">Место оказания услуг: </w:t>
      </w:r>
      <w:proofErr w:type="gramStart"/>
      <w:r w:rsidR="006121E8" w:rsidRPr="00E74392">
        <w:rPr>
          <w:rFonts w:eastAsia="Calibri"/>
          <w:sz w:val="24"/>
          <w:szCs w:val="24"/>
        </w:rPr>
        <w:t>г</w:t>
      </w:r>
      <w:proofErr w:type="gramEnd"/>
      <w:r w:rsidR="006121E8" w:rsidRPr="00E74392">
        <w:rPr>
          <w:rFonts w:eastAsia="Calibri"/>
          <w:sz w:val="24"/>
          <w:szCs w:val="24"/>
        </w:rPr>
        <w:t>. Челябинск, ул. Молодогвардейцев, д.3</w:t>
      </w:r>
      <w:r w:rsidRPr="00E74392">
        <w:rPr>
          <w:sz w:val="24"/>
          <w:szCs w:val="24"/>
        </w:rPr>
        <w:t>.</w:t>
      </w:r>
    </w:p>
    <w:p w:rsidR="00741D2F" w:rsidRPr="00E74392" w:rsidRDefault="00741D2F" w:rsidP="00741D2F">
      <w:pPr>
        <w:widowControl w:val="0"/>
        <w:tabs>
          <w:tab w:val="left" w:pos="0"/>
        </w:tabs>
        <w:suppressAutoHyphens/>
        <w:spacing w:line="20" w:lineRule="atLeast"/>
        <w:contextualSpacing/>
        <w:jc w:val="both"/>
        <w:rPr>
          <w:b/>
          <w:bCs/>
          <w:sz w:val="24"/>
          <w:szCs w:val="24"/>
        </w:rPr>
      </w:pPr>
    </w:p>
    <w:p w:rsidR="007826E2" w:rsidRPr="00E74392" w:rsidRDefault="007826E2" w:rsidP="007A526E">
      <w:pPr>
        <w:spacing w:line="20" w:lineRule="atLeast"/>
        <w:ind w:left="-709"/>
        <w:contextualSpacing/>
        <w:jc w:val="center"/>
        <w:rPr>
          <w:b/>
          <w:bCs/>
          <w:sz w:val="24"/>
          <w:szCs w:val="24"/>
        </w:rPr>
      </w:pPr>
      <w:r w:rsidRPr="00E74392">
        <w:rPr>
          <w:b/>
          <w:bCs/>
          <w:sz w:val="24"/>
          <w:szCs w:val="24"/>
        </w:rPr>
        <w:t>2.Права и обязанности сторон</w:t>
      </w:r>
    </w:p>
    <w:p w:rsidR="006B737E" w:rsidRPr="00E74392" w:rsidRDefault="006B737E" w:rsidP="007A526E">
      <w:pPr>
        <w:spacing w:line="20" w:lineRule="atLeast"/>
        <w:contextualSpacing/>
        <w:jc w:val="both"/>
        <w:rPr>
          <w:bCs/>
          <w:sz w:val="24"/>
          <w:szCs w:val="24"/>
        </w:rPr>
      </w:pPr>
      <w:r w:rsidRPr="00E74392">
        <w:rPr>
          <w:bCs/>
          <w:sz w:val="24"/>
          <w:szCs w:val="24"/>
        </w:rPr>
        <w:t>2.1. Исполнитель вправе:</w:t>
      </w:r>
    </w:p>
    <w:p w:rsidR="006B737E" w:rsidRPr="00E74392" w:rsidRDefault="006B737E" w:rsidP="007A526E">
      <w:pPr>
        <w:spacing w:line="20" w:lineRule="atLeast"/>
        <w:contextualSpacing/>
        <w:jc w:val="both"/>
        <w:rPr>
          <w:bCs/>
          <w:sz w:val="24"/>
          <w:szCs w:val="24"/>
        </w:rPr>
      </w:pPr>
      <w:r w:rsidRPr="00E74392">
        <w:rPr>
          <w:bCs/>
          <w:sz w:val="24"/>
          <w:szCs w:val="24"/>
        </w:rPr>
        <w:t xml:space="preserve">2.1.1. </w:t>
      </w:r>
      <w:r w:rsidR="002F3E50">
        <w:rPr>
          <w:bCs/>
          <w:sz w:val="24"/>
          <w:szCs w:val="24"/>
        </w:rPr>
        <w:t>Т</w:t>
      </w:r>
      <w:r w:rsidRPr="00E74392">
        <w:rPr>
          <w:bCs/>
          <w:sz w:val="24"/>
          <w:szCs w:val="24"/>
        </w:rPr>
        <w:t xml:space="preserve">ребовать своевременной оплаты на условиях, установленных </w:t>
      </w:r>
      <w:r w:rsidR="007A526E" w:rsidRPr="00E74392">
        <w:rPr>
          <w:bCs/>
          <w:sz w:val="24"/>
          <w:szCs w:val="24"/>
        </w:rPr>
        <w:t>Договором</w:t>
      </w:r>
      <w:r w:rsidRPr="00E74392">
        <w:rPr>
          <w:bCs/>
          <w:sz w:val="24"/>
          <w:szCs w:val="24"/>
        </w:rPr>
        <w:t xml:space="preserve">, надлежащим образом оказанных и принятых Заказчиком услуг; </w:t>
      </w:r>
    </w:p>
    <w:p w:rsidR="007826E2" w:rsidRPr="00E74392" w:rsidRDefault="007826E2" w:rsidP="00CB7EC5">
      <w:pPr>
        <w:widowControl w:val="0"/>
        <w:suppressAutoHyphens/>
        <w:spacing w:line="20" w:lineRule="atLeast"/>
        <w:jc w:val="both"/>
        <w:rPr>
          <w:sz w:val="24"/>
          <w:szCs w:val="24"/>
          <w:lang w:eastAsia="ar-SA"/>
        </w:rPr>
      </w:pPr>
      <w:r w:rsidRPr="00E74392">
        <w:rPr>
          <w:sz w:val="24"/>
          <w:szCs w:val="24"/>
          <w:lang w:eastAsia="ar-SA"/>
        </w:rPr>
        <w:t>2.</w:t>
      </w:r>
      <w:r w:rsidR="007C041B" w:rsidRPr="00E74392">
        <w:rPr>
          <w:sz w:val="24"/>
          <w:szCs w:val="24"/>
          <w:lang w:eastAsia="ar-SA"/>
        </w:rPr>
        <w:t>2</w:t>
      </w:r>
      <w:r w:rsidRPr="00E74392">
        <w:rPr>
          <w:sz w:val="24"/>
          <w:szCs w:val="24"/>
          <w:lang w:eastAsia="ar-SA"/>
        </w:rPr>
        <w:t xml:space="preserve">. </w:t>
      </w:r>
      <w:r w:rsidR="006B737E" w:rsidRPr="00E74392">
        <w:rPr>
          <w:sz w:val="24"/>
          <w:szCs w:val="24"/>
        </w:rPr>
        <w:t>Исполнитель</w:t>
      </w:r>
      <w:r w:rsidR="00922495" w:rsidRPr="00E74392">
        <w:rPr>
          <w:sz w:val="24"/>
          <w:szCs w:val="24"/>
        </w:rPr>
        <w:t xml:space="preserve"> </w:t>
      </w:r>
      <w:r w:rsidRPr="00E74392">
        <w:rPr>
          <w:sz w:val="24"/>
          <w:szCs w:val="24"/>
          <w:lang w:eastAsia="ar-SA"/>
        </w:rPr>
        <w:t>обязуется:</w:t>
      </w:r>
    </w:p>
    <w:p w:rsidR="007826E2" w:rsidRPr="00E74392" w:rsidRDefault="007C041B" w:rsidP="00CB7EC5">
      <w:pPr>
        <w:widowControl w:val="0"/>
        <w:tabs>
          <w:tab w:val="left" w:pos="0"/>
        </w:tabs>
        <w:suppressAutoHyphens/>
        <w:spacing w:line="20" w:lineRule="atLeast"/>
        <w:jc w:val="both"/>
        <w:rPr>
          <w:sz w:val="24"/>
          <w:szCs w:val="24"/>
          <w:lang w:eastAsia="ar-SA"/>
        </w:rPr>
      </w:pPr>
      <w:r w:rsidRPr="00E74392">
        <w:rPr>
          <w:sz w:val="24"/>
          <w:szCs w:val="24"/>
          <w:lang w:eastAsia="ar-SA"/>
        </w:rPr>
        <w:t>2.2</w:t>
      </w:r>
      <w:r w:rsidR="007826E2" w:rsidRPr="00E74392">
        <w:rPr>
          <w:sz w:val="24"/>
          <w:szCs w:val="24"/>
          <w:lang w:eastAsia="ar-SA"/>
        </w:rPr>
        <w:t xml:space="preserve">.1. </w:t>
      </w:r>
      <w:proofErr w:type="gramStart"/>
      <w:r w:rsidR="007826E2" w:rsidRPr="00E74392">
        <w:rPr>
          <w:sz w:val="24"/>
          <w:szCs w:val="24"/>
          <w:lang w:eastAsia="ar-SA"/>
        </w:rPr>
        <w:t xml:space="preserve">Оказывать услуги надлежащего качества, </w:t>
      </w:r>
      <w:r w:rsidRPr="00E74392">
        <w:rPr>
          <w:sz w:val="24"/>
          <w:szCs w:val="24"/>
          <w:lang w:eastAsia="ar-SA"/>
        </w:rPr>
        <w:t>сроков</w:t>
      </w:r>
      <w:r w:rsidR="007826E2" w:rsidRPr="00E74392">
        <w:rPr>
          <w:sz w:val="24"/>
          <w:szCs w:val="24"/>
          <w:lang w:eastAsia="ar-SA"/>
        </w:rPr>
        <w:t xml:space="preserve"> в соответствии с условиями договора, требованиями </w:t>
      </w:r>
      <w:r w:rsidR="006B737E" w:rsidRPr="00E74392">
        <w:rPr>
          <w:sz w:val="24"/>
          <w:szCs w:val="24"/>
          <w:lang w:eastAsia="ar-SA"/>
        </w:rPr>
        <w:t>Технического задания (Приложение №1 к Договору), являющимся неотъемлемой частью настоящего Договора</w:t>
      </w:r>
      <w:r w:rsidRPr="00E74392">
        <w:rPr>
          <w:sz w:val="24"/>
          <w:szCs w:val="24"/>
          <w:lang w:eastAsia="ar-SA"/>
        </w:rPr>
        <w:t>.</w:t>
      </w:r>
      <w:proofErr w:type="gramEnd"/>
      <w:r w:rsidR="00220C48" w:rsidRPr="00E74392">
        <w:rPr>
          <w:sz w:val="24"/>
          <w:szCs w:val="24"/>
          <w:lang w:eastAsia="ar-SA"/>
        </w:rPr>
        <w:t xml:space="preserve"> Услуги оказываются в объеме</w:t>
      </w:r>
      <w:r w:rsidR="00922495" w:rsidRPr="00E74392">
        <w:rPr>
          <w:sz w:val="24"/>
          <w:szCs w:val="24"/>
          <w:lang w:eastAsia="ar-SA"/>
        </w:rPr>
        <w:t>,</w:t>
      </w:r>
      <w:r w:rsidR="00220C48" w:rsidRPr="00E74392">
        <w:rPr>
          <w:sz w:val="24"/>
          <w:szCs w:val="24"/>
          <w:lang w:eastAsia="ar-SA"/>
        </w:rPr>
        <w:t xml:space="preserve"> установленн</w:t>
      </w:r>
      <w:r w:rsidR="00922495" w:rsidRPr="00E74392">
        <w:rPr>
          <w:sz w:val="24"/>
          <w:szCs w:val="24"/>
          <w:lang w:eastAsia="ar-SA"/>
        </w:rPr>
        <w:t>ом</w:t>
      </w:r>
      <w:r w:rsidR="00220C48" w:rsidRPr="00E74392">
        <w:rPr>
          <w:sz w:val="24"/>
          <w:szCs w:val="24"/>
          <w:lang w:eastAsia="ar-SA"/>
        </w:rPr>
        <w:t xml:space="preserve"> </w:t>
      </w:r>
      <w:r w:rsidR="001F6023" w:rsidRPr="00E74392">
        <w:rPr>
          <w:sz w:val="24"/>
          <w:szCs w:val="24"/>
          <w:lang w:eastAsia="ar-SA"/>
        </w:rPr>
        <w:t>Заказчиком</w:t>
      </w:r>
      <w:r w:rsidR="00220C48" w:rsidRPr="00E74392">
        <w:rPr>
          <w:sz w:val="24"/>
          <w:szCs w:val="24"/>
          <w:lang w:eastAsia="ar-SA"/>
        </w:rPr>
        <w:t>.</w:t>
      </w:r>
    </w:p>
    <w:p w:rsidR="007C041B" w:rsidRPr="00E74392" w:rsidRDefault="007C041B" w:rsidP="00CB7EC5">
      <w:pPr>
        <w:widowControl w:val="0"/>
        <w:tabs>
          <w:tab w:val="left" w:pos="0"/>
        </w:tabs>
        <w:suppressAutoHyphens/>
        <w:spacing w:line="20" w:lineRule="atLeast"/>
        <w:jc w:val="both"/>
        <w:rPr>
          <w:sz w:val="24"/>
          <w:szCs w:val="24"/>
          <w:lang w:eastAsia="ar-SA"/>
        </w:rPr>
      </w:pPr>
      <w:r w:rsidRPr="00E74392">
        <w:rPr>
          <w:sz w:val="24"/>
          <w:szCs w:val="24"/>
          <w:lang w:eastAsia="ar-SA"/>
        </w:rPr>
        <w:t>2.2.2. Предоставлять Заказчику по его требованию документы, относящиеся к предмету Договора, а также своевременно предоставлять Заказчику достоверную информацию о ходе исполнения своих обязательств, в том числе о сложностях, возникающих при исполнении Договора.</w:t>
      </w:r>
    </w:p>
    <w:p w:rsidR="007826E2" w:rsidRPr="00E74392" w:rsidRDefault="007C041B" w:rsidP="00CB7EC5">
      <w:pPr>
        <w:widowControl w:val="0"/>
        <w:autoSpaceDE w:val="0"/>
        <w:autoSpaceDN w:val="0"/>
        <w:adjustRightInd w:val="0"/>
        <w:spacing w:line="20" w:lineRule="atLeast"/>
        <w:jc w:val="both"/>
        <w:rPr>
          <w:sz w:val="24"/>
          <w:szCs w:val="24"/>
        </w:rPr>
      </w:pPr>
      <w:r w:rsidRPr="00E74392">
        <w:rPr>
          <w:sz w:val="24"/>
          <w:szCs w:val="24"/>
        </w:rPr>
        <w:t>2.2</w:t>
      </w:r>
      <w:r w:rsidR="007826E2" w:rsidRPr="00E74392">
        <w:rPr>
          <w:sz w:val="24"/>
          <w:szCs w:val="24"/>
        </w:rPr>
        <w:t>.</w:t>
      </w:r>
      <w:r w:rsidRPr="00E74392">
        <w:rPr>
          <w:sz w:val="24"/>
          <w:szCs w:val="24"/>
        </w:rPr>
        <w:t>3</w:t>
      </w:r>
      <w:r w:rsidR="007826E2" w:rsidRPr="00E74392">
        <w:rPr>
          <w:sz w:val="24"/>
          <w:szCs w:val="24"/>
        </w:rPr>
        <w:t>. В случае выявления некачественно</w:t>
      </w:r>
      <w:r w:rsidR="006B737E" w:rsidRPr="00E74392">
        <w:rPr>
          <w:sz w:val="24"/>
          <w:szCs w:val="24"/>
        </w:rPr>
        <w:t xml:space="preserve"> оказанной услуги, Исполнитель обязуется исправить выявленные замечания </w:t>
      </w:r>
      <w:r w:rsidR="007826E2" w:rsidRPr="00E74392">
        <w:rPr>
          <w:sz w:val="24"/>
          <w:szCs w:val="24"/>
        </w:rPr>
        <w:t xml:space="preserve">за счет собственных средств и своими силами в течение </w:t>
      </w:r>
      <w:r w:rsidR="001F6023" w:rsidRPr="00E74392">
        <w:rPr>
          <w:sz w:val="24"/>
          <w:szCs w:val="24"/>
        </w:rPr>
        <w:t>3</w:t>
      </w:r>
      <w:r w:rsidR="006B737E" w:rsidRPr="00E74392">
        <w:rPr>
          <w:sz w:val="24"/>
          <w:szCs w:val="24"/>
        </w:rPr>
        <w:t xml:space="preserve"> </w:t>
      </w:r>
      <w:r w:rsidR="001F6023" w:rsidRPr="00E74392">
        <w:rPr>
          <w:sz w:val="24"/>
          <w:szCs w:val="24"/>
        </w:rPr>
        <w:t xml:space="preserve">дней </w:t>
      </w:r>
      <w:r w:rsidR="007826E2" w:rsidRPr="00E74392">
        <w:rPr>
          <w:sz w:val="24"/>
          <w:szCs w:val="24"/>
        </w:rPr>
        <w:t xml:space="preserve">с момента предъявления </w:t>
      </w:r>
      <w:r w:rsidR="00495068" w:rsidRPr="00E74392">
        <w:rPr>
          <w:sz w:val="24"/>
          <w:szCs w:val="24"/>
        </w:rPr>
        <w:t>представителя Заказчика</w:t>
      </w:r>
      <w:r w:rsidR="007826E2" w:rsidRPr="00E74392">
        <w:rPr>
          <w:sz w:val="24"/>
          <w:szCs w:val="24"/>
        </w:rPr>
        <w:t xml:space="preserve"> соответствующей претензии. Претензии могут быть переданы как в устной форме представителю </w:t>
      </w:r>
      <w:r w:rsidR="001F6023" w:rsidRPr="00E74392">
        <w:rPr>
          <w:sz w:val="24"/>
          <w:szCs w:val="24"/>
        </w:rPr>
        <w:t>Исполнителя</w:t>
      </w:r>
      <w:r w:rsidR="007826E2" w:rsidRPr="00E74392">
        <w:rPr>
          <w:sz w:val="24"/>
          <w:szCs w:val="24"/>
        </w:rPr>
        <w:t>, так и письменной форме, а также переданы с помощью факсимильных или электронных сре</w:t>
      </w:r>
      <w:proofErr w:type="gramStart"/>
      <w:r w:rsidR="007826E2" w:rsidRPr="00E74392">
        <w:rPr>
          <w:sz w:val="24"/>
          <w:szCs w:val="24"/>
        </w:rPr>
        <w:t>дств св</w:t>
      </w:r>
      <w:proofErr w:type="gramEnd"/>
      <w:r w:rsidR="007826E2" w:rsidRPr="00E74392">
        <w:rPr>
          <w:sz w:val="24"/>
          <w:szCs w:val="24"/>
        </w:rPr>
        <w:t>язи.</w:t>
      </w:r>
    </w:p>
    <w:p w:rsidR="007C041B" w:rsidRPr="00E74392" w:rsidRDefault="007C041B" w:rsidP="00CB7EC5">
      <w:pPr>
        <w:widowControl w:val="0"/>
        <w:autoSpaceDE w:val="0"/>
        <w:autoSpaceDN w:val="0"/>
        <w:adjustRightInd w:val="0"/>
        <w:spacing w:line="20" w:lineRule="atLeast"/>
        <w:jc w:val="both"/>
        <w:rPr>
          <w:bCs/>
          <w:sz w:val="24"/>
          <w:szCs w:val="24"/>
        </w:rPr>
      </w:pPr>
      <w:r w:rsidRPr="00E74392">
        <w:rPr>
          <w:bCs/>
          <w:sz w:val="24"/>
          <w:szCs w:val="24"/>
        </w:rPr>
        <w:t>2.3. Заказчик вправе:</w:t>
      </w:r>
    </w:p>
    <w:p w:rsidR="00CF14A8" w:rsidRPr="00E74392" w:rsidRDefault="00CF14A8" w:rsidP="00CB7EC5">
      <w:pPr>
        <w:tabs>
          <w:tab w:val="left" w:pos="0"/>
        </w:tabs>
        <w:spacing w:line="20" w:lineRule="atLeast"/>
        <w:jc w:val="both"/>
        <w:rPr>
          <w:sz w:val="24"/>
          <w:szCs w:val="24"/>
        </w:rPr>
      </w:pPr>
      <w:r w:rsidRPr="00E74392">
        <w:rPr>
          <w:sz w:val="24"/>
          <w:szCs w:val="24"/>
        </w:rPr>
        <w:t xml:space="preserve">2.3.1. </w:t>
      </w:r>
      <w:r w:rsidRPr="00A14C7D">
        <w:rPr>
          <w:sz w:val="24"/>
          <w:szCs w:val="24"/>
        </w:rPr>
        <w:t>Принять решение об одностороннем отказе от исполнения договора по основаниям, предусмотренным Гражданским кодексом Российской Федерации (далее – ГК РФ) для одностороннего отказа от исполнения отдельных видов обязательств</w:t>
      </w:r>
      <w:r w:rsidR="007333DD" w:rsidRPr="00A14C7D">
        <w:rPr>
          <w:sz w:val="24"/>
          <w:szCs w:val="24"/>
        </w:rPr>
        <w:t>.</w:t>
      </w:r>
    </w:p>
    <w:p w:rsidR="007C041B" w:rsidRPr="00E74392" w:rsidRDefault="007C041B" w:rsidP="00CB7EC5">
      <w:pPr>
        <w:widowControl w:val="0"/>
        <w:autoSpaceDE w:val="0"/>
        <w:autoSpaceDN w:val="0"/>
        <w:adjustRightInd w:val="0"/>
        <w:spacing w:line="20" w:lineRule="atLeast"/>
        <w:jc w:val="both"/>
        <w:rPr>
          <w:bCs/>
          <w:sz w:val="24"/>
          <w:szCs w:val="24"/>
        </w:rPr>
      </w:pPr>
      <w:r w:rsidRPr="00E74392">
        <w:rPr>
          <w:bCs/>
          <w:sz w:val="24"/>
          <w:szCs w:val="24"/>
        </w:rPr>
        <w:t>2.3.</w:t>
      </w:r>
      <w:r w:rsidR="00CF14A8" w:rsidRPr="00E74392">
        <w:rPr>
          <w:bCs/>
          <w:sz w:val="24"/>
          <w:szCs w:val="24"/>
        </w:rPr>
        <w:t>2</w:t>
      </w:r>
      <w:r w:rsidRPr="00E74392">
        <w:rPr>
          <w:bCs/>
          <w:sz w:val="24"/>
          <w:szCs w:val="24"/>
        </w:rPr>
        <w:t>. Требовать от Исполнителя надлежащего исполнения обязательств, установленных Договором.</w:t>
      </w:r>
    </w:p>
    <w:p w:rsidR="007C041B" w:rsidRPr="00E74392" w:rsidRDefault="007C041B" w:rsidP="00CB7EC5">
      <w:pPr>
        <w:widowControl w:val="0"/>
        <w:autoSpaceDE w:val="0"/>
        <w:autoSpaceDN w:val="0"/>
        <w:adjustRightInd w:val="0"/>
        <w:spacing w:line="20" w:lineRule="atLeast"/>
        <w:jc w:val="both"/>
        <w:rPr>
          <w:bCs/>
          <w:sz w:val="24"/>
          <w:szCs w:val="24"/>
        </w:rPr>
      </w:pPr>
      <w:r w:rsidRPr="00E74392">
        <w:rPr>
          <w:bCs/>
          <w:sz w:val="24"/>
          <w:szCs w:val="24"/>
        </w:rPr>
        <w:t>2.3.</w:t>
      </w:r>
      <w:r w:rsidR="00CF14A8" w:rsidRPr="00E74392">
        <w:rPr>
          <w:bCs/>
          <w:sz w:val="24"/>
          <w:szCs w:val="24"/>
        </w:rPr>
        <w:t>3</w:t>
      </w:r>
      <w:r w:rsidRPr="00E74392">
        <w:rPr>
          <w:bCs/>
          <w:sz w:val="24"/>
          <w:szCs w:val="24"/>
        </w:rPr>
        <w:t>. Требовать от Исполнителя своевременного устранения недостатков, выявленных в ходе приемки.</w:t>
      </w:r>
    </w:p>
    <w:p w:rsidR="007C041B" w:rsidRPr="00E74392" w:rsidRDefault="007C041B" w:rsidP="00CB7EC5">
      <w:pPr>
        <w:widowControl w:val="0"/>
        <w:autoSpaceDE w:val="0"/>
        <w:autoSpaceDN w:val="0"/>
        <w:adjustRightInd w:val="0"/>
        <w:spacing w:line="20" w:lineRule="atLeast"/>
        <w:jc w:val="both"/>
        <w:rPr>
          <w:bCs/>
          <w:sz w:val="24"/>
          <w:szCs w:val="24"/>
        </w:rPr>
      </w:pPr>
      <w:r w:rsidRPr="00E74392">
        <w:rPr>
          <w:bCs/>
          <w:sz w:val="24"/>
          <w:szCs w:val="24"/>
        </w:rPr>
        <w:t>2.3.</w:t>
      </w:r>
      <w:r w:rsidR="00CF14A8" w:rsidRPr="00E74392">
        <w:rPr>
          <w:bCs/>
          <w:sz w:val="24"/>
          <w:szCs w:val="24"/>
        </w:rPr>
        <w:t>4</w:t>
      </w:r>
      <w:r w:rsidRPr="00E74392">
        <w:rPr>
          <w:bCs/>
          <w:sz w:val="24"/>
          <w:szCs w:val="24"/>
        </w:rPr>
        <w:t>. Проверять ход и качество выполнения Исполнителем условий Договора без вмешательства в оперативно-хозяйственную деятельность Исполнителя.</w:t>
      </w:r>
    </w:p>
    <w:p w:rsidR="007826E2" w:rsidRPr="00E74392" w:rsidRDefault="007826E2" w:rsidP="00CB7EC5">
      <w:pPr>
        <w:widowControl w:val="0"/>
        <w:suppressAutoHyphens/>
        <w:spacing w:line="20" w:lineRule="atLeast"/>
        <w:jc w:val="both"/>
        <w:rPr>
          <w:sz w:val="24"/>
          <w:szCs w:val="24"/>
          <w:lang w:eastAsia="ar-SA"/>
        </w:rPr>
      </w:pPr>
      <w:r w:rsidRPr="00E74392">
        <w:rPr>
          <w:sz w:val="24"/>
          <w:szCs w:val="24"/>
          <w:lang w:eastAsia="ar-SA"/>
        </w:rPr>
        <w:t>2.</w:t>
      </w:r>
      <w:r w:rsidR="007C041B" w:rsidRPr="00E74392">
        <w:rPr>
          <w:sz w:val="24"/>
          <w:szCs w:val="24"/>
          <w:lang w:eastAsia="ar-SA"/>
        </w:rPr>
        <w:t>4</w:t>
      </w:r>
      <w:r w:rsidRPr="00E74392">
        <w:rPr>
          <w:sz w:val="24"/>
          <w:szCs w:val="24"/>
          <w:lang w:eastAsia="ar-SA"/>
        </w:rPr>
        <w:t>. Заказчик обязуется:</w:t>
      </w:r>
    </w:p>
    <w:p w:rsidR="007826E2" w:rsidRPr="00E74392" w:rsidRDefault="007826E2" w:rsidP="00CB7EC5">
      <w:pPr>
        <w:widowControl w:val="0"/>
        <w:suppressAutoHyphens/>
        <w:spacing w:line="20" w:lineRule="atLeast"/>
        <w:jc w:val="both"/>
        <w:rPr>
          <w:sz w:val="24"/>
          <w:szCs w:val="24"/>
          <w:lang w:eastAsia="ar-SA"/>
        </w:rPr>
      </w:pPr>
      <w:r w:rsidRPr="00E74392">
        <w:rPr>
          <w:sz w:val="24"/>
          <w:szCs w:val="24"/>
          <w:lang w:eastAsia="ar-SA"/>
        </w:rPr>
        <w:t>2.</w:t>
      </w:r>
      <w:r w:rsidR="007C041B" w:rsidRPr="00E74392">
        <w:rPr>
          <w:sz w:val="24"/>
          <w:szCs w:val="24"/>
          <w:lang w:eastAsia="ar-SA"/>
        </w:rPr>
        <w:t>4</w:t>
      </w:r>
      <w:r w:rsidRPr="00E74392">
        <w:rPr>
          <w:sz w:val="24"/>
          <w:szCs w:val="24"/>
          <w:lang w:eastAsia="ar-SA"/>
        </w:rPr>
        <w:t xml:space="preserve">.1. Произвести оплату за </w:t>
      </w:r>
      <w:r w:rsidR="007C041B" w:rsidRPr="00E74392">
        <w:rPr>
          <w:sz w:val="24"/>
          <w:szCs w:val="24"/>
          <w:lang w:eastAsia="ar-SA"/>
        </w:rPr>
        <w:t>оказанную услугу</w:t>
      </w:r>
      <w:r w:rsidRPr="00E74392">
        <w:rPr>
          <w:sz w:val="24"/>
          <w:szCs w:val="24"/>
          <w:lang w:eastAsia="ar-SA"/>
        </w:rPr>
        <w:t xml:space="preserve"> по настоящему Договору в соответствии с </w:t>
      </w:r>
      <w:r w:rsidRPr="00E74392">
        <w:rPr>
          <w:sz w:val="24"/>
          <w:szCs w:val="24"/>
          <w:lang w:eastAsia="ar-SA"/>
        </w:rPr>
        <w:lastRenderedPageBreak/>
        <w:t>условиями настоящего Договора.</w:t>
      </w:r>
    </w:p>
    <w:p w:rsidR="007826E2" w:rsidRPr="00E74392" w:rsidRDefault="007C041B" w:rsidP="00CB7EC5">
      <w:pPr>
        <w:widowControl w:val="0"/>
        <w:suppressAutoHyphens/>
        <w:spacing w:line="20" w:lineRule="atLeast"/>
        <w:jc w:val="both"/>
        <w:rPr>
          <w:sz w:val="24"/>
          <w:szCs w:val="24"/>
          <w:lang w:eastAsia="ar-SA"/>
        </w:rPr>
      </w:pPr>
      <w:r w:rsidRPr="00E74392">
        <w:rPr>
          <w:sz w:val="24"/>
          <w:szCs w:val="24"/>
          <w:lang w:eastAsia="ar-SA"/>
        </w:rPr>
        <w:t>2.4</w:t>
      </w:r>
      <w:r w:rsidR="007826E2" w:rsidRPr="00E74392">
        <w:rPr>
          <w:sz w:val="24"/>
          <w:szCs w:val="24"/>
          <w:lang w:eastAsia="ar-SA"/>
        </w:rPr>
        <w:t xml:space="preserve">.2. </w:t>
      </w:r>
      <w:r w:rsidRPr="00E74392">
        <w:rPr>
          <w:sz w:val="24"/>
          <w:szCs w:val="24"/>
          <w:lang w:eastAsia="ar-SA"/>
        </w:rPr>
        <w:t>При осуществлении</w:t>
      </w:r>
      <w:r w:rsidR="00922495" w:rsidRPr="00E74392">
        <w:rPr>
          <w:sz w:val="24"/>
          <w:szCs w:val="24"/>
          <w:lang w:eastAsia="ar-SA"/>
        </w:rPr>
        <w:t xml:space="preserve"> </w:t>
      </w:r>
      <w:r w:rsidRPr="00E74392">
        <w:rPr>
          <w:sz w:val="24"/>
          <w:szCs w:val="24"/>
          <w:lang w:eastAsia="ar-SA"/>
        </w:rPr>
        <w:t>приемки оказанной услуги</w:t>
      </w:r>
      <w:r w:rsidR="007826E2" w:rsidRPr="00E74392">
        <w:rPr>
          <w:sz w:val="24"/>
          <w:szCs w:val="24"/>
          <w:lang w:eastAsia="ar-SA"/>
        </w:rPr>
        <w:t xml:space="preserve"> уведомить </w:t>
      </w:r>
      <w:r w:rsidRPr="00E74392">
        <w:rPr>
          <w:sz w:val="24"/>
          <w:szCs w:val="24"/>
          <w:lang w:eastAsia="ar-SA"/>
        </w:rPr>
        <w:t>Исполнителя</w:t>
      </w:r>
      <w:r w:rsidR="007826E2" w:rsidRPr="00E74392">
        <w:rPr>
          <w:sz w:val="24"/>
          <w:szCs w:val="24"/>
          <w:lang w:eastAsia="ar-SA"/>
        </w:rPr>
        <w:t xml:space="preserve"> об обнаружении </w:t>
      </w:r>
      <w:r w:rsidRPr="00E74392">
        <w:rPr>
          <w:sz w:val="24"/>
          <w:szCs w:val="24"/>
        </w:rPr>
        <w:t>некачественно оказанной услуги</w:t>
      </w:r>
      <w:r w:rsidR="007826E2" w:rsidRPr="00E74392">
        <w:rPr>
          <w:sz w:val="24"/>
          <w:szCs w:val="24"/>
          <w:lang w:eastAsia="ar-SA"/>
        </w:rPr>
        <w:t>.</w:t>
      </w:r>
    </w:p>
    <w:p w:rsidR="007826E2" w:rsidRPr="00E74392" w:rsidRDefault="007C041B" w:rsidP="00CB7EC5">
      <w:pPr>
        <w:widowControl w:val="0"/>
        <w:suppressAutoHyphens/>
        <w:spacing w:line="20" w:lineRule="atLeast"/>
        <w:jc w:val="both"/>
        <w:rPr>
          <w:sz w:val="24"/>
          <w:szCs w:val="24"/>
          <w:lang w:eastAsia="ar-SA"/>
        </w:rPr>
      </w:pPr>
      <w:r w:rsidRPr="00E74392">
        <w:rPr>
          <w:sz w:val="24"/>
          <w:szCs w:val="24"/>
          <w:lang w:eastAsia="ar-SA"/>
        </w:rPr>
        <w:t>2.4</w:t>
      </w:r>
      <w:r w:rsidR="007826E2" w:rsidRPr="00E74392">
        <w:rPr>
          <w:sz w:val="24"/>
          <w:szCs w:val="24"/>
          <w:lang w:eastAsia="ar-SA"/>
        </w:rPr>
        <w:t xml:space="preserve">.3. Предпринять все надлежащие меры, обеспечивающие принятие </w:t>
      </w:r>
      <w:r w:rsidRPr="00E74392">
        <w:rPr>
          <w:sz w:val="24"/>
          <w:szCs w:val="24"/>
          <w:lang w:eastAsia="ar-SA"/>
        </w:rPr>
        <w:t>оказанной услуги Исполнителя</w:t>
      </w:r>
      <w:r w:rsidR="007826E2" w:rsidRPr="00E74392">
        <w:rPr>
          <w:sz w:val="24"/>
          <w:szCs w:val="24"/>
          <w:lang w:eastAsia="ar-SA"/>
        </w:rPr>
        <w:t xml:space="preserve"> в соответствии с условиями настоящего Договора.</w:t>
      </w:r>
    </w:p>
    <w:p w:rsidR="00E43B4D" w:rsidRPr="00E74392" w:rsidRDefault="00E43B4D" w:rsidP="00CB7EC5">
      <w:pPr>
        <w:widowControl w:val="0"/>
        <w:suppressAutoHyphens/>
        <w:spacing w:line="20" w:lineRule="atLeast"/>
        <w:jc w:val="both"/>
        <w:rPr>
          <w:sz w:val="24"/>
          <w:szCs w:val="24"/>
          <w:u w:val="single"/>
          <w:lang w:eastAsia="ar-SA"/>
        </w:rPr>
      </w:pPr>
      <w:r w:rsidRPr="00E74392">
        <w:rPr>
          <w:sz w:val="24"/>
          <w:szCs w:val="24"/>
          <w:lang w:eastAsia="ar-SA"/>
        </w:rPr>
        <w:t xml:space="preserve">2.4.4. Предоставлять </w:t>
      </w:r>
      <w:r w:rsidRPr="00E74392">
        <w:rPr>
          <w:sz w:val="24"/>
          <w:szCs w:val="24"/>
        </w:rPr>
        <w:t>транспортные средства</w:t>
      </w:r>
      <w:r w:rsidRPr="00E74392">
        <w:rPr>
          <w:sz w:val="24"/>
          <w:szCs w:val="24"/>
          <w:lang w:eastAsia="ar-SA"/>
        </w:rPr>
        <w:t xml:space="preserve"> для оказания услуг на территории автопарка</w:t>
      </w:r>
      <w:r w:rsidR="00181906" w:rsidRPr="00E74392">
        <w:rPr>
          <w:sz w:val="24"/>
          <w:szCs w:val="24"/>
          <w:lang w:eastAsia="ar-SA"/>
        </w:rPr>
        <w:t>.</w:t>
      </w:r>
    </w:p>
    <w:p w:rsidR="00CF14A8" w:rsidRPr="00E74392" w:rsidRDefault="00CF14A8" w:rsidP="00CB7EC5">
      <w:pPr>
        <w:tabs>
          <w:tab w:val="left" w:pos="0"/>
        </w:tabs>
        <w:spacing w:line="20" w:lineRule="atLeast"/>
        <w:jc w:val="both"/>
        <w:rPr>
          <w:sz w:val="24"/>
          <w:szCs w:val="24"/>
        </w:rPr>
      </w:pPr>
    </w:p>
    <w:p w:rsidR="007826E2" w:rsidRPr="00E74392" w:rsidRDefault="007826E2" w:rsidP="00CB7EC5">
      <w:pPr>
        <w:widowControl w:val="0"/>
        <w:suppressAutoHyphens/>
        <w:spacing w:line="20" w:lineRule="atLeast"/>
        <w:contextualSpacing/>
        <w:jc w:val="center"/>
        <w:rPr>
          <w:b/>
          <w:bCs/>
          <w:sz w:val="24"/>
          <w:szCs w:val="24"/>
          <w:lang w:eastAsia="ar-SA"/>
        </w:rPr>
      </w:pPr>
      <w:r w:rsidRPr="00E74392">
        <w:rPr>
          <w:b/>
          <w:bCs/>
          <w:sz w:val="24"/>
          <w:szCs w:val="24"/>
          <w:lang w:eastAsia="ar-SA"/>
        </w:rPr>
        <w:t>3.Цена и порядок расчетов по договору</w:t>
      </w:r>
    </w:p>
    <w:p w:rsidR="00862119" w:rsidRDefault="00C73A5C" w:rsidP="00CB531A">
      <w:pPr>
        <w:pStyle w:val="ad"/>
        <w:widowControl w:val="0"/>
        <w:numPr>
          <w:ilvl w:val="0"/>
          <w:numId w:val="5"/>
        </w:numPr>
        <w:spacing w:line="20" w:lineRule="atLeast"/>
        <w:ind w:left="0" w:firstLine="0"/>
        <w:jc w:val="both"/>
        <w:rPr>
          <w:sz w:val="24"/>
          <w:szCs w:val="24"/>
          <w:lang w:eastAsia="ar-SA"/>
        </w:rPr>
      </w:pPr>
      <w:r w:rsidRPr="00862119">
        <w:rPr>
          <w:sz w:val="24"/>
          <w:szCs w:val="24"/>
        </w:rPr>
        <w:t>Цена Договора составляет</w:t>
      </w:r>
      <w:proofErr w:type="gramStart"/>
      <w:r w:rsidRPr="00862119">
        <w:rPr>
          <w:sz w:val="24"/>
          <w:szCs w:val="24"/>
        </w:rPr>
        <w:t xml:space="preserve"> __(___) </w:t>
      </w:r>
      <w:proofErr w:type="gramEnd"/>
      <w:r w:rsidRPr="00862119">
        <w:rPr>
          <w:sz w:val="24"/>
          <w:szCs w:val="24"/>
        </w:rPr>
        <w:t xml:space="preserve">рубля __ копейки, </w:t>
      </w:r>
      <w:r w:rsidRPr="00862119">
        <w:rPr>
          <w:sz w:val="24"/>
          <w:szCs w:val="24"/>
          <w:highlight w:val="lightGray"/>
        </w:rPr>
        <w:t>с учетом НДС 20% (НДС не предусмотрен).</w:t>
      </w:r>
      <w:r w:rsidR="007826E2" w:rsidRPr="00862119">
        <w:rPr>
          <w:sz w:val="24"/>
          <w:szCs w:val="24"/>
          <w:lang w:eastAsia="ar-SA"/>
        </w:rPr>
        <w:t xml:space="preserve"> </w:t>
      </w:r>
      <w:r w:rsidR="007826E2" w:rsidRPr="00862119">
        <w:rPr>
          <w:color w:val="000000"/>
          <w:sz w:val="24"/>
          <w:szCs w:val="24"/>
        </w:rPr>
        <w:t xml:space="preserve">В стоимость настоящего </w:t>
      </w:r>
      <w:r w:rsidR="007826E2" w:rsidRPr="00862119">
        <w:rPr>
          <w:snapToGrid w:val="0"/>
          <w:sz w:val="24"/>
          <w:szCs w:val="24"/>
        </w:rPr>
        <w:t>договора</w:t>
      </w:r>
      <w:r w:rsidR="007826E2" w:rsidRPr="00862119">
        <w:rPr>
          <w:color w:val="000000"/>
          <w:sz w:val="24"/>
          <w:szCs w:val="24"/>
        </w:rPr>
        <w:t xml:space="preserve"> полностью включены все расходы Исполнителя, связанные с выполнением своих обязательств по Договору</w:t>
      </w:r>
      <w:r w:rsidR="007826E2" w:rsidRPr="00862119">
        <w:rPr>
          <w:sz w:val="24"/>
          <w:szCs w:val="24"/>
        </w:rPr>
        <w:t xml:space="preserve">. </w:t>
      </w:r>
    </w:p>
    <w:p w:rsidR="0028798C" w:rsidRPr="00E74392" w:rsidRDefault="00631B0A" w:rsidP="00922495">
      <w:pPr>
        <w:widowControl w:val="0"/>
        <w:numPr>
          <w:ilvl w:val="0"/>
          <w:numId w:val="5"/>
        </w:numPr>
        <w:spacing w:line="20" w:lineRule="atLeast"/>
        <w:ind w:left="0" w:firstLine="0"/>
        <w:contextualSpacing/>
        <w:jc w:val="both"/>
        <w:rPr>
          <w:bCs/>
          <w:sz w:val="24"/>
          <w:szCs w:val="24"/>
          <w:lang w:eastAsia="ar-SA"/>
        </w:rPr>
      </w:pPr>
      <w:r w:rsidRPr="00E74392">
        <w:rPr>
          <w:sz w:val="24"/>
          <w:szCs w:val="24"/>
          <w:lang w:eastAsia="ar-SA"/>
        </w:rPr>
        <w:t>Стоимость единицы оказываемых услуг в соответствии с Прейскурантом (</w:t>
      </w:r>
      <w:r w:rsidRPr="00E74392">
        <w:rPr>
          <w:sz w:val="24"/>
          <w:szCs w:val="24"/>
        </w:rPr>
        <w:t>Приложение №</w:t>
      </w:r>
      <w:r w:rsidR="00A24527">
        <w:rPr>
          <w:sz w:val="24"/>
          <w:szCs w:val="24"/>
        </w:rPr>
        <w:t>2</w:t>
      </w:r>
      <w:r w:rsidRPr="00E74392">
        <w:rPr>
          <w:sz w:val="24"/>
          <w:szCs w:val="24"/>
        </w:rPr>
        <w:t xml:space="preserve"> к договору)</w:t>
      </w:r>
      <w:r w:rsidR="00E65057" w:rsidRPr="00E74392">
        <w:rPr>
          <w:sz w:val="24"/>
          <w:szCs w:val="24"/>
        </w:rPr>
        <w:t xml:space="preserve"> </w:t>
      </w:r>
      <w:r w:rsidR="007826E2" w:rsidRPr="00E74392">
        <w:rPr>
          <w:sz w:val="24"/>
          <w:szCs w:val="24"/>
        </w:rPr>
        <w:t xml:space="preserve">в период действия настоящего договора </w:t>
      </w:r>
      <w:r w:rsidR="007826E2" w:rsidRPr="00E74392">
        <w:rPr>
          <w:sz w:val="24"/>
          <w:szCs w:val="24"/>
          <w:lang w:eastAsia="ar-SA"/>
        </w:rPr>
        <w:t>является твердой и не может изменяться в ходе его исполнения</w:t>
      </w:r>
      <w:r w:rsidR="00AD5523" w:rsidRPr="00E74392">
        <w:rPr>
          <w:sz w:val="24"/>
          <w:szCs w:val="24"/>
          <w:lang w:eastAsia="ar-SA"/>
        </w:rPr>
        <w:t>.</w:t>
      </w:r>
    </w:p>
    <w:p w:rsidR="00CF14A8" w:rsidRPr="00A24527" w:rsidRDefault="00EC6181" w:rsidP="00CB7EC5">
      <w:pPr>
        <w:numPr>
          <w:ilvl w:val="0"/>
          <w:numId w:val="5"/>
        </w:numPr>
        <w:tabs>
          <w:tab w:val="left" w:pos="-142"/>
          <w:tab w:val="left" w:pos="0"/>
        </w:tabs>
        <w:spacing w:line="20" w:lineRule="atLeast"/>
        <w:ind w:left="0" w:firstLine="0"/>
        <w:contextualSpacing/>
        <w:jc w:val="both"/>
        <w:rPr>
          <w:sz w:val="24"/>
          <w:szCs w:val="24"/>
          <w:lang w:eastAsia="ar-SA"/>
        </w:rPr>
      </w:pPr>
      <w:bookmarkStart w:id="3" w:name="OLE_LINK10"/>
      <w:bookmarkStart w:id="4" w:name="OLE_LINK9"/>
      <w:r w:rsidRPr="00A24527">
        <w:rPr>
          <w:sz w:val="24"/>
          <w:szCs w:val="24"/>
        </w:rPr>
        <w:t xml:space="preserve">Оплата оказанных услуг по настоящему Договору производится </w:t>
      </w:r>
      <w:r w:rsidR="00CF14A8" w:rsidRPr="00A24527">
        <w:rPr>
          <w:sz w:val="24"/>
          <w:szCs w:val="24"/>
        </w:rPr>
        <w:t xml:space="preserve">в течение </w:t>
      </w:r>
      <w:r w:rsidR="005B26D6">
        <w:rPr>
          <w:sz w:val="24"/>
          <w:szCs w:val="24"/>
        </w:rPr>
        <w:t>5</w:t>
      </w:r>
      <w:r w:rsidR="00CF14A8" w:rsidRPr="00A24527">
        <w:rPr>
          <w:sz w:val="24"/>
          <w:szCs w:val="24"/>
        </w:rPr>
        <w:t xml:space="preserve"> (</w:t>
      </w:r>
      <w:r w:rsidR="005B26D6">
        <w:rPr>
          <w:sz w:val="24"/>
          <w:szCs w:val="24"/>
        </w:rPr>
        <w:t>Пяти</w:t>
      </w:r>
      <w:r w:rsidR="00CF14A8" w:rsidRPr="00A24527">
        <w:rPr>
          <w:sz w:val="24"/>
          <w:szCs w:val="24"/>
        </w:rPr>
        <w:t xml:space="preserve">) рабочих дней </w:t>
      </w:r>
      <w:proofErr w:type="gramStart"/>
      <w:r w:rsidR="001F6023" w:rsidRPr="00A24527">
        <w:rPr>
          <w:sz w:val="24"/>
          <w:szCs w:val="24"/>
        </w:rPr>
        <w:t xml:space="preserve">с </w:t>
      </w:r>
      <w:r w:rsidR="00C651C7">
        <w:rPr>
          <w:sz w:val="24"/>
          <w:szCs w:val="24"/>
        </w:rPr>
        <w:t>даты</w:t>
      </w:r>
      <w:r w:rsidR="001F6023" w:rsidRPr="00A24527">
        <w:rPr>
          <w:sz w:val="24"/>
          <w:szCs w:val="24"/>
        </w:rPr>
        <w:t xml:space="preserve"> подписания</w:t>
      </w:r>
      <w:proofErr w:type="gramEnd"/>
      <w:r w:rsidR="001F6023" w:rsidRPr="00A24527">
        <w:rPr>
          <w:sz w:val="24"/>
          <w:szCs w:val="24"/>
        </w:rPr>
        <w:t xml:space="preserve"> Заказчиком  двухстороннего Акта сдачи-приемки оказанных услуг путем перечисления денежных средств Заказчиком на расчетный счет Исполнителя. </w:t>
      </w:r>
    </w:p>
    <w:bookmarkEnd w:id="3"/>
    <w:bookmarkEnd w:id="4"/>
    <w:p w:rsidR="007826E2" w:rsidRPr="00E74392" w:rsidRDefault="007826E2" w:rsidP="00CB7EC5">
      <w:pPr>
        <w:numPr>
          <w:ilvl w:val="0"/>
          <w:numId w:val="5"/>
        </w:numPr>
        <w:tabs>
          <w:tab w:val="left" w:pos="0"/>
        </w:tabs>
        <w:spacing w:line="20" w:lineRule="atLeast"/>
        <w:ind w:left="0" w:firstLine="0"/>
        <w:contextualSpacing/>
        <w:jc w:val="both"/>
        <w:rPr>
          <w:sz w:val="24"/>
          <w:szCs w:val="24"/>
        </w:rPr>
      </w:pPr>
      <w:r w:rsidRPr="00E74392">
        <w:rPr>
          <w:sz w:val="24"/>
          <w:szCs w:val="24"/>
        </w:rPr>
        <w:t xml:space="preserve">При необходимости, по требованию любой Стороны, Стороны обязаны произвести сверку расчетов за </w:t>
      </w:r>
      <w:r w:rsidR="00FD4904" w:rsidRPr="00E74392">
        <w:rPr>
          <w:sz w:val="24"/>
          <w:szCs w:val="24"/>
        </w:rPr>
        <w:t>оказанные услуги</w:t>
      </w:r>
      <w:r w:rsidRPr="00E74392">
        <w:rPr>
          <w:sz w:val="24"/>
          <w:szCs w:val="24"/>
        </w:rPr>
        <w:t>.</w:t>
      </w:r>
    </w:p>
    <w:p w:rsidR="007826E2" w:rsidRPr="00E74392" w:rsidRDefault="007826E2" w:rsidP="00CB7EC5">
      <w:pPr>
        <w:tabs>
          <w:tab w:val="left" w:pos="993"/>
        </w:tabs>
        <w:spacing w:line="20" w:lineRule="atLeast"/>
        <w:contextualSpacing/>
        <w:jc w:val="both"/>
        <w:rPr>
          <w:sz w:val="24"/>
          <w:szCs w:val="24"/>
          <w:lang w:eastAsia="ar-SA"/>
        </w:rPr>
      </w:pPr>
    </w:p>
    <w:p w:rsidR="007826E2" w:rsidRPr="00E74392" w:rsidRDefault="007826E2" w:rsidP="00CB7EC5">
      <w:pPr>
        <w:numPr>
          <w:ilvl w:val="0"/>
          <w:numId w:val="3"/>
        </w:numPr>
        <w:spacing w:line="20" w:lineRule="atLeast"/>
        <w:ind w:left="0" w:firstLine="0"/>
        <w:contextualSpacing/>
        <w:jc w:val="center"/>
        <w:rPr>
          <w:b/>
          <w:bCs/>
          <w:sz w:val="24"/>
          <w:szCs w:val="24"/>
          <w:lang w:eastAsia="ar-SA"/>
        </w:rPr>
      </w:pPr>
      <w:r w:rsidRPr="00E74392">
        <w:rPr>
          <w:b/>
          <w:bCs/>
          <w:sz w:val="24"/>
          <w:szCs w:val="24"/>
          <w:lang w:eastAsia="ar-SA"/>
        </w:rPr>
        <w:t xml:space="preserve">Порядок приемки </w:t>
      </w:r>
      <w:r w:rsidR="00FD4904" w:rsidRPr="00E74392">
        <w:rPr>
          <w:b/>
          <w:bCs/>
          <w:sz w:val="24"/>
          <w:szCs w:val="24"/>
          <w:lang w:eastAsia="ar-SA"/>
        </w:rPr>
        <w:t>оказанной услуги</w:t>
      </w:r>
    </w:p>
    <w:p w:rsidR="00A61A43" w:rsidRPr="00E74392" w:rsidRDefault="00A61A43" w:rsidP="00A61A43">
      <w:pPr>
        <w:tabs>
          <w:tab w:val="left" w:pos="1134"/>
        </w:tabs>
        <w:suppressAutoHyphens/>
        <w:spacing w:line="20" w:lineRule="atLeast"/>
        <w:jc w:val="both"/>
        <w:rPr>
          <w:bCs/>
          <w:sz w:val="24"/>
          <w:szCs w:val="24"/>
          <w:lang w:eastAsia="ar-SA"/>
        </w:rPr>
      </w:pPr>
      <w:r w:rsidRPr="00E74392">
        <w:rPr>
          <w:bCs/>
          <w:sz w:val="24"/>
          <w:szCs w:val="24"/>
          <w:lang w:eastAsia="ar-SA"/>
        </w:rPr>
        <w:t xml:space="preserve">4.1. Заказчик в течение </w:t>
      </w:r>
      <w:r w:rsidR="00DC4E77" w:rsidRPr="00E74392">
        <w:rPr>
          <w:bCs/>
          <w:sz w:val="24"/>
          <w:szCs w:val="24"/>
          <w:lang w:eastAsia="ar-SA"/>
        </w:rPr>
        <w:t>3</w:t>
      </w:r>
      <w:r w:rsidRPr="00E74392">
        <w:rPr>
          <w:bCs/>
          <w:sz w:val="24"/>
          <w:szCs w:val="24"/>
          <w:lang w:eastAsia="ar-SA"/>
        </w:rPr>
        <w:t xml:space="preserve"> (</w:t>
      </w:r>
      <w:r w:rsidR="00DC4E77" w:rsidRPr="00E74392">
        <w:rPr>
          <w:bCs/>
          <w:sz w:val="24"/>
          <w:szCs w:val="24"/>
          <w:lang w:eastAsia="ar-SA"/>
        </w:rPr>
        <w:t>трех</w:t>
      </w:r>
      <w:r w:rsidRPr="00E74392">
        <w:rPr>
          <w:bCs/>
          <w:sz w:val="24"/>
          <w:szCs w:val="24"/>
          <w:lang w:eastAsia="ar-SA"/>
        </w:rPr>
        <w:t xml:space="preserve">) </w:t>
      </w:r>
      <w:r w:rsidR="00DC4E77" w:rsidRPr="00E74392">
        <w:rPr>
          <w:bCs/>
          <w:sz w:val="24"/>
          <w:szCs w:val="24"/>
          <w:lang w:eastAsia="ar-SA"/>
        </w:rPr>
        <w:t xml:space="preserve">рабочих </w:t>
      </w:r>
      <w:r w:rsidRPr="00E74392">
        <w:rPr>
          <w:bCs/>
          <w:sz w:val="24"/>
          <w:szCs w:val="24"/>
          <w:lang w:eastAsia="ar-SA"/>
        </w:rPr>
        <w:t xml:space="preserve">дней, с даты получения от Исполнителя </w:t>
      </w:r>
      <w:r w:rsidRPr="00E74392">
        <w:rPr>
          <w:sz w:val="24"/>
          <w:szCs w:val="24"/>
        </w:rPr>
        <w:t>Акта сдачи-приемки оказанных услуг</w:t>
      </w:r>
      <w:r w:rsidRPr="00E74392">
        <w:rPr>
          <w:bCs/>
          <w:sz w:val="24"/>
          <w:szCs w:val="24"/>
          <w:lang w:eastAsia="ar-SA"/>
        </w:rPr>
        <w:t xml:space="preserve">, направляет Исполнителю подписанный со своей стороны </w:t>
      </w:r>
      <w:r w:rsidRPr="00E74392">
        <w:rPr>
          <w:sz w:val="24"/>
          <w:szCs w:val="24"/>
        </w:rPr>
        <w:t>Акт сдачи-приемки оказанных услуг</w:t>
      </w:r>
      <w:r w:rsidRPr="00E74392">
        <w:rPr>
          <w:bCs/>
          <w:sz w:val="24"/>
          <w:szCs w:val="24"/>
          <w:lang w:eastAsia="ar-SA"/>
        </w:rPr>
        <w:t xml:space="preserve"> или мотивированный отказ от приемки результата услуг.</w:t>
      </w:r>
    </w:p>
    <w:p w:rsidR="00A61A43" w:rsidRPr="00E74392" w:rsidRDefault="00A61A43" w:rsidP="00A61A43">
      <w:pPr>
        <w:tabs>
          <w:tab w:val="left" w:pos="1134"/>
        </w:tabs>
        <w:suppressAutoHyphens/>
        <w:spacing w:line="20" w:lineRule="atLeast"/>
        <w:jc w:val="both"/>
        <w:rPr>
          <w:bCs/>
          <w:sz w:val="24"/>
          <w:szCs w:val="24"/>
          <w:lang w:eastAsia="ar-SA"/>
        </w:rPr>
      </w:pPr>
      <w:r w:rsidRPr="00E74392">
        <w:rPr>
          <w:bCs/>
          <w:sz w:val="24"/>
          <w:szCs w:val="24"/>
          <w:lang w:eastAsia="ar-SA"/>
        </w:rPr>
        <w:t xml:space="preserve">В случае письменного мотивированного отказа Заказчика от приемки результатов услуг Сторонами в течение 3 (трех) рабочих дней </w:t>
      </w:r>
      <w:proofErr w:type="gramStart"/>
      <w:r w:rsidRPr="00E74392">
        <w:rPr>
          <w:bCs/>
          <w:sz w:val="24"/>
          <w:szCs w:val="24"/>
          <w:lang w:eastAsia="ar-SA"/>
        </w:rPr>
        <w:t>с даты получения</w:t>
      </w:r>
      <w:proofErr w:type="gramEnd"/>
      <w:r w:rsidRPr="00E74392">
        <w:rPr>
          <w:bCs/>
          <w:sz w:val="24"/>
          <w:szCs w:val="24"/>
          <w:lang w:eastAsia="ar-SA"/>
        </w:rPr>
        <w:t xml:space="preserve"> мотивированного отказа Исполнителем, составляется двухсторонний акт - рекламация с перечнем необходимых доработок и сроков их исполнения. </w:t>
      </w:r>
    </w:p>
    <w:p w:rsidR="00A61A43" w:rsidRPr="00E74392" w:rsidRDefault="00A61A43" w:rsidP="00A61A43">
      <w:pPr>
        <w:tabs>
          <w:tab w:val="left" w:pos="1134"/>
        </w:tabs>
        <w:suppressAutoHyphens/>
        <w:spacing w:line="20" w:lineRule="atLeast"/>
        <w:jc w:val="both"/>
        <w:rPr>
          <w:bCs/>
          <w:sz w:val="24"/>
          <w:szCs w:val="24"/>
          <w:lang w:eastAsia="ar-SA"/>
        </w:rPr>
      </w:pPr>
      <w:r w:rsidRPr="00E74392">
        <w:rPr>
          <w:bCs/>
          <w:sz w:val="24"/>
          <w:szCs w:val="24"/>
          <w:lang w:eastAsia="ar-SA"/>
        </w:rPr>
        <w:t>В случае невозможности составления двухстороннего акта - рекламации по причине отсутствия представителя Исполнителя или отказа (уклонения) последнего от подписания акта, Заказчик составляет односторонний а</w:t>
      </w:r>
      <w:proofErr w:type="gramStart"/>
      <w:r w:rsidRPr="00E74392">
        <w:rPr>
          <w:bCs/>
          <w:sz w:val="24"/>
          <w:szCs w:val="24"/>
          <w:lang w:eastAsia="ar-SA"/>
        </w:rPr>
        <w:t>кт с пр</w:t>
      </w:r>
      <w:proofErr w:type="gramEnd"/>
      <w:r w:rsidRPr="00E74392">
        <w:rPr>
          <w:bCs/>
          <w:sz w:val="24"/>
          <w:szCs w:val="24"/>
          <w:lang w:eastAsia="ar-SA"/>
        </w:rPr>
        <w:t>иложением фотоматериалов, который имеет полную юридическую силу. На основании указанного акта Заказчик имеет право в одностороннем порядке начислить штрафные санкции и произвести удержание денежных средств.</w:t>
      </w:r>
    </w:p>
    <w:p w:rsidR="00A61A43" w:rsidRPr="00E74392" w:rsidRDefault="00A61A43" w:rsidP="00A61A43">
      <w:pPr>
        <w:tabs>
          <w:tab w:val="left" w:pos="1134"/>
        </w:tabs>
        <w:suppressAutoHyphens/>
        <w:spacing w:line="20" w:lineRule="atLeast"/>
        <w:jc w:val="both"/>
        <w:rPr>
          <w:bCs/>
          <w:sz w:val="24"/>
          <w:szCs w:val="24"/>
          <w:lang w:eastAsia="ar-SA"/>
        </w:rPr>
      </w:pPr>
      <w:r w:rsidRPr="00E74392">
        <w:rPr>
          <w:bCs/>
          <w:sz w:val="24"/>
          <w:szCs w:val="24"/>
          <w:lang w:eastAsia="ar-SA"/>
        </w:rPr>
        <w:t>После безвозмездного устранения недостатков</w:t>
      </w:r>
      <w:r w:rsidR="00C96EEA" w:rsidRPr="00E74392">
        <w:rPr>
          <w:bCs/>
          <w:sz w:val="24"/>
          <w:szCs w:val="24"/>
          <w:lang w:eastAsia="ar-SA"/>
        </w:rPr>
        <w:t xml:space="preserve"> Исполнителем</w:t>
      </w:r>
      <w:r w:rsidRPr="00E74392">
        <w:rPr>
          <w:bCs/>
          <w:sz w:val="24"/>
          <w:szCs w:val="24"/>
          <w:lang w:eastAsia="ar-SA"/>
        </w:rPr>
        <w:t xml:space="preserve">, результат </w:t>
      </w:r>
      <w:r w:rsidR="00C96EEA" w:rsidRPr="00E74392">
        <w:rPr>
          <w:bCs/>
          <w:sz w:val="24"/>
          <w:szCs w:val="24"/>
          <w:lang w:eastAsia="ar-SA"/>
        </w:rPr>
        <w:t xml:space="preserve">услуг </w:t>
      </w:r>
      <w:r w:rsidRPr="00E74392">
        <w:rPr>
          <w:bCs/>
          <w:sz w:val="24"/>
          <w:szCs w:val="24"/>
          <w:lang w:eastAsia="ar-SA"/>
        </w:rPr>
        <w:t xml:space="preserve">сдается в порядке, предусмотренном в разделе </w:t>
      </w:r>
      <w:r w:rsidR="00C96EEA" w:rsidRPr="00E74392">
        <w:rPr>
          <w:bCs/>
          <w:sz w:val="24"/>
          <w:szCs w:val="24"/>
          <w:lang w:eastAsia="ar-SA"/>
        </w:rPr>
        <w:t>4</w:t>
      </w:r>
      <w:r w:rsidRPr="00E74392">
        <w:rPr>
          <w:bCs/>
          <w:sz w:val="24"/>
          <w:szCs w:val="24"/>
          <w:lang w:eastAsia="ar-SA"/>
        </w:rPr>
        <w:t xml:space="preserve"> Договора.</w:t>
      </w:r>
    </w:p>
    <w:p w:rsidR="00A61A43" w:rsidRPr="00E74392" w:rsidRDefault="00A61A43" w:rsidP="00A61A43">
      <w:pPr>
        <w:tabs>
          <w:tab w:val="left" w:pos="1134"/>
        </w:tabs>
        <w:suppressAutoHyphens/>
        <w:spacing w:line="20" w:lineRule="atLeast"/>
        <w:jc w:val="both"/>
        <w:rPr>
          <w:bCs/>
          <w:sz w:val="24"/>
          <w:szCs w:val="24"/>
          <w:lang w:eastAsia="ar-SA"/>
        </w:rPr>
      </w:pPr>
      <w:r w:rsidRPr="00E74392">
        <w:rPr>
          <w:bCs/>
          <w:sz w:val="24"/>
          <w:szCs w:val="24"/>
          <w:lang w:eastAsia="ar-SA"/>
        </w:rPr>
        <w:t>При подписании Заказчиком документов, подтверждающих приемку результата выполненных</w:t>
      </w:r>
      <w:r w:rsidR="00C96EEA" w:rsidRPr="00E74392">
        <w:rPr>
          <w:bCs/>
          <w:sz w:val="24"/>
          <w:szCs w:val="24"/>
          <w:lang w:eastAsia="ar-SA"/>
        </w:rPr>
        <w:t xml:space="preserve"> </w:t>
      </w:r>
      <w:proofErr w:type="gramStart"/>
      <w:r w:rsidR="00C96EEA" w:rsidRPr="00E74392">
        <w:rPr>
          <w:bCs/>
          <w:sz w:val="24"/>
          <w:szCs w:val="24"/>
          <w:lang w:eastAsia="ar-SA"/>
        </w:rPr>
        <w:t>Исполнителем услуг</w:t>
      </w:r>
      <w:r w:rsidRPr="00E74392">
        <w:rPr>
          <w:bCs/>
          <w:sz w:val="24"/>
          <w:szCs w:val="24"/>
          <w:lang w:eastAsia="ar-SA"/>
        </w:rPr>
        <w:t>, Заказчик сохраняет право ссылаться в последующем на любые недостатки в принятых в соответствии с данными документами результатах</w:t>
      </w:r>
      <w:r w:rsidR="00C96EEA" w:rsidRPr="00E74392">
        <w:rPr>
          <w:bCs/>
          <w:sz w:val="24"/>
          <w:szCs w:val="24"/>
          <w:lang w:eastAsia="ar-SA"/>
        </w:rPr>
        <w:t xml:space="preserve"> услуг</w:t>
      </w:r>
      <w:r w:rsidRPr="00E74392">
        <w:rPr>
          <w:bCs/>
          <w:sz w:val="24"/>
          <w:szCs w:val="24"/>
          <w:lang w:eastAsia="ar-SA"/>
        </w:rPr>
        <w:t xml:space="preserve">, и требовать от </w:t>
      </w:r>
      <w:r w:rsidR="00C96EEA" w:rsidRPr="00E74392">
        <w:rPr>
          <w:bCs/>
          <w:sz w:val="24"/>
          <w:szCs w:val="24"/>
          <w:lang w:eastAsia="ar-SA"/>
        </w:rPr>
        <w:t xml:space="preserve">Исполнителя </w:t>
      </w:r>
      <w:r w:rsidRPr="00E74392">
        <w:rPr>
          <w:bCs/>
          <w:sz w:val="24"/>
          <w:szCs w:val="24"/>
          <w:lang w:eastAsia="ar-SA"/>
        </w:rPr>
        <w:t xml:space="preserve">безвозмездного устранения данных недостатков, либо возврата денежных средств, уплаченных Заказчиком за </w:t>
      </w:r>
      <w:r w:rsidR="00C96EEA" w:rsidRPr="00E74392">
        <w:rPr>
          <w:bCs/>
          <w:sz w:val="24"/>
          <w:szCs w:val="24"/>
          <w:lang w:eastAsia="ar-SA"/>
        </w:rPr>
        <w:t>услуги</w:t>
      </w:r>
      <w:r w:rsidRPr="00E74392">
        <w:rPr>
          <w:bCs/>
          <w:sz w:val="24"/>
          <w:szCs w:val="24"/>
          <w:lang w:eastAsia="ar-SA"/>
        </w:rPr>
        <w:t>, содержащие указанные недостатки, а также возмещения иных убытков Заказчика, связанных с устранением выявленных недостатков.</w:t>
      </w:r>
      <w:proofErr w:type="gramEnd"/>
    </w:p>
    <w:p w:rsidR="00A61A43" w:rsidRPr="00E74392" w:rsidRDefault="00A61A43" w:rsidP="00A61A43">
      <w:pPr>
        <w:tabs>
          <w:tab w:val="left" w:pos="1134"/>
        </w:tabs>
        <w:suppressAutoHyphens/>
        <w:spacing w:line="20" w:lineRule="atLeast"/>
        <w:jc w:val="both"/>
        <w:rPr>
          <w:bCs/>
          <w:sz w:val="24"/>
          <w:szCs w:val="24"/>
          <w:lang w:eastAsia="ar-SA"/>
        </w:rPr>
      </w:pPr>
    </w:p>
    <w:p w:rsidR="00E11208" w:rsidRPr="00E74392" w:rsidRDefault="00E11208" w:rsidP="00CB7EC5">
      <w:pPr>
        <w:suppressAutoHyphens/>
        <w:spacing w:line="20" w:lineRule="atLeast"/>
        <w:jc w:val="center"/>
        <w:rPr>
          <w:b/>
          <w:bCs/>
          <w:sz w:val="24"/>
          <w:szCs w:val="24"/>
        </w:rPr>
      </w:pPr>
    </w:p>
    <w:p w:rsidR="007826E2" w:rsidRPr="00E74392" w:rsidRDefault="007826E2" w:rsidP="00CB7EC5">
      <w:pPr>
        <w:suppressAutoHyphens/>
        <w:spacing w:line="20" w:lineRule="atLeast"/>
        <w:jc w:val="center"/>
        <w:rPr>
          <w:b/>
          <w:bCs/>
          <w:sz w:val="24"/>
          <w:szCs w:val="24"/>
        </w:rPr>
      </w:pPr>
      <w:r w:rsidRPr="00E74392">
        <w:rPr>
          <w:b/>
          <w:bCs/>
          <w:sz w:val="24"/>
          <w:szCs w:val="24"/>
        </w:rPr>
        <w:t xml:space="preserve">5.Качество </w:t>
      </w:r>
      <w:r w:rsidR="00A84A4D" w:rsidRPr="00E74392">
        <w:rPr>
          <w:b/>
          <w:bCs/>
          <w:sz w:val="24"/>
          <w:szCs w:val="24"/>
        </w:rPr>
        <w:t>оказанной услуги</w:t>
      </w:r>
    </w:p>
    <w:p w:rsidR="007826E2" w:rsidRPr="00E74392" w:rsidRDefault="007826E2" w:rsidP="00CB7EC5">
      <w:pPr>
        <w:widowControl w:val="0"/>
        <w:autoSpaceDE w:val="0"/>
        <w:autoSpaceDN w:val="0"/>
        <w:adjustRightInd w:val="0"/>
        <w:spacing w:line="20" w:lineRule="atLeast"/>
        <w:jc w:val="both"/>
        <w:rPr>
          <w:sz w:val="24"/>
          <w:szCs w:val="24"/>
        </w:rPr>
      </w:pPr>
      <w:r w:rsidRPr="00E74392">
        <w:rPr>
          <w:sz w:val="24"/>
          <w:szCs w:val="24"/>
        </w:rPr>
        <w:t xml:space="preserve">5.1. </w:t>
      </w:r>
      <w:r w:rsidR="00A84A4D" w:rsidRPr="00E74392">
        <w:rPr>
          <w:sz w:val="24"/>
          <w:szCs w:val="24"/>
        </w:rPr>
        <w:t>Исполнитель</w:t>
      </w:r>
      <w:r w:rsidRPr="00E74392">
        <w:rPr>
          <w:sz w:val="24"/>
          <w:szCs w:val="24"/>
        </w:rPr>
        <w:t xml:space="preserve"> гарантирует безопасность </w:t>
      </w:r>
      <w:r w:rsidR="00A84A4D" w:rsidRPr="00E74392">
        <w:rPr>
          <w:sz w:val="24"/>
          <w:szCs w:val="24"/>
        </w:rPr>
        <w:t xml:space="preserve">услуги и </w:t>
      </w:r>
      <w:r w:rsidR="007A1042" w:rsidRPr="00E74392">
        <w:rPr>
          <w:sz w:val="24"/>
          <w:szCs w:val="24"/>
        </w:rPr>
        <w:t>материалов,</w:t>
      </w:r>
      <w:r w:rsidR="00A84A4D" w:rsidRPr="00E74392">
        <w:rPr>
          <w:sz w:val="24"/>
          <w:szCs w:val="24"/>
        </w:rPr>
        <w:t xml:space="preserve"> с помощью которых будет оказана ус</w:t>
      </w:r>
      <w:r w:rsidR="00715E82" w:rsidRPr="00E74392">
        <w:rPr>
          <w:sz w:val="24"/>
          <w:szCs w:val="24"/>
        </w:rPr>
        <w:t>л</w:t>
      </w:r>
      <w:r w:rsidR="00A84A4D" w:rsidRPr="00E74392">
        <w:rPr>
          <w:sz w:val="24"/>
          <w:szCs w:val="24"/>
        </w:rPr>
        <w:t>уга</w:t>
      </w:r>
      <w:r w:rsidRPr="00E74392">
        <w:rPr>
          <w:sz w:val="24"/>
          <w:szCs w:val="24"/>
        </w:rPr>
        <w:t xml:space="preserve"> в соответствии с техническими регламентами, санитарно-эпидемиологическими требованиями и иными нормативными правовыми актами Российской Федерации, устанавливающими требования к качеству </w:t>
      </w:r>
      <w:r w:rsidR="00A84A4D" w:rsidRPr="00E74392">
        <w:rPr>
          <w:sz w:val="24"/>
          <w:szCs w:val="24"/>
        </w:rPr>
        <w:t>материалов</w:t>
      </w:r>
      <w:r w:rsidRPr="00E74392">
        <w:rPr>
          <w:sz w:val="24"/>
          <w:szCs w:val="24"/>
        </w:rPr>
        <w:t>, в частности:</w:t>
      </w:r>
    </w:p>
    <w:p w:rsidR="007826E2" w:rsidRPr="00E74392" w:rsidRDefault="007826E2" w:rsidP="00CB7EC5">
      <w:pPr>
        <w:widowControl w:val="0"/>
        <w:autoSpaceDE w:val="0"/>
        <w:autoSpaceDN w:val="0"/>
        <w:adjustRightInd w:val="0"/>
        <w:spacing w:line="20" w:lineRule="atLeast"/>
        <w:jc w:val="both"/>
        <w:rPr>
          <w:sz w:val="24"/>
          <w:szCs w:val="24"/>
        </w:rPr>
      </w:pPr>
      <w:r w:rsidRPr="00E74392">
        <w:rPr>
          <w:sz w:val="24"/>
          <w:szCs w:val="24"/>
        </w:rPr>
        <w:t>- Федеральный закон от 30.03.1999 № 52-ФЗ «О санитарно-эпидемиологическом благополучии населения»;</w:t>
      </w:r>
    </w:p>
    <w:p w:rsidR="007826E2" w:rsidRDefault="007826E2" w:rsidP="00CB7EC5">
      <w:pPr>
        <w:widowControl w:val="0"/>
        <w:autoSpaceDE w:val="0"/>
        <w:autoSpaceDN w:val="0"/>
        <w:adjustRightInd w:val="0"/>
        <w:spacing w:line="20" w:lineRule="atLeast"/>
        <w:jc w:val="both"/>
        <w:rPr>
          <w:sz w:val="24"/>
          <w:szCs w:val="24"/>
        </w:rPr>
      </w:pPr>
      <w:r w:rsidRPr="00E74392">
        <w:rPr>
          <w:sz w:val="24"/>
          <w:szCs w:val="24"/>
        </w:rPr>
        <w:t>5.</w:t>
      </w:r>
      <w:r w:rsidR="00EB39B3" w:rsidRPr="00E74392">
        <w:rPr>
          <w:sz w:val="24"/>
          <w:szCs w:val="24"/>
        </w:rPr>
        <w:t>2</w:t>
      </w:r>
      <w:r w:rsidRPr="00E74392">
        <w:rPr>
          <w:sz w:val="24"/>
          <w:szCs w:val="24"/>
        </w:rPr>
        <w:t xml:space="preserve">. Содержание токсичных элементов в </w:t>
      </w:r>
      <w:r w:rsidR="00EB39B3" w:rsidRPr="00E74392">
        <w:rPr>
          <w:sz w:val="24"/>
          <w:szCs w:val="24"/>
        </w:rPr>
        <w:t>используемых материалах</w:t>
      </w:r>
      <w:r w:rsidRPr="00E74392">
        <w:rPr>
          <w:sz w:val="24"/>
          <w:szCs w:val="24"/>
        </w:rPr>
        <w:t xml:space="preserve"> не должно превышать допустимые уровни.</w:t>
      </w:r>
    </w:p>
    <w:p w:rsidR="001C4B60" w:rsidRPr="00E74392" w:rsidRDefault="001C4B60" w:rsidP="00CB7EC5">
      <w:pPr>
        <w:widowControl w:val="0"/>
        <w:autoSpaceDE w:val="0"/>
        <w:autoSpaceDN w:val="0"/>
        <w:adjustRightInd w:val="0"/>
        <w:spacing w:line="20" w:lineRule="atLeast"/>
        <w:jc w:val="both"/>
        <w:rPr>
          <w:sz w:val="24"/>
          <w:szCs w:val="24"/>
        </w:rPr>
      </w:pPr>
    </w:p>
    <w:p w:rsidR="007826E2" w:rsidRPr="00E74392" w:rsidRDefault="007826E2" w:rsidP="00CB7EC5">
      <w:pPr>
        <w:suppressAutoHyphens/>
        <w:spacing w:line="20" w:lineRule="atLeast"/>
        <w:jc w:val="center"/>
        <w:rPr>
          <w:b/>
          <w:bCs/>
          <w:sz w:val="24"/>
          <w:szCs w:val="24"/>
          <w:lang w:eastAsia="ar-SA"/>
        </w:rPr>
      </w:pPr>
    </w:p>
    <w:p w:rsidR="007826E2" w:rsidRPr="00E74392" w:rsidRDefault="007826E2" w:rsidP="00CB7EC5">
      <w:pPr>
        <w:suppressAutoHyphens/>
        <w:spacing w:line="20" w:lineRule="atLeast"/>
        <w:jc w:val="center"/>
        <w:rPr>
          <w:b/>
          <w:bCs/>
          <w:sz w:val="24"/>
          <w:szCs w:val="24"/>
          <w:lang w:eastAsia="ar-SA"/>
        </w:rPr>
      </w:pPr>
      <w:r w:rsidRPr="00E74392">
        <w:rPr>
          <w:b/>
          <w:bCs/>
          <w:sz w:val="24"/>
          <w:szCs w:val="24"/>
          <w:lang w:eastAsia="ar-SA"/>
        </w:rPr>
        <w:lastRenderedPageBreak/>
        <w:t>6. Ответственность сторон</w:t>
      </w:r>
    </w:p>
    <w:p w:rsidR="008378DD" w:rsidRPr="00E74392" w:rsidRDefault="008378DD" w:rsidP="008378DD">
      <w:pPr>
        <w:spacing w:line="20" w:lineRule="atLeast"/>
        <w:jc w:val="both"/>
        <w:rPr>
          <w:kern w:val="32"/>
          <w:sz w:val="24"/>
          <w:szCs w:val="24"/>
          <w:lang w:eastAsia="en-US"/>
        </w:rPr>
      </w:pPr>
      <w:r w:rsidRPr="00E74392">
        <w:rPr>
          <w:kern w:val="32"/>
          <w:sz w:val="24"/>
          <w:szCs w:val="24"/>
          <w:lang w:eastAsia="en-US"/>
        </w:rPr>
        <w:t>6.1. Стороны несут ответственность за неисполнение или ненадлежащее исполнение по настоящему Договору в соответствии с действующим законодательством Российской Федерации и условиями Договора.</w:t>
      </w:r>
    </w:p>
    <w:p w:rsidR="008378DD" w:rsidRPr="00E74392" w:rsidRDefault="008378DD" w:rsidP="008378DD">
      <w:pPr>
        <w:spacing w:line="20" w:lineRule="atLeast"/>
        <w:jc w:val="both"/>
        <w:rPr>
          <w:kern w:val="32"/>
          <w:sz w:val="24"/>
          <w:szCs w:val="24"/>
          <w:lang w:eastAsia="en-US"/>
        </w:rPr>
      </w:pPr>
      <w:r w:rsidRPr="00E74392">
        <w:rPr>
          <w:kern w:val="32"/>
          <w:sz w:val="24"/>
          <w:szCs w:val="24"/>
          <w:lang w:eastAsia="en-US"/>
        </w:rPr>
        <w:t>6.2. В случае просрочки исполнения одной из сторон обязательства, предусмотренного настоящим договором, другая сторона вправе потребовать уплату пени. Пеня начисляется за каждый день просрочки исполнения обязательства, начиная со дня, следующего после дня истечения установленного срока исполнения обязательства по настоящему договору. Размер такой пени устанавливается в размере 0,01 % от неисполненного в срок обязательства.</w:t>
      </w:r>
    </w:p>
    <w:p w:rsidR="008378DD" w:rsidRPr="00E74392" w:rsidRDefault="008378DD" w:rsidP="008378DD">
      <w:pPr>
        <w:spacing w:line="20" w:lineRule="atLeast"/>
        <w:jc w:val="both"/>
        <w:rPr>
          <w:kern w:val="32"/>
          <w:sz w:val="24"/>
          <w:szCs w:val="24"/>
          <w:lang w:eastAsia="en-US"/>
        </w:rPr>
      </w:pPr>
      <w:r w:rsidRPr="00E74392">
        <w:rPr>
          <w:kern w:val="32"/>
          <w:sz w:val="24"/>
          <w:szCs w:val="24"/>
          <w:lang w:eastAsia="en-US"/>
        </w:rPr>
        <w:t xml:space="preserve">6.3. За каждый факт неисполнения или ненадлежащего исполнения </w:t>
      </w:r>
      <w:r w:rsidR="000D280F" w:rsidRPr="00E74392">
        <w:rPr>
          <w:kern w:val="32"/>
          <w:sz w:val="24"/>
          <w:szCs w:val="24"/>
          <w:lang w:eastAsia="en-US"/>
        </w:rPr>
        <w:t>Исполнителем</w:t>
      </w:r>
      <w:r w:rsidRPr="00E74392">
        <w:rPr>
          <w:kern w:val="32"/>
          <w:sz w:val="24"/>
          <w:szCs w:val="24"/>
          <w:lang w:eastAsia="en-US"/>
        </w:rPr>
        <w:t xml:space="preserve"> обязательства, предусмотренного Договором, которое не имеет стоимостного выражения, </w:t>
      </w:r>
      <w:r w:rsidR="000D280F" w:rsidRPr="00E74392">
        <w:rPr>
          <w:kern w:val="32"/>
          <w:sz w:val="24"/>
          <w:szCs w:val="24"/>
          <w:lang w:eastAsia="en-US"/>
        </w:rPr>
        <w:t>Исполнитель</w:t>
      </w:r>
      <w:r w:rsidRPr="00E74392">
        <w:rPr>
          <w:kern w:val="32"/>
          <w:sz w:val="24"/>
          <w:szCs w:val="24"/>
          <w:lang w:eastAsia="en-US"/>
        </w:rPr>
        <w:t xml:space="preserve"> выплачивает Заказчику штраф: в размере 1000 рублей.</w:t>
      </w:r>
    </w:p>
    <w:p w:rsidR="008378DD" w:rsidRPr="00E74392" w:rsidRDefault="008378DD" w:rsidP="008378DD">
      <w:pPr>
        <w:spacing w:line="20" w:lineRule="atLeast"/>
        <w:jc w:val="both"/>
        <w:rPr>
          <w:kern w:val="32"/>
          <w:sz w:val="24"/>
          <w:szCs w:val="24"/>
          <w:lang w:eastAsia="en-US"/>
        </w:rPr>
      </w:pPr>
      <w:r w:rsidRPr="00E74392">
        <w:rPr>
          <w:kern w:val="32"/>
          <w:sz w:val="24"/>
          <w:szCs w:val="24"/>
          <w:lang w:eastAsia="en-US"/>
        </w:rPr>
        <w:t xml:space="preserve">К фактам неисполнения или ненадлежащего исполнения </w:t>
      </w:r>
      <w:r w:rsidR="000D280F" w:rsidRPr="00E74392">
        <w:rPr>
          <w:kern w:val="32"/>
          <w:sz w:val="24"/>
          <w:szCs w:val="24"/>
          <w:lang w:eastAsia="en-US"/>
        </w:rPr>
        <w:t>Исполнителем</w:t>
      </w:r>
      <w:r w:rsidRPr="00E74392">
        <w:rPr>
          <w:kern w:val="32"/>
          <w:sz w:val="24"/>
          <w:szCs w:val="24"/>
          <w:lang w:eastAsia="en-US"/>
        </w:rPr>
        <w:t xml:space="preserve"> обязательств, не имеющих стоимостного выражения, </w:t>
      </w:r>
      <w:proofErr w:type="gramStart"/>
      <w:r w:rsidRPr="00E74392">
        <w:rPr>
          <w:kern w:val="32"/>
          <w:sz w:val="24"/>
          <w:szCs w:val="24"/>
          <w:lang w:eastAsia="en-US"/>
        </w:rPr>
        <w:t>относится</w:t>
      </w:r>
      <w:proofErr w:type="gramEnd"/>
      <w:r w:rsidRPr="00E74392">
        <w:rPr>
          <w:kern w:val="32"/>
          <w:sz w:val="24"/>
          <w:szCs w:val="24"/>
          <w:lang w:eastAsia="en-US"/>
        </w:rPr>
        <w:t xml:space="preserve"> в том числе нарушение срока представления документов и/или нарушение срока представления скорректированных (исправленных) документов.</w:t>
      </w:r>
    </w:p>
    <w:p w:rsidR="008378DD" w:rsidRPr="00E74392" w:rsidRDefault="008378DD" w:rsidP="008378DD">
      <w:pPr>
        <w:spacing w:line="20" w:lineRule="atLeast"/>
        <w:jc w:val="both"/>
        <w:rPr>
          <w:kern w:val="32"/>
          <w:sz w:val="24"/>
          <w:szCs w:val="24"/>
          <w:lang w:eastAsia="en-US"/>
        </w:rPr>
      </w:pPr>
      <w:r w:rsidRPr="00E74392">
        <w:rPr>
          <w:kern w:val="32"/>
          <w:sz w:val="24"/>
          <w:szCs w:val="24"/>
          <w:lang w:eastAsia="en-US"/>
        </w:rPr>
        <w:t xml:space="preserve">6.4. В случае утраты, утери или порчи </w:t>
      </w:r>
      <w:r w:rsidR="000D280F" w:rsidRPr="00E74392">
        <w:rPr>
          <w:kern w:val="32"/>
          <w:sz w:val="24"/>
          <w:szCs w:val="24"/>
          <w:lang w:eastAsia="en-US"/>
        </w:rPr>
        <w:t xml:space="preserve">Исполнителем </w:t>
      </w:r>
      <w:r w:rsidRPr="00E74392">
        <w:rPr>
          <w:kern w:val="32"/>
          <w:sz w:val="24"/>
          <w:szCs w:val="24"/>
          <w:lang w:eastAsia="en-US"/>
        </w:rPr>
        <w:t xml:space="preserve">документов, переданных ему Заказчиком, утраты или повреждения Транспортного средства по вине </w:t>
      </w:r>
      <w:r w:rsidR="000D280F" w:rsidRPr="00E74392">
        <w:rPr>
          <w:kern w:val="32"/>
          <w:sz w:val="24"/>
          <w:szCs w:val="24"/>
          <w:lang w:eastAsia="en-US"/>
        </w:rPr>
        <w:t>Исполнителя</w:t>
      </w:r>
      <w:r w:rsidRPr="00E74392">
        <w:rPr>
          <w:kern w:val="32"/>
          <w:sz w:val="24"/>
          <w:szCs w:val="24"/>
          <w:lang w:eastAsia="en-US"/>
        </w:rPr>
        <w:t xml:space="preserve">, </w:t>
      </w:r>
      <w:r w:rsidR="000D280F" w:rsidRPr="00E74392">
        <w:rPr>
          <w:kern w:val="32"/>
          <w:sz w:val="24"/>
          <w:szCs w:val="24"/>
          <w:lang w:eastAsia="en-US"/>
        </w:rPr>
        <w:t xml:space="preserve">Исполнитель </w:t>
      </w:r>
      <w:r w:rsidRPr="00E74392">
        <w:rPr>
          <w:kern w:val="32"/>
          <w:sz w:val="24"/>
          <w:szCs w:val="24"/>
          <w:lang w:eastAsia="en-US"/>
        </w:rPr>
        <w:t>обязан возместить Заказчику возникшие в связи с такой утратой, утерей, порчей, повреждением убытки в полном объеме.</w:t>
      </w:r>
    </w:p>
    <w:p w:rsidR="008378DD" w:rsidRPr="00E74392" w:rsidRDefault="008378DD" w:rsidP="008378DD">
      <w:pPr>
        <w:spacing w:line="20" w:lineRule="atLeast"/>
        <w:jc w:val="both"/>
        <w:rPr>
          <w:kern w:val="32"/>
          <w:sz w:val="24"/>
          <w:szCs w:val="24"/>
          <w:lang w:eastAsia="en-US"/>
        </w:rPr>
      </w:pPr>
      <w:r w:rsidRPr="00E74392">
        <w:rPr>
          <w:kern w:val="32"/>
          <w:sz w:val="24"/>
          <w:szCs w:val="24"/>
          <w:lang w:eastAsia="en-US"/>
        </w:rPr>
        <w:t>6.5. Применение неустойки (штрафа, пени) не освобождает Стороны от исполнения обязательств по настоящему Договору</w:t>
      </w:r>
    </w:p>
    <w:p w:rsidR="007826E2" w:rsidRPr="00E74392" w:rsidRDefault="008378DD" w:rsidP="008378DD">
      <w:pPr>
        <w:spacing w:line="20" w:lineRule="atLeast"/>
        <w:jc w:val="both"/>
        <w:rPr>
          <w:sz w:val="24"/>
          <w:szCs w:val="24"/>
        </w:rPr>
      </w:pPr>
      <w:r w:rsidRPr="00E74392">
        <w:rPr>
          <w:kern w:val="32"/>
          <w:sz w:val="24"/>
          <w:szCs w:val="24"/>
          <w:lang w:eastAsia="en-US"/>
        </w:rPr>
        <w:t>6.6.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как-то: стихийные бедствия, забастовки, военные действия, вновь принятые нормативные акты РФ.</w:t>
      </w:r>
    </w:p>
    <w:p w:rsidR="007826E2" w:rsidRPr="00E74392" w:rsidRDefault="007826E2" w:rsidP="00BD0283">
      <w:pPr>
        <w:spacing w:line="20" w:lineRule="atLeast"/>
        <w:jc w:val="both"/>
        <w:rPr>
          <w:sz w:val="24"/>
          <w:szCs w:val="24"/>
        </w:rPr>
      </w:pPr>
    </w:p>
    <w:p w:rsidR="00BD0283" w:rsidRPr="00E74392" w:rsidRDefault="00BD0283" w:rsidP="00BD0283">
      <w:pPr>
        <w:jc w:val="center"/>
        <w:rPr>
          <w:b/>
          <w:bCs/>
          <w:sz w:val="24"/>
          <w:szCs w:val="24"/>
          <w:lang w:eastAsia="en-US"/>
        </w:rPr>
      </w:pPr>
      <w:r w:rsidRPr="00E74392">
        <w:rPr>
          <w:b/>
          <w:bCs/>
          <w:sz w:val="24"/>
          <w:szCs w:val="24"/>
          <w:lang w:eastAsia="en-US"/>
        </w:rPr>
        <w:t>7.</w:t>
      </w:r>
      <w:r w:rsidRPr="00E74392">
        <w:rPr>
          <w:b/>
          <w:bCs/>
          <w:sz w:val="24"/>
          <w:szCs w:val="24"/>
          <w:lang w:eastAsia="en-US"/>
        </w:rPr>
        <w:tab/>
        <w:t>Антикоррупционная оговорка.</w:t>
      </w:r>
    </w:p>
    <w:p w:rsidR="00BD0283" w:rsidRPr="00E74392" w:rsidRDefault="00BD0283" w:rsidP="00BD0283">
      <w:pPr>
        <w:jc w:val="both"/>
        <w:rPr>
          <w:sz w:val="24"/>
          <w:szCs w:val="24"/>
          <w:lang w:eastAsia="en-US"/>
        </w:rPr>
      </w:pPr>
      <w:r w:rsidRPr="00E74392">
        <w:rPr>
          <w:sz w:val="24"/>
          <w:szCs w:val="24"/>
          <w:lang w:eastAsia="en-US"/>
        </w:rPr>
        <w:t>7.1.</w:t>
      </w:r>
      <w:r w:rsidRPr="00E74392">
        <w:rPr>
          <w:sz w:val="24"/>
          <w:szCs w:val="24"/>
          <w:lang w:eastAsia="en-US"/>
        </w:rPr>
        <w:tab/>
      </w:r>
      <w:proofErr w:type="gramStart"/>
      <w:r w:rsidRPr="00E74392">
        <w:rPr>
          <w:sz w:val="24"/>
          <w:szCs w:val="24"/>
          <w:lang w:eastAsia="en-US"/>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r w:rsidRPr="00E74392">
        <w:rPr>
          <w:sz w:val="24"/>
          <w:szCs w:val="24"/>
          <w:lang w:eastAsia="en-US"/>
        </w:rPr>
        <w:t xml:space="preserve"> </w:t>
      </w:r>
      <w:proofErr w:type="gramStart"/>
      <w:r w:rsidRPr="00E74392">
        <w:rPr>
          <w:sz w:val="24"/>
          <w:szCs w:val="24"/>
          <w:lang w:eastAsia="en-US"/>
        </w:rPr>
        <w:t>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 или 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 и легализации (отмывании) доходов, полученных преступным путем.</w:t>
      </w:r>
      <w:proofErr w:type="gramEnd"/>
    </w:p>
    <w:p w:rsidR="00BD0283" w:rsidRPr="004C3BB6" w:rsidRDefault="00BD0283" w:rsidP="00BD0283">
      <w:pPr>
        <w:jc w:val="both"/>
        <w:rPr>
          <w:sz w:val="24"/>
          <w:szCs w:val="24"/>
          <w:lang w:eastAsia="en-US"/>
        </w:rPr>
      </w:pPr>
      <w:r w:rsidRPr="00E74392">
        <w:rPr>
          <w:sz w:val="24"/>
          <w:szCs w:val="24"/>
          <w:lang w:eastAsia="en-US"/>
        </w:rPr>
        <w:t>7.2.</w:t>
      </w:r>
      <w:r w:rsidRPr="00E74392">
        <w:rPr>
          <w:sz w:val="24"/>
          <w:szCs w:val="24"/>
          <w:lang w:eastAsia="en-US"/>
        </w:rPr>
        <w:tab/>
        <w:t xml:space="preserve">В случае возникновения у Стороны добросовестных и обоснованных подозрений, что произошло или может произойти нарушение каких-либо положений настоящего раздела договора, соответствующая Сторона обязуется уведомить другую Сторону в письменной форме не позднее 5 рабочих дней с момента возникновения указанных подозрений. В письменном уведомлении указываются лица, причастные к нарушению условий договора, фактические обстоятельства дела и предоставляются материалы, достоверно подтверждающие или дающие </w:t>
      </w:r>
      <w:r w:rsidRPr="004C3BB6">
        <w:rPr>
          <w:sz w:val="24"/>
          <w:szCs w:val="24"/>
          <w:lang w:eastAsia="en-US"/>
        </w:rPr>
        <w:t>основание предполагать, что произошло или может произойти нарушение настоящего раздела договора.</w:t>
      </w:r>
    </w:p>
    <w:p w:rsidR="00BD0283" w:rsidRPr="004C3BB6" w:rsidRDefault="00BD0283" w:rsidP="00BD0283">
      <w:pPr>
        <w:jc w:val="both"/>
        <w:rPr>
          <w:sz w:val="24"/>
          <w:szCs w:val="24"/>
          <w:lang w:eastAsia="en-US"/>
        </w:rPr>
      </w:pPr>
      <w:r w:rsidRPr="004C3BB6">
        <w:rPr>
          <w:sz w:val="24"/>
          <w:szCs w:val="24"/>
          <w:lang w:eastAsia="en-US"/>
        </w:rPr>
        <w:t xml:space="preserve">Каналы уведомления  о нарушениях каких-либо положений настоящего раздела: 8 (351) 217-62-33 либо эл. почте </w:t>
      </w:r>
      <w:hyperlink r:id="rId8" w:history="1">
        <w:r w:rsidR="004C3BB6" w:rsidRPr="004C3BB6">
          <w:rPr>
            <w:rStyle w:val="a5"/>
            <w:sz w:val="24"/>
            <w:szCs w:val="24"/>
            <w:lang w:eastAsia="en-US"/>
          </w:rPr>
          <w:t>info-ogt@mail.ru</w:t>
        </w:r>
      </w:hyperlink>
      <w:r w:rsidRPr="004C3BB6">
        <w:rPr>
          <w:sz w:val="24"/>
          <w:szCs w:val="24"/>
          <w:lang w:eastAsia="en-US"/>
        </w:rPr>
        <w:t>.</w:t>
      </w:r>
    </w:p>
    <w:p w:rsidR="004C3BB6" w:rsidRPr="004C3BB6" w:rsidRDefault="004C3BB6" w:rsidP="004C3BB6">
      <w:pPr>
        <w:widowControl w:val="0"/>
        <w:autoSpaceDE w:val="0"/>
        <w:jc w:val="both"/>
        <w:rPr>
          <w:sz w:val="24"/>
          <w:szCs w:val="24"/>
        </w:rPr>
      </w:pPr>
      <w:r w:rsidRPr="004C3BB6">
        <w:rPr>
          <w:sz w:val="24"/>
          <w:szCs w:val="24"/>
        </w:rPr>
        <w:t>Каналы уведомления Заказчика о нарушениях каких-либо положений настоящего раздела: ______________, официальный сайт ____________________ (при наличии). *</w:t>
      </w:r>
    </w:p>
    <w:p w:rsidR="00BD0283" w:rsidRPr="00E74392" w:rsidRDefault="00BD0283" w:rsidP="00BD0283">
      <w:pPr>
        <w:jc w:val="both"/>
        <w:rPr>
          <w:sz w:val="24"/>
          <w:szCs w:val="24"/>
          <w:lang w:eastAsia="en-US"/>
        </w:rPr>
      </w:pPr>
      <w:r w:rsidRPr="004C3BB6">
        <w:rPr>
          <w:sz w:val="24"/>
          <w:szCs w:val="24"/>
          <w:lang w:eastAsia="en-US"/>
        </w:rPr>
        <w:t xml:space="preserve">Сторона, получившая письменное уведомление о нарушении положений настоящего раздела договора, обязана в течение 10 рабочих дней </w:t>
      </w:r>
      <w:proofErr w:type="gramStart"/>
      <w:r w:rsidRPr="004C3BB6">
        <w:rPr>
          <w:sz w:val="24"/>
          <w:szCs w:val="24"/>
          <w:lang w:eastAsia="en-US"/>
        </w:rPr>
        <w:t>с даты</w:t>
      </w:r>
      <w:proofErr w:type="gramEnd"/>
      <w:r w:rsidRPr="004C3BB6">
        <w:rPr>
          <w:sz w:val="24"/>
          <w:szCs w:val="24"/>
          <w:lang w:eastAsia="en-US"/>
        </w:rPr>
        <w:t xml:space="preserve"> его получения рассмотреть его и в течение </w:t>
      </w:r>
      <w:r w:rsidRPr="004C3BB6">
        <w:rPr>
          <w:sz w:val="24"/>
          <w:szCs w:val="24"/>
          <w:lang w:eastAsia="en-US"/>
        </w:rPr>
        <w:lastRenderedPageBreak/>
        <w:t>5 рабочих</w:t>
      </w:r>
      <w:r w:rsidRPr="00E74392">
        <w:rPr>
          <w:sz w:val="24"/>
          <w:szCs w:val="24"/>
          <w:lang w:eastAsia="en-US"/>
        </w:rPr>
        <w:t xml:space="preserve"> дней с даты окончания рассмотрения сообщить уведомившей Стороне об итогах его рассмотрения.</w:t>
      </w:r>
    </w:p>
    <w:p w:rsidR="00BD0283" w:rsidRPr="00E74392" w:rsidRDefault="00BD0283" w:rsidP="00BD0283">
      <w:pPr>
        <w:jc w:val="both"/>
        <w:rPr>
          <w:sz w:val="24"/>
          <w:szCs w:val="24"/>
          <w:lang w:eastAsia="en-US"/>
        </w:rPr>
      </w:pPr>
      <w:r w:rsidRPr="00E74392">
        <w:rPr>
          <w:sz w:val="24"/>
          <w:szCs w:val="24"/>
          <w:lang w:eastAsia="en-US"/>
        </w:rPr>
        <w:t>7.3.</w:t>
      </w:r>
      <w:r w:rsidRPr="00E74392">
        <w:rPr>
          <w:sz w:val="24"/>
          <w:szCs w:val="24"/>
          <w:lang w:eastAsia="en-US"/>
        </w:rPr>
        <w:tab/>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условий настоящего раздела договора.</w:t>
      </w:r>
    </w:p>
    <w:p w:rsidR="007826E2" w:rsidRPr="00E74392" w:rsidRDefault="00BD0283" w:rsidP="00BD0283">
      <w:pPr>
        <w:jc w:val="both"/>
        <w:rPr>
          <w:sz w:val="24"/>
          <w:szCs w:val="24"/>
          <w:lang w:eastAsia="en-US"/>
        </w:rPr>
      </w:pPr>
      <w:r w:rsidRPr="00E74392">
        <w:rPr>
          <w:sz w:val="24"/>
          <w:szCs w:val="24"/>
          <w:lang w:eastAsia="en-US"/>
        </w:rPr>
        <w:t>7.4.</w:t>
      </w:r>
      <w:r w:rsidRPr="00E74392">
        <w:rPr>
          <w:sz w:val="24"/>
          <w:szCs w:val="24"/>
          <w:lang w:eastAsia="en-US"/>
        </w:rPr>
        <w:tab/>
        <w:t>В случае подтверждения факта нарушений одной Стороной положений настоящего раздела и/или неполучения другой Стороной информации об итогах рассмотрения письменного уведомления о нарушении условий настоящего раздела договора, другая Сторона имеет право расторгнуть настоящий договор в судебном порядке.</w:t>
      </w:r>
    </w:p>
    <w:p w:rsidR="00BD0283" w:rsidRPr="00E74392" w:rsidRDefault="00BD0283" w:rsidP="00BD0283">
      <w:pPr>
        <w:jc w:val="both"/>
        <w:rPr>
          <w:sz w:val="24"/>
          <w:szCs w:val="24"/>
          <w:lang w:eastAsia="en-US"/>
        </w:rPr>
      </w:pPr>
    </w:p>
    <w:p w:rsidR="007826E2" w:rsidRPr="00E74392" w:rsidRDefault="007826E2" w:rsidP="00BD0283">
      <w:pPr>
        <w:pStyle w:val="1"/>
        <w:numPr>
          <w:ilvl w:val="0"/>
          <w:numId w:val="40"/>
        </w:numPr>
        <w:spacing w:before="0" w:after="0" w:line="20" w:lineRule="atLeast"/>
        <w:rPr>
          <w:sz w:val="24"/>
          <w:szCs w:val="24"/>
          <w:lang w:eastAsia="ar-SA"/>
        </w:rPr>
      </w:pPr>
      <w:r w:rsidRPr="00E74392">
        <w:rPr>
          <w:sz w:val="24"/>
          <w:szCs w:val="24"/>
          <w:lang w:eastAsia="ar-SA"/>
        </w:rPr>
        <w:t>Обстоятельства непреодолимой силы</w:t>
      </w:r>
    </w:p>
    <w:p w:rsidR="007826E2" w:rsidRPr="00E74392" w:rsidRDefault="007826E2" w:rsidP="00CB7EC5">
      <w:pPr>
        <w:autoSpaceDE w:val="0"/>
        <w:autoSpaceDN w:val="0"/>
        <w:adjustRightInd w:val="0"/>
        <w:spacing w:line="20" w:lineRule="atLeast"/>
        <w:jc w:val="both"/>
        <w:rPr>
          <w:sz w:val="24"/>
          <w:szCs w:val="24"/>
        </w:rPr>
      </w:pPr>
      <w:r w:rsidRPr="00E74392">
        <w:rPr>
          <w:sz w:val="24"/>
          <w:szCs w:val="24"/>
        </w:rPr>
        <w:t>8.1. Сторона, для которой наступили обстоятельства непреодолимой силы, обязана в течение одного дня с момента их наступления поставить об этом в известность другую сторону путем направления письменного уведомления, заверенного компетентными органами. Отсутствие такого уведомления лишает сторону права ссылаться на обстоятельства непреодолимой силы.</w:t>
      </w:r>
    </w:p>
    <w:p w:rsidR="007826E2" w:rsidRPr="00E74392" w:rsidRDefault="007826E2" w:rsidP="00CB7EC5">
      <w:pPr>
        <w:autoSpaceDE w:val="0"/>
        <w:autoSpaceDN w:val="0"/>
        <w:adjustRightInd w:val="0"/>
        <w:spacing w:line="20" w:lineRule="atLeast"/>
        <w:jc w:val="both"/>
        <w:rPr>
          <w:sz w:val="24"/>
          <w:szCs w:val="24"/>
        </w:rPr>
      </w:pPr>
      <w:r w:rsidRPr="00E74392">
        <w:rPr>
          <w:sz w:val="24"/>
          <w:szCs w:val="24"/>
        </w:rPr>
        <w:t>8.2. При наступлении обстоятельств непреодолимой силы исполнение обязательств откладывается до их прекращения. В том случае, если обстоятельства непреодолимой силы продолжаются более 2 (двух) месяцев стороны имеют право досрочного расторжения договора.</w:t>
      </w:r>
    </w:p>
    <w:p w:rsidR="007826E2" w:rsidRPr="00E74392" w:rsidRDefault="007826E2" w:rsidP="00CB7EC5">
      <w:pPr>
        <w:autoSpaceDE w:val="0"/>
        <w:autoSpaceDN w:val="0"/>
        <w:adjustRightInd w:val="0"/>
        <w:spacing w:line="20" w:lineRule="atLeast"/>
        <w:jc w:val="both"/>
        <w:rPr>
          <w:sz w:val="24"/>
          <w:szCs w:val="24"/>
        </w:rPr>
      </w:pPr>
      <w:r w:rsidRPr="00E74392">
        <w:rPr>
          <w:sz w:val="24"/>
          <w:szCs w:val="24"/>
        </w:rPr>
        <w:t xml:space="preserve">8.3. В случае неквалифицированных действий </w:t>
      </w:r>
      <w:r w:rsidR="00F90C20" w:rsidRPr="00E74392">
        <w:rPr>
          <w:sz w:val="24"/>
          <w:szCs w:val="24"/>
        </w:rPr>
        <w:t>Исполнителя</w:t>
      </w:r>
      <w:r w:rsidRPr="00E74392">
        <w:rPr>
          <w:sz w:val="24"/>
          <w:szCs w:val="24"/>
        </w:rPr>
        <w:t xml:space="preserve">, принесших материальный ущерб имуществу Заказчика, фактически подтвержденный в установленном порядке, </w:t>
      </w:r>
      <w:r w:rsidR="00F90C20" w:rsidRPr="00E74392">
        <w:rPr>
          <w:sz w:val="24"/>
          <w:szCs w:val="24"/>
        </w:rPr>
        <w:t xml:space="preserve">Исполнитель </w:t>
      </w:r>
      <w:r w:rsidRPr="00E74392">
        <w:rPr>
          <w:sz w:val="24"/>
          <w:szCs w:val="24"/>
        </w:rPr>
        <w:t>в полном объеме возмещает ущерб, нанесенный Заказчику.</w:t>
      </w:r>
    </w:p>
    <w:p w:rsidR="007826E2" w:rsidRPr="00E74392" w:rsidRDefault="007826E2" w:rsidP="00CB7EC5">
      <w:pPr>
        <w:autoSpaceDE w:val="0"/>
        <w:autoSpaceDN w:val="0"/>
        <w:adjustRightInd w:val="0"/>
        <w:spacing w:line="20" w:lineRule="atLeast"/>
        <w:jc w:val="both"/>
        <w:rPr>
          <w:sz w:val="24"/>
          <w:szCs w:val="24"/>
        </w:rPr>
      </w:pPr>
    </w:p>
    <w:p w:rsidR="007826E2" w:rsidRPr="00E74392" w:rsidRDefault="007826E2" w:rsidP="00CB7EC5">
      <w:pPr>
        <w:numPr>
          <w:ilvl w:val="0"/>
          <w:numId w:val="4"/>
        </w:numPr>
        <w:suppressAutoHyphens/>
        <w:spacing w:line="20" w:lineRule="atLeast"/>
        <w:ind w:left="0" w:firstLine="0"/>
        <w:jc w:val="center"/>
        <w:rPr>
          <w:b/>
          <w:bCs/>
          <w:sz w:val="24"/>
          <w:szCs w:val="24"/>
          <w:lang w:eastAsia="ar-SA"/>
        </w:rPr>
      </w:pPr>
      <w:r w:rsidRPr="00E74392">
        <w:rPr>
          <w:b/>
          <w:bCs/>
          <w:sz w:val="24"/>
          <w:szCs w:val="24"/>
          <w:lang w:eastAsia="ar-SA"/>
        </w:rPr>
        <w:t>Порядок разрешения споров</w:t>
      </w:r>
    </w:p>
    <w:p w:rsidR="007826E2" w:rsidRPr="00E74392" w:rsidRDefault="007826E2" w:rsidP="00CB7EC5">
      <w:pPr>
        <w:pStyle w:val="ad"/>
        <w:numPr>
          <w:ilvl w:val="1"/>
          <w:numId w:val="23"/>
        </w:numPr>
        <w:tabs>
          <w:tab w:val="left" w:pos="567"/>
        </w:tabs>
        <w:spacing w:line="20" w:lineRule="atLeast"/>
        <w:ind w:left="0" w:firstLine="0"/>
        <w:jc w:val="both"/>
        <w:rPr>
          <w:sz w:val="24"/>
          <w:szCs w:val="24"/>
        </w:rPr>
      </w:pPr>
      <w:r w:rsidRPr="00E74392">
        <w:rPr>
          <w:sz w:val="24"/>
          <w:szCs w:val="24"/>
        </w:rPr>
        <w:t>Стороны обязуются разрешать возникающие разногласия путем переговоров и заявления претензий. В каждой претензии должны быть указаны содержание и обоснование претензии, а также конкретные требования Стороны. Претензии должны предъявляться в письменной форме с приложением всех подтверждающих их документов.</w:t>
      </w:r>
    </w:p>
    <w:p w:rsidR="007826E2" w:rsidRPr="00E74392" w:rsidRDefault="007826E2" w:rsidP="00CB7EC5">
      <w:pPr>
        <w:pStyle w:val="ad"/>
        <w:numPr>
          <w:ilvl w:val="1"/>
          <w:numId w:val="23"/>
        </w:numPr>
        <w:tabs>
          <w:tab w:val="left" w:pos="-709"/>
          <w:tab w:val="left" w:pos="0"/>
        </w:tabs>
        <w:spacing w:line="20" w:lineRule="atLeast"/>
        <w:ind w:left="0" w:firstLine="0"/>
        <w:jc w:val="both"/>
        <w:rPr>
          <w:sz w:val="24"/>
          <w:szCs w:val="24"/>
        </w:rPr>
      </w:pPr>
      <w:r w:rsidRPr="00E74392">
        <w:rPr>
          <w:sz w:val="24"/>
          <w:szCs w:val="24"/>
        </w:rPr>
        <w:t>Рассмотрение претензии должно составлять не более 7 календарных дней.</w:t>
      </w:r>
    </w:p>
    <w:p w:rsidR="007826E2" w:rsidRPr="00E74392" w:rsidRDefault="007826E2" w:rsidP="00CB7EC5">
      <w:pPr>
        <w:numPr>
          <w:ilvl w:val="1"/>
          <w:numId w:val="23"/>
        </w:numPr>
        <w:tabs>
          <w:tab w:val="left" w:pos="567"/>
        </w:tabs>
        <w:suppressAutoHyphens/>
        <w:autoSpaceDE w:val="0"/>
        <w:autoSpaceDN w:val="0"/>
        <w:adjustRightInd w:val="0"/>
        <w:spacing w:line="20" w:lineRule="atLeast"/>
        <w:ind w:left="0" w:firstLine="0"/>
        <w:jc w:val="both"/>
        <w:rPr>
          <w:sz w:val="24"/>
          <w:szCs w:val="24"/>
        </w:rPr>
      </w:pPr>
      <w:r w:rsidRPr="00E74392">
        <w:rPr>
          <w:sz w:val="24"/>
          <w:szCs w:val="24"/>
          <w:lang w:eastAsia="ar-SA"/>
        </w:rPr>
        <w:t>Расторжение настоящего договора допускается по соглашению сторон, по решению суда по основаниям, предусмотренным гражданским законодательством РФ, или в связи с односторонним отказом стороны от исполнения настоящего договора в соответствии с действующим законодательством РФ.</w:t>
      </w:r>
    </w:p>
    <w:p w:rsidR="007826E2" w:rsidRPr="00E74392" w:rsidRDefault="007826E2" w:rsidP="00CB7EC5">
      <w:pPr>
        <w:numPr>
          <w:ilvl w:val="1"/>
          <w:numId w:val="23"/>
        </w:numPr>
        <w:tabs>
          <w:tab w:val="left" w:pos="567"/>
        </w:tabs>
        <w:suppressAutoHyphens/>
        <w:autoSpaceDE w:val="0"/>
        <w:autoSpaceDN w:val="0"/>
        <w:adjustRightInd w:val="0"/>
        <w:spacing w:line="20" w:lineRule="atLeast"/>
        <w:ind w:left="0" w:firstLine="0"/>
        <w:jc w:val="both"/>
        <w:rPr>
          <w:sz w:val="24"/>
          <w:szCs w:val="24"/>
        </w:rPr>
      </w:pPr>
      <w:r w:rsidRPr="00E74392">
        <w:rPr>
          <w:sz w:val="24"/>
          <w:szCs w:val="24"/>
        </w:rPr>
        <w:t xml:space="preserve">Заказчик вправе принять решение об одностороннем отказе от исполнения договора </w:t>
      </w:r>
      <w:bookmarkStart w:id="5" w:name="OLE_LINK43"/>
      <w:bookmarkStart w:id="6" w:name="OLE_LINK42"/>
      <w:r w:rsidRPr="00E74392">
        <w:rPr>
          <w:sz w:val="24"/>
          <w:szCs w:val="24"/>
          <w:lang w:eastAsia="ar-SA"/>
        </w:rPr>
        <w:t>по основаниям, предусмотренным Гражданским кодексом Российской Федерации для одностороннего</w:t>
      </w:r>
      <w:r w:rsidRPr="00E74392">
        <w:rPr>
          <w:sz w:val="24"/>
          <w:szCs w:val="24"/>
        </w:rPr>
        <w:t xml:space="preserve"> отказа от исполнения соответствующего вида обязательств. </w:t>
      </w:r>
    </w:p>
    <w:bookmarkEnd w:id="5"/>
    <w:bookmarkEnd w:id="6"/>
    <w:p w:rsidR="007826E2" w:rsidRPr="00E74392" w:rsidRDefault="007826E2" w:rsidP="00CB7EC5">
      <w:pPr>
        <w:numPr>
          <w:ilvl w:val="1"/>
          <w:numId w:val="23"/>
        </w:numPr>
        <w:tabs>
          <w:tab w:val="left" w:pos="426"/>
        </w:tabs>
        <w:suppressAutoHyphens/>
        <w:spacing w:line="20" w:lineRule="atLeast"/>
        <w:ind w:left="0" w:firstLine="0"/>
        <w:jc w:val="both"/>
        <w:rPr>
          <w:sz w:val="24"/>
          <w:szCs w:val="24"/>
        </w:rPr>
      </w:pPr>
      <w:r w:rsidRPr="00E74392">
        <w:rPr>
          <w:sz w:val="24"/>
          <w:szCs w:val="24"/>
        </w:rPr>
        <w:t xml:space="preserve">Заказчик обязан принять решение об одностороннем отказе от исполнения </w:t>
      </w:r>
      <w:r w:rsidRPr="00E74392">
        <w:rPr>
          <w:snapToGrid w:val="0"/>
          <w:sz w:val="24"/>
          <w:szCs w:val="24"/>
        </w:rPr>
        <w:t>договора</w:t>
      </w:r>
      <w:r w:rsidRPr="00E74392">
        <w:rPr>
          <w:sz w:val="24"/>
          <w:szCs w:val="24"/>
        </w:rPr>
        <w:t xml:space="preserve">, если в ходе исполнения </w:t>
      </w:r>
      <w:r w:rsidRPr="00E74392">
        <w:rPr>
          <w:snapToGrid w:val="0"/>
          <w:sz w:val="24"/>
          <w:szCs w:val="24"/>
        </w:rPr>
        <w:t>договора</w:t>
      </w:r>
      <w:r w:rsidRPr="00E74392">
        <w:rPr>
          <w:sz w:val="24"/>
          <w:szCs w:val="24"/>
        </w:rPr>
        <w:t xml:space="preserve"> установлено, что </w:t>
      </w:r>
      <w:r w:rsidR="00F90C20" w:rsidRPr="00E74392">
        <w:rPr>
          <w:sz w:val="24"/>
          <w:szCs w:val="24"/>
        </w:rPr>
        <w:t xml:space="preserve">Исполнитель </w:t>
      </w:r>
      <w:r w:rsidRPr="00E74392">
        <w:rPr>
          <w:sz w:val="24"/>
          <w:szCs w:val="24"/>
        </w:rPr>
        <w:t>не соответствует установленным требованиям к участнику закупки или предоставил недостоверную информацию о своем соответствии таким требованиям, что позволило ему стать победителем.</w:t>
      </w:r>
    </w:p>
    <w:p w:rsidR="007826E2" w:rsidRPr="00E74392" w:rsidRDefault="007826E2" w:rsidP="00CB7EC5">
      <w:pPr>
        <w:numPr>
          <w:ilvl w:val="1"/>
          <w:numId w:val="23"/>
        </w:numPr>
        <w:spacing w:line="20" w:lineRule="atLeast"/>
        <w:ind w:left="0" w:firstLine="0"/>
        <w:jc w:val="both"/>
        <w:rPr>
          <w:sz w:val="24"/>
          <w:szCs w:val="24"/>
        </w:rPr>
      </w:pPr>
      <w:r w:rsidRPr="00E74392">
        <w:rPr>
          <w:sz w:val="24"/>
          <w:szCs w:val="24"/>
        </w:rPr>
        <w:t xml:space="preserve">Заказчик вправе принять решение об одностороннем отказе от исполнения договора путем уведомления </w:t>
      </w:r>
      <w:r w:rsidR="00F90C20" w:rsidRPr="00E74392">
        <w:rPr>
          <w:sz w:val="24"/>
          <w:szCs w:val="24"/>
        </w:rPr>
        <w:t xml:space="preserve">Исполнителя </w:t>
      </w:r>
      <w:r w:rsidRPr="00E74392">
        <w:rPr>
          <w:sz w:val="24"/>
          <w:szCs w:val="24"/>
        </w:rPr>
        <w:t xml:space="preserve">об отказе от договора. Договор прекращается с момента получения данного уведомления </w:t>
      </w:r>
      <w:r w:rsidR="00F90C20" w:rsidRPr="00E74392">
        <w:rPr>
          <w:sz w:val="24"/>
          <w:szCs w:val="24"/>
        </w:rPr>
        <w:t>Исполнителем</w:t>
      </w:r>
      <w:r w:rsidRPr="00E74392">
        <w:rPr>
          <w:sz w:val="24"/>
          <w:szCs w:val="24"/>
        </w:rPr>
        <w:t xml:space="preserve">. </w:t>
      </w:r>
    </w:p>
    <w:p w:rsidR="007826E2" w:rsidRPr="00E74392" w:rsidRDefault="007826E2" w:rsidP="00CB7EC5">
      <w:pPr>
        <w:numPr>
          <w:ilvl w:val="1"/>
          <w:numId w:val="23"/>
        </w:numPr>
        <w:tabs>
          <w:tab w:val="left" w:pos="426"/>
        </w:tabs>
        <w:suppressAutoHyphens/>
        <w:spacing w:line="20" w:lineRule="atLeast"/>
        <w:ind w:left="0" w:firstLine="0"/>
        <w:jc w:val="both"/>
        <w:rPr>
          <w:sz w:val="24"/>
          <w:szCs w:val="24"/>
        </w:rPr>
      </w:pPr>
      <w:r w:rsidRPr="00E74392">
        <w:rPr>
          <w:sz w:val="24"/>
          <w:szCs w:val="24"/>
        </w:rPr>
        <w:t xml:space="preserve">Информация </w:t>
      </w:r>
      <w:proofErr w:type="gramStart"/>
      <w:r w:rsidRPr="00E74392">
        <w:rPr>
          <w:sz w:val="24"/>
          <w:szCs w:val="24"/>
        </w:rPr>
        <w:t>о</w:t>
      </w:r>
      <w:proofErr w:type="gramEnd"/>
      <w:r w:rsidRPr="00E74392">
        <w:rPr>
          <w:sz w:val="24"/>
          <w:szCs w:val="24"/>
        </w:rPr>
        <w:t xml:space="preserve"> </w:t>
      </w:r>
      <w:r w:rsidR="00F90C20" w:rsidRPr="00E74392">
        <w:rPr>
          <w:sz w:val="24"/>
          <w:szCs w:val="24"/>
        </w:rPr>
        <w:t>Исполнителе</w:t>
      </w:r>
      <w:r w:rsidRPr="00E74392">
        <w:rPr>
          <w:sz w:val="24"/>
          <w:szCs w:val="24"/>
        </w:rPr>
        <w:t xml:space="preserve">, с которым </w:t>
      </w:r>
      <w:r w:rsidRPr="00E74392">
        <w:rPr>
          <w:snapToGrid w:val="0"/>
          <w:sz w:val="24"/>
          <w:szCs w:val="24"/>
        </w:rPr>
        <w:t xml:space="preserve">договор </w:t>
      </w:r>
      <w:r w:rsidRPr="00E74392">
        <w:rPr>
          <w:sz w:val="24"/>
          <w:szCs w:val="24"/>
        </w:rPr>
        <w:t xml:space="preserve">был расторгнут в связи с односторонним отказом Заказчика от исполнения </w:t>
      </w:r>
      <w:r w:rsidRPr="00E74392">
        <w:rPr>
          <w:snapToGrid w:val="0"/>
          <w:sz w:val="24"/>
          <w:szCs w:val="24"/>
        </w:rPr>
        <w:t>договора</w:t>
      </w:r>
      <w:r w:rsidRPr="00E74392">
        <w:rPr>
          <w:sz w:val="24"/>
          <w:szCs w:val="24"/>
        </w:rPr>
        <w:t>, включается в установленном порядке в реестр недобросовестных поставщиков.</w:t>
      </w:r>
    </w:p>
    <w:p w:rsidR="007826E2" w:rsidRPr="00E74392" w:rsidRDefault="007826E2" w:rsidP="00025953">
      <w:pPr>
        <w:numPr>
          <w:ilvl w:val="1"/>
          <w:numId w:val="23"/>
        </w:numPr>
        <w:tabs>
          <w:tab w:val="left" w:pos="426"/>
        </w:tabs>
        <w:suppressAutoHyphens/>
        <w:spacing w:line="20" w:lineRule="atLeast"/>
        <w:ind w:left="0" w:firstLine="0"/>
        <w:jc w:val="both"/>
        <w:rPr>
          <w:sz w:val="24"/>
          <w:szCs w:val="24"/>
        </w:rPr>
      </w:pPr>
      <w:r w:rsidRPr="00E74392">
        <w:rPr>
          <w:sz w:val="24"/>
          <w:szCs w:val="24"/>
        </w:rPr>
        <w:t>Претензии и иные документы, связанные с исполнением, изменением и расторжением настоящего Договора могут быть подписаны и переданы сторонами по электронной почте.</w:t>
      </w:r>
    </w:p>
    <w:p w:rsidR="007826E2" w:rsidRPr="00E74392" w:rsidRDefault="007826E2" w:rsidP="00CB7EC5">
      <w:pPr>
        <w:numPr>
          <w:ilvl w:val="1"/>
          <w:numId w:val="23"/>
        </w:numPr>
        <w:tabs>
          <w:tab w:val="left" w:pos="426"/>
        </w:tabs>
        <w:suppressAutoHyphens/>
        <w:spacing w:line="20" w:lineRule="atLeast"/>
        <w:ind w:left="0" w:firstLine="0"/>
        <w:jc w:val="both"/>
        <w:rPr>
          <w:sz w:val="24"/>
          <w:szCs w:val="24"/>
        </w:rPr>
      </w:pPr>
      <w:r w:rsidRPr="00E74392">
        <w:rPr>
          <w:sz w:val="24"/>
          <w:szCs w:val="24"/>
          <w:lang w:eastAsia="ar-SA"/>
        </w:rPr>
        <w:t xml:space="preserve">В случае расторжения настоящего договора по инициативе любой из Сторон Стороны производят сверку расчетов, которой подтверждается объем </w:t>
      </w:r>
      <w:r w:rsidR="00DC6EC2" w:rsidRPr="00E74392">
        <w:rPr>
          <w:sz w:val="24"/>
          <w:szCs w:val="24"/>
          <w:lang w:eastAsia="ar-SA"/>
        </w:rPr>
        <w:t>оказанных услуг исполнителем</w:t>
      </w:r>
      <w:r w:rsidRPr="00E74392">
        <w:rPr>
          <w:sz w:val="24"/>
          <w:szCs w:val="24"/>
          <w:lang w:eastAsia="ar-SA"/>
        </w:rPr>
        <w:t>.</w:t>
      </w:r>
    </w:p>
    <w:p w:rsidR="007826E2" w:rsidRPr="00E74392" w:rsidRDefault="007826E2" w:rsidP="00CB7EC5">
      <w:pPr>
        <w:numPr>
          <w:ilvl w:val="1"/>
          <w:numId w:val="23"/>
        </w:numPr>
        <w:tabs>
          <w:tab w:val="left" w:pos="567"/>
        </w:tabs>
        <w:suppressAutoHyphens/>
        <w:spacing w:line="20" w:lineRule="atLeast"/>
        <w:ind w:left="0" w:firstLine="0"/>
        <w:jc w:val="both"/>
        <w:rPr>
          <w:sz w:val="24"/>
          <w:szCs w:val="24"/>
        </w:rPr>
      </w:pPr>
      <w:r w:rsidRPr="00E74392">
        <w:rPr>
          <w:sz w:val="24"/>
          <w:szCs w:val="24"/>
        </w:rPr>
        <w:t xml:space="preserve">Все споры между сторонами, по которым не было достигнуто соглашение, разрешаются Арбитражным судом Челябинской области. </w:t>
      </w:r>
    </w:p>
    <w:p w:rsidR="007826E2" w:rsidRPr="00E74392" w:rsidRDefault="007826E2" w:rsidP="00CB7EC5">
      <w:pPr>
        <w:widowControl w:val="0"/>
        <w:suppressAutoHyphens/>
        <w:spacing w:line="20" w:lineRule="atLeast"/>
        <w:contextualSpacing/>
        <w:rPr>
          <w:b/>
          <w:bCs/>
          <w:sz w:val="24"/>
          <w:szCs w:val="24"/>
          <w:highlight w:val="yellow"/>
          <w:lang w:eastAsia="ar-SA"/>
        </w:rPr>
      </w:pPr>
    </w:p>
    <w:p w:rsidR="007826E2" w:rsidRPr="00E74392" w:rsidRDefault="007826E2" w:rsidP="00CB7EC5">
      <w:pPr>
        <w:widowControl w:val="0"/>
        <w:numPr>
          <w:ilvl w:val="0"/>
          <w:numId w:val="4"/>
        </w:numPr>
        <w:suppressAutoHyphens/>
        <w:spacing w:line="20" w:lineRule="atLeast"/>
        <w:ind w:left="0" w:firstLine="0"/>
        <w:contextualSpacing/>
        <w:jc w:val="center"/>
        <w:rPr>
          <w:b/>
          <w:bCs/>
          <w:sz w:val="24"/>
          <w:szCs w:val="24"/>
          <w:lang w:eastAsia="ar-SA"/>
        </w:rPr>
      </w:pPr>
      <w:r w:rsidRPr="00E74392">
        <w:rPr>
          <w:b/>
          <w:bCs/>
          <w:sz w:val="24"/>
          <w:szCs w:val="24"/>
          <w:lang w:eastAsia="ar-SA"/>
        </w:rPr>
        <w:t>Дополнительные условия</w:t>
      </w:r>
    </w:p>
    <w:p w:rsidR="007826E2" w:rsidRPr="00E74392" w:rsidRDefault="007826E2" w:rsidP="00CB7EC5">
      <w:pPr>
        <w:tabs>
          <w:tab w:val="left" w:pos="0"/>
        </w:tabs>
        <w:suppressAutoHyphens/>
        <w:spacing w:line="20" w:lineRule="atLeast"/>
        <w:jc w:val="both"/>
        <w:rPr>
          <w:sz w:val="24"/>
          <w:szCs w:val="24"/>
          <w:lang w:eastAsia="ar-SA"/>
        </w:rPr>
      </w:pPr>
      <w:r w:rsidRPr="00E74392">
        <w:rPr>
          <w:sz w:val="24"/>
          <w:szCs w:val="24"/>
          <w:lang w:eastAsia="ar-SA"/>
        </w:rPr>
        <w:t xml:space="preserve">10.1. </w:t>
      </w:r>
      <w:r w:rsidR="00F838F2" w:rsidRPr="00E74392">
        <w:rPr>
          <w:sz w:val="24"/>
          <w:szCs w:val="24"/>
          <w:lang w:eastAsia="ar-SA"/>
        </w:rPr>
        <w:t>Настоящий Договор вступает в силу с момента подп</w:t>
      </w:r>
      <w:r w:rsidR="00385B34" w:rsidRPr="00E74392">
        <w:rPr>
          <w:sz w:val="24"/>
          <w:szCs w:val="24"/>
          <w:lang w:eastAsia="ar-SA"/>
        </w:rPr>
        <w:t xml:space="preserve">исания договора и действует до </w:t>
      </w:r>
      <w:r w:rsidR="004F48E3" w:rsidRPr="00E74392">
        <w:rPr>
          <w:sz w:val="24"/>
          <w:szCs w:val="24"/>
          <w:lang w:eastAsia="ar-SA"/>
        </w:rPr>
        <w:t>31</w:t>
      </w:r>
      <w:r w:rsidR="00F838F2" w:rsidRPr="00E74392">
        <w:rPr>
          <w:sz w:val="24"/>
          <w:szCs w:val="24"/>
          <w:lang w:eastAsia="ar-SA"/>
        </w:rPr>
        <w:t>.</w:t>
      </w:r>
      <w:r w:rsidR="001C4B60">
        <w:rPr>
          <w:sz w:val="24"/>
          <w:szCs w:val="24"/>
          <w:lang w:eastAsia="ar-SA"/>
        </w:rPr>
        <w:t>01</w:t>
      </w:r>
      <w:r w:rsidR="00F838F2" w:rsidRPr="00E74392">
        <w:rPr>
          <w:sz w:val="24"/>
          <w:szCs w:val="24"/>
          <w:lang w:eastAsia="ar-SA"/>
        </w:rPr>
        <w:t>.202</w:t>
      </w:r>
      <w:r w:rsidR="001C4B60">
        <w:rPr>
          <w:sz w:val="24"/>
          <w:szCs w:val="24"/>
          <w:lang w:eastAsia="ar-SA"/>
        </w:rPr>
        <w:t>5</w:t>
      </w:r>
      <w:r w:rsidR="00F838F2" w:rsidRPr="00E74392">
        <w:rPr>
          <w:sz w:val="24"/>
          <w:szCs w:val="24"/>
          <w:lang w:eastAsia="ar-SA"/>
        </w:rPr>
        <w:t>г.,</w:t>
      </w:r>
      <w:r w:rsidR="00385B34" w:rsidRPr="00E74392">
        <w:rPr>
          <w:sz w:val="24"/>
          <w:szCs w:val="24"/>
          <w:lang w:eastAsia="ar-SA"/>
        </w:rPr>
        <w:t xml:space="preserve"> </w:t>
      </w:r>
      <w:r w:rsidR="00F838F2" w:rsidRPr="00E74392">
        <w:rPr>
          <w:sz w:val="24"/>
          <w:szCs w:val="24"/>
          <w:lang w:eastAsia="ar-SA"/>
        </w:rPr>
        <w:t>а в части расчетов – до полного их завершения.</w:t>
      </w:r>
    </w:p>
    <w:p w:rsidR="007826E2" w:rsidRPr="00E74392" w:rsidRDefault="007826E2" w:rsidP="00CB7EC5">
      <w:pPr>
        <w:suppressAutoHyphens/>
        <w:spacing w:line="20" w:lineRule="atLeast"/>
        <w:jc w:val="both"/>
        <w:rPr>
          <w:sz w:val="24"/>
          <w:szCs w:val="24"/>
          <w:lang w:eastAsia="ar-SA"/>
        </w:rPr>
      </w:pPr>
      <w:r w:rsidRPr="00E74392">
        <w:rPr>
          <w:sz w:val="24"/>
          <w:szCs w:val="24"/>
          <w:lang w:eastAsia="ar-SA"/>
        </w:rPr>
        <w:t xml:space="preserve">10.2. </w:t>
      </w:r>
      <w:r w:rsidRPr="00E74392">
        <w:rPr>
          <w:sz w:val="24"/>
          <w:szCs w:val="24"/>
        </w:rPr>
        <w:t>Все изменения и дополнения к настоящему Договору производятся по соглашению Сторон и оформляются в письменном виде путем подписания Сторонами дополнительного соглашения.</w:t>
      </w:r>
      <w:bookmarkStart w:id="7" w:name="OLE_LINK37"/>
      <w:bookmarkStart w:id="8" w:name="OLE_LINK38"/>
    </w:p>
    <w:p w:rsidR="007826E2" w:rsidRPr="00E74392" w:rsidRDefault="007826E2" w:rsidP="00CB7EC5">
      <w:pPr>
        <w:suppressAutoHyphens/>
        <w:spacing w:line="20" w:lineRule="atLeast"/>
        <w:jc w:val="both"/>
        <w:rPr>
          <w:sz w:val="24"/>
          <w:szCs w:val="24"/>
        </w:rPr>
      </w:pPr>
      <w:r w:rsidRPr="00E74392">
        <w:rPr>
          <w:sz w:val="24"/>
          <w:szCs w:val="24"/>
          <w:lang w:eastAsia="ar-SA"/>
        </w:rPr>
        <w:t xml:space="preserve">10.3. </w:t>
      </w:r>
      <w:r w:rsidRPr="00E74392">
        <w:rPr>
          <w:sz w:val="24"/>
          <w:szCs w:val="24"/>
        </w:rPr>
        <w:t xml:space="preserve">Все приложения являются неотъемлемой частью настоящего </w:t>
      </w:r>
      <w:bookmarkEnd w:id="7"/>
      <w:bookmarkEnd w:id="8"/>
      <w:r w:rsidRPr="00E74392">
        <w:rPr>
          <w:sz w:val="24"/>
          <w:szCs w:val="24"/>
        </w:rPr>
        <w:t>Договора.</w:t>
      </w:r>
    </w:p>
    <w:p w:rsidR="007826E2" w:rsidRPr="00E74392" w:rsidRDefault="007826E2" w:rsidP="00CB7EC5">
      <w:pPr>
        <w:autoSpaceDE w:val="0"/>
        <w:autoSpaceDN w:val="0"/>
        <w:spacing w:line="20" w:lineRule="atLeast"/>
        <w:ind w:right="-1"/>
        <w:jc w:val="center"/>
        <w:rPr>
          <w:b/>
          <w:bCs/>
          <w:sz w:val="24"/>
          <w:szCs w:val="24"/>
        </w:rPr>
      </w:pPr>
    </w:p>
    <w:p w:rsidR="007826E2" w:rsidRPr="00E74392" w:rsidRDefault="007826E2" w:rsidP="00F67BFE">
      <w:pPr>
        <w:pStyle w:val="ad"/>
        <w:numPr>
          <w:ilvl w:val="0"/>
          <w:numId w:val="4"/>
        </w:numPr>
        <w:tabs>
          <w:tab w:val="left" w:pos="0"/>
        </w:tabs>
        <w:autoSpaceDE w:val="0"/>
        <w:autoSpaceDN w:val="0"/>
        <w:spacing w:line="20" w:lineRule="atLeast"/>
        <w:ind w:right="-1"/>
        <w:jc w:val="center"/>
        <w:rPr>
          <w:b/>
          <w:bCs/>
          <w:sz w:val="24"/>
          <w:szCs w:val="24"/>
        </w:rPr>
      </w:pPr>
      <w:r w:rsidRPr="00E74392">
        <w:rPr>
          <w:b/>
          <w:bCs/>
          <w:sz w:val="24"/>
          <w:szCs w:val="24"/>
        </w:rPr>
        <w:t>Реквизиты сторон</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098"/>
        <w:gridCol w:w="4962"/>
      </w:tblGrid>
      <w:tr w:rsidR="007826E2" w:rsidRPr="00E74392" w:rsidTr="007C041B">
        <w:trPr>
          <w:cantSplit/>
          <w:trHeight w:val="3536"/>
        </w:trPr>
        <w:tc>
          <w:tcPr>
            <w:tcW w:w="5098" w:type="dxa"/>
          </w:tcPr>
          <w:p w:rsidR="007826E2" w:rsidRPr="00E74392" w:rsidRDefault="007826E2" w:rsidP="00CB7EC5">
            <w:pPr>
              <w:tabs>
                <w:tab w:val="left" w:pos="0"/>
              </w:tabs>
              <w:autoSpaceDE w:val="0"/>
              <w:autoSpaceDN w:val="0"/>
              <w:spacing w:line="20" w:lineRule="atLeast"/>
              <w:jc w:val="center"/>
              <w:rPr>
                <w:b/>
                <w:sz w:val="24"/>
                <w:szCs w:val="24"/>
              </w:rPr>
            </w:pPr>
            <w:r w:rsidRPr="00E74392">
              <w:rPr>
                <w:b/>
                <w:sz w:val="24"/>
                <w:szCs w:val="24"/>
              </w:rPr>
              <w:t>Заказчик:</w:t>
            </w:r>
          </w:p>
          <w:p w:rsidR="007826E2" w:rsidRPr="00E74392" w:rsidRDefault="007826E2" w:rsidP="00CB7EC5">
            <w:pPr>
              <w:tabs>
                <w:tab w:val="left" w:pos="0"/>
              </w:tabs>
              <w:autoSpaceDE w:val="0"/>
              <w:autoSpaceDN w:val="0"/>
              <w:spacing w:line="20" w:lineRule="atLeast"/>
              <w:rPr>
                <w:sz w:val="24"/>
                <w:szCs w:val="24"/>
              </w:rPr>
            </w:pPr>
          </w:p>
          <w:p w:rsidR="00697521" w:rsidRPr="00E74392" w:rsidRDefault="00697521" w:rsidP="00697521">
            <w:pPr>
              <w:rPr>
                <w:sz w:val="24"/>
                <w:szCs w:val="24"/>
              </w:rPr>
            </w:pPr>
            <w:r w:rsidRPr="00E74392">
              <w:rPr>
                <w:sz w:val="24"/>
                <w:szCs w:val="24"/>
              </w:rPr>
              <w:t>МУП «СОД»</w:t>
            </w:r>
          </w:p>
          <w:p w:rsidR="00697521" w:rsidRPr="00E74392" w:rsidRDefault="00697521" w:rsidP="00697521">
            <w:pPr>
              <w:rPr>
                <w:sz w:val="24"/>
                <w:szCs w:val="24"/>
              </w:rPr>
            </w:pPr>
            <w:r w:rsidRPr="00E74392">
              <w:rPr>
                <w:sz w:val="24"/>
                <w:szCs w:val="24"/>
              </w:rPr>
              <w:t>Юр</w:t>
            </w:r>
            <w:proofErr w:type="gramStart"/>
            <w:r w:rsidRPr="00E74392">
              <w:rPr>
                <w:sz w:val="24"/>
                <w:szCs w:val="24"/>
              </w:rPr>
              <w:t>.а</w:t>
            </w:r>
            <w:proofErr w:type="gramEnd"/>
            <w:r w:rsidRPr="00E74392">
              <w:rPr>
                <w:sz w:val="24"/>
                <w:szCs w:val="24"/>
              </w:rPr>
              <w:t>дрес: 454138, г. Челябинск, ул. Молодогвардейцев,3</w:t>
            </w:r>
          </w:p>
          <w:p w:rsidR="00697521" w:rsidRPr="00E74392" w:rsidRDefault="00697521" w:rsidP="00697521">
            <w:pPr>
              <w:rPr>
                <w:sz w:val="24"/>
                <w:szCs w:val="24"/>
              </w:rPr>
            </w:pPr>
            <w:r w:rsidRPr="00E74392">
              <w:rPr>
                <w:sz w:val="24"/>
                <w:szCs w:val="24"/>
              </w:rPr>
              <w:t>ИНН/КПП 7453222406/744801001</w:t>
            </w:r>
          </w:p>
          <w:p w:rsidR="00697521" w:rsidRPr="00E74392" w:rsidRDefault="00697521" w:rsidP="00697521">
            <w:pPr>
              <w:rPr>
                <w:sz w:val="24"/>
                <w:szCs w:val="24"/>
              </w:rPr>
            </w:pPr>
            <w:r w:rsidRPr="00E74392">
              <w:rPr>
                <w:sz w:val="24"/>
                <w:szCs w:val="24"/>
              </w:rPr>
              <w:t>ОГРН 1107453008882</w:t>
            </w:r>
          </w:p>
          <w:p w:rsidR="00293C25" w:rsidRPr="00E74392" w:rsidRDefault="00293C25" w:rsidP="00293C25">
            <w:pPr>
              <w:contextualSpacing/>
              <w:rPr>
                <w:bCs/>
                <w:sz w:val="24"/>
                <w:szCs w:val="24"/>
              </w:rPr>
            </w:pPr>
            <w:r w:rsidRPr="00E74392">
              <w:rPr>
                <w:bCs/>
                <w:sz w:val="24"/>
                <w:szCs w:val="24"/>
              </w:rPr>
              <w:t xml:space="preserve">Уральский Ф-Л ПАО «Промсвязьбанк» </w:t>
            </w:r>
            <w:r w:rsidR="00977203" w:rsidRPr="00E74392">
              <w:rPr>
                <w:bCs/>
                <w:sz w:val="24"/>
                <w:szCs w:val="24"/>
              </w:rPr>
              <w:t xml:space="preserve">                   </w:t>
            </w:r>
            <w:r w:rsidRPr="00E74392">
              <w:rPr>
                <w:bCs/>
                <w:sz w:val="24"/>
                <w:szCs w:val="24"/>
              </w:rPr>
              <w:t>г. Екатеринбург</w:t>
            </w:r>
          </w:p>
          <w:p w:rsidR="00293C25" w:rsidRPr="00E74392" w:rsidRDefault="00293C25" w:rsidP="00293C25">
            <w:pPr>
              <w:contextualSpacing/>
              <w:rPr>
                <w:bCs/>
                <w:sz w:val="24"/>
                <w:szCs w:val="24"/>
              </w:rPr>
            </w:pPr>
            <w:proofErr w:type="gramStart"/>
            <w:r w:rsidRPr="00E74392">
              <w:rPr>
                <w:bCs/>
                <w:sz w:val="24"/>
                <w:szCs w:val="24"/>
              </w:rPr>
              <w:t>Р</w:t>
            </w:r>
            <w:proofErr w:type="gramEnd"/>
            <w:r w:rsidRPr="00E74392">
              <w:rPr>
                <w:bCs/>
                <w:sz w:val="24"/>
                <w:szCs w:val="24"/>
              </w:rPr>
              <w:t>/</w:t>
            </w:r>
            <w:proofErr w:type="spellStart"/>
            <w:r w:rsidRPr="00E74392">
              <w:rPr>
                <w:bCs/>
                <w:sz w:val="24"/>
                <w:szCs w:val="24"/>
              </w:rPr>
              <w:t>сч</w:t>
            </w:r>
            <w:proofErr w:type="spellEnd"/>
            <w:r w:rsidRPr="00E74392">
              <w:rPr>
                <w:bCs/>
                <w:sz w:val="24"/>
                <w:szCs w:val="24"/>
              </w:rPr>
              <w:t>. 40702810605000018937</w:t>
            </w:r>
          </w:p>
          <w:p w:rsidR="00293C25" w:rsidRPr="00E74392" w:rsidRDefault="00293C25" w:rsidP="00293C25">
            <w:pPr>
              <w:contextualSpacing/>
              <w:rPr>
                <w:bCs/>
                <w:sz w:val="24"/>
                <w:szCs w:val="24"/>
              </w:rPr>
            </w:pPr>
            <w:proofErr w:type="spellStart"/>
            <w:r w:rsidRPr="00E74392">
              <w:rPr>
                <w:bCs/>
                <w:sz w:val="24"/>
                <w:szCs w:val="24"/>
              </w:rPr>
              <w:t>К\сч</w:t>
            </w:r>
            <w:proofErr w:type="spellEnd"/>
            <w:r w:rsidRPr="00E74392">
              <w:rPr>
                <w:bCs/>
                <w:sz w:val="24"/>
                <w:szCs w:val="24"/>
              </w:rPr>
              <w:t>. 30101810500000000975</w:t>
            </w:r>
          </w:p>
          <w:p w:rsidR="00293C25" w:rsidRPr="00E74392" w:rsidRDefault="00293C25" w:rsidP="00293C25">
            <w:pPr>
              <w:contextualSpacing/>
              <w:rPr>
                <w:bCs/>
                <w:sz w:val="24"/>
                <w:szCs w:val="24"/>
              </w:rPr>
            </w:pPr>
            <w:r w:rsidRPr="00E74392">
              <w:rPr>
                <w:bCs/>
                <w:sz w:val="24"/>
                <w:szCs w:val="24"/>
              </w:rPr>
              <w:t>БИК: 046577975</w:t>
            </w:r>
          </w:p>
          <w:p w:rsidR="00697521" w:rsidRPr="00E74392" w:rsidRDefault="00697521" w:rsidP="00697521">
            <w:pPr>
              <w:rPr>
                <w:sz w:val="24"/>
                <w:szCs w:val="24"/>
              </w:rPr>
            </w:pPr>
            <w:r w:rsidRPr="00E74392">
              <w:rPr>
                <w:sz w:val="24"/>
                <w:szCs w:val="24"/>
              </w:rPr>
              <w:t>Тел.: +7(351) 217-62-33</w:t>
            </w:r>
          </w:p>
          <w:p w:rsidR="007826E2" w:rsidRPr="00E74392" w:rsidRDefault="00697521" w:rsidP="00CB7EC5">
            <w:pPr>
              <w:rPr>
                <w:sz w:val="24"/>
                <w:szCs w:val="24"/>
              </w:rPr>
            </w:pPr>
            <w:r w:rsidRPr="00E74392">
              <w:rPr>
                <w:sz w:val="24"/>
                <w:szCs w:val="24"/>
                <w:lang w:val="en-US"/>
              </w:rPr>
              <w:t>E</w:t>
            </w:r>
            <w:r w:rsidRPr="00E74392">
              <w:rPr>
                <w:sz w:val="24"/>
                <w:szCs w:val="24"/>
              </w:rPr>
              <w:t>-</w:t>
            </w:r>
            <w:r w:rsidRPr="00E74392">
              <w:rPr>
                <w:sz w:val="24"/>
                <w:szCs w:val="24"/>
                <w:lang w:val="en-US"/>
              </w:rPr>
              <w:t>mail</w:t>
            </w:r>
            <w:r w:rsidRPr="00E74392">
              <w:rPr>
                <w:sz w:val="24"/>
                <w:szCs w:val="24"/>
              </w:rPr>
              <w:t>:</w:t>
            </w:r>
            <w:r w:rsidRPr="00E74392">
              <w:rPr>
                <w:sz w:val="24"/>
                <w:szCs w:val="24"/>
                <w:lang w:val="en-US"/>
              </w:rPr>
              <w:t>sod</w:t>
            </w:r>
            <w:r w:rsidRPr="00E74392">
              <w:rPr>
                <w:bCs/>
                <w:sz w:val="24"/>
                <w:szCs w:val="24"/>
              </w:rPr>
              <w:t>.</w:t>
            </w:r>
            <w:proofErr w:type="spellStart"/>
            <w:r w:rsidRPr="00E74392">
              <w:rPr>
                <w:bCs/>
                <w:sz w:val="24"/>
                <w:szCs w:val="24"/>
                <w:lang w:val="en-US"/>
              </w:rPr>
              <w:t>priem</w:t>
            </w:r>
            <w:proofErr w:type="spellEnd"/>
            <w:r w:rsidRPr="00E74392">
              <w:rPr>
                <w:bCs/>
                <w:sz w:val="24"/>
                <w:szCs w:val="24"/>
              </w:rPr>
              <w:t>@</w:t>
            </w:r>
            <w:proofErr w:type="spellStart"/>
            <w:r w:rsidRPr="00E74392">
              <w:rPr>
                <w:bCs/>
                <w:sz w:val="24"/>
                <w:szCs w:val="24"/>
                <w:lang w:val="en-US"/>
              </w:rPr>
              <w:t>chelgortrans</w:t>
            </w:r>
            <w:proofErr w:type="spellEnd"/>
            <w:r w:rsidRPr="00E74392">
              <w:rPr>
                <w:bCs/>
                <w:sz w:val="24"/>
                <w:szCs w:val="24"/>
              </w:rPr>
              <w:t>.</w:t>
            </w:r>
            <w:proofErr w:type="spellStart"/>
            <w:r w:rsidRPr="00E74392">
              <w:rPr>
                <w:bCs/>
                <w:sz w:val="24"/>
                <w:szCs w:val="24"/>
                <w:lang w:val="en-US"/>
              </w:rPr>
              <w:t>ru</w:t>
            </w:r>
            <w:proofErr w:type="spellEnd"/>
          </w:p>
        </w:tc>
        <w:tc>
          <w:tcPr>
            <w:tcW w:w="4962" w:type="dxa"/>
          </w:tcPr>
          <w:p w:rsidR="007826E2" w:rsidRPr="00E74392" w:rsidRDefault="000D280F" w:rsidP="0002618E">
            <w:pPr>
              <w:jc w:val="center"/>
              <w:rPr>
                <w:b/>
                <w:bCs/>
                <w:color w:val="000000"/>
                <w:sz w:val="24"/>
                <w:szCs w:val="24"/>
              </w:rPr>
            </w:pPr>
            <w:r w:rsidRPr="00E74392">
              <w:rPr>
                <w:b/>
                <w:bCs/>
                <w:color w:val="000000"/>
                <w:sz w:val="24"/>
                <w:szCs w:val="24"/>
              </w:rPr>
              <w:t>Исполнитель</w:t>
            </w:r>
            <w:r w:rsidR="007826E2" w:rsidRPr="00E74392">
              <w:rPr>
                <w:b/>
                <w:bCs/>
                <w:color w:val="000000"/>
                <w:sz w:val="24"/>
                <w:szCs w:val="24"/>
              </w:rPr>
              <w:t>:</w:t>
            </w:r>
          </w:p>
          <w:p w:rsidR="003D5BC0" w:rsidRPr="00E74392" w:rsidRDefault="003D5BC0" w:rsidP="003C60B6">
            <w:pPr>
              <w:rPr>
                <w:color w:val="000000"/>
                <w:sz w:val="24"/>
                <w:szCs w:val="24"/>
              </w:rPr>
            </w:pPr>
          </w:p>
          <w:p w:rsidR="004372B7" w:rsidRPr="00E74392" w:rsidRDefault="004372B7" w:rsidP="004372B7">
            <w:pPr>
              <w:tabs>
                <w:tab w:val="left" w:pos="0"/>
              </w:tabs>
              <w:autoSpaceDE w:val="0"/>
              <w:autoSpaceDN w:val="0"/>
              <w:rPr>
                <w:sz w:val="24"/>
                <w:szCs w:val="24"/>
              </w:rPr>
            </w:pPr>
            <w:r w:rsidRPr="00E74392">
              <w:rPr>
                <w:sz w:val="24"/>
                <w:szCs w:val="24"/>
              </w:rPr>
              <w:t>__</w:t>
            </w:r>
          </w:p>
          <w:p w:rsidR="004372B7" w:rsidRPr="00E74392" w:rsidRDefault="004372B7" w:rsidP="004372B7">
            <w:pPr>
              <w:tabs>
                <w:tab w:val="left" w:pos="0"/>
              </w:tabs>
              <w:autoSpaceDE w:val="0"/>
              <w:autoSpaceDN w:val="0"/>
              <w:rPr>
                <w:sz w:val="24"/>
                <w:szCs w:val="24"/>
              </w:rPr>
            </w:pPr>
            <w:r w:rsidRPr="00E74392">
              <w:rPr>
                <w:sz w:val="24"/>
                <w:szCs w:val="24"/>
              </w:rPr>
              <w:t xml:space="preserve">ИНН / КПП </w:t>
            </w:r>
          </w:p>
          <w:p w:rsidR="004372B7" w:rsidRPr="00E74392" w:rsidRDefault="004372B7" w:rsidP="004372B7">
            <w:pPr>
              <w:tabs>
                <w:tab w:val="left" w:pos="0"/>
              </w:tabs>
              <w:autoSpaceDE w:val="0"/>
              <w:autoSpaceDN w:val="0"/>
              <w:rPr>
                <w:sz w:val="24"/>
                <w:szCs w:val="24"/>
              </w:rPr>
            </w:pPr>
            <w:r w:rsidRPr="00E74392">
              <w:rPr>
                <w:sz w:val="24"/>
                <w:szCs w:val="24"/>
              </w:rPr>
              <w:t xml:space="preserve">ОГРН </w:t>
            </w:r>
          </w:p>
          <w:p w:rsidR="004372B7" w:rsidRPr="00E74392" w:rsidRDefault="004372B7" w:rsidP="004372B7">
            <w:pPr>
              <w:tabs>
                <w:tab w:val="left" w:pos="0"/>
              </w:tabs>
              <w:autoSpaceDE w:val="0"/>
              <w:autoSpaceDN w:val="0"/>
              <w:rPr>
                <w:sz w:val="24"/>
                <w:szCs w:val="24"/>
              </w:rPr>
            </w:pPr>
            <w:r w:rsidRPr="00E74392">
              <w:rPr>
                <w:sz w:val="24"/>
                <w:szCs w:val="24"/>
              </w:rPr>
              <w:t>Адрес юридический (фактический, почтовый): __</w:t>
            </w:r>
          </w:p>
          <w:p w:rsidR="004372B7" w:rsidRPr="00E74392" w:rsidRDefault="004372B7" w:rsidP="004372B7">
            <w:pPr>
              <w:tabs>
                <w:tab w:val="left" w:pos="0"/>
              </w:tabs>
              <w:autoSpaceDE w:val="0"/>
              <w:autoSpaceDN w:val="0"/>
              <w:rPr>
                <w:sz w:val="24"/>
                <w:szCs w:val="24"/>
              </w:rPr>
            </w:pPr>
            <w:r w:rsidRPr="00E74392">
              <w:rPr>
                <w:sz w:val="24"/>
                <w:szCs w:val="24"/>
              </w:rPr>
              <w:t>Тел. _</w:t>
            </w:r>
          </w:p>
          <w:p w:rsidR="004372B7" w:rsidRPr="00E74392" w:rsidRDefault="004372B7" w:rsidP="004372B7">
            <w:pPr>
              <w:tabs>
                <w:tab w:val="left" w:pos="0"/>
              </w:tabs>
              <w:autoSpaceDE w:val="0"/>
              <w:autoSpaceDN w:val="0"/>
              <w:rPr>
                <w:sz w:val="24"/>
                <w:szCs w:val="24"/>
              </w:rPr>
            </w:pPr>
            <w:r w:rsidRPr="00E74392">
              <w:rPr>
                <w:sz w:val="24"/>
                <w:szCs w:val="24"/>
              </w:rPr>
              <w:t xml:space="preserve">Адрес электронной почты: </w:t>
            </w:r>
          </w:p>
          <w:p w:rsidR="004372B7" w:rsidRPr="00E74392" w:rsidRDefault="004372B7" w:rsidP="004372B7">
            <w:pPr>
              <w:tabs>
                <w:tab w:val="left" w:pos="0"/>
              </w:tabs>
              <w:autoSpaceDE w:val="0"/>
              <w:autoSpaceDN w:val="0"/>
              <w:rPr>
                <w:sz w:val="24"/>
                <w:szCs w:val="24"/>
              </w:rPr>
            </w:pPr>
            <w:r w:rsidRPr="00E74392">
              <w:rPr>
                <w:sz w:val="24"/>
                <w:szCs w:val="24"/>
              </w:rPr>
              <w:t>Банковские реквизиты:</w:t>
            </w:r>
          </w:p>
          <w:p w:rsidR="004372B7" w:rsidRPr="00E74392" w:rsidRDefault="004372B7" w:rsidP="004372B7">
            <w:pPr>
              <w:tabs>
                <w:tab w:val="left" w:pos="0"/>
              </w:tabs>
              <w:autoSpaceDE w:val="0"/>
              <w:autoSpaceDN w:val="0"/>
              <w:rPr>
                <w:sz w:val="24"/>
                <w:szCs w:val="24"/>
              </w:rPr>
            </w:pPr>
            <w:r w:rsidRPr="00E74392">
              <w:rPr>
                <w:sz w:val="24"/>
                <w:szCs w:val="24"/>
              </w:rPr>
              <w:t xml:space="preserve">ОКПО </w:t>
            </w:r>
          </w:p>
          <w:p w:rsidR="00DA5B86" w:rsidRPr="00E74392" w:rsidRDefault="004372B7" w:rsidP="004372B7">
            <w:pPr>
              <w:tabs>
                <w:tab w:val="left" w:pos="0"/>
              </w:tabs>
              <w:autoSpaceDE w:val="0"/>
              <w:autoSpaceDN w:val="0"/>
              <w:spacing w:line="20" w:lineRule="atLeast"/>
              <w:rPr>
                <w:color w:val="000000"/>
                <w:sz w:val="24"/>
                <w:szCs w:val="24"/>
              </w:rPr>
            </w:pPr>
            <w:r w:rsidRPr="00E74392">
              <w:rPr>
                <w:sz w:val="24"/>
                <w:szCs w:val="24"/>
              </w:rPr>
              <w:t>ОКТМО</w:t>
            </w:r>
          </w:p>
        </w:tc>
      </w:tr>
      <w:tr w:rsidR="0002618E" w:rsidRPr="00E74392" w:rsidTr="00B22B8D">
        <w:trPr>
          <w:cantSplit/>
          <w:trHeight w:val="1265"/>
        </w:trPr>
        <w:tc>
          <w:tcPr>
            <w:tcW w:w="5098" w:type="dxa"/>
          </w:tcPr>
          <w:p w:rsidR="0002618E" w:rsidRPr="00E74392" w:rsidRDefault="0002618E" w:rsidP="0002618E">
            <w:pPr>
              <w:spacing w:line="256" w:lineRule="auto"/>
              <w:rPr>
                <w:color w:val="000000"/>
                <w:sz w:val="24"/>
                <w:szCs w:val="24"/>
                <w:lang w:eastAsia="en-US"/>
              </w:rPr>
            </w:pPr>
            <w:r w:rsidRPr="00E74392">
              <w:rPr>
                <w:sz w:val="24"/>
                <w:szCs w:val="24"/>
                <w:lang w:eastAsia="en-US"/>
              </w:rPr>
              <w:t xml:space="preserve">Директор </w:t>
            </w:r>
            <w:r w:rsidRPr="00E74392">
              <w:rPr>
                <w:color w:val="000000"/>
                <w:sz w:val="24"/>
                <w:szCs w:val="24"/>
                <w:lang w:eastAsia="en-US"/>
              </w:rPr>
              <w:t>МУП «СОД»</w:t>
            </w:r>
          </w:p>
          <w:p w:rsidR="0002618E" w:rsidRPr="00E74392" w:rsidRDefault="0002618E" w:rsidP="0002618E">
            <w:pPr>
              <w:tabs>
                <w:tab w:val="left" w:pos="0"/>
              </w:tabs>
              <w:autoSpaceDE w:val="0"/>
              <w:autoSpaceDN w:val="0"/>
              <w:spacing w:line="20" w:lineRule="atLeast"/>
              <w:rPr>
                <w:sz w:val="24"/>
                <w:szCs w:val="24"/>
                <w:lang w:eastAsia="en-US"/>
              </w:rPr>
            </w:pPr>
          </w:p>
          <w:p w:rsidR="0002618E" w:rsidRPr="00E74392" w:rsidRDefault="0002618E" w:rsidP="0002618E">
            <w:pPr>
              <w:tabs>
                <w:tab w:val="left" w:pos="0"/>
              </w:tabs>
              <w:autoSpaceDE w:val="0"/>
              <w:autoSpaceDN w:val="0"/>
              <w:spacing w:line="20" w:lineRule="atLeast"/>
              <w:rPr>
                <w:sz w:val="24"/>
                <w:szCs w:val="24"/>
                <w:lang w:eastAsia="en-US"/>
              </w:rPr>
            </w:pPr>
          </w:p>
          <w:p w:rsidR="0002618E" w:rsidRPr="005C7721" w:rsidRDefault="0002618E" w:rsidP="0002618E">
            <w:pPr>
              <w:tabs>
                <w:tab w:val="left" w:pos="0"/>
              </w:tabs>
              <w:autoSpaceDE w:val="0"/>
              <w:autoSpaceDN w:val="0"/>
              <w:spacing w:line="20" w:lineRule="atLeast"/>
              <w:rPr>
                <w:sz w:val="24"/>
                <w:szCs w:val="24"/>
                <w:lang w:eastAsia="en-US"/>
              </w:rPr>
            </w:pPr>
            <w:r w:rsidRPr="00E74392">
              <w:rPr>
                <w:sz w:val="24"/>
                <w:szCs w:val="24"/>
                <w:lang w:eastAsia="en-US"/>
              </w:rPr>
              <w:t>____________ /В.В. Кочетков/</w:t>
            </w:r>
          </w:p>
          <w:p w:rsidR="0085657E" w:rsidRPr="00E74392" w:rsidRDefault="00E90B8A" w:rsidP="00E90B8A">
            <w:pPr>
              <w:rPr>
                <w:sz w:val="24"/>
                <w:szCs w:val="24"/>
                <w:highlight w:val="yellow"/>
              </w:rPr>
            </w:pPr>
            <w:r w:rsidRPr="00344FDA">
              <w:rPr>
                <w:sz w:val="24"/>
              </w:rPr>
              <w:t>Подписывается УКЭП</w:t>
            </w:r>
          </w:p>
        </w:tc>
        <w:tc>
          <w:tcPr>
            <w:tcW w:w="4962" w:type="dxa"/>
          </w:tcPr>
          <w:p w:rsidR="004372B7" w:rsidRPr="00E74392" w:rsidRDefault="004372B7" w:rsidP="004372B7">
            <w:pPr>
              <w:tabs>
                <w:tab w:val="left" w:pos="0"/>
              </w:tabs>
              <w:autoSpaceDE w:val="0"/>
              <w:autoSpaceDN w:val="0"/>
              <w:rPr>
                <w:sz w:val="24"/>
                <w:szCs w:val="24"/>
              </w:rPr>
            </w:pPr>
          </w:p>
          <w:p w:rsidR="004372B7" w:rsidRPr="00E74392" w:rsidRDefault="004372B7" w:rsidP="004372B7">
            <w:pPr>
              <w:tabs>
                <w:tab w:val="left" w:pos="0"/>
              </w:tabs>
              <w:autoSpaceDE w:val="0"/>
              <w:autoSpaceDN w:val="0"/>
              <w:spacing w:line="20" w:lineRule="atLeast"/>
              <w:rPr>
                <w:sz w:val="24"/>
                <w:szCs w:val="24"/>
              </w:rPr>
            </w:pPr>
          </w:p>
          <w:p w:rsidR="004372B7" w:rsidRPr="00E74392" w:rsidRDefault="004372B7" w:rsidP="004372B7">
            <w:pPr>
              <w:tabs>
                <w:tab w:val="left" w:pos="0"/>
              </w:tabs>
              <w:autoSpaceDE w:val="0"/>
              <w:autoSpaceDN w:val="0"/>
              <w:spacing w:line="20" w:lineRule="atLeast"/>
              <w:rPr>
                <w:sz w:val="24"/>
                <w:szCs w:val="24"/>
              </w:rPr>
            </w:pPr>
          </w:p>
          <w:p w:rsidR="0002618E" w:rsidRDefault="004372B7" w:rsidP="004372B7">
            <w:pPr>
              <w:tabs>
                <w:tab w:val="left" w:pos="0"/>
              </w:tabs>
              <w:autoSpaceDE w:val="0"/>
              <w:autoSpaceDN w:val="0"/>
              <w:spacing w:line="20" w:lineRule="atLeast"/>
              <w:rPr>
                <w:sz w:val="24"/>
                <w:szCs w:val="24"/>
                <w:lang w:val="en-US"/>
              </w:rPr>
            </w:pPr>
            <w:r w:rsidRPr="00E74392">
              <w:rPr>
                <w:sz w:val="24"/>
                <w:szCs w:val="24"/>
              </w:rPr>
              <w:t>____________ /___________ /</w:t>
            </w:r>
          </w:p>
          <w:p w:rsidR="00E90B8A" w:rsidRPr="00E90B8A" w:rsidRDefault="00E90B8A" w:rsidP="00E90B8A">
            <w:pPr>
              <w:rPr>
                <w:sz w:val="24"/>
                <w:szCs w:val="24"/>
                <w:highlight w:val="yellow"/>
                <w:lang w:val="en-US"/>
              </w:rPr>
            </w:pPr>
            <w:r w:rsidRPr="00344FDA">
              <w:rPr>
                <w:sz w:val="24"/>
              </w:rPr>
              <w:t>Подписывается УКЭП</w:t>
            </w:r>
          </w:p>
        </w:tc>
      </w:tr>
    </w:tbl>
    <w:p w:rsidR="007826E2" w:rsidRPr="00E74392" w:rsidRDefault="007826E2" w:rsidP="00CB7EC5">
      <w:pPr>
        <w:tabs>
          <w:tab w:val="left" w:pos="0"/>
        </w:tabs>
        <w:autoSpaceDE w:val="0"/>
        <w:autoSpaceDN w:val="0"/>
        <w:spacing w:line="20" w:lineRule="atLeast"/>
        <w:ind w:right="-1"/>
        <w:rPr>
          <w:b/>
          <w:bCs/>
          <w:sz w:val="24"/>
          <w:szCs w:val="24"/>
          <w:highlight w:val="yellow"/>
        </w:rPr>
      </w:pPr>
    </w:p>
    <w:p w:rsidR="007826E2" w:rsidRPr="00E74392" w:rsidRDefault="007826E2" w:rsidP="00CB7EC5">
      <w:pPr>
        <w:spacing w:line="20" w:lineRule="atLeast"/>
        <w:ind w:left="-709"/>
        <w:jc w:val="right"/>
        <w:rPr>
          <w:sz w:val="24"/>
          <w:szCs w:val="24"/>
          <w:highlight w:val="yellow"/>
        </w:rPr>
        <w:sectPr w:rsidR="007826E2" w:rsidRPr="00E74392" w:rsidSect="0021254B">
          <w:pgSz w:w="11906" w:h="16838"/>
          <w:pgMar w:top="993" w:right="991" w:bottom="709" w:left="993" w:header="709" w:footer="709" w:gutter="0"/>
          <w:cols w:space="708"/>
          <w:docGrid w:linePitch="360"/>
        </w:sectPr>
      </w:pPr>
    </w:p>
    <w:p w:rsidR="00E74392" w:rsidRPr="00487FD9" w:rsidRDefault="00E74392" w:rsidP="00E74392">
      <w:pPr>
        <w:jc w:val="right"/>
        <w:rPr>
          <w:sz w:val="24"/>
          <w:szCs w:val="24"/>
        </w:rPr>
      </w:pPr>
      <w:r w:rsidRPr="00487FD9">
        <w:rPr>
          <w:sz w:val="24"/>
          <w:szCs w:val="24"/>
        </w:rPr>
        <w:lastRenderedPageBreak/>
        <w:t xml:space="preserve">Приложение №1 </w:t>
      </w:r>
    </w:p>
    <w:p w:rsidR="00E74392" w:rsidRDefault="00E74392" w:rsidP="00E74392">
      <w:pPr>
        <w:jc w:val="right"/>
        <w:rPr>
          <w:sz w:val="24"/>
          <w:szCs w:val="24"/>
          <w:lang w:val="en-US" w:eastAsia="ar-SA"/>
        </w:rPr>
      </w:pPr>
      <w:r w:rsidRPr="00487FD9">
        <w:rPr>
          <w:sz w:val="24"/>
          <w:szCs w:val="24"/>
        </w:rPr>
        <w:t xml:space="preserve">к договору </w:t>
      </w:r>
      <w:r w:rsidRPr="00487FD9">
        <w:rPr>
          <w:sz w:val="24"/>
          <w:szCs w:val="24"/>
          <w:lang w:eastAsia="ar-SA"/>
        </w:rPr>
        <w:t xml:space="preserve">№ </w:t>
      </w:r>
      <w:proofErr w:type="spellStart"/>
      <w:r w:rsidRPr="00487FD9">
        <w:rPr>
          <w:sz w:val="24"/>
          <w:szCs w:val="24"/>
          <w:lang w:eastAsia="ar-SA"/>
        </w:rPr>
        <w:t>____________от</w:t>
      </w:r>
      <w:proofErr w:type="spellEnd"/>
      <w:r w:rsidRPr="00487FD9">
        <w:rPr>
          <w:sz w:val="24"/>
          <w:szCs w:val="24"/>
          <w:lang w:eastAsia="ar-SA"/>
        </w:rPr>
        <w:t xml:space="preserve"> «_____»______________2024 г.</w:t>
      </w:r>
    </w:p>
    <w:p w:rsidR="000707BE" w:rsidRPr="000707BE" w:rsidRDefault="000707BE" w:rsidP="00E74392">
      <w:pPr>
        <w:jc w:val="right"/>
        <w:rPr>
          <w:sz w:val="24"/>
          <w:szCs w:val="24"/>
          <w:lang w:val="en-US" w:eastAsia="ar-SA"/>
        </w:rPr>
      </w:pPr>
    </w:p>
    <w:p w:rsidR="000707BE" w:rsidRPr="00E74392" w:rsidRDefault="000707BE" w:rsidP="000707BE">
      <w:pPr>
        <w:pStyle w:val="aff"/>
        <w:widowControl w:val="0"/>
        <w:spacing w:before="0" w:beforeAutospacing="0" w:after="0" w:afterAutospacing="0"/>
        <w:ind w:firstLine="720"/>
        <w:jc w:val="center"/>
      </w:pPr>
      <w:r w:rsidRPr="00E74392">
        <w:rPr>
          <w:color w:val="000000"/>
        </w:rPr>
        <w:t>ТЕХНИЧЕСКОЕ ЗАДАНИЕ</w:t>
      </w:r>
    </w:p>
    <w:p w:rsidR="000707BE" w:rsidRPr="00DB6444" w:rsidRDefault="000707BE" w:rsidP="000707BE">
      <w:pPr>
        <w:pStyle w:val="aff"/>
        <w:widowControl w:val="0"/>
        <w:spacing w:before="0" w:beforeAutospacing="0" w:after="0" w:afterAutospacing="0"/>
        <w:ind w:firstLine="720"/>
        <w:jc w:val="center"/>
      </w:pPr>
      <w:r w:rsidRPr="00E74392">
        <w:rPr>
          <w:color w:val="000000"/>
        </w:rPr>
        <w:t>Оказание услуг по нанесению паттерна на поверхность кузова и внутреннего оформления салона автобуса</w:t>
      </w:r>
      <w:r>
        <w:rPr>
          <w:color w:val="000000"/>
        </w:rPr>
        <w:t xml:space="preserve"> </w:t>
      </w:r>
      <w:r w:rsidRPr="00C4021A">
        <w:rPr>
          <w:color w:val="000000"/>
        </w:rPr>
        <w:t>VOLGABUS-</w:t>
      </w:r>
      <w:r>
        <w:rPr>
          <w:color w:val="000000"/>
        </w:rPr>
        <w:t>5270</w:t>
      </w:r>
      <w:r>
        <w:rPr>
          <w:color w:val="000000"/>
          <w:lang w:val="en-US"/>
        </w:rPr>
        <w:t>G</w:t>
      </w:r>
      <w:r w:rsidRPr="00DB6444">
        <w:rPr>
          <w:color w:val="000000"/>
        </w:rPr>
        <w:t>2</w:t>
      </w:r>
    </w:p>
    <w:p w:rsidR="000707BE" w:rsidRPr="00E74392" w:rsidRDefault="000707BE" w:rsidP="000707BE">
      <w:pPr>
        <w:pStyle w:val="aff"/>
        <w:widowControl w:val="0"/>
        <w:spacing w:before="0" w:beforeAutospacing="0" w:after="0" w:afterAutospacing="0"/>
        <w:ind w:firstLine="720"/>
        <w:jc w:val="center"/>
      </w:pPr>
      <w:r w:rsidRPr="00E74392">
        <w:t> </w:t>
      </w:r>
    </w:p>
    <w:p w:rsidR="000707BE" w:rsidRPr="00E74392" w:rsidRDefault="000707BE" w:rsidP="000707BE">
      <w:pPr>
        <w:pStyle w:val="aff"/>
        <w:numPr>
          <w:ilvl w:val="0"/>
          <w:numId w:val="41"/>
        </w:numPr>
        <w:spacing w:before="0" w:beforeAutospacing="0" w:after="0" w:afterAutospacing="0"/>
        <w:ind w:left="0" w:firstLine="142"/>
        <w:jc w:val="both"/>
      </w:pPr>
      <w:r w:rsidRPr="00E74392">
        <w:rPr>
          <w:color w:val="000000"/>
        </w:rPr>
        <w:t xml:space="preserve">Место оказания услуг:   Курчатовский р-н, </w:t>
      </w:r>
      <w:proofErr w:type="gramStart"/>
      <w:r w:rsidRPr="00E74392">
        <w:rPr>
          <w:color w:val="000000"/>
        </w:rPr>
        <w:t>г</w:t>
      </w:r>
      <w:proofErr w:type="gramEnd"/>
      <w:r w:rsidRPr="00E74392">
        <w:rPr>
          <w:color w:val="000000"/>
        </w:rPr>
        <w:t>. Челябинск, ул. Молодогвардейцев, 3.</w:t>
      </w:r>
    </w:p>
    <w:p w:rsidR="000707BE" w:rsidRPr="00E74392" w:rsidRDefault="000707BE" w:rsidP="000707BE">
      <w:pPr>
        <w:pStyle w:val="aff"/>
        <w:numPr>
          <w:ilvl w:val="0"/>
          <w:numId w:val="41"/>
        </w:numPr>
        <w:spacing w:before="0" w:beforeAutospacing="0" w:after="0" w:afterAutospacing="0"/>
        <w:ind w:left="0" w:firstLine="142"/>
        <w:jc w:val="both"/>
      </w:pPr>
      <w:r w:rsidRPr="00E74392">
        <w:rPr>
          <w:color w:val="000000"/>
        </w:rPr>
        <w:t>Срок оказания услуг:</w:t>
      </w:r>
      <w:r w:rsidRPr="00E74392">
        <w:rPr>
          <w:b/>
          <w:bCs/>
          <w:color w:val="000000"/>
        </w:rPr>
        <w:t> </w:t>
      </w:r>
      <w:r w:rsidRPr="00E74392">
        <w:rPr>
          <w:bCs/>
          <w:color w:val="000000"/>
        </w:rPr>
        <w:t xml:space="preserve">в течение 5 рабочих дней </w:t>
      </w:r>
      <w:proofErr w:type="gramStart"/>
      <w:r w:rsidRPr="00E74392">
        <w:rPr>
          <w:bCs/>
          <w:color w:val="000000"/>
        </w:rPr>
        <w:t>с</w:t>
      </w:r>
      <w:bookmarkStart w:id="9" w:name="_GoBack"/>
      <w:r w:rsidRPr="00E74392">
        <w:rPr>
          <w:color w:val="000000"/>
        </w:rPr>
        <w:t xml:space="preserve"> даты заключения</w:t>
      </w:r>
      <w:proofErr w:type="gramEnd"/>
      <w:r w:rsidRPr="00E74392">
        <w:rPr>
          <w:color w:val="000000"/>
        </w:rPr>
        <w:t xml:space="preserve"> договора.</w:t>
      </w:r>
    </w:p>
    <w:p w:rsidR="000707BE" w:rsidRPr="00E74392" w:rsidRDefault="000707BE" w:rsidP="000707BE">
      <w:pPr>
        <w:pStyle w:val="aff"/>
        <w:numPr>
          <w:ilvl w:val="0"/>
          <w:numId w:val="41"/>
        </w:numPr>
        <w:spacing w:before="0" w:beforeAutospacing="0" w:after="0" w:afterAutospacing="0"/>
        <w:ind w:left="0" w:firstLine="142"/>
        <w:jc w:val="both"/>
      </w:pPr>
      <w:r w:rsidRPr="00E74392">
        <w:rPr>
          <w:color w:val="000000"/>
        </w:rPr>
        <w:t>Количество автобусов: 20 штук.</w:t>
      </w:r>
    </w:p>
    <w:p w:rsidR="000707BE" w:rsidRPr="00E74392" w:rsidRDefault="000707BE" w:rsidP="000707BE">
      <w:pPr>
        <w:pStyle w:val="aff"/>
        <w:numPr>
          <w:ilvl w:val="0"/>
          <w:numId w:val="41"/>
        </w:numPr>
        <w:spacing w:before="0" w:beforeAutospacing="0" w:after="0" w:afterAutospacing="0"/>
        <w:ind w:left="0" w:firstLine="142"/>
        <w:jc w:val="both"/>
      </w:pPr>
      <w:r w:rsidRPr="00E74392">
        <w:rPr>
          <w:color w:val="000000"/>
        </w:rPr>
        <w:t xml:space="preserve">Характеристики услуги: </w:t>
      </w:r>
    </w:p>
    <w:p w:rsidR="000707BE" w:rsidRPr="00E74392" w:rsidRDefault="000707BE" w:rsidP="000707BE">
      <w:pPr>
        <w:pStyle w:val="aff"/>
        <w:spacing w:before="0" w:beforeAutospacing="0" w:after="0" w:afterAutospacing="0"/>
      </w:pPr>
      <w:r w:rsidRPr="00E74392">
        <w:t xml:space="preserve">           </w:t>
      </w:r>
      <w:r w:rsidRPr="00E74392">
        <w:rPr>
          <w:color w:val="000000"/>
        </w:rPr>
        <w:t>1. Описание объекта закупки:</w:t>
      </w:r>
    </w:p>
    <w:p w:rsidR="000707BE" w:rsidRPr="00E74392" w:rsidRDefault="000707BE" w:rsidP="000707BE">
      <w:pPr>
        <w:pStyle w:val="aff"/>
        <w:spacing w:before="0" w:beforeAutospacing="0" w:after="0" w:afterAutospacing="0"/>
        <w:ind w:firstLine="709"/>
        <w:jc w:val="both"/>
      </w:pPr>
      <w:r w:rsidRPr="00E74392">
        <w:rPr>
          <w:color w:val="000000"/>
        </w:rPr>
        <w:t>В соответствии с макетом изображения паттерна и картой нанесения паттерна, представленным в приложении к техническому заданию (приложение №1), необходимо оказать услуги по изготовлению и  нанесению паттерна на поверхность кузова автобуса.</w:t>
      </w:r>
    </w:p>
    <w:p w:rsidR="000707BE" w:rsidRPr="00FD7531" w:rsidRDefault="000707BE" w:rsidP="000707BE">
      <w:pPr>
        <w:pStyle w:val="aff"/>
        <w:spacing w:before="0" w:beforeAutospacing="0" w:after="0" w:afterAutospacing="0"/>
        <w:ind w:firstLine="709"/>
        <w:jc w:val="both"/>
      </w:pPr>
      <w:r w:rsidRPr="00E74392">
        <w:rPr>
          <w:color w:val="000000"/>
        </w:rPr>
        <w:t>Автобус марки: VOLGABUS-</w:t>
      </w:r>
      <w:r>
        <w:rPr>
          <w:color w:val="000000"/>
        </w:rPr>
        <w:t>5270</w:t>
      </w:r>
      <w:r>
        <w:rPr>
          <w:color w:val="000000"/>
          <w:lang w:val="en-US"/>
        </w:rPr>
        <w:t>G</w:t>
      </w:r>
      <w:r w:rsidRPr="004C39CA">
        <w:rPr>
          <w:color w:val="000000"/>
        </w:rPr>
        <w:t>2</w:t>
      </w:r>
    </w:p>
    <w:p w:rsidR="000707BE" w:rsidRPr="00E74392" w:rsidRDefault="000707BE" w:rsidP="000707BE">
      <w:pPr>
        <w:pStyle w:val="aff"/>
        <w:spacing w:before="0" w:beforeAutospacing="0" w:after="0" w:afterAutospacing="0"/>
        <w:ind w:firstLine="709"/>
        <w:jc w:val="both"/>
      </w:pPr>
      <w:r w:rsidRPr="00E74392">
        <w:rPr>
          <w:color w:val="000000"/>
        </w:rPr>
        <w:t>Паттерн наносится на окрашенную в цвет по RAL 6037 «Зелёный» поверхность.</w:t>
      </w:r>
    </w:p>
    <w:p w:rsidR="000707BE" w:rsidRPr="00E74392" w:rsidRDefault="000707BE" w:rsidP="000707BE">
      <w:pPr>
        <w:pStyle w:val="aff"/>
        <w:spacing w:before="0" w:beforeAutospacing="0" w:after="0" w:afterAutospacing="0"/>
        <w:ind w:firstLine="709"/>
        <w:jc w:val="both"/>
      </w:pPr>
      <w:r w:rsidRPr="00E74392">
        <w:rPr>
          <w:color w:val="000000"/>
        </w:rPr>
        <w:t>2. Требования к услугам внешнего оформления кузова.</w:t>
      </w:r>
    </w:p>
    <w:p w:rsidR="000707BE" w:rsidRPr="00E74392" w:rsidRDefault="000707BE" w:rsidP="000707BE">
      <w:pPr>
        <w:pStyle w:val="aff"/>
        <w:spacing w:before="0" w:beforeAutospacing="0" w:after="0" w:afterAutospacing="0"/>
        <w:ind w:firstLine="709"/>
        <w:jc w:val="both"/>
      </w:pPr>
      <w:r w:rsidRPr="00E74392">
        <w:rPr>
          <w:color w:val="000000"/>
        </w:rPr>
        <w:t>2.1. Материал изготовления:</w:t>
      </w:r>
    </w:p>
    <w:p w:rsidR="000707BE" w:rsidRPr="00E74392" w:rsidRDefault="000707BE" w:rsidP="000707BE">
      <w:pPr>
        <w:pStyle w:val="aff"/>
        <w:spacing w:before="0" w:beforeAutospacing="0" w:after="0" w:afterAutospacing="0"/>
        <w:ind w:firstLine="709"/>
        <w:jc w:val="both"/>
      </w:pPr>
      <w:r w:rsidRPr="00E74392">
        <w:rPr>
          <w:color w:val="000000"/>
        </w:rPr>
        <w:t xml:space="preserve">Прозрачная самоклеящаяся </w:t>
      </w:r>
      <w:proofErr w:type="spellStart"/>
      <w:r w:rsidRPr="00E74392">
        <w:rPr>
          <w:color w:val="000000"/>
        </w:rPr>
        <w:t>ПВХ-пленка</w:t>
      </w:r>
      <w:proofErr w:type="spellEnd"/>
      <w:r w:rsidRPr="00E74392">
        <w:rPr>
          <w:color w:val="000000"/>
        </w:rPr>
        <w:t xml:space="preserve">, толщина (без защитной бумаги и клеевого слоя) – 0,080 мм, глянцевая, гибкая. Область применения: для кратко- и среднесрочного наружного применения на любые непрозрачные поверхности. Клеевое покрытие – </w:t>
      </w:r>
      <w:proofErr w:type="spellStart"/>
      <w:r w:rsidRPr="00E74392">
        <w:rPr>
          <w:color w:val="000000"/>
        </w:rPr>
        <w:t>полиакрилатный</w:t>
      </w:r>
      <w:proofErr w:type="spellEnd"/>
      <w:r w:rsidRPr="00E74392">
        <w:rPr>
          <w:color w:val="000000"/>
        </w:rPr>
        <w:t xml:space="preserve"> клей обеспечивающий постоянное прилипание, прозрачный. Подложка – одностороннее силиконовое покрытие. Устойчивость к изменению температуры при наклеивании на металл: от -40</w:t>
      </w:r>
      <w:proofErr w:type="gramStart"/>
      <w:r w:rsidRPr="00E74392">
        <w:rPr>
          <w:color w:val="000000"/>
        </w:rPr>
        <w:t>°С</w:t>
      </w:r>
      <w:proofErr w:type="gramEnd"/>
      <w:r w:rsidRPr="00E74392">
        <w:rPr>
          <w:color w:val="000000"/>
        </w:rPr>
        <w:t xml:space="preserve"> до +80°С без изменений. При наклеивании на сталь обладает свойством </w:t>
      </w:r>
      <w:proofErr w:type="spellStart"/>
      <w:r w:rsidRPr="00E74392">
        <w:rPr>
          <w:color w:val="000000"/>
        </w:rPr>
        <w:t>самозатухания</w:t>
      </w:r>
      <w:proofErr w:type="spellEnd"/>
    </w:p>
    <w:p w:rsidR="000707BE" w:rsidRPr="00E74392" w:rsidRDefault="000707BE" w:rsidP="000707BE">
      <w:pPr>
        <w:pStyle w:val="aff"/>
        <w:spacing w:before="0" w:beforeAutospacing="0" w:after="0" w:afterAutospacing="0"/>
        <w:ind w:firstLine="709"/>
        <w:jc w:val="both"/>
      </w:pPr>
      <w:proofErr w:type="spellStart"/>
      <w:r w:rsidRPr="00E74392">
        <w:rPr>
          <w:color w:val="000000"/>
        </w:rPr>
        <w:t>Ламинация</w:t>
      </w:r>
      <w:proofErr w:type="spellEnd"/>
      <w:r w:rsidRPr="00E74392">
        <w:rPr>
          <w:color w:val="000000"/>
        </w:rPr>
        <w:t xml:space="preserve"> (защитное покрытие) – прозрачная самоклеящаяся </w:t>
      </w:r>
      <w:proofErr w:type="spellStart"/>
      <w:r w:rsidRPr="00E74392">
        <w:rPr>
          <w:color w:val="000000"/>
        </w:rPr>
        <w:t>ПВХ-пленка</w:t>
      </w:r>
      <w:proofErr w:type="spellEnd"/>
      <w:r w:rsidRPr="00E74392">
        <w:rPr>
          <w:color w:val="000000"/>
        </w:rPr>
        <w:t xml:space="preserve">, толщина (без защитной бумаги и клеевого слоя) – 0,080 мм, глянцевая, гибкая. Область применения: для кратко- и среднесрочного наружного применения на любые поверхности. Клеевое покрытие – </w:t>
      </w:r>
      <w:proofErr w:type="spellStart"/>
      <w:r w:rsidRPr="00E74392">
        <w:rPr>
          <w:color w:val="000000"/>
        </w:rPr>
        <w:t>полиакрилатный</w:t>
      </w:r>
      <w:proofErr w:type="spellEnd"/>
      <w:r w:rsidRPr="00E74392">
        <w:rPr>
          <w:color w:val="000000"/>
        </w:rPr>
        <w:t xml:space="preserve"> клей обеспечивающий постоянное прилипание, прозрачный. Подложка – одностороннее силиконовое покрытие. При наклеивании на сталь обладает свойством </w:t>
      </w:r>
      <w:proofErr w:type="spellStart"/>
      <w:r w:rsidRPr="00E74392">
        <w:rPr>
          <w:color w:val="000000"/>
        </w:rPr>
        <w:t>самозатухания</w:t>
      </w:r>
      <w:proofErr w:type="spellEnd"/>
    </w:p>
    <w:p w:rsidR="000707BE" w:rsidRPr="00E74392" w:rsidRDefault="000707BE" w:rsidP="000707BE">
      <w:pPr>
        <w:pStyle w:val="aff"/>
        <w:spacing w:before="0" w:beforeAutospacing="0" w:after="0" w:afterAutospacing="0"/>
        <w:ind w:firstLine="709"/>
        <w:jc w:val="both"/>
      </w:pPr>
      <w:r w:rsidRPr="00E74392">
        <w:rPr>
          <w:color w:val="000000"/>
        </w:rPr>
        <w:t xml:space="preserve">2.2. Размещение паттерна на автобусе должно производиться чётко в соответствии с </w:t>
      </w:r>
      <w:r>
        <w:rPr>
          <w:color w:val="000000"/>
        </w:rPr>
        <w:t>изображением указанном в приложении 1 к техническому заданию, предоставленным заказчиком, а исполнитель обязан изготовить макет и согласовать с Заказчиком.</w:t>
      </w:r>
      <w:r w:rsidRPr="00E74392">
        <w:rPr>
          <w:color w:val="000000"/>
        </w:rPr>
        <w:t xml:space="preserve"> Исполнитель обязан производить монтаж при температуре окружающей среды не ниже +12</w:t>
      </w:r>
      <w:proofErr w:type="gramStart"/>
      <w:r w:rsidRPr="00E74392">
        <w:rPr>
          <w:color w:val="000000"/>
        </w:rPr>
        <w:t>°С</w:t>
      </w:r>
      <w:proofErr w:type="gramEnd"/>
      <w:r w:rsidRPr="00E74392">
        <w:rPr>
          <w:color w:val="000000"/>
        </w:rPr>
        <w:t xml:space="preserve"> на сухую, чистую поверхность, с учётом перекрытия стыков отдельных частей изображения от задней части транспорта к передней и от низа к верху при горизонтальных перекрытиях (швах).</w:t>
      </w:r>
    </w:p>
    <w:p w:rsidR="000707BE" w:rsidRPr="00E74392" w:rsidRDefault="000707BE" w:rsidP="000707BE">
      <w:pPr>
        <w:pStyle w:val="aff"/>
        <w:spacing w:before="0" w:beforeAutospacing="0" w:after="0" w:afterAutospacing="0"/>
        <w:ind w:firstLine="709"/>
        <w:jc w:val="both"/>
      </w:pPr>
      <w:r w:rsidRPr="00E74392">
        <w:rPr>
          <w:color w:val="000000"/>
        </w:rPr>
        <w:t xml:space="preserve">2.3. На свежеокрашенные поверхности плёнка должна наноситься только после полного высыхания краски. На люках, подвижных соединениях наклеенное изображение аккуратно прорезается. Также прорезаются границы высоких (более 25 мм) перепадов плоскостей, </w:t>
      </w:r>
      <w:proofErr w:type="spellStart"/>
      <w:r w:rsidRPr="00E74392">
        <w:rPr>
          <w:color w:val="000000"/>
        </w:rPr>
        <w:t>молдинги</w:t>
      </w:r>
      <w:proofErr w:type="spellEnd"/>
      <w:r w:rsidRPr="00E74392">
        <w:rPr>
          <w:color w:val="000000"/>
        </w:rPr>
        <w:t>. После монтажа (оклейки) плёнка должна прогреваться горячим воздухом высокотемпературными ручными фенами, особенно в местах стыков, прорезки, заклёпок и так далее. После разогрева плёнка в проблемных местах дополнительно прижимается.</w:t>
      </w:r>
    </w:p>
    <w:p w:rsidR="000707BE" w:rsidRPr="00E74392" w:rsidRDefault="000707BE" w:rsidP="000707BE">
      <w:pPr>
        <w:pStyle w:val="aff"/>
        <w:spacing w:before="0" w:beforeAutospacing="0" w:after="0" w:afterAutospacing="0"/>
        <w:ind w:firstLine="709"/>
        <w:jc w:val="both"/>
      </w:pPr>
      <w:r w:rsidRPr="00E74392">
        <w:rPr>
          <w:color w:val="000000"/>
        </w:rPr>
        <w:t>2.4. Изображения должны быть яркими и насыщенными.</w:t>
      </w:r>
    </w:p>
    <w:p w:rsidR="000707BE" w:rsidRPr="00E74392" w:rsidRDefault="000707BE" w:rsidP="000707BE">
      <w:pPr>
        <w:pStyle w:val="aff"/>
        <w:spacing w:before="0" w:beforeAutospacing="0" w:after="0" w:afterAutospacing="0"/>
        <w:ind w:firstLine="709"/>
        <w:jc w:val="both"/>
      </w:pPr>
      <w:r w:rsidRPr="00E74392">
        <w:rPr>
          <w:color w:val="000000"/>
        </w:rPr>
        <w:t xml:space="preserve">Краски, используемые при изготовлении материалов для оформления, должны быть устойчивы к внешним условиям: не выгорать, не трескаться, сохранять яркость цветов в течение всего периода использования, быть не подверженными смыванию водой. </w:t>
      </w:r>
      <w:proofErr w:type="gramStart"/>
      <w:r w:rsidRPr="00E74392">
        <w:rPr>
          <w:color w:val="000000"/>
        </w:rPr>
        <w:t xml:space="preserve">Не допускаются следующие дефекты (если они не предусмотрены эскизом): перевернутые, пропущенные, перепутанные буквы и знаки, зеркальное расположение текста; дефекты воспроизведения макета: </w:t>
      </w:r>
      <w:proofErr w:type="spellStart"/>
      <w:r w:rsidRPr="00E74392">
        <w:rPr>
          <w:color w:val="000000"/>
        </w:rPr>
        <w:t>несовмещение</w:t>
      </w:r>
      <w:proofErr w:type="spellEnd"/>
      <w:r w:rsidRPr="00E74392">
        <w:rPr>
          <w:color w:val="000000"/>
        </w:rPr>
        <w:t xml:space="preserve"> печати, </w:t>
      </w:r>
      <w:proofErr w:type="spellStart"/>
      <w:r w:rsidRPr="00E74392">
        <w:rPr>
          <w:color w:val="000000"/>
        </w:rPr>
        <w:t>непропечатка</w:t>
      </w:r>
      <w:proofErr w:type="spellEnd"/>
      <w:r w:rsidRPr="00E74392">
        <w:rPr>
          <w:color w:val="000000"/>
        </w:rPr>
        <w:t xml:space="preserve"> (потеря элементов изображения), смазывание, </w:t>
      </w:r>
      <w:proofErr w:type="spellStart"/>
      <w:r w:rsidRPr="00E74392">
        <w:rPr>
          <w:color w:val="000000"/>
        </w:rPr>
        <w:t>отмарывание</w:t>
      </w:r>
      <w:proofErr w:type="spellEnd"/>
      <w:r w:rsidRPr="00E74392">
        <w:rPr>
          <w:color w:val="000000"/>
        </w:rPr>
        <w:t xml:space="preserve">, растекание краски, полосы, </w:t>
      </w:r>
      <w:proofErr w:type="spellStart"/>
      <w:r w:rsidRPr="00E74392">
        <w:rPr>
          <w:color w:val="000000"/>
        </w:rPr>
        <w:t>тенение</w:t>
      </w:r>
      <w:proofErr w:type="spellEnd"/>
      <w:r w:rsidRPr="00E74392">
        <w:rPr>
          <w:color w:val="000000"/>
        </w:rPr>
        <w:t xml:space="preserve">, сдвоенная печать; царапины, </w:t>
      </w:r>
      <w:r w:rsidRPr="00E74392">
        <w:rPr>
          <w:color w:val="000000"/>
        </w:rPr>
        <w:lastRenderedPageBreak/>
        <w:t>масляные пятна, следы рук, другие загрязнения, морщины, складки, загнутые углы и кромки.</w:t>
      </w:r>
      <w:proofErr w:type="gramEnd"/>
      <w:r w:rsidRPr="00E74392">
        <w:rPr>
          <w:color w:val="000000"/>
        </w:rPr>
        <w:t xml:space="preserve"> Не допускается искажение или потеря информации.</w:t>
      </w:r>
    </w:p>
    <w:p w:rsidR="000707BE" w:rsidRPr="00E74392" w:rsidRDefault="000707BE" w:rsidP="000707BE">
      <w:pPr>
        <w:pStyle w:val="aff"/>
        <w:spacing w:before="0" w:beforeAutospacing="0" w:after="0" w:afterAutospacing="0"/>
        <w:ind w:firstLine="709"/>
        <w:jc w:val="both"/>
      </w:pPr>
      <w:r w:rsidRPr="00E74392">
        <w:rPr>
          <w:color w:val="000000"/>
        </w:rPr>
        <w:t xml:space="preserve">Материалы для оформления могут быть запущены Исполнителем в печать только после согласования </w:t>
      </w:r>
      <w:proofErr w:type="spellStart"/>
      <w:r w:rsidRPr="00E74392">
        <w:rPr>
          <w:color w:val="000000"/>
        </w:rPr>
        <w:t>цветопроб</w:t>
      </w:r>
      <w:proofErr w:type="spellEnd"/>
      <w:r w:rsidRPr="00E74392">
        <w:rPr>
          <w:color w:val="000000"/>
        </w:rPr>
        <w:t xml:space="preserve"> с Заказчиком.</w:t>
      </w:r>
    </w:p>
    <w:p w:rsidR="000707BE" w:rsidRPr="00E74392" w:rsidRDefault="000707BE" w:rsidP="000707BE">
      <w:pPr>
        <w:pStyle w:val="aff"/>
        <w:spacing w:before="0" w:beforeAutospacing="0" w:after="0" w:afterAutospacing="0"/>
        <w:ind w:firstLine="709"/>
        <w:jc w:val="both"/>
      </w:pPr>
      <w:r w:rsidRPr="00E74392">
        <w:rPr>
          <w:color w:val="000000"/>
        </w:rPr>
        <w:t>2.5. Макет для печати паттерна Исполнитель выполняет самостоятельно в соответствии с Приложением 1 к техническому заданию и согласовывает их с Заказчиком.</w:t>
      </w:r>
    </w:p>
    <w:p w:rsidR="000707BE" w:rsidRPr="00E74392" w:rsidRDefault="000707BE" w:rsidP="000707BE">
      <w:pPr>
        <w:pStyle w:val="aff"/>
        <w:spacing w:before="0" w:beforeAutospacing="0" w:after="0" w:afterAutospacing="0"/>
        <w:ind w:firstLine="709"/>
        <w:jc w:val="both"/>
      </w:pPr>
      <w:r w:rsidRPr="00E74392">
        <w:rPr>
          <w:color w:val="000000"/>
        </w:rPr>
        <w:t>3. Требования к услугам оформления салона и кузова информационными наклейками.</w:t>
      </w:r>
    </w:p>
    <w:p w:rsidR="000707BE" w:rsidRPr="00E74392" w:rsidRDefault="000707BE" w:rsidP="000707BE">
      <w:pPr>
        <w:pStyle w:val="aff"/>
        <w:spacing w:before="0" w:beforeAutospacing="0" w:after="0" w:afterAutospacing="0"/>
        <w:ind w:firstLine="709"/>
        <w:jc w:val="both"/>
      </w:pPr>
      <w:r w:rsidRPr="00E74392">
        <w:rPr>
          <w:color w:val="000000"/>
        </w:rPr>
        <w:t>3.1.</w:t>
      </w:r>
      <w:r w:rsidRPr="00E74392">
        <w:rPr>
          <w:color w:val="000000"/>
        </w:rPr>
        <w:tab/>
        <w:t>Соблюдение отступа в 1-2 см от элементов конструкции при нанесении наклеек (наклейки не размещаются впритык к линии остекления или другого элемента конструкции).</w:t>
      </w:r>
    </w:p>
    <w:p w:rsidR="000707BE" w:rsidRPr="00E74392" w:rsidRDefault="000707BE" w:rsidP="000707BE">
      <w:pPr>
        <w:pStyle w:val="aff"/>
        <w:spacing w:before="0" w:beforeAutospacing="0" w:after="0" w:afterAutospacing="0"/>
        <w:ind w:firstLine="709"/>
        <w:jc w:val="both"/>
      </w:pPr>
      <w:r w:rsidRPr="00E74392">
        <w:rPr>
          <w:color w:val="000000"/>
        </w:rPr>
        <w:t>3.2.</w:t>
      </w:r>
      <w:r w:rsidRPr="00E74392">
        <w:rPr>
          <w:color w:val="000000"/>
        </w:rPr>
        <w:tab/>
        <w:t xml:space="preserve">Размещение по углам элементов (с отступом в 1-2 см от элементов) либо рядом с элементами конструкции, к которой они относятся. Не используется центрирование элементов (если ниже не сказано иное). </w:t>
      </w:r>
    </w:p>
    <w:p w:rsidR="000707BE" w:rsidRPr="00E74392" w:rsidRDefault="000707BE" w:rsidP="000707BE">
      <w:pPr>
        <w:pStyle w:val="aff"/>
        <w:spacing w:before="0" w:beforeAutospacing="0" w:after="0" w:afterAutospacing="0"/>
        <w:ind w:firstLine="709"/>
        <w:jc w:val="both"/>
      </w:pPr>
      <w:r w:rsidRPr="00E74392">
        <w:rPr>
          <w:color w:val="000000"/>
        </w:rPr>
        <w:t>3.3.</w:t>
      </w:r>
      <w:r w:rsidRPr="00E74392">
        <w:rPr>
          <w:color w:val="000000"/>
        </w:rPr>
        <w:tab/>
        <w:t>Все отступы и размеры указаны для самой наклейки, а не её содержимого. Отступ необходимо замерять от края наклейки.</w:t>
      </w:r>
    </w:p>
    <w:p w:rsidR="000707BE" w:rsidRPr="00E74392" w:rsidRDefault="000707BE" w:rsidP="000707BE">
      <w:pPr>
        <w:pStyle w:val="aff"/>
        <w:spacing w:before="0" w:beforeAutospacing="0" w:after="0" w:afterAutospacing="0"/>
        <w:ind w:firstLine="709"/>
        <w:jc w:val="both"/>
      </w:pPr>
      <w:r w:rsidRPr="00E74392">
        <w:rPr>
          <w:color w:val="000000"/>
        </w:rPr>
        <w:t>3.4.</w:t>
      </w:r>
      <w:r w:rsidRPr="00E74392">
        <w:rPr>
          <w:color w:val="000000"/>
        </w:rPr>
        <w:tab/>
        <w:t xml:space="preserve">Исключение дублирования информации. </w:t>
      </w:r>
      <w:proofErr w:type="gramStart"/>
      <w:r w:rsidRPr="00E74392">
        <w:rPr>
          <w:color w:val="000000"/>
        </w:rPr>
        <w:t>Если стандарты экипировки предполагают размещение знака «огнетушитель», а в салоне автобуса имеется заводской знак «огнетушитель», производится замена заводского знака на стандартный (в случае если снятие заводского знака невозможно, то наклейка стандартного знака не производится).</w:t>
      </w:r>
      <w:proofErr w:type="gramEnd"/>
    </w:p>
    <w:p w:rsidR="000707BE" w:rsidRPr="00E74392" w:rsidRDefault="000707BE" w:rsidP="000707BE">
      <w:pPr>
        <w:pStyle w:val="aff"/>
        <w:spacing w:before="0" w:beforeAutospacing="0" w:after="0" w:afterAutospacing="0"/>
        <w:ind w:firstLine="709"/>
        <w:jc w:val="both"/>
      </w:pPr>
      <w:r w:rsidRPr="00E74392">
        <w:rPr>
          <w:color w:val="000000"/>
        </w:rPr>
        <w:t>3.5.</w:t>
      </w:r>
      <w:r w:rsidRPr="00E74392">
        <w:rPr>
          <w:color w:val="000000"/>
        </w:rPr>
        <w:tab/>
        <w:t>Размещение иных элементов оклейки автобуса, не предусмотренных приказом, в том числе на стеклах, запрещено без согласования с Министерством дорожного хозяйства и транспорта Челябинской области.</w:t>
      </w:r>
    </w:p>
    <w:p w:rsidR="000707BE" w:rsidRPr="00E74392" w:rsidRDefault="000707BE" w:rsidP="000707BE">
      <w:pPr>
        <w:pStyle w:val="aff"/>
        <w:spacing w:before="0" w:beforeAutospacing="0" w:after="0" w:afterAutospacing="0"/>
        <w:ind w:firstLine="709"/>
        <w:jc w:val="both"/>
      </w:pPr>
      <w:r w:rsidRPr="00E74392">
        <w:rPr>
          <w:color w:val="000000"/>
        </w:rPr>
        <w:t>3.6.</w:t>
      </w:r>
      <w:r w:rsidRPr="00E74392">
        <w:rPr>
          <w:color w:val="000000"/>
        </w:rPr>
        <w:tab/>
        <w:t>Все заводские наклейки необходимо удалить.</w:t>
      </w:r>
    </w:p>
    <w:p w:rsidR="000707BE" w:rsidRPr="00E74392" w:rsidRDefault="000707BE" w:rsidP="000707BE">
      <w:pPr>
        <w:pStyle w:val="aff"/>
        <w:spacing w:before="0" w:beforeAutospacing="0" w:after="0" w:afterAutospacing="0"/>
        <w:ind w:firstLine="709"/>
        <w:jc w:val="both"/>
      </w:pPr>
      <w:r w:rsidRPr="00E74392">
        <w:rPr>
          <w:color w:val="000000"/>
        </w:rPr>
        <w:t>3.7.</w:t>
      </w:r>
      <w:r w:rsidRPr="00E74392">
        <w:rPr>
          <w:color w:val="000000"/>
        </w:rPr>
        <w:tab/>
        <w:t xml:space="preserve">В целях идентификации автомобильного транспорта общего пользования (автобусов </w:t>
      </w:r>
      <w:r w:rsidR="00EC2754">
        <w:rPr>
          <w:color w:val="000000"/>
        </w:rPr>
        <w:t>большого</w:t>
      </w:r>
      <w:r w:rsidRPr="00E74392">
        <w:rPr>
          <w:color w:val="000000"/>
        </w:rPr>
        <w:t xml:space="preserve"> класса), осуществляющего пассажирские перевозки на маршрутах регулярных перевозок по регулируемому тарифу в границах Челябинского городского округа, </w:t>
      </w:r>
      <w:proofErr w:type="spellStart"/>
      <w:r w:rsidRPr="00E74392">
        <w:rPr>
          <w:color w:val="000000"/>
        </w:rPr>
        <w:t>Копейского</w:t>
      </w:r>
      <w:proofErr w:type="spellEnd"/>
      <w:r w:rsidRPr="00E74392">
        <w:rPr>
          <w:color w:val="000000"/>
        </w:rPr>
        <w:t xml:space="preserve"> городского округа и Сосновского муниципального района, в транспортном потоке, </w:t>
      </w:r>
      <w:r w:rsidRPr="00A14C7D">
        <w:rPr>
          <w:color w:val="000000"/>
        </w:rPr>
        <w:t>а также определения принадлежности транспорта к определённому перевозчику, производится наружная оклейка автобуса.</w:t>
      </w:r>
    </w:p>
    <w:p w:rsidR="000707BE" w:rsidRPr="00E74392" w:rsidRDefault="000707BE" w:rsidP="000707BE">
      <w:pPr>
        <w:pStyle w:val="aff"/>
        <w:spacing w:before="0" w:beforeAutospacing="0" w:after="0" w:afterAutospacing="0"/>
        <w:ind w:firstLine="709"/>
        <w:jc w:val="both"/>
      </w:pPr>
      <w:r w:rsidRPr="00E74392">
        <w:rPr>
          <w:color w:val="000000"/>
        </w:rPr>
        <w:t>3.8.</w:t>
      </w:r>
      <w:r w:rsidRPr="00E74392">
        <w:rPr>
          <w:color w:val="000000"/>
        </w:rPr>
        <w:tab/>
        <w:t xml:space="preserve">Шрифт, используемый для наклеек – PT </w:t>
      </w:r>
      <w:proofErr w:type="spellStart"/>
      <w:r w:rsidRPr="00E74392">
        <w:rPr>
          <w:color w:val="000000"/>
        </w:rPr>
        <w:t>Root</w:t>
      </w:r>
      <w:proofErr w:type="spellEnd"/>
      <w:r w:rsidRPr="00E74392">
        <w:rPr>
          <w:color w:val="000000"/>
        </w:rPr>
        <w:t xml:space="preserve"> UI. Для основного текста используется PT </w:t>
      </w:r>
      <w:proofErr w:type="spellStart"/>
      <w:r w:rsidRPr="00E74392">
        <w:rPr>
          <w:color w:val="000000"/>
        </w:rPr>
        <w:t>Root</w:t>
      </w:r>
      <w:proofErr w:type="spellEnd"/>
      <w:r w:rsidRPr="00E74392">
        <w:rPr>
          <w:color w:val="000000"/>
        </w:rPr>
        <w:t xml:space="preserve"> UI </w:t>
      </w:r>
      <w:proofErr w:type="spellStart"/>
      <w:r w:rsidRPr="00E74392">
        <w:rPr>
          <w:color w:val="000000"/>
        </w:rPr>
        <w:t>Medium</w:t>
      </w:r>
      <w:proofErr w:type="spellEnd"/>
      <w:r w:rsidRPr="00E74392">
        <w:rPr>
          <w:color w:val="000000"/>
        </w:rPr>
        <w:t xml:space="preserve">, для заголовков - PT </w:t>
      </w:r>
      <w:proofErr w:type="spellStart"/>
      <w:r w:rsidRPr="00E74392">
        <w:rPr>
          <w:color w:val="000000"/>
        </w:rPr>
        <w:t>Root</w:t>
      </w:r>
      <w:proofErr w:type="spellEnd"/>
      <w:r w:rsidRPr="00E74392">
        <w:rPr>
          <w:color w:val="000000"/>
        </w:rPr>
        <w:t xml:space="preserve"> UI </w:t>
      </w:r>
      <w:proofErr w:type="spellStart"/>
      <w:r w:rsidRPr="00E74392">
        <w:rPr>
          <w:color w:val="000000"/>
        </w:rPr>
        <w:t>Bold</w:t>
      </w:r>
      <w:proofErr w:type="spellEnd"/>
      <w:r w:rsidRPr="00E74392">
        <w:rPr>
          <w:color w:val="000000"/>
        </w:rPr>
        <w:t>.</w:t>
      </w:r>
    </w:p>
    <w:p w:rsidR="000707BE" w:rsidRPr="00E74392" w:rsidRDefault="000707BE" w:rsidP="000707BE">
      <w:pPr>
        <w:pStyle w:val="aff"/>
        <w:spacing w:before="0" w:beforeAutospacing="0" w:after="0" w:afterAutospacing="0"/>
        <w:ind w:firstLine="709"/>
        <w:jc w:val="both"/>
      </w:pPr>
      <w:r w:rsidRPr="00E74392">
        <w:rPr>
          <w:color w:val="000000"/>
        </w:rPr>
        <w:t>3.9. Макеты для печати информационных наклеек Исполнитель выполняет самостоятельно в соответствии с Приложением 2 к техническому заданию и согласовывает их с Заказчиком.</w:t>
      </w:r>
    </w:p>
    <w:p w:rsidR="000707BE" w:rsidRDefault="000707BE" w:rsidP="000707BE">
      <w:pPr>
        <w:pStyle w:val="aff"/>
        <w:spacing w:before="0" w:beforeAutospacing="0" w:after="0" w:afterAutospacing="0"/>
        <w:ind w:firstLine="709"/>
        <w:jc w:val="both"/>
        <w:rPr>
          <w:color w:val="000000"/>
        </w:rPr>
      </w:pPr>
      <w:r w:rsidRPr="00E74392">
        <w:rPr>
          <w:color w:val="000000"/>
        </w:rPr>
        <w:t>3.10. Содержание информационных наклеек согласовывается дополнительно с Заказчиком. В случае изготовления наклеек отдельными блоками (модулями), места разреза таких наклеек согласовываются с Заказчиком.</w:t>
      </w:r>
    </w:p>
    <w:p w:rsidR="000707BE" w:rsidRPr="00487FD9" w:rsidRDefault="000707BE" w:rsidP="000707BE">
      <w:pPr>
        <w:ind w:firstLine="708"/>
        <w:rPr>
          <w:sz w:val="24"/>
          <w:szCs w:val="24"/>
        </w:rPr>
      </w:pPr>
      <w:r w:rsidRPr="00487FD9">
        <w:rPr>
          <w:sz w:val="24"/>
          <w:szCs w:val="24"/>
        </w:rPr>
        <w:t xml:space="preserve">3.11.  В случае возникновения дефектов монтажа (перекосов, неравномерных подтяжек, провисов, изломов, появление пузырей, отклеивание пленки) </w:t>
      </w:r>
      <w:r w:rsidRPr="00487FD9">
        <w:rPr>
          <w:kern w:val="32"/>
          <w:sz w:val="24"/>
          <w:szCs w:val="24"/>
          <w:lang w:eastAsia="en-US"/>
        </w:rPr>
        <w:t>Исполнитель</w:t>
      </w:r>
      <w:r w:rsidRPr="00487FD9">
        <w:rPr>
          <w:sz w:val="24"/>
          <w:szCs w:val="24"/>
        </w:rPr>
        <w:t xml:space="preserve"> устраняет их согласно п. 4 данного технического задания.</w:t>
      </w:r>
    </w:p>
    <w:p w:rsidR="000707BE" w:rsidRPr="00487FD9" w:rsidRDefault="000707BE" w:rsidP="000707BE">
      <w:pPr>
        <w:rPr>
          <w:sz w:val="24"/>
          <w:szCs w:val="24"/>
          <w:lang w:eastAsia="ar-SA"/>
        </w:rPr>
      </w:pPr>
      <w:r w:rsidRPr="00487FD9">
        <w:rPr>
          <w:sz w:val="24"/>
          <w:szCs w:val="24"/>
        </w:rPr>
        <w:tab/>
        <w:t xml:space="preserve">4. </w:t>
      </w:r>
      <w:r w:rsidRPr="00487FD9">
        <w:rPr>
          <w:sz w:val="24"/>
          <w:szCs w:val="24"/>
          <w:lang w:eastAsia="ar-SA"/>
        </w:rPr>
        <w:t>Требования по объему гарантий качества работ</w:t>
      </w:r>
    </w:p>
    <w:p w:rsidR="000707BE" w:rsidRPr="00487FD9" w:rsidRDefault="000707BE" w:rsidP="000707BE">
      <w:pPr>
        <w:keepNext/>
        <w:keepLines/>
        <w:tabs>
          <w:tab w:val="left" w:pos="709"/>
        </w:tabs>
        <w:spacing w:line="20" w:lineRule="atLeast"/>
        <w:jc w:val="both"/>
        <w:rPr>
          <w:sz w:val="24"/>
          <w:szCs w:val="24"/>
          <w:lang w:eastAsia="ar-SA"/>
        </w:rPr>
      </w:pPr>
      <w:r w:rsidRPr="00487FD9">
        <w:rPr>
          <w:sz w:val="24"/>
          <w:szCs w:val="24"/>
        </w:rPr>
        <w:tab/>
        <w:t xml:space="preserve">4.1. </w:t>
      </w:r>
      <w:proofErr w:type="gramStart"/>
      <w:r w:rsidRPr="00487FD9">
        <w:rPr>
          <w:kern w:val="32"/>
          <w:sz w:val="24"/>
          <w:szCs w:val="24"/>
          <w:lang w:eastAsia="en-US"/>
        </w:rPr>
        <w:t>Исполнитель</w:t>
      </w:r>
      <w:r w:rsidRPr="00487FD9">
        <w:rPr>
          <w:sz w:val="24"/>
          <w:szCs w:val="24"/>
          <w:lang w:eastAsia="ar-SA"/>
        </w:rPr>
        <w:t xml:space="preserve"> обеспечивает гарантии качества на все виды произведенных работ и используемых рекламно-информационных материалов, нанесенных на общественный транспорт, за исключением случаев механических повреждений, полученных в ходе эксплуатации транспортного средства (в том числе полученных при ДТП), сроком на 12 месяцев с даты подписания</w:t>
      </w:r>
      <w:r w:rsidRPr="00487FD9">
        <w:rPr>
          <w:sz w:val="24"/>
          <w:szCs w:val="24"/>
        </w:rPr>
        <w:t xml:space="preserve"> Заказчиком документов о приемке (Акт приемки выполненных работ, УПД) и предоставления </w:t>
      </w:r>
      <w:proofErr w:type="spellStart"/>
      <w:r w:rsidRPr="00487FD9">
        <w:rPr>
          <w:sz w:val="24"/>
          <w:szCs w:val="24"/>
        </w:rPr>
        <w:t>фотоотчетов</w:t>
      </w:r>
      <w:proofErr w:type="spellEnd"/>
      <w:r w:rsidRPr="00487FD9">
        <w:rPr>
          <w:sz w:val="24"/>
          <w:szCs w:val="24"/>
        </w:rPr>
        <w:t xml:space="preserve"> монтажа рекламно-информационных материалов в электронном виде (файлы</w:t>
      </w:r>
      <w:proofErr w:type="gramEnd"/>
      <w:r w:rsidRPr="00487FD9">
        <w:rPr>
          <w:sz w:val="24"/>
          <w:szCs w:val="24"/>
        </w:rPr>
        <w:t xml:space="preserve"> в формате JPEG)</w:t>
      </w:r>
      <w:r w:rsidRPr="00487FD9">
        <w:rPr>
          <w:sz w:val="24"/>
          <w:szCs w:val="24"/>
          <w:lang w:eastAsia="ar-SA"/>
        </w:rPr>
        <w:t>.</w:t>
      </w:r>
    </w:p>
    <w:p w:rsidR="000707BE" w:rsidRPr="00487FD9" w:rsidRDefault="000707BE" w:rsidP="000707BE">
      <w:pPr>
        <w:keepNext/>
        <w:keepLines/>
        <w:tabs>
          <w:tab w:val="left" w:pos="709"/>
        </w:tabs>
        <w:spacing w:line="20" w:lineRule="atLeast"/>
        <w:jc w:val="both"/>
        <w:rPr>
          <w:sz w:val="24"/>
          <w:szCs w:val="24"/>
          <w:lang w:eastAsia="ar-SA"/>
        </w:rPr>
      </w:pPr>
      <w:r w:rsidRPr="00487FD9">
        <w:rPr>
          <w:sz w:val="24"/>
          <w:szCs w:val="24"/>
          <w:lang w:eastAsia="ar-SA"/>
        </w:rPr>
        <w:tab/>
        <w:t>4.2. Гарантии качества распространяются на все виды работ и используемые материалы.</w:t>
      </w:r>
    </w:p>
    <w:p w:rsidR="000707BE" w:rsidRPr="00487FD9" w:rsidRDefault="000707BE" w:rsidP="000707BE">
      <w:pPr>
        <w:keepNext/>
        <w:keepLines/>
        <w:tabs>
          <w:tab w:val="left" w:pos="709"/>
        </w:tabs>
        <w:spacing w:line="20" w:lineRule="atLeast"/>
        <w:jc w:val="both"/>
        <w:rPr>
          <w:sz w:val="24"/>
          <w:szCs w:val="24"/>
          <w:lang w:eastAsia="ar-SA"/>
        </w:rPr>
      </w:pPr>
      <w:r w:rsidRPr="00487FD9">
        <w:rPr>
          <w:sz w:val="24"/>
          <w:szCs w:val="24"/>
          <w:lang w:eastAsia="ar-SA"/>
        </w:rPr>
        <w:tab/>
        <w:t xml:space="preserve">4.3. Если в течение гарантийного срока выявится, что качество выполненных работ не соответствуют требованиям Технического задания, а работы, выполненные </w:t>
      </w:r>
      <w:r w:rsidRPr="00487FD9">
        <w:rPr>
          <w:kern w:val="32"/>
          <w:sz w:val="24"/>
          <w:szCs w:val="24"/>
          <w:lang w:eastAsia="en-US"/>
        </w:rPr>
        <w:t>Исполнителем</w:t>
      </w:r>
      <w:r w:rsidRPr="00487FD9">
        <w:rPr>
          <w:sz w:val="24"/>
          <w:szCs w:val="24"/>
          <w:lang w:eastAsia="ar-SA"/>
        </w:rPr>
        <w:t xml:space="preserve">, произведены с отступлениями, ухудшившими результат работ, с иными недостатками, указанными в п. 3.11., Заказчик должен письменно заявить о них Исполнителю с указанием </w:t>
      </w:r>
    </w:p>
    <w:p w:rsidR="000707BE" w:rsidRPr="00487FD9" w:rsidRDefault="000707BE" w:rsidP="000707BE">
      <w:pPr>
        <w:rPr>
          <w:sz w:val="24"/>
          <w:szCs w:val="24"/>
        </w:rPr>
      </w:pPr>
    </w:p>
    <w:p w:rsidR="000707BE" w:rsidRPr="00487FD9" w:rsidRDefault="000707BE" w:rsidP="000707BE">
      <w:pPr>
        <w:keepNext/>
        <w:keepLines/>
        <w:spacing w:line="20" w:lineRule="atLeast"/>
        <w:jc w:val="both"/>
        <w:rPr>
          <w:sz w:val="24"/>
          <w:szCs w:val="24"/>
          <w:lang w:eastAsia="ar-SA"/>
        </w:rPr>
      </w:pPr>
      <w:r w:rsidRPr="00487FD9">
        <w:rPr>
          <w:sz w:val="24"/>
          <w:szCs w:val="24"/>
          <w:lang w:eastAsia="ar-SA"/>
        </w:rPr>
        <w:lastRenderedPageBreak/>
        <w:t xml:space="preserve">разумных сроков их устранения и потребовать от </w:t>
      </w:r>
      <w:r w:rsidRPr="00487FD9">
        <w:rPr>
          <w:kern w:val="32"/>
          <w:sz w:val="24"/>
          <w:szCs w:val="24"/>
          <w:lang w:eastAsia="en-US"/>
        </w:rPr>
        <w:t>Исполнителя</w:t>
      </w:r>
      <w:r w:rsidRPr="00487FD9">
        <w:rPr>
          <w:sz w:val="24"/>
          <w:szCs w:val="24"/>
          <w:lang w:eastAsia="ar-SA"/>
        </w:rPr>
        <w:t xml:space="preserve"> безвозмездного устранения недостатков.</w:t>
      </w:r>
    </w:p>
    <w:p w:rsidR="000707BE" w:rsidRPr="00487FD9" w:rsidRDefault="000707BE" w:rsidP="000707BE">
      <w:pPr>
        <w:keepNext/>
        <w:keepLines/>
        <w:spacing w:line="20" w:lineRule="atLeast"/>
        <w:jc w:val="both"/>
        <w:rPr>
          <w:sz w:val="24"/>
          <w:szCs w:val="24"/>
          <w:lang w:eastAsia="ar-SA"/>
        </w:rPr>
      </w:pPr>
      <w:r w:rsidRPr="00487FD9">
        <w:rPr>
          <w:sz w:val="24"/>
          <w:szCs w:val="24"/>
          <w:lang w:eastAsia="ar-SA"/>
        </w:rPr>
        <w:tab/>
        <w:t xml:space="preserve">4.4. Течение гарантийного срока прерывается на время, со дня письменного уведомления Заказчика об обнаружении недостатков до дня устранения их </w:t>
      </w:r>
      <w:r w:rsidRPr="00487FD9">
        <w:rPr>
          <w:kern w:val="32"/>
          <w:sz w:val="24"/>
          <w:szCs w:val="24"/>
          <w:lang w:eastAsia="en-US"/>
        </w:rPr>
        <w:t>Исполнителем</w:t>
      </w:r>
      <w:r w:rsidRPr="00487FD9">
        <w:rPr>
          <w:sz w:val="24"/>
          <w:szCs w:val="24"/>
          <w:lang w:eastAsia="ar-SA"/>
        </w:rPr>
        <w:t>.</w:t>
      </w:r>
    </w:p>
    <w:p w:rsidR="000707BE" w:rsidRPr="00487FD9" w:rsidRDefault="000707BE" w:rsidP="000707BE">
      <w:pPr>
        <w:keepNext/>
        <w:keepLines/>
        <w:spacing w:line="20" w:lineRule="atLeast"/>
        <w:jc w:val="both"/>
        <w:rPr>
          <w:sz w:val="24"/>
          <w:szCs w:val="24"/>
          <w:lang w:eastAsia="ar-SA"/>
        </w:rPr>
      </w:pPr>
      <w:r w:rsidRPr="00487FD9">
        <w:rPr>
          <w:sz w:val="24"/>
          <w:szCs w:val="24"/>
          <w:lang w:eastAsia="ar-SA"/>
        </w:rPr>
        <w:tab/>
        <w:t xml:space="preserve">4.5. В случае выявления некачественного нанесения, брака в связи с отслоением изображений от поверхности транспорта в результате использования некачественного материала или нарушения технологии при нанесении изображения </w:t>
      </w:r>
      <w:r w:rsidRPr="00487FD9">
        <w:rPr>
          <w:kern w:val="32"/>
          <w:sz w:val="24"/>
          <w:szCs w:val="24"/>
          <w:lang w:eastAsia="en-US"/>
        </w:rPr>
        <w:t>Исполнитель</w:t>
      </w:r>
      <w:r w:rsidRPr="00487FD9">
        <w:rPr>
          <w:sz w:val="24"/>
          <w:szCs w:val="24"/>
          <w:lang w:eastAsia="ar-SA"/>
        </w:rPr>
        <w:t xml:space="preserve"> производит его замену за свой счет. Работы по восстановлению должны быть произведены в течение 2-х рабочих дней с момента получения информации о повреждении от Заказчика.</w:t>
      </w:r>
    </w:p>
    <w:p w:rsidR="000707BE" w:rsidRPr="00E74392" w:rsidRDefault="000707BE" w:rsidP="000707BE">
      <w:pPr>
        <w:pStyle w:val="aff"/>
        <w:spacing w:before="0" w:beforeAutospacing="0" w:after="0" w:afterAutospacing="0"/>
        <w:ind w:firstLine="709"/>
        <w:jc w:val="both"/>
      </w:pPr>
    </w:p>
    <w:bookmarkEnd w:id="9"/>
    <w:p w:rsidR="000707BE" w:rsidRPr="00E74392" w:rsidRDefault="000707BE" w:rsidP="000707BE">
      <w:pPr>
        <w:rPr>
          <w:sz w:val="24"/>
          <w:szCs w:val="24"/>
        </w:rPr>
      </w:pPr>
    </w:p>
    <w:p w:rsidR="000707BE" w:rsidRPr="00E74392" w:rsidRDefault="000707BE" w:rsidP="000707BE">
      <w:pPr>
        <w:rPr>
          <w:sz w:val="24"/>
          <w:szCs w:val="24"/>
        </w:rPr>
      </w:pPr>
    </w:p>
    <w:p w:rsidR="000707BE" w:rsidRPr="00E74392" w:rsidRDefault="000707BE" w:rsidP="000707BE">
      <w:pPr>
        <w:rPr>
          <w:sz w:val="24"/>
          <w:szCs w:val="24"/>
        </w:rPr>
      </w:pPr>
    </w:p>
    <w:p w:rsidR="000707BE" w:rsidRPr="00E74392" w:rsidRDefault="000707BE" w:rsidP="000707BE">
      <w:pPr>
        <w:rPr>
          <w:sz w:val="24"/>
          <w:szCs w:val="24"/>
        </w:rPr>
      </w:pPr>
    </w:p>
    <w:p w:rsidR="000707BE" w:rsidRPr="00E74392" w:rsidRDefault="000707BE" w:rsidP="000707BE">
      <w:pPr>
        <w:rPr>
          <w:sz w:val="24"/>
          <w:szCs w:val="24"/>
        </w:rPr>
      </w:pPr>
    </w:p>
    <w:p w:rsidR="000707BE" w:rsidRPr="00E74392" w:rsidRDefault="000707BE" w:rsidP="000707BE">
      <w:pPr>
        <w:rPr>
          <w:sz w:val="24"/>
          <w:szCs w:val="24"/>
        </w:rPr>
      </w:pPr>
    </w:p>
    <w:p w:rsidR="000707BE" w:rsidRPr="00E74392" w:rsidRDefault="000707BE" w:rsidP="000707BE">
      <w:pPr>
        <w:rPr>
          <w:sz w:val="24"/>
          <w:szCs w:val="24"/>
        </w:rPr>
      </w:pPr>
    </w:p>
    <w:p w:rsidR="000707BE" w:rsidRPr="00E74392" w:rsidRDefault="000707BE" w:rsidP="000707BE">
      <w:pPr>
        <w:rPr>
          <w:sz w:val="24"/>
          <w:szCs w:val="24"/>
        </w:rPr>
      </w:pPr>
    </w:p>
    <w:p w:rsidR="000707BE" w:rsidRPr="00E74392" w:rsidRDefault="000707BE" w:rsidP="000707BE">
      <w:pPr>
        <w:rPr>
          <w:sz w:val="24"/>
          <w:szCs w:val="24"/>
        </w:rPr>
      </w:pPr>
    </w:p>
    <w:p w:rsidR="000707BE" w:rsidRPr="00E74392" w:rsidRDefault="000707BE" w:rsidP="000707BE">
      <w:pPr>
        <w:rPr>
          <w:sz w:val="24"/>
          <w:szCs w:val="24"/>
        </w:rPr>
      </w:pPr>
    </w:p>
    <w:p w:rsidR="000707BE" w:rsidRPr="00E74392" w:rsidRDefault="000707BE" w:rsidP="000707BE">
      <w:pPr>
        <w:rPr>
          <w:sz w:val="24"/>
          <w:szCs w:val="24"/>
        </w:rPr>
      </w:pPr>
    </w:p>
    <w:p w:rsidR="000707BE" w:rsidRPr="00E74392" w:rsidRDefault="000707BE" w:rsidP="000707BE">
      <w:pPr>
        <w:rPr>
          <w:sz w:val="24"/>
          <w:szCs w:val="24"/>
        </w:rPr>
      </w:pPr>
    </w:p>
    <w:p w:rsidR="000707BE" w:rsidRPr="00E74392" w:rsidRDefault="000707BE" w:rsidP="000707BE">
      <w:pPr>
        <w:rPr>
          <w:sz w:val="24"/>
          <w:szCs w:val="24"/>
        </w:rPr>
      </w:pPr>
    </w:p>
    <w:p w:rsidR="000707BE" w:rsidRPr="00E74392" w:rsidRDefault="000707BE" w:rsidP="000707BE">
      <w:pPr>
        <w:rPr>
          <w:sz w:val="24"/>
          <w:szCs w:val="24"/>
        </w:rPr>
      </w:pPr>
    </w:p>
    <w:p w:rsidR="000707BE" w:rsidRPr="00E74392" w:rsidRDefault="000707BE" w:rsidP="000707BE">
      <w:pPr>
        <w:rPr>
          <w:sz w:val="24"/>
          <w:szCs w:val="24"/>
        </w:rPr>
      </w:pPr>
    </w:p>
    <w:p w:rsidR="000707BE" w:rsidRDefault="000707BE" w:rsidP="000707BE">
      <w:pPr>
        <w:rPr>
          <w:sz w:val="24"/>
          <w:szCs w:val="24"/>
        </w:rPr>
      </w:pPr>
    </w:p>
    <w:p w:rsidR="000707BE" w:rsidRDefault="000707BE" w:rsidP="000707BE">
      <w:pPr>
        <w:rPr>
          <w:sz w:val="24"/>
          <w:szCs w:val="24"/>
        </w:rPr>
      </w:pPr>
    </w:p>
    <w:p w:rsidR="000707BE" w:rsidRDefault="000707BE" w:rsidP="000707BE">
      <w:pPr>
        <w:rPr>
          <w:sz w:val="24"/>
          <w:szCs w:val="24"/>
        </w:rPr>
      </w:pPr>
    </w:p>
    <w:p w:rsidR="000707BE" w:rsidRDefault="000707BE" w:rsidP="000707BE">
      <w:pPr>
        <w:rPr>
          <w:sz w:val="24"/>
          <w:szCs w:val="24"/>
        </w:rPr>
      </w:pPr>
    </w:p>
    <w:p w:rsidR="000707BE" w:rsidRDefault="000707BE" w:rsidP="000707BE">
      <w:pPr>
        <w:rPr>
          <w:sz w:val="24"/>
          <w:szCs w:val="24"/>
        </w:rPr>
      </w:pPr>
    </w:p>
    <w:p w:rsidR="000707BE" w:rsidRDefault="000707BE" w:rsidP="000707BE">
      <w:pPr>
        <w:rPr>
          <w:sz w:val="24"/>
          <w:szCs w:val="24"/>
        </w:rPr>
      </w:pPr>
    </w:p>
    <w:p w:rsidR="000707BE" w:rsidRDefault="000707BE" w:rsidP="000707BE">
      <w:pPr>
        <w:rPr>
          <w:sz w:val="24"/>
          <w:szCs w:val="24"/>
        </w:rPr>
      </w:pPr>
    </w:p>
    <w:p w:rsidR="000707BE" w:rsidRDefault="000707BE" w:rsidP="000707BE">
      <w:pPr>
        <w:rPr>
          <w:sz w:val="24"/>
          <w:szCs w:val="24"/>
        </w:rPr>
      </w:pPr>
    </w:p>
    <w:p w:rsidR="000707BE" w:rsidRDefault="000707BE" w:rsidP="000707BE">
      <w:pPr>
        <w:rPr>
          <w:sz w:val="24"/>
          <w:szCs w:val="24"/>
        </w:rPr>
      </w:pPr>
    </w:p>
    <w:p w:rsidR="000707BE" w:rsidRDefault="000707BE" w:rsidP="000707BE">
      <w:pPr>
        <w:rPr>
          <w:sz w:val="24"/>
          <w:szCs w:val="24"/>
        </w:rPr>
      </w:pPr>
    </w:p>
    <w:p w:rsidR="000707BE" w:rsidRDefault="000707BE" w:rsidP="000707BE">
      <w:pPr>
        <w:rPr>
          <w:sz w:val="24"/>
          <w:szCs w:val="24"/>
        </w:rPr>
      </w:pPr>
    </w:p>
    <w:p w:rsidR="000707BE" w:rsidRDefault="000707BE" w:rsidP="000707BE">
      <w:pPr>
        <w:rPr>
          <w:sz w:val="24"/>
          <w:szCs w:val="24"/>
        </w:rPr>
      </w:pPr>
    </w:p>
    <w:p w:rsidR="000707BE" w:rsidRDefault="000707BE" w:rsidP="000707BE">
      <w:pPr>
        <w:rPr>
          <w:sz w:val="24"/>
          <w:szCs w:val="24"/>
        </w:rPr>
      </w:pPr>
    </w:p>
    <w:p w:rsidR="000707BE" w:rsidRDefault="000707BE" w:rsidP="000707BE">
      <w:pPr>
        <w:rPr>
          <w:sz w:val="24"/>
          <w:szCs w:val="24"/>
        </w:rPr>
      </w:pPr>
    </w:p>
    <w:p w:rsidR="000707BE" w:rsidRDefault="000707BE" w:rsidP="000707BE">
      <w:pPr>
        <w:rPr>
          <w:sz w:val="24"/>
          <w:szCs w:val="24"/>
        </w:rPr>
      </w:pPr>
    </w:p>
    <w:p w:rsidR="000707BE" w:rsidRDefault="000707BE" w:rsidP="000707BE">
      <w:pPr>
        <w:rPr>
          <w:sz w:val="24"/>
          <w:szCs w:val="24"/>
        </w:rPr>
      </w:pPr>
    </w:p>
    <w:p w:rsidR="000707BE" w:rsidRDefault="000707BE" w:rsidP="000707BE">
      <w:pPr>
        <w:rPr>
          <w:sz w:val="24"/>
          <w:szCs w:val="24"/>
        </w:rPr>
      </w:pPr>
    </w:p>
    <w:p w:rsidR="000707BE" w:rsidRDefault="000707BE" w:rsidP="000707BE">
      <w:pPr>
        <w:rPr>
          <w:sz w:val="24"/>
          <w:szCs w:val="24"/>
        </w:rPr>
      </w:pPr>
    </w:p>
    <w:p w:rsidR="000707BE" w:rsidRDefault="000707BE" w:rsidP="000707BE">
      <w:pPr>
        <w:rPr>
          <w:sz w:val="24"/>
          <w:szCs w:val="24"/>
        </w:rPr>
      </w:pPr>
    </w:p>
    <w:p w:rsidR="000707BE" w:rsidRDefault="000707BE" w:rsidP="000707BE">
      <w:pPr>
        <w:rPr>
          <w:sz w:val="24"/>
          <w:szCs w:val="24"/>
        </w:rPr>
      </w:pPr>
    </w:p>
    <w:p w:rsidR="000707BE" w:rsidRDefault="000707BE" w:rsidP="000707BE">
      <w:pPr>
        <w:rPr>
          <w:sz w:val="24"/>
          <w:szCs w:val="24"/>
        </w:rPr>
      </w:pPr>
    </w:p>
    <w:p w:rsidR="000707BE" w:rsidRDefault="000707BE" w:rsidP="000707BE">
      <w:pPr>
        <w:rPr>
          <w:sz w:val="24"/>
          <w:szCs w:val="24"/>
        </w:rPr>
      </w:pPr>
    </w:p>
    <w:p w:rsidR="000707BE" w:rsidRDefault="000707BE" w:rsidP="000707BE">
      <w:pPr>
        <w:rPr>
          <w:sz w:val="24"/>
          <w:szCs w:val="24"/>
        </w:rPr>
      </w:pPr>
    </w:p>
    <w:p w:rsidR="000707BE" w:rsidRDefault="000707BE" w:rsidP="000707BE">
      <w:pPr>
        <w:rPr>
          <w:sz w:val="24"/>
          <w:szCs w:val="24"/>
        </w:rPr>
      </w:pPr>
    </w:p>
    <w:p w:rsidR="000707BE" w:rsidRDefault="000707BE" w:rsidP="000707BE">
      <w:pPr>
        <w:rPr>
          <w:sz w:val="24"/>
          <w:szCs w:val="24"/>
        </w:rPr>
      </w:pPr>
    </w:p>
    <w:p w:rsidR="000707BE" w:rsidRDefault="000707BE" w:rsidP="000707BE">
      <w:pPr>
        <w:rPr>
          <w:sz w:val="24"/>
          <w:szCs w:val="24"/>
        </w:rPr>
      </w:pPr>
    </w:p>
    <w:p w:rsidR="000707BE" w:rsidRPr="00E74392" w:rsidRDefault="000707BE" w:rsidP="000707BE">
      <w:pPr>
        <w:rPr>
          <w:sz w:val="24"/>
          <w:szCs w:val="24"/>
        </w:rPr>
      </w:pPr>
    </w:p>
    <w:p w:rsidR="000707BE" w:rsidRPr="00E74392" w:rsidRDefault="000707BE" w:rsidP="000707BE">
      <w:pPr>
        <w:rPr>
          <w:sz w:val="24"/>
          <w:szCs w:val="24"/>
        </w:rPr>
      </w:pPr>
    </w:p>
    <w:p w:rsidR="000707BE" w:rsidRPr="00E74392" w:rsidRDefault="000707BE" w:rsidP="000707BE">
      <w:pPr>
        <w:ind w:firstLine="709"/>
        <w:jc w:val="right"/>
        <w:rPr>
          <w:sz w:val="24"/>
          <w:szCs w:val="24"/>
        </w:rPr>
      </w:pPr>
      <w:r w:rsidRPr="00E74392">
        <w:rPr>
          <w:sz w:val="24"/>
          <w:szCs w:val="24"/>
        </w:rPr>
        <w:lastRenderedPageBreak/>
        <w:t>Приложение 1 к техническому заданию</w:t>
      </w:r>
    </w:p>
    <w:p w:rsidR="000707BE" w:rsidRPr="00E74392" w:rsidRDefault="000707BE" w:rsidP="000707BE">
      <w:pPr>
        <w:pStyle w:val="a3"/>
        <w:jc w:val="center"/>
        <w:rPr>
          <w:szCs w:val="24"/>
        </w:rPr>
      </w:pPr>
    </w:p>
    <w:p w:rsidR="000707BE" w:rsidRPr="00E74392" w:rsidRDefault="000707BE" w:rsidP="000707BE">
      <w:pPr>
        <w:pStyle w:val="a3"/>
        <w:tabs>
          <w:tab w:val="left" w:pos="426"/>
        </w:tabs>
        <w:jc w:val="center"/>
        <w:rPr>
          <w:szCs w:val="24"/>
        </w:rPr>
      </w:pPr>
      <w:r w:rsidRPr="00E74392">
        <w:rPr>
          <w:color w:val="000000"/>
          <w:szCs w:val="24"/>
        </w:rPr>
        <w:t xml:space="preserve">Паттерн для нанесения на зеленом фоне на боковые поверхности кузова </w:t>
      </w:r>
      <w:r w:rsidR="00EC2754">
        <w:rPr>
          <w:color w:val="000000"/>
          <w:szCs w:val="24"/>
          <w:highlight w:val="white"/>
          <w:shd w:val="clear" w:color="auto" w:fill="FFFFFF"/>
        </w:rPr>
        <w:t>автобуса большого</w:t>
      </w:r>
      <w:r w:rsidRPr="00E74392">
        <w:rPr>
          <w:color w:val="000000"/>
          <w:szCs w:val="24"/>
          <w:highlight w:val="white"/>
          <w:shd w:val="clear" w:color="auto" w:fill="FFFFFF"/>
        </w:rPr>
        <w:t xml:space="preserve"> класса </w:t>
      </w:r>
      <w:r w:rsidRPr="00E74392">
        <w:rPr>
          <w:color w:val="000000"/>
          <w:szCs w:val="24"/>
        </w:rPr>
        <w:t>ниже линии остекления</w:t>
      </w:r>
    </w:p>
    <w:p w:rsidR="000707BE" w:rsidRPr="00E74392" w:rsidRDefault="006B3691" w:rsidP="000707BE">
      <w:pPr>
        <w:pStyle w:val="aff3"/>
        <w:tabs>
          <w:tab w:val="left" w:pos="426"/>
        </w:tabs>
        <w:ind w:firstLine="709"/>
        <w:jc w:val="center"/>
        <w:rPr>
          <w:sz w:val="24"/>
          <w:szCs w:val="24"/>
        </w:rPr>
      </w:pPr>
      <w:r>
        <w:rPr>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3" type="#_x0000_t75" style="position:absolute;left:0;text-align:left;margin-left:0;margin-top:0;width:50pt;height:50pt;z-index:251660288;visibility:hidden" filled="t" stroked="t">
            <v:stroke joinstyle="round"/>
            <v:path o:extrusionok="t" gradientshapeok="f" o:connecttype="segments"/>
            <o:lock v:ext="edit" aspectratio="f" selection="t"/>
          </v:shape>
        </w:pict>
      </w:r>
      <w:r w:rsidR="000707BE" w:rsidRPr="00E74392">
        <w:rPr>
          <w:noProof/>
          <w:sz w:val="24"/>
          <w:szCs w:val="24"/>
          <w:lang w:eastAsia="ru-RU"/>
        </w:rPr>
        <w:drawing>
          <wp:inline distT="0" distB="0" distL="0" distR="0">
            <wp:extent cx="5319395" cy="2687320"/>
            <wp:effectExtent l="19050" t="0" r="0" b="0"/>
            <wp:docPr id="3" name="_x0000_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
                    <pic:cNvPicPr>
                      <a:picLocks noChangeAspect="1" noChangeArrowheads="1"/>
                    </pic:cNvPicPr>
                  </pic:nvPicPr>
                  <pic:blipFill>
                    <a:blip r:embed="rId9" cstate="print"/>
                    <a:srcRect/>
                    <a:stretch>
                      <a:fillRect/>
                    </a:stretch>
                  </pic:blipFill>
                  <pic:spPr bwMode="auto">
                    <a:xfrm>
                      <a:off x="0" y="0"/>
                      <a:ext cx="5319395" cy="2687320"/>
                    </a:xfrm>
                    <a:prstGeom prst="rect">
                      <a:avLst/>
                    </a:prstGeom>
                    <a:noFill/>
                    <a:ln w="9525">
                      <a:noFill/>
                      <a:miter lim="800000"/>
                      <a:headEnd/>
                      <a:tailEnd/>
                    </a:ln>
                  </pic:spPr>
                </pic:pic>
              </a:graphicData>
            </a:graphic>
          </wp:inline>
        </w:drawing>
      </w:r>
    </w:p>
    <w:p w:rsidR="000707BE" w:rsidRPr="00E74392" w:rsidRDefault="000707BE" w:rsidP="000707BE">
      <w:pPr>
        <w:pStyle w:val="a3"/>
        <w:jc w:val="center"/>
        <w:rPr>
          <w:szCs w:val="24"/>
        </w:rPr>
      </w:pPr>
    </w:p>
    <w:p w:rsidR="000707BE" w:rsidRPr="00E74392" w:rsidRDefault="000707BE" w:rsidP="000707BE">
      <w:pPr>
        <w:pStyle w:val="a3"/>
        <w:rPr>
          <w:szCs w:val="24"/>
        </w:rPr>
      </w:pPr>
    </w:p>
    <w:p w:rsidR="000707BE" w:rsidRPr="00E74392" w:rsidRDefault="000707BE" w:rsidP="000707BE">
      <w:pPr>
        <w:pStyle w:val="a3"/>
        <w:rPr>
          <w:szCs w:val="24"/>
        </w:rPr>
      </w:pPr>
      <w:r w:rsidRPr="00E74392">
        <w:rPr>
          <w:color w:val="000000"/>
          <w:szCs w:val="24"/>
        </w:rPr>
        <w:t xml:space="preserve">Высота каждого элемента паттерна составляет 22 см. </w:t>
      </w:r>
      <w:r w:rsidRPr="00E74392">
        <w:rPr>
          <w:szCs w:val="24"/>
        </w:rPr>
        <w:t>Паттерн наносится на окрашенную в цвет по RAL 6037 «Зелёный» поверхность.</w:t>
      </w:r>
    </w:p>
    <w:p w:rsidR="000707BE" w:rsidRDefault="000707BE" w:rsidP="000707BE">
      <w:pPr>
        <w:pStyle w:val="a3"/>
        <w:rPr>
          <w:szCs w:val="24"/>
        </w:rPr>
      </w:pPr>
    </w:p>
    <w:p w:rsidR="000707BE" w:rsidRDefault="000707BE" w:rsidP="000707BE">
      <w:pPr>
        <w:pStyle w:val="a3"/>
        <w:rPr>
          <w:szCs w:val="24"/>
        </w:rPr>
      </w:pPr>
    </w:p>
    <w:p w:rsidR="000707BE" w:rsidRPr="00E74392" w:rsidRDefault="000707BE" w:rsidP="000707BE">
      <w:pPr>
        <w:pStyle w:val="a3"/>
        <w:rPr>
          <w:szCs w:val="24"/>
        </w:rPr>
        <w:sectPr w:rsidR="000707BE" w:rsidRPr="00E74392">
          <w:pgSz w:w="11906" w:h="16838"/>
          <w:pgMar w:top="992" w:right="567" w:bottom="1134" w:left="1418" w:header="426" w:footer="720" w:gutter="0"/>
          <w:cols w:space="720"/>
          <w:docGrid w:linePitch="360"/>
        </w:sectPr>
      </w:pPr>
      <w:r>
        <w:rPr>
          <w:noProof/>
          <w:szCs w:val="24"/>
        </w:rPr>
        <w:drawing>
          <wp:inline distT="0" distB="0" distL="0" distR="0">
            <wp:extent cx="6299835" cy="2853957"/>
            <wp:effectExtent l="19050" t="0" r="5715" b="0"/>
            <wp:docPr id="11" name="Рисунок 11" descr="C:\Users\user\AppData\Local\Packages\5319275A.WhatsAppDesktop_cv1g1gvanyjgm\TempState\766D856EF1A6B02F93D894415E6BFA0E\Изображение WhatsApp 2024-11-20 в 16.26.29_a09ebb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Packages\5319275A.WhatsAppDesktop_cv1g1gvanyjgm\TempState\766D856EF1A6B02F93D894415E6BFA0E\Изображение WhatsApp 2024-11-20 в 16.26.29_a09ebbd7.jpg"/>
                    <pic:cNvPicPr>
                      <a:picLocks noChangeAspect="1" noChangeArrowheads="1"/>
                    </pic:cNvPicPr>
                  </pic:nvPicPr>
                  <pic:blipFill>
                    <a:blip r:embed="rId10" cstate="print"/>
                    <a:srcRect/>
                    <a:stretch>
                      <a:fillRect/>
                    </a:stretch>
                  </pic:blipFill>
                  <pic:spPr bwMode="auto">
                    <a:xfrm>
                      <a:off x="0" y="0"/>
                      <a:ext cx="6299835" cy="2853957"/>
                    </a:xfrm>
                    <a:prstGeom prst="rect">
                      <a:avLst/>
                    </a:prstGeom>
                    <a:noFill/>
                    <a:ln w="9525">
                      <a:noFill/>
                      <a:miter lim="800000"/>
                      <a:headEnd/>
                      <a:tailEnd/>
                    </a:ln>
                  </pic:spPr>
                </pic:pic>
              </a:graphicData>
            </a:graphic>
          </wp:inline>
        </w:drawing>
      </w:r>
    </w:p>
    <w:p w:rsidR="000707BE" w:rsidRPr="00E74392" w:rsidRDefault="000707BE" w:rsidP="000707BE">
      <w:pPr>
        <w:ind w:firstLine="709"/>
        <w:jc w:val="right"/>
        <w:rPr>
          <w:sz w:val="24"/>
          <w:szCs w:val="24"/>
        </w:rPr>
      </w:pPr>
      <w:r w:rsidRPr="00E74392">
        <w:rPr>
          <w:sz w:val="24"/>
          <w:szCs w:val="24"/>
        </w:rPr>
        <w:lastRenderedPageBreak/>
        <w:t>Приложение 2 к техническому заданию</w:t>
      </w:r>
    </w:p>
    <w:p w:rsidR="000707BE" w:rsidRPr="00E74392" w:rsidRDefault="000707BE" w:rsidP="000707BE">
      <w:pPr>
        <w:jc w:val="center"/>
        <w:rPr>
          <w:sz w:val="24"/>
          <w:szCs w:val="24"/>
        </w:rPr>
      </w:pPr>
      <w:r w:rsidRPr="00E74392">
        <w:rPr>
          <w:sz w:val="24"/>
          <w:szCs w:val="24"/>
        </w:rPr>
        <w:t>Оснащение дополнительными наклейками</w:t>
      </w:r>
    </w:p>
    <w:tbl>
      <w:tblPr>
        <w:tblW w:w="0" w:type="auto"/>
        <w:tblInd w:w="232" w:type="dxa"/>
        <w:tblLayout w:type="fixed"/>
        <w:tblCellMar>
          <w:top w:w="28" w:type="dxa"/>
          <w:left w:w="28" w:type="dxa"/>
          <w:bottom w:w="28" w:type="dxa"/>
          <w:right w:w="28" w:type="dxa"/>
        </w:tblCellMar>
        <w:tblLook w:val="0000"/>
      </w:tblPr>
      <w:tblGrid>
        <w:gridCol w:w="4824"/>
        <w:gridCol w:w="36"/>
        <w:gridCol w:w="4040"/>
      </w:tblGrid>
      <w:tr w:rsidR="000707BE" w:rsidRPr="00E74392" w:rsidTr="008B4548">
        <w:tc>
          <w:tcPr>
            <w:tcW w:w="4860" w:type="dxa"/>
            <w:gridSpan w:val="2"/>
            <w:tcBorders>
              <w:top w:val="single" w:sz="2" w:space="0" w:color="000000"/>
              <w:left w:val="single" w:sz="2" w:space="0" w:color="000000"/>
              <w:bottom w:val="single" w:sz="2" w:space="0" w:color="000000"/>
            </w:tcBorders>
            <w:shd w:val="clear" w:color="auto" w:fill="auto"/>
            <w:noWrap/>
          </w:tcPr>
          <w:p w:rsidR="000707BE" w:rsidRPr="00E74392" w:rsidRDefault="000707BE" w:rsidP="008B4548">
            <w:pPr>
              <w:pStyle w:val="aff3"/>
              <w:jc w:val="center"/>
              <w:rPr>
                <w:sz w:val="24"/>
                <w:szCs w:val="24"/>
              </w:rPr>
            </w:pPr>
            <w:r w:rsidRPr="00E74392">
              <w:rPr>
                <w:sz w:val="24"/>
                <w:szCs w:val="24"/>
              </w:rPr>
              <w:t>Наклейка</w:t>
            </w:r>
          </w:p>
        </w:tc>
        <w:tc>
          <w:tcPr>
            <w:tcW w:w="4040" w:type="dxa"/>
            <w:tcBorders>
              <w:top w:val="single" w:sz="2" w:space="0" w:color="000000"/>
              <w:left w:val="single" w:sz="2" w:space="0" w:color="000000"/>
              <w:bottom w:val="single" w:sz="2" w:space="0" w:color="000000"/>
              <w:right w:val="single" w:sz="2" w:space="0" w:color="000000"/>
            </w:tcBorders>
            <w:shd w:val="clear" w:color="auto" w:fill="auto"/>
            <w:noWrap/>
          </w:tcPr>
          <w:p w:rsidR="000707BE" w:rsidRPr="00E74392" w:rsidRDefault="000707BE" w:rsidP="008B4548">
            <w:pPr>
              <w:pStyle w:val="aff3"/>
              <w:jc w:val="center"/>
              <w:rPr>
                <w:sz w:val="24"/>
                <w:szCs w:val="24"/>
              </w:rPr>
            </w:pPr>
            <w:r w:rsidRPr="00E74392">
              <w:rPr>
                <w:sz w:val="24"/>
                <w:szCs w:val="24"/>
              </w:rPr>
              <w:t xml:space="preserve">Место </w:t>
            </w:r>
          </w:p>
        </w:tc>
      </w:tr>
      <w:tr w:rsidR="000707BE" w:rsidRPr="00E74392" w:rsidTr="008B4548">
        <w:tc>
          <w:tcPr>
            <w:tcW w:w="8900" w:type="dxa"/>
            <w:gridSpan w:val="3"/>
            <w:tcBorders>
              <w:left w:val="single" w:sz="2" w:space="0" w:color="000000"/>
              <w:bottom w:val="single" w:sz="2" w:space="0" w:color="000000"/>
              <w:right w:val="single" w:sz="2" w:space="0" w:color="000000"/>
            </w:tcBorders>
            <w:shd w:val="clear" w:color="auto" w:fill="auto"/>
            <w:noWrap/>
          </w:tcPr>
          <w:p w:rsidR="000707BE" w:rsidRPr="00E74392" w:rsidRDefault="000707BE" w:rsidP="008B4548">
            <w:pPr>
              <w:tabs>
                <w:tab w:val="left" w:pos="1080"/>
                <w:tab w:val="left" w:pos="1854"/>
              </w:tabs>
              <w:ind w:left="720"/>
              <w:jc w:val="center"/>
              <w:rPr>
                <w:sz w:val="24"/>
                <w:szCs w:val="24"/>
              </w:rPr>
            </w:pPr>
            <w:r w:rsidRPr="00E74392">
              <w:rPr>
                <w:color w:val="000000"/>
                <w:sz w:val="24"/>
                <w:szCs w:val="24"/>
              </w:rPr>
              <w:t>Наружная идентифицирующая оклейка</w:t>
            </w:r>
          </w:p>
        </w:tc>
      </w:tr>
      <w:tr w:rsidR="000707BE" w:rsidRPr="00E74392" w:rsidTr="008B4548">
        <w:tc>
          <w:tcPr>
            <w:tcW w:w="8900" w:type="dxa"/>
            <w:gridSpan w:val="3"/>
            <w:tcBorders>
              <w:left w:val="single" w:sz="2" w:space="0" w:color="000000"/>
              <w:bottom w:val="single" w:sz="2" w:space="0" w:color="000000"/>
              <w:right w:val="single" w:sz="2" w:space="0" w:color="000000"/>
            </w:tcBorders>
            <w:shd w:val="clear" w:color="auto" w:fill="auto"/>
            <w:noWrap/>
          </w:tcPr>
          <w:p w:rsidR="000707BE" w:rsidRPr="00E74392" w:rsidRDefault="000707BE" w:rsidP="008B4548">
            <w:pPr>
              <w:pStyle w:val="a3"/>
              <w:widowControl w:val="0"/>
              <w:tabs>
                <w:tab w:val="left" w:pos="426"/>
              </w:tabs>
              <w:rPr>
                <w:szCs w:val="24"/>
              </w:rPr>
            </w:pPr>
            <w:r w:rsidRPr="00E74392">
              <w:rPr>
                <w:color w:val="000000"/>
                <w:szCs w:val="24"/>
              </w:rPr>
              <w:t>На передней части автобуса</w:t>
            </w:r>
          </w:p>
        </w:tc>
      </w:tr>
      <w:tr w:rsidR="000707BE" w:rsidRPr="00E74392" w:rsidTr="008B4548">
        <w:trPr>
          <w:trHeight w:val="1544"/>
        </w:trPr>
        <w:tc>
          <w:tcPr>
            <w:tcW w:w="4860" w:type="dxa"/>
            <w:gridSpan w:val="2"/>
            <w:tcBorders>
              <w:left w:val="single" w:sz="2" w:space="0" w:color="000000"/>
              <w:bottom w:val="single" w:sz="2" w:space="0" w:color="000000"/>
            </w:tcBorders>
            <w:shd w:val="clear" w:color="auto" w:fill="auto"/>
            <w:noWrap/>
          </w:tcPr>
          <w:p w:rsidR="000707BE" w:rsidRPr="00E74392" w:rsidRDefault="000707BE" w:rsidP="008B4548">
            <w:pPr>
              <w:pStyle w:val="a3"/>
              <w:widowControl w:val="0"/>
              <w:tabs>
                <w:tab w:val="left" w:pos="426"/>
              </w:tabs>
              <w:rPr>
                <w:color w:val="1B1B1B"/>
                <w:szCs w:val="24"/>
              </w:rPr>
            </w:pPr>
            <w:r w:rsidRPr="00E74392">
              <w:rPr>
                <w:color w:val="1B1B1B"/>
                <w:szCs w:val="24"/>
              </w:rPr>
              <w:t>[Три персонажа влево] (слева)</w:t>
            </w:r>
          </w:p>
          <w:p w:rsidR="000707BE" w:rsidRPr="00E74392" w:rsidRDefault="000707BE" w:rsidP="008B4548">
            <w:pPr>
              <w:pStyle w:val="a3"/>
              <w:widowControl w:val="0"/>
              <w:tabs>
                <w:tab w:val="left" w:pos="426"/>
              </w:tabs>
              <w:rPr>
                <w:szCs w:val="24"/>
              </w:rPr>
            </w:pPr>
            <w:r w:rsidRPr="00E74392">
              <w:rPr>
                <w:color w:val="1B1B1B"/>
                <w:szCs w:val="24"/>
              </w:rPr>
              <w:t>1 шт.</w:t>
            </w:r>
            <w:r>
              <w:rPr>
                <w:color w:val="1B1B1B"/>
                <w:szCs w:val="24"/>
              </w:rPr>
              <w:t xml:space="preserve"> 30х10 см.</w:t>
            </w:r>
          </w:p>
        </w:tc>
        <w:tc>
          <w:tcPr>
            <w:tcW w:w="4040" w:type="dxa"/>
            <w:tcBorders>
              <w:left w:val="single" w:sz="2" w:space="0" w:color="000000"/>
              <w:bottom w:val="single" w:sz="2" w:space="0" w:color="000000"/>
              <w:right w:val="single" w:sz="2" w:space="0" w:color="000000"/>
            </w:tcBorders>
            <w:shd w:val="clear" w:color="auto" w:fill="auto"/>
            <w:noWrap/>
            <w:vAlign w:val="center"/>
          </w:tcPr>
          <w:p w:rsidR="000707BE" w:rsidRPr="00E74392" w:rsidRDefault="006B3691" w:rsidP="008B4548">
            <w:pPr>
              <w:pStyle w:val="a3"/>
              <w:widowControl w:val="0"/>
              <w:tabs>
                <w:tab w:val="left" w:pos="426"/>
              </w:tabs>
              <w:jc w:val="center"/>
              <w:rPr>
                <w:szCs w:val="24"/>
              </w:rPr>
            </w:pPr>
            <w:r>
              <w:rPr>
                <w:szCs w:val="24"/>
                <w:lang w:bidi="hi-IN"/>
              </w:rPr>
              <w:pict>
                <v:shape id="_x0000_s1074" type="#_x0000_t75" style="position:absolute;left:0;text-align:left;margin-left:0;margin-top:0;width:50pt;height:50pt;z-index:251661312;visibility:hidden;mso-position-horizontal-relative:text;mso-position-vertical-relative:text" filled="t" stroked="t">
                  <v:stroke joinstyle="round"/>
                  <v:path o:extrusionok="t" gradientshapeok="f" o:connecttype="segments"/>
                  <o:lock v:ext="edit" aspectratio="f" selection="t"/>
                </v:shape>
              </w:pict>
            </w:r>
            <w:r w:rsidR="000707BE" w:rsidRPr="00E74392">
              <w:rPr>
                <w:noProof/>
                <w:szCs w:val="24"/>
              </w:rPr>
              <w:drawing>
                <wp:inline distT="0" distB="0" distL="0" distR="0">
                  <wp:extent cx="2536190" cy="858520"/>
                  <wp:effectExtent l="19050" t="0" r="0" b="0"/>
                  <wp:docPr id="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srcRect/>
                          <a:stretch>
                            <a:fillRect/>
                          </a:stretch>
                        </pic:blipFill>
                        <pic:spPr bwMode="auto">
                          <a:xfrm>
                            <a:off x="0" y="0"/>
                            <a:ext cx="2536190" cy="858520"/>
                          </a:xfrm>
                          <a:prstGeom prst="rect">
                            <a:avLst/>
                          </a:prstGeom>
                          <a:noFill/>
                          <a:ln w="9525">
                            <a:noFill/>
                            <a:miter lim="800000"/>
                            <a:headEnd/>
                            <a:tailEnd/>
                          </a:ln>
                        </pic:spPr>
                      </pic:pic>
                    </a:graphicData>
                  </a:graphic>
                </wp:inline>
              </w:drawing>
            </w:r>
          </w:p>
        </w:tc>
      </w:tr>
      <w:tr w:rsidR="000707BE" w:rsidRPr="00E74392" w:rsidTr="008B4548">
        <w:trPr>
          <w:trHeight w:val="1980"/>
        </w:trPr>
        <w:tc>
          <w:tcPr>
            <w:tcW w:w="4860" w:type="dxa"/>
            <w:gridSpan w:val="2"/>
            <w:tcBorders>
              <w:left w:val="single" w:sz="2" w:space="0" w:color="000000"/>
              <w:bottom w:val="single" w:sz="2" w:space="0" w:color="000000"/>
            </w:tcBorders>
            <w:shd w:val="clear" w:color="auto" w:fill="auto"/>
            <w:noWrap/>
          </w:tcPr>
          <w:p w:rsidR="000707BE" w:rsidRPr="00E74392" w:rsidRDefault="000707BE" w:rsidP="008B4548">
            <w:pPr>
              <w:pStyle w:val="a3"/>
              <w:widowControl w:val="0"/>
              <w:tabs>
                <w:tab w:val="left" w:pos="426"/>
              </w:tabs>
              <w:rPr>
                <w:color w:val="1B1B1B"/>
                <w:szCs w:val="24"/>
              </w:rPr>
            </w:pPr>
            <w:r w:rsidRPr="00E74392">
              <w:rPr>
                <w:color w:val="000000"/>
                <w:szCs w:val="24"/>
              </w:rPr>
              <w:t xml:space="preserve">[КПГ] </w:t>
            </w:r>
            <w:r w:rsidRPr="00E74392">
              <w:rPr>
                <w:color w:val="1B1B1B"/>
                <w:szCs w:val="24"/>
              </w:rPr>
              <w:t>(справа) Фон фигуры должен быть выполнен зеленым цветом.</w:t>
            </w:r>
          </w:p>
          <w:p w:rsidR="000707BE" w:rsidRPr="00E74392" w:rsidRDefault="000707BE" w:rsidP="008B4548">
            <w:pPr>
              <w:pStyle w:val="a3"/>
              <w:widowControl w:val="0"/>
              <w:tabs>
                <w:tab w:val="left" w:pos="426"/>
              </w:tabs>
              <w:rPr>
                <w:color w:val="1B1B1B"/>
                <w:szCs w:val="24"/>
              </w:rPr>
            </w:pPr>
            <w:r w:rsidRPr="00E74392">
              <w:rPr>
                <w:color w:val="1B1B1B"/>
                <w:szCs w:val="24"/>
              </w:rPr>
              <w:t>1 шт</w:t>
            </w:r>
            <w:r>
              <w:rPr>
                <w:color w:val="1B1B1B"/>
                <w:szCs w:val="24"/>
              </w:rPr>
              <w:t>. 13х10 см.</w:t>
            </w:r>
          </w:p>
          <w:p w:rsidR="000707BE" w:rsidRPr="00E74392" w:rsidRDefault="000707BE" w:rsidP="008B4548">
            <w:pPr>
              <w:pStyle w:val="a3"/>
              <w:widowControl w:val="0"/>
              <w:tabs>
                <w:tab w:val="left" w:pos="426"/>
              </w:tabs>
              <w:rPr>
                <w:szCs w:val="24"/>
              </w:rPr>
            </w:pPr>
          </w:p>
        </w:tc>
        <w:tc>
          <w:tcPr>
            <w:tcW w:w="4040" w:type="dxa"/>
            <w:tcBorders>
              <w:left w:val="single" w:sz="2" w:space="0" w:color="000000"/>
              <w:bottom w:val="single" w:sz="2" w:space="0" w:color="000000"/>
              <w:right w:val="single" w:sz="2" w:space="0" w:color="000000"/>
            </w:tcBorders>
            <w:shd w:val="clear" w:color="auto" w:fill="auto"/>
            <w:noWrap/>
            <w:vAlign w:val="center"/>
          </w:tcPr>
          <w:p w:rsidR="000707BE" w:rsidRPr="00E74392" w:rsidRDefault="006B3691" w:rsidP="008B4548">
            <w:pPr>
              <w:pStyle w:val="a3"/>
              <w:widowControl w:val="0"/>
              <w:tabs>
                <w:tab w:val="left" w:pos="426"/>
              </w:tabs>
              <w:jc w:val="center"/>
              <w:rPr>
                <w:szCs w:val="24"/>
              </w:rPr>
            </w:pPr>
            <w:r>
              <w:rPr>
                <w:szCs w:val="24"/>
                <w:lang w:bidi="hi-IN"/>
              </w:rPr>
              <w:pict>
                <v:shape id="_x0000_s1075" type="#_x0000_t75" style="position:absolute;left:0;text-align:left;margin-left:0;margin-top:0;width:50pt;height:50pt;z-index:251662336;visibility:hidden;mso-position-horizontal-relative:text;mso-position-vertical-relative:text" filled="t" stroked="t">
                  <v:stroke joinstyle="round"/>
                  <v:path o:extrusionok="t" gradientshapeok="f" o:connecttype="segments"/>
                  <o:lock v:ext="edit" aspectratio="f" selection="t"/>
                </v:shape>
              </w:pict>
            </w:r>
            <w:r w:rsidR="000707BE" w:rsidRPr="00E74392">
              <w:rPr>
                <w:noProof/>
                <w:szCs w:val="24"/>
              </w:rPr>
              <w:drawing>
                <wp:inline distT="0" distB="0" distL="0" distR="0">
                  <wp:extent cx="1320165" cy="1033780"/>
                  <wp:effectExtent l="19050" t="0" r="0" b="0"/>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1320165" cy="1033780"/>
                          </a:xfrm>
                          <a:prstGeom prst="rect">
                            <a:avLst/>
                          </a:prstGeom>
                          <a:noFill/>
                          <a:ln w="9525">
                            <a:noFill/>
                            <a:miter lim="800000"/>
                            <a:headEnd/>
                            <a:tailEnd/>
                          </a:ln>
                        </pic:spPr>
                      </pic:pic>
                    </a:graphicData>
                  </a:graphic>
                </wp:inline>
              </w:drawing>
            </w:r>
          </w:p>
        </w:tc>
      </w:tr>
      <w:tr w:rsidR="000707BE" w:rsidRPr="00E74392" w:rsidTr="008B4548">
        <w:trPr>
          <w:trHeight w:val="2009"/>
        </w:trPr>
        <w:tc>
          <w:tcPr>
            <w:tcW w:w="4860" w:type="dxa"/>
            <w:gridSpan w:val="2"/>
            <w:tcBorders>
              <w:left w:val="single" w:sz="2" w:space="0" w:color="000000"/>
              <w:bottom w:val="single" w:sz="2" w:space="0" w:color="000000"/>
            </w:tcBorders>
            <w:shd w:val="clear" w:color="auto" w:fill="auto"/>
            <w:noWrap/>
          </w:tcPr>
          <w:p w:rsidR="000707BE" w:rsidRPr="00E74392" w:rsidRDefault="000707BE" w:rsidP="008B4548">
            <w:pPr>
              <w:pStyle w:val="a3"/>
              <w:widowControl w:val="0"/>
              <w:tabs>
                <w:tab w:val="left" w:pos="426"/>
              </w:tabs>
              <w:rPr>
                <w:color w:val="1B1B1B"/>
                <w:szCs w:val="24"/>
              </w:rPr>
            </w:pPr>
            <w:r w:rsidRPr="00E74392">
              <w:rPr>
                <w:color w:val="1B1B1B"/>
                <w:szCs w:val="24"/>
              </w:rPr>
              <w:t>[Гаражный номер] (справа)</w:t>
            </w:r>
          </w:p>
          <w:p w:rsidR="000707BE" w:rsidRPr="00E74392" w:rsidRDefault="000707BE" w:rsidP="008B4548">
            <w:pPr>
              <w:pStyle w:val="a3"/>
              <w:widowControl w:val="0"/>
              <w:tabs>
                <w:tab w:val="left" w:pos="426"/>
              </w:tabs>
              <w:rPr>
                <w:szCs w:val="24"/>
              </w:rPr>
            </w:pPr>
            <w:r w:rsidRPr="00E74392">
              <w:rPr>
                <w:color w:val="1B1B1B"/>
                <w:szCs w:val="24"/>
              </w:rPr>
              <w:t>1 шт.</w:t>
            </w:r>
            <w:r>
              <w:rPr>
                <w:color w:val="1B1B1B"/>
                <w:szCs w:val="24"/>
              </w:rPr>
              <w:t xml:space="preserve"> 23х10 см.</w:t>
            </w:r>
          </w:p>
        </w:tc>
        <w:tc>
          <w:tcPr>
            <w:tcW w:w="4040" w:type="dxa"/>
            <w:tcBorders>
              <w:left w:val="single" w:sz="2" w:space="0" w:color="000000"/>
              <w:bottom w:val="single" w:sz="2" w:space="0" w:color="000000"/>
              <w:right w:val="single" w:sz="2" w:space="0" w:color="000000"/>
            </w:tcBorders>
            <w:shd w:val="clear" w:color="auto" w:fill="auto"/>
            <w:noWrap/>
            <w:vAlign w:val="center"/>
          </w:tcPr>
          <w:p w:rsidR="000707BE" w:rsidRPr="00E74392" w:rsidRDefault="006B3691" w:rsidP="008B4548">
            <w:pPr>
              <w:pStyle w:val="aff3"/>
              <w:jc w:val="center"/>
              <w:rPr>
                <w:sz w:val="24"/>
                <w:szCs w:val="24"/>
              </w:rPr>
            </w:pPr>
            <w:r w:rsidRPr="006B3691">
              <w:rPr>
                <w:color w:val="000000"/>
                <w:sz w:val="24"/>
                <w:szCs w:val="24"/>
                <w:lang w:eastAsia="ru-RU"/>
              </w:rPr>
              <w:pict>
                <v:shape id="_x0000_s1076" type="#_x0000_t75" style="position:absolute;left:0;text-align:left;margin-left:0;margin-top:0;width:50pt;height:50pt;z-index:251663360;visibility:hidden;mso-position-horizontal-relative:text;mso-position-vertical-relative:text" filled="t" stroked="t">
                  <v:stroke joinstyle="round"/>
                  <v:path o:extrusionok="t" gradientshapeok="f" o:connecttype="segments"/>
                  <o:lock v:ext="edit" aspectratio="f" selection="t"/>
                </v:shape>
              </w:pict>
            </w:r>
            <w:r w:rsidR="000707BE" w:rsidRPr="00E74392">
              <w:rPr>
                <w:noProof/>
                <w:color w:val="000000"/>
                <w:sz w:val="24"/>
                <w:szCs w:val="24"/>
                <w:lang w:eastAsia="ru-RU"/>
              </w:rPr>
              <w:drawing>
                <wp:inline distT="0" distB="0" distL="0" distR="0">
                  <wp:extent cx="2186305" cy="954405"/>
                  <wp:effectExtent l="19050" t="0" r="4445" b="0"/>
                  <wp:docPr id="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2186305" cy="954405"/>
                          </a:xfrm>
                          <a:prstGeom prst="rect">
                            <a:avLst/>
                          </a:prstGeom>
                          <a:noFill/>
                          <a:ln w="9525">
                            <a:noFill/>
                            <a:miter lim="800000"/>
                            <a:headEnd/>
                            <a:tailEnd/>
                          </a:ln>
                        </pic:spPr>
                      </pic:pic>
                    </a:graphicData>
                  </a:graphic>
                </wp:inline>
              </w:drawing>
            </w:r>
          </w:p>
        </w:tc>
      </w:tr>
      <w:tr w:rsidR="000707BE" w:rsidRPr="00E74392" w:rsidTr="008B4548">
        <w:tc>
          <w:tcPr>
            <w:tcW w:w="8900" w:type="dxa"/>
            <w:gridSpan w:val="3"/>
            <w:tcBorders>
              <w:left w:val="single" w:sz="2" w:space="0" w:color="000000"/>
              <w:bottom w:val="single" w:sz="2" w:space="0" w:color="000000"/>
              <w:right w:val="single" w:sz="2" w:space="0" w:color="000000"/>
            </w:tcBorders>
            <w:shd w:val="clear" w:color="auto" w:fill="auto"/>
            <w:noWrap/>
          </w:tcPr>
          <w:p w:rsidR="000707BE" w:rsidRPr="00E74392" w:rsidRDefault="000707BE" w:rsidP="008B4548">
            <w:pPr>
              <w:pStyle w:val="a3"/>
              <w:widowControl w:val="0"/>
              <w:tabs>
                <w:tab w:val="left" w:pos="426"/>
              </w:tabs>
              <w:rPr>
                <w:szCs w:val="24"/>
              </w:rPr>
            </w:pPr>
            <w:r w:rsidRPr="00E74392">
              <w:rPr>
                <w:color w:val="000000"/>
                <w:szCs w:val="24"/>
              </w:rPr>
              <w:t xml:space="preserve">На правом борту </w:t>
            </w:r>
          </w:p>
        </w:tc>
      </w:tr>
      <w:tr w:rsidR="000707BE" w:rsidRPr="00E74392" w:rsidTr="008B4548">
        <w:trPr>
          <w:trHeight w:val="1328"/>
        </w:trPr>
        <w:tc>
          <w:tcPr>
            <w:tcW w:w="4860" w:type="dxa"/>
            <w:gridSpan w:val="2"/>
            <w:tcBorders>
              <w:left w:val="single" w:sz="2" w:space="0" w:color="000000"/>
              <w:bottom w:val="single" w:sz="2" w:space="0" w:color="000000"/>
            </w:tcBorders>
            <w:shd w:val="clear" w:color="auto" w:fill="auto"/>
            <w:noWrap/>
          </w:tcPr>
          <w:p w:rsidR="000707BE" w:rsidRPr="00E74392" w:rsidRDefault="000707BE" w:rsidP="008B4548">
            <w:pPr>
              <w:pStyle w:val="a3"/>
              <w:widowControl w:val="0"/>
              <w:tabs>
                <w:tab w:val="left" w:pos="426"/>
              </w:tabs>
              <w:rPr>
                <w:color w:val="000000"/>
                <w:szCs w:val="24"/>
              </w:rPr>
            </w:pPr>
            <w:r w:rsidRPr="00E74392">
              <w:rPr>
                <w:color w:val="000000"/>
                <w:szCs w:val="24"/>
              </w:rPr>
              <w:t>[Перевозчик] над правой дверью</w:t>
            </w:r>
          </w:p>
          <w:p w:rsidR="000707BE" w:rsidRPr="00E74392" w:rsidRDefault="000707BE" w:rsidP="008B4548">
            <w:pPr>
              <w:pStyle w:val="a3"/>
              <w:widowControl w:val="0"/>
              <w:tabs>
                <w:tab w:val="left" w:pos="426"/>
              </w:tabs>
              <w:rPr>
                <w:szCs w:val="24"/>
              </w:rPr>
            </w:pPr>
            <w:r w:rsidRPr="00E74392">
              <w:rPr>
                <w:color w:val="000000"/>
                <w:szCs w:val="24"/>
              </w:rPr>
              <w:t>1 шт.</w:t>
            </w:r>
            <w:r>
              <w:rPr>
                <w:color w:val="000000"/>
                <w:szCs w:val="24"/>
              </w:rPr>
              <w:t xml:space="preserve"> 50х10 см.</w:t>
            </w:r>
          </w:p>
        </w:tc>
        <w:tc>
          <w:tcPr>
            <w:tcW w:w="4040" w:type="dxa"/>
            <w:tcBorders>
              <w:left w:val="single" w:sz="2" w:space="0" w:color="000000"/>
              <w:bottom w:val="single" w:sz="2" w:space="0" w:color="000000"/>
              <w:right w:val="single" w:sz="2" w:space="0" w:color="000000"/>
            </w:tcBorders>
            <w:shd w:val="clear" w:color="auto" w:fill="auto"/>
            <w:noWrap/>
            <w:vAlign w:val="center"/>
          </w:tcPr>
          <w:p w:rsidR="000707BE" w:rsidRPr="00E74392" w:rsidRDefault="006B3691" w:rsidP="008B4548">
            <w:pPr>
              <w:pStyle w:val="a3"/>
              <w:widowControl w:val="0"/>
              <w:tabs>
                <w:tab w:val="left" w:pos="426"/>
              </w:tabs>
              <w:jc w:val="center"/>
              <w:rPr>
                <w:szCs w:val="24"/>
              </w:rPr>
            </w:pPr>
            <w:r>
              <w:rPr>
                <w:szCs w:val="24"/>
                <w:lang w:bidi="hi-IN"/>
              </w:rPr>
              <w:pict>
                <v:shape id="_x0000_s1077" type="#_x0000_t75" style="position:absolute;left:0;text-align:left;margin-left:0;margin-top:0;width:50pt;height:50pt;z-index:251664384;visibility:hidden;mso-position-horizontal-relative:text;mso-position-vertical-relative:text" filled="t" stroked="t">
                  <v:stroke joinstyle="round"/>
                  <v:path o:extrusionok="t" gradientshapeok="f" o:connecttype="segments"/>
                  <o:lock v:ext="edit" aspectratio="f" selection="t"/>
                </v:shape>
              </w:pict>
            </w:r>
            <w:r w:rsidR="000707BE" w:rsidRPr="00E74392">
              <w:rPr>
                <w:noProof/>
                <w:szCs w:val="24"/>
              </w:rPr>
              <w:drawing>
                <wp:inline distT="0" distB="0" distL="0" distR="0">
                  <wp:extent cx="2584450" cy="675640"/>
                  <wp:effectExtent l="19050" t="0" r="6350" b="0"/>
                  <wp:docPr id="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2584450" cy="675640"/>
                          </a:xfrm>
                          <a:prstGeom prst="rect">
                            <a:avLst/>
                          </a:prstGeom>
                          <a:noFill/>
                          <a:ln w="9525">
                            <a:noFill/>
                            <a:miter lim="800000"/>
                            <a:headEnd/>
                            <a:tailEnd/>
                          </a:ln>
                        </pic:spPr>
                      </pic:pic>
                    </a:graphicData>
                  </a:graphic>
                </wp:inline>
              </w:drawing>
            </w:r>
          </w:p>
        </w:tc>
      </w:tr>
      <w:tr w:rsidR="000707BE" w:rsidRPr="00E74392" w:rsidTr="008B4548">
        <w:trPr>
          <w:trHeight w:val="2100"/>
        </w:trPr>
        <w:tc>
          <w:tcPr>
            <w:tcW w:w="4860" w:type="dxa"/>
            <w:gridSpan w:val="2"/>
            <w:tcBorders>
              <w:left w:val="single" w:sz="2" w:space="0" w:color="000000"/>
              <w:bottom w:val="single" w:sz="4" w:space="0" w:color="auto"/>
            </w:tcBorders>
            <w:shd w:val="clear" w:color="auto" w:fill="auto"/>
            <w:noWrap/>
          </w:tcPr>
          <w:p w:rsidR="000707BE" w:rsidRPr="00E74392" w:rsidRDefault="000707BE" w:rsidP="008B4548">
            <w:pPr>
              <w:pStyle w:val="a3"/>
              <w:widowControl w:val="0"/>
              <w:tabs>
                <w:tab w:val="left" w:pos="426"/>
              </w:tabs>
              <w:rPr>
                <w:color w:val="060606"/>
                <w:szCs w:val="24"/>
              </w:rPr>
            </w:pPr>
            <w:r w:rsidRPr="00E74392">
              <w:rPr>
                <w:color w:val="060606"/>
                <w:szCs w:val="24"/>
              </w:rPr>
              <w:t>[Гаражный номер] над правой дверью</w:t>
            </w:r>
          </w:p>
          <w:p w:rsidR="000707BE" w:rsidRPr="00E74392" w:rsidRDefault="000707BE" w:rsidP="008B4548">
            <w:pPr>
              <w:pStyle w:val="a3"/>
              <w:widowControl w:val="0"/>
              <w:tabs>
                <w:tab w:val="left" w:pos="426"/>
              </w:tabs>
              <w:rPr>
                <w:szCs w:val="24"/>
              </w:rPr>
            </w:pPr>
            <w:r w:rsidRPr="00E74392">
              <w:rPr>
                <w:color w:val="060606"/>
                <w:szCs w:val="24"/>
              </w:rPr>
              <w:t>1 шт.</w:t>
            </w:r>
            <w:r>
              <w:rPr>
                <w:color w:val="060606"/>
                <w:szCs w:val="24"/>
              </w:rPr>
              <w:t xml:space="preserve"> </w:t>
            </w:r>
            <w:r>
              <w:rPr>
                <w:color w:val="1B1B1B"/>
                <w:szCs w:val="24"/>
              </w:rPr>
              <w:t>23х10 см.</w:t>
            </w:r>
          </w:p>
        </w:tc>
        <w:tc>
          <w:tcPr>
            <w:tcW w:w="4040" w:type="dxa"/>
            <w:tcBorders>
              <w:left w:val="single" w:sz="2" w:space="0" w:color="000000"/>
              <w:bottom w:val="single" w:sz="4" w:space="0" w:color="auto"/>
              <w:right w:val="single" w:sz="2" w:space="0" w:color="000000"/>
            </w:tcBorders>
            <w:shd w:val="clear" w:color="auto" w:fill="auto"/>
            <w:noWrap/>
            <w:vAlign w:val="center"/>
          </w:tcPr>
          <w:p w:rsidR="000707BE" w:rsidRPr="00E74392" w:rsidRDefault="006B3691" w:rsidP="008B4548">
            <w:pPr>
              <w:pStyle w:val="aff3"/>
              <w:jc w:val="center"/>
              <w:rPr>
                <w:sz w:val="24"/>
                <w:szCs w:val="24"/>
              </w:rPr>
            </w:pPr>
            <w:r w:rsidRPr="006B3691">
              <w:rPr>
                <w:color w:val="000000"/>
                <w:sz w:val="24"/>
                <w:szCs w:val="24"/>
                <w:lang w:eastAsia="ru-RU"/>
              </w:rPr>
              <w:pict>
                <v:shape id="_x0000_s1078" type="#_x0000_t75" style="position:absolute;left:0;text-align:left;margin-left:0;margin-top:0;width:50pt;height:50pt;z-index:251665408;visibility:hidden;mso-position-horizontal-relative:text;mso-position-vertical-relative:text" filled="t" stroked="t">
                  <v:stroke joinstyle="round"/>
                  <v:path o:extrusionok="t" gradientshapeok="f" o:connecttype="segments"/>
                  <o:lock v:ext="edit" aspectratio="f" selection="t"/>
                </v:shape>
              </w:pict>
            </w:r>
            <w:r w:rsidR="000707BE" w:rsidRPr="00E74392">
              <w:rPr>
                <w:noProof/>
                <w:color w:val="000000"/>
                <w:sz w:val="24"/>
                <w:szCs w:val="24"/>
                <w:lang w:eastAsia="ru-RU"/>
              </w:rPr>
              <w:drawing>
                <wp:inline distT="0" distB="0" distL="0" distR="0">
                  <wp:extent cx="2186305" cy="954405"/>
                  <wp:effectExtent l="19050" t="0" r="4445" b="0"/>
                  <wp:docPr id="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2186305" cy="954405"/>
                          </a:xfrm>
                          <a:prstGeom prst="rect">
                            <a:avLst/>
                          </a:prstGeom>
                          <a:noFill/>
                          <a:ln w="9525">
                            <a:noFill/>
                            <a:miter lim="800000"/>
                            <a:headEnd/>
                            <a:tailEnd/>
                          </a:ln>
                        </pic:spPr>
                      </pic:pic>
                    </a:graphicData>
                  </a:graphic>
                </wp:inline>
              </w:drawing>
            </w:r>
          </w:p>
        </w:tc>
      </w:tr>
      <w:tr w:rsidR="000707BE" w:rsidRPr="00E74392" w:rsidTr="008B4548">
        <w:trPr>
          <w:trHeight w:val="2440"/>
        </w:trPr>
        <w:tc>
          <w:tcPr>
            <w:tcW w:w="4860" w:type="dxa"/>
            <w:gridSpan w:val="2"/>
            <w:tcBorders>
              <w:top w:val="single" w:sz="4" w:space="0" w:color="auto"/>
              <w:left w:val="single" w:sz="4" w:space="0" w:color="auto"/>
              <w:bottom w:val="single" w:sz="4" w:space="0" w:color="auto"/>
              <w:right w:val="single" w:sz="4" w:space="0" w:color="auto"/>
            </w:tcBorders>
            <w:shd w:val="clear" w:color="auto" w:fill="auto"/>
            <w:noWrap/>
          </w:tcPr>
          <w:p w:rsidR="000707BE" w:rsidRPr="00E74392" w:rsidRDefault="000707BE" w:rsidP="008B4548">
            <w:pPr>
              <w:pStyle w:val="a3"/>
              <w:widowControl w:val="0"/>
              <w:tabs>
                <w:tab w:val="left" w:pos="426"/>
              </w:tabs>
              <w:rPr>
                <w:color w:val="060606"/>
                <w:szCs w:val="24"/>
              </w:rPr>
            </w:pPr>
            <w:r w:rsidRPr="00E74392">
              <w:rPr>
                <w:color w:val="060606"/>
                <w:szCs w:val="24"/>
              </w:rPr>
              <w:t>[Герб Челябинска] над правой дверью</w:t>
            </w:r>
          </w:p>
          <w:p w:rsidR="000707BE" w:rsidRPr="00E74392" w:rsidRDefault="000707BE" w:rsidP="008B4548">
            <w:pPr>
              <w:pStyle w:val="a3"/>
              <w:widowControl w:val="0"/>
              <w:tabs>
                <w:tab w:val="left" w:pos="426"/>
              </w:tabs>
              <w:rPr>
                <w:szCs w:val="24"/>
              </w:rPr>
            </w:pPr>
            <w:r w:rsidRPr="00E74392">
              <w:rPr>
                <w:color w:val="060606"/>
                <w:szCs w:val="24"/>
              </w:rPr>
              <w:t>1 шт.</w:t>
            </w:r>
            <w:r>
              <w:rPr>
                <w:color w:val="060606"/>
                <w:szCs w:val="24"/>
              </w:rPr>
              <w:t xml:space="preserve"> 10х10 см.</w:t>
            </w:r>
          </w:p>
        </w:tc>
        <w:tc>
          <w:tcPr>
            <w:tcW w:w="4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07BE" w:rsidRPr="00E74392" w:rsidRDefault="006B3691" w:rsidP="008B4548">
            <w:pPr>
              <w:pStyle w:val="aff3"/>
              <w:jc w:val="center"/>
              <w:rPr>
                <w:sz w:val="24"/>
                <w:szCs w:val="24"/>
              </w:rPr>
            </w:pPr>
            <w:r>
              <w:rPr>
                <w:sz w:val="24"/>
                <w:szCs w:val="24"/>
                <w:lang w:eastAsia="ru-RU"/>
              </w:rPr>
              <w:pict>
                <v:shape id="_x0000_s1079" type="#_x0000_t75" style="position:absolute;left:0;text-align:left;margin-left:0;margin-top:0;width:50pt;height:50pt;z-index:251666432;visibility:hidden;mso-position-horizontal-relative:text;mso-position-vertical-relative:text" filled="t" stroked="t">
                  <v:stroke joinstyle="round"/>
                  <v:path o:extrusionok="t" gradientshapeok="f" o:connecttype="segments"/>
                  <o:lock v:ext="edit" aspectratio="f" selection="t"/>
                </v:shape>
              </w:pict>
            </w:r>
            <w:r w:rsidR="000707BE" w:rsidRPr="00E74392">
              <w:rPr>
                <w:noProof/>
                <w:sz w:val="24"/>
                <w:szCs w:val="24"/>
                <w:lang w:eastAsia="ru-RU"/>
              </w:rPr>
              <w:drawing>
                <wp:inline distT="0" distB="0" distL="0" distR="0">
                  <wp:extent cx="1256030" cy="1256030"/>
                  <wp:effectExtent l="19050" t="0" r="1270" b="0"/>
                  <wp:docPr id="1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srcRect/>
                          <a:stretch>
                            <a:fillRect/>
                          </a:stretch>
                        </pic:blipFill>
                        <pic:spPr bwMode="auto">
                          <a:xfrm>
                            <a:off x="0" y="0"/>
                            <a:ext cx="1256030" cy="1256030"/>
                          </a:xfrm>
                          <a:prstGeom prst="rect">
                            <a:avLst/>
                          </a:prstGeom>
                          <a:noFill/>
                          <a:ln w="9525">
                            <a:noFill/>
                            <a:miter lim="800000"/>
                            <a:headEnd/>
                            <a:tailEnd/>
                          </a:ln>
                        </pic:spPr>
                      </pic:pic>
                    </a:graphicData>
                  </a:graphic>
                </wp:inline>
              </w:drawing>
            </w:r>
          </w:p>
        </w:tc>
      </w:tr>
      <w:tr w:rsidR="000707BE" w:rsidRPr="00E74392" w:rsidTr="008B4548">
        <w:trPr>
          <w:trHeight w:val="2230"/>
        </w:trPr>
        <w:tc>
          <w:tcPr>
            <w:tcW w:w="4860" w:type="dxa"/>
            <w:gridSpan w:val="2"/>
            <w:tcBorders>
              <w:top w:val="single" w:sz="4" w:space="0" w:color="auto"/>
              <w:left w:val="single" w:sz="2" w:space="0" w:color="000000"/>
              <w:bottom w:val="single" w:sz="2" w:space="0" w:color="000000"/>
            </w:tcBorders>
            <w:shd w:val="clear" w:color="auto" w:fill="auto"/>
            <w:noWrap/>
          </w:tcPr>
          <w:p w:rsidR="000707BE" w:rsidRPr="00E74392" w:rsidRDefault="000707BE" w:rsidP="008B4548">
            <w:pPr>
              <w:pStyle w:val="a3"/>
              <w:widowControl w:val="0"/>
              <w:tabs>
                <w:tab w:val="left" w:pos="426"/>
              </w:tabs>
              <w:rPr>
                <w:color w:val="000000"/>
                <w:szCs w:val="24"/>
              </w:rPr>
            </w:pPr>
            <w:r w:rsidRPr="00E74392">
              <w:rPr>
                <w:color w:val="000000"/>
                <w:szCs w:val="24"/>
              </w:rPr>
              <w:lastRenderedPageBreak/>
              <w:t>[КПГ] у первой двери (слева) у второй двери (справа)</w:t>
            </w:r>
          </w:p>
          <w:p w:rsidR="000707BE" w:rsidRPr="00E74392" w:rsidRDefault="000707BE" w:rsidP="008B4548">
            <w:pPr>
              <w:pStyle w:val="a3"/>
              <w:widowControl w:val="0"/>
              <w:tabs>
                <w:tab w:val="left" w:pos="426"/>
              </w:tabs>
              <w:rPr>
                <w:szCs w:val="24"/>
              </w:rPr>
            </w:pPr>
            <w:r w:rsidRPr="00E74392">
              <w:rPr>
                <w:color w:val="000000"/>
                <w:szCs w:val="24"/>
              </w:rPr>
              <w:t>1 шт.</w:t>
            </w:r>
            <w:r>
              <w:rPr>
                <w:color w:val="000000"/>
                <w:szCs w:val="24"/>
              </w:rPr>
              <w:t xml:space="preserve"> </w:t>
            </w:r>
            <w:r>
              <w:rPr>
                <w:color w:val="060606"/>
                <w:szCs w:val="24"/>
              </w:rPr>
              <w:t>10х10 см.</w:t>
            </w:r>
          </w:p>
        </w:tc>
        <w:tc>
          <w:tcPr>
            <w:tcW w:w="4040" w:type="dxa"/>
            <w:tcBorders>
              <w:top w:val="single" w:sz="4" w:space="0" w:color="auto"/>
              <w:left w:val="single" w:sz="2" w:space="0" w:color="000000"/>
              <w:bottom w:val="single" w:sz="2" w:space="0" w:color="000000"/>
              <w:right w:val="single" w:sz="2" w:space="0" w:color="000000"/>
            </w:tcBorders>
            <w:shd w:val="clear" w:color="auto" w:fill="auto"/>
            <w:noWrap/>
            <w:vAlign w:val="center"/>
          </w:tcPr>
          <w:p w:rsidR="000707BE" w:rsidRPr="00E74392" w:rsidRDefault="006B3691" w:rsidP="008B4548">
            <w:pPr>
              <w:pStyle w:val="aff3"/>
              <w:jc w:val="center"/>
              <w:rPr>
                <w:sz w:val="24"/>
                <w:szCs w:val="24"/>
              </w:rPr>
            </w:pPr>
            <w:r>
              <w:rPr>
                <w:sz w:val="24"/>
                <w:szCs w:val="24"/>
                <w:lang w:eastAsia="ru-RU"/>
              </w:rPr>
              <w:pict>
                <v:shape id="_x0000_s1080" type="#_x0000_t75" style="position:absolute;left:0;text-align:left;margin-left:0;margin-top:0;width:50pt;height:50pt;z-index:251667456;visibility:hidden;mso-position-horizontal-relative:text;mso-position-vertical-relative:text" filled="t" stroked="t">
                  <v:stroke joinstyle="round"/>
                  <v:path o:extrusionok="t" gradientshapeok="f" o:connecttype="segments"/>
                  <o:lock v:ext="edit" aspectratio="f" selection="t"/>
                </v:shape>
              </w:pict>
            </w:r>
            <w:r w:rsidR="000707BE" w:rsidRPr="00E74392">
              <w:rPr>
                <w:noProof/>
                <w:sz w:val="24"/>
                <w:szCs w:val="24"/>
                <w:lang w:eastAsia="ru-RU"/>
              </w:rPr>
              <w:drawing>
                <wp:inline distT="0" distB="0" distL="0" distR="0">
                  <wp:extent cx="1320165" cy="1033780"/>
                  <wp:effectExtent l="19050" t="0" r="0" b="0"/>
                  <wp:docPr id="1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srcRect/>
                          <a:stretch>
                            <a:fillRect/>
                          </a:stretch>
                        </pic:blipFill>
                        <pic:spPr bwMode="auto">
                          <a:xfrm>
                            <a:off x="0" y="0"/>
                            <a:ext cx="1320165" cy="1033780"/>
                          </a:xfrm>
                          <a:prstGeom prst="rect">
                            <a:avLst/>
                          </a:prstGeom>
                          <a:noFill/>
                          <a:ln w="9525">
                            <a:noFill/>
                            <a:miter lim="800000"/>
                            <a:headEnd/>
                            <a:tailEnd/>
                          </a:ln>
                        </pic:spPr>
                      </pic:pic>
                    </a:graphicData>
                  </a:graphic>
                </wp:inline>
              </w:drawing>
            </w:r>
          </w:p>
        </w:tc>
      </w:tr>
      <w:tr w:rsidR="000707BE" w:rsidRPr="00E74392" w:rsidTr="008B4548">
        <w:trPr>
          <w:trHeight w:val="1821"/>
        </w:trPr>
        <w:tc>
          <w:tcPr>
            <w:tcW w:w="4860" w:type="dxa"/>
            <w:gridSpan w:val="2"/>
            <w:tcBorders>
              <w:left w:val="single" w:sz="2" w:space="0" w:color="000000"/>
              <w:bottom w:val="single" w:sz="2" w:space="0" w:color="000000"/>
            </w:tcBorders>
            <w:shd w:val="clear" w:color="auto" w:fill="auto"/>
            <w:noWrap/>
          </w:tcPr>
          <w:p w:rsidR="000707BE" w:rsidRPr="00E74392" w:rsidRDefault="000707BE" w:rsidP="008B4548">
            <w:pPr>
              <w:pStyle w:val="a3"/>
              <w:widowControl w:val="0"/>
              <w:tabs>
                <w:tab w:val="left" w:pos="426"/>
              </w:tabs>
              <w:rPr>
                <w:color w:val="000000"/>
                <w:szCs w:val="24"/>
              </w:rPr>
            </w:pPr>
            <w:r w:rsidRPr="00E74392">
              <w:rPr>
                <w:color w:val="1B1B1B"/>
                <w:szCs w:val="24"/>
              </w:rPr>
              <w:t xml:space="preserve">[Три персонажа влево] </w:t>
            </w:r>
            <w:r w:rsidRPr="00E74392">
              <w:rPr>
                <w:color w:val="000000"/>
                <w:szCs w:val="24"/>
              </w:rPr>
              <w:t>у второй двери</w:t>
            </w:r>
          </w:p>
          <w:p w:rsidR="000707BE" w:rsidRPr="00E74392" w:rsidRDefault="000707BE" w:rsidP="008B4548">
            <w:pPr>
              <w:pStyle w:val="a3"/>
              <w:widowControl w:val="0"/>
              <w:tabs>
                <w:tab w:val="left" w:pos="426"/>
              </w:tabs>
              <w:rPr>
                <w:szCs w:val="24"/>
              </w:rPr>
            </w:pPr>
            <w:r w:rsidRPr="00E74392">
              <w:rPr>
                <w:color w:val="000000"/>
                <w:szCs w:val="24"/>
              </w:rPr>
              <w:t>1 шт.</w:t>
            </w:r>
            <w:r>
              <w:rPr>
                <w:color w:val="000000"/>
                <w:szCs w:val="24"/>
              </w:rPr>
              <w:t xml:space="preserve"> 30х10 см.</w:t>
            </w:r>
          </w:p>
        </w:tc>
        <w:tc>
          <w:tcPr>
            <w:tcW w:w="4040" w:type="dxa"/>
            <w:tcBorders>
              <w:left w:val="single" w:sz="2" w:space="0" w:color="000000"/>
              <w:bottom w:val="single" w:sz="2" w:space="0" w:color="000000"/>
              <w:right w:val="single" w:sz="2" w:space="0" w:color="000000"/>
            </w:tcBorders>
            <w:shd w:val="clear" w:color="auto" w:fill="auto"/>
            <w:noWrap/>
            <w:vAlign w:val="center"/>
          </w:tcPr>
          <w:p w:rsidR="000707BE" w:rsidRPr="00E74392" w:rsidRDefault="006B3691" w:rsidP="008B4548">
            <w:pPr>
              <w:pStyle w:val="aff3"/>
              <w:jc w:val="center"/>
              <w:rPr>
                <w:sz w:val="24"/>
                <w:szCs w:val="24"/>
              </w:rPr>
            </w:pPr>
            <w:r>
              <w:rPr>
                <w:sz w:val="24"/>
                <w:szCs w:val="24"/>
                <w:lang w:eastAsia="ru-RU"/>
              </w:rPr>
              <w:pict>
                <v:shape id="_x0000_s1081" type="#_x0000_t75" style="position:absolute;left:0;text-align:left;margin-left:0;margin-top:0;width:50pt;height:50pt;z-index:251668480;visibility:hidden;mso-position-horizontal-relative:text;mso-position-vertical-relative:text" filled="t" stroked="t">
                  <v:stroke joinstyle="round"/>
                  <v:path o:extrusionok="t" gradientshapeok="f" o:connecttype="segments"/>
                  <o:lock v:ext="edit" aspectratio="f" selection="t"/>
                </v:shape>
              </w:pict>
            </w:r>
            <w:r w:rsidR="000707BE" w:rsidRPr="00E74392">
              <w:rPr>
                <w:noProof/>
                <w:sz w:val="24"/>
                <w:szCs w:val="24"/>
                <w:lang w:eastAsia="ru-RU"/>
              </w:rPr>
              <w:drawing>
                <wp:inline distT="0" distB="0" distL="0" distR="0">
                  <wp:extent cx="2568575" cy="866775"/>
                  <wp:effectExtent l="19050" t="0" r="3175" b="0"/>
                  <wp:docPr id="1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2568575" cy="866775"/>
                          </a:xfrm>
                          <a:prstGeom prst="rect">
                            <a:avLst/>
                          </a:prstGeom>
                          <a:noFill/>
                          <a:ln w="9525">
                            <a:noFill/>
                            <a:miter lim="800000"/>
                            <a:headEnd/>
                            <a:tailEnd/>
                          </a:ln>
                        </pic:spPr>
                      </pic:pic>
                    </a:graphicData>
                  </a:graphic>
                </wp:inline>
              </w:drawing>
            </w:r>
          </w:p>
        </w:tc>
      </w:tr>
      <w:tr w:rsidR="000707BE" w:rsidRPr="00E74392" w:rsidTr="008B4548">
        <w:trPr>
          <w:trHeight w:val="1678"/>
        </w:trPr>
        <w:tc>
          <w:tcPr>
            <w:tcW w:w="4860" w:type="dxa"/>
            <w:gridSpan w:val="2"/>
            <w:tcBorders>
              <w:left w:val="single" w:sz="2" w:space="0" w:color="000000"/>
              <w:bottom w:val="single" w:sz="4" w:space="0" w:color="auto"/>
            </w:tcBorders>
            <w:shd w:val="clear" w:color="auto" w:fill="auto"/>
            <w:noWrap/>
          </w:tcPr>
          <w:p w:rsidR="000707BE" w:rsidRPr="00244015" w:rsidRDefault="000707BE" w:rsidP="008B4548">
            <w:pPr>
              <w:pStyle w:val="a3"/>
              <w:widowControl w:val="0"/>
              <w:tabs>
                <w:tab w:val="left" w:pos="426"/>
              </w:tabs>
              <w:rPr>
                <w:color w:val="000000"/>
                <w:szCs w:val="24"/>
              </w:rPr>
            </w:pPr>
            <w:proofErr w:type="gramStart"/>
            <w:r w:rsidRPr="00244015">
              <w:rPr>
                <w:color w:val="000000"/>
                <w:szCs w:val="24"/>
              </w:rPr>
              <w:t>[Как открыть двери снаружи] слева от (в зависимости от конструкции)</w:t>
            </w:r>
            <w:proofErr w:type="gramEnd"/>
          </w:p>
          <w:p w:rsidR="000707BE" w:rsidRPr="00E74392" w:rsidRDefault="000707BE" w:rsidP="008B4548">
            <w:pPr>
              <w:pStyle w:val="a3"/>
              <w:widowControl w:val="0"/>
              <w:tabs>
                <w:tab w:val="left" w:pos="426"/>
              </w:tabs>
              <w:rPr>
                <w:szCs w:val="24"/>
              </w:rPr>
            </w:pPr>
            <w:r w:rsidRPr="00244015">
              <w:rPr>
                <w:color w:val="000000"/>
                <w:szCs w:val="24"/>
              </w:rPr>
              <w:t>1 шт.</w:t>
            </w:r>
            <w:r>
              <w:rPr>
                <w:color w:val="000000"/>
                <w:szCs w:val="24"/>
              </w:rPr>
              <w:t xml:space="preserve"> 11х7 см.</w:t>
            </w:r>
          </w:p>
        </w:tc>
        <w:tc>
          <w:tcPr>
            <w:tcW w:w="4040" w:type="dxa"/>
            <w:tcBorders>
              <w:left w:val="single" w:sz="2" w:space="0" w:color="000000"/>
              <w:bottom w:val="single" w:sz="4" w:space="0" w:color="auto"/>
              <w:right w:val="single" w:sz="2" w:space="0" w:color="000000"/>
            </w:tcBorders>
            <w:shd w:val="clear" w:color="auto" w:fill="auto"/>
            <w:noWrap/>
            <w:vAlign w:val="center"/>
          </w:tcPr>
          <w:p w:rsidR="000707BE" w:rsidRPr="00E74392" w:rsidRDefault="000707BE" w:rsidP="008B4548">
            <w:pPr>
              <w:pStyle w:val="aff3"/>
              <w:jc w:val="center"/>
              <w:rPr>
                <w:sz w:val="24"/>
                <w:szCs w:val="24"/>
              </w:rPr>
            </w:pPr>
            <w:r>
              <w:rPr>
                <w:noProof/>
                <w:sz w:val="24"/>
                <w:szCs w:val="24"/>
                <w:lang w:eastAsia="ru-RU"/>
              </w:rPr>
              <w:drawing>
                <wp:inline distT="0" distB="0" distL="0" distR="0">
                  <wp:extent cx="2528570" cy="1378585"/>
                  <wp:effectExtent l="19050" t="0" r="508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528570" cy="1378585"/>
                          </a:xfrm>
                          <a:prstGeom prst="rect">
                            <a:avLst/>
                          </a:prstGeom>
                          <a:noFill/>
                          <a:ln w="9525">
                            <a:noFill/>
                            <a:miter lim="800000"/>
                            <a:headEnd/>
                            <a:tailEnd/>
                          </a:ln>
                        </pic:spPr>
                      </pic:pic>
                    </a:graphicData>
                  </a:graphic>
                </wp:inline>
              </w:drawing>
            </w:r>
            <w:r w:rsidR="006B3691">
              <w:rPr>
                <w:sz w:val="24"/>
                <w:szCs w:val="24"/>
                <w:lang w:eastAsia="ru-RU"/>
              </w:rPr>
              <w:pict>
                <v:shape id="_x0000_s1082" type="#_x0000_t75" style="position:absolute;left:0;text-align:left;margin-left:0;margin-top:0;width:50pt;height:50pt;z-index:251669504;visibility:hidden;mso-position-horizontal-relative:text;mso-position-vertical-relative:text" filled="t" stroked="t">
                  <v:stroke joinstyle="round"/>
                  <v:path o:extrusionok="t" gradientshapeok="f" o:connecttype="segments"/>
                  <o:lock v:ext="edit" aspectratio="f" selection="t"/>
                </v:shape>
              </w:pict>
            </w:r>
          </w:p>
        </w:tc>
      </w:tr>
      <w:tr w:rsidR="000707BE" w:rsidRPr="00E74392" w:rsidTr="008B4548">
        <w:trPr>
          <w:trHeight w:val="1662"/>
        </w:trPr>
        <w:tc>
          <w:tcPr>
            <w:tcW w:w="4860" w:type="dxa"/>
            <w:gridSpan w:val="2"/>
            <w:tcBorders>
              <w:top w:val="single" w:sz="4" w:space="0" w:color="auto"/>
              <w:left w:val="single" w:sz="4" w:space="0" w:color="auto"/>
              <w:bottom w:val="single" w:sz="4" w:space="0" w:color="auto"/>
              <w:right w:val="single" w:sz="4" w:space="0" w:color="auto"/>
            </w:tcBorders>
            <w:shd w:val="clear" w:color="auto" w:fill="auto"/>
            <w:noWrap/>
          </w:tcPr>
          <w:p w:rsidR="000707BE" w:rsidRPr="00E74392" w:rsidRDefault="000707BE" w:rsidP="008B4548">
            <w:pPr>
              <w:pStyle w:val="a3"/>
              <w:widowControl w:val="0"/>
              <w:tabs>
                <w:tab w:val="left" w:pos="426"/>
              </w:tabs>
              <w:rPr>
                <w:szCs w:val="24"/>
              </w:rPr>
            </w:pPr>
            <w:r w:rsidRPr="00E74392">
              <w:rPr>
                <w:color w:val="000000"/>
                <w:szCs w:val="24"/>
              </w:rPr>
              <w:t>[Связь с водителем] либо [Вызвать водителя] слева от второй двери (при наличии)</w:t>
            </w:r>
            <w:r>
              <w:rPr>
                <w:color w:val="000000"/>
                <w:szCs w:val="24"/>
              </w:rPr>
              <w:t>. 1 шт. 12х4 см.</w:t>
            </w:r>
          </w:p>
        </w:tc>
        <w:tc>
          <w:tcPr>
            <w:tcW w:w="4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07BE" w:rsidRPr="00E74392" w:rsidRDefault="006B3691" w:rsidP="008B4548">
            <w:pPr>
              <w:pStyle w:val="aff3"/>
              <w:jc w:val="center"/>
              <w:rPr>
                <w:sz w:val="24"/>
                <w:szCs w:val="24"/>
              </w:rPr>
            </w:pPr>
            <w:r>
              <w:rPr>
                <w:sz w:val="24"/>
                <w:szCs w:val="24"/>
                <w:lang w:eastAsia="ru-RU"/>
              </w:rPr>
              <w:pict>
                <v:shape id="_x0000_s1083" type="#_x0000_t75" style="position:absolute;left:0;text-align:left;margin-left:0;margin-top:0;width:50pt;height:50pt;z-index:251670528;visibility:hidden;mso-position-horizontal-relative:text;mso-position-vertical-relative:text" filled="t" stroked="t">
                  <v:stroke joinstyle="round"/>
                  <v:path o:extrusionok="t" gradientshapeok="f" o:connecttype="segments"/>
                  <o:lock v:ext="edit" aspectratio="f" selection="t"/>
                </v:shape>
              </w:pict>
            </w:r>
            <w:r w:rsidR="000707BE">
              <w:rPr>
                <w:noProof/>
                <w:sz w:val="24"/>
                <w:szCs w:val="24"/>
                <w:lang w:eastAsia="ru-RU"/>
              </w:rPr>
              <w:drawing>
                <wp:inline distT="0" distB="0" distL="0" distR="0">
                  <wp:extent cx="2528570" cy="1031875"/>
                  <wp:effectExtent l="19050" t="0" r="508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528570" cy="1031875"/>
                          </a:xfrm>
                          <a:prstGeom prst="rect">
                            <a:avLst/>
                          </a:prstGeom>
                          <a:noFill/>
                          <a:ln w="9525">
                            <a:noFill/>
                            <a:miter lim="800000"/>
                            <a:headEnd/>
                            <a:tailEnd/>
                          </a:ln>
                        </pic:spPr>
                      </pic:pic>
                    </a:graphicData>
                  </a:graphic>
                </wp:inline>
              </w:drawing>
            </w:r>
          </w:p>
        </w:tc>
      </w:tr>
      <w:tr w:rsidR="000707BE" w:rsidRPr="00E74392" w:rsidTr="008B4548">
        <w:trPr>
          <w:trHeight w:val="400"/>
        </w:trPr>
        <w:tc>
          <w:tcPr>
            <w:tcW w:w="8900" w:type="dxa"/>
            <w:gridSpan w:val="3"/>
            <w:tcBorders>
              <w:top w:val="single" w:sz="4" w:space="0" w:color="auto"/>
              <w:left w:val="single" w:sz="4" w:space="0" w:color="auto"/>
              <w:bottom w:val="single" w:sz="4" w:space="0" w:color="auto"/>
              <w:right w:val="single" w:sz="4" w:space="0" w:color="auto"/>
            </w:tcBorders>
            <w:shd w:val="clear" w:color="auto" w:fill="auto"/>
            <w:noWrap/>
          </w:tcPr>
          <w:p w:rsidR="000707BE" w:rsidRPr="00E74392" w:rsidRDefault="000707BE" w:rsidP="008B4548">
            <w:pPr>
              <w:pStyle w:val="a3"/>
              <w:widowControl w:val="0"/>
              <w:tabs>
                <w:tab w:val="left" w:pos="426"/>
              </w:tabs>
              <w:rPr>
                <w:szCs w:val="24"/>
              </w:rPr>
            </w:pPr>
            <w:r w:rsidRPr="00E74392">
              <w:rPr>
                <w:color w:val="000000"/>
                <w:szCs w:val="24"/>
              </w:rPr>
              <w:t>На левом борту</w:t>
            </w:r>
          </w:p>
        </w:tc>
      </w:tr>
      <w:tr w:rsidR="000707BE" w:rsidRPr="00E74392" w:rsidTr="008B4548">
        <w:trPr>
          <w:trHeight w:val="1920"/>
        </w:trPr>
        <w:tc>
          <w:tcPr>
            <w:tcW w:w="4860" w:type="dxa"/>
            <w:gridSpan w:val="2"/>
            <w:tcBorders>
              <w:top w:val="single" w:sz="4" w:space="0" w:color="auto"/>
              <w:left w:val="single" w:sz="2" w:space="0" w:color="000000"/>
              <w:bottom w:val="single" w:sz="2" w:space="0" w:color="000000"/>
            </w:tcBorders>
            <w:shd w:val="clear" w:color="auto" w:fill="auto"/>
            <w:noWrap/>
          </w:tcPr>
          <w:p w:rsidR="000707BE" w:rsidRPr="00E74392" w:rsidRDefault="000707BE" w:rsidP="008B4548">
            <w:pPr>
              <w:pStyle w:val="a3"/>
              <w:widowControl w:val="0"/>
              <w:tabs>
                <w:tab w:val="left" w:pos="426"/>
              </w:tabs>
              <w:rPr>
                <w:color w:val="060606"/>
                <w:szCs w:val="24"/>
              </w:rPr>
            </w:pPr>
            <w:r w:rsidRPr="00E74392">
              <w:rPr>
                <w:color w:val="060606"/>
                <w:szCs w:val="24"/>
              </w:rPr>
              <w:t>[Гаражный номер] в правом верхнем углу крайнего правого стекла</w:t>
            </w:r>
          </w:p>
          <w:p w:rsidR="000707BE" w:rsidRPr="00E74392" w:rsidRDefault="000707BE" w:rsidP="008B4548">
            <w:pPr>
              <w:pStyle w:val="a3"/>
              <w:widowControl w:val="0"/>
              <w:tabs>
                <w:tab w:val="left" w:pos="426"/>
              </w:tabs>
              <w:rPr>
                <w:szCs w:val="24"/>
              </w:rPr>
            </w:pPr>
            <w:r w:rsidRPr="00E74392">
              <w:rPr>
                <w:color w:val="060606"/>
                <w:szCs w:val="24"/>
              </w:rPr>
              <w:t>1 шт</w:t>
            </w:r>
            <w:r>
              <w:rPr>
                <w:color w:val="060606"/>
                <w:szCs w:val="24"/>
              </w:rPr>
              <w:t>. 23х10 см.</w:t>
            </w:r>
          </w:p>
        </w:tc>
        <w:tc>
          <w:tcPr>
            <w:tcW w:w="4040" w:type="dxa"/>
            <w:tcBorders>
              <w:top w:val="single" w:sz="4" w:space="0" w:color="auto"/>
              <w:left w:val="single" w:sz="2" w:space="0" w:color="000000"/>
              <w:bottom w:val="single" w:sz="2" w:space="0" w:color="000000"/>
              <w:right w:val="single" w:sz="2" w:space="0" w:color="000000"/>
            </w:tcBorders>
            <w:shd w:val="clear" w:color="auto" w:fill="auto"/>
            <w:noWrap/>
            <w:vAlign w:val="center"/>
          </w:tcPr>
          <w:p w:rsidR="000707BE" w:rsidRPr="00E74392" w:rsidRDefault="006B3691" w:rsidP="008B4548">
            <w:pPr>
              <w:pStyle w:val="aff3"/>
              <w:jc w:val="center"/>
              <w:rPr>
                <w:sz w:val="24"/>
                <w:szCs w:val="24"/>
              </w:rPr>
            </w:pPr>
            <w:r w:rsidRPr="006B3691">
              <w:rPr>
                <w:color w:val="000000"/>
                <w:sz w:val="24"/>
                <w:szCs w:val="24"/>
                <w:lang w:eastAsia="ru-RU"/>
              </w:rPr>
              <w:pict>
                <v:shape id="_x0000_s1084" type="#_x0000_t75" style="position:absolute;left:0;text-align:left;margin-left:0;margin-top:0;width:50pt;height:50pt;z-index:251671552;visibility:hidden;mso-position-horizontal-relative:text;mso-position-vertical-relative:text" filled="t" stroked="t">
                  <v:stroke joinstyle="round"/>
                  <v:path o:extrusionok="t" gradientshapeok="f" o:connecttype="segments"/>
                  <o:lock v:ext="edit" aspectratio="f" selection="t"/>
                </v:shape>
              </w:pict>
            </w:r>
            <w:r w:rsidR="000707BE" w:rsidRPr="00E74392">
              <w:rPr>
                <w:noProof/>
                <w:color w:val="000000"/>
                <w:sz w:val="24"/>
                <w:szCs w:val="24"/>
                <w:lang w:eastAsia="ru-RU"/>
              </w:rPr>
              <w:drawing>
                <wp:inline distT="0" distB="0" distL="0" distR="0">
                  <wp:extent cx="2186305" cy="954405"/>
                  <wp:effectExtent l="19050" t="0" r="4445" b="0"/>
                  <wp:docPr id="1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srcRect/>
                          <a:stretch>
                            <a:fillRect/>
                          </a:stretch>
                        </pic:blipFill>
                        <pic:spPr bwMode="auto">
                          <a:xfrm>
                            <a:off x="0" y="0"/>
                            <a:ext cx="2186305" cy="954405"/>
                          </a:xfrm>
                          <a:prstGeom prst="rect">
                            <a:avLst/>
                          </a:prstGeom>
                          <a:noFill/>
                          <a:ln w="9525">
                            <a:noFill/>
                            <a:miter lim="800000"/>
                            <a:headEnd/>
                            <a:tailEnd/>
                          </a:ln>
                        </pic:spPr>
                      </pic:pic>
                    </a:graphicData>
                  </a:graphic>
                </wp:inline>
              </w:drawing>
            </w:r>
          </w:p>
        </w:tc>
      </w:tr>
      <w:tr w:rsidR="000707BE" w:rsidRPr="00E74392" w:rsidTr="008B4548">
        <w:trPr>
          <w:trHeight w:val="2264"/>
        </w:trPr>
        <w:tc>
          <w:tcPr>
            <w:tcW w:w="4860" w:type="dxa"/>
            <w:gridSpan w:val="2"/>
            <w:tcBorders>
              <w:left w:val="single" w:sz="2" w:space="0" w:color="000000"/>
              <w:bottom w:val="single" w:sz="2" w:space="0" w:color="000000"/>
            </w:tcBorders>
            <w:shd w:val="clear" w:color="auto" w:fill="auto"/>
            <w:noWrap/>
          </w:tcPr>
          <w:p w:rsidR="000707BE" w:rsidRPr="00E74392" w:rsidRDefault="000707BE" w:rsidP="008B4548">
            <w:pPr>
              <w:pStyle w:val="a3"/>
              <w:widowControl w:val="0"/>
              <w:tabs>
                <w:tab w:val="left" w:pos="426"/>
              </w:tabs>
              <w:rPr>
                <w:color w:val="060606"/>
                <w:szCs w:val="24"/>
              </w:rPr>
            </w:pPr>
            <w:r w:rsidRPr="00E74392">
              <w:rPr>
                <w:color w:val="060606"/>
                <w:szCs w:val="24"/>
              </w:rPr>
              <w:t>[Герб Челябинска] в правом верхнем углу крайнего правого стекла</w:t>
            </w:r>
          </w:p>
          <w:p w:rsidR="000707BE" w:rsidRPr="00E74392" w:rsidRDefault="000707BE" w:rsidP="008B4548">
            <w:pPr>
              <w:pStyle w:val="a3"/>
              <w:widowControl w:val="0"/>
              <w:tabs>
                <w:tab w:val="left" w:pos="426"/>
              </w:tabs>
              <w:rPr>
                <w:szCs w:val="24"/>
              </w:rPr>
            </w:pPr>
            <w:r w:rsidRPr="00E74392">
              <w:rPr>
                <w:color w:val="060606"/>
                <w:szCs w:val="24"/>
              </w:rPr>
              <w:t>1 шт</w:t>
            </w:r>
            <w:r>
              <w:rPr>
                <w:color w:val="060606"/>
                <w:szCs w:val="24"/>
              </w:rPr>
              <w:t>. 10х10 см.</w:t>
            </w:r>
          </w:p>
        </w:tc>
        <w:tc>
          <w:tcPr>
            <w:tcW w:w="4040" w:type="dxa"/>
            <w:tcBorders>
              <w:left w:val="single" w:sz="2" w:space="0" w:color="000000"/>
              <w:bottom w:val="single" w:sz="2" w:space="0" w:color="000000"/>
              <w:right w:val="single" w:sz="2" w:space="0" w:color="000000"/>
            </w:tcBorders>
            <w:shd w:val="clear" w:color="auto" w:fill="auto"/>
            <w:noWrap/>
            <w:vAlign w:val="center"/>
          </w:tcPr>
          <w:p w:rsidR="000707BE" w:rsidRPr="00E74392" w:rsidRDefault="006B3691" w:rsidP="008B4548">
            <w:pPr>
              <w:pStyle w:val="aff3"/>
              <w:jc w:val="center"/>
              <w:rPr>
                <w:sz w:val="24"/>
                <w:szCs w:val="24"/>
              </w:rPr>
            </w:pPr>
            <w:r>
              <w:rPr>
                <w:sz w:val="24"/>
                <w:szCs w:val="24"/>
                <w:lang w:eastAsia="ru-RU"/>
              </w:rPr>
              <w:pict>
                <v:shape id="_x0000_s1085" type="#_x0000_t75" style="position:absolute;left:0;text-align:left;margin-left:0;margin-top:0;width:50pt;height:50pt;z-index:251672576;visibility:hidden;mso-position-horizontal-relative:text;mso-position-vertical-relative:text" filled="t" stroked="t">
                  <v:stroke joinstyle="round"/>
                  <v:path o:extrusionok="t" gradientshapeok="f" o:connecttype="segments"/>
                  <o:lock v:ext="edit" aspectratio="f" selection="t"/>
                </v:shape>
              </w:pict>
            </w:r>
            <w:r w:rsidR="000707BE" w:rsidRPr="00E74392">
              <w:rPr>
                <w:noProof/>
                <w:sz w:val="24"/>
                <w:szCs w:val="24"/>
                <w:lang w:eastAsia="ru-RU"/>
              </w:rPr>
              <w:drawing>
                <wp:inline distT="0" distB="0" distL="0" distR="0">
                  <wp:extent cx="1256030" cy="1256030"/>
                  <wp:effectExtent l="19050" t="0" r="1270" b="0"/>
                  <wp:docPr id="2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srcRect/>
                          <a:stretch>
                            <a:fillRect/>
                          </a:stretch>
                        </pic:blipFill>
                        <pic:spPr bwMode="auto">
                          <a:xfrm>
                            <a:off x="0" y="0"/>
                            <a:ext cx="1256030" cy="1256030"/>
                          </a:xfrm>
                          <a:prstGeom prst="rect">
                            <a:avLst/>
                          </a:prstGeom>
                          <a:noFill/>
                          <a:ln w="9525">
                            <a:noFill/>
                            <a:miter lim="800000"/>
                            <a:headEnd/>
                            <a:tailEnd/>
                          </a:ln>
                        </pic:spPr>
                      </pic:pic>
                    </a:graphicData>
                  </a:graphic>
                </wp:inline>
              </w:drawing>
            </w:r>
          </w:p>
        </w:tc>
      </w:tr>
      <w:tr w:rsidR="000707BE" w:rsidRPr="00E74392" w:rsidTr="008B4548">
        <w:tc>
          <w:tcPr>
            <w:tcW w:w="8900" w:type="dxa"/>
            <w:gridSpan w:val="3"/>
            <w:tcBorders>
              <w:left w:val="single" w:sz="2" w:space="0" w:color="000000"/>
              <w:bottom w:val="single" w:sz="2" w:space="0" w:color="000000"/>
              <w:right w:val="single" w:sz="2" w:space="0" w:color="000000"/>
            </w:tcBorders>
            <w:shd w:val="clear" w:color="auto" w:fill="auto"/>
            <w:noWrap/>
          </w:tcPr>
          <w:p w:rsidR="000707BE" w:rsidRPr="00E74392" w:rsidRDefault="000707BE" w:rsidP="008B4548">
            <w:pPr>
              <w:pStyle w:val="a3"/>
              <w:widowControl w:val="0"/>
              <w:tabs>
                <w:tab w:val="left" w:pos="426"/>
              </w:tabs>
              <w:rPr>
                <w:szCs w:val="24"/>
              </w:rPr>
            </w:pPr>
            <w:r w:rsidRPr="00E74392">
              <w:rPr>
                <w:color w:val="060606"/>
                <w:szCs w:val="24"/>
              </w:rPr>
              <w:t>На задней поверхности автобуса</w:t>
            </w:r>
          </w:p>
        </w:tc>
      </w:tr>
      <w:tr w:rsidR="000707BE" w:rsidRPr="00E74392" w:rsidTr="008B4548">
        <w:trPr>
          <w:trHeight w:val="1882"/>
        </w:trPr>
        <w:tc>
          <w:tcPr>
            <w:tcW w:w="4860" w:type="dxa"/>
            <w:gridSpan w:val="2"/>
            <w:tcBorders>
              <w:left w:val="single" w:sz="2" w:space="0" w:color="000000"/>
              <w:bottom w:val="single" w:sz="2" w:space="0" w:color="000000"/>
            </w:tcBorders>
            <w:shd w:val="clear" w:color="auto" w:fill="auto"/>
            <w:noWrap/>
          </w:tcPr>
          <w:p w:rsidR="000707BE" w:rsidRPr="00E74392" w:rsidRDefault="000707BE" w:rsidP="008B4548">
            <w:pPr>
              <w:pStyle w:val="a3"/>
              <w:widowControl w:val="0"/>
              <w:tabs>
                <w:tab w:val="left" w:pos="426"/>
              </w:tabs>
              <w:rPr>
                <w:color w:val="000000"/>
                <w:szCs w:val="24"/>
              </w:rPr>
            </w:pPr>
            <w:r w:rsidRPr="00E74392">
              <w:rPr>
                <w:color w:val="000000"/>
                <w:szCs w:val="24"/>
              </w:rPr>
              <w:t>[КПГ] с выравниванием по правой стороне</w:t>
            </w:r>
          </w:p>
          <w:p w:rsidR="000707BE" w:rsidRPr="00E74392" w:rsidRDefault="000707BE" w:rsidP="008B4548">
            <w:pPr>
              <w:pStyle w:val="a3"/>
              <w:widowControl w:val="0"/>
              <w:tabs>
                <w:tab w:val="left" w:pos="426"/>
              </w:tabs>
              <w:rPr>
                <w:szCs w:val="24"/>
              </w:rPr>
            </w:pPr>
            <w:r w:rsidRPr="00E74392">
              <w:rPr>
                <w:color w:val="000000"/>
                <w:szCs w:val="24"/>
              </w:rPr>
              <w:t>1 шт.</w:t>
            </w:r>
            <w:r>
              <w:rPr>
                <w:color w:val="000000"/>
                <w:szCs w:val="24"/>
              </w:rPr>
              <w:t xml:space="preserve"> 13х10 см.</w:t>
            </w:r>
          </w:p>
        </w:tc>
        <w:tc>
          <w:tcPr>
            <w:tcW w:w="4040" w:type="dxa"/>
            <w:tcBorders>
              <w:left w:val="single" w:sz="2" w:space="0" w:color="000000"/>
              <w:bottom w:val="single" w:sz="2" w:space="0" w:color="000000"/>
              <w:right w:val="single" w:sz="2" w:space="0" w:color="000000"/>
            </w:tcBorders>
            <w:shd w:val="clear" w:color="auto" w:fill="auto"/>
            <w:noWrap/>
            <w:vAlign w:val="center"/>
          </w:tcPr>
          <w:p w:rsidR="000707BE" w:rsidRPr="00E74392" w:rsidRDefault="006B3691" w:rsidP="008B4548">
            <w:pPr>
              <w:pStyle w:val="aff3"/>
              <w:jc w:val="center"/>
              <w:rPr>
                <w:sz w:val="24"/>
                <w:szCs w:val="24"/>
              </w:rPr>
            </w:pPr>
            <w:r>
              <w:rPr>
                <w:sz w:val="24"/>
                <w:szCs w:val="24"/>
                <w:lang w:eastAsia="ru-RU"/>
              </w:rPr>
              <w:pict>
                <v:shape id="_x0000_s1086" type="#_x0000_t75" style="position:absolute;left:0;text-align:left;margin-left:0;margin-top:0;width:50pt;height:50pt;z-index:251673600;visibility:hidden;mso-position-horizontal-relative:text;mso-position-vertical-relative:text" filled="t" stroked="t">
                  <v:stroke joinstyle="round"/>
                  <v:path o:extrusionok="t" gradientshapeok="f" o:connecttype="segments"/>
                  <o:lock v:ext="edit" aspectratio="f" selection="t"/>
                </v:shape>
              </w:pict>
            </w:r>
            <w:r w:rsidR="000707BE" w:rsidRPr="00E74392">
              <w:rPr>
                <w:noProof/>
                <w:sz w:val="24"/>
                <w:szCs w:val="24"/>
                <w:lang w:eastAsia="ru-RU"/>
              </w:rPr>
              <w:drawing>
                <wp:inline distT="0" distB="0" distL="0" distR="0">
                  <wp:extent cx="1320165" cy="1033780"/>
                  <wp:effectExtent l="19050" t="0" r="0" b="0"/>
                  <wp:docPr id="2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srcRect/>
                          <a:stretch>
                            <a:fillRect/>
                          </a:stretch>
                        </pic:blipFill>
                        <pic:spPr bwMode="auto">
                          <a:xfrm>
                            <a:off x="0" y="0"/>
                            <a:ext cx="1320165" cy="1033780"/>
                          </a:xfrm>
                          <a:prstGeom prst="rect">
                            <a:avLst/>
                          </a:prstGeom>
                          <a:noFill/>
                          <a:ln w="9525">
                            <a:noFill/>
                            <a:miter lim="800000"/>
                            <a:headEnd/>
                            <a:tailEnd/>
                          </a:ln>
                        </pic:spPr>
                      </pic:pic>
                    </a:graphicData>
                  </a:graphic>
                </wp:inline>
              </w:drawing>
            </w:r>
          </w:p>
        </w:tc>
      </w:tr>
      <w:tr w:rsidR="000707BE" w:rsidRPr="00E74392" w:rsidTr="008B4548">
        <w:trPr>
          <w:trHeight w:val="2099"/>
        </w:trPr>
        <w:tc>
          <w:tcPr>
            <w:tcW w:w="4860" w:type="dxa"/>
            <w:gridSpan w:val="2"/>
            <w:tcBorders>
              <w:left w:val="single" w:sz="2" w:space="0" w:color="000000"/>
              <w:bottom w:val="single" w:sz="2" w:space="0" w:color="000000"/>
            </w:tcBorders>
            <w:shd w:val="clear" w:color="auto" w:fill="auto"/>
            <w:noWrap/>
          </w:tcPr>
          <w:p w:rsidR="000707BE" w:rsidRPr="00E74392" w:rsidRDefault="000707BE" w:rsidP="008B4548">
            <w:pPr>
              <w:pStyle w:val="a3"/>
              <w:widowControl w:val="0"/>
              <w:tabs>
                <w:tab w:val="left" w:pos="426"/>
              </w:tabs>
              <w:rPr>
                <w:color w:val="000000"/>
                <w:szCs w:val="24"/>
              </w:rPr>
            </w:pPr>
            <w:r w:rsidRPr="00E74392">
              <w:rPr>
                <w:color w:val="060606"/>
                <w:szCs w:val="24"/>
              </w:rPr>
              <w:lastRenderedPageBreak/>
              <w:t xml:space="preserve">[Гаражный номер] </w:t>
            </w:r>
            <w:r w:rsidRPr="00E74392">
              <w:rPr>
                <w:color w:val="000000"/>
                <w:szCs w:val="24"/>
              </w:rPr>
              <w:t>с выравниванием по правой стороне</w:t>
            </w:r>
          </w:p>
          <w:p w:rsidR="000707BE" w:rsidRPr="00E74392" w:rsidRDefault="000707BE" w:rsidP="008B4548">
            <w:pPr>
              <w:pStyle w:val="a3"/>
              <w:widowControl w:val="0"/>
              <w:tabs>
                <w:tab w:val="left" w:pos="426"/>
              </w:tabs>
              <w:rPr>
                <w:szCs w:val="24"/>
              </w:rPr>
            </w:pPr>
            <w:r w:rsidRPr="00E74392">
              <w:rPr>
                <w:color w:val="000000"/>
                <w:szCs w:val="24"/>
              </w:rPr>
              <w:t>1 шт.</w:t>
            </w:r>
            <w:r>
              <w:rPr>
                <w:color w:val="000000"/>
                <w:szCs w:val="24"/>
              </w:rPr>
              <w:t xml:space="preserve"> 23х10 см.</w:t>
            </w:r>
          </w:p>
        </w:tc>
        <w:tc>
          <w:tcPr>
            <w:tcW w:w="4040" w:type="dxa"/>
            <w:tcBorders>
              <w:left w:val="single" w:sz="2" w:space="0" w:color="000000"/>
              <w:bottom w:val="single" w:sz="2" w:space="0" w:color="000000"/>
              <w:right w:val="single" w:sz="2" w:space="0" w:color="000000"/>
            </w:tcBorders>
            <w:shd w:val="clear" w:color="auto" w:fill="auto"/>
            <w:noWrap/>
            <w:vAlign w:val="center"/>
          </w:tcPr>
          <w:p w:rsidR="000707BE" w:rsidRPr="00E74392" w:rsidRDefault="006B3691" w:rsidP="008B4548">
            <w:pPr>
              <w:pStyle w:val="aff3"/>
              <w:jc w:val="center"/>
              <w:rPr>
                <w:sz w:val="24"/>
                <w:szCs w:val="24"/>
              </w:rPr>
            </w:pPr>
            <w:r w:rsidRPr="006B3691">
              <w:rPr>
                <w:color w:val="000000"/>
                <w:sz w:val="24"/>
                <w:szCs w:val="24"/>
                <w:lang w:eastAsia="ru-RU"/>
              </w:rPr>
              <w:pict>
                <v:shape id="_x0000_s1087" type="#_x0000_t75" style="position:absolute;left:0;text-align:left;margin-left:0;margin-top:0;width:50pt;height:50pt;z-index:251674624;visibility:hidden;mso-position-horizontal-relative:text;mso-position-vertical-relative:text" filled="t" stroked="t">
                  <v:stroke joinstyle="round"/>
                  <v:path o:extrusionok="t" gradientshapeok="f" o:connecttype="segments"/>
                  <o:lock v:ext="edit" aspectratio="f" selection="t"/>
                </v:shape>
              </w:pict>
            </w:r>
            <w:r w:rsidR="000707BE" w:rsidRPr="00E74392">
              <w:rPr>
                <w:noProof/>
                <w:color w:val="000000"/>
                <w:sz w:val="24"/>
                <w:szCs w:val="24"/>
                <w:lang w:eastAsia="ru-RU"/>
              </w:rPr>
              <w:drawing>
                <wp:inline distT="0" distB="0" distL="0" distR="0">
                  <wp:extent cx="2186305" cy="954405"/>
                  <wp:effectExtent l="19050" t="0" r="4445" b="0"/>
                  <wp:docPr id="4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srcRect/>
                          <a:stretch>
                            <a:fillRect/>
                          </a:stretch>
                        </pic:blipFill>
                        <pic:spPr bwMode="auto">
                          <a:xfrm>
                            <a:off x="0" y="0"/>
                            <a:ext cx="2186305" cy="954405"/>
                          </a:xfrm>
                          <a:prstGeom prst="rect">
                            <a:avLst/>
                          </a:prstGeom>
                          <a:noFill/>
                          <a:ln w="9525">
                            <a:noFill/>
                            <a:miter lim="800000"/>
                            <a:headEnd/>
                            <a:tailEnd/>
                          </a:ln>
                        </pic:spPr>
                      </pic:pic>
                    </a:graphicData>
                  </a:graphic>
                </wp:inline>
              </w:drawing>
            </w:r>
          </w:p>
        </w:tc>
      </w:tr>
      <w:tr w:rsidR="000707BE" w:rsidRPr="00E74392" w:rsidTr="008B4548">
        <w:tc>
          <w:tcPr>
            <w:tcW w:w="8900" w:type="dxa"/>
            <w:gridSpan w:val="3"/>
            <w:tcBorders>
              <w:left w:val="single" w:sz="2" w:space="0" w:color="000000"/>
              <w:bottom w:val="single" w:sz="2" w:space="0" w:color="000000"/>
              <w:right w:val="single" w:sz="2" w:space="0" w:color="000000"/>
            </w:tcBorders>
            <w:shd w:val="clear" w:color="auto" w:fill="auto"/>
            <w:noWrap/>
          </w:tcPr>
          <w:p w:rsidR="000707BE" w:rsidRPr="00E74392" w:rsidRDefault="000707BE" w:rsidP="008B4548">
            <w:pPr>
              <w:pStyle w:val="aff3"/>
              <w:rPr>
                <w:sz w:val="24"/>
                <w:szCs w:val="24"/>
              </w:rPr>
            </w:pPr>
            <w:r w:rsidRPr="00E74392">
              <w:rPr>
                <w:sz w:val="24"/>
                <w:szCs w:val="24"/>
              </w:rPr>
              <w:t>Оклейка дверей</w:t>
            </w:r>
          </w:p>
        </w:tc>
      </w:tr>
      <w:tr w:rsidR="000707BE" w:rsidRPr="00E74392" w:rsidTr="008B4548">
        <w:trPr>
          <w:trHeight w:val="2902"/>
        </w:trPr>
        <w:tc>
          <w:tcPr>
            <w:tcW w:w="4860" w:type="dxa"/>
            <w:gridSpan w:val="2"/>
            <w:tcBorders>
              <w:top w:val="single" w:sz="4" w:space="0" w:color="auto"/>
              <w:left w:val="single" w:sz="4" w:space="0" w:color="auto"/>
              <w:bottom w:val="single" w:sz="4" w:space="0" w:color="auto"/>
              <w:right w:val="single" w:sz="4" w:space="0" w:color="auto"/>
            </w:tcBorders>
            <w:shd w:val="clear" w:color="auto" w:fill="auto"/>
            <w:noWrap/>
          </w:tcPr>
          <w:p w:rsidR="000707BE" w:rsidRPr="00E74392" w:rsidRDefault="000707BE" w:rsidP="008B4548">
            <w:pPr>
              <w:pStyle w:val="a3"/>
              <w:widowControl w:val="0"/>
              <w:tabs>
                <w:tab w:val="left" w:pos="426"/>
              </w:tabs>
              <w:rPr>
                <w:color w:val="1B1B1B"/>
                <w:szCs w:val="24"/>
              </w:rPr>
            </w:pPr>
            <w:r w:rsidRPr="00E74392">
              <w:rPr>
                <w:color w:val="1B1B1B"/>
                <w:szCs w:val="24"/>
              </w:rPr>
              <w:t>[Нажмите, чтобы открыть] на каждой двери снаружи</w:t>
            </w:r>
          </w:p>
          <w:p w:rsidR="000707BE" w:rsidRPr="00E74392" w:rsidRDefault="000707BE" w:rsidP="008B4548">
            <w:pPr>
              <w:pStyle w:val="a3"/>
              <w:widowControl w:val="0"/>
              <w:tabs>
                <w:tab w:val="left" w:pos="426"/>
              </w:tabs>
              <w:rPr>
                <w:szCs w:val="24"/>
              </w:rPr>
            </w:pPr>
            <w:r>
              <w:rPr>
                <w:color w:val="1B1B1B"/>
                <w:szCs w:val="24"/>
              </w:rPr>
              <w:t>3</w:t>
            </w:r>
            <w:r w:rsidRPr="00E74392">
              <w:rPr>
                <w:color w:val="1B1B1B"/>
                <w:szCs w:val="24"/>
              </w:rPr>
              <w:t xml:space="preserve"> шт.</w:t>
            </w:r>
            <w:r>
              <w:rPr>
                <w:color w:val="1B1B1B"/>
                <w:szCs w:val="24"/>
              </w:rPr>
              <w:t xml:space="preserve"> 10х10 см.</w:t>
            </w:r>
          </w:p>
        </w:tc>
        <w:tc>
          <w:tcPr>
            <w:tcW w:w="4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07BE" w:rsidRPr="00E74392" w:rsidRDefault="006B3691" w:rsidP="008B4548">
            <w:pPr>
              <w:pStyle w:val="aff3"/>
              <w:jc w:val="center"/>
              <w:rPr>
                <w:sz w:val="24"/>
                <w:szCs w:val="24"/>
              </w:rPr>
            </w:pPr>
            <w:r>
              <w:rPr>
                <w:sz w:val="24"/>
                <w:szCs w:val="24"/>
                <w:lang w:eastAsia="ru-RU"/>
              </w:rPr>
              <w:pict>
                <v:shape id="_x0000_s1088" type="#_x0000_t75" style="position:absolute;left:0;text-align:left;margin-left:0;margin-top:0;width:50pt;height:50pt;z-index:251675648;visibility:hidden;mso-position-horizontal-relative:text;mso-position-vertical-relative:text" filled="t" stroked="t">
                  <v:stroke joinstyle="round"/>
                  <v:path o:extrusionok="t" gradientshapeok="f" o:connecttype="segments"/>
                  <o:lock v:ext="edit" aspectratio="f" selection="t"/>
                </v:shape>
              </w:pict>
            </w:r>
            <w:r w:rsidR="000707BE" w:rsidRPr="00E74392">
              <w:rPr>
                <w:noProof/>
                <w:sz w:val="24"/>
                <w:szCs w:val="24"/>
                <w:lang w:eastAsia="ru-RU"/>
              </w:rPr>
              <w:drawing>
                <wp:inline distT="0" distB="0" distL="0" distR="0">
                  <wp:extent cx="2051685" cy="2043430"/>
                  <wp:effectExtent l="19050" t="0" r="5715" b="0"/>
                  <wp:docPr id="5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2051685" cy="2043430"/>
                          </a:xfrm>
                          <a:prstGeom prst="rect">
                            <a:avLst/>
                          </a:prstGeom>
                          <a:noFill/>
                          <a:ln w="9525">
                            <a:noFill/>
                            <a:miter lim="800000"/>
                            <a:headEnd/>
                            <a:tailEnd/>
                          </a:ln>
                        </pic:spPr>
                      </pic:pic>
                    </a:graphicData>
                  </a:graphic>
                </wp:inline>
              </w:drawing>
            </w:r>
            <w:r w:rsidR="000707BE" w:rsidRPr="00E74392">
              <w:rPr>
                <w:sz w:val="24"/>
                <w:szCs w:val="24"/>
              </w:rPr>
              <w:t xml:space="preserve">      </w:t>
            </w:r>
          </w:p>
        </w:tc>
      </w:tr>
      <w:tr w:rsidR="000707BE" w:rsidRPr="00E74392" w:rsidTr="008B4548">
        <w:trPr>
          <w:trHeight w:val="1417"/>
        </w:trPr>
        <w:tc>
          <w:tcPr>
            <w:tcW w:w="4860" w:type="dxa"/>
            <w:gridSpan w:val="2"/>
            <w:tcBorders>
              <w:top w:val="single" w:sz="4" w:space="0" w:color="auto"/>
              <w:left w:val="single" w:sz="4" w:space="0" w:color="auto"/>
              <w:bottom w:val="single" w:sz="4" w:space="0" w:color="auto"/>
              <w:right w:val="single" w:sz="4" w:space="0" w:color="auto"/>
            </w:tcBorders>
            <w:shd w:val="clear" w:color="auto" w:fill="auto"/>
            <w:noWrap/>
          </w:tcPr>
          <w:p w:rsidR="000707BE" w:rsidRPr="00E74392" w:rsidRDefault="000707BE" w:rsidP="008B4548">
            <w:pPr>
              <w:pStyle w:val="a3"/>
              <w:widowControl w:val="0"/>
              <w:tabs>
                <w:tab w:val="left" w:pos="426"/>
              </w:tabs>
              <w:rPr>
                <w:color w:val="1B1B1B"/>
                <w:szCs w:val="24"/>
              </w:rPr>
            </w:pPr>
            <w:r w:rsidRPr="00E74392">
              <w:rPr>
                <w:color w:val="1B1B1B"/>
                <w:szCs w:val="24"/>
              </w:rPr>
              <w:t>На верхней части двери прозрачная наклейка [Вход]</w:t>
            </w:r>
          </w:p>
          <w:p w:rsidR="000707BE" w:rsidRPr="00E74392" w:rsidRDefault="000707BE" w:rsidP="008B4548">
            <w:pPr>
              <w:pStyle w:val="a3"/>
              <w:widowControl w:val="0"/>
              <w:tabs>
                <w:tab w:val="left" w:pos="426"/>
              </w:tabs>
              <w:rPr>
                <w:color w:val="1B1B1B"/>
                <w:szCs w:val="24"/>
              </w:rPr>
            </w:pPr>
            <w:r>
              <w:rPr>
                <w:color w:val="1B1B1B"/>
                <w:szCs w:val="24"/>
              </w:rPr>
              <w:t>5</w:t>
            </w:r>
            <w:r w:rsidRPr="00E74392">
              <w:rPr>
                <w:color w:val="1B1B1B"/>
                <w:szCs w:val="24"/>
              </w:rPr>
              <w:t xml:space="preserve"> шт.</w:t>
            </w:r>
            <w:r>
              <w:rPr>
                <w:color w:val="1B1B1B"/>
                <w:szCs w:val="24"/>
              </w:rPr>
              <w:t xml:space="preserve"> 8х4 см.</w:t>
            </w:r>
          </w:p>
        </w:tc>
        <w:tc>
          <w:tcPr>
            <w:tcW w:w="4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07BE" w:rsidRPr="00E74392" w:rsidRDefault="006B3691" w:rsidP="008B4548">
            <w:pPr>
              <w:pStyle w:val="aff3"/>
              <w:jc w:val="center"/>
              <w:rPr>
                <w:sz w:val="24"/>
                <w:szCs w:val="24"/>
                <w:lang w:eastAsia="ru-RU"/>
              </w:rPr>
            </w:pPr>
            <w:r>
              <w:rPr>
                <w:sz w:val="24"/>
                <w:szCs w:val="24"/>
              </w:rPr>
              <w:pict>
                <v:shape id="_x0000_s1089" type="#_x0000_t75" style="position:absolute;left:0;text-align:left;margin-left:0;margin-top:0;width:50pt;height:50pt;z-index:251676672;visibility:hidden;mso-position-horizontal-relative:text;mso-position-vertical-relative:text" filled="t" stroked="t">
                  <v:stroke joinstyle="round"/>
                  <v:path o:extrusionok="t" gradientshapeok="f" o:connecttype="segments"/>
                  <o:lock v:ext="edit" aspectratio="f" selection="t"/>
                </v:shape>
              </w:pict>
            </w:r>
            <w:r w:rsidR="000707BE" w:rsidRPr="00E74392">
              <w:rPr>
                <w:noProof/>
                <w:sz w:val="24"/>
                <w:szCs w:val="24"/>
                <w:lang w:eastAsia="ru-RU"/>
              </w:rPr>
              <w:drawing>
                <wp:inline distT="0" distB="0" distL="0" distR="0">
                  <wp:extent cx="1153160" cy="476885"/>
                  <wp:effectExtent l="19050" t="0" r="8890" b="0"/>
                  <wp:docPr id="5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srcRect/>
                          <a:stretch>
                            <a:fillRect/>
                          </a:stretch>
                        </pic:blipFill>
                        <pic:spPr bwMode="auto">
                          <a:xfrm>
                            <a:off x="0" y="0"/>
                            <a:ext cx="1153160" cy="476885"/>
                          </a:xfrm>
                          <a:prstGeom prst="rect">
                            <a:avLst/>
                          </a:prstGeom>
                          <a:noFill/>
                          <a:ln w="9525">
                            <a:noFill/>
                            <a:miter lim="800000"/>
                            <a:headEnd/>
                            <a:tailEnd/>
                          </a:ln>
                        </pic:spPr>
                      </pic:pic>
                    </a:graphicData>
                  </a:graphic>
                </wp:inline>
              </w:drawing>
            </w:r>
          </w:p>
        </w:tc>
      </w:tr>
      <w:tr w:rsidR="000707BE" w:rsidRPr="00E74392" w:rsidTr="008B4548">
        <w:trPr>
          <w:trHeight w:val="3185"/>
        </w:trPr>
        <w:tc>
          <w:tcPr>
            <w:tcW w:w="4860" w:type="dxa"/>
            <w:gridSpan w:val="2"/>
            <w:tcBorders>
              <w:top w:val="single" w:sz="4" w:space="0" w:color="auto"/>
              <w:left w:val="single" w:sz="4" w:space="0" w:color="auto"/>
              <w:bottom w:val="single" w:sz="4" w:space="0" w:color="auto"/>
              <w:right w:val="single" w:sz="4" w:space="0" w:color="auto"/>
            </w:tcBorders>
            <w:shd w:val="clear" w:color="auto" w:fill="auto"/>
            <w:noWrap/>
          </w:tcPr>
          <w:p w:rsidR="000707BE" w:rsidRPr="00E74392" w:rsidRDefault="000707BE" w:rsidP="008B4548">
            <w:pPr>
              <w:pStyle w:val="a3"/>
              <w:tabs>
                <w:tab w:val="left" w:pos="426"/>
              </w:tabs>
              <w:rPr>
                <w:color w:val="000000"/>
                <w:szCs w:val="24"/>
              </w:rPr>
            </w:pPr>
            <w:r w:rsidRPr="00E74392">
              <w:rPr>
                <w:color w:val="000000"/>
                <w:szCs w:val="24"/>
              </w:rPr>
              <w:t xml:space="preserve">[Курение запрещено] размещается совместно с наклейкой </w:t>
            </w:r>
            <w:r w:rsidRPr="00E74392">
              <w:rPr>
                <w:color w:val="1B1B1B"/>
                <w:szCs w:val="24"/>
              </w:rPr>
              <w:t>[Нажмите, чтобы открыть].</w:t>
            </w:r>
          </w:p>
          <w:p w:rsidR="000707BE" w:rsidRPr="00E74392" w:rsidRDefault="000707BE" w:rsidP="008B4548">
            <w:pPr>
              <w:pStyle w:val="a3"/>
              <w:widowControl w:val="0"/>
              <w:tabs>
                <w:tab w:val="left" w:pos="426"/>
              </w:tabs>
              <w:rPr>
                <w:color w:val="000000"/>
                <w:szCs w:val="24"/>
              </w:rPr>
            </w:pPr>
            <w:r w:rsidRPr="00E74392">
              <w:rPr>
                <w:color w:val="000000"/>
                <w:szCs w:val="24"/>
              </w:rPr>
              <w:t>Выполняется на прозрачном фоне</w:t>
            </w:r>
          </w:p>
          <w:p w:rsidR="000707BE" w:rsidRPr="00E74392" w:rsidRDefault="000707BE" w:rsidP="008B4548">
            <w:pPr>
              <w:pStyle w:val="a3"/>
              <w:widowControl w:val="0"/>
              <w:tabs>
                <w:tab w:val="left" w:pos="426"/>
              </w:tabs>
              <w:rPr>
                <w:color w:val="000000"/>
                <w:szCs w:val="24"/>
              </w:rPr>
            </w:pPr>
            <w:r>
              <w:rPr>
                <w:color w:val="000000"/>
                <w:szCs w:val="24"/>
              </w:rPr>
              <w:t>3</w:t>
            </w:r>
            <w:r w:rsidRPr="00E74392">
              <w:rPr>
                <w:color w:val="000000"/>
                <w:szCs w:val="24"/>
              </w:rPr>
              <w:t xml:space="preserve"> шт.</w:t>
            </w:r>
            <w:r>
              <w:rPr>
                <w:color w:val="000000"/>
                <w:szCs w:val="24"/>
              </w:rPr>
              <w:t xml:space="preserve"> Диаметр: 19,5 см.</w:t>
            </w:r>
          </w:p>
        </w:tc>
        <w:tc>
          <w:tcPr>
            <w:tcW w:w="4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07BE" w:rsidRPr="00E74392" w:rsidRDefault="006B3691" w:rsidP="008B4548">
            <w:pPr>
              <w:pStyle w:val="aff3"/>
              <w:jc w:val="center"/>
              <w:rPr>
                <w:sz w:val="24"/>
                <w:szCs w:val="24"/>
              </w:rPr>
            </w:pPr>
            <w:r>
              <w:rPr>
                <w:sz w:val="24"/>
                <w:szCs w:val="24"/>
                <w:lang w:eastAsia="ru-RU"/>
              </w:rPr>
              <w:pict>
                <v:shape id="_x0000_s1090" type="#_x0000_t75" style="position:absolute;left:0;text-align:left;margin-left:0;margin-top:0;width:50pt;height:50pt;z-index:251677696;visibility:hidden;mso-position-horizontal-relative:text;mso-position-vertical-relative:text" filled="t" stroked="t">
                  <v:stroke joinstyle="round"/>
                  <v:path o:extrusionok="t" gradientshapeok="f" o:connecttype="segments"/>
                  <o:lock v:ext="edit" aspectratio="f" selection="t"/>
                </v:shape>
              </w:pict>
            </w:r>
            <w:r w:rsidR="000707BE" w:rsidRPr="00E74392">
              <w:rPr>
                <w:noProof/>
                <w:sz w:val="24"/>
                <w:szCs w:val="24"/>
                <w:lang w:eastAsia="ru-RU"/>
              </w:rPr>
              <w:drawing>
                <wp:inline distT="0" distB="0" distL="0" distR="0">
                  <wp:extent cx="1757045" cy="1605915"/>
                  <wp:effectExtent l="19050" t="0" r="0" b="0"/>
                  <wp:docPr id="5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srcRect/>
                          <a:stretch>
                            <a:fillRect/>
                          </a:stretch>
                        </pic:blipFill>
                        <pic:spPr bwMode="auto">
                          <a:xfrm>
                            <a:off x="0" y="0"/>
                            <a:ext cx="1757045" cy="1605915"/>
                          </a:xfrm>
                          <a:prstGeom prst="rect">
                            <a:avLst/>
                          </a:prstGeom>
                          <a:noFill/>
                          <a:ln w="9525">
                            <a:noFill/>
                            <a:miter lim="800000"/>
                            <a:headEnd/>
                            <a:tailEnd/>
                          </a:ln>
                        </pic:spPr>
                      </pic:pic>
                    </a:graphicData>
                  </a:graphic>
                </wp:inline>
              </w:drawing>
            </w:r>
          </w:p>
        </w:tc>
      </w:tr>
      <w:tr w:rsidR="000707BE" w:rsidRPr="00E74392" w:rsidTr="008B4548">
        <w:trPr>
          <w:trHeight w:val="3300"/>
        </w:trPr>
        <w:tc>
          <w:tcPr>
            <w:tcW w:w="4860" w:type="dxa"/>
            <w:gridSpan w:val="2"/>
            <w:tcBorders>
              <w:top w:val="single" w:sz="4" w:space="0" w:color="auto"/>
              <w:left w:val="single" w:sz="2" w:space="0" w:color="000000"/>
              <w:bottom w:val="single" w:sz="2" w:space="0" w:color="000000"/>
            </w:tcBorders>
            <w:shd w:val="clear" w:color="auto" w:fill="auto"/>
            <w:noWrap/>
          </w:tcPr>
          <w:p w:rsidR="000707BE" w:rsidRPr="00E74392" w:rsidRDefault="000707BE" w:rsidP="008B4548">
            <w:pPr>
              <w:pStyle w:val="a3"/>
              <w:widowControl w:val="0"/>
              <w:tabs>
                <w:tab w:val="left" w:pos="426"/>
              </w:tabs>
              <w:rPr>
                <w:color w:val="1B1B1B"/>
                <w:szCs w:val="24"/>
              </w:rPr>
            </w:pPr>
            <w:r w:rsidRPr="00E74392">
              <w:rPr>
                <w:color w:val="1B1B1B"/>
                <w:szCs w:val="24"/>
              </w:rPr>
              <w:t>[Выход] на каждой двери внутри или на панели над дверью, ниже кнопки аварийного открывания дверей</w:t>
            </w:r>
          </w:p>
          <w:p w:rsidR="000707BE" w:rsidRPr="00E74392" w:rsidRDefault="000707BE" w:rsidP="008B4548">
            <w:pPr>
              <w:pStyle w:val="a3"/>
              <w:widowControl w:val="0"/>
              <w:tabs>
                <w:tab w:val="left" w:pos="426"/>
              </w:tabs>
              <w:rPr>
                <w:color w:val="1B1B1B"/>
                <w:szCs w:val="24"/>
              </w:rPr>
            </w:pPr>
            <w:r>
              <w:rPr>
                <w:color w:val="1B1B1B"/>
                <w:szCs w:val="24"/>
              </w:rPr>
              <w:t>3</w:t>
            </w:r>
            <w:r w:rsidRPr="00E74392">
              <w:rPr>
                <w:color w:val="1B1B1B"/>
                <w:szCs w:val="24"/>
              </w:rPr>
              <w:t xml:space="preserve"> шт.</w:t>
            </w:r>
            <w:r>
              <w:rPr>
                <w:color w:val="1B1B1B"/>
                <w:szCs w:val="24"/>
              </w:rPr>
              <w:t xml:space="preserve"> 28х5 см.</w:t>
            </w:r>
          </w:p>
          <w:p w:rsidR="000707BE" w:rsidRPr="00E74392" w:rsidRDefault="000707BE" w:rsidP="008B4548">
            <w:pPr>
              <w:pStyle w:val="a3"/>
              <w:widowControl w:val="0"/>
              <w:tabs>
                <w:tab w:val="left" w:pos="426"/>
              </w:tabs>
              <w:rPr>
                <w:szCs w:val="24"/>
              </w:rPr>
            </w:pPr>
          </w:p>
        </w:tc>
        <w:tc>
          <w:tcPr>
            <w:tcW w:w="4040" w:type="dxa"/>
            <w:tcBorders>
              <w:top w:val="single" w:sz="4" w:space="0" w:color="auto"/>
              <w:left w:val="single" w:sz="2" w:space="0" w:color="000000"/>
              <w:bottom w:val="single" w:sz="2" w:space="0" w:color="000000"/>
              <w:right w:val="single" w:sz="2" w:space="0" w:color="000000"/>
            </w:tcBorders>
            <w:shd w:val="clear" w:color="auto" w:fill="auto"/>
            <w:noWrap/>
            <w:vAlign w:val="center"/>
          </w:tcPr>
          <w:p w:rsidR="000707BE" w:rsidRPr="00E74392" w:rsidRDefault="000707BE" w:rsidP="008B4548">
            <w:pPr>
              <w:pStyle w:val="aff3"/>
              <w:jc w:val="center"/>
              <w:rPr>
                <w:sz w:val="24"/>
                <w:szCs w:val="24"/>
              </w:rPr>
            </w:pPr>
          </w:p>
          <w:p w:rsidR="000707BE" w:rsidRPr="00E74392" w:rsidRDefault="000707BE" w:rsidP="008B4548">
            <w:pPr>
              <w:pStyle w:val="aff3"/>
              <w:jc w:val="center"/>
              <w:rPr>
                <w:sz w:val="24"/>
                <w:szCs w:val="24"/>
              </w:rPr>
            </w:pPr>
          </w:p>
          <w:p w:rsidR="000707BE" w:rsidRPr="00E74392" w:rsidRDefault="006B3691" w:rsidP="008B4548">
            <w:pPr>
              <w:pStyle w:val="aff3"/>
              <w:jc w:val="center"/>
              <w:rPr>
                <w:sz w:val="24"/>
                <w:szCs w:val="24"/>
              </w:rPr>
            </w:pPr>
            <w:r>
              <w:rPr>
                <w:sz w:val="24"/>
                <w:szCs w:val="24"/>
                <w:lang w:eastAsia="ru-RU"/>
              </w:rPr>
              <w:pict>
                <v:shape id="_x0000_s1091" type="#_x0000_t75" style="position:absolute;left:0;text-align:left;margin-left:0;margin-top:0;width:50pt;height:50pt;z-index:251678720;visibility:hidden" filled="t" stroked="t">
                  <v:stroke joinstyle="round"/>
                  <v:path o:extrusionok="t" gradientshapeok="f" o:connecttype="segments"/>
                  <o:lock v:ext="edit" aspectratio="f" selection="t"/>
                </v:shape>
              </w:pict>
            </w:r>
            <w:r w:rsidR="000707BE" w:rsidRPr="00E74392">
              <w:rPr>
                <w:noProof/>
                <w:sz w:val="24"/>
                <w:szCs w:val="24"/>
                <w:lang w:eastAsia="ru-RU"/>
              </w:rPr>
              <w:drawing>
                <wp:inline distT="0" distB="0" distL="0" distR="0">
                  <wp:extent cx="2146935" cy="357505"/>
                  <wp:effectExtent l="19050" t="0" r="5715" b="0"/>
                  <wp:docPr id="6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srcRect/>
                          <a:stretch>
                            <a:fillRect/>
                          </a:stretch>
                        </pic:blipFill>
                        <pic:spPr bwMode="auto">
                          <a:xfrm>
                            <a:off x="0" y="0"/>
                            <a:ext cx="2146935" cy="357505"/>
                          </a:xfrm>
                          <a:prstGeom prst="rect">
                            <a:avLst/>
                          </a:prstGeom>
                          <a:noFill/>
                          <a:ln w="9525">
                            <a:noFill/>
                            <a:miter lim="800000"/>
                            <a:headEnd/>
                            <a:tailEnd/>
                          </a:ln>
                        </pic:spPr>
                      </pic:pic>
                    </a:graphicData>
                  </a:graphic>
                </wp:inline>
              </w:drawing>
            </w:r>
          </w:p>
          <w:p w:rsidR="000707BE" w:rsidRPr="00E74392" w:rsidRDefault="000707BE" w:rsidP="008B4548">
            <w:pPr>
              <w:pStyle w:val="aff3"/>
              <w:jc w:val="center"/>
              <w:rPr>
                <w:sz w:val="24"/>
                <w:szCs w:val="24"/>
              </w:rPr>
            </w:pPr>
          </w:p>
        </w:tc>
      </w:tr>
      <w:tr w:rsidR="000707BE" w:rsidRPr="00E74392" w:rsidTr="008B4548">
        <w:trPr>
          <w:trHeight w:val="1380"/>
        </w:trPr>
        <w:tc>
          <w:tcPr>
            <w:tcW w:w="4860" w:type="dxa"/>
            <w:gridSpan w:val="2"/>
            <w:tcBorders>
              <w:top w:val="single" w:sz="4" w:space="0" w:color="auto"/>
              <w:left w:val="single" w:sz="2" w:space="0" w:color="000000"/>
              <w:bottom w:val="single" w:sz="2" w:space="0" w:color="000000"/>
            </w:tcBorders>
            <w:shd w:val="clear" w:color="auto" w:fill="auto"/>
            <w:noWrap/>
          </w:tcPr>
          <w:p w:rsidR="000707BE" w:rsidRPr="00E74392" w:rsidRDefault="000707BE" w:rsidP="008B4548">
            <w:pPr>
              <w:pStyle w:val="a3"/>
              <w:widowControl w:val="0"/>
              <w:tabs>
                <w:tab w:val="left" w:pos="426"/>
              </w:tabs>
              <w:rPr>
                <w:color w:val="1B1B1B"/>
                <w:szCs w:val="24"/>
              </w:rPr>
            </w:pPr>
            <w:r w:rsidRPr="00E74392">
              <w:rPr>
                <w:color w:val="1B1B1B"/>
                <w:szCs w:val="24"/>
              </w:rPr>
              <w:lastRenderedPageBreak/>
              <w:t>[Нажмите, чтобы открыть] на каждой двери внутри в случае размещения с внешней стороны наклейки [Нажмите, чтобы открыть]</w:t>
            </w:r>
          </w:p>
          <w:p w:rsidR="000707BE" w:rsidRPr="00E74392" w:rsidRDefault="000707BE" w:rsidP="008B4548">
            <w:pPr>
              <w:pStyle w:val="a3"/>
              <w:widowControl w:val="0"/>
              <w:tabs>
                <w:tab w:val="left" w:pos="426"/>
              </w:tabs>
              <w:rPr>
                <w:color w:val="1B1B1B"/>
                <w:szCs w:val="24"/>
              </w:rPr>
            </w:pPr>
            <w:r>
              <w:rPr>
                <w:color w:val="1B1B1B"/>
                <w:szCs w:val="24"/>
              </w:rPr>
              <w:t>3</w:t>
            </w:r>
            <w:r w:rsidRPr="00E74392">
              <w:rPr>
                <w:color w:val="1B1B1B"/>
                <w:szCs w:val="24"/>
              </w:rPr>
              <w:t xml:space="preserve"> шт.</w:t>
            </w:r>
            <w:r>
              <w:rPr>
                <w:color w:val="1B1B1B"/>
                <w:szCs w:val="24"/>
              </w:rPr>
              <w:t xml:space="preserve"> 10х10 см.</w:t>
            </w:r>
          </w:p>
        </w:tc>
        <w:tc>
          <w:tcPr>
            <w:tcW w:w="4040" w:type="dxa"/>
            <w:tcBorders>
              <w:top w:val="single" w:sz="4" w:space="0" w:color="auto"/>
              <w:left w:val="single" w:sz="2" w:space="0" w:color="000000"/>
              <w:bottom w:val="single" w:sz="2" w:space="0" w:color="000000"/>
              <w:right w:val="single" w:sz="2" w:space="0" w:color="000000"/>
            </w:tcBorders>
            <w:shd w:val="clear" w:color="auto" w:fill="auto"/>
            <w:noWrap/>
            <w:vAlign w:val="center"/>
          </w:tcPr>
          <w:p w:rsidR="000707BE" w:rsidRPr="00E74392" w:rsidRDefault="006B3691" w:rsidP="008B4548">
            <w:pPr>
              <w:pStyle w:val="aff3"/>
              <w:jc w:val="center"/>
              <w:rPr>
                <w:sz w:val="24"/>
                <w:szCs w:val="24"/>
                <w:lang w:eastAsia="ru-RU"/>
              </w:rPr>
            </w:pPr>
            <w:r>
              <w:rPr>
                <w:sz w:val="24"/>
                <w:szCs w:val="24"/>
                <w:lang w:eastAsia="ru-RU"/>
              </w:rPr>
              <w:pict>
                <v:shape id="_x0000_s1092" type="#_x0000_t75" style="position:absolute;left:0;text-align:left;margin-left:0;margin-top:0;width:50pt;height:50pt;z-index:251679744;visibility:hidden;mso-position-horizontal-relative:text;mso-position-vertical-relative:text" filled="t" stroked="t">
                  <v:stroke joinstyle="round"/>
                  <v:path o:extrusionok="t" gradientshapeok="f" o:connecttype="segments"/>
                  <o:lock v:ext="edit" aspectratio="f" selection="t"/>
                </v:shape>
              </w:pict>
            </w:r>
            <w:r w:rsidR="000707BE" w:rsidRPr="00E74392">
              <w:rPr>
                <w:noProof/>
                <w:sz w:val="24"/>
                <w:szCs w:val="24"/>
                <w:lang w:eastAsia="ru-RU"/>
              </w:rPr>
              <w:drawing>
                <wp:inline distT="0" distB="0" distL="0" distR="0">
                  <wp:extent cx="2043430" cy="2043430"/>
                  <wp:effectExtent l="19050" t="0" r="0" b="0"/>
                  <wp:docPr id="6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srcRect/>
                          <a:stretch>
                            <a:fillRect/>
                          </a:stretch>
                        </pic:blipFill>
                        <pic:spPr bwMode="auto">
                          <a:xfrm>
                            <a:off x="0" y="0"/>
                            <a:ext cx="2043430" cy="2043430"/>
                          </a:xfrm>
                          <a:prstGeom prst="rect">
                            <a:avLst/>
                          </a:prstGeom>
                          <a:noFill/>
                          <a:ln w="9525">
                            <a:noFill/>
                            <a:miter lim="800000"/>
                            <a:headEnd/>
                            <a:tailEnd/>
                          </a:ln>
                        </pic:spPr>
                      </pic:pic>
                    </a:graphicData>
                  </a:graphic>
                </wp:inline>
              </w:drawing>
            </w:r>
          </w:p>
        </w:tc>
      </w:tr>
      <w:tr w:rsidR="000707BE" w:rsidRPr="00E74392" w:rsidTr="008B4548">
        <w:tc>
          <w:tcPr>
            <w:tcW w:w="8900" w:type="dxa"/>
            <w:gridSpan w:val="3"/>
            <w:tcBorders>
              <w:left w:val="single" w:sz="2" w:space="0" w:color="000000"/>
              <w:bottom w:val="single" w:sz="2" w:space="0" w:color="000000"/>
              <w:right w:val="single" w:sz="2" w:space="0" w:color="000000"/>
            </w:tcBorders>
            <w:shd w:val="clear" w:color="auto" w:fill="auto"/>
            <w:noWrap/>
          </w:tcPr>
          <w:p w:rsidR="000707BE" w:rsidRPr="00E74392" w:rsidRDefault="000707BE" w:rsidP="008B4548">
            <w:pPr>
              <w:pStyle w:val="aff3"/>
              <w:rPr>
                <w:sz w:val="24"/>
                <w:szCs w:val="24"/>
              </w:rPr>
            </w:pPr>
            <w:r w:rsidRPr="00E74392">
              <w:rPr>
                <w:sz w:val="24"/>
                <w:szCs w:val="24"/>
              </w:rPr>
              <w:t>Оклейка салона</w:t>
            </w:r>
          </w:p>
        </w:tc>
      </w:tr>
      <w:tr w:rsidR="000707BE" w:rsidRPr="00E74392" w:rsidTr="008B4548">
        <w:tc>
          <w:tcPr>
            <w:tcW w:w="8900" w:type="dxa"/>
            <w:gridSpan w:val="3"/>
            <w:tcBorders>
              <w:left w:val="single" w:sz="2" w:space="0" w:color="000000"/>
              <w:bottom w:val="single" w:sz="2" w:space="0" w:color="000000"/>
              <w:right w:val="single" w:sz="2" w:space="0" w:color="000000"/>
            </w:tcBorders>
            <w:shd w:val="clear" w:color="auto" w:fill="auto"/>
            <w:noWrap/>
          </w:tcPr>
          <w:p w:rsidR="000707BE" w:rsidRPr="00E74392" w:rsidRDefault="000707BE" w:rsidP="008B4548">
            <w:pPr>
              <w:pStyle w:val="a3"/>
              <w:widowControl w:val="0"/>
              <w:tabs>
                <w:tab w:val="left" w:pos="426"/>
              </w:tabs>
              <w:rPr>
                <w:szCs w:val="24"/>
              </w:rPr>
            </w:pPr>
            <w:r w:rsidRPr="00E74392">
              <w:rPr>
                <w:color w:val="000000"/>
                <w:szCs w:val="24"/>
              </w:rPr>
              <w:t>Информация в салоне: тарифы и правила</w:t>
            </w:r>
          </w:p>
        </w:tc>
      </w:tr>
      <w:tr w:rsidR="000707BE" w:rsidRPr="00E74392" w:rsidTr="008B4548">
        <w:trPr>
          <w:trHeight w:val="2656"/>
        </w:trPr>
        <w:tc>
          <w:tcPr>
            <w:tcW w:w="4860" w:type="dxa"/>
            <w:gridSpan w:val="2"/>
            <w:tcBorders>
              <w:top w:val="single" w:sz="4" w:space="0" w:color="auto"/>
              <w:left w:val="single" w:sz="4" w:space="0" w:color="auto"/>
              <w:bottom w:val="single" w:sz="4" w:space="0" w:color="auto"/>
              <w:right w:val="single" w:sz="4" w:space="0" w:color="auto"/>
            </w:tcBorders>
            <w:shd w:val="clear" w:color="auto" w:fill="auto"/>
            <w:noWrap/>
          </w:tcPr>
          <w:p w:rsidR="000707BE" w:rsidRPr="00E74392" w:rsidRDefault="000707BE" w:rsidP="008B4548">
            <w:pPr>
              <w:pStyle w:val="a3"/>
              <w:widowControl w:val="0"/>
              <w:tabs>
                <w:tab w:val="left" w:pos="426"/>
              </w:tabs>
              <w:rPr>
                <w:color w:val="000000"/>
                <w:szCs w:val="24"/>
              </w:rPr>
            </w:pPr>
            <w:r w:rsidRPr="00E74392">
              <w:rPr>
                <w:color w:val="000000"/>
                <w:szCs w:val="24"/>
              </w:rPr>
              <w:t>[Стенд] вертикально на поверхность</w:t>
            </w:r>
          </w:p>
          <w:p w:rsidR="000707BE" w:rsidRPr="00E74392" w:rsidRDefault="000707BE" w:rsidP="008B4548">
            <w:pPr>
              <w:pStyle w:val="a3"/>
              <w:widowControl w:val="0"/>
              <w:tabs>
                <w:tab w:val="left" w:pos="426"/>
              </w:tabs>
              <w:rPr>
                <w:color w:val="000000"/>
                <w:szCs w:val="24"/>
              </w:rPr>
            </w:pPr>
            <w:r w:rsidRPr="00E74392">
              <w:rPr>
                <w:color w:val="000000"/>
                <w:szCs w:val="24"/>
              </w:rPr>
              <w:t>«за спиной» у водителя.</w:t>
            </w:r>
          </w:p>
          <w:p w:rsidR="000707BE" w:rsidRPr="00E74392" w:rsidRDefault="000707BE" w:rsidP="008B4548">
            <w:pPr>
              <w:pStyle w:val="a3"/>
              <w:widowControl w:val="0"/>
              <w:tabs>
                <w:tab w:val="left" w:pos="426"/>
              </w:tabs>
              <w:rPr>
                <w:color w:val="000000"/>
                <w:szCs w:val="24"/>
              </w:rPr>
            </w:pPr>
            <w:r w:rsidRPr="00E74392">
              <w:rPr>
                <w:color w:val="000000"/>
                <w:szCs w:val="24"/>
              </w:rPr>
              <w:t>Выполняется тремя модулями. При монтаже все три части наклеиваются друг другу с минимальным зазором без наложения</w:t>
            </w:r>
          </w:p>
          <w:p w:rsidR="000707BE" w:rsidRPr="00E74392" w:rsidRDefault="000707BE" w:rsidP="008B4548">
            <w:pPr>
              <w:pStyle w:val="a3"/>
              <w:widowControl w:val="0"/>
              <w:tabs>
                <w:tab w:val="left" w:pos="426"/>
              </w:tabs>
              <w:rPr>
                <w:szCs w:val="24"/>
              </w:rPr>
            </w:pPr>
            <w:r w:rsidRPr="00E74392">
              <w:rPr>
                <w:color w:val="000000"/>
                <w:szCs w:val="24"/>
              </w:rPr>
              <w:t>1 шт</w:t>
            </w:r>
            <w:r>
              <w:rPr>
                <w:color w:val="000000"/>
                <w:szCs w:val="24"/>
              </w:rPr>
              <w:t>. 40х65 см.</w:t>
            </w:r>
          </w:p>
        </w:tc>
        <w:tc>
          <w:tcPr>
            <w:tcW w:w="4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07BE" w:rsidRPr="00E74392" w:rsidRDefault="000707BE" w:rsidP="008B4548">
            <w:pPr>
              <w:pStyle w:val="a3"/>
              <w:widowControl w:val="0"/>
              <w:tabs>
                <w:tab w:val="left" w:pos="426"/>
              </w:tabs>
              <w:jc w:val="center"/>
              <w:rPr>
                <w:szCs w:val="24"/>
              </w:rPr>
            </w:pPr>
            <w:r w:rsidRPr="000E2779">
              <w:rPr>
                <w:noProof/>
                <w:szCs w:val="24"/>
              </w:rPr>
              <w:drawing>
                <wp:inline distT="0" distB="0" distL="0" distR="0">
                  <wp:extent cx="2435441" cy="3971925"/>
                  <wp:effectExtent l="19050" t="0" r="2959" b="0"/>
                  <wp:docPr id="63" name="Рисунок 43" descr="C:\Users\user\AppData\Local\Packages\50456Sleekshot.Sleekshot_5t16wdxm6n60c\TempState\sleek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Packages\50456Sleekshot.Sleekshot_5t16wdxm6n60c\TempState\sleekshot.png"/>
                          <pic:cNvPicPr>
                            <a:picLocks noChangeAspect="1" noChangeArrowheads="1"/>
                          </pic:cNvPicPr>
                        </pic:nvPicPr>
                        <pic:blipFill>
                          <a:blip r:embed="rId24" cstate="print"/>
                          <a:srcRect/>
                          <a:stretch>
                            <a:fillRect/>
                          </a:stretch>
                        </pic:blipFill>
                        <pic:spPr bwMode="auto">
                          <a:xfrm>
                            <a:off x="0" y="0"/>
                            <a:ext cx="2435541" cy="3972089"/>
                          </a:xfrm>
                          <a:prstGeom prst="rect">
                            <a:avLst/>
                          </a:prstGeom>
                          <a:noFill/>
                          <a:ln w="9525">
                            <a:noFill/>
                            <a:miter lim="800000"/>
                            <a:headEnd/>
                            <a:tailEnd/>
                          </a:ln>
                        </pic:spPr>
                      </pic:pic>
                    </a:graphicData>
                  </a:graphic>
                </wp:inline>
              </w:drawing>
            </w:r>
            <w:r w:rsidR="006B3691">
              <w:rPr>
                <w:szCs w:val="24"/>
                <w:lang w:bidi="hi-IN"/>
              </w:rPr>
              <w:pict>
                <v:shape id="_x0000_s1093" type="#_x0000_t75" style="position:absolute;left:0;text-align:left;margin-left:0;margin-top:0;width:50pt;height:50pt;z-index:251680768;visibility:hidden;mso-position-horizontal-relative:text;mso-position-vertical-relative:text" filled="t" stroked="t">
                  <v:stroke joinstyle="round"/>
                  <v:path o:extrusionok="t" gradientshapeok="f" o:connecttype="segments"/>
                  <o:lock v:ext="edit" aspectratio="f" selection="t"/>
                </v:shape>
              </w:pict>
            </w:r>
          </w:p>
        </w:tc>
      </w:tr>
      <w:tr w:rsidR="000707BE" w:rsidRPr="00E74392" w:rsidTr="008B4548">
        <w:trPr>
          <w:trHeight w:val="1820"/>
        </w:trPr>
        <w:tc>
          <w:tcPr>
            <w:tcW w:w="4860" w:type="dxa"/>
            <w:gridSpan w:val="2"/>
            <w:tcBorders>
              <w:top w:val="single" w:sz="4" w:space="0" w:color="auto"/>
              <w:left w:val="single" w:sz="2" w:space="0" w:color="000000"/>
              <w:bottom w:val="single" w:sz="4" w:space="0" w:color="auto"/>
              <w:right w:val="single" w:sz="4" w:space="0" w:color="auto"/>
            </w:tcBorders>
            <w:shd w:val="clear" w:color="auto" w:fill="auto"/>
            <w:noWrap/>
          </w:tcPr>
          <w:p w:rsidR="000707BE" w:rsidRPr="00E74392" w:rsidRDefault="000707BE" w:rsidP="008B4548">
            <w:pPr>
              <w:pStyle w:val="a3"/>
              <w:widowControl w:val="0"/>
              <w:tabs>
                <w:tab w:val="left" w:pos="426"/>
              </w:tabs>
              <w:rPr>
                <w:color w:val="1B1B1B"/>
                <w:szCs w:val="24"/>
              </w:rPr>
            </w:pPr>
            <w:r w:rsidRPr="00E74392">
              <w:rPr>
                <w:color w:val="1B1B1B"/>
                <w:szCs w:val="24"/>
              </w:rPr>
              <w:t>[Информация о тарифах] напротив второй двери, выполненная двумя блоками: «Проезд от</w:t>
            </w:r>
            <w:proofErr w:type="gramStart"/>
            <w:r w:rsidRPr="00E74392">
              <w:rPr>
                <w:color w:val="1B1B1B"/>
                <w:szCs w:val="24"/>
              </w:rPr>
              <w:t>… Д</w:t>
            </w:r>
            <w:proofErr w:type="gramEnd"/>
            <w:r w:rsidRPr="00E74392">
              <w:rPr>
                <w:color w:val="1B1B1B"/>
                <w:szCs w:val="24"/>
              </w:rPr>
              <w:t>ержитесь за поручни» и основная наклейка</w:t>
            </w:r>
          </w:p>
          <w:p w:rsidR="000707BE" w:rsidRPr="00E74392" w:rsidRDefault="000707BE" w:rsidP="008B4548">
            <w:pPr>
              <w:pStyle w:val="a3"/>
              <w:widowControl w:val="0"/>
              <w:tabs>
                <w:tab w:val="left" w:pos="426"/>
              </w:tabs>
              <w:rPr>
                <w:color w:val="000000"/>
                <w:szCs w:val="24"/>
              </w:rPr>
            </w:pPr>
            <w:r w:rsidRPr="00E74392">
              <w:rPr>
                <w:color w:val="000000"/>
                <w:szCs w:val="24"/>
              </w:rPr>
              <w:t>При монтаже все три части наклеиваются друг к другу с минимальным зазором без наложения</w:t>
            </w:r>
          </w:p>
          <w:p w:rsidR="000707BE" w:rsidRPr="00E74392" w:rsidRDefault="000707BE" w:rsidP="008B4548">
            <w:pPr>
              <w:pStyle w:val="a3"/>
              <w:widowControl w:val="0"/>
              <w:tabs>
                <w:tab w:val="left" w:pos="426"/>
              </w:tabs>
              <w:rPr>
                <w:szCs w:val="24"/>
              </w:rPr>
            </w:pPr>
            <w:r w:rsidRPr="00E74392">
              <w:rPr>
                <w:color w:val="000000"/>
                <w:szCs w:val="24"/>
              </w:rPr>
              <w:t>1 шт</w:t>
            </w:r>
            <w:r>
              <w:rPr>
                <w:color w:val="000000"/>
                <w:szCs w:val="24"/>
              </w:rPr>
              <w:t>. 76х28 см.</w:t>
            </w:r>
          </w:p>
        </w:tc>
        <w:tc>
          <w:tcPr>
            <w:tcW w:w="4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07BE" w:rsidRPr="00E74392" w:rsidRDefault="000707BE" w:rsidP="008B4548">
            <w:pPr>
              <w:pStyle w:val="aff3"/>
              <w:jc w:val="center"/>
              <w:rPr>
                <w:sz w:val="24"/>
                <w:szCs w:val="24"/>
              </w:rPr>
            </w:pPr>
            <w:r w:rsidRPr="00E74392">
              <w:rPr>
                <w:sz w:val="24"/>
                <w:szCs w:val="24"/>
                <w:lang w:eastAsia="ru-RU"/>
              </w:rPr>
              <w:t xml:space="preserve"> </w:t>
            </w:r>
            <w:r w:rsidR="006B3691">
              <w:rPr>
                <w:sz w:val="24"/>
                <w:szCs w:val="24"/>
                <w:lang w:eastAsia="ru-RU"/>
              </w:rPr>
              <w:pict>
                <v:shape id="_x0000_s1094" type="#_x0000_t75" style="position:absolute;left:0;text-align:left;margin-left:0;margin-top:0;width:50pt;height:50pt;z-index:251681792;visibility:hidden;mso-position-horizontal-relative:text;mso-position-vertical-relative:text" filled="t" stroked="t">
                  <v:stroke joinstyle="round"/>
                  <v:path o:extrusionok="t" gradientshapeok="f" o:connecttype="segments"/>
                  <o:lock v:ext="edit" aspectratio="f" selection="t"/>
                </v:shape>
              </w:pict>
            </w:r>
            <w:r w:rsidRPr="00E74392">
              <w:rPr>
                <w:noProof/>
                <w:sz w:val="24"/>
                <w:szCs w:val="24"/>
                <w:lang w:eastAsia="ru-RU"/>
              </w:rPr>
              <w:drawing>
                <wp:inline distT="0" distB="0" distL="0" distR="0">
                  <wp:extent cx="2440940" cy="882650"/>
                  <wp:effectExtent l="19050" t="0" r="0" b="0"/>
                  <wp:docPr id="6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cstate="print"/>
                          <a:srcRect/>
                          <a:stretch>
                            <a:fillRect/>
                          </a:stretch>
                        </pic:blipFill>
                        <pic:spPr bwMode="auto">
                          <a:xfrm>
                            <a:off x="0" y="0"/>
                            <a:ext cx="2440940" cy="882650"/>
                          </a:xfrm>
                          <a:prstGeom prst="rect">
                            <a:avLst/>
                          </a:prstGeom>
                          <a:noFill/>
                          <a:ln w="9525">
                            <a:noFill/>
                            <a:miter lim="800000"/>
                            <a:headEnd/>
                            <a:tailEnd/>
                          </a:ln>
                        </pic:spPr>
                      </pic:pic>
                    </a:graphicData>
                  </a:graphic>
                </wp:inline>
              </w:drawing>
            </w:r>
          </w:p>
        </w:tc>
      </w:tr>
      <w:tr w:rsidR="000707BE" w:rsidRPr="00E74392" w:rsidTr="008B4548">
        <w:trPr>
          <w:trHeight w:val="2160"/>
        </w:trPr>
        <w:tc>
          <w:tcPr>
            <w:tcW w:w="4860" w:type="dxa"/>
            <w:gridSpan w:val="2"/>
            <w:tcBorders>
              <w:top w:val="single" w:sz="4" w:space="0" w:color="auto"/>
              <w:left w:val="single" w:sz="2" w:space="0" w:color="000000"/>
              <w:bottom w:val="single" w:sz="2" w:space="0" w:color="000000"/>
            </w:tcBorders>
            <w:shd w:val="clear" w:color="auto" w:fill="auto"/>
            <w:noWrap/>
          </w:tcPr>
          <w:p w:rsidR="000707BE" w:rsidRPr="00E74392" w:rsidRDefault="000707BE" w:rsidP="008B4548">
            <w:pPr>
              <w:pStyle w:val="a3"/>
              <w:widowControl w:val="0"/>
              <w:tabs>
                <w:tab w:val="left" w:pos="426"/>
              </w:tabs>
              <w:rPr>
                <w:color w:val="000000"/>
                <w:szCs w:val="24"/>
              </w:rPr>
            </w:pPr>
            <w:r w:rsidRPr="00E74392">
              <w:rPr>
                <w:color w:val="000000"/>
                <w:szCs w:val="24"/>
              </w:rPr>
              <w:t>[Информация о тарифах-2] размером 80x220 на стекле, отделяющем кабину водителя</w:t>
            </w:r>
          </w:p>
          <w:p w:rsidR="000707BE" w:rsidRPr="00E74392" w:rsidRDefault="000707BE" w:rsidP="008B4548">
            <w:pPr>
              <w:pStyle w:val="a3"/>
              <w:widowControl w:val="0"/>
              <w:tabs>
                <w:tab w:val="left" w:pos="426"/>
              </w:tabs>
              <w:rPr>
                <w:szCs w:val="24"/>
              </w:rPr>
            </w:pPr>
            <w:r w:rsidRPr="00E74392">
              <w:rPr>
                <w:color w:val="000000"/>
                <w:szCs w:val="24"/>
              </w:rPr>
              <w:t>1 шт.</w:t>
            </w:r>
            <w:r>
              <w:rPr>
                <w:color w:val="000000"/>
                <w:szCs w:val="24"/>
              </w:rPr>
              <w:t xml:space="preserve"> 8х22 см.</w:t>
            </w:r>
          </w:p>
        </w:tc>
        <w:tc>
          <w:tcPr>
            <w:tcW w:w="4040" w:type="dxa"/>
            <w:tcBorders>
              <w:left w:val="single" w:sz="2" w:space="0" w:color="000000"/>
              <w:bottom w:val="single" w:sz="2" w:space="0" w:color="000000"/>
              <w:right w:val="single" w:sz="2" w:space="0" w:color="000000"/>
            </w:tcBorders>
            <w:shd w:val="clear" w:color="auto" w:fill="auto"/>
            <w:noWrap/>
            <w:vAlign w:val="center"/>
          </w:tcPr>
          <w:p w:rsidR="000707BE" w:rsidRPr="00E74392" w:rsidRDefault="006B3691" w:rsidP="008B4548">
            <w:pPr>
              <w:pStyle w:val="aff3"/>
              <w:jc w:val="center"/>
              <w:rPr>
                <w:sz w:val="24"/>
                <w:szCs w:val="24"/>
              </w:rPr>
            </w:pPr>
            <w:r>
              <w:rPr>
                <w:sz w:val="24"/>
                <w:szCs w:val="24"/>
                <w:lang w:eastAsia="ru-RU"/>
              </w:rPr>
              <w:pict>
                <v:shape id="_x0000_s1095" type="#_x0000_t75" style="position:absolute;left:0;text-align:left;margin-left:0;margin-top:0;width:50pt;height:50pt;z-index:251682816;visibility:hidden;mso-position-horizontal-relative:text;mso-position-vertical-relative:text" filled="t" stroked="t">
                  <v:stroke joinstyle="round"/>
                  <v:path o:extrusionok="t" gradientshapeok="f" o:connecttype="segments"/>
                  <o:lock v:ext="edit" aspectratio="f" selection="t"/>
                </v:shape>
              </w:pict>
            </w:r>
            <w:r w:rsidR="000707BE" w:rsidRPr="00E74392">
              <w:rPr>
                <w:noProof/>
                <w:sz w:val="24"/>
                <w:szCs w:val="24"/>
                <w:lang w:eastAsia="ru-RU"/>
              </w:rPr>
              <w:drawing>
                <wp:inline distT="0" distB="0" distL="0" distR="0">
                  <wp:extent cx="643890" cy="1733550"/>
                  <wp:effectExtent l="19050" t="0" r="3810" b="0"/>
                  <wp:docPr id="6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cstate="print"/>
                          <a:srcRect/>
                          <a:stretch>
                            <a:fillRect/>
                          </a:stretch>
                        </pic:blipFill>
                        <pic:spPr bwMode="auto">
                          <a:xfrm>
                            <a:off x="0" y="0"/>
                            <a:ext cx="643890" cy="1733550"/>
                          </a:xfrm>
                          <a:prstGeom prst="rect">
                            <a:avLst/>
                          </a:prstGeom>
                          <a:noFill/>
                          <a:ln w="9525">
                            <a:noFill/>
                            <a:miter lim="800000"/>
                            <a:headEnd/>
                            <a:tailEnd/>
                          </a:ln>
                        </pic:spPr>
                      </pic:pic>
                    </a:graphicData>
                  </a:graphic>
                </wp:inline>
              </w:drawing>
            </w:r>
          </w:p>
        </w:tc>
      </w:tr>
      <w:tr w:rsidR="000707BE" w:rsidRPr="00E74392" w:rsidTr="008B4548">
        <w:trPr>
          <w:trHeight w:val="2160"/>
        </w:trPr>
        <w:tc>
          <w:tcPr>
            <w:tcW w:w="4860" w:type="dxa"/>
            <w:gridSpan w:val="2"/>
            <w:tcBorders>
              <w:top w:val="single" w:sz="4" w:space="0" w:color="auto"/>
              <w:left w:val="single" w:sz="2" w:space="0" w:color="000000"/>
              <w:bottom w:val="single" w:sz="2" w:space="0" w:color="000000"/>
            </w:tcBorders>
            <w:shd w:val="clear" w:color="auto" w:fill="auto"/>
            <w:noWrap/>
          </w:tcPr>
          <w:p w:rsidR="000707BE" w:rsidRDefault="000707BE" w:rsidP="008B4548">
            <w:pPr>
              <w:pStyle w:val="a3"/>
              <w:widowControl w:val="0"/>
              <w:tabs>
                <w:tab w:val="left" w:pos="426"/>
              </w:tabs>
              <w:rPr>
                <w:color w:val="000000"/>
                <w:sz w:val="27"/>
                <w:szCs w:val="27"/>
              </w:rPr>
            </w:pPr>
            <w:r>
              <w:rPr>
                <w:color w:val="000000"/>
                <w:sz w:val="27"/>
                <w:szCs w:val="27"/>
              </w:rPr>
              <w:lastRenderedPageBreak/>
              <w:t>Информация о служебном месте для сидения кондуктора (место нахождения согласовывается с заказчиком на каждом автобусе).</w:t>
            </w:r>
          </w:p>
          <w:p w:rsidR="000707BE" w:rsidRPr="00E74392" w:rsidRDefault="000707BE" w:rsidP="008B4548">
            <w:pPr>
              <w:pStyle w:val="a3"/>
              <w:widowControl w:val="0"/>
              <w:tabs>
                <w:tab w:val="left" w:pos="426"/>
              </w:tabs>
              <w:rPr>
                <w:color w:val="000000"/>
                <w:szCs w:val="24"/>
              </w:rPr>
            </w:pPr>
            <w:r>
              <w:rPr>
                <w:color w:val="000000"/>
                <w:sz w:val="27"/>
                <w:szCs w:val="27"/>
              </w:rPr>
              <w:t>1 шт. 12х4 см</w:t>
            </w:r>
          </w:p>
        </w:tc>
        <w:tc>
          <w:tcPr>
            <w:tcW w:w="4040" w:type="dxa"/>
            <w:tcBorders>
              <w:left w:val="single" w:sz="2" w:space="0" w:color="000000"/>
              <w:bottom w:val="single" w:sz="2" w:space="0" w:color="000000"/>
              <w:right w:val="single" w:sz="2" w:space="0" w:color="000000"/>
            </w:tcBorders>
            <w:shd w:val="clear" w:color="auto" w:fill="auto"/>
            <w:noWrap/>
            <w:vAlign w:val="center"/>
          </w:tcPr>
          <w:p w:rsidR="000707BE" w:rsidRDefault="000707BE" w:rsidP="008B4548">
            <w:pPr>
              <w:pStyle w:val="aff3"/>
              <w:jc w:val="center"/>
              <w:rPr>
                <w:sz w:val="24"/>
                <w:szCs w:val="24"/>
                <w:lang w:eastAsia="ru-RU"/>
              </w:rPr>
            </w:pPr>
            <w:r w:rsidRPr="006B5B46">
              <w:rPr>
                <w:noProof/>
                <w:sz w:val="24"/>
                <w:szCs w:val="24"/>
                <w:lang w:eastAsia="ru-RU"/>
              </w:rPr>
              <w:drawing>
                <wp:inline distT="0" distB="0" distL="0" distR="0">
                  <wp:extent cx="1524000" cy="504825"/>
                  <wp:effectExtent l="19050" t="0" r="0" b="0"/>
                  <wp:docPr id="83" name="Рисунок 83" descr="C:\Users\user\Downloads\Комплект наклеек(1)\Комплект наклеек\Волгабас\png\35. Здесь место кондуктора 12×4 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Downloads\Комплект наклеек(1)\Комплект наклеек\Волгабас\png\35. Здесь место кондуктора 12×4 cm.png"/>
                          <pic:cNvPicPr>
                            <a:picLocks noChangeAspect="1" noChangeArrowheads="1"/>
                          </pic:cNvPicPr>
                        </pic:nvPicPr>
                        <pic:blipFill>
                          <a:blip r:embed="rId27" cstate="print"/>
                          <a:srcRect/>
                          <a:stretch>
                            <a:fillRect/>
                          </a:stretch>
                        </pic:blipFill>
                        <pic:spPr bwMode="auto">
                          <a:xfrm>
                            <a:off x="0" y="0"/>
                            <a:ext cx="1524000" cy="504825"/>
                          </a:xfrm>
                          <a:prstGeom prst="rect">
                            <a:avLst/>
                          </a:prstGeom>
                          <a:noFill/>
                          <a:ln w="9525">
                            <a:noFill/>
                            <a:miter lim="800000"/>
                            <a:headEnd/>
                            <a:tailEnd/>
                          </a:ln>
                        </pic:spPr>
                      </pic:pic>
                    </a:graphicData>
                  </a:graphic>
                </wp:inline>
              </w:drawing>
            </w:r>
          </w:p>
        </w:tc>
      </w:tr>
      <w:tr w:rsidR="000707BE" w:rsidRPr="00E74392" w:rsidTr="008B4548">
        <w:tc>
          <w:tcPr>
            <w:tcW w:w="8900" w:type="dxa"/>
            <w:gridSpan w:val="3"/>
            <w:tcBorders>
              <w:left w:val="single" w:sz="2" w:space="0" w:color="000000"/>
              <w:bottom w:val="single" w:sz="2" w:space="0" w:color="000000"/>
              <w:right w:val="single" w:sz="2" w:space="0" w:color="000000"/>
            </w:tcBorders>
            <w:shd w:val="clear" w:color="auto" w:fill="auto"/>
            <w:noWrap/>
          </w:tcPr>
          <w:p w:rsidR="000707BE" w:rsidRPr="00E74392" w:rsidRDefault="000707BE" w:rsidP="008B4548">
            <w:pPr>
              <w:pStyle w:val="a3"/>
              <w:widowControl w:val="0"/>
              <w:tabs>
                <w:tab w:val="left" w:pos="426"/>
              </w:tabs>
              <w:rPr>
                <w:szCs w:val="24"/>
              </w:rPr>
            </w:pPr>
            <w:r w:rsidRPr="00E74392">
              <w:rPr>
                <w:color w:val="000000"/>
                <w:szCs w:val="24"/>
              </w:rPr>
              <w:t>Информация о безопасности в салоне</w:t>
            </w:r>
          </w:p>
        </w:tc>
      </w:tr>
      <w:tr w:rsidR="000707BE" w:rsidRPr="00E74392" w:rsidTr="008B4548">
        <w:trPr>
          <w:trHeight w:val="1668"/>
        </w:trPr>
        <w:tc>
          <w:tcPr>
            <w:tcW w:w="4860" w:type="dxa"/>
            <w:gridSpan w:val="2"/>
            <w:tcBorders>
              <w:left w:val="single" w:sz="2" w:space="0" w:color="000000"/>
              <w:bottom w:val="single" w:sz="2" w:space="0" w:color="000000"/>
            </w:tcBorders>
            <w:shd w:val="clear" w:color="auto" w:fill="auto"/>
            <w:noWrap/>
          </w:tcPr>
          <w:p w:rsidR="000707BE" w:rsidRPr="00E74392" w:rsidRDefault="000707BE" w:rsidP="008B4548">
            <w:pPr>
              <w:pStyle w:val="a3"/>
              <w:widowControl w:val="0"/>
              <w:tabs>
                <w:tab w:val="left" w:pos="426"/>
              </w:tabs>
              <w:rPr>
                <w:szCs w:val="24"/>
              </w:rPr>
            </w:pPr>
            <w:r w:rsidRPr="00E74392">
              <w:rPr>
                <w:szCs w:val="24"/>
              </w:rPr>
              <w:t>[Огнетушитель чёрный] на поверхность «за спиной» у водителя.</w:t>
            </w:r>
          </w:p>
          <w:p w:rsidR="000707BE" w:rsidRPr="00E74392" w:rsidRDefault="000707BE" w:rsidP="008B4548">
            <w:pPr>
              <w:pStyle w:val="a3"/>
              <w:widowControl w:val="0"/>
              <w:tabs>
                <w:tab w:val="left" w:pos="426"/>
              </w:tabs>
              <w:rPr>
                <w:szCs w:val="24"/>
              </w:rPr>
            </w:pPr>
            <w:r w:rsidRPr="00E74392">
              <w:rPr>
                <w:szCs w:val="24"/>
              </w:rPr>
              <w:t>И в местах расположения огнетушителей в салоне.</w:t>
            </w:r>
            <w:r>
              <w:rPr>
                <w:szCs w:val="24"/>
              </w:rPr>
              <w:t xml:space="preserve"> </w:t>
            </w:r>
            <w:r w:rsidRPr="00E74392">
              <w:rPr>
                <w:szCs w:val="24"/>
              </w:rPr>
              <w:t>2 шт.</w:t>
            </w:r>
            <w:r>
              <w:rPr>
                <w:szCs w:val="24"/>
              </w:rPr>
              <w:t xml:space="preserve"> 5х10 см.</w:t>
            </w:r>
          </w:p>
        </w:tc>
        <w:tc>
          <w:tcPr>
            <w:tcW w:w="4040" w:type="dxa"/>
            <w:tcBorders>
              <w:left w:val="single" w:sz="2" w:space="0" w:color="000000"/>
              <w:bottom w:val="single" w:sz="2" w:space="0" w:color="000000"/>
              <w:right w:val="single" w:sz="2" w:space="0" w:color="000000"/>
            </w:tcBorders>
            <w:shd w:val="clear" w:color="auto" w:fill="auto"/>
            <w:noWrap/>
            <w:vAlign w:val="center"/>
          </w:tcPr>
          <w:p w:rsidR="000707BE" w:rsidRPr="00E74392" w:rsidRDefault="006B3691" w:rsidP="008B4548">
            <w:pPr>
              <w:pStyle w:val="a3"/>
              <w:widowControl w:val="0"/>
              <w:tabs>
                <w:tab w:val="left" w:pos="426"/>
              </w:tabs>
              <w:jc w:val="center"/>
              <w:rPr>
                <w:szCs w:val="24"/>
              </w:rPr>
            </w:pPr>
            <w:r>
              <w:rPr>
                <w:szCs w:val="24"/>
                <w:lang w:bidi="hi-IN"/>
              </w:rPr>
              <w:pict>
                <v:shape id="_x0000_s1096" type="#_x0000_t75" style="position:absolute;left:0;text-align:left;margin-left:0;margin-top:0;width:50pt;height:50pt;z-index:251683840;visibility:hidden;mso-position-horizontal-relative:text;mso-position-vertical-relative:text" filled="t" stroked="t">
                  <v:stroke joinstyle="round"/>
                  <v:path o:extrusionok="t" gradientshapeok="f" o:connecttype="segments"/>
                  <o:lock v:ext="edit" aspectratio="f" selection="t"/>
                </v:shape>
              </w:pict>
            </w:r>
            <w:r w:rsidR="000707BE" w:rsidRPr="00E74392">
              <w:rPr>
                <w:noProof/>
                <w:szCs w:val="24"/>
              </w:rPr>
              <w:drawing>
                <wp:inline distT="0" distB="0" distL="0" distR="0">
                  <wp:extent cx="461010" cy="890270"/>
                  <wp:effectExtent l="19050" t="0" r="0" b="0"/>
                  <wp:docPr id="6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srcRect/>
                          <a:stretch>
                            <a:fillRect/>
                          </a:stretch>
                        </pic:blipFill>
                        <pic:spPr bwMode="auto">
                          <a:xfrm>
                            <a:off x="0" y="0"/>
                            <a:ext cx="461010" cy="890270"/>
                          </a:xfrm>
                          <a:prstGeom prst="rect">
                            <a:avLst/>
                          </a:prstGeom>
                          <a:noFill/>
                          <a:ln w="9525">
                            <a:noFill/>
                            <a:miter lim="800000"/>
                            <a:headEnd/>
                            <a:tailEnd/>
                          </a:ln>
                        </pic:spPr>
                      </pic:pic>
                    </a:graphicData>
                  </a:graphic>
                </wp:inline>
              </w:drawing>
            </w:r>
          </w:p>
        </w:tc>
      </w:tr>
      <w:tr w:rsidR="000707BE" w:rsidRPr="00E74392" w:rsidTr="008B4548">
        <w:trPr>
          <w:trHeight w:val="1668"/>
        </w:trPr>
        <w:tc>
          <w:tcPr>
            <w:tcW w:w="4860" w:type="dxa"/>
            <w:gridSpan w:val="2"/>
            <w:tcBorders>
              <w:left w:val="single" w:sz="2" w:space="0" w:color="000000"/>
              <w:bottom w:val="single" w:sz="2" w:space="0" w:color="000000"/>
            </w:tcBorders>
            <w:shd w:val="clear" w:color="auto" w:fill="auto"/>
            <w:noWrap/>
          </w:tcPr>
          <w:p w:rsidR="000707BE" w:rsidRPr="00E74392" w:rsidRDefault="000707BE" w:rsidP="008B4548">
            <w:pPr>
              <w:pStyle w:val="a3"/>
              <w:widowControl w:val="0"/>
              <w:tabs>
                <w:tab w:val="left" w:pos="426"/>
              </w:tabs>
              <w:rPr>
                <w:szCs w:val="24"/>
              </w:rPr>
            </w:pPr>
            <w:r w:rsidRPr="00E74392">
              <w:rPr>
                <w:szCs w:val="24"/>
              </w:rPr>
              <w:t>[Аптечка] на поверхность «за спиной» у водителя рядом с наклейкой [Огнетушитель]</w:t>
            </w:r>
          </w:p>
          <w:p w:rsidR="000707BE" w:rsidRPr="00E74392" w:rsidRDefault="000707BE" w:rsidP="008B4548">
            <w:pPr>
              <w:pStyle w:val="a3"/>
              <w:widowControl w:val="0"/>
              <w:tabs>
                <w:tab w:val="left" w:pos="426"/>
              </w:tabs>
              <w:rPr>
                <w:szCs w:val="24"/>
              </w:rPr>
            </w:pPr>
            <w:r w:rsidRPr="00E74392">
              <w:rPr>
                <w:szCs w:val="24"/>
              </w:rPr>
              <w:t>1 шт</w:t>
            </w:r>
            <w:r>
              <w:rPr>
                <w:szCs w:val="24"/>
              </w:rPr>
              <w:t>. 10х10 см.</w:t>
            </w:r>
          </w:p>
        </w:tc>
        <w:tc>
          <w:tcPr>
            <w:tcW w:w="4040" w:type="dxa"/>
            <w:tcBorders>
              <w:left w:val="single" w:sz="2" w:space="0" w:color="000000"/>
              <w:bottom w:val="single" w:sz="2" w:space="0" w:color="000000"/>
              <w:right w:val="single" w:sz="2" w:space="0" w:color="000000"/>
            </w:tcBorders>
            <w:shd w:val="clear" w:color="auto" w:fill="auto"/>
            <w:noWrap/>
            <w:vAlign w:val="center"/>
          </w:tcPr>
          <w:p w:rsidR="000707BE" w:rsidRPr="00E74392" w:rsidRDefault="006B3691" w:rsidP="008B4548">
            <w:pPr>
              <w:pStyle w:val="a3"/>
              <w:widowControl w:val="0"/>
              <w:tabs>
                <w:tab w:val="left" w:pos="426"/>
              </w:tabs>
              <w:jc w:val="center"/>
              <w:rPr>
                <w:szCs w:val="24"/>
              </w:rPr>
            </w:pPr>
            <w:r>
              <w:rPr>
                <w:szCs w:val="24"/>
                <w:lang w:bidi="hi-IN"/>
              </w:rPr>
              <w:pict>
                <v:shape id="_x0000_s1097" type="#_x0000_t75" style="position:absolute;left:0;text-align:left;margin-left:0;margin-top:0;width:50pt;height:50pt;z-index:251684864;visibility:hidden;mso-position-horizontal-relative:text;mso-position-vertical-relative:text" filled="t" stroked="t">
                  <v:stroke joinstyle="round"/>
                  <v:path o:extrusionok="t" gradientshapeok="f" o:connecttype="segments"/>
                  <o:lock v:ext="edit" aspectratio="f" selection="t"/>
                </v:shape>
              </w:pict>
            </w:r>
            <w:r w:rsidR="000707BE" w:rsidRPr="00E74392">
              <w:rPr>
                <w:noProof/>
                <w:szCs w:val="24"/>
              </w:rPr>
              <w:drawing>
                <wp:inline distT="0" distB="0" distL="0" distR="0">
                  <wp:extent cx="922655" cy="914400"/>
                  <wp:effectExtent l="19050" t="0" r="0" b="0"/>
                  <wp:docPr id="67"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cstate="print"/>
                          <a:srcRect/>
                          <a:stretch>
                            <a:fillRect/>
                          </a:stretch>
                        </pic:blipFill>
                        <pic:spPr bwMode="auto">
                          <a:xfrm>
                            <a:off x="0" y="0"/>
                            <a:ext cx="922655" cy="914400"/>
                          </a:xfrm>
                          <a:prstGeom prst="rect">
                            <a:avLst/>
                          </a:prstGeom>
                          <a:noFill/>
                          <a:ln w="9525">
                            <a:noFill/>
                            <a:miter lim="800000"/>
                            <a:headEnd/>
                            <a:tailEnd/>
                          </a:ln>
                        </pic:spPr>
                      </pic:pic>
                    </a:graphicData>
                  </a:graphic>
                </wp:inline>
              </w:drawing>
            </w:r>
          </w:p>
        </w:tc>
      </w:tr>
      <w:tr w:rsidR="000707BE" w:rsidRPr="00E74392" w:rsidTr="008B4548">
        <w:trPr>
          <w:trHeight w:val="1947"/>
        </w:trPr>
        <w:tc>
          <w:tcPr>
            <w:tcW w:w="4860" w:type="dxa"/>
            <w:gridSpan w:val="2"/>
            <w:tcBorders>
              <w:left w:val="single" w:sz="2" w:space="0" w:color="000000"/>
              <w:bottom w:val="single" w:sz="4" w:space="0" w:color="auto"/>
            </w:tcBorders>
            <w:shd w:val="clear" w:color="auto" w:fill="auto"/>
            <w:noWrap/>
          </w:tcPr>
          <w:p w:rsidR="000707BE" w:rsidRPr="00E74392" w:rsidRDefault="000707BE" w:rsidP="008B4548">
            <w:pPr>
              <w:pStyle w:val="a3"/>
              <w:widowControl w:val="0"/>
              <w:tabs>
                <w:tab w:val="left" w:pos="426"/>
              </w:tabs>
              <w:rPr>
                <w:szCs w:val="24"/>
              </w:rPr>
            </w:pPr>
            <w:proofErr w:type="gramStart"/>
            <w:r w:rsidRPr="00E74392">
              <w:rPr>
                <w:szCs w:val="24"/>
              </w:rPr>
              <w:t>[Не отвлекайте водителя чёрная] либо [Не отвлекайте водителя белая] (в зависимости от фона) на поверхность «за спиной» у водителя</w:t>
            </w:r>
            <w:proofErr w:type="gramEnd"/>
          </w:p>
          <w:p w:rsidR="000707BE" w:rsidRPr="00E74392" w:rsidRDefault="000707BE" w:rsidP="008B4548">
            <w:pPr>
              <w:pStyle w:val="a3"/>
              <w:widowControl w:val="0"/>
              <w:tabs>
                <w:tab w:val="left" w:pos="426"/>
              </w:tabs>
              <w:rPr>
                <w:szCs w:val="24"/>
              </w:rPr>
            </w:pPr>
            <w:r w:rsidRPr="00E74392">
              <w:rPr>
                <w:szCs w:val="24"/>
              </w:rPr>
              <w:t>1 шт</w:t>
            </w:r>
            <w:r>
              <w:rPr>
                <w:szCs w:val="24"/>
              </w:rPr>
              <w:t>. 13х4 см.</w:t>
            </w:r>
          </w:p>
        </w:tc>
        <w:tc>
          <w:tcPr>
            <w:tcW w:w="4040" w:type="dxa"/>
            <w:tcBorders>
              <w:left w:val="single" w:sz="2" w:space="0" w:color="000000"/>
              <w:bottom w:val="single" w:sz="4" w:space="0" w:color="auto"/>
              <w:right w:val="single" w:sz="2" w:space="0" w:color="000000"/>
            </w:tcBorders>
            <w:shd w:val="clear" w:color="auto" w:fill="auto"/>
            <w:noWrap/>
            <w:vAlign w:val="center"/>
          </w:tcPr>
          <w:p w:rsidR="000707BE" w:rsidRPr="00E74392" w:rsidRDefault="006B3691" w:rsidP="008B4548">
            <w:pPr>
              <w:pStyle w:val="aff3"/>
              <w:jc w:val="center"/>
              <w:rPr>
                <w:sz w:val="24"/>
                <w:szCs w:val="24"/>
              </w:rPr>
            </w:pPr>
            <w:r>
              <w:rPr>
                <w:sz w:val="24"/>
                <w:szCs w:val="24"/>
                <w:lang w:eastAsia="ru-RU"/>
              </w:rPr>
              <w:pict>
                <v:shape id="_x0000_s1098" type="#_x0000_t75" style="position:absolute;left:0;text-align:left;margin-left:0;margin-top:0;width:50pt;height:50pt;z-index:251685888;visibility:hidden;mso-position-horizontal-relative:text;mso-position-vertical-relative:text" filled="t" stroked="t">
                  <v:stroke joinstyle="round"/>
                  <v:path o:extrusionok="t" gradientshapeok="f" o:connecttype="segments"/>
                  <o:lock v:ext="edit" aspectratio="f" selection="t"/>
                </v:shape>
              </w:pict>
            </w:r>
            <w:r w:rsidR="000707BE" w:rsidRPr="00E74392">
              <w:rPr>
                <w:noProof/>
                <w:sz w:val="24"/>
                <w:szCs w:val="24"/>
                <w:lang w:eastAsia="ru-RU"/>
              </w:rPr>
              <w:drawing>
                <wp:inline distT="0" distB="0" distL="0" distR="0">
                  <wp:extent cx="1637665" cy="501015"/>
                  <wp:effectExtent l="19050" t="0" r="635" b="0"/>
                  <wp:docPr id="6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srcRect/>
                          <a:stretch>
                            <a:fillRect/>
                          </a:stretch>
                        </pic:blipFill>
                        <pic:spPr bwMode="auto">
                          <a:xfrm>
                            <a:off x="0" y="0"/>
                            <a:ext cx="1637665" cy="501015"/>
                          </a:xfrm>
                          <a:prstGeom prst="rect">
                            <a:avLst/>
                          </a:prstGeom>
                          <a:noFill/>
                          <a:ln w="9525">
                            <a:noFill/>
                            <a:miter lim="800000"/>
                            <a:headEnd/>
                            <a:tailEnd/>
                          </a:ln>
                        </pic:spPr>
                      </pic:pic>
                    </a:graphicData>
                  </a:graphic>
                </wp:inline>
              </w:drawing>
            </w:r>
          </w:p>
        </w:tc>
      </w:tr>
      <w:tr w:rsidR="000707BE" w:rsidRPr="00E74392" w:rsidTr="008B4548">
        <w:trPr>
          <w:trHeight w:val="1472"/>
        </w:trPr>
        <w:tc>
          <w:tcPr>
            <w:tcW w:w="4860" w:type="dxa"/>
            <w:gridSpan w:val="2"/>
            <w:tcBorders>
              <w:top w:val="single" w:sz="4" w:space="0" w:color="auto"/>
              <w:left w:val="single" w:sz="4" w:space="0" w:color="auto"/>
              <w:bottom w:val="single" w:sz="4" w:space="0" w:color="auto"/>
              <w:right w:val="single" w:sz="4" w:space="0" w:color="auto"/>
            </w:tcBorders>
            <w:shd w:val="clear" w:color="auto" w:fill="auto"/>
            <w:noWrap/>
          </w:tcPr>
          <w:p w:rsidR="000707BE" w:rsidRPr="00551BC5" w:rsidRDefault="000707BE" w:rsidP="008B4548">
            <w:pPr>
              <w:pStyle w:val="a3"/>
              <w:widowControl w:val="0"/>
              <w:tabs>
                <w:tab w:val="left" w:pos="426"/>
              </w:tabs>
              <w:rPr>
                <w:color w:val="060606"/>
                <w:szCs w:val="24"/>
                <w:shd w:val="clear" w:color="auto" w:fill="FFFFFF"/>
              </w:rPr>
            </w:pPr>
            <w:proofErr w:type="gramStart"/>
            <w:r w:rsidRPr="00551BC5">
              <w:rPr>
                <w:color w:val="060606"/>
                <w:szCs w:val="24"/>
                <w:shd w:val="clear" w:color="auto" w:fill="FFFFFF"/>
              </w:rPr>
              <w:t>Имена] в кармане, располагается с внутренней стороны кабины внизу</w:t>
            </w:r>
            <w:proofErr w:type="gramEnd"/>
          </w:p>
          <w:p w:rsidR="000707BE" w:rsidRPr="00551BC5" w:rsidRDefault="000707BE" w:rsidP="008B4548">
            <w:pPr>
              <w:pStyle w:val="a3"/>
              <w:widowControl w:val="0"/>
              <w:tabs>
                <w:tab w:val="left" w:pos="426"/>
              </w:tabs>
              <w:rPr>
                <w:color w:val="060606"/>
                <w:szCs w:val="24"/>
                <w:shd w:val="clear" w:color="auto" w:fill="FFFFFF"/>
              </w:rPr>
            </w:pPr>
            <w:r w:rsidRPr="00551BC5">
              <w:rPr>
                <w:color w:val="060606"/>
                <w:szCs w:val="24"/>
                <w:shd w:val="clear" w:color="auto" w:fill="FFFFFF"/>
              </w:rPr>
              <w:t xml:space="preserve">Изготавливается в виде держателя </w:t>
            </w:r>
            <w:proofErr w:type="gramStart"/>
            <w:r w:rsidRPr="00551BC5">
              <w:rPr>
                <w:color w:val="060606"/>
                <w:szCs w:val="24"/>
                <w:shd w:val="clear" w:color="auto" w:fill="FFFFFF"/>
              </w:rPr>
              <w:t>из</w:t>
            </w:r>
            <w:proofErr w:type="gramEnd"/>
            <w:r w:rsidRPr="00551BC5">
              <w:rPr>
                <w:color w:val="060606"/>
                <w:szCs w:val="24"/>
                <w:shd w:val="clear" w:color="auto" w:fill="FFFFFF"/>
              </w:rPr>
              <w:t xml:space="preserve"> прозрачного </w:t>
            </w:r>
            <w:proofErr w:type="spellStart"/>
            <w:r w:rsidRPr="00551BC5">
              <w:rPr>
                <w:color w:val="060606"/>
                <w:szCs w:val="24"/>
                <w:shd w:val="clear" w:color="auto" w:fill="FFFFFF"/>
              </w:rPr>
              <w:t>оргпластика</w:t>
            </w:r>
            <w:proofErr w:type="spellEnd"/>
            <w:r w:rsidRPr="00551BC5">
              <w:rPr>
                <w:color w:val="060606"/>
                <w:szCs w:val="24"/>
                <w:shd w:val="clear" w:color="auto" w:fill="FFFFFF"/>
              </w:rPr>
              <w:t>. Монтаж с помощью двухстороннего прозрачного скотча</w:t>
            </w:r>
          </w:p>
          <w:p w:rsidR="000707BE" w:rsidRDefault="000707BE" w:rsidP="008B4548">
            <w:pPr>
              <w:pStyle w:val="a3"/>
              <w:widowControl w:val="0"/>
              <w:tabs>
                <w:tab w:val="left" w:pos="426"/>
              </w:tabs>
              <w:rPr>
                <w:color w:val="060606"/>
                <w:szCs w:val="24"/>
                <w:shd w:val="clear" w:color="auto" w:fill="FFFFFF"/>
              </w:rPr>
            </w:pPr>
            <w:r w:rsidRPr="00551BC5">
              <w:rPr>
                <w:color w:val="060606"/>
                <w:szCs w:val="24"/>
                <w:shd w:val="clear" w:color="auto" w:fill="FFFFFF"/>
              </w:rPr>
              <w:t>Расположение кармана согласовывается с заказчиком</w:t>
            </w:r>
            <w:r>
              <w:rPr>
                <w:color w:val="060606"/>
                <w:szCs w:val="24"/>
                <w:shd w:val="clear" w:color="auto" w:fill="FFFFFF"/>
              </w:rPr>
              <w:t xml:space="preserve">. </w:t>
            </w:r>
          </w:p>
          <w:p w:rsidR="000707BE" w:rsidRPr="00E74392" w:rsidRDefault="000707BE" w:rsidP="008B4548">
            <w:pPr>
              <w:pStyle w:val="a3"/>
              <w:widowControl w:val="0"/>
              <w:tabs>
                <w:tab w:val="left" w:pos="426"/>
              </w:tabs>
              <w:rPr>
                <w:szCs w:val="24"/>
              </w:rPr>
            </w:pPr>
            <w:r w:rsidRPr="00E74392">
              <w:rPr>
                <w:color w:val="000000"/>
                <w:szCs w:val="24"/>
                <w:shd w:val="clear" w:color="auto" w:fill="FFFFFF"/>
              </w:rPr>
              <w:t>1 шт</w:t>
            </w:r>
            <w:r>
              <w:rPr>
                <w:color w:val="000000"/>
                <w:szCs w:val="24"/>
                <w:shd w:val="clear" w:color="auto" w:fill="FFFFFF"/>
              </w:rPr>
              <w:t>. 12х4 см.</w:t>
            </w:r>
          </w:p>
        </w:tc>
        <w:tc>
          <w:tcPr>
            <w:tcW w:w="4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07BE" w:rsidRPr="00E74392" w:rsidRDefault="006B3691" w:rsidP="008B4548">
            <w:pPr>
              <w:pStyle w:val="aff3"/>
              <w:jc w:val="center"/>
              <w:rPr>
                <w:sz w:val="24"/>
                <w:szCs w:val="24"/>
              </w:rPr>
            </w:pPr>
            <w:r>
              <w:rPr>
                <w:sz w:val="24"/>
                <w:szCs w:val="24"/>
                <w:lang w:eastAsia="ru-RU"/>
              </w:rPr>
              <w:pict>
                <v:shape id="_x0000_s1099" type="#_x0000_t75" style="position:absolute;left:0;text-align:left;margin-left:0;margin-top:0;width:50pt;height:50pt;z-index:251686912;visibility:hidden;mso-position-horizontal-relative:text;mso-position-vertical-relative:text" filled="t" stroked="t">
                  <v:stroke joinstyle="round"/>
                  <v:path o:extrusionok="t" gradientshapeok="f" o:connecttype="segments"/>
                  <o:lock v:ext="edit" aspectratio="f" selection="t"/>
                </v:shape>
              </w:pict>
            </w:r>
            <w:r w:rsidR="000707BE">
              <w:rPr>
                <w:noProof/>
                <w:lang w:eastAsia="ru-RU"/>
              </w:rPr>
              <w:drawing>
                <wp:inline distT="0" distB="0" distL="0" distR="0">
                  <wp:extent cx="2048510" cy="511810"/>
                  <wp:effectExtent l="19050" t="0" r="8890" b="0"/>
                  <wp:docPr id="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2048510" cy="511810"/>
                          </a:xfrm>
                          <a:prstGeom prst="rect">
                            <a:avLst/>
                          </a:prstGeom>
                          <a:noFill/>
                          <a:ln w="9525">
                            <a:noFill/>
                            <a:miter lim="800000"/>
                            <a:headEnd/>
                            <a:tailEnd/>
                          </a:ln>
                        </pic:spPr>
                      </pic:pic>
                    </a:graphicData>
                  </a:graphic>
                </wp:inline>
              </w:drawing>
            </w:r>
          </w:p>
        </w:tc>
      </w:tr>
      <w:tr w:rsidR="000707BE" w:rsidRPr="00E74392" w:rsidTr="008B4548">
        <w:trPr>
          <w:trHeight w:val="1472"/>
        </w:trPr>
        <w:tc>
          <w:tcPr>
            <w:tcW w:w="4860" w:type="dxa"/>
            <w:gridSpan w:val="2"/>
            <w:tcBorders>
              <w:top w:val="single" w:sz="4" w:space="0" w:color="auto"/>
              <w:left w:val="single" w:sz="4" w:space="0" w:color="auto"/>
              <w:bottom w:val="single" w:sz="4" w:space="0" w:color="auto"/>
              <w:right w:val="single" w:sz="4" w:space="0" w:color="auto"/>
            </w:tcBorders>
            <w:shd w:val="clear" w:color="auto" w:fill="auto"/>
            <w:noWrap/>
          </w:tcPr>
          <w:p w:rsidR="000707BE" w:rsidRPr="00E74392" w:rsidRDefault="000707BE" w:rsidP="008B4548">
            <w:pPr>
              <w:pStyle w:val="a3"/>
              <w:widowControl w:val="0"/>
              <w:tabs>
                <w:tab w:val="left" w:pos="426"/>
              </w:tabs>
              <w:rPr>
                <w:color w:val="060606"/>
                <w:szCs w:val="24"/>
                <w:shd w:val="clear" w:color="auto" w:fill="FFFFFF"/>
              </w:rPr>
            </w:pPr>
            <w:r w:rsidRPr="00E74392">
              <w:rPr>
                <w:color w:val="060606"/>
                <w:szCs w:val="24"/>
                <w:shd w:val="clear" w:color="auto" w:fill="FFFFFF"/>
              </w:rPr>
              <w:t>[Проходите в салон] на стекле, отделяющем кабину водителя (при его наличии)</w:t>
            </w:r>
          </w:p>
          <w:p w:rsidR="000707BE" w:rsidRPr="00E74392" w:rsidRDefault="000707BE" w:rsidP="008B4548">
            <w:pPr>
              <w:pStyle w:val="a3"/>
              <w:widowControl w:val="0"/>
              <w:tabs>
                <w:tab w:val="left" w:pos="426"/>
              </w:tabs>
              <w:rPr>
                <w:color w:val="060606"/>
                <w:szCs w:val="24"/>
                <w:shd w:val="clear" w:color="auto" w:fill="FFFFFF"/>
              </w:rPr>
            </w:pPr>
            <w:r w:rsidRPr="00E74392">
              <w:rPr>
                <w:color w:val="060606"/>
                <w:szCs w:val="24"/>
                <w:shd w:val="clear" w:color="auto" w:fill="FFFFFF"/>
              </w:rPr>
              <w:t>1 шт.</w:t>
            </w:r>
            <w:r>
              <w:rPr>
                <w:color w:val="060606"/>
                <w:szCs w:val="24"/>
                <w:shd w:val="clear" w:color="auto" w:fill="FFFFFF"/>
              </w:rPr>
              <w:t xml:space="preserve"> 11х4 см.</w:t>
            </w:r>
          </w:p>
        </w:tc>
        <w:tc>
          <w:tcPr>
            <w:tcW w:w="4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07BE" w:rsidRPr="00E74392" w:rsidRDefault="006B3691" w:rsidP="008B4548">
            <w:pPr>
              <w:pStyle w:val="aff3"/>
              <w:jc w:val="center"/>
              <w:rPr>
                <w:sz w:val="24"/>
                <w:szCs w:val="24"/>
                <w:lang w:eastAsia="ru-RU"/>
              </w:rPr>
            </w:pPr>
            <w:r>
              <w:rPr>
                <w:sz w:val="24"/>
                <w:szCs w:val="24"/>
                <w:lang w:eastAsia="ru-RU"/>
              </w:rPr>
              <w:pict>
                <v:shape id="_x0000_s1100" type="#_x0000_t75" style="position:absolute;left:0;text-align:left;margin-left:0;margin-top:0;width:50pt;height:50pt;z-index:251687936;visibility:hidden;mso-position-horizontal-relative:text;mso-position-vertical-relative:text" filled="t" stroked="t">
                  <v:stroke joinstyle="round"/>
                  <v:path o:extrusionok="t" gradientshapeok="f" o:connecttype="segments"/>
                  <o:lock v:ext="edit" aspectratio="f" selection="t"/>
                </v:shape>
              </w:pict>
            </w:r>
            <w:r w:rsidR="000707BE" w:rsidRPr="00E74392">
              <w:rPr>
                <w:noProof/>
                <w:sz w:val="24"/>
                <w:szCs w:val="24"/>
                <w:lang w:eastAsia="ru-RU"/>
              </w:rPr>
              <w:drawing>
                <wp:inline distT="0" distB="0" distL="0" distR="0">
                  <wp:extent cx="1605915" cy="580390"/>
                  <wp:effectExtent l="19050" t="0" r="0" b="0"/>
                  <wp:docPr id="7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srcRect/>
                          <a:stretch>
                            <a:fillRect/>
                          </a:stretch>
                        </pic:blipFill>
                        <pic:spPr bwMode="auto">
                          <a:xfrm>
                            <a:off x="0" y="0"/>
                            <a:ext cx="1605915" cy="580390"/>
                          </a:xfrm>
                          <a:prstGeom prst="rect">
                            <a:avLst/>
                          </a:prstGeom>
                          <a:noFill/>
                          <a:ln w="9525">
                            <a:noFill/>
                            <a:miter lim="800000"/>
                            <a:headEnd/>
                            <a:tailEnd/>
                          </a:ln>
                        </pic:spPr>
                      </pic:pic>
                    </a:graphicData>
                  </a:graphic>
                </wp:inline>
              </w:drawing>
            </w:r>
          </w:p>
        </w:tc>
      </w:tr>
      <w:tr w:rsidR="000707BE" w:rsidRPr="00E74392" w:rsidTr="008B4548">
        <w:tc>
          <w:tcPr>
            <w:tcW w:w="8900" w:type="dxa"/>
            <w:gridSpan w:val="3"/>
            <w:tcBorders>
              <w:left w:val="single" w:sz="2" w:space="0" w:color="000000"/>
              <w:bottom w:val="single" w:sz="2" w:space="0" w:color="000000"/>
              <w:right w:val="single" w:sz="2" w:space="0" w:color="000000"/>
            </w:tcBorders>
            <w:shd w:val="clear" w:color="auto" w:fill="auto"/>
            <w:noWrap/>
          </w:tcPr>
          <w:p w:rsidR="000707BE" w:rsidRPr="00E74392" w:rsidRDefault="000707BE" w:rsidP="008B4548">
            <w:pPr>
              <w:pStyle w:val="a3"/>
              <w:widowControl w:val="0"/>
              <w:tabs>
                <w:tab w:val="left" w:pos="426"/>
              </w:tabs>
              <w:rPr>
                <w:szCs w:val="24"/>
              </w:rPr>
            </w:pPr>
            <w:r w:rsidRPr="00E74392">
              <w:rPr>
                <w:color w:val="000000"/>
                <w:szCs w:val="24"/>
              </w:rPr>
              <w:t>Информация о специальных местах в салоне</w:t>
            </w:r>
          </w:p>
        </w:tc>
      </w:tr>
      <w:tr w:rsidR="000707BE" w:rsidRPr="00E74392" w:rsidTr="008B4548">
        <w:trPr>
          <w:trHeight w:val="1668"/>
        </w:trPr>
        <w:tc>
          <w:tcPr>
            <w:tcW w:w="4860" w:type="dxa"/>
            <w:gridSpan w:val="2"/>
            <w:tcBorders>
              <w:left w:val="single" w:sz="2" w:space="0" w:color="000000"/>
              <w:bottom w:val="single" w:sz="2" w:space="0" w:color="000000"/>
            </w:tcBorders>
            <w:shd w:val="clear" w:color="auto" w:fill="auto"/>
            <w:noWrap/>
          </w:tcPr>
          <w:p w:rsidR="000707BE" w:rsidRPr="00E74392" w:rsidRDefault="000707BE" w:rsidP="008B4548">
            <w:pPr>
              <w:pStyle w:val="a3"/>
              <w:widowControl w:val="0"/>
              <w:tabs>
                <w:tab w:val="left" w:pos="426"/>
              </w:tabs>
              <w:rPr>
                <w:color w:val="000000"/>
                <w:szCs w:val="24"/>
              </w:rPr>
            </w:pPr>
            <w:r w:rsidRPr="00E74392">
              <w:rPr>
                <w:color w:val="000000"/>
                <w:szCs w:val="24"/>
              </w:rPr>
              <w:t>[Ребёнок вправо] на панели напротив второй двери, рядом с соответствующими кнопками (при их наличии)</w:t>
            </w:r>
          </w:p>
          <w:p w:rsidR="000707BE" w:rsidRPr="00E74392" w:rsidRDefault="000707BE" w:rsidP="008B4548">
            <w:pPr>
              <w:pStyle w:val="a3"/>
              <w:widowControl w:val="0"/>
              <w:tabs>
                <w:tab w:val="left" w:pos="426"/>
              </w:tabs>
              <w:rPr>
                <w:szCs w:val="24"/>
              </w:rPr>
            </w:pPr>
            <w:r w:rsidRPr="00E74392">
              <w:rPr>
                <w:color w:val="000000"/>
                <w:szCs w:val="24"/>
              </w:rPr>
              <w:t>1 шт</w:t>
            </w:r>
            <w:r>
              <w:rPr>
                <w:color w:val="000000"/>
                <w:szCs w:val="24"/>
              </w:rPr>
              <w:t>. 8х10 см.</w:t>
            </w:r>
          </w:p>
        </w:tc>
        <w:tc>
          <w:tcPr>
            <w:tcW w:w="4040" w:type="dxa"/>
            <w:tcBorders>
              <w:left w:val="single" w:sz="2" w:space="0" w:color="000000"/>
              <w:bottom w:val="single" w:sz="2" w:space="0" w:color="000000"/>
              <w:right w:val="single" w:sz="2" w:space="0" w:color="000000"/>
            </w:tcBorders>
            <w:shd w:val="clear" w:color="auto" w:fill="auto"/>
            <w:noWrap/>
            <w:vAlign w:val="center"/>
          </w:tcPr>
          <w:p w:rsidR="000707BE" w:rsidRPr="00E74392" w:rsidRDefault="006B3691" w:rsidP="008B4548">
            <w:pPr>
              <w:pStyle w:val="aff3"/>
              <w:jc w:val="center"/>
              <w:rPr>
                <w:sz w:val="24"/>
                <w:szCs w:val="24"/>
              </w:rPr>
            </w:pPr>
            <w:r>
              <w:rPr>
                <w:sz w:val="24"/>
                <w:szCs w:val="24"/>
                <w:lang w:eastAsia="ru-RU"/>
              </w:rPr>
              <w:pict>
                <v:shape id="_x0000_s1101" type="#_x0000_t75" style="position:absolute;left:0;text-align:left;margin-left:0;margin-top:0;width:50pt;height:50pt;z-index:251688960;visibility:hidden;mso-position-horizontal-relative:text;mso-position-vertical-relative:text" filled="t" stroked="t">
                  <v:stroke joinstyle="round"/>
                  <v:path o:extrusionok="t" gradientshapeok="f" o:connecttype="segments"/>
                  <o:lock v:ext="edit" aspectratio="f" selection="t"/>
                </v:shape>
              </w:pict>
            </w:r>
            <w:r w:rsidR="000707BE" w:rsidRPr="00E74392">
              <w:rPr>
                <w:noProof/>
                <w:sz w:val="24"/>
                <w:szCs w:val="24"/>
                <w:lang w:eastAsia="ru-RU"/>
              </w:rPr>
              <w:drawing>
                <wp:inline distT="0" distB="0" distL="0" distR="0">
                  <wp:extent cx="795020" cy="1002030"/>
                  <wp:effectExtent l="19050" t="0" r="5080" b="0"/>
                  <wp:docPr id="7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cstate="print"/>
                          <a:srcRect/>
                          <a:stretch>
                            <a:fillRect/>
                          </a:stretch>
                        </pic:blipFill>
                        <pic:spPr bwMode="auto">
                          <a:xfrm>
                            <a:off x="0" y="0"/>
                            <a:ext cx="795020" cy="1002030"/>
                          </a:xfrm>
                          <a:prstGeom prst="rect">
                            <a:avLst/>
                          </a:prstGeom>
                          <a:noFill/>
                          <a:ln w="9525">
                            <a:noFill/>
                            <a:miter lim="800000"/>
                            <a:headEnd/>
                            <a:tailEnd/>
                          </a:ln>
                        </pic:spPr>
                      </pic:pic>
                    </a:graphicData>
                  </a:graphic>
                </wp:inline>
              </w:drawing>
            </w:r>
          </w:p>
        </w:tc>
      </w:tr>
      <w:tr w:rsidR="000707BE" w:rsidRPr="00E74392" w:rsidTr="008B4548">
        <w:trPr>
          <w:trHeight w:val="1997"/>
        </w:trPr>
        <w:tc>
          <w:tcPr>
            <w:tcW w:w="4860" w:type="dxa"/>
            <w:gridSpan w:val="2"/>
            <w:tcBorders>
              <w:left w:val="single" w:sz="2" w:space="0" w:color="000000"/>
              <w:bottom w:val="single" w:sz="2" w:space="0" w:color="000000"/>
            </w:tcBorders>
            <w:shd w:val="clear" w:color="auto" w:fill="auto"/>
            <w:noWrap/>
          </w:tcPr>
          <w:p w:rsidR="000707BE" w:rsidRPr="00E74392" w:rsidRDefault="000707BE" w:rsidP="008B4548">
            <w:pPr>
              <w:pStyle w:val="a3"/>
              <w:widowControl w:val="0"/>
              <w:tabs>
                <w:tab w:val="left" w:pos="426"/>
              </w:tabs>
              <w:rPr>
                <w:color w:val="000000"/>
                <w:szCs w:val="24"/>
              </w:rPr>
            </w:pPr>
            <w:r w:rsidRPr="00E74392">
              <w:rPr>
                <w:color w:val="000000"/>
                <w:szCs w:val="24"/>
              </w:rPr>
              <w:lastRenderedPageBreak/>
              <w:t>[Инвалид с инструкцией] на панели напротив второй двери, рядом с соответствующими кнопками (при их наличии)</w:t>
            </w:r>
          </w:p>
          <w:p w:rsidR="000707BE" w:rsidRPr="00E74392" w:rsidRDefault="000707BE" w:rsidP="008B4548">
            <w:pPr>
              <w:pStyle w:val="a3"/>
              <w:widowControl w:val="0"/>
              <w:tabs>
                <w:tab w:val="left" w:pos="426"/>
              </w:tabs>
              <w:rPr>
                <w:szCs w:val="24"/>
              </w:rPr>
            </w:pPr>
            <w:r w:rsidRPr="00E74392">
              <w:rPr>
                <w:color w:val="000000"/>
                <w:szCs w:val="24"/>
              </w:rPr>
              <w:t>1 шт.</w:t>
            </w:r>
            <w:r>
              <w:rPr>
                <w:color w:val="000000"/>
                <w:szCs w:val="24"/>
              </w:rPr>
              <w:t xml:space="preserve"> 14х10 см.</w:t>
            </w:r>
          </w:p>
        </w:tc>
        <w:tc>
          <w:tcPr>
            <w:tcW w:w="4040" w:type="dxa"/>
            <w:tcBorders>
              <w:left w:val="single" w:sz="2" w:space="0" w:color="000000"/>
              <w:bottom w:val="single" w:sz="2" w:space="0" w:color="000000"/>
              <w:right w:val="single" w:sz="2" w:space="0" w:color="000000"/>
            </w:tcBorders>
            <w:shd w:val="clear" w:color="auto" w:fill="auto"/>
            <w:noWrap/>
            <w:vAlign w:val="center"/>
          </w:tcPr>
          <w:p w:rsidR="000707BE" w:rsidRPr="00E74392" w:rsidRDefault="006B3691" w:rsidP="008B4548">
            <w:pPr>
              <w:pStyle w:val="aff3"/>
              <w:jc w:val="center"/>
              <w:rPr>
                <w:sz w:val="24"/>
                <w:szCs w:val="24"/>
              </w:rPr>
            </w:pPr>
            <w:r>
              <w:rPr>
                <w:sz w:val="24"/>
                <w:szCs w:val="24"/>
                <w:lang w:eastAsia="ru-RU"/>
              </w:rPr>
              <w:pict>
                <v:shape id="_x0000_s1102" type="#_x0000_t75" style="position:absolute;left:0;text-align:left;margin-left:0;margin-top:0;width:50pt;height:50pt;z-index:251689984;visibility:hidden;mso-position-horizontal-relative:text;mso-position-vertical-relative:text" filled="t" stroked="t">
                  <v:stroke joinstyle="round"/>
                  <v:path o:extrusionok="t" gradientshapeok="f" o:connecttype="segments"/>
                  <o:lock v:ext="edit" aspectratio="f" selection="t"/>
                </v:shape>
              </w:pict>
            </w:r>
            <w:r w:rsidR="000707BE" w:rsidRPr="00E74392">
              <w:rPr>
                <w:noProof/>
                <w:sz w:val="24"/>
                <w:szCs w:val="24"/>
                <w:lang w:eastAsia="ru-RU"/>
              </w:rPr>
              <w:drawing>
                <wp:inline distT="0" distB="0" distL="0" distR="0">
                  <wp:extent cx="1621790" cy="1153160"/>
                  <wp:effectExtent l="19050" t="0" r="0" b="0"/>
                  <wp:docPr id="7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srcRect/>
                          <a:stretch>
                            <a:fillRect/>
                          </a:stretch>
                        </pic:blipFill>
                        <pic:spPr bwMode="auto">
                          <a:xfrm>
                            <a:off x="0" y="0"/>
                            <a:ext cx="1621790" cy="1153160"/>
                          </a:xfrm>
                          <a:prstGeom prst="rect">
                            <a:avLst/>
                          </a:prstGeom>
                          <a:noFill/>
                          <a:ln w="9525">
                            <a:noFill/>
                            <a:miter lim="800000"/>
                            <a:headEnd/>
                            <a:tailEnd/>
                          </a:ln>
                        </pic:spPr>
                      </pic:pic>
                    </a:graphicData>
                  </a:graphic>
                </wp:inline>
              </w:drawing>
            </w:r>
          </w:p>
        </w:tc>
      </w:tr>
      <w:tr w:rsidR="000707BE" w:rsidRPr="00E74392" w:rsidTr="008B4548">
        <w:trPr>
          <w:trHeight w:val="2040"/>
        </w:trPr>
        <w:tc>
          <w:tcPr>
            <w:tcW w:w="4860" w:type="dxa"/>
            <w:gridSpan w:val="2"/>
            <w:tcBorders>
              <w:left w:val="single" w:sz="2" w:space="0" w:color="000000"/>
              <w:bottom w:val="single" w:sz="2" w:space="0" w:color="000000"/>
            </w:tcBorders>
            <w:shd w:val="clear" w:color="auto" w:fill="auto"/>
            <w:noWrap/>
          </w:tcPr>
          <w:p w:rsidR="000707BE" w:rsidRPr="00E74392" w:rsidRDefault="000707BE" w:rsidP="008B4548">
            <w:pPr>
              <w:pStyle w:val="a3"/>
              <w:widowControl w:val="0"/>
              <w:tabs>
                <w:tab w:val="left" w:pos="426"/>
              </w:tabs>
              <w:rPr>
                <w:color w:val="1B1B1B"/>
                <w:szCs w:val="24"/>
              </w:rPr>
            </w:pPr>
            <w:r w:rsidRPr="00E74392">
              <w:rPr>
                <w:color w:val="000000"/>
                <w:szCs w:val="24"/>
              </w:rPr>
              <w:t xml:space="preserve">[Старик и слепой] </w:t>
            </w:r>
            <w:r w:rsidRPr="00E74392">
              <w:rPr>
                <w:color w:val="1B1B1B"/>
                <w:szCs w:val="24"/>
              </w:rPr>
              <w:t>на панели напротив второй двери, рядом с соответствующими кнопками (при их наличии)</w:t>
            </w:r>
          </w:p>
          <w:p w:rsidR="000707BE" w:rsidRPr="00E74392" w:rsidRDefault="000707BE" w:rsidP="008B4548">
            <w:pPr>
              <w:pStyle w:val="a3"/>
              <w:widowControl w:val="0"/>
              <w:tabs>
                <w:tab w:val="left" w:pos="426"/>
              </w:tabs>
              <w:rPr>
                <w:szCs w:val="24"/>
              </w:rPr>
            </w:pPr>
            <w:r w:rsidRPr="00E74392">
              <w:rPr>
                <w:color w:val="1B1B1B"/>
                <w:szCs w:val="24"/>
              </w:rPr>
              <w:t>1 шт.</w:t>
            </w:r>
            <w:r>
              <w:rPr>
                <w:color w:val="1B1B1B"/>
                <w:szCs w:val="24"/>
              </w:rPr>
              <w:t xml:space="preserve"> 18х10 см.</w:t>
            </w:r>
          </w:p>
        </w:tc>
        <w:tc>
          <w:tcPr>
            <w:tcW w:w="4040" w:type="dxa"/>
            <w:tcBorders>
              <w:left w:val="single" w:sz="2" w:space="0" w:color="000000"/>
              <w:bottom w:val="single" w:sz="2" w:space="0" w:color="000000"/>
              <w:right w:val="single" w:sz="2" w:space="0" w:color="000000"/>
            </w:tcBorders>
            <w:shd w:val="clear" w:color="auto" w:fill="auto"/>
            <w:noWrap/>
            <w:vAlign w:val="center"/>
          </w:tcPr>
          <w:p w:rsidR="000707BE" w:rsidRPr="00E74392" w:rsidRDefault="000707BE" w:rsidP="008B4548">
            <w:pPr>
              <w:pStyle w:val="aff3"/>
              <w:jc w:val="center"/>
              <w:rPr>
                <w:sz w:val="24"/>
                <w:szCs w:val="24"/>
              </w:rPr>
            </w:pPr>
          </w:p>
          <w:p w:rsidR="000707BE" w:rsidRPr="00E74392" w:rsidRDefault="006B3691" w:rsidP="008B4548">
            <w:pPr>
              <w:pStyle w:val="aff3"/>
              <w:jc w:val="center"/>
              <w:rPr>
                <w:sz w:val="24"/>
                <w:szCs w:val="24"/>
              </w:rPr>
            </w:pPr>
            <w:r>
              <w:rPr>
                <w:sz w:val="24"/>
                <w:szCs w:val="24"/>
                <w:lang w:eastAsia="ru-RU"/>
              </w:rPr>
              <w:pict>
                <v:shape id="_x0000_s1103" type="#_x0000_t75" style="position:absolute;left:0;text-align:left;margin-left:0;margin-top:0;width:50pt;height:50pt;z-index:251691008;visibility:hidden" filled="t" stroked="t">
                  <v:stroke joinstyle="round"/>
                  <v:path o:extrusionok="t" gradientshapeok="f" o:connecttype="segments"/>
                  <o:lock v:ext="edit" aspectratio="f" selection="t"/>
                </v:shape>
              </w:pict>
            </w:r>
            <w:r w:rsidR="000707BE" w:rsidRPr="00E74392">
              <w:rPr>
                <w:noProof/>
                <w:sz w:val="24"/>
                <w:szCs w:val="24"/>
                <w:lang w:eastAsia="ru-RU"/>
              </w:rPr>
              <w:drawing>
                <wp:inline distT="0" distB="0" distL="0" distR="0">
                  <wp:extent cx="2043430" cy="1121410"/>
                  <wp:effectExtent l="19050" t="0" r="0" b="0"/>
                  <wp:docPr id="7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cstate="print"/>
                          <a:srcRect/>
                          <a:stretch>
                            <a:fillRect/>
                          </a:stretch>
                        </pic:blipFill>
                        <pic:spPr bwMode="auto">
                          <a:xfrm>
                            <a:off x="0" y="0"/>
                            <a:ext cx="2043430" cy="1121410"/>
                          </a:xfrm>
                          <a:prstGeom prst="rect">
                            <a:avLst/>
                          </a:prstGeom>
                          <a:noFill/>
                          <a:ln w="9525">
                            <a:noFill/>
                            <a:miter lim="800000"/>
                            <a:headEnd/>
                            <a:tailEnd/>
                          </a:ln>
                        </pic:spPr>
                      </pic:pic>
                    </a:graphicData>
                  </a:graphic>
                </wp:inline>
              </w:drawing>
            </w:r>
          </w:p>
        </w:tc>
      </w:tr>
      <w:tr w:rsidR="000707BE" w:rsidRPr="00E74392" w:rsidTr="008B4548">
        <w:trPr>
          <w:trHeight w:val="2040"/>
        </w:trPr>
        <w:tc>
          <w:tcPr>
            <w:tcW w:w="4860" w:type="dxa"/>
            <w:gridSpan w:val="2"/>
            <w:tcBorders>
              <w:left w:val="single" w:sz="2" w:space="0" w:color="000000"/>
              <w:bottom w:val="single" w:sz="2" w:space="0" w:color="000000"/>
            </w:tcBorders>
            <w:shd w:val="clear" w:color="auto" w:fill="auto"/>
            <w:noWrap/>
          </w:tcPr>
          <w:p w:rsidR="000707BE" w:rsidRPr="00E74392" w:rsidRDefault="000707BE" w:rsidP="008B4548">
            <w:pPr>
              <w:pStyle w:val="a3"/>
              <w:widowControl w:val="0"/>
              <w:tabs>
                <w:tab w:val="left" w:pos="426"/>
              </w:tabs>
              <w:rPr>
                <w:color w:val="1B1B1B"/>
                <w:szCs w:val="24"/>
              </w:rPr>
            </w:pPr>
            <w:r w:rsidRPr="00E74392">
              <w:rPr>
                <w:color w:val="000000"/>
                <w:szCs w:val="24"/>
              </w:rPr>
              <w:t xml:space="preserve">[Старик] </w:t>
            </w:r>
            <w:r w:rsidRPr="00E74392">
              <w:rPr>
                <w:color w:val="1B1B1B"/>
                <w:szCs w:val="24"/>
              </w:rPr>
              <w:t xml:space="preserve">размещается рядом с местами для </w:t>
            </w:r>
            <w:proofErr w:type="gramStart"/>
            <w:r w:rsidRPr="00E74392">
              <w:rPr>
                <w:color w:val="1B1B1B"/>
                <w:szCs w:val="24"/>
              </w:rPr>
              <w:t>пожилых</w:t>
            </w:r>
            <w:proofErr w:type="gramEnd"/>
          </w:p>
          <w:p w:rsidR="000707BE" w:rsidRPr="00E74392" w:rsidRDefault="000707BE" w:rsidP="008B4548">
            <w:pPr>
              <w:pStyle w:val="a3"/>
              <w:widowControl w:val="0"/>
              <w:tabs>
                <w:tab w:val="left" w:pos="426"/>
              </w:tabs>
              <w:rPr>
                <w:color w:val="000000"/>
                <w:szCs w:val="24"/>
              </w:rPr>
            </w:pPr>
            <w:r w:rsidRPr="00E74392">
              <w:rPr>
                <w:color w:val="1B1B1B"/>
                <w:szCs w:val="24"/>
              </w:rPr>
              <w:t>1 шт.</w:t>
            </w:r>
            <w:r>
              <w:rPr>
                <w:color w:val="1B1B1B"/>
                <w:szCs w:val="24"/>
              </w:rPr>
              <w:t xml:space="preserve"> 6х10 см.</w:t>
            </w:r>
          </w:p>
        </w:tc>
        <w:tc>
          <w:tcPr>
            <w:tcW w:w="4040" w:type="dxa"/>
            <w:tcBorders>
              <w:left w:val="single" w:sz="2" w:space="0" w:color="000000"/>
              <w:bottom w:val="single" w:sz="2" w:space="0" w:color="000000"/>
              <w:right w:val="single" w:sz="2" w:space="0" w:color="000000"/>
            </w:tcBorders>
            <w:shd w:val="clear" w:color="auto" w:fill="auto"/>
            <w:noWrap/>
            <w:vAlign w:val="center"/>
          </w:tcPr>
          <w:p w:rsidR="000707BE" w:rsidRPr="00E74392" w:rsidRDefault="006B3691" w:rsidP="008B4548">
            <w:pPr>
              <w:pStyle w:val="aff3"/>
              <w:jc w:val="center"/>
              <w:rPr>
                <w:sz w:val="24"/>
                <w:szCs w:val="24"/>
                <w:lang w:eastAsia="ru-RU"/>
              </w:rPr>
            </w:pPr>
            <w:r>
              <w:rPr>
                <w:sz w:val="24"/>
                <w:szCs w:val="24"/>
                <w:lang w:eastAsia="ru-RU"/>
              </w:rPr>
              <w:pict>
                <v:shape id="_x0000_s1104" type="#_x0000_t75" style="position:absolute;left:0;text-align:left;margin-left:0;margin-top:0;width:50pt;height:50pt;z-index:251692032;visibility:hidden;mso-position-horizontal-relative:text;mso-position-vertical-relative:text" filled="t" stroked="t">
                  <v:stroke joinstyle="round"/>
                  <v:path o:extrusionok="t" gradientshapeok="f" o:connecttype="segments"/>
                  <o:lock v:ext="edit" aspectratio="f" selection="t"/>
                </v:shape>
              </w:pict>
            </w:r>
            <w:r w:rsidR="000707BE" w:rsidRPr="00E74392">
              <w:rPr>
                <w:noProof/>
                <w:sz w:val="24"/>
                <w:szCs w:val="24"/>
                <w:lang w:eastAsia="ru-RU"/>
              </w:rPr>
              <w:drawing>
                <wp:inline distT="0" distB="0" distL="0" distR="0">
                  <wp:extent cx="850900" cy="1208405"/>
                  <wp:effectExtent l="19050" t="0" r="6350" b="0"/>
                  <wp:docPr id="7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cstate="print"/>
                          <a:srcRect/>
                          <a:stretch>
                            <a:fillRect/>
                          </a:stretch>
                        </pic:blipFill>
                        <pic:spPr bwMode="auto">
                          <a:xfrm>
                            <a:off x="0" y="0"/>
                            <a:ext cx="850900" cy="1208405"/>
                          </a:xfrm>
                          <a:prstGeom prst="rect">
                            <a:avLst/>
                          </a:prstGeom>
                          <a:noFill/>
                          <a:ln w="9525">
                            <a:noFill/>
                            <a:miter lim="800000"/>
                            <a:headEnd/>
                            <a:tailEnd/>
                          </a:ln>
                        </pic:spPr>
                      </pic:pic>
                    </a:graphicData>
                  </a:graphic>
                </wp:inline>
              </w:drawing>
            </w:r>
          </w:p>
        </w:tc>
      </w:tr>
      <w:tr w:rsidR="000707BE" w:rsidRPr="00E74392" w:rsidTr="008B4548">
        <w:tc>
          <w:tcPr>
            <w:tcW w:w="8900" w:type="dxa"/>
            <w:gridSpan w:val="3"/>
            <w:tcBorders>
              <w:left w:val="single" w:sz="2" w:space="0" w:color="000000"/>
              <w:bottom w:val="single" w:sz="2" w:space="0" w:color="000000"/>
              <w:right w:val="single" w:sz="2" w:space="0" w:color="000000"/>
            </w:tcBorders>
            <w:shd w:val="clear" w:color="auto" w:fill="auto"/>
            <w:noWrap/>
          </w:tcPr>
          <w:p w:rsidR="000707BE" w:rsidRPr="00E74392" w:rsidRDefault="000707BE" w:rsidP="008B4548">
            <w:pPr>
              <w:pStyle w:val="a3"/>
              <w:widowControl w:val="0"/>
              <w:tabs>
                <w:tab w:val="left" w:pos="426"/>
              </w:tabs>
              <w:rPr>
                <w:szCs w:val="24"/>
              </w:rPr>
            </w:pPr>
            <w:r w:rsidRPr="00E74392">
              <w:rPr>
                <w:color w:val="000000"/>
                <w:szCs w:val="24"/>
              </w:rPr>
              <w:t xml:space="preserve">Информация о наличии в салоне кондиционера </w:t>
            </w:r>
          </w:p>
        </w:tc>
      </w:tr>
      <w:tr w:rsidR="000707BE" w:rsidRPr="00E74392" w:rsidTr="008B4548">
        <w:trPr>
          <w:trHeight w:val="1520"/>
        </w:trPr>
        <w:tc>
          <w:tcPr>
            <w:tcW w:w="4824" w:type="dxa"/>
            <w:tcBorders>
              <w:left w:val="single" w:sz="2" w:space="0" w:color="000000"/>
              <w:bottom w:val="single" w:sz="2" w:space="0" w:color="000000"/>
            </w:tcBorders>
            <w:shd w:val="clear" w:color="auto" w:fill="auto"/>
            <w:noWrap/>
          </w:tcPr>
          <w:p w:rsidR="000707BE" w:rsidRPr="00E74392" w:rsidRDefault="000707BE" w:rsidP="008B4548">
            <w:pPr>
              <w:pStyle w:val="a3"/>
              <w:widowControl w:val="0"/>
              <w:tabs>
                <w:tab w:val="left" w:pos="426"/>
              </w:tabs>
              <w:rPr>
                <w:color w:val="000000"/>
                <w:szCs w:val="24"/>
              </w:rPr>
            </w:pPr>
            <w:r w:rsidRPr="00E74392">
              <w:rPr>
                <w:color w:val="000000"/>
                <w:szCs w:val="24"/>
              </w:rPr>
              <w:t>[Кондиционер] размещается на одном стекле с наклейкой [Запасной выход]</w:t>
            </w:r>
          </w:p>
          <w:p w:rsidR="000707BE" w:rsidRPr="00E74392" w:rsidRDefault="000707BE" w:rsidP="008B4548">
            <w:pPr>
              <w:pStyle w:val="a3"/>
              <w:widowControl w:val="0"/>
              <w:tabs>
                <w:tab w:val="left" w:pos="426"/>
              </w:tabs>
              <w:rPr>
                <w:szCs w:val="24"/>
              </w:rPr>
            </w:pPr>
            <w:r>
              <w:rPr>
                <w:color w:val="000000"/>
                <w:szCs w:val="24"/>
              </w:rPr>
              <w:t>4</w:t>
            </w:r>
            <w:r w:rsidRPr="00E74392">
              <w:rPr>
                <w:color w:val="000000"/>
                <w:szCs w:val="24"/>
              </w:rPr>
              <w:t xml:space="preserve"> шт</w:t>
            </w:r>
            <w:r>
              <w:rPr>
                <w:color w:val="000000"/>
                <w:szCs w:val="24"/>
              </w:rPr>
              <w:t>. 28х4 см.</w:t>
            </w:r>
          </w:p>
        </w:tc>
        <w:tc>
          <w:tcPr>
            <w:tcW w:w="4076" w:type="dxa"/>
            <w:gridSpan w:val="2"/>
            <w:tcBorders>
              <w:left w:val="single" w:sz="2" w:space="0" w:color="000000"/>
              <w:bottom w:val="single" w:sz="2" w:space="0" w:color="000000"/>
              <w:right w:val="single" w:sz="2" w:space="0" w:color="000000"/>
            </w:tcBorders>
            <w:shd w:val="clear" w:color="auto" w:fill="auto"/>
            <w:noWrap/>
            <w:vAlign w:val="center"/>
          </w:tcPr>
          <w:p w:rsidR="000707BE" w:rsidRPr="00E74392" w:rsidRDefault="006B3691" w:rsidP="008B4548">
            <w:pPr>
              <w:pStyle w:val="a3"/>
              <w:widowControl w:val="0"/>
              <w:tabs>
                <w:tab w:val="left" w:pos="426"/>
              </w:tabs>
              <w:jc w:val="center"/>
              <w:rPr>
                <w:szCs w:val="24"/>
              </w:rPr>
            </w:pPr>
            <w:r>
              <w:rPr>
                <w:szCs w:val="24"/>
                <w:lang w:bidi="hi-IN"/>
              </w:rPr>
              <w:pict>
                <v:shape id="_x0000_s1105" type="#_x0000_t75" style="position:absolute;left:0;text-align:left;margin-left:0;margin-top:0;width:50pt;height:50pt;z-index:251693056;visibility:hidden;mso-position-horizontal-relative:text;mso-position-vertical-relative:text" filled="t" stroked="t">
                  <v:stroke joinstyle="round"/>
                  <v:path o:extrusionok="t" gradientshapeok="f" o:connecttype="segments"/>
                  <o:lock v:ext="edit" aspectratio="f" selection="t"/>
                </v:shape>
              </w:pict>
            </w:r>
            <w:r w:rsidR="000707BE" w:rsidRPr="00E74392">
              <w:rPr>
                <w:noProof/>
                <w:szCs w:val="24"/>
              </w:rPr>
              <w:drawing>
                <wp:inline distT="0" distB="0" distL="0" distR="0">
                  <wp:extent cx="2560320" cy="501015"/>
                  <wp:effectExtent l="19050" t="0" r="0" b="0"/>
                  <wp:docPr id="7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cstate="print"/>
                          <a:srcRect/>
                          <a:stretch>
                            <a:fillRect/>
                          </a:stretch>
                        </pic:blipFill>
                        <pic:spPr bwMode="auto">
                          <a:xfrm>
                            <a:off x="0" y="0"/>
                            <a:ext cx="2560320" cy="501015"/>
                          </a:xfrm>
                          <a:prstGeom prst="rect">
                            <a:avLst/>
                          </a:prstGeom>
                          <a:noFill/>
                          <a:ln w="9525">
                            <a:noFill/>
                            <a:miter lim="800000"/>
                            <a:headEnd/>
                            <a:tailEnd/>
                          </a:ln>
                        </pic:spPr>
                      </pic:pic>
                    </a:graphicData>
                  </a:graphic>
                </wp:inline>
              </w:drawing>
            </w:r>
          </w:p>
        </w:tc>
      </w:tr>
      <w:tr w:rsidR="000707BE" w:rsidRPr="00E74392" w:rsidTr="008B4548">
        <w:tc>
          <w:tcPr>
            <w:tcW w:w="8900" w:type="dxa"/>
            <w:gridSpan w:val="3"/>
            <w:tcBorders>
              <w:left w:val="single" w:sz="2" w:space="0" w:color="000000"/>
              <w:bottom w:val="single" w:sz="2" w:space="0" w:color="000000"/>
              <w:right w:val="single" w:sz="2" w:space="0" w:color="000000"/>
            </w:tcBorders>
            <w:shd w:val="clear" w:color="auto" w:fill="auto"/>
            <w:noWrap/>
          </w:tcPr>
          <w:p w:rsidR="000707BE" w:rsidRPr="00E74392" w:rsidRDefault="000707BE" w:rsidP="008B4548">
            <w:pPr>
              <w:pStyle w:val="a3"/>
              <w:widowControl w:val="0"/>
              <w:tabs>
                <w:tab w:val="left" w:pos="426"/>
              </w:tabs>
              <w:rPr>
                <w:szCs w:val="24"/>
              </w:rPr>
            </w:pPr>
            <w:r w:rsidRPr="00E74392">
              <w:rPr>
                <w:color w:val="000000"/>
                <w:szCs w:val="24"/>
              </w:rPr>
              <w:t>Информация о запасных и аварийных выходах</w:t>
            </w:r>
          </w:p>
        </w:tc>
      </w:tr>
      <w:tr w:rsidR="000707BE" w:rsidRPr="00E74392" w:rsidTr="008B4548">
        <w:trPr>
          <w:trHeight w:val="1188"/>
        </w:trPr>
        <w:tc>
          <w:tcPr>
            <w:tcW w:w="4860" w:type="dxa"/>
            <w:gridSpan w:val="2"/>
            <w:tcBorders>
              <w:left w:val="single" w:sz="2" w:space="0" w:color="000000"/>
              <w:bottom w:val="single" w:sz="2" w:space="0" w:color="000000"/>
            </w:tcBorders>
            <w:shd w:val="clear" w:color="auto" w:fill="auto"/>
            <w:noWrap/>
          </w:tcPr>
          <w:p w:rsidR="000707BE" w:rsidRPr="00E74392" w:rsidRDefault="000707BE" w:rsidP="008B4548">
            <w:pPr>
              <w:pStyle w:val="a3"/>
              <w:widowControl w:val="0"/>
              <w:tabs>
                <w:tab w:val="left" w:pos="426"/>
              </w:tabs>
              <w:rPr>
                <w:color w:val="000000"/>
                <w:szCs w:val="24"/>
              </w:rPr>
            </w:pPr>
            <w:r w:rsidRPr="00E74392">
              <w:rPr>
                <w:color w:val="000000"/>
                <w:szCs w:val="24"/>
              </w:rPr>
              <w:t>[Открытие двери изнутри] (в зависимости от конструкции) над дверьми посередине механизма открывания</w:t>
            </w:r>
          </w:p>
          <w:p w:rsidR="000707BE" w:rsidRPr="00E74392" w:rsidRDefault="000707BE" w:rsidP="008B4548">
            <w:pPr>
              <w:pStyle w:val="a3"/>
              <w:widowControl w:val="0"/>
              <w:tabs>
                <w:tab w:val="left" w:pos="426"/>
              </w:tabs>
              <w:rPr>
                <w:szCs w:val="24"/>
              </w:rPr>
            </w:pPr>
            <w:r>
              <w:rPr>
                <w:color w:val="000000"/>
                <w:szCs w:val="24"/>
              </w:rPr>
              <w:t>3</w:t>
            </w:r>
            <w:r w:rsidRPr="00E74392">
              <w:rPr>
                <w:color w:val="000000"/>
                <w:szCs w:val="24"/>
              </w:rPr>
              <w:t xml:space="preserve"> шт.</w:t>
            </w:r>
            <w:r>
              <w:rPr>
                <w:color w:val="000000"/>
                <w:szCs w:val="24"/>
              </w:rPr>
              <w:t xml:space="preserve"> 8х5 см, 18х5 см.</w:t>
            </w:r>
          </w:p>
        </w:tc>
        <w:tc>
          <w:tcPr>
            <w:tcW w:w="4040" w:type="dxa"/>
            <w:tcBorders>
              <w:left w:val="single" w:sz="2" w:space="0" w:color="000000"/>
              <w:bottom w:val="single" w:sz="2" w:space="0" w:color="000000"/>
              <w:right w:val="single" w:sz="2" w:space="0" w:color="000000"/>
            </w:tcBorders>
            <w:shd w:val="clear" w:color="auto" w:fill="auto"/>
            <w:noWrap/>
            <w:vAlign w:val="center"/>
          </w:tcPr>
          <w:p w:rsidR="000707BE" w:rsidRDefault="006B3691" w:rsidP="008B4548">
            <w:pPr>
              <w:pStyle w:val="a3"/>
              <w:widowControl w:val="0"/>
              <w:tabs>
                <w:tab w:val="left" w:pos="426"/>
              </w:tabs>
              <w:jc w:val="center"/>
              <w:rPr>
                <w:szCs w:val="24"/>
              </w:rPr>
            </w:pPr>
            <w:r>
              <w:rPr>
                <w:szCs w:val="24"/>
                <w:lang w:bidi="hi-IN"/>
              </w:rPr>
              <w:pict>
                <v:shape id="_x0000_s1106" type="#_x0000_t75" style="position:absolute;left:0;text-align:left;margin-left:0;margin-top:0;width:50pt;height:50pt;z-index:251694080;visibility:hidden;mso-position-horizontal-relative:text;mso-position-vertical-relative:text" filled="t" stroked="t">
                  <v:stroke joinstyle="round"/>
                  <v:path o:extrusionok="t" gradientshapeok="f" o:connecttype="segments"/>
                  <o:lock v:ext="edit" aspectratio="f" selection="t"/>
                </v:shape>
              </w:pict>
            </w:r>
            <w:r w:rsidR="000707BE" w:rsidRPr="00E74392">
              <w:rPr>
                <w:noProof/>
                <w:szCs w:val="24"/>
              </w:rPr>
              <w:drawing>
                <wp:inline distT="0" distB="0" distL="0" distR="0">
                  <wp:extent cx="1311910" cy="771525"/>
                  <wp:effectExtent l="19050" t="0" r="2540" b="0"/>
                  <wp:docPr id="7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cstate="print"/>
                          <a:srcRect/>
                          <a:stretch>
                            <a:fillRect/>
                          </a:stretch>
                        </pic:blipFill>
                        <pic:spPr bwMode="auto">
                          <a:xfrm>
                            <a:off x="0" y="0"/>
                            <a:ext cx="1311910" cy="771525"/>
                          </a:xfrm>
                          <a:prstGeom prst="rect">
                            <a:avLst/>
                          </a:prstGeom>
                          <a:noFill/>
                          <a:ln w="9525">
                            <a:noFill/>
                            <a:miter lim="800000"/>
                            <a:headEnd/>
                            <a:tailEnd/>
                          </a:ln>
                        </pic:spPr>
                      </pic:pic>
                    </a:graphicData>
                  </a:graphic>
                </wp:inline>
              </w:drawing>
            </w:r>
          </w:p>
          <w:p w:rsidR="000707BE" w:rsidRPr="00E74392" w:rsidRDefault="000707BE" w:rsidP="008B4548">
            <w:pPr>
              <w:pStyle w:val="a3"/>
              <w:widowControl w:val="0"/>
              <w:tabs>
                <w:tab w:val="left" w:pos="426"/>
              </w:tabs>
              <w:jc w:val="center"/>
              <w:rPr>
                <w:szCs w:val="24"/>
              </w:rPr>
            </w:pPr>
            <w:r w:rsidRPr="00551BC5">
              <w:rPr>
                <w:noProof/>
                <w:szCs w:val="24"/>
              </w:rPr>
              <w:drawing>
                <wp:inline distT="0" distB="0" distL="0" distR="0">
                  <wp:extent cx="2286000" cy="638175"/>
                  <wp:effectExtent l="19050" t="0" r="0" b="0"/>
                  <wp:docPr id="86" name="Рисунок 86" descr="C:\Users\user\Downloads\Комплект наклеек(1)\Комплект наклеек\Волгабас\png\VB-62. Открытие двери изнутри Волгабаса 18×5 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user\Downloads\Комплект наклеек(1)\Комплект наклеек\Волгабас\png\VB-62. Открытие двери изнутри Волгабаса 18×5 cm.png"/>
                          <pic:cNvPicPr>
                            <a:picLocks noChangeAspect="1" noChangeArrowheads="1"/>
                          </pic:cNvPicPr>
                        </pic:nvPicPr>
                        <pic:blipFill>
                          <a:blip r:embed="rId39" cstate="print"/>
                          <a:srcRect/>
                          <a:stretch>
                            <a:fillRect/>
                          </a:stretch>
                        </pic:blipFill>
                        <pic:spPr bwMode="auto">
                          <a:xfrm>
                            <a:off x="0" y="0"/>
                            <a:ext cx="2286000" cy="638175"/>
                          </a:xfrm>
                          <a:prstGeom prst="rect">
                            <a:avLst/>
                          </a:prstGeom>
                          <a:noFill/>
                          <a:ln w="9525">
                            <a:noFill/>
                            <a:miter lim="800000"/>
                            <a:headEnd/>
                            <a:tailEnd/>
                          </a:ln>
                        </pic:spPr>
                      </pic:pic>
                    </a:graphicData>
                  </a:graphic>
                </wp:inline>
              </w:drawing>
            </w:r>
          </w:p>
        </w:tc>
      </w:tr>
      <w:tr w:rsidR="000707BE" w:rsidRPr="00E74392" w:rsidTr="008B4548">
        <w:trPr>
          <w:trHeight w:val="1525"/>
        </w:trPr>
        <w:tc>
          <w:tcPr>
            <w:tcW w:w="4860" w:type="dxa"/>
            <w:gridSpan w:val="2"/>
            <w:tcBorders>
              <w:left w:val="single" w:sz="2" w:space="0" w:color="000000"/>
              <w:bottom w:val="single" w:sz="4" w:space="0" w:color="auto"/>
            </w:tcBorders>
            <w:shd w:val="clear" w:color="auto" w:fill="auto"/>
            <w:noWrap/>
          </w:tcPr>
          <w:p w:rsidR="000707BE" w:rsidRPr="00E74392" w:rsidRDefault="000707BE" w:rsidP="008B4548">
            <w:pPr>
              <w:pStyle w:val="a3"/>
              <w:widowControl w:val="0"/>
              <w:tabs>
                <w:tab w:val="left" w:pos="426"/>
              </w:tabs>
              <w:rPr>
                <w:color w:val="000000"/>
                <w:szCs w:val="24"/>
              </w:rPr>
            </w:pPr>
            <w:r w:rsidRPr="00E74392">
              <w:rPr>
                <w:color w:val="000000"/>
                <w:szCs w:val="24"/>
              </w:rPr>
              <w:t>[Разбить стекло] выше верхнего края молотка по центру перегородки между окнами.</w:t>
            </w:r>
          </w:p>
          <w:p w:rsidR="000707BE" w:rsidRPr="00E74392" w:rsidRDefault="000707BE" w:rsidP="008B4548">
            <w:pPr>
              <w:pStyle w:val="a3"/>
              <w:widowControl w:val="0"/>
              <w:tabs>
                <w:tab w:val="left" w:pos="426"/>
              </w:tabs>
              <w:rPr>
                <w:szCs w:val="24"/>
              </w:rPr>
            </w:pPr>
            <w:r w:rsidRPr="00E74392">
              <w:rPr>
                <w:color w:val="000000"/>
                <w:szCs w:val="24"/>
              </w:rPr>
              <w:t>6 шт.</w:t>
            </w:r>
            <w:r>
              <w:rPr>
                <w:color w:val="000000"/>
                <w:szCs w:val="24"/>
              </w:rPr>
              <w:t xml:space="preserve"> 7х8 см.</w:t>
            </w:r>
          </w:p>
        </w:tc>
        <w:tc>
          <w:tcPr>
            <w:tcW w:w="4040" w:type="dxa"/>
            <w:tcBorders>
              <w:left w:val="single" w:sz="2" w:space="0" w:color="000000"/>
              <w:bottom w:val="single" w:sz="4" w:space="0" w:color="auto"/>
              <w:right w:val="single" w:sz="2" w:space="0" w:color="000000"/>
            </w:tcBorders>
            <w:shd w:val="clear" w:color="auto" w:fill="auto"/>
            <w:noWrap/>
            <w:vAlign w:val="center"/>
          </w:tcPr>
          <w:p w:rsidR="000707BE" w:rsidRPr="00E74392" w:rsidRDefault="006B3691" w:rsidP="008B4548">
            <w:pPr>
              <w:pStyle w:val="a3"/>
              <w:widowControl w:val="0"/>
              <w:tabs>
                <w:tab w:val="left" w:pos="426"/>
              </w:tabs>
              <w:jc w:val="center"/>
              <w:rPr>
                <w:szCs w:val="24"/>
              </w:rPr>
            </w:pPr>
            <w:r>
              <w:rPr>
                <w:szCs w:val="24"/>
                <w:lang w:bidi="hi-IN"/>
              </w:rPr>
              <w:pict>
                <v:shape id="_x0000_s1107" type="#_x0000_t75" style="position:absolute;left:0;text-align:left;margin-left:0;margin-top:0;width:50pt;height:50pt;z-index:251695104;visibility:hidden;mso-position-horizontal-relative:text;mso-position-vertical-relative:text" filled="t" stroked="t">
                  <v:stroke joinstyle="round"/>
                  <v:path o:extrusionok="t" gradientshapeok="f" o:connecttype="segments"/>
                  <o:lock v:ext="edit" aspectratio="f" selection="t"/>
                </v:shape>
              </w:pict>
            </w:r>
            <w:r>
              <w:rPr>
                <w:szCs w:val="24"/>
                <w:lang w:bidi="hi-IN"/>
              </w:rPr>
              <w:pict>
                <v:shape id="_x0000_s1108" type="#_x0000_t75" style="position:absolute;left:0;text-align:left;margin-left:0;margin-top:0;width:50pt;height:50pt;z-index:251696128;visibility:hidden;mso-position-horizontal-relative:text;mso-position-vertical-relative:text" filled="t" stroked="t">
                  <v:stroke joinstyle="round"/>
                  <v:path o:extrusionok="t" gradientshapeok="f" o:connecttype="segments"/>
                  <o:lock v:ext="edit" aspectratio="f" selection="t"/>
                </v:shape>
              </w:pict>
            </w:r>
            <w:r w:rsidR="000707BE" w:rsidRPr="00E74392">
              <w:rPr>
                <w:noProof/>
                <w:szCs w:val="24"/>
              </w:rPr>
              <w:drawing>
                <wp:inline distT="0" distB="0" distL="0" distR="0">
                  <wp:extent cx="739775" cy="858520"/>
                  <wp:effectExtent l="19050" t="0" r="3175" b="0"/>
                  <wp:docPr id="77"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cstate="print"/>
                          <a:srcRect/>
                          <a:stretch>
                            <a:fillRect/>
                          </a:stretch>
                        </pic:blipFill>
                        <pic:spPr bwMode="auto">
                          <a:xfrm>
                            <a:off x="0" y="0"/>
                            <a:ext cx="739775" cy="858520"/>
                          </a:xfrm>
                          <a:prstGeom prst="rect">
                            <a:avLst/>
                          </a:prstGeom>
                          <a:noFill/>
                          <a:ln w="9525">
                            <a:noFill/>
                            <a:miter lim="800000"/>
                            <a:headEnd/>
                            <a:tailEnd/>
                          </a:ln>
                        </pic:spPr>
                      </pic:pic>
                    </a:graphicData>
                  </a:graphic>
                </wp:inline>
              </w:drawing>
            </w:r>
          </w:p>
        </w:tc>
      </w:tr>
      <w:tr w:rsidR="000707BE" w:rsidRPr="00E74392" w:rsidTr="008B4548">
        <w:trPr>
          <w:trHeight w:val="2679"/>
        </w:trPr>
        <w:tc>
          <w:tcPr>
            <w:tcW w:w="4860" w:type="dxa"/>
            <w:gridSpan w:val="2"/>
            <w:tcBorders>
              <w:top w:val="single" w:sz="4" w:space="0" w:color="auto"/>
              <w:left w:val="single" w:sz="4" w:space="0" w:color="auto"/>
              <w:bottom w:val="single" w:sz="4" w:space="0" w:color="auto"/>
              <w:right w:val="single" w:sz="4" w:space="0" w:color="auto"/>
            </w:tcBorders>
            <w:shd w:val="clear" w:color="auto" w:fill="auto"/>
            <w:noWrap/>
          </w:tcPr>
          <w:p w:rsidR="000707BE" w:rsidRPr="00E74392" w:rsidRDefault="000707BE" w:rsidP="008B4548">
            <w:pPr>
              <w:pStyle w:val="a3"/>
              <w:widowControl w:val="0"/>
              <w:tabs>
                <w:tab w:val="left" w:pos="426"/>
              </w:tabs>
              <w:rPr>
                <w:szCs w:val="24"/>
              </w:rPr>
            </w:pPr>
            <w:r w:rsidRPr="00FA20AC">
              <w:rPr>
                <w:color w:val="000000"/>
                <w:szCs w:val="24"/>
              </w:rPr>
              <w:t>[При аварии люк] (в зависимости от конструкции) снаружи конструкции люка, нижними сторонами букв к люку, чтобы стоящий под люком человек, смотрящий по ходу движения, имел возможность прочесть текст.</w:t>
            </w:r>
            <w:r>
              <w:rPr>
                <w:color w:val="000000"/>
                <w:szCs w:val="24"/>
              </w:rPr>
              <w:t xml:space="preserve"> 18х5 см</w:t>
            </w:r>
          </w:p>
        </w:tc>
        <w:tc>
          <w:tcPr>
            <w:tcW w:w="4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07BE" w:rsidRPr="00E74392" w:rsidRDefault="006B3691" w:rsidP="008B4548">
            <w:pPr>
              <w:pStyle w:val="a3"/>
              <w:widowControl w:val="0"/>
              <w:tabs>
                <w:tab w:val="left" w:pos="426"/>
              </w:tabs>
              <w:jc w:val="center"/>
              <w:rPr>
                <w:szCs w:val="24"/>
              </w:rPr>
            </w:pPr>
            <w:r>
              <w:rPr>
                <w:szCs w:val="24"/>
                <w:lang w:bidi="hi-IN"/>
              </w:rPr>
              <w:pict>
                <v:shape id="_x0000_s1109" type="#_x0000_t75" style="position:absolute;left:0;text-align:left;margin-left:0;margin-top:0;width:50pt;height:50pt;z-index:251697152;visibility:hidden;mso-position-horizontal-relative:text;mso-position-vertical-relative:text" filled="t" stroked="t">
                  <v:stroke joinstyle="round"/>
                  <v:path o:extrusionok="t" gradientshapeok="f" o:connecttype="segments"/>
                  <o:lock v:ext="edit" aspectratio="f" selection="t"/>
                </v:shape>
              </w:pict>
            </w:r>
            <w:r w:rsidR="000707BE">
              <w:rPr>
                <w:noProof/>
                <w:szCs w:val="24"/>
              </w:rPr>
              <w:drawing>
                <wp:inline distT="0" distB="0" distL="0" distR="0">
                  <wp:extent cx="2305685" cy="655955"/>
                  <wp:effectExtent l="19050" t="0" r="0" b="0"/>
                  <wp:docPr id="80" name="Рисунок 4" descr="VB-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B-61"/>
                          <pic:cNvPicPr>
                            <a:picLocks noChangeAspect="1" noChangeArrowheads="1"/>
                          </pic:cNvPicPr>
                        </pic:nvPicPr>
                        <pic:blipFill>
                          <a:blip r:embed="rId41"/>
                          <a:srcRect/>
                          <a:stretch>
                            <a:fillRect/>
                          </a:stretch>
                        </pic:blipFill>
                        <pic:spPr bwMode="auto">
                          <a:xfrm>
                            <a:off x="0" y="0"/>
                            <a:ext cx="2305685" cy="655955"/>
                          </a:xfrm>
                          <a:prstGeom prst="rect">
                            <a:avLst/>
                          </a:prstGeom>
                          <a:noFill/>
                          <a:ln w="9525">
                            <a:noFill/>
                            <a:miter lim="800000"/>
                            <a:headEnd/>
                            <a:tailEnd/>
                          </a:ln>
                        </pic:spPr>
                      </pic:pic>
                    </a:graphicData>
                  </a:graphic>
                </wp:inline>
              </w:drawing>
            </w:r>
          </w:p>
        </w:tc>
      </w:tr>
      <w:tr w:rsidR="000707BE" w:rsidRPr="00E74392" w:rsidTr="008B4548">
        <w:trPr>
          <w:trHeight w:val="1137"/>
        </w:trPr>
        <w:tc>
          <w:tcPr>
            <w:tcW w:w="4860" w:type="dxa"/>
            <w:gridSpan w:val="2"/>
            <w:tcBorders>
              <w:top w:val="single" w:sz="4" w:space="0" w:color="auto"/>
              <w:left w:val="single" w:sz="2" w:space="0" w:color="000000"/>
              <w:bottom w:val="single" w:sz="2" w:space="0" w:color="000000"/>
            </w:tcBorders>
            <w:shd w:val="clear" w:color="auto" w:fill="auto"/>
            <w:noWrap/>
          </w:tcPr>
          <w:p w:rsidR="000707BE" w:rsidRPr="00E74392" w:rsidRDefault="000707BE" w:rsidP="008B4548">
            <w:pPr>
              <w:pStyle w:val="a3"/>
              <w:widowControl w:val="0"/>
              <w:tabs>
                <w:tab w:val="left" w:pos="426"/>
              </w:tabs>
              <w:rPr>
                <w:color w:val="000000"/>
                <w:szCs w:val="24"/>
              </w:rPr>
            </w:pPr>
            <w:r w:rsidRPr="00E74392">
              <w:rPr>
                <w:color w:val="000000"/>
                <w:szCs w:val="24"/>
              </w:rPr>
              <w:lastRenderedPageBreak/>
              <w:t>[Запасной выход] на стекле, отделяющем кабину водителя; в левый верхний угол своего стекла и в местах, предусмотренных заводом-изготовителем</w:t>
            </w:r>
          </w:p>
          <w:p w:rsidR="000707BE" w:rsidRPr="00E74392" w:rsidRDefault="000707BE" w:rsidP="008B4548">
            <w:pPr>
              <w:pStyle w:val="a3"/>
              <w:widowControl w:val="0"/>
              <w:tabs>
                <w:tab w:val="left" w:pos="426"/>
              </w:tabs>
              <w:rPr>
                <w:szCs w:val="24"/>
              </w:rPr>
            </w:pPr>
            <w:r w:rsidRPr="00E74392">
              <w:rPr>
                <w:color w:val="000000"/>
                <w:szCs w:val="24"/>
              </w:rPr>
              <w:t>6 шт</w:t>
            </w:r>
            <w:r>
              <w:rPr>
                <w:color w:val="000000"/>
                <w:szCs w:val="24"/>
              </w:rPr>
              <w:t>. 10х4 см.</w:t>
            </w:r>
          </w:p>
        </w:tc>
        <w:tc>
          <w:tcPr>
            <w:tcW w:w="4040" w:type="dxa"/>
            <w:tcBorders>
              <w:top w:val="single" w:sz="4" w:space="0" w:color="auto"/>
              <w:left w:val="single" w:sz="2" w:space="0" w:color="000000"/>
              <w:bottom w:val="single" w:sz="2" w:space="0" w:color="000000"/>
              <w:right w:val="single" w:sz="2" w:space="0" w:color="000000"/>
            </w:tcBorders>
            <w:shd w:val="clear" w:color="auto" w:fill="auto"/>
            <w:noWrap/>
            <w:vAlign w:val="center"/>
          </w:tcPr>
          <w:p w:rsidR="000707BE" w:rsidRPr="00E74392" w:rsidRDefault="006B3691" w:rsidP="008B4548">
            <w:pPr>
              <w:pStyle w:val="a3"/>
              <w:widowControl w:val="0"/>
              <w:tabs>
                <w:tab w:val="left" w:pos="426"/>
              </w:tabs>
              <w:jc w:val="center"/>
              <w:rPr>
                <w:szCs w:val="24"/>
              </w:rPr>
            </w:pPr>
            <w:r>
              <w:rPr>
                <w:szCs w:val="24"/>
                <w:lang w:bidi="hi-IN"/>
              </w:rPr>
              <w:pict>
                <v:shape id="_x0000_s1110" type="#_x0000_t75" style="position:absolute;left:0;text-align:left;margin-left:0;margin-top:0;width:50pt;height:50pt;z-index:251698176;visibility:hidden;mso-position-horizontal-relative:text;mso-position-vertical-relative:text" filled="t" stroked="t">
                  <v:stroke joinstyle="round"/>
                  <v:path o:extrusionok="t" gradientshapeok="f" o:connecttype="segments"/>
                  <o:lock v:ext="edit" aspectratio="f" selection="t"/>
                </v:shape>
              </w:pict>
            </w:r>
            <w:r w:rsidR="000707BE" w:rsidRPr="00E74392">
              <w:rPr>
                <w:noProof/>
                <w:szCs w:val="24"/>
              </w:rPr>
              <w:drawing>
                <wp:inline distT="0" distB="0" distL="0" distR="0">
                  <wp:extent cx="2035810" cy="779145"/>
                  <wp:effectExtent l="19050" t="0" r="2540" b="0"/>
                  <wp:docPr id="7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cstate="print"/>
                          <a:srcRect/>
                          <a:stretch>
                            <a:fillRect/>
                          </a:stretch>
                        </pic:blipFill>
                        <pic:spPr bwMode="auto">
                          <a:xfrm>
                            <a:off x="0" y="0"/>
                            <a:ext cx="2035810" cy="779145"/>
                          </a:xfrm>
                          <a:prstGeom prst="rect">
                            <a:avLst/>
                          </a:prstGeom>
                          <a:noFill/>
                          <a:ln w="9525">
                            <a:noFill/>
                            <a:miter lim="800000"/>
                            <a:headEnd/>
                            <a:tailEnd/>
                          </a:ln>
                        </pic:spPr>
                      </pic:pic>
                    </a:graphicData>
                  </a:graphic>
                </wp:inline>
              </w:drawing>
            </w:r>
          </w:p>
        </w:tc>
      </w:tr>
      <w:tr w:rsidR="000707BE" w:rsidRPr="00E74392" w:rsidTr="008B4548">
        <w:tc>
          <w:tcPr>
            <w:tcW w:w="8900" w:type="dxa"/>
            <w:gridSpan w:val="3"/>
            <w:tcBorders>
              <w:left w:val="single" w:sz="2" w:space="0" w:color="000000"/>
              <w:bottom w:val="single" w:sz="2" w:space="0" w:color="000000"/>
              <w:right w:val="single" w:sz="2" w:space="0" w:color="000000"/>
            </w:tcBorders>
            <w:shd w:val="clear" w:color="auto" w:fill="auto"/>
            <w:noWrap/>
          </w:tcPr>
          <w:p w:rsidR="000707BE" w:rsidRPr="00E74392" w:rsidRDefault="000707BE" w:rsidP="008B4548">
            <w:pPr>
              <w:pStyle w:val="a3"/>
              <w:widowControl w:val="0"/>
              <w:tabs>
                <w:tab w:val="left" w:pos="426"/>
              </w:tabs>
              <w:jc w:val="center"/>
              <w:rPr>
                <w:szCs w:val="24"/>
              </w:rPr>
            </w:pPr>
            <w:r w:rsidRPr="00E74392">
              <w:rPr>
                <w:szCs w:val="24"/>
              </w:rPr>
              <w:t>Внутренние гаражные номера</w:t>
            </w:r>
          </w:p>
        </w:tc>
      </w:tr>
      <w:tr w:rsidR="000707BE" w:rsidRPr="00E74392" w:rsidTr="008B4548">
        <w:trPr>
          <w:trHeight w:val="2701"/>
        </w:trPr>
        <w:tc>
          <w:tcPr>
            <w:tcW w:w="4860" w:type="dxa"/>
            <w:gridSpan w:val="2"/>
            <w:tcBorders>
              <w:left w:val="single" w:sz="2" w:space="0" w:color="000000"/>
              <w:bottom w:val="single" w:sz="4" w:space="0" w:color="auto"/>
            </w:tcBorders>
            <w:shd w:val="clear" w:color="auto" w:fill="auto"/>
            <w:noWrap/>
          </w:tcPr>
          <w:p w:rsidR="000707BE" w:rsidRPr="00E74392" w:rsidRDefault="000707BE" w:rsidP="008B4548">
            <w:pPr>
              <w:pStyle w:val="a3"/>
              <w:widowControl w:val="0"/>
              <w:tabs>
                <w:tab w:val="left" w:pos="426"/>
              </w:tabs>
              <w:rPr>
                <w:szCs w:val="24"/>
              </w:rPr>
            </w:pPr>
            <w:r w:rsidRPr="00E74392">
              <w:rPr>
                <w:szCs w:val="24"/>
              </w:rPr>
              <w:t xml:space="preserve">[Внутренние гаражные номера] внутри салона на прозрачном фоне: одна в передней части, одна </w:t>
            </w:r>
            <w:proofErr w:type="gramStart"/>
            <w:r w:rsidRPr="00E74392">
              <w:rPr>
                <w:szCs w:val="24"/>
              </w:rPr>
              <w:t>в</w:t>
            </w:r>
            <w:proofErr w:type="gramEnd"/>
            <w:r w:rsidRPr="00E74392">
              <w:rPr>
                <w:szCs w:val="24"/>
              </w:rPr>
              <w:t xml:space="preserve"> задней. </w:t>
            </w:r>
          </w:p>
          <w:p w:rsidR="000707BE" w:rsidRPr="00E74392" w:rsidRDefault="000707BE" w:rsidP="008B4548">
            <w:pPr>
              <w:pStyle w:val="a3"/>
              <w:widowControl w:val="0"/>
              <w:tabs>
                <w:tab w:val="left" w:pos="426"/>
              </w:tabs>
              <w:rPr>
                <w:szCs w:val="24"/>
              </w:rPr>
            </w:pPr>
            <w:r w:rsidRPr="00E74392">
              <w:rPr>
                <w:szCs w:val="24"/>
              </w:rPr>
              <w:t>2 шт.</w:t>
            </w:r>
            <w:r>
              <w:rPr>
                <w:szCs w:val="24"/>
              </w:rPr>
              <w:t xml:space="preserve"> 23х10 см.</w:t>
            </w:r>
          </w:p>
        </w:tc>
        <w:tc>
          <w:tcPr>
            <w:tcW w:w="4040" w:type="dxa"/>
            <w:tcBorders>
              <w:left w:val="single" w:sz="2" w:space="0" w:color="000000"/>
              <w:bottom w:val="single" w:sz="4" w:space="0" w:color="auto"/>
              <w:right w:val="single" w:sz="2" w:space="0" w:color="000000"/>
            </w:tcBorders>
            <w:shd w:val="clear" w:color="auto" w:fill="auto"/>
            <w:noWrap/>
          </w:tcPr>
          <w:p w:rsidR="000707BE" w:rsidRPr="00E74392" w:rsidRDefault="006B3691" w:rsidP="008B4548">
            <w:pPr>
              <w:pStyle w:val="a3"/>
              <w:widowControl w:val="0"/>
              <w:jc w:val="center"/>
              <w:rPr>
                <w:szCs w:val="24"/>
              </w:rPr>
            </w:pPr>
            <w:r>
              <w:rPr>
                <w:szCs w:val="24"/>
                <w:lang w:bidi="hi-IN"/>
              </w:rPr>
              <w:pict>
                <v:shape id="_x0000_s1111" type="#_x0000_t75" style="position:absolute;left:0;text-align:left;margin-left:0;margin-top:0;width:50pt;height:50pt;z-index:251699200;visibility:hidden;mso-position-horizontal-relative:text;mso-position-vertical-relative:text" filled="t" stroked="t">
                  <v:stroke joinstyle="round"/>
                  <v:path o:extrusionok="t" gradientshapeok="f" o:connecttype="segments"/>
                  <o:lock v:ext="edit" aspectratio="f" selection="t"/>
                </v:shape>
              </w:pict>
            </w:r>
            <w:r w:rsidR="000707BE" w:rsidRPr="00E74392">
              <w:rPr>
                <w:noProof/>
                <w:szCs w:val="24"/>
              </w:rPr>
              <w:drawing>
                <wp:inline distT="0" distB="0" distL="0" distR="0">
                  <wp:extent cx="1916430" cy="835025"/>
                  <wp:effectExtent l="19050" t="0" r="7620" b="0"/>
                  <wp:docPr id="7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cstate="print"/>
                          <a:srcRect/>
                          <a:stretch>
                            <a:fillRect/>
                          </a:stretch>
                        </pic:blipFill>
                        <pic:spPr bwMode="auto">
                          <a:xfrm>
                            <a:off x="0" y="0"/>
                            <a:ext cx="1916430" cy="835025"/>
                          </a:xfrm>
                          <a:prstGeom prst="rect">
                            <a:avLst/>
                          </a:prstGeom>
                          <a:noFill/>
                          <a:ln w="9525">
                            <a:noFill/>
                            <a:miter lim="800000"/>
                            <a:headEnd/>
                            <a:tailEnd/>
                          </a:ln>
                        </pic:spPr>
                      </pic:pic>
                    </a:graphicData>
                  </a:graphic>
                </wp:inline>
              </w:drawing>
            </w:r>
          </w:p>
        </w:tc>
      </w:tr>
    </w:tbl>
    <w:p w:rsidR="000707BE" w:rsidRPr="00E74392" w:rsidRDefault="000707BE" w:rsidP="000707BE">
      <w:pPr>
        <w:jc w:val="center"/>
        <w:rPr>
          <w:sz w:val="24"/>
          <w:szCs w:val="24"/>
        </w:rPr>
      </w:pPr>
    </w:p>
    <w:p w:rsidR="000707BE" w:rsidRPr="00E74392" w:rsidRDefault="000707BE" w:rsidP="000707BE">
      <w:pPr>
        <w:rPr>
          <w:sz w:val="24"/>
          <w:szCs w:val="24"/>
        </w:rPr>
      </w:pPr>
    </w:p>
    <w:p w:rsidR="000707BE" w:rsidRDefault="000707BE" w:rsidP="000707BE">
      <w:pPr>
        <w:spacing w:line="20" w:lineRule="atLeast"/>
        <w:jc w:val="right"/>
        <w:rPr>
          <w:color w:val="000000"/>
          <w:sz w:val="22"/>
          <w:szCs w:val="22"/>
          <w:shd w:val="clear" w:color="auto" w:fill="FFFF00"/>
        </w:rPr>
      </w:pPr>
    </w:p>
    <w:p w:rsidR="000707BE" w:rsidRPr="00E74392" w:rsidRDefault="000707BE" w:rsidP="000707BE">
      <w:pPr>
        <w:jc w:val="center"/>
        <w:rPr>
          <w:b/>
          <w:color w:val="000000"/>
          <w:sz w:val="24"/>
          <w:szCs w:val="24"/>
        </w:rPr>
      </w:pPr>
    </w:p>
    <w:p w:rsidR="000707BE" w:rsidRPr="00E74392" w:rsidRDefault="000707BE" w:rsidP="000707BE">
      <w:pPr>
        <w:jc w:val="center"/>
        <w:rPr>
          <w:b/>
          <w:color w:val="000000"/>
          <w:sz w:val="24"/>
          <w:szCs w:val="24"/>
        </w:rPr>
      </w:pPr>
    </w:p>
    <w:p w:rsidR="000707BE" w:rsidRPr="00E74392" w:rsidRDefault="000707BE" w:rsidP="000707BE">
      <w:pPr>
        <w:jc w:val="center"/>
        <w:rPr>
          <w:b/>
          <w:color w:val="000000"/>
          <w:sz w:val="24"/>
          <w:szCs w:val="24"/>
        </w:rPr>
      </w:pPr>
    </w:p>
    <w:p w:rsidR="000707BE" w:rsidRPr="00E74392" w:rsidRDefault="000707BE" w:rsidP="000707BE">
      <w:pPr>
        <w:jc w:val="center"/>
        <w:rPr>
          <w:b/>
          <w:color w:val="000000"/>
          <w:sz w:val="24"/>
          <w:szCs w:val="24"/>
        </w:rPr>
      </w:pPr>
    </w:p>
    <w:p w:rsidR="000707BE" w:rsidRPr="00E74392" w:rsidRDefault="000707BE" w:rsidP="000707BE">
      <w:pPr>
        <w:jc w:val="center"/>
        <w:rPr>
          <w:b/>
          <w:color w:val="000000"/>
          <w:sz w:val="24"/>
          <w:szCs w:val="24"/>
        </w:rPr>
      </w:pPr>
    </w:p>
    <w:p w:rsidR="000707BE" w:rsidRDefault="000707BE" w:rsidP="000707BE">
      <w:pPr>
        <w:jc w:val="center"/>
        <w:rPr>
          <w:b/>
          <w:color w:val="000000"/>
          <w:sz w:val="24"/>
          <w:szCs w:val="24"/>
        </w:rPr>
      </w:pPr>
    </w:p>
    <w:p w:rsidR="000707BE" w:rsidRDefault="000707BE" w:rsidP="000707BE">
      <w:pPr>
        <w:jc w:val="center"/>
        <w:rPr>
          <w:b/>
          <w:color w:val="000000"/>
          <w:sz w:val="24"/>
          <w:szCs w:val="24"/>
        </w:rPr>
      </w:pPr>
    </w:p>
    <w:p w:rsidR="000707BE" w:rsidRDefault="000707BE" w:rsidP="000707BE">
      <w:pPr>
        <w:jc w:val="center"/>
        <w:rPr>
          <w:b/>
          <w:color w:val="000000"/>
          <w:sz w:val="24"/>
          <w:szCs w:val="24"/>
        </w:rPr>
      </w:pPr>
    </w:p>
    <w:p w:rsidR="000707BE" w:rsidRDefault="000707BE" w:rsidP="000707BE">
      <w:pPr>
        <w:jc w:val="center"/>
        <w:rPr>
          <w:b/>
          <w:color w:val="000000"/>
          <w:sz w:val="24"/>
          <w:szCs w:val="24"/>
        </w:rPr>
      </w:pPr>
    </w:p>
    <w:p w:rsidR="000707BE" w:rsidRDefault="000707BE" w:rsidP="000707BE">
      <w:pPr>
        <w:jc w:val="center"/>
        <w:rPr>
          <w:b/>
          <w:color w:val="000000"/>
          <w:sz w:val="24"/>
          <w:szCs w:val="24"/>
        </w:rPr>
      </w:pPr>
    </w:p>
    <w:p w:rsidR="000707BE" w:rsidRDefault="000707BE" w:rsidP="000707BE">
      <w:pPr>
        <w:jc w:val="center"/>
        <w:rPr>
          <w:b/>
          <w:color w:val="000000"/>
          <w:sz w:val="24"/>
          <w:szCs w:val="24"/>
        </w:rPr>
      </w:pPr>
    </w:p>
    <w:p w:rsidR="000707BE" w:rsidRDefault="000707BE" w:rsidP="000707BE">
      <w:pPr>
        <w:jc w:val="center"/>
        <w:rPr>
          <w:b/>
          <w:color w:val="000000"/>
          <w:sz w:val="24"/>
          <w:szCs w:val="24"/>
        </w:rPr>
      </w:pPr>
    </w:p>
    <w:p w:rsidR="00E74392" w:rsidRDefault="00E74392" w:rsidP="0076112D">
      <w:pPr>
        <w:jc w:val="center"/>
        <w:rPr>
          <w:b/>
          <w:color w:val="000000"/>
          <w:sz w:val="24"/>
          <w:szCs w:val="24"/>
          <w:lang w:val="en-US"/>
        </w:rPr>
      </w:pPr>
    </w:p>
    <w:p w:rsidR="000707BE" w:rsidRDefault="000707BE" w:rsidP="0076112D">
      <w:pPr>
        <w:jc w:val="center"/>
        <w:rPr>
          <w:b/>
          <w:color w:val="000000"/>
          <w:sz w:val="24"/>
          <w:szCs w:val="24"/>
          <w:lang w:val="en-US"/>
        </w:rPr>
      </w:pPr>
    </w:p>
    <w:p w:rsidR="000707BE" w:rsidRDefault="000707BE" w:rsidP="0076112D">
      <w:pPr>
        <w:jc w:val="center"/>
        <w:rPr>
          <w:b/>
          <w:color w:val="000000"/>
          <w:sz w:val="24"/>
          <w:szCs w:val="24"/>
          <w:lang w:val="en-US"/>
        </w:rPr>
      </w:pPr>
    </w:p>
    <w:p w:rsidR="000707BE" w:rsidRDefault="000707BE" w:rsidP="0076112D">
      <w:pPr>
        <w:jc w:val="center"/>
        <w:rPr>
          <w:b/>
          <w:color w:val="000000"/>
          <w:sz w:val="24"/>
          <w:szCs w:val="24"/>
          <w:lang w:val="en-US"/>
        </w:rPr>
      </w:pPr>
    </w:p>
    <w:p w:rsidR="000707BE" w:rsidRDefault="000707BE" w:rsidP="0076112D">
      <w:pPr>
        <w:jc w:val="center"/>
        <w:rPr>
          <w:b/>
          <w:color w:val="000000"/>
          <w:sz w:val="24"/>
          <w:szCs w:val="24"/>
          <w:lang w:val="en-US"/>
        </w:rPr>
      </w:pPr>
    </w:p>
    <w:p w:rsidR="000707BE" w:rsidRDefault="000707BE" w:rsidP="0076112D">
      <w:pPr>
        <w:jc w:val="center"/>
        <w:rPr>
          <w:b/>
          <w:color w:val="000000"/>
          <w:sz w:val="24"/>
          <w:szCs w:val="24"/>
          <w:lang w:val="en-US"/>
        </w:rPr>
      </w:pPr>
    </w:p>
    <w:p w:rsidR="000707BE" w:rsidRDefault="000707BE" w:rsidP="0076112D">
      <w:pPr>
        <w:jc w:val="center"/>
        <w:rPr>
          <w:b/>
          <w:color w:val="000000"/>
          <w:sz w:val="24"/>
          <w:szCs w:val="24"/>
          <w:lang w:val="en-US"/>
        </w:rPr>
      </w:pPr>
    </w:p>
    <w:p w:rsidR="000707BE" w:rsidRDefault="000707BE" w:rsidP="0076112D">
      <w:pPr>
        <w:jc w:val="center"/>
        <w:rPr>
          <w:b/>
          <w:color w:val="000000"/>
          <w:sz w:val="24"/>
          <w:szCs w:val="24"/>
          <w:lang w:val="en-US"/>
        </w:rPr>
      </w:pPr>
    </w:p>
    <w:p w:rsidR="000707BE" w:rsidRDefault="000707BE" w:rsidP="0076112D">
      <w:pPr>
        <w:jc w:val="center"/>
        <w:rPr>
          <w:b/>
          <w:color w:val="000000"/>
          <w:sz w:val="24"/>
          <w:szCs w:val="24"/>
          <w:lang w:val="en-US"/>
        </w:rPr>
      </w:pPr>
    </w:p>
    <w:p w:rsidR="000707BE" w:rsidRDefault="000707BE" w:rsidP="0076112D">
      <w:pPr>
        <w:jc w:val="center"/>
        <w:rPr>
          <w:b/>
          <w:color w:val="000000"/>
          <w:sz w:val="24"/>
          <w:szCs w:val="24"/>
          <w:lang w:val="en-US"/>
        </w:rPr>
      </w:pPr>
    </w:p>
    <w:p w:rsidR="000707BE" w:rsidRDefault="000707BE" w:rsidP="0076112D">
      <w:pPr>
        <w:jc w:val="center"/>
        <w:rPr>
          <w:b/>
          <w:color w:val="000000"/>
          <w:sz w:val="24"/>
          <w:szCs w:val="24"/>
          <w:lang w:val="en-US"/>
        </w:rPr>
      </w:pPr>
    </w:p>
    <w:p w:rsidR="000707BE" w:rsidRDefault="000707BE" w:rsidP="0076112D">
      <w:pPr>
        <w:jc w:val="center"/>
        <w:rPr>
          <w:b/>
          <w:color w:val="000000"/>
          <w:sz w:val="24"/>
          <w:szCs w:val="24"/>
          <w:lang w:val="en-US"/>
        </w:rPr>
      </w:pPr>
    </w:p>
    <w:p w:rsidR="000707BE" w:rsidRPr="000707BE" w:rsidRDefault="000707BE" w:rsidP="0076112D">
      <w:pPr>
        <w:jc w:val="center"/>
        <w:rPr>
          <w:b/>
          <w:color w:val="000000"/>
          <w:sz w:val="24"/>
          <w:szCs w:val="24"/>
          <w:lang w:val="en-US"/>
        </w:rPr>
      </w:pPr>
    </w:p>
    <w:p w:rsidR="00E74392" w:rsidRDefault="00E74392" w:rsidP="0076112D">
      <w:pPr>
        <w:jc w:val="center"/>
        <w:rPr>
          <w:b/>
          <w:color w:val="000000"/>
          <w:sz w:val="24"/>
          <w:szCs w:val="24"/>
        </w:rPr>
      </w:pPr>
    </w:p>
    <w:p w:rsidR="00662F33" w:rsidRDefault="00662F33" w:rsidP="0076112D">
      <w:pPr>
        <w:jc w:val="center"/>
        <w:rPr>
          <w:b/>
          <w:color w:val="000000"/>
          <w:sz w:val="24"/>
          <w:szCs w:val="24"/>
        </w:rPr>
      </w:pPr>
    </w:p>
    <w:p w:rsidR="00662F33" w:rsidRDefault="00662F33" w:rsidP="0076112D">
      <w:pPr>
        <w:jc w:val="center"/>
        <w:rPr>
          <w:b/>
          <w:color w:val="000000"/>
          <w:sz w:val="24"/>
          <w:szCs w:val="24"/>
        </w:rPr>
      </w:pPr>
    </w:p>
    <w:p w:rsidR="00662F33" w:rsidRDefault="00662F33" w:rsidP="0076112D">
      <w:pPr>
        <w:jc w:val="center"/>
        <w:rPr>
          <w:b/>
          <w:color w:val="000000"/>
          <w:sz w:val="24"/>
          <w:szCs w:val="24"/>
        </w:rPr>
      </w:pPr>
    </w:p>
    <w:p w:rsidR="00662F33" w:rsidRDefault="00662F33" w:rsidP="0076112D">
      <w:pPr>
        <w:jc w:val="center"/>
        <w:rPr>
          <w:b/>
          <w:color w:val="000000"/>
          <w:sz w:val="24"/>
          <w:szCs w:val="24"/>
        </w:rPr>
      </w:pPr>
    </w:p>
    <w:p w:rsidR="00662F33" w:rsidRDefault="00662F33" w:rsidP="0076112D">
      <w:pPr>
        <w:jc w:val="center"/>
        <w:rPr>
          <w:b/>
          <w:color w:val="000000"/>
          <w:sz w:val="24"/>
          <w:szCs w:val="24"/>
        </w:rPr>
      </w:pPr>
    </w:p>
    <w:p w:rsidR="00662F33" w:rsidRDefault="00662F33" w:rsidP="0076112D">
      <w:pPr>
        <w:jc w:val="center"/>
        <w:rPr>
          <w:b/>
          <w:color w:val="000000"/>
          <w:sz w:val="24"/>
          <w:szCs w:val="24"/>
        </w:rPr>
      </w:pPr>
    </w:p>
    <w:p w:rsidR="00662F33" w:rsidRDefault="00662F33" w:rsidP="0076112D">
      <w:pPr>
        <w:jc w:val="center"/>
        <w:rPr>
          <w:b/>
          <w:color w:val="000000"/>
          <w:sz w:val="24"/>
          <w:szCs w:val="24"/>
        </w:rPr>
      </w:pPr>
    </w:p>
    <w:p w:rsidR="00662F33" w:rsidRDefault="00662F33" w:rsidP="0076112D">
      <w:pPr>
        <w:jc w:val="center"/>
        <w:rPr>
          <w:b/>
          <w:color w:val="000000"/>
          <w:sz w:val="24"/>
          <w:szCs w:val="24"/>
        </w:rPr>
      </w:pPr>
    </w:p>
    <w:p w:rsidR="00662F33" w:rsidRDefault="00662F33" w:rsidP="0076112D">
      <w:pPr>
        <w:jc w:val="center"/>
        <w:rPr>
          <w:b/>
          <w:color w:val="000000"/>
          <w:sz w:val="24"/>
          <w:szCs w:val="24"/>
        </w:rPr>
      </w:pPr>
    </w:p>
    <w:p w:rsidR="00662F33" w:rsidRPr="00E74392" w:rsidRDefault="00662F33" w:rsidP="0076112D">
      <w:pPr>
        <w:jc w:val="center"/>
        <w:rPr>
          <w:b/>
          <w:color w:val="000000"/>
          <w:sz w:val="24"/>
          <w:szCs w:val="24"/>
        </w:rPr>
      </w:pPr>
    </w:p>
    <w:p w:rsidR="00E74392" w:rsidRPr="00E74392" w:rsidRDefault="00E74392" w:rsidP="0076112D">
      <w:pPr>
        <w:jc w:val="center"/>
        <w:rPr>
          <w:b/>
          <w:color w:val="000000"/>
          <w:sz w:val="24"/>
          <w:szCs w:val="24"/>
        </w:rPr>
      </w:pPr>
    </w:p>
    <w:p w:rsidR="00E74392" w:rsidRPr="00E74392" w:rsidRDefault="00E74392" w:rsidP="0076112D">
      <w:pPr>
        <w:jc w:val="center"/>
        <w:rPr>
          <w:b/>
          <w:color w:val="000000"/>
          <w:sz w:val="24"/>
          <w:szCs w:val="24"/>
        </w:rPr>
      </w:pPr>
    </w:p>
    <w:p w:rsidR="00E74392" w:rsidRPr="00E74392" w:rsidRDefault="00E74392" w:rsidP="00E74392">
      <w:pPr>
        <w:jc w:val="right"/>
        <w:rPr>
          <w:sz w:val="24"/>
          <w:szCs w:val="24"/>
        </w:rPr>
      </w:pPr>
      <w:r w:rsidRPr="00E74392">
        <w:rPr>
          <w:sz w:val="24"/>
          <w:szCs w:val="24"/>
        </w:rPr>
        <w:lastRenderedPageBreak/>
        <w:t xml:space="preserve">Приложение №2 </w:t>
      </w:r>
    </w:p>
    <w:p w:rsidR="00E74392" w:rsidRPr="00E74392" w:rsidRDefault="00E74392" w:rsidP="00E74392">
      <w:pPr>
        <w:jc w:val="right"/>
        <w:rPr>
          <w:sz w:val="24"/>
          <w:szCs w:val="24"/>
          <w:lang w:eastAsia="ar-SA"/>
        </w:rPr>
      </w:pPr>
      <w:r w:rsidRPr="00E74392">
        <w:rPr>
          <w:sz w:val="24"/>
          <w:szCs w:val="24"/>
        </w:rPr>
        <w:t xml:space="preserve">к договору </w:t>
      </w:r>
      <w:r w:rsidRPr="00E74392">
        <w:rPr>
          <w:sz w:val="24"/>
          <w:szCs w:val="24"/>
          <w:lang w:eastAsia="ar-SA"/>
        </w:rPr>
        <w:t xml:space="preserve">№ </w:t>
      </w:r>
      <w:proofErr w:type="spellStart"/>
      <w:r w:rsidRPr="00E74392">
        <w:rPr>
          <w:sz w:val="24"/>
          <w:szCs w:val="24"/>
          <w:lang w:eastAsia="ar-SA"/>
        </w:rPr>
        <w:t>____________от</w:t>
      </w:r>
      <w:proofErr w:type="spellEnd"/>
      <w:r w:rsidRPr="00E74392">
        <w:rPr>
          <w:sz w:val="24"/>
          <w:szCs w:val="24"/>
          <w:lang w:eastAsia="ar-SA"/>
        </w:rPr>
        <w:t xml:space="preserve"> «_____»______________2024 г.</w:t>
      </w:r>
    </w:p>
    <w:p w:rsidR="00E74392" w:rsidRPr="00E74392" w:rsidRDefault="00E74392" w:rsidP="0076112D">
      <w:pPr>
        <w:jc w:val="center"/>
        <w:rPr>
          <w:b/>
          <w:color w:val="000000"/>
          <w:sz w:val="24"/>
          <w:szCs w:val="24"/>
        </w:rPr>
      </w:pPr>
    </w:p>
    <w:p w:rsidR="00E74392" w:rsidRPr="00E74392" w:rsidRDefault="00E74392" w:rsidP="0076112D">
      <w:pPr>
        <w:jc w:val="center"/>
        <w:rPr>
          <w:b/>
          <w:color w:val="000000"/>
          <w:sz w:val="24"/>
          <w:szCs w:val="24"/>
        </w:rPr>
      </w:pPr>
    </w:p>
    <w:p w:rsidR="00E74392" w:rsidRPr="00E74392" w:rsidRDefault="00E74392" w:rsidP="00E74392">
      <w:pPr>
        <w:jc w:val="center"/>
        <w:rPr>
          <w:color w:val="000000"/>
          <w:sz w:val="24"/>
          <w:szCs w:val="24"/>
        </w:rPr>
      </w:pPr>
      <w:r w:rsidRPr="00E74392">
        <w:rPr>
          <w:color w:val="000000"/>
          <w:sz w:val="24"/>
          <w:szCs w:val="24"/>
        </w:rPr>
        <w:t>Стоимость оказываемых услуг</w:t>
      </w:r>
    </w:p>
    <w:p w:rsidR="00E74392" w:rsidRPr="00E74392" w:rsidRDefault="00E74392" w:rsidP="00E74392">
      <w:pPr>
        <w:jc w:val="center"/>
        <w:rPr>
          <w:color w:val="000000"/>
          <w:sz w:val="24"/>
          <w:szCs w:val="24"/>
        </w:rPr>
      </w:pPr>
    </w:p>
    <w:tbl>
      <w:tblPr>
        <w:tblStyle w:val="af7"/>
        <w:tblW w:w="0" w:type="auto"/>
        <w:tblInd w:w="755" w:type="dxa"/>
        <w:tblLook w:val="04A0"/>
      </w:tblPr>
      <w:tblGrid>
        <w:gridCol w:w="540"/>
        <w:gridCol w:w="4342"/>
        <w:gridCol w:w="1559"/>
        <w:gridCol w:w="1843"/>
        <w:gridCol w:w="1984"/>
      </w:tblGrid>
      <w:tr w:rsidR="0065199C" w:rsidRPr="00E74392" w:rsidTr="0065199C">
        <w:tc>
          <w:tcPr>
            <w:tcW w:w="540" w:type="dxa"/>
          </w:tcPr>
          <w:p w:rsidR="0065199C" w:rsidRPr="0065199C" w:rsidRDefault="0065199C" w:rsidP="00E74392">
            <w:pPr>
              <w:jc w:val="center"/>
              <w:rPr>
                <w:color w:val="000000"/>
                <w:sz w:val="24"/>
                <w:szCs w:val="24"/>
              </w:rPr>
            </w:pPr>
            <w:r w:rsidRPr="0065199C">
              <w:rPr>
                <w:color w:val="000000"/>
                <w:sz w:val="24"/>
                <w:szCs w:val="24"/>
              </w:rPr>
              <w:t xml:space="preserve">№ </w:t>
            </w:r>
            <w:proofErr w:type="spellStart"/>
            <w:proofErr w:type="gramStart"/>
            <w:r w:rsidRPr="0065199C">
              <w:rPr>
                <w:color w:val="000000"/>
                <w:sz w:val="24"/>
                <w:szCs w:val="24"/>
              </w:rPr>
              <w:t>п</w:t>
            </w:r>
            <w:proofErr w:type="spellEnd"/>
            <w:proofErr w:type="gramEnd"/>
            <w:r w:rsidRPr="0065199C">
              <w:rPr>
                <w:color w:val="000000"/>
                <w:sz w:val="24"/>
                <w:szCs w:val="24"/>
              </w:rPr>
              <w:t>/</w:t>
            </w:r>
            <w:proofErr w:type="spellStart"/>
            <w:r w:rsidRPr="0065199C">
              <w:rPr>
                <w:color w:val="000000"/>
                <w:sz w:val="24"/>
                <w:szCs w:val="24"/>
              </w:rPr>
              <w:t>п</w:t>
            </w:r>
            <w:proofErr w:type="spellEnd"/>
          </w:p>
        </w:tc>
        <w:tc>
          <w:tcPr>
            <w:tcW w:w="4342" w:type="dxa"/>
          </w:tcPr>
          <w:p w:rsidR="0065199C" w:rsidRPr="0065199C" w:rsidRDefault="0065199C" w:rsidP="00E74392">
            <w:pPr>
              <w:jc w:val="center"/>
              <w:rPr>
                <w:color w:val="000000"/>
                <w:sz w:val="24"/>
                <w:szCs w:val="24"/>
              </w:rPr>
            </w:pPr>
            <w:r w:rsidRPr="0065199C">
              <w:rPr>
                <w:color w:val="000000"/>
                <w:sz w:val="24"/>
                <w:szCs w:val="24"/>
              </w:rPr>
              <w:t>Наименование услуги</w:t>
            </w:r>
          </w:p>
        </w:tc>
        <w:tc>
          <w:tcPr>
            <w:tcW w:w="1559" w:type="dxa"/>
          </w:tcPr>
          <w:p w:rsidR="0065199C" w:rsidRPr="0065199C" w:rsidRDefault="0065199C" w:rsidP="00E74392">
            <w:pPr>
              <w:jc w:val="center"/>
              <w:rPr>
                <w:color w:val="000000"/>
                <w:sz w:val="24"/>
                <w:szCs w:val="24"/>
              </w:rPr>
            </w:pPr>
            <w:r w:rsidRPr="0065199C">
              <w:rPr>
                <w:color w:val="000000"/>
                <w:sz w:val="24"/>
                <w:szCs w:val="24"/>
              </w:rPr>
              <w:t>Количество автобусов</w:t>
            </w:r>
            <w:r w:rsidR="002735F0">
              <w:rPr>
                <w:color w:val="000000"/>
                <w:sz w:val="24"/>
                <w:szCs w:val="24"/>
              </w:rPr>
              <w:t>, шт.</w:t>
            </w:r>
          </w:p>
        </w:tc>
        <w:tc>
          <w:tcPr>
            <w:tcW w:w="1843" w:type="dxa"/>
          </w:tcPr>
          <w:p w:rsidR="0065199C" w:rsidRPr="0065199C" w:rsidRDefault="0065199C" w:rsidP="007C51D8">
            <w:pPr>
              <w:jc w:val="center"/>
              <w:rPr>
                <w:color w:val="000000"/>
                <w:sz w:val="24"/>
                <w:szCs w:val="24"/>
              </w:rPr>
            </w:pPr>
            <w:r w:rsidRPr="0065199C">
              <w:rPr>
                <w:color w:val="000000"/>
                <w:sz w:val="24"/>
                <w:szCs w:val="24"/>
              </w:rPr>
              <w:t>Цена единицы услуги</w:t>
            </w:r>
            <w:r w:rsidR="007C51D8">
              <w:rPr>
                <w:color w:val="000000"/>
                <w:sz w:val="24"/>
                <w:szCs w:val="24"/>
              </w:rPr>
              <w:t xml:space="preserve"> для 1 автобуса, руб. </w:t>
            </w:r>
            <w:r w:rsidRPr="0065199C">
              <w:rPr>
                <w:color w:val="000000"/>
                <w:sz w:val="24"/>
                <w:szCs w:val="24"/>
              </w:rPr>
              <w:t xml:space="preserve"> </w:t>
            </w:r>
            <w:r w:rsidR="007C51D8">
              <w:rPr>
                <w:color w:val="000000"/>
                <w:sz w:val="24"/>
                <w:szCs w:val="24"/>
              </w:rPr>
              <w:t>(</w:t>
            </w:r>
            <w:r w:rsidRPr="0065199C">
              <w:rPr>
                <w:color w:val="000000"/>
                <w:sz w:val="24"/>
                <w:szCs w:val="24"/>
                <w:highlight w:val="lightGray"/>
              </w:rPr>
              <w:t>с НДС</w:t>
            </w:r>
            <w:r w:rsidR="007C51D8">
              <w:rPr>
                <w:color w:val="000000"/>
                <w:sz w:val="24"/>
                <w:szCs w:val="24"/>
                <w:highlight w:val="lightGray"/>
              </w:rPr>
              <w:t xml:space="preserve"> или </w:t>
            </w:r>
            <w:r w:rsidRPr="0065199C">
              <w:rPr>
                <w:color w:val="000000"/>
                <w:sz w:val="24"/>
                <w:szCs w:val="24"/>
                <w:highlight w:val="lightGray"/>
              </w:rPr>
              <w:t>без НДС</w:t>
            </w:r>
            <w:r w:rsidR="007C51D8">
              <w:rPr>
                <w:color w:val="000000"/>
                <w:sz w:val="24"/>
                <w:szCs w:val="24"/>
              </w:rPr>
              <w:t>)</w:t>
            </w:r>
          </w:p>
        </w:tc>
        <w:tc>
          <w:tcPr>
            <w:tcW w:w="1984" w:type="dxa"/>
          </w:tcPr>
          <w:p w:rsidR="0065199C" w:rsidRPr="0065199C" w:rsidRDefault="0065199C" w:rsidP="002735F0">
            <w:pPr>
              <w:jc w:val="center"/>
              <w:rPr>
                <w:color w:val="000000"/>
                <w:sz w:val="24"/>
                <w:szCs w:val="24"/>
              </w:rPr>
            </w:pPr>
            <w:r w:rsidRPr="0065199C">
              <w:rPr>
                <w:color w:val="000000"/>
                <w:sz w:val="24"/>
                <w:szCs w:val="24"/>
              </w:rPr>
              <w:t>Сумма</w:t>
            </w:r>
            <w:r w:rsidR="002735F0">
              <w:rPr>
                <w:color w:val="000000"/>
                <w:sz w:val="24"/>
                <w:szCs w:val="24"/>
              </w:rPr>
              <w:t>, руб.       (</w:t>
            </w:r>
            <w:r w:rsidRPr="0065199C">
              <w:rPr>
                <w:color w:val="000000"/>
                <w:sz w:val="24"/>
                <w:szCs w:val="24"/>
                <w:highlight w:val="lightGray"/>
              </w:rPr>
              <w:t>с учетом  НДС</w:t>
            </w:r>
            <w:r w:rsidR="007C51D8">
              <w:rPr>
                <w:color w:val="000000"/>
                <w:sz w:val="24"/>
                <w:szCs w:val="24"/>
                <w:highlight w:val="lightGray"/>
              </w:rPr>
              <w:t xml:space="preserve"> или </w:t>
            </w:r>
            <w:r w:rsidRPr="0065199C">
              <w:rPr>
                <w:color w:val="000000"/>
                <w:sz w:val="24"/>
                <w:szCs w:val="24"/>
                <w:highlight w:val="lightGray"/>
              </w:rPr>
              <w:t>без НДС</w:t>
            </w:r>
            <w:r w:rsidR="002735F0">
              <w:rPr>
                <w:color w:val="000000"/>
                <w:sz w:val="24"/>
                <w:szCs w:val="24"/>
              </w:rPr>
              <w:t>)</w:t>
            </w:r>
          </w:p>
        </w:tc>
      </w:tr>
      <w:tr w:rsidR="005C7721" w:rsidRPr="00E74392" w:rsidTr="0023606E">
        <w:tc>
          <w:tcPr>
            <w:tcW w:w="540" w:type="dxa"/>
          </w:tcPr>
          <w:p w:rsidR="005C7721" w:rsidRPr="0065199C" w:rsidRDefault="005C7721" w:rsidP="00284A99">
            <w:pPr>
              <w:jc w:val="center"/>
              <w:rPr>
                <w:color w:val="000000"/>
                <w:sz w:val="24"/>
                <w:szCs w:val="24"/>
              </w:rPr>
            </w:pPr>
            <w:r w:rsidRPr="0065199C">
              <w:rPr>
                <w:color w:val="000000"/>
                <w:sz w:val="24"/>
                <w:szCs w:val="24"/>
              </w:rPr>
              <w:t>1</w:t>
            </w:r>
          </w:p>
        </w:tc>
        <w:tc>
          <w:tcPr>
            <w:tcW w:w="4342" w:type="dxa"/>
            <w:vAlign w:val="center"/>
          </w:tcPr>
          <w:p w:rsidR="005C7721" w:rsidRPr="005C7721" w:rsidRDefault="005C7721">
            <w:pPr>
              <w:rPr>
                <w:color w:val="000000"/>
                <w:sz w:val="24"/>
                <w:szCs w:val="24"/>
              </w:rPr>
            </w:pPr>
            <w:r w:rsidRPr="005C7721">
              <w:rPr>
                <w:color w:val="000000"/>
                <w:sz w:val="24"/>
                <w:szCs w:val="24"/>
              </w:rPr>
              <w:t>Изготовление паттерн (</w:t>
            </w:r>
            <w:proofErr w:type="spellStart"/>
            <w:r w:rsidRPr="005C7721">
              <w:rPr>
                <w:color w:val="000000"/>
                <w:sz w:val="24"/>
                <w:szCs w:val="24"/>
              </w:rPr>
              <w:t>ораджет</w:t>
            </w:r>
            <w:proofErr w:type="spellEnd"/>
            <w:r w:rsidRPr="005C7721">
              <w:rPr>
                <w:color w:val="000000"/>
                <w:sz w:val="24"/>
                <w:szCs w:val="24"/>
              </w:rPr>
              <w:t xml:space="preserve">, </w:t>
            </w:r>
            <w:proofErr w:type="spellStart"/>
            <w:r w:rsidRPr="005C7721">
              <w:rPr>
                <w:color w:val="000000"/>
                <w:sz w:val="24"/>
                <w:szCs w:val="24"/>
              </w:rPr>
              <w:t>ламинация</w:t>
            </w:r>
            <w:proofErr w:type="spellEnd"/>
            <w:r w:rsidRPr="005C7721">
              <w:rPr>
                <w:color w:val="000000"/>
                <w:sz w:val="24"/>
                <w:szCs w:val="24"/>
              </w:rPr>
              <w:t>) для 1 автобуса</w:t>
            </w:r>
          </w:p>
        </w:tc>
        <w:tc>
          <w:tcPr>
            <w:tcW w:w="1559" w:type="dxa"/>
          </w:tcPr>
          <w:p w:rsidR="005C7721" w:rsidRPr="0065199C" w:rsidRDefault="005C7721" w:rsidP="00284A99">
            <w:pPr>
              <w:jc w:val="center"/>
              <w:rPr>
                <w:color w:val="000000"/>
                <w:sz w:val="24"/>
                <w:szCs w:val="24"/>
              </w:rPr>
            </w:pPr>
            <w:r w:rsidRPr="0065199C">
              <w:rPr>
                <w:color w:val="000000"/>
                <w:sz w:val="24"/>
                <w:szCs w:val="24"/>
              </w:rPr>
              <w:t>20</w:t>
            </w:r>
          </w:p>
        </w:tc>
        <w:tc>
          <w:tcPr>
            <w:tcW w:w="1843" w:type="dxa"/>
          </w:tcPr>
          <w:p w:rsidR="005C7721" w:rsidRPr="0065199C" w:rsidRDefault="005C7721" w:rsidP="00284A99">
            <w:pPr>
              <w:jc w:val="center"/>
              <w:rPr>
                <w:color w:val="000000"/>
                <w:sz w:val="24"/>
                <w:szCs w:val="24"/>
              </w:rPr>
            </w:pPr>
          </w:p>
        </w:tc>
        <w:tc>
          <w:tcPr>
            <w:tcW w:w="1984" w:type="dxa"/>
          </w:tcPr>
          <w:p w:rsidR="005C7721" w:rsidRPr="0065199C" w:rsidRDefault="005C7721" w:rsidP="00284A99">
            <w:pPr>
              <w:jc w:val="center"/>
              <w:rPr>
                <w:color w:val="000000"/>
                <w:sz w:val="24"/>
                <w:szCs w:val="24"/>
              </w:rPr>
            </w:pPr>
          </w:p>
        </w:tc>
      </w:tr>
      <w:tr w:rsidR="005C7721" w:rsidRPr="00E74392" w:rsidTr="0023606E">
        <w:tc>
          <w:tcPr>
            <w:tcW w:w="540" w:type="dxa"/>
          </w:tcPr>
          <w:p w:rsidR="005C7721" w:rsidRPr="0065199C" w:rsidRDefault="005C7721" w:rsidP="00284A99">
            <w:pPr>
              <w:jc w:val="center"/>
              <w:rPr>
                <w:color w:val="000000"/>
                <w:sz w:val="24"/>
                <w:szCs w:val="24"/>
              </w:rPr>
            </w:pPr>
            <w:r w:rsidRPr="0065199C">
              <w:rPr>
                <w:color w:val="000000"/>
                <w:sz w:val="24"/>
                <w:szCs w:val="24"/>
              </w:rPr>
              <w:t>2</w:t>
            </w:r>
          </w:p>
        </w:tc>
        <w:tc>
          <w:tcPr>
            <w:tcW w:w="4342" w:type="dxa"/>
            <w:vAlign w:val="center"/>
          </w:tcPr>
          <w:p w:rsidR="005C7721" w:rsidRPr="005C7721" w:rsidRDefault="005C7721">
            <w:pPr>
              <w:rPr>
                <w:color w:val="000000"/>
                <w:sz w:val="24"/>
                <w:szCs w:val="24"/>
              </w:rPr>
            </w:pPr>
            <w:r w:rsidRPr="005C7721">
              <w:rPr>
                <w:color w:val="000000"/>
                <w:sz w:val="24"/>
                <w:szCs w:val="24"/>
              </w:rPr>
              <w:t>Изготовление Южный Урал Челябинск (</w:t>
            </w:r>
            <w:proofErr w:type="spellStart"/>
            <w:r w:rsidRPr="005C7721">
              <w:rPr>
                <w:color w:val="000000"/>
                <w:sz w:val="24"/>
                <w:szCs w:val="24"/>
              </w:rPr>
              <w:t>ораджет</w:t>
            </w:r>
            <w:proofErr w:type="spellEnd"/>
            <w:r w:rsidRPr="005C7721">
              <w:rPr>
                <w:color w:val="000000"/>
                <w:sz w:val="24"/>
                <w:szCs w:val="24"/>
              </w:rPr>
              <w:t xml:space="preserve">, плоттер, выборка, </w:t>
            </w:r>
            <w:proofErr w:type="spellStart"/>
            <w:r w:rsidRPr="005C7721">
              <w:rPr>
                <w:color w:val="000000"/>
                <w:sz w:val="24"/>
                <w:szCs w:val="24"/>
              </w:rPr>
              <w:t>монтажка</w:t>
            </w:r>
            <w:proofErr w:type="spellEnd"/>
            <w:r w:rsidRPr="005C7721">
              <w:rPr>
                <w:color w:val="000000"/>
                <w:sz w:val="24"/>
                <w:szCs w:val="24"/>
              </w:rPr>
              <w:t>) для 1 автобуса</w:t>
            </w:r>
          </w:p>
        </w:tc>
        <w:tc>
          <w:tcPr>
            <w:tcW w:w="1559" w:type="dxa"/>
          </w:tcPr>
          <w:p w:rsidR="005C7721" w:rsidRPr="0065199C" w:rsidRDefault="005C7721" w:rsidP="00284A99">
            <w:pPr>
              <w:jc w:val="center"/>
              <w:rPr>
                <w:color w:val="000000"/>
                <w:sz w:val="24"/>
                <w:szCs w:val="24"/>
              </w:rPr>
            </w:pPr>
            <w:r w:rsidRPr="0065199C">
              <w:rPr>
                <w:color w:val="000000"/>
                <w:sz w:val="24"/>
                <w:szCs w:val="24"/>
              </w:rPr>
              <w:t>20</w:t>
            </w:r>
          </w:p>
        </w:tc>
        <w:tc>
          <w:tcPr>
            <w:tcW w:w="1843" w:type="dxa"/>
          </w:tcPr>
          <w:p w:rsidR="005C7721" w:rsidRPr="0065199C" w:rsidRDefault="005C7721" w:rsidP="00284A99">
            <w:pPr>
              <w:jc w:val="center"/>
              <w:rPr>
                <w:color w:val="000000"/>
                <w:sz w:val="24"/>
                <w:szCs w:val="24"/>
              </w:rPr>
            </w:pPr>
          </w:p>
        </w:tc>
        <w:tc>
          <w:tcPr>
            <w:tcW w:w="1984" w:type="dxa"/>
          </w:tcPr>
          <w:p w:rsidR="005C7721" w:rsidRPr="0065199C" w:rsidRDefault="005C7721" w:rsidP="00284A99">
            <w:pPr>
              <w:jc w:val="center"/>
              <w:rPr>
                <w:color w:val="000000"/>
                <w:sz w:val="24"/>
                <w:szCs w:val="24"/>
              </w:rPr>
            </w:pPr>
          </w:p>
        </w:tc>
      </w:tr>
      <w:tr w:rsidR="005C7721" w:rsidRPr="00E74392" w:rsidTr="0023606E">
        <w:tc>
          <w:tcPr>
            <w:tcW w:w="540" w:type="dxa"/>
          </w:tcPr>
          <w:p w:rsidR="005C7721" w:rsidRPr="0065199C" w:rsidRDefault="005C7721" w:rsidP="00284A99">
            <w:pPr>
              <w:jc w:val="center"/>
              <w:rPr>
                <w:color w:val="000000"/>
                <w:sz w:val="24"/>
                <w:szCs w:val="24"/>
              </w:rPr>
            </w:pPr>
            <w:r w:rsidRPr="0065199C">
              <w:rPr>
                <w:color w:val="000000"/>
                <w:sz w:val="24"/>
                <w:szCs w:val="24"/>
              </w:rPr>
              <w:t>3</w:t>
            </w:r>
          </w:p>
        </w:tc>
        <w:tc>
          <w:tcPr>
            <w:tcW w:w="4342" w:type="dxa"/>
            <w:vAlign w:val="center"/>
          </w:tcPr>
          <w:p w:rsidR="005C7721" w:rsidRPr="005C7721" w:rsidRDefault="005C7721">
            <w:pPr>
              <w:rPr>
                <w:color w:val="000000"/>
                <w:sz w:val="24"/>
                <w:szCs w:val="24"/>
              </w:rPr>
            </w:pPr>
            <w:r w:rsidRPr="005C7721">
              <w:rPr>
                <w:color w:val="000000"/>
                <w:sz w:val="24"/>
                <w:szCs w:val="24"/>
              </w:rPr>
              <w:t>Изготовление наклейки внутренней и внешней экипировки для 1 автобуса</w:t>
            </w:r>
          </w:p>
        </w:tc>
        <w:tc>
          <w:tcPr>
            <w:tcW w:w="1559" w:type="dxa"/>
          </w:tcPr>
          <w:p w:rsidR="005C7721" w:rsidRPr="0065199C" w:rsidRDefault="005C7721" w:rsidP="00284A99">
            <w:pPr>
              <w:jc w:val="center"/>
              <w:rPr>
                <w:color w:val="000000"/>
                <w:sz w:val="24"/>
                <w:szCs w:val="24"/>
              </w:rPr>
            </w:pPr>
            <w:r w:rsidRPr="0065199C">
              <w:rPr>
                <w:color w:val="000000"/>
                <w:sz w:val="24"/>
                <w:szCs w:val="24"/>
              </w:rPr>
              <w:t>20</w:t>
            </w:r>
          </w:p>
        </w:tc>
        <w:tc>
          <w:tcPr>
            <w:tcW w:w="1843" w:type="dxa"/>
          </w:tcPr>
          <w:p w:rsidR="005C7721" w:rsidRPr="0065199C" w:rsidRDefault="005C7721" w:rsidP="00284A99">
            <w:pPr>
              <w:jc w:val="center"/>
              <w:rPr>
                <w:color w:val="000000"/>
                <w:sz w:val="24"/>
                <w:szCs w:val="24"/>
              </w:rPr>
            </w:pPr>
          </w:p>
        </w:tc>
        <w:tc>
          <w:tcPr>
            <w:tcW w:w="1984" w:type="dxa"/>
          </w:tcPr>
          <w:p w:rsidR="005C7721" w:rsidRPr="0065199C" w:rsidRDefault="005C7721" w:rsidP="00284A99">
            <w:pPr>
              <w:jc w:val="center"/>
              <w:rPr>
                <w:color w:val="000000"/>
                <w:sz w:val="24"/>
                <w:szCs w:val="24"/>
              </w:rPr>
            </w:pPr>
          </w:p>
        </w:tc>
      </w:tr>
      <w:tr w:rsidR="005C7721" w:rsidRPr="00E74392" w:rsidTr="0023606E">
        <w:trPr>
          <w:trHeight w:val="637"/>
        </w:trPr>
        <w:tc>
          <w:tcPr>
            <w:tcW w:w="540" w:type="dxa"/>
          </w:tcPr>
          <w:p w:rsidR="005C7721" w:rsidRPr="0065199C" w:rsidRDefault="005C7721" w:rsidP="00284A99">
            <w:pPr>
              <w:jc w:val="center"/>
              <w:rPr>
                <w:color w:val="000000"/>
                <w:sz w:val="24"/>
                <w:szCs w:val="24"/>
              </w:rPr>
            </w:pPr>
            <w:r w:rsidRPr="0065199C">
              <w:rPr>
                <w:color w:val="000000"/>
                <w:sz w:val="24"/>
                <w:szCs w:val="24"/>
              </w:rPr>
              <w:t>4</w:t>
            </w:r>
          </w:p>
        </w:tc>
        <w:tc>
          <w:tcPr>
            <w:tcW w:w="4342" w:type="dxa"/>
            <w:vAlign w:val="center"/>
          </w:tcPr>
          <w:p w:rsidR="005C7721" w:rsidRPr="005C7721" w:rsidRDefault="005C7721">
            <w:pPr>
              <w:rPr>
                <w:color w:val="000000"/>
                <w:sz w:val="24"/>
                <w:szCs w:val="24"/>
              </w:rPr>
            </w:pPr>
            <w:r w:rsidRPr="005C7721">
              <w:rPr>
                <w:color w:val="000000"/>
                <w:sz w:val="24"/>
                <w:szCs w:val="24"/>
              </w:rPr>
              <w:t>Монтаж паттерн для 1 автобуса</w:t>
            </w:r>
          </w:p>
        </w:tc>
        <w:tc>
          <w:tcPr>
            <w:tcW w:w="1559" w:type="dxa"/>
          </w:tcPr>
          <w:p w:rsidR="005C7721" w:rsidRPr="0065199C" w:rsidRDefault="005C7721" w:rsidP="00284A99">
            <w:pPr>
              <w:jc w:val="center"/>
              <w:rPr>
                <w:color w:val="000000"/>
                <w:sz w:val="24"/>
                <w:szCs w:val="24"/>
              </w:rPr>
            </w:pPr>
            <w:r w:rsidRPr="0065199C">
              <w:rPr>
                <w:color w:val="000000"/>
                <w:sz w:val="24"/>
                <w:szCs w:val="24"/>
              </w:rPr>
              <w:t>20</w:t>
            </w:r>
          </w:p>
        </w:tc>
        <w:tc>
          <w:tcPr>
            <w:tcW w:w="1843" w:type="dxa"/>
          </w:tcPr>
          <w:p w:rsidR="005C7721" w:rsidRPr="0065199C" w:rsidRDefault="005C7721" w:rsidP="00284A99">
            <w:pPr>
              <w:jc w:val="center"/>
              <w:rPr>
                <w:color w:val="000000"/>
                <w:sz w:val="24"/>
                <w:szCs w:val="24"/>
              </w:rPr>
            </w:pPr>
          </w:p>
        </w:tc>
        <w:tc>
          <w:tcPr>
            <w:tcW w:w="1984" w:type="dxa"/>
          </w:tcPr>
          <w:p w:rsidR="005C7721" w:rsidRPr="0065199C" w:rsidRDefault="005C7721" w:rsidP="00284A99">
            <w:pPr>
              <w:jc w:val="center"/>
              <w:rPr>
                <w:color w:val="000000"/>
                <w:sz w:val="24"/>
                <w:szCs w:val="24"/>
              </w:rPr>
            </w:pPr>
          </w:p>
        </w:tc>
      </w:tr>
      <w:tr w:rsidR="005C7721" w:rsidRPr="00E74392" w:rsidTr="0023606E">
        <w:tc>
          <w:tcPr>
            <w:tcW w:w="540" w:type="dxa"/>
          </w:tcPr>
          <w:p w:rsidR="005C7721" w:rsidRPr="0065199C" w:rsidRDefault="005C7721" w:rsidP="00284A99">
            <w:pPr>
              <w:jc w:val="center"/>
              <w:rPr>
                <w:color w:val="000000"/>
                <w:sz w:val="24"/>
                <w:szCs w:val="24"/>
              </w:rPr>
            </w:pPr>
            <w:r w:rsidRPr="0065199C">
              <w:rPr>
                <w:color w:val="000000"/>
                <w:sz w:val="24"/>
                <w:szCs w:val="24"/>
              </w:rPr>
              <w:t>5</w:t>
            </w:r>
          </w:p>
        </w:tc>
        <w:tc>
          <w:tcPr>
            <w:tcW w:w="4342" w:type="dxa"/>
            <w:vAlign w:val="center"/>
          </w:tcPr>
          <w:p w:rsidR="005C7721" w:rsidRPr="005C7721" w:rsidRDefault="005C7721">
            <w:pPr>
              <w:rPr>
                <w:color w:val="000000"/>
                <w:sz w:val="24"/>
                <w:szCs w:val="24"/>
              </w:rPr>
            </w:pPr>
            <w:r w:rsidRPr="005C7721">
              <w:rPr>
                <w:color w:val="000000"/>
                <w:sz w:val="24"/>
                <w:szCs w:val="24"/>
              </w:rPr>
              <w:t>Демонтаж заводских наклеек и монтаж наклеек внутренней и внешней экипировки для 1 автобуса</w:t>
            </w:r>
          </w:p>
        </w:tc>
        <w:tc>
          <w:tcPr>
            <w:tcW w:w="1559" w:type="dxa"/>
          </w:tcPr>
          <w:p w:rsidR="005C7721" w:rsidRPr="0065199C" w:rsidRDefault="005C7721" w:rsidP="00284A99">
            <w:pPr>
              <w:jc w:val="center"/>
              <w:rPr>
                <w:color w:val="000000"/>
                <w:sz w:val="24"/>
                <w:szCs w:val="24"/>
              </w:rPr>
            </w:pPr>
            <w:r w:rsidRPr="0065199C">
              <w:rPr>
                <w:color w:val="000000"/>
                <w:sz w:val="24"/>
                <w:szCs w:val="24"/>
              </w:rPr>
              <w:t>20</w:t>
            </w:r>
          </w:p>
        </w:tc>
        <w:tc>
          <w:tcPr>
            <w:tcW w:w="1843" w:type="dxa"/>
          </w:tcPr>
          <w:p w:rsidR="005C7721" w:rsidRPr="0065199C" w:rsidRDefault="005C7721" w:rsidP="00284A99">
            <w:pPr>
              <w:jc w:val="center"/>
              <w:rPr>
                <w:color w:val="000000"/>
                <w:sz w:val="24"/>
                <w:szCs w:val="24"/>
              </w:rPr>
            </w:pPr>
          </w:p>
        </w:tc>
        <w:tc>
          <w:tcPr>
            <w:tcW w:w="1984" w:type="dxa"/>
          </w:tcPr>
          <w:p w:rsidR="005C7721" w:rsidRPr="0065199C" w:rsidRDefault="005C7721" w:rsidP="00284A99">
            <w:pPr>
              <w:jc w:val="center"/>
              <w:rPr>
                <w:color w:val="000000"/>
                <w:sz w:val="24"/>
                <w:szCs w:val="24"/>
              </w:rPr>
            </w:pPr>
          </w:p>
        </w:tc>
      </w:tr>
      <w:tr w:rsidR="0065199C" w:rsidRPr="00E74392" w:rsidTr="004350A3">
        <w:tc>
          <w:tcPr>
            <w:tcW w:w="8284" w:type="dxa"/>
            <w:gridSpan w:val="4"/>
          </w:tcPr>
          <w:p w:rsidR="0065199C" w:rsidRPr="00E74392" w:rsidRDefault="0065199C" w:rsidP="0065199C">
            <w:pPr>
              <w:jc w:val="right"/>
              <w:rPr>
                <w:color w:val="000000"/>
                <w:sz w:val="24"/>
                <w:szCs w:val="24"/>
              </w:rPr>
            </w:pPr>
            <w:r w:rsidRPr="00E74392">
              <w:rPr>
                <w:color w:val="000000"/>
                <w:sz w:val="24"/>
                <w:szCs w:val="24"/>
              </w:rPr>
              <w:t>ИТОГО:</w:t>
            </w:r>
          </w:p>
        </w:tc>
        <w:tc>
          <w:tcPr>
            <w:tcW w:w="1984" w:type="dxa"/>
          </w:tcPr>
          <w:p w:rsidR="0065199C" w:rsidRPr="00E74392" w:rsidRDefault="0065199C" w:rsidP="00284A99">
            <w:pPr>
              <w:jc w:val="center"/>
              <w:rPr>
                <w:color w:val="000000"/>
                <w:sz w:val="24"/>
                <w:szCs w:val="24"/>
              </w:rPr>
            </w:pPr>
          </w:p>
        </w:tc>
      </w:tr>
    </w:tbl>
    <w:p w:rsidR="00E74392" w:rsidRPr="00E74392" w:rsidRDefault="00E74392" w:rsidP="00E74392">
      <w:pPr>
        <w:jc w:val="center"/>
        <w:rPr>
          <w:color w:val="000000"/>
          <w:sz w:val="24"/>
          <w:szCs w:val="24"/>
        </w:rPr>
      </w:pPr>
    </w:p>
    <w:p w:rsidR="00E74392" w:rsidRPr="00E74392" w:rsidRDefault="00E74392" w:rsidP="00E74392">
      <w:pPr>
        <w:widowControl w:val="0"/>
        <w:ind w:firstLine="720"/>
        <w:jc w:val="both"/>
        <w:rPr>
          <w:sz w:val="24"/>
          <w:szCs w:val="24"/>
        </w:rPr>
      </w:pPr>
      <w:r w:rsidRPr="00E74392">
        <w:rPr>
          <w:sz w:val="24"/>
          <w:szCs w:val="24"/>
        </w:rPr>
        <w:t> </w:t>
      </w:r>
    </w:p>
    <w:p w:rsidR="00E74392" w:rsidRPr="00E74392" w:rsidRDefault="00E74392" w:rsidP="00E74392">
      <w:pPr>
        <w:pStyle w:val="aff"/>
        <w:spacing w:before="0" w:beforeAutospacing="0" w:after="0" w:afterAutospacing="0"/>
        <w:jc w:val="right"/>
      </w:pPr>
    </w:p>
    <w:p w:rsidR="00E74392" w:rsidRPr="00E74392" w:rsidRDefault="00E74392" w:rsidP="00E74392">
      <w:pPr>
        <w:pStyle w:val="aff"/>
        <w:spacing w:before="0" w:beforeAutospacing="0" w:after="0" w:afterAutospacing="0"/>
        <w:jc w:val="right"/>
      </w:pPr>
    </w:p>
    <w:p w:rsidR="00E74392" w:rsidRPr="00E74392" w:rsidRDefault="00E74392" w:rsidP="0076112D">
      <w:pPr>
        <w:jc w:val="center"/>
        <w:rPr>
          <w:b/>
          <w:color w:val="000000"/>
          <w:sz w:val="24"/>
          <w:szCs w:val="24"/>
        </w:rPr>
      </w:pPr>
    </w:p>
    <w:p w:rsidR="00E74392" w:rsidRPr="00E74392" w:rsidRDefault="00E74392" w:rsidP="00E74392">
      <w:pPr>
        <w:rPr>
          <w:sz w:val="24"/>
          <w:szCs w:val="24"/>
        </w:rPr>
      </w:pPr>
    </w:p>
    <w:p w:rsidR="00E74392" w:rsidRPr="00E74392" w:rsidRDefault="00E74392" w:rsidP="00C73FDB">
      <w:pPr>
        <w:ind w:firstLine="708"/>
        <w:rPr>
          <w:sz w:val="24"/>
          <w:szCs w:val="24"/>
        </w:rPr>
      </w:pPr>
      <w:r w:rsidRPr="00E74392">
        <w:rPr>
          <w:sz w:val="24"/>
          <w:szCs w:val="24"/>
        </w:rPr>
        <w:t>Директор МУП «СОД»</w:t>
      </w:r>
    </w:p>
    <w:p w:rsidR="00E74392" w:rsidRPr="00E74392" w:rsidRDefault="00E74392" w:rsidP="00E74392">
      <w:pPr>
        <w:tabs>
          <w:tab w:val="left" w:pos="0"/>
        </w:tabs>
        <w:autoSpaceDE w:val="0"/>
        <w:autoSpaceDN w:val="0"/>
        <w:rPr>
          <w:sz w:val="24"/>
          <w:szCs w:val="24"/>
        </w:rPr>
      </w:pPr>
    </w:p>
    <w:p w:rsidR="00E74392" w:rsidRPr="00E74392" w:rsidRDefault="00C73FDB" w:rsidP="00E74392">
      <w:pPr>
        <w:tabs>
          <w:tab w:val="left" w:pos="709"/>
        </w:tabs>
        <w:rPr>
          <w:sz w:val="24"/>
          <w:szCs w:val="24"/>
        </w:rPr>
      </w:pPr>
      <w:r>
        <w:rPr>
          <w:sz w:val="24"/>
          <w:szCs w:val="24"/>
          <w:lang w:val="en-US"/>
        </w:rPr>
        <w:tab/>
      </w:r>
      <w:r w:rsidR="00E74392" w:rsidRPr="00E74392">
        <w:rPr>
          <w:sz w:val="24"/>
          <w:szCs w:val="24"/>
        </w:rPr>
        <w:t>____________ /В.В. Кочетков/</w:t>
      </w:r>
      <w:r w:rsidR="00E90B8A" w:rsidRPr="00E90B8A">
        <w:rPr>
          <w:sz w:val="24"/>
          <w:szCs w:val="24"/>
        </w:rPr>
        <w:tab/>
      </w:r>
      <w:r w:rsidR="00E90B8A" w:rsidRPr="00E90B8A">
        <w:rPr>
          <w:sz w:val="24"/>
          <w:szCs w:val="24"/>
        </w:rPr>
        <w:tab/>
      </w:r>
      <w:r w:rsidR="00E90B8A" w:rsidRPr="00E90B8A">
        <w:rPr>
          <w:sz w:val="24"/>
          <w:szCs w:val="24"/>
        </w:rPr>
        <w:tab/>
      </w:r>
      <w:r w:rsidR="00E90B8A" w:rsidRPr="00E90B8A">
        <w:rPr>
          <w:sz w:val="24"/>
          <w:szCs w:val="24"/>
        </w:rPr>
        <w:tab/>
      </w:r>
      <w:r w:rsidR="00E90B8A" w:rsidRPr="00E90B8A">
        <w:rPr>
          <w:sz w:val="24"/>
          <w:szCs w:val="24"/>
        </w:rPr>
        <w:tab/>
      </w:r>
      <w:r w:rsidR="00E74392" w:rsidRPr="00E74392">
        <w:rPr>
          <w:sz w:val="24"/>
          <w:szCs w:val="24"/>
        </w:rPr>
        <w:t>______________/_________/</w:t>
      </w:r>
    </w:p>
    <w:p w:rsidR="00E90B8A" w:rsidRDefault="00E90B8A" w:rsidP="00E90B8A">
      <w:pPr>
        <w:ind w:firstLine="708"/>
        <w:rPr>
          <w:sz w:val="24"/>
        </w:rPr>
      </w:pPr>
      <w:r w:rsidRPr="00344FDA">
        <w:rPr>
          <w:sz w:val="24"/>
        </w:rPr>
        <w:t>Подписывается УКЭП</w:t>
      </w:r>
      <w:proofErr w:type="gramStart"/>
      <w:r w:rsidRPr="00E90B8A">
        <w:rPr>
          <w:sz w:val="24"/>
        </w:rPr>
        <w:tab/>
      </w:r>
      <w:r w:rsidRPr="00E90B8A">
        <w:rPr>
          <w:sz w:val="24"/>
        </w:rPr>
        <w:tab/>
      </w:r>
      <w:r w:rsidRPr="00E90B8A">
        <w:rPr>
          <w:sz w:val="24"/>
        </w:rPr>
        <w:tab/>
      </w:r>
      <w:r w:rsidRPr="00E90B8A">
        <w:rPr>
          <w:sz w:val="24"/>
        </w:rPr>
        <w:tab/>
      </w:r>
      <w:r w:rsidRPr="00E90B8A">
        <w:rPr>
          <w:sz w:val="24"/>
        </w:rPr>
        <w:tab/>
      </w:r>
      <w:r w:rsidRPr="00E90B8A">
        <w:rPr>
          <w:sz w:val="24"/>
        </w:rPr>
        <w:tab/>
      </w:r>
      <w:r w:rsidRPr="00344FDA">
        <w:rPr>
          <w:sz w:val="24"/>
        </w:rPr>
        <w:t>П</w:t>
      </w:r>
      <w:proofErr w:type="gramEnd"/>
      <w:r w:rsidRPr="00344FDA">
        <w:rPr>
          <w:sz w:val="24"/>
        </w:rPr>
        <w:t>одписывается УКЭП</w:t>
      </w:r>
    </w:p>
    <w:p w:rsidR="00E74392" w:rsidRPr="00E74392" w:rsidRDefault="00E74392" w:rsidP="00E74392">
      <w:pPr>
        <w:rPr>
          <w:sz w:val="24"/>
          <w:szCs w:val="24"/>
        </w:rPr>
      </w:pPr>
    </w:p>
    <w:p w:rsidR="0076112D" w:rsidRPr="00E74392" w:rsidRDefault="0076112D" w:rsidP="006121E8">
      <w:pPr>
        <w:tabs>
          <w:tab w:val="left" w:pos="851"/>
        </w:tabs>
        <w:spacing w:line="20" w:lineRule="atLeast"/>
        <w:rPr>
          <w:rFonts w:eastAsia="MS Mincho"/>
          <w:sz w:val="24"/>
          <w:szCs w:val="24"/>
        </w:rPr>
      </w:pPr>
    </w:p>
    <w:sectPr w:rsidR="0076112D" w:rsidRPr="00E74392" w:rsidSect="002C73A9">
      <w:pgSz w:w="11906" w:h="16838"/>
      <w:pgMar w:top="567" w:right="566" w:bottom="426" w:left="426"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7FD9" w:rsidRDefault="00487FD9" w:rsidP="001D0E19">
      <w:r>
        <w:separator/>
      </w:r>
    </w:p>
  </w:endnote>
  <w:endnote w:type="continuationSeparator" w:id="1">
    <w:p w:rsidR="00487FD9" w:rsidRDefault="00487FD9" w:rsidP="001D0E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DejaVu Sans">
    <w:altName w:val="MS Gothic"/>
    <w:charset w:val="80"/>
    <w:family w:val="auto"/>
    <w:pitch w:val="variable"/>
    <w:sig w:usb0="00000000" w:usb1="00000000" w:usb2="00000000" w:usb3="00000000" w:csb0="00000000" w:csb1="00000000"/>
  </w:font>
  <w:font w:name="GaramondNarrowC">
    <w:panose1 w:val="00000000000000000000"/>
    <w:charset w:val="CC"/>
    <w:family w:val="modern"/>
    <w:notTrueType/>
    <w:pitch w:val="variable"/>
    <w:sig w:usb0="00000203" w:usb1="00000000" w:usb2="00000000" w:usb3="00000000" w:csb0="00000005"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7FD9" w:rsidRDefault="00487FD9" w:rsidP="001D0E19">
      <w:r>
        <w:separator/>
      </w:r>
    </w:p>
  </w:footnote>
  <w:footnote w:type="continuationSeparator" w:id="1">
    <w:p w:rsidR="00487FD9" w:rsidRDefault="00487FD9" w:rsidP="001D0E1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F7FC0A5C"/>
    <w:lvl w:ilvl="0">
      <w:start w:val="1"/>
      <w:numFmt w:val="decimal"/>
      <w:pStyle w:val="2"/>
      <w:lvlText w:val="%1."/>
      <w:lvlJc w:val="left"/>
      <w:pPr>
        <w:tabs>
          <w:tab w:val="num" w:pos="643"/>
        </w:tabs>
        <w:ind w:left="643" w:hanging="360"/>
      </w:pPr>
    </w:lvl>
  </w:abstractNum>
  <w:abstractNum w:abstractNumId="1">
    <w:nsid w:val="0DD01F16"/>
    <w:multiLevelType w:val="multilevel"/>
    <w:tmpl w:val="7A84A89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16F84B5A"/>
    <w:multiLevelType w:val="hybridMultilevel"/>
    <w:tmpl w:val="3954C1E0"/>
    <w:lvl w:ilvl="0" w:tplc="5A26DFF4">
      <w:start w:val="1"/>
      <w:numFmt w:val="decimal"/>
      <w:lvlText w:val="%1."/>
      <w:lvlJc w:val="left"/>
      <w:pPr>
        <w:ind w:left="3479" w:hanging="360"/>
      </w:pPr>
      <w:rPr>
        <w:rFonts w:hint="default"/>
        <w:b/>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8A6BB4"/>
    <w:multiLevelType w:val="hybridMultilevel"/>
    <w:tmpl w:val="5BFC2DBC"/>
    <w:lvl w:ilvl="0" w:tplc="CEEE117E">
      <w:start w:val="2"/>
      <w:numFmt w:val="decimal"/>
      <w:lvlText w:val="%1."/>
      <w:lvlJc w:val="left"/>
      <w:pPr>
        <w:ind w:left="7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B734495"/>
    <w:multiLevelType w:val="hybridMultilevel"/>
    <w:tmpl w:val="57642652"/>
    <w:lvl w:ilvl="0" w:tplc="A28EB500">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D21262B"/>
    <w:multiLevelType w:val="multilevel"/>
    <w:tmpl w:val="41A0EDB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22E26B6F"/>
    <w:multiLevelType w:val="multilevel"/>
    <w:tmpl w:val="BF0E031A"/>
    <w:lvl w:ilvl="0">
      <w:start w:val="9"/>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299A245B"/>
    <w:multiLevelType w:val="hybridMultilevel"/>
    <w:tmpl w:val="5FF0D83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FEF2A9D"/>
    <w:multiLevelType w:val="multilevel"/>
    <w:tmpl w:val="2A74FB68"/>
    <w:lvl w:ilvl="0">
      <w:start w:val="6"/>
      <w:numFmt w:val="decimal"/>
      <w:lvlText w:val="%1"/>
      <w:lvlJc w:val="left"/>
      <w:pPr>
        <w:ind w:left="360" w:hanging="360"/>
      </w:pPr>
      <w:rPr>
        <w:rFonts w:hint="default"/>
      </w:rPr>
    </w:lvl>
    <w:lvl w:ilvl="1">
      <w:start w:val="3"/>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9">
    <w:nsid w:val="31E14FC0"/>
    <w:multiLevelType w:val="multilevel"/>
    <w:tmpl w:val="9F923B76"/>
    <w:lvl w:ilvl="0">
      <w:start w:val="9"/>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124" w:hanging="72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0">
    <w:nsid w:val="3516588D"/>
    <w:multiLevelType w:val="hybridMultilevel"/>
    <w:tmpl w:val="197865A0"/>
    <w:lvl w:ilvl="0" w:tplc="B4E2D8C8">
      <w:start w:val="10"/>
      <w:numFmt w:val="decimal"/>
      <w:lvlText w:val="%1."/>
      <w:lvlJc w:val="left"/>
      <w:pPr>
        <w:ind w:left="4613" w:hanging="360"/>
      </w:pPr>
      <w:rPr>
        <w:rFonts w:hint="default"/>
      </w:rPr>
    </w:lvl>
    <w:lvl w:ilvl="1" w:tplc="04190019" w:tentative="1">
      <w:start w:val="1"/>
      <w:numFmt w:val="lowerLetter"/>
      <w:lvlText w:val="%2."/>
      <w:lvlJc w:val="left"/>
      <w:pPr>
        <w:ind w:left="5333" w:hanging="360"/>
      </w:pPr>
    </w:lvl>
    <w:lvl w:ilvl="2" w:tplc="0419001B" w:tentative="1">
      <w:start w:val="1"/>
      <w:numFmt w:val="lowerRoman"/>
      <w:lvlText w:val="%3."/>
      <w:lvlJc w:val="right"/>
      <w:pPr>
        <w:ind w:left="6053" w:hanging="180"/>
      </w:pPr>
    </w:lvl>
    <w:lvl w:ilvl="3" w:tplc="0419000F" w:tentative="1">
      <w:start w:val="1"/>
      <w:numFmt w:val="decimal"/>
      <w:lvlText w:val="%4."/>
      <w:lvlJc w:val="left"/>
      <w:pPr>
        <w:ind w:left="6773" w:hanging="360"/>
      </w:pPr>
    </w:lvl>
    <w:lvl w:ilvl="4" w:tplc="04190019" w:tentative="1">
      <w:start w:val="1"/>
      <w:numFmt w:val="lowerLetter"/>
      <w:lvlText w:val="%5."/>
      <w:lvlJc w:val="left"/>
      <w:pPr>
        <w:ind w:left="7493" w:hanging="360"/>
      </w:pPr>
    </w:lvl>
    <w:lvl w:ilvl="5" w:tplc="0419001B" w:tentative="1">
      <w:start w:val="1"/>
      <w:numFmt w:val="lowerRoman"/>
      <w:lvlText w:val="%6."/>
      <w:lvlJc w:val="right"/>
      <w:pPr>
        <w:ind w:left="8213" w:hanging="180"/>
      </w:pPr>
    </w:lvl>
    <w:lvl w:ilvl="6" w:tplc="0419000F" w:tentative="1">
      <w:start w:val="1"/>
      <w:numFmt w:val="decimal"/>
      <w:lvlText w:val="%7."/>
      <w:lvlJc w:val="left"/>
      <w:pPr>
        <w:ind w:left="8933" w:hanging="360"/>
      </w:pPr>
    </w:lvl>
    <w:lvl w:ilvl="7" w:tplc="04190019" w:tentative="1">
      <w:start w:val="1"/>
      <w:numFmt w:val="lowerLetter"/>
      <w:lvlText w:val="%8."/>
      <w:lvlJc w:val="left"/>
      <w:pPr>
        <w:ind w:left="9653" w:hanging="360"/>
      </w:pPr>
    </w:lvl>
    <w:lvl w:ilvl="8" w:tplc="0419001B" w:tentative="1">
      <w:start w:val="1"/>
      <w:numFmt w:val="lowerRoman"/>
      <w:lvlText w:val="%9."/>
      <w:lvlJc w:val="right"/>
      <w:pPr>
        <w:ind w:left="10373" w:hanging="180"/>
      </w:pPr>
    </w:lvl>
  </w:abstractNum>
  <w:abstractNum w:abstractNumId="11">
    <w:nsid w:val="399844CC"/>
    <w:multiLevelType w:val="multilevel"/>
    <w:tmpl w:val="1A50F466"/>
    <w:lvl w:ilvl="0">
      <w:start w:val="4"/>
      <w:numFmt w:val="decimal"/>
      <w:lvlText w:val="%1."/>
      <w:lvlJc w:val="left"/>
      <w:pPr>
        <w:ind w:left="1495" w:hanging="360"/>
      </w:pPr>
      <w:rPr>
        <w:rFonts w:cs="Times New Roman" w:hint="default"/>
        <w:u w:val="none"/>
      </w:rPr>
    </w:lvl>
    <w:lvl w:ilvl="1">
      <w:start w:val="1"/>
      <w:numFmt w:val="decimal"/>
      <w:lvlText w:val="%1.%2."/>
      <w:lvlJc w:val="left"/>
      <w:pPr>
        <w:ind w:left="360" w:hanging="360"/>
      </w:pPr>
      <w:rPr>
        <w:rFonts w:cs="Times New Roman" w:hint="default"/>
        <w:b w:val="0"/>
        <w:u w:val="none"/>
      </w:rPr>
    </w:lvl>
    <w:lvl w:ilvl="2">
      <w:start w:val="1"/>
      <w:numFmt w:val="decimal"/>
      <w:lvlText w:val="%1.%2.%3."/>
      <w:lvlJc w:val="left"/>
      <w:pPr>
        <w:ind w:left="2040" w:hanging="720"/>
      </w:pPr>
      <w:rPr>
        <w:rFonts w:cs="Times New Roman" w:hint="default"/>
        <w:u w:val="none"/>
      </w:rPr>
    </w:lvl>
    <w:lvl w:ilvl="3">
      <w:start w:val="1"/>
      <w:numFmt w:val="decimal"/>
      <w:lvlText w:val="%1.%2.%3.%4."/>
      <w:lvlJc w:val="left"/>
      <w:pPr>
        <w:ind w:left="2700" w:hanging="720"/>
      </w:pPr>
      <w:rPr>
        <w:rFonts w:cs="Times New Roman" w:hint="default"/>
        <w:u w:val="none"/>
      </w:rPr>
    </w:lvl>
    <w:lvl w:ilvl="4">
      <w:start w:val="1"/>
      <w:numFmt w:val="decimal"/>
      <w:lvlText w:val="%1.%2.%3.%4.%5."/>
      <w:lvlJc w:val="left"/>
      <w:pPr>
        <w:ind w:left="3720" w:hanging="1080"/>
      </w:pPr>
      <w:rPr>
        <w:rFonts w:cs="Times New Roman" w:hint="default"/>
        <w:u w:val="none"/>
      </w:rPr>
    </w:lvl>
    <w:lvl w:ilvl="5">
      <w:start w:val="1"/>
      <w:numFmt w:val="decimal"/>
      <w:lvlText w:val="%1.%2.%3.%4.%5.%6."/>
      <w:lvlJc w:val="left"/>
      <w:pPr>
        <w:ind w:left="4380" w:hanging="1080"/>
      </w:pPr>
      <w:rPr>
        <w:rFonts w:cs="Times New Roman" w:hint="default"/>
        <w:u w:val="none"/>
      </w:rPr>
    </w:lvl>
    <w:lvl w:ilvl="6">
      <w:start w:val="1"/>
      <w:numFmt w:val="decimal"/>
      <w:lvlText w:val="%1.%2.%3.%4.%5.%6.%7."/>
      <w:lvlJc w:val="left"/>
      <w:pPr>
        <w:ind w:left="5400" w:hanging="1440"/>
      </w:pPr>
      <w:rPr>
        <w:rFonts w:cs="Times New Roman" w:hint="default"/>
        <w:u w:val="none"/>
      </w:rPr>
    </w:lvl>
    <w:lvl w:ilvl="7">
      <w:start w:val="1"/>
      <w:numFmt w:val="decimal"/>
      <w:lvlText w:val="%1.%2.%3.%4.%5.%6.%7.%8."/>
      <w:lvlJc w:val="left"/>
      <w:pPr>
        <w:ind w:left="6060" w:hanging="1440"/>
      </w:pPr>
      <w:rPr>
        <w:rFonts w:cs="Times New Roman" w:hint="default"/>
        <w:u w:val="none"/>
      </w:rPr>
    </w:lvl>
    <w:lvl w:ilvl="8">
      <w:start w:val="1"/>
      <w:numFmt w:val="decimal"/>
      <w:lvlText w:val="%1.%2.%3.%4.%5.%6.%7.%8.%9."/>
      <w:lvlJc w:val="left"/>
      <w:pPr>
        <w:ind w:left="7080" w:hanging="1800"/>
      </w:pPr>
      <w:rPr>
        <w:rFonts w:cs="Times New Roman" w:hint="default"/>
        <w:u w:val="none"/>
      </w:rPr>
    </w:lvl>
  </w:abstractNum>
  <w:abstractNum w:abstractNumId="12">
    <w:nsid w:val="3A2A196F"/>
    <w:multiLevelType w:val="hybridMultilevel"/>
    <w:tmpl w:val="7C765BB6"/>
    <w:lvl w:ilvl="0" w:tplc="443C38B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B6427A1"/>
    <w:multiLevelType w:val="hybridMultilevel"/>
    <w:tmpl w:val="5FF0D838"/>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D104AC4"/>
    <w:multiLevelType w:val="hybridMultilevel"/>
    <w:tmpl w:val="F9DAA488"/>
    <w:lvl w:ilvl="0" w:tplc="39F601B0">
      <w:start w:val="1"/>
      <w:numFmt w:val="decimal"/>
      <w:lvlText w:val="%1."/>
      <w:lvlJc w:val="left"/>
      <w:pPr>
        <w:ind w:left="854" w:hanging="57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40E37B90"/>
    <w:multiLevelType w:val="multilevel"/>
    <w:tmpl w:val="3A7AC4FE"/>
    <w:lvl w:ilvl="0">
      <w:start w:val="1"/>
      <w:numFmt w:val="decimal"/>
      <w:lvlText w:val="%1."/>
      <w:lvlJc w:val="left"/>
      <w:pPr>
        <w:ind w:left="360" w:hanging="360"/>
      </w:pPr>
      <w:rPr>
        <w:rFonts w:hint="default"/>
        <w:b/>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41325C53"/>
    <w:multiLevelType w:val="hybridMultilevel"/>
    <w:tmpl w:val="ABA219DE"/>
    <w:lvl w:ilvl="0" w:tplc="A28EB500">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45494AAD"/>
    <w:multiLevelType w:val="hybridMultilevel"/>
    <w:tmpl w:val="180E4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7012267"/>
    <w:multiLevelType w:val="hybridMultilevel"/>
    <w:tmpl w:val="E706886A"/>
    <w:lvl w:ilvl="0" w:tplc="996C4958">
      <w:start w:val="1"/>
      <w:numFmt w:val="decimal"/>
      <w:lvlText w:val="%1."/>
      <w:lvlJc w:val="left"/>
      <w:pPr>
        <w:ind w:left="720" w:hanging="360"/>
      </w:pPr>
      <w:rPr>
        <w:rFonts w:ascii="Times New Roman" w:hAnsi="Times New Roman" w:hint="default"/>
        <w:b w:val="0"/>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BDD2765"/>
    <w:multiLevelType w:val="multilevel"/>
    <w:tmpl w:val="2A5A0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D004ADF"/>
    <w:multiLevelType w:val="hybridMultilevel"/>
    <w:tmpl w:val="5A7E08C2"/>
    <w:lvl w:ilvl="0" w:tplc="36CEDE00">
      <w:start w:val="7"/>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D3D649F"/>
    <w:multiLevelType w:val="multilevel"/>
    <w:tmpl w:val="910885C6"/>
    <w:lvl w:ilvl="0">
      <w:start w:val="12"/>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4F1171F7"/>
    <w:multiLevelType w:val="multilevel"/>
    <w:tmpl w:val="12A4A53E"/>
    <w:lvl w:ilvl="0">
      <w:start w:val="1"/>
      <w:numFmt w:val="decimal"/>
      <w:lvlText w:val="%1"/>
      <w:lvlJc w:val="left"/>
      <w:pPr>
        <w:ind w:left="360" w:hanging="360"/>
      </w:pPr>
    </w:lvl>
    <w:lvl w:ilvl="1">
      <w:start w:val="1"/>
      <w:numFmt w:val="decimal"/>
      <w:lvlText w:val="%1.%2"/>
      <w:lvlJc w:val="left"/>
      <w:pPr>
        <w:ind w:left="218" w:hanging="360"/>
      </w:pPr>
      <w:rPr>
        <w:sz w:val="20"/>
        <w:szCs w:val="20"/>
      </w:rPr>
    </w:lvl>
    <w:lvl w:ilvl="2">
      <w:start w:val="1"/>
      <w:numFmt w:val="decimal"/>
      <w:lvlText w:val="%1.%2.%3"/>
      <w:lvlJc w:val="left"/>
      <w:pPr>
        <w:ind w:left="436" w:hanging="720"/>
      </w:pPr>
    </w:lvl>
    <w:lvl w:ilvl="3">
      <w:start w:val="1"/>
      <w:numFmt w:val="decimal"/>
      <w:lvlText w:val="%1.%2.%3.%4"/>
      <w:lvlJc w:val="left"/>
      <w:pPr>
        <w:ind w:left="294" w:hanging="720"/>
      </w:pPr>
    </w:lvl>
    <w:lvl w:ilvl="4">
      <w:start w:val="1"/>
      <w:numFmt w:val="decimal"/>
      <w:lvlText w:val="%1.%2.%3.%4.%5"/>
      <w:lvlJc w:val="left"/>
      <w:pPr>
        <w:ind w:left="512" w:hanging="1080"/>
      </w:pPr>
    </w:lvl>
    <w:lvl w:ilvl="5">
      <w:start w:val="1"/>
      <w:numFmt w:val="decimal"/>
      <w:lvlText w:val="%1.%2.%3.%4.%5.%6"/>
      <w:lvlJc w:val="left"/>
      <w:pPr>
        <w:ind w:left="370" w:hanging="1080"/>
      </w:pPr>
    </w:lvl>
    <w:lvl w:ilvl="6">
      <w:start w:val="1"/>
      <w:numFmt w:val="decimal"/>
      <w:lvlText w:val="%1.%2.%3.%4.%5.%6.%7"/>
      <w:lvlJc w:val="left"/>
      <w:pPr>
        <w:ind w:left="588" w:hanging="1440"/>
      </w:pPr>
    </w:lvl>
    <w:lvl w:ilvl="7">
      <w:start w:val="1"/>
      <w:numFmt w:val="decimal"/>
      <w:lvlText w:val="%1.%2.%3.%4.%5.%6.%7.%8"/>
      <w:lvlJc w:val="left"/>
      <w:pPr>
        <w:ind w:left="446" w:hanging="1440"/>
      </w:pPr>
    </w:lvl>
    <w:lvl w:ilvl="8">
      <w:start w:val="1"/>
      <w:numFmt w:val="decimal"/>
      <w:lvlText w:val="%1.%2.%3.%4.%5.%6.%7.%8.%9"/>
      <w:lvlJc w:val="left"/>
      <w:pPr>
        <w:ind w:left="304" w:hanging="1440"/>
      </w:pPr>
    </w:lvl>
  </w:abstractNum>
  <w:abstractNum w:abstractNumId="23">
    <w:nsid w:val="535476C5"/>
    <w:multiLevelType w:val="hybridMultilevel"/>
    <w:tmpl w:val="F8B60DC8"/>
    <w:lvl w:ilvl="0" w:tplc="20C23350">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546A1EDD"/>
    <w:multiLevelType w:val="hybridMultilevel"/>
    <w:tmpl w:val="1A70A830"/>
    <w:lvl w:ilvl="0" w:tplc="D1485D56">
      <w:start w:val="9"/>
      <w:numFmt w:val="decimal"/>
      <w:lvlText w:val="%1."/>
      <w:lvlJc w:val="left"/>
      <w:pPr>
        <w:ind w:left="1212"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59B25831"/>
    <w:multiLevelType w:val="singleLevel"/>
    <w:tmpl w:val="2DF6935A"/>
    <w:lvl w:ilvl="0">
      <w:numFmt w:val="bullet"/>
      <w:lvlText w:val="-"/>
      <w:lvlJc w:val="left"/>
      <w:pPr>
        <w:tabs>
          <w:tab w:val="num" w:pos="360"/>
        </w:tabs>
        <w:ind w:left="360" w:hanging="360"/>
      </w:pPr>
      <w:rPr>
        <w:rFonts w:hint="default"/>
      </w:rPr>
    </w:lvl>
  </w:abstractNum>
  <w:abstractNum w:abstractNumId="26">
    <w:nsid w:val="604F03A2"/>
    <w:multiLevelType w:val="multilevel"/>
    <w:tmpl w:val="34285C8C"/>
    <w:lvl w:ilvl="0">
      <w:start w:val="1"/>
      <w:numFmt w:val="decimal"/>
      <w:pStyle w:val="1"/>
      <w:lvlText w:val="%1."/>
      <w:lvlJc w:val="left"/>
      <w:pPr>
        <w:ind w:left="720" w:hanging="360"/>
      </w:pPr>
    </w:lvl>
    <w:lvl w:ilvl="1">
      <w:start w:val="1"/>
      <w:numFmt w:val="decimal"/>
      <w:isLgl/>
      <w:lvlText w:val="%1.%2."/>
      <w:lvlJc w:val="left"/>
      <w:pPr>
        <w:ind w:left="360" w:hanging="360"/>
      </w:pPr>
    </w:lvl>
    <w:lvl w:ilvl="2">
      <w:start w:val="1"/>
      <w:numFmt w:val="decimal"/>
      <w:lvlText w:val="3.2.%3."/>
      <w:lvlJc w:val="left"/>
      <w:pPr>
        <w:ind w:left="2076" w:hanging="720"/>
      </w:pPr>
    </w:lvl>
    <w:lvl w:ilvl="3">
      <w:start w:val="1"/>
      <w:numFmt w:val="decimal"/>
      <w:isLgl/>
      <w:lvlText w:val="%1.%2.%3.%4."/>
      <w:lvlJc w:val="left"/>
      <w:pPr>
        <w:ind w:left="2574" w:hanging="720"/>
      </w:pPr>
    </w:lvl>
    <w:lvl w:ilvl="4">
      <w:start w:val="1"/>
      <w:numFmt w:val="decimal"/>
      <w:isLgl/>
      <w:lvlText w:val="%1.%2.%3.%4.%5."/>
      <w:lvlJc w:val="left"/>
      <w:pPr>
        <w:ind w:left="3432" w:hanging="1080"/>
      </w:pPr>
    </w:lvl>
    <w:lvl w:ilvl="5">
      <w:start w:val="1"/>
      <w:numFmt w:val="decimal"/>
      <w:isLgl/>
      <w:lvlText w:val="%1.%2.%3.%4.%5.%6."/>
      <w:lvlJc w:val="left"/>
      <w:pPr>
        <w:ind w:left="3930" w:hanging="1080"/>
      </w:pPr>
    </w:lvl>
    <w:lvl w:ilvl="6">
      <w:start w:val="1"/>
      <w:numFmt w:val="decimal"/>
      <w:isLgl/>
      <w:lvlText w:val="%1.%2.%3.%4.%5.%6.%7."/>
      <w:lvlJc w:val="left"/>
      <w:pPr>
        <w:ind w:left="4788" w:hanging="1440"/>
      </w:pPr>
    </w:lvl>
    <w:lvl w:ilvl="7">
      <w:start w:val="1"/>
      <w:numFmt w:val="decimal"/>
      <w:isLgl/>
      <w:lvlText w:val="%1.%2.%3.%4.%5.%6.%7.%8."/>
      <w:lvlJc w:val="left"/>
      <w:pPr>
        <w:ind w:left="5286" w:hanging="1440"/>
      </w:pPr>
    </w:lvl>
    <w:lvl w:ilvl="8">
      <w:start w:val="1"/>
      <w:numFmt w:val="decimal"/>
      <w:isLgl/>
      <w:lvlText w:val="%1.%2.%3.%4.%5.%6.%7.%8.%9."/>
      <w:lvlJc w:val="left"/>
      <w:pPr>
        <w:ind w:left="6144" w:hanging="1800"/>
      </w:pPr>
    </w:lvl>
  </w:abstractNum>
  <w:abstractNum w:abstractNumId="27">
    <w:nsid w:val="63F464E6"/>
    <w:multiLevelType w:val="multilevel"/>
    <w:tmpl w:val="115C5DAE"/>
    <w:lvl w:ilvl="0">
      <w:start w:val="8"/>
      <w:numFmt w:val="decimal"/>
      <w:lvlText w:val="%1."/>
      <w:lvlJc w:val="left"/>
      <w:pPr>
        <w:ind w:left="4330" w:hanging="360"/>
      </w:pPr>
      <w:rPr>
        <w:rFonts w:hint="default"/>
        <w:b w:val="0"/>
      </w:rPr>
    </w:lvl>
    <w:lvl w:ilvl="1">
      <w:start w:val="2"/>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044" w:hanging="72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386" w:hanging="108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5728" w:hanging="1440"/>
      </w:pPr>
      <w:rPr>
        <w:rFonts w:hint="default"/>
      </w:rPr>
    </w:lvl>
  </w:abstractNum>
  <w:abstractNum w:abstractNumId="28">
    <w:nsid w:val="64FC5126"/>
    <w:multiLevelType w:val="multilevel"/>
    <w:tmpl w:val="AB10364A"/>
    <w:lvl w:ilvl="0">
      <w:start w:val="8"/>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124" w:hanging="72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29">
    <w:nsid w:val="6678573F"/>
    <w:multiLevelType w:val="hybridMultilevel"/>
    <w:tmpl w:val="66809A06"/>
    <w:lvl w:ilvl="0" w:tplc="0419000F">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0">
    <w:nsid w:val="6903682E"/>
    <w:multiLevelType w:val="hybridMultilevel"/>
    <w:tmpl w:val="0BB43B88"/>
    <w:lvl w:ilvl="0" w:tplc="4EA0B0C6">
      <w:start w:val="10"/>
      <w:numFmt w:val="decimal"/>
      <w:lvlText w:val="%1."/>
      <w:lvlJc w:val="left"/>
      <w:pPr>
        <w:ind w:left="1572" w:hanging="360"/>
      </w:pPr>
      <w:rPr>
        <w:rFonts w:hint="default"/>
      </w:rPr>
    </w:lvl>
    <w:lvl w:ilvl="1" w:tplc="04190019" w:tentative="1">
      <w:start w:val="1"/>
      <w:numFmt w:val="lowerLetter"/>
      <w:lvlText w:val="%2."/>
      <w:lvlJc w:val="left"/>
      <w:pPr>
        <w:ind w:left="2292" w:hanging="360"/>
      </w:pPr>
    </w:lvl>
    <w:lvl w:ilvl="2" w:tplc="0419001B" w:tentative="1">
      <w:start w:val="1"/>
      <w:numFmt w:val="lowerRoman"/>
      <w:lvlText w:val="%3."/>
      <w:lvlJc w:val="right"/>
      <w:pPr>
        <w:ind w:left="3012" w:hanging="180"/>
      </w:pPr>
    </w:lvl>
    <w:lvl w:ilvl="3" w:tplc="0419000F" w:tentative="1">
      <w:start w:val="1"/>
      <w:numFmt w:val="decimal"/>
      <w:lvlText w:val="%4."/>
      <w:lvlJc w:val="left"/>
      <w:pPr>
        <w:ind w:left="3732" w:hanging="360"/>
      </w:pPr>
    </w:lvl>
    <w:lvl w:ilvl="4" w:tplc="04190019" w:tentative="1">
      <w:start w:val="1"/>
      <w:numFmt w:val="lowerLetter"/>
      <w:lvlText w:val="%5."/>
      <w:lvlJc w:val="left"/>
      <w:pPr>
        <w:ind w:left="4452" w:hanging="360"/>
      </w:pPr>
    </w:lvl>
    <w:lvl w:ilvl="5" w:tplc="0419001B" w:tentative="1">
      <w:start w:val="1"/>
      <w:numFmt w:val="lowerRoman"/>
      <w:lvlText w:val="%6."/>
      <w:lvlJc w:val="right"/>
      <w:pPr>
        <w:ind w:left="5172" w:hanging="180"/>
      </w:pPr>
    </w:lvl>
    <w:lvl w:ilvl="6" w:tplc="0419000F" w:tentative="1">
      <w:start w:val="1"/>
      <w:numFmt w:val="decimal"/>
      <w:lvlText w:val="%7."/>
      <w:lvlJc w:val="left"/>
      <w:pPr>
        <w:ind w:left="5892" w:hanging="360"/>
      </w:pPr>
    </w:lvl>
    <w:lvl w:ilvl="7" w:tplc="04190019" w:tentative="1">
      <w:start w:val="1"/>
      <w:numFmt w:val="lowerLetter"/>
      <w:lvlText w:val="%8."/>
      <w:lvlJc w:val="left"/>
      <w:pPr>
        <w:ind w:left="6612" w:hanging="360"/>
      </w:pPr>
    </w:lvl>
    <w:lvl w:ilvl="8" w:tplc="0419001B" w:tentative="1">
      <w:start w:val="1"/>
      <w:numFmt w:val="lowerRoman"/>
      <w:lvlText w:val="%9."/>
      <w:lvlJc w:val="right"/>
      <w:pPr>
        <w:ind w:left="7332" w:hanging="180"/>
      </w:pPr>
    </w:lvl>
  </w:abstractNum>
  <w:abstractNum w:abstractNumId="31">
    <w:nsid w:val="6AE05883"/>
    <w:multiLevelType w:val="multilevel"/>
    <w:tmpl w:val="A732D03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6BA97F96"/>
    <w:multiLevelType w:val="multilevel"/>
    <w:tmpl w:val="D0387E9C"/>
    <w:lvl w:ilvl="0">
      <w:start w:val="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nsid w:val="6C6110F9"/>
    <w:multiLevelType w:val="hybridMultilevel"/>
    <w:tmpl w:val="841236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05A0557"/>
    <w:multiLevelType w:val="multilevel"/>
    <w:tmpl w:val="095C527C"/>
    <w:lvl w:ilvl="0">
      <w:start w:val="8"/>
      <w:numFmt w:val="decimal"/>
      <w:lvlText w:val="%1."/>
      <w:lvlJc w:val="left"/>
      <w:pPr>
        <w:ind w:left="540" w:hanging="540"/>
      </w:pPr>
    </w:lvl>
    <w:lvl w:ilvl="1">
      <w:start w:val="1"/>
      <w:numFmt w:val="decimal"/>
      <w:pStyle w:val="20"/>
      <w:lvlText w:val="%1.%2."/>
      <w:lvlJc w:val="left"/>
      <w:pPr>
        <w:ind w:left="540" w:hanging="540"/>
      </w:pPr>
    </w:lvl>
    <w:lvl w:ilvl="2">
      <w:start w:val="1"/>
      <w:numFmt w:val="decimal"/>
      <w:lvlText w:val="%1.%2.%3."/>
      <w:lvlJc w:val="left"/>
      <w:pPr>
        <w:ind w:left="1855" w:hanging="720"/>
      </w:pPr>
    </w:lvl>
    <w:lvl w:ilvl="3">
      <w:start w:val="1"/>
      <w:numFmt w:val="decimal"/>
      <w:lvlText w:val="7.6.6.%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5">
    <w:nsid w:val="72B67B92"/>
    <w:multiLevelType w:val="hybridMultilevel"/>
    <w:tmpl w:val="BCA217D4"/>
    <w:lvl w:ilvl="0" w:tplc="2DF69E62">
      <w:start w:val="10"/>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36">
    <w:nsid w:val="74924B17"/>
    <w:multiLevelType w:val="hybridMultilevel"/>
    <w:tmpl w:val="BBE82CB4"/>
    <w:lvl w:ilvl="0" w:tplc="B7AE38DC">
      <w:start w:val="9"/>
      <w:numFmt w:val="decimal"/>
      <w:lvlText w:val="%1"/>
      <w:lvlJc w:val="left"/>
      <w:pPr>
        <w:ind w:left="4613" w:hanging="360"/>
      </w:pPr>
      <w:rPr>
        <w:rFonts w:hint="default"/>
      </w:rPr>
    </w:lvl>
    <w:lvl w:ilvl="1" w:tplc="04190019" w:tentative="1">
      <w:start w:val="1"/>
      <w:numFmt w:val="lowerLetter"/>
      <w:lvlText w:val="%2."/>
      <w:lvlJc w:val="left"/>
      <w:pPr>
        <w:ind w:left="5333" w:hanging="360"/>
      </w:pPr>
    </w:lvl>
    <w:lvl w:ilvl="2" w:tplc="0419001B" w:tentative="1">
      <w:start w:val="1"/>
      <w:numFmt w:val="lowerRoman"/>
      <w:lvlText w:val="%3."/>
      <w:lvlJc w:val="right"/>
      <w:pPr>
        <w:ind w:left="6053" w:hanging="180"/>
      </w:pPr>
    </w:lvl>
    <w:lvl w:ilvl="3" w:tplc="0419000F" w:tentative="1">
      <w:start w:val="1"/>
      <w:numFmt w:val="decimal"/>
      <w:lvlText w:val="%4."/>
      <w:lvlJc w:val="left"/>
      <w:pPr>
        <w:ind w:left="6773" w:hanging="360"/>
      </w:pPr>
    </w:lvl>
    <w:lvl w:ilvl="4" w:tplc="04190019" w:tentative="1">
      <w:start w:val="1"/>
      <w:numFmt w:val="lowerLetter"/>
      <w:lvlText w:val="%5."/>
      <w:lvlJc w:val="left"/>
      <w:pPr>
        <w:ind w:left="7493" w:hanging="360"/>
      </w:pPr>
    </w:lvl>
    <w:lvl w:ilvl="5" w:tplc="0419001B" w:tentative="1">
      <w:start w:val="1"/>
      <w:numFmt w:val="lowerRoman"/>
      <w:lvlText w:val="%6."/>
      <w:lvlJc w:val="right"/>
      <w:pPr>
        <w:ind w:left="8213" w:hanging="180"/>
      </w:pPr>
    </w:lvl>
    <w:lvl w:ilvl="6" w:tplc="0419000F" w:tentative="1">
      <w:start w:val="1"/>
      <w:numFmt w:val="decimal"/>
      <w:lvlText w:val="%7."/>
      <w:lvlJc w:val="left"/>
      <w:pPr>
        <w:ind w:left="8933" w:hanging="360"/>
      </w:pPr>
    </w:lvl>
    <w:lvl w:ilvl="7" w:tplc="04190019" w:tentative="1">
      <w:start w:val="1"/>
      <w:numFmt w:val="lowerLetter"/>
      <w:lvlText w:val="%8."/>
      <w:lvlJc w:val="left"/>
      <w:pPr>
        <w:ind w:left="9653" w:hanging="360"/>
      </w:pPr>
    </w:lvl>
    <w:lvl w:ilvl="8" w:tplc="0419001B" w:tentative="1">
      <w:start w:val="1"/>
      <w:numFmt w:val="lowerRoman"/>
      <w:lvlText w:val="%9."/>
      <w:lvlJc w:val="right"/>
      <w:pPr>
        <w:ind w:left="10373" w:hanging="180"/>
      </w:pPr>
    </w:lvl>
  </w:abstractNum>
  <w:abstractNum w:abstractNumId="37">
    <w:nsid w:val="7E3212F4"/>
    <w:multiLevelType w:val="hybridMultilevel"/>
    <w:tmpl w:val="B1CC8FA2"/>
    <w:lvl w:ilvl="0" w:tplc="0EB81CCA">
      <w:start w:val="1"/>
      <w:numFmt w:val="decimal"/>
      <w:lvlText w:val="3.%1"/>
      <w:lvlJc w:val="left"/>
      <w:pPr>
        <w:ind w:left="360" w:hanging="360"/>
      </w:pPr>
      <w:rPr>
        <w:rFonts w:hint="default"/>
      </w:rPr>
    </w:lvl>
    <w:lvl w:ilvl="1" w:tplc="04190019">
      <w:start w:val="1"/>
      <w:numFmt w:val="lowerLetter"/>
      <w:lvlText w:val="%2."/>
      <w:lvlJc w:val="left"/>
      <w:pPr>
        <w:ind w:left="1581" w:hanging="360"/>
      </w:pPr>
    </w:lvl>
    <w:lvl w:ilvl="2" w:tplc="0419001B">
      <w:start w:val="1"/>
      <w:numFmt w:val="lowerRoman"/>
      <w:lvlText w:val="%3."/>
      <w:lvlJc w:val="right"/>
      <w:pPr>
        <w:ind w:left="2301" w:hanging="180"/>
      </w:pPr>
    </w:lvl>
    <w:lvl w:ilvl="3" w:tplc="0419000F" w:tentative="1">
      <w:start w:val="1"/>
      <w:numFmt w:val="decimal"/>
      <w:lvlText w:val="%4."/>
      <w:lvlJc w:val="left"/>
      <w:pPr>
        <w:ind w:left="3021" w:hanging="360"/>
      </w:pPr>
    </w:lvl>
    <w:lvl w:ilvl="4" w:tplc="04190019" w:tentative="1">
      <w:start w:val="1"/>
      <w:numFmt w:val="lowerLetter"/>
      <w:lvlText w:val="%5."/>
      <w:lvlJc w:val="left"/>
      <w:pPr>
        <w:ind w:left="3741" w:hanging="360"/>
      </w:pPr>
    </w:lvl>
    <w:lvl w:ilvl="5" w:tplc="0419001B" w:tentative="1">
      <w:start w:val="1"/>
      <w:numFmt w:val="lowerRoman"/>
      <w:lvlText w:val="%6."/>
      <w:lvlJc w:val="right"/>
      <w:pPr>
        <w:ind w:left="4461" w:hanging="180"/>
      </w:pPr>
    </w:lvl>
    <w:lvl w:ilvl="6" w:tplc="0419000F" w:tentative="1">
      <w:start w:val="1"/>
      <w:numFmt w:val="decimal"/>
      <w:lvlText w:val="%7."/>
      <w:lvlJc w:val="left"/>
      <w:pPr>
        <w:ind w:left="5181" w:hanging="360"/>
      </w:pPr>
    </w:lvl>
    <w:lvl w:ilvl="7" w:tplc="04190019" w:tentative="1">
      <w:start w:val="1"/>
      <w:numFmt w:val="lowerLetter"/>
      <w:lvlText w:val="%8."/>
      <w:lvlJc w:val="left"/>
      <w:pPr>
        <w:ind w:left="5901" w:hanging="360"/>
      </w:pPr>
    </w:lvl>
    <w:lvl w:ilvl="8" w:tplc="0419001B" w:tentative="1">
      <w:start w:val="1"/>
      <w:numFmt w:val="lowerRoman"/>
      <w:lvlText w:val="%9."/>
      <w:lvlJc w:val="right"/>
      <w:pPr>
        <w:ind w:left="6621"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26"/>
    <w:lvlOverride w:ilvl="0">
      <w:startOverride w:val="7"/>
    </w:lvlOverride>
  </w:num>
  <w:num w:numId="8">
    <w:abstractNumId w:val="28"/>
  </w:num>
  <w:num w:numId="9">
    <w:abstractNumId w:val="35"/>
  </w:num>
  <w:num w:numId="10">
    <w:abstractNumId w:val="18"/>
  </w:num>
  <w:num w:numId="11">
    <w:abstractNumId w:val="12"/>
  </w:num>
  <w:num w:numId="12">
    <w:abstractNumId w:val="0"/>
  </w:num>
  <w:num w:numId="13">
    <w:abstractNumId w:val="4"/>
  </w:num>
  <w:num w:numId="14">
    <w:abstractNumId w:val="30"/>
  </w:num>
  <w:num w:numId="15">
    <w:abstractNumId w:val="5"/>
  </w:num>
  <w:num w:numId="16">
    <w:abstractNumId w:val="25"/>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7"/>
  </w:num>
  <w:num w:numId="21">
    <w:abstractNumId w:val="3"/>
  </w:num>
  <w:num w:numId="22">
    <w:abstractNumId w:val="32"/>
  </w:num>
  <w:num w:numId="23">
    <w:abstractNumId w:val="6"/>
  </w:num>
  <w:num w:numId="24">
    <w:abstractNumId w:val="33"/>
  </w:num>
  <w:num w:numId="25">
    <w:abstractNumId w:val="2"/>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29"/>
  </w:num>
  <w:num w:numId="30">
    <w:abstractNumId w:val="20"/>
  </w:num>
  <w:num w:numId="31">
    <w:abstractNumId w:val="2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9"/>
  </w:num>
  <w:num w:numId="34">
    <w:abstractNumId w:val="10"/>
  </w:num>
  <w:num w:numId="35">
    <w:abstractNumId w:val="27"/>
  </w:num>
  <w:num w:numId="36">
    <w:abstractNumId w:val="36"/>
  </w:num>
  <w:num w:numId="37">
    <w:abstractNumId w:val="31"/>
  </w:num>
  <w:num w:numId="38">
    <w:abstractNumId w:val="8"/>
  </w:num>
  <w:num w:numId="39">
    <w:abstractNumId w:val="15"/>
  </w:num>
  <w:num w:numId="40">
    <w:abstractNumId w:val="16"/>
  </w:num>
  <w:num w:numId="4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08"/>
  <w:characterSpacingControl w:val="doNotCompress"/>
  <w:footnotePr>
    <w:footnote w:id="0"/>
    <w:footnote w:id="1"/>
  </w:footnotePr>
  <w:endnotePr>
    <w:endnote w:id="0"/>
    <w:endnote w:id="1"/>
  </w:endnotePr>
  <w:compat/>
  <w:rsids>
    <w:rsidRoot w:val="002C0A7E"/>
    <w:rsid w:val="00010FA9"/>
    <w:rsid w:val="0001366D"/>
    <w:rsid w:val="00015F9A"/>
    <w:rsid w:val="0001762E"/>
    <w:rsid w:val="00017BB9"/>
    <w:rsid w:val="000230F1"/>
    <w:rsid w:val="00023A1D"/>
    <w:rsid w:val="00025953"/>
    <w:rsid w:val="0002618E"/>
    <w:rsid w:val="00033536"/>
    <w:rsid w:val="000337CD"/>
    <w:rsid w:val="00035984"/>
    <w:rsid w:val="000378AA"/>
    <w:rsid w:val="0004402F"/>
    <w:rsid w:val="000456D7"/>
    <w:rsid w:val="00047F8E"/>
    <w:rsid w:val="00055590"/>
    <w:rsid w:val="00062477"/>
    <w:rsid w:val="00066296"/>
    <w:rsid w:val="00067444"/>
    <w:rsid w:val="000707BE"/>
    <w:rsid w:val="00070BC6"/>
    <w:rsid w:val="000758E8"/>
    <w:rsid w:val="000760E3"/>
    <w:rsid w:val="00080B53"/>
    <w:rsid w:val="000902EF"/>
    <w:rsid w:val="000A2BB6"/>
    <w:rsid w:val="000A7D5C"/>
    <w:rsid w:val="000B1FA5"/>
    <w:rsid w:val="000B37A4"/>
    <w:rsid w:val="000B5404"/>
    <w:rsid w:val="000C3B71"/>
    <w:rsid w:val="000D1D16"/>
    <w:rsid w:val="000D280F"/>
    <w:rsid w:val="000D7E27"/>
    <w:rsid w:val="000E015E"/>
    <w:rsid w:val="000E0410"/>
    <w:rsid w:val="000F1656"/>
    <w:rsid w:val="000F454F"/>
    <w:rsid w:val="000F684A"/>
    <w:rsid w:val="001127F7"/>
    <w:rsid w:val="00113F25"/>
    <w:rsid w:val="00113F5F"/>
    <w:rsid w:val="0011450F"/>
    <w:rsid w:val="00122B78"/>
    <w:rsid w:val="00125E6C"/>
    <w:rsid w:val="001475E2"/>
    <w:rsid w:val="00163850"/>
    <w:rsid w:val="00166A71"/>
    <w:rsid w:val="00174C16"/>
    <w:rsid w:val="001764FF"/>
    <w:rsid w:val="00180831"/>
    <w:rsid w:val="001812D7"/>
    <w:rsid w:val="00181906"/>
    <w:rsid w:val="001829C1"/>
    <w:rsid w:val="001834DA"/>
    <w:rsid w:val="00196F8A"/>
    <w:rsid w:val="00197334"/>
    <w:rsid w:val="001A4991"/>
    <w:rsid w:val="001A4D87"/>
    <w:rsid w:val="001A4E35"/>
    <w:rsid w:val="001A505A"/>
    <w:rsid w:val="001B5343"/>
    <w:rsid w:val="001B54EE"/>
    <w:rsid w:val="001B6B20"/>
    <w:rsid w:val="001C4B60"/>
    <w:rsid w:val="001C5FA2"/>
    <w:rsid w:val="001D0E19"/>
    <w:rsid w:val="001D63ED"/>
    <w:rsid w:val="001E3FB1"/>
    <w:rsid w:val="001F29BF"/>
    <w:rsid w:val="001F6023"/>
    <w:rsid w:val="00202C24"/>
    <w:rsid w:val="00202E18"/>
    <w:rsid w:val="00207363"/>
    <w:rsid w:val="00211FC5"/>
    <w:rsid w:val="0021254B"/>
    <w:rsid w:val="00213460"/>
    <w:rsid w:val="002156AB"/>
    <w:rsid w:val="00220C48"/>
    <w:rsid w:val="002210A8"/>
    <w:rsid w:val="00227C00"/>
    <w:rsid w:val="00244015"/>
    <w:rsid w:val="00245CA4"/>
    <w:rsid w:val="0025372B"/>
    <w:rsid w:val="00254860"/>
    <w:rsid w:val="00254F8B"/>
    <w:rsid w:val="002607A4"/>
    <w:rsid w:val="00266A00"/>
    <w:rsid w:val="002735F0"/>
    <w:rsid w:val="00273AAC"/>
    <w:rsid w:val="00277D0B"/>
    <w:rsid w:val="00283057"/>
    <w:rsid w:val="00284A99"/>
    <w:rsid w:val="00284D3A"/>
    <w:rsid w:val="002868A3"/>
    <w:rsid w:val="0028784A"/>
    <w:rsid w:val="0028798C"/>
    <w:rsid w:val="00293C25"/>
    <w:rsid w:val="00294A4D"/>
    <w:rsid w:val="002B3853"/>
    <w:rsid w:val="002B5708"/>
    <w:rsid w:val="002C0A7E"/>
    <w:rsid w:val="002C2485"/>
    <w:rsid w:val="002C6628"/>
    <w:rsid w:val="002C73A9"/>
    <w:rsid w:val="002D24C1"/>
    <w:rsid w:val="002D67B2"/>
    <w:rsid w:val="002D69B0"/>
    <w:rsid w:val="002D6D4E"/>
    <w:rsid w:val="002E1FD2"/>
    <w:rsid w:val="002F3E50"/>
    <w:rsid w:val="002F50FF"/>
    <w:rsid w:val="002F74B2"/>
    <w:rsid w:val="003044BF"/>
    <w:rsid w:val="00313D82"/>
    <w:rsid w:val="00316F57"/>
    <w:rsid w:val="00331583"/>
    <w:rsid w:val="00342AF4"/>
    <w:rsid w:val="00350BFE"/>
    <w:rsid w:val="0035155A"/>
    <w:rsid w:val="00353CBD"/>
    <w:rsid w:val="00356716"/>
    <w:rsid w:val="00365776"/>
    <w:rsid w:val="003706A9"/>
    <w:rsid w:val="00372D1A"/>
    <w:rsid w:val="003750CD"/>
    <w:rsid w:val="00384C52"/>
    <w:rsid w:val="00385B34"/>
    <w:rsid w:val="00394645"/>
    <w:rsid w:val="00394C51"/>
    <w:rsid w:val="0039792A"/>
    <w:rsid w:val="003A615A"/>
    <w:rsid w:val="003B5D8C"/>
    <w:rsid w:val="003C3F30"/>
    <w:rsid w:val="003C60B6"/>
    <w:rsid w:val="003D0B21"/>
    <w:rsid w:val="003D5BC0"/>
    <w:rsid w:val="003E1DAD"/>
    <w:rsid w:val="003E2505"/>
    <w:rsid w:val="003F05DE"/>
    <w:rsid w:val="003F1CC1"/>
    <w:rsid w:val="003F357F"/>
    <w:rsid w:val="003F3BF3"/>
    <w:rsid w:val="003F69D4"/>
    <w:rsid w:val="00400003"/>
    <w:rsid w:val="004111C8"/>
    <w:rsid w:val="00411699"/>
    <w:rsid w:val="00421CD7"/>
    <w:rsid w:val="00427CC4"/>
    <w:rsid w:val="00431357"/>
    <w:rsid w:val="004372B7"/>
    <w:rsid w:val="004456FD"/>
    <w:rsid w:val="004463A9"/>
    <w:rsid w:val="00447217"/>
    <w:rsid w:val="004503F7"/>
    <w:rsid w:val="00453BD0"/>
    <w:rsid w:val="00454654"/>
    <w:rsid w:val="004550EA"/>
    <w:rsid w:val="00456BE4"/>
    <w:rsid w:val="004648A9"/>
    <w:rsid w:val="00474EC0"/>
    <w:rsid w:val="00475C67"/>
    <w:rsid w:val="00476481"/>
    <w:rsid w:val="00485E94"/>
    <w:rsid w:val="004879C1"/>
    <w:rsid w:val="00487FD9"/>
    <w:rsid w:val="00491539"/>
    <w:rsid w:val="00495068"/>
    <w:rsid w:val="004A154A"/>
    <w:rsid w:val="004A47D5"/>
    <w:rsid w:val="004A4D64"/>
    <w:rsid w:val="004B0AC1"/>
    <w:rsid w:val="004B2973"/>
    <w:rsid w:val="004B3CFD"/>
    <w:rsid w:val="004B62CF"/>
    <w:rsid w:val="004B6D54"/>
    <w:rsid w:val="004C009D"/>
    <w:rsid w:val="004C3277"/>
    <w:rsid w:val="004C3BB6"/>
    <w:rsid w:val="004D4945"/>
    <w:rsid w:val="004D519F"/>
    <w:rsid w:val="004D685B"/>
    <w:rsid w:val="004F4702"/>
    <w:rsid w:val="004F48E3"/>
    <w:rsid w:val="004F6C31"/>
    <w:rsid w:val="005041EC"/>
    <w:rsid w:val="005053CC"/>
    <w:rsid w:val="00514626"/>
    <w:rsid w:val="0052087E"/>
    <w:rsid w:val="005236D1"/>
    <w:rsid w:val="00523993"/>
    <w:rsid w:val="00533DDF"/>
    <w:rsid w:val="005504C9"/>
    <w:rsid w:val="0055457F"/>
    <w:rsid w:val="00554B00"/>
    <w:rsid w:val="00556888"/>
    <w:rsid w:val="00556C9C"/>
    <w:rsid w:val="00560723"/>
    <w:rsid w:val="00561456"/>
    <w:rsid w:val="00576F29"/>
    <w:rsid w:val="0058196F"/>
    <w:rsid w:val="005854FE"/>
    <w:rsid w:val="005A5EA2"/>
    <w:rsid w:val="005B2397"/>
    <w:rsid w:val="005B26D6"/>
    <w:rsid w:val="005C5167"/>
    <w:rsid w:val="005C6264"/>
    <w:rsid w:val="005C7721"/>
    <w:rsid w:val="005D21C0"/>
    <w:rsid w:val="005D47B6"/>
    <w:rsid w:val="005E2D0A"/>
    <w:rsid w:val="005E528D"/>
    <w:rsid w:val="005F0D5D"/>
    <w:rsid w:val="005F14D9"/>
    <w:rsid w:val="005F19FB"/>
    <w:rsid w:val="00611031"/>
    <w:rsid w:val="006117AC"/>
    <w:rsid w:val="006121E8"/>
    <w:rsid w:val="00620E6D"/>
    <w:rsid w:val="006316DE"/>
    <w:rsid w:val="00631B0A"/>
    <w:rsid w:val="00631C0B"/>
    <w:rsid w:val="006321DD"/>
    <w:rsid w:val="00632963"/>
    <w:rsid w:val="0064330A"/>
    <w:rsid w:val="00644F6E"/>
    <w:rsid w:val="0065170C"/>
    <w:rsid w:val="0065199C"/>
    <w:rsid w:val="006569A6"/>
    <w:rsid w:val="00657EC3"/>
    <w:rsid w:val="00660556"/>
    <w:rsid w:val="00662F33"/>
    <w:rsid w:val="00670B87"/>
    <w:rsid w:val="0069054A"/>
    <w:rsid w:val="00692DA5"/>
    <w:rsid w:val="00694DD9"/>
    <w:rsid w:val="006952E8"/>
    <w:rsid w:val="00697521"/>
    <w:rsid w:val="006A1817"/>
    <w:rsid w:val="006A1D40"/>
    <w:rsid w:val="006A49F1"/>
    <w:rsid w:val="006A5F6F"/>
    <w:rsid w:val="006B3691"/>
    <w:rsid w:val="006B4B3E"/>
    <w:rsid w:val="006B737E"/>
    <w:rsid w:val="006C466F"/>
    <w:rsid w:val="006E031C"/>
    <w:rsid w:val="006E1F1B"/>
    <w:rsid w:val="006E20E1"/>
    <w:rsid w:val="006E3694"/>
    <w:rsid w:val="006F7182"/>
    <w:rsid w:val="00700BD3"/>
    <w:rsid w:val="00704352"/>
    <w:rsid w:val="00704647"/>
    <w:rsid w:val="0070689C"/>
    <w:rsid w:val="00711F5F"/>
    <w:rsid w:val="00713680"/>
    <w:rsid w:val="00715079"/>
    <w:rsid w:val="00715E82"/>
    <w:rsid w:val="00717C69"/>
    <w:rsid w:val="00726591"/>
    <w:rsid w:val="007333DD"/>
    <w:rsid w:val="007349ED"/>
    <w:rsid w:val="00736309"/>
    <w:rsid w:val="00741D2F"/>
    <w:rsid w:val="007500BB"/>
    <w:rsid w:val="007547EC"/>
    <w:rsid w:val="00756A96"/>
    <w:rsid w:val="0076112D"/>
    <w:rsid w:val="007716F4"/>
    <w:rsid w:val="00772605"/>
    <w:rsid w:val="00775581"/>
    <w:rsid w:val="00775AE4"/>
    <w:rsid w:val="00780444"/>
    <w:rsid w:val="007804AE"/>
    <w:rsid w:val="00781349"/>
    <w:rsid w:val="00781545"/>
    <w:rsid w:val="007826E2"/>
    <w:rsid w:val="007940F4"/>
    <w:rsid w:val="0079707B"/>
    <w:rsid w:val="00797C67"/>
    <w:rsid w:val="007A0F66"/>
    <w:rsid w:val="007A1042"/>
    <w:rsid w:val="007A47C0"/>
    <w:rsid w:val="007A5264"/>
    <w:rsid w:val="007A526E"/>
    <w:rsid w:val="007A623F"/>
    <w:rsid w:val="007B0224"/>
    <w:rsid w:val="007B2A3E"/>
    <w:rsid w:val="007B4B4A"/>
    <w:rsid w:val="007C041B"/>
    <w:rsid w:val="007C1615"/>
    <w:rsid w:val="007C48B7"/>
    <w:rsid w:val="007C51D8"/>
    <w:rsid w:val="007C671C"/>
    <w:rsid w:val="007D24C0"/>
    <w:rsid w:val="007D4845"/>
    <w:rsid w:val="007D7DB7"/>
    <w:rsid w:val="007F5657"/>
    <w:rsid w:val="00802903"/>
    <w:rsid w:val="00803566"/>
    <w:rsid w:val="00804105"/>
    <w:rsid w:val="00811836"/>
    <w:rsid w:val="00827D71"/>
    <w:rsid w:val="00830355"/>
    <w:rsid w:val="00832350"/>
    <w:rsid w:val="0083546F"/>
    <w:rsid w:val="008361E4"/>
    <w:rsid w:val="0083654D"/>
    <w:rsid w:val="008378DD"/>
    <w:rsid w:val="00841E75"/>
    <w:rsid w:val="00846E67"/>
    <w:rsid w:val="00854F48"/>
    <w:rsid w:val="0085615D"/>
    <w:rsid w:val="0085657E"/>
    <w:rsid w:val="00861842"/>
    <w:rsid w:val="00862119"/>
    <w:rsid w:val="00883D61"/>
    <w:rsid w:val="0088413A"/>
    <w:rsid w:val="00886CBD"/>
    <w:rsid w:val="00893F95"/>
    <w:rsid w:val="008A0E6B"/>
    <w:rsid w:val="008A17C8"/>
    <w:rsid w:val="008A24AE"/>
    <w:rsid w:val="008B0DE6"/>
    <w:rsid w:val="008B4D80"/>
    <w:rsid w:val="008B4E4F"/>
    <w:rsid w:val="008C0F71"/>
    <w:rsid w:val="008C135D"/>
    <w:rsid w:val="008C3423"/>
    <w:rsid w:val="008C6F18"/>
    <w:rsid w:val="008D42C2"/>
    <w:rsid w:val="008D46B4"/>
    <w:rsid w:val="008E2B8A"/>
    <w:rsid w:val="008E2D7F"/>
    <w:rsid w:val="008E5659"/>
    <w:rsid w:val="008E59C9"/>
    <w:rsid w:val="008E7F53"/>
    <w:rsid w:val="008F3773"/>
    <w:rsid w:val="009020A3"/>
    <w:rsid w:val="00904357"/>
    <w:rsid w:val="00912B93"/>
    <w:rsid w:val="00912DCF"/>
    <w:rsid w:val="0091395A"/>
    <w:rsid w:val="00922495"/>
    <w:rsid w:val="009231AC"/>
    <w:rsid w:val="00923FB4"/>
    <w:rsid w:val="009258C5"/>
    <w:rsid w:val="00925A39"/>
    <w:rsid w:val="0092676D"/>
    <w:rsid w:val="00930B07"/>
    <w:rsid w:val="00932B1F"/>
    <w:rsid w:val="00936D3F"/>
    <w:rsid w:val="0094384C"/>
    <w:rsid w:val="00952673"/>
    <w:rsid w:val="00953A2B"/>
    <w:rsid w:val="009646F3"/>
    <w:rsid w:val="00971B06"/>
    <w:rsid w:val="009727ED"/>
    <w:rsid w:val="00973EDA"/>
    <w:rsid w:val="00977203"/>
    <w:rsid w:val="00980E65"/>
    <w:rsid w:val="00982945"/>
    <w:rsid w:val="009868B2"/>
    <w:rsid w:val="009938D5"/>
    <w:rsid w:val="00996DB3"/>
    <w:rsid w:val="009A499D"/>
    <w:rsid w:val="009B2D3B"/>
    <w:rsid w:val="009C12B1"/>
    <w:rsid w:val="009C3B0F"/>
    <w:rsid w:val="009C4DC0"/>
    <w:rsid w:val="009C741C"/>
    <w:rsid w:val="009D06C3"/>
    <w:rsid w:val="009D558F"/>
    <w:rsid w:val="009D65A1"/>
    <w:rsid w:val="009D6795"/>
    <w:rsid w:val="009D76C1"/>
    <w:rsid w:val="009E5AD4"/>
    <w:rsid w:val="009F53DF"/>
    <w:rsid w:val="00A012F2"/>
    <w:rsid w:val="00A0154C"/>
    <w:rsid w:val="00A02086"/>
    <w:rsid w:val="00A045A6"/>
    <w:rsid w:val="00A14C7D"/>
    <w:rsid w:val="00A219D7"/>
    <w:rsid w:val="00A24527"/>
    <w:rsid w:val="00A256C7"/>
    <w:rsid w:val="00A269A9"/>
    <w:rsid w:val="00A317F2"/>
    <w:rsid w:val="00A34334"/>
    <w:rsid w:val="00A37D0E"/>
    <w:rsid w:val="00A41CE2"/>
    <w:rsid w:val="00A46283"/>
    <w:rsid w:val="00A54076"/>
    <w:rsid w:val="00A54CFE"/>
    <w:rsid w:val="00A61A43"/>
    <w:rsid w:val="00A63692"/>
    <w:rsid w:val="00A65834"/>
    <w:rsid w:val="00A674A4"/>
    <w:rsid w:val="00A714F8"/>
    <w:rsid w:val="00A73FCF"/>
    <w:rsid w:val="00A75785"/>
    <w:rsid w:val="00A77DB0"/>
    <w:rsid w:val="00A77F10"/>
    <w:rsid w:val="00A806CF"/>
    <w:rsid w:val="00A82718"/>
    <w:rsid w:val="00A82B72"/>
    <w:rsid w:val="00A84A4D"/>
    <w:rsid w:val="00A84A77"/>
    <w:rsid w:val="00A9064A"/>
    <w:rsid w:val="00A90EE0"/>
    <w:rsid w:val="00A92FDE"/>
    <w:rsid w:val="00A964F2"/>
    <w:rsid w:val="00A973A3"/>
    <w:rsid w:val="00AA4351"/>
    <w:rsid w:val="00AA4BAF"/>
    <w:rsid w:val="00AC0A34"/>
    <w:rsid w:val="00AC4C21"/>
    <w:rsid w:val="00AD3005"/>
    <w:rsid w:val="00AD5523"/>
    <w:rsid w:val="00AD6235"/>
    <w:rsid w:val="00AE1851"/>
    <w:rsid w:val="00AE2236"/>
    <w:rsid w:val="00AE64CD"/>
    <w:rsid w:val="00AF29D8"/>
    <w:rsid w:val="00B02AA3"/>
    <w:rsid w:val="00B0450F"/>
    <w:rsid w:val="00B11150"/>
    <w:rsid w:val="00B20BFD"/>
    <w:rsid w:val="00B20E4C"/>
    <w:rsid w:val="00B22B8D"/>
    <w:rsid w:val="00B35B54"/>
    <w:rsid w:val="00B37236"/>
    <w:rsid w:val="00B42E95"/>
    <w:rsid w:val="00B44129"/>
    <w:rsid w:val="00B44752"/>
    <w:rsid w:val="00B55AEE"/>
    <w:rsid w:val="00B66532"/>
    <w:rsid w:val="00B728AB"/>
    <w:rsid w:val="00B7301B"/>
    <w:rsid w:val="00B77577"/>
    <w:rsid w:val="00B82F8A"/>
    <w:rsid w:val="00B835C9"/>
    <w:rsid w:val="00B853E3"/>
    <w:rsid w:val="00B90640"/>
    <w:rsid w:val="00B965AB"/>
    <w:rsid w:val="00BA1368"/>
    <w:rsid w:val="00BD0283"/>
    <w:rsid w:val="00BD6529"/>
    <w:rsid w:val="00BE1014"/>
    <w:rsid w:val="00BE70B6"/>
    <w:rsid w:val="00BF0DEE"/>
    <w:rsid w:val="00BF3412"/>
    <w:rsid w:val="00BF5778"/>
    <w:rsid w:val="00BF5F49"/>
    <w:rsid w:val="00BF7465"/>
    <w:rsid w:val="00C00B08"/>
    <w:rsid w:val="00C14D65"/>
    <w:rsid w:val="00C162CA"/>
    <w:rsid w:val="00C17759"/>
    <w:rsid w:val="00C21A0C"/>
    <w:rsid w:val="00C23FE4"/>
    <w:rsid w:val="00C26DF8"/>
    <w:rsid w:val="00C47C6D"/>
    <w:rsid w:val="00C634A2"/>
    <w:rsid w:val="00C651C7"/>
    <w:rsid w:val="00C709DA"/>
    <w:rsid w:val="00C73A5C"/>
    <w:rsid w:val="00C73FDB"/>
    <w:rsid w:val="00C81341"/>
    <w:rsid w:val="00C90614"/>
    <w:rsid w:val="00C91302"/>
    <w:rsid w:val="00C92453"/>
    <w:rsid w:val="00C934CD"/>
    <w:rsid w:val="00C93E09"/>
    <w:rsid w:val="00C96EEA"/>
    <w:rsid w:val="00CA19FF"/>
    <w:rsid w:val="00CA572D"/>
    <w:rsid w:val="00CB2C52"/>
    <w:rsid w:val="00CB531A"/>
    <w:rsid w:val="00CB7EC5"/>
    <w:rsid w:val="00CC712A"/>
    <w:rsid w:val="00CD25DD"/>
    <w:rsid w:val="00CD4446"/>
    <w:rsid w:val="00CD6D2E"/>
    <w:rsid w:val="00CE1E88"/>
    <w:rsid w:val="00CE4B54"/>
    <w:rsid w:val="00CE6580"/>
    <w:rsid w:val="00CF0D6E"/>
    <w:rsid w:val="00CF14A8"/>
    <w:rsid w:val="00CF39F0"/>
    <w:rsid w:val="00CF6A6D"/>
    <w:rsid w:val="00D0576F"/>
    <w:rsid w:val="00D11781"/>
    <w:rsid w:val="00D14FDC"/>
    <w:rsid w:val="00D24994"/>
    <w:rsid w:val="00D26CE1"/>
    <w:rsid w:val="00D27F76"/>
    <w:rsid w:val="00D32B54"/>
    <w:rsid w:val="00D34633"/>
    <w:rsid w:val="00D37B1F"/>
    <w:rsid w:val="00D42567"/>
    <w:rsid w:val="00D4519C"/>
    <w:rsid w:val="00D542AB"/>
    <w:rsid w:val="00D56C0C"/>
    <w:rsid w:val="00D57597"/>
    <w:rsid w:val="00D63F2B"/>
    <w:rsid w:val="00D76B76"/>
    <w:rsid w:val="00D864B1"/>
    <w:rsid w:val="00D912B4"/>
    <w:rsid w:val="00D91CE0"/>
    <w:rsid w:val="00D94726"/>
    <w:rsid w:val="00DA1BC1"/>
    <w:rsid w:val="00DA254A"/>
    <w:rsid w:val="00DA5B86"/>
    <w:rsid w:val="00DA63EF"/>
    <w:rsid w:val="00DB0C06"/>
    <w:rsid w:val="00DB5E76"/>
    <w:rsid w:val="00DC4BF9"/>
    <w:rsid w:val="00DC4E77"/>
    <w:rsid w:val="00DC6EC2"/>
    <w:rsid w:val="00DD2423"/>
    <w:rsid w:val="00DD535F"/>
    <w:rsid w:val="00DD7A4A"/>
    <w:rsid w:val="00DE0647"/>
    <w:rsid w:val="00DE6ED5"/>
    <w:rsid w:val="00DF2197"/>
    <w:rsid w:val="00E038EA"/>
    <w:rsid w:val="00E06210"/>
    <w:rsid w:val="00E066FF"/>
    <w:rsid w:val="00E11208"/>
    <w:rsid w:val="00E17DB3"/>
    <w:rsid w:val="00E320EF"/>
    <w:rsid w:val="00E40B60"/>
    <w:rsid w:val="00E43B4D"/>
    <w:rsid w:val="00E47344"/>
    <w:rsid w:val="00E50EFB"/>
    <w:rsid w:val="00E60279"/>
    <w:rsid w:val="00E65057"/>
    <w:rsid w:val="00E65614"/>
    <w:rsid w:val="00E726DB"/>
    <w:rsid w:val="00E74392"/>
    <w:rsid w:val="00E8487C"/>
    <w:rsid w:val="00E86DD8"/>
    <w:rsid w:val="00E90B8A"/>
    <w:rsid w:val="00E9147C"/>
    <w:rsid w:val="00E9209A"/>
    <w:rsid w:val="00EA5F19"/>
    <w:rsid w:val="00EA6A17"/>
    <w:rsid w:val="00EA6CCF"/>
    <w:rsid w:val="00EB39B3"/>
    <w:rsid w:val="00EB4713"/>
    <w:rsid w:val="00EB75BB"/>
    <w:rsid w:val="00EC2754"/>
    <w:rsid w:val="00EC6181"/>
    <w:rsid w:val="00EC696E"/>
    <w:rsid w:val="00ED5A27"/>
    <w:rsid w:val="00ED6CD3"/>
    <w:rsid w:val="00EE76AB"/>
    <w:rsid w:val="00EF0E88"/>
    <w:rsid w:val="00EF376B"/>
    <w:rsid w:val="00F01320"/>
    <w:rsid w:val="00F10088"/>
    <w:rsid w:val="00F14BA9"/>
    <w:rsid w:val="00F179A4"/>
    <w:rsid w:val="00F21B10"/>
    <w:rsid w:val="00F2327E"/>
    <w:rsid w:val="00F32AEE"/>
    <w:rsid w:val="00F34C06"/>
    <w:rsid w:val="00F41501"/>
    <w:rsid w:val="00F558A1"/>
    <w:rsid w:val="00F56152"/>
    <w:rsid w:val="00F60CC2"/>
    <w:rsid w:val="00F648ED"/>
    <w:rsid w:val="00F64B56"/>
    <w:rsid w:val="00F67BFE"/>
    <w:rsid w:val="00F73A49"/>
    <w:rsid w:val="00F76171"/>
    <w:rsid w:val="00F77B31"/>
    <w:rsid w:val="00F838F2"/>
    <w:rsid w:val="00F857D2"/>
    <w:rsid w:val="00F90C20"/>
    <w:rsid w:val="00FA1597"/>
    <w:rsid w:val="00FA16F3"/>
    <w:rsid w:val="00FA20AC"/>
    <w:rsid w:val="00FA345D"/>
    <w:rsid w:val="00FA3589"/>
    <w:rsid w:val="00FA65E9"/>
    <w:rsid w:val="00FB0298"/>
    <w:rsid w:val="00FB3478"/>
    <w:rsid w:val="00FB54F4"/>
    <w:rsid w:val="00FB7463"/>
    <w:rsid w:val="00FC252E"/>
    <w:rsid w:val="00FC3BB8"/>
    <w:rsid w:val="00FC73D3"/>
    <w:rsid w:val="00FC767E"/>
    <w:rsid w:val="00FD4904"/>
    <w:rsid w:val="00FD5EF8"/>
    <w:rsid w:val="00FE096A"/>
    <w:rsid w:val="00FF5233"/>
    <w:rsid w:val="00FF645F"/>
    <w:rsid w:val="00FF732C"/>
    <w:rsid w:val="00FF7E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1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7597"/>
    <w:pPr>
      <w:spacing w:after="0" w:line="240" w:lineRule="auto"/>
    </w:pPr>
    <w:rPr>
      <w:rFonts w:ascii="Times New Roman" w:eastAsia="Times New Roman" w:hAnsi="Times New Roman" w:cs="Times New Roman"/>
      <w:sz w:val="20"/>
      <w:szCs w:val="20"/>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uiPriority w:val="9"/>
    <w:qFormat/>
    <w:rsid w:val="00CA572D"/>
    <w:pPr>
      <w:keepNext/>
      <w:numPr>
        <w:numId w:val="1"/>
      </w:numPr>
      <w:spacing w:before="240" w:after="60" w:line="276" w:lineRule="auto"/>
      <w:jc w:val="center"/>
      <w:outlineLvl w:val="0"/>
    </w:pPr>
    <w:rPr>
      <w:b/>
      <w:bCs/>
      <w:kern w:val="32"/>
      <w:sz w:val="32"/>
      <w:szCs w:val="32"/>
      <w:lang w:eastAsia="en-US"/>
    </w:rPr>
  </w:style>
  <w:style w:type="paragraph" w:styleId="20">
    <w:name w:val="heading 2"/>
    <w:aliases w:val="H2"/>
    <w:basedOn w:val="a"/>
    <w:next w:val="a"/>
    <w:link w:val="21"/>
    <w:unhideWhenUsed/>
    <w:qFormat/>
    <w:rsid w:val="00CA572D"/>
    <w:pPr>
      <w:keepNext/>
      <w:numPr>
        <w:ilvl w:val="1"/>
        <w:numId w:val="2"/>
      </w:numPr>
      <w:spacing w:before="240" w:after="60" w:line="276" w:lineRule="auto"/>
      <w:jc w:val="center"/>
      <w:outlineLvl w:val="1"/>
    </w:pPr>
    <w:rPr>
      <w:b/>
      <w:bCs/>
      <w:iCs/>
      <w:sz w:val="28"/>
      <w:szCs w:val="28"/>
      <w:lang w:eastAsia="en-US"/>
    </w:rPr>
  </w:style>
  <w:style w:type="paragraph" w:styleId="3">
    <w:name w:val="heading 3"/>
    <w:basedOn w:val="a"/>
    <w:next w:val="a"/>
    <w:link w:val="30"/>
    <w:unhideWhenUsed/>
    <w:qFormat/>
    <w:rsid w:val="00A77DB0"/>
    <w:pPr>
      <w:keepNext/>
      <w:keepLines/>
      <w:spacing w:before="40" w:line="256" w:lineRule="auto"/>
      <w:outlineLvl w:val="2"/>
    </w:pPr>
    <w:rPr>
      <w:rFonts w:ascii="Calibri Light" w:hAnsi="Calibri Light"/>
      <w:color w:val="1F4D78"/>
      <w:sz w:val="24"/>
      <w:szCs w:val="24"/>
    </w:rPr>
  </w:style>
  <w:style w:type="paragraph" w:styleId="4">
    <w:name w:val="heading 4"/>
    <w:basedOn w:val="a"/>
    <w:next w:val="a"/>
    <w:link w:val="40"/>
    <w:qFormat/>
    <w:rsid w:val="00284D3A"/>
    <w:pPr>
      <w:keepNext/>
      <w:spacing w:before="240" w:after="60"/>
      <w:jc w:val="both"/>
      <w:outlineLvl w:val="3"/>
    </w:pPr>
    <w:rPr>
      <w:rFonts w:ascii="Arial" w:hAnsi="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CA572D"/>
    <w:rPr>
      <w:rFonts w:ascii="Times New Roman" w:eastAsia="Times New Roman" w:hAnsi="Times New Roman" w:cs="Times New Roman"/>
      <w:b/>
      <w:bCs/>
      <w:kern w:val="32"/>
      <w:sz w:val="32"/>
      <w:szCs w:val="32"/>
    </w:rPr>
  </w:style>
  <w:style w:type="character" w:customStyle="1" w:styleId="21">
    <w:name w:val="Заголовок 2 Знак"/>
    <w:aliases w:val="H2 Знак"/>
    <w:basedOn w:val="a0"/>
    <w:link w:val="20"/>
    <w:rsid w:val="00CA572D"/>
    <w:rPr>
      <w:rFonts w:ascii="Times New Roman" w:eastAsia="Times New Roman" w:hAnsi="Times New Roman" w:cs="Times New Roman"/>
      <w:b/>
      <w:bCs/>
      <w:iCs/>
      <w:sz w:val="28"/>
      <w:szCs w:val="28"/>
    </w:rPr>
  </w:style>
  <w:style w:type="paragraph" w:styleId="a3">
    <w:name w:val="Body Text"/>
    <w:aliases w:val="Основной текст Знак Знак Знак,Основной текст Знак Знак Знак Знак Знак Знак,Основной текст Знак Знак Знак Знак Знак,Основной текст Знак Знак Знак Знак Знак Знак Знак Знак Знак Знак Знак Знак Знак Знак"/>
    <w:basedOn w:val="a"/>
    <w:link w:val="a4"/>
    <w:uiPriority w:val="99"/>
    <w:rsid w:val="00CA572D"/>
    <w:pPr>
      <w:jc w:val="both"/>
    </w:pPr>
    <w:rPr>
      <w:sz w:val="24"/>
    </w:rPr>
  </w:style>
  <w:style w:type="character" w:customStyle="1" w:styleId="a4">
    <w:name w:val="Основной текст Знак"/>
    <w:aliases w:val="Основной текст Знак Знак Знак Знак,Основной текст Знак Знак Знак Знак Знак Знак Знак,Основной текст Знак Знак Знак Знак Знак Знак1,Основной текст Знак Знак Знак Знак Знак Знак Знак Знак Знак Знак Знак Знак Знак Знак Знак"/>
    <w:basedOn w:val="a0"/>
    <w:link w:val="a3"/>
    <w:uiPriority w:val="99"/>
    <w:rsid w:val="00CA572D"/>
    <w:rPr>
      <w:rFonts w:ascii="Times New Roman" w:eastAsia="Times New Roman" w:hAnsi="Times New Roman" w:cs="Times New Roman"/>
      <w:sz w:val="24"/>
      <w:szCs w:val="20"/>
      <w:lang w:eastAsia="ru-RU"/>
    </w:rPr>
  </w:style>
  <w:style w:type="paragraph" w:customStyle="1" w:styleId="ConsPlusNormal">
    <w:name w:val="ConsPlusNormal"/>
    <w:link w:val="ConsPlusNormal0"/>
    <w:qFormat/>
    <w:rsid w:val="00CA572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qFormat/>
    <w:rsid w:val="00CA572D"/>
    <w:rPr>
      <w:rFonts w:ascii="Arial" w:eastAsia="Times New Roman" w:hAnsi="Arial" w:cs="Arial"/>
      <w:sz w:val="20"/>
      <w:szCs w:val="20"/>
      <w:lang w:eastAsia="ru-RU"/>
    </w:rPr>
  </w:style>
  <w:style w:type="character" w:customStyle="1" w:styleId="-">
    <w:name w:val="Интернет-ссылка"/>
    <w:unhideWhenUsed/>
    <w:rsid w:val="00CA572D"/>
    <w:rPr>
      <w:color w:val="0000FF"/>
      <w:u w:val="single"/>
    </w:rPr>
  </w:style>
  <w:style w:type="character" w:styleId="a5">
    <w:name w:val="Hyperlink"/>
    <w:rsid w:val="00CA572D"/>
    <w:rPr>
      <w:color w:val="0000FF"/>
      <w:u w:val="single"/>
    </w:rPr>
  </w:style>
  <w:style w:type="paragraph" w:styleId="a6">
    <w:name w:val="No Spacing"/>
    <w:aliases w:val="для таблиц,No Spacing,Без интервала1,Без интервала2"/>
    <w:link w:val="a7"/>
    <w:uiPriority w:val="1"/>
    <w:qFormat/>
    <w:rsid w:val="005041EC"/>
    <w:pPr>
      <w:spacing w:after="0" w:line="240" w:lineRule="auto"/>
    </w:pPr>
    <w:rPr>
      <w:rFonts w:ascii="Times New Roman" w:eastAsia="Calibri" w:hAnsi="Times New Roman" w:cs="Times New Roman"/>
      <w:sz w:val="28"/>
      <w:szCs w:val="28"/>
    </w:rPr>
  </w:style>
  <w:style w:type="character" w:customStyle="1" w:styleId="a7">
    <w:name w:val="Без интервала Знак"/>
    <w:aliases w:val="для таблиц Знак,No Spacing Знак,Без интервала1 Знак,Без интервала2 Знак"/>
    <w:link w:val="a6"/>
    <w:uiPriority w:val="1"/>
    <w:locked/>
    <w:rsid w:val="005041EC"/>
    <w:rPr>
      <w:rFonts w:ascii="Times New Roman" w:eastAsia="Calibri" w:hAnsi="Times New Roman" w:cs="Times New Roman"/>
      <w:sz w:val="28"/>
      <w:szCs w:val="28"/>
    </w:rPr>
  </w:style>
  <w:style w:type="paragraph" w:styleId="a8">
    <w:name w:val="header"/>
    <w:basedOn w:val="a"/>
    <w:link w:val="a9"/>
    <w:uiPriority w:val="99"/>
    <w:unhideWhenUsed/>
    <w:rsid w:val="001D0E19"/>
    <w:pPr>
      <w:tabs>
        <w:tab w:val="center" w:pos="4677"/>
        <w:tab w:val="right" w:pos="9355"/>
      </w:tabs>
    </w:pPr>
  </w:style>
  <w:style w:type="character" w:customStyle="1" w:styleId="a9">
    <w:name w:val="Верхний колонтитул Знак"/>
    <w:basedOn w:val="a0"/>
    <w:link w:val="a8"/>
    <w:uiPriority w:val="99"/>
    <w:rsid w:val="001D0E19"/>
    <w:rPr>
      <w:rFonts w:ascii="Times New Roman" w:eastAsia="Times New Roman" w:hAnsi="Times New Roman" w:cs="Times New Roman"/>
      <w:sz w:val="20"/>
      <w:szCs w:val="20"/>
      <w:lang w:eastAsia="ru-RU"/>
    </w:rPr>
  </w:style>
  <w:style w:type="paragraph" w:styleId="aa">
    <w:name w:val="footer"/>
    <w:aliases w:val="Знак4"/>
    <w:basedOn w:val="a"/>
    <w:link w:val="ab"/>
    <w:uiPriority w:val="99"/>
    <w:unhideWhenUsed/>
    <w:rsid w:val="001D0E19"/>
    <w:pPr>
      <w:tabs>
        <w:tab w:val="center" w:pos="4677"/>
        <w:tab w:val="right" w:pos="9355"/>
      </w:tabs>
    </w:pPr>
  </w:style>
  <w:style w:type="character" w:customStyle="1" w:styleId="ab">
    <w:name w:val="Нижний колонтитул Знак"/>
    <w:aliases w:val="Знак4 Знак"/>
    <w:basedOn w:val="a0"/>
    <w:link w:val="aa"/>
    <w:uiPriority w:val="99"/>
    <w:rsid w:val="001D0E19"/>
    <w:rPr>
      <w:rFonts w:ascii="Times New Roman" w:eastAsia="Times New Roman" w:hAnsi="Times New Roman" w:cs="Times New Roman"/>
      <w:sz w:val="20"/>
      <w:szCs w:val="20"/>
      <w:lang w:eastAsia="ru-RU"/>
    </w:rPr>
  </w:style>
  <w:style w:type="paragraph" w:styleId="ac">
    <w:name w:val="Title"/>
    <w:basedOn w:val="a"/>
    <w:link w:val="11"/>
    <w:uiPriority w:val="99"/>
    <w:qFormat/>
    <w:rsid w:val="007A0F66"/>
    <w:pPr>
      <w:widowControl w:val="0"/>
      <w:snapToGrid w:val="0"/>
      <w:spacing w:line="320" w:lineRule="exact"/>
      <w:ind w:right="-46"/>
      <w:jc w:val="center"/>
    </w:pPr>
    <w:rPr>
      <w:b/>
      <w:sz w:val="24"/>
    </w:rPr>
  </w:style>
  <w:style w:type="character" w:customStyle="1" w:styleId="11">
    <w:name w:val="Название Знак1"/>
    <w:basedOn w:val="a0"/>
    <w:link w:val="ac"/>
    <w:uiPriority w:val="99"/>
    <w:rsid w:val="007A0F66"/>
    <w:rPr>
      <w:rFonts w:ascii="Times New Roman" w:eastAsia="Times New Roman" w:hAnsi="Times New Roman" w:cs="Times New Roman"/>
      <w:b/>
      <w:sz w:val="24"/>
      <w:szCs w:val="20"/>
    </w:rPr>
  </w:style>
  <w:style w:type="paragraph" w:styleId="ad">
    <w:name w:val="List Paragraph"/>
    <w:basedOn w:val="a"/>
    <w:link w:val="ae"/>
    <w:uiPriority w:val="34"/>
    <w:qFormat/>
    <w:rsid w:val="007A0F66"/>
    <w:pPr>
      <w:ind w:left="720"/>
      <w:contextualSpacing/>
    </w:pPr>
  </w:style>
  <w:style w:type="paragraph" w:styleId="af">
    <w:name w:val="Balloon Text"/>
    <w:basedOn w:val="a"/>
    <w:link w:val="af0"/>
    <w:uiPriority w:val="99"/>
    <w:unhideWhenUsed/>
    <w:rsid w:val="001A4991"/>
    <w:rPr>
      <w:rFonts w:ascii="Segoe UI" w:hAnsi="Segoe UI" w:cs="Segoe UI"/>
      <w:sz w:val="18"/>
      <w:szCs w:val="18"/>
    </w:rPr>
  </w:style>
  <w:style w:type="character" w:customStyle="1" w:styleId="af0">
    <w:name w:val="Текст выноски Знак"/>
    <w:basedOn w:val="a0"/>
    <w:link w:val="af"/>
    <w:uiPriority w:val="99"/>
    <w:rsid w:val="001A4991"/>
    <w:rPr>
      <w:rFonts w:ascii="Segoe UI" w:eastAsia="Times New Roman" w:hAnsi="Segoe UI" w:cs="Segoe UI"/>
      <w:sz w:val="18"/>
      <w:szCs w:val="18"/>
      <w:lang w:eastAsia="ru-RU"/>
    </w:rPr>
  </w:style>
  <w:style w:type="character" w:customStyle="1" w:styleId="30">
    <w:name w:val="Заголовок 3 Знак"/>
    <w:basedOn w:val="a0"/>
    <w:link w:val="3"/>
    <w:rsid w:val="00A77DB0"/>
    <w:rPr>
      <w:rFonts w:ascii="Calibri Light" w:eastAsia="Times New Roman" w:hAnsi="Calibri Light" w:cs="Times New Roman"/>
      <w:color w:val="1F4D78"/>
      <w:sz w:val="24"/>
      <w:szCs w:val="24"/>
    </w:rPr>
  </w:style>
  <w:style w:type="character" w:customStyle="1" w:styleId="110">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0"/>
    <w:uiPriority w:val="99"/>
    <w:rsid w:val="00A77DB0"/>
    <w:rPr>
      <w:rFonts w:asciiTheme="majorHAnsi" w:eastAsiaTheme="majorEastAsia" w:hAnsiTheme="majorHAnsi" w:cstheme="majorBidi"/>
      <w:color w:val="2E74B5" w:themeColor="accent1" w:themeShade="BF"/>
      <w:sz w:val="32"/>
      <w:szCs w:val="32"/>
      <w:lang w:eastAsia="en-US"/>
    </w:rPr>
  </w:style>
  <w:style w:type="character" w:customStyle="1" w:styleId="af1">
    <w:name w:val="Текст примечания Знак"/>
    <w:basedOn w:val="a0"/>
    <w:link w:val="af2"/>
    <w:uiPriority w:val="99"/>
    <w:semiHidden/>
    <w:rsid w:val="00A77DB0"/>
    <w:rPr>
      <w:rFonts w:ascii="Calibri" w:eastAsia="Calibri" w:hAnsi="Calibri" w:cs="Times New Roman"/>
      <w:sz w:val="20"/>
      <w:szCs w:val="20"/>
    </w:rPr>
  </w:style>
  <w:style w:type="paragraph" w:styleId="af2">
    <w:name w:val="annotation text"/>
    <w:basedOn w:val="a"/>
    <w:link w:val="af1"/>
    <w:uiPriority w:val="99"/>
    <w:semiHidden/>
    <w:unhideWhenUsed/>
    <w:rsid w:val="00A77DB0"/>
    <w:pPr>
      <w:spacing w:after="160"/>
    </w:pPr>
    <w:rPr>
      <w:rFonts w:ascii="Calibri" w:eastAsia="Calibri" w:hAnsi="Calibri"/>
    </w:rPr>
  </w:style>
  <w:style w:type="paragraph" w:styleId="2">
    <w:name w:val="List Number 2"/>
    <w:basedOn w:val="a"/>
    <w:uiPriority w:val="99"/>
    <w:semiHidden/>
    <w:unhideWhenUsed/>
    <w:rsid w:val="00A77DB0"/>
    <w:pPr>
      <w:numPr>
        <w:numId w:val="12"/>
      </w:numPr>
      <w:tabs>
        <w:tab w:val="clear" w:pos="643"/>
      </w:tabs>
      <w:ind w:left="720"/>
      <w:contextualSpacing/>
    </w:pPr>
    <w:rPr>
      <w:sz w:val="24"/>
      <w:szCs w:val="24"/>
    </w:rPr>
  </w:style>
  <w:style w:type="character" w:customStyle="1" w:styleId="af3">
    <w:name w:val="Основной текст с отступом Знак"/>
    <w:basedOn w:val="a0"/>
    <w:link w:val="af4"/>
    <w:uiPriority w:val="99"/>
    <w:semiHidden/>
    <w:rsid w:val="00A77DB0"/>
    <w:rPr>
      <w:rFonts w:ascii="Times New Roman" w:eastAsia="Times New Roman" w:hAnsi="Times New Roman" w:cs="Times New Roman"/>
      <w:sz w:val="24"/>
      <w:szCs w:val="24"/>
    </w:rPr>
  </w:style>
  <w:style w:type="paragraph" w:styleId="af4">
    <w:name w:val="Body Text Indent"/>
    <w:basedOn w:val="a"/>
    <w:link w:val="af3"/>
    <w:unhideWhenUsed/>
    <w:rsid w:val="00A77DB0"/>
    <w:pPr>
      <w:spacing w:after="120"/>
      <w:ind w:left="283"/>
    </w:pPr>
    <w:rPr>
      <w:sz w:val="24"/>
      <w:szCs w:val="24"/>
    </w:rPr>
  </w:style>
  <w:style w:type="character" w:customStyle="1" w:styleId="12">
    <w:name w:val="Основной текст с отступом Знак1"/>
    <w:basedOn w:val="a0"/>
    <w:uiPriority w:val="99"/>
    <w:semiHidden/>
    <w:rsid w:val="00A77DB0"/>
    <w:rPr>
      <w:rFonts w:ascii="Times New Roman" w:eastAsia="Times New Roman" w:hAnsi="Times New Roman" w:cs="Times New Roman"/>
      <w:sz w:val="20"/>
      <w:szCs w:val="20"/>
      <w:lang w:eastAsia="ru-RU"/>
    </w:rPr>
  </w:style>
  <w:style w:type="character" w:customStyle="1" w:styleId="22">
    <w:name w:val="Основной текст с отступом 2 Знак"/>
    <w:basedOn w:val="a0"/>
    <w:link w:val="23"/>
    <w:uiPriority w:val="99"/>
    <w:semiHidden/>
    <w:rsid w:val="00A77DB0"/>
    <w:rPr>
      <w:rFonts w:ascii="Times New Roman" w:eastAsia="Times New Roman" w:hAnsi="Times New Roman" w:cs="Times New Roman"/>
      <w:sz w:val="24"/>
      <w:szCs w:val="24"/>
    </w:rPr>
  </w:style>
  <w:style w:type="paragraph" w:styleId="23">
    <w:name w:val="Body Text Indent 2"/>
    <w:basedOn w:val="a"/>
    <w:link w:val="22"/>
    <w:uiPriority w:val="99"/>
    <w:semiHidden/>
    <w:unhideWhenUsed/>
    <w:rsid w:val="00A77DB0"/>
    <w:pPr>
      <w:spacing w:after="120" w:line="480" w:lineRule="auto"/>
      <w:ind w:left="283"/>
    </w:pPr>
    <w:rPr>
      <w:sz w:val="24"/>
      <w:szCs w:val="24"/>
    </w:rPr>
  </w:style>
  <w:style w:type="character" w:customStyle="1" w:styleId="210">
    <w:name w:val="Основной текст с отступом 2 Знак1"/>
    <w:basedOn w:val="a0"/>
    <w:uiPriority w:val="99"/>
    <w:semiHidden/>
    <w:rsid w:val="00A77DB0"/>
    <w:rPr>
      <w:rFonts w:ascii="Times New Roman" w:eastAsia="Times New Roman" w:hAnsi="Times New Roman" w:cs="Times New Roman"/>
      <w:sz w:val="20"/>
      <w:szCs w:val="20"/>
      <w:lang w:eastAsia="ru-RU"/>
    </w:rPr>
  </w:style>
  <w:style w:type="character" w:customStyle="1" w:styleId="31">
    <w:name w:val="Основной текст с отступом 3 Знак"/>
    <w:basedOn w:val="a0"/>
    <w:link w:val="32"/>
    <w:uiPriority w:val="99"/>
    <w:semiHidden/>
    <w:rsid w:val="00A77DB0"/>
    <w:rPr>
      <w:rFonts w:ascii="Times New Roman" w:eastAsia="Times New Roman" w:hAnsi="Times New Roman" w:cs="Times New Roman"/>
      <w:sz w:val="16"/>
      <w:szCs w:val="16"/>
    </w:rPr>
  </w:style>
  <w:style w:type="paragraph" w:styleId="32">
    <w:name w:val="Body Text Indent 3"/>
    <w:basedOn w:val="a"/>
    <w:link w:val="31"/>
    <w:unhideWhenUsed/>
    <w:rsid w:val="00A77DB0"/>
    <w:pPr>
      <w:spacing w:after="120"/>
      <w:ind w:left="283"/>
    </w:pPr>
    <w:rPr>
      <w:sz w:val="16"/>
      <w:szCs w:val="16"/>
    </w:rPr>
  </w:style>
  <w:style w:type="character" w:customStyle="1" w:styleId="310">
    <w:name w:val="Основной текст с отступом 3 Знак1"/>
    <w:basedOn w:val="a0"/>
    <w:uiPriority w:val="99"/>
    <w:semiHidden/>
    <w:rsid w:val="00A77DB0"/>
    <w:rPr>
      <w:rFonts w:ascii="Times New Roman" w:eastAsia="Times New Roman" w:hAnsi="Times New Roman" w:cs="Times New Roman"/>
      <w:sz w:val="16"/>
      <w:szCs w:val="16"/>
      <w:lang w:eastAsia="ru-RU"/>
    </w:rPr>
  </w:style>
  <w:style w:type="character" w:customStyle="1" w:styleId="af5">
    <w:name w:val="Тема примечания Знак"/>
    <w:basedOn w:val="af1"/>
    <w:link w:val="af6"/>
    <w:uiPriority w:val="99"/>
    <w:semiHidden/>
    <w:rsid w:val="00A77DB0"/>
    <w:rPr>
      <w:rFonts w:ascii="Calibri" w:eastAsia="Calibri" w:hAnsi="Calibri" w:cs="Times New Roman"/>
      <w:b/>
      <w:bCs/>
      <w:sz w:val="20"/>
      <w:szCs w:val="20"/>
    </w:rPr>
  </w:style>
  <w:style w:type="paragraph" w:styleId="af6">
    <w:name w:val="annotation subject"/>
    <w:basedOn w:val="af2"/>
    <w:next w:val="af2"/>
    <w:link w:val="af5"/>
    <w:uiPriority w:val="99"/>
    <w:semiHidden/>
    <w:unhideWhenUsed/>
    <w:rsid w:val="00A77DB0"/>
    <w:rPr>
      <w:b/>
      <w:bCs/>
    </w:rPr>
  </w:style>
  <w:style w:type="character" w:customStyle="1" w:styleId="13">
    <w:name w:val="Тема примечания Знак1"/>
    <w:basedOn w:val="af1"/>
    <w:uiPriority w:val="99"/>
    <w:semiHidden/>
    <w:rsid w:val="00A77DB0"/>
    <w:rPr>
      <w:rFonts w:ascii="Calibri" w:eastAsia="Calibri" w:hAnsi="Calibri" w:cs="Times New Roman"/>
      <w:b/>
      <w:bCs/>
      <w:sz w:val="20"/>
      <w:szCs w:val="20"/>
    </w:rPr>
  </w:style>
  <w:style w:type="character" w:customStyle="1" w:styleId="ConsNormal">
    <w:name w:val="ConsNormal Знак Знак"/>
    <w:link w:val="ConsNormal0"/>
    <w:semiHidden/>
    <w:locked/>
    <w:rsid w:val="00A77DB0"/>
    <w:rPr>
      <w:rFonts w:ascii="Arial" w:eastAsia="Times New Roman" w:hAnsi="Arial" w:cs="Arial"/>
      <w:sz w:val="24"/>
      <w:szCs w:val="24"/>
    </w:rPr>
  </w:style>
  <w:style w:type="paragraph" w:customStyle="1" w:styleId="ConsNormal0">
    <w:name w:val="ConsNormal Знак"/>
    <w:link w:val="ConsNormal"/>
    <w:semiHidden/>
    <w:rsid w:val="00A77DB0"/>
    <w:pPr>
      <w:widowControl w:val="0"/>
      <w:spacing w:after="0" w:line="240" w:lineRule="auto"/>
      <w:ind w:firstLine="720"/>
    </w:pPr>
    <w:rPr>
      <w:rFonts w:ascii="Arial" w:eastAsia="Times New Roman" w:hAnsi="Arial" w:cs="Arial"/>
      <w:sz w:val="24"/>
      <w:szCs w:val="24"/>
    </w:rPr>
  </w:style>
  <w:style w:type="character" w:customStyle="1" w:styleId="apple-converted-space">
    <w:name w:val="apple-converted-space"/>
    <w:basedOn w:val="a0"/>
    <w:rsid w:val="00A77DB0"/>
  </w:style>
  <w:style w:type="character" w:customStyle="1" w:styleId="FontStyle53">
    <w:name w:val="Font Style53"/>
    <w:uiPriority w:val="99"/>
    <w:rsid w:val="00A77DB0"/>
    <w:rPr>
      <w:rFonts w:ascii="Times New Roman" w:hAnsi="Times New Roman" w:cs="Times New Roman" w:hint="default"/>
      <w:sz w:val="22"/>
      <w:szCs w:val="22"/>
    </w:rPr>
  </w:style>
  <w:style w:type="character" w:customStyle="1" w:styleId="iceouttxt5">
    <w:name w:val="iceouttxt5"/>
    <w:rsid w:val="00A77DB0"/>
    <w:rPr>
      <w:rFonts w:ascii="Arial" w:hAnsi="Arial" w:cs="Arial" w:hint="default"/>
      <w:color w:val="666666"/>
      <w:sz w:val="17"/>
      <w:szCs w:val="17"/>
    </w:rPr>
  </w:style>
  <w:style w:type="character" w:customStyle="1" w:styleId="iceouttxt6">
    <w:name w:val="iceouttxt6"/>
    <w:rsid w:val="00A77DB0"/>
    <w:rPr>
      <w:rFonts w:ascii="Arial" w:hAnsi="Arial" w:cs="Arial" w:hint="default"/>
      <w:color w:val="666666"/>
      <w:sz w:val="17"/>
      <w:szCs w:val="17"/>
    </w:rPr>
  </w:style>
  <w:style w:type="character" w:customStyle="1" w:styleId="FontStyle11">
    <w:name w:val="Font Style11"/>
    <w:uiPriority w:val="99"/>
    <w:rsid w:val="00A77DB0"/>
    <w:rPr>
      <w:rFonts w:ascii="Times New Roman" w:hAnsi="Times New Roman" w:cs="Times New Roman" w:hint="default"/>
      <w:sz w:val="22"/>
      <w:szCs w:val="22"/>
    </w:rPr>
  </w:style>
  <w:style w:type="character" w:customStyle="1" w:styleId="iceouttxtviewinfo">
    <w:name w:val="iceouttxt viewinfo"/>
    <w:rsid w:val="00A77DB0"/>
    <w:rPr>
      <w:rFonts w:ascii="Times New Roman" w:hAnsi="Times New Roman" w:cs="Times New Roman" w:hint="default"/>
    </w:rPr>
  </w:style>
  <w:style w:type="character" w:customStyle="1" w:styleId="headerformattext">
    <w:name w:val="header_formattext"/>
    <w:rsid w:val="00A77DB0"/>
  </w:style>
  <w:style w:type="character" w:customStyle="1" w:styleId="extended-textshort">
    <w:name w:val="extended-text__short"/>
    <w:rsid w:val="00A77DB0"/>
  </w:style>
  <w:style w:type="table" w:styleId="af7">
    <w:name w:val="Table Grid"/>
    <w:basedOn w:val="a1"/>
    <w:uiPriority w:val="59"/>
    <w:rsid w:val="004B62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FollowedHyperlink"/>
    <w:basedOn w:val="a0"/>
    <w:uiPriority w:val="99"/>
    <w:semiHidden/>
    <w:unhideWhenUsed/>
    <w:rsid w:val="00711F5F"/>
    <w:rPr>
      <w:color w:val="800080"/>
      <w:u w:val="single"/>
    </w:rPr>
  </w:style>
  <w:style w:type="paragraph" w:customStyle="1" w:styleId="msonormal0">
    <w:name w:val="msonormal"/>
    <w:basedOn w:val="a"/>
    <w:rsid w:val="00711F5F"/>
    <w:pPr>
      <w:spacing w:before="100" w:beforeAutospacing="1" w:after="100" w:afterAutospacing="1"/>
    </w:pPr>
    <w:rPr>
      <w:sz w:val="24"/>
      <w:szCs w:val="24"/>
    </w:rPr>
  </w:style>
  <w:style w:type="paragraph" w:customStyle="1" w:styleId="font5">
    <w:name w:val="font5"/>
    <w:basedOn w:val="a"/>
    <w:rsid w:val="00711F5F"/>
    <w:pPr>
      <w:spacing w:before="100" w:beforeAutospacing="1" w:after="100" w:afterAutospacing="1"/>
    </w:pPr>
    <w:rPr>
      <w:b/>
      <w:bCs/>
      <w:color w:val="000000"/>
    </w:rPr>
  </w:style>
  <w:style w:type="paragraph" w:customStyle="1" w:styleId="font6">
    <w:name w:val="font6"/>
    <w:basedOn w:val="a"/>
    <w:rsid w:val="00711F5F"/>
    <w:pPr>
      <w:spacing w:before="100" w:beforeAutospacing="1" w:after="100" w:afterAutospacing="1"/>
    </w:pPr>
    <w:rPr>
      <w:color w:val="000000"/>
    </w:rPr>
  </w:style>
  <w:style w:type="paragraph" w:customStyle="1" w:styleId="font7">
    <w:name w:val="font7"/>
    <w:basedOn w:val="a"/>
    <w:rsid w:val="00711F5F"/>
    <w:pPr>
      <w:spacing w:before="100" w:beforeAutospacing="1" w:after="100" w:afterAutospacing="1"/>
    </w:pPr>
    <w:rPr>
      <w:b/>
      <w:bCs/>
      <w:i/>
      <w:iCs/>
      <w:color w:val="000000"/>
    </w:rPr>
  </w:style>
  <w:style w:type="paragraph" w:customStyle="1" w:styleId="font8">
    <w:name w:val="font8"/>
    <w:basedOn w:val="a"/>
    <w:rsid w:val="00711F5F"/>
    <w:pPr>
      <w:spacing w:before="100" w:beforeAutospacing="1" w:after="100" w:afterAutospacing="1"/>
    </w:pPr>
    <w:rPr>
      <w:i/>
      <w:iCs/>
      <w:color w:val="000000"/>
    </w:rPr>
  </w:style>
  <w:style w:type="paragraph" w:customStyle="1" w:styleId="font9">
    <w:name w:val="font9"/>
    <w:basedOn w:val="a"/>
    <w:rsid w:val="00711F5F"/>
    <w:pPr>
      <w:spacing w:before="100" w:beforeAutospacing="1" w:after="100" w:afterAutospacing="1"/>
    </w:pPr>
    <w:rPr>
      <w:color w:val="000000"/>
      <w:sz w:val="18"/>
      <w:szCs w:val="18"/>
    </w:rPr>
  </w:style>
  <w:style w:type="paragraph" w:customStyle="1" w:styleId="font10">
    <w:name w:val="font10"/>
    <w:basedOn w:val="a"/>
    <w:rsid w:val="00711F5F"/>
    <w:pPr>
      <w:spacing w:before="100" w:beforeAutospacing="1" w:after="100" w:afterAutospacing="1"/>
    </w:pPr>
    <w:rPr>
      <w:rFonts w:ascii="Tahoma" w:hAnsi="Tahoma" w:cs="Tahoma"/>
      <w:b/>
      <w:bCs/>
      <w:color w:val="000000"/>
      <w:sz w:val="16"/>
      <w:szCs w:val="16"/>
    </w:rPr>
  </w:style>
  <w:style w:type="paragraph" w:customStyle="1" w:styleId="xl65">
    <w:name w:val="xl65"/>
    <w:basedOn w:val="a"/>
    <w:rsid w:val="00711F5F"/>
    <w:pPr>
      <w:spacing w:before="100" w:beforeAutospacing="1" w:after="100" w:afterAutospacing="1"/>
    </w:pPr>
    <w:rPr>
      <w:b/>
      <w:bCs/>
    </w:rPr>
  </w:style>
  <w:style w:type="paragraph" w:customStyle="1" w:styleId="xl66">
    <w:name w:val="xl66"/>
    <w:basedOn w:val="a"/>
    <w:rsid w:val="00711F5F"/>
    <w:pPr>
      <w:spacing w:before="100" w:beforeAutospacing="1" w:after="100" w:afterAutospacing="1"/>
      <w:textAlignment w:val="center"/>
    </w:pPr>
  </w:style>
  <w:style w:type="paragraph" w:customStyle="1" w:styleId="xl67">
    <w:name w:val="xl67"/>
    <w:basedOn w:val="a"/>
    <w:rsid w:val="00711F5F"/>
    <w:pPr>
      <w:spacing w:before="100" w:beforeAutospacing="1" w:after="100" w:afterAutospacing="1"/>
      <w:jc w:val="center"/>
      <w:textAlignment w:val="top"/>
    </w:pPr>
  </w:style>
  <w:style w:type="paragraph" w:customStyle="1" w:styleId="xl68">
    <w:name w:val="xl68"/>
    <w:basedOn w:val="a"/>
    <w:rsid w:val="00711F5F"/>
    <w:pPr>
      <w:spacing w:before="100" w:beforeAutospacing="1" w:after="100" w:afterAutospacing="1"/>
      <w:jc w:val="center"/>
      <w:textAlignment w:val="center"/>
    </w:pPr>
    <w:rPr>
      <w:b/>
      <w:bCs/>
      <w:sz w:val="24"/>
      <w:szCs w:val="24"/>
    </w:rPr>
  </w:style>
  <w:style w:type="paragraph" w:customStyle="1" w:styleId="xl69">
    <w:name w:val="xl69"/>
    <w:basedOn w:val="a"/>
    <w:rsid w:val="00711F5F"/>
    <w:pPr>
      <w:spacing w:before="100" w:beforeAutospacing="1" w:after="100" w:afterAutospacing="1"/>
      <w:textAlignment w:val="top"/>
    </w:pPr>
    <w:rPr>
      <w:sz w:val="24"/>
      <w:szCs w:val="24"/>
    </w:rPr>
  </w:style>
  <w:style w:type="paragraph" w:customStyle="1" w:styleId="xl70">
    <w:name w:val="xl70"/>
    <w:basedOn w:val="a"/>
    <w:rsid w:val="00711F5F"/>
    <w:pPr>
      <w:spacing w:before="100" w:beforeAutospacing="1" w:after="100" w:afterAutospacing="1"/>
      <w:jc w:val="center"/>
      <w:textAlignment w:val="center"/>
    </w:pPr>
    <w:rPr>
      <w:sz w:val="24"/>
      <w:szCs w:val="24"/>
    </w:rPr>
  </w:style>
  <w:style w:type="paragraph" w:customStyle="1" w:styleId="xl71">
    <w:name w:val="xl71"/>
    <w:basedOn w:val="a"/>
    <w:rsid w:val="00711F5F"/>
    <w:pPr>
      <w:spacing w:before="100" w:beforeAutospacing="1" w:after="100" w:afterAutospacing="1"/>
      <w:jc w:val="center"/>
      <w:textAlignment w:val="center"/>
    </w:pPr>
    <w:rPr>
      <w:sz w:val="24"/>
      <w:szCs w:val="24"/>
    </w:rPr>
  </w:style>
  <w:style w:type="paragraph" w:customStyle="1" w:styleId="xl72">
    <w:name w:val="xl72"/>
    <w:basedOn w:val="a"/>
    <w:rsid w:val="00711F5F"/>
    <w:pPr>
      <w:spacing w:before="100" w:beforeAutospacing="1" w:after="100" w:afterAutospacing="1"/>
      <w:jc w:val="center"/>
      <w:textAlignment w:val="center"/>
    </w:pPr>
    <w:rPr>
      <w:b/>
      <w:bCs/>
      <w:sz w:val="24"/>
      <w:szCs w:val="24"/>
    </w:rPr>
  </w:style>
  <w:style w:type="paragraph" w:customStyle="1" w:styleId="xl73">
    <w:name w:val="xl73"/>
    <w:basedOn w:val="a"/>
    <w:rsid w:val="00711F5F"/>
    <w:pPr>
      <w:spacing w:before="100" w:beforeAutospacing="1" w:after="100" w:afterAutospacing="1"/>
      <w:jc w:val="right"/>
      <w:textAlignment w:val="center"/>
    </w:pPr>
    <w:rPr>
      <w:b/>
      <w:bCs/>
      <w:sz w:val="24"/>
      <w:szCs w:val="24"/>
    </w:rPr>
  </w:style>
  <w:style w:type="paragraph" w:customStyle="1" w:styleId="xl74">
    <w:name w:val="xl74"/>
    <w:basedOn w:val="a"/>
    <w:rsid w:val="00711F5F"/>
    <w:pPr>
      <w:spacing w:before="100" w:beforeAutospacing="1" w:after="100" w:afterAutospacing="1"/>
      <w:jc w:val="center"/>
      <w:textAlignment w:val="center"/>
    </w:pPr>
    <w:rPr>
      <w:sz w:val="24"/>
      <w:szCs w:val="24"/>
    </w:rPr>
  </w:style>
  <w:style w:type="paragraph" w:customStyle="1" w:styleId="xl75">
    <w:name w:val="xl75"/>
    <w:basedOn w:val="a"/>
    <w:rsid w:val="00711F5F"/>
    <w:pPr>
      <w:spacing w:before="100" w:beforeAutospacing="1" w:after="100" w:afterAutospacing="1"/>
      <w:textAlignment w:val="center"/>
    </w:pPr>
    <w:rPr>
      <w:sz w:val="24"/>
      <w:szCs w:val="24"/>
    </w:rPr>
  </w:style>
  <w:style w:type="paragraph" w:customStyle="1" w:styleId="xl76">
    <w:name w:val="xl76"/>
    <w:basedOn w:val="a"/>
    <w:rsid w:val="00711F5F"/>
    <w:pPr>
      <w:spacing w:before="100" w:beforeAutospacing="1" w:after="100" w:afterAutospacing="1"/>
      <w:jc w:val="center"/>
      <w:textAlignment w:val="center"/>
    </w:pPr>
    <w:rPr>
      <w:b/>
      <w:bCs/>
      <w:sz w:val="24"/>
      <w:szCs w:val="24"/>
    </w:rPr>
  </w:style>
  <w:style w:type="paragraph" w:customStyle="1" w:styleId="xl77">
    <w:name w:val="xl77"/>
    <w:basedOn w:val="a"/>
    <w:rsid w:val="00711F5F"/>
    <w:pPr>
      <w:spacing w:before="100" w:beforeAutospacing="1" w:after="100" w:afterAutospacing="1"/>
      <w:jc w:val="center"/>
      <w:textAlignment w:val="center"/>
    </w:pPr>
    <w:rPr>
      <w:b/>
      <w:bCs/>
      <w:sz w:val="24"/>
      <w:szCs w:val="24"/>
    </w:rPr>
  </w:style>
  <w:style w:type="paragraph" w:customStyle="1" w:styleId="xl78">
    <w:name w:val="xl78"/>
    <w:basedOn w:val="a"/>
    <w:rsid w:val="00711F5F"/>
    <w:pPr>
      <w:spacing w:before="100" w:beforeAutospacing="1" w:after="100" w:afterAutospacing="1"/>
      <w:textAlignment w:val="center"/>
    </w:pPr>
    <w:rPr>
      <w:b/>
      <w:bCs/>
      <w:sz w:val="24"/>
      <w:szCs w:val="24"/>
    </w:rPr>
  </w:style>
  <w:style w:type="paragraph" w:customStyle="1" w:styleId="xl79">
    <w:name w:val="xl79"/>
    <w:basedOn w:val="a"/>
    <w:rsid w:val="00711F5F"/>
    <w:pPr>
      <w:spacing w:before="100" w:beforeAutospacing="1" w:after="100" w:afterAutospacing="1"/>
      <w:textAlignment w:val="center"/>
    </w:pPr>
    <w:rPr>
      <w:b/>
      <w:bCs/>
      <w:sz w:val="24"/>
      <w:szCs w:val="24"/>
    </w:rPr>
  </w:style>
  <w:style w:type="paragraph" w:customStyle="1" w:styleId="xl80">
    <w:name w:val="xl80"/>
    <w:basedOn w:val="a"/>
    <w:rsid w:val="00711F5F"/>
    <w:pPr>
      <w:spacing w:before="100" w:beforeAutospacing="1" w:after="100" w:afterAutospacing="1"/>
      <w:textAlignment w:val="center"/>
    </w:pPr>
    <w:rPr>
      <w:sz w:val="24"/>
      <w:szCs w:val="24"/>
    </w:rPr>
  </w:style>
  <w:style w:type="paragraph" w:customStyle="1" w:styleId="xl81">
    <w:name w:val="xl81"/>
    <w:basedOn w:val="a"/>
    <w:rsid w:val="00711F5F"/>
    <w:pPr>
      <w:spacing w:before="100" w:beforeAutospacing="1" w:after="100" w:afterAutospacing="1"/>
      <w:textAlignment w:val="center"/>
    </w:pPr>
    <w:rPr>
      <w:sz w:val="24"/>
      <w:szCs w:val="24"/>
    </w:rPr>
  </w:style>
  <w:style w:type="paragraph" w:customStyle="1" w:styleId="xl82">
    <w:name w:val="xl82"/>
    <w:basedOn w:val="a"/>
    <w:rsid w:val="00711F5F"/>
    <w:pPr>
      <w:spacing w:before="100" w:beforeAutospacing="1" w:after="100" w:afterAutospacing="1"/>
      <w:textAlignment w:val="center"/>
    </w:pPr>
    <w:rPr>
      <w:b/>
      <w:bCs/>
      <w:sz w:val="24"/>
      <w:szCs w:val="24"/>
    </w:rPr>
  </w:style>
  <w:style w:type="paragraph" w:customStyle="1" w:styleId="xl83">
    <w:name w:val="xl83"/>
    <w:basedOn w:val="a"/>
    <w:rsid w:val="00711F5F"/>
    <w:pPr>
      <w:spacing w:before="100" w:beforeAutospacing="1" w:after="100" w:afterAutospacing="1"/>
    </w:pPr>
    <w:rPr>
      <w:sz w:val="24"/>
      <w:szCs w:val="24"/>
    </w:rPr>
  </w:style>
  <w:style w:type="paragraph" w:customStyle="1" w:styleId="xl84">
    <w:name w:val="xl84"/>
    <w:basedOn w:val="a"/>
    <w:rsid w:val="00711F5F"/>
    <w:pPr>
      <w:spacing w:before="100" w:beforeAutospacing="1" w:after="100" w:afterAutospacing="1"/>
    </w:pPr>
    <w:rPr>
      <w:sz w:val="24"/>
      <w:szCs w:val="24"/>
    </w:rPr>
  </w:style>
  <w:style w:type="paragraph" w:customStyle="1" w:styleId="xl86">
    <w:name w:val="xl86"/>
    <w:basedOn w:val="a"/>
    <w:rsid w:val="00711F5F"/>
    <w:pPr>
      <w:spacing w:before="100" w:beforeAutospacing="1" w:after="100" w:afterAutospacing="1"/>
      <w:jc w:val="center"/>
      <w:textAlignment w:val="center"/>
    </w:pPr>
    <w:rPr>
      <w:sz w:val="24"/>
      <w:szCs w:val="24"/>
    </w:rPr>
  </w:style>
  <w:style w:type="paragraph" w:customStyle="1" w:styleId="xl87">
    <w:name w:val="xl87"/>
    <w:basedOn w:val="a"/>
    <w:rsid w:val="00711F5F"/>
    <w:pPr>
      <w:spacing w:before="100" w:beforeAutospacing="1" w:after="100" w:afterAutospacing="1"/>
    </w:pPr>
    <w:rPr>
      <w:sz w:val="24"/>
      <w:szCs w:val="24"/>
    </w:rPr>
  </w:style>
  <w:style w:type="paragraph" w:customStyle="1" w:styleId="xl88">
    <w:name w:val="xl88"/>
    <w:basedOn w:val="a"/>
    <w:rsid w:val="00711F5F"/>
    <w:pPr>
      <w:spacing w:before="100" w:beforeAutospacing="1" w:after="100" w:afterAutospacing="1"/>
    </w:pPr>
    <w:rPr>
      <w:sz w:val="24"/>
      <w:szCs w:val="24"/>
    </w:rPr>
  </w:style>
  <w:style w:type="paragraph" w:customStyle="1" w:styleId="xl89">
    <w:name w:val="xl89"/>
    <w:basedOn w:val="a"/>
    <w:rsid w:val="00711F5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90">
    <w:name w:val="xl90"/>
    <w:basedOn w:val="a"/>
    <w:rsid w:val="00711F5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91">
    <w:name w:val="xl91"/>
    <w:basedOn w:val="a"/>
    <w:rsid w:val="00711F5F"/>
    <w:pPr>
      <w:spacing w:before="100" w:beforeAutospacing="1" w:after="100" w:afterAutospacing="1"/>
      <w:jc w:val="center"/>
      <w:textAlignment w:val="top"/>
    </w:pPr>
    <w:rPr>
      <w:sz w:val="24"/>
      <w:szCs w:val="24"/>
    </w:rPr>
  </w:style>
  <w:style w:type="paragraph" w:customStyle="1" w:styleId="xl92">
    <w:name w:val="xl92"/>
    <w:basedOn w:val="a"/>
    <w:rsid w:val="00711F5F"/>
    <w:pPr>
      <w:spacing w:before="100" w:beforeAutospacing="1" w:after="100" w:afterAutospacing="1"/>
      <w:textAlignment w:val="center"/>
    </w:pPr>
    <w:rPr>
      <w:color w:val="FF0000"/>
      <w:sz w:val="24"/>
      <w:szCs w:val="24"/>
    </w:rPr>
  </w:style>
  <w:style w:type="paragraph" w:customStyle="1" w:styleId="xl93">
    <w:name w:val="xl93"/>
    <w:basedOn w:val="a"/>
    <w:rsid w:val="00711F5F"/>
    <w:pPr>
      <w:spacing w:before="100" w:beforeAutospacing="1" w:after="100" w:afterAutospacing="1"/>
    </w:pPr>
  </w:style>
  <w:style w:type="paragraph" w:customStyle="1" w:styleId="xl94">
    <w:name w:val="xl94"/>
    <w:basedOn w:val="a"/>
    <w:rsid w:val="00711F5F"/>
    <w:pPr>
      <w:spacing w:before="100" w:beforeAutospacing="1" w:after="100" w:afterAutospacing="1"/>
    </w:pPr>
  </w:style>
  <w:style w:type="paragraph" w:customStyle="1" w:styleId="xl95">
    <w:name w:val="xl95"/>
    <w:basedOn w:val="a"/>
    <w:rsid w:val="00711F5F"/>
    <w:pPr>
      <w:spacing w:before="100" w:beforeAutospacing="1" w:after="100" w:afterAutospacing="1"/>
    </w:pPr>
  </w:style>
  <w:style w:type="paragraph" w:customStyle="1" w:styleId="xl96">
    <w:name w:val="xl96"/>
    <w:basedOn w:val="a"/>
    <w:rsid w:val="00711F5F"/>
    <w:pPr>
      <w:pBdr>
        <w:bottom w:val="single" w:sz="4" w:space="0" w:color="000000"/>
      </w:pBdr>
      <w:spacing w:before="100" w:beforeAutospacing="1" w:after="100" w:afterAutospacing="1"/>
    </w:pPr>
    <w:rPr>
      <w:sz w:val="24"/>
      <w:szCs w:val="24"/>
    </w:rPr>
  </w:style>
  <w:style w:type="paragraph" w:customStyle="1" w:styleId="xl97">
    <w:name w:val="xl97"/>
    <w:basedOn w:val="a"/>
    <w:rsid w:val="00711F5F"/>
    <w:pPr>
      <w:pBdr>
        <w:top w:val="single" w:sz="4" w:space="0" w:color="000000"/>
        <w:left w:val="single" w:sz="4" w:space="0" w:color="000000"/>
        <w:bottom w:val="single" w:sz="4" w:space="0" w:color="000000"/>
      </w:pBdr>
      <w:spacing w:before="100" w:beforeAutospacing="1" w:after="100" w:afterAutospacing="1"/>
      <w:jc w:val="center"/>
      <w:textAlignment w:val="center"/>
    </w:pPr>
    <w:rPr>
      <w:b/>
      <w:bCs/>
    </w:rPr>
  </w:style>
  <w:style w:type="paragraph" w:customStyle="1" w:styleId="xl98">
    <w:name w:val="xl98"/>
    <w:basedOn w:val="a"/>
    <w:rsid w:val="00711F5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99">
    <w:name w:val="xl99"/>
    <w:basedOn w:val="a"/>
    <w:rsid w:val="00711F5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rPr>
  </w:style>
  <w:style w:type="paragraph" w:customStyle="1" w:styleId="xl100">
    <w:name w:val="xl100"/>
    <w:basedOn w:val="a"/>
    <w:rsid w:val="00711F5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rPr>
  </w:style>
  <w:style w:type="paragraph" w:customStyle="1" w:styleId="xl101">
    <w:name w:val="xl101"/>
    <w:basedOn w:val="a"/>
    <w:rsid w:val="00711F5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102">
    <w:name w:val="xl102"/>
    <w:basedOn w:val="a"/>
    <w:rsid w:val="00711F5F"/>
    <w:pPr>
      <w:pBdr>
        <w:top w:val="single" w:sz="4" w:space="0" w:color="000000"/>
        <w:left w:val="single" w:sz="4" w:space="0" w:color="000000"/>
        <w:right w:val="single" w:sz="4" w:space="0" w:color="000000"/>
      </w:pBdr>
      <w:spacing w:before="100" w:beforeAutospacing="1" w:after="100" w:afterAutospacing="1"/>
      <w:jc w:val="center"/>
      <w:textAlignment w:val="center"/>
    </w:pPr>
    <w:rPr>
      <w:b/>
      <w:bCs/>
    </w:rPr>
  </w:style>
  <w:style w:type="paragraph" w:customStyle="1" w:styleId="xl103">
    <w:name w:val="xl103"/>
    <w:basedOn w:val="a"/>
    <w:rsid w:val="00711F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4"/>
      <w:szCs w:val="14"/>
    </w:rPr>
  </w:style>
  <w:style w:type="paragraph" w:customStyle="1" w:styleId="xl104">
    <w:name w:val="xl104"/>
    <w:basedOn w:val="a"/>
    <w:rsid w:val="00711F5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105">
    <w:name w:val="xl105"/>
    <w:basedOn w:val="a"/>
    <w:rsid w:val="00711F5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106">
    <w:name w:val="xl106"/>
    <w:basedOn w:val="a"/>
    <w:rsid w:val="00711F5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107">
    <w:name w:val="xl107"/>
    <w:basedOn w:val="a"/>
    <w:rsid w:val="00711F5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108">
    <w:name w:val="xl108"/>
    <w:basedOn w:val="a"/>
    <w:rsid w:val="00711F5F"/>
    <w:pPr>
      <w:pBdr>
        <w:left w:val="single" w:sz="4" w:space="0" w:color="000000"/>
        <w:bottom w:val="single" w:sz="4" w:space="0" w:color="000000"/>
        <w:right w:val="single" w:sz="4" w:space="0" w:color="000000"/>
      </w:pBdr>
      <w:spacing w:before="100" w:beforeAutospacing="1" w:after="100" w:afterAutospacing="1"/>
      <w:textAlignment w:val="top"/>
    </w:pPr>
    <w:rPr>
      <w:b/>
      <w:bCs/>
    </w:rPr>
  </w:style>
  <w:style w:type="paragraph" w:customStyle="1" w:styleId="xl109">
    <w:name w:val="xl109"/>
    <w:basedOn w:val="a"/>
    <w:rsid w:val="00711F5F"/>
    <w:pPr>
      <w:pBdr>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110">
    <w:name w:val="xl110"/>
    <w:basedOn w:val="a"/>
    <w:rsid w:val="00711F5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111">
    <w:name w:val="xl111"/>
    <w:basedOn w:val="a"/>
    <w:rsid w:val="00711F5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112">
    <w:name w:val="xl112"/>
    <w:basedOn w:val="a"/>
    <w:rsid w:val="00711F5F"/>
    <w:pPr>
      <w:pBdr>
        <w:top w:val="single" w:sz="4" w:space="0" w:color="000000"/>
        <w:left w:val="single" w:sz="4" w:space="0" w:color="000000"/>
        <w:bottom w:val="single" w:sz="4" w:space="0" w:color="000000"/>
      </w:pBdr>
      <w:spacing w:before="100" w:beforeAutospacing="1" w:after="100" w:afterAutospacing="1"/>
      <w:jc w:val="center"/>
      <w:textAlignment w:val="center"/>
    </w:pPr>
  </w:style>
  <w:style w:type="paragraph" w:customStyle="1" w:styleId="xl113">
    <w:name w:val="xl113"/>
    <w:basedOn w:val="a"/>
    <w:rsid w:val="00711F5F"/>
    <w:pPr>
      <w:pBdr>
        <w:top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114">
    <w:name w:val="xl114"/>
    <w:basedOn w:val="a"/>
    <w:rsid w:val="00711F5F"/>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15">
    <w:name w:val="xl115"/>
    <w:basedOn w:val="a"/>
    <w:rsid w:val="00711F5F"/>
    <w:pPr>
      <w:pBdr>
        <w:top w:val="single" w:sz="4" w:space="0" w:color="000000"/>
        <w:bottom w:val="single" w:sz="4" w:space="0" w:color="000000"/>
        <w:right w:val="single" w:sz="4" w:space="0" w:color="000000"/>
      </w:pBdr>
      <w:spacing w:before="100" w:beforeAutospacing="1" w:after="100" w:afterAutospacing="1"/>
      <w:jc w:val="right"/>
      <w:textAlignment w:val="center"/>
    </w:pPr>
    <w:rPr>
      <w:color w:val="000000"/>
    </w:rPr>
  </w:style>
  <w:style w:type="paragraph" w:customStyle="1" w:styleId="xl116">
    <w:name w:val="xl116"/>
    <w:basedOn w:val="a"/>
    <w:rsid w:val="00711F5F"/>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color w:val="000000"/>
    </w:rPr>
  </w:style>
  <w:style w:type="paragraph" w:customStyle="1" w:styleId="xl117">
    <w:name w:val="xl117"/>
    <w:basedOn w:val="a"/>
    <w:rsid w:val="00711F5F"/>
    <w:pPr>
      <w:spacing w:before="100" w:beforeAutospacing="1" w:after="100" w:afterAutospacing="1"/>
      <w:jc w:val="center"/>
      <w:textAlignment w:val="center"/>
    </w:pPr>
    <w:rPr>
      <w:b/>
      <w:bCs/>
      <w:sz w:val="28"/>
      <w:szCs w:val="28"/>
    </w:rPr>
  </w:style>
  <w:style w:type="paragraph" w:customStyle="1" w:styleId="xl118">
    <w:name w:val="xl118"/>
    <w:basedOn w:val="a"/>
    <w:rsid w:val="00711F5F"/>
    <w:pPr>
      <w:spacing w:before="100" w:beforeAutospacing="1" w:after="100" w:afterAutospacing="1"/>
      <w:textAlignment w:val="center"/>
    </w:pPr>
    <w:rPr>
      <w:b/>
      <w:bCs/>
      <w:sz w:val="24"/>
      <w:szCs w:val="24"/>
    </w:rPr>
  </w:style>
  <w:style w:type="paragraph" w:customStyle="1" w:styleId="xl119">
    <w:name w:val="xl119"/>
    <w:basedOn w:val="a"/>
    <w:rsid w:val="00711F5F"/>
    <w:pPr>
      <w:spacing w:before="100" w:beforeAutospacing="1" w:after="100" w:afterAutospacing="1"/>
      <w:jc w:val="right"/>
      <w:textAlignment w:val="center"/>
    </w:pPr>
    <w:rPr>
      <w:sz w:val="24"/>
      <w:szCs w:val="24"/>
    </w:rPr>
  </w:style>
  <w:style w:type="paragraph" w:customStyle="1" w:styleId="xl120">
    <w:name w:val="xl120"/>
    <w:basedOn w:val="a"/>
    <w:rsid w:val="00711F5F"/>
    <w:pPr>
      <w:spacing w:before="100" w:beforeAutospacing="1" w:after="100" w:afterAutospacing="1"/>
      <w:jc w:val="right"/>
      <w:textAlignment w:val="center"/>
    </w:pPr>
    <w:rPr>
      <w:b/>
      <w:bCs/>
      <w:sz w:val="24"/>
      <w:szCs w:val="24"/>
    </w:rPr>
  </w:style>
  <w:style w:type="paragraph" w:customStyle="1" w:styleId="xl121">
    <w:name w:val="xl121"/>
    <w:basedOn w:val="a"/>
    <w:rsid w:val="00711F5F"/>
    <w:pPr>
      <w:spacing w:before="100" w:beforeAutospacing="1" w:after="100" w:afterAutospacing="1"/>
      <w:jc w:val="right"/>
      <w:textAlignment w:val="center"/>
    </w:pPr>
    <w:rPr>
      <w:b/>
      <w:bCs/>
      <w:sz w:val="24"/>
      <w:szCs w:val="24"/>
    </w:rPr>
  </w:style>
  <w:style w:type="paragraph" w:customStyle="1" w:styleId="xl122">
    <w:name w:val="xl122"/>
    <w:basedOn w:val="a"/>
    <w:rsid w:val="00711F5F"/>
    <w:pPr>
      <w:spacing w:before="100" w:beforeAutospacing="1" w:after="100" w:afterAutospacing="1"/>
    </w:pPr>
  </w:style>
  <w:style w:type="paragraph" w:customStyle="1" w:styleId="xl123">
    <w:name w:val="xl123"/>
    <w:basedOn w:val="a"/>
    <w:rsid w:val="00711F5F"/>
    <w:pPr>
      <w:spacing w:before="100" w:beforeAutospacing="1" w:after="100" w:afterAutospacing="1"/>
      <w:jc w:val="center"/>
      <w:textAlignment w:val="center"/>
    </w:pPr>
    <w:rPr>
      <w:sz w:val="24"/>
      <w:szCs w:val="24"/>
    </w:rPr>
  </w:style>
  <w:style w:type="paragraph" w:customStyle="1" w:styleId="xl124">
    <w:name w:val="xl124"/>
    <w:basedOn w:val="a"/>
    <w:rsid w:val="00711F5F"/>
    <w:pPr>
      <w:spacing w:before="100" w:beforeAutospacing="1" w:after="100" w:afterAutospacing="1"/>
      <w:jc w:val="center"/>
    </w:pPr>
  </w:style>
  <w:style w:type="paragraph" w:customStyle="1" w:styleId="xl125">
    <w:name w:val="xl125"/>
    <w:basedOn w:val="a"/>
    <w:rsid w:val="00711F5F"/>
    <w:pPr>
      <w:pBdr>
        <w:top w:val="single" w:sz="4" w:space="0" w:color="000000"/>
      </w:pBdr>
      <w:spacing w:before="100" w:beforeAutospacing="1" w:after="100" w:afterAutospacing="1"/>
      <w:jc w:val="right"/>
    </w:pPr>
    <w:rPr>
      <w:sz w:val="24"/>
      <w:szCs w:val="24"/>
    </w:rPr>
  </w:style>
  <w:style w:type="paragraph" w:customStyle="1" w:styleId="xl126">
    <w:name w:val="xl126"/>
    <w:basedOn w:val="a"/>
    <w:rsid w:val="00711F5F"/>
    <w:pPr>
      <w:spacing w:before="100" w:beforeAutospacing="1" w:after="100" w:afterAutospacing="1"/>
    </w:pPr>
  </w:style>
  <w:style w:type="paragraph" w:customStyle="1" w:styleId="xl127">
    <w:name w:val="xl127"/>
    <w:basedOn w:val="a"/>
    <w:rsid w:val="00711F5F"/>
    <w:pPr>
      <w:spacing w:before="100" w:beforeAutospacing="1" w:after="100" w:afterAutospacing="1"/>
    </w:pPr>
    <w:rPr>
      <w:sz w:val="24"/>
      <w:szCs w:val="24"/>
    </w:rPr>
  </w:style>
  <w:style w:type="paragraph" w:customStyle="1" w:styleId="xl128">
    <w:name w:val="xl128"/>
    <w:basedOn w:val="a"/>
    <w:rsid w:val="00711F5F"/>
    <w:pPr>
      <w:spacing w:before="100" w:beforeAutospacing="1" w:after="100" w:afterAutospacing="1"/>
      <w:jc w:val="center"/>
    </w:pPr>
    <w:rPr>
      <w:sz w:val="24"/>
      <w:szCs w:val="24"/>
    </w:rPr>
  </w:style>
  <w:style w:type="character" w:customStyle="1" w:styleId="40">
    <w:name w:val="Заголовок 4 Знак"/>
    <w:basedOn w:val="a0"/>
    <w:link w:val="4"/>
    <w:rsid w:val="00284D3A"/>
    <w:rPr>
      <w:rFonts w:ascii="Arial" w:eastAsia="Times New Roman" w:hAnsi="Arial" w:cs="Times New Roman"/>
      <w:sz w:val="24"/>
      <w:szCs w:val="24"/>
    </w:rPr>
  </w:style>
  <w:style w:type="paragraph" w:styleId="24">
    <w:name w:val="Body Text 2"/>
    <w:basedOn w:val="a"/>
    <w:link w:val="25"/>
    <w:rsid w:val="00284D3A"/>
    <w:rPr>
      <w:i/>
      <w:sz w:val="32"/>
    </w:rPr>
  </w:style>
  <w:style w:type="character" w:customStyle="1" w:styleId="25">
    <w:name w:val="Основной текст 2 Знак"/>
    <w:basedOn w:val="a0"/>
    <w:link w:val="24"/>
    <w:rsid w:val="00284D3A"/>
    <w:rPr>
      <w:rFonts w:ascii="Times New Roman" w:eastAsia="Times New Roman" w:hAnsi="Times New Roman" w:cs="Times New Roman"/>
      <w:i/>
      <w:sz w:val="32"/>
      <w:szCs w:val="20"/>
      <w:lang w:eastAsia="ru-RU"/>
    </w:rPr>
  </w:style>
  <w:style w:type="paragraph" w:customStyle="1" w:styleId="af9">
    <w:name w:val="Знак"/>
    <w:basedOn w:val="a"/>
    <w:rsid w:val="00284D3A"/>
    <w:pPr>
      <w:spacing w:before="100" w:beforeAutospacing="1" w:after="100" w:afterAutospacing="1"/>
    </w:pPr>
    <w:rPr>
      <w:rFonts w:ascii="Tahoma" w:hAnsi="Tahoma" w:cs="Tahoma"/>
      <w:lang w:val="en-US" w:eastAsia="en-US"/>
    </w:rPr>
  </w:style>
  <w:style w:type="paragraph" w:customStyle="1" w:styleId="ConsPlusTitle">
    <w:name w:val="ConsPlusTitle"/>
    <w:rsid w:val="00284D3A"/>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a">
    <w:basedOn w:val="a"/>
    <w:next w:val="ac"/>
    <w:link w:val="afb"/>
    <w:qFormat/>
    <w:rsid w:val="00284D3A"/>
    <w:pPr>
      <w:jc w:val="center"/>
    </w:pPr>
    <w:rPr>
      <w:rFonts w:asciiTheme="minorHAnsi" w:eastAsiaTheme="minorHAnsi" w:hAnsiTheme="minorHAnsi" w:cstheme="minorBidi"/>
      <w:b/>
      <w:sz w:val="24"/>
      <w:szCs w:val="22"/>
    </w:rPr>
  </w:style>
  <w:style w:type="paragraph" w:customStyle="1" w:styleId="14">
    <w:name w:val="Обычный1"/>
    <w:rsid w:val="00284D3A"/>
    <w:pPr>
      <w:spacing w:after="0" w:line="240" w:lineRule="auto"/>
      <w:jc w:val="both"/>
    </w:pPr>
    <w:rPr>
      <w:rFonts w:ascii="TimesET" w:eastAsia="Times New Roman" w:hAnsi="TimesET" w:cs="Times New Roman"/>
      <w:sz w:val="24"/>
      <w:szCs w:val="20"/>
      <w:lang w:eastAsia="ru-RU"/>
    </w:rPr>
  </w:style>
  <w:style w:type="character" w:customStyle="1" w:styleId="afb">
    <w:name w:val="Название Знак"/>
    <w:link w:val="afa"/>
    <w:rsid w:val="00284D3A"/>
    <w:rPr>
      <w:b/>
      <w:sz w:val="24"/>
      <w:lang w:val="ru-RU" w:eastAsia="ru-RU" w:bidi="ar-SA"/>
    </w:rPr>
  </w:style>
  <w:style w:type="paragraph" w:customStyle="1" w:styleId="afc">
    <w:name w:val="Знак Знак Знак Знак Знак Знак Знак Знак Знак Знак Знак Знак Знак Знак Знак Знак Знак Знак Знак"/>
    <w:basedOn w:val="a"/>
    <w:rsid w:val="00284D3A"/>
    <w:pPr>
      <w:spacing w:before="100" w:beforeAutospacing="1" w:after="100" w:afterAutospacing="1"/>
    </w:pPr>
    <w:rPr>
      <w:rFonts w:ascii="Tahoma" w:hAnsi="Tahoma"/>
      <w:lang w:val="en-US" w:eastAsia="en-US"/>
    </w:rPr>
  </w:style>
  <w:style w:type="character" w:customStyle="1" w:styleId="afd">
    <w:name w:val="Знак Знак"/>
    <w:rsid w:val="00284D3A"/>
    <w:rPr>
      <w:sz w:val="24"/>
      <w:szCs w:val="24"/>
      <w:lang w:val="ru-RU" w:eastAsia="ru-RU" w:bidi="ar-SA"/>
    </w:rPr>
  </w:style>
  <w:style w:type="character" w:customStyle="1" w:styleId="15">
    <w:name w:val="Знак Знак1"/>
    <w:locked/>
    <w:rsid w:val="00284D3A"/>
    <w:rPr>
      <w:sz w:val="24"/>
      <w:szCs w:val="24"/>
      <w:lang w:val="ru-RU" w:eastAsia="ru-RU" w:bidi="ar-SA"/>
    </w:rPr>
  </w:style>
  <w:style w:type="character" w:styleId="afe">
    <w:name w:val="Strong"/>
    <w:qFormat/>
    <w:rsid w:val="00284D3A"/>
    <w:rPr>
      <w:b/>
      <w:bCs/>
    </w:rPr>
  </w:style>
  <w:style w:type="paragraph" w:styleId="aff">
    <w:name w:val="Normal (Web)"/>
    <w:basedOn w:val="a"/>
    <w:uiPriority w:val="99"/>
    <w:rsid w:val="00284D3A"/>
    <w:pPr>
      <w:spacing w:before="100" w:beforeAutospacing="1" w:after="100" w:afterAutospacing="1"/>
    </w:pPr>
    <w:rPr>
      <w:sz w:val="24"/>
      <w:szCs w:val="24"/>
    </w:rPr>
  </w:style>
  <w:style w:type="character" w:customStyle="1" w:styleId="apple-style-span">
    <w:name w:val="apple-style-span"/>
    <w:rsid w:val="00284D3A"/>
  </w:style>
  <w:style w:type="paragraph" w:customStyle="1" w:styleId="ConsNormal1">
    <w:name w:val="ConsNormal"/>
    <w:rsid w:val="00284D3A"/>
    <w:pPr>
      <w:widowControl w:val="0"/>
      <w:spacing w:after="0" w:line="240" w:lineRule="auto"/>
      <w:ind w:firstLine="720"/>
    </w:pPr>
    <w:rPr>
      <w:rFonts w:ascii="Arial" w:eastAsia="Times New Roman" w:hAnsi="Arial" w:cs="Times New Roman"/>
      <w:sz w:val="20"/>
      <w:szCs w:val="20"/>
      <w:lang w:eastAsia="ru-RU"/>
    </w:rPr>
  </w:style>
  <w:style w:type="character" w:customStyle="1" w:styleId="epm">
    <w:name w:val="epm"/>
    <w:rsid w:val="00284D3A"/>
  </w:style>
  <w:style w:type="character" w:customStyle="1" w:styleId="f">
    <w:name w:val="f"/>
    <w:rsid w:val="00284D3A"/>
  </w:style>
  <w:style w:type="paragraph" w:customStyle="1" w:styleId="Standard">
    <w:name w:val="Standard"/>
    <w:uiPriority w:val="99"/>
    <w:rsid w:val="00284D3A"/>
    <w:pPr>
      <w:widowControl w:val="0"/>
      <w:suppressAutoHyphens/>
      <w:autoSpaceDN w:val="0"/>
      <w:spacing w:after="0" w:line="240" w:lineRule="auto"/>
      <w:textAlignment w:val="baseline"/>
    </w:pPr>
    <w:rPr>
      <w:rFonts w:ascii="Times New Roman" w:eastAsia="DejaVu Sans" w:hAnsi="Times New Roman" w:cs="Times New Roman"/>
      <w:kern w:val="3"/>
      <w:sz w:val="24"/>
      <w:szCs w:val="24"/>
      <w:lang w:eastAsia="zh-CN"/>
    </w:rPr>
  </w:style>
  <w:style w:type="character" w:customStyle="1" w:styleId="ae">
    <w:name w:val="Абзац списка Знак"/>
    <w:link w:val="ad"/>
    <w:rsid w:val="00284D3A"/>
    <w:rPr>
      <w:rFonts w:ascii="Times New Roman" w:eastAsia="Times New Roman" w:hAnsi="Times New Roman" w:cs="Times New Roman"/>
      <w:sz w:val="20"/>
      <w:szCs w:val="20"/>
      <w:lang w:eastAsia="ru-RU"/>
    </w:rPr>
  </w:style>
  <w:style w:type="paragraph" w:customStyle="1" w:styleId="33">
    <w:name w:val="3"/>
    <w:basedOn w:val="a"/>
    <w:rsid w:val="00284D3A"/>
    <w:pPr>
      <w:suppressAutoHyphens/>
      <w:jc w:val="both"/>
    </w:pPr>
    <w:rPr>
      <w:sz w:val="24"/>
      <w:szCs w:val="24"/>
      <w:lang w:eastAsia="ar-SA"/>
    </w:rPr>
  </w:style>
  <w:style w:type="paragraph" w:customStyle="1" w:styleId="26">
    <w:name w:val="Обычный2"/>
    <w:rsid w:val="00284D3A"/>
    <w:pPr>
      <w:widowControl w:val="0"/>
      <w:spacing w:after="0" w:line="240" w:lineRule="auto"/>
    </w:pPr>
    <w:rPr>
      <w:rFonts w:ascii="Times New Roman" w:eastAsia="Times New Roman" w:hAnsi="Times New Roman" w:cs="Times New Roman"/>
      <w:color w:val="000000"/>
      <w:sz w:val="24"/>
      <w:lang w:eastAsia="ru-RU"/>
    </w:rPr>
  </w:style>
  <w:style w:type="character" w:customStyle="1" w:styleId="FontStyle73">
    <w:name w:val="Font Style73"/>
    <w:uiPriority w:val="99"/>
    <w:rsid w:val="00284D3A"/>
    <w:rPr>
      <w:rFonts w:ascii="Times New Roman" w:hAnsi="Times New Roman" w:cs="Times New Roman"/>
      <w:sz w:val="26"/>
      <w:szCs w:val="26"/>
    </w:rPr>
  </w:style>
  <w:style w:type="paragraph" w:styleId="aff0">
    <w:name w:val="footnote text"/>
    <w:basedOn w:val="a"/>
    <w:link w:val="aff1"/>
    <w:uiPriority w:val="99"/>
    <w:unhideWhenUsed/>
    <w:rsid w:val="00284D3A"/>
    <w:pPr>
      <w:spacing w:after="60"/>
      <w:jc w:val="both"/>
    </w:pPr>
  </w:style>
  <w:style w:type="character" w:customStyle="1" w:styleId="aff1">
    <w:name w:val="Текст сноски Знак"/>
    <w:basedOn w:val="a0"/>
    <w:link w:val="aff0"/>
    <w:uiPriority w:val="99"/>
    <w:rsid w:val="00284D3A"/>
    <w:rPr>
      <w:rFonts w:ascii="Times New Roman" w:eastAsia="Times New Roman" w:hAnsi="Times New Roman" w:cs="Times New Roman"/>
      <w:sz w:val="20"/>
      <w:szCs w:val="20"/>
      <w:lang w:eastAsia="ru-RU"/>
    </w:rPr>
  </w:style>
  <w:style w:type="character" w:styleId="aff2">
    <w:name w:val="footnote reference"/>
    <w:uiPriority w:val="99"/>
    <w:unhideWhenUsed/>
    <w:rsid w:val="00284D3A"/>
    <w:rPr>
      <w:vertAlign w:val="superscript"/>
    </w:rPr>
  </w:style>
  <w:style w:type="paragraph" w:customStyle="1" w:styleId="02statia2">
    <w:name w:val="02statia2"/>
    <w:basedOn w:val="a"/>
    <w:rsid w:val="00284D3A"/>
    <w:pPr>
      <w:suppressAutoHyphens/>
      <w:spacing w:before="120" w:line="320" w:lineRule="atLeast"/>
      <w:ind w:left="2020" w:hanging="880"/>
      <w:jc w:val="both"/>
    </w:pPr>
    <w:rPr>
      <w:rFonts w:ascii="GaramondNarrowC" w:hAnsi="GaramondNarrowC"/>
      <w:color w:val="000000"/>
      <w:sz w:val="21"/>
      <w:szCs w:val="21"/>
      <w:lang w:eastAsia="ar-SA"/>
    </w:rPr>
  </w:style>
  <w:style w:type="paragraph" w:customStyle="1" w:styleId="Default">
    <w:name w:val="Default"/>
    <w:rsid w:val="00284D3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blk">
    <w:name w:val="blk"/>
    <w:rsid w:val="00284D3A"/>
  </w:style>
  <w:style w:type="character" w:customStyle="1" w:styleId="extendedtext-short">
    <w:name w:val="extendedtext-short"/>
    <w:rsid w:val="00284D3A"/>
  </w:style>
  <w:style w:type="table" w:customStyle="1" w:styleId="16">
    <w:name w:val="Сетка таблицы1"/>
    <w:basedOn w:val="a1"/>
    <w:next w:val="af7"/>
    <w:uiPriority w:val="59"/>
    <w:rsid w:val="0040000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4">
    <w:name w:val="Обычный3"/>
    <w:rsid w:val="0076112D"/>
    <w:pPr>
      <w:spacing w:after="0" w:line="240" w:lineRule="auto"/>
    </w:pPr>
    <w:rPr>
      <w:rFonts w:ascii="Times New Roman" w:eastAsia="Times New Roman" w:hAnsi="Times New Roman" w:cs="Times New Roman"/>
      <w:snapToGrid w:val="0"/>
      <w:sz w:val="20"/>
      <w:szCs w:val="20"/>
      <w:lang w:eastAsia="ru-RU"/>
    </w:rPr>
  </w:style>
  <w:style w:type="paragraph" w:customStyle="1" w:styleId="aff3">
    <w:name w:val="Содержимое таблицы"/>
    <w:basedOn w:val="a"/>
    <w:rsid w:val="00AA4351"/>
    <w:pPr>
      <w:widowControl w:val="0"/>
      <w:suppressLineNumbers/>
    </w:pPr>
    <w:rPr>
      <w:lang w:eastAsia="zh-CN"/>
    </w:rPr>
  </w:style>
</w:styles>
</file>

<file path=word/webSettings.xml><?xml version="1.0" encoding="utf-8"?>
<w:webSettings xmlns:r="http://schemas.openxmlformats.org/officeDocument/2006/relationships" xmlns:w="http://schemas.openxmlformats.org/wordprocessingml/2006/main">
  <w:divs>
    <w:div w:id="141776596">
      <w:bodyDiv w:val="1"/>
      <w:marLeft w:val="0"/>
      <w:marRight w:val="0"/>
      <w:marTop w:val="0"/>
      <w:marBottom w:val="0"/>
      <w:divBdr>
        <w:top w:val="none" w:sz="0" w:space="0" w:color="auto"/>
        <w:left w:val="none" w:sz="0" w:space="0" w:color="auto"/>
        <w:bottom w:val="none" w:sz="0" w:space="0" w:color="auto"/>
        <w:right w:val="none" w:sz="0" w:space="0" w:color="auto"/>
      </w:divBdr>
    </w:div>
    <w:div w:id="146015446">
      <w:bodyDiv w:val="1"/>
      <w:marLeft w:val="0"/>
      <w:marRight w:val="0"/>
      <w:marTop w:val="0"/>
      <w:marBottom w:val="0"/>
      <w:divBdr>
        <w:top w:val="none" w:sz="0" w:space="0" w:color="auto"/>
        <w:left w:val="none" w:sz="0" w:space="0" w:color="auto"/>
        <w:bottom w:val="none" w:sz="0" w:space="0" w:color="auto"/>
        <w:right w:val="none" w:sz="0" w:space="0" w:color="auto"/>
      </w:divBdr>
    </w:div>
    <w:div w:id="176505858">
      <w:bodyDiv w:val="1"/>
      <w:marLeft w:val="0"/>
      <w:marRight w:val="0"/>
      <w:marTop w:val="0"/>
      <w:marBottom w:val="0"/>
      <w:divBdr>
        <w:top w:val="none" w:sz="0" w:space="0" w:color="auto"/>
        <w:left w:val="none" w:sz="0" w:space="0" w:color="auto"/>
        <w:bottom w:val="none" w:sz="0" w:space="0" w:color="auto"/>
        <w:right w:val="none" w:sz="0" w:space="0" w:color="auto"/>
      </w:divBdr>
    </w:div>
    <w:div w:id="255866156">
      <w:bodyDiv w:val="1"/>
      <w:marLeft w:val="0"/>
      <w:marRight w:val="0"/>
      <w:marTop w:val="0"/>
      <w:marBottom w:val="0"/>
      <w:divBdr>
        <w:top w:val="none" w:sz="0" w:space="0" w:color="auto"/>
        <w:left w:val="none" w:sz="0" w:space="0" w:color="auto"/>
        <w:bottom w:val="none" w:sz="0" w:space="0" w:color="auto"/>
        <w:right w:val="none" w:sz="0" w:space="0" w:color="auto"/>
      </w:divBdr>
    </w:div>
    <w:div w:id="282812040">
      <w:bodyDiv w:val="1"/>
      <w:marLeft w:val="0"/>
      <w:marRight w:val="0"/>
      <w:marTop w:val="0"/>
      <w:marBottom w:val="0"/>
      <w:divBdr>
        <w:top w:val="none" w:sz="0" w:space="0" w:color="auto"/>
        <w:left w:val="none" w:sz="0" w:space="0" w:color="auto"/>
        <w:bottom w:val="none" w:sz="0" w:space="0" w:color="auto"/>
        <w:right w:val="none" w:sz="0" w:space="0" w:color="auto"/>
      </w:divBdr>
    </w:div>
    <w:div w:id="284892946">
      <w:bodyDiv w:val="1"/>
      <w:marLeft w:val="0"/>
      <w:marRight w:val="0"/>
      <w:marTop w:val="0"/>
      <w:marBottom w:val="0"/>
      <w:divBdr>
        <w:top w:val="none" w:sz="0" w:space="0" w:color="auto"/>
        <w:left w:val="none" w:sz="0" w:space="0" w:color="auto"/>
        <w:bottom w:val="none" w:sz="0" w:space="0" w:color="auto"/>
        <w:right w:val="none" w:sz="0" w:space="0" w:color="auto"/>
      </w:divBdr>
    </w:div>
    <w:div w:id="346104011">
      <w:bodyDiv w:val="1"/>
      <w:marLeft w:val="0"/>
      <w:marRight w:val="0"/>
      <w:marTop w:val="0"/>
      <w:marBottom w:val="0"/>
      <w:divBdr>
        <w:top w:val="none" w:sz="0" w:space="0" w:color="auto"/>
        <w:left w:val="none" w:sz="0" w:space="0" w:color="auto"/>
        <w:bottom w:val="none" w:sz="0" w:space="0" w:color="auto"/>
        <w:right w:val="none" w:sz="0" w:space="0" w:color="auto"/>
      </w:divBdr>
    </w:div>
    <w:div w:id="383219215">
      <w:bodyDiv w:val="1"/>
      <w:marLeft w:val="0"/>
      <w:marRight w:val="0"/>
      <w:marTop w:val="0"/>
      <w:marBottom w:val="0"/>
      <w:divBdr>
        <w:top w:val="none" w:sz="0" w:space="0" w:color="auto"/>
        <w:left w:val="none" w:sz="0" w:space="0" w:color="auto"/>
        <w:bottom w:val="none" w:sz="0" w:space="0" w:color="auto"/>
        <w:right w:val="none" w:sz="0" w:space="0" w:color="auto"/>
      </w:divBdr>
    </w:div>
    <w:div w:id="510066826">
      <w:bodyDiv w:val="1"/>
      <w:marLeft w:val="0"/>
      <w:marRight w:val="0"/>
      <w:marTop w:val="0"/>
      <w:marBottom w:val="0"/>
      <w:divBdr>
        <w:top w:val="none" w:sz="0" w:space="0" w:color="auto"/>
        <w:left w:val="none" w:sz="0" w:space="0" w:color="auto"/>
        <w:bottom w:val="none" w:sz="0" w:space="0" w:color="auto"/>
        <w:right w:val="none" w:sz="0" w:space="0" w:color="auto"/>
      </w:divBdr>
    </w:div>
    <w:div w:id="524949277">
      <w:bodyDiv w:val="1"/>
      <w:marLeft w:val="0"/>
      <w:marRight w:val="0"/>
      <w:marTop w:val="0"/>
      <w:marBottom w:val="0"/>
      <w:divBdr>
        <w:top w:val="none" w:sz="0" w:space="0" w:color="auto"/>
        <w:left w:val="none" w:sz="0" w:space="0" w:color="auto"/>
        <w:bottom w:val="none" w:sz="0" w:space="0" w:color="auto"/>
        <w:right w:val="none" w:sz="0" w:space="0" w:color="auto"/>
      </w:divBdr>
    </w:div>
    <w:div w:id="566113283">
      <w:bodyDiv w:val="1"/>
      <w:marLeft w:val="0"/>
      <w:marRight w:val="0"/>
      <w:marTop w:val="0"/>
      <w:marBottom w:val="0"/>
      <w:divBdr>
        <w:top w:val="none" w:sz="0" w:space="0" w:color="auto"/>
        <w:left w:val="none" w:sz="0" w:space="0" w:color="auto"/>
        <w:bottom w:val="none" w:sz="0" w:space="0" w:color="auto"/>
        <w:right w:val="none" w:sz="0" w:space="0" w:color="auto"/>
      </w:divBdr>
    </w:div>
    <w:div w:id="598215815">
      <w:bodyDiv w:val="1"/>
      <w:marLeft w:val="0"/>
      <w:marRight w:val="0"/>
      <w:marTop w:val="0"/>
      <w:marBottom w:val="0"/>
      <w:divBdr>
        <w:top w:val="none" w:sz="0" w:space="0" w:color="auto"/>
        <w:left w:val="none" w:sz="0" w:space="0" w:color="auto"/>
        <w:bottom w:val="none" w:sz="0" w:space="0" w:color="auto"/>
        <w:right w:val="none" w:sz="0" w:space="0" w:color="auto"/>
      </w:divBdr>
    </w:div>
    <w:div w:id="701053804">
      <w:bodyDiv w:val="1"/>
      <w:marLeft w:val="0"/>
      <w:marRight w:val="0"/>
      <w:marTop w:val="0"/>
      <w:marBottom w:val="0"/>
      <w:divBdr>
        <w:top w:val="none" w:sz="0" w:space="0" w:color="auto"/>
        <w:left w:val="none" w:sz="0" w:space="0" w:color="auto"/>
        <w:bottom w:val="none" w:sz="0" w:space="0" w:color="auto"/>
        <w:right w:val="none" w:sz="0" w:space="0" w:color="auto"/>
      </w:divBdr>
    </w:div>
    <w:div w:id="745152539">
      <w:bodyDiv w:val="1"/>
      <w:marLeft w:val="0"/>
      <w:marRight w:val="0"/>
      <w:marTop w:val="0"/>
      <w:marBottom w:val="0"/>
      <w:divBdr>
        <w:top w:val="none" w:sz="0" w:space="0" w:color="auto"/>
        <w:left w:val="none" w:sz="0" w:space="0" w:color="auto"/>
        <w:bottom w:val="none" w:sz="0" w:space="0" w:color="auto"/>
        <w:right w:val="none" w:sz="0" w:space="0" w:color="auto"/>
      </w:divBdr>
    </w:div>
    <w:div w:id="775443701">
      <w:bodyDiv w:val="1"/>
      <w:marLeft w:val="0"/>
      <w:marRight w:val="0"/>
      <w:marTop w:val="0"/>
      <w:marBottom w:val="0"/>
      <w:divBdr>
        <w:top w:val="none" w:sz="0" w:space="0" w:color="auto"/>
        <w:left w:val="none" w:sz="0" w:space="0" w:color="auto"/>
        <w:bottom w:val="none" w:sz="0" w:space="0" w:color="auto"/>
        <w:right w:val="none" w:sz="0" w:space="0" w:color="auto"/>
      </w:divBdr>
    </w:div>
    <w:div w:id="878934611">
      <w:bodyDiv w:val="1"/>
      <w:marLeft w:val="0"/>
      <w:marRight w:val="0"/>
      <w:marTop w:val="0"/>
      <w:marBottom w:val="0"/>
      <w:divBdr>
        <w:top w:val="none" w:sz="0" w:space="0" w:color="auto"/>
        <w:left w:val="none" w:sz="0" w:space="0" w:color="auto"/>
        <w:bottom w:val="none" w:sz="0" w:space="0" w:color="auto"/>
        <w:right w:val="none" w:sz="0" w:space="0" w:color="auto"/>
      </w:divBdr>
    </w:div>
    <w:div w:id="1014114475">
      <w:bodyDiv w:val="1"/>
      <w:marLeft w:val="0"/>
      <w:marRight w:val="0"/>
      <w:marTop w:val="0"/>
      <w:marBottom w:val="0"/>
      <w:divBdr>
        <w:top w:val="none" w:sz="0" w:space="0" w:color="auto"/>
        <w:left w:val="none" w:sz="0" w:space="0" w:color="auto"/>
        <w:bottom w:val="none" w:sz="0" w:space="0" w:color="auto"/>
        <w:right w:val="none" w:sz="0" w:space="0" w:color="auto"/>
      </w:divBdr>
    </w:div>
    <w:div w:id="1022126537">
      <w:bodyDiv w:val="1"/>
      <w:marLeft w:val="0"/>
      <w:marRight w:val="0"/>
      <w:marTop w:val="0"/>
      <w:marBottom w:val="0"/>
      <w:divBdr>
        <w:top w:val="none" w:sz="0" w:space="0" w:color="auto"/>
        <w:left w:val="none" w:sz="0" w:space="0" w:color="auto"/>
        <w:bottom w:val="none" w:sz="0" w:space="0" w:color="auto"/>
        <w:right w:val="none" w:sz="0" w:space="0" w:color="auto"/>
      </w:divBdr>
    </w:div>
    <w:div w:id="1064911045">
      <w:bodyDiv w:val="1"/>
      <w:marLeft w:val="0"/>
      <w:marRight w:val="0"/>
      <w:marTop w:val="0"/>
      <w:marBottom w:val="0"/>
      <w:divBdr>
        <w:top w:val="none" w:sz="0" w:space="0" w:color="auto"/>
        <w:left w:val="none" w:sz="0" w:space="0" w:color="auto"/>
        <w:bottom w:val="none" w:sz="0" w:space="0" w:color="auto"/>
        <w:right w:val="none" w:sz="0" w:space="0" w:color="auto"/>
      </w:divBdr>
    </w:div>
    <w:div w:id="1272394792">
      <w:bodyDiv w:val="1"/>
      <w:marLeft w:val="0"/>
      <w:marRight w:val="0"/>
      <w:marTop w:val="0"/>
      <w:marBottom w:val="0"/>
      <w:divBdr>
        <w:top w:val="none" w:sz="0" w:space="0" w:color="auto"/>
        <w:left w:val="none" w:sz="0" w:space="0" w:color="auto"/>
        <w:bottom w:val="none" w:sz="0" w:space="0" w:color="auto"/>
        <w:right w:val="none" w:sz="0" w:space="0" w:color="auto"/>
      </w:divBdr>
    </w:div>
    <w:div w:id="1365904241">
      <w:bodyDiv w:val="1"/>
      <w:marLeft w:val="0"/>
      <w:marRight w:val="0"/>
      <w:marTop w:val="0"/>
      <w:marBottom w:val="0"/>
      <w:divBdr>
        <w:top w:val="none" w:sz="0" w:space="0" w:color="auto"/>
        <w:left w:val="none" w:sz="0" w:space="0" w:color="auto"/>
        <w:bottom w:val="none" w:sz="0" w:space="0" w:color="auto"/>
        <w:right w:val="none" w:sz="0" w:space="0" w:color="auto"/>
      </w:divBdr>
    </w:div>
    <w:div w:id="1380934593">
      <w:bodyDiv w:val="1"/>
      <w:marLeft w:val="0"/>
      <w:marRight w:val="0"/>
      <w:marTop w:val="0"/>
      <w:marBottom w:val="0"/>
      <w:divBdr>
        <w:top w:val="none" w:sz="0" w:space="0" w:color="auto"/>
        <w:left w:val="none" w:sz="0" w:space="0" w:color="auto"/>
        <w:bottom w:val="none" w:sz="0" w:space="0" w:color="auto"/>
        <w:right w:val="none" w:sz="0" w:space="0" w:color="auto"/>
      </w:divBdr>
    </w:div>
    <w:div w:id="1389259787">
      <w:bodyDiv w:val="1"/>
      <w:marLeft w:val="0"/>
      <w:marRight w:val="0"/>
      <w:marTop w:val="0"/>
      <w:marBottom w:val="0"/>
      <w:divBdr>
        <w:top w:val="none" w:sz="0" w:space="0" w:color="auto"/>
        <w:left w:val="none" w:sz="0" w:space="0" w:color="auto"/>
        <w:bottom w:val="none" w:sz="0" w:space="0" w:color="auto"/>
        <w:right w:val="none" w:sz="0" w:space="0" w:color="auto"/>
      </w:divBdr>
    </w:div>
    <w:div w:id="1423139769">
      <w:bodyDiv w:val="1"/>
      <w:marLeft w:val="0"/>
      <w:marRight w:val="0"/>
      <w:marTop w:val="0"/>
      <w:marBottom w:val="0"/>
      <w:divBdr>
        <w:top w:val="none" w:sz="0" w:space="0" w:color="auto"/>
        <w:left w:val="none" w:sz="0" w:space="0" w:color="auto"/>
        <w:bottom w:val="none" w:sz="0" w:space="0" w:color="auto"/>
        <w:right w:val="none" w:sz="0" w:space="0" w:color="auto"/>
      </w:divBdr>
    </w:div>
    <w:div w:id="1454859964">
      <w:bodyDiv w:val="1"/>
      <w:marLeft w:val="0"/>
      <w:marRight w:val="0"/>
      <w:marTop w:val="0"/>
      <w:marBottom w:val="0"/>
      <w:divBdr>
        <w:top w:val="none" w:sz="0" w:space="0" w:color="auto"/>
        <w:left w:val="none" w:sz="0" w:space="0" w:color="auto"/>
        <w:bottom w:val="none" w:sz="0" w:space="0" w:color="auto"/>
        <w:right w:val="none" w:sz="0" w:space="0" w:color="auto"/>
      </w:divBdr>
    </w:div>
    <w:div w:id="1505779842">
      <w:bodyDiv w:val="1"/>
      <w:marLeft w:val="0"/>
      <w:marRight w:val="0"/>
      <w:marTop w:val="0"/>
      <w:marBottom w:val="0"/>
      <w:divBdr>
        <w:top w:val="none" w:sz="0" w:space="0" w:color="auto"/>
        <w:left w:val="none" w:sz="0" w:space="0" w:color="auto"/>
        <w:bottom w:val="none" w:sz="0" w:space="0" w:color="auto"/>
        <w:right w:val="none" w:sz="0" w:space="0" w:color="auto"/>
      </w:divBdr>
    </w:div>
    <w:div w:id="1572232202">
      <w:bodyDiv w:val="1"/>
      <w:marLeft w:val="0"/>
      <w:marRight w:val="0"/>
      <w:marTop w:val="0"/>
      <w:marBottom w:val="0"/>
      <w:divBdr>
        <w:top w:val="none" w:sz="0" w:space="0" w:color="auto"/>
        <w:left w:val="none" w:sz="0" w:space="0" w:color="auto"/>
        <w:bottom w:val="none" w:sz="0" w:space="0" w:color="auto"/>
        <w:right w:val="none" w:sz="0" w:space="0" w:color="auto"/>
      </w:divBdr>
    </w:div>
    <w:div w:id="1680040268">
      <w:bodyDiv w:val="1"/>
      <w:marLeft w:val="0"/>
      <w:marRight w:val="0"/>
      <w:marTop w:val="0"/>
      <w:marBottom w:val="0"/>
      <w:divBdr>
        <w:top w:val="none" w:sz="0" w:space="0" w:color="auto"/>
        <w:left w:val="none" w:sz="0" w:space="0" w:color="auto"/>
        <w:bottom w:val="none" w:sz="0" w:space="0" w:color="auto"/>
        <w:right w:val="none" w:sz="0" w:space="0" w:color="auto"/>
      </w:divBdr>
    </w:div>
    <w:div w:id="1681739336">
      <w:bodyDiv w:val="1"/>
      <w:marLeft w:val="0"/>
      <w:marRight w:val="0"/>
      <w:marTop w:val="0"/>
      <w:marBottom w:val="0"/>
      <w:divBdr>
        <w:top w:val="none" w:sz="0" w:space="0" w:color="auto"/>
        <w:left w:val="none" w:sz="0" w:space="0" w:color="auto"/>
        <w:bottom w:val="none" w:sz="0" w:space="0" w:color="auto"/>
        <w:right w:val="none" w:sz="0" w:space="0" w:color="auto"/>
      </w:divBdr>
    </w:div>
    <w:div w:id="1719359528">
      <w:bodyDiv w:val="1"/>
      <w:marLeft w:val="0"/>
      <w:marRight w:val="0"/>
      <w:marTop w:val="0"/>
      <w:marBottom w:val="0"/>
      <w:divBdr>
        <w:top w:val="none" w:sz="0" w:space="0" w:color="auto"/>
        <w:left w:val="none" w:sz="0" w:space="0" w:color="auto"/>
        <w:bottom w:val="none" w:sz="0" w:space="0" w:color="auto"/>
        <w:right w:val="none" w:sz="0" w:space="0" w:color="auto"/>
      </w:divBdr>
    </w:div>
    <w:div w:id="1727946126">
      <w:bodyDiv w:val="1"/>
      <w:marLeft w:val="0"/>
      <w:marRight w:val="0"/>
      <w:marTop w:val="0"/>
      <w:marBottom w:val="0"/>
      <w:divBdr>
        <w:top w:val="none" w:sz="0" w:space="0" w:color="auto"/>
        <w:left w:val="none" w:sz="0" w:space="0" w:color="auto"/>
        <w:bottom w:val="none" w:sz="0" w:space="0" w:color="auto"/>
        <w:right w:val="none" w:sz="0" w:space="0" w:color="auto"/>
      </w:divBdr>
    </w:div>
    <w:div w:id="1857891020">
      <w:bodyDiv w:val="1"/>
      <w:marLeft w:val="0"/>
      <w:marRight w:val="0"/>
      <w:marTop w:val="0"/>
      <w:marBottom w:val="0"/>
      <w:divBdr>
        <w:top w:val="none" w:sz="0" w:space="0" w:color="auto"/>
        <w:left w:val="none" w:sz="0" w:space="0" w:color="auto"/>
        <w:bottom w:val="none" w:sz="0" w:space="0" w:color="auto"/>
        <w:right w:val="none" w:sz="0" w:space="0" w:color="auto"/>
      </w:divBdr>
    </w:div>
    <w:div w:id="1858418777">
      <w:bodyDiv w:val="1"/>
      <w:marLeft w:val="0"/>
      <w:marRight w:val="0"/>
      <w:marTop w:val="0"/>
      <w:marBottom w:val="0"/>
      <w:divBdr>
        <w:top w:val="none" w:sz="0" w:space="0" w:color="auto"/>
        <w:left w:val="none" w:sz="0" w:space="0" w:color="auto"/>
        <w:bottom w:val="none" w:sz="0" w:space="0" w:color="auto"/>
        <w:right w:val="none" w:sz="0" w:space="0" w:color="auto"/>
      </w:divBdr>
    </w:div>
    <w:div w:id="1950165571">
      <w:bodyDiv w:val="1"/>
      <w:marLeft w:val="0"/>
      <w:marRight w:val="0"/>
      <w:marTop w:val="0"/>
      <w:marBottom w:val="0"/>
      <w:divBdr>
        <w:top w:val="none" w:sz="0" w:space="0" w:color="auto"/>
        <w:left w:val="none" w:sz="0" w:space="0" w:color="auto"/>
        <w:bottom w:val="none" w:sz="0" w:space="0" w:color="auto"/>
        <w:right w:val="none" w:sz="0" w:space="0" w:color="auto"/>
      </w:divBdr>
    </w:div>
    <w:div w:id="1964580775">
      <w:bodyDiv w:val="1"/>
      <w:marLeft w:val="0"/>
      <w:marRight w:val="0"/>
      <w:marTop w:val="0"/>
      <w:marBottom w:val="0"/>
      <w:divBdr>
        <w:top w:val="none" w:sz="0" w:space="0" w:color="auto"/>
        <w:left w:val="none" w:sz="0" w:space="0" w:color="auto"/>
        <w:bottom w:val="none" w:sz="0" w:space="0" w:color="auto"/>
        <w:right w:val="none" w:sz="0" w:space="0" w:color="auto"/>
      </w:divBdr>
    </w:div>
    <w:div w:id="2030712175">
      <w:bodyDiv w:val="1"/>
      <w:marLeft w:val="0"/>
      <w:marRight w:val="0"/>
      <w:marTop w:val="0"/>
      <w:marBottom w:val="0"/>
      <w:divBdr>
        <w:top w:val="none" w:sz="0" w:space="0" w:color="auto"/>
        <w:left w:val="none" w:sz="0" w:space="0" w:color="auto"/>
        <w:bottom w:val="none" w:sz="0" w:space="0" w:color="auto"/>
        <w:right w:val="none" w:sz="0" w:space="0" w:color="auto"/>
      </w:divBdr>
    </w:div>
    <w:div w:id="2048288351">
      <w:bodyDiv w:val="1"/>
      <w:marLeft w:val="0"/>
      <w:marRight w:val="0"/>
      <w:marTop w:val="0"/>
      <w:marBottom w:val="0"/>
      <w:divBdr>
        <w:top w:val="none" w:sz="0" w:space="0" w:color="auto"/>
        <w:left w:val="none" w:sz="0" w:space="0" w:color="auto"/>
        <w:bottom w:val="none" w:sz="0" w:space="0" w:color="auto"/>
        <w:right w:val="none" w:sz="0" w:space="0" w:color="auto"/>
      </w:divBdr>
    </w:div>
    <w:div w:id="2078939926">
      <w:bodyDiv w:val="1"/>
      <w:marLeft w:val="0"/>
      <w:marRight w:val="0"/>
      <w:marTop w:val="0"/>
      <w:marBottom w:val="0"/>
      <w:divBdr>
        <w:top w:val="none" w:sz="0" w:space="0" w:color="auto"/>
        <w:left w:val="none" w:sz="0" w:space="0" w:color="auto"/>
        <w:bottom w:val="none" w:sz="0" w:space="0" w:color="auto"/>
        <w:right w:val="none" w:sz="0" w:space="0" w:color="auto"/>
      </w:divBdr>
    </w:div>
    <w:div w:id="2100520119">
      <w:bodyDiv w:val="1"/>
      <w:marLeft w:val="0"/>
      <w:marRight w:val="0"/>
      <w:marTop w:val="0"/>
      <w:marBottom w:val="0"/>
      <w:divBdr>
        <w:top w:val="none" w:sz="0" w:space="0" w:color="auto"/>
        <w:left w:val="none" w:sz="0" w:space="0" w:color="auto"/>
        <w:bottom w:val="none" w:sz="0" w:space="0" w:color="auto"/>
        <w:right w:val="none" w:sz="0" w:space="0" w:color="auto"/>
      </w:divBdr>
    </w:div>
    <w:div w:id="2109545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ogt@mail.ru"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E3BE26-0ECB-4EEC-ACFA-C6CC93E94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2007</TotalTime>
  <Pages>17</Pages>
  <Words>4298</Words>
  <Characters>24500</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Родеон Щербатов</dc:creator>
  <cp:lastModifiedBy>user</cp:lastModifiedBy>
  <cp:revision>118</cp:revision>
  <cp:lastPrinted>2022-08-05T07:01:00Z</cp:lastPrinted>
  <dcterms:created xsi:type="dcterms:W3CDTF">2023-01-18T14:15:00Z</dcterms:created>
  <dcterms:modified xsi:type="dcterms:W3CDTF">2024-11-22T07:31:00Z</dcterms:modified>
</cp:coreProperties>
</file>