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55" w:rsidRPr="00D906BB" w:rsidRDefault="000D3455" w:rsidP="00312365">
      <w:pPr>
        <w:spacing w:after="0" w:line="240" w:lineRule="auto"/>
        <w:rPr>
          <w:rFonts w:ascii="Times New Roman" w:eastAsia="Times New Roman" w:hAnsi="Times New Roman" w:cs="Times New Roman"/>
          <w:b/>
          <w:sz w:val="24"/>
          <w:szCs w:val="24"/>
        </w:rPr>
      </w:pPr>
    </w:p>
    <w:p w:rsidR="000D3455" w:rsidRPr="001E7384" w:rsidRDefault="000D3455" w:rsidP="00312365">
      <w:pPr>
        <w:spacing w:after="0" w:line="240" w:lineRule="auto"/>
        <w:jc w:val="center"/>
        <w:rPr>
          <w:rFonts w:ascii="Times New Roman" w:eastAsia="Times New Roman" w:hAnsi="Times New Roman" w:cs="Times New Roman"/>
          <w:b/>
          <w:sz w:val="24"/>
          <w:szCs w:val="24"/>
        </w:rPr>
      </w:pPr>
    </w:p>
    <w:p w:rsidR="000D3455" w:rsidRPr="001E7384" w:rsidRDefault="000D3455" w:rsidP="00312365">
      <w:pPr>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b/>
        </w:rPr>
        <w:t>Муниципальный контракт</w:t>
      </w:r>
      <w:r w:rsidRPr="001E7384">
        <w:rPr>
          <w:rFonts w:ascii="Times New Roman" w:eastAsia="Times New Roman" w:hAnsi="Times New Roman" w:cs="Times New Roman"/>
        </w:rPr>
        <w:t xml:space="preserve"> №________________</w:t>
      </w:r>
    </w:p>
    <w:p w:rsidR="005006B3" w:rsidRPr="001E7384" w:rsidRDefault="000D3455" w:rsidP="00312365">
      <w:pPr>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rPr>
        <w:t>на поставку канцелярских принадлежностей</w:t>
      </w:r>
    </w:p>
    <w:p w:rsidR="00045DEF" w:rsidRPr="001E7384" w:rsidRDefault="00045DEF" w:rsidP="00312365">
      <w:pPr>
        <w:spacing w:after="0" w:line="240" w:lineRule="auto"/>
        <w:jc w:val="center"/>
        <w:rPr>
          <w:rFonts w:ascii="Times New Roman" w:eastAsia="Times New Roman" w:hAnsi="Times New Roman" w:cs="Times New Roman"/>
        </w:rPr>
      </w:pPr>
    </w:p>
    <w:p w:rsidR="00045DEF" w:rsidRPr="001E7384" w:rsidRDefault="005006B3" w:rsidP="002966E0">
      <w:pPr>
        <w:jc w:val="center"/>
        <w:rPr>
          <w:rFonts w:ascii="Times New Roman" w:eastAsia="Times New Roman" w:hAnsi="Times New Roman" w:cs="Times New Roman"/>
        </w:rPr>
      </w:pPr>
      <w:r w:rsidRPr="002966E0">
        <w:rPr>
          <w:rFonts w:ascii="Times New Roman" w:eastAsia="Times New Roman" w:hAnsi="Times New Roman" w:cs="Times New Roman"/>
        </w:rPr>
        <w:t xml:space="preserve">Идентификационный код закупки: ИКЗ </w:t>
      </w:r>
      <w:r w:rsidR="002966E0" w:rsidRPr="002966E0">
        <w:rPr>
          <w:rFonts w:ascii="Times New Roman" w:eastAsia="Calibri" w:hAnsi="Times New Roman" w:cs="Times New Roman"/>
          <w:lang w:eastAsia="en-US"/>
        </w:rPr>
        <w:t>2037451085553745101001006000</w:t>
      </w:r>
      <w:r w:rsidR="005D4C64">
        <w:rPr>
          <w:rFonts w:ascii="Times New Roman" w:eastAsia="Calibri" w:hAnsi="Times New Roman" w:cs="Times New Roman"/>
          <w:lang w:eastAsia="en-US"/>
        </w:rPr>
        <w:t>8</w:t>
      </w:r>
      <w:bookmarkStart w:id="0" w:name="_GoBack"/>
      <w:bookmarkEnd w:id="0"/>
      <w:r w:rsidR="002966E0" w:rsidRPr="002966E0">
        <w:rPr>
          <w:rFonts w:ascii="Times New Roman" w:eastAsia="Calibri" w:hAnsi="Times New Roman" w:cs="Times New Roman"/>
          <w:lang w:eastAsia="en-US"/>
        </w:rPr>
        <w:t>0000244</w:t>
      </w:r>
    </w:p>
    <w:p w:rsidR="000D3455" w:rsidRPr="001E7384" w:rsidRDefault="000D3455" w:rsidP="00312365">
      <w:pPr>
        <w:tabs>
          <w:tab w:val="left" w:pos="0"/>
          <w:tab w:val="left" w:pos="142"/>
        </w:tabs>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rPr>
        <w:t xml:space="preserve">г. Челябинск                                                               </w:t>
      </w:r>
      <w:r w:rsidR="00D575D1" w:rsidRPr="001E7384">
        <w:rPr>
          <w:rFonts w:ascii="Times New Roman" w:eastAsia="Times New Roman" w:hAnsi="Times New Roman" w:cs="Times New Roman"/>
        </w:rPr>
        <w:t xml:space="preserve">                     </w:t>
      </w:r>
      <w:r w:rsidR="005F4269">
        <w:rPr>
          <w:rFonts w:ascii="Times New Roman" w:eastAsia="Times New Roman" w:hAnsi="Times New Roman" w:cs="Times New Roman"/>
        </w:rPr>
        <w:t xml:space="preserve">               </w:t>
      </w:r>
      <w:r w:rsidR="00D575D1" w:rsidRPr="001E7384">
        <w:rPr>
          <w:rFonts w:ascii="Times New Roman" w:eastAsia="Times New Roman" w:hAnsi="Times New Roman" w:cs="Times New Roman"/>
        </w:rPr>
        <w:t xml:space="preserve"> </w:t>
      </w:r>
      <w:r w:rsidRPr="001E7384">
        <w:rPr>
          <w:rFonts w:ascii="Times New Roman" w:eastAsia="Times New Roman" w:hAnsi="Times New Roman" w:cs="Times New Roman"/>
        </w:rPr>
        <w:t xml:space="preserve">  « ____» ___________ 2020_ г.</w:t>
      </w:r>
    </w:p>
    <w:p w:rsidR="000D3455" w:rsidRPr="001E7384" w:rsidRDefault="000D3455" w:rsidP="00312365">
      <w:pPr>
        <w:spacing w:after="0" w:line="240" w:lineRule="auto"/>
        <w:jc w:val="center"/>
        <w:rPr>
          <w:rFonts w:ascii="Times New Roman" w:eastAsia="Times New Roman" w:hAnsi="Times New Roman" w:cs="Times New Roman"/>
        </w:rPr>
      </w:pPr>
    </w:p>
    <w:p w:rsidR="00D43BB2" w:rsidRPr="001E7384" w:rsidRDefault="005006B3" w:rsidP="00D43BB2">
      <w:pPr>
        <w:tabs>
          <w:tab w:val="left" w:pos="180"/>
          <w:tab w:val="left" w:pos="3960"/>
          <w:tab w:val="left" w:pos="4860"/>
        </w:tabs>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1E7384">
        <w:rPr>
          <w:rFonts w:ascii="Times New Roman" w:eastAsia="Times New Roman" w:hAnsi="Times New Roman" w:cs="Times New Roman"/>
        </w:rPr>
        <w:t>Управление жилищно-коммунального хозяйства Администрации города Челябинска, именуемый в дальнейшем</w:t>
      </w:r>
      <w:r w:rsidRPr="001E7384">
        <w:rPr>
          <w:rFonts w:ascii="Times New Roman" w:eastAsia="Times New Roman" w:hAnsi="Times New Roman" w:cs="Times New Roman"/>
          <w:b/>
        </w:rPr>
        <w:t xml:space="preserve"> «Заказчик»</w:t>
      </w:r>
      <w:r w:rsidRPr="001E7384">
        <w:rPr>
          <w:rFonts w:ascii="Times New Roman" w:eastAsia="Times New Roman" w:hAnsi="Times New Roman" w:cs="Times New Roman"/>
        </w:rPr>
        <w:t xml:space="preserve">, в лице </w:t>
      </w:r>
      <w:r w:rsidRPr="001E7384">
        <w:rPr>
          <w:rFonts w:ascii="Times New Roman" w:eastAsia="Times New Roman" w:hAnsi="Times New Roman" w:cs="Times New Roman"/>
          <w:b/>
        </w:rPr>
        <w:t xml:space="preserve">начальника Управления </w:t>
      </w:r>
      <w:proofErr w:type="spellStart"/>
      <w:r w:rsidRPr="001E7384">
        <w:rPr>
          <w:rFonts w:ascii="Times New Roman" w:eastAsia="Times New Roman" w:hAnsi="Times New Roman" w:cs="Times New Roman"/>
          <w:b/>
        </w:rPr>
        <w:t>Кочерещенко</w:t>
      </w:r>
      <w:proofErr w:type="spellEnd"/>
      <w:r w:rsidRPr="001E7384">
        <w:rPr>
          <w:rFonts w:ascii="Times New Roman" w:eastAsia="Times New Roman" w:hAnsi="Times New Roman" w:cs="Times New Roman"/>
          <w:b/>
        </w:rPr>
        <w:t xml:space="preserve"> Александра Ипполитовича</w:t>
      </w:r>
      <w:r w:rsidRPr="001E7384">
        <w:rPr>
          <w:rFonts w:ascii="Times New Roman" w:eastAsia="Times New Roman" w:hAnsi="Times New Roman" w:cs="Times New Roman"/>
        </w:rPr>
        <w:t xml:space="preserve">, действующего на основании Положения (утв. Постановлением Администрации города Челябинска от 12.09.2011 № 224-П), с одной стороны, </w:t>
      </w:r>
      <w:r w:rsidR="00D906BB" w:rsidRPr="001E7384">
        <w:rPr>
          <w:rFonts w:ascii="Times New Roman" w:eastAsia="Times New Roman" w:hAnsi="Times New Roman" w:cs="Times New Roman"/>
        </w:rPr>
        <w:t xml:space="preserve">                        </w:t>
      </w:r>
      <w:r w:rsidRPr="001E7384">
        <w:rPr>
          <w:rFonts w:ascii="Times New Roman" w:eastAsia="Times New Roman" w:hAnsi="Times New Roman" w:cs="Times New Roman"/>
        </w:rPr>
        <w:t>и _____________________________________, именуем</w:t>
      </w:r>
      <w:r w:rsidR="00D43BB2" w:rsidRPr="001E7384">
        <w:rPr>
          <w:rFonts w:ascii="Times New Roman" w:eastAsia="Times New Roman" w:hAnsi="Times New Roman" w:cs="Times New Roman"/>
        </w:rPr>
        <w:t>ое</w:t>
      </w:r>
      <w:r w:rsidRPr="001E7384">
        <w:rPr>
          <w:rFonts w:ascii="Times New Roman" w:eastAsia="Times New Roman" w:hAnsi="Times New Roman" w:cs="Times New Roman"/>
        </w:rPr>
        <w:t xml:space="preserve"> в дальнейшем </w:t>
      </w:r>
      <w:r w:rsidRPr="001E7384">
        <w:rPr>
          <w:rFonts w:ascii="Times New Roman" w:eastAsia="Times New Roman" w:hAnsi="Times New Roman" w:cs="Times New Roman"/>
          <w:b/>
        </w:rPr>
        <w:t>«Поставщик»</w:t>
      </w:r>
      <w:r w:rsidRPr="001E7384">
        <w:rPr>
          <w:rFonts w:ascii="Times New Roman" w:eastAsia="Times New Roman" w:hAnsi="Times New Roman" w:cs="Times New Roman"/>
        </w:rPr>
        <w:t>,</w:t>
      </w:r>
      <w:r w:rsidR="00D906BB" w:rsidRPr="001E7384">
        <w:rPr>
          <w:rFonts w:ascii="Times New Roman" w:eastAsia="Times New Roman" w:hAnsi="Times New Roman" w:cs="Times New Roman"/>
        </w:rPr>
        <w:t xml:space="preserve">        </w:t>
      </w:r>
      <w:r w:rsidRPr="001E7384">
        <w:rPr>
          <w:rFonts w:ascii="Times New Roman" w:eastAsia="Times New Roman" w:hAnsi="Times New Roman" w:cs="Times New Roman"/>
        </w:rPr>
        <w:t xml:space="preserve"> в лице _______________________________, действующий на основании ______________________, с другой стороны,  совместно именуемые «Стороны» </w:t>
      </w:r>
      <w:r w:rsidR="005F4269">
        <w:rPr>
          <w:rFonts w:ascii="Times New Roman" w:eastAsia="Times New Roman" w:hAnsi="Times New Roman" w:cs="Times New Roman"/>
          <w:bCs/>
        </w:rPr>
        <w:t xml:space="preserve">и каждый </w:t>
      </w:r>
      <w:r w:rsidRPr="001E7384">
        <w:rPr>
          <w:rFonts w:ascii="Times New Roman" w:eastAsia="Times New Roman" w:hAnsi="Times New Roman" w:cs="Times New Roman"/>
          <w:bCs/>
        </w:rPr>
        <w:t xml:space="preserve">в отдельности «Сторона», </w:t>
      </w:r>
      <w:r w:rsidRPr="001E7384">
        <w:rPr>
          <w:rFonts w:ascii="Times New Roman" w:eastAsia="Times New Roman" w:hAnsi="Times New Roman" w:cs="Times New Roman"/>
        </w:rPr>
        <w:t>с соблюдением требований Гражданского кодекса Российской Федерации</w:t>
      </w:r>
      <w:proofErr w:type="gramEnd"/>
      <w:r w:rsidRPr="001E7384">
        <w:rPr>
          <w:rFonts w:ascii="Times New Roman" w:eastAsia="Times New Roman" w:hAnsi="Times New Roman" w:cs="Times New Roman"/>
        </w:rPr>
        <w:t xml:space="preserve">, Федерального закона от 05.04.2013 </w:t>
      </w:r>
      <w:r w:rsidR="005F4269">
        <w:rPr>
          <w:rFonts w:ascii="Times New Roman" w:eastAsia="Times New Roman" w:hAnsi="Times New Roman" w:cs="Times New Roman"/>
        </w:rPr>
        <w:t xml:space="preserve">          </w:t>
      </w:r>
      <w:r w:rsidRPr="001E7384">
        <w:rPr>
          <w:rFonts w:ascii="Times New Roman" w:eastAsia="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и иного законодательства РФ, </w:t>
      </w:r>
      <w:r w:rsidR="00D43BB2" w:rsidRPr="001E7384">
        <w:rPr>
          <w:rFonts w:ascii="Times New Roman" w:eastAsia="Times New Roman" w:hAnsi="Times New Roman" w:cs="Times New Roman"/>
        </w:rPr>
        <w:t>в соответствии с п. 4 части 1 ст. 93 Федерального закона № 44-ФЗ, заключили настоящий Муниципальный контракт (далее – Контракт) о нижеследующем:</w:t>
      </w:r>
    </w:p>
    <w:p w:rsidR="00D43BB2" w:rsidRPr="001E7384" w:rsidRDefault="00D43BB2" w:rsidP="00312365">
      <w:pPr>
        <w:tabs>
          <w:tab w:val="left" w:pos="540"/>
        </w:tabs>
        <w:spacing w:after="0" w:line="240" w:lineRule="auto"/>
        <w:ind w:firstLine="720"/>
        <w:jc w:val="both"/>
        <w:rPr>
          <w:rFonts w:ascii="Times New Roman" w:eastAsia="Times New Roman" w:hAnsi="Times New Roman" w:cs="Times New Roman"/>
        </w:rPr>
      </w:pPr>
    </w:p>
    <w:p w:rsidR="000E56BC" w:rsidRDefault="00A87CA4" w:rsidP="00D906BB">
      <w:pPr>
        <w:tabs>
          <w:tab w:val="left" w:pos="-180"/>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1. Предмет КОНТРАКТА</w:t>
      </w:r>
    </w:p>
    <w:p w:rsidR="005F4269" w:rsidRPr="001E7384" w:rsidRDefault="005F4269" w:rsidP="00D906BB">
      <w:pPr>
        <w:tabs>
          <w:tab w:val="left" w:pos="-180"/>
        </w:tabs>
        <w:spacing w:after="0" w:line="240" w:lineRule="auto"/>
        <w:ind w:firstLine="720"/>
        <w:jc w:val="center"/>
        <w:rPr>
          <w:rFonts w:ascii="Times New Roman" w:eastAsia="Times New Roman" w:hAnsi="Times New Roman" w:cs="Times New Roman"/>
          <w:b/>
          <w:caps/>
        </w:rPr>
      </w:pP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1.1. </w:t>
      </w:r>
      <w:r w:rsidR="00646557" w:rsidRPr="001E7384">
        <w:rPr>
          <w:sz w:val="22"/>
          <w:szCs w:val="22"/>
        </w:rPr>
        <w:t xml:space="preserve">Поставщик обязуется осуществить </w:t>
      </w:r>
      <w:r w:rsidR="00D53C96" w:rsidRPr="001E7384">
        <w:rPr>
          <w:sz w:val="22"/>
          <w:szCs w:val="22"/>
        </w:rPr>
        <w:t xml:space="preserve">в согласованные Сторонами сроки </w:t>
      </w:r>
      <w:r w:rsidR="00646557" w:rsidRPr="001E7384">
        <w:rPr>
          <w:sz w:val="22"/>
          <w:szCs w:val="22"/>
        </w:rPr>
        <w:t xml:space="preserve">поставку </w:t>
      </w:r>
      <w:r w:rsidR="00D05B4C" w:rsidRPr="001E7384">
        <w:rPr>
          <w:sz w:val="22"/>
          <w:szCs w:val="22"/>
        </w:rPr>
        <w:t>канцелярских принадлежностей</w:t>
      </w:r>
      <w:r w:rsidR="00D53C96" w:rsidRPr="001E7384">
        <w:rPr>
          <w:sz w:val="22"/>
          <w:szCs w:val="22"/>
        </w:rPr>
        <w:t xml:space="preserve"> (далее – Товар)</w:t>
      </w:r>
      <w:r w:rsidR="005006B3" w:rsidRPr="001E7384">
        <w:rPr>
          <w:sz w:val="22"/>
          <w:szCs w:val="22"/>
        </w:rPr>
        <w:t xml:space="preserve">, </w:t>
      </w:r>
      <w:r w:rsidR="00BC27DA" w:rsidRPr="001E7384">
        <w:rPr>
          <w:sz w:val="22"/>
          <w:szCs w:val="22"/>
        </w:rPr>
        <w:t xml:space="preserve">а Заказчик обязуется принять и оплатить </w:t>
      </w:r>
      <w:r w:rsidR="00D05B4C" w:rsidRPr="001E7384">
        <w:rPr>
          <w:sz w:val="22"/>
          <w:szCs w:val="22"/>
        </w:rPr>
        <w:t>поставленный</w:t>
      </w:r>
      <w:r w:rsidR="00BC27DA" w:rsidRPr="001E7384">
        <w:rPr>
          <w:sz w:val="22"/>
          <w:szCs w:val="22"/>
        </w:rPr>
        <w:t xml:space="preserve"> Товар в порядке</w:t>
      </w:r>
      <w:r w:rsidR="0016529C" w:rsidRPr="001E7384">
        <w:rPr>
          <w:sz w:val="22"/>
          <w:szCs w:val="22"/>
        </w:rPr>
        <w:t>, предусмотренном</w:t>
      </w:r>
      <w:r w:rsidR="00BC27DA" w:rsidRPr="001E7384">
        <w:rPr>
          <w:sz w:val="22"/>
          <w:szCs w:val="22"/>
        </w:rPr>
        <w:t xml:space="preserve"> </w:t>
      </w:r>
      <w:r w:rsidR="00D53C96" w:rsidRPr="001E7384">
        <w:rPr>
          <w:sz w:val="22"/>
          <w:szCs w:val="22"/>
        </w:rPr>
        <w:t>условиями настоящего Контракта</w:t>
      </w:r>
      <w:r w:rsidR="00BC27DA" w:rsidRPr="001E7384">
        <w:rPr>
          <w:sz w:val="22"/>
          <w:szCs w:val="22"/>
        </w:rPr>
        <w:t>.</w:t>
      </w: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1.2. </w:t>
      </w:r>
      <w:r w:rsidR="00D53C96" w:rsidRPr="001E7384">
        <w:rPr>
          <w:sz w:val="22"/>
          <w:szCs w:val="22"/>
        </w:rPr>
        <w:t>Общее количество и иные характеристи</w:t>
      </w:r>
      <w:r w:rsidRPr="001E7384">
        <w:rPr>
          <w:sz w:val="22"/>
          <w:szCs w:val="22"/>
        </w:rPr>
        <w:t>ки поставляемо</w:t>
      </w:r>
      <w:r w:rsidR="005F4269">
        <w:rPr>
          <w:sz w:val="22"/>
          <w:szCs w:val="22"/>
        </w:rPr>
        <w:t xml:space="preserve">го Товара указаны </w:t>
      </w:r>
      <w:r w:rsidR="00D53C96" w:rsidRPr="001E7384">
        <w:rPr>
          <w:sz w:val="22"/>
          <w:szCs w:val="22"/>
        </w:rPr>
        <w:t xml:space="preserve">в </w:t>
      </w:r>
      <w:r w:rsidR="005C3EF6" w:rsidRPr="001E7384">
        <w:rPr>
          <w:sz w:val="22"/>
          <w:szCs w:val="22"/>
        </w:rPr>
        <w:t>С</w:t>
      </w:r>
      <w:r w:rsidR="00D53C96" w:rsidRPr="001E7384">
        <w:rPr>
          <w:sz w:val="22"/>
          <w:szCs w:val="22"/>
        </w:rPr>
        <w:t>пецификации (</w:t>
      </w:r>
      <w:hyperlink w:anchor="P456" w:history="1">
        <w:r w:rsidR="00D53C96" w:rsidRPr="001E7384">
          <w:rPr>
            <w:sz w:val="22"/>
            <w:szCs w:val="22"/>
          </w:rPr>
          <w:t>Приложение</w:t>
        </w:r>
      </w:hyperlink>
      <w:r w:rsidR="00D53C96" w:rsidRPr="001E7384">
        <w:rPr>
          <w:sz w:val="22"/>
          <w:szCs w:val="22"/>
        </w:rPr>
        <w:t xml:space="preserve"> № 1 к настоящему Контракту), являющейся неотъемлемой частью настоящего Контракта.</w:t>
      </w: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1.3. </w:t>
      </w:r>
      <w:r w:rsidR="00D53C96" w:rsidRPr="001E7384">
        <w:rPr>
          <w:sz w:val="22"/>
          <w:szCs w:val="22"/>
        </w:rPr>
        <w:t>Поставщик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 третьих лиц.</w:t>
      </w:r>
    </w:p>
    <w:p w:rsidR="00D53C96" w:rsidRPr="001E7384" w:rsidRDefault="00D906BB" w:rsidP="002A428B">
      <w:pPr>
        <w:pStyle w:val="a5"/>
        <w:tabs>
          <w:tab w:val="left" w:pos="0"/>
        </w:tabs>
        <w:ind w:left="0" w:firstLine="709"/>
        <w:jc w:val="both"/>
        <w:rPr>
          <w:sz w:val="22"/>
          <w:szCs w:val="22"/>
        </w:rPr>
      </w:pPr>
      <w:r w:rsidRPr="001E7384">
        <w:rPr>
          <w:sz w:val="22"/>
          <w:szCs w:val="22"/>
        </w:rPr>
        <w:t xml:space="preserve">1.4. </w:t>
      </w:r>
      <w:r w:rsidR="00D53C96" w:rsidRPr="001E7384">
        <w:rPr>
          <w:sz w:val="22"/>
          <w:szCs w:val="22"/>
        </w:rPr>
        <w:t>Поставщик гарантирует, что поставляемый по настоящему Контракту Товар полностью соответствует стандартам производителя данного Товара, заявленным характеристикам, требованиям действующего законодательства.</w:t>
      </w:r>
    </w:p>
    <w:p w:rsidR="002A428B" w:rsidRPr="001E7384" w:rsidRDefault="002A428B" w:rsidP="002A428B">
      <w:pPr>
        <w:pStyle w:val="a5"/>
        <w:tabs>
          <w:tab w:val="left" w:pos="0"/>
        </w:tabs>
        <w:ind w:left="0" w:firstLine="709"/>
        <w:jc w:val="both"/>
        <w:rPr>
          <w:sz w:val="22"/>
          <w:szCs w:val="22"/>
        </w:rPr>
      </w:pPr>
    </w:p>
    <w:p w:rsidR="000D3455" w:rsidRDefault="000D3455" w:rsidP="00D906BB">
      <w:pPr>
        <w:tabs>
          <w:tab w:val="left" w:pos="709"/>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2. цена контракта и порядок расчетов</w:t>
      </w:r>
    </w:p>
    <w:p w:rsidR="005F4269" w:rsidRPr="001E7384" w:rsidRDefault="005F4269" w:rsidP="00D906BB">
      <w:pPr>
        <w:tabs>
          <w:tab w:val="left" w:pos="709"/>
        </w:tabs>
        <w:spacing w:after="0" w:line="240" w:lineRule="auto"/>
        <w:ind w:firstLine="720"/>
        <w:jc w:val="center"/>
        <w:rPr>
          <w:rFonts w:ascii="Times New Roman" w:eastAsia="Times New Roman" w:hAnsi="Times New Roman" w:cs="Times New Roman"/>
          <w:b/>
          <w:caps/>
        </w:rPr>
      </w:pPr>
    </w:p>
    <w:p w:rsidR="002A428B" w:rsidRPr="001E7384" w:rsidRDefault="009208B4" w:rsidP="002A428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2.1. </w:t>
      </w:r>
      <w:r w:rsidR="002A428B" w:rsidRPr="001E7384">
        <w:rPr>
          <w:rFonts w:ascii="Times New Roman" w:eastAsia="Times New Roman" w:hAnsi="Times New Roman" w:cs="Times New Roman"/>
        </w:rPr>
        <w:t xml:space="preserve">Цена Контракта составляет </w:t>
      </w:r>
      <w:r w:rsidR="005F4269">
        <w:rPr>
          <w:rFonts w:ascii="Times New Roman" w:eastAsia="Times New Roman" w:hAnsi="Times New Roman" w:cs="Times New Roman"/>
        </w:rPr>
        <w:t>__________________</w:t>
      </w:r>
      <w:r w:rsidR="002A428B" w:rsidRPr="001E7384">
        <w:rPr>
          <w:rFonts w:ascii="Times New Roman" w:eastAsia="Times New Roman" w:hAnsi="Times New Roman" w:cs="Times New Roman"/>
        </w:rPr>
        <w:t xml:space="preserve"> руб</w:t>
      </w:r>
      <w:proofErr w:type="gramStart"/>
      <w:r w:rsidR="002A428B" w:rsidRPr="001E7384">
        <w:rPr>
          <w:rFonts w:ascii="Times New Roman" w:eastAsia="Times New Roman" w:hAnsi="Times New Roman" w:cs="Times New Roman"/>
        </w:rPr>
        <w:t>. (</w:t>
      </w:r>
      <w:r w:rsidR="005F4269">
        <w:rPr>
          <w:rFonts w:ascii="Times New Roman" w:eastAsia="Times New Roman" w:hAnsi="Times New Roman" w:cs="Times New Roman"/>
        </w:rPr>
        <w:t>________________________</w:t>
      </w:r>
      <w:r w:rsidR="002A428B" w:rsidRPr="001E7384">
        <w:rPr>
          <w:rFonts w:ascii="Times New Roman" w:eastAsia="Times New Roman" w:hAnsi="Times New Roman" w:cs="Times New Roman"/>
        </w:rPr>
        <w:t xml:space="preserve">) </w:t>
      </w:r>
      <w:proofErr w:type="gramEnd"/>
      <w:r w:rsidR="002A428B" w:rsidRPr="001E7384">
        <w:rPr>
          <w:rFonts w:ascii="Times New Roman" w:eastAsia="Times New Roman" w:hAnsi="Times New Roman" w:cs="Times New Roman"/>
        </w:rPr>
        <w:t xml:space="preserve">рублей </w:t>
      </w:r>
      <w:r w:rsidR="005F4269">
        <w:rPr>
          <w:rFonts w:ascii="Times New Roman" w:eastAsia="Times New Roman" w:hAnsi="Times New Roman" w:cs="Times New Roman"/>
        </w:rPr>
        <w:t>_____</w:t>
      </w:r>
      <w:r w:rsidR="002A428B" w:rsidRPr="001E7384">
        <w:rPr>
          <w:rFonts w:ascii="Times New Roman" w:eastAsia="Times New Roman" w:hAnsi="Times New Roman" w:cs="Times New Roman"/>
        </w:rPr>
        <w:t xml:space="preserve"> копеек, </w:t>
      </w:r>
      <w:r w:rsidR="002A428B" w:rsidRPr="001E7384">
        <w:rPr>
          <w:rFonts w:ascii="Times New Roman" w:hAnsi="Times New Roman" w:cs="Times New Roman"/>
        </w:rPr>
        <w:t>в том числе НДС, если предусмотрен</w:t>
      </w:r>
      <w:r w:rsidR="002A428B" w:rsidRPr="001E7384">
        <w:rPr>
          <w:rFonts w:ascii="Times New Roman" w:eastAsia="Times New Roman" w:hAnsi="Times New Roman" w:cs="Times New Roman"/>
        </w:rPr>
        <w:t>, которая должна быть выплачена Поставщику в рамках Контракта за поставленный Товар.</w:t>
      </w:r>
    </w:p>
    <w:p w:rsidR="0016529C" w:rsidRPr="001E7384" w:rsidRDefault="0016529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2</w:t>
      </w:r>
      <w:r w:rsidRPr="001E7384">
        <w:rPr>
          <w:rFonts w:ascii="Times New Roman" w:eastAsia="Times New Roman" w:hAnsi="Times New Roman" w:cs="Times New Roman"/>
        </w:rPr>
        <w:t xml:space="preserve">. </w:t>
      </w:r>
      <w:r w:rsidR="005006B3" w:rsidRPr="001E7384">
        <w:rPr>
          <w:rFonts w:ascii="Times New Roman" w:eastAsia="Times New Roman" w:hAnsi="Times New Roman" w:cs="Times New Roman"/>
        </w:rPr>
        <w:t xml:space="preserve">Цена Контракта, указанная в п. 2.1. </w:t>
      </w:r>
      <w:proofErr w:type="gramStart"/>
      <w:r w:rsidR="005006B3" w:rsidRPr="001E7384">
        <w:rPr>
          <w:rFonts w:ascii="Times New Roman" w:eastAsia="Times New Roman" w:hAnsi="Times New Roman" w:cs="Times New Roman"/>
        </w:rPr>
        <w:t>Контракта, включает</w:t>
      </w:r>
      <w:r w:rsidRPr="001E7384">
        <w:rPr>
          <w:rFonts w:ascii="Times New Roman" w:hAnsi="Times New Roman" w:cs="Times New Roman"/>
        </w:rPr>
        <w:t>: стоимость Товара, расходы, связанные с доставкой, разгрузкой-погрузкой, стоимость упаковки (тары), маркировки, страхование, таможенные платежи (пошлины), налоги, сборы и другие обязательные платежи, предусмотренные действующим законодательством Российской Федерации.</w:t>
      </w:r>
      <w:proofErr w:type="gramEnd"/>
    </w:p>
    <w:p w:rsidR="005006B3" w:rsidRPr="001E7384" w:rsidRDefault="00DF22F5"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3</w:t>
      </w:r>
      <w:r w:rsidRPr="001E7384">
        <w:rPr>
          <w:rFonts w:ascii="Times New Roman" w:eastAsia="Times New Roman" w:hAnsi="Times New Roman" w:cs="Times New Roman"/>
        </w:rPr>
        <w:t xml:space="preserve">. </w:t>
      </w:r>
      <w:r w:rsidR="005006B3" w:rsidRPr="001E7384">
        <w:rPr>
          <w:rFonts w:ascii="Times New Roman" w:eastAsia="Times New Roman" w:hAnsi="Times New Roman" w:cs="Times New Roman"/>
        </w:rPr>
        <w:t>Цена Контракта, указанная в п. 2.1. Контракта, является твердой и определяется на весь срок исполнения Контракта, за исключением случаев, предусмотренных законодательством о контрактной системе и настоящим Контрактом.</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4</w:t>
      </w:r>
      <w:r w:rsidRPr="001E7384">
        <w:rPr>
          <w:rFonts w:ascii="Times New Roman" w:eastAsia="Times New Roman" w:hAnsi="Times New Roman" w:cs="Times New Roman"/>
        </w:rPr>
        <w:t xml:space="preserve">. </w:t>
      </w:r>
      <w:proofErr w:type="gramStart"/>
      <w:r w:rsidRPr="001E7384">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1E7384">
        <w:rPr>
          <w:rFonts w:ascii="Times New Roman" w:eastAsia="Times New Roman" w:hAnsi="Times New Roman" w:cs="Times New Roman"/>
        </w:rPr>
        <w:t xml:space="preserve"> системы Российской Федерации Заказчиком.</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5</w:t>
      </w:r>
      <w:r w:rsidRPr="001E7384">
        <w:rPr>
          <w:rFonts w:ascii="Times New Roman" w:eastAsia="Times New Roman" w:hAnsi="Times New Roman" w:cs="Times New Roman"/>
        </w:rPr>
        <w:t xml:space="preserve">. Оплата по Контракту осуществляется в рублях Российской Федерации. </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6</w:t>
      </w:r>
      <w:r w:rsidRPr="001E7384">
        <w:rPr>
          <w:rFonts w:ascii="Times New Roman" w:eastAsia="Times New Roman" w:hAnsi="Times New Roman" w:cs="Times New Roman"/>
        </w:rPr>
        <w:t>. Источник финансирования: бюджет города Челябинска.</w:t>
      </w:r>
    </w:p>
    <w:p w:rsidR="00982F9B"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7</w:t>
      </w:r>
      <w:r w:rsidRPr="001E7384">
        <w:rPr>
          <w:rFonts w:ascii="Times New Roman" w:eastAsia="Times New Roman" w:hAnsi="Times New Roman" w:cs="Times New Roman"/>
        </w:rPr>
        <w:t xml:space="preserve">. Авансовые платежи </w:t>
      </w:r>
      <w:r w:rsidR="00982F9B" w:rsidRPr="001E7384">
        <w:rPr>
          <w:rFonts w:ascii="Times New Roman" w:eastAsia="Times New Roman" w:hAnsi="Times New Roman" w:cs="Times New Roman"/>
        </w:rPr>
        <w:t xml:space="preserve">по Контракту не предусмотрены. </w:t>
      </w:r>
    </w:p>
    <w:p w:rsidR="000D3455" w:rsidRPr="001E7384" w:rsidRDefault="00982F9B" w:rsidP="008D45C9">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2.</w:t>
      </w:r>
      <w:r w:rsidR="002A428B" w:rsidRPr="001E7384">
        <w:rPr>
          <w:rFonts w:ascii="Times New Roman" w:eastAsia="Times New Roman" w:hAnsi="Times New Roman" w:cs="Times New Roman"/>
        </w:rPr>
        <w:t>8</w:t>
      </w:r>
      <w:r w:rsidRPr="001E7384">
        <w:rPr>
          <w:rFonts w:ascii="Times New Roman" w:eastAsia="Times New Roman" w:hAnsi="Times New Roman" w:cs="Times New Roman"/>
        </w:rPr>
        <w:t xml:space="preserve">. </w:t>
      </w:r>
      <w:proofErr w:type="gramStart"/>
      <w:r w:rsidR="00D55E90" w:rsidRPr="001E7384">
        <w:rPr>
          <w:rFonts w:ascii="Times New Roman" w:eastAsia="Times New Roman" w:hAnsi="Times New Roman" w:cs="Times New Roman"/>
        </w:rPr>
        <w:t>Оплата производится</w:t>
      </w:r>
      <w:r w:rsidRPr="001E7384">
        <w:rPr>
          <w:rFonts w:ascii="Times New Roman" w:eastAsia="Times New Roman" w:hAnsi="Times New Roman" w:cs="Times New Roman"/>
        </w:rPr>
        <w:t xml:space="preserve"> по факту поставки Товара, </w:t>
      </w:r>
      <w:r w:rsidR="00D55E90" w:rsidRPr="001E7384">
        <w:rPr>
          <w:rFonts w:ascii="Times New Roman" w:eastAsia="Times New Roman" w:hAnsi="Times New Roman" w:cs="Times New Roman"/>
        </w:rPr>
        <w:t xml:space="preserve">по безналичному расчету путем перечисления денежных средств на расчетный счет Поставщика, </w:t>
      </w:r>
      <w:r w:rsidRPr="001E7384">
        <w:rPr>
          <w:rFonts w:ascii="Times New Roman" w:eastAsia="Times New Roman" w:hAnsi="Times New Roman" w:cs="Times New Roman"/>
        </w:rPr>
        <w:t>в течение 15 (пятнадцати) рабочих дней с момента подписания</w:t>
      </w:r>
      <w:r w:rsidR="00D55E90" w:rsidRPr="001E7384">
        <w:rPr>
          <w:rFonts w:ascii="Times New Roman" w:eastAsia="Times New Roman" w:hAnsi="Times New Roman" w:cs="Times New Roman"/>
        </w:rPr>
        <w:t xml:space="preserve"> Заказчиком документа о приемке Товара (товарной накладной или универсального передаточного документа) </w:t>
      </w:r>
      <w:r w:rsidRPr="001E7384">
        <w:rPr>
          <w:rFonts w:ascii="Times New Roman" w:eastAsia="Times New Roman" w:hAnsi="Times New Roman" w:cs="Times New Roman"/>
        </w:rPr>
        <w:t>на основании представленных Поставщиком документов: счета-фактуры/счета и товарной накладной (или универсального передаточного документа)</w:t>
      </w:r>
      <w:r w:rsidR="002A428B" w:rsidRPr="001E7384">
        <w:rPr>
          <w:rFonts w:ascii="Times New Roman" w:eastAsia="Times New Roman" w:hAnsi="Times New Roman" w:cs="Times New Roman"/>
        </w:rPr>
        <w:t>.</w:t>
      </w:r>
      <w:proofErr w:type="gramEnd"/>
    </w:p>
    <w:p w:rsidR="00D575D1" w:rsidRPr="001E7384" w:rsidRDefault="00D575D1" w:rsidP="00D906BB">
      <w:pPr>
        <w:tabs>
          <w:tab w:val="left" w:pos="-180"/>
        </w:tabs>
        <w:spacing w:after="0" w:line="240" w:lineRule="auto"/>
        <w:ind w:firstLine="720"/>
        <w:jc w:val="center"/>
        <w:rPr>
          <w:rFonts w:ascii="Times New Roman" w:eastAsia="Times New Roman" w:hAnsi="Times New Roman" w:cs="Times New Roman"/>
          <w:b/>
          <w:caps/>
        </w:rPr>
      </w:pPr>
    </w:p>
    <w:p w:rsidR="000E56BC" w:rsidRDefault="008E1393" w:rsidP="00D906BB">
      <w:pPr>
        <w:tabs>
          <w:tab w:val="left" w:pos="-180"/>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 xml:space="preserve">3. </w:t>
      </w:r>
      <w:r w:rsidR="000E56BC" w:rsidRPr="001E7384">
        <w:rPr>
          <w:rFonts w:ascii="Times New Roman" w:eastAsia="Times New Roman" w:hAnsi="Times New Roman" w:cs="Times New Roman"/>
          <w:b/>
          <w:caps/>
        </w:rPr>
        <w:t xml:space="preserve"> СРОКИ И </w:t>
      </w:r>
      <w:r w:rsidR="002F1390" w:rsidRPr="001E7384">
        <w:rPr>
          <w:rFonts w:ascii="Times New Roman" w:eastAsia="Times New Roman" w:hAnsi="Times New Roman" w:cs="Times New Roman"/>
          <w:b/>
          <w:caps/>
        </w:rPr>
        <w:t>порядок</w:t>
      </w:r>
      <w:r w:rsidR="00A87CA4" w:rsidRPr="001E7384">
        <w:rPr>
          <w:rFonts w:ascii="Times New Roman" w:eastAsia="Times New Roman" w:hAnsi="Times New Roman" w:cs="Times New Roman"/>
          <w:b/>
          <w:caps/>
        </w:rPr>
        <w:t xml:space="preserve"> ПОСТАВКИ ТОВАРА </w:t>
      </w:r>
    </w:p>
    <w:p w:rsidR="005F4269" w:rsidRPr="001E7384" w:rsidRDefault="005F4269" w:rsidP="00D906BB">
      <w:pPr>
        <w:tabs>
          <w:tab w:val="left" w:pos="-180"/>
        </w:tabs>
        <w:spacing w:after="0" w:line="240" w:lineRule="auto"/>
        <w:ind w:firstLine="720"/>
        <w:jc w:val="center"/>
        <w:rPr>
          <w:rFonts w:ascii="Times New Roman" w:eastAsia="Times New Roman" w:hAnsi="Times New Roman" w:cs="Times New Roman"/>
          <w:b/>
          <w:caps/>
        </w:rPr>
      </w:pPr>
    </w:p>
    <w:p w:rsidR="005172F4"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3.1 </w:t>
      </w:r>
      <w:r w:rsidR="005172F4" w:rsidRPr="001E7384">
        <w:rPr>
          <w:rFonts w:ascii="Times New Roman" w:eastAsia="Times New Roman" w:hAnsi="Times New Roman" w:cs="Times New Roman"/>
        </w:rPr>
        <w:t xml:space="preserve">Поставщик обязуется доставить Товар Покупателю одной партией. Доставка Товара </w:t>
      </w:r>
      <w:proofErr w:type="gramStart"/>
      <w:r w:rsidR="005172F4" w:rsidRPr="001E7384">
        <w:rPr>
          <w:rFonts w:ascii="Times New Roman" w:eastAsia="Times New Roman" w:hAnsi="Times New Roman" w:cs="Times New Roman"/>
        </w:rPr>
        <w:t>осуществляется силами и средств</w:t>
      </w:r>
      <w:r w:rsidR="005C3EF6" w:rsidRPr="001E7384">
        <w:rPr>
          <w:rFonts w:ascii="Times New Roman" w:eastAsia="Times New Roman" w:hAnsi="Times New Roman" w:cs="Times New Roman"/>
        </w:rPr>
        <w:t xml:space="preserve">ами </w:t>
      </w:r>
      <w:r w:rsidR="005172F4" w:rsidRPr="001E7384">
        <w:rPr>
          <w:rFonts w:ascii="Times New Roman" w:eastAsia="Times New Roman" w:hAnsi="Times New Roman" w:cs="Times New Roman"/>
        </w:rPr>
        <w:t xml:space="preserve"> Поставщика включая</w:t>
      </w:r>
      <w:proofErr w:type="gramEnd"/>
      <w:r w:rsidR="005172F4" w:rsidRPr="001E7384">
        <w:rPr>
          <w:rFonts w:ascii="Times New Roman" w:eastAsia="Times New Roman" w:hAnsi="Times New Roman" w:cs="Times New Roman"/>
        </w:rPr>
        <w:t xml:space="preserve"> погрузочно-разгрузочные работы.</w:t>
      </w:r>
    </w:p>
    <w:p w:rsidR="00F5714E" w:rsidRPr="001E7384" w:rsidRDefault="005172F4"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3.2. </w:t>
      </w:r>
      <w:r w:rsidR="00F5714E" w:rsidRPr="001E7384">
        <w:rPr>
          <w:rFonts w:ascii="Times New Roman" w:eastAsia="Times New Roman" w:hAnsi="Times New Roman" w:cs="Times New Roman"/>
        </w:rPr>
        <w:t xml:space="preserve">Срок поставки Товара: со следующего дня после подписания Контракта </w:t>
      </w:r>
      <w:r w:rsidR="00F5714E" w:rsidRPr="001E7384">
        <w:rPr>
          <w:rFonts w:ascii="Times New Roman" w:eastAsia="Times New Roman" w:hAnsi="Times New Roman" w:cs="Times New Roman"/>
        </w:rPr>
        <w:br/>
        <w:t xml:space="preserve">в течение 15 (Пятнадцати) рабочих дней. </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3.2. Место поставки Товара: Управление жилищно-коммунального хозяйства Администрации города Челябинска, г. Челябинск, ул. Воровского, 5а.</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3.3. </w:t>
      </w:r>
      <w:r w:rsidR="005172F4" w:rsidRPr="001E7384">
        <w:rPr>
          <w:rFonts w:ascii="Times New Roman" w:eastAsia="Times New Roman" w:hAnsi="Times New Roman" w:cs="Times New Roman"/>
        </w:rPr>
        <w:t>Приемка</w:t>
      </w:r>
      <w:r w:rsidRPr="001E7384">
        <w:rPr>
          <w:rFonts w:ascii="Times New Roman" w:eastAsia="Times New Roman" w:hAnsi="Times New Roman" w:cs="Times New Roman"/>
        </w:rPr>
        <w:t xml:space="preserve"> Товара </w:t>
      </w:r>
      <w:r w:rsidR="005172F4" w:rsidRPr="001E7384">
        <w:rPr>
          <w:rFonts w:ascii="Times New Roman" w:eastAsia="Times New Roman" w:hAnsi="Times New Roman" w:cs="Times New Roman"/>
        </w:rPr>
        <w:t xml:space="preserve">Заказчиком </w:t>
      </w:r>
      <w:r w:rsidRPr="001E7384">
        <w:rPr>
          <w:rFonts w:ascii="Times New Roman" w:eastAsia="Times New Roman" w:hAnsi="Times New Roman" w:cs="Times New Roman"/>
        </w:rPr>
        <w:t>осуществляется с понедельника по пятницу с 9:00 часов до 16:00 часов, перерыв с 12:00 до 12:45 часов.</w:t>
      </w:r>
    </w:p>
    <w:p w:rsidR="005172F4"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3.4. </w:t>
      </w:r>
      <w:proofErr w:type="gramStart"/>
      <w:r w:rsidRPr="001E7384">
        <w:rPr>
          <w:rFonts w:ascii="Times New Roman" w:eastAsia="Times New Roman" w:hAnsi="Times New Roman" w:cs="Times New Roman"/>
        </w:rPr>
        <w:t xml:space="preserve">Поставщик осуществляет передачу Товара в соответствии с наименованием, </w:t>
      </w:r>
      <w:r w:rsidRPr="001E7384">
        <w:rPr>
          <w:rFonts w:ascii="Times New Roman" w:eastAsia="Times New Roman" w:hAnsi="Times New Roman" w:cs="Times New Roman"/>
        </w:rPr>
        <w:br/>
        <w:t>в количестве и комплектации, установленными в Спецификации (Приложение № 1 к Контракту), в том числе осуществляет передачу предусмотренных н</w:t>
      </w:r>
      <w:r w:rsidR="005172F4" w:rsidRPr="001E7384">
        <w:rPr>
          <w:rFonts w:ascii="Times New Roman" w:eastAsia="Times New Roman" w:hAnsi="Times New Roman" w:cs="Times New Roman"/>
        </w:rPr>
        <w:t>астоящим Контрактом документов.</w:t>
      </w:r>
      <w:proofErr w:type="gramEnd"/>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3.5. За два рабочих дня до </w:t>
      </w:r>
      <w:r w:rsidR="005172F4" w:rsidRPr="001E7384">
        <w:rPr>
          <w:rFonts w:ascii="Times New Roman" w:eastAsia="Times New Roman" w:hAnsi="Times New Roman" w:cs="Times New Roman"/>
        </w:rPr>
        <w:t xml:space="preserve">планируемой </w:t>
      </w:r>
      <w:r w:rsidRPr="001E7384">
        <w:rPr>
          <w:rFonts w:ascii="Times New Roman" w:eastAsia="Times New Roman" w:hAnsi="Times New Roman" w:cs="Times New Roman"/>
        </w:rPr>
        <w:t xml:space="preserve">даты поставки Поставщик обязан </w:t>
      </w:r>
      <w:r w:rsidRPr="001E7384">
        <w:rPr>
          <w:rFonts w:ascii="Times New Roman" w:hAnsi="Times New Roman" w:cs="Times New Roman"/>
        </w:rPr>
        <w:t xml:space="preserve">по телефону </w:t>
      </w:r>
      <w:r w:rsidRPr="001E7384">
        <w:rPr>
          <w:rFonts w:ascii="Times New Roman" w:eastAsia="Times New Roman" w:hAnsi="Times New Roman" w:cs="Times New Roman"/>
        </w:rPr>
        <w:t xml:space="preserve">уведомить контактное лицо (представителя Заказчика) о готовности к поставке Товара с указанием даты и времени. </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Контрактное лицо (представитель Заказчика) по управлению Контрактом -  </w:t>
      </w:r>
      <w:r w:rsidR="00C070FA" w:rsidRPr="001E7384">
        <w:rPr>
          <w:rFonts w:ascii="Times New Roman" w:eastAsia="Times New Roman" w:hAnsi="Times New Roman" w:cs="Times New Roman"/>
        </w:rPr>
        <w:t>начальник</w:t>
      </w:r>
      <w:r w:rsidRPr="001E7384">
        <w:rPr>
          <w:rFonts w:ascii="Times New Roman" w:eastAsia="Times New Roman" w:hAnsi="Times New Roman" w:cs="Times New Roman"/>
        </w:rPr>
        <w:t xml:space="preserve"> общего отдела Управления жилищно-коммунального хозяйства Администрации города Челябинска, телефон: (351) 263-</w:t>
      </w:r>
      <w:r w:rsidR="00C070FA" w:rsidRPr="001E7384">
        <w:rPr>
          <w:rFonts w:ascii="Times New Roman" w:eastAsia="Times New Roman" w:hAnsi="Times New Roman" w:cs="Times New Roman"/>
        </w:rPr>
        <w:t>07-38</w:t>
      </w:r>
      <w:r w:rsidRPr="001E7384">
        <w:rPr>
          <w:rFonts w:ascii="Times New Roman" w:eastAsia="Times New Roman" w:hAnsi="Times New Roman" w:cs="Times New Roman"/>
        </w:rPr>
        <w:t>.</w:t>
      </w:r>
    </w:p>
    <w:p w:rsidR="00C235F8" w:rsidRPr="001E7384" w:rsidRDefault="00F5714E" w:rsidP="00D906BB">
      <w:pPr>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3.6. </w:t>
      </w:r>
      <w:r w:rsidR="00C235F8" w:rsidRPr="001E7384">
        <w:rPr>
          <w:rFonts w:ascii="Times New Roman" w:eastAsia="Times New Roman" w:hAnsi="Times New Roman" w:cs="Times New Roman"/>
        </w:rPr>
        <w:t xml:space="preserve">Товар должен поставляться в упаковке производителя. </w:t>
      </w:r>
    </w:p>
    <w:p w:rsidR="00C235F8" w:rsidRPr="001E7384" w:rsidRDefault="00C235F8" w:rsidP="00D906BB">
      <w:pPr>
        <w:autoSpaceDE w:val="0"/>
        <w:autoSpaceDN w:val="0"/>
        <w:adjustRightInd w:val="0"/>
        <w:spacing w:after="0" w:line="240" w:lineRule="auto"/>
        <w:ind w:firstLine="720"/>
        <w:jc w:val="both"/>
        <w:rPr>
          <w:rFonts w:ascii="Times New Roman" w:hAnsi="Times New Roman" w:cs="Times New Roman"/>
        </w:rPr>
      </w:pPr>
      <w:r w:rsidRPr="001E7384">
        <w:rPr>
          <w:rFonts w:ascii="Times New Roman" w:eastAsia="Times New Roman" w:hAnsi="Times New Roman" w:cs="Times New Roman"/>
        </w:rPr>
        <w:t xml:space="preserve">3.7. </w:t>
      </w:r>
      <w:r w:rsidRPr="001E7384">
        <w:rPr>
          <w:rFonts w:ascii="Times New Roman" w:hAnsi="Times New Roman" w:cs="Times New Roman"/>
        </w:rPr>
        <w:t>Товар должен быть упакован в соответствии с требованиями действующих стандартов и технических условий. Упаковка должна обеспечивать сохранность Товара при его перевозке и хранении.</w:t>
      </w:r>
    </w:p>
    <w:p w:rsidR="00C235F8" w:rsidRPr="001E7384" w:rsidRDefault="00C235F8"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3.8. </w:t>
      </w:r>
      <w:r w:rsidR="00F5714E" w:rsidRPr="001E7384">
        <w:rPr>
          <w:rFonts w:ascii="Times New Roman" w:eastAsia="Times New Roman" w:hAnsi="Times New Roman" w:cs="Times New Roman"/>
        </w:rPr>
        <w:t>Поставщик несет ответственность за всякого рода порчу или утрату Товара до приемки его Заказчиком.</w:t>
      </w:r>
    </w:p>
    <w:p w:rsidR="00C235F8" w:rsidRPr="001E7384" w:rsidRDefault="00C235F8" w:rsidP="00D906BB">
      <w:pPr>
        <w:autoSpaceDE w:val="0"/>
        <w:autoSpaceDN w:val="0"/>
        <w:adjustRightInd w:val="0"/>
        <w:spacing w:after="0" w:line="240" w:lineRule="auto"/>
        <w:ind w:firstLine="720"/>
        <w:jc w:val="both"/>
        <w:rPr>
          <w:rFonts w:ascii="Times New Roman" w:hAnsi="Times New Roman" w:cs="Times New Roman"/>
        </w:rPr>
      </w:pPr>
      <w:r w:rsidRPr="001E7384">
        <w:rPr>
          <w:rFonts w:ascii="Times New Roman" w:eastAsia="Times New Roman" w:hAnsi="Times New Roman" w:cs="Times New Roman"/>
        </w:rPr>
        <w:t>3.9</w:t>
      </w:r>
      <w:r w:rsidR="00F5714E" w:rsidRPr="001E7384">
        <w:rPr>
          <w:rFonts w:ascii="Times New Roman" w:eastAsia="Times New Roman" w:hAnsi="Times New Roman" w:cs="Times New Roman"/>
        </w:rPr>
        <w:t xml:space="preserve">. </w:t>
      </w:r>
      <w:r w:rsidRPr="001E7384">
        <w:rPr>
          <w:rFonts w:ascii="Times New Roman" w:hAnsi="Times New Roman" w:cs="Times New Roman"/>
        </w:rPr>
        <w:t xml:space="preserve">Упаковка Товара должна быть промаркирована </w:t>
      </w:r>
      <w:proofErr w:type="gramStart"/>
      <w:r w:rsidRPr="001E7384">
        <w:rPr>
          <w:rFonts w:ascii="Times New Roman" w:hAnsi="Times New Roman" w:cs="Times New Roman"/>
        </w:rPr>
        <w:t>в соответствии с действующим законодательством с указанием на этикетках информации на русском языке</w:t>
      </w:r>
      <w:proofErr w:type="gramEnd"/>
      <w:r w:rsidRPr="001E7384">
        <w:rPr>
          <w:rFonts w:ascii="Times New Roman" w:hAnsi="Times New Roman" w:cs="Times New Roman"/>
        </w:rPr>
        <w:t>.</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Маркировка должна соответствовать Спецификации (Приложение № 1 к Контракту) поставляемого Товара и позволять точно идентифицировать Товар без вскрытия упаковки.</w:t>
      </w:r>
    </w:p>
    <w:p w:rsidR="003B7980" w:rsidRPr="001E7384" w:rsidRDefault="003B7980" w:rsidP="00D906BB">
      <w:pPr>
        <w:spacing w:after="0" w:line="240" w:lineRule="auto"/>
        <w:ind w:firstLine="720"/>
        <w:rPr>
          <w:rFonts w:ascii="Times New Roman" w:eastAsia="Times New Roman" w:hAnsi="Times New Roman" w:cs="Times New Roman"/>
          <w:b/>
          <w:caps/>
        </w:rPr>
      </w:pPr>
    </w:p>
    <w:p w:rsidR="000E56BC" w:rsidRDefault="000E56BC"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 xml:space="preserve">4. </w:t>
      </w:r>
      <w:r w:rsidR="003B7980" w:rsidRPr="001E7384">
        <w:rPr>
          <w:rFonts w:ascii="Times New Roman" w:eastAsia="Times New Roman" w:hAnsi="Times New Roman" w:cs="Times New Roman"/>
          <w:b/>
          <w:caps/>
        </w:rPr>
        <w:t>Права и обязанности Сторон</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4.1. Поставщик вправе:</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4.1.1. Требовать </w:t>
      </w:r>
      <w:r w:rsidR="00A87CA4" w:rsidRPr="001E7384">
        <w:rPr>
          <w:rFonts w:ascii="Times New Roman" w:eastAsia="Times New Roman" w:hAnsi="Times New Roman" w:cs="Times New Roman"/>
        </w:rPr>
        <w:t>от Заказчика</w:t>
      </w:r>
      <w:r w:rsidRPr="001E7384">
        <w:rPr>
          <w:rFonts w:ascii="Times New Roman" w:eastAsia="Times New Roman" w:hAnsi="Times New Roman" w:cs="Times New Roman"/>
        </w:rPr>
        <w:t xml:space="preserve"> </w:t>
      </w:r>
      <w:r w:rsidR="00A87CA4" w:rsidRPr="001E7384">
        <w:rPr>
          <w:rFonts w:ascii="Times New Roman" w:eastAsia="Times New Roman" w:hAnsi="Times New Roman" w:cs="Times New Roman"/>
        </w:rPr>
        <w:t>произвести приемку Товара в порядке и в сроки, предусмотренные Контрактом</w:t>
      </w:r>
      <w:r w:rsidRPr="001E7384">
        <w:rPr>
          <w:rFonts w:ascii="Times New Roman" w:eastAsia="Times New Roman" w:hAnsi="Times New Roman" w:cs="Times New Roman"/>
        </w:rPr>
        <w:t>.</w:t>
      </w:r>
    </w:p>
    <w:p w:rsidR="007834DB"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4.1.2. Требовать своевременной оплаты </w:t>
      </w:r>
      <w:r w:rsidR="007834DB" w:rsidRPr="001E7384">
        <w:rPr>
          <w:rFonts w:ascii="Times New Roman" w:hAnsi="Times New Roman" w:cs="Times New Roman"/>
        </w:rPr>
        <w:t>на условиях, установленных Контрактом, поставленного и принятого Заказчиком Товара.</w:t>
      </w:r>
      <w:r w:rsidR="007834DB" w:rsidRPr="001E7384">
        <w:rPr>
          <w:rFonts w:ascii="Times New Roman" w:eastAsia="Times New Roman" w:hAnsi="Times New Roman" w:cs="Times New Roman"/>
        </w:rPr>
        <w:t xml:space="preserve"> </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 Поставщик обязан:</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4.2.1. Осуществить поставку Товара в порядке, количестве, в срок и на условиях, предусмотренных Контрактом и Спецификацией (Приложение № 1 к Контракту).</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4.2.2. В целях сохранности поставляемого Товара и создания условий для своевременной и правильной </w:t>
      </w:r>
      <w:r w:rsidR="007834DB" w:rsidRPr="001E7384">
        <w:rPr>
          <w:rFonts w:ascii="Times New Roman" w:eastAsia="Times New Roman" w:hAnsi="Times New Roman" w:cs="Times New Roman"/>
        </w:rPr>
        <w:t>его</w:t>
      </w:r>
      <w:r w:rsidRPr="001E7384">
        <w:rPr>
          <w:rFonts w:ascii="Times New Roman" w:eastAsia="Times New Roman" w:hAnsi="Times New Roman" w:cs="Times New Roman"/>
        </w:rPr>
        <w:t xml:space="preserve"> приемки по количеству и качеству обеспечить:</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а) строгое соблюдение установленных правил упаковки и затаривания Товара, маркировки и опломбирование отдельных мест, технологии доставки Товара такого рода;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б) точное определение количества отгруженного Товара;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в) надлежащее оформление отгрузочных и расчетных документов, соответствие указанных в них данных о количестве Товара фактически отгружаемому количеству, своевременную отсылку этих документов За</w:t>
      </w:r>
      <w:r w:rsidR="007834DB" w:rsidRPr="001E7384">
        <w:rPr>
          <w:rFonts w:ascii="Times New Roman" w:eastAsia="Times New Roman" w:hAnsi="Times New Roman" w:cs="Times New Roman"/>
        </w:rPr>
        <w:t>казчику в установленном порядке.</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4.2.3. Передать Заказчику одновременно с передачей Товара относящиеся к нему товарно-сопроводительн</w:t>
      </w:r>
      <w:r w:rsidR="00BA0F33" w:rsidRPr="001E7384">
        <w:rPr>
          <w:rFonts w:ascii="Times New Roman" w:eastAsia="Times New Roman" w:hAnsi="Times New Roman" w:cs="Times New Roman"/>
        </w:rPr>
        <w:t>ые документы</w:t>
      </w:r>
      <w:r w:rsidR="00D23B55" w:rsidRPr="001E7384">
        <w:rPr>
          <w:rFonts w:ascii="Times New Roman" w:eastAsia="Times New Roman" w:hAnsi="Times New Roman" w:cs="Times New Roman"/>
        </w:rPr>
        <w:t>: счет-фактура (при наличии), счет и товарная накладная (или универсальный передаточный документ).</w:t>
      </w:r>
    </w:p>
    <w:p w:rsidR="003B7980" w:rsidRPr="001E7384" w:rsidRDefault="00D05B4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4.2.4</w:t>
      </w:r>
      <w:r w:rsidR="003B7980" w:rsidRPr="001E7384">
        <w:rPr>
          <w:rFonts w:ascii="Times New Roman" w:eastAsia="Times New Roman" w:hAnsi="Times New Roman" w:cs="Times New Roman"/>
        </w:rPr>
        <w:t>. Своевременно информировать Заказчика об обстоятельствах, препятствующих исполнению Контракта.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 xml:space="preserve">4.3. Заказчик вправе: </w:t>
      </w:r>
    </w:p>
    <w:p w:rsidR="00D05B4C"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4.3.1. </w:t>
      </w:r>
      <w:r w:rsidR="00D05B4C" w:rsidRPr="001E7384">
        <w:rPr>
          <w:rFonts w:ascii="Times New Roman" w:eastAsia="Times New Roman" w:hAnsi="Times New Roman" w:cs="Times New Roman"/>
        </w:rPr>
        <w:t>Требовать от Поставщика поставки Товара, соответ</w:t>
      </w:r>
      <w:r w:rsidR="007834DB" w:rsidRPr="001E7384">
        <w:rPr>
          <w:rFonts w:ascii="Times New Roman" w:eastAsia="Times New Roman" w:hAnsi="Times New Roman" w:cs="Times New Roman"/>
        </w:rPr>
        <w:t xml:space="preserve">ствующего качества, объема и в </w:t>
      </w:r>
      <w:r w:rsidR="00D05B4C" w:rsidRPr="001E7384">
        <w:rPr>
          <w:rFonts w:ascii="Times New Roman" w:eastAsia="Times New Roman" w:hAnsi="Times New Roman" w:cs="Times New Roman"/>
        </w:rPr>
        <w:t>срок,  предусмотренный настоящим Контрактом, а в случае необходимости требовать своевременной замены.</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4.3.2. Требовать от Поставщика передачи недостающих или замены отчетных документов и документации, подтверждающей поставку Товара.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4.3.3. Приостанавливать оплату Товара, если Поставщик не выполнил, либо ненадлежащим образом выполнил свои обязательства по настоящему Контракту, до момента устранения замечаний и/или исполнения требований Заказчика.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4.3.4. Осуществлять </w:t>
      </w:r>
      <w:proofErr w:type="gramStart"/>
      <w:r w:rsidRPr="001E7384">
        <w:rPr>
          <w:rFonts w:ascii="Times New Roman" w:eastAsia="Times New Roman" w:hAnsi="Times New Roman" w:cs="Times New Roman"/>
        </w:rPr>
        <w:t xml:space="preserve">контроль </w:t>
      </w:r>
      <w:r w:rsidR="00205BF6" w:rsidRPr="001E7384">
        <w:rPr>
          <w:rFonts w:ascii="Times New Roman" w:eastAsia="Times New Roman" w:hAnsi="Times New Roman" w:cs="Times New Roman"/>
        </w:rPr>
        <w:t>за</w:t>
      </w:r>
      <w:proofErr w:type="gramEnd"/>
      <w:r w:rsidR="00205BF6" w:rsidRPr="001E7384">
        <w:rPr>
          <w:rFonts w:ascii="Times New Roman" w:eastAsia="Times New Roman" w:hAnsi="Times New Roman" w:cs="Times New Roman"/>
        </w:rPr>
        <w:t xml:space="preserve"> ходом и качеством выполнения Поставщиком условий настоящего Контракта без вмешательства в оперативно-хозяйственную деятельность Поставщика</w:t>
      </w:r>
      <w:r w:rsidRPr="001E7384">
        <w:rPr>
          <w:rFonts w:ascii="Times New Roman" w:eastAsia="Times New Roman" w:hAnsi="Times New Roman" w:cs="Times New Roman"/>
        </w:rPr>
        <w:t>.</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4.4. Заказчик обязан:</w:t>
      </w:r>
    </w:p>
    <w:p w:rsidR="000D3455"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4.4.1. </w:t>
      </w:r>
      <w:r w:rsidR="00205BF6" w:rsidRPr="001E7384">
        <w:rPr>
          <w:rFonts w:ascii="Times New Roman" w:eastAsia="Times New Roman" w:hAnsi="Times New Roman" w:cs="Times New Roman"/>
        </w:rPr>
        <w:t>Обеспечить</w:t>
      </w:r>
      <w:r w:rsidRPr="001E7384">
        <w:rPr>
          <w:rFonts w:ascii="Times New Roman" w:eastAsia="Times New Roman" w:hAnsi="Times New Roman" w:cs="Times New Roman"/>
        </w:rPr>
        <w:t xml:space="preserve"> </w:t>
      </w:r>
      <w:r w:rsidR="00205BF6" w:rsidRPr="001E7384">
        <w:rPr>
          <w:rFonts w:ascii="Times New Roman" w:eastAsia="Times New Roman" w:hAnsi="Times New Roman" w:cs="Times New Roman"/>
        </w:rPr>
        <w:t xml:space="preserve">своевременную </w:t>
      </w:r>
      <w:r w:rsidRPr="001E7384">
        <w:rPr>
          <w:rFonts w:ascii="Times New Roman" w:eastAsia="Times New Roman" w:hAnsi="Times New Roman" w:cs="Times New Roman"/>
        </w:rPr>
        <w:t xml:space="preserve">приемку </w:t>
      </w:r>
      <w:r w:rsidR="00205BF6" w:rsidRPr="001E7384">
        <w:rPr>
          <w:rFonts w:ascii="Times New Roman" w:hAnsi="Times New Roman" w:cs="Times New Roman"/>
        </w:rPr>
        <w:t xml:space="preserve">и оплату поставленного Товара надлежащего качества в </w:t>
      </w:r>
      <w:proofErr w:type="gramStart"/>
      <w:r w:rsidR="00205BF6" w:rsidRPr="001E7384">
        <w:rPr>
          <w:rFonts w:ascii="Times New Roman" w:hAnsi="Times New Roman" w:cs="Times New Roman"/>
        </w:rPr>
        <w:t>порядке</w:t>
      </w:r>
      <w:proofErr w:type="gramEnd"/>
      <w:r w:rsidR="00205BF6" w:rsidRPr="001E7384">
        <w:rPr>
          <w:rFonts w:ascii="Times New Roman" w:hAnsi="Times New Roman" w:cs="Times New Roman"/>
        </w:rPr>
        <w:t xml:space="preserve"> и сроки, предусмотренные Контрактом.</w:t>
      </w:r>
    </w:p>
    <w:p w:rsidR="00F45451" w:rsidRPr="001E7384" w:rsidRDefault="00F45451" w:rsidP="00D906BB">
      <w:pPr>
        <w:spacing w:after="0" w:line="240" w:lineRule="auto"/>
        <w:ind w:firstLine="720"/>
        <w:jc w:val="both"/>
        <w:rPr>
          <w:rFonts w:ascii="Times New Roman" w:eastAsia="Times New Roman" w:hAnsi="Times New Roman" w:cs="Times New Roman"/>
        </w:rPr>
      </w:pPr>
    </w:p>
    <w:p w:rsidR="00F45451" w:rsidRDefault="00C070FA"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5</w:t>
      </w:r>
      <w:r w:rsidR="00F45451" w:rsidRPr="001E7384">
        <w:rPr>
          <w:rFonts w:ascii="Times New Roman" w:eastAsia="Times New Roman" w:hAnsi="Times New Roman" w:cs="Times New Roman"/>
          <w:b/>
          <w:caps/>
        </w:rPr>
        <w:t xml:space="preserve">. </w:t>
      </w:r>
      <w:r w:rsidR="00D8086A" w:rsidRPr="001E7384">
        <w:rPr>
          <w:rFonts w:ascii="Times New Roman" w:eastAsia="Times New Roman" w:hAnsi="Times New Roman" w:cs="Times New Roman"/>
          <w:b/>
          <w:caps/>
        </w:rPr>
        <w:t xml:space="preserve">Порядок </w:t>
      </w:r>
      <w:r w:rsidR="002F1390" w:rsidRPr="001E7384">
        <w:rPr>
          <w:rFonts w:ascii="Times New Roman" w:eastAsia="Times New Roman" w:hAnsi="Times New Roman" w:cs="Times New Roman"/>
          <w:b/>
          <w:caps/>
        </w:rPr>
        <w:t xml:space="preserve">И ОФОРМЛЕНИЕ приемки </w:t>
      </w:r>
      <w:r w:rsidR="00D8086A" w:rsidRPr="001E7384">
        <w:rPr>
          <w:rFonts w:ascii="Times New Roman" w:eastAsia="Times New Roman" w:hAnsi="Times New Roman" w:cs="Times New Roman"/>
          <w:b/>
          <w:caps/>
        </w:rPr>
        <w:t>товара</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 Приемка поставленного Товара на соответствие требованиям, установленным в настоящем Контракте и Спецификации (Приложение № 1 к Контракту), осуществляется по товарной накладной или универсальному передаточному документу.</w:t>
      </w:r>
    </w:p>
    <w:p w:rsidR="00536954" w:rsidRPr="001E7384" w:rsidRDefault="00C070FA" w:rsidP="0053695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.2. </w:t>
      </w:r>
      <w:r w:rsidR="00536954" w:rsidRPr="001E7384">
        <w:rPr>
          <w:rFonts w:ascii="Times New Roman" w:eastAsia="Times New Roman" w:hAnsi="Times New Roman" w:cs="Times New Roman"/>
        </w:rPr>
        <w:t>Поставщик готовит и предоставляет в день поставки Товара Заказчику пакет отчетной документации: счет-фактура (при наличии), счет и товарная накладная (или универсальный передаточный документ).</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.3. В документах, передаваемых Поставщиком, должна быть отражена следующая информация: полное наименование Заказчика, реквизиты настоящего </w:t>
      </w:r>
      <w:r w:rsidR="00DF45E9" w:rsidRPr="001E7384">
        <w:rPr>
          <w:rFonts w:ascii="Times New Roman" w:eastAsia="Times New Roman" w:hAnsi="Times New Roman" w:cs="Times New Roman"/>
        </w:rPr>
        <w:t>К</w:t>
      </w:r>
      <w:r w:rsidR="00FB74D8" w:rsidRPr="001E7384">
        <w:rPr>
          <w:rFonts w:ascii="Times New Roman" w:eastAsia="Times New Roman" w:hAnsi="Times New Roman" w:cs="Times New Roman"/>
        </w:rPr>
        <w:t xml:space="preserve">онтракта.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.4. При предоставлении Товара бе</w:t>
      </w:r>
      <w:r w:rsidR="00BA0F33" w:rsidRPr="001E7384">
        <w:rPr>
          <w:rFonts w:ascii="Times New Roman" w:eastAsia="Times New Roman" w:hAnsi="Times New Roman" w:cs="Times New Roman"/>
        </w:rPr>
        <w:t>з документов, указанных в п.</w:t>
      </w:r>
      <w:r w:rsidR="00FB74D8" w:rsidRPr="001E7384">
        <w:rPr>
          <w:rFonts w:ascii="Times New Roman" w:eastAsia="Times New Roman" w:hAnsi="Times New Roman" w:cs="Times New Roman"/>
        </w:rPr>
        <w:t xml:space="preserve"> </w:t>
      </w:r>
      <w:r w:rsidR="00536954" w:rsidRPr="001E7384">
        <w:rPr>
          <w:rFonts w:ascii="Times New Roman" w:eastAsia="Times New Roman" w:hAnsi="Times New Roman" w:cs="Times New Roman"/>
        </w:rPr>
        <w:t>5.2</w:t>
      </w:r>
      <w:r w:rsidRPr="001E7384">
        <w:rPr>
          <w:rFonts w:ascii="Times New Roman" w:eastAsia="Times New Roman" w:hAnsi="Times New Roman" w:cs="Times New Roman"/>
        </w:rPr>
        <w:t>.</w:t>
      </w:r>
      <w:r w:rsidR="00FB74D8" w:rsidRPr="001E7384">
        <w:rPr>
          <w:rFonts w:ascii="Times New Roman" w:eastAsia="Times New Roman" w:hAnsi="Times New Roman" w:cs="Times New Roman"/>
        </w:rPr>
        <w:t xml:space="preserve"> настоящего Контракта, а также с документами, оформленными ненадлежащим образом, Товар приемке и оплате не подлежит.</w:t>
      </w:r>
    </w:p>
    <w:p w:rsidR="00D05B4C"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.5. </w:t>
      </w:r>
      <w:r w:rsidR="00D05B4C" w:rsidRPr="001E7384">
        <w:rPr>
          <w:rFonts w:ascii="Times New Roman" w:eastAsia="Times New Roman" w:hAnsi="Times New Roman" w:cs="Times New Roman"/>
        </w:rPr>
        <w:t xml:space="preserve">Представитель Заказчика осматривает целостность и качество упаковки, проверяет количество Товара (в соответствии с отметками на упаковке), наличие необходимых документов и подписывает соответствующий документ о передаче Товара. При приемке Товара допускается вскрытие упаковки. </w:t>
      </w:r>
    </w:p>
    <w:p w:rsidR="00D05B4C" w:rsidRPr="001E7384" w:rsidRDefault="00D05B4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Заказчик вправе не осуществлять приемку Товара в случае передачи Товара с н</w:t>
      </w:r>
      <w:r w:rsidR="00D32846" w:rsidRPr="001E7384">
        <w:rPr>
          <w:rFonts w:ascii="Times New Roman" w:eastAsia="Times New Roman" w:hAnsi="Times New Roman" w:cs="Times New Roman"/>
        </w:rPr>
        <w:t xml:space="preserve">арушением целостности упаковки, </w:t>
      </w:r>
      <w:r w:rsidRPr="001E7384">
        <w:rPr>
          <w:rFonts w:ascii="Times New Roman" w:eastAsia="Times New Roman" w:hAnsi="Times New Roman" w:cs="Times New Roman"/>
        </w:rPr>
        <w:t>Товара не соответс</w:t>
      </w:r>
      <w:r w:rsidR="00C070FA" w:rsidRPr="001E7384">
        <w:rPr>
          <w:rFonts w:ascii="Times New Roman" w:eastAsia="Times New Roman" w:hAnsi="Times New Roman" w:cs="Times New Roman"/>
        </w:rPr>
        <w:t>твующего условиям Контракта (не</w:t>
      </w:r>
      <w:r w:rsidRPr="001E7384">
        <w:rPr>
          <w:rFonts w:ascii="Times New Roman" w:eastAsia="Times New Roman" w:hAnsi="Times New Roman" w:cs="Times New Roman"/>
        </w:rPr>
        <w:t>соответствие количества или качества).</w:t>
      </w:r>
    </w:p>
    <w:p w:rsidR="007A611D"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.6. </w:t>
      </w:r>
      <w:r w:rsidR="007A611D" w:rsidRPr="001E7384">
        <w:rPr>
          <w:rFonts w:ascii="Times New Roman" w:eastAsia="Times New Roman" w:hAnsi="Times New Roman" w:cs="Times New Roman"/>
        </w:rPr>
        <w:t xml:space="preserve">В день поставки Товара Заказчик проверяет соответствие Товара по количеству тарных мест Товара. </w:t>
      </w:r>
    </w:p>
    <w:p w:rsidR="007A611D" w:rsidRPr="001E7384" w:rsidRDefault="007A611D" w:rsidP="00D906BB">
      <w:pPr>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В случае соответствия количества тарных мест данным, указанным в </w:t>
      </w:r>
      <w:hyperlink r:id="rId9" w:history="1">
        <w:r w:rsidRPr="001E7384">
          <w:rPr>
            <w:rFonts w:ascii="Times New Roman" w:eastAsia="Times New Roman" w:hAnsi="Times New Roman" w:cs="Times New Roman"/>
          </w:rPr>
          <w:t>Спецификации</w:t>
        </w:r>
      </w:hyperlink>
      <w:r w:rsidRPr="001E7384">
        <w:rPr>
          <w:rFonts w:ascii="Times New Roman" w:eastAsia="Times New Roman" w:hAnsi="Times New Roman" w:cs="Times New Roman"/>
        </w:rPr>
        <w:t xml:space="preserve"> (Приложение № 1 к Контракту), Заказчик подписывает товарную накладную. Подписание товарной накладной подтверждает принятие Заказчиком указанного количества тарных мест и не означает приемку </w:t>
      </w:r>
      <w:r w:rsidR="008D45C9" w:rsidRPr="001E7384">
        <w:rPr>
          <w:rFonts w:ascii="Times New Roman" w:eastAsia="Times New Roman" w:hAnsi="Times New Roman" w:cs="Times New Roman"/>
        </w:rPr>
        <w:t xml:space="preserve">Заказчиком Товара по количеству и </w:t>
      </w:r>
      <w:r w:rsidRPr="001E7384">
        <w:rPr>
          <w:rFonts w:ascii="Times New Roman" w:eastAsia="Times New Roman" w:hAnsi="Times New Roman" w:cs="Times New Roman"/>
        </w:rPr>
        <w:t xml:space="preserve"> качеству</w:t>
      </w:r>
      <w:r w:rsidR="008D45C9" w:rsidRPr="001E7384">
        <w:rPr>
          <w:rFonts w:ascii="Times New Roman" w:eastAsia="Times New Roman" w:hAnsi="Times New Roman" w:cs="Times New Roman"/>
        </w:rPr>
        <w:t xml:space="preserve">.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EA1CB2" w:rsidRPr="001E7384">
        <w:rPr>
          <w:rFonts w:ascii="Times New Roman" w:eastAsia="Times New Roman" w:hAnsi="Times New Roman" w:cs="Times New Roman"/>
        </w:rPr>
        <w:t xml:space="preserve">.7. </w:t>
      </w:r>
      <w:r w:rsidR="00FB74D8" w:rsidRPr="001E7384">
        <w:rPr>
          <w:rFonts w:ascii="Times New Roman" w:eastAsia="Times New Roman" w:hAnsi="Times New Roman" w:cs="Times New Roman"/>
        </w:rPr>
        <w:t xml:space="preserve">Заказчик осуществляет приемку поставленного Товара на соответствие их объема и качества </w:t>
      </w:r>
      <w:proofErr w:type="gramStart"/>
      <w:r w:rsidR="00FB74D8" w:rsidRPr="001E7384">
        <w:rPr>
          <w:rFonts w:ascii="Times New Roman" w:eastAsia="Times New Roman" w:hAnsi="Times New Roman" w:cs="Times New Roman"/>
        </w:rPr>
        <w:t>требованиям, установленным в Контракте и подписывает</w:t>
      </w:r>
      <w:proofErr w:type="gramEnd"/>
      <w:r w:rsidR="00FB74D8" w:rsidRPr="001E7384">
        <w:rPr>
          <w:rFonts w:ascii="Times New Roman" w:eastAsia="Times New Roman" w:hAnsi="Times New Roman" w:cs="Times New Roman"/>
        </w:rPr>
        <w:t xml:space="preserve"> документ о приемке товара (товарная накладная или универсальный передаточный документ) не позднее 5 (Пяти) рабочих дней с момента получения от Поставщика пакета отчётной документации.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8</w:t>
      </w:r>
      <w:r w:rsidR="00FB74D8" w:rsidRPr="001E7384">
        <w:rPr>
          <w:rFonts w:ascii="Times New Roman" w:eastAsia="Times New Roman" w:hAnsi="Times New Roman" w:cs="Times New Roman"/>
        </w:rPr>
        <w:t xml:space="preserve">. В случае выявления несоответствия поставленного Товара (в </w:t>
      </w:r>
      <w:proofErr w:type="spellStart"/>
      <w:r w:rsidR="00FB74D8" w:rsidRPr="001E7384">
        <w:rPr>
          <w:rFonts w:ascii="Times New Roman" w:eastAsia="Times New Roman" w:hAnsi="Times New Roman" w:cs="Times New Roman"/>
        </w:rPr>
        <w:t>т.ч</w:t>
      </w:r>
      <w:proofErr w:type="spellEnd"/>
      <w:r w:rsidR="00FB74D8" w:rsidRPr="001E7384">
        <w:rPr>
          <w:rFonts w:ascii="Times New Roman" w:eastAsia="Times New Roman" w:hAnsi="Times New Roman" w:cs="Times New Roman"/>
        </w:rPr>
        <w:t>. объемов и качества) условиям настоящего Контракта Заказчик незамедлительно уведомляет об этом Поставщика, составляет акт устранения недостатков и направляет его Поставщику в течение 2 (Двух) рабочих дней со дня его подписания. В указанном случае документ о приемке Товара (товарная накладная или универсальный передаточный документ) подписывается Заказчиком в срок не позднее 2 (Двух) рабочих дней со дня устранения выявленных недостатков.</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9</w:t>
      </w:r>
      <w:r w:rsidR="00FB74D8" w:rsidRPr="001E7384">
        <w:rPr>
          <w:rFonts w:ascii="Times New Roman" w:eastAsia="Times New Roman" w:hAnsi="Times New Roman" w:cs="Times New Roman"/>
        </w:rPr>
        <w:t>. Поставщик обязан устранить выявленные недостатки за свой счет в течение 3 (Трех) рабочих дней со дня получения указанного акта.</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10</w:t>
      </w:r>
      <w:r w:rsidR="00FB74D8" w:rsidRPr="001E7384">
        <w:rPr>
          <w:rFonts w:ascii="Times New Roman" w:eastAsia="Times New Roman" w:hAnsi="Times New Roman" w:cs="Times New Roman"/>
        </w:rPr>
        <w:t>. Датой приемки Товара является дата подписания Заказчиком документа о приемке Товара (товарной накладной или универсального передаточного документа).</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w:t>
      </w:r>
      <w:r w:rsidR="00F661DA" w:rsidRPr="001E7384">
        <w:rPr>
          <w:rFonts w:ascii="Times New Roman" w:eastAsia="Times New Roman" w:hAnsi="Times New Roman" w:cs="Times New Roman"/>
        </w:rPr>
        <w:t>1</w:t>
      </w:r>
      <w:r w:rsidR="00FB74D8" w:rsidRPr="001E7384">
        <w:rPr>
          <w:rFonts w:ascii="Times New Roman" w:eastAsia="Times New Roman" w:hAnsi="Times New Roman" w:cs="Times New Roman"/>
        </w:rPr>
        <w:t xml:space="preserve">. Экспертиза получаемого Товара, может проводиться Заказчиком своими силами или к ее проведению могут привлекаться эксперты, экспертные организации. При осуществлении экспертизы собственными силами Заказчика, подписанный Заказчиком документ о приемке Товара (товарная накладная или универсальный передаточный документ) также является одновременно документом, подтверждающим проведение экспертизы поставленного Товара, в соответствии </w:t>
      </w:r>
      <w:r w:rsidR="00FB74D8" w:rsidRPr="001E7384">
        <w:rPr>
          <w:rFonts w:ascii="Times New Roman" w:eastAsia="Times New Roman" w:hAnsi="Times New Roman" w:cs="Times New Roman"/>
        </w:rPr>
        <w:br/>
      </w:r>
      <w:r w:rsidR="00FB74D8" w:rsidRPr="001E7384">
        <w:rPr>
          <w:rFonts w:ascii="Times New Roman" w:eastAsia="Times New Roman" w:hAnsi="Times New Roman" w:cs="Times New Roman"/>
        </w:rPr>
        <w:lastRenderedPageBreak/>
        <w:t xml:space="preserve">с п. 3 ст. 94 Федерального закона № 44-ФЗ. Срок проведения экспертизы Товара включается в общий срок приемки Товара, установленный п. </w:t>
      </w:r>
      <w:r w:rsidR="00F661DA"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7</w:t>
      </w:r>
      <w:r w:rsidR="00FB74D8" w:rsidRPr="001E7384">
        <w:rPr>
          <w:rFonts w:ascii="Times New Roman" w:eastAsia="Times New Roman" w:hAnsi="Times New Roman" w:cs="Times New Roman"/>
        </w:rPr>
        <w:t xml:space="preserve"> настоящего Контракта.</w:t>
      </w:r>
    </w:p>
    <w:p w:rsidR="00536954" w:rsidRPr="00536954" w:rsidRDefault="00C070FA" w:rsidP="0053695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w:t>
      </w:r>
      <w:r w:rsidR="00BA0F33" w:rsidRPr="001E7384">
        <w:rPr>
          <w:rFonts w:ascii="Times New Roman" w:eastAsia="Times New Roman" w:hAnsi="Times New Roman" w:cs="Times New Roman"/>
        </w:rPr>
        <w:t>2</w:t>
      </w:r>
      <w:r w:rsidR="00FB74D8" w:rsidRPr="001E7384">
        <w:rPr>
          <w:rFonts w:ascii="Times New Roman" w:eastAsia="Times New Roman" w:hAnsi="Times New Roman" w:cs="Times New Roman"/>
        </w:rPr>
        <w:t xml:space="preserve">. Право собственности и риск случайной гибели на Товар переходит от Поставщика к Заказчику с момента </w:t>
      </w:r>
      <w:r w:rsidR="00EA1CB2" w:rsidRPr="001E7384">
        <w:rPr>
          <w:rFonts w:ascii="Times New Roman" w:eastAsia="Times New Roman" w:hAnsi="Times New Roman" w:cs="Times New Roman"/>
        </w:rPr>
        <w:t xml:space="preserve">приемки Товара Заказчиком и </w:t>
      </w:r>
      <w:r w:rsidR="00536954" w:rsidRPr="00536954">
        <w:rPr>
          <w:rFonts w:ascii="Times New Roman" w:eastAsia="Times New Roman" w:hAnsi="Times New Roman" w:cs="Times New Roman"/>
        </w:rPr>
        <w:t xml:space="preserve">подписания Сторонами  документа о приемке </w:t>
      </w:r>
      <w:r w:rsidR="00536954" w:rsidRPr="001E7384">
        <w:rPr>
          <w:rFonts w:ascii="Times New Roman" w:eastAsia="Times New Roman" w:hAnsi="Times New Roman" w:cs="Times New Roman"/>
        </w:rPr>
        <w:t>Т</w:t>
      </w:r>
      <w:r w:rsidR="00536954" w:rsidRPr="00536954">
        <w:rPr>
          <w:rFonts w:ascii="Times New Roman" w:eastAsia="Times New Roman" w:hAnsi="Times New Roman" w:cs="Times New Roman"/>
        </w:rPr>
        <w:t>овара (товарной накладной или универсального передаточного документа), при условии устранения Поставщиком выявленных в процессе поставки Товара недостатков.</w:t>
      </w:r>
    </w:p>
    <w:p w:rsidR="00F45451" w:rsidRPr="001E7384" w:rsidRDefault="00F45451" w:rsidP="00D906BB">
      <w:pPr>
        <w:spacing w:after="0" w:line="240" w:lineRule="auto"/>
        <w:ind w:firstLine="720"/>
        <w:jc w:val="both"/>
        <w:rPr>
          <w:rFonts w:ascii="Times New Roman" w:eastAsia="Times New Roman" w:hAnsi="Times New Roman" w:cs="Times New Roman"/>
          <w:b/>
          <w:caps/>
        </w:rPr>
      </w:pPr>
    </w:p>
    <w:p w:rsidR="005F4269" w:rsidRDefault="00F661DA"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6</w:t>
      </w:r>
      <w:r w:rsidR="00602652" w:rsidRPr="001E7384">
        <w:rPr>
          <w:rFonts w:ascii="Times New Roman" w:eastAsia="Times New Roman" w:hAnsi="Times New Roman" w:cs="Times New Roman"/>
          <w:b/>
          <w:caps/>
        </w:rPr>
        <w:t>. ОТВЕТСТВЕННОСТЬ СТОРОН</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.2.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 xml:space="preserve">.3. </w:t>
      </w:r>
      <w:proofErr w:type="gramStart"/>
      <w:r w:rsidR="00E7020E" w:rsidRPr="001E7384">
        <w:rPr>
          <w:rFonts w:ascii="Times New Roman" w:eastAsia="Calibri" w:hAnsi="Times New Roman" w:cs="Times New Roman"/>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00E7020E" w:rsidRPr="001E7384">
        <w:rPr>
          <w:rFonts w:ascii="Times New Roman" w:eastAsia="Calibri" w:hAnsi="Times New Roman" w:cs="Times New Roman"/>
        </w:rPr>
        <w:t xml:space="preserve"> законодательством Российской Федерации установлен иной порядок начисления пени.</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.4.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за исключением случаев, если законодательством Российской Федерации установлен иной порядок начисления штрафов.</w:t>
      </w:r>
    </w:p>
    <w:p w:rsidR="00045DEF" w:rsidRPr="001E7384" w:rsidRDefault="00F661DA" w:rsidP="00045DEF">
      <w:pPr>
        <w:autoSpaceDN w:val="0"/>
        <w:spacing w:after="0" w:line="240" w:lineRule="auto"/>
        <w:ind w:firstLine="709"/>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5</w:t>
      </w:r>
      <w:r w:rsidR="00E7020E" w:rsidRPr="001E7384">
        <w:rPr>
          <w:rFonts w:ascii="Times New Roman" w:eastAsia="Calibri" w:hAnsi="Times New Roman" w:cs="Times New Roman"/>
        </w:rPr>
        <w:t xml:space="preserve">. </w:t>
      </w:r>
      <w:r w:rsidR="00045DEF" w:rsidRPr="001E7384">
        <w:rPr>
          <w:rFonts w:ascii="Times New Roman" w:eastAsia="Calibri" w:hAnsi="Times New Roman" w:cs="Times New Roman"/>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045DEF" w:rsidRPr="00045DEF" w:rsidRDefault="00045DEF" w:rsidP="00045DEF">
      <w:pPr>
        <w:autoSpaceDN w:val="0"/>
        <w:spacing w:after="0" w:line="240" w:lineRule="auto"/>
        <w:ind w:firstLine="709"/>
        <w:jc w:val="both"/>
        <w:rPr>
          <w:rFonts w:ascii="Times New Roman" w:eastAsia="Calibri" w:hAnsi="Times New Roman" w:cs="Times New Roman"/>
        </w:rPr>
      </w:pPr>
      <w:r w:rsidRPr="00045DEF">
        <w:rPr>
          <w:rFonts w:ascii="Times New Roman" w:eastAsia="Calibri" w:hAnsi="Times New Roman" w:cs="Times New Roman"/>
        </w:rPr>
        <w:t>а) 10% цены Контракта в случае, если цена Контракта не превышает 3 млн. рублей;</w:t>
      </w:r>
    </w:p>
    <w:p w:rsidR="00E7020E" w:rsidRPr="001E7384" w:rsidRDefault="00F661DA" w:rsidP="00045DEF">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6</w:t>
      </w:r>
      <w:r w:rsidR="00E7020E" w:rsidRPr="001E7384">
        <w:rPr>
          <w:rFonts w:ascii="Times New Roman" w:eastAsia="Calibri" w:hAnsi="Times New Roman" w:cs="Times New Roman"/>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w:t>
      </w:r>
      <w:r w:rsidR="00D575D1" w:rsidRPr="001E7384">
        <w:rPr>
          <w:rFonts w:ascii="Times New Roman" w:eastAsia="Calibri" w:hAnsi="Times New Roman" w:cs="Times New Roman"/>
        </w:rPr>
        <w:t xml:space="preserve">       </w:t>
      </w:r>
      <w:r w:rsidR="00E7020E" w:rsidRPr="001E7384">
        <w:rPr>
          <w:rFonts w:ascii="Times New Roman" w:eastAsia="Calibri" w:hAnsi="Times New Roman" w:cs="Times New Roman"/>
        </w:rPr>
        <w:t xml:space="preserve"> 1 000,00 (Одна тысяча) рублей 00 копеек;</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7</w:t>
      </w:r>
      <w:r w:rsidR="00E7020E" w:rsidRPr="001E7384">
        <w:rPr>
          <w:rFonts w:ascii="Times New Roman" w:eastAsia="Calibri" w:hAnsi="Times New Roman" w:cs="Times New Roman"/>
        </w:rPr>
        <w:t>. Общая сумма начисленных штрафов за неисполнение или ненадлежащее Поставщиком обязательств, предусмотренных Контрактом, не может превышать цену Контракта, указанную в пункте 2.1. Контракта.</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8</w:t>
      </w:r>
      <w:r w:rsidR="00E7020E" w:rsidRPr="001E7384">
        <w:rPr>
          <w:rFonts w:ascii="Times New Roman" w:eastAsia="Calibri" w:hAnsi="Times New Roman" w:cs="Times New Roman"/>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9</w:t>
      </w:r>
      <w:r w:rsidR="00E7020E" w:rsidRPr="001E7384">
        <w:rPr>
          <w:rFonts w:ascii="Times New Roman" w:eastAsia="Calibri" w:hAnsi="Times New Roman" w:cs="Times New Roman"/>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0</w:t>
      </w:r>
      <w:r w:rsidR="00E7020E" w:rsidRPr="001E7384">
        <w:rPr>
          <w:rFonts w:ascii="Times New Roman" w:eastAsia="Calibri" w:hAnsi="Times New Roman" w:cs="Times New Roman"/>
        </w:rPr>
        <w:t>.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1</w:t>
      </w:r>
      <w:r w:rsidR="00E7020E" w:rsidRPr="001E7384">
        <w:rPr>
          <w:rFonts w:ascii="Times New Roman" w:eastAsia="Calibri" w:hAnsi="Times New Roman" w:cs="Times New Roman"/>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1000,00 (Одна тысяча) рублей </w:t>
      </w:r>
      <w:r w:rsidR="00D575D1" w:rsidRPr="001E7384">
        <w:rPr>
          <w:rFonts w:ascii="Times New Roman" w:eastAsia="Calibri" w:hAnsi="Times New Roman" w:cs="Times New Roman"/>
        </w:rPr>
        <w:t xml:space="preserve">          </w:t>
      </w:r>
      <w:r w:rsidR="00E7020E" w:rsidRPr="001E7384">
        <w:rPr>
          <w:rFonts w:ascii="Times New Roman" w:eastAsia="Calibri" w:hAnsi="Times New Roman" w:cs="Times New Roman"/>
        </w:rPr>
        <w:t xml:space="preserve">00 копеек.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2</w:t>
      </w:r>
      <w:r w:rsidR="00E7020E" w:rsidRPr="001E7384">
        <w:rPr>
          <w:rFonts w:ascii="Times New Roman" w:eastAsia="Calibri" w:hAnsi="Times New Roman" w:cs="Times New Roman"/>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 указанную в пункте 2.1. Контракта.</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lastRenderedPageBreak/>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3</w:t>
      </w:r>
      <w:r w:rsidR="00E7020E" w:rsidRPr="001E7384">
        <w:rPr>
          <w:rFonts w:ascii="Times New Roman" w:eastAsia="Calibri" w:hAnsi="Times New Roman" w:cs="Times New Roman"/>
        </w:rPr>
        <w:t>. Уплата неустойки (пени, штрафов) не освобождает Стороны от исполнения обязательств, принятых на себя по настоящему Контракту.</w:t>
      </w:r>
    </w:p>
    <w:p w:rsidR="00970BD8" w:rsidRDefault="00F661DA" w:rsidP="00045DEF">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4</w:t>
      </w:r>
      <w:r w:rsidR="00E7020E" w:rsidRPr="001E7384">
        <w:rPr>
          <w:rFonts w:ascii="Times New Roman" w:eastAsia="Calibri" w:hAnsi="Times New Roman" w:cs="Times New Roman"/>
        </w:rPr>
        <w:t>.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5F4269" w:rsidRPr="001E7384" w:rsidRDefault="005F4269" w:rsidP="00045DEF">
      <w:pPr>
        <w:autoSpaceDN w:val="0"/>
        <w:spacing w:after="0" w:line="240" w:lineRule="auto"/>
        <w:ind w:firstLine="720"/>
        <w:jc w:val="both"/>
        <w:rPr>
          <w:rFonts w:ascii="Times New Roman" w:eastAsia="Times New Roman" w:hAnsi="Times New Roman" w:cs="Times New Roman"/>
          <w:b/>
          <w:caps/>
        </w:rPr>
      </w:pPr>
    </w:p>
    <w:p w:rsidR="00970BD8" w:rsidRDefault="00045DEF"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7</w:t>
      </w:r>
      <w:r w:rsidR="00970BD8" w:rsidRPr="001E7384">
        <w:rPr>
          <w:rFonts w:ascii="Times New Roman" w:eastAsia="Times New Roman" w:hAnsi="Times New Roman" w:cs="Times New Roman"/>
          <w:b/>
        </w:rPr>
        <w:t>. ОБ</w:t>
      </w:r>
      <w:r w:rsidR="00912834" w:rsidRPr="001E7384">
        <w:rPr>
          <w:rFonts w:ascii="Times New Roman" w:eastAsia="Times New Roman" w:hAnsi="Times New Roman" w:cs="Times New Roman"/>
          <w:b/>
        </w:rPr>
        <w:t>СТОЯТЕЛЬСТВА НЕПРЕОДОЛИМОЙ СИЛЫ</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274E2E" w:rsidRPr="001E7384" w:rsidRDefault="00045DEF"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74E2E" w:rsidRPr="001E7384" w:rsidRDefault="00274E2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 При этом сроки выполнения обязательств по настоящему Контракту соразмерно продлеваются на срок действия указанных обстоятельств.</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.2. Документ, выданный компетентным органом, является достаточным подтверждением наличия или продолжительности непреодолимой силы.</w:t>
      </w:r>
    </w:p>
    <w:p w:rsidR="00300B84" w:rsidRDefault="00045DEF" w:rsidP="001E7384">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F4269" w:rsidRPr="001E7384" w:rsidRDefault="005F4269" w:rsidP="001E7384">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274E2E" w:rsidRDefault="00045DEF" w:rsidP="00D906BB">
      <w:pPr>
        <w:autoSpaceDE w:val="0"/>
        <w:autoSpaceDN w:val="0"/>
        <w:adjustRightInd w:val="0"/>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8</w:t>
      </w:r>
      <w:r w:rsidR="00912834" w:rsidRPr="001E7384">
        <w:rPr>
          <w:rFonts w:ascii="Times New Roman" w:eastAsia="Times New Roman" w:hAnsi="Times New Roman" w:cs="Times New Roman"/>
          <w:b/>
        </w:rPr>
        <w:t>. ПОРЯДОК УРЕГУЛИРОВАНИЯ СПОРОВ</w:t>
      </w:r>
    </w:p>
    <w:p w:rsidR="005F4269" w:rsidRPr="001E7384" w:rsidRDefault="005F4269" w:rsidP="00D906BB">
      <w:pPr>
        <w:autoSpaceDE w:val="0"/>
        <w:autoSpaceDN w:val="0"/>
        <w:adjustRightInd w:val="0"/>
        <w:spacing w:after="0" w:line="240" w:lineRule="auto"/>
        <w:ind w:firstLine="720"/>
        <w:jc w:val="center"/>
        <w:rPr>
          <w:rFonts w:ascii="Times New Roman" w:eastAsia="Times New Roman" w:hAnsi="Times New Roman" w:cs="Times New Roman"/>
          <w:b/>
        </w:rPr>
      </w:pPr>
    </w:p>
    <w:p w:rsidR="00274E2E" w:rsidRPr="001E7384" w:rsidRDefault="00045DEF" w:rsidP="00D906BB">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.1. Стороны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274E2E" w:rsidRPr="001E7384" w:rsidRDefault="00045DEF" w:rsidP="00D906BB">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 xml:space="preserve">.2. 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настоящему Контракту, Сторона, которой адресована данная претензия, должна дать письменный ответ по существу претензии в срок не позднее 10 (Десяти) рабочих дней </w:t>
      </w:r>
      <w:proofErr w:type="gramStart"/>
      <w:r w:rsidR="00274E2E" w:rsidRPr="001E7384">
        <w:rPr>
          <w:rFonts w:ascii="Times New Roman" w:eastAsia="Times New Roman" w:hAnsi="Times New Roman" w:cs="Times New Roman"/>
        </w:rPr>
        <w:t>с даты</w:t>
      </w:r>
      <w:proofErr w:type="gramEnd"/>
      <w:r w:rsidR="00274E2E" w:rsidRPr="001E7384">
        <w:rPr>
          <w:rFonts w:ascii="Times New Roman" w:eastAsia="Times New Roman" w:hAnsi="Times New Roman" w:cs="Times New Roman"/>
        </w:rPr>
        <w:t xml:space="preserve"> ее получения.</w:t>
      </w:r>
    </w:p>
    <w:p w:rsidR="00045DEF" w:rsidRDefault="00045DEF" w:rsidP="00045DE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 xml:space="preserve">.3. </w:t>
      </w:r>
      <w:r w:rsidRPr="001E7384">
        <w:rPr>
          <w:rFonts w:ascii="Times New Roman" w:eastAsia="Times New Roman" w:hAnsi="Times New Roman" w:cs="Times New Roman"/>
        </w:rPr>
        <w:t xml:space="preserve">В случае </w:t>
      </w:r>
      <w:proofErr w:type="spellStart"/>
      <w:r w:rsidRPr="001E7384">
        <w:rPr>
          <w:rFonts w:ascii="Times New Roman" w:eastAsia="Times New Roman" w:hAnsi="Times New Roman" w:cs="Times New Roman"/>
        </w:rPr>
        <w:t>недостижения</w:t>
      </w:r>
      <w:proofErr w:type="spellEnd"/>
      <w:r w:rsidRPr="001E7384">
        <w:rPr>
          <w:rFonts w:ascii="Times New Roman" w:eastAsia="Times New Roman" w:hAnsi="Times New Roman" w:cs="Times New Roman"/>
        </w:rPr>
        <w:t xml:space="preserve"> сторонами согласия, спор и разногласия, возникшие из настоящего Контракта, подлежат урегулированию в Арбитражном  суде Челябинской области в порядке, предусмотренном законодательством Российской Федерации.</w:t>
      </w:r>
    </w:p>
    <w:p w:rsidR="005F4269" w:rsidRPr="001E7384" w:rsidRDefault="005F4269" w:rsidP="00045DE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u w:val="single"/>
        </w:rPr>
      </w:pPr>
    </w:p>
    <w:p w:rsidR="00274E2E" w:rsidRDefault="00045DEF" w:rsidP="00D906BB">
      <w:pPr>
        <w:tabs>
          <w:tab w:val="left" w:pos="1260"/>
          <w:tab w:val="num" w:pos="1695"/>
        </w:tabs>
        <w:autoSpaceDE w:val="0"/>
        <w:autoSpaceDN w:val="0"/>
        <w:adjustRightInd w:val="0"/>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9</w:t>
      </w:r>
      <w:r w:rsidR="00274E2E" w:rsidRPr="001E7384">
        <w:rPr>
          <w:rFonts w:ascii="Times New Roman" w:eastAsia="Times New Roman" w:hAnsi="Times New Roman" w:cs="Times New Roman"/>
          <w:b/>
        </w:rPr>
        <w:t>. ПОРЯДОК ИЗМЕНЕНИЯ И РАСТОРЖЕНИЯ КОНТРАКТА</w:t>
      </w:r>
    </w:p>
    <w:p w:rsidR="005F4269" w:rsidRPr="001E7384" w:rsidRDefault="005F4269" w:rsidP="00D906BB">
      <w:pPr>
        <w:tabs>
          <w:tab w:val="left" w:pos="1260"/>
          <w:tab w:val="num" w:pos="1695"/>
        </w:tabs>
        <w:autoSpaceDE w:val="0"/>
        <w:autoSpaceDN w:val="0"/>
        <w:adjustRightInd w:val="0"/>
        <w:spacing w:after="0" w:line="240" w:lineRule="auto"/>
        <w:ind w:firstLine="720"/>
        <w:jc w:val="center"/>
        <w:rPr>
          <w:rFonts w:ascii="Times New Roman" w:eastAsia="Times New Roman" w:hAnsi="Times New Roman" w:cs="Times New Roman"/>
        </w:rPr>
      </w:pP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.1. Все изменения и дополнения к настоящему Контракту оформляются в письменном виде в форме дополнительного соглашения, скрепленного подписями и печатями Сторон.</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.2. При исполнении Контракта не допускается перемена Поставщика, за исключением случаев, если новый Поставщик является правопреемником Поставщика по данному Контракту вследствие реорганизации юридического лица в форме преобразования, слияния или присоединения.</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F661DA" w:rsidRPr="001E7384">
        <w:rPr>
          <w:rFonts w:ascii="Times New Roman" w:eastAsia="Times New Roman" w:hAnsi="Times New Roman" w:cs="Times New Roman"/>
        </w:rPr>
        <w:t>.3</w:t>
      </w:r>
      <w:r w:rsidR="00274E2E" w:rsidRPr="001E7384">
        <w:rPr>
          <w:rFonts w:ascii="Times New Roman" w:eastAsia="Times New Roman" w:hAnsi="Times New Roman" w:cs="Times New Roman"/>
        </w:rPr>
        <w:t xml:space="preserve">. При изменении наименования, местонахождения, банковских и иных реквизитов Стороны обязаны письменно в течение 3 (трех) рабочих дней </w:t>
      </w:r>
      <w:proofErr w:type="gramStart"/>
      <w:r w:rsidR="00274E2E" w:rsidRPr="001E7384">
        <w:rPr>
          <w:rFonts w:ascii="Times New Roman" w:eastAsia="Times New Roman" w:hAnsi="Times New Roman" w:cs="Times New Roman"/>
        </w:rPr>
        <w:t>с даты наступления</w:t>
      </w:r>
      <w:proofErr w:type="gramEnd"/>
      <w:r w:rsidR="00274E2E" w:rsidRPr="001E7384">
        <w:rPr>
          <w:rFonts w:ascii="Times New Roman" w:eastAsia="Times New Roman" w:hAnsi="Times New Roman" w:cs="Times New Roman"/>
        </w:rPr>
        <w:t xml:space="preserve">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 в соответствии с </w:t>
      </w:r>
      <w:proofErr w:type="spellStart"/>
      <w:r w:rsidRPr="001E7384">
        <w:rPr>
          <w:rFonts w:ascii="Times New Roman" w:eastAsia="Times New Roman" w:hAnsi="Times New Roman" w:cs="Times New Roman"/>
        </w:rPr>
        <w:t>пп</w:t>
      </w:r>
      <w:proofErr w:type="spellEnd"/>
      <w:r w:rsidRPr="001E7384">
        <w:rPr>
          <w:rFonts w:ascii="Times New Roman" w:eastAsia="Times New Roman" w:hAnsi="Times New Roman" w:cs="Times New Roman"/>
        </w:rPr>
        <w:t xml:space="preserve"> «а» п.1 ч.1 ст. 95 Федерального закона № 44 -ФЗ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1E7384">
        <w:rPr>
          <w:rFonts w:ascii="Times New Roman" w:eastAsia="Times New Roman" w:hAnsi="Times New Roman" w:cs="Times New Roman"/>
        </w:rPr>
        <w:t xml:space="preserve">- в соответствии с </w:t>
      </w:r>
      <w:proofErr w:type="spellStart"/>
      <w:r w:rsidRPr="001E7384">
        <w:rPr>
          <w:rFonts w:ascii="Times New Roman" w:eastAsia="Times New Roman" w:hAnsi="Times New Roman" w:cs="Times New Roman"/>
        </w:rPr>
        <w:t>пп</w:t>
      </w:r>
      <w:proofErr w:type="spellEnd"/>
      <w:r w:rsidRPr="001E7384">
        <w:rPr>
          <w:rFonts w:ascii="Times New Roman" w:eastAsia="Times New Roman" w:hAnsi="Times New Roman" w:cs="Times New Roman"/>
        </w:rPr>
        <w:t xml:space="preserve"> «б» п.1 ч.1 ст. 95 Федерального закона № 44 – ФЗ, если по предложению Заказчика увеличиваются предусмотренные Контрактом</w:t>
      </w:r>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 xml:space="preserve">При этом по соглашению сторон допускается изменение с учетом </w:t>
      </w:r>
      <w:proofErr w:type="gramStart"/>
      <w:r w:rsidRPr="001E7384">
        <w:rPr>
          <w:rFonts w:ascii="Times New Roman" w:eastAsia="Times New Roman" w:hAnsi="Times New Roman" w:cs="Times New Roman"/>
        </w:rPr>
        <w:t>положений бюджетного законодательства Российской Федерации цены Контракта</w:t>
      </w:r>
      <w:proofErr w:type="gramEnd"/>
      <w:r w:rsidRPr="001E7384">
        <w:rPr>
          <w:rFonts w:ascii="Times New Roman" w:eastAsia="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 xml:space="preserve">При уменьшении </w:t>
      </w:r>
      <w:proofErr w:type="gramStart"/>
      <w:r w:rsidRPr="001E7384">
        <w:rPr>
          <w:rFonts w:ascii="Times New Roman" w:eastAsia="Times New Roman" w:hAnsi="Times New Roman" w:cs="Times New Roman"/>
        </w:rPr>
        <w:t>предусмотренных</w:t>
      </w:r>
      <w:proofErr w:type="gramEnd"/>
      <w:r w:rsidRPr="001E7384">
        <w:rPr>
          <w:rFonts w:ascii="Times New Roman" w:eastAsia="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w:t>
      </w:r>
      <w:r w:rsidRPr="001E7384">
        <w:rPr>
          <w:rFonts w:ascii="Times New Roman" w:eastAsia="Times New Roman" w:hAnsi="Times New Roman" w:cs="Times New Roman"/>
        </w:rPr>
        <w:lastRenderedPageBreak/>
        <w:t>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в соответствии с п.6 ч.1 ст.95 Федерального закона № 44 –ФЗ,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данным пунктом случаях сокращение количества товара, объема работы или услуги при уменьшении цены Контракта осуществляется с методикой утвержденной, Правительством Российской Федерации. При принятии решения Заказчиком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74E2E" w:rsidRPr="001E7384" w:rsidRDefault="00045DEF" w:rsidP="00D906BB">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.5.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по соглашению сторон (п. 1 ст. 450 ГК РФ).</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F661DA" w:rsidRPr="001E7384">
        <w:rPr>
          <w:rFonts w:ascii="Times New Roman" w:eastAsia="Times New Roman" w:hAnsi="Times New Roman" w:cs="Times New Roman"/>
        </w:rPr>
        <w:t>.6</w:t>
      </w:r>
      <w:r w:rsidR="00274E2E" w:rsidRPr="001E7384">
        <w:rPr>
          <w:rFonts w:ascii="Times New Roman" w:eastAsia="Times New Roman" w:hAnsi="Times New Roman" w:cs="Times New Roman"/>
        </w:rPr>
        <w:t xml:space="preserve">.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по решению суда по основаниям, предусмотренным действующим Законодательством РФ (п. 2 ст. 450 ГК РФ; п. 1 ст.451  ГК РФ).</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.7.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в связи с односторонним отказом стороны Контракта от его исполнения в соответствии с действующим Законодательством РФ, в том числе в соответствии с положениями ст. 95 Федерального закона от 05.04.2013г. № 44-ФЗ «О контрактной системе в сфере закупок для обеспечения государственных и муниципальных нужд».</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.8.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.9. При одностороннем отказе от исполнения Контракта Заказчик направляет Поставщику решение об одностороннем отказе от исполнения Контракта посредством факсимильной связи, либо по адресу электронной почты, либо с использованием иных сре</w:t>
      </w:r>
      <w:proofErr w:type="gramStart"/>
      <w:r w:rsidR="00274E2E" w:rsidRPr="001E7384">
        <w:rPr>
          <w:rFonts w:ascii="Times New Roman" w:eastAsia="Times New Roman" w:hAnsi="Times New Roman" w:cs="Times New Roman"/>
        </w:rPr>
        <w:t>дств св</w:t>
      </w:r>
      <w:proofErr w:type="gramEnd"/>
      <w:r w:rsidR="00274E2E" w:rsidRPr="001E7384">
        <w:rPr>
          <w:rFonts w:ascii="Times New Roman" w:eastAsia="Times New Roman" w:hAnsi="Times New Roman" w:cs="Times New Roman"/>
        </w:rPr>
        <w:t xml:space="preserve">язи  и получает подтверждение о его вручении Поставщику. </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.10. Контракт считается расторгнутым через 10 (десять) дней </w:t>
      </w:r>
      <w:proofErr w:type="gramStart"/>
      <w:r w:rsidR="00274E2E" w:rsidRPr="001E7384">
        <w:rPr>
          <w:rFonts w:ascii="Times New Roman" w:eastAsia="Times New Roman" w:hAnsi="Times New Roman" w:cs="Times New Roman"/>
        </w:rPr>
        <w:t>с даты получения</w:t>
      </w:r>
      <w:proofErr w:type="gramEnd"/>
      <w:r w:rsidR="00274E2E" w:rsidRPr="001E7384">
        <w:rPr>
          <w:rFonts w:ascii="Times New Roman" w:eastAsia="Times New Roman" w:hAnsi="Times New Roman" w:cs="Times New Roman"/>
        </w:rPr>
        <w:t xml:space="preserve"> Заказчиком подтверждения о вручении Поставщику уведомления об одностороннем отказе от исполнения Контракта.  </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.11. Заказчик отменит не вступившее в силу решение об одностороннем отказе от исполнения Контракта, если в течение 10 (Десяти) дней </w:t>
      </w:r>
      <w:proofErr w:type="gramStart"/>
      <w:r w:rsidR="00274E2E" w:rsidRPr="001E7384">
        <w:rPr>
          <w:rFonts w:ascii="Times New Roman" w:eastAsia="Times New Roman" w:hAnsi="Times New Roman" w:cs="Times New Roman"/>
        </w:rPr>
        <w:t>с даты получения</w:t>
      </w:r>
      <w:proofErr w:type="gramEnd"/>
      <w:r w:rsidR="00274E2E" w:rsidRPr="001E7384">
        <w:rPr>
          <w:rFonts w:ascii="Times New Roman" w:eastAsia="Times New Roman" w:hAnsi="Times New Roman" w:cs="Times New Roman"/>
        </w:rPr>
        <w:t xml:space="preserve"> подтверждения о вручении Поставщику уведомления об одностороннем отказе от исполнения Контракта, последний устранит нарушения условий Контракта, послужившие основанием для принятия решения об одностороннем отказе.</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.12. Поставщик вправе принять решение об одностороннем отказе </w:t>
      </w:r>
      <w:r w:rsidR="00274E2E" w:rsidRPr="001E7384">
        <w:rPr>
          <w:rFonts w:ascii="Times New Roman" w:eastAsia="Times New Roman" w:hAnsi="Times New Roman" w:cs="Times New Roman"/>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частями 19 - 22 ст. 95 Федерального закона № 44-ФЗ.</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8136B" w:rsidRPr="001E7384" w:rsidRDefault="00A8136B" w:rsidP="00D906BB">
      <w:pPr>
        <w:spacing w:after="0" w:line="240" w:lineRule="auto"/>
        <w:ind w:firstLine="720"/>
        <w:jc w:val="center"/>
        <w:rPr>
          <w:rFonts w:ascii="Times New Roman" w:eastAsia="Times New Roman" w:hAnsi="Times New Roman" w:cs="Times New Roman"/>
          <w:b/>
        </w:rPr>
      </w:pPr>
    </w:p>
    <w:p w:rsidR="00A8136B" w:rsidRDefault="00F661DA"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045DEF" w:rsidRPr="001E7384">
        <w:rPr>
          <w:rFonts w:ascii="Times New Roman" w:eastAsia="Times New Roman" w:hAnsi="Times New Roman" w:cs="Times New Roman"/>
          <w:b/>
        </w:rPr>
        <w:t>0</w:t>
      </w:r>
      <w:r w:rsidR="00475AE5" w:rsidRPr="001E7384">
        <w:rPr>
          <w:rFonts w:ascii="Times New Roman" w:eastAsia="Times New Roman" w:hAnsi="Times New Roman" w:cs="Times New Roman"/>
          <w:b/>
        </w:rPr>
        <w:t>. СРОК ДЕЙСТВИЯ КОНТРАКТА</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A8136B" w:rsidRDefault="00A8136B" w:rsidP="001E7384">
      <w:pPr>
        <w:tabs>
          <w:tab w:val="left" w:pos="1080"/>
        </w:tabs>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0</w:t>
      </w:r>
      <w:r w:rsidRPr="001E7384">
        <w:rPr>
          <w:rFonts w:ascii="Times New Roman" w:eastAsia="Times New Roman" w:hAnsi="Times New Roman" w:cs="Times New Roman"/>
        </w:rPr>
        <w:t>.1. Настоящий контра</w:t>
      </w:r>
      <w:proofErr w:type="gramStart"/>
      <w:r w:rsidRPr="001E7384">
        <w:rPr>
          <w:rFonts w:ascii="Times New Roman" w:eastAsia="Times New Roman" w:hAnsi="Times New Roman" w:cs="Times New Roman"/>
        </w:rPr>
        <w:t>кт вст</w:t>
      </w:r>
      <w:proofErr w:type="gramEnd"/>
      <w:r w:rsidRPr="001E7384">
        <w:rPr>
          <w:rFonts w:ascii="Times New Roman" w:eastAsia="Times New Roman" w:hAnsi="Times New Roman" w:cs="Times New Roman"/>
        </w:rPr>
        <w:t xml:space="preserve">упает в силу с момента его подписания Сторонами и действует по </w:t>
      </w:r>
      <w:r w:rsidR="00D05111" w:rsidRPr="001E7384">
        <w:rPr>
          <w:rFonts w:ascii="Times New Roman" w:eastAsia="Times New Roman" w:hAnsi="Times New Roman" w:cs="Times New Roman"/>
        </w:rPr>
        <w:t>31.12</w:t>
      </w:r>
      <w:r w:rsidRPr="001E7384">
        <w:rPr>
          <w:rFonts w:ascii="Times New Roman" w:eastAsia="Times New Roman" w:hAnsi="Times New Roman" w:cs="Times New Roman"/>
        </w:rPr>
        <w:t>.2020 г.</w:t>
      </w:r>
    </w:p>
    <w:p w:rsidR="005F4269" w:rsidRPr="001E7384" w:rsidRDefault="005F4269" w:rsidP="001E7384">
      <w:pPr>
        <w:tabs>
          <w:tab w:val="left" w:pos="1080"/>
        </w:tabs>
        <w:spacing w:after="0" w:line="240" w:lineRule="auto"/>
        <w:ind w:firstLine="720"/>
        <w:jc w:val="both"/>
        <w:rPr>
          <w:rFonts w:ascii="Times New Roman" w:eastAsia="Times New Roman" w:hAnsi="Times New Roman" w:cs="Times New Roman"/>
        </w:rPr>
      </w:pPr>
    </w:p>
    <w:p w:rsidR="00A8136B" w:rsidRDefault="00475AE5"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045DEF" w:rsidRPr="001E7384">
        <w:rPr>
          <w:rFonts w:ascii="Times New Roman" w:eastAsia="Times New Roman" w:hAnsi="Times New Roman" w:cs="Times New Roman"/>
          <w:b/>
        </w:rPr>
        <w:t>1</w:t>
      </w:r>
      <w:r w:rsidRPr="001E7384">
        <w:rPr>
          <w:rFonts w:ascii="Times New Roman" w:eastAsia="Times New Roman" w:hAnsi="Times New Roman" w:cs="Times New Roman"/>
          <w:b/>
        </w:rPr>
        <w:t>. ЗАКЛЮЧИТЕЛЬНЫЕ ПОЛОЖЕНИЯ</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.1. По всем иным вопросам, не урегулированным в настоящем контракте, Стороны руководствуются нормами действующего законодательства Российской Федерации.</w:t>
      </w: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w:t>
      </w:r>
      <w:r w:rsidR="00D05111" w:rsidRPr="001E7384">
        <w:rPr>
          <w:rFonts w:ascii="Times New Roman" w:eastAsia="Times New Roman" w:hAnsi="Times New Roman" w:cs="Times New Roman"/>
        </w:rPr>
        <w:t>2</w:t>
      </w:r>
      <w:r w:rsidR="00A8136B" w:rsidRPr="001E7384">
        <w:rPr>
          <w:rFonts w:ascii="Times New Roman" w:eastAsia="Times New Roman" w:hAnsi="Times New Roman" w:cs="Times New Roman"/>
        </w:rPr>
        <w:t>. Стороны вправе провести сверку расчетов для проведения окончательных расчетов по Контракту на момент прекращения его действия.</w:t>
      </w: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w:t>
      </w:r>
      <w:r w:rsidR="00D05111" w:rsidRPr="001E7384">
        <w:rPr>
          <w:rFonts w:ascii="Times New Roman" w:eastAsia="Times New Roman" w:hAnsi="Times New Roman" w:cs="Times New Roman"/>
        </w:rPr>
        <w:t>3</w:t>
      </w:r>
      <w:r w:rsidR="00A8136B" w:rsidRPr="001E7384">
        <w:rPr>
          <w:rFonts w:ascii="Times New Roman" w:eastAsia="Times New Roman" w:hAnsi="Times New Roman" w:cs="Times New Roman"/>
        </w:rPr>
        <w:t>. Настоящий Контракт составлен на русском языке в форме электронного документа, подписанного электронными подписями сторон.</w:t>
      </w:r>
    </w:p>
    <w:p w:rsidR="00A8136B" w:rsidRDefault="00A8136B" w:rsidP="001E738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1</w:t>
      </w:r>
      <w:r w:rsidR="00045DEF" w:rsidRPr="001E7384">
        <w:rPr>
          <w:rFonts w:ascii="Times New Roman" w:eastAsia="Times New Roman" w:hAnsi="Times New Roman" w:cs="Times New Roman"/>
        </w:rPr>
        <w:t>1</w:t>
      </w:r>
      <w:r w:rsidRPr="001E7384">
        <w:rPr>
          <w:rFonts w:ascii="Times New Roman" w:eastAsia="Times New Roman" w:hAnsi="Times New Roman" w:cs="Times New Roman"/>
        </w:rPr>
        <w:t>.</w:t>
      </w:r>
      <w:r w:rsidR="00D05111" w:rsidRPr="001E7384">
        <w:rPr>
          <w:rFonts w:ascii="Times New Roman" w:eastAsia="Times New Roman" w:hAnsi="Times New Roman" w:cs="Times New Roman"/>
        </w:rPr>
        <w:t>4</w:t>
      </w:r>
      <w:r w:rsidRPr="001E7384">
        <w:rPr>
          <w:rFonts w:ascii="Times New Roman" w:eastAsia="Times New Roman" w:hAnsi="Times New Roman" w:cs="Times New Roman"/>
        </w:rPr>
        <w:t>. Приложение № 1 к Контракту «Спецификация» является неотъемлемой частью настоящего Контракта.</w:t>
      </w:r>
    </w:p>
    <w:p w:rsidR="005F4269" w:rsidRPr="001E7384" w:rsidRDefault="005F4269" w:rsidP="001E7384">
      <w:pPr>
        <w:spacing w:after="0" w:line="240" w:lineRule="auto"/>
        <w:ind w:firstLine="720"/>
        <w:jc w:val="both"/>
        <w:rPr>
          <w:rFonts w:ascii="Times New Roman" w:eastAsia="Times New Roman" w:hAnsi="Times New Roman" w:cs="Times New Roman"/>
        </w:rPr>
      </w:pPr>
    </w:p>
    <w:p w:rsidR="00A8136B" w:rsidRDefault="00A8136B"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1E7384">
        <w:rPr>
          <w:rFonts w:ascii="Times New Roman" w:eastAsia="Times New Roman" w:hAnsi="Times New Roman" w:cs="Times New Roman"/>
          <w:b/>
        </w:rPr>
        <w:t>2</w:t>
      </w:r>
      <w:r w:rsidRPr="001E7384">
        <w:rPr>
          <w:rFonts w:ascii="Times New Roman" w:eastAsia="Times New Roman" w:hAnsi="Times New Roman" w:cs="Times New Roman"/>
          <w:b/>
        </w:rPr>
        <w:t>. ЮРИДИЧЕСКИЕ АДРЕСА И РЕКВИЗИТЫ СТОРОН:</w:t>
      </w:r>
    </w:p>
    <w:p w:rsidR="005F4269" w:rsidRPr="001E7384" w:rsidRDefault="005F4269" w:rsidP="00D906BB">
      <w:pPr>
        <w:spacing w:after="0" w:line="240" w:lineRule="auto"/>
        <w:ind w:firstLine="720"/>
        <w:jc w:val="center"/>
        <w:rPr>
          <w:rFonts w:ascii="Times New Roman" w:eastAsia="Times New Roman" w:hAnsi="Times New Roman" w:cs="Times New Roman"/>
        </w:rPr>
      </w:pPr>
    </w:p>
    <w:tbl>
      <w:tblPr>
        <w:tblW w:w="0" w:type="auto"/>
        <w:jc w:val="center"/>
        <w:tblBorders>
          <w:insideH w:val="single" w:sz="4" w:space="0" w:color="auto"/>
        </w:tblBorders>
        <w:tblLook w:val="04A0" w:firstRow="1" w:lastRow="0" w:firstColumn="1" w:lastColumn="0" w:noHBand="0" w:noVBand="1"/>
      </w:tblPr>
      <w:tblGrid>
        <w:gridCol w:w="4430"/>
        <w:gridCol w:w="4838"/>
      </w:tblGrid>
      <w:tr w:rsidR="00A8136B" w:rsidRPr="001E7384" w:rsidTr="00D05B4C">
        <w:trPr>
          <w:jc w:val="center"/>
        </w:trPr>
        <w:tc>
          <w:tcPr>
            <w:tcW w:w="4430" w:type="dxa"/>
          </w:tcPr>
          <w:p w:rsidR="00A8136B" w:rsidRDefault="00A8136B" w:rsidP="00D906BB">
            <w:pPr>
              <w:spacing w:after="0" w:line="240" w:lineRule="auto"/>
              <w:ind w:firstLine="720"/>
              <w:rPr>
                <w:rFonts w:ascii="Times New Roman" w:eastAsia="Times New Roman" w:hAnsi="Times New Roman" w:cs="Times New Roman"/>
                <w:b/>
              </w:rPr>
            </w:pPr>
            <w:r w:rsidRPr="001E7384">
              <w:rPr>
                <w:rFonts w:ascii="Times New Roman" w:eastAsia="Times New Roman" w:hAnsi="Times New Roman" w:cs="Times New Roman"/>
                <w:b/>
              </w:rPr>
              <w:t>Заказчик:</w:t>
            </w:r>
          </w:p>
          <w:p w:rsidR="005F4269" w:rsidRPr="001E7384" w:rsidRDefault="005F4269" w:rsidP="00D906BB">
            <w:pPr>
              <w:spacing w:after="0" w:line="240" w:lineRule="auto"/>
              <w:ind w:firstLine="720"/>
              <w:rPr>
                <w:rFonts w:ascii="Times New Roman" w:eastAsia="Times New Roman" w:hAnsi="Times New Roman" w:cs="Times New Roman"/>
                <w:b/>
                <w:lang w:eastAsia="ar-SA"/>
              </w:rPr>
            </w:pP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 xml:space="preserve">Управление жилищно-коммунального хозяйства Администрации города Челябинска454 092 г. Челябинск, </w:t>
            </w: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ул. Воровского, 5ател.263-48-91</w:t>
            </w: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ИНН 7451085553, КПП 745101001,</w:t>
            </w:r>
          </w:p>
          <w:p w:rsidR="00A8136B" w:rsidRPr="001E7384" w:rsidRDefault="00A8136B" w:rsidP="00D906BB">
            <w:pPr>
              <w:spacing w:after="0" w:line="240" w:lineRule="auto"/>
              <w:rPr>
                <w:rFonts w:ascii="Times New Roman" w:eastAsia="Times New Roman" w:hAnsi="Times New Roman" w:cs="Times New Roman"/>
                <w:bCs/>
              </w:rPr>
            </w:pPr>
            <w:proofErr w:type="gramStart"/>
            <w:r w:rsidRPr="001E7384">
              <w:rPr>
                <w:rFonts w:ascii="Times New Roman" w:eastAsia="Times New Roman" w:hAnsi="Times New Roman" w:cs="Times New Roman"/>
                <w:bCs/>
              </w:rPr>
              <w:t>л</w:t>
            </w:r>
            <w:proofErr w:type="gramEnd"/>
            <w:r w:rsidRPr="001E7384">
              <w:rPr>
                <w:rFonts w:ascii="Times New Roman" w:eastAsia="Times New Roman" w:hAnsi="Times New Roman" w:cs="Times New Roman"/>
                <w:bCs/>
              </w:rPr>
              <w:t>/с 0347000660Б в Комитет финансов</w:t>
            </w:r>
          </w:p>
          <w:p w:rsidR="00A8136B" w:rsidRDefault="00A8136B" w:rsidP="001E7384">
            <w:pPr>
              <w:tabs>
                <w:tab w:val="left" w:pos="2259"/>
              </w:tabs>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города Челябинска</w:t>
            </w:r>
          </w:p>
          <w:p w:rsidR="005F4269" w:rsidRPr="001E7384" w:rsidRDefault="005F4269" w:rsidP="001E7384">
            <w:pPr>
              <w:tabs>
                <w:tab w:val="left" w:pos="2259"/>
              </w:tabs>
              <w:spacing w:after="0" w:line="240" w:lineRule="auto"/>
              <w:rPr>
                <w:rFonts w:ascii="Times New Roman" w:eastAsia="Times New Roman" w:hAnsi="Times New Roman" w:cs="Times New Roman"/>
                <w:b/>
                <w:bCs/>
              </w:rPr>
            </w:pPr>
          </w:p>
          <w:p w:rsidR="00A8136B" w:rsidRDefault="00A8136B" w:rsidP="001E7384">
            <w:pPr>
              <w:spacing w:after="0" w:line="240" w:lineRule="auto"/>
              <w:rPr>
                <w:rFonts w:ascii="Times New Roman" w:eastAsia="Times New Roman" w:hAnsi="Times New Roman" w:cs="Times New Roman"/>
              </w:rPr>
            </w:pPr>
            <w:r w:rsidRPr="001E7384">
              <w:rPr>
                <w:rFonts w:ascii="Times New Roman" w:eastAsia="Times New Roman" w:hAnsi="Times New Roman" w:cs="Times New Roman"/>
              </w:rPr>
              <w:t xml:space="preserve">Начальник </w:t>
            </w:r>
            <w:r w:rsidR="001E7384">
              <w:rPr>
                <w:rFonts w:ascii="Times New Roman" w:eastAsia="Times New Roman" w:hAnsi="Times New Roman" w:cs="Times New Roman"/>
              </w:rPr>
              <w:t>Управления</w:t>
            </w:r>
          </w:p>
          <w:p w:rsidR="005F4269" w:rsidRDefault="005F4269" w:rsidP="001E7384">
            <w:pPr>
              <w:spacing w:after="0" w:line="240" w:lineRule="auto"/>
              <w:rPr>
                <w:rFonts w:ascii="Times New Roman" w:eastAsia="Times New Roman" w:hAnsi="Times New Roman" w:cs="Times New Roman"/>
              </w:rPr>
            </w:pPr>
          </w:p>
          <w:p w:rsidR="005F4269" w:rsidRPr="001E7384" w:rsidRDefault="005F4269" w:rsidP="001E7384">
            <w:pPr>
              <w:spacing w:after="0" w:line="240" w:lineRule="auto"/>
              <w:rPr>
                <w:rFonts w:ascii="Times New Roman" w:eastAsia="Times New Roman" w:hAnsi="Times New Roman" w:cs="Times New Roman"/>
              </w:rPr>
            </w:pPr>
          </w:p>
          <w:p w:rsidR="00A8136B" w:rsidRPr="001E7384" w:rsidRDefault="00A8136B" w:rsidP="00FF5EAE">
            <w:pPr>
              <w:suppressAutoHyphens/>
              <w:spacing w:after="0" w:line="240" w:lineRule="auto"/>
              <w:rPr>
                <w:rFonts w:ascii="Times New Roman" w:eastAsia="Times New Roman" w:hAnsi="Times New Roman" w:cs="Times New Roman"/>
              </w:rPr>
            </w:pPr>
            <w:r w:rsidRPr="001E7384">
              <w:rPr>
                <w:rFonts w:ascii="Times New Roman" w:eastAsia="Times New Roman" w:hAnsi="Times New Roman" w:cs="Times New Roman"/>
              </w:rPr>
              <w:t xml:space="preserve">__________________А. И. </w:t>
            </w:r>
            <w:proofErr w:type="spellStart"/>
            <w:r w:rsidRPr="001E7384">
              <w:rPr>
                <w:rFonts w:ascii="Times New Roman" w:eastAsia="Times New Roman" w:hAnsi="Times New Roman" w:cs="Times New Roman"/>
              </w:rPr>
              <w:t>Кочерещенко</w:t>
            </w:r>
            <w:proofErr w:type="spellEnd"/>
          </w:p>
          <w:p w:rsidR="00A8136B" w:rsidRPr="001E7384" w:rsidRDefault="00A8136B" w:rsidP="00D906BB">
            <w:pPr>
              <w:suppressAutoHyphens/>
              <w:spacing w:after="0" w:line="240" w:lineRule="auto"/>
              <w:ind w:firstLine="720"/>
              <w:rPr>
                <w:rFonts w:ascii="Times New Roman" w:eastAsia="Times New Roman" w:hAnsi="Times New Roman" w:cs="Times New Roman"/>
                <w:lang w:eastAsia="ar-SA"/>
              </w:rPr>
            </w:pPr>
            <w:r w:rsidRPr="001E7384">
              <w:rPr>
                <w:rFonts w:ascii="Times New Roman" w:eastAsia="Times New Roman" w:hAnsi="Times New Roman" w:cs="Times New Roman"/>
              </w:rPr>
              <w:t xml:space="preserve">             </w:t>
            </w:r>
            <w:proofErr w:type="spellStart"/>
            <w:r w:rsidRPr="001E7384">
              <w:rPr>
                <w:rFonts w:ascii="Times New Roman" w:eastAsia="Times New Roman" w:hAnsi="Times New Roman" w:cs="Times New Roman"/>
              </w:rPr>
              <w:t>м.п</w:t>
            </w:r>
            <w:proofErr w:type="spellEnd"/>
            <w:r w:rsidRPr="001E7384">
              <w:rPr>
                <w:rFonts w:ascii="Times New Roman" w:eastAsia="Times New Roman" w:hAnsi="Times New Roman" w:cs="Times New Roman"/>
              </w:rPr>
              <w:t xml:space="preserve">.    </w:t>
            </w:r>
          </w:p>
        </w:tc>
        <w:tc>
          <w:tcPr>
            <w:tcW w:w="4838" w:type="dxa"/>
          </w:tcPr>
          <w:p w:rsidR="00A8136B" w:rsidRDefault="00A8136B" w:rsidP="00D906BB">
            <w:pPr>
              <w:spacing w:after="0" w:line="240" w:lineRule="auto"/>
              <w:ind w:firstLine="720"/>
              <w:rPr>
                <w:rFonts w:ascii="Times New Roman" w:eastAsia="Times New Roman" w:hAnsi="Times New Roman" w:cs="Times New Roman"/>
                <w:b/>
              </w:rPr>
            </w:pPr>
            <w:r w:rsidRPr="001E7384">
              <w:rPr>
                <w:rFonts w:ascii="Times New Roman" w:eastAsia="Times New Roman" w:hAnsi="Times New Roman" w:cs="Times New Roman"/>
                <w:b/>
              </w:rPr>
              <w:t>Поставщик:</w:t>
            </w:r>
          </w:p>
          <w:p w:rsidR="005F4269" w:rsidRPr="001E7384" w:rsidRDefault="005F4269" w:rsidP="00D906BB">
            <w:pPr>
              <w:spacing w:after="0" w:line="240" w:lineRule="auto"/>
              <w:ind w:firstLine="720"/>
              <w:rPr>
                <w:rFonts w:ascii="Times New Roman" w:eastAsia="Times New Roman" w:hAnsi="Times New Roman" w:cs="Times New Roman"/>
                <w:b/>
                <w:lang w:eastAsia="ar-SA"/>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Default="00A8136B" w:rsidP="00D906BB">
            <w:pPr>
              <w:spacing w:after="0" w:line="240" w:lineRule="auto"/>
              <w:ind w:firstLine="720"/>
              <w:rPr>
                <w:rFonts w:ascii="Times New Roman" w:eastAsia="Times New Roman" w:hAnsi="Times New Roman" w:cs="Times New Roman"/>
              </w:rPr>
            </w:pPr>
          </w:p>
          <w:p w:rsidR="005F4269" w:rsidRDefault="005F4269" w:rsidP="00D906BB">
            <w:pPr>
              <w:spacing w:after="0" w:line="240" w:lineRule="auto"/>
              <w:ind w:firstLine="720"/>
              <w:rPr>
                <w:rFonts w:ascii="Times New Roman" w:eastAsia="Times New Roman" w:hAnsi="Times New Roman" w:cs="Times New Roman"/>
              </w:rPr>
            </w:pPr>
          </w:p>
          <w:p w:rsidR="005F4269" w:rsidRDefault="005F4269" w:rsidP="00D906BB">
            <w:pPr>
              <w:spacing w:after="0" w:line="240" w:lineRule="auto"/>
              <w:ind w:firstLine="720"/>
              <w:rPr>
                <w:rFonts w:ascii="Times New Roman" w:eastAsia="Times New Roman" w:hAnsi="Times New Roman" w:cs="Times New Roman"/>
              </w:rPr>
            </w:pPr>
          </w:p>
          <w:p w:rsidR="005F4269" w:rsidRPr="001E7384" w:rsidRDefault="005F4269"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uppressAutoHyphens/>
              <w:spacing w:after="0" w:line="240" w:lineRule="auto"/>
              <w:ind w:firstLine="720"/>
              <w:rPr>
                <w:rFonts w:ascii="Times New Roman" w:eastAsia="Times New Roman" w:hAnsi="Times New Roman" w:cs="Times New Roman"/>
              </w:rPr>
            </w:pPr>
            <w:r w:rsidRPr="001E7384">
              <w:rPr>
                <w:rFonts w:ascii="Times New Roman" w:eastAsia="Times New Roman" w:hAnsi="Times New Roman" w:cs="Times New Roman"/>
              </w:rPr>
              <w:t>________________</w:t>
            </w:r>
          </w:p>
          <w:p w:rsidR="00A8136B" w:rsidRPr="001E7384" w:rsidRDefault="00A8136B" w:rsidP="00D906BB">
            <w:pPr>
              <w:suppressAutoHyphens/>
              <w:spacing w:after="0" w:line="240" w:lineRule="auto"/>
              <w:ind w:firstLine="720"/>
              <w:rPr>
                <w:rFonts w:ascii="Times New Roman" w:eastAsia="Times New Roman" w:hAnsi="Times New Roman" w:cs="Times New Roman"/>
                <w:lang w:eastAsia="ar-SA"/>
              </w:rPr>
            </w:pPr>
            <w:r w:rsidRPr="001E7384">
              <w:rPr>
                <w:rFonts w:ascii="Times New Roman" w:eastAsia="Times New Roman" w:hAnsi="Times New Roman" w:cs="Times New Roman"/>
              </w:rPr>
              <w:t xml:space="preserve">              </w:t>
            </w:r>
            <w:proofErr w:type="spellStart"/>
            <w:r w:rsidRPr="001E7384">
              <w:rPr>
                <w:rFonts w:ascii="Times New Roman" w:eastAsia="Times New Roman" w:hAnsi="Times New Roman" w:cs="Times New Roman"/>
              </w:rPr>
              <w:t>м.п</w:t>
            </w:r>
            <w:proofErr w:type="spellEnd"/>
            <w:r w:rsidRPr="001E7384">
              <w:rPr>
                <w:rFonts w:ascii="Times New Roman" w:eastAsia="Times New Roman" w:hAnsi="Times New Roman" w:cs="Times New Roman"/>
              </w:rPr>
              <w:t xml:space="preserve">.    </w:t>
            </w:r>
          </w:p>
        </w:tc>
      </w:tr>
    </w:tbl>
    <w:p w:rsidR="000D3455" w:rsidRPr="001E7384" w:rsidRDefault="000D3455" w:rsidP="00D906BB">
      <w:pPr>
        <w:spacing w:after="0"/>
        <w:ind w:firstLine="720"/>
        <w:rPr>
          <w:rFonts w:ascii="Times New Roman" w:eastAsia="Times New Roman" w:hAnsi="Times New Roman" w:cs="Times New Roman"/>
          <w:b/>
          <w:bCs/>
        </w:rPr>
        <w:sectPr w:rsidR="000D3455" w:rsidRPr="001E7384" w:rsidSect="00D906BB">
          <w:pgSz w:w="11906" w:h="16838"/>
          <w:pgMar w:top="567" w:right="567" w:bottom="1134" w:left="1701" w:header="709" w:footer="709" w:gutter="0"/>
          <w:cols w:space="720"/>
        </w:sectPr>
      </w:pPr>
    </w:p>
    <w:p w:rsidR="00EA546C" w:rsidRPr="00EA546C" w:rsidRDefault="00EA546C" w:rsidP="00EA546C">
      <w:pPr>
        <w:spacing w:after="0" w:line="240" w:lineRule="auto"/>
        <w:jc w:val="right"/>
        <w:rPr>
          <w:rFonts w:ascii="Times New Roman" w:eastAsia="Times New Roman" w:hAnsi="Times New Roman" w:cs="Times New Roman"/>
          <w:bCs/>
        </w:rPr>
      </w:pPr>
    </w:p>
    <w:p w:rsidR="00EA546C" w:rsidRPr="00EA546C" w:rsidRDefault="00EA546C" w:rsidP="00EA546C">
      <w:pPr>
        <w:spacing w:after="0" w:line="240" w:lineRule="auto"/>
        <w:jc w:val="right"/>
        <w:rPr>
          <w:rFonts w:ascii="Times New Roman" w:eastAsia="Times New Roman" w:hAnsi="Times New Roman" w:cs="Times New Roman"/>
          <w:bCs/>
        </w:rPr>
      </w:pPr>
      <w:r w:rsidRPr="00EA546C">
        <w:rPr>
          <w:rFonts w:ascii="Times New Roman" w:eastAsia="Times New Roman" w:hAnsi="Times New Roman" w:cs="Times New Roman"/>
          <w:bCs/>
        </w:rPr>
        <w:t>Приложение №  1</w:t>
      </w:r>
    </w:p>
    <w:p w:rsidR="00EA546C" w:rsidRPr="00EA546C" w:rsidRDefault="00EA546C" w:rsidP="00EA546C">
      <w:pPr>
        <w:spacing w:after="0" w:line="240" w:lineRule="auto"/>
        <w:ind w:right="-1"/>
        <w:jc w:val="right"/>
        <w:rPr>
          <w:rFonts w:ascii="Times New Roman" w:eastAsia="Times New Roman" w:hAnsi="Times New Roman" w:cs="Times New Roman"/>
          <w:bCs/>
        </w:rPr>
      </w:pPr>
      <w:r w:rsidRPr="00EA546C">
        <w:rPr>
          <w:rFonts w:ascii="Times New Roman" w:eastAsia="Times New Roman" w:hAnsi="Times New Roman" w:cs="Times New Roman"/>
          <w:bCs/>
        </w:rPr>
        <w:t xml:space="preserve">к Муниципальному контракту </w:t>
      </w:r>
    </w:p>
    <w:p w:rsidR="00EA546C" w:rsidRPr="00EA546C" w:rsidRDefault="00EA546C" w:rsidP="00EA546C">
      <w:pPr>
        <w:spacing w:after="0" w:line="240" w:lineRule="auto"/>
        <w:ind w:right="-1"/>
        <w:jc w:val="right"/>
        <w:rPr>
          <w:rFonts w:ascii="Times New Roman" w:eastAsia="Times New Roman" w:hAnsi="Times New Roman" w:cs="Times New Roman"/>
          <w:bCs/>
        </w:rPr>
      </w:pPr>
      <w:r w:rsidRPr="00EA546C">
        <w:rPr>
          <w:rFonts w:ascii="Times New Roman" w:eastAsia="Times New Roman" w:hAnsi="Times New Roman" w:cs="Times New Roman"/>
          <w:bCs/>
        </w:rPr>
        <w:t>№ ________________________</w:t>
      </w:r>
    </w:p>
    <w:p w:rsidR="00EA546C" w:rsidRPr="00EA546C" w:rsidRDefault="00EA546C" w:rsidP="00EA546C">
      <w:pPr>
        <w:spacing w:after="0" w:line="240" w:lineRule="auto"/>
        <w:jc w:val="right"/>
        <w:rPr>
          <w:rFonts w:ascii="Times New Roman" w:eastAsia="Times New Roman" w:hAnsi="Times New Roman" w:cs="Times New Roman"/>
          <w:bCs/>
        </w:rPr>
      </w:pPr>
      <w:r w:rsidRPr="00EA546C">
        <w:rPr>
          <w:rFonts w:ascii="Times New Roman" w:eastAsia="Times New Roman" w:hAnsi="Times New Roman" w:cs="Times New Roman"/>
          <w:bCs/>
        </w:rPr>
        <w:t>от «___» ___________ 2020 г.</w:t>
      </w:r>
    </w:p>
    <w:p w:rsidR="00EA546C" w:rsidRPr="00EA546C" w:rsidRDefault="00EA546C" w:rsidP="00EA546C">
      <w:pPr>
        <w:spacing w:after="0" w:line="240" w:lineRule="auto"/>
        <w:ind w:firstLine="5103"/>
        <w:jc w:val="right"/>
        <w:rPr>
          <w:rFonts w:ascii="Times New Roman" w:eastAsia="Times New Roman" w:hAnsi="Times New Roman" w:cs="Times New Roman"/>
          <w:bCs/>
        </w:rPr>
      </w:pPr>
    </w:p>
    <w:p w:rsidR="000B769B" w:rsidRPr="008B2B05" w:rsidRDefault="000B769B" w:rsidP="000B769B">
      <w:pPr>
        <w:jc w:val="center"/>
        <w:rPr>
          <w:rFonts w:ascii="Times New Roman" w:eastAsia="Times New Roman" w:hAnsi="Times New Roman" w:cs="Times New Roman"/>
          <w:bCs/>
        </w:rPr>
      </w:pPr>
      <w:r w:rsidRPr="008B2B05">
        <w:rPr>
          <w:rFonts w:ascii="Times New Roman" w:eastAsia="Times New Roman" w:hAnsi="Times New Roman" w:cs="Times New Roman"/>
        </w:rPr>
        <w:t>СПЕЦИФИКАЦИЯ</w:t>
      </w:r>
    </w:p>
    <w:tbl>
      <w:tblPr>
        <w:tblW w:w="4981" w:type="pct"/>
        <w:tblLook w:val="04A0" w:firstRow="1" w:lastRow="0" w:firstColumn="1" w:lastColumn="0" w:noHBand="0" w:noVBand="1"/>
      </w:tblPr>
      <w:tblGrid>
        <w:gridCol w:w="542"/>
        <w:gridCol w:w="2024"/>
        <w:gridCol w:w="3694"/>
        <w:gridCol w:w="752"/>
        <w:gridCol w:w="694"/>
        <w:gridCol w:w="1254"/>
        <w:gridCol w:w="1422"/>
      </w:tblGrid>
      <w:tr w:rsidR="000B769B" w:rsidRPr="008B2B05" w:rsidTr="0003603F">
        <w:trPr>
          <w:trHeight w:val="841"/>
        </w:trPr>
        <w:tc>
          <w:tcPr>
            <w:tcW w:w="261" w:type="pct"/>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 xml:space="preserve">№ </w:t>
            </w:r>
            <w:proofErr w:type="gramStart"/>
            <w:r w:rsidRPr="008B2B05">
              <w:rPr>
                <w:rFonts w:ascii="Times New Roman" w:eastAsia="Times New Roman" w:hAnsi="Times New Roman" w:cs="Times New Roman"/>
              </w:rPr>
              <w:t>п</w:t>
            </w:r>
            <w:proofErr w:type="gramEnd"/>
            <w:r w:rsidRPr="008B2B05">
              <w:rPr>
                <w:rFonts w:ascii="Times New Roman" w:eastAsia="Times New Roman" w:hAnsi="Times New Roman" w:cs="Times New Roman"/>
              </w:rPr>
              <w:t>/п</w:t>
            </w:r>
          </w:p>
        </w:tc>
        <w:tc>
          <w:tcPr>
            <w:tcW w:w="975" w:type="pct"/>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Наименование товара, работы, услуги</w:t>
            </w:r>
          </w:p>
        </w:tc>
        <w:tc>
          <w:tcPr>
            <w:tcW w:w="1779" w:type="pct"/>
            <w:tcBorders>
              <w:top w:val="single" w:sz="4" w:space="0" w:color="auto"/>
              <w:left w:val="nil"/>
              <w:bottom w:val="single" w:sz="4" w:space="0" w:color="auto"/>
              <w:right w:val="single" w:sz="4" w:space="0" w:color="auto"/>
            </w:tcBorders>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Характеристики товара</w:t>
            </w:r>
          </w:p>
        </w:tc>
        <w:tc>
          <w:tcPr>
            <w:tcW w:w="362" w:type="pct"/>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Ед. изм.</w:t>
            </w:r>
          </w:p>
        </w:tc>
        <w:tc>
          <w:tcPr>
            <w:tcW w:w="334" w:type="pct"/>
            <w:tcBorders>
              <w:top w:val="single" w:sz="4" w:space="0" w:color="auto"/>
              <w:left w:val="nil"/>
              <w:bottom w:val="single" w:sz="4" w:space="0" w:color="auto"/>
              <w:right w:val="single" w:sz="4" w:space="0" w:color="auto"/>
            </w:tcBorders>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Кол-во</w:t>
            </w:r>
          </w:p>
        </w:tc>
        <w:tc>
          <w:tcPr>
            <w:tcW w:w="604" w:type="pct"/>
            <w:tcBorders>
              <w:top w:val="single" w:sz="4" w:space="0" w:color="auto"/>
              <w:left w:val="nil"/>
              <w:bottom w:val="single" w:sz="4" w:space="0" w:color="auto"/>
              <w:right w:val="single" w:sz="4" w:space="0" w:color="auto"/>
            </w:tcBorders>
            <w:noWrap/>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Цена, руб.</w:t>
            </w:r>
          </w:p>
        </w:tc>
        <w:tc>
          <w:tcPr>
            <w:tcW w:w="685" w:type="pct"/>
            <w:tcBorders>
              <w:top w:val="single" w:sz="4" w:space="0" w:color="auto"/>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Сумма, руб.</w:t>
            </w:r>
          </w:p>
        </w:tc>
      </w:tr>
      <w:tr w:rsidR="000B769B" w:rsidRPr="008B2B05" w:rsidTr="0003603F">
        <w:trPr>
          <w:trHeight w:val="862"/>
        </w:trPr>
        <w:tc>
          <w:tcPr>
            <w:tcW w:w="261" w:type="pct"/>
            <w:tcBorders>
              <w:top w:val="nil"/>
              <w:left w:val="single" w:sz="4" w:space="0" w:color="auto"/>
              <w:bottom w:val="single" w:sz="4" w:space="0" w:color="auto"/>
              <w:right w:val="single" w:sz="4" w:space="0" w:color="auto"/>
            </w:tcBorders>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1</w:t>
            </w:r>
          </w:p>
        </w:tc>
        <w:tc>
          <w:tcPr>
            <w:tcW w:w="975" w:type="pct"/>
            <w:tcBorders>
              <w:top w:val="nil"/>
              <w:left w:val="single" w:sz="4" w:space="0" w:color="auto"/>
              <w:bottom w:val="single" w:sz="4" w:space="0" w:color="auto"/>
              <w:right w:val="single" w:sz="4" w:space="0" w:color="auto"/>
            </w:tcBorders>
            <w:vAlign w:val="center"/>
            <w:hideMark/>
          </w:tcPr>
          <w:p w:rsidR="000B769B" w:rsidRPr="008B2B05" w:rsidRDefault="002966E0" w:rsidP="0003603F">
            <w:pPr>
              <w:spacing w:after="0" w:line="240" w:lineRule="auto"/>
              <w:jc w:val="center"/>
              <w:rPr>
                <w:rFonts w:ascii="Times New Roman" w:eastAsia="Times New Roman" w:hAnsi="Times New Roman" w:cs="Times New Roman"/>
              </w:rPr>
            </w:pPr>
            <w:r w:rsidRPr="002966E0">
              <w:rPr>
                <w:rFonts w:ascii="Times New Roman" w:hAnsi="Times New Roman" w:cs="Times New Roman"/>
                <w:lang w:eastAsia="en-US"/>
              </w:rPr>
              <w:t>Батарейка АА</w:t>
            </w:r>
          </w:p>
        </w:tc>
        <w:tc>
          <w:tcPr>
            <w:tcW w:w="1779" w:type="pct"/>
            <w:tcBorders>
              <w:top w:val="single" w:sz="4" w:space="0" w:color="auto"/>
              <w:left w:val="nil"/>
              <w:bottom w:val="single" w:sz="4" w:space="0" w:color="auto"/>
              <w:right w:val="single" w:sz="4" w:space="0" w:color="auto"/>
            </w:tcBorders>
            <w:vAlign w:val="center"/>
            <w:hideMark/>
          </w:tcPr>
          <w:p w:rsidR="000B769B" w:rsidRPr="008B2B05" w:rsidRDefault="002966E0" w:rsidP="0003603F">
            <w:pPr>
              <w:spacing w:after="0" w:line="240" w:lineRule="auto"/>
              <w:jc w:val="center"/>
              <w:rPr>
                <w:rFonts w:ascii="Times New Roman" w:eastAsia="Times New Roman" w:hAnsi="Times New Roman" w:cs="Times New Roman"/>
              </w:rPr>
            </w:pPr>
            <w:r w:rsidRPr="002966E0">
              <w:rPr>
                <w:rFonts w:ascii="Times New Roman" w:hAnsi="Times New Roman" w:cs="Times New Roman"/>
                <w:bCs/>
              </w:rPr>
              <w:t>Щелочная батарейка</w:t>
            </w:r>
          </w:p>
        </w:tc>
        <w:tc>
          <w:tcPr>
            <w:tcW w:w="362" w:type="pct"/>
            <w:tcBorders>
              <w:top w:val="nil"/>
              <w:left w:val="single" w:sz="4" w:space="0" w:color="auto"/>
              <w:bottom w:val="single" w:sz="4" w:space="0" w:color="auto"/>
              <w:right w:val="single" w:sz="4" w:space="0" w:color="auto"/>
            </w:tcBorders>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proofErr w:type="spellStart"/>
            <w:proofErr w:type="gramStart"/>
            <w:r w:rsidRPr="008B2B05">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hideMark/>
          </w:tcPr>
          <w:p w:rsidR="000B769B" w:rsidRPr="008B2B05" w:rsidRDefault="002966E0" w:rsidP="000360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604" w:type="pct"/>
            <w:tcBorders>
              <w:top w:val="nil"/>
              <w:left w:val="nil"/>
              <w:bottom w:val="single" w:sz="4" w:space="0" w:color="auto"/>
              <w:right w:val="single" w:sz="4" w:space="0" w:color="auto"/>
            </w:tcBorders>
            <w:noWrap/>
            <w:vAlign w:val="center"/>
            <w:hideMark/>
          </w:tcPr>
          <w:p w:rsidR="000B769B" w:rsidRPr="008B2B05" w:rsidRDefault="000B769B" w:rsidP="0003603F">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
        </w:tc>
      </w:tr>
      <w:tr w:rsidR="002966E0" w:rsidRPr="008B2B05" w:rsidTr="0003603F">
        <w:trPr>
          <w:trHeight w:val="862"/>
        </w:trPr>
        <w:tc>
          <w:tcPr>
            <w:tcW w:w="261" w:type="pct"/>
            <w:tcBorders>
              <w:top w:val="nil"/>
              <w:left w:val="single" w:sz="4" w:space="0" w:color="auto"/>
              <w:bottom w:val="single" w:sz="4" w:space="0" w:color="auto"/>
              <w:right w:val="single" w:sz="4" w:space="0" w:color="auto"/>
            </w:tcBorders>
            <w:vAlign w:val="center"/>
          </w:tcPr>
          <w:p w:rsidR="002966E0" w:rsidRPr="008B2B05" w:rsidRDefault="002966E0" w:rsidP="000360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75" w:type="pct"/>
            <w:tcBorders>
              <w:top w:val="nil"/>
              <w:left w:val="single" w:sz="4" w:space="0" w:color="auto"/>
              <w:bottom w:val="single" w:sz="4" w:space="0" w:color="auto"/>
              <w:right w:val="single" w:sz="4" w:space="0" w:color="auto"/>
            </w:tcBorders>
            <w:vAlign w:val="center"/>
          </w:tcPr>
          <w:p w:rsidR="002966E0" w:rsidRPr="002966E0" w:rsidRDefault="002966E0" w:rsidP="0003603F">
            <w:pPr>
              <w:spacing w:after="0" w:line="240" w:lineRule="auto"/>
              <w:jc w:val="center"/>
              <w:rPr>
                <w:rFonts w:ascii="Times New Roman" w:hAnsi="Times New Roman" w:cs="Times New Roman"/>
                <w:lang w:eastAsia="en-US"/>
              </w:rPr>
            </w:pPr>
            <w:r w:rsidRPr="002966E0">
              <w:rPr>
                <w:rFonts w:ascii="Times New Roman" w:hAnsi="Times New Roman" w:cs="Times New Roman"/>
                <w:lang w:eastAsia="en-US"/>
              </w:rPr>
              <w:t>Батарейка ААА</w:t>
            </w:r>
          </w:p>
        </w:tc>
        <w:tc>
          <w:tcPr>
            <w:tcW w:w="1779" w:type="pct"/>
            <w:tcBorders>
              <w:top w:val="single" w:sz="4" w:space="0" w:color="auto"/>
              <w:left w:val="nil"/>
              <w:bottom w:val="single" w:sz="4" w:space="0" w:color="auto"/>
              <w:right w:val="single" w:sz="4" w:space="0" w:color="auto"/>
            </w:tcBorders>
            <w:vAlign w:val="center"/>
          </w:tcPr>
          <w:p w:rsidR="002966E0" w:rsidRPr="002966E0" w:rsidRDefault="002966E0" w:rsidP="0003603F">
            <w:pPr>
              <w:spacing w:after="0" w:line="240" w:lineRule="auto"/>
              <w:jc w:val="center"/>
              <w:rPr>
                <w:rFonts w:ascii="Times New Roman" w:hAnsi="Times New Roman" w:cs="Times New Roman"/>
                <w:bCs/>
              </w:rPr>
            </w:pPr>
            <w:r w:rsidRPr="002966E0">
              <w:rPr>
                <w:rFonts w:ascii="Times New Roman" w:hAnsi="Times New Roman" w:cs="Times New Roman"/>
                <w:bCs/>
              </w:rPr>
              <w:t>Щелочная батарейка</w:t>
            </w:r>
          </w:p>
        </w:tc>
        <w:tc>
          <w:tcPr>
            <w:tcW w:w="362" w:type="pct"/>
            <w:tcBorders>
              <w:top w:val="nil"/>
              <w:left w:val="single" w:sz="4" w:space="0" w:color="auto"/>
              <w:bottom w:val="single" w:sz="4" w:space="0" w:color="auto"/>
              <w:right w:val="single" w:sz="4" w:space="0" w:color="auto"/>
            </w:tcBorders>
            <w:vAlign w:val="center"/>
          </w:tcPr>
          <w:p w:rsidR="002966E0" w:rsidRPr="008B2B05" w:rsidRDefault="002966E0" w:rsidP="0003603F">
            <w:pPr>
              <w:spacing w:after="0" w:line="240" w:lineRule="auto"/>
              <w:jc w:val="center"/>
              <w:rPr>
                <w:rFonts w:ascii="Times New Roman" w:eastAsia="Times New Roman" w:hAnsi="Times New Roman" w:cs="Times New Roman"/>
              </w:rPr>
            </w:pPr>
            <w:proofErr w:type="spellStart"/>
            <w:proofErr w:type="gramStart"/>
            <w:r w:rsidRPr="008B2B05">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2966E0" w:rsidRPr="008B2B05" w:rsidRDefault="002966E0" w:rsidP="000360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04" w:type="pct"/>
            <w:tcBorders>
              <w:top w:val="nil"/>
              <w:left w:val="nil"/>
              <w:bottom w:val="single" w:sz="4" w:space="0" w:color="auto"/>
              <w:right w:val="single" w:sz="4" w:space="0" w:color="auto"/>
            </w:tcBorders>
            <w:noWrap/>
            <w:vAlign w:val="center"/>
          </w:tcPr>
          <w:p w:rsidR="002966E0" w:rsidRPr="008B2B05" w:rsidRDefault="002966E0" w:rsidP="0003603F">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2966E0" w:rsidRPr="008B2B05" w:rsidRDefault="002966E0" w:rsidP="00BB5528">
            <w:pPr>
              <w:spacing w:after="0" w:line="240" w:lineRule="auto"/>
              <w:jc w:val="center"/>
              <w:rPr>
                <w:rFonts w:ascii="Times New Roman" w:eastAsia="Times New Roman" w:hAnsi="Times New Roman" w:cs="Times New Roman"/>
              </w:rPr>
            </w:pPr>
          </w:p>
        </w:tc>
      </w:tr>
      <w:tr w:rsidR="002966E0" w:rsidRPr="008B2B05" w:rsidTr="0003603F">
        <w:trPr>
          <w:trHeight w:val="862"/>
        </w:trPr>
        <w:tc>
          <w:tcPr>
            <w:tcW w:w="261" w:type="pct"/>
            <w:tcBorders>
              <w:top w:val="nil"/>
              <w:left w:val="single" w:sz="4" w:space="0" w:color="auto"/>
              <w:bottom w:val="single" w:sz="4" w:space="0" w:color="auto"/>
              <w:right w:val="single" w:sz="4" w:space="0" w:color="auto"/>
            </w:tcBorders>
            <w:vAlign w:val="center"/>
          </w:tcPr>
          <w:p w:rsidR="002966E0" w:rsidRDefault="002966E0" w:rsidP="000360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75" w:type="pct"/>
            <w:tcBorders>
              <w:top w:val="nil"/>
              <w:left w:val="single" w:sz="4" w:space="0" w:color="auto"/>
              <w:bottom w:val="single" w:sz="4" w:space="0" w:color="auto"/>
              <w:right w:val="single" w:sz="4" w:space="0" w:color="auto"/>
            </w:tcBorders>
            <w:vAlign w:val="center"/>
          </w:tcPr>
          <w:p w:rsidR="002966E0" w:rsidRPr="002966E0" w:rsidRDefault="002966E0" w:rsidP="0003603F">
            <w:pPr>
              <w:spacing w:after="0" w:line="240" w:lineRule="auto"/>
              <w:jc w:val="center"/>
              <w:rPr>
                <w:rFonts w:ascii="Times New Roman" w:hAnsi="Times New Roman" w:cs="Times New Roman"/>
                <w:lang w:eastAsia="en-US"/>
              </w:rPr>
            </w:pPr>
            <w:r w:rsidRPr="002966E0">
              <w:rPr>
                <w:rFonts w:ascii="Times New Roman" w:hAnsi="Times New Roman" w:cs="Times New Roman"/>
                <w:lang w:eastAsia="en-US"/>
              </w:rPr>
              <w:t>Калькулятор</w:t>
            </w:r>
          </w:p>
        </w:tc>
        <w:tc>
          <w:tcPr>
            <w:tcW w:w="1779" w:type="pct"/>
            <w:tcBorders>
              <w:top w:val="single" w:sz="4" w:space="0" w:color="auto"/>
              <w:left w:val="nil"/>
              <w:bottom w:val="single" w:sz="4" w:space="0" w:color="auto"/>
              <w:right w:val="single" w:sz="4" w:space="0" w:color="auto"/>
            </w:tcBorders>
            <w:vAlign w:val="center"/>
          </w:tcPr>
          <w:p w:rsidR="002966E0" w:rsidRPr="002966E0" w:rsidRDefault="002966E0" w:rsidP="0003603F">
            <w:pPr>
              <w:spacing w:after="0" w:line="240" w:lineRule="auto"/>
              <w:jc w:val="center"/>
              <w:rPr>
                <w:rFonts w:ascii="Times New Roman" w:hAnsi="Times New Roman" w:cs="Times New Roman"/>
                <w:bCs/>
              </w:rPr>
            </w:pPr>
            <w:r w:rsidRPr="002966E0">
              <w:rPr>
                <w:rFonts w:ascii="Times New Roman" w:hAnsi="Times New Roman" w:cs="Times New Roman"/>
                <w:bCs/>
              </w:rPr>
              <w:t>Калькулятор настольный с ЖК-</w:t>
            </w:r>
            <w:proofErr w:type="spellStart"/>
            <w:r w:rsidRPr="002966E0">
              <w:rPr>
                <w:rFonts w:ascii="Times New Roman" w:hAnsi="Times New Roman" w:cs="Times New Roman"/>
                <w:bCs/>
              </w:rPr>
              <w:t>дисплеем</w:t>
            </w:r>
            <w:proofErr w:type="gramStart"/>
            <w:r w:rsidR="0003603F">
              <w:rPr>
                <w:rFonts w:ascii="Times New Roman" w:hAnsi="Times New Roman" w:cs="Times New Roman"/>
                <w:bCs/>
              </w:rPr>
              <w:t>,</w:t>
            </w:r>
            <w:r w:rsidRPr="002966E0">
              <w:rPr>
                <w:rFonts w:ascii="Times New Roman" w:hAnsi="Times New Roman" w:cs="Times New Roman"/>
                <w:bCs/>
              </w:rPr>
              <w:t>К</w:t>
            </w:r>
            <w:proofErr w:type="gramEnd"/>
            <w:r w:rsidRPr="002966E0">
              <w:rPr>
                <w:rFonts w:ascii="Times New Roman" w:hAnsi="Times New Roman" w:cs="Times New Roman"/>
                <w:bCs/>
              </w:rPr>
              <w:t>оличество</w:t>
            </w:r>
            <w:proofErr w:type="spellEnd"/>
            <w:r w:rsidRPr="002966E0">
              <w:rPr>
                <w:rFonts w:ascii="Times New Roman" w:hAnsi="Times New Roman" w:cs="Times New Roman"/>
                <w:bCs/>
              </w:rPr>
              <w:t xml:space="preserve"> строк дисплея: однострочный.</w:t>
            </w:r>
          </w:p>
          <w:p w:rsidR="002966E0" w:rsidRPr="002966E0" w:rsidRDefault="002966E0" w:rsidP="0003603F">
            <w:pPr>
              <w:spacing w:after="0" w:line="240" w:lineRule="auto"/>
              <w:jc w:val="center"/>
              <w:rPr>
                <w:rFonts w:ascii="Times New Roman" w:hAnsi="Times New Roman" w:cs="Times New Roman"/>
                <w:bCs/>
              </w:rPr>
            </w:pPr>
            <w:r w:rsidRPr="002966E0">
              <w:rPr>
                <w:rFonts w:ascii="Times New Roman" w:hAnsi="Times New Roman" w:cs="Times New Roman"/>
                <w:bCs/>
              </w:rPr>
              <w:t>Количество разрядов дисплея: не менее 12.</w:t>
            </w:r>
            <w:r w:rsidR="0003603F">
              <w:rPr>
                <w:rFonts w:ascii="Times New Roman" w:hAnsi="Times New Roman" w:cs="Times New Roman"/>
                <w:bCs/>
              </w:rPr>
              <w:t xml:space="preserve"> </w:t>
            </w:r>
            <w:r w:rsidRPr="002966E0">
              <w:rPr>
                <w:rFonts w:ascii="Times New Roman" w:hAnsi="Times New Roman" w:cs="Times New Roman"/>
                <w:bCs/>
              </w:rPr>
              <w:t>Питание от встроенных аккумуляторов и солнечных батарей.</w:t>
            </w:r>
            <w:r w:rsidR="0003603F">
              <w:rPr>
                <w:rFonts w:ascii="Times New Roman" w:hAnsi="Times New Roman" w:cs="Times New Roman"/>
                <w:bCs/>
              </w:rPr>
              <w:t xml:space="preserve"> </w:t>
            </w:r>
            <w:proofErr w:type="gramStart"/>
            <w:r w:rsidRPr="002966E0">
              <w:rPr>
                <w:rFonts w:ascii="Times New Roman" w:hAnsi="Times New Roman" w:cs="Times New Roman"/>
                <w:bCs/>
              </w:rPr>
              <w:t>Должен иметь вычислительные функции: основные математические операции (сложение, вычитание, деление, умножение), расчет процентов, извлечение квадратного корня, запоминание промежуточных результатов.</w:t>
            </w:r>
            <w:proofErr w:type="gramEnd"/>
            <w:r w:rsidR="0003603F">
              <w:rPr>
                <w:rFonts w:ascii="Times New Roman" w:hAnsi="Times New Roman" w:cs="Times New Roman"/>
                <w:bCs/>
              </w:rPr>
              <w:t xml:space="preserve"> </w:t>
            </w:r>
            <w:r w:rsidRPr="002966E0">
              <w:rPr>
                <w:rFonts w:ascii="Times New Roman" w:hAnsi="Times New Roman" w:cs="Times New Roman"/>
                <w:bCs/>
              </w:rPr>
              <w:t>Должен быть снабжен переключателями режимов округления и количества знаков после запятой, клавишей корректировки последнего знака, клавишей «00».</w:t>
            </w:r>
          </w:p>
          <w:p w:rsidR="002966E0" w:rsidRPr="002966E0" w:rsidRDefault="002966E0" w:rsidP="0003603F">
            <w:pPr>
              <w:spacing w:after="0" w:line="240" w:lineRule="auto"/>
              <w:jc w:val="center"/>
              <w:rPr>
                <w:rFonts w:ascii="Times New Roman" w:hAnsi="Times New Roman" w:cs="Times New Roman"/>
                <w:bCs/>
              </w:rPr>
            </w:pPr>
            <w:r w:rsidRPr="002966E0">
              <w:rPr>
                <w:rFonts w:ascii="Times New Roman" w:hAnsi="Times New Roman" w:cs="Times New Roman"/>
                <w:bCs/>
              </w:rPr>
              <w:t>Габаритные размеры калькулятора:</w:t>
            </w:r>
          </w:p>
          <w:p w:rsidR="002966E0" w:rsidRPr="002966E0" w:rsidRDefault="002966E0" w:rsidP="0003603F">
            <w:pPr>
              <w:spacing w:after="0" w:line="240" w:lineRule="auto"/>
              <w:jc w:val="center"/>
              <w:rPr>
                <w:rFonts w:ascii="Times New Roman" w:hAnsi="Times New Roman" w:cs="Times New Roman"/>
                <w:bCs/>
              </w:rPr>
            </w:pPr>
            <w:r w:rsidRPr="002966E0">
              <w:rPr>
                <w:rFonts w:ascii="Times New Roman" w:hAnsi="Times New Roman" w:cs="Times New Roman"/>
                <w:bCs/>
              </w:rPr>
              <w:t>длина не менее 198 мм и не более 210 мм,</w:t>
            </w:r>
            <w:r w:rsidR="0003603F">
              <w:rPr>
                <w:rFonts w:ascii="Times New Roman" w:hAnsi="Times New Roman" w:cs="Times New Roman"/>
                <w:bCs/>
              </w:rPr>
              <w:t xml:space="preserve"> </w:t>
            </w:r>
            <w:r w:rsidRPr="002966E0">
              <w:rPr>
                <w:rFonts w:ascii="Times New Roman" w:hAnsi="Times New Roman" w:cs="Times New Roman"/>
                <w:bCs/>
              </w:rPr>
              <w:t>ширина не менее 157 мм и не более 170 мм,</w:t>
            </w:r>
            <w:r w:rsidR="0003603F">
              <w:rPr>
                <w:rFonts w:ascii="Times New Roman" w:hAnsi="Times New Roman" w:cs="Times New Roman"/>
                <w:bCs/>
              </w:rPr>
              <w:t xml:space="preserve"> </w:t>
            </w:r>
            <w:r w:rsidRPr="002966E0">
              <w:rPr>
                <w:rFonts w:ascii="Times New Roman" w:hAnsi="Times New Roman" w:cs="Times New Roman"/>
                <w:bCs/>
              </w:rPr>
              <w:t>толщина не менее 25мм и не более 30 мм</w:t>
            </w:r>
          </w:p>
        </w:tc>
        <w:tc>
          <w:tcPr>
            <w:tcW w:w="362" w:type="pct"/>
            <w:tcBorders>
              <w:top w:val="nil"/>
              <w:left w:val="single" w:sz="4" w:space="0" w:color="auto"/>
              <w:bottom w:val="single" w:sz="4" w:space="0" w:color="auto"/>
              <w:right w:val="single" w:sz="4" w:space="0" w:color="auto"/>
            </w:tcBorders>
            <w:vAlign w:val="center"/>
          </w:tcPr>
          <w:p w:rsidR="002966E0" w:rsidRDefault="002966E0" w:rsidP="0003603F">
            <w:pPr>
              <w:spacing w:after="0" w:line="240" w:lineRule="auto"/>
              <w:jc w:val="center"/>
              <w:rPr>
                <w:rFonts w:ascii="Times New Roman" w:eastAsia="Times New Roman" w:hAnsi="Times New Roman" w:cs="Times New Roman"/>
              </w:rPr>
            </w:pPr>
          </w:p>
          <w:p w:rsidR="00413197" w:rsidRPr="008B2B05" w:rsidRDefault="00413197" w:rsidP="0003603F">
            <w:pPr>
              <w:spacing w:after="0" w:line="240" w:lineRule="auto"/>
              <w:jc w:val="center"/>
              <w:rPr>
                <w:rFonts w:ascii="Times New Roman" w:eastAsia="Times New Roman" w:hAnsi="Times New Roman" w:cs="Times New Roman"/>
              </w:rPr>
            </w:pPr>
            <w:proofErr w:type="spellStart"/>
            <w:proofErr w:type="gramStart"/>
            <w:r w:rsidRPr="008B2B05">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3603F" w:rsidRDefault="0003603F" w:rsidP="0003603F">
            <w:pPr>
              <w:spacing w:after="0" w:line="240" w:lineRule="auto"/>
              <w:jc w:val="center"/>
              <w:rPr>
                <w:rFonts w:ascii="Times New Roman" w:eastAsia="Times New Roman" w:hAnsi="Times New Roman" w:cs="Times New Roman"/>
              </w:rPr>
            </w:pPr>
          </w:p>
          <w:p w:rsidR="002966E0" w:rsidRDefault="00413197" w:rsidP="000360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04" w:type="pct"/>
            <w:tcBorders>
              <w:top w:val="nil"/>
              <w:left w:val="nil"/>
              <w:bottom w:val="single" w:sz="4" w:space="0" w:color="auto"/>
              <w:right w:val="single" w:sz="4" w:space="0" w:color="auto"/>
            </w:tcBorders>
            <w:noWrap/>
            <w:vAlign w:val="center"/>
          </w:tcPr>
          <w:p w:rsidR="002966E0" w:rsidRPr="008B2B05" w:rsidRDefault="002966E0" w:rsidP="0003603F">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2966E0" w:rsidRPr="008B2B05" w:rsidRDefault="002966E0" w:rsidP="00BB5528">
            <w:pPr>
              <w:spacing w:after="0" w:line="240" w:lineRule="auto"/>
              <w:jc w:val="center"/>
              <w:rPr>
                <w:rFonts w:ascii="Times New Roman" w:eastAsia="Times New Roman" w:hAnsi="Times New Roman" w:cs="Times New Roman"/>
              </w:rPr>
            </w:pPr>
          </w:p>
        </w:tc>
      </w:tr>
      <w:tr w:rsidR="00413197"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413197" w:rsidRDefault="00413197"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75" w:type="pct"/>
            <w:tcBorders>
              <w:top w:val="nil"/>
              <w:left w:val="single" w:sz="4" w:space="0" w:color="auto"/>
              <w:bottom w:val="single" w:sz="4" w:space="0" w:color="auto"/>
              <w:right w:val="single" w:sz="4" w:space="0" w:color="auto"/>
            </w:tcBorders>
            <w:vAlign w:val="center"/>
          </w:tcPr>
          <w:p w:rsidR="00413197" w:rsidRPr="002966E0" w:rsidRDefault="00413197" w:rsidP="00BB5528">
            <w:pPr>
              <w:spacing w:after="0" w:line="240" w:lineRule="auto"/>
              <w:jc w:val="center"/>
              <w:rPr>
                <w:rFonts w:ascii="Times New Roman" w:hAnsi="Times New Roman" w:cs="Times New Roman"/>
                <w:lang w:eastAsia="en-US"/>
              </w:rPr>
            </w:pPr>
            <w:proofErr w:type="gramStart"/>
            <w:r w:rsidRPr="00413197">
              <w:rPr>
                <w:rFonts w:ascii="Times New Roman" w:hAnsi="Times New Roman" w:cs="Times New Roman"/>
                <w:lang w:eastAsia="en-US"/>
              </w:rPr>
              <w:t>Ежедневник</w:t>
            </w:r>
            <w:proofErr w:type="gramEnd"/>
            <w:r w:rsidRPr="00413197">
              <w:rPr>
                <w:rFonts w:ascii="Times New Roman" w:hAnsi="Times New Roman" w:cs="Times New Roman"/>
                <w:lang w:eastAsia="en-US"/>
              </w:rPr>
              <w:t xml:space="preserve"> датированный А5 (150x215 мм).             </w:t>
            </w:r>
          </w:p>
        </w:tc>
        <w:tc>
          <w:tcPr>
            <w:tcW w:w="1779" w:type="pct"/>
            <w:tcBorders>
              <w:top w:val="single" w:sz="4" w:space="0" w:color="auto"/>
              <w:left w:val="nil"/>
              <w:bottom w:val="single" w:sz="4" w:space="0" w:color="auto"/>
              <w:right w:val="single" w:sz="4" w:space="0" w:color="auto"/>
            </w:tcBorders>
            <w:vAlign w:val="center"/>
          </w:tcPr>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2021год, количество листов: 176,</w:t>
            </w:r>
          </w:p>
          <w:p w:rsid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блок - высококачественная бумага повышенной плотности 80 г/м</w:t>
            </w:r>
            <w:proofErr w:type="gramStart"/>
            <w:r w:rsidRPr="00413197">
              <w:rPr>
                <w:rFonts w:ascii="Times New Roman" w:hAnsi="Times New Roman" w:cs="Times New Roman"/>
                <w:bCs/>
              </w:rPr>
              <w:t>2</w:t>
            </w:r>
            <w:proofErr w:type="gramEnd"/>
            <w:r w:rsidRPr="00413197">
              <w:rPr>
                <w:rFonts w:ascii="Times New Roman" w:hAnsi="Times New Roman" w:cs="Times New Roman"/>
                <w:bCs/>
              </w:rPr>
              <w:t>, с золотым срезом, обложка из высококачественного переплетного материала, имитирующего натуральную кожу, переплет твёрдый, закладка-</w:t>
            </w:r>
            <w:proofErr w:type="spellStart"/>
            <w:r w:rsidRPr="00413197">
              <w:rPr>
                <w:rFonts w:ascii="Times New Roman" w:hAnsi="Times New Roman" w:cs="Times New Roman"/>
                <w:bCs/>
              </w:rPr>
              <w:t>ляссе</w:t>
            </w:r>
            <w:proofErr w:type="spellEnd"/>
          </w:p>
          <w:p w:rsidR="00413197" w:rsidRPr="002966E0" w:rsidRDefault="00413197" w:rsidP="00413197">
            <w:pPr>
              <w:spacing w:after="0" w:line="240" w:lineRule="auto"/>
              <w:rPr>
                <w:rFonts w:ascii="Times New Roman" w:hAnsi="Times New Roman" w:cs="Times New Roman"/>
                <w:bCs/>
              </w:rPr>
            </w:pPr>
          </w:p>
        </w:tc>
        <w:tc>
          <w:tcPr>
            <w:tcW w:w="362" w:type="pct"/>
            <w:tcBorders>
              <w:top w:val="nil"/>
              <w:left w:val="single" w:sz="4" w:space="0" w:color="auto"/>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04"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r>
      <w:tr w:rsidR="00413197"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413197" w:rsidRDefault="00413197"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75" w:type="pct"/>
            <w:tcBorders>
              <w:top w:val="nil"/>
              <w:left w:val="single" w:sz="4" w:space="0" w:color="auto"/>
              <w:bottom w:val="single" w:sz="4" w:space="0" w:color="auto"/>
              <w:right w:val="single" w:sz="4" w:space="0" w:color="auto"/>
            </w:tcBorders>
            <w:vAlign w:val="center"/>
          </w:tcPr>
          <w:p w:rsidR="00413197" w:rsidRDefault="00413197" w:rsidP="00BB5528">
            <w:pPr>
              <w:spacing w:after="0" w:line="240" w:lineRule="auto"/>
              <w:jc w:val="center"/>
              <w:rPr>
                <w:rFonts w:ascii="Times New Roman" w:hAnsi="Times New Roman" w:cs="Times New Roman"/>
                <w:lang w:eastAsia="en-US"/>
              </w:rPr>
            </w:pPr>
            <w:r w:rsidRPr="00413197">
              <w:rPr>
                <w:rFonts w:ascii="Times New Roman" w:hAnsi="Times New Roman" w:cs="Times New Roman"/>
                <w:lang w:eastAsia="en-US"/>
              </w:rPr>
              <w:t xml:space="preserve">Ежедневник недатированный А5     </w:t>
            </w:r>
          </w:p>
          <w:p w:rsidR="00413197" w:rsidRPr="00413197" w:rsidRDefault="00413197" w:rsidP="00BB5528">
            <w:pPr>
              <w:spacing w:after="0" w:line="240" w:lineRule="auto"/>
              <w:jc w:val="center"/>
              <w:rPr>
                <w:rFonts w:ascii="Times New Roman" w:hAnsi="Times New Roman" w:cs="Times New Roman"/>
                <w:lang w:eastAsia="en-US"/>
              </w:rPr>
            </w:pPr>
          </w:p>
        </w:tc>
        <w:tc>
          <w:tcPr>
            <w:tcW w:w="1779" w:type="pct"/>
            <w:tcBorders>
              <w:top w:val="single" w:sz="4" w:space="0" w:color="auto"/>
              <w:left w:val="nil"/>
              <w:bottom w:val="single" w:sz="4" w:space="0" w:color="auto"/>
              <w:right w:val="single" w:sz="4" w:space="0" w:color="auto"/>
            </w:tcBorders>
            <w:vAlign w:val="center"/>
          </w:tcPr>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обложка с твёрдым переплетом выполнена из качественного кожзаменителя с фактурой натуральной кожи, 160 листов, есть закладка</w:t>
            </w:r>
          </w:p>
        </w:tc>
        <w:tc>
          <w:tcPr>
            <w:tcW w:w="362" w:type="pct"/>
            <w:tcBorders>
              <w:top w:val="nil"/>
              <w:left w:val="single" w:sz="4" w:space="0" w:color="auto"/>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04"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r>
      <w:tr w:rsidR="00413197"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413197" w:rsidRDefault="00413197"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75" w:type="pct"/>
            <w:tcBorders>
              <w:top w:val="nil"/>
              <w:left w:val="single" w:sz="4" w:space="0" w:color="auto"/>
              <w:bottom w:val="single" w:sz="4" w:space="0" w:color="auto"/>
              <w:right w:val="single" w:sz="4" w:space="0" w:color="auto"/>
            </w:tcBorders>
            <w:vAlign w:val="center"/>
          </w:tcPr>
          <w:p w:rsidR="00413197" w:rsidRPr="00413197" w:rsidRDefault="00413197" w:rsidP="00BB5528">
            <w:pPr>
              <w:spacing w:after="0" w:line="240" w:lineRule="auto"/>
              <w:jc w:val="center"/>
              <w:rPr>
                <w:rFonts w:ascii="Times New Roman" w:hAnsi="Times New Roman" w:cs="Times New Roman"/>
                <w:lang w:eastAsia="en-US"/>
              </w:rPr>
            </w:pPr>
            <w:r w:rsidRPr="00413197">
              <w:rPr>
                <w:rFonts w:ascii="Times New Roman" w:hAnsi="Times New Roman" w:cs="Times New Roman"/>
                <w:lang w:eastAsia="en-US"/>
              </w:rPr>
              <w:t xml:space="preserve">Календарь квартальный  </w:t>
            </w:r>
          </w:p>
        </w:tc>
        <w:tc>
          <w:tcPr>
            <w:tcW w:w="1779" w:type="pct"/>
            <w:tcBorders>
              <w:top w:val="single" w:sz="4" w:space="0" w:color="auto"/>
              <w:left w:val="nil"/>
              <w:bottom w:val="single" w:sz="4" w:space="0" w:color="auto"/>
              <w:right w:val="single" w:sz="4" w:space="0" w:color="auto"/>
            </w:tcBorders>
            <w:vAlign w:val="center"/>
          </w:tcPr>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 xml:space="preserve">Настенный квартальный календарь на 2021год. Календарная сетка состоит из трёх блоков на </w:t>
            </w:r>
            <w:proofErr w:type="spellStart"/>
            <w:r w:rsidRPr="00413197">
              <w:rPr>
                <w:rFonts w:ascii="Times New Roman" w:hAnsi="Times New Roman" w:cs="Times New Roman"/>
                <w:bCs/>
              </w:rPr>
              <w:lastRenderedPageBreak/>
              <w:t>евроспиралях</w:t>
            </w:r>
            <w:proofErr w:type="spellEnd"/>
            <w:r w:rsidRPr="00413197">
              <w:rPr>
                <w:rFonts w:ascii="Times New Roman" w:hAnsi="Times New Roman" w:cs="Times New Roman"/>
                <w:bCs/>
              </w:rPr>
              <w:t>. Для обозначения текущей даты предусмотрен бегунок. Блоки выполнены из офсетной бумаги, основание изготовлено из мелованного картона с полиграфической печатью.</w:t>
            </w:r>
          </w:p>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Формат: 290х720 мм.</w:t>
            </w:r>
          </w:p>
        </w:tc>
        <w:tc>
          <w:tcPr>
            <w:tcW w:w="362" w:type="pct"/>
            <w:tcBorders>
              <w:top w:val="nil"/>
              <w:left w:val="single" w:sz="4" w:space="0" w:color="auto"/>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lastRenderedPageBreak/>
              <w:t>шт</w:t>
            </w:r>
            <w:proofErr w:type="spellEnd"/>
            <w:proofErr w:type="gramEnd"/>
          </w:p>
        </w:tc>
        <w:tc>
          <w:tcPr>
            <w:tcW w:w="334" w:type="pct"/>
            <w:tcBorders>
              <w:top w:val="nil"/>
              <w:left w:val="nil"/>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604"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r>
      <w:tr w:rsidR="00413197"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413197" w:rsidRDefault="00413197"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975" w:type="pct"/>
            <w:tcBorders>
              <w:top w:val="nil"/>
              <w:left w:val="single" w:sz="4" w:space="0" w:color="auto"/>
              <w:bottom w:val="single" w:sz="4" w:space="0" w:color="auto"/>
              <w:right w:val="single" w:sz="4" w:space="0" w:color="auto"/>
            </w:tcBorders>
            <w:vAlign w:val="center"/>
          </w:tcPr>
          <w:p w:rsidR="00413197" w:rsidRPr="00413197" w:rsidRDefault="00413197" w:rsidP="00BB5528">
            <w:pPr>
              <w:spacing w:after="0" w:line="240" w:lineRule="auto"/>
              <w:jc w:val="center"/>
              <w:rPr>
                <w:rFonts w:ascii="Times New Roman" w:hAnsi="Times New Roman" w:cs="Times New Roman"/>
                <w:lang w:eastAsia="en-US"/>
              </w:rPr>
            </w:pPr>
            <w:r w:rsidRPr="00413197">
              <w:rPr>
                <w:rFonts w:ascii="Times New Roman" w:hAnsi="Times New Roman" w:cs="Times New Roman"/>
                <w:lang w:eastAsia="en-US"/>
              </w:rPr>
              <w:t>Календарь производственный</w:t>
            </w:r>
          </w:p>
        </w:tc>
        <w:tc>
          <w:tcPr>
            <w:tcW w:w="1779" w:type="pct"/>
            <w:tcBorders>
              <w:top w:val="single" w:sz="4" w:space="0" w:color="auto"/>
              <w:left w:val="nil"/>
              <w:bottom w:val="single" w:sz="4" w:space="0" w:color="auto"/>
              <w:right w:val="single" w:sz="4" w:space="0" w:color="auto"/>
            </w:tcBorders>
            <w:vAlign w:val="center"/>
          </w:tcPr>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2021 год</w:t>
            </w:r>
          </w:p>
        </w:tc>
        <w:tc>
          <w:tcPr>
            <w:tcW w:w="362" w:type="pct"/>
            <w:tcBorders>
              <w:top w:val="nil"/>
              <w:left w:val="single" w:sz="4" w:space="0" w:color="auto"/>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04"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r>
      <w:tr w:rsidR="00413197"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413197" w:rsidRDefault="00413197"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75" w:type="pct"/>
            <w:tcBorders>
              <w:top w:val="nil"/>
              <w:left w:val="single" w:sz="4" w:space="0" w:color="auto"/>
              <w:bottom w:val="single" w:sz="4" w:space="0" w:color="auto"/>
              <w:right w:val="single" w:sz="4" w:space="0" w:color="auto"/>
            </w:tcBorders>
            <w:vAlign w:val="center"/>
          </w:tcPr>
          <w:p w:rsidR="00413197" w:rsidRPr="00413197" w:rsidRDefault="00413197" w:rsidP="00BB5528">
            <w:pPr>
              <w:spacing w:after="0" w:line="240" w:lineRule="auto"/>
              <w:jc w:val="center"/>
              <w:rPr>
                <w:rFonts w:ascii="Times New Roman" w:hAnsi="Times New Roman" w:cs="Times New Roman"/>
                <w:lang w:eastAsia="en-US"/>
              </w:rPr>
            </w:pPr>
            <w:r w:rsidRPr="00413197">
              <w:rPr>
                <w:rFonts w:ascii="Times New Roman" w:hAnsi="Times New Roman" w:cs="Times New Roman"/>
                <w:lang w:eastAsia="en-US"/>
              </w:rPr>
              <w:t xml:space="preserve">Ластик    </w:t>
            </w:r>
          </w:p>
        </w:tc>
        <w:tc>
          <w:tcPr>
            <w:tcW w:w="1779" w:type="pct"/>
            <w:tcBorders>
              <w:top w:val="single" w:sz="4" w:space="0" w:color="auto"/>
              <w:left w:val="nil"/>
              <w:bottom w:val="single" w:sz="4" w:space="0" w:color="auto"/>
              <w:right w:val="single" w:sz="4" w:space="0" w:color="auto"/>
            </w:tcBorders>
            <w:vAlign w:val="center"/>
          </w:tcPr>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 xml:space="preserve">Для удаления следов </w:t>
            </w:r>
            <w:proofErr w:type="spellStart"/>
            <w:r w:rsidRPr="00413197">
              <w:rPr>
                <w:rFonts w:ascii="Times New Roman" w:hAnsi="Times New Roman" w:cs="Times New Roman"/>
                <w:bCs/>
              </w:rPr>
              <w:t>чернографитового</w:t>
            </w:r>
            <w:proofErr w:type="spellEnd"/>
            <w:r w:rsidRPr="00413197">
              <w:rPr>
                <w:rFonts w:ascii="Times New Roman" w:hAnsi="Times New Roman" w:cs="Times New Roman"/>
                <w:bCs/>
              </w:rPr>
              <w:t xml:space="preserve"> карандаша с любого типа поверхности. Не повреждает поверхность листа и не оставляет следов грязи. Размер (не менее) 28х28х13 мм, каучук</w:t>
            </w:r>
          </w:p>
        </w:tc>
        <w:tc>
          <w:tcPr>
            <w:tcW w:w="362" w:type="pct"/>
            <w:tcBorders>
              <w:top w:val="nil"/>
              <w:left w:val="single" w:sz="4" w:space="0" w:color="auto"/>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p w:rsidR="00413197" w:rsidRDefault="00413197" w:rsidP="00B32258">
            <w:pPr>
              <w:spacing w:after="0" w:line="240" w:lineRule="auto"/>
              <w:jc w:val="center"/>
              <w:rPr>
                <w:rFonts w:ascii="Times New Roman" w:eastAsia="Times New Roman" w:hAnsi="Times New Roman" w:cs="Times New Roman"/>
              </w:rPr>
            </w:pPr>
          </w:p>
        </w:tc>
        <w:tc>
          <w:tcPr>
            <w:tcW w:w="604"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r>
      <w:tr w:rsidR="00413197"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413197" w:rsidRDefault="00413197"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975" w:type="pct"/>
            <w:tcBorders>
              <w:top w:val="nil"/>
              <w:left w:val="single" w:sz="4" w:space="0" w:color="auto"/>
              <w:bottom w:val="single" w:sz="4" w:space="0" w:color="auto"/>
              <w:right w:val="single" w:sz="4" w:space="0" w:color="auto"/>
            </w:tcBorders>
            <w:vAlign w:val="center"/>
          </w:tcPr>
          <w:p w:rsidR="00413197" w:rsidRPr="00413197" w:rsidRDefault="00413197" w:rsidP="00BB5528">
            <w:pPr>
              <w:spacing w:after="0" w:line="240" w:lineRule="auto"/>
              <w:jc w:val="center"/>
              <w:rPr>
                <w:rFonts w:ascii="Times New Roman" w:hAnsi="Times New Roman" w:cs="Times New Roman"/>
                <w:lang w:eastAsia="en-US"/>
              </w:rPr>
            </w:pPr>
            <w:proofErr w:type="spellStart"/>
            <w:r w:rsidRPr="00413197">
              <w:rPr>
                <w:rFonts w:ascii="Times New Roman" w:hAnsi="Times New Roman" w:cs="Times New Roman"/>
                <w:lang w:eastAsia="en-US"/>
              </w:rPr>
              <w:t>Планинг</w:t>
            </w:r>
            <w:proofErr w:type="spellEnd"/>
            <w:r w:rsidRPr="00413197">
              <w:rPr>
                <w:rFonts w:ascii="Times New Roman" w:hAnsi="Times New Roman" w:cs="Times New Roman"/>
                <w:lang w:eastAsia="en-US"/>
              </w:rPr>
              <w:t xml:space="preserve"> датированный       </w:t>
            </w:r>
          </w:p>
        </w:tc>
        <w:tc>
          <w:tcPr>
            <w:tcW w:w="1779" w:type="pct"/>
            <w:tcBorders>
              <w:top w:val="single" w:sz="4" w:space="0" w:color="auto"/>
              <w:left w:val="nil"/>
              <w:bottom w:val="single" w:sz="4" w:space="0" w:color="auto"/>
              <w:right w:val="single" w:sz="4" w:space="0" w:color="auto"/>
            </w:tcBorders>
            <w:vAlign w:val="center"/>
          </w:tcPr>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На 2021год. Размер: 294х142 мм</w:t>
            </w:r>
          </w:p>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Количество листов: 128.</w:t>
            </w:r>
          </w:p>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Крепление: гребень.</w:t>
            </w:r>
          </w:p>
          <w:p w:rsidR="00413197" w:rsidRDefault="00413197" w:rsidP="00413197">
            <w:pPr>
              <w:spacing w:after="0" w:line="240" w:lineRule="auto"/>
              <w:rPr>
                <w:rFonts w:ascii="Times New Roman" w:hAnsi="Times New Roman" w:cs="Times New Roman"/>
                <w:bCs/>
              </w:rPr>
            </w:pPr>
            <w:r>
              <w:rPr>
                <w:rFonts w:ascii="Times New Roman" w:hAnsi="Times New Roman" w:cs="Times New Roman"/>
                <w:bCs/>
              </w:rPr>
              <w:t xml:space="preserve">Мягкая съемная </w:t>
            </w:r>
            <w:proofErr w:type="spellStart"/>
            <w:r>
              <w:rPr>
                <w:rFonts w:ascii="Times New Roman" w:hAnsi="Times New Roman" w:cs="Times New Roman"/>
                <w:bCs/>
              </w:rPr>
              <w:t>облож</w:t>
            </w:r>
            <w:proofErr w:type="spellEnd"/>
          </w:p>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ка из искусственной кожи. Поролоновая прослойка и прострочка по периметру.</w:t>
            </w:r>
          </w:p>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Блок - высококачественная кремовая бумага повышенной плотности 80 г/м</w:t>
            </w:r>
            <w:proofErr w:type="gramStart"/>
            <w:r w:rsidRPr="00413197">
              <w:rPr>
                <w:rFonts w:ascii="Times New Roman" w:hAnsi="Times New Roman" w:cs="Times New Roman"/>
                <w:bCs/>
              </w:rPr>
              <w:t>2</w:t>
            </w:r>
            <w:proofErr w:type="gramEnd"/>
            <w:r w:rsidRPr="00413197">
              <w:rPr>
                <w:rFonts w:ascii="Times New Roman" w:hAnsi="Times New Roman" w:cs="Times New Roman"/>
                <w:bCs/>
              </w:rPr>
              <w:t xml:space="preserve">, </w:t>
            </w:r>
            <w:proofErr w:type="spellStart"/>
            <w:r w:rsidRPr="00413197">
              <w:rPr>
                <w:rFonts w:ascii="Times New Roman" w:hAnsi="Times New Roman" w:cs="Times New Roman"/>
                <w:bCs/>
              </w:rPr>
              <w:t>пантонная</w:t>
            </w:r>
            <w:proofErr w:type="spellEnd"/>
            <w:r w:rsidRPr="00413197">
              <w:rPr>
                <w:rFonts w:ascii="Times New Roman" w:hAnsi="Times New Roman" w:cs="Times New Roman"/>
                <w:bCs/>
              </w:rPr>
              <w:t xml:space="preserve"> печать в 2 краски.</w:t>
            </w:r>
          </w:p>
        </w:tc>
        <w:tc>
          <w:tcPr>
            <w:tcW w:w="362" w:type="pct"/>
            <w:tcBorders>
              <w:top w:val="nil"/>
              <w:left w:val="single" w:sz="4" w:space="0" w:color="auto"/>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04"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r>
      <w:tr w:rsidR="00413197"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413197" w:rsidRDefault="00413197"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975" w:type="pct"/>
            <w:tcBorders>
              <w:top w:val="nil"/>
              <w:left w:val="single" w:sz="4" w:space="0" w:color="auto"/>
              <w:bottom w:val="single" w:sz="4" w:space="0" w:color="auto"/>
              <w:right w:val="single" w:sz="4" w:space="0" w:color="auto"/>
            </w:tcBorders>
            <w:vAlign w:val="center"/>
          </w:tcPr>
          <w:p w:rsidR="00413197" w:rsidRPr="00413197" w:rsidRDefault="00413197" w:rsidP="006C0949">
            <w:pPr>
              <w:spacing w:after="0" w:line="240" w:lineRule="auto"/>
              <w:jc w:val="center"/>
              <w:rPr>
                <w:rFonts w:ascii="Times New Roman" w:hAnsi="Times New Roman" w:cs="Times New Roman"/>
                <w:lang w:eastAsia="en-US"/>
              </w:rPr>
            </w:pPr>
            <w:r w:rsidRPr="00413197">
              <w:rPr>
                <w:rFonts w:ascii="Times New Roman" w:hAnsi="Times New Roman" w:cs="Times New Roman"/>
                <w:lang w:eastAsia="en-US"/>
              </w:rPr>
              <w:t xml:space="preserve">Папка-регистратор </w:t>
            </w:r>
          </w:p>
        </w:tc>
        <w:tc>
          <w:tcPr>
            <w:tcW w:w="1779" w:type="pct"/>
            <w:tcBorders>
              <w:top w:val="single" w:sz="4" w:space="0" w:color="auto"/>
              <w:left w:val="nil"/>
              <w:bottom w:val="single" w:sz="4" w:space="0" w:color="auto"/>
              <w:right w:val="single" w:sz="4" w:space="0" w:color="auto"/>
            </w:tcBorders>
            <w:vAlign w:val="center"/>
          </w:tcPr>
          <w:p w:rsidR="00413197" w:rsidRP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Формат А</w:t>
            </w:r>
            <w:proofErr w:type="gramStart"/>
            <w:r w:rsidRPr="00413197">
              <w:rPr>
                <w:rFonts w:ascii="Times New Roman" w:hAnsi="Times New Roman" w:cs="Times New Roman"/>
                <w:bCs/>
              </w:rPr>
              <w:t>4</w:t>
            </w:r>
            <w:proofErr w:type="gramEnd"/>
            <w:r w:rsidRPr="00413197">
              <w:rPr>
                <w:rFonts w:ascii="Times New Roman" w:hAnsi="Times New Roman" w:cs="Times New Roman"/>
                <w:bCs/>
              </w:rPr>
              <w:t>. С арочным механизмом. На корешке - прозрачный карман со сменным картонным вкладышем для маркировки. Кольцо с металлической окантовкой. Материал: ПВХ.</w:t>
            </w:r>
          </w:p>
          <w:p w:rsidR="00413197" w:rsidRDefault="00413197" w:rsidP="00413197">
            <w:pPr>
              <w:spacing w:after="0" w:line="240" w:lineRule="auto"/>
              <w:rPr>
                <w:rFonts w:ascii="Times New Roman" w:hAnsi="Times New Roman" w:cs="Times New Roman"/>
                <w:bCs/>
              </w:rPr>
            </w:pPr>
            <w:r w:rsidRPr="00413197">
              <w:rPr>
                <w:rFonts w:ascii="Times New Roman" w:hAnsi="Times New Roman" w:cs="Times New Roman"/>
                <w:bCs/>
              </w:rPr>
              <w:t>Ширина корешка: 80 мм.</w:t>
            </w:r>
          </w:p>
          <w:p w:rsidR="00413197" w:rsidRPr="00413197" w:rsidRDefault="00413197" w:rsidP="00413197">
            <w:pPr>
              <w:spacing w:after="0" w:line="240" w:lineRule="auto"/>
              <w:rPr>
                <w:rFonts w:ascii="Times New Roman" w:hAnsi="Times New Roman" w:cs="Times New Roman"/>
                <w:bCs/>
              </w:rPr>
            </w:pPr>
          </w:p>
        </w:tc>
        <w:tc>
          <w:tcPr>
            <w:tcW w:w="362" w:type="pct"/>
            <w:tcBorders>
              <w:top w:val="nil"/>
              <w:left w:val="single" w:sz="4" w:space="0" w:color="auto"/>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413197" w:rsidRDefault="00413197"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p w:rsidR="00413197" w:rsidRDefault="00413197" w:rsidP="00B32258">
            <w:pPr>
              <w:spacing w:after="0" w:line="240" w:lineRule="auto"/>
              <w:jc w:val="center"/>
              <w:rPr>
                <w:rFonts w:ascii="Times New Roman" w:eastAsia="Times New Roman" w:hAnsi="Times New Roman" w:cs="Times New Roman"/>
              </w:rPr>
            </w:pPr>
          </w:p>
        </w:tc>
        <w:tc>
          <w:tcPr>
            <w:tcW w:w="604"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r>
      <w:tr w:rsidR="00C039F0"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C039F0" w:rsidRDefault="00C039F0"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975" w:type="pct"/>
            <w:tcBorders>
              <w:top w:val="nil"/>
              <w:left w:val="single" w:sz="4" w:space="0" w:color="auto"/>
              <w:bottom w:val="single" w:sz="4" w:space="0" w:color="auto"/>
              <w:right w:val="single" w:sz="4" w:space="0" w:color="auto"/>
            </w:tcBorders>
            <w:vAlign w:val="center"/>
          </w:tcPr>
          <w:p w:rsidR="00C039F0" w:rsidRPr="00413197" w:rsidRDefault="00C039F0" w:rsidP="00BB5528">
            <w:pPr>
              <w:spacing w:after="0" w:line="240" w:lineRule="auto"/>
              <w:jc w:val="center"/>
              <w:rPr>
                <w:rFonts w:ascii="Times New Roman" w:hAnsi="Times New Roman" w:cs="Times New Roman"/>
                <w:lang w:eastAsia="en-US"/>
              </w:rPr>
            </w:pPr>
            <w:r w:rsidRPr="00C039F0">
              <w:rPr>
                <w:rFonts w:ascii="Times New Roman" w:hAnsi="Times New Roman" w:cs="Times New Roman"/>
                <w:lang w:eastAsia="en-US"/>
              </w:rPr>
              <w:t xml:space="preserve">Скобы для </w:t>
            </w:r>
            <w:proofErr w:type="spellStart"/>
            <w:r w:rsidRPr="00C039F0">
              <w:rPr>
                <w:rFonts w:ascii="Times New Roman" w:hAnsi="Times New Roman" w:cs="Times New Roman"/>
                <w:lang w:eastAsia="en-US"/>
              </w:rPr>
              <w:t>степлера</w:t>
            </w:r>
            <w:proofErr w:type="spellEnd"/>
            <w:r w:rsidRPr="00C039F0">
              <w:rPr>
                <w:rFonts w:ascii="Times New Roman" w:hAnsi="Times New Roman" w:cs="Times New Roman"/>
                <w:lang w:eastAsia="en-US"/>
              </w:rPr>
              <w:t xml:space="preserve"> № 10</w:t>
            </w:r>
          </w:p>
        </w:tc>
        <w:tc>
          <w:tcPr>
            <w:tcW w:w="1779" w:type="pct"/>
            <w:tcBorders>
              <w:top w:val="single" w:sz="4" w:space="0" w:color="auto"/>
              <w:left w:val="nil"/>
              <w:bottom w:val="single" w:sz="4" w:space="0" w:color="auto"/>
              <w:right w:val="single" w:sz="4" w:space="0" w:color="auto"/>
            </w:tcBorders>
            <w:vAlign w:val="center"/>
          </w:tcPr>
          <w:p w:rsidR="00C039F0" w:rsidRPr="00413197" w:rsidRDefault="00C039F0" w:rsidP="00413197">
            <w:pPr>
              <w:spacing w:after="0" w:line="240" w:lineRule="auto"/>
              <w:rPr>
                <w:rFonts w:ascii="Times New Roman" w:hAnsi="Times New Roman" w:cs="Times New Roman"/>
                <w:bCs/>
              </w:rPr>
            </w:pPr>
            <w:r w:rsidRPr="00C039F0">
              <w:rPr>
                <w:rFonts w:ascii="Times New Roman" w:hAnsi="Times New Roman" w:cs="Times New Roman"/>
                <w:bCs/>
              </w:rPr>
              <w:t>Материал металл, покрытие оцинкованное, 1000 штук  в упаковке. Количество сшиваемых листов не менее 12</w:t>
            </w:r>
          </w:p>
        </w:tc>
        <w:tc>
          <w:tcPr>
            <w:tcW w:w="362" w:type="pct"/>
            <w:tcBorders>
              <w:top w:val="nil"/>
              <w:left w:val="single" w:sz="4" w:space="0" w:color="auto"/>
              <w:bottom w:val="single" w:sz="4" w:space="0" w:color="auto"/>
              <w:right w:val="single" w:sz="4" w:space="0" w:color="auto"/>
            </w:tcBorders>
            <w:vAlign w:val="center"/>
          </w:tcPr>
          <w:p w:rsidR="00C039F0" w:rsidRDefault="006C0949" w:rsidP="00B32258">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упак</w:t>
            </w:r>
            <w:proofErr w:type="spellEnd"/>
          </w:p>
        </w:tc>
        <w:tc>
          <w:tcPr>
            <w:tcW w:w="334" w:type="pct"/>
            <w:tcBorders>
              <w:top w:val="nil"/>
              <w:left w:val="nil"/>
              <w:bottom w:val="single" w:sz="4" w:space="0" w:color="auto"/>
              <w:right w:val="single" w:sz="4" w:space="0" w:color="auto"/>
            </w:tcBorders>
            <w:vAlign w:val="center"/>
          </w:tcPr>
          <w:p w:rsidR="00C039F0" w:rsidRDefault="00C75D9D"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604" w:type="pct"/>
            <w:tcBorders>
              <w:top w:val="nil"/>
              <w:left w:val="nil"/>
              <w:bottom w:val="single" w:sz="4" w:space="0" w:color="auto"/>
              <w:right w:val="single" w:sz="4" w:space="0" w:color="auto"/>
            </w:tcBorders>
            <w:noWrap/>
            <w:vAlign w:val="center"/>
          </w:tcPr>
          <w:p w:rsidR="00C039F0" w:rsidRPr="008B2B05" w:rsidRDefault="00C039F0"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C039F0" w:rsidRPr="008B2B05" w:rsidRDefault="00C039F0" w:rsidP="00BB5528">
            <w:pPr>
              <w:spacing w:after="0" w:line="240" w:lineRule="auto"/>
              <w:jc w:val="center"/>
              <w:rPr>
                <w:rFonts w:ascii="Times New Roman" w:eastAsia="Times New Roman" w:hAnsi="Times New Roman" w:cs="Times New Roman"/>
              </w:rPr>
            </w:pPr>
          </w:p>
        </w:tc>
      </w:tr>
      <w:tr w:rsidR="00413197"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413197" w:rsidRDefault="00C75D9D"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75" w:type="pct"/>
            <w:tcBorders>
              <w:top w:val="nil"/>
              <w:left w:val="single" w:sz="4" w:space="0" w:color="auto"/>
              <w:bottom w:val="single" w:sz="4" w:space="0" w:color="auto"/>
              <w:right w:val="single" w:sz="4" w:space="0" w:color="auto"/>
            </w:tcBorders>
            <w:vAlign w:val="center"/>
          </w:tcPr>
          <w:p w:rsidR="00413197" w:rsidRPr="00413197" w:rsidRDefault="00C75D9D" w:rsidP="00BB5528">
            <w:pPr>
              <w:spacing w:after="0" w:line="240" w:lineRule="auto"/>
              <w:jc w:val="center"/>
              <w:rPr>
                <w:rFonts w:ascii="Times New Roman" w:hAnsi="Times New Roman" w:cs="Times New Roman"/>
                <w:lang w:eastAsia="en-US"/>
              </w:rPr>
            </w:pPr>
            <w:r w:rsidRPr="00C75D9D">
              <w:rPr>
                <w:rFonts w:ascii="Times New Roman" w:hAnsi="Times New Roman" w:cs="Times New Roman"/>
                <w:lang w:eastAsia="en-US"/>
              </w:rPr>
              <w:t xml:space="preserve">Скобы для </w:t>
            </w:r>
            <w:proofErr w:type="spellStart"/>
            <w:r w:rsidRPr="00C75D9D">
              <w:rPr>
                <w:rFonts w:ascii="Times New Roman" w:hAnsi="Times New Roman" w:cs="Times New Roman"/>
                <w:lang w:eastAsia="en-US"/>
              </w:rPr>
              <w:t>степлера</w:t>
            </w:r>
            <w:proofErr w:type="spellEnd"/>
            <w:r w:rsidRPr="00C75D9D">
              <w:rPr>
                <w:rFonts w:ascii="Times New Roman" w:hAnsi="Times New Roman" w:cs="Times New Roman"/>
                <w:lang w:eastAsia="en-US"/>
              </w:rPr>
              <w:t xml:space="preserve"> № 24</w:t>
            </w:r>
          </w:p>
        </w:tc>
        <w:tc>
          <w:tcPr>
            <w:tcW w:w="1779" w:type="pct"/>
            <w:tcBorders>
              <w:top w:val="single" w:sz="4" w:space="0" w:color="auto"/>
              <w:left w:val="nil"/>
              <w:bottom w:val="single" w:sz="4" w:space="0" w:color="auto"/>
              <w:right w:val="single" w:sz="4" w:space="0" w:color="auto"/>
            </w:tcBorders>
            <w:vAlign w:val="center"/>
          </w:tcPr>
          <w:p w:rsidR="00413197" w:rsidRPr="00413197" w:rsidRDefault="00C75D9D" w:rsidP="00413197">
            <w:pPr>
              <w:spacing w:after="0" w:line="240" w:lineRule="auto"/>
              <w:rPr>
                <w:rFonts w:ascii="Times New Roman" w:hAnsi="Times New Roman" w:cs="Times New Roman"/>
                <w:bCs/>
              </w:rPr>
            </w:pPr>
            <w:r w:rsidRPr="00C75D9D">
              <w:rPr>
                <w:rFonts w:ascii="Times New Roman" w:hAnsi="Times New Roman" w:cs="Times New Roman"/>
                <w:bCs/>
              </w:rPr>
              <w:t>Материал металл, покрытие оцинкованное, 1000 штук  в упаковке. Количество сшиваемых листов не менее 20</w:t>
            </w:r>
          </w:p>
        </w:tc>
        <w:tc>
          <w:tcPr>
            <w:tcW w:w="362" w:type="pct"/>
            <w:tcBorders>
              <w:top w:val="nil"/>
              <w:left w:val="single" w:sz="4" w:space="0" w:color="auto"/>
              <w:bottom w:val="single" w:sz="4" w:space="0" w:color="auto"/>
              <w:right w:val="single" w:sz="4" w:space="0" w:color="auto"/>
            </w:tcBorders>
            <w:vAlign w:val="center"/>
          </w:tcPr>
          <w:p w:rsidR="00413197" w:rsidRDefault="006C0949" w:rsidP="00B32258">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у</w:t>
            </w:r>
            <w:r w:rsidR="00C75D9D">
              <w:rPr>
                <w:rFonts w:ascii="Times New Roman" w:eastAsia="Times New Roman" w:hAnsi="Times New Roman" w:cs="Times New Roman"/>
              </w:rPr>
              <w:t>пак</w:t>
            </w:r>
            <w:proofErr w:type="spellEnd"/>
            <w:r w:rsidR="00C75D9D">
              <w:rPr>
                <w:rFonts w:ascii="Times New Roman" w:eastAsia="Times New Roman" w:hAnsi="Times New Roman" w:cs="Times New Roman"/>
              </w:rPr>
              <w:t>.</w:t>
            </w:r>
          </w:p>
        </w:tc>
        <w:tc>
          <w:tcPr>
            <w:tcW w:w="334" w:type="pct"/>
            <w:tcBorders>
              <w:top w:val="nil"/>
              <w:left w:val="nil"/>
              <w:bottom w:val="single" w:sz="4" w:space="0" w:color="auto"/>
              <w:right w:val="single" w:sz="4" w:space="0" w:color="auto"/>
            </w:tcBorders>
            <w:vAlign w:val="center"/>
          </w:tcPr>
          <w:p w:rsidR="00413197" w:rsidRDefault="00C75D9D"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604"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413197" w:rsidRPr="008B2B05" w:rsidRDefault="00413197" w:rsidP="00BB5528">
            <w:pPr>
              <w:spacing w:after="0" w:line="240" w:lineRule="auto"/>
              <w:jc w:val="center"/>
              <w:rPr>
                <w:rFonts w:ascii="Times New Roman" w:eastAsia="Times New Roman" w:hAnsi="Times New Roman" w:cs="Times New Roman"/>
              </w:rPr>
            </w:pPr>
          </w:p>
        </w:tc>
      </w:tr>
      <w:tr w:rsidR="00C75D9D"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C75D9D" w:rsidRDefault="00C75D9D"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13 </w:t>
            </w:r>
          </w:p>
        </w:tc>
        <w:tc>
          <w:tcPr>
            <w:tcW w:w="975" w:type="pct"/>
            <w:tcBorders>
              <w:top w:val="nil"/>
              <w:left w:val="single" w:sz="4" w:space="0" w:color="auto"/>
              <w:bottom w:val="single" w:sz="4" w:space="0" w:color="auto"/>
              <w:right w:val="single" w:sz="4" w:space="0" w:color="auto"/>
            </w:tcBorders>
            <w:vAlign w:val="center"/>
          </w:tcPr>
          <w:p w:rsidR="00C75D9D" w:rsidRPr="00C75D9D" w:rsidRDefault="00C75D9D" w:rsidP="00BB5528">
            <w:pPr>
              <w:spacing w:after="0" w:line="240" w:lineRule="auto"/>
              <w:jc w:val="center"/>
              <w:rPr>
                <w:rFonts w:ascii="Times New Roman" w:hAnsi="Times New Roman" w:cs="Times New Roman"/>
                <w:lang w:eastAsia="en-US"/>
              </w:rPr>
            </w:pPr>
            <w:r w:rsidRPr="00C75D9D">
              <w:rPr>
                <w:rFonts w:ascii="Times New Roman" w:hAnsi="Times New Roman" w:cs="Times New Roman"/>
                <w:lang w:eastAsia="en-US"/>
              </w:rPr>
              <w:t>Скрепки 50 мм</w:t>
            </w:r>
          </w:p>
        </w:tc>
        <w:tc>
          <w:tcPr>
            <w:tcW w:w="1779" w:type="pct"/>
            <w:tcBorders>
              <w:top w:val="single" w:sz="4" w:space="0" w:color="auto"/>
              <w:left w:val="nil"/>
              <w:bottom w:val="single" w:sz="4" w:space="0" w:color="auto"/>
              <w:right w:val="single" w:sz="4" w:space="0" w:color="auto"/>
            </w:tcBorders>
            <w:vAlign w:val="center"/>
          </w:tcPr>
          <w:p w:rsidR="00C75D9D" w:rsidRPr="00413197" w:rsidRDefault="00C75D9D" w:rsidP="00413197">
            <w:pPr>
              <w:spacing w:after="0" w:line="240" w:lineRule="auto"/>
              <w:rPr>
                <w:rFonts w:ascii="Times New Roman" w:hAnsi="Times New Roman" w:cs="Times New Roman"/>
                <w:bCs/>
              </w:rPr>
            </w:pPr>
            <w:r w:rsidRPr="00C75D9D">
              <w:rPr>
                <w:rFonts w:ascii="Times New Roman" w:hAnsi="Times New Roman" w:cs="Times New Roman"/>
                <w:bCs/>
              </w:rPr>
              <w:t xml:space="preserve">Материал металл, покрытие оцинкованное, размер скрепки 50мм, не менее 30 </w:t>
            </w:r>
            <w:proofErr w:type="spellStart"/>
            <w:proofErr w:type="gramStart"/>
            <w:r w:rsidRPr="00C75D9D">
              <w:rPr>
                <w:rFonts w:ascii="Times New Roman" w:hAnsi="Times New Roman" w:cs="Times New Roman"/>
                <w:bCs/>
              </w:rPr>
              <w:t>шт</w:t>
            </w:r>
            <w:proofErr w:type="spellEnd"/>
            <w:proofErr w:type="gramEnd"/>
            <w:r w:rsidRPr="00C75D9D">
              <w:rPr>
                <w:rFonts w:ascii="Times New Roman" w:hAnsi="Times New Roman" w:cs="Times New Roman"/>
                <w:bCs/>
              </w:rPr>
              <w:t xml:space="preserve"> в упаковке</w:t>
            </w:r>
          </w:p>
        </w:tc>
        <w:tc>
          <w:tcPr>
            <w:tcW w:w="362" w:type="pct"/>
            <w:tcBorders>
              <w:top w:val="nil"/>
              <w:left w:val="single" w:sz="4" w:space="0" w:color="auto"/>
              <w:bottom w:val="single" w:sz="4" w:space="0" w:color="auto"/>
              <w:right w:val="single" w:sz="4" w:space="0" w:color="auto"/>
            </w:tcBorders>
            <w:vAlign w:val="center"/>
          </w:tcPr>
          <w:p w:rsidR="00C75D9D" w:rsidRDefault="006C0949" w:rsidP="00B32258">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у</w:t>
            </w:r>
            <w:r w:rsidR="00C75D9D">
              <w:rPr>
                <w:rFonts w:ascii="Times New Roman" w:eastAsia="Times New Roman" w:hAnsi="Times New Roman" w:cs="Times New Roman"/>
              </w:rPr>
              <w:t>пак</w:t>
            </w:r>
            <w:proofErr w:type="spellEnd"/>
          </w:p>
        </w:tc>
        <w:tc>
          <w:tcPr>
            <w:tcW w:w="334" w:type="pct"/>
            <w:tcBorders>
              <w:top w:val="nil"/>
              <w:left w:val="nil"/>
              <w:bottom w:val="single" w:sz="4" w:space="0" w:color="auto"/>
              <w:right w:val="single" w:sz="4" w:space="0" w:color="auto"/>
            </w:tcBorders>
            <w:vAlign w:val="center"/>
          </w:tcPr>
          <w:p w:rsidR="00C75D9D" w:rsidRDefault="00C75D9D"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604" w:type="pct"/>
            <w:tcBorders>
              <w:top w:val="nil"/>
              <w:left w:val="nil"/>
              <w:bottom w:val="single" w:sz="4" w:space="0" w:color="auto"/>
              <w:right w:val="single" w:sz="4" w:space="0" w:color="auto"/>
            </w:tcBorders>
            <w:noWrap/>
            <w:vAlign w:val="center"/>
          </w:tcPr>
          <w:p w:rsidR="00C75D9D" w:rsidRPr="008B2B05" w:rsidRDefault="00C75D9D"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C75D9D" w:rsidRPr="008B2B05" w:rsidRDefault="00C75D9D" w:rsidP="00BB5528">
            <w:pPr>
              <w:spacing w:after="0" w:line="240" w:lineRule="auto"/>
              <w:jc w:val="center"/>
              <w:rPr>
                <w:rFonts w:ascii="Times New Roman" w:eastAsia="Times New Roman" w:hAnsi="Times New Roman" w:cs="Times New Roman"/>
              </w:rPr>
            </w:pPr>
          </w:p>
        </w:tc>
      </w:tr>
      <w:tr w:rsidR="00C75D9D" w:rsidRPr="008B2B05" w:rsidTr="00437650">
        <w:trPr>
          <w:trHeight w:val="862"/>
        </w:trPr>
        <w:tc>
          <w:tcPr>
            <w:tcW w:w="261" w:type="pct"/>
            <w:tcBorders>
              <w:top w:val="nil"/>
              <w:left w:val="single" w:sz="4" w:space="0" w:color="auto"/>
              <w:bottom w:val="single" w:sz="4" w:space="0" w:color="auto"/>
              <w:right w:val="single" w:sz="4" w:space="0" w:color="auto"/>
            </w:tcBorders>
            <w:vAlign w:val="center"/>
          </w:tcPr>
          <w:p w:rsidR="00C75D9D" w:rsidRDefault="00C75D9D"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75" w:type="pct"/>
            <w:tcBorders>
              <w:top w:val="nil"/>
              <w:left w:val="single" w:sz="4" w:space="0" w:color="auto"/>
              <w:bottom w:val="single" w:sz="4" w:space="0" w:color="auto"/>
              <w:right w:val="single" w:sz="4" w:space="0" w:color="auto"/>
            </w:tcBorders>
            <w:vAlign w:val="center"/>
          </w:tcPr>
          <w:p w:rsidR="00C75D9D" w:rsidRPr="00C75D9D" w:rsidRDefault="00C75D9D" w:rsidP="00BB5528">
            <w:pPr>
              <w:spacing w:after="0" w:line="240" w:lineRule="auto"/>
              <w:jc w:val="center"/>
              <w:rPr>
                <w:rFonts w:ascii="Times New Roman" w:hAnsi="Times New Roman" w:cs="Times New Roman"/>
                <w:lang w:eastAsia="en-US"/>
              </w:rPr>
            </w:pPr>
            <w:r w:rsidRPr="00C75D9D">
              <w:rPr>
                <w:rFonts w:ascii="Times New Roman" w:hAnsi="Times New Roman" w:cs="Times New Roman"/>
                <w:lang w:eastAsia="en-US"/>
              </w:rPr>
              <w:t>Скрепки 28 мм</w:t>
            </w:r>
          </w:p>
        </w:tc>
        <w:tc>
          <w:tcPr>
            <w:tcW w:w="1779" w:type="pct"/>
            <w:tcBorders>
              <w:top w:val="single" w:sz="4" w:space="0" w:color="auto"/>
              <w:left w:val="nil"/>
              <w:bottom w:val="single" w:sz="4" w:space="0" w:color="auto"/>
              <w:right w:val="single" w:sz="4" w:space="0" w:color="auto"/>
            </w:tcBorders>
            <w:vAlign w:val="center"/>
          </w:tcPr>
          <w:p w:rsidR="00C75D9D" w:rsidRPr="00C75D9D" w:rsidRDefault="00C75D9D" w:rsidP="00413197">
            <w:pPr>
              <w:spacing w:after="0" w:line="240" w:lineRule="auto"/>
              <w:rPr>
                <w:rFonts w:ascii="Times New Roman" w:hAnsi="Times New Roman" w:cs="Times New Roman"/>
                <w:bCs/>
              </w:rPr>
            </w:pPr>
            <w:r w:rsidRPr="00C75D9D">
              <w:rPr>
                <w:rFonts w:ascii="Times New Roman" w:hAnsi="Times New Roman" w:cs="Times New Roman"/>
                <w:bCs/>
              </w:rPr>
              <w:t>Никелированные, овальные, не менее 100 штук в упаковке, размер скрепки 28 мм</w:t>
            </w:r>
          </w:p>
        </w:tc>
        <w:tc>
          <w:tcPr>
            <w:tcW w:w="362" w:type="pct"/>
            <w:tcBorders>
              <w:top w:val="nil"/>
              <w:left w:val="single" w:sz="4" w:space="0" w:color="auto"/>
              <w:bottom w:val="single" w:sz="4" w:space="0" w:color="auto"/>
              <w:right w:val="single" w:sz="4" w:space="0" w:color="auto"/>
            </w:tcBorders>
            <w:vAlign w:val="center"/>
          </w:tcPr>
          <w:p w:rsidR="00C75D9D" w:rsidRDefault="00C75D9D" w:rsidP="00B32258">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упак</w:t>
            </w:r>
            <w:proofErr w:type="spellEnd"/>
          </w:p>
        </w:tc>
        <w:tc>
          <w:tcPr>
            <w:tcW w:w="334" w:type="pct"/>
            <w:tcBorders>
              <w:top w:val="nil"/>
              <w:left w:val="nil"/>
              <w:bottom w:val="single" w:sz="4" w:space="0" w:color="auto"/>
              <w:right w:val="single" w:sz="4" w:space="0" w:color="auto"/>
            </w:tcBorders>
            <w:vAlign w:val="center"/>
          </w:tcPr>
          <w:p w:rsidR="00C75D9D" w:rsidRDefault="00C75D9D" w:rsidP="00B3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604" w:type="pct"/>
            <w:tcBorders>
              <w:top w:val="nil"/>
              <w:left w:val="nil"/>
              <w:bottom w:val="single" w:sz="4" w:space="0" w:color="auto"/>
              <w:right w:val="single" w:sz="4" w:space="0" w:color="auto"/>
            </w:tcBorders>
            <w:noWrap/>
            <w:vAlign w:val="center"/>
          </w:tcPr>
          <w:p w:rsidR="00C75D9D" w:rsidRPr="008B2B05" w:rsidRDefault="00C75D9D"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C75D9D" w:rsidRPr="008B2B05" w:rsidRDefault="00C75D9D" w:rsidP="00BB5528">
            <w:pPr>
              <w:spacing w:after="0" w:line="240" w:lineRule="auto"/>
              <w:jc w:val="center"/>
              <w:rPr>
                <w:rFonts w:ascii="Times New Roman" w:eastAsia="Times New Roman" w:hAnsi="Times New Roman" w:cs="Times New Roman"/>
              </w:rPr>
            </w:pPr>
          </w:p>
        </w:tc>
      </w:tr>
      <w:tr w:rsidR="00C75D9D" w:rsidRPr="008B2B05" w:rsidTr="00C75D9D">
        <w:trPr>
          <w:trHeight w:val="862"/>
        </w:trPr>
        <w:tc>
          <w:tcPr>
            <w:tcW w:w="261" w:type="pct"/>
            <w:tcBorders>
              <w:top w:val="nil"/>
              <w:left w:val="single" w:sz="4" w:space="0" w:color="auto"/>
              <w:bottom w:val="single" w:sz="4" w:space="0" w:color="auto"/>
              <w:right w:val="single" w:sz="4" w:space="0" w:color="auto"/>
            </w:tcBorders>
            <w:vAlign w:val="center"/>
          </w:tcPr>
          <w:p w:rsidR="00C75D9D" w:rsidRDefault="00C75D9D"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5" w:type="pct"/>
            <w:tcBorders>
              <w:top w:val="nil"/>
              <w:left w:val="single" w:sz="4" w:space="0" w:color="auto"/>
              <w:bottom w:val="single" w:sz="4" w:space="0" w:color="auto"/>
              <w:right w:val="single" w:sz="4" w:space="0" w:color="auto"/>
            </w:tcBorders>
            <w:vAlign w:val="center"/>
          </w:tcPr>
          <w:p w:rsidR="00C75D9D" w:rsidRPr="00C75D9D" w:rsidRDefault="00C75D9D" w:rsidP="00BB5528">
            <w:pPr>
              <w:spacing w:after="0" w:line="240" w:lineRule="auto"/>
              <w:jc w:val="center"/>
              <w:rPr>
                <w:rFonts w:ascii="Times New Roman" w:hAnsi="Times New Roman" w:cs="Times New Roman"/>
                <w:lang w:eastAsia="en-US"/>
              </w:rPr>
            </w:pPr>
            <w:r w:rsidRPr="00C75D9D">
              <w:rPr>
                <w:rFonts w:ascii="Times New Roman" w:hAnsi="Times New Roman" w:cs="Times New Roman"/>
                <w:lang w:eastAsia="en-US"/>
              </w:rPr>
              <w:t>Зажимы для бумаг</w:t>
            </w:r>
          </w:p>
        </w:tc>
        <w:tc>
          <w:tcPr>
            <w:tcW w:w="1779" w:type="pct"/>
            <w:tcBorders>
              <w:top w:val="single" w:sz="4" w:space="0" w:color="auto"/>
              <w:left w:val="nil"/>
              <w:bottom w:val="single" w:sz="4" w:space="0" w:color="auto"/>
              <w:right w:val="single" w:sz="4" w:space="0" w:color="auto"/>
            </w:tcBorders>
          </w:tcPr>
          <w:p w:rsidR="00C75D9D" w:rsidRPr="00C75D9D" w:rsidRDefault="00C75D9D" w:rsidP="007E0E65">
            <w:pPr>
              <w:rPr>
                <w:rFonts w:ascii="Times New Roman" w:hAnsi="Times New Roman" w:cs="Times New Roman"/>
              </w:rPr>
            </w:pPr>
            <w:r w:rsidRPr="00C75D9D">
              <w:rPr>
                <w:rFonts w:ascii="Times New Roman" w:hAnsi="Times New Roman" w:cs="Times New Roman"/>
              </w:rPr>
              <w:t>Размер зажима: ширина 32 мм, высота 51 мм, глубина закладки 15 мм. Материал металл, не менее 12 шт. в упаковке</w:t>
            </w:r>
          </w:p>
        </w:tc>
        <w:tc>
          <w:tcPr>
            <w:tcW w:w="362" w:type="pct"/>
            <w:tcBorders>
              <w:top w:val="nil"/>
              <w:left w:val="single" w:sz="4" w:space="0" w:color="auto"/>
              <w:bottom w:val="single" w:sz="4" w:space="0" w:color="auto"/>
              <w:right w:val="single" w:sz="4" w:space="0" w:color="auto"/>
            </w:tcBorders>
            <w:vAlign w:val="center"/>
          </w:tcPr>
          <w:p w:rsidR="00C75D9D" w:rsidRPr="00C75D9D" w:rsidRDefault="00C75D9D" w:rsidP="00C75D9D">
            <w:pPr>
              <w:jc w:val="center"/>
              <w:rPr>
                <w:rFonts w:ascii="Times New Roman" w:hAnsi="Times New Roman" w:cs="Times New Roman"/>
              </w:rPr>
            </w:pPr>
            <w:proofErr w:type="spellStart"/>
            <w:r w:rsidRPr="00C75D9D">
              <w:rPr>
                <w:rFonts w:ascii="Times New Roman" w:hAnsi="Times New Roman" w:cs="Times New Roman"/>
              </w:rPr>
              <w:t>упак</w:t>
            </w:r>
            <w:proofErr w:type="spellEnd"/>
            <w:r w:rsidRPr="00C75D9D">
              <w:rPr>
                <w:rFonts w:ascii="Times New Roman" w:hAnsi="Times New Roman" w:cs="Times New Roman"/>
              </w:rPr>
              <w:t>.</w:t>
            </w:r>
          </w:p>
        </w:tc>
        <w:tc>
          <w:tcPr>
            <w:tcW w:w="334" w:type="pct"/>
            <w:tcBorders>
              <w:top w:val="nil"/>
              <w:left w:val="nil"/>
              <w:bottom w:val="single" w:sz="4" w:space="0" w:color="auto"/>
              <w:right w:val="single" w:sz="4" w:space="0" w:color="auto"/>
            </w:tcBorders>
            <w:vAlign w:val="center"/>
          </w:tcPr>
          <w:p w:rsidR="00C75D9D" w:rsidRPr="00C75D9D" w:rsidRDefault="00C75D9D" w:rsidP="00C75D9D">
            <w:pPr>
              <w:jc w:val="center"/>
              <w:rPr>
                <w:rFonts w:ascii="Times New Roman" w:hAnsi="Times New Roman" w:cs="Times New Roman"/>
              </w:rPr>
            </w:pPr>
            <w:r>
              <w:rPr>
                <w:rFonts w:ascii="Times New Roman" w:hAnsi="Times New Roman" w:cs="Times New Roman"/>
              </w:rPr>
              <w:t>10</w:t>
            </w:r>
          </w:p>
        </w:tc>
        <w:tc>
          <w:tcPr>
            <w:tcW w:w="604" w:type="pct"/>
            <w:tcBorders>
              <w:top w:val="nil"/>
              <w:left w:val="nil"/>
              <w:bottom w:val="single" w:sz="4" w:space="0" w:color="auto"/>
              <w:right w:val="single" w:sz="4" w:space="0" w:color="auto"/>
            </w:tcBorders>
            <w:noWrap/>
            <w:vAlign w:val="center"/>
          </w:tcPr>
          <w:p w:rsidR="00C75D9D" w:rsidRPr="008B2B05" w:rsidRDefault="00C75D9D"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C75D9D" w:rsidRPr="008B2B05" w:rsidRDefault="00C75D9D" w:rsidP="00BB5528">
            <w:pPr>
              <w:spacing w:after="0" w:line="240" w:lineRule="auto"/>
              <w:jc w:val="center"/>
              <w:rPr>
                <w:rFonts w:ascii="Times New Roman" w:eastAsia="Times New Roman" w:hAnsi="Times New Roman" w:cs="Times New Roman"/>
              </w:rPr>
            </w:pPr>
          </w:p>
        </w:tc>
      </w:tr>
      <w:tr w:rsidR="00C75D9D" w:rsidRPr="008B2B05" w:rsidTr="00C75D9D">
        <w:trPr>
          <w:trHeight w:val="862"/>
        </w:trPr>
        <w:tc>
          <w:tcPr>
            <w:tcW w:w="261" w:type="pct"/>
            <w:tcBorders>
              <w:top w:val="nil"/>
              <w:left w:val="single" w:sz="4" w:space="0" w:color="auto"/>
              <w:bottom w:val="single" w:sz="4" w:space="0" w:color="auto"/>
              <w:right w:val="single" w:sz="4" w:space="0" w:color="auto"/>
            </w:tcBorders>
            <w:vAlign w:val="center"/>
          </w:tcPr>
          <w:p w:rsidR="00C75D9D" w:rsidRDefault="00C75D9D"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975" w:type="pct"/>
            <w:tcBorders>
              <w:top w:val="nil"/>
              <w:left w:val="single" w:sz="4" w:space="0" w:color="auto"/>
              <w:bottom w:val="single" w:sz="4" w:space="0" w:color="auto"/>
              <w:right w:val="single" w:sz="4" w:space="0" w:color="auto"/>
            </w:tcBorders>
            <w:vAlign w:val="center"/>
          </w:tcPr>
          <w:p w:rsidR="00C75D9D" w:rsidRPr="00C75D9D" w:rsidRDefault="00C75D9D" w:rsidP="00BB5528">
            <w:pPr>
              <w:spacing w:after="0" w:line="240" w:lineRule="auto"/>
              <w:jc w:val="center"/>
              <w:rPr>
                <w:rFonts w:ascii="Times New Roman" w:hAnsi="Times New Roman" w:cs="Times New Roman"/>
                <w:lang w:eastAsia="en-US"/>
              </w:rPr>
            </w:pPr>
            <w:r w:rsidRPr="00C75D9D">
              <w:rPr>
                <w:rFonts w:ascii="Times New Roman" w:hAnsi="Times New Roman" w:cs="Times New Roman"/>
                <w:lang w:eastAsia="en-US"/>
              </w:rPr>
              <w:t>Зажимы для бумаг</w:t>
            </w:r>
          </w:p>
        </w:tc>
        <w:tc>
          <w:tcPr>
            <w:tcW w:w="1779" w:type="pct"/>
            <w:tcBorders>
              <w:top w:val="single" w:sz="4" w:space="0" w:color="auto"/>
              <w:left w:val="nil"/>
              <w:bottom w:val="single" w:sz="4" w:space="0" w:color="auto"/>
              <w:right w:val="single" w:sz="4" w:space="0" w:color="auto"/>
            </w:tcBorders>
          </w:tcPr>
          <w:p w:rsidR="00C75D9D" w:rsidRDefault="00C75D9D" w:rsidP="007E0E65">
            <w:pPr>
              <w:rPr>
                <w:rFonts w:ascii="Times New Roman" w:hAnsi="Times New Roman" w:cs="Times New Roman"/>
              </w:rPr>
            </w:pPr>
            <w:r w:rsidRPr="00C75D9D">
              <w:rPr>
                <w:rFonts w:ascii="Times New Roman" w:hAnsi="Times New Roman" w:cs="Times New Roman"/>
              </w:rPr>
              <w:t>Размер зажима: ширина 51 мм, высота 79 мм, глубина закладки 24 мм.</w:t>
            </w:r>
            <w:r w:rsidR="0003603F">
              <w:rPr>
                <w:rFonts w:ascii="Times New Roman" w:hAnsi="Times New Roman" w:cs="Times New Roman"/>
              </w:rPr>
              <w:t xml:space="preserve"> </w:t>
            </w:r>
            <w:r w:rsidRPr="00C75D9D">
              <w:rPr>
                <w:rFonts w:ascii="Times New Roman" w:hAnsi="Times New Roman" w:cs="Times New Roman"/>
              </w:rPr>
              <w:t xml:space="preserve">Материал металл, не менее 12 </w:t>
            </w:r>
            <w:r w:rsidRPr="00C75D9D">
              <w:rPr>
                <w:rFonts w:ascii="Times New Roman" w:hAnsi="Times New Roman" w:cs="Times New Roman"/>
              </w:rPr>
              <w:lastRenderedPageBreak/>
              <w:t>шт. в упаковке</w:t>
            </w:r>
          </w:p>
          <w:p w:rsidR="00171A67" w:rsidRPr="00C75D9D" w:rsidRDefault="00171A67" w:rsidP="007E0E65">
            <w:pPr>
              <w:rPr>
                <w:rFonts w:ascii="Times New Roman" w:hAnsi="Times New Roman" w:cs="Times New Roman"/>
              </w:rPr>
            </w:pPr>
          </w:p>
        </w:tc>
        <w:tc>
          <w:tcPr>
            <w:tcW w:w="362" w:type="pct"/>
            <w:tcBorders>
              <w:top w:val="nil"/>
              <w:left w:val="single" w:sz="4" w:space="0" w:color="auto"/>
              <w:bottom w:val="single" w:sz="4" w:space="0" w:color="auto"/>
              <w:right w:val="single" w:sz="4" w:space="0" w:color="auto"/>
            </w:tcBorders>
            <w:vAlign w:val="center"/>
          </w:tcPr>
          <w:p w:rsidR="00C75D9D" w:rsidRPr="00C75D9D" w:rsidRDefault="00C75D9D" w:rsidP="00C75D9D">
            <w:pPr>
              <w:jc w:val="center"/>
              <w:rPr>
                <w:rFonts w:ascii="Times New Roman" w:hAnsi="Times New Roman" w:cs="Times New Roman"/>
              </w:rPr>
            </w:pPr>
            <w:proofErr w:type="spellStart"/>
            <w:r w:rsidRPr="00C75D9D">
              <w:rPr>
                <w:rFonts w:ascii="Times New Roman" w:hAnsi="Times New Roman" w:cs="Times New Roman"/>
              </w:rPr>
              <w:lastRenderedPageBreak/>
              <w:t>упак</w:t>
            </w:r>
            <w:proofErr w:type="spellEnd"/>
            <w:r w:rsidRPr="00C75D9D">
              <w:rPr>
                <w:rFonts w:ascii="Times New Roman" w:hAnsi="Times New Roman" w:cs="Times New Roman"/>
              </w:rPr>
              <w:t>.</w:t>
            </w:r>
          </w:p>
        </w:tc>
        <w:tc>
          <w:tcPr>
            <w:tcW w:w="334" w:type="pct"/>
            <w:tcBorders>
              <w:top w:val="nil"/>
              <w:left w:val="nil"/>
              <w:bottom w:val="single" w:sz="4" w:space="0" w:color="auto"/>
              <w:right w:val="single" w:sz="4" w:space="0" w:color="auto"/>
            </w:tcBorders>
            <w:vAlign w:val="center"/>
          </w:tcPr>
          <w:p w:rsidR="00C75D9D" w:rsidRPr="00C75D9D" w:rsidRDefault="00C75D9D" w:rsidP="00C75D9D">
            <w:pPr>
              <w:jc w:val="center"/>
              <w:rPr>
                <w:rFonts w:ascii="Times New Roman" w:hAnsi="Times New Roman" w:cs="Times New Roman"/>
              </w:rPr>
            </w:pPr>
            <w:r>
              <w:rPr>
                <w:rFonts w:ascii="Times New Roman" w:hAnsi="Times New Roman" w:cs="Times New Roman"/>
              </w:rPr>
              <w:t>20</w:t>
            </w:r>
          </w:p>
        </w:tc>
        <w:tc>
          <w:tcPr>
            <w:tcW w:w="604" w:type="pct"/>
            <w:tcBorders>
              <w:top w:val="nil"/>
              <w:left w:val="nil"/>
              <w:bottom w:val="single" w:sz="4" w:space="0" w:color="auto"/>
              <w:right w:val="single" w:sz="4" w:space="0" w:color="auto"/>
            </w:tcBorders>
            <w:noWrap/>
            <w:vAlign w:val="center"/>
          </w:tcPr>
          <w:p w:rsidR="00C75D9D" w:rsidRPr="008B2B05" w:rsidRDefault="00C75D9D"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C75D9D" w:rsidRPr="008B2B05" w:rsidRDefault="00C75D9D" w:rsidP="00BB5528">
            <w:pPr>
              <w:spacing w:after="0" w:line="240" w:lineRule="auto"/>
              <w:jc w:val="center"/>
              <w:rPr>
                <w:rFonts w:ascii="Times New Roman" w:eastAsia="Times New Roman" w:hAnsi="Times New Roman" w:cs="Times New Roman"/>
              </w:rPr>
            </w:pPr>
          </w:p>
        </w:tc>
      </w:tr>
      <w:tr w:rsidR="0003603F" w:rsidRPr="008B2B05" w:rsidTr="00C75D9D">
        <w:trPr>
          <w:trHeight w:val="862"/>
        </w:trPr>
        <w:tc>
          <w:tcPr>
            <w:tcW w:w="261" w:type="pct"/>
            <w:tcBorders>
              <w:top w:val="nil"/>
              <w:left w:val="single" w:sz="4" w:space="0" w:color="auto"/>
              <w:bottom w:val="single" w:sz="4" w:space="0" w:color="auto"/>
              <w:right w:val="single" w:sz="4" w:space="0" w:color="auto"/>
            </w:tcBorders>
            <w:vAlign w:val="center"/>
          </w:tcPr>
          <w:p w:rsidR="0003603F" w:rsidRDefault="001F2FD4"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975" w:type="pct"/>
            <w:tcBorders>
              <w:top w:val="nil"/>
              <w:left w:val="single" w:sz="4" w:space="0" w:color="auto"/>
              <w:bottom w:val="single" w:sz="4" w:space="0" w:color="auto"/>
              <w:right w:val="single" w:sz="4" w:space="0" w:color="auto"/>
            </w:tcBorders>
            <w:vAlign w:val="center"/>
          </w:tcPr>
          <w:p w:rsidR="0003603F" w:rsidRPr="00C75D9D" w:rsidRDefault="0003603F" w:rsidP="00BB5528">
            <w:pPr>
              <w:spacing w:after="0" w:line="240" w:lineRule="auto"/>
              <w:jc w:val="center"/>
              <w:rPr>
                <w:rFonts w:ascii="Times New Roman" w:hAnsi="Times New Roman" w:cs="Times New Roman"/>
                <w:lang w:eastAsia="en-US"/>
              </w:rPr>
            </w:pPr>
            <w:r w:rsidRPr="0003603F">
              <w:rPr>
                <w:rFonts w:ascii="Times New Roman" w:hAnsi="Times New Roman" w:cs="Times New Roman"/>
                <w:lang w:eastAsia="en-US"/>
              </w:rPr>
              <w:t>Подушка для смачивания пальцев</w:t>
            </w:r>
          </w:p>
        </w:tc>
        <w:tc>
          <w:tcPr>
            <w:tcW w:w="1779" w:type="pct"/>
            <w:tcBorders>
              <w:top w:val="single" w:sz="4" w:space="0" w:color="auto"/>
              <w:left w:val="nil"/>
              <w:bottom w:val="single" w:sz="4" w:space="0" w:color="auto"/>
              <w:right w:val="single" w:sz="4" w:space="0" w:color="auto"/>
            </w:tcBorders>
          </w:tcPr>
          <w:p w:rsidR="0003603F" w:rsidRPr="00C75D9D" w:rsidRDefault="0003603F" w:rsidP="006C0949">
            <w:pPr>
              <w:rPr>
                <w:rFonts w:ascii="Times New Roman" w:hAnsi="Times New Roman" w:cs="Times New Roman"/>
              </w:rPr>
            </w:pPr>
            <w:r w:rsidRPr="0003603F">
              <w:rPr>
                <w:rFonts w:ascii="Times New Roman" w:hAnsi="Times New Roman" w:cs="Times New Roman"/>
              </w:rPr>
              <w:t xml:space="preserve">С </w:t>
            </w:r>
            <w:proofErr w:type="spellStart"/>
            <w:r w:rsidRPr="0003603F">
              <w:rPr>
                <w:rFonts w:ascii="Times New Roman" w:hAnsi="Times New Roman" w:cs="Times New Roman"/>
              </w:rPr>
              <w:t>гелевым</w:t>
            </w:r>
            <w:proofErr w:type="spellEnd"/>
            <w:r w:rsidRPr="0003603F">
              <w:rPr>
                <w:rFonts w:ascii="Times New Roman" w:hAnsi="Times New Roman" w:cs="Times New Roman"/>
              </w:rPr>
              <w:t xml:space="preserve"> наполнением, объем не менее 20 мл, </w:t>
            </w:r>
            <w:r w:rsidR="006C0949">
              <w:rPr>
                <w:rFonts w:ascii="Times New Roman" w:hAnsi="Times New Roman" w:cs="Times New Roman"/>
              </w:rPr>
              <w:t>г</w:t>
            </w:r>
            <w:r w:rsidRPr="0003603F">
              <w:rPr>
                <w:rFonts w:ascii="Times New Roman" w:hAnsi="Times New Roman" w:cs="Times New Roman"/>
              </w:rPr>
              <w:t>ель не оставляет жирных пятен и имеет прозрачный цвет</w:t>
            </w:r>
          </w:p>
        </w:tc>
        <w:tc>
          <w:tcPr>
            <w:tcW w:w="362" w:type="pct"/>
            <w:tcBorders>
              <w:top w:val="nil"/>
              <w:left w:val="single" w:sz="4" w:space="0" w:color="auto"/>
              <w:bottom w:val="single" w:sz="4" w:space="0" w:color="auto"/>
              <w:right w:val="single" w:sz="4" w:space="0" w:color="auto"/>
            </w:tcBorders>
            <w:vAlign w:val="center"/>
          </w:tcPr>
          <w:p w:rsidR="0003603F" w:rsidRPr="001F2FD4" w:rsidRDefault="0003603F">
            <w:pPr>
              <w:jc w:val="center"/>
              <w:rPr>
                <w:rFonts w:ascii="Times New Roman" w:hAnsi="Times New Roman" w:cs="Times New Roman"/>
                <w:color w:val="000000"/>
              </w:rPr>
            </w:pPr>
            <w:r w:rsidRPr="001F2FD4">
              <w:rPr>
                <w:rFonts w:ascii="Times New Roman" w:hAnsi="Times New Roman" w:cs="Times New Roman"/>
                <w:color w:val="000000"/>
              </w:rPr>
              <w:t>шт.</w:t>
            </w:r>
          </w:p>
        </w:tc>
        <w:tc>
          <w:tcPr>
            <w:tcW w:w="334" w:type="pct"/>
            <w:tcBorders>
              <w:top w:val="nil"/>
              <w:left w:val="nil"/>
              <w:bottom w:val="single" w:sz="4" w:space="0" w:color="auto"/>
              <w:right w:val="single" w:sz="4" w:space="0" w:color="auto"/>
            </w:tcBorders>
            <w:vAlign w:val="center"/>
          </w:tcPr>
          <w:p w:rsidR="0003603F" w:rsidRPr="001F2FD4" w:rsidRDefault="0003603F">
            <w:pPr>
              <w:jc w:val="center"/>
              <w:rPr>
                <w:rFonts w:ascii="Times New Roman" w:hAnsi="Times New Roman" w:cs="Times New Roman"/>
                <w:color w:val="000000"/>
              </w:rPr>
            </w:pPr>
            <w:r w:rsidRPr="001F2FD4">
              <w:rPr>
                <w:rFonts w:ascii="Times New Roman" w:hAnsi="Times New Roman" w:cs="Times New Roman"/>
                <w:color w:val="000000"/>
              </w:rPr>
              <w:t>3</w:t>
            </w:r>
          </w:p>
        </w:tc>
        <w:tc>
          <w:tcPr>
            <w:tcW w:w="604" w:type="pct"/>
            <w:tcBorders>
              <w:top w:val="nil"/>
              <w:left w:val="nil"/>
              <w:bottom w:val="single" w:sz="4" w:space="0" w:color="auto"/>
              <w:right w:val="single" w:sz="4" w:space="0" w:color="auto"/>
            </w:tcBorders>
            <w:noWrap/>
            <w:vAlign w:val="center"/>
          </w:tcPr>
          <w:p w:rsidR="0003603F" w:rsidRPr="008B2B05" w:rsidRDefault="0003603F" w:rsidP="00BB5528">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03603F" w:rsidRPr="008B2B05" w:rsidRDefault="0003603F" w:rsidP="00BB5528">
            <w:pPr>
              <w:spacing w:after="0" w:line="240" w:lineRule="auto"/>
              <w:jc w:val="center"/>
              <w:rPr>
                <w:rFonts w:ascii="Times New Roman" w:eastAsia="Times New Roman" w:hAnsi="Times New Roman" w:cs="Times New Roman"/>
              </w:rPr>
            </w:pPr>
          </w:p>
        </w:tc>
      </w:tr>
      <w:tr w:rsidR="0003603F" w:rsidRPr="008B2B05" w:rsidTr="001F2FD4">
        <w:trPr>
          <w:trHeight w:val="862"/>
        </w:trPr>
        <w:tc>
          <w:tcPr>
            <w:tcW w:w="261" w:type="pct"/>
            <w:tcBorders>
              <w:top w:val="nil"/>
              <w:left w:val="single" w:sz="4" w:space="0" w:color="auto"/>
              <w:bottom w:val="single" w:sz="4" w:space="0" w:color="auto"/>
              <w:right w:val="single" w:sz="4" w:space="0" w:color="auto"/>
            </w:tcBorders>
            <w:vAlign w:val="center"/>
          </w:tcPr>
          <w:p w:rsidR="0003603F" w:rsidRDefault="0003603F"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975"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Папка архивная</w:t>
            </w:r>
          </w:p>
        </w:tc>
        <w:tc>
          <w:tcPr>
            <w:tcW w:w="1779" w:type="pct"/>
            <w:tcBorders>
              <w:top w:val="single" w:sz="4" w:space="0" w:color="auto"/>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Архивная папка  формата А</w:t>
            </w:r>
            <w:proofErr w:type="gramStart"/>
            <w:r w:rsidRPr="0003603F">
              <w:rPr>
                <w:rFonts w:ascii="Times New Roman" w:hAnsi="Times New Roman" w:cs="Times New Roman"/>
              </w:rPr>
              <w:t>4</w:t>
            </w:r>
            <w:proofErr w:type="gramEnd"/>
            <w:r w:rsidRPr="0003603F">
              <w:rPr>
                <w:rFonts w:ascii="Times New Roman" w:hAnsi="Times New Roman" w:cs="Times New Roman"/>
              </w:rPr>
              <w:t xml:space="preserve"> выполнена из плотного картона, обтянутого крафт-бумагой. Корешок шириной 120 мм — из коленкора (переплетная хлопчатобумажная ткань). В закрытом виде фиксируется с помощью четырех завязок. Вмещает до 1000 листов стандартной плотности. Размер изделия — 310×120×230 мм.</w:t>
            </w:r>
          </w:p>
        </w:tc>
        <w:tc>
          <w:tcPr>
            <w:tcW w:w="362"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шт.</w:t>
            </w:r>
          </w:p>
        </w:tc>
        <w:tc>
          <w:tcPr>
            <w:tcW w:w="334" w:type="pct"/>
            <w:tcBorders>
              <w:top w:val="nil"/>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20</w:t>
            </w:r>
          </w:p>
        </w:tc>
        <w:tc>
          <w:tcPr>
            <w:tcW w:w="604"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r>
      <w:tr w:rsidR="0003603F" w:rsidRPr="008B2B05" w:rsidTr="001F2FD4">
        <w:trPr>
          <w:trHeight w:val="862"/>
        </w:trPr>
        <w:tc>
          <w:tcPr>
            <w:tcW w:w="261" w:type="pct"/>
            <w:tcBorders>
              <w:top w:val="nil"/>
              <w:left w:val="single" w:sz="4" w:space="0" w:color="auto"/>
              <w:bottom w:val="single" w:sz="4" w:space="0" w:color="auto"/>
              <w:right w:val="single" w:sz="4" w:space="0" w:color="auto"/>
            </w:tcBorders>
            <w:vAlign w:val="center"/>
          </w:tcPr>
          <w:p w:rsidR="0003603F" w:rsidRDefault="0003603F" w:rsidP="00BB55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975"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Адресная папка</w:t>
            </w:r>
          </w:p>
        </w:tc>
        <w:tc>
          <w:tcPr>
            <w:tcW w:w="1779" w:type="pct"/>
            <w:tcBorders>
              <w:top w:val="single" w:sz="4" w:space="0" w:color="auto"/>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Адресная папка формата А</w:t>
            </w:r>
            <w:proofErr w:type="gramStart"/>
            <w:r w:rsidRPr="0003603F">
              <w:rPr>
                <w:rFonts w:ascii="Times New Roman" w:hAnsi="Times New Roman" w:cs="Times New Roman"/>
              </w:rPr>
              <w:t>4</w:t>
            </w:r>
            <w:proofErr w:type="gramEnd"/>
            <w:r w:rsidRPr="0003603F">
              <w:rPr>
                <w:rFonts w:ascii="Times New Roman" w:hAnsi="Times New Roman" w:cs="Times New Roman"/>
              </w:rPr>
              <w:t>+, размер 330*250 мм, корешок папки 6мм, выполнена из искусственной кожи. Надпись "На подпись" выполнена тиснением. Уголки отделаны металлическими вставками, внутри два угловых кармана</w:t>
            </w:r>
          </w:p>
        </w:tc>
        <w:tc>
          <w:tcPr>
            <w:tcW w:w="362"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шт.</w:t>
            </w:r>
          </w:p>
        </w:tc>
        <w:tc>
          <w:tcPr>
            <w:tcW w:w="334" w:type="pct"/>
            <w:tcBorders>
              <w:top w:val="nil"/>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2</w:t>
            </w:r>
          </w:p>
        </w:tc>
        <w:tc>
          <w:tcPr>
            <w:tcW w:w="604"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r>
      <w:tr w:rsidR="0003603F" w:rsidRPr="008B2B05" w:rsidTr="001F2FD4">
        <w:trPr>
          <w:trHeight w:val="862"/>
        </w:trPr>
        <w:tc>
          <w:tcPr>
            <w:tcW w:w="261" w:type="pct"/>
            <w:tcBorders>
              <w:top w:val="nil"/>
              <w:left w:val="single" w:sz="4" w:space="0" w:color="auto"/>
              <w:bottom w:val="single" w:sz="4" w:space="0" w:color="auto"/>
              <w:right w:val="single" w:sz="4" w:space="0" w:color="auto"/>
            </w:tcBorders>
            <w:vAlign w:val="center"/>
          </w:tcPr>
          <w:p w:rsidR="0003603F" w:rsidRPr="0003603F" w:rsidRDefault="0003603F" w:rsidP="00BB5528">
            <w:pPr>
              <w:spacing w:after="0" w:line="240" w:lineRule="auto"/>
              <w:jc w:val="center"/>
              <w:rPr>
                <w:rFonts w:ascii="Times New Roman" w:eastAsia="Times New Roman" w:hAnsi="Times New Roman" w:cs="Times New Roman"/>
              </w:rPr>
            </w:pPr>
            <w:r w:rsidRPr="0003603F">
              <w:rPr>
                <w:rFonts w:ascii="Times New Roman" w:eastAsia="Times New Roman" w:hAnsi="Times New Roman" w:cs="Times New Roman"/>
              </w:rPr>
              <w:t>20</w:t>
            </w:r>
          </w:p>
        </w:tc>
        <w:tc>
          <w:tcPr>
            <w:tcW w:w="975"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Папка картонная</w:t>
            </w:r>
          </w:p>
        </w:tc>
        <w:tc>
          <w:tcPr>
            <w:tcW w:w="1779" w:type="pct"/>
            <w:tcBorders>
              <w:top w:val="single" w:sz="4" w:space="0" w:color="auto"/>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 xml:space="preserve">Тип - папка архивная,  формата А4, способ фиксации - на завязках, ширина корешка ≥ 15 мм и ≤ 20 мм., материал </w:t>
            </w:r>
            <w:proofErr w:type="gramStart"/>
            <w:r w:rsidRPr="0003603F">
              <w:rPr>
                <w:rFonts w:ascii="Times New Roman" w:hAnsi="Times New Roman" w:cs="Times New Roman"/>
              </w:rPr>
              <w:t>-"</w:t>
            </w:r>
            <w:proofErr w:type="gramEnd"/>
            <w:r w:rsidRPr="0003603F">
              <w:rPr>
                <w:rFonts w:ascii="Times New Roman" w:hAnsi="Times New Roman" w:cs="Times New Roman"/>
              </w:rPr>
              <w:t>мелованный картон".</w:t>
            </w:r>
          </w:p>
        </w:tc>
        <w:tc>
          <w:tcPr>
            <w:tcW w:w="362"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шт.</w:t>
            </w:r>
          </w:p>
        </w:tc>
        <w:tc>
          <w:tcPr>
            <w:tcW w:w="334" w:type="pct"/>
            <w:tcBorders>
              <w:top w:val="nil"/>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60</w:t>
            </w:r>
          </w:p>
        </w:tc>
        <w:tc>
          <w:tcPr>
            <w:tcW w:w="604"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03603F" w:rsidRPr="008B2B05" w:rsidRDefault="0003603F" w:rsidP="00BB5528">
            <w:pPr>
              <w:spacing w:after="0" w:line="240" w:lineRule="auto"/>
              <w:jc w:val="center"/>
              <w:rPr>
                <w:rFonts w:ascii="Times New Roman" w:eastAsia="Times New Roman" w:hAnsi="Times New Roman" w:cs="Times New Roman"/>
              </w:rPr>
            </w:pPr>
          </w:p>
        </w:tc>
      </w:tr>
      <w:tr w:rsidR="0003603F" w:rsidRPr="008B2B05" w:rsidTr="001F2FD4">
        <w:trPr>
          <w:trHeight w:val="862"/>
        </w:trPr>
        <w:tc>
          <w:tcPr>
            <w:tcW w:w="261" w:type="pct"/>
            <w:tcBorders>
              <w:top w:val="nil"/>
              <w:left w:val="single" w:sz="4" w:space="0" w:color="auto"/>
              <w:bottom w:val="single" w:sz="4" w:space="0" w:color="auto"/>
              <w:right w:val="single" w:sz="4" w:space="0" w:color="auto"/>
            </w:tcBorders>
            <w:vAlign w:val="center"/>
          </w:tcPr>
          <w:p w:rsidR="0003603F" w:rsidRPr="0003603F" w:rsidRDefault="0003603F" w:rsidP="00BB5528">
            <w:pPr>
              <w:spacing w:after="0" w:line="240" w:lineRule="auto"/>
              <w:jc w:val="center"/>
              <w:rPr>
                <w:rFonts w:ascii="Times New Roman" w:eastAsia="Times New Roman" w:hAnsi="Times New Roman" w:cs="Times New Roman"/>
              </w:rPr>
            </w:pPr>
            <w:r w:rsidRPr="0003603F">
              <w:rPr>
                <w:rFonts w:ascii="Times New Roman" w:eastAsia="Times New Roman" w:hAnsi="Times New Roman" w:cs="Times New Roman"/>
              </w:rPr>
              <w:t>21</w:t>
            </w:r>
          </w:p>
        </w:tc>
        <w:tc>
          <w:tcPr>
            <w:tcW w:w="975"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Папка картонная</w:t>
            </w:r>
          </w:p>
        </w:tc>
        <w:tc>
          <w:tcPr>
            <w:tcW w:w="1779" w:type="pct"/>
            <w:tcBorders>
              <w:top w:val="single" w:sz="4" w:space="0" w:color="auto"/>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 xml:space="preserve">Тип - папка регистратор, </w:t>
            </w:r>
            <w:proofErr w:type="spellStart"/>
            <w:r w:rsidRPr="0003603F">
              <w:rPr>
                <w:rFonts w:ascii="Times New Roman" w:hAnsi="Times New Roman" w:cs="Times New Roman"/>
              </w:rPr>
              <w:t>форматат</w:t>
            </w:r>
            <w:proofErr w:type="spellEnd"/>
            <w:proofErr w:type="gramStart"/>
            <w:r w:rsidRPr="0003603F">
              <w:rPr>
                <w:rFonts w:ascii="Times New Roman" w:hAnsi="Times New Roman" w:cs="Times New Roman"/>
              </w:rPr>
              <w:t xml:space="preserve"> А</w:t>
            </w:r>
            <w:proofErr w:type="gramEnd"/>
            <w:r w:rsidRPr="0003603F">
              <w:rPr>
                <w:rFonts w:ascii="Times New Roman" w:hAnsi="Times New Roman" w:cs="Times New Roman"/>
              </w:rPr>
              <w:t xml:space="preserve"> 4, механизм - арочный, ширина корешка 80 мм, </w:t>
            </w:r>
            <w:proofErr w:type="spellStart"/>
            <w:r w:rsidRPr="0003603F">
              <w:rPr>
                <w:rFonts w:ascii="Times New Roman" w:hAnsi="Times New Roman" w:cs="Times New Roman"/>
              </w:rPr>
              <w:t>налие</w:t>
            </w:r>
            <w:proofErr w:type="spellEnd"/>
            <w:r w:rsidRPr="0003603F">
              <w:rPr>
                <w:rFonts w:ascii="Times New Roman" w:hAnsi="Times New Roman" w:cs="Times New Roman"/>
              </w:rPr>
              <w:t xml:space="preserve"> металлической окантовки и кармана на корешке</w:t>
            </w:r>
          </w:p>
        </w:tc>
        <w:tc>
          <w:tcPr>
            <w:tcW w:w="362"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шт.</w:t>
            </w:r>
          </w:p>
        </w:tc>
        <w:tc>
          <w:tcPr>
            <w:tcW w:w="334" w:type="pct"/>
            <w:tcBorders>
              <w:top w:val="nil"/>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70</w:t>
            </w:r>
          </w:p>
        </w:tc>
        <w:tc>
          <w:tcPr>
            <w:tcW w:w="604"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03603F" w:rsidRPr="008B2B05" w:rsidRDefault="0003603F" w:rsidP="00BB5528">
            <w:pPr>
              <w:spacing w:after="0" w:line="240" w:lineRule="auto"/>
              <w:jc w:val="center"/>
              <w:rPr>
                <w:rFonts w:ascii="Times New Roman" w:eastAsia="Times New Roman" w:hAnsi="Times New Roman" w:cs="Times New Roman"/>
              </w:rPr>
            </w:pPr>
          </w:p>
        </w:tc>
      </w:tr>
      <w:tr w:rsidR="0003603F" w:rsidRPr="008B2B05" w:rsidTr="001F2FD4">
        <w:trPr>
          <w:trHeight w:val="862"/>
        </w:trPr>
        <w:tc>
          <w:tcPr>
            <w:tcW w:w="261" w:type="pct"/>
            <w:tcBorders>
              <w:top w:val="nil"/>
              <w:left w:val="single" w:sz="4" w:space="0" w:color="auto"/>
              <w:bottom w:val="single" w:sz="4" w:space="0" w:color="auto"/>
              <w:right w:val="single" w:sz="4" w:space="0" w:color="auto"/>
            </w:tcBorders>
            <w:vAlign w:val="center"/>
          </w:tcPr>
          <w:p w:rsidR="0003603F" w:rsidRPr="0003603F" w:rsidRDefault="0003603F" w:rsidP="00BB5528">
            <w:pPr>
              <w:spacing w:after="0" w:line="240" w:lineRule="auto"/>
              <w:jc w:val="center"/>
              <w:rPr>
                <w:rFonts w:ascii="Times New Roman" w:eastAsia="Times New Roman" w:hAnsi="Times New Roman" w:cs="Times New Roman"/>
              </w:rPr>
            </w:pPr>
            <w:r w:rsidRPr="0003603F">
              <w:rPr>
                <w:rFonts w:ascii="Times New Roman" w:eastAsia="Times New Roman" w:hAnsi="Times New Roman" w:cs="Times New Roman"/>
              </w:rPr>
              <w:t>22</w:t>
            </w:r>
          </w:p>
        </w:tc>
        <w:tc>
          <w:tcPr>
            <w:tcW w:w="975"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Папка картонная</w:t>
            </w:r>
          </w:p>
        </w:tc>
        <w:tc>
          <w:tcPr>
            <w:tcW w:w="1779" w:type="pct"/>
            <w:tcBorders>
              <w:top w:val="single" w:sz="4" w:space="0" w:color="auto"/>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rPr>
            </w:pPr>
            <w:r w:rsidRPr="0003603F">
              <w:rPr>
                <w:rFonts w:ascii="Times New Roman" w:hAnsi="Times New Roman" w:cs="Times New Roman"/>
              </w:rPr>
              <w:t xml:space="preserve">Тип - папка регистратор, </w:t>
            </w:r>
            <w:proofErr w:type="spellStart"/>
            <w:r w:rsidRPr="0003603F">
              <w:rPr>
                <w:rFonts w:ascii="Times New Roman" w:hAnsi="Times New Roman" w:cs="Times New Roman"/>
              </w:rPr>
              <w:t>форматат</w:t>
            </w:r>
            <w:proofErr w:type="spellEnd"/>
            <w:proofErr w:type="gramStart"/>
            <w:r w:rsidRPr="0003603F">
              <w:rPr>
                <w:rFonts w:ascii="Times New Roman" w:hAnsi="Times New Roman" w:cs="Times New Roman"/>
              </w:rPr>
              <w:t xml:space="preserve"> А</w:t>
            </w:r>
            <w:proofErr w:type="gramEnd"/>
            <w:r w:rsidRPr="0003603F">
              <w:rPr>
                <w:rFonts w:ascii="Times New Roman" w:hAnsi="Times New Roman" w:cs="Times New Roman"/>
              </w:rPr>
              <w:t xml:space="preserve"> 4, механизм - арочный, ширина корешка 50 мм, </w:t>
            </w:r>
            <w:proofErr w:type="spellStart"/>
            <w:r w:rsidRPr="0003603F">
              <w:rPr>
                <w:rFonts w:ascii="Times New Roman" w:hAnsi="Times New Roman" w:cs="Times New Roman"/>
              </w:rPr>
              <w:t>налие</w:t>
            </w:r>
            <w:proofErr w:type="spellEnd"/>
            <w:r w:rsidRPr="0003603F">
              <w:rPr>
                <w:rFonts w:ascii="Times New Roman" w:hAnsi="Times New Roman" w:cs="Times New Roman"/>
              </w:rPr>
              <w:t xml:space="preserve"> металлической окантовки и кармана на корешке</w:t>
            </w:r>
          </w:p>
        </w:tc>
        <w:tc>
          <w:tcPr>
            <w:tcW w:w="362"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шт.</w:t>
            </w:r>
          </w:p>
        </w:tc>
        <w:tc>
          <w:tcPr>
            <w:tcW w:w="334" w:type="pct"/>
            <w:tcBorders>
              <w:top w:val="nil"/>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40</w:t>
            </w:r>
          </w:p>
        </w:tc>
        <w:tc>
          <w:tcPr>
            <w:tcW w:w="604"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03603F" w:rsidRPr="008B2B05" w:rsidRDefault="0003603F" w:rsidP="00BB5528">
            <w:pPr>
              <w:spacing w:after="0" w:line="240" w:lineRule="auto"/>
              <w:jc w:val="center"/>
              <w:rPr>
                <w:rFonts w:ascii="Times New Roman" w:eastAsia="Times New Roman" w:hAnsi="Times New Roman" w:cs="Times New Roman"/>
              </w:rPr>
            </w:pPr>
          </w:p>
        </w:tc>
      </w:tr>
      <w:tr w:rsidR="0003603F" w:rsidRPr="008B2B05" w:rsidTr="001F2FD4">
        <w:trPr>
          <w:trHeight w:val="862"/>
        </w:trPr>
        <w:tc>
          <w:tcPr>
            <w:tcW w:w="261" w:type="pct"/>
            <w:tcBorders>
              <w:top w:val="nil"/>
              <w:left w:val="single" w:sz="4" w:space="0" w:color="auto"/>
              <w:bottom w:val="single" w:sz="4" w:space="0" w:color="auto"/>
              <w:right w:val="single" w:sz="4" w:space="0" w:color="auto"/>
            </w:tcBorders>
            <w:vAlign w:val="center"/>
          </w:tcPr>
          <w:p w:rsidR="0003603F" w:rsidRPr="0003603F" w:rsidRDefault="0003603F">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23</w:t>
            </w:r>
          </w:p>
        </w:tc>
        <w:tc>
          <w:tcPr>
            <w:tcW w:w="975"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proofErr w:type="spellStart"/>
            <w:r w:rsidRPr="0003603F">
              <w:rPr>
                <w:rFonts w:ascii="Times New Roman" w:hAnsi="Times New Roman" w:cs="Times New Roman"/>
                <w:color w:val="000000"/>
                <w:sz w:val="24"/>
                <w:szCs w:val="24"/>
              </w:rPr>
              <w:t>Степлер</w:t>
            </w:r>
            <w:proofErr w:type="spellEnd"/>
            <w:r w:rsidRPr="0003603F">
              <w:rPr>
                <w:rFonts w:ascii="Times New Roman" w:hAnsi="Times New Roman" w:cs="Times New Roman"/>
                <w:color w:val="000000"/>
                <w:sz w:val="24"/>
                <w:szCs w:val="24"/>
              </w:rPr>
              <w:t xml:space="preserve"> № 10</w:t>
            </w:r>
          </w:p>
        </w:tc>
        <w:tc>
          <w:tcPr>
            <w:tcW w:w="1779" w:type="pct"/>
            <w:tcBorders>
              <w:top w:val="single" w:sz="4" w:space="0" w:color="auto"/>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 xml:space="preserve">Материал корпуса </w:t>
            </w:r>
            <w:proofErr w:type="gramStart"/>
            <w:r w:rsidRPr="0003603F">
              <w:rPr>
                <w:rFonts w:ascii="Times New Roman" w:hAnsi="Times New Roman" w:cs="Times New Roman"/>
                <w:color w:val="000000"/>
                <w:sz w:val="24"/>
                <w:szCs w:val="24"/>
              </w:rPr>
              <w:t>-п</w:t>
            </w:r>
            <w:proofErr w:type="gramEnd"/>
            <w:r w:rsidRPr="0003603F">
              <w:rPr>
                <w:rFonts w:ascii="Times New Roman" w:hAnsi="Times New Roman" w:cs="Times New Roman"/>
                <w:color w:val="000000"/>
                <w:sz w:val="24"/>
                <w:szCs w:val="24"/>
              </w:rPr>
              <w:t xml:space="preserve">ластик, металлический механизм, открывается на 180 градусов, размер скоб -№ 10, толщина скрепления бумаги - не менее 20 л., глубина закладки бумаги - не менее 50  мм, наличие </w:t>
            </w:r>
            <w:proofErr w:type="spellStart"/>
            <w:r w:rsidRPr="0003603F">
              <w:rPr>
                <w:rFonts w:ascii="Times New Roman" w:hAnsi="Times New Roman" w:cs="Times New Roman"/>
                <w:color w:val="000000"/>
                <w:sz w:val="24"/>
                <w:szCs w:val="24"/>
              </w:rPr>
              <w:lastRenderedPageBreak/>
              <w:t>антистеплера</w:t>
            </w:r>
            <w:proofErr w:type="spellEnd"/>
            <w:r w:rsidRPr="0003603F">
              <w:rPr>
                <w:rFonts w:ascii="Times New Roman" w:hAnsi="Times New Roman" w:cs="Times New Roman"/>
                <w:color w:val="000000"/>
                <w:sz w:val="24"/>
                <w:szCs w:val="24"/>
              </w:rPr>
              <w:t>.</w:t>
            </w:r>
          </w:p>
        </w:tc>
        <w:tc>
          <w:tcPr>
            <w:tcW w:w="362"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lastRenderedPageBreak/>
              <w:t>шт.</w:t>
            </w:r>
          </w:p>
        </w:tc>
        <w:tc>
          <w:tcPr>
            <w:tcW w:w="334" w:type="pct"/>
            <w:tcBorders>
              <w:top w:val="nil"/>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30</w:t>
            </w:r>
          </w:p>
        </w:tc>
        <w:tc>
          <w:tcPr>
            <w:tcW w:w="604"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03603F" w:rsidRPr="008B2B05" w:rsidRDefault="0003603F" w:rsidP="00BB5528">
            <w:pPr>
              <w:spacing w:after="0" w:line="240" w:lineRule="auto"/>
              <w:jc w:val="center"/>
              <w:rPr>
                <w:rFonts w:ascii="Times New Roman" w:eastAsia="Times New Roman" w:hAnsi="Times New Roman" w:cs="Times New Roman"/>
              </w:rPr>
            </w:pPr>
          </w:p>
        </w:tc>
      </w:tr>
      <w:tr w:rsidR="0003603F" w:rsidRPr="008B2B05" w:rsidTr="001F2FD4">
        <w:trPr>
          <w:trHeight w:val="862"/>
        </w:trPr>
        <w:tc>
          <w:tcPr>
            <w:tcW w:w="261" w:type="pct"/>
            <w:tcBorders>
              <w:top w:val="nil"/>
              <w:left w:val="single" w:sz="4" w:space="0" w:color="auto"/>
              <w:bottom w:val="single" w:sz="4" w:space="0" w:color="auto"/>
              <w:right w:val="single" w:sz="4" w:space="0" w:color="auto"/>
            </w:tcBorders>
            <w:vAlign w:val="center"/>
          </w:tcPr>
          <w:p w:rsidR="0003603F" w:rsidRPr="0003603F" w:rsidRDefault="0003603F">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lastRenderedPageBreak/>
              <w:t>24</w:t>
            </w:r>
          </w:p>
        </w:tc>
        <w:tc>
          <w:tcPr>
            <w:tcW w:w="975"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Средство корректирующее канцелярское</w:t>
            </w:r>
          </w:p>
        </w:tc>
        <w:tc>
          <w:tcPr>
            <w:tcW w:w="1779" w:type="pct"/>
            <w:tcBorders>
              <w:top w:val="single" w:sz="4" w:space="0" w:color="auto"/>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 xml:space="preserve">Вид средства </w:t>
            </w:r>
            <w:proofErr w:type="gramStart"/>
            <w:r w:rsidRPr="0003603F">
              <w:rPr>
                <w:rFonts w:ascii="Times New Roman" w:hAnsi="Times New Roman" w:cs="Times New Roman"/>
                <w:color w:val="000000"/>
                <w:sz w:val="24"/>
                <w:szCs w:val="24"/>
              </w:rPr>
              <w:t>-л</w:t>
            </w:r>
            <w:proofErr w:type="gramEnd"/>
            <w:r w:rsidRPr="0003603F">
              <w:rPr>
                <w:rFonts w:ascii="Times New Roman" w:hAnsi="Times New Roman" w:cs="Times New Roman"/>
                <w:color w:val="000000"/>
                <w:sz w:val="24"/>
                <w:szCs w:val="24"/>
              </w:rPr>
              <w:t>ента, корпус из прозрачного пластика, с колпачком, защищающим от высыхания, длина ленты ≥ 3 м   и  &lt; 8 м., ширина ленты -</w:t>
            </w:r>
            <w:r w:rsidR="006C0949">
              <w:rPr>
                <w:rFonts w:ascii="Times New Roman" w:hAnsi="Times New Roman" w:cs="Times New Roman"/>
                <w:color w:val="000000"/>
                <w:sz w:val="24"/>
                <w:szCs w:val="24"/>
              </w:rPr>
              <w:t xml:space="preserve"> </w:t>
            </w:r>
            <w:r w:rsidRPr="0003603F">
              <w:rPr>
                <w:rFonts w:ascii="Times New Roman" w:hAnsi="Times New Roman" w:cs="Times New Roman"/>
                <w:color w:val="000000"/>
                <w:sz w:val="24"/>
                <w:szCs w:val="24"/>
              </w:rPr>
              <w:t>5 мм.</w:t>
            </w:r>
          </w:p>
        </w:tc>
        <w:tc>
          <w:tcPr>
            <w:tcW w:w="362" w:type="pct"/>
            <w:tcBorders>
              <w:top w:val="nil"/>
              <w:left w:val="single" w:sz="4" w:space="0" w:color="auto"/>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шт.</w:t>
            </w:r>
          </w:p>
        </w:tc>
        <w:tc>
          <w:tcPr>
            <w:tcW w:w="334" w:type="pct"/>
            <w:tcBorders>
              <w:top w:val="nil"/>
              <w:left w:val="nil"/>
              <w:bottom w:val="single" w:sz="4" w:space="0" w:color="auto"/>
              <w:right w:val="single" w:sz="4" w:space="0" w:color="auto"/>
            </w:tcBorders>
            <w:vAlign w:val="center"/>
          </w:tcPr>
          <w:p w:rsidR="0003603F" w:rsidRPr="0003603F" w:rsidRDefault="0003603F" w:rsidP="001F2FD4">
            <w:pPr>
              <w:jc w:val="center"/>
              <w:rPr>
                <w:rFonts w:ascii="Times New Roman" w:hAnsi="Times New Roman" w:cs="Times New Roman"/>
                <w:color w:val="000000"/>
                <w:sz w:val="24"/>
                <w:szCs w:val="24"/>
              </w:rPr>
            </w:pPr>
            <w:r w:rsidRPr="0003603F">
              <w:rPr>
                <w:rFonts w:ascii="Times New Roman" w:hAnsi="Times New Roman" w:cs="Times New Roman"/>
                <w:color w:val="000000"/>
                <w:sz w:val="24"/>
                <w:szCs w:val="24"/>
              </w:rPr>
              <w:t>50</w:t>
            </w:r>
          </w:p>
        </w:tc>
        <w:tc>
          <w:tcPr>
            <w:tcW w:w="604" w:type="pct"/>
            <w:tcBorders>
              <w:top w:val="nil"/>
              <w:left w:val="nil"/>
              <w:bottom w:val="single" w:sz="4" w:space="0" w:color="auto"/>
              <w:right w:val="single" w:sz="4" w:space="0" w:color="auto"/>
            </w:tcBorders>
            <w:noWrap/>
            <w:vAlign w:val="center"/>
          </w:tcPr>
          <w:p w:rsidR="0003603F" w:rsidRPr="008B2B05" w:rsidRDefault="0003603F" w:rsidP="001F2FD4">
            <w:pPr>
              <w:spacing w:after="0" w:line="240" w:lineRule="auto"/>
              <w:jc w:val="center"/>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tcPr>
          <w:p w:rsidR="0003603F" w:rsidRPr="008B2B05" w:rsidRDefault="0003603F" w:rsidP="00BB5528">
            <w:pPr>
              <w:spacing w:after="0" w:line="240" w:lineRule="auto"/>
              <w:jc w:val="center"/>
              <w:rPr>
                <w:rFonts w:ascii="Times New Roman" w:eastAsia="Times New Roman" w:hAnsi="Times New Roman" w:cs="Times New Roman"/>
              </w:rPr>
            </w:pPr>
          </w:p>
        </w:tc>
      </w:tr>
      <w:tr w:rsidR="000B769B" w:rsidRPr="008B2B05" w:rsidTr="00437650">
        <w:trPr>
          <w:trHeight w:val="55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p>
        </w:tc>
        <w:tc>
          <w:tcPr>
            <w:tcW w:w="4054" w:type="pct"/>
            <w:gridSpan w:val="5"/>
            <w:tcBorders>
              <w:top w:val="nil"/>
              <w:left w:val="single" w:sz="4" w:space="0" w:color="auto"/>
              <w:bottom w:val="single" w:sz="4" w:space="0" w:color="auto"/>
              <w:right w:val="single" w:sz="4" w:space="0" w:color="auto"/>
            </w:tcBorders>
          </w:tcPr>
          <w:p w:rsidR="000B769B" w:rsidRPr="008B2B05" w:rsidRDefault="000B769B" w:rsidP="00BB5528">
            <w:pPr>
              <w:spacing w:after="0" w:line="240" w:lineRule="auto"/>
              <w:jc w:val="right"/>
              <w:rPr>
                <w:rFonts w:ascii="Times New Roman" w:eastAsia="Times New Roman" w:hAnsi="Times New Roman" w:cs="Times New Roman"/>
              </w:rPr>
            </w:pPr>
            <w:r w:rsidRPr="008B2B05">
              <w:rPr>
                <w:rFonts w:ascii="Times New Roman" w:eastAsia="Times New Roman" w:hAnsi="Times New Roman" w:cs="Times New Roman"/>
              </w:rPr>
              <w:t> ИТОГО:</w:t>
            </w:r>
          </w:p>
          <w:p w:rsidR="000B769B" w:rsidRPr="008B2B05" w:rsidRDefault="000B769B" w:rsidP="00BB5528">
            <w:pPr>
              <w:spacing w:after="0" w:line="240" w:lineRule="auto"/>
              <w:rPr>
                <w:rFonts w:ascii="Times New Roman" w:eastAsia="Times New Roman" w:hAnsi="Times New Roman" w:cs="Times New Roman"/>
              </w:rPr>
            </w:pPr>
          </w:p>
        </w:tc>
        <w:tc>
          <w:tcPr>
            <w:tcW w:w="685" w:type="pct"/>
            <w:tcBorders>
              <w:top w:val="nil"/>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
        </w:tc>
      </w:tr>
      <w:tr w:rsidR="000B769B" w:rsidRPr="008B2B05" w:rsidTr="00437650">
        <w:trPr>
          <w:trHeight w:val="552"/>
        </w:trPr>
        <w:tc>
          <w:tcPr>
            <w:tcW w:w="261" w:type="pct"/>
            <w:tcBorders>
              <w:top w:val="single" w:sz="4" w:space="0" w:color="auto"/>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p>
        </w:tc>
        <w:tc>
          <w:tcPr>
            <w:tcW w:w="4054" w:type="pct"/>
            <w:gridSpan w:val="5"/>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right"/>
              <w:rPr>
                <w:rFonts w:ascii="Times New Roman" w:eastAsia="Times New Roman" w:hAnsi="Times New Roman" w:cs="Times New Roman"/>
              </w:rPr>
            </w:pPr>
            <w:r w:rsidRPr="008B2B05">
              <w:rPr>
                <w:rFonts w:ascii="Times New Roman" w:eastAsia="Times New Roman" w:hAnsi="Times New Roman" w:cs="Times New Roman"/>
              </w:rPr>
              <w:t>в том числе НДС</w:t>
            </w:r>
          </w:p>
        </w:tc>
        <w:tc>
          <w:tcPr>
            <w:tcW w:w="685" w:type="pct"/>
            <w:tcBorders>
              <w:top w:val="single" w:sz="4" w:space="0" w:color="auto"/>
              <w:left w:val="nil"/>
              <w:bottom w:val="single" w:sz="4" w:space="0" w:color="auto"/>
              <w:right w:val="single" w:sz="4" w:space="0" w:color="auto"/>
            </w:tcBorders>
            <w:noWrap/>
            <w:vAlign w:val="center"/>
          </w:tcPr>
          <w:p w:rsidR="000B769B" w:rsidRPr="008B2B05" w:rsidRDefault="000B769B" w:rsidP="00BB5528">
            <w:pPr>
              <w:spacing w:after="0" w:line="240" w:lineRule="auto"/>
              <w:jc w:val="right"/>
              <w:rPr>
                <w:rFonts w:ascii="Times New Roman" w:eastAsia="Times New Roman" w:hAnsi="Times New Roman" w:cs="Times New Roman"/>
              </w:rPr>
            </w:pPr>
          </w:p>
        </w:tc>
      </w:tr>
    </w:tbl>
    <w:p w:rsidR="000B769B" w:rsidRPr="008B2B05" w:rsidRDefault="000B769B" w:rsidP="000B769B">
      <w:pPr>
        <w:spacing w:after="0" w:line="240" w:lineRule="auto"/>
        <w:ind w:firstLine="708"/>
        <w:jc w:val="both"/>
        <w:rPr>
          <w:rFonts w:ascii="Times New Roman" w:eastAsia="Times New Roman" w:hAnsi="Times New Roman" w:cs="Times New Roman"/>
          <w:bCs/>
        </w:rPr>
      </w:pPr>
    </w:p>
    <w:p w:rsidR="000D3455" w:rsidRDefault="000D3455" w:rsidP="00312365">
      <w:pPr>
        <w:spacing w:after="0" w:line="240" w:lineRule="auto"/>
        <w:ind w:left="-142" w:firstLine="850"/>
        <w:jc w:val="both"/>
        <w:rPr>
          <w:rFonts w:ascii="Times New Roman" w:eastAsia="Times New Roman" w:hAnsi="Times New Roman" w:cs="Times New Roman"/>
          <w:bCs/>
        </w:rPr>
      </w:pPr>
    </w:p>
    <w:p w:rsidR="00967A3B" w:rsidRPr="00CE6A5F" w:rsidRDefault="00967A3B" w:rsidP="00967A3B">
      <w:pPr>
        <w:spacing w:after="0" w:line="240" w:lineRule="auto"/>
        <w:ind w:firstLine="708"/>
        <w:jc w:val="both"/>
        <w:rPr>
          <w:rFonts w:ascii="Times New Roman" w:eastAsia="Times New Roman" w:hAnsi="Times New Roman" w:cs="Times New Roman"/>
          <w:bCs/>
        </w:rPr>
      </w:pPr>
      <w:r w:rsidRPr="00CE6A5F">
        <w:rPr>
          <w:rFonts w:ascii="Times New Roman" w:eastAsia="Times New Roman" w:hAnsi="Times New Roman" w:cs="Times New Roman"/>
          <w:bCs/>
        </w:rPr>
        <w:t>Цена контракта составляет</w:t>
      </w:r>
      <w:proofErr w:type="gramStart"/>
      <w:r w:rsidRPr="00CE6A5F">
        <w:rPr>
          <w:rFonts w:ascii="Times New Roman" w:eastAsia="Times New Roman" w:hAnsi="Times New Roman" w:cs="Times New Roman"/>
          <w:bCs/>
        </w:rPr>
        <w:t xml:space="preserve"> (____________________) </w:t>
      </w:r>
      <w:proofErr w:type="gramEnd"/>
      <w:r w:rsidRPr="00CE6A5F">
        <w:rPr>
          <w:rFonts w:ascii="Times New Roman" w:eastAsia="Times New Roman" w:hAnsi="Times New Roman" w:cs="Times New Roman"/>
          <w:bCs/>
        </w:rPr>
        <w:t xml:space="preserve">рублей_____ копеек, </w:t>
      </w:r>
    </w:p>
    <w:p w:rsidR="00967A3B" w:rsidRPr="00CE6A5F" w:rsidRDefault="00967A3B" w:rsidP="00967A3B">
      <w:pPr>
        <w:spacing w:after="0" w:line="240" w:lineRule="auto"/>
        <w:jc w:val="both"/>
        <w:rPr>
          <w:rFonts w:ascii="Times New Roman" w:eastAsia="Times New Roman" w:hAnsi="Times New Roman" w:cs="Times New Roman"/>
          <w:bCs/>
        </w:rPr>
      </w:pPr>
      <w:r w:rsidRPr="00CE6A5F">
        <w:rPr>
          <w:rFonts w:ascii="Times New Roman" w:eastAsia="Times New Roman" w:hAnsi="Times New Roman" w:cs="Times New Roman"/>
          <w:bCs/>
        </w:rPr>
        <w:t>НДС (если предусмотрен).</w:t>
      </w: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Pr="00312365" w:rsidRDefault="00967A3B" w:rsidP="00312365">
      <w:pPr>
        <w:spacing w:after="0" w:line="240" w:lineRule="auto"/>
        <w:ind w:left="-142" w:firstLine="850"/>
        <w:jc w:val="both"/>
        <w:rPr>
          <w:rFonts w:ascii="Times New Roman" w:eastAsia="Times New Roman" w:hAnsi="Times New Roman" w:cs="Times New Roman"/>
          <w:bCs/>
        </w:rPr>
      </w:pPr>
    </w:p>
    <w:tbl>
      <w:tblPr>
        <w:tblW w:w="4766" w:type="pct"/>
        <w:tblInd w:w="392" w:type="dxa"/>
        <w:tblLook w:val="01E0" w:firstRow="1" w:lastRow="1" w:firstColumn="1" w:lastColumn="1" w:noHBand="0" w:noVBand="0"/>
      </w:tblPr>
      <w:tblGrid>
        <w:gridCol w:w="4733"/>
        <w:gridCol w:w="5201"/>
      </w:tblGrid>
      <w:tr w:rsidR="000D3455" w:rsidRPr="000D3455" w:rsidTr="000D3455">
        <w:trPr>
          <w:trHeight w:val="42"/>
        </w:trPr>
        <w:tc>
          <w:tcPr>
            <w:tcW w:w="2382" w:type="pct"/>
          </w:tcPr>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Заказчик </w:t>
            </w: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rPr>
                <w:rFonts w:ascii="Times New Roman" w:eastAsia="Times New Roman" w:hAnsi="Times New Roman" w:cs="Times New Roman"/>
              </w:rPr>
            </w:pPr>
            <w:r w:rsidRPr="000D3455">
              <w:rPr>
                <w:rFonts w:ascii="Times New Roman" w:eastAsia="Times New Roman" w:hAnsi="Times New Roman" w:cs="Times New Roman"/>
              </w:rPr>
              <w:t xml:space="preserve">Начальник Управления           </w:t>
            </w:r>
          </w:p>
          <w:p w:rsidR="00AA5A1D" w:rsidRPr="000D3455"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jc w:val="both"/>
              <w:rPr>
                <w:rFonts w:ascii="Times New Roman" w:eastAsia="Times New Roman" w:hAnsi="Times New Roman" w:cs="Times New Roman"/>
              </w:rPr>
            </w:pPr>
            <w:r w:rsidRPr="000D3455">
              <w:rPr>
                <w:rFonts w:ascii="Times New Roman" w:eastAsia="Times New Roman" w:hAnsi="Times New Roman" w:cs="Times New Roman"/>
              </w:rPr>
              <w:t xml:space="preserve">__________________А. И. </w:t>
            </w:r>
            <w:proofErr w:type="spellStart"/>
            <w:r w:rsidRPr="000D3455">
              <w:rPr>
                <w:rFonts w:ascii="Times New Roman" w:eastAsia="Times New Roman" w:hAnsi="Times New Roman" w:cs="Times New Roman"/>
              </w:rPr>
              <w:t>Кочерещенко</w:t>
            </w:r>
            <w:proofErr w:type="spellEnd"/>
          </w:p>
          <w:p w:rsidR="000D3455" w:rsidRPr="000D3455" w:rsidRDefault="000D3455" w:rsidP="000D3455">
            <w:pPr>
              <w:spacing w:after="0" w:line="240" w:lineRule="auto"/>
              <w:jc w:val="both"/>
              <w:rPr>
                <w:rFonts w:ascii="Times New Roman" w:eastAsia="Times New Roman" w:hAnsi="Times New Roman" w:cs="Times New Roman"/>
                <w:b/>
              </w:rPr>
            </w:pPr>
          </w:p>
        </w:tc>
        <w:tc>
          <w:tcPr>
            <w:tcW w:w="2618" w:type="pct"/>
          </w:tcPr>
          <w:p w:rsidR="000D3455" w:rsidRPr="000D3455" w:rsidRDefault="000D3455" w:rsidP="000D3455">
            <w:pPr>
              <w:spacing w:after="0" w:line="240" w:lineRule="auto"/>
              <w:rPr>
                <w:rFonts w:ascii="Times New Roman" w:eastAsia="Times New Roman" w:hAnsi="Times New Roman" w:cs="Times New Roman"/>
              </w:rPr>
            </w:pPr>
          </w:p>
          <w:p w:rsidR="000D3455" w:rsidRPr="000D3455" w:rsidRDefault="00AA5A1D" w:rsidP="000D3455">
            <w:pPr>
              <w:spacing w:after="0" w:line="240" w:lineRule="auto"/>
              <w:rPr>
                <w:rFonts w:ascii="Times New Roman" w:eastAsia="Times New Roman" w:hAnsi="Times New Roman" w:cs="Times New Roman"/>
              </w:rPr>
            </w:pPr>
            <w:r>
              <w:rPr>
                <w:rFonts w:ascii="Times New Roman" w:eastAsia="Times New Roman" w:hAnsi="Times New Roman" w:cs="Times New Roman"/>
              </w:rPr>
              <w:t>Поставщик</w:t>
            </w: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rPr>
                <w:rFonts w:ascii="Times New Roman" w:eastAsia="Times New Roman" w:hAnsi="Times New Roman" w:cs="Times New Roman"/>
              </w:rPr>
            </w:pPr>
            <w:r w:rsidRPr="000D3455">
              <w:rPr>
                <w:rFonts w:ascii="Times New Roman" w:eastAsia="Times New Roman" w:hAnsi="Times New Roman" w:cs="Times New Roman"/>
              </w:rPr>
              <w:t>_________</w:t>
            </w:r>
            <w:r w:rsidRPr="000D3455">
              <w:rPr>
                <w:rFonts w:ascii="Times New Roman" w:eastAsia="Times New Roman" w:hAnsi="Times New Roman" w:cs="Times New Roman"/>
                <w:i/>
              </w:rPr>
              <w:t>___</w:t>
            </w:r>
            <w:r w:rsidRPr="000D3455">
              <w:rPr>
                <w:rFonts w:ascii="Times New Roman" w:eastAsia="Times New Roman" w:hAnsi="Times New Roman" w:cs="Times New Roman"/>
              </w:rPr>
              <w:t xml:space="preserve">__         </w:t>
            </w:r>
          </w:p>
          <w:p w:rsidR="000D3455" w:rsidRDefault="000D3455"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Pr="000D3455" w:rsidRDefault="00AA5A1D" w:rsidP="000D3455">
            <w:pPr>
              <w:spacing w:after="0" w:line="240" w:lineRule="auto"/>
              <w:rPr>
                <w:rFonts w:ascii="Times New Roman" w:eastAsia="Times New Roman" w:hAnsi="Times New Roman" w:cs="Times New Roman"/>
              </w:rPr>
            </w:pPr>
          </w:p>
        </w:tc>
      </w:tr>
    </w:tbl>
    <w:p w:rsidR="005C53CF" w:rsidRPr="00CD6973" w:rsidRDefault="005C53CF" w:rsidP="000D3455">
      <w:pPr>
        <w:tabs>
          <w:tab w:val="left" w:pos="0"/>
        </w:tabs>
        <w:spacing w:after="0" w:line="240" w:lineRule="auto"/>
        <w:rPr>
          <w:rFonts w:ascii="Times New Roman" w:eastAsia="Times New Roman" w:hAnsi="Times New Roman" w:cs="Times New Roman"/>
          <w:b/>
          <w:sz w:val="24"/>
          <w:szCs w:val="24"/>
        </w:rPr>
      </w:pPr>
    </w:p>
    <w:sectPr w:rsidR="005C53CF" w:rsidRPr="00CD6973" w:rsidSect="00EA546C">
      <w:pgSz w:w="11907" w:h="16840"/>
      <w:pgMar w:top="567" w:right="567" w:bottom="1134"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5C" w:rsidRDefault="00077B5C" w:rsidP="005738D7">
      <w:pPr>
        <w:spacing w:after="0" w:line="240" w:lineRule="auto"/>
      </w:pPr>
      <w:r>
        <w:separator/>
      </w:r>
    </w:p>
  </w:endnote>
  <w:endnote w:type="continuationSeparator" w:id="0">
    <w:p w:rsidR="00077B5C" w:rsidRDefault="00077B5C" w:rsidP="0057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5C" w:rsidRDefault="00077B5C" w:rsidP="005738D7">
      <w:pPr>
        <w:spacing w:after="0" w:line="240" w:lineRule="auto"/>
      </w:pPr>
      <w:r>
        <w:separator/>
      </w:r>
    </w:p>
  </w:footnote>
  <w:footnote w:type="continuationSeparator" w:id="0">
    <w:p w:rsidR="00077B5C" w:rsidRDefault="00077B5C" w:rsidP="0057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1CB"/>
    <w:multiLevelType w:val="multilevel"/>
    <w:tmpl w:val="315AA68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4629DB"/>
    <w:multiLevelType w:val="multilevel"/>
    <w:tmpl w:val="C8E807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E030CE6"/>
    <w:multiLevelType w:val="multilevel"/>
    <w:tmpl w:val="FC8AFA4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5">
    <w:nsid w:val="53302030"/>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5B190AE5"/>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4"/>
    </w:lvlOverride>
  </w:num>
  <w:num w:numId="2">
    <w:abstractNumId w:val="3"/>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BD"/>
    <w:rsid w:val="000000BE"/>
    <w:rsid w:val="00001BC8"/>
    <w:rsid w:val="000024CF"/>
    <w:rsid w:val="00003E4E"/>
    <w:rsid w:val="00005546"/>
    <w:rsid w:val="00011506"/>
    <w:rsid w:val="0001457E"/>
    <w:rsid w:val="00016C55"/>
    <w:rsid w:val="0001790C"/>
    <w:rsid w:val="00020BD4"/>
    <w:rsid w:val="000247BB"/>
    <w:rsid w:val="00027531"/>
    <w:rsid w:val="0003145F"/>
    <w:rsid w:val="000315D5"/>
    <w:rsid w:val="00034307"/>
    <w:rsid w:val="00034AAA"/>
    <w:rsid w:val="00034AEB"/>
    <w:rsid w:val="0003603F"/>
    <w:rsid w:val="000360DB"/>
    <w:rsid w:val="00036ED7"/>
    <w:rsid w:val="0004046D"/>
    <w:rsid w:val="00043B29"/>
    <w:rsid w:val="00043BAF"/>
    <w:rsid w:val="00045DEF"/>
    <w:rsid w:val="0004767F"/>
    <w:rsid w:val="00047CDE"/>
    <w:rsid w:val="00050841"/>
    <w:rsid w:val="000516AB"/>
    <w:rsid w:val="00054446"/>
    <w:rsid w:val="00061A07"/>
    <w:rsid w:val="00061D1A"/>
    <w:rsid w:val="000632F6"/>
    <w:rsid w:val="000639FA"/>
    <w:rsid w:val="00063D04"/>
    <w:rsid w:val="000751D8"/>
    <w:rsid w:val="00077178"/>
    <w:rsid w:val="00077ADD"/>
    <w:rsid w:val="00077B5C"/>
    <w:rsid w:val="00077BE1"/>
    <w:rsid w:val="000855B8"/>
    <w:rsid w:val="00085A2A"/>
    <w:rsid w:val="0008777B"/>
    <w:rsid w:val="00090EC2"/>
    <w:rsid w:val="00091344"/>
    <w:rsid w:val="000913EF"/>
    <w:rsid w:val="00091A51"/>
    <w:rsid w:val="00092064"/>
    <w:rsid w:val="00097CB4"/>
    <w:rsid w:val="000A0C6E"/>
    <w:rsid w:val="000A5720"/>
    <w:rsid w:val="000A5EDE"/>
    <w:rsid w:val="000A620D"/>
    <w:rsid w:val="000A66D8"/>
    <w:rsid w:val="000B28DB"/>
    <w:rsid w:val="000B769B"/>
    <w:rsid w:val="000C5228"/>
    <w:rsid w:val="000C5382"/>
    <w:rsid w:val="000C60EC"/>
    <w:rsid w:val="000C6891"/>
    <w:rsid w:val="000D2D07"/>
    <w:rsid w:val="000D30C7"/>
    <w:rsid w:val="000D3455"/>
    <w:rsid w:val="000E1A5B"/>
    <w:rsid w:val="000E1CD8"/>
    <w:rsid w:val="000E3D05"/>
    <w:rsid w:val="000E56BC"/>
    <w:rsid w:val="000F0B33"/>
    <w:rsid w:val="000F3AD2"/>
    <w:rsid w:val="000F6F6C"/>
    <w:rsid w:val="00101E50"/>
    <w:rsid w:val="00104BE1"/>
    <w:rsid w:val="00104E7E"/>
    <w:rsid w:val="00104EA1"/>
    <w:rsid w:val="00105892"/>
    <w:rsid w:val="00106580"/>
    <w:rsid w:val="00106924"/>
    <w:rsid w:val="001078DC"/>
    <w:rsid w:val="00107B92"/>
    <w:rsid w:val="00107FEC"/>
    <w:rsid w:val="0011130D"/>
    <w:rsid w:val="0011428F"/>
    <w:rsid w:val="00114D0A"/>
    <w:rsid w:val="00116F60"/>
    <w:rsid w:val="001174BD"/>
    <w:rsid w:val="00122F71"/>
    <w:rsid w:val="00125506"/>
    <w:rsid w:val="00125FCC"/>
    <w:rsid w:val="00127D12"/>
    <w:rsid w:val="00130918"/>
    <w:rsid w:val="00136335"/>
    <w:rsid w:val="001370E8"/>
    <w:rsid w:val="00137B5E"/>
    <w:rsid w:val="00140DCD"/>
    <w:rsid w:val="00143CF6"/>
    <w:rsid w:val="00147A74"/>
    <w:rsid w:val="00150F79"/>
    <w:rsid w:val="00151B8F"/>
    <w:rsid w:val="0015260B"/>
    <w:rsid w:val="0015446B"/>
    <w:rsid w:val="0016251E"/>
    <w:rsid w:val="00162E45"/>
    <w:rsid w:val="00164547"/>
    <w:rsid w:val="0016529C"/>
    <w:rsid w:val="00170412"/>
    <w:rsid w:val="00171702"/>
    <w:rsid w:val="00171A67"/>
    <w:rsid w:val="001724E2"/>
    <w:rsid w:val="00174394"/>
    <w:rsid w:val="00176363"/>
    <w:rsid w:val="0018731F"/>
    <w:rsid w:val="00190D39"/>
    <w:rsid w:val="0019719F"/>
    <w:rsid w:val="001A23B5"/>
    <w:rsid w:val="001A291E"/>
    <w:rsid w:val="001A31C5"/>
    <w:rsid w:val="001A697F"/>
    <w:rsid w:val="001B1A97"/>
    <w:rsid w:val="001B1E9D"/>
    <w:rsid w:val="001B24BF"/>
    <w:rsid w:val="001B4CD6"/>
    <w:rsid w:val="001B5787"/>
    <w:rsid w:val="001B7CDB"/>
    <w:rsid w:val="001C0109"/>
    <w:rsid w:val="001C3B9C"/>
    <w:rsid w:val="001C62AB"/>
    <w:rsid w:val="001D41D6"/>
    <w:rsid w:val="001D5808"/>
    <w:rsid w:val="001D6DFC"/>
    <w:rsid w:val="001D7B6B"/>
    <w:rsid w:val="001E01AF"/>
    <w:rsid w:val="001E2C6C"/>
    <w:rsid w:val="001E3D2D"/>
    <w:rsid w:val="001E4765"/>
    <w:rsid w:val="001E72D0"/>
    <w:rsid w:val="001E7384"/>
    <w:rsid w:val="001E79C5"/>
    <w:rsid w:val="001F2FD4"/>
    <w:rsid w:val="001F3019"/>
    <w:rsid w:val="001F45E0"/>
    <w:rsid w:val="001F4AEC"/>
    <w:rsid w:val="001F6238"/>
    <w:rsid w:val="001F704F"/>
    <w:rsid w:val="00200E4F"/>
    <w:rsid w:val="0020333F"/>
    <w:rsid w:val="00205BF6"/>
    <w:rsid w:val="00211768"/>
    <w:rsid w:val="0021363F"/>
    <w:rsid w:val="00214867"/>
    <w:rsid w:val="00216010"/>
    <w:rsid w:val="002164C6"/>
    <w:rsid w:val="00216D93"/>
    <w:rsid w:val="00222237"/>
    <w:rsid w:val="00224FEA"/>
    <w:rsid w:val="00225CC0"/>
    <w:rsid w:val="00230570"/>
    <w:rsid w:val="0023176B"/>
    <w:rsid w:val="00233150"/>
    <w:rsid w:val="0023371D"/>
    <w:rsid w:val="00234AA7"/>
    <w:rsid w:val="00234BD1"/>
    <w:rsid w:val="00235C1D"/>
    <w:rsid w:val="00236A84"/>
    <w:rsid w:val="00236FF5"/>
    <w:rsid w:val="0023792D"/>
    <w:rsid w:val="0024243C"/>
    <w:rsid w:val="002460FF"/>
    <w:rsid w:val="00255F12"/>
    <w:rsid w:val="002562AC"/>
    <w:rsid w:val="002564D4"/>
    <w:rsid w:val="002577D2"/>
    <w:rsid w:val="00263A96"/>
    <w:rsid w:val="002651D7"/>
    <w:rsid w:val="00267476"/>
    <w:rsid w:val="0026791D"/>
    <w:rsid w:val="002679EF"/>
    <w:rsid w:val="00270983"/>
    <w:rsid w:val="00271047"/>
    <w:rsid w:val="00272966"/>
    <w:rsid w:val="00274E2E"/>
    <w:rsid w:val="00276842"/>
    <w:rsid w:val="002819BB"/>
    <w:rsid w:val="0028388D"/>
    <w:rsid w:val="00283C3E"/>
    <w:rsid w:val="00285BA0"/>
    <w:rsid w:val="00285C41"/>
    <w:rsid w:val="00291AF5"/>
    <w:rsid w:val="00291D03"/>
    <w:rsid w:val="002923B1"/>
    <w:rsid w:val="00292716"/>
    <w:rsid w:val="00292D9C"/>
    <w:rsid w:val="00294B81"/>
    <w:rsid w:val="00296413"/>
    <w:rsid w:val="002966E0"/>
    <w:rsid w:val="00296B53"/>
    <w:rsid w:val="00296D9E"/>
    <w:rsid w:val="00296FCB"/>
    <w:rsid w:val="002A0B25"/>
    <w:rsid w:val="002A2443"/>
    <w:rsid w:val="002A3204"/>
    <w:rsid w:val="002A32E8"/>
    <w:rsid w:val="002A34F3"/>
    <w:rsid w:val="002A428B"/>
    <w:rsid w:val="002A559E"/>
    <w:rsid w:val="002B064D"/>
    <w:rsid w:val="002B32DC"/>
    <w:rsid w:val="002B7EB8"/>
    <w:rsid w:val="002C0B8C"/>
    <w:rsid w:val="002C0D4D"/>
    <w:rsid w:val="002C59AE"/>
    <w:rsid w:val="002C5C27"/>
    <w:rsid w:val="002D7968"/>
    <w:rsid w:val="002D79F2"/>
    <w:rsid w:val="002E4648"/>
    <w:rsid w:val="002E6BE8"/>
    <w:rsid w:val="002E7493"/>
    <w:rsid w:val="002E767A"/>
    <w:rsid w:val="002E7FBD"/>
    <w:rsid w:val="002F07F9"/>
    <w:rsid w:val="002F0A1C"/>
    <w:rsid w:val="002F1390"/>
    <w:rsid w:val="002F14B9"/>
    <w:rsid w:val="002F23B8"/>
    <w:rsid w:val="002F5BBA"/>
    <w:rsid w:val="00300B84"/>
    <w:rsid w:val="003012AA"/>
    <w:rsid w:val="0030290E"/>
    <w:rsid w:val="00303E65"/>
    <w:rsid w:val="00307140"/>
    <w:rsid w:val="00312365"/>
    <w:rsid w:val="00313855"/>
    <w:rsid w:val="0032031B"/>
    <w:rsid w:val="00323805"/>
    <w:rsid w:val="00325F05"/>
    <w:rsid w:val="00331106"/>
    <w:rsid w:val="003326BE"/>
    <w:rsid w:val="00340C85"/>
    <w:rsid w:val="00341317"/>
    <w:rsid w:val="003426BD"/>
    <w:rsid w:val="00342DF6"/>
    <w:rsid w:val="00346475"/>
    <w:rsid w:val="00352EB1"/>
    <w:rsid w:val="0035550B"/>
    <w:rsid w:val="003558BC"/>
    <w:rsid w:val="003617FB"/>
    <w:rsid w:val="00361C68"/>
    <w:rsid w:val="003643A9"/>
    <w:rsid w:val="0036737A"/>
    <w:rsid w:val="00371041"/>
    <w:rsid w:val="00372308"/>
    <w:rsid w:val="00373D4E"/>
    <w:rsid w:val="003759EC"/>
    <w:rsid w:val="00376CC4"/>
    <w:rsid w:val="003771E4"/>
    <w:rsid w:val="00380504"/>
    <w:rsid w:val="00381717"/>
    <w:rsid w:val="0038223C"/>
    <w:rsid w:val="00382C4C"/>
    <w:rsid w:val="0038387E"/>
    <w:rsid w:val="0038603A"/>
    <w:rsid w:val="00386107"/>
    <w:rsid w:val="0039058D"/>
    <w:rsid w:val="00394F67"/>
    <w:rsid w:val="003953E0"/>
    <w:rsid w:val="003A1AFF"/>
    <w:rsid w:val="003A6F22"/>
    <w:rsid w:val="003A71CF"/>
    <w:rsid w:val="003A730A"/>
    <w:rsid w:val="003B02E2"/>
    <w:rsid w:val="003B33F2"/>
    <w:rsid w:val="003B4CDB"/>
    <w:rsid w:val="003B72D5"/>
    <w:rsid w:val="003B75AD"/>
    <w:rsid w:val="003B7980"/>
    <w:rsid w:val="003C015F"/>
    <w:rsid w:val="003C0B98"/>
    <w:rsid w:val="003C1278"/>
    <w:rsid w:val="003C5759"/>
    <w:rsid w:val="003C6199"/>
    <w:rsid w:val="003C64FB"/>
    <w:rsid w:val="003D12D2"/>
    <w:rsid w:val="003D1EDF"/>
    <w:rsid w:val="003D4666"/>
    <w:rsid w:val="003D6439"/>
    <w:rsid w:val="003D6B30"/>
    <w:rsid w:val="003D7502"/>
    <w:rsid w:val="003D7AE2"/>
    <w:rsid w:val="003E0A14"/>
    <w:rsid w:val="003E525B"/>
    <w:rsid w:val="003E6649"/>
    <w:rsid w:val="003E6880"/>
    <w:rsid w:val="003E7F22"/>
    <w:rsid w:val="003F037D"/>
    <w:rsid w:val="003F03B4"/>
    <w:rsid w:val="003F37FB"/>
    <w:rsid w:val="003F440C"/>
    <w:rsid w:val="003F6D76"/>
    <w:rsid w:val="003F79A1"/>
    <w:rsid w:val="00401BAD"/>
    <w:rsid w:val="00402FA9"/>
    <w:rsid w:val="00405EFB"/>
    <w:rsid w:val="00405FA4"/>
    <w:rsid w:val="00411F69"/>
    <w:rsid w:val="00413197"/>
    <w:rsid w:val="00414B38"/>
    <w:rsid w:val="004151E0"/>
    <w:rsid w:val="00415A21"/>
    <w:rsid w:val="00416A42"/>
    <w:rsid w:val="004176A7"/>
    <w:rsid w:val="00421ACD"/>
    <w:rsid w:val="0042350A"/>
    <w:rsid w:val="00425D26"/>
    <w:rsid w:val="00426666"/>
    <w:rsid w:val="004266C6"/>
    <w:rsid w:val="004274FC"/>
    <w:rsid w:val="00427EA4"/>
    <w:rsid w:val="00430F96"/>
    <w:rsid w:val="004350F8"/>
    <w:rsid w:val="0043704F"/>
    <w:rsid w:val="00437366"/>
    <w:rsid w:val="00437650"/>
    <w:rsid w:val="004423C8"/>
    <w:rsid w:val="0044288F"/>
    <w:rsid w:val="00445122"/>
    <w:rsid w:val="004455C2"/>
    <w:rsid w:val="004456C0"/>
    <w:rsid w:val="00446BA2"/>
    <w:rsid w:val="004505A1"/>
    <w:rsid w:val="00453183"/>
    <w:rsid w:val="004535FC"/>
    <w:rsid w:val="004546DF"/>
    <w:rsid w:val="00456018"/>
    <w:rsid w:val="00457B44"/>
    <w:rsid w:val="00460DDC"/>
    <w:rsid w:val="00461DE3"/>
    <w:rsid w:val="004669E1"/>
    <w:rsid w:val="00467A5A"/>
    <w:rsid w:val="00472868"/>
    <w:rsid w:val="0047381D"/>
    <w:rsid w:val="00475AE5"/>
    <w:rsid w:val="00476523"/>
    <w:rsid w:val="0047772F"/>
    <w:rsid w:val="00480E1F"/>
    <w:rsid w:val="00480F7B"/>
    <w:rsid w:val="004821C6"/>
    <w:rsid w:val="0048261C"/>
    <w:rsid w:val="00483B78"/>
    <w:rsid w:val="00484153"/>
    <w:rsid w:val="0048521D"/>
    <w:rsid w:val="00486ED2"/>
    <w:rsid w:val="00487385"/>
    <w:rsid w:val="004978A0"/>
    <w:rsid w:val="00497B35"/>
    <w:rsid w:val="004A2A5C"/>
    <w:rsid w:val="004A2C64"/>
    <w:rsid w:val="004A4995"/>
    <w:rsid w:val="004A50D8"/>
    <w:rsid w:val="004A5112"/>
    <w:rsid w:val="004A6550"/>
    <w:rsid w:val="004B1851"/>
    <w:rsid w:val="004B4F4A"/>
    <w:rsid w:val="004C5533"/>
    <w:rsid w:val="004D1505"/>
    <w:rsid w:val="004D3C38"/>
    <w:rsid w:val="004D40A4"/>
    <w:rsid w:val="004D40CE"/>
    <w:rsid w:val="004D4F69"/>
    <w:rsid w:val="004D517A"/>
    <w:rsid w:val="004E02F7"/>
    <w:rsid w:val="004E0D45"/>
    <w:rsid w:val="004E14FE"/>
    <w:rsid w:val="004E480A"/>
    <w:rsid w:val="004E4E4C"/>
    <w:rsid w:val="004E5D9C"/>
    <w:rsid w:val="004E76D0"/>
    <w:rsid w:val="004F0BED"/>
    <w:rsid w:val="004F0D06"/>
    <w:rsid w:val="004F1CC9"/>
    <w:rsid w:val="004F27DF"/>
    <w:rsid w:val="004F5186"/>
    <w:rsid w:val="004F5D69"/>
    <w:rsid w:val="004F7B20"/>
    <w:rsid w:val="005006B3"/>
    <w:rsid w:val="00501A19"/>
    <w:rsid w:val="00502E55"/>
    <w:rsid w:val="0050350B"/>
    <w:rsid w:val="00503F14"/>
    <w:rsid w:val="00505BB2"/>
    <w:rsid w:val="00505F68"/>
    <w:rsid w:val="005062E0"/>
    <w:rsid w:val="005104F5"/>
    <w:rsid w:val="0051583F"/>
    <w:rsid w:val="00516124"/>
    <w:rsid w:val="00517026"/>
    <w:rsid w:val="005172F4"/>
    <w:rsid w:val="0051786B"/>
    <w:rsid w:val="00517A8A"/>
    <w:rsid w:val="00517B62"/>
    <w:rsid w:val="0052013F"/>
    <w:rsid w:val="00521D47"/>
    <w:rsid w:val="00522A54"/>
    <w:rsid w:val="00522DBD"/>
    <w:rsid w:val="005236D4"/>
    <w:rsid w:val="005301E6"/>
    <w:rsid w:val="00536467"/>
    <w:rsid w:val="00536954"/>
    <w:rsid w:val="005400AD"/>
    <w:rsid w:val="00545CF2"/>
    <w:rsid w:val="00547444"/>
    <w:rsid w:val="00547C65"/>
    <w:rsid w:val="00553187"/>
    <w:rsid w:val="00555007"/>
    <w:rsid w:val="00560AAA"/>
    <w:rsid w:val="00563844"/>
    <w:rsid w:val="005641E1"/>
    <w:rsid w:val="00565114"/>
    <w:rsid w:val="00567D18"/>
    <w:rsid w:val="005738D7"/>
    <w:rsid w:val="00577985"/>
    <w:rsid w:val="00577F49"/>
    <w:rsid w:val="00580B80"/>
    <w:rsid w:val="0058292B"/>
    <w:rsid w:val="00585DCA"/>
    <w:rsid w:val="00590218"/>
    <w:rsid w:val="00595E84"/>
    <w:rsid w:val="005A0DA7"/>
    <w:rsid w:val="005A74E7"/>
    <w:rsid w:val="005B05B5"/>
    <w:rsid w:val="005B080E"/>
    <w:rsid w:val="005B1BE7"/>
    <w:rsid w:val="005B2816"/>
    <w:rsid w:val="005B5FC6"/>
    <w:rsid w:val="005C0AA6"/>
    <w:rsid w:val="005C188E"/>
    <w:rsid w:val="005C3EF6"/>
    <w:rsid w:val="005C4280"/>
    <w:rsid w:val="005C491D"/>
    <w:rsid w:val="005C53CF"/>
    <w:rsid w:val="005D0268"/>
    <w:rsid w:val="005D05F3"/>
    <w:rsid w:val="005D2BBF"/>
    <w:rsid w:val="005D4C64"/>
    <w:rsid w:val="005E43CC"/>
    <w:rsid w:val="005F00C3"/>
    <w:rsid w:val="005F06A6"/>
    <w:rsid w:val="005F15F2"/>
    <w:rsid w:val="005F1E21"/>
    <w:rsid w:val="005F2598"/>
    <w:rsid w:val="005F379E"/>
    <w:rsid w:val="005F4269"/>
    <w:rsid w:val="005F5129"/>
    <w:rsid w:val="005F5E90"/>
    <w:rsid w:val="005F70AB"/>
    <w:rsid w:val="005F796D"/>
    <w:rsid w:val="00600006"/>
    <w:rsid w:val="00601790"/>
    <w:rsid w:val="00602652"/>
    <w:rsid w:val="0060431A"/>
    <w:rsid w:val="00613BCE"/>
    <w:rsid w:val="00617670"/>
    <w:rsid w:val="0062051F"/>
    <w:rsid w:val="00625877"/>
    <w:rsid w:val="00625E93"/>
    <w:rsid w:val="0062636E"/>
    <w:rsid w:val="0062715D"/>
    <w:rsid w:val="00627FAA"/>
    <w:rsid w:val="0063042C"/>
    <w:rsid w:val="00634223"/>
    <w:rsid w:val="00636D7F"/>
    <w:rsid w:val="00640B2F"/>
    <w:rsid w:val="00643CBC"/>
    <w:rsid w:val="0064499D"/>
    <w:rsid w:val="00645743"/>
    <w:rsid w:val="00646557"/>
    <w:rsid w:val="006518E6"/>
    <w:rsid w:val="00655585"/>
    <w:rsid w:val="0065587C"/>
    <w:rsid w:val="00656BAC"/>
    <w:rsid w:val="006602FE"/>
    <w:rsid w:val="00661CB4"/>
    <w:rsid w:val="006658EB"/>
    <w:rsid w:val="006716F2"/>
    <w:rsid w:val="006721D9"/>
    <w:rsid w:val="00673C5D"/>
    <w:rsid w:val="0067460B"/>
    <w:rsid w:val="006773A2"/>
    <w:rsid w:val="006776A4"/>
    <w:rsid w:val="0068225F"/>
    <w:rsid w:val="0068391E"/>
    <w:rsid w:val="00685D7B"/>
    <w:rsid w:val="006874CB"/>
    <w:rsid w:val="00690186"/>
    <w:rsid w:val="00692FBF"/>
    <w:rsid w:val="00693A50"/>
    <w:rsid w:val="006A2798"/>
    <w:rsid w:val="006A2BCF"/>
    <w:rsid w:val="006A2D59"/>
    <w:rsid w:val="006A42AA"/>
    <w:rsid w:val="006A5A27"/>
    <w:rsid w:val="006A742D"/>
    <w:rsid w:val="006A7C30"/>
    <w:rsid w:val="006A7CBD"/>
    <w:rsid w:val="006A7F9B"/>
    <w:rsid w:val="006B0999"/>
    <w:rsid w:val="006B189B"/>
    <w:rsid w:val="006B5D7C"/>
    <w:rsid w:val="006B753E"/>
    <w:rsid w:val="006C0949"/>
    <w:rsid w:val="006C33A4"/>
    <w:rsid w:val="006C36E9"/>
    <w:rsid w:val="006C4629"/>
    <w:rsid w:val="006C54E4"/>
    <w:rsid w:val="006C6227"/>
    <w:rsid w:val="006D0F13"/>
    <w:rsid w:val="006D2B98"/>
    <w:rsid w:val="006D4890"/>
    <w:rsid w:val="006E04AD"/>
    <w:rsid w:val="006E4472"/>
    <w:rsid w:val="006F3C31"/>
    <w:rsid w:val="0070306C"/>
    <w:rsid w:val="0070348A"/>
    <w:rsid w:val="007064BC"/>
    <w:rsid w:val="007068D2"/>
    <w:rsid w:val="007072B1"/>
    <w:rsid w:val="007119EE"/>
    <w:rsid w:val="00712708"/>
    <w:rsid w:val="00717B90"/>
    <w:rsid w:val="007201EC"/>
    <w:rsid w:val="007203CF"/>
    <w:rsid w:val="00720BA3"/>
    <w:rsid w:val="0072243F"/>
    <w:rsid w:val="007231AA"/>
    <w:rsid w:val="007253F7"/>
    <w:rsid w:val="00727C68"/>
    <w:rsid w:val="007313FA"/>
    <w:rsid w:val="00732CD3"/>
    <w:rsid w:val="00735D79"/>
    <w:rsid w:val="00737240"/>
    <w:rsid w:val="007375D8"/>
    <w:rsid w:val="00737A18"/>
    <w:rsid w:val="0074056D"/>
    <w:rsid w:val="00741380"/>
    <w:rsid w:val="00741C60"/>
    <w:rsid w:val="0074509B"/>
    <w:rsid w:val="00751043"/>
    <w:rsid w:val="00751273"/>
    <w:rsid w:val="007538FA"/>
    <w:rsid w:val="007548C8"/>
    <w:rsid w:val="007607E3"/>
    <w:rsid w:val="007612B2"/>
    <w:rsid w:val="00764869"/>
    <w:rsid w:val="00764A90"/>
    <w:rsid w:val="0076536B"/>
    <w:rsid w:val="007673AB"/>
    <w:rsid w:val="00767579"/>
    <w:rsid w:val="00770325"/>
    <w:rsid w:val="00770690"/>
    <w:rsid w:val="00772C73"/>
    <w:rsid w:val="00775221"/>
    <w:rsid w:val="007764DC"/>
    <w:rsid w:val="00777E28"/>
    <w:rsid w:val="00780443"/>
    <w:rsid w:val="00781973"/>
    <w:rsid w:val="00782F10"/>
    <w:rsid w:val="007834DB"/>
    <w:rsid w:val="00791A22"/>
    <w:rsid w:val="007930DF"/>
    <w:rsid w:val="00794D0E"/>
    <w:rsid w:val="007963A5"/>
    <w:rsid w:val="007964CC"/>
    <w:rsid w:val="007969E5"/>
    <w:rsid w:val="00796FC3"/>
    <w:rsid w:val="007A0421"/>
    <w:rsid w:val="007A1233"/>
    <w:rsid w:val="007A1D20"/>
    <w:rsid w:val="007A34D9"/>
    <w:rsid w:val="007A611D"/>
    <w:rsid w:val="007A73E9"/>
    <w:rsid w:val="007B063E"/>
    <w:rsid w:val="007B28C1"/>
    <w:rsid w:val="007B54B0"/>
    <w:rsid w:val="007C2F3D"/>
    <w:rsid w:val="007C36C8"/>
    <w:rsid w:val="007C3841"/>
    <w:rsid w:val="007C3E3A"/>
    <w:rsid w:val="007C6413"/>
    <w:rsid w:val="007C73FF"/>
    <w:rsid w:val="007C7D14"/>
    <w:rsid w:val="007C7F61"/>
    <w:rsid w:val="007D1B34"/>
    <w:rsid w:val="007D442B"/>
    <w:rsid w:val="007D5458"/>
    <w:rsid w:val="007D5680"/>
    <w:rsid w:val="007D68A5"/>
    <w:rsid w:val="007E08C7"/>
    <w:rsid w:val="007E243F"/>
    <w:rsid w:val="007E513C"/>
    <w:rsid w:val="007E6333"/>
    <w:rsid w:val="007E6811"/>
    <w:rsid w:val="007F259A"/>
    <w:rsid w:val="007F2D55"/>
    <w:rsid w:val="007F3121"/>
    <w:rsid w:val="007F337B"/>
    <w:rsid w:val="007F641C"/>
    <w:rsid w:val="00800BD4"/>
    <w:rsid w:val="00802810"/>
    <w:rsid w:val="00803A6A"/>
    <w:rsid w:val="0080453A"/>
    <w:rsid w:val="00804B1A"/>
    <w:rsid w:val="008053BD"/>
    <w:rsid w:val="00807F6A"/>
    <w:rsid w:val="00810B71"/>
    <w:rsid w:val="00814348"/>
    <w:rsid w:val="00814FB8"/>
    <w:rsid w:val="00817848"/>
    <w:rsid w:val="00823317"/>
    <w:rsid w:val="008303D9"/>
    <w:rsid w:val="008351CF"/>
    <w:rsid w:val="00835AD4"/>
    <w:rsid w:val="00843A82"/>
    <w:rsid w:val="00846690"/>
    <w:rsid w:val="00846D1A"/>
    <w:rsid w:val="00847ADF"/>
    <w:rsid w:val="00853845"/>
    <w:rsid w:val="00856B0B"/>
    <w:rsid w:val="00857324"/>
    <w:rsid w:val="008609F6"/>
    <w:rsid w:val="0086128B"/>
    <w:rsid w:val="00865F0C"/>
    <w:rsid w:val="00866544"/>
    <w:rsid w:val="008705AA"/>
    <w:rsid w:val="0087064F"/>
    <w:rsid w:val="00870D88"/>
    <w:rsid w:val="00870E54"/>
    <w:rsid w:val="00872634"/>
    <w:rsid w:val="00873CFA"/>
    <w:rsid w:val="00874D0F"/>
    <w:rsid w:val="008770C1"/>
    <w:rsid w:val="008773DA"/>
    <w:rsid w:val="00880A97"/>
    <w:rsid w:val="00881FB1"/>
    <w:rsid w:val="008833F0"/>
    <w:rsid w:val="00884984"/>
    <w:rsid w:val="00887033"/>
    <w:rsid w:val="00893819"/>
    <w:rsid w:val="00894930"/>
    <w:rsid w:val="00897A8C"/>
    <w:rsid w:val="008A1260"/>
    <w:rsid w:val="008A2371"/>
    <w:rsid w:val="008A5122"/>
    <w:rsid w:val="008A62BA"/>
    <w:rsid w:val="008B0187"/>
    <w:rsid w:val="008B2DD3"/>
    <w:rsid w:val="008B2F85"/>
    <w:rsid w:val="008B5B63"/>
    <w:rsid w:val="008B5CE8"/>
    <w:rsid w:val="008B7E43"/>
    <w:rsid w:val="008C1F77"/>
    <w:rsid w:val="008C5710"/>
    <w:rsid w:val="008D2A7F"/>
    <w:rsid w:val="008D45C9"/>
    <w:rsid w:val="008D6F1F"/>
    <w:rsid w:val="008E1393"/>
    <w:rsid w:val="008E2C9A"/>
    <w:rsid w:val="008E6BDB"/>
    <w:rsid w:val="008E77BE"/>
    <w:rsid w:val="008F34F2"/>
    <w:rsid w:val="008F6814"/>
    <w:rsid w:val="008F7109"/>
    <w:rsid w:val="009016F5"/>
    <w:rsid w:val="0090199D"/>
    <w:rsid w:val="00906D31"/>
    <w:rsid w:val="00907E4F"/>
    <w:rsid w:val="00912834"/>
    <w:rsid w:val="00915CE7"/>
    <w:rsid w:val="00917807"/>
    <w:rsid w:val="00917899"/>
    <w:rsid w:val="009208B4"/>
    <w:rsid w:val="00925D14"/>
    <w:rsid w:val="0093281B"/>
    <w:rsid w:val="00933AE5"/>
    <w:rsid w:val="00934AD7"/>
    <w:rsid w:val="00934E9D"/>
    <w:rsid w:val="009365C7"/>
    <w:rsid w:val="00936AEB"/>
    <w:rsid w:val="00944C5D"/>
    <w:rsid w:val="00944ED2"/>
    <w:rsid w:val="009474E1"/>
    <w:rsid w:val="00947AD4"/>
    <w:rsid w:val="00950D07"/>
    <w:rsid w:val="00950EE4"/>
    <w:rsid w:val="00951BB6"/>
    <w:rsid w:val="0095456F"/>
    <w:rsid w:val="00960036"/>
    <w:rsid w:val="00960250"/>
    <w:rsid w:val="0096047D"/>
    <w:rsid w:val="009617C8"/>
    <w:rsid w:val="0096221A"/>
    <w:rsid w:val="00967A3B"/>
    <w:rsid w:val="00967ED8"/>
    <w:rsid w:val="00970BD8"/>
    <w:rsid w:val="00971D29"/>
    <w:rsid w:val="00974B86"/>
    <w:rsid w:val="0097719E"/>
    <w:rsid w:val="009807F9"/>
    <w:rsid w:val="00982F9B"/>
    <w:rsid w:val="009839D9"/>
    <w:rsid w:val="00986F57"/>
    <w:rsid w:val="00992C64"/>
    <w:rsid w:val="00992D79"/>
    <w:rsid w:val="009952F8"/>
    <w:rsid w:val="009A2F66"/>
    <w:rsid w:val="009A365B"/>
    <w:rsid w:val="009B0C0E"/>
    <w:rsid w:val="009B2ED0"/>
    <w:rsid w:val="009B3252"/>
    <w:rsid w:val="009B50B1"/>
    <w:rsid w:val="009B6BE3"/>
    <w:rsid w:val="009B7144"/>
    <w:rsid w:val="009C18B2"/>
    <w:rsid w:val="009C2EC4"/>
    <w:rsid w:val="009C3EF7"/>
    <w:rsid w:val="009C74E7"/>
    <w:rsid w:val="009C7B1B"/>
    <w:rsid w:val="009C7D2A"/>
    <w:rsid w:val="009D133F"/>
    <w:rsid w:val="009D16FE"/>
    <w:rsid w:val="009D411E"/>
    <w:rsid w:val="009D5730"/>
    <w:rsid w:val="009E0B4A"/>
    <w:rsid w:val="009E23B1"/>
    <w:rsid w:val="009E2DF5"/>
    <w:rsid w:val="009E35B1"/>
    <w:rsid w:val="009E36EB"/>
    <w:rsid w:val="009E4826"/>
    <w:rsid w:val="009E4F45"/>
    <w:rsid w:val="009E50EB"/>
    <w:rsid w:val="009E531B"/>
    <w:rsid w:val="009F0804"/>
    <w:rsid w:val="009F2C10"/>
    <w:rsid w:val="009F6024"/>
    <w:rsid w:val="009F7CE3"/>
    <w:rsid w:val="00A000C1"/>
    <w:rsid w:val="00A00D13"/>
    <w:rsid w:val="00A02497"/>
    <w:rsid w:val="00A02C99"/>
    <w:rsid w:val="00A04F17"/>
    <w:rsid w:val="00A064E7"/>
    <w:rsid w:val="00A20EF9"/>
    <w:rsid w:val="00A21AEB"/>
    <w:rsid w:val="00A22258"/>
    <w:rsid w:val="00A232A6"/>
    <w:rsid w:val="00A23F2E"/>
    <w:rsid w:val="00A2453D"/>
    <w:rsid w:val="00A246A7"/>
    <w:rsid w:val="00A25CD6"/>
    <w:rsid w:val="00A26A09"/>
    <w:rsid w:val="00A27F46"/>
    <w:rsid w:val="00A304B6"/>
    <w:rsid w:val="00A3095B"/>
    <w:rsid w:val="00A32435"/>
    <w:rsid w:val="00A336FC"/>
    <w:rsid w:val="00A33797"/>
    <w:rsid w:val="00A33E69"/>
    <w:rsid w:val="00A35CC3"/>
    <w:rsid w:val="00A35E93"/>
    <w:rsid w:val="00A37615"/>
    <w:rsid w:val="00A37663"/>
    <w:rsid w:val="00A442DE"/>
    <w:rsid w:val="00A4494F"/>
    <w:rsid w:val="00A45180"/>
    <w:rsid w:val="00A45C55"/>
    <w:rsid w:val="00A51666"/>
    <w:rsid w:val="00A545F0"/>
    <w:rsid w:val="00A54761"/>
    <w:rsid w:val="00A55245"/>
    <w:rsid w:val="00A5695E"/>
    <w:rsid w:val="00A604EB"/>
    <w:rsid w:val="00A608B5"/>
    <w:rsid w:val="00A6126D"/>
    <w:rsid w:val="00A62C71"/>
    <w:rsid w:val="00A646A5"/>
    <w:rsid w:val="00A65CDC"/>
    <w:rsid w:val="00A66959"/>
    <w:rsid w:val="00A70037"/>
    <w:rsid w:val="00A70748"/>
    <w:rsid w:val="00A7292D"/>
    <w:rsid w:val="00A74F63"/>
    <w:rsid w:val="00A76AB5"/>
    <w:rsid w:val="00A77F10"/>
    <w:rsid w:val="00A8136B"/>
    <w:rsid w:val="00A82716"/>
    <w:rsid w:val="00A829B1"/>
    <w:rsid w:val="00A83289"/>
    <w:rsid w:val="00A847D4"/>
    <w:rsid w:val="00A85418"/>
    <w:rsid w:val="00A87CA4"/>
    <w:rsid w:val="00A90524"/>
    <w:rsid w:val="00A944F9"/>
    <w:rsid w:val="00AA28CA"/>
    <w:rsid w:val="00AA5A1D"/>
    <w:rsid w:val="00AA5E74"/>
    <w:rsid w:val="00AB1B42"/>
    <w:rsid w:val="00AB39E4"/>
    <w:rsid w:val="00AB41D0"/>
    <w:rsid w:val="00AB43A6"/>
    <w:rsid w:val="00AB450C"/>
    <w:rsid w:val="00AB523A"/>
    <w:rsid w:val="00AB6853"/>
    <w:rsid w:val="00AC18C0"/>
    <w:rsid w:val="00AC63B6"/>
    <w:rsid w:val="00AD2E46"/>
    <w:rsid w:val="00AD4272"/>
    <w:rsid w:val="00AD4D34"/>
    <w:rsid w:val="00AE0C7B"/>
    <w:rsid w:val="00AE2DF8"/>
    <w:rsid w:val="00AE5DD6"/>
    <w:rsid w:val="00AE6F42"/>
    <w:rsid w:val="00AF0935"/>
    <w:rsid w:val="00AF099C"/>
    <w:rsid w:val="00AF0F02"/>
    <w:rsid w:val="00AF1871"/>
    <w:rsid w:val="00AF28AE"/>
    <w:rsid w:val="00AF4419"/>
    <w:rsid w:val="00B00BFE"/>
    <w:rsid w:val="00B07050"/>
    <w:rsid w:val="00B0739B"/>
    <w:rsid w:val="00B076B1"/>
    <w:rsid w:val="00B11A1A"/>
    <w:rsid w:val="00B11E5C"/>
    <w:rsid w:val="00B12997"/>
    <w:rsid w:val="00B162AB"/>
    <w:rsid w:val="00B16743"/>
    <w:rsid w:val="00B16C54"/>
    <w:rsid w:val="00B16E36"/>
    <w:rsid w:val="00B20805"/>
    <w:rsid w:val="00B3085E"/>
    <w:rsid w:val="00B4001E"/>
    <w:rsid w:val="00B400FF"/>
    <w:rsid w:val="00B40D5C"/>
    <w:rsid w:val="00B521B1"/>
    <w:rsid w:val="00B53B28"/>
    <w:rsid w:val="00B5720B"/>
    <w:rsid w:val="00B60C52"/>
    <w:rsid w:val="00B634F9"/>
    <w:rsid w:val="00B67498"/>
    <w:rsid w:val="00B677E0"/>
    <w:rsid w:val="00B705A4"/>
    <w:rsid w:val="00B70A57"/>
    <w:rsid w:val="00B732A1"/>
    <w:rsid w:val="00B74457"/>
    <w:rsid w:val="00B75381"/>
    <w:rsid w:val="00B77A3D"/>
    <w:rsid w:val="00B77B0D"/>
    <w:rsid w:val="00B81D3B"/>
    <w:rsid w:val="00B8551E"/>
    <w:rsid w:val="00B93FE0"/>
    <w:rsid w:val="00B957C6"/>
    <w:rsid w:val="00B96E57"/>
    <w:rsid w:val="00BA0F33"/>
    <w:rsid w:val="00BA551D"/>
    <w:rsid w:val="00BA68C3"/>
    <w:rsid w:val="00BB0ECD"/>
    <w:rsid w:val="00BB1731"/>
    <w:rsid w:val="00BB2CA6"/>
    <w:rsid w:val="00BB63E6"/>
    <w:rsid w:val="00BC27DA"/>
    <w:rsid w:val="00BC2823"/>
    <w:rsid w:val="00BC4A21"/>
    <w:rsid w:val="00BD0A72"/>
    <w:rsid w:val="00BD0BC0"/>
    <w:rsid w:val="00BD3028"/>
    <w:rsid w:val="00BD3700"/>
    <w:rsid w:val="00BD3F5D"/>
    <w:rsid w:val="00BD5E64"/>
    <w:rsid w:val="00BD7A6D"/>
    <w:rsid w:val="00BE1F7D"/>
    <w:rsid w:val="00BE5B3F"/>
    <w:rsid w:val="00BF3C4E"/>
    <w:rsid w:val="00C01176"/>
    <w:rsid w:val="00C023B5"/>
    <w:rsid w:val="00C039F0"/>
    <w:rsid w:val="00C070FA"/>
    <w:rsid w:val="00C0746B"/>
    <w:rsid w:val="00C07A93"/>
    <w:rsid w:val="00C07CFC"/>
    <w:rsid w:val="00C102E9"/>
    <w:rsid w:val="00C117A1"/>
    <w:rsid w:val="00C152F0"/>
    <w:rsid w:val="00C16D82"/>
    <w:rsid w:val="00C16E9C"/>
    <w:rsid w:val="00C17E30"/>
    <w:rsid w:val="00C201F5"/>
    <w:rsid w:val="00C204CB"/>
    <w:rsid w:val="00C22269"/>
    <w:rsid w:val="00C232ED"/>
    <w:rsid w:val="00C235F8"/>
    <w:rsid w:val="00C26109"/>
    <w:rsid w:val="00C26E7C"/>
    <w:rsid w:val="00C27263"/>
    <w:rsid w:val="00C33D2D"/>
    <w:rsid w:val="00C34E5B"/>
    <w:rsid w:val="00C357CE"/>
    <w:rsid w:val="00C40F41"/>
    <w:rsid w:val="00C42D73"/>
    <w:rsid w:val="00C43727"/>
    <w:rsid w:val="00C441C7"/>
    <w:rsid w:val="00C458BA"/>
    <w:rsid w:val="00C4634E"/>
    <w:rsid w:val="00C46B22"/>
    <w:rsid w:val="00C47E4A"/>
    <w:rsid w:val="00C50474"/>
    <w:rsid w:val="00C53A3B"/>
    <w:rsid w:val="00C545F8"/>
    <w:rsid w:val="00C5769E"/>
    <w:rsid w:val="00C611B3"/>
    <w:rsid w:val="00C6141C"/>
    <w:rsid w:val="00C64DFC"/>
    <w:rsid w:val="00C65ADE"/>
    <w:rsid w:val="00C67AC0"/>
    <w:rsid w:val="00C708D2"/>
    <w:rsid w:val="00C70BB0"/>
    <w:rsid w:val="00C71ED0"/>
    <w:rsid w:val="00C72DD8"/>
    <w:rsid w:val="00C74752"/>
    <w:rsid w:val="00C7485D"/>
    <w:rsid w:val="00C75D9D"/>
    <w:rsid w:val="00C76376"/>
    <w:rsid w:val="00C766D7"/>
    <w:rsid w:val="00C76EE3"/>
    <w:rsid w:val="00C80492"/>
    <w:rsid w:val="00C8740E"/>
    <w:rsid w:val="00C90C94"/>
    <w:rsid w:val="00C9240A"/>
    <w:rsid w:val="00C92515"/>
    <w:rsid w:val="00C9530E"/>
    <w:rsid w:val="00C97400"/>
    <w:rsid w:val="00CA257F"/>
    <w:rsid w:val="00CA34DE"/>
    <w:rsid w:val="00CA38D6"/>
    <w:rsid w:val="00CA5F83"/>
    <w:rsid w:val="00CA6AB1"/>
    <w:rsid w:val="00CA7AB1"/>
    <w:rsid w:val="00CB0B5D"/>
    <w:rsid w:val="00CB129E"/>
    <w:rsid w:val="00CB6C98"/>
    <w:rsid w:val="00CC5960"/>
    <w:rsid w:val="00CC7DBE"/>
    <w:rsid w:val="00CD02DE"/>
    <w:rsid w:val="00CD103A"/>
    <w:rsid w:val="00CD2D77"/>
    <w:rsid w:val="00CD6973"/>
    <w:rsid w:val="00CD6974"/>
    <w:rsid w:val="00CE2D8A"/>
    <w:rsid w:val="00CE39D1"/>
    <w:rsid w:val="00CE65FF"/>
    <w:rsid w:val="00CE6CBA"/>
    <w:rsid w:val="00CF48BA"/>
    <w:rsid w:val="00CF67E1"/>
    <w:rsid w:val="00CF6957"/>
    <w:rsid w:val="00CF7428"/>
    <w:rsid w:val="00D03F6E"/>
    <w:rsid w:val="00D04A1C"/>
    <w:rsid w:val="00D04D85"/>
    <w:rsid w:val="00D04FEC"/>
    <w:rsid w:val="00D05111"/>
    <w:rsid w:val="00D05B4C"/>
    <w:rsid w:val="00D05BD0"/>
    <w:rsid w:val="00D0687D"/>
    <w:rsid w:val="00D07F41"/>
    <w:rsid w:val="00D133AF"/>
    <w:rsid w:val="00D140FA"/>
    <w:rsid w:val="00D15010"/>
    <w:rsid w:val="00D207F3"/>
    <w:rsid w:val="00D20A3B"/>
    <w:rsid w:val="00D226CA"/>
    <w:rsid w:val="00D23B55"/>
    <w:rsid w:val="00D2419E"/>
    <w:rsid w:val="00D24930"/>
    <w:rsid w:val="00D24AE9"/>
    <w:rsid w:val="00D30D8A"/>
    <w:rsid w:val="00D31FE2"/>
    <w:rsid w:val="00D32846"/>
    <w:rsid w:val="00D32F8E"/>
    <w:rsid w:val="00D33C17"/>
    <w:rsid w:val="00D34658"/>
    <w:rsid w:val="00D34A3B"/>
    <w:rsid w:val="00D36426"/>
    <w:rsid w:val="00D402CE"/>
    <w:rsid w:val="00D4175B"/>
    <w:rsid w:val="00D432A6"/>
    <w:rsid w:val="00D43BB2"/>
    <w:rsid w:val="00D506A5"/>
    <w:rsid w:val="00D5282B"/>
    <w:rsid w:val="00D534F7"/>
    <w:rsid w:val="00D53C96"/>
    <w:rsid w:val="00D540CA"/>
    <w:rsid w:val="00D55A4A"/>
    <w:rsid w:val="00D55E90"/>
    <w:rsid w:val="00D575D1"/>
    <w:rsid w:val="00D62895"/>
    <w:rsid w:val="00D63B12"/>
    <w:rsid w:val="00D640AF"/>
    <w:rsid w:val="00D647BD"/>
    <w:rsid w:val="00D65376"/>
    <w:rsid w:val="00D6725D"/>
    <w:rsid w:val="00D71B60"/>
    <w:rsid w:val="00D7210B"/>
    <w:rsid w:val="00D7254B"/>
    <w:rsid w:val="00D72E26"/>
    <w:rsid w:val="00D76D0D"/>
    <w:rsid w:val="00D8086A"/>
    <w:rsid w:val="00D81CF9"/>
    <w:rsid w:val="00D82046"/>
    <w:rsid w:val="00D85DE5"/>
    <w:rsid w:val="00D87A7B"/>
    <w:rsid w:val="00D906BB"/>
    <w:rsid w:val="00D90A71"/>
    <w:rsid w:val="00D922E5"/>
    <w:rsid w:val="00D92598"/>
    <w:rsid w:val="00D929BA"/>
    <w:rsid w:val="00D93F80"/>
    <w:rsid w:val="00D94A38"/>
    <w:rsid w:val="00D94F41"/>
    <w:rsid w:val="00D9527A"/>
    <w:rsid w:val="00D965BE"/>
    <w:rsid w:val="00D971CE"/>
    <w:rsid w:val="00DA2ABE"/>
    <w:rsid w:val="00DB4377"/>
    <w:rsid w:val="00DB43D0"/>
    <w:rsid w:val="00DB6001"/>
    <w:rsid w:val="00DB6FCE"/>
    <w:rsid w:val="00DB7E20"/>
    <w:rsid w:val="00DC3C5C"/>
    <w:rsid w:val="00DC3C6F"/>
    <w:rsid w:val="00DC58F7"/>
    <w:rsid w:val="00DC7267"/>
    <w:rsid w:val="00DD1645"/>
    <w:rsid w:val="00DD27A9"/>
    <w:rsid w:val="00DD536D"/>
    <w:rsid w:val="00DD6274"/>
    <w:rsid w:val="00DE0FC8"/>
    <w:rsid w:val="00DE2B98"/>
    <w:rsid w:val="00DE36D3"/>
    <w:rsid w:val="00DE3726"/>
    <w:rsid w:val="00DE4861"/>
    <w:rsid w:val="00DE4D71"/>
    <w:rsid w:val="00DE4DE4"/>
    <w:rsid w:val="00DE61E1"/>
    <w:rsid w:val="00DF1B00"/>
    <w:rsid w:val="00DF22F5"/>
    <w:rsid w:val="00DF2424"/>
    <w:rsid w:val="00DF24B8"/>
    <w:rsid w:val="00DF45E9"/>
    <w:rsid w:val="00DF53DD"/>
    <w:rsid w:val="00DF65FC"/>
    <w:rsid w:val="00DF67CF"/>
    <w:rsid w:val="00E01B07"/>
    <w:rsid w:val="00E02BCA"/>
    <w:rsid w:val="00E03AAE"/>
    <w:rsid w:val="00E06599"/>
    <w:rsid w:val="00E10EF6"/>
    <w:rsid w:val="00E1607D"/>
    <w:rsid w:val="00E1703F"/>
    <w:rsid w:val="00E205CE"/>
    <w:rsid w:val="00E276BC"/>
    <w:rsid w:val="00E30D16"/>
    <w:rsid w:val="00E33B14"/>
    <w:rsid w:val="00E345F7"/>
    <w:rsid w:val="00E34EAB"/>
    <w:rsid w:val="00E40C22"/>
    <w:rsid w:val="00E41187"/>
    <w:rsid w:val="00E42185"/>
    <w:rsid w:val="00E44A1A"/>
    <w:rsid w:val="00E44EB8"/>
    <w:rsid w:val="00E46934"/>
    <w:rsid w:val="00E531B9"/>
    <w:rsid w:val="00E57249"/>
    <w:rsid w:val="00E603DE"/>
    <w:rsid w:val="00E61575"/>
    <w:rsid w:val="00E619B1"/>
    <w:rsid w:val="00E625A4"/>
    <w:rsid w:val="00E639CB"/>
    <w:rsid w:val="00E65150"/>
    <w:rsid w:val="00E65A71"/>
    <w:rsid w:val="00E67DCD"/>
    <w:rsid w:val="00E7020E"/>
    <w:rsid w:val="00E70C77"/>
    <w:rsid w:val="00E7444A"/>
    <w:rsid w:val="00E74B63"/>
    <w:rsid w:val="00E76BD9"/>
    <w:rsid w:val="00E775E2"/>
    <w:rsid w:val="00E77BE7"/>
    <w:rsid w:val="00E8334D"/>
    <w:rsid w:val="00E869C3"/>
    <w:rsid w:val="00E87B77"/>
    <w:rsid w:val="00E90114"/>
    <w:rsid w:val="00E9043F"/>
    <w:rsid w:val="00E926AC"/>
    <w:rsid w:val="00E937C6"/>
    <w:rsid w:val="00E93C11"/>
    <w:rsid w:val="00EA1CB2"/>
    <w:rsid w:val="00EA24DB"/>
    <w:rsid w:val="00EA36B4"/>
    <w:rsid w:val="00EA546C"/>
    <w:rsid w:val="00EB1492"/>
    <w:rsid w:val="00EB385D"/>
    <w:rsid w:val="00EB3913"/>
    <w:rsid w:val="00EB5F8B"/>
    <w:rsid w:val="00EB7F74"/>
    <w:rsid w:val="00EC2359"/>
    <w:rsid w:val="00EC3383"/>
    <w:rsid w:val="00EC33F5"/>
    <w:rsid w:val="00EC46E5"/>
    <w:rsid w:val="00EC4A47"/>
    <w:rsid w:val="00EC5FC6"/>
    <w:rsid w:val="00EC73BE"/>
    <w:rsid w:val="00ED0C84"/>
    <w:rsid w:val="00ED3BEC"/>
    <w:rsid w:val="00ED5BC0"/>
    <w:rsid w:val="00ED7ECF"/>
    <w:rsid w:val="00EE2265"/>
    <w:rsid w:val="00EE3406"/>
    <w:rsid w:val="00EE37D2"/>
    <w:rsid w:val="00EF4FE7"/>
    <w:rsid w:val="00F00694"/>
    <w:rsid w:val="00F00B68"/>
    <w:rsid w:val="00F01622"/>
    <w:rsid w:val="00F061D2"/>
    <w:rsid w:val="00F06A78"/>
    <w:rsid w:val="00F10A6D"/>
    <w:rsid w:val="00F10E84"/>
    <w:rsid w:val="00F1381C"/>
    <w:rsid w:val="00F14891"/>
    <w:rsid w:val="00F2172E"/>
    <w:rsid w:val="00F22485"/>
    <w:rsid w:val="00F22545"/>
    <w:rsid w:val="00F22BB5"/>
    <w:rsid w:val="00F2535F"/>
    <w:rsid w:val="00F25DC0"/>
    <w:rsid w:val="00F32244"/>
    <w:rsid w:val="00F35E28"/>
    <w:rsid w:val="00F377DC"/>
    <w:rsid w:val="00F43B91"/>
    <w:rsid w:val="00F44DE2"/>
    <w:rsid w:val="00F44F4F"/>
    <w:rsid w:val="00F450C3"/>
    <w:rsid w:val="00F45451"/>
    <w:rsid w:val="00F469CD"/>
    <w:rsid w:val="00F47C32"/>
    <w:rsid w:val="00F53FE5"/>
    <w:rsid w:val="00F56592"/>
    <w:rsid w:val="00F56CAF"/>
    <w:rsid w:val="00F570C2"/>
    <w:rsid w:val="00F5714E"/>
    <w:rsid w:val="00F6126C"/>
    <w:rsid w:val="00F630BF"/>
    <w:rsid w:val="00F63B72"/>
    <w:rsid w:val="00F661DA"/>
    <w:rsid w:val="00F702CF"/>
    <w:rsid w:val="00F73771"/>
    <w:rsid w:val="00F7681C"/>
    <w:rsid w:val="00F8252C"/>
    <w:rsid w:val="00F830B8"/>
    <w:rsid w:val="00F87874"/>
    <w:rsid w:val="00F87E3F"/>
    <w:rsid w:val="00F90F48"/>
    <w:rsid w:val="00F931E3"/>
    <w:rsid w:val="00F9322B"/>
    <w:rsid w:val="00F949E7"/>
    <w:rsid w:val="00F971BD"/>
    <w:rsid w:val="00FA16D2"/>
    <w:rsid w:val="00FA192E"/>
    <w:rsid w:val="00FA241C"/>
    <w:rsid w:val="00FA29E5"/>
    <w:rsid w:val="00FA37BD"/>
    <w:rsid w:val="00FA6607"/>
    <w:rsid w:val="00FA6E55"/>
    <w:rsid w:val="00FA7451"/>
    <w:rsid w:val="00FB097F"/>
    <w:rsid w:val="00FB17B3"/>
    <w:rsid w:val="00FB31C5"/>
    <w:rsid w:val="00FB3331"/>
    <w:rsid w:val="00FB52E0"/>
    <w:rsid w:val="00FB732D"/>
    <w:rsid w:val="00FB74D8"/>
    <w:rsid w:val="00FC484F"/>
    <w:rsid w:val="00FC740B"/>
    <w:rsid w:val="00FD1C3F"/>
    <w:rsid w:val="00FE0E85"/>
    <w:rsid w:val="00FE5286"/>
    <w:rsid w:val="00FE5BB6"/>
    <w:rsid w:val="00FE600A"/>
    <w:rsid w:val="00FE7907"/>
    <w:rsid w:val="00FF0713"/>
    <w:rsid w:val="00FF2CCA"/>
    <w:rsid w:val="00FF3343"/>
    <w:rsid w:val="00FF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3">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4">
    <w:name w:val="Hyperlink"/>
    <w:basedOn w:val="a0"/>
    <w:uiPriority w:val="99"/>
    <w:unhideWhenUsed/>
    <w:rsid w:val="00A545F0"/>
    <w:rPr>
      <w:color w:val="0000FF" w:themeColor="hyperlink"/>
      <w:u w:val="single"/>
    </w:rPr>
  </w:style>
  <w:style w:type="numbering" w:customStyle="1" w:styleId="1">
    <w:name w:val="Нет списка1"/>
    <w:next w:val="a2"/>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0">
    <w:name w:val="Без интервала1"/>
    <w:rsid w:val="00565114"/>
    <w:pPr>
      <w:spacing w:after="0" w:line="240" w:lineRule="auto"/>
    </w:pPr>
    <w:rPr>
      <w:rFonts w:ascii="Calibri" w:eastAsia="Times New Roman" w:hAnsi="Calibri" w:cs="Times New Roman"/>
    </w:rPr>
  </w:style>
  <w:style w:type="paragraph" w:styleId="a5">
    <w:name w:val="List Paragraph"/>
    <w:basedOn w:val="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65114"/>
    <w:rPr>
      <w:rFonts w:ascii="Times New Roman" w:eastAsia="Times New Roman" w:hAnsi="Times New Roman" w:cs="Times New Roman"/>
      <w:sz w:val="24"/>
      <w:szCs w:val="24"/>
    </w:rPr>
  </w:style>
  <w:style w:type="paragraph" w:styleId="a8">
    <w:name w:val="footer"/>
    <w:basedOn w:val="a"/>
    <w:link w:val="a9"/>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651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5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65114"/>
    <w:rPr>
      <w:rFonts w:ascii="Tahoma" w:eastAsia="Times New Roman" w:hAnsi="Tahoma" w:cs="Tahoma"/>
      <w:sz w:val="16"/>
      <w:szCs w:val="16"/>
    </w:rPr>
  </w:style>
  <w:style w:type="numbering" w:customStyle="1" w:styleId="22">
    <w:name w:val="Нет списка2"/>
    <w:next w:val="a2"/>
    <w:uiPriority w:val="99"/>
    <w:semiHidden/>
    <w:unhideWhenUsed/>
    <w:rsid w:val="007068D2"/>
  </w:style>
  <w:style w:type="paragraph" w:styleId="ac">
    <w:name w:val="Body Text Indent"/>
    <w:basedOn w:val="a"/>
    <w:link w:val="ad"/>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A7CBD"/>
    <w:rPr>
      <w:rFonts w:ascii="Times New Roman" w:eastAsia="Times New Roman" w:hAnsi="Times New Roman" w:cs="Times New Roman"/>
      <w:sz w:val="24"/>
      <w:szCs w:val="20"/>
    </w:rPr>
  </w:style>
  <w:style w:type="table" w:styleId="ae">
    <w:name w:val="Table Grid"/>
    <w:basedOn w:val="a1"/>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D3455"/>
    <w:rPr>
      <w:color w:val="800080" w:themeColor="followedHyperlink"/>
      <w:u w:val="single"/>
    </w:rPr>
  </w:style>
  <w:style w:type="numbering" w:customStyle="1" w:styleId="3">
    <w:name w:val="Нет списка3"/>
    <w:next w:val="a2"/>
    <w:uiPriority w:val="99"/>
    <w:semiHidden/>
    <w:unhideWhenUsed/>
    <w:rsid w:val="000D3455"/>
  </w:style>
  <w:style w:type="table" w:customStyle="1" w:styleId="30">
    <w:name w:val="Сетка таблицы3"/>
    <w:basedOn w:val="a1"/>
    <w:next w:val="ae"/>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0D34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76376"/>
  </w:style>
  <w:style w:type="table" w:customStyle="1" w:styleId="40">
    <w:name w:val="Сетка таблицы4"/>
    <w:basedOn w:val="a1"/>
    <w:next w:val="ae"/>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uiPriority w:val="39"/>
    <w:rsid w:val="00C7637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3">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4">
    <w:name w:val="Hyperlink"/>
    <w:basedOn w:val="a0"/>
    <w:uiPriority w:val="99"/>
    <w:unhideWhenUsed/>
    <w:rsid w:val="00A545F0"/>
    <w:rPr>
      <w:color w:val="0000FF" w:themeColor="hyperlink"/>
      <w:u w:val="single"/>
    </w:rPr>
  </w:style>
  <w:style w:type="numbering" w:customStyle="1" w:styleId="1">
    <w:name w:val="Нет списка1"/>
    <w:next w:val="a2"/>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0">
    <w:name w:val="Без интервала1"/>
    <w:rsid w:val="00565114"/>
    <w:pPr>
      <w:spacing w:after="0" w:line="240" w:lineRule="auto"/>
    </w:pPr>
    <w:rPr>
      <w:rFonts w:ascii="Calibri" w:eastAsia="Times New Roman" w:hAnsi="Calibri" w:cs="Times New Roman"/>
    </w:rPr>
  </w:style>
  <w:style w:type="paragraph" w:styleId="a5">
    <w:name w:val="List Paragraph"/>
    <w:basedOn w:val="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65114"/>
    <w:rPr>
      <w:rFonts w:ascii="Times New Roman" w:eastAsia="Times New Roman" w:hAnsi="Times New Roman" w:cs="Times New Roman"/>
      <w:sz w:val="24"/>
      <w:szCs w:val="24"/>
    </w:rPr>
  </w:style>
  <w:style w:type="paragraph" w:styleId="a8">
    <w:name w:val="footer"/>
    <w:basedOn w:val="a"/>
    <w:link w:val="a9"/>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651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5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65114"/>
    <w:rPr>
      <w:rFonts w:ascii="Tahoma" w:eastAsia="Times New Roman" w:hAnsi="Tahoma" w:cs="Tahoma"/>
      <w:sz w:val="16"/>
      <w:szCs w:val="16"/>
    </w:rPr>
  </w:style>
  <w:style w:type="numbering" w:customStyle="1" w:styleId="22">
    <w:name w:val="Нет списка2"/>
    <w:next w:val="a2"/>
    <w:uiPriority w:val="99"/>
    <w:semiHidden/>
    <w:unhideWhenUsed/>
    <w:rsid w:val="007068D2"/>
  </w:style>
  <w:style w:type="paragraph" w:styleId="ac">
    <w:name w:val="Body Text Indent"/>
    <w:basedOn w:val="a"/>
    <w:link w:val="ad"/>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A7CBD"/>
    <w:rPr>
      <w:rFonts w:ascii="Times New Roman" w:eastAsia="Times New Roman" w:hAnsi="Times New Roman" w:cs="Times New Roman"/>
      <w:sz w:val="24"/>
      <w:szCs w:val="20"/>
    </w:rPr>
  </w:style>
  <w:style w:type="table" w:styleId="ae">
    <w:name w:val="Table Grid"/>
    <w:basedOn w:val="a1"/>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D3455"/>
    <w:rPr>
      <w:color w:val="800080" w:themeColor="followedHyperlink"/>
      <w:u w:val="single"/>
    </w:rPr>
  </w:style>
  <w:style w:type="numbering" w:customStyle="1" w:styleId="3">
    <w:name w:val="Нет списка3"/>
    <w:next w:val="a2"/>
    <w:uiPriority w:val="99"/>
    <w:semiHidden/>
    <w:unhideWhenUsed/>
    <w:rsid w:val="000D3455"/>
  </w:style>
  <w:style w:type="table" w:customStyle="1" w:styleId="30">
    <w:name w:val="Сетка таблицы3"/>
    <w:basedOn w:val="a1"/>
    <w:next w:val="ae"/>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0D34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76376"/>
  </w:style>
  <w:style w:type="table" w:customStyle="1" w:styleId="40">
    <w:name w:val="Сетка таблицы4"/>
    <w:basedOn w:val="a1"/>
    <w:next w:val="ae"/>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uiPriority w:val="39"/>
    <w:rsid w:val="00C7637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365">
      <w:bodyDiv w:val="1"/>
      <w:marLeft w:val="0"/>
      <w:marRight w:val="0"/>
      <w:marTop w:val="0"/>
      <w:marBottom w:val="0"/>
      <w:divBdr>
        <w:top w:val="none" w:sz="0" w:space="0" w:color="auto"/>
        <w:left w:val="none" w:sz="0" w:space="0" w:color="auto"/>
        <w:bottom w:val="none" w:sz="0" w:space="0" w:color="auto"/>
        <w:right w:val="none" w:sz="0" w:space="0" w:color="auto"/>
      </w:divBdr>
    </w:div>
    <w:div w:id="22824690">
      <w:bodyDiv w:val="1"/>
      <w:marLeft w:val="0"/>
      <w:marRight w:val="0"/>
      <w:marTop w:val="0"/>
      <w:marBottom w:val="0"/>
      <w:divBdr>
        <w:top w:val="none" w:sz="0" w:space="0" w:color="auto"/>
        <w:left w:val="none" w:sz="0" w:space="0" w:color="auto"/>
        <w:bottom w:val="none" w:sz="0" w:space="0" w:color="auto"/>
        <w:right w:val="none" w:sz="0" w:space="0" w:color="auto"/>
      </w:divBdr>
    </w:div>
    <w:div w:id="35474603">
      <w:bodyDiv w:val="1"/>
      <w:marLeft w:val="0"/>
      <w:marRight w:val="0"/>
      <w:marTop w:val="0"/>
      <w:marBottom w:val="0"/>
      <w:divBdr>
        <w:top w:val="none" w:sz="0" w:space="0" w:color="auto"/>
        <w:left w:val="none" w:sz="0" w:space="0" w:color="auto"/>
        <w:bottom w:val="none" w:sz="0" w:space="0" w:color="auto"/>
        <w:right w:val="none" w:sz="0" w:space="0" w:color="auto"/>
      </w:divBdr>
    </w:div>
    <w:div w:id="73672721">
      <w:bodyDiv w:val="1"/>
      <w:marLeft w:val="0"/>
      <w:marRight w:val="0"/>
      <w:marTop w:val="0"/>
      <w:marBottom w:val="0"/>
      <w:divBdr>
        <w:top w:val="none" w:sz="0" w:space="0" w:color="auto"/>
        <w:left w:val="none" w:sz="0" w:space="0" w:color="auto"/>
        <w:bottom w:val="none" w:sz="0" w:space="0" w:color="auto"/>
        <w:right w:val="none" w:sz="0" w:space="0" w:color="auto"/>
      </w:divBdr>
    </w:div>
    <w:div w:id="154271915">
      <w:bodyDiv w:val="1"/>
      <w:marLeft w:val="0"/>
      <w:marRight w:val="0"/>
      <w:marTop w:val="0"/>
      <w:marBottom w:val="0"/>
      <w:divBdr>
        <w:top w:val="none" w:sz="0" w:space="0" w:color="auto"/>
        <w:left w:val="none" w:sz="0" w:space="0" w:color="auto"/>
        <w:bottom w:val="none" w:sz="0" w:space="0" w:color="auto"/>
        <w:right w:val="none" w:sz="0" w:space="0" w:color="auto"/>
      </w:divBdr>
    </w:div>
    <w:div w:id="154687017">
      <w:bodyDiv w:val="1"/>
      <w:marLeft w:val="0"/>
      <w:marRight w:val="0"/>
      <w:marTop w:val="0"/>
      <w:marBottom w:val="0"/>
      <w:divBdr>
        <w:top w:val="none" w:sz="0" w:space="0" w:color="auto"/>
        <w:left w:val="none" w:sz="0" w:space="0" w:color="auto"/>
        <w:bottom w:val="none" w:sz="0" w:space="0" w:color="auto"/>
        <w:right w:val="none" w:sz="0" w:space="0" w:color="auto"/>
      </w:divBdr>
    </w:div>
    <w:div w:id="165874331">
      <w:bodyDiv w:val="1"/>
      <w:marLeft w:val="0"/>
      <w:marRight w:val="0"/>
      <w:marTop w:val="0"/>
      <w:marBottom w:val="0"/>
      <w:divBdr>
        <w:top w:val="none" w:sz="0" w:space="0" w:color="auto"/>
        <w:left w:val="none" w:sz="0" w:space="0" w:color="auto"/>
        <w:bottom w:val="none" w:sz="0" w:space="0" w:color="auto"/>
        <w:right w:val="none" w:sz="0" w:space="0" w:color="auto"/>
      </w:divBdr>
    </w:div>
    <w:div w:id="188762072">
      <w:bodyDiv w:val="1"/>
      <w:marLeft w:val="0"/>
      <w:marRight w:val="0"/>
      <w:marTop w:val="0"/>
      <w:marBottom w:val="0"/>
      <w:divBdr>
        <w:top w:val="none" w:sz="0" w:space="0" w:color="auto"/>
        <w:left w:val="none" w:sz="0" w:space="0" w:color="auto"/>
        <w:bottom w:val="none" w:sz="0" w:space="0" w:color="auto"/>
        <w:right w:val="none" w:sz="0" w:space="0" w:color="auto"/>
      </w:divBdr>
    </w:div>
    <w:div w:id="224730700">
      <w:bodyDiv w:val="1"/>
      <w:marLeft w:val="0"/>
      <w:marRight w:val="0"/>
      <w:marTop w:val="0"/>
      <w:marBottom w:val="0"/>
      <w:divBdr>
        <w:top w:val="none" w:sz="0" w:space="0" w:color="auto"/>
        <w:left w:val="none" w:sz="0" w:space="0" w:color="auto"/>
        <w:bottom w:val="none" w:sz="0" w:space="0" w:color="auto"/>
        <w:right w:val="none" w:sz="0" w:space="0" w:color="auto"/>
      </w:divBdr>
    </w:div>
    <w:div w:id="286931428">
      <w:bodyDiv w:val="1"/>
      <w:marLeft w:val="0"/>
      <w:marRight w:val="0"/>
      <w:marTop w:val="0"/>
      <w:marBottom w:val="0"/>
      <w:divBdr>
        <w:top w:val="none" w:sz="0" w:space="0" w:color="auto"/>
        <w:left w:val="none" w:sz="0" w:space="0" w:color="auto"/>
        <w:bottom w:val="none" w:sz="0" w:space="0" w:color="auto"/>
        <w:right w:val="none" w:sz="0" w:space="0" w:color="auto"/>
      </w:divBdr>
    </w:div>
    <w:div w:id="317272816">
      <w:bodyDiv w:val="1"/>
      <w:marLeft w:val="0"/>
      <w:marRight w:val="0"/>
      <w:marTop w:val="0"/>
      <w:marBottom w:val="0"/>
      <w:divBdr>
        <w:top w:val="none" w:sz="0" w:space="0" w:color="auto"/>
        <w:left w:val="none" w:sz="0" w:space="0" w:color="auto"/>
        <w:bottom w:val="none" w:sz="0" w:space="0" w:color="auto"/>
        <w:right w:val="none" w:sz="0" w:space="0" w:color="auto"/>
      </w:divBdr>
    </w:div>
    <w:div w:id="321854202">
      <w:bodyDiv w:val="1"/>
      <w:marLeft w:val="0"/>
      <w:marRight w:val="0"/>
      <w:marTop w:val="0"/>
      <w:marBottom w:val="0"/>
      <w:divBdr>
        <w:top w:val="none" w:sz="0" w:space="0" w:color="auto"/>
        <w:left w:val="none" w:sz="0" w:space="0" w:color="auto"/>
        <w:bottom w:val="none" w:sz="0" w:space="0" w:color="auto"/>
        <w:right w:val="none" w:sz="0" w:space="0" w:color="auto"/>
      </w:divBdr>
    </w:div>
    <w:div w:id="344291623">
      <w:bodyDiv w:val="1"/>
      <w:marLeft w:val="0"/>
      <w:marRight w:val="0"/>
      <w:marTop w:val="0"/>
      <w:marBottom w:val="0"/>
      <w:divBdr>
        <w:top w:val="none" w:sz="0" w:space="0" w:color="auto"/>
        <w:left w:val="none" w:sz="0" w:space="0" w:color="auto"/>
        <w:bottom w:val="none" w:sz="0" w:space="0" w:color="auto"/>
        <w:right w:val="none" w:sz="0" w:space="0" w:color="auto"/>
      </w:divBdr>
    </w:div>
    <w:div w:id="345523193">
      <w:bodyDiv w:val="1"/>
      <w:marLeft w:val="0"/>
      <w:marRight w:val="0"/>
      <w:marTop w:val="0"/>
      <w:marBottom w:val="0"/>
      <w:divBdr>
        <w:top w:val="none" w:sz="0" w:space="0" w:color="auto"/>
        <w:left w:val="none" w:sz="0" w:space="0" w:color="auto"/>
        <w:bottom w:val="none" w:sz="0" w:space="0" w:color="auto"/>
        <w:right w:val="none" w:sz="0" w:space="0" w:color="auto"/>
      </w:divBdr>
    </w:div>
    <w:div w:id="345794188">
      <w:bodyDiv w:val="1"/>
      <w:marLeft w:val="0"/>
      <w:marRight w:val="0"/>
      <w:marTop w:val="0"/>
      <w:marBottom w:val="0"/>
      <w:divBdr>
        <w:top w:val="none" w:sz="0" w:space="0" w:color="auto"/>
        <w:left w:val="none" w:sz="0" w:space="0" w:color="auto"/>
        <w:bottom w:val="none" w:sz="0" w:space="0" w:color="auto"/>
        <w:right w:val="none" w:sz="0" w:space="0" w:color="auto"/>
      </w:divBdr>
    </w:div>
    <w:div w:id="347146492">
      <w:bodyDiv w:val="1"/>
      <w:marLeft w:val="0"/>
      <w:marRight w:val="0"/>
      <w:marTop w:val="0"/>
      <w:marBottom w:val="0"/>
      <w:divBdr>
        <w:top w:val="none" w:sz="0" w:space="0" w:color="auto"/>
        <w:left w:val="none" w:sz="0" w:space="0" w:color="auto"/>
        <w:bottom w:val="none" w:sz="0" w:space="0" w:color="auto"/>
        <w:right w:val="none" w:sz="0" w:space="0" w:color="auto"/>
      </w:divBdr>
    </w:div>
    <w:div w:id="370765992">
      <w:bodyDiv w:val="1"/>
      <w:marLeft w:val="0"/>
      <w:marRight w:val="0"/>
      <w:marTop w:val="0"/>
      <w:marBottom w:val="0"/>
      <w:divBdr>
        <w:top w:val="none" w:sz="0" w:space="0" w:color="auto"/>
        <w:left w:val="none" w:sz="0" w:space="0" w:color="auto"/>
        <w:bottom w:val="none" w:sz="0" w:space="0" w:color="auto"/>
        <w:right w:val="none" w:sz="0" w:space="0" w:color="auto"/>
      </w:divBdr>
    </w:div>
    <w:div w:id="383144083">
      <w:bodyDiv w:val="1"/>
      <w:marLeft w:val="0"/>
      <w:marRight w:val="0"/>
      <w:marTop w:val="0"/>
      <w:marBottom w:val="0"/>
      <w:divBdr>
        <w:top w:val="none" w:sz="0" w:space="0" w:color="auto"/>
        <w:left w:val="none" w:sz="0" w:space="0" w:color="auto"/>
        <w:bottom w:val="none" w:sz="0" w:space="0" w:color="auto"/>
        <w:right w:val="none" w:sz="0" w:space="0" w:color="auto"/>
      </w:divBdr>
    </w:div>
    <w:div w:id="400250608">
      <w:bodyDiv w:val="1"/>
      <w:marLeft w:val="0"/>
      <w:marRight w:val="0"/>
      <w:marTop w:val="0"/>
      <w:marBottom w:val="0"/>
      <w:divBdr>
        <w:top w:val="none" w:sz="0" w:space="0" w:color="auto"/>
        <w:left w:val="none" w:sz="0" w:space="0" w:color="auto"/>
        <w:bottom w:val="none" w:sz="0" w:space="0" w:color="auto"/>
        <w:right w:val="none" w:sz="0" w:space="0" w:color="auto"/>
      </w:divBdr>
    </w:div>
    <w:div w:id="460077512">
      <w:bodyDiv w:val="1"/>
      <w:marLeft w:val="0"/>
      <w:marRight w:val="0"/>
      <w:marTop w:val="0"/>
      <w:marBottom w:val="0"/>
      <w:divBdr>
        <w:top w:val="none" w:sz="0" w:space="0" w:color="auto"/>
        <w:left w:val="none" w:sz="0" w:space="0" w:color="auto"/>
        <w:bottom w:val="none" w:sz="0" w:space="0" w:color="auto"/>
        <w:right w:val="none" w:sz="0" w:space="0" w:color="auto"/>
      </w:divBdr>
    </w:div>
    <w:div w:id="635261406">
      <w:bodyDiv w:val="1"/>
      <w:marLeft w:val="0"/>
      <w:marRight w:val="0"/>
      <w:marTop w:val="0"/>
      <w:marBottom w:val="0"/>
      <w:divBdr>
        <w:top w:val="none" w:sz="0" w:space="0" w:color="auto"/>
        <w:left w:val="none" w:sz="0" w:space="0" w:color="auto"/>
        <w:bottom w:val="none" w:sz="0" w:space="0" w:color="auto"/>
        <w:right w:val="none" w:sz="0" w:space="0" w:color="auto"/>
      </w:divBdr>
    </w:div>
    <w:div w:id="659037185">
      <w:bodyDiv w:val="1"/>
      <w:marLeft w:val="0"/>
      <w:marRight w:val="0"/>
      <w:marTop w:val="0"/>
      <w:marBottom w:val="0"/>
      <w:divBdr>
        <w:top w:val="none" w:sz="0" w:space="0" w:color="auto"/>
        <w:left w:val="none" w:sz="0" w:space="0" w:color="auto"/>
        <w:bottom w:val="none" w:sz="0" w:space="0" w:color="auto"/>
        <w:right w:val="none" w:sz="0" w:space="0" w:color="auto"/>
      </w:divBdr>
    </w:div>
    <w:div w:id="682367311">
      <w:bodyDiv w:val="1"/>
      <w:marLeft w:val="0"/>
      <w:marRight w:val="0"/>
      <w:marTop w:val="0"/>
      <w:marBottom w:val="0"/>
      <w:divBdr>
        <w:top w:val="none" w:sz="0" w:space="0" w:color="auto"/>
        <w:left w:val="none" w:sz="0" w:space="0" w:color="auto"/>
        <w:bottom w:val="none" w:sz="0" w:space="0" w:color="auto"/>
        <w:right w:val="none" w:sz="0" w:space="0" w:color="auto"/>
      </w:divBdr>
    </w:div>
    <w:div w:id="701130843">
      <w:bodyDiv w:val="1"/>
      <w:marLeft w:val="0"/>
      <w:marRight w:val="0"/>
      <w:marTop w:val="0"/>
      <w:marBottom w:val="0"/>
      <w:divBdr>
        <w:top w:val="none" w:sz="0" w:space="0" w:color="auto"/>
        <w:left w:val="none" w:sz="0" w:space="0" w:color="auto"/>
        <w:bottom w:val="none" w:sz="0" w:space="0" w:color="auto"/>
        <w:right w:val="none" w:sz="0" w:space="0" w:color="auto"/>
      </w:divBdr>
    </w:div>
    <w:div w:id="719868807">
      <w:bodyDiv w:val="1"/>
      <w:marLeft w:val="0"/>
      <w:marRight w:val="0"/>
      <w:marTop w:val="0"/>
      <w:marBottom w:val="0"/>
      <w:divBdr>
        <w:top w:val="none" w:sz="0" w:space="0" w:color="auto"/>
        <w:left w:val="none" w:sz="0" w:space="0" w:color="auto"/>
        <w:bottom w:val="none" w:sz="0" w:space="0" w:color="auto"/>
        <w:right w:val="none" w:sz="0" w:space="0" w:color="auto"/>
      </w:divBdr>
    </w:div>
    <w:div w:id="729184855">
      <w:bodyDiv w:val="1"/>
      <w:marLeft w:val="0"/>
      <w:marRight w:val="0"/>
      <w:marTop w:val="0"/>
      <w:marBottom w:val="0"/>
      <w:divBdr>
        <w:top w:val="none" w:sz="0" w:space="0" w:color="auto"/>
        <w:left w:val="none" w:sz="0" w:space="0" w:color="auto"/>
        <w:bottom w:val="none" w:sz="0" w:space="0" w:color="auto"/>
        <w:right w:val="none" w:sz="0" w:space="0" w:color="auto"/>
      </w:divBdr>
    </w:div>
    <w:div w:id="733969512">
      <w:bodyDiv w:val="1"/>
      <w:marLeft w:val="0"/>
      <w:marRight w:val="0"/>
      <w:marTop w:val="0"/>
      <w:marBottom w:val="0"/>
      <w:divBdr>
        <w:top w:val="none" w:sz="0" w:space="0" w:color="auto"/>
        <w:left w:val="none" w:sz="0" w:space="0" w:color="auto"/>
        <w:bottom w:val="none" w:sz="0" w:space="0" w:color="auto"/>
        <w:right w:val="none" w:sz="0" w:space="0" w:color="auto"/>
      </w:divBdr>
    </w:div>
    <w:div w:id="768428437">
      <w:bodyDiv w:val="1"/>
      <w:marLeft w:val="0"/>
      <w:marRight w:val="0"/>
      <w:marTop w:val="0"/>
      <w:marBottom w:val="0"/>
      <w:divBdr>
        <w:top w:val="none" w:sz="0" w:space="0" w:color="auto"/>
        <w:left w:val="none" w:sz="0" w:space="0" w:color="auto"/>
        <w:bottom w:val="none" w:sz="0" w:space="0" w:color="auto"/>
        <w:right w:val="none" w:sz="0" w:space="0" w:color="auto"/>
      </w:divBdr>
    </w:div>
    <w:div w:id="773281901">
      <w:bodyDiv w:val="1"/>
      <w:marLeft w:val="0"/>
      <w:marRight w:val="0"/>
      <w:marTop w:val="0"/>
      <w:marBottom w:val="0"/>
      <w:divBdr>
        <w:top w:val="none" w:sz="0" w:space="0" w:color="auto"/>
        <w:left w:val="none" w:sz="0" w:space="0" w:color="auto"/>
        <w:bottom w:val="none" w:sz="0" w:space="0" w:color="auto"/>
        <w:right w:val="none" w:sz="0" w:space="0" w:color="auto"/>
      </w:divBdr>
    </w:div>
    <w:div w:id="822626938">
      <w:bodyDiv w:val="1"/>
      <w:marLeft w:val="0"/>
      <w:marRight w:val="0"/>
      <w:marTop w:val="0"/>
      <w:marBottom w:val="0"/>
      <w:divBdr>
        <w:top w:val="none" w:sz="0" w:space="0" w:color="auto"/>
        <w:left w:val="none" w:sz="0" w:space="0" w:color="auto"/>
        <w:bottom w:val="none" w:sz="0" w:space="0" w:color="auto"/>
        <w:right w:val="none" w:sz="0" w:space="0" w:color="auto"/>
      </w:divBdr>
    </w:div>
    <w:div w:id="857962480">
      <w:bodyDiv w:val="1"/>
      <w:marLeft w:val="0"/>
      <w:marRight w:val="0"/>
      <w:marTop w:val="0"/>
      <w:marBottom w:val="0"/>
      <w:divBdr>
        <w:top w:val="none" w:sz="0" w:space="0" w:color="auto"/>
        <w:left w:val="none" w:sz="0" w:space="0" w:color="auto"/>
        <w:bottom w:val="none" w:sz="0" w:space="0" w:color="auto"/>
        <w:right w:val="none" w:sz="0" w:space="0" w:color="auto"/>
      </w:divBdr>
    </w:div>
    <w:div w:id="918948093">
      <w:bodyDiv w:val="1"/>
      <w:marLeft w:val="0"/>
      <w:marRight w:val="0"/>
      <w:marTop w:val="0"/>
      <w:marBottom w:val="0"/>
      <w:divBdr>
        <w:top w:val="none" w:sz="0" w:space="0" w:color="auto"/>
        <w:left w:val="none" w:sz="0" w:space="0" w:color="auto"/>
        <w:bottom w:val="none" w:sz="0" w:space="0" w:color="auto"/>
        <w:right w:val="none" w:sz="0" w:space="0" w:color="auto"/>
      </w:divBdr>
    </w:div>
    <w:div w:id="928121161">
      <w:bodyDiv w:val="1"/>
      <w:marLeft w:val="0"/>
      <w:marRight w:val="0"/>
      <w:marTop w:val="0"/>
      <w:marBottom w:val="0"/>
      <w:divBdr>
        <w:top w:val="none" w:sz="0" w:space="0" w:color="auto"/>
        <w:left w:val="none" w:sz="0" w:space="0" w:color="auto"/>
        <w:bottom w:val="none" w:sz="0" w:space="0" w:color="auto"/>
        <w:right w:val="none" w:sz="0" w:space="0" w:color="auto"/>
      </w:divBdr>
    </w:div>
    <w:div w:id="960381999">
      <w:bodyDiv w:val="1"/>
      <w:marLeft w:val="0"/>
      <w:marRight w:val="0"/>
      <w:marTop w:val="0"/>
      <w:marBottom w:val="0"/>
      <w:divBdr>
        <w:top w:val="none" w:sz="0" w:space="0" w:color="auto"/>
        <w:left w:val="none" w:sz="0" w:space="0" w:color="auto"/>
        <w:bottom w:val="none" w:sz="0" w:space="0" w:color="auto"/>
        <w:right w:val="none" w:sz="0" w:space="0" w:color="auto"/>
      </w:divBdr>
    </w:div>
    <w:div w:id="970482758">
      <w:bodyDiv w:val="1"/>
      <w:marLeft w:val="0"/>
      <w:marRight w:val="0"/>
      <w:marTop w:val="0"/>
      <w:marBottom w:val="0"/>
      <w:divBdr>
        <w:top w:val="none" w:sz="0" w:space="0" w:color="auto"/>
        <w:left w:val="none" w:sz="0" w:space="0" w:color="auto"/>
        <w:bottom w:val="none" w:sz="0" w:space="0" w:color="auto"/>
        <w:right w:val="none" w:sz="0" w:space="0" w:color="auto"/>
      </w:divBdr>
    </w:div>
    <w:div w:id="1013915091">
      <w:bodyDiv w:val="1"/>
      <w:marLeft w:val="0"/>
      <w:marRight w:val="0"/>
      <w:marTop w:val="0"/>
      <w:marBottom w:val="0"/>
      <w:divBdr>
        <w:top w:val="none" w:sz="0" w:space="0" w:color="auto"/>
        <w:left w:val="none" w:sz="0" w:space="0" w:color="auto"/>
        <w:bottom w:val="none" w:sz="0" w:space="0" w:color="auto"/>
        <w:right w:val="none" w:sz="0" w:space="0" w:color="auto"/>
      </w:divBdr>
    </w:div>
    <w:div w:id="1024749190">
      <w:bodyDiv w:val="1"/>
      <w:marLeft w:val="0"/>
      <w:marRight w:val="0"/>
      <w:marTop w:val="0"/>
      <w:marBottom w:val="0"/>
      <w:divBdr>
        <w:top w:val="none" w:sz="0" w:space="0" w:color="auto"/>
        <w:left w:val="none" w:sz="0" w:space="0" w:color="auto"/>
        <w:bottom w:val="none" w:sz="0" w:space="0" w:color="auto"/>
        <w:right w:val="none" w:sz="0" w:space="0" w:color="auto"/>
      </w:divBdr>
    </w:div>
    <w:div w:id="1028871608">
      <w:bodyDiv w:val="1"/>
      <w:marLeft w:val="0"/>
      <w:marRight w:val="0"/>
      <w:marTop w:val="0"/>
      <w:marBottom w:val="0"/>
      <w:divBdr>
        <w:top w:val="none" w:sz="0" w:space="0" w:color="auto"/>
        <w:left w:val="none" w:sz="0" w:space="0" w:color="auto"/>
        <w:bottom w:val="none" w:sz="0" w:space="0" w:color="auto"/>
        <w:right w:val="none" w:sz="0" w:space="0" w:color="auto"/>
      </w:divBdr>
    </w:div>
    <w:div w:id="1031955373">
      <w:bodyDiv w:val="1"/>
      <w:marLeft w:val="0"/>
      <w:marRight w:val="0"/>
      <w:marTop w:val="0"/>
      <w:marBottom w:val="0"/>
      <w:divBdr>
        <w:top w:val="none" w:sz="0" w:space="0" w:color="auto"/>
        <w:left w:val="none" w:sz="0" w:space="0" w:color="auto"/>
        <w:bottom w:val="none" w:sz="0" w:space="0" w:color="auto"/>
        <w:right w:val="none" w:sz="0" w:space="0" w:color="auto"/>
      </w:divBdr>
    </w:div>
    <w:div w:id="1092240969">
      <w:bodyDiv w:val="1"/>
      <w:marLeft w:val="0"/>
      <w:marRight w:val="0"/>
      <w:marTop w:val="0"/>
      <w:marBottom w:val="0"/>
      <w:divBdr>
        <w:top w:val="none" w:sz="0" w:space="0" w:color="auto"/>
        <w:left w:val="none" w:sz="0" w:space="0" w:color="auto"/>
        <w:bottom w:val="none" w:sz="0" w:space="0" w:color="auto"/>
        <w:right w:val="none" w:sz="0" w:space="0" w:color="auto"/>
      </w:divBdr>
    </w:div>
    <w:div w:id="1117455100">
      <w:bodyDiv w:val="1"/>
      <w:marLeft w:val="0"/>
      <w:marRight w:val="0"/>
      <w:marTop w:val="0"/>
      <w:marBottom w:val="0"/>
      <w:divBdr>
        <w:top w:val="none" w:sz="0" w:space="0" w:color="auto"/>
        <w:left w:val="none" w:sz="0" w:space="0" w:color="auto"/>
        <w:bottom w:val="none" w:sz="0" w:space="0" w:color="auto"/>
        <w:right w:val="none" w:sz="0" w:space="0" w:color="auto"/>
      </w:divBdr>
    </w:div>
    <w:div w:id="1167668154">
      <w:bodyDiv w:val="1"/>
      <w:marLeft w:val="0"/>
      <w:marRight w:val="0"/>
      <w:marTop w:val="0"/>
      <w:marBottom w:val="0"/>
      <w:divBdr>
        <w:top w:val="none" w:sz="0" w:space="0" w:color="auto"/>
        <w:left w:val="none" w:sz="0" w:space="0" w:color="auto"/>
        <w:bottom w:val="none" w:sz="0" w:space="0" w:color="auto"/>
        <w:right w:val="none" w:sz="0" w:space="0" w:color="auto"/>
      </w:divBdr>
    </w:div>
    <w:div w:id="1167746334">
      <w:bodyDiv w:val="1"/>
      <w:marLeft w:val="0"/>
      <w:marRight w:val="0"/>
      <w:marTop w:val="0"/>
      <w:marBottom w:val="0"/>
      <w:divBdr>
        <w:top w:val="none" w:sz="0" w:space="0" w:color="auto"/>
        <w:left w:val="none" w:sz="0" w:space="0" w:color="auto"/>
        <w:bottom w:val="none" w:sz="0" w:space="0" w:color="auto"/>
        <w:right w:val="none" w:sz="0" w:space="0" w:color="auto"/>
      </w:divBdr>
    </w:div>
    <w:div w:id="1302996895">
      <w:bodyDiv w:val="1"/>
      <w:marLeft w:val="0"/>
      <w:marRight w:val="0"/>
      <w:marTop w:val="0"/>
      <w:marBottom w:val="0"/>
      <w:divBdr>
        <w:top w:val="none" w:sz="0" w:space="0" w:color="auto"/>
        <w:left w:val="none" w:sz="0" w:space="0" w:color="auto"/>
        <w:bottom w:val="none" w:sz="0" w:space="0" w:color="auto"/>
        <w:right w:val="none" w:sz="0" w:space="0" w:color="auto"/>
      </w:divBdr>
      <w:divsChild>
        <w:div w:id="1373843695">
          <w:marLeft w:val="0"/>
          <w:marRight w:val="0"/>
          <w:marTop w:val="0"/>
          <w:marBottom w:val="0"/>
          <w:divBdr>
            <w:top w:val="none" w:sz="0" w:space="0" w:color="auto"/>
            <w:left w:val="none" w:sz="0" w:space="0" w:color="auto"/>
            <w:bottom w:val="none" w:sz="0" w:space="0" w:color="auto"/>
            <w:right w:val="none" w:sz="0" w:space="0" w:color="auto"/>
          </w:divBdr>
        </w:div>
      </w:divsChild>
    </w:div>
    <w:div w:id="1308169858">
      <w:bodyDiv w:val="1"/>
      <w:marLeft w:val="0"/>
      <w:marRight w:val="0"/>
      <w:marTop w:val="0"/>
      <w:marBottom w:val="0"/>
      <w:divBdr>
        <w:top w:val="none" w:sz="0" w:space="0" w:color="auto"/>
        <w:left w:val="none" w:sz="0" w:space="0" w:color="auto"/>
        <w:bottom w:val="none" w:sz="0" w:space="0" w:color="auto"/>
        <w:right w:val="none" w:sz="0" w:space="0" w:color="auto"/>
      </w:divBdr>
    </w:div>
    <w:div w:id="1309675143">
      <w:bodyDiv w:val="1"/>
      <w:marLeft w:val="0"/>
      <w:marRight w:val="0"/>
      <w:marTop w:val="0"/>
      <w:marBottom w:val="0"/>
      <w:divBdr>
        <w:top w:val="none" w:sz="0" w:space="0" w:color="auto"/>
        <w:left w:val="none" w:sz="0" w:space="0" w:color="auto"/>
        <w:bottom w:val="none" w:sz="0" w:space="0" w:color="auto"/>
        <w:right w:val="none" w:sz="0" w:space="0" w:color="auto"/>
      </w:divBdr>
    </w:div>
    <w:div w:id="1321545989">
      <w:bodyDiv w:val="1"/>
      <w:marLeft w:val="0"/>
      <w:marRight w:val="0"/>
      <w:marTop w:val="0"/>
      <w:marBottom w:val="0"/>
      <w:divBdr>
        <w:top w:val="none" w:sz="0" w:space="0" w:color="auto"/>
        <w:left w:val="none" w:sz="0" w:space="0" w:color="auto"/>
        <w:bottom w:val="none" w:sz="0" w:space="0" w:color="auto"/>
        <w:right w:val="none" w:sz="0" w:space="0" w:color="auto"/>
      </w:divBdr>
    </w:div>
    <w:div w:id="1353452887">
      <w:bodyDiv w:val="1"/>
      <w:marLeft w:val="0"/>
      <w:marRight w:val="0"/>
      <w:marTop w:val="0"/>
      <w:marBottom w:val="0"/>
      <w:divBdr>
        <w:top w:val="none" w:sz="0" w:space="0" w:color="auto"/>
        <w:left w:val="none" w:sz="0" w:space="0" w:color="auto"/>
        <w:bottom w:val="none" w:sz="0" w:space="0" w:color="auto"/>
        <w:right w:val="none" w:sz="0" w:space="0" w:color="auto"/>
      </w:divBdr>
    </w:div>
    <w:div w:id="1361278649">
      <w:bodyDiv w:val="1"/>
      <w:marLeft w:val="0"/>
      <w:marRight w:val="0"/>
      <w:marTop w:val="0"/>
      <w:marBottom w:val="0"/>
      <w:divBdr>
        <w:top w:val="none" w:sz="0" w:space="0" w:color="auto"/>
        <w:left w:val="none" w:sz="0" w:space="0" w:color="auto"/>
        <w:bottom w:val="none" w:sz="0" w:space="0" w:color="auto"/>
        <w:right w:val="none" w:sz="0" w:space="0" w:color="auto"/>
      </w:divBdr>
      <w:divsChild>
        <w:div w:id="2013141216">
          <w:marLeft w:val="0"/>
          <w:marRight w:val="0"/>
          <w:marTop w:val="0"/>
          <w:marBottom w:val="0"/>
          <w:divBdr>
            <w:top w:val="none" w:sz="0" w:space="0" w:color="auto"/>
            <w:left w:val="none" w:sz="0" w:space="0" w:color="auto"/>
            <w:bottom w:val="none" w:sz="0" w:space="0" w:color="auto"/>
            <w:right w:val="none" w:sz="0" w:space="0" w:color="auto"/>
          </w:divBdr>
        </w:div>
      </w:divsChild>
    </w:div>
    <w:div w:id="1378243915">
      <w:bodyDiv w:val="1"/>
      <w:marLeft w:val="0"/>
      <w:marRight w:val="0"/>
      <w:marTop w:val="0"/>
      <w:marBottom w:val="0"/>
      <w:divBdr>
        <w:top w:val="none" w:sz="0" w:space="0" w:color="auto"/>
        <w:left w:val="none" w:sz="0" w:space="0" w:color="auto"/>
        <w:bottom w:val="none" w:sz="0" w:space="0" w:color="auto"/>
        <w:right w:val="none" w:sz="0" w:space="0" w:color="auto"/>
      </w:divBdr>
    </w:div>
    <w:div w:id="1382628647">
      <w:bodyDiv w:val="1"/>
      <w:marLeft w:val="0"/>
      <w:marRight w:val="0"/>
      <w:marTop w:val="0"/>
      <w:marBottom w:val="0"/>
      <w:divBdr>
        <w:top w:val="none" w:sz="0" w:space="0" w:color="auto"/>
        <w:left w:val="none" w:sz="0" w:space="0" w:color="auto"/>
        <w:bottom w:val="none" w:sz="0" w:space="0" w:color="auto"/>
        <w:right w:val="none" w:sz="0" w:space="0" w:color="auto"/>
      </w:divBdr>
    </w:div>
    <w:div w:id="1420172661">
      <w:bodyDiv w:val="1"/>
      <w:marLeft w:val="0"/>
      <w:marRight w:val="0"/>
      <w:marTop w:val="0"/>
      <w:marBottom w:val="0"/>
      <w:divBdr>
        <w:top w:val="none" w:sz="0" w:space="0" w:color="auto"/>
        <w:left w:val="none" w:sz="0" w:space="0" w:color="auto"/>
        <w:bottom w:val="none" w:sz="0" w:space="0" w:color="auto"/>
        <w:right w:val="none" w:sz="0" w:space="0" w:color="auto"/>
      </w:divBdr>
    </w:div>
    <w:div w:id="1420298222">
      <w:bodyDiv w:val="1"/>
      <w:marLeft w:val="0"/>
      <w:marRight w:val="0"/>
      <w:marTop w:val="0"/>
      <w:marBottom w:val="0"/>
      <w:divBdr>
        <w:top w:val="none" w:sz="0" w:space="0" w:color="auto"/>
        <w:left w:val="none" w:sz="0" w:space="0" w:color="auto"/>
        <w:bottom w:val="none" w:sz="0" w:space="0" w:color="auto"/>
        <w:right w:val="none" w:sz="0" w:space="0" w:color="auto"/>
      </w:divBdr>
    </w:div>
    <w:div w:id="1435397473">
      <w:bodyDiv w:val="1"/>
      <w:marLeft w:val="0"/>
      <w:marRight w:val="0"/>
      <w:marTop w:val="0"/>
      <w:marBottom w:val="0"/>
      <w:divBdr>
        <w:top w:val="none" w:sz="0" w:space="0" w:color="auto"/>
        <w:left w:val="none" w:sz="0" w:space="0" w:color="auto"/>
        <w:bottom w:val="none" w:sz="0" w:space="0" w:color="auto"/>
        <w:right w:val="none" w:sz="0" w:space="0" w:color="auto"/>
      </w:divBdr>
    </w:div>
    <w:div w:id="1521550795">
      <w:bodyDiv w:val="1"/>
      <w:marLeft w:val="0"/>
      <w:marRight w:val="0"/>
      <w:marTop w:val="0"/>
      <w:marBottom w:val="0"/>
      <w:divBdr>
        <w:top w:val="none" w:sz="0" w:space="0" w:color="auto"/>
        <w:left w:val="none" w:sz="0" w:space="0" w:color="auto"/>
        <w:bottom w:val="none" w:sz="0" w:space="0" w:color="auto"/>
        <w:right w:val="none" w:sz="0" w:space="0" w:color="auto"/>
      </w:divBdr>
    </w:div>
    <w:div w:id="1546598041">
      <w:bodyDiv w:val="1"/>
      <w:marLeft w:val="0"/>
      <w:marRight w:val="0"/>
      <w:marTop w:val="0"/>
      <w:marBottom w:val="0"/>
      <w:divBdr>
        <w:top w:val="none" w:sz="0" w:space="0" w:color="auto"/>
        <w:left w:val="none" w:sz="0" w:space="0" w:color="auto"/>
        <w:bottom w:val="none" w:sz="0" w:space="0" w:color="auto"/>
        <w:right w:val="none" w:sz="0" w:space="0" w:color="auto"/>
      </w:divBdr>
    </w:div>
    <w:div w:id="1556238096">
      <w:bodyDiv w:val="1"/>
      <w:marLeft w:val="0"/>
      <w:marRight w:val="0"/>
      <w:marTop w:val="0"/>
      <w:marBottom w:val="0"/>
      <w:divBdr>
        <w:top w:val="none" w:sz="0" w:space="0" w:color="auto"/>
        <w:left w:val="none" w:sz="0" w:space="0" w:color="auto"/>
        <w:bottom w:val="none" w:sz="0" w:space="0" w:color="auto"/>
        <w:right w:val="none" w:sz="0" w:space="0" w:color="auto"/>
      </w:divBdr>
    </w:div>
    <w:div w:id="1633440754">
      <w:bodyDiv w:val="1"/>
      <w:marLeft w:val="0"/>
      <w:marRight w:val="0"/>
      <w:marTop w:val="0"/>
      <w:marBottom w:val="0"/>
      <w:divBdr>
        <w:top w:val="none" w:sz="0" w:space="0" w:color="auto"/>
        <w:left w:val="none" w:sz="0" w:space="0" w:color="auto"/>
        <w:bottom w:val="none" w:sz="0" w:space="0" w:color="auto"/>
        <w:right w:val="none" w:sz="0" w:space="0" w:color="auto"/>
      </w:divBdr>
    </w:div>
    <w:div w:id="1635985213">
      <w:bodyDiv w:val="1"/>
      <w:marLeft w:val="0"/>
      <w:marRight w:val="0"/>
      <w:marTop w:val="0"/>
      <w:marBottom w:val="0"/>
      <w:divBdr>
        <w:top w:val="none" w:sz="0" w:space="0" w:color="auto"/>
        <w:left w:val="none" w:sz="0" w:space="0" w:color="auto"/>
        <w:bottom w:val="none" w:sz="0" w:space="0" w:color="auto"/>
        <w:right w:val="none" w:sz="0" w:space="0" w:color="auto"/>
      </w:divBdr>
    </w:div>
    <w:div w:id="1644043448">
      <w:bodyDiv w:val="1"/>
      <w:marLeft w:val="0"/>
      <w:marRight w:val="0"/>
      <w:marTop w:val="0"/>
      <w:marBottom w:val="0"/>
      <w:divBdr>
        <w:top w:val="none" w:sz="0" w:space="0" w:color="auto"/>
        <w:left w:val="none" w:sz="0" w:space="0" w:color="auto"/>
        <w:bottom w:val="none" w:sz="0" w:space="0" w:color="auto"/>
        <w:right w:val="none" w:sz="0" w:space="0" w:color="auto"/>
      </w:divBdr>
    </w:div>
    <w:div w:id="1660502944">
      <w:bodyDiv w:val="1"/>
      <w:marLeft w:val="0"/>
      <w:marRight w:val="0"/>
      <w:marTop w:val="0"/>
      <w:marBottom w:val="0"/>
      <w:divBdr>
        <w:top w:val="none" w:sz="0" w:space="0" w:color="auto"/>
        <w:left w:val="none" w:sz="0" w:space="0" w:color="auto"/>
        <w:bottom w:val="none" w:sz="0" w:space="0" w:color="auto"/>
        <w:right w:val="none" w:sz="0" w:space="0" w:color="auto"/>
      </w:divBdr>
    </w:div>
    <w:div w:id="1669669196">
      <w:bodyDiv w:val="1"/>
      <w:marLeft w:val="0"/>
      <w:marRight w:val="0"/>
      <w:marTop w:val="0"/>
      <w:marBottom w:val="0"/>
      <w:divBdr>
        <w:top w:val="none" w:sz="0" w:space="0" w:color="auto"/>
        <w:left w:val="none" w:sz="0" w:space="0" w:color="auto"/>
        <w:bottom w:val="none" w:sz="0" w:space="0" w:color="auto"/>
        <w:right w:val="none" w:sz="0" w:space="0" w:color="auto"/>
      </w:divBdr>
    </w:div>
    <w:div w:id="1680310161">
      <w:bodyDiv w:val="1"/>
      <w:marLeft w:val="0"/>
      <w:marRight w:val="0"/>
      <w:marTop w:val="0"/>
      <w:marBottom w:val="0"/>
      <w:divBdr>
        <w:top w:val="none" w:sz="0" w:space="0" w:color="auto"/>
        <w:left w:val="none" w:sz="0" w:space="0" w:color="auto"/>
        <w:bottom w:val="none" w:sz="0" w:space="0" w:color="auto"/>
        <w:right w:val="none" w:sz="0" w:space="0" w:color="auto"/>
      </w:divBdr>
    </w:div>
    <w:div w:id="1707487890">
      <w:bodyDiv w:val="1"/>
      <w:marLeft w:val="0"/>
      <w:marRight w:val="0"/>
      <w:marTop w:val="0"/>
      <w:marBottom w:val="0"/>
      <w:divBdr>
        <w:top w:val="none" w:sz="0" w:space="0" w:color="auto"/>
        <w:left w:val="none" w:sz="0" w:space="0" w:color="auto"/>
        <w:bottom w:val="none" w:sz="0" w:space="0" w:color="auto"/>
        <w:right w:val="none" w:sz="0" w:space="0" w:color="auto"/>
      </w:divBdr>
    </w:div>
    <w:div w:id="1748455264">
      <w:bodyDiv w:val="1"/>
      <w:marLeft w:val="0"/>
      <w:marRight w:val="0"/>
      <w:marTop w:val="0"/>
      <w:marBottom w:val="0"/>
      <w:divBdr>
        <w:top w:val="none" w:sz="0" w:space="0" w:color="auto"/>
        <w:left w:val="none" w:sz="0" w:space="0" w:color="auto"/>
        <w:bottom w:val="none" w:sz="0" w:space="0" w:color="auto"/>
        <w:right w:val="none" w:sz="0" w:space="0" w:color="auto"/>
      </w:divBdr>
    </w:div>
    <w:div w:id="1751847694">
      <w:bodyDiv w:val="1"/>
      <w:marLeft w:val="0"/>
      <w:marRight w:val="0"/>
      <w:marTop w:val="0"/>
      <w:marBottom w:val="0"/>
      <w:divBdr>
        <w:top w:val="none" w:sz="0" w:space="0" w:color="auto"/>
        <w:left w:val="none" w:sz="0" w:space="0" w:color="auto"/>
        <w:bottom w:val="none" w:sz="0" w:space="0" w:color="auto"/>
        <w:right w:val="none" w:sz="0" w:space="0" w:color="auto"/>
      </w:divBdr>
    </w:div>
    <w:div w:id="1786074090">
      <w:bodyDiv w:val="1"/>
      <w:marLeft w:val="0"/>
      <w:marRight w:val="0"/>
      <w:marTop w:val="0"/>
      <w:marBottom w:val="0"/>
      <w:divBdr>
        <w:top w:val="none" w:sz="0" w:space="0" w:color="auto"/>
        <w:left w:val="none" w:sz="0" w:space="0" w:color="auto"/>
        <w:bottom w:val="none" w:sz="0" w:space="0" w:color="auto"/>
        <w:right w:val="none" w:sz="0" w:space="0" w:color="auto"/>
      </w:divBdr>
    </w:div>
    <w:div w:id="1801874149">
      <w:bodyDiv w:val="1"/>
      <w:marLeft w:val="0"/>
      <w:marRight w:val="0"/>
      <w:marTop w:val="0"/>
      <w:marBottom w:val="0"/>
      <w:divBdr>
        <w:top w:val="none" w:sz="0" w:space="0" w:color="auto"/>
        <w:left w:val="none" w:sz="0" w:space="0" w:color="auto"/>
        <w:bottom w:val="none" w:sz="0" w:space="0" w:color="auto"/>
        <w:right w:val="none" w:sz="0" w:space="0" w:color="auto"/>
      </w:divBdr>
    </w:div>
    <w:div w:id="1832135337">
      <w:bodyDiv w:val="1"/>
      <w:marLeft w:val="0"/>
      <w:marRight w:val="0"/>
      <w:marTop w:val="0"/>
      <w:marBottom w:val="0"/>
      <w:divBdr>
        <w:top w:val="none" w:sz="0" w:space="0" w:color="auto"/>
        <w:left w:val="none" w:sz="0" w:space="0" w:color="auto"/>
        <w:bottom w:val="none" w:sz="0" w:space="0" w:color="auto"/>
        <w:right w:val="none" w:sz="0" w:space="0" w:color="auto"/>
      </w:divBdr>
    </w:div>
    <w:div w:id="1842770376">
      <w:bodyDiv w:val="1"/>
      <w:marLeft w:val="0"/>
      <w:marRight w:val="0"/>
      <w:marTop w:val="0"/>
      <w:marBottom w:val="0"/>
      <w:divBdr>
        <w:top w:val="none" w:sz="0" w:space="0" w:color="auto"/>
        <w:left w:val="none" w:sz="0" w:space="0" w:color="auto"/>
        <w:bottom w:val="none" w:sz="0" w:space="0" w:color="auto"/>
        <w:right w:val="none" w:sz="0" w:space="0" w:color="auto"/>
      </w:divBdr>
    </w:div>
    <w:div w:id="1880899711">
      <w:bodyDiv w:val="1"/>
      <w:marLeft w:val="0"/>
      <w:marRight w:val="0"/>
      <w:marTop w:val="0"/>
      <w:marBottom w:val="0"/>
      <w:divBdr>
        <w:top w:val="none" w:sz="0" w:space="0" w:color="auto"/>
        <w:left w:val="none" w:sz="0" w:space="0" w:color="auto"/>
        <w:bottom w:val="none" w:sz="0" w:space="0" w:color="auto"/>
        <w:right w:val="none" w:sz="0" w:space="0" w:color="auto"/>
      </w:divBdr>
    </w:div>
    <w:div w:id="1928953367">
      <w:bodyDiv w:val="1"/>
      <w:marLeft w:val="0"/>
      <w:marRight w:val="0"/>
      <w:marTop w:val="0"/>
      <w:marBottom w:val="0"/>
      <w:divBdr>
        <w:top w:val="none" w:sz="0" w:space="0" w:color="auto"/>
        <w:left w:val="none" w:sz="0" w:space="0" w:color="auto"/>
        <w:bottom w:val="none" w:sz="0" w:space="0" w:color="auto"/>
        <w:right w:val="none" w:sz="0" w:space="0" w:color="auto"/>
      </w:divBdr>
    </w:div>
    <w:div w:id="1939367890">
      <w:bodyDiv w:val="1"/>
      <w:marLeft w:val="0"/>
      <w:marRight w:val="0"/>
      <w:marTop w:val="0"/>
      <w:marBottom w:val="0"/>
      <w:divBdr>
        <w:top w:val="none" w:sz="0" w:space="0" w:color="auto"/>
        <w:left w:val="none" w:sz="0" w:space="0" w:color="auto"/>
        <w:bottom w:val="none" w:sz="0" w:space="0" w:color="auto"/>
        <w:right w:val="none" w:sz="0" w:space="0" w:color="auto"/>
      </w:divBdr>
    </w:div>
    <w:div w:id="1955364489">
      <w:bodyDiv w:val="1"/>
      <w:marLeft w:val="0"/>
      <w:marRight w:val="0"/>
      <w:marTop w:val="0"/>
      <w:marBottom w:val="0"/>
      <w:divBdr>
        <w:top w:val="none" w:sz="0" w:space="0" w:color="auto"/>
        <w:left w:val="none" w:sz="0" w:space="0" w:color="auto"/>
        <w:bottom w:val="none" w:sz="0" w:space="0" w:color="auto"/>
        <w:right w:val="none" w:sz="0" w:space="0" w:color="auto"/>
      </w:divBdr>
    </w:div>
    <w:div w:id="1974675925">
      <w:bodyDiv w:val="1"/>
      <w:marLeft w:val="0"/>
      <w:marRight w:val="0"/>
      <w:marTop w:val="0"/>
      <w:marBottom w:val="0"/>
      <w:divBdr>
        <w:top w:val="none" w:sz="0" w:space="0" w:color="auto"/>
        <w:left w:val="none" w:sz="0" w:space="0" w:color="auto"/>
        <w:bottom w:val="none" w:sz="0" w:space="0" w:color="auto"/>
        <w:right w:val="none" w:sz="0" w:space="0" w:color="auto"/>
      </w:divBdr>
    </w:div>
    <w:div w:id="2007584088">
      <w:bodyDiv w:val="1"/>
      <w:marLeft w:val="0"/>
      <w:marRight w:val="0"/>
      <w:marTop w:val="0"/>
      <w:marBottom w:val="0"/>
      <w:divBdr>
        <w:top w:val="none" w:sz="0" w:space="0" w:color="auto"/>
        <w:left w:val="none" w:sz="0" w:space="0" w:color="auto"/>
        <w:bottom w:val="none" w:sz="0" w:space="0" w:color="auto"/>
        <w:right w:val="none" w:sz="0" w:space="0" w:color="auto"/>
      </w:divBdr>
    </w:div>
    <w:div w:id="2023626253">
      <w:bodyDiv w:val="1"/>
      <w:marLeft w:val="0"/>
      <w:marRight w:val="0"/>
      <w:marTop w:val="0"/>
      <w:marBottom w:val="0"/>
      <w:divBdr>
        <w:top w:val="none" w:sz="0" w:space="0" w:color="auto"/>
        <w:left w:val="none" w:sz="0" w:space="0" w:color="auto"/>
        <w:bottom w:val="none" w:sz="0" w:space="0" w:color="auto"/>
        <w:right w:val="none" w:sz="0" w:space="0" w:color="auto"/>
      </w:divBdr>
    </w:div>
    <w:div w:id="2056154634">
      <w:bodyDiv w:val="1"/>
      <w:marLeft w:val="0"/>
      <w:marRight w:val="0"/>
      <w:marTop w:val="0"/>
      <w:marBottom w:val="0"/>
      <w:divBdr>
        <w:top w:val="none" w:sz="0" w:space="0" w:color="auto"/>
        <w:left w:val="none" w:sz="0" w:space="0" w:color="auto"/>
        <w:bottom w:val="none" w:sz="0" w:space="0" w:color="auto"/>
        <w:right w:val="none" w:sz="0" w:space="0" w:color="auto"/>
      </w:divBdr>
    </w:div>
    <w:div w:id="2086563621">
      <w:bodyDiv w:val="1"/>
      <w:marLeft w:val="0"/>
      <w:marRight w:val="0"/>
      <w:marTop w:val="0"/>
      <w:marBottom w:val="0"/>
      <w:divBdr>
        <w:top w:val="none" w:sz="0" w:space="0" w:color="auto"/>
        <w:left w:val="none" w:sz="0" w:space="0" w:color="auto"/>
        <w:bottom w:val="none" w:sz="0" w:space="0" w:color="auto"/>
        <w:right w:val="none" w:sz="0" w:space="0" w:color="auto"/>
      </w:divBdr>
    </w:div>
    <w:div w:id="2119787564">
      <w:bodyDiv w:val="1"/>
      <w:marLeft w:val="0"/>
      <w:marRight w:val="0"/>
      <w:marTop w:val="0"/>
      <w:marBottom w:val="0"/>
      <w:divBdr>
        <w:top w:val="none" w:sz="0" w:space="0" w:color="auto"/>
        <w:left w:val="none" w:sz="0" w:space="0" w:color="auto"/>
        <w:bottom w:val="none" w:sz="0" w:space="0" w:color="auto"/>
        <w:right w:val="none" w:sz="0" w:space="0" w:color="auto"/>
      </w:divBdr>
    </w:div>
    <w:div w:id="2122218596">
      <w:bodyDiv w:val="1"/>
      <w:marLeft w:val="0"/>
      <w:marRight w:val="0"/>
      <w:marTop w:val="0"/>
      <w:marBottom w:val="0"/>
      <w:divBdr>
        <w:top w:val="none" w:sz="0" w:space="0" w:color="auto"/>
        <w:left w:val="none" w:sz="0" w:space="0" w:color="auto"/>
        <w:bottom w:val="none" w:sz="0" w:space="0" w:color="auto"/>
        <w:right w:val="none" w:sz="0" w:space="0" w:color="auto"/>
      </w:divBdr>
    </w:div>
    <w:div w:id="21300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D586FE983E67FE7A31E14561552C768417EE6956D14668F23A9A46DF792D0C35A320E177280C5C9DBA1932606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B200-84BF-4835-B416-73EE5BAF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11</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Байжуменова Татьяна Дмитриевна</dc:creator>
  <cp:lastModifiedBy>Admin</cp:lastModifiedBy>
  <cp:revision>30</cp:revision>
  <cp:lastPrinted>2020-07-23T08:25:00Z</cp:lastPrinted>
  <dcterms:created xsi:type="dcterms:W3CDTF">2020-06-04T09:10:00Z</dcterms:created>
  <dcterms:modified xsi:type="dcterms:W3CDTF">2020-08-04T04:12:00Z</dcterms:modified>
</cp:coreProperties>
</file>