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C" w:rsidRPr="007F0C3C" w:rsidRDefault="007F0C3C" w:rsidP="007F0C3C">
      <w:pPr>
        <w:pStyle w:val="31"/>
        <w:shd w:val="clear" w:color="auto" w:fill="auto"/>
        <w:spacing w:before="0" w:after="285"/>
        <w:ind w:left="20"/>
        <w:rPr>
          <w:rStyle w:val="33"/>
          <w:b/>
          <w:bCs/>
          <w:sz w:val="20"/>
          <w:szCs w:val="20"/>
        </w:rPr>
      </w:pPr>
      <w:r w:rsidRPr="007F0C3C">
        <w:rPr>
          <w:rStyle w:val="30"/>
          <w:b/>
          <w:bCs/>
          <w:sz w:val="20"/>
          <w:szCs w:val="20"/>
        </w:rPr>
        <w:t>Договор №</w:t>
      </w:r>
    </w:p>
    <w:p w:rsidR="007F0C3C" w:rsidRPr="007F0C3C" w:rsidRDefault="007F0C3C" w:rsidP="007F0C3C">
      <w:pPr>
        <w:pStyle w:val="a3"/>
        <w:shd w:val="clear" w:color="auto" w:fill="auto"/>
        <w:tabs>
          <w:tab w:val="left" w:pos="7426"/>
        </w:tabs>
        <w:spacing w:before="0" w:after="241" w:line="170" w:lineRule="exact"/>
        <w:ind w:left="380"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 xml:space="preserve">г. </w:t>
      </w:r>
      <w:r w:rsidRPr="007B05DC">
        <w:rPr>
          <w:sz w:val="20"/>
          <w:szCs w:val="20"/>
        </w:rPr>
        <w:t xml:space="preserve">Челябинск                       </w:t>
      </w:r>
      <w:r w:rsidR="0096336A">
        <w:rPr>
          <w:sz w:val="20"/>
          <w:szCs w:val="20"/>
        </w:rPr>
        <w:t xml:space="preserve">                                                                     "___" ___________ 2022 г.</w:t>
      </w:r>
      <w:r w:rsidRPr="007B05DC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7F0C3C" w:rsidRPr="007F0C3C" w:rsidRDefault="00C2359E" w:rsidP="007F0C3C">
      <w:pPr>
        <w:pStyle w:val="a3"/>
        <w:shd w:val="clear" w:color="auto" w:fill="auto"/>
        <w:spacing w:before="0" w:after="252" w:line="235" w:lineRule="exact"/>
        <w:ind w:left="20" w:right="60" w:firstLine="0"/>
        <w:jc w:val="both"/>
        <w:rPr>
          <w:sz w:val="20"/>
          <w:szCs w:val="20"/>
        </w:rPr>
      </w:pPr>
      <w:r w:rsidRPr="00C2359E">
        <w:rPr>
          <w:bCs/>
          <w:sz w:val="20"/>
          <w:szCs w:val="20"/>
        </w:rPr>
        <w:t>Общество с ограниченной ответственностью Сервисный центр «А</w:t>
      </w:r>
      <w:r w:rsidR="0096336A">
        <w:rPr>
          <w:bCs/>
          <w:sz w:val="20"/>
          <w:szCs w:val="20"/>
        </w:rPr>
        <w:t>ЙСЕТ</w:t>
      </w:r>
      <w:r w:rsidRPr="00C2359E">
        <w:rPr>
          <w:bCs/>
          <w:sz w:val="20"/>
          <w:szCs w:val="20"/>
        </w:rPr>
        <w:t>»</w:t>
      </w:r>
      <w:r w:rsidR="00406BAA" w:rsidRPr="00C2359E">
        <w:rPr>
          <w:rStyle w:val="a5"/>
          <w:sz w:val="20"/>
          <w:szCs w:val="20"/>
        </w:rPr>
        <w:t>,</w:t>
      </w:r>
      <w:r w:rsidR="007F0C3C" w:rsidRPr="00C2359E">
        <w:rPr>
          <w:sz w:val="20"/>
          <w:szCs w:val="20"/>
        </w:rPr>
        <w:t xml:space="preserve"> в лице директора </w:t>
      </w:r>
      <w:proofErr w:type="spellStart"/>
      <w:r w:rsidR="0096336A">
        <w:rPr>
          <w:sz w:val="20"/>
          <w:szCs w:val="20"/>
        </w:rPr>
        <w:t>Четверикова</w:t>
      </w:r>
      <w:proofErr w:type="spellEnd"/>
      <w:r w:rsidR="0096336A">
        <w:rPr>
          <w:sz w:val="20"/>
          <w:szCs w:val="20"/>
        </w:rPr>
        <w:t xml:space="preserve"> Константина Сергеевича</w:t>
      </w:r>
      <w:r w:rsidR="007F0C3C" w:rsidRPr="00C2359E">
        <w:rPr>
          <w:sz w:val="20"/>
          <w:szCs w:val="20"/>
        </w:rPr>
        <w:t xml:space="preserve">, действующего на основании </w:t>
      </w:r>
      <w:r w:rsidRPr="00C2359E">
        <w:rPr>
          <w:sz w:val="20"/>
          <w:szCs w:val="20"/>
        </w:rPr>
        <w:t>Устава</w:t>
      </w:r>
      <w:r w:rsidR="007F0C3C" w:rsidRPr="00C2359E">
        <w:rPr>
          <w:sz w:val="20"/>
          <w:szCs w:val="20"/>
        </w:rPr>
        <w:t xml:space="preserve">, </w:t>
      </w:r>
      <w:r w:rsidR="00406BAA" w:rsidRPr="00C2359E">
        <w:rPr>
          <w:sz w:val="20"/>
          <w:szCs w:val="20"/>
        </w:rPr>
        <w:t xml:space="preserve">именуемое в дальнейшем «Исполнитель», </w:t>
      </w:r>
      <w:r w:rsidR="007F0C3C" w:rsidRPr="00C2359E">
        <w:rPr>
          <w:sz w:val="20"/>
          <w:szCs w:val="20"/>
        </w:rPr>
        <w:t>с одной стороны, и</w:t>
      </w:r>
      <w:r w:rsidR="000960E9">
        <w:rPr>
          <w:sz w:val="20"/>
          <w:szCs w:val="20"/>
        </w:rPr>
        <w:t xml:space="preserve"> </w:t>
      </w:r>
      <w:r w:rsidR="0096336A">
        <w:rPr>
          <w:rStyle w:val="11"/>
          <w:sz w:val="20"/>
          <w:szCs w:val="20"/>
        </w:rPr>
        <w:t>____________________</w:t>
      </w:r>
      <w:r w:rsidR="007F0C3C" w:rsidRPr="00C2359E">
        <w:rPr>
          <w:rStyle w:val="11"/>
          <w:sz w:val="20"/>
          <w:szCs w:val="20"/>
        </w:rPr>
        <w:t>,</w:t>
      </w:r>
      <w:r w:rsidR="007F0C3C" w:rsidRPr="00C2359E">
        <w:rPr>
          <w:sz w:val="20"/>
          <w:szCs w:val="20"/>
        </w:rPr>
        <w:t xml:space="preserve"> в лице </w:t>
      </w:r>
      <w:r w:rsidR="0096336A">
        <w:rPr>
          <w:sz w:val="20"/>
          <w:szCs w:val="20"/>
        </w:rPr>
        <w:t>____________________</w:t>
      </w:r>
      <w:r w:rsidR="007F0C3C" w:rsidRPr="00C2359E">
        <w:rPr>
          <w:sz w:val="20"/>
          <w:szCs w:val="20"/>
        </w:rPr>
        <w:t xml:space="preserve"> действующей на основании </w:t>
      </w:r>
      <w:r w:rsidR="0096336A">
        <w:rPr>
          <w:sz w:val="20"/>
          <w:szCs w:val="20"/>
        </w:rPr>
        <w:t>___________</w:t>
      </w:r>
      <w:r w:rsidR="007F0C3C" w:rsidRPr="00C2359E">
        <w:rPr>
          <w:sz w:val="20"/>
          <w:szCs w:val="20"/>
        </w:rPr>
        <w:t xml:space="preserve">, </w:t>
      </w:r>
      <w:r w:rsidR="00406BAA" w:rsidRPr="00C2359E">
        <w:rPr>
          <w:sz w:val="20"/>
          <w:szCs w:val="20"/>
        </w:rPr>
        <w:t xml:space="preserve">именуемое в дальнейшем «Заказчик», </w:t>
      </w:r>
      <w:r w:rsidR="007F0C3C" w:rsidRPr="00C2359E">
        <w:rPr>
          <w:sz w:val="20"/>
          <w:szCs w:val="20"/>
        </w:rPr>
        <w:t xml:space="preserve">с другой стороны, заключили </w:t>
      </w:r>
      <w:r w:rsidR="00C70E4A" w:rsidRPr="00C2359E">
        <w:rPr>
          <w:sz w:val="20"/>
          <w:szCs w:val="20"/>
        </w:rPr>
        <w:t>в соответствии с требованиями Федерального закона от 18 июля 2011г. № 223-ФЗ «О закупках товаров</w:t>
      </w:r>
      <w:r w:rsidR="00C70E4A">
        <w:rPr>
          <w:sz w:val="20"/>
          <w:szCs w:val="20"/>
        </w:rPr>
        <w:t xml:space="preserve">, работ, услуг отдельными видами юридических лиц» </w:t>
      </w:r>
      <w:r w:rsidR="007F0C3C" w:rsidRPr="007F0C3C">
        <w:rPr>
          <w:sz w:val="20"/>
          <w:szCs w:val="20"/>
        </w:rPr>
        <w:t>настоящий договор о</w:t>
      </w:r>
      <w:r w:rsidR="0096336A">
        <w:rPr>
          <w:sz w:val="20"/>
          <w:szCs w:val="20"/>
        </w:rPr>
        <w:t xml:space="preserve"> </w:t>
      </w:r>
      <w:r w:rsidR="007F0C3C" w:rsidRPr="007F0C3C">
        <w:rPr>
          <w:sz w:val="20"/>
          <w:szCs w:val="20"/>
        </w:rPr>
        <w:t>нижеследующем:</w:t>
      </w:r>
    </w:p>
    <w:p w:rsidR="007F0C3C" w:rsidRPr="007F0C3C" w:rsidRDefault="007F0C3C" w:rsidP="007F0C3C">
      <w:pPr>
        <w:pStyle w:val="31"/>
        <w:shd w:val="clear" w:color="auto" w:fill="auto"/>
        <w:spacing w:before="0" w:after="0" w:line="221" w:lineRule="exact"/>
        <w:ind w:left="20"/>
        <w:rPr>
          <w:sz w:val="20"/>
          <w:szCs w:val="20"/>
        </w:rPr>
      </w:pPr>
      <w:r w:rsidRPr="007F0C3C">
        <w:rPr>
          <w:rStyle w:val="30"/>
          <w:b/>
          <w:bCs/>
          <w:sz w:val="20"/>
          <w:szCs w:val="20"/>
        </w:rPr>
        <w:t>1. ПРЕДМЕТ ДОГОВОРА</w:t>
      </w:r>
    </w:p>
    <w:p w:rsidR="007F0C3C" w:rsidRPr="007F0C3C" w:rsidRDefault="007F0C3C" w:rsidP="00C70E4A">
      <w:pPr>
        <w:pStyle w:val="a3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>По настоящему договору Исполнитель обязуется оказать</w:t>
      </w:r>
      <w:r w:rsidRPr="007F0C3C">
        <w:rPr>
          <w:rStyle w:val="a5"/>
          <w:sz w:val="20"/>
          <w:szCs w:val="20"/>
        </w:rPr>
        <w:t xml:space="preserve"> Заказчику</w:t>
      </w:r>
      <w:r w:rsidRPr="007F0C3C">
        <w:rPr>
          <w:sz w:val="20"/>
          <w:szCs w:val="20"/>
        </w:rPr>
        <w:t xml:space="preserve"> услуги,</w:t>
      </w:r>
      <w:r w:rsidRPr="007F0C3C">
        <w:rPr>
          <w:rStyle w:val="a5"/>
          <w:sz w:val="20"/>
          <w:szCs w:val="20"/>
        </w:rPr>
        <w:t xml:space="preserve"> Заказчик</w:t>
      </w:r>
      <w:r w:rsidRPr="007F0C3C">
        <w:rPr>
          <w:sz w:val="20"/>
          <w:szCs w:val="20"/>
        </w:rPr>
        <w:t xml:space="preserve"> принять и оплатить оказанные услуги, в порядке и на условиях, предусмотренных настоящим договором.</w:t>
      </w:r>
    </w:p>
    <w:p w:rsidR="007F0C3C" w:rsidRPr="007F0C3C" w:rsidRDefault="007F0C3C" w:rsidP="00C70E4A">
      <w:pPr>
        <w:pStyle w:val="a3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>Вид услуг: Заправка и ремонт картриджей, ремонт оргтехники</w:t>
      </w:r>
      <w:r w:rsidR="00BA7768">
        <w:rPr>
          <w:sz w:val="20"/>
          <w:szCs w:val="20"/>
        </w:rPr>
        <w:t>, количество, номенклатура и стоимость которых указана в Приложении №1, являющегося неотъемлемой частью настоящего договора</w:t>
      </w:r>
      <w:r w:rsidRPr="007F0C3C">
        <w:rPr>
          <w:sz w:val="20"/>
          <w:szCs w:val="20"/>
        </w:rPr>
        <w:t>.</w:t>
      </w:r>
    </w:p>
    <w:p w:rsidR="007F0C3C" w:rsidRPr="007F0C3C" w:rsidRDefault="007F0C3C" w:rsidP="00C70E4A">
      <w:pPr>
        <w:pStyle w:val="a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 xml:space="preserve">Срок оказания услуг: </w:t>
      </w:r>
    </w:p>
    <w:p w:rsidR="007F0C3C" w:rsidRPr="007F0C3C" w:rsidRDefault="007F0C3C" w:rsidP="00C70E4A">
      <w:pPr>
        <w:pStyle w:val="a3"/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 xml:space="preserve">       - Начало </w:t>
      </w:r>
      <w:r w:rsidR="0096336A">
        <w:rPr>
          <w:sz w:val="20"/>
          <w:szCs w:val="20"/>
        </w:rPr>
        <w:t>20</w:t>
      </w:r>
      <w:r w:rsidRPr="007F0C3C">
        <w:rPr>
          <w:sz w:val="20"/>
          <w:szCs w:val="20"/>
        </w:rPr>
        <w:t>.0</w:t>
      </w:r>
      <w:r w:rsidR="00406BAA">
        <w:rPr>
          <w:sz w:val="20"/>
          <w:szCs w:val="20"/>
        </w:rPr>
        <w:t>1</w:t>
      </w:r>
      <w:r w:rsidRPr="007F0C3C">
        <w:rPr>
          <w:sz w:val="20"/>
          <w:szCs w:val="20"/>
        </w:rPr>
        <w:t>.20</w:t>
      </w:r>
      <w:r w:rsidR="0096336A">
        <w:rPr>
          <w:sz w:val="20"/>
          <w:szCs w:val="20"/>
        </w:rPr>
        <w:t xml:space="preserve">22 </w:t>
      </w:r>
      <w:r w:rsidRPr="007F0C3C">
        <w:rPr>
          <w:sz w:val="20"/>
          <w:szCs w:val="20"/>
        </w:rPr>
        <w:t>г.</w:t>
      </w:r>
    </w:p>
    <w:p w:rsidR="007F0C3C" w:rsidRPr="007F0C3C" w:rsidRDefault="007F0C3C" w:rsidP="00C70E4A">
      <w:pPr>
        <w:pStyle w:val="a3"/>
        <w:shd w:val="clear" w:color="auto" w:fill="auto"/>
        <w:tabs>
          <w:tab w:val="left" w:pos="24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>- Окончание 31.12.20</w:t>
      </w:r>
      <w:r w:rsidR="0096336A">
        <w:rPr>
          <w:sz w:val="20"/>
          <w:szCs w:val="20"/>
        </w:rPr>
        <w:t xml:space="preserve">22 </w:t>
      </w:r>
      <w:r w:rsidRPr="007F0C3C">
        <w:rPr>
          <w:sz w:val="20"/>
          <w:szCs w:val="20"/>
        </w:rPr>
        <w:t>г.</w:t>
      </w:r>
    </w:p>
    <w:p w:rsidR="007F0C3C" w:rsidRPr="007F0C3C" w:rsidRDefault="007F0C3C" w:rsidP="00C70E4A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sz w:val="20"/>
          <w:szCs w:val="20"/>
        </w:rPr>
        <w:t>Услуги считаются оказанными после подписания с</w:t>
      </w:r>
      <w:r w:rsidR="0096336A">
        <w:rPr>
          <w:sz w:val="20"/>
          <w:szCs w:val="20"/>
        </w:rPr>
        <w:t>торонами акта об оказании услуг либо УПД.</w:t>
      </w:r>
    </w:p>
    <w:p w:rsidR="00C70E4A" w:rsidRDefault="00C70E4A" w:rsidP="00C70E4A">
      <w:pPr>
        <w:pStyle w:val="31"/>
        <w:shd w:val="clear" w:color="auto" w:fill="auto"/>
        <w:spacing w:before="0" w:after="0" w:line="240" w:lineRule="auto"/>
        <w:jc w:val="both"/>
        <w:rPr>
          <w:rStyle w:val="30"/>
          <w:b/>
          <w:bCs/>
          <w:sz w:val="20"/>
          <w:szCs w:val="20"/>
        </w:rPr>
      </w:pPr>
    </w:p>
    <w:p w:rsidR="007F0C3C" w:rsidRPr="007F0C3C" w:rsidRDefault="007F0C3C" w:rsidP="00C70E4A">
      <w:pPr>
        <w:pStyle w:val="31"/>
        <w:shd w:val="clear" w:color="auto" w:fill="auto"/>
        <w:spacing w:before="0" w:after="0" w:line="240" w:lineRule="auto"/>
        <w:rPr>
          <w:sz w:val="20"/>
          <w:szCs w:val="20"/>
        </w:rPr>
      </w:pPr>
      <w:r w:rsidRPr="007F0C3C">
        <w:rPr>
          <w:rStyle w:val="30"/>
          <w:b/>
          <w:bCs/>
          <w:sz w:val="20"/>
          <w:szCs w:val="20"/>
        </w:rPr>
        <w:t>2. ОБЯЗАННОСТИ СТОРОН</w:t>
      </w:r>
    </w:p>
    <w:p w:rsidR="007F0C3C" w:rsidRPr="007F0C3C" w:rsidRDefault="007F0C3C" w:rsidP="00C70E4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rStyle w:val="a5"/>
          <w:sz w:val="20"/>
          <w:szCs w:val="20"/>
        </w:rPr>
        <w:t>«Исполнитель»</w:t>
      </w:r>
      <w:r w:rsidRPr="007F0C3C">
        <w:rPr>
          <w:sz w:val="20"/>
          <w:szCs w:val="20"/>
        </w:rPr>
        <w:t xml:space="preserve"> обязан:</w:t>
      </w:r>
    </w:p>
    <w:p w:rsidR="007F0C3C" w:rsidRPr="007F0C3C" w:rsidRDefault="0096336A" w:rsidP="0096336A">
      <w:pPr>
        <w:pStyle w:val="a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0C3C" w:rsidRPr="007F0C3C">
        <w:rPr>
          <w:sz w:val="20"/>
          <w:szCs w:val="20"/>
        </w:rPr>
        <w:t>Оказать услуги своими силами и средствами.</w:t>
      </w:r>
    </w:p>
    <w:p w:rsidR="007F0C3C" w:rsidRPr="007F0C3C" w:rsidRDefault="0096336A" w:rsidP="0096336A">
      <w:pPr>
        <w:pStyle w:val="a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0C3C" w:rsidRPr="007F0C3C">
        <w:rPr>
          <w:sz w:val="20"/>
          <w:szCs w:val="20"/>
        </w:rPr>
        <w:t>Оказать услуги надлежащим качеством, которое соответствует ТУ, ГОСТ, либо требованиям, обычно предъявляемым к услугам соответствующего вида.</w:t>
      </w:r>
    </w:p>
    <w:p w:rsidR="007F0C3C" w:rsidRPr="007F0C3C" w:rsidRDefault="0096336A" w:rsidP="0096336A">
      <w:pPr>
        <w:pStyle w:val="a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0C3C" w:rsidRPr="007F0C3C">
        <w:rPr>
          <w:sz w:val="20"/>
          <w:szCs w:val="20"/>
        </w:rPr>
        <w:t>Безвозмездно исправить по требованию</w:t>
      </w:r>
      <w:r w:rsidR="007F0C3C" w:rsidRPr="007F0C3C">
        <w:rPr>
          <w:rStyle w:val="a5"/>
          <w:sz w:val="20"/>
          <w:szCs w:val="20"/>
        </w:rPr>
        <w:t xml:space="preserve"> Заказчика</w:t>
      </w:r>
      <w:r w:rsidR="007F0C3C" w:rsidRPr="007F0C3C">
        <w:rPr>
          <w:sz w:val="20"/>
          <w:szCs w:val="20"/>
        </w:rPr>
        <w:t xml:space="preserve"> все выявленные недостатки в течение 3 дней.</w:t>
      </w:r>
    </w:p>
    <w:p w:rsidR="007F0C3C" w:rsidRPr="007F0C3C" w:rsidRDefault="007F0C3C" w:rsidP="00C70E4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7F0C3C">
        <w:rPr>
          <w:rStyle w:val="a5"/>
          <w:sz w:val="20"/>
          <w:szCs w:val="20"/>
        </w:rPr>
        <w:t>Заказчик</w:t>
      </w:r>
      <w:r w:rsidRPr="007F0C3C">
        <w:rPr>
          <w:sz w:val="20"/>
          <w:szCs w:val="20"/>
        </w:rPr>
        <w:t xml:space="preserve"> обязан:</w:t>
      </w:r>
      <w:bookmarkStart w:id="0" w:name="_GoBack"/>
      <w:bookmarkEnd w:id="0"/>
    </w:p>
    <w:p w:rsidR="007F0C3C" w:rsidRPr="00C70E4A" w:rsidRDefault="0096336A" w:rsidP="0096336A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0C3C" w:rsidRPr="00C70E4A">
        <w:rPr>
          <w:sz w:val="20"/>
          <w:szCs w:val="20"/>
        </w:rPr>
        <w:t xml:space="preserve">По окончанию услуг </w:t>
      </w:r>
      <w:r>
        <w:rPr>
          <w:sz w:val="20"/>
          <w:szCs w:val="20"/>
        </w:rPr>
        <w:t>подписать Акт об оказании услуг либо УПД.</w:t>
      </w:r>
    </w:p>
    <w:p w:rsidR="007F0C3C" w:rsidRPr="00C70E4A" w:rsidRDefault="007F0C3C" w:rsidP="0096336A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Оплатить услуги по договору.</w:t>
      </w:r>
    </w:p>
    <w:p w:rsidR="00C70E4A" w:rsidRDefault="00C70E4A" w:rsidP="00C70E4A">
      <w:pPr>
        <w:pStyle w:val="31"/>
        <w:shd w:val="clear" w:color="auto" w:fill="auto"/>
        <w:spacing w:before="0" w:after="0" w:line="240" w:lineRule="auto"/>
        <w:jc w:val="both"/>
        <w:rPr>
          <w:rStyle w:val="30"/>
          <w:b/>
          <w:bCs/>
          <w:sz w:val="20"/>
          <w:szCs w:val="20"/>
        </w:rPr>
      </w:pPr>
    </w:p>
    <w:p w:rsidR="007F0C3C" w:rsidRPr="007F0C3C" w:rsidRDefault="007F0C3C" w:rsidP="00C70E4A">
      <w:pPr>
        <w:pStyle w:val="31"/>
        <w:shd w:val="clear" w:color="auto" w:fill="auto"/>
        <w:spacing w:before="0" w:after="0" w:line="240" w:lineRule="auto"/>
        <w:rPr>
          <w:sz w:val="20"/>
          <w:szCs w:val="20"/>
        </w:rPr>
      </w:pPr>
      <w:r w:rsidRPr="007F0C3C">
        <w:rPr>
          <w:rStyle w:val="30"/>
          <w:b/>
          <w:bCs/>
          <w:sz w:val="20"/>
          <w:szCs w:val="20"/>
        </w:rPr>
        <w:t>3. СТОИМОСТЬ УСЛУГ И ПОРЯДОК РАСЧЕТОВ</w:t>
      </w:r>
    </w:p>
    <w:p w:rsidR="007F0C3C" w:rsidRDefault="00C70E4A" w:rsidP="0096336A">
      <w:pPr>
        <w:pStyle w:val="a3"/>
        <w:numPr>
          <w:ilvl w:val="0"/>
          <w:numId w:val="5"/>
        </w:numPr>
        <w:shd w:val="clear" w:color="auto" w:fill="auto"/>
        <w:tabs>
          <w:tab w:val="left" w:leader="underscore" w:pos="426"/>
          <w:tab w:val="left" w:pos="778"/>
          <w:tab w:val="left" w:leader="underscore" w:pos="3903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Стоимость ус</w:t>
      </w:r>
      <w:r w:rsidR="007F0C3C" w:rsidRPr="00C70E4A">
        <w:rPr>
          <w:sz w:val="20"/>
          <w:szCs w:val="20"/>
        </w:rPr>
        <w:t>луг по настоящему договору составляет</w:t>
      </w:r>
      <w:r w:rsidR="00E51045">
        <w:rPr>
          <w:sz w:val="20"/>
          <w:szCs w:val="20"/>
        </w:rPr>
        <w:t xml:space="preserve"> 25000</w:t>
      </w:r>
      <w:r w:rsidR="007B05DC">
        <w:rPr>
          <w:sz w:val="20"/>
          <w:szCs w:val="20"/>
        </w:rPr>
        <w:t xml:space="preserve"> (</w:t>
      </w:r>
      <w:r w:rsidR="00E51045">
        <w:rPr>
          <w:sz w:val="20"/>
          <w:szCs w:val="20"/>
        </w:rPr>
        <w:t>Двадцать пять тысяч</w:t>
      </w:r>
      <w:r>
        <w:rPr>
          <w:sz w:val="20"/>
          <w:szCs w:val="20"/>
        </w:rPr>
        <w:t>) рублей 00 коп.</w:t>
      </w:r>
      <w:r w:rsidR="007F0C3C" w:rsidRPr="00C70E4A">
        <w:rPr>
          <w:sz w:val="20"/>
          <w:szCs w:val="20"/>
        </w:rPr>
        <w:t>, НДС не предусмотрен.</w:t>
      </w:r>
    </w:p>
    <w:p w:rsidR="0096336A" w:rsidRPr="0096336A" w:rsidRDefault="0096336A" w:rsidP="0096336A">
      <w:pPr>
        <w:pStyle w:val="a3"/>
        <w:numPr>
          <w:ilvl w:val="0"/>
          <w:numId w:val="5"/>
        </w:numPr>
        <w:shd w:val="clear" w:color="auto" w:fill="auto"/>
        <w:tabs>
          <w:tab w:val="left" w:pos="426"/>
          <w:tab w:val="left" w:leader="underscore" w:pos="908"/>
          <w:tab w:val="left" w:leader="underscore" w:pos="3903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96336A">
        <w:rPr>
          <w:sz w:val="20"/>
          <w:szCs w:val="20"/>
        </w:rPr>
        <w:t>Забор от 3-х картриджей и возврат их Заказчику по окончании Работ осуществляется Исполнителем за свой счет. Стоимость забора и доставки от 1-го до 2-х картриджей составит 300 рублей дополнительно к стоимости заправки</w:t>
      </w:r>
      <w:r>
        <w:rPr>
          <w:sz w:val="20"/>
          <w:szCs w:val="20"/>
        </w:rPr>
        <w:t>.</w:t>
      </w:r>
    </w:p>
    <w:p w:rsidR="007F0C3C" w:rsidRPr="00C70E4A" w:rsidRDefault="007F0C3C" w:rsidP="00C70E4A">
      <w:pPr>
        <w:pStyle w:val="a3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 xml:space="preserve">Стоимость услуг </w:t>
      </w:r>
      <w:r w:rsidR="00C70E4A">
        <w:rPr>
          <w:sz w:val="20"/>
          <w:szCs w:val="20"/>
        </w:rPr>
        <w:t>не</w:t>
      </w:r>
      <w:r w:rsidR="00406BAA">
        <w:rPr>
          <w:sz w:val="20"/>
          <w:szCs w:val="20"/>
        </w:rPr>
        <w:t xml:space="preserve"> п</w:t>
      </w:r>
      <w:r w:rsidRPr="00C70E4A">
        <w:rPr>
          <w:sz w:val="20"/>
          <w:szCs w:val="20"/>
        </w:rPr>
        <w:t>одлежит изменению.</w:t>
      </w:r>
    </w:p>
    <w:p w:rsidR="007F0C3C" w:rsidRPr="00C70E4A" w:rsidRDefault="007F0C3C" w:rsidP="00C70E4A">
      <w:pPr>
        <w:pStyle w:val="a3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Оплата оказанных услуг производится</w:t>
      </w:r>
      <w:r w:rsidRPr="00C70E4A">
        <w:rPr>
          <w:rStyle w:val="a5"/>
          <w:sz w:val="20"/>
          <w:szCs w:val="20"/>
        </w:rPr>
        <w:t xml:space="preserve"> Заказчиком</w:t>
      </w:r>
      <w:r w:rsidRPr="00C70E4A">
        <w:rPr>
          <w:sz w:val="20"/>
          <w:szCs w:val="20"/>
        </w:rPr>
        <w:t xml:space="preserve"> по факту оказанных услуг.</w:t>
      </w:r>
    </w:p>
    <w:p w:rsidR="00C70E4A" w:rsidRDefault="00C70E4A" w:rsidP="00C70E4A">
      <w:pPr>
        <w:pStyle w:val="41"/>
        <w:shd w:val="clear" w:color="auto" w:fill="auto"/>
        <w:spacing w:before="0" w:line="240" w:lineRule="auto"/>
        <w:jc w:val="both"/>
        <w:outlineLvl w:val="9"/>
        <w:rPr>
          <w:rStyle w:val="40"/>
          <w:b/>
          <w:bCs/>
          <w:sz w:val="20"/>
          <w:szCs w:val="20"/>
        </w:rPr>
      </w:pPr>
      <w:bookmarkStart w:id="1" w:name="bookmark0"/>
    </w:p>
    <w:p w:rsidR="007F0C3C" w:rsidRPr="00C70E4A" w:rsidRDefault="007F0C3C" w:rsidP="00C70E4A">
      <w:pPr>
        <w:pStyle w:val="41"/>
        <w:shd w:val="clear" w:color="auto" w:fill="auto"/>
        <w:spacing w:before="0" w:line="240" w:lineRule="auto"/>
        <w:outlineLvl w:val="9"/>
        <w:rPr>
          <w:sz w:val="20"/>
          <w:szCs w:val="20"/>
        </w:rPr>
      </w:pPr>
      <w:r w:rsidRPr="00C70E4A">
        <w:rPr>
          <w:rStyle w:val="40"/>
          <w:b/>
          <w:bCs/>
          <w:sz w:val="20"/>
          <w:szCs w:val="20"/>
        </w:rPr>
        <w:t>4. ОДНОСТОРОННИЙ ОТКАЗ ОТ ИСПОЛНЕНИЯ ДОГОВОРА</w:t>
      </w:r>
      <w:bookmarkEnd w:id="1"/>
    </w:p>
    <w:p w:rsidR="007F0C3C" w:rsidRPr="00C70E4A" w:rsidRDefault="007F0C3C" w:rsidP="00C70E4A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4.1. Заказчик в праве отказаться от исполнения договора при условии оплаты</w:t>
      </w:r>
      <w:r w:rsidRPr="00C70E4A">
        <w:rPr>
          <w:rStyle w:val="a5"/>
          <w:sz w:val="20"/>
          <w:szCs w:val="20"/>
        </w:rPr>
        <w:t xml:space="preserve"> Исполнителю</w:t>
      </w:r>
      <w:r w:rsidRPr="00C70E4A">
        <w:rPr>
          <w:sz w:val="20"/>
          <w:szCs w:val="20"/>
        </w:rPr>
        <w:t xml:space="preserve"> фактически понесенных им расходов.</w:t>
      </w:r>
    </w:p>
    <w:p w:rsidR="00C70E4A" w:rsidRDefault="00C70E4A" w:rsidP="00C70E4A">
      <w:pPr>
        <w:pStyle w:val="41"/>
        <w:shd w:val="clear" w:color="auto" w:fill="auto"/>
        <w:spacing w:before="0" w:line="240" w:lineRule="auto"/>
        <w:jc w:val="both"/>
        <w:outlineLvl w:val="9"/>
        <w:rPr>
          <w:rStyle w:val="40"/>
          <w:b/>
          <w:bCs/>
          <w:sz w:val="20"/>
          <w:szCs w:val="20"/>
        </w:rPr>
      </w:pPr>
      <w:bookmarkStart w:id="2" w:name="bookmark1"/>
    </w:p>
    <w:p w:rsidR="007F0C3C" w:rsidRPr="00C70E4A" w:rsidRDefault="00C70E4A" w:rsidP="00C70E4A">
      <w:pPr>
        <w:pStyle w:val="41"/>
        <w:shd w:val="clear" w:color="auto" w:fill="auto"/>
        <w:spacing w:before="0" w:line="240" w:lineRule="auto"/>
        <w:outlineLvl w:val="9"/>
        <w:rPr>
          <w:sz w:val="20"/>
          <w:szCs w:val="20"/>
        </w:rPr>
      </w:pPr>
      <w:r>
        <w:rPr>
          <w:rStyle w:val="40"/>
          <w:b/>
          <w:bCs/>
          <w:sz w:val="20"/>
          <w:szCs w:val="20"/>
        </w:rPr>
        <w:t>5</w:t>
      </w:r>
      <w:r w:rsidR="007F0C3C" w:rsidRPr="00C70E4A">
        <w:rPr>
          <w:rStyle w:val="40"/>
          <w:b/>
          <w:bCs/>
          <w:sz w:val="20"/>
          <w:szCs w:val="20"/>
        </w:rPr>
        <w:t>. ОТВЕТСТВЕННОСТИ СТОРОН</w:t>
      </w:r>
      <w:bookmarkEnd w:id="2"/>
    </w:p>
    <w:p w:rsidR="007F0C3C" w:rsidRPr="00C70E4A" w:rsidRDefault="007F0C3C" w:rsidP="00C70E4A">
      <w:pPr>
        <w:pStyle w:val="a3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Виновная сторона несет ответственность за нарушение обязательств по настоящему договору в соответствии с действующим законодательством.</w:t>
      </w:r>
    </w:p>
    <w:p w:rsidR="007F0C3C" w:rsidRPr="00C70E4A" w:rsidRDefault="007F0C3C" w:rsidP="00C70E4A">
      <w:pPr>
        <w:pStyle w:val="a3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:rsidR="007F0C3C" w:rsidRPr="00C70E4A" w:rsidRDefault="00C70E4A" w:rsidP="00C70E4A">
      <w:pPr>
        <w:pStyle w:val="41"/>
        <w:shd w:val="clear" w:color="auto" w:fill="auto"/>
        <w:spacing w:before="0" w:line="240" w:lineRule="auto"/>
        <w:outlineLvl w:val="9"/>
        <w:rPr>
          <w:sz w:val="20"/>
          <w:szCs w:val="20"/>
        </w:rPr>
      </w:pPr>
      <w:bookmarkStart w:id="3" w:name="bookmark2"/>
      <w:r>
        <w:rPr>
          <w:rStyle w:val="40"/>
          <w:b/>
          <w:bCs/>
          <w:sz w:val="20"/>
          <w:szCs w:val="20"/>
        </w:rPr>
        <w:t>5</w:t>
      </w:r>
      <w:r w:rsidR="007F0C3C" w:rsidRPr="00C70E4A">
        <w:rPr>
          <w:rStyle w:val="40"/>
          <w:b/>
          <w:bCs/>
          <w:sz w:val="20"/>
          <w:szCs w:val="20"/>
        </w:rPr>
        <w:t>. ФОРС - МАЖОР</w:t>
      </w:r>
      <w:bookmarkEnd w:id="3"/>
    </w:p>
    <w:p w:rsidR="007F0C3C" w:rsidRPr="00C70E4A" w:rsidRDefault="00C70E4A" w:rsidP="00C70E4A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F0C3C" w:rsidRPr="00C70E4A">
        <w:rPr>
          <w:sz w:val="20"/>
          <w:szCs w:val="20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4C76DA">
        <w:rPr>
          <w:sz w:val="20"/>
          <w:szCs w:val="20"/>
        </w:rPr>
        <w:t>договор</w:t>
      </w:r>
      <w:r w:rsidR="007F0C3C" w:rsidRPr="00C70E4A">
        <w:rPr>
          <w:sz w:val="20"/>
          <w:szCs w:val="20"/>
        </w:rPr>
        <w:t>у, если это неисполнение явилось следствием обстоятельств</w:t>
      </w:r>
      <w:r w:rsidR="004C76DA">
        <w:rPr>
          <w:sz w:val="20"/>
          <w:szCs w:val="20"/>
        </w:rPr>
        <w:t xml:space="preserve"> непреодолимой силы, как то: стихийные бедствия, забастовки, военные действия, вновь принятые нормативные акты РФ, а так же правовые акты Челябинской области и муниципальные правовые акты г. Челябинска</w:t>
      </w:r>
      <w:r w:rsidR="007F0C3C" w:rsidRPr="00C70E4A">
        <w:rPr>
          <w:sz w:val="20"/>
          <w:szCs w:val="20"/>
        </w:rPr>
        <w:t>.</w:t>
      </w:r>
    </w:p>
    <w:p w:rsidR="00C70E4A" w:rsidRDefault="00C70E4A" w:rsidP="00C70E4A">
      <w:pPr>
        <w:pStyle w:val="41"/>
        <w:shd w:val="clear" w:color="auto" w:fill="auto"/>
        <w:spacing w:before="0" w:line="240" w:lineRule="auto"/>
        <w:jc w:val="both"/>
        <w:outlineLvl w:val="9"/>
        <w:rPr>
          <w:rStyle w:val="40"/>
          <w:b/>
          <w:bCs/>
          <w:sz w:val="20"/>
          <w:szCs w:val="20"/>
        </w:rPr>
      </w:pPr>
      <w:bookmarkStart w:id="4" w:name="bookmark3"/>
    </w:p>
    <w:p w:rsidR="007F0C3C" w:rsidRPr="00C70E4A" w:rsidRDefault="00C70E4A" w:rsidP="00C70E4A">
      <w:pPr>
        <w:pStyle w:val="41"/>
        <w:shd w:val="clear" w:color="auto" w:fill="auto"/>
        <w:spacing w:before="0" w:line="240" w:lineRule="auto"/>
        <w:outlineLvl w:val="9"/>
        <w:rPr>
          <w:sz w:val="20"/>
          <w:szCs w:val="20"/>
        </w:rPr>
      </w:pPr>
      <w:r>
        <w:rPr>
          <w:rStyle w:val="40"/>
          <w:b/>
          <w:bCs/>
          <w:sz w:val="20"/>
          <w:szCs w:val="20"/>
        </w:rPr>
        <w:t>6</w:t>
      </w:r>
      <w:r w:rsidR="007F0C3C" w:rsidRPr="00C70E4A">
        <w:rPr>
          <w:rStyle w:val="40"/>
          <w:b/>
          <w:bCs/>
          <w:sz w:val="20"/>
          <w:szCs w:val="20"/>
        </w:rPr>
        <w:t>. ПРОЧИЕ УСЛОВИЯ</w:t>
      </w:r>
      <w:bookmarkEnd w:id="4"/>
    </w:p>
    <w:p w:rsidR="007F0C3C" w:rsidRPr="00C70E4A" w:rsidRDefault="007F0C3C" w:rsidP="00C70E4A">
      <w:pPr>
        <w:pStyle w:val="a3"/>
        <w:numPr>
          <w:ilvl w:val="1"/>
          <w:numId w:val="10"/>
        </w:numPr>
        <w:shd w:val="clear" w:color="auto" w:fill="auto"/>
        <w:tabs>
          <w:tab w:val="left" w:pos="366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Настоящий договор вступает в силу с момента подписания и действует до 31 декабря 20</w:t>
      </w:r>
      <w:r w:rsidR="0096336A">
        <w:rPr>
          <w:sz w:val="20"/>
          <w:szCs w:val="20"/>
        </w:rPr>
        <w:t>22</w:t>
      </w:r>
      <w:r w:rsidRPr="00C70E4A">
        <w:rPr>
          <w:sz w:val="20"/>
          <w:szCs w:val="20"/>
        </w:rPr>
        <w:t xml:space="preserve"> года.</w:t>
      </w:r>
    </w:p>
    <w:p w:rsidR="007F0C3C" w:rsidRDefault="007F0C3C" w:rsidP="00C70E4A">
      <w:pPr>
        <w:pStyle w:val="a3"/>
        <w:numPr>
          <w:ilvl w:val="1"/>
          <w:numId w:val="10"/>
        </w:numPr>
        <w:shd w:val="clear" w:color="auto" w:fill="auto"/>
        <w:tabs>
          <w:tab w:val="left" w:pos="404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 xml:space="preserve">Отношения сторон, не урегулированные настоящим </w:t>
      </w:r>
      <w:r w:rsidR="004C76DA">
        <w:rPr>
          <w:sz w:val="20"/>
          <w:szCs w:val="20"/>
        </w:rPr>
        <w:t>договоро</w:t>
      </w:r>
      <w:r w:rsidRPr="00C70E4A">
        <w:rPr>
          <w:sz w:val="20"/>
          <w:szCs w:val="20"/>
        </w:rPr>
        <w:t>м, регулируется действующим законодательством РФ.</w:t>
      </w:r>
    </w:p>
    <w:p w:rsidR="00C70E4A" w:rsidRPr="00C70E4A" w:rsidRDefault="00C70E4A" w:rsidP="00C70E4A">
      <w:pPr>
        <w:pStyle w:val="a3"/>
        <w:shd w:val="clear" w:color="auto" w:fill="auto"/>
        <w:tabs>
          <w:tab w:val="left" w:pos="404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F0C3C" w:rsidRPr="00C70E4A" w:rsidRDefault="00C70E4A" w:rsidP="00C70E4A">
      <w:pPr>
        <w:pStyle w:val="41"/>
        <w:shd w:val="clear" w:color="auto" w:fill="auto"/>
        <w:spacing w:before="0" w:line="240" w:lineRule="auto"/>
        <w:outlineLvl w:val="9"/>
        <w:rPr>
          <w:sz w:val="20"/>
          <w:szCs w:val="20"/>
        </w:rPr>
      </w:pPr>
      <w:bookmarkStart w:id="5" w:name="bookmark4"/>
      <w:r>
        <w:rPr>
          <w:rStyle w:val="40"/>
          <w:b/>
          <w:bCs/>
          <w:sz w:val="20"/>
          <w:szCs w:val="20"/>
        </w:rPr>
        <w:t>7</w:t>
      </w:r>
      <w:r w:rsidR="007F0C3C" w:rsidRPr="00C70E4A">
        <w:rPr>
          <w:rStyle w:val="40"/>
          <w:b/>
          <w:bCs/>
          <w:sz w:val="20"/>
          <w:szCs w:val="20"/>
        </w:rPr>
        <w:t>. ДОПОЛНИТЕЛЬНЫЕ УСЛОВИЯ</w:t>
      </w:r>
      <w:bookmarkEnd w:id="5"/>
    </w:p>
    <w:p w:rsidR="007F0C3C" w:rsidRPr="00C70E4A" w:rsidRDefault="007F0C3C" w:rsidP="00C70E4A">
      <w:pPr>
        <w:pStyle w:val="a3"/>
        <w:numPr>
          <w:ilvl w:val="1"/>
          <w:numId w:val="11"/>
        </w:numPr>
        <w:shd w:val="clear" w:color="auto" w:fill="auto"/>
        <w:tabs>
          <w:tab w:val="left" w:pos="476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lastRenderedPageBreak/>
        <w:t>Разногласия возникшие между</w:t>
      </w:r>
      <w:r w:rsidRPr="00C70E4A">
        <w:rPr>
          <w:rStyle w:val="a5"/>
          <w:sz w:val="20"/>
          <w:szCs w:val="20"/>
        </w:rPr>
        <w:t xml:space="preserve"> Заказчиком</w:t>
      </w:r>
      <w:r w:rsidRPr="00C70E4A">
        <w:rPr>
          <w:sz w:val="20"/>
          <w:szCs w:val="20"/>
        </w:rPr>
        <w:t xml:space="preserve"> и</w:t>
      </w:r>
      <w:r w:rsidRPr="00C70E4A">
        <w:rPr>
          <w:rStyle w:val="a5"/>
          <w:sz w:val="20"/>
          <w:szCs w:val="20"/>
        </w:rPr>
        <w:t xml:space="preserve"> Исполнителем</w:t>
      </w:r>
      <w:r w:rsidRPr="00C70E4A">
        <w:rPr>
          <w:sz w:val="20"/>
          <w:szCs w:val="20"/>
        </w:rPr>
        <w:t xml:space="preserve"> при заключении, </w:t>
      </w:r>
      <w:r w:rsidR="004C76DA">
        <w:rPr>
          <w:sz w:val="20"/>
          <w:szCs w:val="20"/>
        </w:rPr>
        <w:t xml:space="preserve">исполнении, </w:t>
      </w:r>
      <w:r w:rsidRPr="00C70E4A">
        <w:rPr>
          <w:sz w:val="20"/>
          <w:szCs w:val="20"/>
        </w:rPr>
        <w:t>изменении и расторжении настоящего договора разрешаются путем переговоров.</w:t>
      </w:r>
    </w:p>
    <w:p w:rsidR="007F0C3C" w:rsidRPr="00C70E4A" w:rsidRDefault="007F0C3C" w:rsidP="00C70E4A">
      <w:pPr>
        <w:pStyle w:val="a3"/>
        <w:numPr>
          <w:ilvl w:val="1"/>
          <w:numId w:val="11"/>
        </w:numPr>
        <w:shd w:val="clear" w:color="auto" w:fill="auto"/>
        <w:tabs>
          <w:tab w:val="left" w:pos="404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 xml:space="preserve">Все споры между сторонами, по которым не было достигнуто соглашение, разрешаются </w:t>
      </w:r>
      <w:r w:rsidR="004C76DA">
        <w:rPr>
          <w:sz w:val="20"/>
          <w:szCs w:val="20"/>
        </w:rPr>
        <w:t xml:space="preserve">в </w:t>
      </w:r>
      <w:r w:rsidRPr="00C70E4A">
        <w:rPr>
          <w:sz w:val="20"/>
          <w:szCs w:val="20"/>
        </w:rPr>
        <w:t>арбитражн</w:t>
      </w:r>
      <w:r w:rsidR="004C76DA">
        <w:rPr>
          <w:sz w:val="20"/>
          <w:szCs w:val="20"/>
        </w:rPr>
        <w:t>о</w:t>
      </w:r>
      <w:r w:rsidRPr="00C70E4A">
        <w:rPr>
          <w:sz w:val="20"/>
          <w:szCs w:val="20"/>
        </w:rPr>
        <w:t>м суд</w:t>
      </w:r>
      <w:r w:rsidR="00406BAA">
        <w:rPr>
          <w:sz w:val="20"/>
          <w:szCs w:val="20"/>
        </w:rPr>
        <w:t>е</w:t>
      </w:r>
      <w:r w:rsidRPr="00C70E4A">
        <w:rPr>
          <w:sz w:val="20"/>
          <w:szCs w:val="20"/>
        </w:rPr>
        <w:t xml:space="preserve"> Челябинской области</w:t>
      </w:r>
      <w:r w:rsidR="004C76DA">
        <w:rPr>
          <w:sz w:val="20"/>
          <w:szCs w:val="20"/>
        </w:rPr>
        <w:t>.</w:t>
      </w:r>
    </w:p>
    <w:p w:rsidR="007F0C3C" w:rsidRPr="00C70E4A" w:rsidRDefault="007F0C3C" w:rsidP="00C70E4A">
      <w:pPr>
        <w:pStyle w:val="a3"/>
        <w:numPr>
          <w:ilvl w:val="1"/>
          <w:numId w:val="11"/>
        </w:numPr>
        <w:shd w:val="clear" w:color="auto" w:fill="auto"/>
        <w:tabs>
          <w:tab w:val="left" w:pos="409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C70E4A">
        <w:rPr>
          <w:sz w:val="20"/>
          <w:szCs w:val="20"/>
        </w:rPr>
        <w:t>Настоящий договор составлен в двух экземплярах, имеющих равную юридическую силу, для каждой из сторон.</w:t>
      </w:r>
    </w:p>
    <w:p w:rsidR="007F0C3C" w:rsidRDefault="007F0C3C" w:rsidP="007F0C3C">
      <w:pPr>
        <w:pStyle w:val="41"/>
        <w:shd w:val="clear" w:color="auto" w:fill="auto"/>
        <w:spacing w:before="0" w:line="170" w:lineRule="exact"/>
        <w:ind w:right="3384"/>
        <w:jc w:val="both"/>
        <w:rPr>
          <w:rStyle w:val="40"/>
          <w:b/>
          <w:bCs/>
          <w:sz w:val="20"/>
          <w:szCs w:val="20"/>
        </w:rPr>
      </w:pPr>
      <w:bookmarkStart w:id="6" w:name="bookmark5"/>
    </w:p>
    <w:p w:rsidR="00C70E4A" w:rsidRPr="00C70E4A" w:rsidRDefault="00C70E4A" w:rsidP="00C70E4A">
      <w:pPr>
        <w:pStyle w:val="41"/>
        <w:shd w:val="clear" w:color="auto" w:fill="auto"/>
        <w:spacing w:before="0" w:line="170" w:lineRule="exact"/>
        <w:ind w:left="3365" w:right="3384"/>
        <w:rPr>
          <w:sz w:val="20"/>
          <w:szCs w:val="20"/>
        </w:rPr>
      </w:pPr>
      <w:r w:rsidRPr="00C70E4A">
        <w:rPr>
          <w:rStyle w:val="40"/>
          <w:b/>
          <w:bCs/>
          <w:sz w:val="20"/>
          <w:szCs w:val="20"/>
        </w:rPr>
        <w:t>8. РЕКВИЗИТЫ СТОРОН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3"/>
        <w:gridCol w:w="4772"/>
      </w:tblGrid>
      <w:tr w:rsidR="004C76DA" w:rsidRPr="003D439C" w:rsidTr="004C76DA">
        <w:trPr>
          <w:jc w:val="center"/>
        </w:trPr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DA" w:rsidRPr="003D439C" w:rsidRDefault="004C76DA">
            <w:pPr>
              <w:pStyle w:val="Standard"/>
              <w:ind w:left="540" w:hanging="540"/>
              <w:jc w:val="both"/>
              <w:rPr>
                <w:rFonts w:ascii="Times New Roman" w:eastAsia="Times New Roman CYR" w:hAnsi="Times New Roman" w:cs="Times New Roman"/>
                <w:b/>
                <w:color w:val="191919"/>
                <w:sz w:val="20"/>
                <w:szCs w:val="20"/>
                <w:lang w:val="ru-RU"/>
              </w:rPr>
            </w:pPr>
            <w:r w:rsidRPr="003D439C">
              <w:rPr>
                <w:rFonts w:ascii="Times New Roman" w:eastAsia="Times New Roman CYR" w:hAnsi="Times New Roman" w:cs="Times New Roman"/>
                <w:b/>
                <w:color w:val="191919"/>
                <w:sz w:val="20"/>
                <w:szCs w:val="20"/>
                <w:lang w:val="ru-RU"/>
              </w:rPr>
              <w:t xml:space="preserve">«ЗАКАЗЧИК»: </w:t>
            </w:r>
          </w:p>
          <w:p w:rsidR="004C76DA" w:rsidRPr="003D439C" w:rsidRDefault="004C76DA">
            <w:pPr>
              <w:pStyle w:val="Standard"/>
              <w:ind w:left="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DA" w:rsidRPr="003D439C" w:rsidRDefault="004C76DA">
            <w:pPr>
              <w:pStyle w:val="Standard"/>
              <w:jc w:val="both"/>
              <w:rPr>
                <w:rFonts w:ascii="Times New Roman" w:eastAsia="Times New Roman CYR" w:hAnsi="Times New Roman" w:cs="Times New Roman"/>
                <w:b/>
                <w:color w:val="191919"/>
                <w:sz w:val="20"/>
                <w:szCs w:val="20"/>
                <w:lang w:val="ru-RU"/>
              </w:rPr>
            </w:pPr>
            <w:r w:rsidRPr="003D439C">
              <w:rPr>
                <w:rFonts w:ascii="Times New Roman" w:eastAsia="Times New Roman CYR" w:hAnsi="Times New Roman" w:cs="Times New Roman"/>
                <w:b/>
                <w:color w:val="191919"/>
                <w:sz w:val="20"/>
                <w:szCs w:val="20"/>
                <w:lang w:val="ru-RU"/>
              </w:rPr>
              <w:t>«ИСПОЛНИТЕЛЬ»:</w:t>
            </w:r>
          </w:p>
          <w:p w:rsidR="003D439C" w:rsidRPr="003D439C" w:rsidRDefault="003D439C" w:rsidP="003D4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9C">
              <w:rPr>
                <w:rFonts w:ascii="Times New Roman" w:hAnsi="Times New Roman" w:cs="Times New Roman"/>
                <w:b/>
                <w:sz w:val="20"/>
                <w:szCs w:val="20"/>
              </w:rPr>
              <w:t>ООО СЦ «А</w:t>
            </w:r>
            <w:r w:rsidR="0096336A">
              <w:rPr>
                <w:rFonts w:ascii="Times New Roman" w:hAnsi="Times New Roman" w:cs="Times New Roman"/>
                <w:b/>
                <w:sz w:val="20"/>
                <w:szCs w:val="20"/>
              </w:rPr>
              <w:t>ЙСЕТ</w:t>
            </w:r>
            <w:r w:rsidRPr="003D43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C76DA" w:rsidRPr="003D439C" w:rsidRDefault="004C7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C76DA" w:rsidRPr="003D439C" w:rsidTr="004C76DA">
        <w:trPr>
          <w:trHeight w:val="2176"/>
          <w:jc w:val="center"/>
        </w:trPr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DA" w:rsidRPr="003D439C" w:rsidRDefault="004C76DA" w:rsidP="00406BAA">
            <w:pPr>
              <w:pStyle w:val="a6"/>
              <w:jc w:val="both"/>
              <w:rPr>
                <w:rFonts w:eastAsia="Times New Roman CYR"/>
                <w:color w:val="191919"/>
              </w:rPr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DA" w:rsidRPr="003D439C" w:rsidRDefault="004C76DA" w:rsidP="008C7716">
            <w:pPr>
              <w:pStyle w:val="21"/>
              <w:spacing w:after="0" w:line="240" w:lineRule="auto"/>
              <w:ind w:left="0"/>
              <w:rPr>
                <w:rFonts w:eastAsia="Times New Roman CYR"/>
                <w:color w:val="191919"/>
                <w:kern w:val="3"/>
                <w:lang w:eastAsia="en-US" w:bidi="en-US"/>
              </w:rPr>
            </w:pPr>
            <w:r w:rsidRPr="003D439C">
              <w:rPr>
                <w:rFonts w:eastAsia="Times New Roman CYR"/>
                <w:color w:val="191919"/>
                <w:kern w:val="3"/>
                <w:lang w:eastAsia="en-US" w:bidi="en-US"/>
              </w:rPr>
              <w:t xml:space="preserve">Юридический адрес: </w:t>
            </w:r>
            <w:r w:rsidR="008C7716" w:rsidRPr="003D439C">
              <w:t xml:space="preserve">454016, г. Челябинск, ул. Братьев Кашириных, д. 85а, </w:t>
            </w:r>
            <w:proofErr w:type="spellStart"/>
            <w:r w:rsidR="008C7716" w:rsidRPr="003D439C">
              <w:t>неж</w:t>
            </w:r>
            <w:proofErr w:type="spellEnd"/>
            <w:r w:rsidR="008C7716" w:rsidRPr="003D439C">
              <w:t>. пом. 21</w:t>
            </w:r>
          </w:p>
          <w:p w:rsidR="00406BAA" w:rsidRPr="003D439C" w:rsidRDefault="004C76DA" w:rsidP="008C7716">
            <w:pPr>
              <w:pStyle w:val="a6"/>
              <w:jc w:val="both"/>
              <w:rPr>
                <w:rFonts w:eastAsia="Times New Roman CYR"/>
                <w:color w:val="191919"/>
                <w:kern w:val="3"/>
                <w:lang w:eastAsia="en-US" w:bidi="en-US"/>
              </w:rPr>
            </w:pPr>
            <w:r w:rsidRPr="003D439C">
              <w:rPr>
                <w:rFonts w:eastAsia="Times New Roman CYR"/>
                <w:color w:val="191919"/>
                <w:kern w:val="3"/>
                <w:lang w:eastAsia="en-US" w:bidi="en-US"/>
              </w:rPr>
              <w:t>Фактический адрес</w:t>
            </w:r>
            <w:r w:rsidR="008C7716" w:rsidRPr="003D439C">
              <w:t xml:space="preserve">454016, г. Челябинск, ул. Братьев Кашириных, д. 85а, </w:t>
            </w:r>
            <w:proofErr w:type="spellStart"/>
            <w:r w:rsidR="008C7716" w:rsidRPr="003D439C">
              <w:t>неж</w:t>
            </w:r>
            <w:proofErr w:type="spellEnd"/>
            <w:r w:rsidR="008C7716" w:rsidRPr="003D439C">
              <w:t>. пом. 21</w:t>
            </w:r>
          </w:p>
          <w:p w:rsidR="008C7716" w:rsidRPr="003D439C" w:rsidRDefault="004C76DA" w:rsidP="008C7716">
            <w:pPr>
              <w:pStyle w:val="a6"/>
              <w:jc w:val="both"/>
            </w:pPr>
            <w:r w:rsidRPr="003D439C">
              <w:rPr>
                <w:rFonts w:eastAsia="Times New Roman CYR"/>
                <w:color w:val="191919"/>
                <w:kern w:val="3"/>
                <w:lang w:eastAsia="en-US" w:bidi="en-US"/>
              </w:rPr>
              <w:t>ИНН</w:t>
            </w:r>
            <w:r w:rsidR="008C7716" w:rsidRPr="003D439C">
              <w:t>7447276770 КПП 744701001</w:t>
            </w:r>
          </w:p>
          <w:p w:rsidR="008C7716" w:rsidRPr="003D439C" w:rsidRDefault="003D439C" w:rsidP="008C7716">
            <w:pPr>
              <w:pStyle w:val="a6"/>
              <w:jc w:val="both"/>
            </w:pPr>
            <w:r>
              <w:t xml:space="preserve">В </w:t>
            </w:r>
            <w:r w:rsidR="008C7716" w:rsidRPr="003D439C">
              <w:t>ТОЧКА ПАО БАНКА "ФК ОТКРЫТИЕ"</w:t>
            </w:r>
          </w:p>
          <w:p w:rsidR="008C7716" w:rsidRPr="003D439C" w:rsidRDefault="008C7716" w:rsidP="008C7716">
            <w:pPr>
              <w:pStyle w:val="a6"/>
              <w:jc w:val="both"/>
            </w:pPr>
            <w:r w:rsidRPr="003D439C">
              <w:t>Р/с  40702810405500003295</w:t>
            </w:r>
          </w:p>
          <w:p w:rsidR="008C7716" w:rsidRPr="003D439C" w:rsidRDefault="008C7716" w:rsidP="008C7716">
            <w:pPr>
              <w:pStyle w:val="a6"/>
              <w:jc w:val="both"/>
            </w:pPr>
            <w:r w:rsidRPr="003D439C">
              <w:t>К/с 30101810845250000999</w:t>
            </w:r>
          </w:p>
          <w:p w:rsidR="008C7716" w:rsidRPr="003D439C" w:rsidRDefault="008C7716" w:rsidP="008C7716">
            <w:pPr>
              <w:pStyle w:val="a6"/>
              <w:jc w:val="both"/>
            </w:pPr>
            <w:r w:rsidRPr="003D439C">
              <w:t>БИК 044525999</w:t>
            </w:r>
          </w:p>
          <w:p w:rsidR="004C76DA" w:rsidRPr="003D439C" w:rsidRDefault="008C7716" w:rsidP="008C7716">
            <w:pPr>
              <w:pStyle w:val="a6"/>
              <w:jc w:val="both"/>
              <w:rPr>
                <w:rFonts w:eastAsia="Times New Roman CYR"/>
                <w:color w:val="191919"/>
                <w:kern w:val="3"/>
                <w:lang w:eastAsia="en-US" w:bidi="en-US"/>
              </w:rPr>
            </w:pPr>
            <w:r w:rsidRPr="003D439C">
              <w:rPr>
                <w:bCs/>
                <w:iCs/>
                <w:color w:val="000000"/>
                <w:lang w:eastAsia="en-US"/>
              </w:rPr>
              <w:t xml:space="preserve">Тел./Факс: </w:t>
            </w:r>
            <w:r w:rsidRPr="003D439C">
              <w:rPr>
                <w:bCs/>
                <w:color w:val="000000"/>
                <w:lang w:eastAsia="en-US"/>
              </w:rPr>
              <w:t>8 (351) 223-63-20,8919-123-63-20</w:t>
            </w:r>
          </w:p>
        </w:tc>
      </w:tr>
      <w:tr w:rsidR="004C76DA" w:rsidRPr="003D439C" w:rsidTr="004C76DA">
        <w:trPr>
          <w:trHeight w:val="1592"/>
          <w:jc w:val="center"/>
        </w:trPr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DA" w:rsidRPr="003D439C" w:rsidRDefault="004C76DA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</w:p>
          <w:p w:rsidR="004C76DA" w:rsidRPr="003D439C" w:rsidRDefault="004C76DA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</w:p>
          <w:p w:rsidR="008C7716" w:rsidRPr="003D439C" w:rsidRDefault="008C7716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</w:p>
          <w:p w:rsidR="004C76DA" w:rsidRPr="003D439C" w:rsidRDefault="004C76DA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3D439C"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  <w:t xml:space="preserve">_______________________ </w:t>
            </w:r>
          </w:p>
          <w:p w:rsidR="004C76DA" w:rsidRPr="003D439C" w:rsidRDefault="004C76DA" w:rsidP="00BA7768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3D439C"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  <w:t>М.</w:t>
            </w:r>
            <w:r w:rsidR="00BA7768" w:rsidRPr="003D439C"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  <w:t>П</w:t>
            </w:r>
            <w:r w:rsidRPr="003D439C"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  <w:t>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DA" w:rsidRPr="003D439C" w:rsidRDefault="004C76DA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</w:p>
          <w:p w:rsidR="008C7716" w:rsidRPr="003D439C" w:rsidRDefault="008C7716" w:rsidP="008C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C7716" w:rsidRPr="003D439C" w:rsidRDefault="006902D6" w:rsidP="008C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 /К.  С</w:t>
            </w:r>
            <w:r w:rsidR="008C7716" w:rsidRPr="003D43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Четвериков</w:t>
            </w:r>
            <w:r w:rsidR="008C7716" w:rsidRPr="003D43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C76DA" w:rsidRPr="003D439C" w:rsidRDefault="008C7716" w:rsidP="00BA7768">
            <w:pPr>
              <w:pStyle w:val="Standard"/>
              <w:jc w:val="both"/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3D439C">
              <w:rPr>
                <w:rFonts w:ascii="Times New Roman" w:eastAsia="Times New Roman CYR" w:hAnsi="Times New Roman" w:cs="Times New Roman"/>
                <w:color w:val="191919"/>
                <w:sz w:val="20"/>
                <w:szCs w:val="20"/>
                <w:lang w:val="ru-RU"/>
              </w:rPr>
              <w:t>М.П.</w:t>
            </w:r>
          </w:p>
        </w:tc>
      </w:tr>
    </w:tbl>
    <w:p w:rsidR="00C70E4A" w:rsidRPr="007F0C3C" w:rsidRDefault="00C70E4A" w:rsidP="007F0C3C">
      <w:pPr>
        <w:pStyle w:val="41"/>
        <w:shd w:val="clear" w:color="auto" w:fill="auto"/>
        <w:spacing w:before="0" w:line="170" w:lineRule="exact"/>
        <w:ind w:right="3384"/>
        <w:jc w:val="both"/>
        <w:rPr>
          <w:rStyle w:val="40"/>
          <w:b/>
          <w:bCs/>
          <w:sz w:val="20"/>
          <w:szCs w:val="20"/>
        </w:rPr>
      </w:pPr>
    </w:p>
    <w:bookmarkEnd w:id="6"/>
    <w:p w:rsidR="007F0C3C" w:rsidRPr="007F0C3C" w:rsidRDefault="007F0C3C" w:rsidP="007F0C3C">
      <w:pPr>
        <w:pStyle w:val="41"/>
        <w:shd w:val="clear" w:color="auto" w:fill="auto"/>
        <w:spacing w:before="0" w:line="170" w:lineRule="exact"/>
        <w:ind w:right="3384"/>
        <w:jc w:val="both"/>
        <w:rPr>
          <w:sz w:val="20"/>
          <w:szCs w:val="20"/>
        </w:rPr>
      </w:pPr>
    </w:p>
    <w:p w:rsidR="00CF4025" w:rsidRDefault="00CF4025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BA7768" w:rsidRDefault="00BA7768"/>
    <w:p w:rsidR="007B05DC" w:rsidRDefault="007B05DC" w:rsidP="00BA7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7768" w:rsidRPr="007B05DC" w:rsidRDefault="00BA7768" w:rsidP="00BA7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5D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A7768" w:rsidRDefault="00BA7768" w:rsidP="00BA7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5DC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406BAA">
        <w:rPr>
          <w:rFonts w:ascii="Times New Roman" w:hAnsi="Times New Roman" w:cs="Times New Roman"/>
          <w:sz w:val="20"/>
          <w:szCs w:val="20"/>
        </w:rPr>
        <w:t>________</w:t>
      </w:r>
      <w:r w:rsidRPr="007B05DC">
        <w:rPr>
          <w:rFonts w:ascii="Times New Roman" w:hAnsi="Times New Roman" w:cs="Times New Roman"/>
          <w:sz w:val="20"/>
          <w:szCs w:val="20"/>
        </w:rPr>
        <w:t xml:space="preserve"> от </w:t>
      </w:r>
      <w:r w:rsidR="0096336A">
        <w:rPr>
          <w:rFonts w:ascii="Times New Roman" w:hAnsi="Times New Roman" w:cs="Times New Roman"/>
          <w:sz w:val="20"/>
          <w:szCs w:val="20"/>
        </w:rPr>
        <w:t>_______</w:t>
      </w:r>
    </w:p>
    <w:p w:rsidR="00BA7768" w:rsidRDefault="00BA7768" w:rsidP="00BA7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6072"/>
        <w:gridCol w:w="907"/>
        <w:gridCol w:w="1272"/>
      </w:tblGrid>
      <w:tr w:rsidR="00BA7768" w:rsidTr="00BA7768">
        <w:trPr>
          <w:trHeight w:val="3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51"/>
              <w:shd w:val="clear" w:color="auto" w:fill="auto"/>
              <w:spacing w:line="240" w:lineRule="auto"/>
              <w:ind w:left="160"/>
            </w:pPr>
            <w:r>
              <w:rPr>
                <w:rStyle w:val="50"/>
                <w:noProof w:val="0"/>
              </w:rP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61"/>
              <w:shd w:val="clear" w:color="auto" w:fill="auto"/>
              <w:spacing w:line="240" w:lineRule="auto"/>
              <w:ind w:left="1800"/>
            </w:pPr>
            <w:r>
              <w:rPr>
                <w:rStyle w:val="60"/>
                <w:b/>
                <w:bCs/>
              </w:rPr>
              <w:t>Товары (работы, 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61"/>
              <w:shd w:val="clear" w:color="auto" w:fill="auto"/>
              <w:spacing w:line="240" w:lineRule="auto"/>
              <w:ind w:left="320"/>
            </w:pPr>
            <w:r>
              <w:rPr>
                <w:rStyle w:val="60"/>
                <w:b/>
                <w:bCs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61"/>
              <w:shd w:val="clear" w:color="auto" w:fill="auto"/>
              <w:spacing w:line="240" w:lineRule="auto"/>
              <w:ind w:left="400"/>
            </w:pPr>
            <w:r>
              <w:rPr>
                <w:rStyle w:val="60"/>
                <w:b/>
                <w:bCs/>
              </w:rPr>
              <w:t>Цена</w:t>
            </w:r>
          </w:p>
        </w:tc>
      </w:tr>
      <w:tr w:rsidR="00BA7768" w:rsidTr="00BA7768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СЕ278А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  <w:lang w:val="en-US"/>
              </w:rPr>
              <w:t xml:space="preserve">HP LJ </w:t>
            </w:r>
            <w:r>
              <w:rPr>
                <w:rStyle w:val="43"/>
              </w:rP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магнитного вала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1010/1022/М1005 02612А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96336A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 xml:space="preserve">1010/1022/М1005 </w:t>
            </w:r>
            <w:r>
              <w:rPr>
                <w:rStyle w:val="43"/>
                <w:lang w:val="en-US"/>
              </w:rPr>
              <w:t>Q</w:t>
            </w:r>
            <w:r w:rsidRPr="007C02A7">
              <w:rPr>
                <w:rStyle w:val="43"/>
              </w:rPr>
              <w:t>2612</w:t>
            </w:r>
            <w:r>
              <w:rPr>
                <w:rStyle w:val="43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1010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магнитного вала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1010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тонером </w:t>
            </w:r>
            <w:r>
              <w:rPr>
                <w:rStyle w:val="43"/>
                <w:lang w:val="en-US"/>
              </w:rPr>
              <w:t>CanonFC</w:t>
            </w:r>
            <w:r w:rsidRPr="007C02A7">
              <w:rPr>
                <w:rStyle w:val="43"/>
              </w:rPr>
              <w:t>/</w:t>
            </w:r>
            <w:r>
              <w:rPr>
                <w:rStyle w:val="43"/>
                <w:lang w:val="en-US"/>
              </w:rPr>
              <w:t>PC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96336A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</w:rPr>
              <w:t xml:space="preserve"> в картридже </w:t>
            </w:r>
            <w:r>
              <w:rPr>
                <w:rStyle w:val="43"/>
                <w:lang w:val="en-US"/>
              </w:rPr>
              <w:t>CanonFC</w:t>
            </w:r>
            <w:r w:rsidRPr="007C02A7">
              <w:rPr>
                <w:rStyle w:val="43"/>
              </w:rPr>
              <w:t>/</w:t>
            </w:r>
            <w:r>
              <w:rPr>
                <w:rStyle w:val="43"/>
                <w:lang w:val="en-US"/>
              </w:rPr>
              <w:t>PC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CanonFC</w:t>
            </w:r>
            <w:r w:rsidRPr="007C02A7">
              <w:rPr>
                <w:rStyle w:val="43"/>
              </w:rPr>
              <w:t>/</w:t>
            </w:r>
            <w:r>
              <w:rPr>
                <w:rStyle w:val="43"/>
                <w:lang w:val="en-US"/>
              </w:rPr>
              <w:t>PC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BA7768">
              <w:rPr>
                <w:rStyle w:val="43"/>
              </w:rPr>
              <w:t>50,00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85А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BA7768">
              <w:rPr>
                <w:rStyle w:val="43"/>
              </w:rPr>
              <w:t>50,00</w:t>
            </w:r>
          </w:p>
        </w:tc>
      </w:tr>
      <w:tr w:rsidR="00BA7768" w:rsidTr="00BA7768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магнитного вала </w:t>
            </w:r>
            <w:r>
              <w:rPr>
                <w:rStyle w:val="43"/>
                <w:lang w:val="en-US"/>
              </w:rPr>
              <w:t>HPLJ</w:t>
            </w:r>
            <w:r>
              <w:rPr>
                <w:rStyle w:val="43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>Canon</w:t>
            </w:r>
            <w:r w:rsidRPr="007C02A7">
              <w:rPr>
                <w:rStyle w:val="43"/>
              </w:rPr>
              <w:t xml:space="preserve"> 703/</w:t>
            </w:r>
            <w:r>
              <w:rPr>
                <w:rStyle w:val="43"/>
                <w:lang w:val="en-US"/>
              </w:rPr>
              <w:t>LBP</w:t>
            </w:r>
            <w:r w:rsidRPr="007C02A7">
              <w:rPr>
                <w:rStyle w:val="43"/>
              </w:rPr>
              <w:t xml:space="preserve"> 2900/</w:t>
            </w:r>
            <w:r>
              <w:rPr>
                <w:rStyle w:val="43"/>
                <w:lang w:val="en-US"/>
              </w:rPr>
              <w:t>LBP</w:t>
            </w:r>
            <w:r>
              <w:rPr>
                <w:rStyle w:val="43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96336A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30" w:lineRule="exact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</w:rPr>
              <w:t xml:space="preserve"> в картридже </w:t>
            </w:r>
            <w:r>
              <w:rPr>
                <w:rStyle w:val="43"/>
                <w:lang w:val="en-US"/>
              </w:rPr>
              <w:t>Canon</w:t>
            </w:r>
            <w:r w:rsidRPr="007C02A7">
              <w:rPr>
                <w:rStyle w:val="43"/>
              </w:rPr>
              <w:t xml:space="preserve"> 703/</w:t>
            </w:r>
            <w:r>
              <w:rPr>
                <w:rStyle w:val="43"/>
                <w:lang w:val="en-US"/>
              </w:rPr>
              <w:t>LBP</w:t>
            </w:r>
            <w:r w:rsidRPr="007C02A7">
              <w:rPr>
                <w:rStyle w:val="43"/>
              </w:rPr>
              <w:t xml:space="preserve"> 2900/</w:t>
            </w:r>
            <w:r>
              <w:rPr>
                <w:rStyle w:val="43"/>
                <w:lang w:val="en-US"/>
              </w:rPr>
              <w:t>LBP</w:t>
            </w:r>
            <w:r>
              <w:rPr>
                <w:rStyle w:val="43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Canon</w:t>
            </w:r>
            <w:r>
              <w:rPr>
                <w:rStyle w:val="43"/>
              </w:rPr>
              <w:t>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BA7768">
              <w:rPr>
                <w:rStyle w:val="43"/>
              </w:rPr>
              <w:t>50,00</w:t>
            </w:r>
          </w:p>
        </w:tc>
      </w:tr>
      <w:tr w:rsidR="00BA7768" w:rsidTr="00BA7768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19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магнитного вала </w:t>
            </w:r>
            <w:r>
              <w:rPr>
                <w:rStyle w:val="43"/>
                <w:lang w:val="en-US"/>
              </w:rPr>
              <w:t xml:space="preserve">Canon </w:t>
            </w:r>
            <w:r>
              <w:rPr>
                <w:rStyle w:val="43"/>
              </w:rPr>
              <w:t>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25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ракеля </w:t>
            </w:r>
            <w:r>
              <w:rPr>
                <w:rStyle w:val="43"/>
                <w:lang w:val="en-US"/>
              </w:rPr>
              <w:t xml:space="preserve">Canon </w:t>
            </w:r>
            <w:r>
              <w:rPr>
                <w:rStyle w:val="43"/>
              </w:rPr>
              <w:t>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190712">
              <w:rPr>
                <w:rStyle w:val="43"/>
              </w:rPr>
              <w:t>5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>Panasonic</w:t>
            </w:r>
            <w:r>
              <w:rPr>
                <w:rStyle w:val="43"/>
              </w:rPr>
              <w:t xml:space="preserve">2000/2020/2030 </w:t>
            </w:r>
            <w:r>
              <w:rPr>
                <w:rStyle w:val="43"/>
                <w:lang w:val="en-US"/>
              </w:rPr>
              <w:t>KX</w:t>
            </w:r>
            <w:r w:rsidRPr="007C02A7">
              <w:rPr>
                <w:rStyle w:val="43"/>
              </w:rPr>
              <w:t>-</w:t>
            </w:r>
            <w:r>
              <w:rPr>
                <w:rStyle w:val="43"/>
                <w:lang w:val="en-US"/>
              </w:rPr>
              <w:t>FAT</w:t>
            </w:r>
            <w:r w:rsidRPr="007C02A7">
              <w:rPr>
                <w:rStyle w:val="43"/>
              </w:rPr>
              <w:t>41</w:t>
            </w:r>
            <w:r>
              <w:rPr>
                <w:rStyle w:val="43"/>
              </w:rPr>
              <w:t>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96336A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400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3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ракеля </w:t>
            </w:r>
            <w:r>
              <w:rPr>
                <w:rStyle w:val="43"/>
                <w:lang w:val="en-US"/>
              </w:rPr>
              <w:t xml:space="preserve">HP LJ </w:t>
            </w:r>
            <w:r>
              <w:rPr>
                <w:rStyle w:val="43"/>
              </w:rPr>
              <w:t>1010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190712">
              <w:rPr>
                <w:rStyle w:val="43"/>
              </w:rPr>
              <w:t>5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крышки </w:t>
            </w:r>
            <w:proofErr w:type="spellStart"/>
            <w:r>
              <w:rPr>
                <w:rStyle w:val="43"/>
                <w:lang w:val="en-US"/>
              </w:rPr>
              <w:t>RicohAficioMP</w:t>
            </w:r>
            <w:proofErr w:type="spellEnd"/>
            <w:r>
              <w:rPr>
                <w:rStyle w:val="43"/>
              </w:rPr>
              <w:t>1600 (ремонт корпуса)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96336A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2000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Профилактика аппарата </w:t>
            </w:r>
            <w:proofErr w:type="spellStart"/>
            <w:r>
              <w:rPr>
                <w:rStyle w:val="43"/>
                <w:lang w:val="en-US"/>
              </w:rPr>
              <w:t>RicohAficio</w:t>
            </w:r>
            <w:proofErr w:type="spellEnd"/>
            <w:r>
              <w:rPr>
                <w:rStyle w:val="43"/>
              </w:rPr>
              <w:t>МР1600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1100,00</w:t>
            </w:r>
          </w:p>
        </w:tc>
      </w:tr>
      <w:tr w:rsidR="00BA7768" w:rsidTr="00BA7768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Ремонт блока проявки </w:t>
            </w:r>
            <w:proofErr w:type="spellStart"/>
            <w:r>
              <w:rPr>
                <w:rStyle w:val="43"/>
                <w:lang w:val="en-US"/>
              </w:rPr>
              <w:t>RicohAficioMP</w:t>
            </w:r>
            <w:proofErr w:type="spellEnd"/>
            <w:r>
              <w:rPr>
                <w:rStyle w:val="43"/>
              </w:rPr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6A4167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13</w:t>
            </w:r>
            <w:r w:rsidR="00BA7768">
              <w:rPr>
                <w:rStyle w:val="43"/>
              </w:rPr>
              <w:t>00,00</w:t>
            </w:r>
          </w:p>
        </w:tc>
      </w:tr>
      <w:tr w:rsidR="00BA7768" w:rsidTr="00BA776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Ремонт узла подачи обходного лотка </w:t>
            </w:r>
            <w:proofErr w:type="spellStart"/>
            <w:r>
              <w:rPr>
                <w:rStyle w:val="43"/>
                <w:lang w:val="en-US"/>
              </w:rPr>
              <w:t>RicohAficioMP</w:t>
            </w:r>
            <w:proofErr w:type="spellEnd"/>
            <w:r>
              <w:rPr>
                <w:rStyle w:val="43"/>
              </w:rPr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6A4167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1200</w:t>
            </w:r>
            <w:r w:rsidR="00BA7768">
              <w:rPr>
                <w:rStyle w:val="43"/>
              </w:rPr>
              <w:t>,00</w:t>
            </w:r>
          </w:p>
        </w:tc>
      </w:tr>
      <w:tr w:rsidR="00BA7768" w:rsidTr="00BA7768">
        <w:trPr>
          <w:trHeight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64" w:lineRule="exact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>Canon</w:t>
            </w:r>
            <w:r>
              <w:rPr>
                <w:rStyle w:val="43"/>
              </w:rPr>
              <w:t>728 для</w:t>
            </w:r>
            <w:r>
              <w:rPr>
                <w:rStyle w:val="43"/>
                <w:lang w:val="en-US"/>
              </w:rPr>
              <w:t>MF</w:t>
            </w:r>
            <w:r w:rsidRPr="007C02A7">
              <w:rPr>
                <w:rStyle w:val="43"/>
              </w:rPr>
              <w:t>4580</w:t>
            </w:r>
            <w:proofErr w:type="spellStart"/>
            <w:r>
              <w:rPr>
                <w:rStyle w:val="43"/>
                <w:lang w:val="en-US"/>
              </w:rPr>
              <w:t>dn</w:t>
            </w:r>
            <w:proofErr w:type="spellEnd"/>
            <w:r w:rsidRPr="007C02A7">
              <w:rPr>
                <w:rStyle w:val="43"/>
              </w:rPr>
              <w:t>/4570</w:t>
            </w:r>
            <w:proofErr w:type="spellStart"/>
            <w:r>
              <w:rPr>
                <w:rStyle w:val="43"/>
                <w:lang w:val="en-US"/>
              </w:rPr>
              <w:t>dn</w:t>
            </w:r>
            <w:proofErr w:type="spellEnd"/>
            <w:r w:rsidRPr="007C02A7">
              <w:rPr>
                <w:rStyle w:val="43"/>
              </w:rPr>
              <w:t>/4550</w:t>
            </w:r>
            <w:proofErr w:type="spellStart"/>
            <w:r>
              <w:rPr>
                <w:rStyle w:val="43"/>
                <w:lang w:val="en-US"/>
              </w:rPr>
              <w:t>dn</w:t>
            </w:r>
            <w:proofErr w:type="spellEnd"/>
            <w:r w:rsidRPr="007C02A7">
              <w:rPr>
                <w:rStyle w:val="43"/>
              </w:rPr>
              <w:t>/4450/4430/4410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</w:t>
            </w:r>
            <w:proofErr w:type="spellStart"/>
            <w:r>
              <w:rPr>
                <w:rStyle w:val="43"/>
              </w:rPr>
              <w:t>фотобарабана</w:t>
            </w:r>
            <w:proofErr w:type="spellEnd"/>
            <w:r>
              <w:rPr>
                <w:rStyle w:val="43"/>
              </w:rPr>
              <w:t xml:space="preserve"> в картридже </w:t>
            </w:r>
            <w:r>
              <w:rPr>
                <w:rStyle w:val="43"/>
                <w:lang w:val="en-US"/>
              </w:rPr>
              <w:t>Canon</w:t>
            </w:r>
            <w:r>
              <w:rPr>
                <w:rStyle w:val="43"/>
              </w:rPr>
              <w:t>728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5</w:t>
            </w:r>
            <w:r w:rsidR="00190712">
              <w:rPr>
                <w:rStyle w:val="43"/>
              </w:rPr>
              <w:t>0</w:t>
            </w:r>
            <w:r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29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магнитного вала </w:t>
            </w:r>
            <w:r>
              <w:rPr>
                <w:rStyle w:val="43"/>
                <w:lang w:val="en-US"/>
              </w:rPr>
              <w:t xml:space="preserve">Canon </w:t>
            </w:r>
            <w:r>
              <w:rPr>
                <w:rStyle w:val="43"/>
              </w:rPr>
              <w:t>728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BA7768">
              <w:rPr>
                <w:rStyle w:val="43"/>
              </w:rPr>
              <w:t>50,00</w:t>
            </w:r>
          </w:p>
        </w:tc>
      </w:tr>
      <w:tr w:rsidR="00BA7768" w:rsidTr="00BA7768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Замена вала заряда в картридже </w:t>
            </w:r>
            <w:r>
              <w:rPr>
                <w:rStyle w:val="43"/>
                <w:lang w:val="en-US"/>
              </w:rPr>
              <w:t>Canon</w:t>
            </w:r>
            <w:r>
              <w:rPr>
                <w:rStyle w:val="43"/>
              </w:rPr>
              <w:t>728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2</w:t>
            </w:r>
            <w:r w:rsidR="00BA7768">
              <w:rPr>
                <w:rStyle w:val="43"/>
              </w:rPr>
              <w:t>50,00</w:t>
            </w:r>
          </w:p>
        </w:tc>
      </w:tr>
      <w:tr w:rsidR="00BA7768" w:rsidTr="00BA7768">
        <w:trPr>
          <w:trHeight w:val="5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exact"/>
              <w:ind w:left="120"/>
            </w:pPr>
            <w:r>
              <w:rPr>
                <w:rStyle w:val="43"/>
              </w:rPr>
              <w:t>Замена чипа в тонер-картридже</w:t>
            </w:r>
            <w:r>
              <w:rPr>
                <w:rStyle w:val="43"/>
                <w:lang w:val="en-US"/>
              </w:rPr>
              <w:t>Kyoceratype</w:t>
            </w:r>
            <w:r>
              <w:rPr>
                <w:rStyle w:val="43"/>
              </w:rPr>
              <w:t>ТК-1110</w:t>
            </w:r>
            <w:r>
              <w:rPr>
                <w:rStyle w:val="43"/>
                <w:lang w:val="en-US"/>
              </w:rPr>
              <w:t>FS</w:t>
            </w:r>
            <w:r>
              <w:rPr>
                <w:rStyle w:val="43"/>
              </w:rPr>
              <w:t>1040/1</w:t>
            </w:r>
            <w:r w:rsidRPr="007C02A7">
              <w:rPr>
                <w:rStyle w:val="43"/>
              </w:rPr>
              <w:t>020</w:t>
            </w:r>
            <w:r>
              <w:rPr>
                <w:rStyle w:val="43"/>
                <w:lang w:val="en-US"/>
              </w:rPr>
              <w:t>MFP</w:t>
            </w:r>
            <w:r w:rsidRPr="007C02A7">
              <w:rPr>
                <w:rStyle w:val="43"/>
              </w:rPr>
              <w:t>/1120</w:t>
            </w:r>
            <w:r>
              <w:rPr>
                <w:rStyle w:val="43"/>
                <w:lang w:val="en-US"/>
              </w:rPr>
              <w:t>MFP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190712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3</w:t>
            </w:r>
            <w:r w:rsidR="00BA7768">
              <w:rPr>
                <w:rStyle w:val="43"/>
              </w:rPr>
              <w:t>00,00</w:t>
            </w:r>
          </w:p>
        </w:tc>
      </w:tr>
      <w:tr w:rsidR="00BA7768" w:rsidTr="00BA7768">
        <w:trPr>
          <w:trHeight w:val="5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32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exact"/>
              <w:ind w:left="120"/>
            </w:pPr>
            <w:r>
              <w:rPr>
                <w:rStyle w:val="43"/>
              </w:rPr>
              <w:t>Заправка тонер-картриджа</w:t>
            </w:r>
            <w:r>
              <w:rPr>
                <w:rStyle w:val="43"/>
                <w:lang w:val="en-US"/>
              </w:rPr>
              <w:t>Kyoceratype</w:t>
            </w:r>
            <w:r>
              <w:rPr>
                <w:rStyle w:val="43"/>
              </w:rPr>
              <w:t>ТК-1110</w:t>
            </w:r>
            <w:r>
              <w:rPr>
                <w:rStyle w:val="43"/>
                <w:lang w:val="en-US"/>
              </w:rPr>
              <w:t>FS</w:t>
            </w:r>
            <w:r>
              <w:rPr>
                <w:rStyle w:val="43"/>
              </w:rPr>
              <w:t>1040/1</w:t>
            </w:r>
            <w:r w:rsidRPr="007C02A7">
              <w:rPr>
                <w:rStyle w:val="43"/>
              </w:rPr>
              <w:t>020</w:t>
            </w:r>
            <w:r>
              <w:rPr>
                <w:rStyle w:val="43"/>
                <w:lang w:val="en-US"/>
              </w:rPr>
              <w:t>MFP</w:t>
            </w:r>
            <w:r w:rsidRPr="007C02A7">
              <w:rPr>
                <w:rStyle w:val="43"/>
              </w:rPr>
              <w:t>/</w:t>
            </w:r>
            <w:r>
              <w:rPr>
                <w:rStyle w:val="43"/>
              </w:rPr>
              <w:t>1</w:t>
            </w:r>
            <w:r w:rsidRPr="007C02A7">
              <w:rPr>
                <w:rStyle w:val="43"/>
              </w:rPr>
              <w:t>120</w:t>
            </w:r>
            <w:r>
              <w:rPr>
                <w:rStyle w:val="43"/>
                <w:lang w:val="en-US"/>
              </w:rPr>
              <w:t>MFP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6A4167" w:rsidP="00190712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7</w:t>
            </w:r>
            <w:r w:rsidR="00190712">
              <w:rPr>
                <w:rStyle w:val="43"/>
              </w:rPr>
              <w:t>0</w:t>
            </w:r>
            <w:r w:rsidR="00BA7768">
              <w:rPr>
                <w:rStyle w:val="43"/>
              </w:rPr>
              <w:t>0,00</w:t>
            </w:r>
          </w:p>
        </w:tc>
      </w:tr>
      <w:tr w:rsidR="00BA7768" w:rsidTr="00BA7768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60"/>
            </w:pPr>
            <w:r>
              <w:rPr>
                <w:rStyle w:val="43"/>
              </w:rPr>
              <w:t>33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r>
              <w:rPr>
                <w:rStyle w:val="43"/>
              </w:rPr>
              <w:t xml:space="preserve">Заправка картриджа </w:t>
            </w:r>
            <w:r>
              <w:rPr>
                <w:rStyle w:val="43"/>
                <w:lang w:val="en-US"/>
              </w:rPr>
              <w:t xml:space="preserve">Epson </w:t>
            </w:r>
            <w:r>
              <w:rPr>
                <w:rStyle w:val="43"/>
              </w:rPr>
              <w:t>М 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BA7768" w:rsidP="00BA7768">
            <w:pPr>
              <w:pStyle w:val="410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43"/>
              </w:rPr>
              <w:t>шт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68" w:rsidRDefault="00553948" w:rsidP="00BA7768">
            <w:pPr>
              <w:pStyle w:val="410"/>
              <w:shd w:val="clear" w:color="auto" w:fill="auto"/>
              <w:spacing w:line="240" w:lineRule="auto"/>
              <w:ind w:left="540"/>
            </w:pPr>
            <w:r>
              <w:rPr>
                <w:rStyle w:val="43"/>
              </w:rPr>
              <w:t>1200</w:t>
            </w:r>
            <w:r w:rsidR="00BA7768">
              <w:rPr>
                <w:rStyle w:val="43"/>
              </w:rPr>
              <w:t>,00</w:t>
            </w:r>
          </w:p>
        </w:tc>
      </w:tr>
    </w:tbl>
    <w:p w:rsidR="00BA7768" w:rsidRPr="00BA7768" w:rsidRDefault="00BA7768" w:rsidP="00BA7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7768" w:rsidRDefault="00BA7768"/>
    <w:p w:rsidR="00125F35" w:rsidRDefault="00125F35" w:rsidP="00125F35">
      <w:pPr>
        <w:pStyle w:val="Standard"/>
        <w:jc w:val="both"/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</w:pPr>
      <w:r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    </w:t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        </w:t>
      </w:r>
      <w:r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>Директор</w:t>
      </w:r>
    </w:p>
    <w:p w:rsidR="00125F35" w:rsidRDefault="00125F35" w:rsidP="00125F35">
      <w:pPr>
        <w:pStyle w:val="Standard"/>
        <w:tabs>
          <w:tab w:val="left" w:pos="5715"/>
        </w:tabs>
        <w:jc w:val="both"/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</w:pPr>
    </w:p>
    <w:p w:rsidR="00125F35" w:rsidRDefault="00125F35" w:rsidP="00125F35">
      <w:pPr>
        <w:pStyle w:val="Standard"/>
        <w:jc w:val="both"/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</w:pPr>
    </w:p>
    <w:p w:rsidR="00125F35" w:rsidRDefault="00125F35" w:rsidP="00125F35">
      <w:pPr>
        <w:pStyle w:val="Standard"/>
        <w:jc w:val="both"/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</w:pPr>
      <w:r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__________________ </w:t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    </w:t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D1580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ab/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                     </w:t>
      </w:r>
      <w:r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 ___________________ </w:t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>К. С</w:t>
      </w:r>
      <w:r w:rsidR="003D439C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 xml:space="preserve">. </w:t>
      </w:r>
      <w:r w:rsidR="006A4167"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  <w:t>Четвериков</w:t>
      </w:r>
    </w:p>
    <w:p w:rsidR="00125F35" w:rsidRPr="00125F35" w:rsidRDefault="00125F35" w:rsidP="00125F35">
      <w:r>
        <w:rPr>
          <w:rFonts w:ascii="Times New Roman" w:eastAsia="Times New Roman CYR" w:hAnsi="Times New Roman" w:cs="Times New Roman"/>
          <w:color w:val="191919"/>
          <w:sz w:val="20"/>
          <w:szCs w:val="20"/>
        </w:rPr>
        <w:t>М.П.</w:t>
      </w:r>
      <w:r>
        <w:rPr>
          <w:rFonts w:ascii="Times New Roman" w:eastAsia="Times New Roman CYR" w:hAnsi="Times New Roman" w:cs="Times New Roman"/>
          <w:color w:val="191919"/>
          <w:sz w:val="20"/>
          <w:szCs w:val="20"/>
        </w:rPr>
        <w:tab/>
        <w:t xml:space="preserve">                                                                                              М.П.</w:t>
      </w:r>
    </w:p>
    <w:p w:rsidR="00125F35" w:rsidRDefault="00125F35" w:rsidP="00125F35">
      <w:pPr>
        <w:pStyle w:val="Standard"/>
        <w:jc w:val="both"/>
        <w:rPr>
          <w:rFonts w:ascii="Times New Roman" w:eastAsia="Times New Roman CYR" w:hAnsi="Times New Roman" w:cs="Times New Roman"/>
          <w:color w:val="191919"/>
          <w:sz w:val="20"/>
          <w:szCs w:val="20"/>
          <w:lang w:val="ru-RU"/>
        </w:rPr>
      </w:pPr>
    </w:p>
    <w:sectPr w:rsidR="00125F35" w:rsidSect="005B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8">
    <w:nsid w:val="31DD1E2F"/>
    <w:multiLevelType w:val="multilevel"/>
    <w:tmpl w:val="5C1E8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6925F57"/>
    <w:multiLevelType w:val="multilevel"/>
    <w:tmpl w:val="9F0AF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DEC3730"/>
    <w:multiLevelType w:val="multilevel"/>
    <w:tmpl w:val="BBD20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874"/>
    <w:rsid w:val="000960E9"/>
    <w:rsid w:val="000A4918"/>
    <w:rsid w:val="00103E5E"/>
    <w:rsid w:val="00125F35"/>
    <w:rsid w:val="00190712"/>
    <w:rsid w:val="002B1874"/>
    <w:rsid w:val="003D439C"/>
    <w:rsid w:val="00406BAA"/>
    <w:rsid w:val="004B1C13"/>
    <w:rsid w:val="004C76DA"/>
    <w:rsid w:val="004D51B8"/>
    <w:rsid w:val="00553948"/>
    <w:rsid w:val="005B51AE"/>
    <w:rsid w:val="006902D6"/>
    <w:rsid w:val="006A4167"/>
    <w:rsid w:val="007B05DC"/>
    <w:rsid w:val="007F0C3C"/>
    <w:rsid w:val="008A156B"/>
    <w:rsid w:val="008C7716"/>
    <w:rsid w:val="0096336A"/>
    <w:rsid w:val="00BA7768"/>
    <w:rsid w:val="00C2359E"/>
    <w:rsid w:val="00C70E4A"/>
    <w:rsid w:val="00CF4025"/>
    <w:rsid w:val="00D1580C"/>
    <w:rsid w:val="00E51045"/>
    <w:rsid w:val="00F0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7F0C3C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F0C3C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7F0C3C"/>
    <w:rPr>
      <w:rFonts w:ascii="Times New Roman" w:hAnsi="Times New Roman" w:cs="Times New Roman"/>
      <w:b/>
      <w:bCs/>
      <w:noProof/>
      <w:spacing w:val="5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F0C3C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7F0C3C"/>
    <w:pPr>
      <w:shd w:val="clear" w:color="auto" w:fill="FFFFFF"/>
      <w:spacing w:before="240" w:after="300" w:line="240" w:lineRule="atLeast"/>
      <w:ind w:hanging="720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7F0C3C"/>
  </w:style>
  <w:style w:type="character" w:customStyle="1" w:styleId="a5">
    <w:name w:val="Основной текст + Полужирный"/>
    <w:basedOn w:val="1"/>
    <w:uiPriority w:val="99"/>
    <w:rsid w:val="007F0C3C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7F0C3C"/>
    <w:rPr>
      <w:rFonts w:ascii="Times New Roman" w:hAnsi="Times New Roman" w:cs="Times New Roman"/>
      <w:spacing w:val="1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7F0C3C"/>
    <w:rPr>
      <w:rFonts w:ascii="Times New Roman" w:hAnsi="Times New Roman" w:cs="Times New Roman"/>
      <w:noProof/>
      <w:spacing w:val="-20"/>
      <w:sz w:val="17"/>
      <w:szCs w:val="17"/>
      <w:shd w:val="clear" w:color="auto" w:fill="FFFFFF"/>
    </w:rPr>
  </w:style>
  <w:style w:type="character" w:customStyle="1" w:styleId="-1pt4">
    <w:name w:val="Основной текст + Интервал -1 pt4"/>
    <w:basedOn w:val="1"/>
    <w:uiPriority w:val="99"/>
    <w:rsid w:val="007F0C3C"/>
    <w:rPr>
      <w:rFonts w:ascii="Times New Roman" w:hAnsi="Times New Roman" w:cs="Times New Roman"/>
      <w:spacing w:val="-20"/>
      <w:sz w:val="17"/>
      <w:szCs w:val="17"/>
      <w:u w:val="single"/>
      <w:shd w:val="clear" w:color="auto" w:fill="FFFFFF"/>
      <w:lang w:val="en-US" w:eastAsia="en-US"/>
    </w:rPr>
  </w:style>
  <w:style w:type="character" w:customStyle="1" w:styleId="4">
    <w:name w:val="Заголовок №4_"/>
    <w:basedOn w:val="a0"/>
    <w:link w:val="41"/>
    <w:uiPriority w:val="99"/>
    <w:rsid w:val="007F0C3C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7F0C3C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F0C3C"/>
    <w:pPr>
      <w:shd w:val="clear" w:color="auto" w:fill="FFFFFF"/>
      <w:spacing w:before="60" w:after="240" w:line="226" w:lineRule="exact"/>
      <w:jc w:val="center"/>
    </w:pPr>
    <w:rPr>
      <w:rFonts w:ascii="Times New Roman" w:hAnsi="Times New Roman" w:cs="Times New Roman"/>
      <w:b/>
      <w:bCs/>
      <w:spacing w:val="5"/>
      <w:sz w:val="17"/>
      <w:szCs w:val="17"/>
    </w:rPr>
  </w:style>
  <w:style w:type="paragraph" w:customStyle="1" w:styleId="41">
    <w:name w:val="Заголовок №41"/>
    <w:basedOn w:val="a"/>
    <w:link w:val="4"/>
    <w:uiPriority w:val="99"/>
    <w:rsid w:val="007F0C3C"/>
    <w:pPr>
      <w:shd w:val="clear" w:color="auto" w:fill="FFFFFF"/>
      <w:spacing w:before="240" w:after="0" w:line="240" w:lineRule="atLeast"/>
      <w:jc w:val="center"/>
      <w:outlineLvl w:val="3"/>
    </w:pPr>
    <w:rPr>
      <w:rFonts w:ascii="Times New Roman" w:hAnsi="Times New Roman" w:cs="Times New Roman"/>
      <w:b/>
      <w:bCs/>
      <w:spacing w:val="5"/>
      <w:sz w:val="17"/>
      <w:szCs w:val="17"/>
    </w:rPr>
  </w:style>
  <w:style w:type="paragraph" w:styleId="a6">
    <w:name w:val="No Spacing"/>
    <w:uiPriority w:val="1"/>
    <w:qFormat/>
    <w:rsid w:val="004C7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C76DA"/>
    <w:pPr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C76D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5">
    <w:name w:val="Основной текст (5)_"/>
    <w:basedOn w:val="a0"/>
    <w:link w:val="51"/>
    <w:uiPriority w:val="99"/>
    <w:rsid w:val="00BA7768"/>
    <w:rPr>
      <w:rFonts w:ascii="MS Reference Sans Serif" w:hAnsi="MS Reference Sans Serif" w:cs="MS Reference Sans Serif"/>
      <w:noProof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A7768"/>
    <w:rPr>
      <w:rFonts w:ascii="MS Reference Sans Serif" w:hAnsi="MS Reference Sans Serif" w:cs="MS Reference Sans Serif"/>
      <w:noProof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BA7768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BA7768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BA7768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BA7768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45">
    <w:name w:val="Основной текст (4)5"/>
    <w:basedOn w:val="42"/>
    <w:uiPriority w:val="99"/>
    <w:rsid w:val="00BA7768"/>
    <w:rPr>
      <w:rFonts w:ascii="Times New Roman" w:hAnsi="Times New Roman" w:cs="Times New Roman"/>
      <w:noProof/>
      <w:spacing w:val="4"/>
      <w:sz w:val="19"/>
      <w:szCs w:val="19"/>
      <w:shd w:val="clear" w:color="auto" w:fill="FFFFFF"/>
    </w:rPr>
  </w:style>
  <w:style w:type="character" w:customStyle="1" w:styleId="44">
    <w:name w:val="Основной текст (4)4"/>
    <w:basedOn w:val="42"/>
    <w:uiPriority w:val="99"/>
    <w:rsid w:val="00BA7768"/>
    <w:rPr>
      <w:rFonts w:ascii="Times New Roman" w:hAnsi="Times New Roman" w:cs="Times New Roman"/>
      <w:noProof/>
      <w:spacing w:val="4"/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2"/>
    <w:uiPriority w:val="99"/>
    <w:rsid w:val="00BA7768"/>
    <w:rPr>
      <w:rFonts w:ascii="Times New Roman" w:hAnsi="Times New Roman" w:cs="Times New Roman"/>
      <w:noProof/>
      <w:spacing w:val="4"/>
      <w:sz w:val="19"/>
      <w:szCs w:val="19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BA7768"/>
    <w:rPr>
      <w:rFonts w:ascii="Times New Roman" w:hAnsi="Times New Roman" w:cs="Times New Roman"/>
      <w:noProof/>
      <w:spacing w:val="4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A7768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BA776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0"/>
      <w:szCs w:val="20"/>
    </w:rPr>
  </w:style>
  <w:style w:type="paragraph" w:customStyle="1" w:styleId="410">
    <w:name w:val="Основной текст (4)1"/>
    <w:basedOn w:val="a"/>
    <w:link w:val="42"/>
    <w:uiPriority w:val="99"/>
    <w:rsid w:val="00BA776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301-0D85-4808-B264-B44F52B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11</cp:revision>
  <cp:lastPrinted>2020-02-10T10:09:00Z</cp:lastPrinted>
  <dcterms:created xsi:type="dcterms:W3CDTF">2020-01-21T11:07:00Z</dcterms:created>
  <dcterms:modified xsi:type="dcterms:W3CDTF">2022-01-21T06:49:00Z</dcterms:modified>
</cp:coreProperties>
</file>