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65BC" w14:textId="77777777" w:rsidR="00306F07" w:rsidRPr="00033BEC" w:rsidRDefault="00306F07" w:rsidP="00DE4241">
      <w:pPr>
        <w:widowControl w:val="0"/>
        <w:ind w:left="6521" w:right="-45"/>
        <w:rPr>
          <w:b/>
          <w:snapToGrid w:val="0"/>
          <w:sz w:val="22"/>
          <w:szCs w:val="22"/>
        </w:rPr>
      </w:pPr>
    </w:p>
    <w:p w14:paraId="67D4C16B" w14:textId="188871D1" w:rsidR="009267EB" w:rsidRPr="00033BEC" w:rsidRDefault="00113B53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033BEC">
        <w:rPr>
          <w:b/>
          <w:snapToGrid w:val="0"/>
          <w:sz w:val="22"/>
          <w:szCs w:val="22"/>
        </w:rPr>
        <w:t>Контракт</w:t>
      </w:r>
      <w:r w:rsidR="009267EB" w:rsidRPr="00033BEC">
        <w:rPr>
          <w:b/>
          <w:noProof/>
          <w:snapToGrid w:val="0"/>
          <w:sz w:val="22"/>
          <w:szCs w:val="22"/>
        </w:rPr>
        <w:t xml:space="preserve"> № ___</w:t>
      </w:r>
    </w:p>
    <w:p w14:paraId="680D21F3" w14:textId="77777777" w:rsidR="009267EB" w:rsidRPr="00033BEC" w:rsidRDefault="009267EB" w:rsidP="00EA2D41">
      <w:pPr>
        <w:jc w:val="center"/>
        <w:rPr>
          <w:b/>
          <w:sz w:val="22"/>
          <w:szCs w:val="22"/>
        </w:rPr>
      </w:pPr>
      <w:r w:rsidRPr="00033BEC">
        <w:rPr>
          <w:b/>
          <w:sz w:val="22"/>
          <w:szCs w:val="22"/>
        </w:rPr>
        <w:t>на поставку товаров для муниципальных нужд</w:t>
      </w:r>
    </w:p>
    <w:p w14:paraId="1D1B8DF1" w14:textId="0F723595" w:rsidR="002C67A7" w:rsidRDefault="005C2E8E" w:rsidP="002C67A7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="002C67A7">
        <w:t>ИКЗ</w:t>
      </w:r>
      <w:r w:rsidR="002C67A7">
        <w:t>:</w:t>
      </w:r>
      <w:r w:rsidR="002C67A7">
        <w:t xml:space="preserve"> 203745001124574600100100290015629244</w:t>
      </w:r>
    </w:p>
    <w:p w14:paraId="534FB8CE" w14:textId="452112A5" w:rsidR="00ED39C5" w:rsidRPr="00033BEC" w:rsidRDefault="00ED39C5" w:rsidP="002C67A7">
      <w:pPr>
        <w:widowControl w:val="0"/>
        <w:jc w:val="center"/>
        <w:rPr>
          <w:b/>
          <w:sz w:val="22"/>
          <w:szCs w:val="22"/>
        </w:rPr>
      </w:pPr>
    </w:p>
    <w:p w14:paraId="347196D2" w14:textId="77777777" w:rsidR="009267EB" w:rsidRPr="00033BEC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04B3C3EB" w14:textId="093B17B9" w:rsidR="009267EB" w:rsidRPr="00033BEC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  <w:r w:rsidRPr="00033BEC">
        <w:rPr>
          <w:rFonts w:ascii="Times New Roman" w:hAnsi="Times New Roman"/>
          <w:sz w:val="22"/>
        </w:rPr>
        <w:t>г. Челябинск</w:t>
      </w:r>
      <w:r w:rsidRPr="00033BEC">
        <w:rPr>
          <w:rFonts w:ascii="Times New Roman" w:hAnsi="Times New Roman"/>
          <w:sz w:val="22"/>
        </w:rPr>
        <w:tab/>
      </w:r>
      <w:r w:rsidRPr="00033BEC">
        <w:rPr>
          <w:rFonts w:ascii="Times New Roman" w:hAnsi="Times New Roman"/>
          <w:sz w:val="22"/>
        </w:rPr>
        <w:tab/>
      </w:r>
      <w:r w:rsidRPr="00033BEC">
        <w:rPr>
          <w:rFonts w:ascii="Times New Roman" w:hAnsi="Times New Roman"/>
          <w:sz w:val="22"/>
        </w:rPr>
        <w:tab/>
      </w:r>
      <w:r w:rsidRPr="00033BEC">
        <w:rPr>
          <w:rFonts w:ascii="Times New Roman" w:hAnsi="Times New Roman"/>
          <w:sz w:val="22"/>
        </w:rPr>
        <w:tab/>
        <w:t xml:space="preserve">     </w:t>
      </w:r>
      <w:r w:rsidRPr="00033BEC">
        <w:rPr>
          <w:rFonts w:ascii="Times New Roman" w:hAnsi="Times New Roman"/>
          <w:sz w:val="22"/>
        </w:rPr>
        <w:tab/>
        <w:t xml:space="preserve">   </w:t>
      </w:r>
      <w:r w:rsidRPr="00033BEC">
        <w:rPr>
          <w:rFonts w:ascii="Times New Roman" w:hAnsi="Times New Roman"/>
          <w:sz w:val="22"/>
        </w:rPr>
        <w:tab/>
        <w:t xml:space="preserve">                    </w:t>
      </w:r>
      <w:r w:rsidRPr="00033BEC">
        <w:rPr>
          <w:rFonts w:ascii="Times New Roman" w:hAnsi="Times New Roman"/>
          <w:sz w:val="22"/>
        </w:rPr>
        <w:tab/>
        <w:t xml:space="preserve">     </w:t>
      </w:r>
      <w:r w:rsidR="00DC605C" w:rsidRPr="00033BEC">
        <w:rPr>
          <w:rFonts w:ascii="Times New Roman" w:hAnsi="Times New Roman"/>
          <w:sz w:val="22"/>
        </w:rPr>
        <w:t xml:space="preserve">    </w:t>
      </w:r>
      <w:r w:rsidR="00727A4C" w:rsidRPr="00033BEC">
        <w:rPr>
          <w:rFonts w:ascii="Times New Roman" w:hAnsi="Times New Roman"/>
          <w:sz w:val="22"/>
        </w:rPr>
        <w:t xml:space="preserve"> “___” ______________</w:t>
      </w:r>
      <w:r w:rsidR="00BB50FD" w:rsidRPr="00033BEC">
        <w:rPr>
          <w:rFonts w:ascii="Times New Roman" w:hAnsi="Times New Roman"/>
          <w:sz w:val="22"/>
        </w:rPr>
        <w:t xml:space="preserve"> 20</w:t>
      </w:r>
      <w:r w:rsidR="00381FD5" w:rsidRPr="00033BEC">
        <w:rPr>
          <w:rFonts w:ascii="Times New Roman" w:hAnsi="Times New Roman"/>
          <w:sz w:val="22"/>
        </w:rPr>
        <w:t>20</w:t>
      </w:r>
      <w:r w:rsidRPr="00033BEC">
        <w:rPr>
          <w:rFonts w:ascii="Times New Roman" w:hAnsi="Times New Roman"/>
          <w:sz w:val="22"/>
        </w:rPr>
        <w:t xml:space="preserve"> г.</w:t>
      </w:r>
    </w:p>
    <w:p w14:paraId="7F6FC8BD" w14:textId="77777777" w:rsidR="009267EB" w:rsidRPr="00033BEC" w:rsidRDefault="009267EB" w:rsidP="00EA2D41">
      <w:pPr>
        <w:jc w:val="center"/>
        <w:rPr>
          <w:sz w:val="22"/>
          <w:szCs w:val="22"/>
        </w:rPr>
      </w:pPr>
    </w:p>
    <w:p w14:paraId="7E74E79A" w14:textId="062FC099" w:rsidR="009267EB" w:rsidRPr="00033BEC" w:rsidRDefault="00103536" w:rsidP="00DC605C">
      <w:pPr>
        <w:widowControl w:val="0"/>
        <w:spacing w:line="264" w:lineRule="auto"/>
        <w:ind w:firstLine="709"/>
        <w:jc w:val="both"/>
        <w:rPr>
          <w:sz w:val="22"/>
          <w:szCs w:val="22"/>
        </w:rPr>
      </w:pPr>
      <w:r w:rsidRPr="006C0786">
        <w:t>Муниципальное бюджетное общеобразовательное учреждение «Лицей № 11 г. Челябинска»</w:t>
      </w:r>
      <w:r w:rsidR="00354BA7" w:rsidRPr="00033BEC">
        <w:rPr>
          <w:sz w:val="22"/>
          <w:szCs w:val="22"/>
        </w:rPr>
        <w:t xml:space="preserve">, в лице директора </w:t>
      </w:r>
      <w:proofErr w:type="spellStart"/>
      <w:r w:rsidRPr="006C0786">
        <w:t>Киприяновой</w:t>
      </w:r>
      <w:proofErr w:type="spellEnd"/>
      <w:r w:rsidRPr="006C0786">
        <w:t xml:space="preserve"> Елены Владимировны</w:t>
      </w:r>
      <w:r w:rsidR="00727A4C" w:rsidRPr="00033BEC">
        <w:rPr>
          <w:bCs/>
          <w:sz w:val="22"/>
          <w:szCs w:val="22"/>
        </w:rPr>
        <w:t>,</w:t>
      </w:r>
      <w:r w:rsidR="00DE4241" w:rsidRPr="00033BEC">
        <w:rPr>
          <w:sz w:val="22"/>
          <w:szCs w:val="22"/>
        </w:rPr>
        <w:t xml:space="preserve"> именуемое в дальнейшем Заказчик, с одной стороны, и ___________________________________________, именуемое в дальнейшем Поставщик, с другой стороны в лице ____________________________________, действующего на основании _____________, </w:t>
      </w:r>
      <w:r w:rsidR="002C67A7">
        <w:t>заключили  настоящий контракт с соблюдением требований Федерального закона от 05 апреля 2013 года 44-ФЗ «О контрактной системе в сфере закупок товаров, работ, услуг для обеспечения государственных и муниципальных нужд»</w:t>
      </w:r>
      <w:r w:rsidR="002C67A7">
        <w:t xml:space="preserve">, </w:t>
      </w:r>
      <w:r w:rsidR="00DE4241" w:rsidRPr="00033BEC">
        <w:rPr>
          <w:sz w:val="22"/>
          <w:szCs w:val="22"/>
        </w:rPr>
        <w:t xml:space="preserve">заключили настоящий </w:t>
      </w:r>
      <w:r w:rsidR="00113B53" w:rsidRPr="00033BEC">
        <w:rPr>
          <w:sz w:val="22"/>
          <w:szCs w:val="22"/>
        </w:rPr>
        <w:t>контракт</w:t>
      </w:r>
      <w:r w:rsidR="00DE4241" w:rsidRPr="00033BEC">
        <w:rPr>
          <w:sz w:val="22"/>
          <w:szCs w:val="22"/>
        </w:rPr>
        <w:t xml:space="preserve"> (далее – </w:t>
      </w:r>
      <w:r w:rsidR="00113B53" w:rsidRPr="00033BEC">
        <w:rPr>
          <w:sz w:val="22"/>
          <w:szCs w:val="22"/>
        </w:rPr>
        <w:t>Контракт</w:t>
      </w:r>
      <w:r w:rsidR="00DE4241" w:rsidRPr="00033BEC">
        <w:rPr>
          <w:sz w:val="22"/>
          <w:szCs w:val="22"/>
        </w:rPr>
        <w:t>) о нижеследующем</w:t>
      </w:r>
      <w:r w:rsidR="009267EB" w:rsidRPr="00033BEC">
        <w:rPr>
          <w:sz w:val="22"/>
          <w:szCs w:val="22"/>
        </w:rPr>
        <w:t>:</w:t>
      </w:r>
    </w:p>
    <w:p w14:paraId="65E60357" w14:textId="77777777" w:rsidR="009267EB" w:rsidRPr="00033BEC" w:rsidRDefault="009267EB" w:rsidP="00425604">
      <w:pPr>
        <w:ind w:firstLine="567"/>
        <w:jc w:val="both"/>
        <w:rPr>
          <w:b/>
          <w:color w:val="000000"/>
          <w:sz w:val="22"/>
          <w:szCs w:val="22"/>
        </w:rPr>
      </w:pPr>
    </w:p>
    <w:p w14:paraId="447ECECE" w14:textId="756E23A4" w:rsidR="00306F07" w:rsidRPr="00033BEC" w:rsidRDefault="005A1294" w:rsidP="00033BEC">
      <w:pPr>
        <w:pStyle w:val="a8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>Предмет контракта</w:t>
      </w:r>
    </w:p>
    <w:p w14:paraId="5F8CF975" w14:textId="40D3C1E1" w:rsidR="009267EB" w:rsidRPr="00033BEC" w:rsidRDefault="009267EB" w:rsidP="00425604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 xml:space="preserve">Настоящий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 заключается по результатам </w:t>
      </w:r>
      <w:r w:rsidR="002C67A7">
        <w:rPr>
          <w:sz w:val="22"/>
          <w:szCs w:val="22"/>
          <w:lang w:eastAsia="ar-SA"/>
        </w:rPr>
        <w:t xml:space="preserve">закупки </w:t>
      </w:r>
      <w:r w:rsidRPr="00033BEC">
        <w:rPr>
          <w:sz w:val="22"/>
          <w:szCs w:val="22"/>
          <w:lang w:eastAsia="ar-SA"/>
        </w:rPr>
        <w:t xml:space="preserve">в электронной форме </w:t>
      </w:r>
      <w:r w:rsidR="00DC605C" w:rsidRPr="00033BEC">
        <w:rPr>
          <w:sz w:val="22"/>
          <w:szCs w:val="22"/>
          <w:lang w:eastAsia="ar-SA"/>
        </w:rPr>
        <w:br/>
      </w:r>
      <w:r w:rsidRPr="00033BEC">
        <w:rPr>
          <w:sz w:val="22"/>
          <w:szCs w:val="22"/>
          <w:lang w:eastAsia="ar-SA"/>
        </w:rPr>
        <w:t>№ _______________</w:t>
      </w:r>
      <w:r w:rsidR="006F1E35" w:rsidRPr="00033BEC">
        <w:rPr>
          <w:sz w:val="22"/>
          <w:szCs w:val="22"/>
          <w:lang w:eastAsia="ar-SA"/>
        </w:rPr>
        <w:t>___ на размещение муниципальной закупки</w:t>
      </w:r>
      <w:r w:rsidRPr="00033BEC">
        <w:rPr>
          <w:sz w:val="22"/>
          <w:szCs w:val="22"/>
          <w:lang w:eastAsia="ar-SA"/>
        </w:rPr>
        <w:t xml:space="preserve"> на поставку </w:t>
      </w:r>
      <w:r w:rsidRPr="00033BEC">
        <w:rPr>
          <w:bCs/>
          <w:sz w:val="22"/>
          <w:szCs w:val="22"/>
          <w:lang w:eastAsia="ar-SA"/>
        </w:rPr>
        <w:t>молока</w:t>
      </w:r>
      <w:r w:rsidR="00354BA7" w:rsidRPr="00033BEC">
        <w:rPr>
          <w:bCs/>
          <w:sz w:val="22"/>
          <w:szCs w:val="22"/>
          <w:lang w:eastAsia="ar-SA"/>
        </w:rPr>
        <w:t xml:space="preserve"> питьевого</w:t>
      </w:r>
      <w:r w:rsidR="002C3A21" w:rsidRPr="00033BEC">
        <w:rPr>
          <w:bCs/>
          <w:sz w:val="22"/>
          <w:szCs w:val="22"/>
          <w:lang w:eastAsia="ar-SA"/>
        </w:rPr>
        <w:t xml:space="preserve"> для питания детей школьного возраста</w:t>
      </w:r>
      <w:r w:rsidRPr="00033BEC">
        <w:rPr>
          <w:sz w:val="22"/>
          <w:szCs w:val="22"/>
          <w:lang w:eastAsia="ar-SA"/>
        </w:rPr>
        <w:t>,</w:t>
      </w:r>
      <w:r w:rsidRPr="00033BEC">
        <w:rPr>
          <w:color w:val="FF0000"/>
          <w:sz w:val="22"/>
          <w:szCs w:val="22"/>
          <w:lang w:eastAsia="ar-SA"/>
        </w:rPr>
        <w:t xml:space="preserve"> </w:t>
      </w:r>
      <w:r w:rsidRPr="00033BEC">
        <w:rPr>
          <w:sz w:val="22"/>
          <w:szCs w:val="22"/>
          <w:lang w:eastAsia="ar-SA"/>
        </w:rPr>
        <w:t>в соответствии</w:t>
      </w:r>
      <w:r w:rsidR="002C67A7">
        <w:rPr>
          <w:sz w:val="22"/>
          <w:szCs w:val="22"/>
          <w:lang w:eastAsia="ar-SA"/>
        </w:rPr>
        <w:t xml:space="preserve"> п.5 ст.93 44-</w:t>
      </w:r>
      <w:proofErr w:type="gramStart"/>
      <w:r w:rsidR="002C67A7">
        <w:rPr>
          <w:sz w:val="22"/>
          <w:szCs w:val="22"/>
          <w:lang w:eastAsia="ar-SA"/>
        </w:rPr>
        <w:t xml:space="preserve">ФЗ </w:t>
      </w:r>
      <w:r w:rsidRPr="00033BEC">
        <w:rPr>
          <w:sz w:val="22"/>
          <w:szCs w:val="22"/>
          <w:lang w:eastAsia="ar-SA"/>
        </w:rPr>
        <w:t>,</w:t>
      </w:r>
      <w:proofErr w:type="gramEnd"/>
      <w:r w:rsidRPr="00033BEC">
        <w:rPr>
          <w:sz w:val="22"/>
          <w:szCs w:val="22"/>
          <w:lang w:eastAsia="ar-SA"/>
        </w:rPr>
        <w:t xml:space="preserve"> победителем которого стал Поставщик.</w:t>
      </w:r>
    </w:p>
    <w:p w14:paraId="3E4ADC97" w14:textId="64F371FC" w:rsidR="009267EB" w:rsidRPr="00033BEC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Предметом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является </w:t>
      </w:r>
      <w:r w:rsidR="00E026DF" w:rsidRPr="00E00CC7">
        <w:rPr>
          <w:b/>
          <w:sz w:val="22"/>
          <w:szCs w:val="22"/>
          <w:lang w:eastAsia="ar-SA"/>
        </w:rPr>
        <w:t xml:space="preserve">поставка </w:t>
      </w:r>
      <w:r w:rsidR="00E00CC7" w:rsidRPr="00E00CC7">
        <w:rPr>
          <w:b/>
          <w:sz w:val="22"/>
          <w:szCs w:val="22"/>
          <w:lang w:eastAsia="ar-SA"/>
        </w:rPr>
        <w:t xml:space="preserve"> </w:t>
      </w:r>
      <w:r w:rsidR="00E00CC7" w:rsidRPr="00E00CC7">
        <w:rPr>
          <w:b/>
          <w:color w:val="000000"/>
          <w:sz w:val="22"/>
          <w:szCs w:val="22"/>
        </w:rPr>
        <w:t>молока питьевого для детского питания пастеризованное, стерилизованное и ультрапастеризованное (</w:t>
      </w:r>
      <w:proofErr w:type="spellStart"/>
      <w:r w:rsidR="00E00CC7" w:rsidRPr="00E00CC7">
        <w:rPr>
          <w:b/>
          <w:color w:val="000000"/>
          <w:sz w:val="22"/>
          <w:szCs w:val="22"/>
        </w:rPr>
        <w:t>ультравысокотемпературно</w:t>
      </w:r>
      <w:proofErr w:type="spellEnd"/>
      <w:r w:rsidR="00E00CC7" w:rsidRPr="00E00CC7">
        <w:rPr>
          <w:b/>
          <w:color w:val="000000"/>
          <w:sz w:val="22"/>
          <w:szCs w:val="22"/>
        </w:rPr>
        <w:t>-обработанное), в том числе обогащенное</w:t>
      </w:r>
      <w:r w:rsidR="00E00CC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33BEC">
        <w:rPr>
          <w:sz w:val="22"/>
          <w:szCs w:val="22"/>
        </w:rPr>
        <w:t>в соответствии со спецификацией (Приложением № 1</w:t>
      </w:r>
      <w:r w:rsidR="006F1E35" w:rsidRPr="00033BEC">
        <w:rPr>
          <w:sz w:val="22"/>
          <w:szCs w:val="22"/>
        </w:rPr>
        <w:t xml:space="preserve"> к </w:t>
      </w:r>
      <w:r w:rsidR="00113B53" w:rsidRPr="00033BEC">
        <w:rPr>
          <w:sz w:val="22"/>
          <w:szCs w:val="22"/>
        </w:rPr>
        <w:t>Контракт</w:t>
      </w:r>
      <w:r w:rsidR="006F1E35" w:rsidRPr="00033BEC">
        <w:rPr>
          <w:sz w:val="22"/>
          <w:szCs w:val="22"/>
        </w:rPr>
        <w:t>у</w:t>
      </w:r>
      <w:r w:rsidRPr="00033BEC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033BEC">
        <w:rPr>
          <w:sz w:val="22"/>
          <w:szCs w:val="22"/>
        </w:rPr>
        <w:t xml:space="preserve">являющимся неотъемлемой частью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>а</w:t>
      </w:r>
      <w:bookmarkEnd w:id="0"/>
      <w:bookmarkEnd w:id="1"/>
      <w:bookmarkEnd w:id="2"/>
      <w:r w:rsidRPr="00033BEC">
        <w:rPr>
          <w:sz w:val="22"/>
          <w:szCs w:val="22"/>
        </w:rPr>
        <w:t xml:space="preserve">) (далее - Товар), </w:t>
      </w:r>
      <w:r w:rsidR="001261EB" w:rsidRPr="00033BEC">
        <w:rPr>
          <w:sz w:val="22"/>
          <w:szCs w:val="22"/>
        </w:rPr>
        <w:t>приобретаемого</w:t>
      </w:r>
      <w:r w:rsidRPr="00033BEC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>е.</w:t>
      </w:r>
    </w:p>
    <w:p w14:paraId="58FD5396" w14:textId="7E3BBD6D" w:rsidR="009267EB" w:rsidRPr="00033BEC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033BEC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033BEC">
        <w:rPr>
          <w:sz w:val="22"/>
          <w:szCs w:val="22"/>
        </w:rPr>
        <w:t>(декларация</w:t>
      </w:r>
      <w:r w:rsidR="00EC41B0" w:rsidRPr="00033BEC">
        <w:rPr>
          <w:sz w:val="22"/>
          <w:szCs w:val="22"/>
        </w:rPr>
        <w:t xml:space="preserve"> (сертификат)</w:t>
      </w:r>
      <w:r w:rsidRPr="00033BEC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033BEC">
        <w:rPr>
          <w:sz w:val="22"/>
          <w:szCs w:val="22"/>
        </w:rPr>
        <w:t xml:space="preserve">ветствии с законодательством РФ, в соответствии с </w:t>
      </w:r>
      <w:r w:rsidR="00727A4C" w:rsidRPr="00033BEC">
        <w:rPr>
          <w:sz w:val="22"/>
          <w:szCs w:val="22"/>
        </w:rPr>
        <w:t xml:space="preserve">требованиями </w:t>
      </w:r>
      <w:r w:rsidR="00727A4C" w:rsidRPr="00033BEC">
        <w:rPr>
          <w:spacing w:val="-4"/>
          <w:sz w:val="22"/>
          <w:szCs w:val="22"/>
        </w:rPr>
        <w:t>настоящего</w:t>
      </w:r>
      <w:r w:rsidR="004746F9" w:rsidRPr="00033BEC">
        <w:rPr>
          <w:spacing w:val="-4"/>
          <w:sz w:val="22"/>
          <w:szCs w:val="22"/>
        </w:rPr>
        <w:t xml:space="preserve"> </w:t>
      </w:r>
      <w:r w:rsidR="00113B53" w:rsidRPr="00033BEC">
        <w:rPr>
          <w:spacing w:val="-4"/>
          <w:sz w:val="22"/>
          <w:szCs w:val="22"/>
        </w:rPr>
        <w:t>контракт</w:t>
      </w:r>
      <w:r w:rsidR="004746F9" w:rsidRPr="00033BEC">
        <w:rPr>
          <w:spacing w:val="-4"/>
          <w:sz w:val="22"/>
          <w:szCs w:val="22"/>
        </w:rPr>
        <w:t xml:space="preserve">а). </w:t>
      </w:r>
      <w:r w:rsidRPr="00033BEC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097C8D51" w14:textId="458FA8CA" w:rsidR="009267EB" w:rsidRPr="00033BEC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>Остаточный срок годности</w:t>
      </w:r>
      <w:r w:rsidR="00600E67" w:rsidRPr="00033BEC">
        <w:rPr>
          <w:sz w:val="22"/>
          <w:szCs w:val="22"/>
          <w:lang w:eastAsia="ar-SA"/>
        </w:rPr>
        <w:t xml:space="preserve"> поставляемого Товара </w:t>
      </w:r>
      <w:r w:rsidR="009267EB" w:rsidRPr="00033BEC">
        <w:rPr>
          <w:sz w:val="22"/>
          <w:szCs w:val="22"/>
          <w:lang w:eastAsia="ar-SA"/>
        </w:rPr>
        <w:t xml:space="preserve">должен быть не менее </w:t>
      </w:r>
      <w:r w:rsidR="008549FF" w:rsidRPr="00033BEC">
        <w:rPr>
          <w:sz w:val="22"/>
          <w:szCs w:val="22"/>
          <w:lang w:eastAsia="ar-SA"/>
        </w:rPr>
        <w:t>90 дней</w:t>
      </w:r>
      <w:r w:rsidR="009267EB" w:rsidRPr="00033BEC">
        <w:rPr>
          <w:sz w:val="22"/>
          <w:szCs w:val="22"/>
          <w:lang w:eastAsia="ar-SA"/>
        </w:rPr>
        <w:t xml:space="preserve"> на </w:t>
      </w:r>
      <w:r w:rsidR="008549FF" w:rsidRPr="00033BEC">
        <w:rPr>
          <w:sz w:val="22"/>
          <w:szCs w:val="22"/>
          <w:lang w:eastAsia="ar-SA"/>
        </w:rPr>
        <w:t>день</w:t>
      </w:r>
      <w:r w:rsidR="009267EB" w:rsidRPr="00033BEC">
        <w:rPr>
          <w:sz w:val="22"/>
          <w:szCs w:val="22"/>
          <w:lang w:eastAsia="ar-SA"/>
        </w:rPr>
        <w:t xml:space="preserve"> поставки товара.</w:t>
      </w:r>
    </w:p>
    <w:p w14:paraId="0A461E84" w14:textId="0CD5E2CB" w:rsidR="009267EB" w:rsidRPr="00033BEC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 xml:space="preserve">Срок поставки товара: </w:t>
      </w:r>
      <w:r w:rsidR="00F52F0B" w:rsidRPr="00033BEC">
        <w:rPr>
          <w:sz w:val="22"/>
          <w:szCs w:val="22"/>
        </w:rPr>
        <w:t xml:space="preserve">с момента заключения </w:t>
      </w:r>
      <w:r w:rsidR="00113B53" w:rsidRPr="00033BEC">
        <w:rPr>
          <w:sz w:val="22"/>
          <w:szCs w:val="22"/>
        </w:rPr>
        <w:t>контракт</w:t>
      </w:r>
      <w:r w:rsidR="00F52F0B" w:rsidRPr="00033BEC">
        <w:rPr>
          <w:sz w:val="22"/>
          <w:szCs w:val="22"/>
        </w:rPr>
        <w:t xml:space="preserve">а по </w:t>
      </w:r>
      <w:r w:rsidR="002C67A7">
        <w:rPr>
          <w:sz w:val="22"/>
          <w:szCs w:val="22"/>
        </w:rPr>
        <w:t>10</w:t>
      </w:r>
      <w:r w:rsidR="00F52F0B" w:rsidRPr="00033BEC">
        <w:rPr>
          <w:sz w:val="22"/>
          <w:szCs w:val="22"/>
        </w:rPr>
        <w:t>.</w:t>
      </w:r>
      <w:r w:rsidR="002C67A7">
        <w:rPr>
          <w:sz w:val="22"/>
          <w:szCs w:val="22"/>
        </w:rPr>
        <w:t>12</w:t>
      </w:r>
      <w:r w:rsidR="00F52F0B" w:rsidRPr="00033BEC">
        <w:rPr>
          <w:sz w:val="22"/>
          <w:szCs w:val="22"/>
        </w:rPr>
        <w:t xml:space="preserve">.2020г., с </w:t>
      </w:r>
      <w:r w:rsidR="002C67A7">
        <w:rPr>
          <w:sz w:val="22"/>
          <w:szCs w:val="22"/>
        </w:rPr>
        <w:t>31</w:t>
      </w:r>
      <w:r w:rsidR="00F52F0B" w:rsidRPr="00033BEC">
        <w:rPr>
          <w:sz w:val="22"/>
          <w:szCs w:val="22"/>
        </w:rPr>
        <w:t>.</w:t>
      </w:r>
      <w:r w:rsidR="002C67A7">
        <w:rPr>
          <w:sz w:val="22"/>
          <w:szCs w:val="22"/>
        </w:rPr>
        <w:t>12</w:t>
      </w:r>
      <w:r w:rsidR="00F52F0B" w:rsidRPr="00033BEC">
        <w:rPr>
          <w:sz w:val="22"/>
          <w:szCs w:val="22"/>
        </w:rPr>
        <w:t>.2020 по 31.12.2020г.</w:t>
      </w:r>
      <w:r w:rsidR="00D71AFF" w:rsidRPr="00033BEC">
        <w:rPr>
          <w:sz w:val="22"/>
          <w:szCs w:val="22"/>
        </w:rPr>
        <w:t xml:space="preserve"> </w:t>
      </w:r>
      <w:r w:rsidRPr="00033BEC">
        <w:rPr>
          <w:sz w:val="22"/>
          <w:szCs w:val="22"/>
        </w:rPr>
        <w:t>в соответствии с графиком поставки (</w:t>
      </w:r>
      <w:r w:rsidR="00306F07" w:rsidRPr="00033BEC">
        <w:rPr>
          <w:sz w:val="22"/>
          <w:szCs w:val="22"/>
        </w:rPr>
        <w:t>Приложение №</w:t>
      </w:r>
      <w:r w:rsidRPr="00033BEC">
        <w:rPr>
          <w:sz w:val="22"/>
          <w:szCs w:val="22"/>
        </w:rPr>
        <w:t xml:space="preserve"> 2 являющимся неотъемлемой частью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а).  </w:t>
      </w:r>
    </w:p>
    <w:p w14:paraId="345DAD00" w14:textId="08C2AFD8" w:rsidR="00513556" w:rsidRPr="00513556" w:rsidRDefault="009267EB" w:rsidP="00513556">
      <w:pPr>
        <w:pStyle w:val="a8"/>
        <w:numPr>
          <w:ilvl w:val="1"/>
          <w:numId w:val="1"/>
        </w:numPr>
        <w:tabs>
          <w:tab w:val="clear" w:pos="1567"/>
        </w:tabs>
        <w:spacing w:after="60"/>
        <w:ind w:left="1276" w:hanging="567"/>
        <w:jc w:val="both"/>
        <w:rPr>
          <w:sz w:val="22"/>
          <w:szCs w:val="22"/>
        </w:rPr>
      </w:pPr>
      <w:r w:rsidRPr="00513556">
        <w:rPr>
          <w:sz w:val="22"/>
          <w:szCs w:val="22"/>
        </w:rPr>
        <w:t>Место поставки:</w:t>
      </w:r>
      <w:r w:rsidR="007B252D" w:rsidRPr="00513556">
        <w:rPr>
          <w:sz w:val="22"/>
          <w:szCs w:val="22"/>
        </w:rPr>
        <w:t xml:space="preserve"> </w:t>
      </w:r>
      <w:bookmarkStart w:id="3" w:name="OLE_LINK20"/>
      <w:bookmarkStart w:id="4" w:name="OLE_LINK21"/>
    </w:p>
    <w:p w14:paraId="3F0D695F" w14:textId="3CFF76A2" w:rsidR="00BB50FD" w:rsidRPr="00513556" w:rsidRDefault="00513556" w:rsidP="00513556">
      <w:pPr>
        <w:pStyle w:val="a8"/>
        <w:spacing w:after="60"/>
        <w:ind w:left="1276" w:hanging="567"/>
        <w:jc w:val="both"/>
        <w:rPr>
          <w:sz w:val="22"/>
          <w:szCs w:val="22"/>
        </w:rPr>
      </w:pPr>
      <w:r w:rsidRPr="00513556">
        <w:t xml:space="preserve">- 454091, г. Челябинск, ул. Тимирязева, 6, </w:t>
      </w:r>
      <w:r w:rsidR="00F52F0B" w:rsidRPr="00513556">
        <w:rPr>
          <w:sz w:val="22"/>
          <w:szCs w:val="22"/>
        </w:rPr>
        <w:t>столовая, 1 этаж</w:t>
      </w:r>
      <w:r w:rsidRPr="00513556">
        <w:rPr>
          <w:sz w:val="22"/>
          <w:szCs w:val="22"/>
        </w:rPr>
        <w:t>;</w:t>
      </w:r>
    </w:p>
    <w:p w14:paraId="50C405F4" w14:textId="616C0512" w:rsidR="00513556" w:rsidRPr="00F303D2" w:rsidRDefault="00513556" w:rsidP="00513556">
      <w:pPr>
        <w:widowControl w:val="0"/>
        <w:suppressAutoHyphens/>
        <w:spacing w:line="20" w:lineRule="atLeast"/>
        <w:ind w:left="709"/>
        <w:jc w:val="both"/>
        <w:rPr>
          <w:b/>
          <w:sz w:val="22"/>
          <w:szCs w:val="22"/>
        </w:rPr>
      </w:pPr>
      <w:r w:rsidRPr="00513556">
        <w:rPr>
          <w:sz w:val="22"/>
          <w:szCs w:val="22"/>
        </w:rPr>
        <w:t xml:space="preserve">-  </w:t>
      </w:r>
      <w:r w:rsidRPr="00513556">
        <w:rPr>
          <w:color w:val="313131"/>
        </w:rPr>
        <w:t>454091</w:t>
      </w:r>
      <w:r w:rsidRPr="00513556">
        <w:rPr>
          <w:sz w:val="22"/>
          <w:szCs w:val="22"/>
        </w:rPr>
        <w:t>,</w:t>
      </w:r>
      <w:r w:rsidRPr="00513556">
        <w:t xml:space="preserve"> </w:t>
      </w:r>
      <w:proofErr w:type="spellStart"/>
      <w:r w:rsidRPr="00513556">
        <w:t>г.Челябинск</w:t>
      </w:r>
      <w:proofErr w:type="spellEnd"/>
      <w:r w:rsidRPr="00513556">
        <w:t xml:space="preserve">, ул. Худякова, д. 16, </w:t>
      </w:r>
      <w:r w:rsidRPr="00513556">
        <w:rPr>
          <w:sz w:val="22"/>
          <w:szCs w:val="22"/>
        </w:rPr>
        <w:t>столовая, 1 этаж</w:t>
      </w:r>
    </w:p>
    <w:p w14:paraId="2F770177" w14:textId="0B254526" w:rsidR="00513556" w:rsidRPr="00513556" w:rsidRDefault="00513556" w:rsidP="00513556">
      <w:pPr>
        <w:pStyle w:val="a8"/>
        <w:spacing w:after="60"/>
        <w:ind w:left="1276" w:hanging="567"/>
        <w:jc w:val="both"/>
      </w:pPr>
    </w:p>
    <w:bookmarkEnd w:id="3"/>
    <w:bookmarkEnd w:id="4"/>
    <w:p w14:paraId="00903CEE" w14:textId="77777777" w:rsidR="009267EB" w:rsidRPr="00033BEC" w:rsidRDefault="009267EB" w:rsidP="00454988">
      <w:pPr>
        <w:rPr>
          <w:sz w:val="22"/>
          <w:szCs w:val="22"/>
        </w:rPr>
      </w:pPr>
    </w:p>
    <w:p w14:paraId="387E1AA7" w14:textId="77777777" w:rsidR="009267EB" w:rsidRPr="00033BEC" w:rsidRDefault="009267EB" w:rsidP="00454988">
      <w:pPr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 xml:space="preserve">                                                                   </w:t>
      </w:r>
    </w:p>
    <w:p w14:paraId="58D1483E" w14:textId="77777777" w:rsidR="009267EB" w:rsidRPr="00033BEC" w:rsidRDefault="009267EB" w:rsidP="0086038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>Права и обязанности сторон</w:t>
      </w:r>
    </w:p>
    <w:p w14:paraId="6FCD5414" w14:textId="77777777" w:rsidR="009267EB" w:rsidRPr="00033BEC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u w:val="single"/>
          <w:lang w:eastAsia="ar-SA"/>
        </w:rPr>
        <w:t>Поставщик обязуется:</w:t>
      </w:r>
    </w:p>
    <w:p w14:paraId="331F7023" w14:textId="1E46FCAB" w:rsidR="009267EB" w:rsidRPr="00033BEC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>2.</w:t>
      </w:r>
      <w:r w:rsidR="00727A4C" w:rsidRPr="00033BEC">
        <w:rPr>
          <w:sz w:val="22"/>
          <w:szCs w:val="22"/>
          <w:lang w:eastAsia="ar-SA"/>
        </w:rPr>
        <w:t>1. Поставлять</w:t>
      </w:r>
      <w:r w:rsidR="009267EB" w:rsidRPr="00033BEC">
        <w:rPr>
          <w:sz w:val="22"/>
          <w:szCs w:val="22"/>
          <w:lang w:eastAsia="ar-SA"/>
        </w:rPr>
        <w:t xml:space="preserve"> Товар надлежащего качества, количества, в соответствии с </w:t>
      </w:r>
      <w:r w:rsidR="00FF7AF4" w:rsidRPr="00033BEC">
        <w:rPr>
          <w:sz w:val="22"/>
          <w:szCs w:val="22"/>
          <w:lang w:eastAsia="ar-SA"/>
        </w:rPr>
        <w:t xml:space="preserve">условиями </w:t>
      </w:r>
      <w:r w:rsidR="00113B53" w:rsidRPr="00033BEC">
        <w:rPr>
          <w:sz w:val="22"/>
          <w:szCs w:val="22"/>
          <w:lang w:eastAsia="ar-SA"/>
        </w:rPr>
        <w:t>контракт</w:t>
      </w:r>
      <w:r w:rsidR="00FF7AF4" w:rsidRPr="00033BEC">
        <w:rPr>
          <w:sz w:val="22"/>
          <w:szCs w:val="22"/>
          <w:lang w:eastAsia="ar-SA"/>
        </w:rPr>
        <w:t xml:space="preserve">а, </w:t>
      </w:r>
      <w:r w:rsidR="009267EB" w:rsidRPr="00033BEC">
        <w:rPr>
          <w:sz w:val="22"/>
          <w:szCs w:val="22"/>
          <w:lang w:eastAsia="ar-SA"/>
        </w:rPr>
        <w:t>требованиями спецификации (приложением № 1</w:t>
      </w:r>
      <w:r w:rsidR="005E249C" w:rsidRPr="00033BEC">
        <w:rPr>
          <w:sz w:val="22"/>
          <w:szCs w:val="22"/>
          <w:lang w:eastAsia="ar-SA"/>
        </w:rPr>
        <w:t xml:space="preserve"> к </w:t>
      </w:r>
      <w:r w:rsidR="00113B53" w:rsidRPr="00033BEC">
        <w:rPr>
          <w:sz w:val="22"/>
          <w:szCs w:val="22"/>
          <w:lang w:eastAsia="ar-SA"/>
        </w:rPr>
        <w:t>контракт</w:t>
      </w:r>
      <w:r w:rsidR="005E249C" w:rsidRPr="00033BEC">
        <w:rPr>
          <w:sz w:val="22"/>
          <w:szCs w:val="22"/>
          <w:lang w:eastAsia="ar-SA"/>
        </w:rPr>
        <w:t>у</w:t>
      </w:r>
      <w:r w:rsidR="00250F34" w:rsidRPr="00033BEC">
        <w:rPr>
          <w:sz w:val="22"/>
          <w:szCs w:val="22"/>
          <w:lang w:eastAsia="ar-SA"/>
        </w:rPr>
        <w:t>, являющимся неотъемлемой частью настоящего контракта</w:t>
      </w:r>
      <w:r w:rsidR="009267EB" w:rsidRPr="00033BEC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14:paraId="581DC5B5" w14:textId="67A1ECBF" w:rsidR="00245A3A" w:rsidRPr="00033BEC" w:rsidRDefault="0086038C" w:rsidP="00381EBD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033BEC">
        <w:rPr>
          <w:snapToGrid w:val="0"/>
          <w:sz w:val="22"/>
          <w:szCs w:val="22"/>
          <w:lang w:eastAsia="ar-SA"/>
        </w:rPr>
        <w:t>2.</w:t>
      </w:r>
      <w:r w:rsidR="00727A4C" w:rsidRPr="00033BEC">
        <w:rPr>
          <w:snapToGrid w:val="0"/>
          <w:sz w:val="22"/>
          <w:szCs w:val="22"/>
          <w:lang w:eastAsia="ar-SA"/>
        </w:rPr>
        <w:t>2. Обеспечить</w:t>
      </w:r>
      <w:r w:rsidR="009267EB" w:rsidRPr="00033BEC">
        <w:rPr>
          <w:snapToGrid w:val="0"/>
          <w:sz w:val="22"/>
          <w:szCs w:val="22"/>
          <w:lang w:eastAsia="ar-SA"/>
        </w:rPr>
        <w:t xml:space="preserve">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113B53" w:rsidRPr="00033BEC">
        <w:rPr>
          <w:snapToGrid w:val="0"/>
          <w:sz w:val="22"/>
          <w:szCs w:val="22"/>
          <w:lang w:eastAsia="ar-SA"/>
        </w:rPr>
        <w:t>Контракт</w:t>
      </w:r>
      <w:r w:rsidR="009267EB" w:rsidRPr="00033BEC">
        <w:rPr>
          <w:snapToGrid w:val="0"/>
          <w:sz w:val="22"/>
          <w:szCs w:val="22"/>
          <w:lang w:eastAsia="ar-SA"/>
        </w:rPr>
        <w:t xml:space="preserve">ом. </w:t>
      </w:r>
    </w:p>
    <w:p w14:paraId="0936862D" w14:textId="206AF482" w:rsidR="009267EB" w:rsidRPr="00033BEC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napToGrid w:val="0"/>
          <w:sz w:val="22"/>
          <w:szCs w:val="22"/>
          <w:lang w:eastAsia="ar-SA"/>
        </w:rPr>
        <w:t>2.3.</w:t>
      </w:r>
      <w:r w:rsidR="009267EB" w:rsidRPr="00033BEC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033BEC">
        <w:rPr>
          <w:snapToGrid w:val="0"/>
          <w:sz w:val="22"/>
          <w:szCs w:val="22"/>
          <w:lang w:eastAsia="ar-SA"/>
        </w:rPr>
        <w:t xml:space="preserve">п. </w:t>
      </w:r>
      <w:r w:rsidR="009267EB" w:rsidRPr="00033BEC">
        <w:rPr>
          <w:snapToGrid w:val="0"/>
          <w:sz w:val="22"/>
          <w:szCs w:val="22"/>
          <w:lang w:eastAsia="ar-SA"/>
        </w:rPr>
        <w:t xml:space="preserve">1.6. настоящего </w:t>
      </w:r>
      <w:r w:rsidR="00113B53" w:rsidRPr="00033BEC">
        <w:rPr>
          <w:snapToGrid w:val="0"/>
          <w:sz w:val="22"/>
          <w:szCs w:val="22"/>
          <w:lang w:eastAsia="ar-SA"/>
        </w:rPr>
        <w:t>контракт</w:t>
      </w:r>
      <w:r w:rsidR="009267EB" w:rsidRPr="00033BEC">
        <w:rPr>
          <w:snapToGrid w:val="0"/>
          <w:sz w:val="22"/>
          <w:szCs w:val="22"/>
          <w:lang w:eastAsia="ar-SA"/>
        </w:rPr>
        <w:t>а.</w:t>
      </w:r>
    </w:p>
    <w:p w14:paraId="0BC62286" w14:textId="77777777" w:rsidR="00245A3A" w:rsidRPr="00033BEC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033BEC">
        <w:rPr>
          <w:sz w:val="22"/>
          <w:szCs w:val="22"/>
        </w:rPr>
        <w:t>следующих санитарно-эпидемиологические правил и нормативов:</w:t>
      </w:r>
    </w:p>
    <w:p w14:paraId="4B272EAB" w14:textId="77777777" w:rsidR="00245A3A" w:rsidRPr="00033BEC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14:paraId="3936349B" w14:textId="77777777" w:rsidR="009267EB" w:rsidRPr="00033BEC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033BEC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</w:t>
      </w:r>
      <w:r w:rsidRPr="00033BEC">
        <w:rPr>
          <w:sz w:val="22"/>
          <w:szCs w:val="22"/>
        </w:rPr>
        <w:lastRenderedPageBreak/>
        <w:t xml:space="preserve">продуктов»; </w:t>
      </w:r>
    </w:p>
    <w:p w14:paraId="6F8CFA05" w14:textId="77777777" w:rsidR="009267EB" w:rsidRPr="00033BEC" w:rsidRDefault="009267EB" w:rsidP="00EF6619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33BEC">
        <w:rPr>
          <w:rFonts w:ascii="Times New Roman" w:hAnsi="Times New Roman"/>
          <w:b w:val="0"/>
          <w:color w:val="auto"/>
          <w:sz w:val="22"/>
          <w:szCs w:val="22"/>
        </w:rPr>
        <w:t>- СанПин 2.3.2.1940-05 «Организация детского питания»;</w:t>
      </w:r>
    </w:p>
    <w:p w14:paraId="0E60783F" w14:textId="77777777" w:rsidR="009267EB" w:rsidRPr="00033BEC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33BEC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E611A95" w14:textId="043CA253" w:rsidR="002C3A21" w:rsidRPr="00033BEC" w:rsidRDefault="009267EB" w:rsidP="00BB72B8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33BEC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bookmarkStart w:id="5" w:name="OLE_LINK6"/>
      <w:bookmarkStart w:id="6" w:name="OLE_LINK7"/>
      <w:bookmarkStart w:id="7" w:name="OLE_LINK8"/>
      <w:r w:rsidRPr="00033BEC">
        <w:rPr>
          <w:rFonts w:ascii="Times New Roman" w:hAnsi="Times New Roman"/>
          <w:b w:val="0"/>
          <w:color w:val="auto"/>
          <w:sz w:val="22"/>
          <w:szCs w:val="22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033BEC">
          <w:rPr>
            <w:rFonts w:ascii="Times New Roman" w:hAnsi="Times New Roman"/>
            <w:b w:val="0"/>
            <w:color w:val="auto"/>
            <w:sz w:val="22"/>
            <w:szCs w:val="22"/>
          </w:rPr>
          <w:t>2013 г</w:t>
        </w:r>
      </w:smartTag>
      <w:r w:rsidRPr="00033BEC">
        <w:rPr>
          <w:rFonts w:ascii="Times New Roman" w:hAnsi="Times New Roman"/>
          <w:b w:val="0"/>
          <w:color w:val="auto"/>
          <w:sz w:val="22"/>
          <w:szCs w:val="22"/>
        </w:rPr>
        <w:t>. N 67)</w:t>
      </w:r>
      <w:bookmarkEnd w:id="5"/>
      <w:bookmarkEnd w:id="6"/>
      <w:bookmarkEnd w:id="7"/>
      <w:r w:rsidR="00BB72B8" w:rsidRPr="00033BEC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14:paraId="421D9289" w14:textId="25ABDAFE" w:rsidR="00BB72B8" w:rsidRPr="00033BEC" w:rsidRDefault="00BB72B8" w:rsidP="00BB72B8">
      <w:pPr>
        <w:rPr>
          <w:sz w:val="22"/>
          <w:szCs w:val="22"/>
        </w:rPr>
      </w:pPr>
      <w:r w:rsidRPr="00033BEC">
        <w:rPr>
          <w:sz w:val="22"/>
          <w:szCs w:val="22"/>
        </w:rPr>
        <w:t xml:space="preserve">       - Технический регламент Таможенного союз ТР ТС 022/2011 «Пищевая продукция в части ее маркировки»;</w:t>
      </w:r>
    </w:p>
    <w:p w14:paraId="63BBE289" w14:textId="7A8399AF" w:rsidR="00BB72B8" w:rsidRPr="00033BEC" w:rsidRDefault="00BB72B8" w:rsidP="00BB72B8">
      <w:pPr>
        <w:rPr>
          <w:sz w:val="22"/>
          <w:szCs w:val="22"/>
        </w:rPr>
      </w:pPr>
      <w:r w:rsidRPr="00033BEC">
        <w:rPr>
          <w:sz w:val="22"/>
          <w:szCs w:val="22"/>
        </w:rPr>
        <w:t xml:space="preserve">       - Технический регламент Таможенного союз ТР ТС 005/2011 «О безопасности упаковки».</w:t>
      </w:r>
    </w:p>
    <w:p w14:paraId="47947948" w14:textId="205DAE05" w:rsidR="009267EB" w:rsidRPr="00033BEC" w:rsidRDefault="009267EB" w:rsidP="00FE3D20">
      <w:pPr>
        <w:tabs>
          <w:tab w:val="left" w:pos="0"/>
        </w:tabs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2.</w:t>
      </w:r>
      <w:r w:rsidR="00381EBD" w:rsidRPr="00033BEC">
        <w:rPr>
          <w:sz w:val="22"/>
          <w:szCs w:val="22"/>
        </w:rPr>
        <w:t>5</w:t>
      </w:r>
      <w:r w:rsidRPr="00033BEC">
        <w:rPr>
          <w:sz w:val="22"/>
          <w:szCs w:val="22"/>
        </w:rPr>
        <w:t xml:space="preserve">. </w:t>
      </w:r>
      <w:r w:rsidRPr="00033BEC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033BEC">
        <w:rPr>
          <w:sz w:val="22"/>
          <w:szCs w:val="22"/>
        </w:rPr>
        <w:t>товарно-сопроводительные документы (счет, счет-фактура</w:t>
      </w:r>
      <w:r w:rsidR="006F1E35" w:rsidRPr="00033BEC">
        <w:rPr>
          <w:sz w:val="22"/>
          <w:szCs w:val="22"/>
        </w:rPr>
        <w:t xml:space="preserve"> (при наличии)</w:t>
      </w:r>
      <w:r w:rsidRPr="00033BEC">
        <w:rPr>
          <w:sz w:val="22"/>
          <w:szCs w:val="22"/>
        </w:rPr>
        <w:t>, товарная накладная</w:t>
      </w:r>
      <w:r w:rsidR="006F1E35" w:rsidRPr="00033BEC">
        <w:rPr>
          <w:sz w:val="22"/>
          <w:szCs w:val="22"/>
        </w:rPr>
        <w:t xml:space="preserve"> (универсальный передаточный документ)</w:t>
      </w:r>
      <w:r w:rsidRPr="00033BEC">
        <w:rPr>
          <w:sz w:val="22"/>
          <w:szCs w:val="22"/>
        </w:rPr>
        <w:t xml:space="preserve">), а </w:t>
      </w:r>
      <w:r w:rsidRPr="00033BEC">
        <w:rPr>
          <w:sz w:val="22"/>
          <w:szCs w:val="22"/>
          <w:lang w:eastAsia="ar-SA"/>
        </w:rPr>
        <w:t xml:space="preserve">также документы, </w:t>
      </w:r>
      <w:r w:rsidRPr="00033BEC">
        <w:rPr>
          <w:sz w:val="22"/>
          <w:szCs w:val="22"/>
        </w:rPr>
        <w:t xml:space="preserve">подтверждающие </w:t>
      </w:r>
      <w:r w:rsidR="00727A4C" w:rsidRPr="00033BEC">
        <w:rPr>
          <w:sz w:val="22"/>
          <w:szCs w:val="22"/>
        </w:rPr>
        <w:t>качество товара</w:t>
      </w:r>
      <w:r w:rsidRPr="00033BEC">
        <w:rPr>
          <w:sz w:val="22"/>
          <w:szCs w:val="22"/>
        </w:rPr>
        <w:t>, соответствующ</w:t>
      </w:r>
      <w:r w:rsidR="00D8013F" w:rsidRPr="00033BEC">
        <w:rPr>
          <w:sz w:val="22"/>
          <w:szCs w:val="22"/>
        </w:rPr>
        <w:t>его</w:t>
      </w:r>
      <w:r w:rsidRPr="00033BEC">
        <w:rPr>
          <w:sz w:val="22"/>
          <w:szCs w:val="22"/>
        </w:rPr>
        <w:t xml:space="preserve"> требованиям следующих документов:</w:t>
      </w:r>
    </w:p>
    <w:p w14:paraId="6BF555E5" w14:textId="0564A552" w:rsidR="00FD028A" w:rsidRPr="00033BEC" w:rsidRDefault="00FD028A" w:rsidP="00FE3D20">
      <w:pPr>
        <w:tabs>
          <w:tab w:val="left" w:pos="0"/>
        </w:tabs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- ГОСТ 32252-2013. Межгосударственный стандарт. Молоко питьевое для питания детей дошкольного и школьного возраста. Технические условия;</w:t>
      </w:r>
    </w:p>
    <w:p w14:paraId="25FDA1D7" w14:textId="77777777" w:rsidR="009267EB" w:rsidRPr="00033BEC" w:rsidRDefault="009267EB" w:rsidP="00FE3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bCs/>
          <w:sz w:val="22"/>
          <w:szCs w:val="22"/>
        </w:rPr>
        <w:t xml:space="preserve">       - Технический регламент Таможенного союза ТР ТС 021/2011 «</w:t>
      </w:r>
      <w:r w:rsidRPr="00033BEC">
        <w:rPr>
          <w:sz w:val="22"/>
          <w:szCs w:val="22"/>
        </w:rPr>
        <w:t xml:space="preserve">О безопасности пищевой продукции» </w:t>
      </w:r>
      <w:r w:rsidRPr="00033BEC">
        <w:rPr>
          <w:bCs/>
          <w:sz w:val="22"/>
          <w:szCs w:val="22"/>
        </w:rPr>
        <w:t>(</w:t>
      </w:r>
      <w:r w:rsidRPr="00033BEC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33BEC">
          <w:rPr>
            <w:sz w:val="22"/>
            <w:szCs w:val="22"/>
          </w:rPr>
          <w:t>2011 г</w:t>
        </w:r>
      </w:smartTag>
      <w:r w:rsidRPr="00033BEC">
        <w:rPr>
          <w:sz w:val="22"/>
          <w:szCs w:val="22"/>
        </w:rPr>
        <w:t xml:space="preserve">. </w:t>
      </w:r>
      <w:proofErr w:type="gramStart"/>
      <w:r w:rsidRPr="00033BEC">
        <w:rPr>
          <w:sz w:val="22"/>
          <w:szCs w:val="22"/>
        </w:rPr>
        <w:t>N  880</w:t>
      </w:r>
      <w:proofErr w:type="gramEnd"/>
      <w:r w:rsidRPr="00033BEC">
        <w:rPr>
          <w:sz w:val="22"/>
          <w:szCs w:val="22"/>
        </w:rPr>
        <w:t>);</w:t>
      </w:r>
    </w:p>
    <w:p w14:paraId="0E36710D" w14:textId="77777777" w:rsidR="009267EB" w:rsidRPr="00033BEC" w:rsidRDefault="009267EB" w:rsidP="00FE3D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033BEC">
          <w:rPr>
            <w:sz w:val="22"/>
            <w:szCs w:val="22"/>
          </w:rPr>
          <w:t>2013 г</w:t>
        </w:r>
      </w:smartTag>
      <w:r w:rsidRPr="00033BEC">
        <w:rPr>
          <w:sz w:val="22"/>
          <w:szCs w:val="22"/>
        </w:rPr>
        <w:t>. N 67).</w:t>
      </w:r>
    </w:p>
    <w:p w14:paraId="599BBF30" w14:textId="77777777" w:rsidR="009267EB" w:rsidRPr="00033BEC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</w:rPr>
        <w:t>2.</w:t>
      </w:r>
      <w:r w:rsidR="00381EBD" w:rsidRPr="00033BEC">
        <w:rPr>
          <w:sz w:val="22"/>
          <w:szCs w:val="22"/>
        </w:rPr>
        <w:t>6</w:t>
      </w:r>
      <w:r w:rsidRPr="00033BEC">
        <w:rPr>
          <w:sz w:val="22"/>
          <w:szCs w:val="22"/>
        </w:rPr>
        <w:t xml:space="preserve">. В случае выявления недопоставки или поставки некачественной продукции </w:t>
      </w:r>
      <w:proofErr w:type="gramStart"/>
      <w:r w:rsidRPr="00033BEC">
        <w:rPr>
          <w:sz w:val="22"/>
          <w:szCs w:val="22"/>
        </w:rPr>
        <w:t>произвести  поставку</w:t>
      </w:r>
      <w:proofErr w:type="gramEnd"/>
      <w:r w:rsidRPr="00033BEC">
        <w:rPr>
          <w:sz w:val="22"/>
          <w:szCs w:val="22"/>
        </w:rPr>
        <w:t xml:space="preserve">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</w:t>
      </w:r>
      <w:proofErr w:type="gramStart"/>
      <w:r w:rsidRPr="00033BEC">
        <w:rPr>
          <w:sz w:val="22"/>
          <w:szCs w:val="22"/>
        </w:rPr>
        <w:t>так же</w:t>
      </w:r>
      <w:proofErr w:type="gramEnd"/>
      <w:r w:rsidRPr="00033BEC">
        <w:rPr>
          <w:sz w:val="22"/>
          <w:szCs w:val="22"/>
        </w:rPr>
        <w:t xml:space="preserve"> переданы с помощью факсимильных или электронных средств связи.</w:t>
      </w:r>
    </w:p>
    <w:p w14:paraId="47026882" w14:textId="77777777" w:rsidR="009267EB" w:rsidRPr="00033BEC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u w:val="single"/>
          <w:lang w:eastAsia="ar-SA"/>
        </w:rPr>
        <w:t>Заказчик обязуется:</w:t>
      </w:r>
    </w:p>
    <w:p w14:paraId="4270156C" w14:textId="698B58B5" w:rsidR="009267EB" w:rsidRPr="00033BEC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>2.</w:t>
      </w:r>
      <w:r w:rsidR="00381EBD" w:rsidRPr="00033BEC">
        <w:rPr>
          <w:sz w:val="22"/>
          <w:szCs w:val="22"/>
          <w:lang w:eastAsia="ar-SA"/>
        </w:rPr>
        <w:t>7</w:t>
      </w:r>
      <w:r w:rsidRPr="00033BEC">
        <w:rPr>
          <w:sz w:val="22"/>
          <w:szCs w:val="22"/>
          <w:lang w:eastAsia="ar-SA"/>
        </w:rPr>
        <w:t xml:space="preserve">. Произвести оплату за поставляемый Товар по настоящему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у в соответствии с условиями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а.</w:t>
      </w:r>
    </w:p>
    <w:p w14:paraId="60F2B40A" w14:textId="77777777" w:rsidR="009267EB" w:rsidRPr="00033BEC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 xml:space="preserve">         2.</w:t>
      </w:r>
      <w:r w:rsidR="00381EBD" w:rsidRPr="00033BEC">
        <w:rPr>
          <w:sz w:val="22"/>
          <w:szCs w:val="22"/>
          <w:lang w:eastAsia="ar-SA"/>
        </w:rPr>
        <w:t>8</w:t>
      </w:r>
      <w:r w:rsidRPr="00033BEC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4CFB6F0A" w:rsidR="009267EB" w:rsidRPr="00033BEC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 xml:space="preserve">         2.</w:t>
      </w:r>
      <w:r w:rsidR="00381EBD" w:rsidRPr="00033BEC">
        <w:rPr>
          <w:sz w:val="22"/>
          <w:szCs w:val="22"/>
          <w:lang w:eastAsia="ar-SA"/>
        </w:rPr>
        <w:t>9.</w:t>
      </w:r>
      <w:r w:rsidRPr="00033BEC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</w:t>
      </w:r>
      <w:r w:rsidR="00727A4C" w:rsidRPr="00033BEC">
        <w:rPr>
          <w:sz w:val="22"/>
          <w:szCs w:val="22"/>
          <w:lang w:eastAsia="ar-SA"/>
        </w:rPr>
        <w:t>поставленного Поставщиком</w:t>
      </w:r>
      <w:r w:rsidRPr="00033BEC">
        <w:rPr>
          <w:sz w:val="22"/>
          <w:szCs w:val="22"/>
          <w:lang w:eastAsia="ar-SA"/>
        </w:rPr>
        <w:t xml:space="preserve"> в соответствии с условиями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а.</w:t>
      </w:r>
    </w:p>
    <w:p w14:paraId="29AE2040" w14:textId="77777777" w:rsidR="009267EB" w:rsidRPr="00033BEC" w:rsidRDefault="009267EB" w:rsidP="00030004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14:paraId="264810B5" w14:textId="2AC5DA0F" w:rsidR="00306F07" w:rsidRPr="00033BEC" w:rsidRDefault="00381EBD" w:rsidP="00033BEC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3.</w:t>
      </w:r>
      <w:r w:rsidR="009267EB" w:rsidRPr="00033BEC">
        <w:rPr>
          <w:b/>
          <w:bCs/>
          <w:sz w:val="22"/>
          <w:szCs w:val="22"/>
          <w:lang w:eastAsia="ar-SA"/>
        </w:rPr>
        <w:t xml:space="preserve">Цена и порядок расчетов по </w:t>
      </w:r>
      <w:r w:rsidR="00113B53" w:rsidRPr="00033BEC">
        <w:rPr>
          <w:b/>
          <w:bCs/>
          <w:sz w:val="22"/>
          <w:szCs w:val="22"/>
          <w:lang w:eastAsia="ar-SA"/>
        </w:rPr>
        <w:t>контракт</w:t>
      </w:r>
      <w:r w:rsidR="009267EB" w:rsidRPr="00033BEC">
        <w:rPr>
          <w:b/>
          <w:bCs/>
          <w:sz w:val="22"/>
          <w:szCs w:val="22"/>
          <w:lang w:eastAsia="ar-SA"/>
        </w:rPr>
        <w:t>у.</w:t>
      </w:r>
    </w:p>
    <w:p w14:paraId="6E4EB149" w14:textId="28B840BC" w:rsidR="00902777" w:rsidRPr="00033BEC" w:rsidRDefault="00902777" w:rsidP="00902777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ом</w:t>
      </w:r>
      <w:r w:rsidRPr="00033BEC">
        <w:rPr>
          <w:color w:val="000000"/>
          <w:sz w:val="22"/>
          <w:szCs w:val="22"/>
        </w:rPr>
        <w:t xml:space="preserve">. Цена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color w:val="000000"/>
          <w:sz w:val="22"/>
          <w:szCs w:val="22"/>
        </w:rPr>
        <w:t xml:space="preserve"> составляет __________ (_______________________________) рублей </w:t>
      </w:r>
      <w:r w:rsidRPr="00033BEC">
        <w:rPr>
          <w:sz w:val="22"/>
          <w:szCs w:val="22"/>
          <w:lang w:eastAsia="ar-SA"/>
        </w:rPr>
        <w:t xml:space="preserve">с учетом НДС (если предусмотрен). </w:t>
      </w:r>
    </w:p>
    <w:p w14:paraId="5BF41F26" w14:textId="763B74DB" w:rsidR="00902777" w:rsidRPr="00033BEC" w:rsidRDefault="00902777" w:rsidP="0090277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033BEC">
        <w:rPr>
          <w:color w:val="000000"/>
          <w:sz w:val="22"/>
          <w:szCs w:val="22"/>
        </w:rPr>
        <w:t xml:space="preserve">В </w:t>
      </w:r>
      <w:r w:rsidR="00727A4C" w:rsidRPr="00033BEC">
        <w:rPr>
          <w:color w:val="000000"/>
          <w:sz w:val="22"/>
          <w:szCs w:val="22"/>
        </w:rPr>
        <w:t>стоимость настоящего</w:t>
      </w:r>
      <w:r w:rsidRPr="00033BEC">
        <w:rPr>
          <w:color w:val="000000"/>
          <w:sz w:val="22"/>
          <w:szCs w:val="22"/>
        </w:rPr>
        <w:t xml:space="preserve">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color w:val="000000"/>
          <w:sz w:val="22"/>
          <w:szCs w:val="22"/>
        </w:rPr>
        <w:t xml:space="preserve"> входит </w:t>
      </w:r>
      <w:r w:rsidRPr="00033BEC">
        <w:rPr>
          <w:sz w:val="22"/>
          <w:szCs w:val="22"/>
        </w:rP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14:paraId="3F5BE8B8" w14:textId="67033567" w:rsidR="00902777" w:rsidRPr="00033BEC" w:rsidRDefault="00902777" w:rsidP="00902777">
      <w:pPr>
        <w:widowControl w:val="0"/>
        <w:tabs>
          <w:tab w:val="left" w:pos="1134"/>
        </w:tabs>
        <w:ind w:firstLine="709"/>
        <w:jc w:val="both"/>
        <w:rPr>
          <w:iCs/>
          <w:sz w:val="22"/>
          <w:szCs w:val="22"/>
        </w:rPr>
      </w:pPr>
      <w:r w:rsidRPr="00033BEC">
        <w:rPr>
          <w:iCs/>
          <w:sz w:val="22"/>
          <w:szCs w:val="22"/>
        </w:rPr>
        <w:t xml:space="preserve">В случае оплаты </w:t>
      </w:r>
      <w:r w:rsidR="00113B53" w:rsidRPr="00033BEC">
        <w:rPr>
          <w:iCs/>
          <w:sz w:val="22"/>
          <w:szCs w:val="22"/>
        </w:rPr>
        <w:t>контракт</w:t>
      </w:r>
      <w:r w:rsidRPr="00033BEC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113B53" w:rsidRPr="00033BEC">
        <w:rPr>
          <w:iCs/>
          <w:sz w:val="22"/>
          <w:szCs w:val="22"/>
        </w:rPr>
        <w:t>контракт</w:t>
      </w:r>
      <w:r w:rsidRPr="00033BEC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14:paraId="43FBB49C" w14:textId="263B3CCB" w:rsidR="009267EB" w:rsidRPr="00033BEC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Цена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в период действия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</w:t>
      </w:r>
      <w:r w:rsidRPr="00033BEC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033BEC">
        <w:rPr>
          <w:sz w:val="22"/>
          <w:szCs w:val="22"/>
        </w:rPr>
        <w:t>, за исключением случаев:</w:t>
      </w:r>
    </w:p>
    <w:p w14:paraId="2A4C8F61" w14:textId="4E47B7A7" w:rsidR="009267EB" w:rsidRPr="00033BEC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-  снижения цены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по соглашению сторон без изменения предусмотренных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ом объема товара, качества товара, и иных условий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в соответствии с </w:t>
      </w:r>
      <w:proofErr w:type="spellStart"/>
      <w:r w:rsidRPr="00033BEC">
        <w:rPr>
          <w:sz w:val="22"/>
          <w:szCs w:val="22"/>
        </w:rPr>
        <w:t>пп</w:t>
      </w:r>
      <w:proofErr w:type="spellEnd"/>
      <w:r w:rsidRPr="00033BEC">
        <w:rPr>
          <w:sz w:val="22"/>
          <w:szCs w:val="22"/>
        </w:rPr>
        <w:t>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14:paraId="56253362" w14:textId="00D7D453" w:rsidR="009267EB" w:rsidRPr="00033BEC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- изменения объема товара, предусмотренного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ом в соответствии с </w:t>
      </w:r>
      <w:proofErr w:type="spellStart"/>
      <w:r w:rsidRPr="00033BEC">
        <w:rPr>
          <w:sz w:val="22"/>
          <w:szCs w:val="22"/>
        </w:rPr>
        <w:t>пп</w:t>
      </w:r>
      <w:proofErr w:type="spellEnd"/>
      <w:r w:rsidRPr="00033BEC">
        <w:rPr>
          <w:sz w:val="22"/>
          <w:szCs w:val="22"/>
        </w:rPr>
        <w:t xml:space="preserve">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033BEC">
        <w:rPr>
          <w:bCs/>
          <w:sz w:val="22"/>
          <w:szCs w:val="22"/>
          <w:lang w:eastAsia="ar-SA"/>
        </w:rPr>
        <w:t>может быть изменена</w:t>
      </w:r>
      <w:r w:rsidRPr="00033BEC">
        <w:rPr>
          <w:sz w:val="22"/>
          <w:szCs w:val="22"/>
        </w:rPr>
        <w:t xml:space="preserve"> и ц</w:t>
      </w:r>
      <w:r w:rsidRPr="00033BEC">
        <w:rPr>
          <w:bCs/>
          <w:sz w:val="22"/>
          <w:szCs w:val="22"/>
          <w:lang w:eastAsia="ar-SA"/>
        </w:rPr>
        <w:t xml:space="preserve">ена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а, если по предложению Заказчика увеличивается (уменьшается) предусмотренный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ом объем поставляемых товаров не более чем на 10% (десять). </w:t>
      </w:r>
    </w:p>
    <w:p w14:paraId="6C312AD0" w14:textId="7902F1DD" w:rsidR="00F00D40" w:rsidRPr="00033BEC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033BEC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</w:t>
      </w:r>
      <w:r w:rsidR="00727A4C" w:rsidRPr="00033BEC">
        <w:rPr>
          <w:bCs/>
          <w:sz w:val="22"/>
          <w:szCs w:val="22"/>
          <w:lang w:eastAsia="ar-SA"/>
        </w:rPr>
        <w:t>цены Контракта</w:t>
      </w:r>
      <w:r w:rsidRPr="00033BEC">
        <w:rPr>
          <w:bCs/>
          <w:sz w:val="22"/>
          <w:szCs w:val="22"/>
          <w:lang w:eastAsia="ar-SA"/>
        </w:rPr>
        <w:t xml:space="preserve"> пропорционально дополнительному количеству поставляемых товаров исходя из установленной в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е </w:t>
      </w:r>
      <w:r w:rsidR="00EC41B0" w:rsidRPr="00033BEC">
        <w:rPr>
          <w:bCs/>
          <w:sz w:val="22"/>
          <w:szCs w:val="22"/>
          <w:lang w:eastAsia="ar-SA"/>
        </w:rPr>
        <w:t xml:space="preserve">цены </w:t>
      </w:r>
      <w:r w:rsidRPr="00033BEC">
        <w:rPr>
          <w:bCs/>
          <w:sz w:val="22"/>
          <w:szCs w:val="22"/>
          <w:lang w:eastAsia="ar-SA"/>
        </w:rPr>
        <w:t xml:space="preserve">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у </w:t>
      </w:r>
      <w:r w:rsidRPr="00033BEC">
        <w:rPr>
          <w:bCs/>
          <w:sz w:val="22"/>
          <w:szCs w:val="22"/>
          <w:lang w:eastAsia="ar-SA"/>
        </w:rPr>
        <w:lastRenderedPageBreak/>
        <w:t xml:space="preserve">товаров, но не более чем на 10% (десять) цены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>а</w:t>
      </w:r>
      <w:r w:rsidR="00F00D40" w:rsidRPr="00033BEC">
        <w:rPr>
          <w:bCs/>
          <w:sz w:val="22"/>
          <w:szCs w:val="22"/>
          <w:lang w:eastAsia="ar-SA"/>
        </w:rPr>
        <w:t>.</w:t>
      </w:r>
    </w:p>
    <w:p w14:paraId="35446333" w14:textId="50CE23BD" w:rsidR="00D8013F" w:rsidRPr="00033BEC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033BEC">
        <w:rPr>
          <w:bCs/>
          <w:sz w:val="22"/>
          <w:szCs w:val="22"/>
          <w:lang w:eastAsia="ar-SA"/>
        </w:rPr>
        <w:tab/>
      </w:r>
      <w:r w:rsidR="009267EB" w:rsidRPr="00033BEC">
        <w:rPr>
          <w:bCs/>
          <w:sz w:val="22"/>
          <w:szCs w:val="22"/>
          <w:lang w:eastAsia="ar-SA"/>
        </w:rPr>
        <w:t xml:space="preserve">При уменьшении предусмотренного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ом количества поставляемых товаров, стороны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а обязаны уменьшить цену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а исходя из цены единицы 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у товаров. </w:t>
      </w:r>
    </w:p>
    <w:p w14:paraId="1B9E7C43" w14:textId="756E792F" w:rsidR="00EC41B0" w:rsidRPr="00033BEC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033BEC">
        <w:rPr>
          <w:bCs/>
          <w:sz w:val="22"/>
          <w:szCs w:val="22"/>
          <w:lang w:eastAsia="ar-SA"/>
        </w:rPr>
        <w:t xml:space="preserve">Цена единицы 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>у товаров</w:t>
      </w:r>
      <w:r w:rsidR="00106FBA" w:rsidRPr="00033BEC">
        <w:rPr>
          <w:bCs/>
          <w:sz w:val="22"/>
          <w:szCs w:val="22"/>
          <w:lang w:eastAsia="ar-SA"/>
        </w:rPr>
        <w:t>,</w:t>
      </w:r>
      <w:r w:rsidRPr="00033BEC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у товаров при уменьшении предусмотренного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>ом количества поставляемых товаров</w:t>
      </w:r>
      <w:r w:rsidR="00D8013F" w:rsidRPr="00033BEC">
        <w:rPr>
          <w:bCs/>
          <w:sz w:val="22"/>
          <w:szCs w:val="22"/>
          <w:lang w:eastAsia="ar-SA"/>
        </w:rPr>
        <w:t xml:space="preserve"> </w:t>
      </w:r>
      <w:r w:rsidR="00D8013F" w:rsidRPr="00033BEC">
        <w:rPr>
          <w:rFonts w:eastAsia="Calibri"/>
          <w:sz w:val="22"/>
          <w:szCs w:val="22"/>
        </w:rPr>
        <w:t xml:space="preserve">должна определяться как частное от деления первоначальной цены </w:t>
      </w:r>
      <w:r w:rsidR="00113B53" w:rsidRPr="00033BEC">
        <w:rPr>
          <w:rFonts w:eastAsia="Calibri"/>
          <w:sz w:val="22"/>
          <w:szCs w:val="22"/>
        </w:rPr>
        <w:t>Контракт</w:t>
      </w:r>
      <w:r w:rsidR="00D8013F" w:rsidRPr="00033BEC">
        <w:rPr>
          <w:rFonts w:eastAsia="Calibri"/>
          <w:sz w:val="22"/>
          <w:szCs w:val="22"/>
        </w:rPr>
        <w:t xml:space="preserve">а на предусмотренное в </w:t>
      </w:r>
      <w:r w:rsidR="00113B53" w:rsidRPr="00033BEC">
        <w:rPr>
          <w:rFonts w:eastAsia="Calibri"/>
          <w:sz w:val="22"/>
          <w:szCs w:val="22"/>
        </w:rPr>
        <w:t>Контракт</w:t>
      </w:r>
      <w:r w:rsidR="00D8013F" w:rsidRPr="00033BEC">
        <w:rPr>
          <w:rFonts w:eastAsia="Calibri"/>
          <w:sz w:val="22"/>
          <w:szCs w:val="22"/>
        </w:rPr>
        <w:t>е количество такого товара</w:t>
      </w:r>
      <w:r w:rsidR="00EC41B0" w:rsidRPr="00033BEC">
        <w:rPr>
          <w:bCs/>
          <w:sz w:val="22"/>
          <w:szCs w:val="22"/>
          <w:lang w:eastAsia="ar-SA"/>
        </w:rPr>
        <w:t>.</w:t>
      </w:r>
    </w:p>
    <w:p w14:paraId="2A11DCED" w14:textId="7101B1D4" w:rsidR="009267EB" w:rsidRPr="00033BEC" w:rsidRDefault="00D8013F" w:rsidP="007821E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033BEC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033BEC">
        <w:rPr>
          <w:bCs/>
          <w:sz w:val="22"/>
          <w:szCs w:val="22"/>
          <w:lang w:eastAsia="ar-SA"/>
        </w:rPr>
        <w:t xml:space="preserve"> товара цена</w:t>
      </w:r>
      <w:r w:rsidR="009C0039" w:rsidRPr="00033BEC">
        <w:rPr>
          <w:bCs/>
          <w:sz w:val="22"/>
          <w:szCs w:val="22"/>
          <w:lang w:eastAsia="ar-SA"/>
        </w:rPr>
        <w:t xml:space="preserve"> единицы</w:t>
      </w:r>
      <w:r w:rsidR="009267EB" w:rsidRPr="00033BEC">
        <w:rPr>
          <w:bCs/>
          <w:sz w:val="22"/>
          <w:szCs w:val="22"/>
          <w:lang w:eastAsia="ar-SA"/>
        </w:rPr>
        <w:t xml:space="preserve"> определя</w:t>
      </w:r>
      <w:r w:rsidRPr="00033BEC">
        <w:rPr>
          <w:bCs/>
          <w:sz w:val="22"/>
          <w:szCs w:val="22"/>
          <w:lang w:eastAsia="ar-SA"/>
        </w:rPr>
        <w:t>ет</w:t>
      </w:r>
      <w:r w:rsidR="009267EB" w:rsidRPr="00033BEC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а на предусмотренное в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EC41B0" w:rsidRPr="00033BEC">
        <w:rPr>
          <w:bCs/>
          <w:sz w:val="22"/>
          <w:szCs w:val="22"/>
          <w:lang w:eastAsia="ar-SA"/>
        </w:rPr>
        <w:t>е количество товаров, в</w:t>
      </w:r>
      <w:r w:rsidR="006F1E35" w:rsidRPr="00033BEC">
        <w:rPr>
          <w:bCs/>
          <w:sz w:val="22"/>
          <w:szCs w:val="22"/>
          <w:lang w:eastAsia="ar-SA"/>
        </w:rPr>
        <w:t xml:space="preserve"> соответствии с приложением № 1</w:t>
      </w:r>
      <w:r w:rsidR="006471EB" w:rsidRPr="00033BEC">
        <w:rPr>
          <w:bCs/>
          <w:sz w:val="22"/>
          <w:szCs w:val="22"/>
          <w:lang w:eastAsia="ar-SA"/>
        </w:rPr>
        <w:t xml:space="preserve"> к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6471EB" w:rsidRPr="00033BEC">
        <w:rPr>
          <w:bCs/>
          <w:sz w:val="22"/>
          <w:szCs w:val="22"/>
          <w:lang w:eastAsia="ar-SA"/>
        </w:rPr>
        <w:t>у</w:t>
      </w:r>
      <w:r w:rsidR="009C0039" w:rsidRPr="00033BEC">
        <w:rPr>
          <w:bCs/>
          <w:sz w:val="22"/>
          <w:szCs w:val="22"/>
          <w:lang w:eastAsia="ar-SA"/>
        </w:rPr>
        <w:t>.</w:t>
      </w:r>
    </w:p>
    <w:p w14:paraId="0A5527A0" w14:textId="15A6C546" w:rsidR="004C2D96" w:rsidRPr="00033BEC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Заказчик вправе увеличить количество поставляемого товара при заключении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в соответствии с ч. 18 ст. 34 Федерального закона </w:t>
      </w:r>
      <w:bookmarkStart w:id="8" w:name="OLE_LINK31"/>
      <w:bookmarkStart w:id="9" w:name="OLE_LINK32"/>
      <w:bookmarkStart w:id="10" w:name="OLE_LINK33"/>
      <w:r w:rsidR="00306F07" w:rsidRPr="00033BEC">
        <w:rPr>
          <w:sz w:val="22"/>
          <w:szCs w:val="22"/>
        </w:rPr>
        <w:t>от 05.04.2013</w:t>
      </w:r>
      <w:r w:rsidRPr="00033BEC">
        <w:rPr>
          <w:sz w:val="22"/>
          <w:szCs w:val="22"/>
        </w:rPr>
        <w:t xml:space="preserve"> N 44-ФЗ "О контрактной системе   в сфере </w:t>
      </w:r>
      <w:r w:rsidR="00306F07" w:rsidRPr="00033BEC">
        <w:rPr>
          <w:sz w:val="22"/>
          <w:szCs w:val="22"/>
        </w:rPr>
        <w:t>закупок товаров</w:t>
      </w:r>
      <w:r w:rsidRPr="00033BEC">
        <w:rPr>
          <w:sz w:val="22"/>
          <w:szCs w:val="22"/>
        </w:rPr>
        <w:t xml:space="preserve">, работ, услуг для обеспечения </w:t>
      </w:r>
      <w:r w:rsidR="00306F07" w:rsidRPr="00033BEC">
        <w:rPr>
          <w:sz w:val="22"/>
          <w:szCs w:val="22"/>
        </w:rPr>
        <w:t>государственных и</w:t>
      </w:r>
      <w:r w:rsidRPr="00033BEC">
        <w:rPr>
          <w:sz w:val="22"/>
          <w:szCs w:val="22"/>
        </w:rPr>
        <w:t xml:space="preserve">   </w:t>
      </w:r>
      <w:r w:rsidR="00306F07" w:rsidRPr="00033BEC">
        <w:rPr>
          <w:sz w:val="22"/>
          <w:szCs w:val="22"/>
        </w:rPr>
        <w:t>муниципальных нужд</w:t>
      </w:r>
      <w:r w:rsidRPr="00033BEC">
        <w:rPr>
          <w:sz w:val="22"/>
          <w:szCs w:val="22"/>
        </w:rPr>
        <w:t>"</w:t>
      </w:r>
      <w:bookmarkEnd w:id="8"/>
      <w:bookmarkEnd w:id="9"/>
      <w:bookmarkEnd w:id="10"/>
      <w:r w:rsidRPr="00033BEC">
        <w:rPr>
          <w:sz w:val="22"/>
          <w:szCs w:val="22"/>
        </w:rPr>
        <w:t>.</w:t>
      </w:r>
    </w:p>
    <w:p w14:paraId="09259262" w14:textId="56F474CB" w:rsidR="00F744A7" w:rsidRDefault="00DD0476" w:rsidP="00BE50DE">
      <w:pPr>
        <w:pStyle w:val="a8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  <w:shd w:val="clear" w:color="auto" w:fill="FFFFFF"/>
        </w:rPr>
      </w:pPr>
      <w:r w:rsidRPr="00033BEC">
        <w:rPr>
          <w:sz w:val="22"/>
          <w:szCs w:val="22"/>
          <w:shd w:val="clear" w:color="auto" w:fill="FFFFFF"/>
        </w:rPr>
        <w:t xml:space="preserve">3.4. </w:t>
      </w:r>
      <w:r w:rsidR="00F744A7" w:rsidRPr="00F744A7">
        <w:rPr>
          <w:sz w:val="22"/>
          <w:szCs w:val="22"/>
          <w:shd w:val="clear" w:color="auto" w:fill="FFFFFF"/>
        </w:rPr>
        <w:t xml:space="preserve">Оплата поставленного товара по настоящему </w:t>
      </w:r>
      <w:r w:rsidR="003E4EE2">
        <w:rPr>
          <w:sz w:val="22"/>
          <w:szCs w:val="22"/>
          <w:shd w:val="clear" w:color="auto" w:fill="FFFFFF"/>
        </w:rPr>
        <w:t>к</w:t>
      </w:r>
      <w:r w:rsidR="00422D90">
        <w:rPr>
          <w:sz w:val="22"/>
          <w:szCs w:val="22"/>
          <w:shd w:val="clear" w:color="auto" w:fill="FFFFFF"/>
        </w:rPr>
        <w:t>онтракту</w:t>
      </w:r>
      <w:r w:rsidR="00F744A7" w:rsidRPr="00F744A7">
        <w:rPr>
          <w:sz w:val="22"/>
          <w:szCs w:val="22"/>
          <w:shd w:val="clear" w:color="auto" w:fill="FFFFFF"/>
        </w:rPr>
        <w:t xml:space="preserve"> производится не более чем в течение 15 (пятнадцати) рабочих дней с даты подписания Заказчиком документов о приемке и предоставления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</w:t>
      </w:r>
    </w:p>
    <w:p w14:paraId="472B430E" w14:textId="4D20FFEC" w:rsidR="00422D90" w:rsidRPr="00422D90" w:rsidRDefault="00BE50DE" w:rsidP="00422D90">
      <w:pPr>
        <w:pStyle w:val="a8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Для </w:t>
      </w:r>
      <w:r w:rsidR="00727A4C" w:rsidRPr="00033BEC">
        <w:rPr>
          <w:sz w:val="22"/>
          <w:szCs w:val="22"/>
        </w:rPr>
        <w:t>оплаты товара по</w:t>
      </w:r>
      <w:r w:rsidRPr="00033BEC">
        <w:rPr>
          <w:sz w:val="22"/>
          <w:szCs w:val="22"/>
        </w:rPr>
        <w:t xml:space="preserve"> контракту за декабрь 2020 года Поставщик не позднее 20 декабря 2020 года предоставляет Заказчику </w:t>
      </w:r>
      <w:r w:rsidR="00727A4C" w:rsidRPr="00033BEC">
        <w:rPr>
          <w:sz w:val="22"/>
          <w:szCs w:val="22"/>
        </w:rPr>
        <w:t>документы на</w:t>
      </w:r>
      <w:r w:rsidRPr="00033BEC">
        <w:rPr>
          <w:sz w:val="22"/>
          <w:szCs w:val="22"/>
        </w:rPr>
        <w:t xml:space="preserve"> </w:t>
      </w:r>
      <w:r w:rsidR="00727A4C" w:rsidRPr="00033BEC">
        <w:rPr>
          <w:sz w:val="22"/>
          <w:szCs w:val="22"/>
        </w:rPr>
        <w:t>оплату счет</w:t>
      </w:r>
      <w:r w:rsidRPr="00033BEC">
        <w:rPr>
          <w:sz w:val="22"/>
          <w:szCs w:val="22"/>
        </w:rPr>
        <w:t xml:space="preserve">, счет-фактуру (при наличии), товарную накладную (универсальный передаточный документ), которые составляются с учетом предварительной </w:t>
      </w:r>
      <w:r w:rsidR="00727A4C" w:rsidRPr="00033BEC">
        <w:rPr>
          <w:sz w:val="22"/>
          <w:szCs w:val="22"/>
        </w:rPr>
        <w:t>заявки Заказчика, по</w:t>
      </w:r>
      <w:r w:rsidRPr="00033BEC">
        <w:rPr>
          <w:sz w:val="22"/>
          <w:szCs w:val="22"/>
        </w:rPr>
        <w:t xml:space="preserve"> фактически рассчитанной потребности, в соответствии </w:t>
      </w:r>
      <w:r w:rsidR="00727A4C" w:rsidRPr="00033BEC">
        <w:rPr>
          <w:sz w:val="22"/>
          <w:szCs w:val="22"/>
        </w:rPr>
        <w:t>с графиком поставки</w:t>
      </w:r>
      <w:r w:rsidRPr="00033BEC">
        <w:rPr>
          <w:sz w:val="22"/>
          <w:szCs w:val="22"/>
        </w:rPr>
        <w:t xml:space="preserve">. Оплата за товар за </w:t>
      </w:r>
      <w:r w:rsidR="00727A4C" w:rsidRPr="00033BEC">
        <w:rPr>
          <w:sz w:val="22"/>
          <w:szCs w:val="22"/>
        </w:rPr>
        <w:t>декабрь производится</w:t>
      </w:r>
      <w:r w:rsidRPr="00033BEC">
        <w:rPr>
          <w:sz w:val="22"/>
          <w:szCs w:val="22"/>
        </w:rPr>
        <w:t xml:space="preserve"> в течение 10 дней, </w:t>
      </w:r>
      <w:r w:rsidR="00727A4C" w:rsidRPr="00033BEC">
        <w:rPr>
          <w:sz w:val="22"/>
          <w:szCs w:val="22"/>
        </w:rPr>
        <w:t>с даты подписания</w:t>
      </w:r>
      <w:r w:rsidRPr="00033BEC">
        <w:rPr>
          <w:sz w:val="22"/>
          <w:szCs w:val="22"/>
        </w:rPr>
        <w:t xml:space="preserve"> Заказчиком документов о приемке товара.</w:t>
      </w:r>
    </w:p>
    <w:p w14:paraId="7A785862" w14:textId="69768B56" w:rsidR="004C2D96" w:rsidRPr="00033BEC" w:rsidRDefault="002C0724" w:rsidP="00422D90">
      <w:pPr>
        <w:pStyle w:val="a8"/>
        <w:numPr>
          <w:ilvl w:val="1"/>
          <w:numId w:val="16"/>
        </w:numPr>
        <w:tabs>
          <w:tab w:val="left" w:pos="567"/>
          <w:tab w:val="left" w:pos="709"/>
        </w:tabs>
        <w:spacing w:line="240" w:lineRule="atLeast"/>
        <w:ind w:left="0" w:firstLine="709"/>
        <w:jc w:val="both"/>
        <w:rPr>
          <w:sz w:val="22"/>
          <w:szCs w:val="22"/>
        </w:rPr>
      </w:pPr>
      <w:proofErr w:type="spellStart"/>
      <w:r w:rsidRPr="00033BEC">
        <w:rPr>
          <w:sz w:val="22"/>
          <w:szCs w:val="22"/>
          <w:lang w:eastAsia="ar-SA"/>
        </w:rPr>
        <w:t>Невыборка</w:t>
      </w:r>
      <w:proofErr w:type="spellEnd"/>
      <w:r w:rsidRPr="00033BEC">
        <w:rPr>
          <w:sz w:val="22"/>
          <w:szCs w:val="22"/>
          <w:lang w:eastAsia="ar-SA"/>
        </w:rPr>
        <w:t xml:space="preserve"> про</w:t>
      </w:r>
      <w:r w:rsidR="005221FA" w:rsidRPr="00033BEC">
        <w:rPr>
          <w:sz w:val="22"/>
          <w:szCs w:val="22"/>
          <w:lang w:eastAsia="ar-SA"/>
        </w:rPr>
        <w:t xml:space="preserve">дукции на полную сумму </w:t>
      </w:r>
      <w:r w:rsidR="00113B53" w:rsidRPr="00033BEC">
        <w:rPr>
          <w:sz w:val="22"/>
          <w:szCs w:val="22"/>
          <w:lang w:eastAsia="ar-SA"/>
        </w:rPr>
        <w:t>контракт</w:t>
      </w:r>
      <w:r w:rsidR="005221FA" w:rsidRPr="00033BEC">
        <w:rPr>
          <w:sz w:val="22"/>
          <w:szCs w:val="22"/>
          <w:lang w:eastAsia="ar-SA"/>
        </w:rPr>
        <w:t>а</w:t>
      </w:r>
      <w:r w:rsidRPr="00033BEC">
        <w:rPr>
          <w:sz w:val="22"/>
          <w:szCs w:val="22"/>
          <w:lang w:eastAsia="ar-SA"/>
        </w:rPr>
        <w:t xml:space="preserve">, не является недопоставкой и неисполнением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а.</w:t>
      </w:r>
    </w:p>
    <w:p w14:paraId="75E3B07E" w14:textId="0230723B" w:rsidR="009267EB" w:rsidRPr="00422D90" w:rsidRDefault="009267EB" w:rsidP="00422D90">
      <w:pPr>
        <w:pStyle w:val="a8"/>
        <w:numPr>
          <w:ilvl w:val="1"/>
          <w:numId w:val="16"/>
        </w:numPr>
        <w:tabs>
          <w:tab w:val="left" w:pos="567"/>
          <w:tab w:val="left" w:pos="709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422D90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14:paraId="3AF6CC95" w14:textId="2AEFA81F" w:rsidR="00072077" w:rsidRPr="00422D90" w:rsidRDefault="003A0D7B" w:rsidP="00422D90">
      <w:pPr>
        <w:pStyle w:val="a8"/>
        <w:numPr>
          <w:ilvl w:val="1"/>
          <w:numId w:val="16"/>
        </w:numPr>
        <w:tabs>
          <w:tab w:val="left" w:pos="567"/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422D90">
        <w:rPr>
          <w:sz w:val="22"/>
          <w:szCs w:val="22"/>
        </w:rPr>
        <w:t>Источник финансирования: бюджет города Челябинска</w:t>
      </w:r>
      <w:r w:rsidR="00B752F1" w:rsidRPr="00422D90">
        <w:rPr>
          <w:sz w:val="22"/>
          <w:szCs w:val="22"/>
        </w:rPr>
        <w:t>, бюджет Челябинской области</w:t>
      </w:r>
      <w:r w:rsidRPr="00422D90">
        <w:rPr>
          <w:sz w:val="22"/>
          <w:szCs w:val="22"/>
        </w:rPr>
        <w:t>.</w:t>
      </w:r>
    </w:p>
    <w:p w14:paraId="29133EE1" w14:textId="77777777" w:rsidR="009267EB" w:rsidRPr="00033BEC" w:rsidRDefault="009267EB" w:rsidP="0042560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14:paraId="1976C43B" w14:textId="70E2C3D0" w:rsidR="00306F07" w:rsidRPr="00033BEC" w:rsidRDefault="009267EB" w:rsidP="00033BEC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033BEC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77777777" w:rsidR="009267EB" w:rsidRPr="00033BEC" w:rsidRDefault="009267EB" w:rsidP="00E45EF8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14:paraId="11D9F78F" w14:textId="77777777" w:rsidR="009267EB" w:rsidRPr="00033BEC" w:rsidRDefault="009267EB" w:rsidP="00E45EF8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14:paraId="71FAE171" w14:textId="1697A88F" w:rsidR="009267EB" w:rsidRPr="00033BEC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857711" w:rsidRPr="00033BEC">
        <w:rPr>
          <w:sz w:val="22"/>
          <w:szCs w:val="22"/>
          <w:lang w:eastAsia="ar-SA"/>
        </w:rPr>
        <w:t xml:space="preserve"> к </w:t>
      </w:r>
      <w:r w:rsidR="00113B53" w:rsidRPr="00033BEC">
        <w:rPr>
          <w:sz w:val="22"/>
          <w:szCs w:val="22"/>
          <w:lang w:eastAsia="ar-SA"/>
        </w:rPr>
        <w:t>контракт</w:t>
      </w:r>
      <w:r w:rsidR="00857711" w:rsidRPr="00033BEC">
        <w:rPr>
          <w:sz w:val="22"/>
          <w:szCs w:val="22"/>
          <w:lang w:eastAsia="ar-SA"/>
        </w:rPr>
        <w:t>у</w:t>
      </w:r>
      <w:r w:rsidR="00BD1E75">
        <w:rPr>
          <w:sz w:val="22"/>
          <w:szCs w:val="22"/>
          <w:lang w:eastAsia="ar-SA"/>
        </w:rPr>
        <w:t>, являющееся неотъемлемой частью настоящего Контракта</w:t>
      </w:r>
      <w:r w:rsidRPr="00033BEC">
        <w:rPr>
          <w:sz w:val="22"/>
          <w:szCs w:val="22"/>
          <w:lang w:eastAsia="ar-SA"/>
        </w:rPr>
        <w:t xml:space="preserve">) и по предварительной заявке Заказчика с </w:t>
      </w:r>
      <w:r w:rsidR="00727A4C" w:rsidRPr="00033BEC">
        <w:rPr>
          <w:sz w:val="22"/>
          <w:szCs w:val="22"/>
          <w:lang w:eastAsia="ar-SA"/>
        </w:rPr>
        <w:t>указанием количества</w:t>
      </w:r>
      <w:r w:rsidRPr="00033BEC">
        <w:rPr>
          <w:sz w:val="22"/>
          <w:szCs w:val="22"/>
          <w:lang w:eastAsia="ar-SA"/>
        </w:rPr>
        <w:t xml:space="preserve"> (</w:t>
      </w:r>
      <w:r w:rsidRPr="00033BEC">
        <w:rPr>
          <w:spacing w:val="3"/>
          <w:sz w:val="22"/>
          <w:szCs w:val="22"/>
          <w:lang w:eastAsia="ar-SA"/>
        </w:rPr>
        <w:t>обязательна поставка в количестве в строгом соответствии с заявкой</w:t>
      </w:r>
      <w:r w:rsidRPr="00033BEC">
        <w:rPr>
          <w:sz w:val="22"/>
          <w:szCs w:val="22"/>
          <w:lang w:eastAsia="ar-SA"/>
        </w:rPr>
        <w:t xml:space="preserve">). Заявка оформляется заказчиком в письменном виде, по телефону или с помощью факсимильной связи не менее чем за 1 </w:t>
      </w:r>
      <w:r w:rsidR="006F1E35" w:rsidRPr="00033BEC">
        <w:rPr>
          <w:sz w:val="22"/>
          <w:szCs w:val="22"/>
          <w:lang w:eastAsia="ar-SA"/>
        </w:rPr>
        <w:t>рабочий</w:t>
      </w:r>
      <w:r w:rsidR="006471EB" w:rsidRPr="00033BEC">
        <w:rPr>
          <w:sz w:val="22"/>
          <w:szCs w:val="22"/>
          <w:lang w:eastAsia="ar-SA"/>
        </w:rPr>
        <w:t xml:space="preserve"> </w:t>
      </w:r>
      <w:r w:rsidRPr="00033BEC">
        <w:rPr>
          <w:sz w:val="22"/>
          <w:szCs w:val="22"/>
          <w:lang w:eastAsia="ar-SA"/>
        </w:rPr>
        <w:t xml:space="preserve">день до дня поставки с указанием даты поставки. </w:t>
      </w:r>
    </w:p>
    <w:p w14:paraId="40A7AA9B" w14:textId="5DF153D9" w:rsidR="009267EB" w:rsidRPr="00033BEC" w:rsidRDefault="009267EB" w:rsidP="00677269">
      <w:pPr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           </w:t>
      </w:r>
      <w:r w:rsidRPr="00033BEC">
        <w:rPr>
          <w:sz w:val="22"/>
          <w:szCs w:val="22"/>
          <w:lang w:eastAsia="ar-SA"/>
        </w:rPr>
        <w:t xml:space="preserve">Поставка товара по настоящему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у производится по адресу, указанному в п. 1.6.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а, силами и за счет средств Поставщика.</w:t>
      </w:r>
    </w:p>
    <w:p w14:paraId="7B48CE34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Заявки оформляются по следующему телефону/факсу: ______________.</w:t>
      </w:r>
    </w:p>
    <w:p w14:paraId="331B8F30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>В товарно-транспортную накладную</w:t>
      </w:r>
      <w:r w:rsidR="005E249C" w:rsidRPr="00033BEC">
        <w:rPr>
          <w:sz w:val="22"/>
          <w:szCs w:val="22"/>
        </w:rPr>
        <w:t xml:space="preserve"> (универсальный передаточный документ)</w:t>
      </w:r>
      <w:r w:rsidRPr="00033BEC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033BEC">
        <w:rPr>
          <w:sz w:val="22"/>
          <w:szCs w:val="22"/>
        </w:rPr>
        <w:t xml:space="preserve"> (сертификата)</w:t>
      </w:r>
      <w:r w:rsidRPr="00033BEC">
        <w:rPr>
          <w:sz w:val="22"/>
          <w:szCs w:val="22"/>
        </w:rPr>
        <w:t xml:space="preserve"> о соответствии, срок ее действия, наименование изгот</w:t>
      </w:r>
      <w:r w:rsidR="00681859" w:rsidRPr="00033BEC">
        <w:rPr>
          <w:sz w:val="22"/>
          <w:szCs w:val="22"/>
        </w:rPr>
        <w:t>овителя или поставщика</w:t>
      </w:r>
      <w:r w:rsidRPr="00033BEC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</w:t>
      </w:r>
      <w:proofErr w:type="gramStart"/>
      <w:r w:rsidRPr="00033BEC">
        <w:rPr>
          <w:sz w:val="22"/>
          <w:szCs w:val="22"/>
        </w:rPr>
        <w:t>документами  на</w:t>
      </w:r>
      <w:proofErr w:type="gramEnd"/>
      <w:r w:rsidRPr="00033BEC">
        <w:rPr>
          <w:sz w:val="22"/>
          <w:szCs w:val="22"/>
        </w:rPr>
        <w:t xml:space="preserve">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033BEC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Упаковка должна обеспечивать максимальную сохранность продуктов. Материалы, </w:t>
      </w:r>
      <w:r w:rsidRPr="00033BEC">
        <w:rPr>
          <w:sz w:val="22"/>
          <w:szCs w:val="22"/>
        </w:rPr>
        <w:lastRenderedPageBreak/>
        <w:t>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033BEC">
          <w:rPr>
            <w:sz w:val="22"/>
            <w:szCs w:val="22"/>
          </w:rPr>
          <w:t>1965 г</w:t>
        </w:r>
      </w:smartTag>
      <w:r w:rsidRPr="00033BEC">
        <w:rPr>
          <w:sz w:val="22"/>
          <w:szCs w:val="22"/>
        </w:rPr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033BEC">
          <w:rPr>
            <w:sz w:val="22"/>
            <w:szCs w:val="22"/>
          </w:rPr>
          <w:t>1966 г</w:t>
        </w:r>
      </w:smartTag>
      <w:r w:rsidRPr="00033BEC">
        <w:rPr>
          <w:sz w:val="22"/>
          <w:szCs w:val="22"/>
        </w:rPr>
        <w:t>. № П-7)</w:t>
      </w:r>
    </w:p>
    <w:p w14:paraId="77154195" w14:textId="65BF1178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При приемке </w:t>
      </w:r>
      <w:r w:rsidR="00727A4C" w:rsidRPr="00033BEC">
        <w:rPr>
          <w:sz w:val="22"/>
          <w:szCs w:val="22"/>
        </w:rPr>
        <w:t>товара товар</w:t>
      </w:r>
      <w:r w:rsidRPr="00033BEC">
        <w:rPr>
          <w:sz w:val="22"/>
          <w:szCs w:val="22"/>
        </w:rPr>
        <w:t xml:space="preserve"> должен быть осмотрен Заказчиком на предмет соответствия его количества и условиям настоящего </w:t>
      </w:r>
      <w:r w:rsidR="00113B53" w:rsidRPr="00033BEC">
        <w:rPr>
          <w:sz w:val="22"/>
          <w:szCs w:val="22"/>
        </w:rPr>
        <w:t>Контракт</w:t>
      </w:r>
      <w:r w:rsidR="006B2A85" w:rsidRPr="00033BEC">
        <w:rPr>
          <w:sz w:val="22"/>
          <w:szCs w:val="22"/>
        </w:rPr>
        <w:t>а</w:t>
      </w:r>
      <w:r w:rsidRPr="00033BEC">
        <w:rPr>
          <w:sz w:val="22"/>
          <w:szCs w:val="22"/>
        </w:rPr>
        <w:t>. Приемка товара осуществляется Заказчиком путем подписания товарной накладной</w:t>
      </w:r>
      <w:r w:rsidR="001C43EF" w:rsidRPr="00033BEC">
        <w:rPr>
          <w:sz w:val="22"/>
          <w:szCs w:val="22"/>
        </w:rPr>
        <w:t xml:space="preserve"> (универсального передаточного документа)</w:t>
      </w:r>
      <w:r w:rsidR="005E249C" w:rsidRPr="00033BEC">
        <w:rPr>
          <w:sz w:val="22"/>
          <w:szCs w:val="22"/>
        </w:rPr>
        <w:t xml:space="preserve"> в день поставки товара</w:t>
      </w:r>
      <w:r w:rsidR="003A0D7B" w:rsidRPr="00033BEC">
        <w:rPr>
          <w:sz w:val="22"/>
          <w:szCs w:val="22"/>
        </w:rPr>
        <w:t>.</w:t>
      </w:r>
    </w:p>
    <w:p w14:paraId="0581DEAE" w14:textId="079C6C9A" w:rsidR="005E249C" w:rsidRPr="00033BEC" w:rsidRDefault="005E249C" w:rsidP="005E249C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color w:val="000000"/>
          <w:sz w:val="22"/>
          <w:szCs w:val="22"/>
        </w:rPr>
      </w:pPr>
      <w:r w:rsidRPr="00033BEC">
        <w:rPr>
          <w:sz w:val="22"/>
          <w:szCs w:val="22"/>
          <w:lang w:eastAsia="ar-SA"/>
        </w:rPr>
        <w:tab/>
        <w:t>В соответствии с ГОСТ Р 54758</w:t>
      </w:r>
      <w:r w:rsidR="005E468B" w:rsidRPr="00033BEC">
        <w:rPr>
          <w:sz w:val="22"/>
          <w:szCs w:val="22"/>
          <w:lang w:eastAsia="ar-SA"/>
        </w:rPr>
        <w:t xml:space="preserve"> - 2011</w:t>
      </w:r>
      <w:r w:rsidRPr="00033BEC">
        <w:rPr>
          <w:sz w:val="22"/>
          <w:szCs w:val="22"/>
          <w:lang w:eastAsia="ar-SA"/>
        </w:rPr>
        <w:t xml:space="preserve"> «Национальный стандарт РФ. Молоко и продукты переработки молока. Методы определения плотности»</w:t>
      </w:r>
      <w:r w:rsidR="0049111C" w:rsidRPr="00033BEC">
        <w:rPr>
          <w:sz w:val="22"/>
          <w:szCs w:val="22"/>
          <w:lang w:eastAsia="ar-SA"/>
        </w:rPr>
        <w:t xml:space="preserve"> </w:t>
      </w:r>
      <w:r w:rsidRPr="00033BEC">
        <w:rPr>
          <w:b/>
          <w:sz w:val="22"/>
          <w:szCs w:val="22"/>
          <w:lang w:eastAsia="ar-SA"/>
        </w:rPr>
        <w:t>среднее значения плотности</w:t>
      </w:r>
      <w:r w:rsidRPr="00033BEC">
        <w:rPr>
          <w:sz w:val="22"/>
          <w:szCs w:val="22"/>
          <w:lang w:eastAsia="ar-SA"/>
        </w:rPr>
        <w:t xml:space="preserve"> молока и продуктов переработки молока соответствует (</w:t>
      </w:r>
      <w:r w:rsidRPr="00033BEC">
        <w:rPr>
          <w:color w:val="000000"/>
          <w:sz w:val="22"/>
          <w:szCs w:val="22"/>
        </w:rPr>
        <w:t>1,0275 кг/л.).</w:t>
      </w:r>
    </w:p>
    <w:p w14:paraId="62485BE7" w14:textId="77777777" w:rsidR="005E249C" w:rsidRPr="00033BEC" w:rsidRDefault="005E249C" w:rsidP="005E249C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  <w:r w:rsidRPr="00033BEC">
        <w:rPr>
          <w:color w:val="000000"/>
          <w:sz w:val="22"/>
          <w:szCs w:val="22"/>
          <w:shd w:val="clear" w:color="auto" w:fill="FFFFFF"/>
        </w:rPr>
        <w:tab/>
        <w:t>Для перевода из кг в литры необходимо руководствоваться следующей формулой:</w:t>
      </w:r>
      <w:r w:rsidRPr="00033BEC">
        <w:rPr>
          <w:color w:val="000000"/>
          <w:sz w:val="22"/>
          <w:szCs w:val="22"/>
          <w:shd w:val="clear" w:color="auto" w:fill="FFFFFF"/>
        </w:rPr>
        <w:br/>
      </w:r>
      <w:r w:rsidRPr="00033BEC">
        <w:rPr>
          <w:b/>
          <w:color w:val="000000"/>
          <w:sz w:val="22"/>
          <w:szCs w:val="22"/>
          <w:shd w:val="clear" w:color="auto" w:fill="FFFFFF"/>
        </w:rPr>
        <w:t>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m</w:t>
      </w:r>
      <w:r w:rsidRPr="00033BEC">
        <w:rPr>
          <w:b/>
          <w:color w:val="000000"/>
          <w:sz w:val="22"/>
          <w:szCs w:val="22"/>
          <w:shd w:val="clear" w:color="auto" w:fill="FFFFFF"/>
        </w:rPr>
        <w:t xml:space="preserve"> : 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p</w:t>
      </w:r>
      <w:r w:rsidRPr="00033BEC">
        <w:rPr>
          <w:b/>
          <w:color w:val="000000"/>
          <w:sz w:val="22"/>
          <w:szCs w:val="22"/>
          <w:shd w:val="clear" w:color="auto" w:fill="FFFFFF"/>
        </w:rPr>
        <w:t xml:space="preserve"> = 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V</w:t>
      </w:r>
      <w:r w:rsidRPr="00033BEC">
        <w:rPr>
          <w:b/>
          <w:color w:val="000000"/>
          <w:sz w:val="22"/>
          <w:szCs w:val="22"/>
          <w:shd w:val="clear" w:color="auto" w:fill="FFFFFF"/>
        </w:rPr>
        <w:t>м3)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 где:</w:t>
      </w:r>
    </w:p>
    <w:p w14:paraId="0CFA8A95" w14:textId="77777777" w:rsidR="005E249C" w:rsidRPr="00033BEC" w:rsidRDefault="005E249C" w:rsidP="005E249C">
      <w:pPr>
        <w:pStyle w:val="a8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033BEC">
        <w:rPr>
          <w:b/>
          <w:color w:val="000000"/>
          <w:sz w:val="22"/>
          <w:szCs w:val="22"/>
          <w:shd w:val="clear" w:color="auto" w:fill="FFFFFF"/>
        </w:rPr>
        <w:t>Масса 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m</w:t>
      </w:r>
      <w:r w:rsidRPr="00033BEC">
        <w:rPr>
          <w:b/>
          <w:color w:val="000000"/>
          <w:sz w:val="22"/>
          <w:szCs w:val="22"/>
          <w:shd w:val="clear" w:color="auto" w:fill="FFFFFF"/>
        </w:rPr>
        <w:t>)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 – весь нетто поставляемой продукции.</w:t>
      </w:r>
    </w:p>
    <w:p w14:paraId="02A32B8F" w14:textId="77777777" w:rsidR="005E249C" w:rsidRPr="00033BEC" w:rsidRDefault="005E249C" w:rsidP="005E249C">
      <w:pPr>
        <w:pStyle w:val="a8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033BEC">
        <w:rPr>
          <w:b/>
          <w:color w:val="000000"/>
          <w:sz w:val="22"/>
          <w:szCs w:val="22"/>
          <w:shd w:val="clear" w:color="auto" w:fill="FFFFFF"/>
        </w:rPr>
        <w:t>Объем 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V</w:t>
      </w:r>
      <w:r w:rsidRPr="00033BEC">
        <w:rPr>
          <w:b/>
          <w:color w:val="000000"/>
          <w:sz w:val="22"/>
          <w:szCs w:val="22"/>
          <w:shd w:val="clear" w:color="auto" w:fill="FFFFFF"/>
        </w:rPr>
        <w:t>м3)-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 это количественная характеристика пространства, занимаемого товаром.</w:t>
      </w:r>
    </w:p>
    <w:p w14:paraId="48CAAD9E" w14:textId="77777777" w:rsidR="005E249C" w:rsidRPr="00033BEC" w:rsidRDefault="005E249C" w:rsidP="005E249C">
      <w:pPr>
        <w:pStyle w:val="a8"/>
        <w:shd w:val="clear" w:color="auto" w:fill="FFFFFF"/>
        <w:ind w:left="360"/>
        <w:jc w:val="both"/>
        <w:rPr>
          <w:b/>
          <w:color w:val="000000"/>
          <w:sz w:val="22"/>
          <w:szCs w:val="22"/>
        </w:rPr>
      </w:pPr>
      <w:r w:rsidRPr="00033BEC">
        <w:rPr>
          <w:b/>
          <w:color w:val="000000"/>
          <w:sz w:val="22"/>
          <w:szCs w:val="22"/>
          <w:shd w:val="clear" w:color="auto" w:fill="FFFFFF"/>
        </w:rPr>
        <w:t>Плотность(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p</w:t>
      </w:r>
      <w:r w:rsidRPr="00033BEC">
        <w:rPr>
          <w:b/>
          <w:color w:val="000000"/>
          <w:sz w:val="22"/>
          <w:szCs w:val="22"/>
          <w:shd w:val="clear" w:color="auto" w:fill="FFFFFF"/>
        </w:rPr>
        <w:t xml:space="preserve">) (1,0275) 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- </w:t>
      </w:r>
      <w:r w:rsidRPr="00033BEC">
        <w:rPr>
          <w:b/>
          <w:sz w:val="22"/>
          <w:szCs w:val="22"/>
          <w:lang w:eastAsia="ar-SA"/>
        </w:rPr>
        <w:t xml:space="preserve">среднее значения плотности </w:t>
      </w:r>
      <w:r w:rsidRPr="00033BEC">
        <w:rPr>
          <w:sz w:val="22"/>
          <w:szCs w:val="22"/>
          <w:lang w:eastAsia="ar-SA"/>
        </w:rPr>
        <w:t xml:space="preserve">молока </w:t>
      </w:r>
      <w:r w:rsidRPr="00033BEC">
        <w:rPr>
          <w:b/>
          <w:sz w:val="22"/>
          <w:szCs w:val="22"/>
          <w:lang w:eastAsia="ar-SA"/>
        </w:rPr>
        <w:t>(</w:t>
      </w:r>
      <w:r w:rsidRPr="00033BEC">
        <w:rPr>
          <w:b/>
          <w:color w:val="000000"/>
          <w:sz w:val="22"/>
          <w:szCs w:val="22"/>
        </w:rPr>
        <w:t>1,0275 кг/л.).</w:t>
      </w:r>
    </w:p>
    <w:p w14:paraId="227367BC" w14:textId="4799731D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В случае обнаружения недостачи количество недополученного (не поставленного) </w:t>
      </w:r>
      <w:proofErr w:type="gramStart"/>
      <w:r w:rsidRPr="00033BEC">
        <w:rPr>
          <w:sz w:val="22"/>
          <w:szCs w:val="22"/>
        </w:rPr>
        <w:t>товара  отражается</w:t>
      </w:r>
      <w:proofErr w:type="gramEnd"/>
      <w:r w:rsidRPr="00033BEC">
        <w:rPr>
          <w:sz w:val="22"/>
          <w:szCs w:val="22"/>
        </w:rPr>
        <w:t xml:space="preserve"> в накладной</w:t>
      </w:r>
      <w:r w:rsidR="006471EB" w:rsidRPr="00033BEC">
        <w:rPr>
          <w:sz w:val="22"/>
          <w:szCs w:val="22"/>
        </w:rPr>
        <w:t xml:space="preserve"> (универсальном передаточном документе)</w:t>
      </w:r>
      <w:r w:rsidRPr="00033BEC">
        <w:rPr>
          <w:sz w:val="22"/>
          <w:szCs w:val="22"/>
        </w:rPr>
        <w:t>. Поставщик в течение трех часов должен заменить накладные</w:t>
      </w:r>
      <w:r w:rsidR="00C53EC2" w:rsidRPr="00033BEC">
        <w:rPr>
          <w:sz w:val="22"/>
          <w:szCs w:val="22"/>
        </w:rPr>
        <w:t xml:space="preserve"> (универсальные передаточные документы)</w:t>
      </w:r>
      <w:r w:rsidRPr="00033BEC">
        <w:rPr>
          <w:sz w:val="22"/>
          <w:szCs w:val="22"/>
        </w:rPr>
        <w:t xml:space="preserve"> и счет-фактуру</w:t>
      </w:r>
      <w:r w:rsidR="00C53EC2" w:rsidRPr="00033BEC">
        <w:rPr>
          <w:sz w:val="22"/>
          <w:szCs w:val="22"/>
        </w:rPr>
        <w:t xml:space="preserve"> (при наличии)</w:t>
      </w:r>
      <w:r w:rsidRPr="00033BEC">
        <w:rPr>
          <w:sz w:val="22"/>
          <w:szCs w:val="22"/>
        </w:rPr>
        <w:t xml:space="preserve"> и допоставить недополученный товар.</w:t>
      </w:r>
      <w:r w:rsidRPr="00033BEC">
        <w:rPr>
          <w:sz w:val="22"/>
          <w:szCs w:val="22"/>
          <w:lang w:eastAsia="ar-SA"/>
        </w:rPr>
        <w:t xml:space="preserve"> </w:t>
      </w:r>
      <w:r w:rsidRPr="00033BEC">
        <w:rPr>
          <w:sz w:val="22"/>
          <w:szCs w:val="22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113B53" w:rsidRPr="00033BEC">
        <w:rPr>
          <w:sz w:val="22"/>
          <w:szCs w:val="22"/>
        </w:rPr>
        <w:t>контракт</w:t>
      </w:r>
      <w:r w:rsidR="005221FA" w:rsidRPr="00033BEC">
        <w:rPr>
          <w:sz w:val="22"/>
          <w:szCs w:val="22"/>
        </w:rPr>
        <w:t>а</w:t>
      </w:r>
      <w:r w:rsidRPr="00033BEC">
        <w:rPr>
          <w:sz w:val="22"/>
          <w:szCs w:val="22"/>
        </w:rPr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77777777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</w:t>
      </w:r>
      <w:proofErr w:type="gramStart"/>
      <w:r w:rsidRPr="00033BEC">
        <w:rPr>
          <w:sz w:val="22"/>
          <w:szCs w:val="22"/>
        </w:rPr>
        <w:t>Заказчик  обязаны</w:t>
      </w:r>
      <w:proofErr w:type="gramEnd"/>
      <w:r w:rsidRPr="00033BEC">
        <w:rPr>
          <w:sz w:val="22"/>
          <w:szCs w:val="22"/>
        </w:rPr>
        <w:t xml:space="preserve">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38529C96" w:rsidR="00EC41B0" w:rsidRPr="00033BEC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 w:rsidRPr="00033BEC">
        <w:rPr>
          <w:sz w:val="22"/>
          <w:szCs w:val="22"/>
          <w:lang w:eastAsia="ar-SA"/>
        </w:rPr>
        <w:t xml:space="preserve"> (универсальных передаточных документов)</w:t>
      </w:r>
      <w:r w:rsidRPr="00033BEC">
        <w:rPr>
          <w:sz w:val="22"/>
          <w:szCs w:val="22"/>
          <w:lang w:eastAsia="ar-SA"/>
        </w:rPr>
        <w:t xml:space="preserve"> </w:t>
      </w:r>
      <w:r w:rsidR="00EC41B0" w:rsidRPr="00033BEC">
        <w:rPr>
          <w:sz w:val="22"/>
          <w:szCs w:val="22"/>
          <w:lang w:eastAsia="ar-SA"/>
        </w:rPr>
        <w:t xml:space="preserve">Сторонами, которые передаются вместе с товаром в день поставки товара, за исключением </w:t>
      </w:r>
      <w:r w:rsidR="00306F07" w:rsidRPr="00033BEC">
        <w:rPr>
          <w:sz w:val="22"/>
          <w:szCs w:val="22"/>
          <w:lang w:eastAsia="ar-SA"/>
        </w:rPr>
        <w:t>случаев,</w:t>
      </w:r>
      <w:r w:rsidR="00EC41B0" w:rsidRPr="00033BEC">
        <w:rPr>
          <w:sz w:val="22"/>
          <w:szCs w:val="22"/>
          <w:lang w:eastAsia="ar-SA"/>
        </w:rPr>
        <w:t xml:space="preserve"> указанных в </w:t>
      </w:r>
      <w:r w:rsidR="006B2A85" w:rsidRPr="00033BEC">
        <w:rPr>
          <w:sz w:val="22"/>
          <w:szCs w:val="22"/>
          <w:lang w:eastAsia="ar-SA"/>
        </w:rPr>
        <w:t xml:space="preserve">п.4.10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="00EC41B0" w:rsidRPr="00033BEC">
        <w:rPr>
          <w:sz w:val="22"/>
          <w:szCs w:val="22"/>
          <w:lang w:eastAsia="ar-SA"/>
        </w:rPr>
        <w:t>а.</w:t>
      </w:r>
    </w:p>
    <w:p w14:paraId="15B6BAA6" w14:textId="77777777" w:rsidR="009267EB" w:rsidRPr="00033BEC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 xml:space="preserve">Ежемесячно Поставщик письменно предоставляет Заказчику акт </w:t>
      </w:r>
      <w:proofErr w:type="gramStart"/>
      <w:r w:rsidRPr="00033BEC">
        <w:rPr>
          <w:sz w:val="22"/>
          <w:szCs w:val="22"/>
          <w:lang w:eastAsia="ar-SA"/>
        </w:rPr>
        <w:t>сверки  поставленного</w:t>
      </w:r>
      <w:proofErr w:type="gramEnd"/>
      <w:r w:rsidRPr="00033BEC">
        <w:rPr>
          <w:sz w:val="22"/>
          <w:szCs w:val="22"/>
          <w:lang w:eastAsia="ar-SA"/>
        </w:rPr>
        <w:t xml:space="preserve"> в отчетном месяце товара</w:t>
      </w:r>
      <w:r w:rsidR="00A878B3" w:rsidRPr="00033BEC">
        <w:rPr>
          <w:sz w:val="22"/>
          <w:szCs w:val="22"/>
          <w:lang w:eastAsia="ar-SA"/>
        </w:rPr>
        <w:t>, в те же сроки.</w:t>
      </w:r>
    </w:p>
    <w:p w14:paraId="1E234268" w14:textId="77777777" w:rsidR="009267EB" w:rsidRPr="00033BEC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Заказчик в течение 2-х рабочих дней</w:t>
      </w:r>
      <w:r w:rsidR="00A878B3" w:rsidRPr="00033BEC">
        <w:rPr>
          <w:sz w:val="22"/>
          <w:szCs w:val="22"/>
          <w:lang w:eastAsia="ar-SA"/>
        </w:rPr>
        <w:t xml:space="preserve"> со дня получения акта сверки</w:t>
      </w:r>
      <w:r w:rsidRPr="00033BEC">
        <w:rPr>
          <w:sz w:val="22"/>
          <w:szCs w:val="22"/>
          <w:lang w:eastAsia="ar-SA"/>
        </w:rPr>
        <w:t xml:space="preserve"> проводит сверку и один подписанный экземпляр акта сверки возвращает Поставщику</w:t>
      </w:r>
      <w:r w:rsidR="005B3A02" w:rsidRPr="00033BEC">
        <w:rPr>
          <w:sz w:val="22"/>
          <w:szCs w:val="22"/>
          <w:lang w:eastAsia="ar-SA"/>
        </w:rPr>
        <w:t xml:space="preserve"> в срок не позднее 5 рабочих дней</w:t>
      </w:r>
      <w:r w:rsidRPr="00033BEC">
        <w:rPr>
          <w:sz w:val="22"/>
          <w:szCs w:val="22"/>
          <w:lang w:eastAsia="ar-SA"/>
        </w:rPr>
        <w:t xml:space="preserve">.   </w:t>
      </w:r>
    </w:p>
    <w:p w14:paraId="49B749ED" w14:textId="1FD5755F" w:rsidR="009267EB" w:rsidRPr="00033BEC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033BEC">
        <w:rPr>
          <w:sz w:val="22"/>
          <w:szCs w:val="22"/>
          <w:lang w:eastAsia="ar-SA"/>
        </w:rPr>
        <w:t xml:space="preserve"> (при наличии)</w:t>
      </w:r>
      <w:r w:rsidRPr="00033BEC">
        <w:rPr>
          <w:sz w:val="22"/>
          <w:szCs w:val="22"/>
          <w:lang w:eastAsia="ar-SA"/>
        </w:rPr>
        <w:t>, товарная накладная</w:t>
      </w:r>
      <w:r w:rsidR="006F1E35" w:rsidRPr="00033BEC">
        <w:rPr>
          <w:sz w:val="22"/>
          <w:szCs w:val="22"/>
          <w:lang w:eastAsia="ar-SA"/>
        </w:rPr>
        <w:t xml:space="preserve"> (универсальный передаточный документ)</w:t>
      </w:r>
      <w:r w:rsidRPr="00033BEC">
        <w:rPr>
          <w:sz w:val="22"/>
          <w:szCs w:val="22"/>
          <w:lang w:eastAsia="ar-SA"/>
        </w:rPr>
        <w:t>),</w:t>
      </w:r>
      <w:r w:rsidRPr="00033BEC">
        <w:rPr>
          <w:sz w:val="22"/>
          <w:szCs w:val="22"/>
        </w:rPr>
        <w:t xml:space="preserve"> подтверждающий факт поставки товара Поставщиком,</w:t>
      </w:r>
      <w:r w:rsidRPr="00033BEC">
        <w:rPr>
          <w:sz w:val="22"/>
          <w:szCs w:val="22"/>
          <w:lang w:eastAsia="ar-SA"/>
        </w:rPr>
        <w:t xml:space="preserve"> и предъявленный Поставщиком Заказчику счет на оплату цены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а являются основанием для оплаты </w:t>
      </w:r>
      <w:r w:rsidR="002C0724" w:rsidRPr="00033BEC">
        <w:rPr>
          <w:sz w:val="22"/>
          <w:szCs w:val="22"/>
          <w:lang w:eastAsia="ar-SA"/>
        </w:rPr>
        <w:t>Поставщику поставленн</w:t>
      </w:r>
      <w:r w:rsidR="005B3A02" w:rsidRPr="00033BEC">
        <w:rPr>
          <w:sz w:val="22"/>
          <w:szCs w:val="22"/>
          <w:lang w:eastAsia="ar-SA"/>
        </w:rPr>
        <w:t xml:space="preserve">ого товара </w:t>
      </w:r>
      <w:r w:rsidR="00306F07" w:rsidRPr="00033BEC">
        <w:rPr>
          <w:sz w:val="22"/>
          <w:szCs w:val="22"/>
          <w:lang w:eastAsia="ar-SA"/>
        </w:rPr>
        <w:t>в сроки,</w:t>
      </w:r>
      <w:r w:rsidR="005B3A02" w:rsidRPr="00033BEC">
        <w:rPr>
          <w:sz w:val="22"/>
          <w:szCs w:val="22"/>
          <w:lang w:eastAsia="ar-SA"/>
        </w:rPr>
        <w:t xml:space="preserve"> указанные в </w:t>
      </w:r>
      <w:r w:rsidR="00113B53" w:rsidRPr="00033BEC">
        <w:rPr>
          <w:sz w:val="22"/>
          <w:szCs w:val="22"/>
          <w:lang w:eastAsia="ar-SA"/>
        </w:rPr>
        <w:t>Контракт</w:t>
      </w:r>
      <w:r w:rsidR="002C0724" w:rsidRPr="00033BEC">
        <w:rPr>
          <w:sz w:val="22"/>
          <w:szCs w:val="22"/>
          <w:lang w:eastAsia="ar-SA"/>
        </w:rPr>
        <w:t>е.</w:t>
      </w:r>
    </w:p>
    <w:p w14:paraId="179BE124" w14:textId="77777777" w:rsidR="002C0724" w:rsidRPr="00033BEC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14:paraId="0EE591A3" w14:textId="4338185A" w:rsidR="00306F07" w:rsidRPr="00033BEC" w:rsidRDefault="009267EB" w:rsidP="00033BEC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 xml:space="preserve">Качество поставляемого товара. </w:t>
      </w:r>
    </w:p>
    <w:p w14:paraId="203AFDF0" w14:textId="77777777" w:rsidR="009267EB" w:rsidRPr="00033BEC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5.1. Качество товара должно соответствовать требованиям следующих документов:</w:t>
      </w:r>
    </w:p>
    <w:p w14:paraId="122CA56D" w14:textId="5A731AFE" w:rsidR="009267EB" w:rsidRPr="00033BEC" w:rsidRDefault="009267EB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14:paraId="0CDF707F" w14:textId="53FC70C1" w:rsidR="00545E4A" w:rsidRPr="00033BEC" w:rsidRDefault="00545E4A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- </w:t>
      </w:r>
      <w:r w:rsidRPr="00033BEC">
        <w:rPr>
          <w:bCs/>
          <w:sz w:val="22"/>
          <w:szCs w:val="22"/>
        </w:rPr>
        <w:t>Технический регламент Таможенного союза ТР ТС 021/2011 «</w:t>
      </w:r>
      <w:r w:rsidRPr="00033BEC">
        <w:rPr>
          <w:sz w:val="22"/>
          <w:szCs w:val="22"/>
        </w:rPr>
        <w:t xml:space="preserve">О безопасности пищевой продукции» </w:t>
      </w:r>
      <w:r w:rsidRPr="00033BEC">
        <w:rPr>
          <w:bCs/>
          <w:sz w:val="22"/>
          <w:szCs w:val="22"/>
        </w:rPr>
        <w:t>(</w:t>
      </w:r>
      <w:r w:rsidRPr="00033BEC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33BEC">
          <w:rPr>
            <w:sz w:val="22"/>
            <w:szCs w:val="22"/>
          </w:rPr>
          <w:t>2011 г</w:t>
        </w:r>
      </w:smartTag>
      <w:r w:rsidRPr="00033BEC">
        <w:rPr>
          <w:sz w:val="22"/>
          <w:szCs w:val="22"/>
        </w:rPr>
        <w:t xml:space="preserve">. </w:t>
      </w:r>
      <w:r w:rsidR="00306F07" w:rsidRPr="00033BEC">
        <w:rPr>
          <w:sz w:val="22"/>
          <w:szCs w:val="22"/>
        </w:rPr>
        <w:t>N 880</w:t>
      </w:r>
      <w:r w:rsidRPr="00033BEC">
        <w:rPr>
          <w:sz w:val="22"/>
          <w:szCs w:val="22"/>
        </w:rPr>
        <w:t>);</w:t>
      </w:r>
    </w:p>
    <w:p w14:paraId="55D2F3C7" w14:textId="6E2F3134" w:rsidR="009267EB" w:rsidRPr="00033BEC" w:rsidRDefault="009267EB" w:rsidP="004868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3BEC">
        <w:rPr>
          <w:bCs/>
          <w:iCs/>
          <w:sz w:val="22"/>
          <w:szCs w:val="22"/>
        </w:rPr>
        <w:t xml:space="preserve">          - </w:t>
      </w:r>
      <w:r w:rsidR="00306F07" w:rsidRPr="00033BEC">
        <w:rPr>
          <w:bCs/>
          <w:iCs/>
          <w:sz w:val="22"/>
          <w:szCs w:val="22"/>
        </w:rPr>
        <w:t>Технический регламент</w:t>
      </w:r>
      <w:r w:rsidRPr="00033BEC">
        <w:rPr>
          <w:bCs/>
          <w:iCs/>
          <w:color w:val="000000"/>
          <w:sz w:val="22"/>
          <w:szCs w:val="22"/>
        </w:rPr>
        <w:t xml:space="preserve"> Таможенного союза «О безопасности упаковки» (ТР ТС 005/2011);</w:t>
      </w:r>
    </w:p>
    <w:p w14:paraId="18DF0771" w14:textId="77777777" w:rsidR="009267EB" w:rsidRPr="00033BEC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033BEC">
        <w:rPr>
          <w:color w:val="000000"/>
          <w:sz w:val="22"/>
          <w:szCs w:val="22"/>
        </w:rPr>
        <w:t xml:space="preserve">          - </w:t>
      </w:r>
      <w:proofErr w:type="gramStart"/>
      <w:r w:rsidRPr="00033BEC">
        <w:rPr>
          <w:color w:val="000000"/>
          <w:sz w:val="22"/>
          <w:szCs w:val="22"/>
        </w:rPr>
        <w:t>Технический  регламент</w:t>
      </w:r>
      <w:proofErr w:type="gramEnd"/>
      <w:r w:rsidRPr="00033BEC">
        <w:rPr>
          <w:sz w:val="22"/>
          <w:szCs w:val="22"/>
        </w:rPr>
        <w:t xml:space="preserve"> Таможенного союза «Пищевая продукция в части ее маркировки» (ТР ТС 022/2011);</w:t>
      </w:r>
    </w:p>
    <w:p w14:paraId="3F2D2DFA" w14:textId="5B4389E4" w:rsidR="009267EB" w:rsidRPr="00033BEC" w:rsidRDefault="009267EB" w:rsidP="0099608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33BEC">
        <w:rPr>
          <w:color w:val="000000"/>
          <w:sz w:val="22"/>
          <w:szCs w:val="22"/>
        </w:rPr>
        <w:lastRenderedPageBreak/>
        <w:t>Согласно решению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color w:val="000000"/>
          <w:sz w:val="22"/>
          <w:szCs w:val="22"/>
        </w:rPr>
        <w:t xml:space="preserve">Коллегии Евразийской экономической комиссии от 26 мая 2014 г. N 80 </w:t>
      </w:r>
      <w:r w:rsidR="005B3A02" w:rsidRPr="00033BEC">
        <w:rPr>
          <w:color w:val="000000"/>
          <w:sz w:val="22"/>
          <w:szCs w:val="22"/>
        </w:rPr>
        <w:t xml:space="preserve">              </w:t>
      </w:r>
      <w:r w:rsidRPr="00033BEC">
        <w:rPr>
          <w:color w:val="000000"/>
          <w:sz w:val="22"/>
          <w:szCs w:val="22"/>
        </w:rPr>
        <w:t>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color w:val="000000"/>
          <w:sz w:val="22"/>
          <w:szCs w:val="22"/>
        </w:rPr>
        <w:t>«О безопасности молока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color w:val="000000"/>
          <w:sz w:val="22"/>
          <w:szCs w:val="22"/>
        </w:rPr>
        <w:t>и молочной продукции» ТР ТС 033/2013) и осуществления оценки (подтверждения) соответствия продукции»,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bCs/>
          <w:color w:val="000000"/>
          <w:sz w:val="22"/>
          <w:szCs w:val="22"/>
        </w:rPr>
        <w:t xml:space="preserve">в результате применения на добровольной основе следующих документов: </w:t>
      </w:r>
      <w:r w:rsidRPr="00033BEC">
        <w:rPr>
          <w:color w:val="000000"/>
          <w:sz w:val="22"/>
          <w:szCs w:val="22"/>
        </w:rPr>
        <w:t xml:space="preserve">ГОСТ </w:t>
      </w:r>
      <w:r w:rsidR="00545E4A" w:rsidRPr="00033BEC">
        <w:rPr>
          <w:sz w:val="22"/>
          <w:szCs w:val="22"/>
        </w:rPr>
        <w:t>32252-2013. Межгосударственный стандарт. «Молоко питьевое для питания детей дошкольного и школьного возраста. Технические условия»</w:t>
      </w:r>
      <w:r w:rsidR="00FA788D" w:rsidRPr="00033BEC">
        <w:rPr>
          <w:color w:val="000000"/>
          <w:sz w:val="22"/>
          <w:szCs w:val="22"/>
        </w:rPr>
        <w:t xml:space="preserve"> </w:t>
      </w:r>
      <w:r w:rsidRPr="00033BEC">
        <w:rPr>
          <w:bCs/>
          <w:color w:val="000000"/>
          <w:sz w:val="22"/>
          <w:szCs w:val="22"/>
        </w:rPr>
        <w:t>обеспечивается соблюдение требований технического</w:t>
      </w:r>
      <w:r w:rsidRPr="00033BEC">
        <w:rPr>
          <w:rStyle w:val="apple-converted-space"/>
          <w:bCs/>
          <w:color w:val="000000"/>
          <w:sz w:val="22"/>
          <w:szCs w:val="22"/>
        </w:rPr>
        <w:t> </w:t>
      </w:r>
      <w:r w:rsidRPr="00033BEC">
        <w:rPr>
          <w:bCs/>
          <w:color w:val="000000"/>
          <w:sz w:val="22"/>
          <w:szCs w:val="22"/>
        </w:rPr>
        <w:t>регламента Таможенного союза «О безопасности молока и молочной продукции» (ТР ТС 033/2013).</w:t>
      </w:r>
    </w:p>
    <w:p w14:paraId="7B497236" w14:textId="77777777" w:rsidR="009267EB" w:rsidRPr="00033BEC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77777777" w:rsidR="009267EB" w:rsidRPr="00033BEC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033BEC">
        <w:rPr>
          <w:color w:val="000000"/>
          <w:sz w:val="22"/>
          <w:szCs w:val="22"/>
        </w:rPr>
        <w:t xml:space="preserve">техническим регламентом </w:t>
      </w:r>
      <w:r w:rsidRPr="00033BEC">
        <w:rPr>
          <w:sz w:val="22"/>
          <w:szCs w:val="22"/>
        </w:rPr>
        <w:t>ТР ТС 033/2013.</w:t>
      </w:r>
    </w:p>
    <w:p w14:paraId="71622D6D" w14:textId="5905420A" w:rsidR="009A4C0F" w:rsidRPr="00033BEC" w:rsidRDefault="009267EB" w:rsidP="004868AF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033BEC">
        <w:rPr>
          <w:bCs/>
          <w:sz w:val="22"/>
          <w:szCs w:val="22"/>
        </w:rPr>
        <w:t xml:space="preserve">            5.4.</w:t>
      </w:r>
      <w:r w:rsidRPr="00033BEC">
        <w:rPr>
          <w:b/>
          <w:bCs/>
          <w:sz w:val="22"/>
          <w:szCs w:val="22"/>
        </w:rPr>
        <w:t xml:space="preserve"> </w:t>
      </w:r>
      <w:r w:rsidRPr="00033BEC">
        <w:rPr>
          <w:bCs/>
          <w:iCs/>
          <w:sz w:val="22"/>
          <w:szCs w:val="22"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033BEC">
        <w:rPr>
          <w:bCs/>
          <w:iCs/>
          <w:color w:val="000000"/>
          <w:sz w:val="22"/>
          <w:szCs w:val="22"/>
        </w:rPr>
        <w:t xml:space="preserve">регламента </w:t>
      </w:r>
      <w:r w:rsidRPr="00033BEC">
        <w:rPr>
          <w:bCs/>
          <w:iCs/>
          <w:sz w:val="22"/>
          <w:szCs w:val="22"/>
        </w:rPr>
        <w:t>Таможенного союза 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14:paraId="5E75B1A5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5.5.</w:t>
      </w:r>
      <w:r w:rsidRPr="00033BEC">
        <w:rPr>
          <w:b/>
          <w:sz w:val="22"/>
          <w:szCs w:val="22"/>
        </w:rPr>
        <w:t xml:space="preserve"> </w:t>
      </w:r>
      <w:r w:rsidRPr="00033BEC">
        <w:rPr>
          <w:sz w:val="22"/>
          <w:szCs w:val="22"/>
        </w:rPr>
        <w:t xml:space="preserve">Молоко и молочная продукция должны сопровождаться информацией для потребителей, соответствующей требованиям технического </w:t>
      </w:r>
      <w:r w:rsidRPr="00033BEC">
        <w:rPr>
          <w:color w:val="000000"/>
          <w:sz w:val="22"/>
          <w:szCs w:val="22"/>
        </w:rPr>
        <w:t xml:space="preserve">регламента </w:t>
      </w:r>
      <w:r w:rsidRPr="00033BEC">
        <w:rPr>
          <w:sz w:val="22"/>
          <w:szCs w:val="22"/>
        </w:rPr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14:paraId="642CFB4E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14:paraId="2CB1BC8C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товарный знак (торговая марка) (при наличии);</w:t>
      </w:r>
    </w:p>
    <w:p w14:paraId="399B1F33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масса нетто (масса брутто - на усмотрение изготовителя);</w:t>
      </w:r>
    </w:p>
    <w:p w14:paraId="0F08C74A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номер партии молока или молочной продукции;</w:t>
      </w:r>
    </w:p>
    <w:p w14:paraId="5ED21A9A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14:paraId="3D53730B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состав продукта - для молока или молочной продукции, расфасованной непосредственно в транспортную тару;</w:t>
      </w:r>
    </w:p>
    <w:p w14:paraId="45713274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14:paraId="22A97498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14:paraId="59EAA6A3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14:paraId="1A0796A1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наименование продукта переработки молока;</w:t>
      </w:r>
    </w:p>
    <w:p w14:paraId="302A690B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массовая доля жира</w:t>
      </w:r>
    </w:p>
    <w:p w14:paraId="660C9A91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14:paraId="0C92A923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товарный знак (торговая марка) (при наличии);</w:t>
      </w:r>
    </w:p>
    <w:p w14:paraId="716F4BE0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масса нетто или объем продукта переработки молока (в доступном для прочтения месте на потребительской упаковке);</w:t>
      </w:r>
    </w:p>
    <w:p w14:paraId="55BEB800" w14:textId="5A0B0817" w:rsidR="009267EB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14:paraId="74423A8F" w14:textId="77777777" w:rsidR="00033BEC" w:rsidRPr="00033BEC" w:rsidRDefault="00033BEC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40DAC8CF" w14:textId="211490E1" w:rsidR="009A4C0F" w:rsidRPr="00033BEC" w:rsidRDefault="009267EB" w:rsidP="00033BEC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Ответственность сторон</w:t>
      </w:r>
    </w:p>
    <w:p w14:paraId="740B461C" w14:textId="77777777" w:rsidR="00C1696F" w:rsidRPr="00F31569" w:rsidRDefault="0019512A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33BEC">
        <w:rPr>
          <w:sz w:val="22"/>
          <w:szCs w:val="22"/>
        </w:rPr>
        <w:lastRenderedPageBreak/>
        <w:tab/>
      </w:r>
      <w:r w:rsidR="00C1696F" w:rsidRPr="00F31569">
        <w:rPr>
          <w:color w:val="000000"/>
          <w:sz w:val="22"/>
          <w:szCs w:val="22"/>
        </w:rP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6F8D852C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6.2. </w:t>
      </w:r>
      <w:r w:rsidRPr="00F31569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F31569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14:paraId="233AE37F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14:paraId="25363204" w14:textId="77777777" w:rsidR="00C1696F" w:rsidRDefault="00C1696F" w:rsidP="00C1696F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F31569">
        <w:rPr>
          <w:b/>
          <w:color w:val="000000"/>
          <w:sz w:val="22"/>
          <w:szCs w:val="22"/>
        </w:rPr>
        <w:t>.</w:t>
      </w:r>
    </w:p>
    <w:p w14:paraId="2B2983BE" w14:textId="549E8F03" w:rsidR="00C1696F" w:rsidRPr="006355DD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F31569">
        <w:rPr>
          <w:b/>
          <w:color w:val="000000"/>
          <w:sz w:val="22"/>
          <w:szCs w:val="22"/>
        </w:rPr>
        <w:t xml:space="preserve"> </w:t>
      </w:r>
    </w:p>
    <w:p w14:paraId="72AFE404" w14:textId="61E13DC1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6.3. </w:t>
      </w:r>
      <w:r w:rsidRPr="00F31569">
        <w:rPr>
          <w:rFonts w:eastAsiaTheme="minorHAnsi"/>
          <w:b/>
          <w:sz w:val="22"/>
          <w:szCs w:val="22"/>
          <w:lang w:eastAsia="en-US"/>
        </w:rPr>
        <w:t>В случае просрочки исполнения Поставщиком</w:t>
      </w:r>
      <w:r w:rsidRPr="00F31569">
        <w:rPr>
          <w:rFonts w:eastAsiaTheme="minorHAns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(подрядчику, исполнителю) требование об уплате неустоек (штрафов, пеней</w:t>
      </w:r>
      <w:r w:rsidRPr="00F31569">
        <w:rPr>
          <w:rFonts w:eastAsiaTheme="minorHAnsi"/>
          <w:b/>
          <w:sz w:val="22"/>
          <w:szCs w:val="22"/>
          <w:lang w:eastAsia="en-US"/>
        </w:rPr>
        <w:t>).</w:t>
      </w:r>
      <w:r w:rsidRPr="00F31569">
        <w:rPr>
          <w:b/>
          <w:color w:val="000000"/>
          <w:sz w:val="22"/>
          <w:szCs w:val="22"/>
        </w:rPr>
        <w:t xml:space="preserve"> </w:t>
      </w:r>
    </w:p>
    <w:p w14:paraId="60CB5F0B" w14:textId="190B02E3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b/>
          <w:color w:val="000000"/>
          <w:sz w:val="22"/>
          <w:szCs w:val="22"/>
        </w:rPr>
      </w:pPr>
      <w:r w:rsidRPr="00F31569">
        <w:rPr>
          <w:rFonts w:eastAsiaTheme="minorHAnsi"/>
          <w:sz w:val="22"/>
          <w:szCs w:val="22"/>
          <w:lang w:eastAsia="en-US"/>
        </w:rPr>
        <w:t xml:space="preserve">6.4.Пеня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14:paraId="750A10EB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6.5. Штрафы начисляются за ненадлежащее исполнение </w:t>
      </w:r>
      <w:r w:rsidRPr="00F31569">
        <w:rPr>
          <w:b/>
          <w:color w:val="000000"/>
          <w:sz w:val="22"/>
          <w:szCs w:val="22"/>
        </w:rPr>
        <w:t>Заказчиком</w:t>
      </w:r>
      <w:r w:rsidRPr="00F31569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14:paraId="1E38051A" w14:textId="19B93BA6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 (включительно)</w:t>
      </w:r>
    </w:p>
    <w:p w14:paraId="3C091FA4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6.6.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Контрактом:</w:t>
      </w:r>
    </w:p>
    <w:p w14:paraId="450FB690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C1696F">
        <w:rPr>
          <w:color w:val="000000"/>
          <w:sz w:val="22"/>
          <w:szCs w:val="22"/>
        </w:rPr>
        <w:t xml:space="preserve">- 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1% цены контракта, что составляет ______________________________, но не более 5 </w:t>
      </w:r>
      <w:proofErr w:type="spellStart"/>
      <w:r w:rsidRPr="00C1696F">
        <w:rPr>
          <w:color w:val="000000"/>
          <w:sz w:val="22"/>
          <w:szCs w:val="22"/>
        </w:rPr>
        <w:t>т.р</w:t>
      </w:r>
      <w:proofErr w:type="spellEnd"/>
      <w:r w:rsidRPr="00C1696F">
        <w:rPr>
          <w:color w:val="000000"/>
          <w:sz w:val="22"/>
          <w:szCs w:val="22"/>
        </w:rPr>
        <w:t xml:space="preserve">. и не менее 1 </w:t>
      </w:r>
      <w:proofErr w:type="spellStart"/>
      <w:r w:rsidRPr="00C1696F">
        <w:rPr>
          <w:color w:val="000000"/>
          <w:sz w:val="22"/>
          <w:szCs w:val="22"/>
        </w:rPr>
        <w:t>т.р</w:t>
      </w:r>
      <w:proofErr w:type="spellEnd"/>
      <w:r w:rsidRPr="00C1696F">
        <w:rPr>
          <w:color w:val="000000"/>
          <w:sz w:val="22"/>
          <w:szCs w:val="22"/>
        </w:rPr>
        <w:t>.</w:t>
      </w:r>
    </w:p>
    <w:p w14:paraId="06DB7FF1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 xml:space="preserve">6.7. За каждый факт неисполнения или ненадлежащего исполнения Поставщиком обязательств, предусмотренных контрактом, </w:t>
      </w:r>
      <w:r w:rsidRPr="00F31569">
        <w:rPr>
          <w:rFonts w:eastAsiaTheme="minorHAnsi"/>
          <w:b/>
          <w:sz w:val="22"/>
          <w:szCs w:val="22"/>
          <w:lang w:eastAsia="en-US"/>
        </w:rPr>
        <w:t>заключенным с победителем закупки</w:t>
      </w:r>
      <w:r w:rsidRPr="00F31569">
        <w:rPr>
          <w:rFonts w:eastAsiaTheme="minorHAnsi"/>
          <w:sz w:val="22"/>
          <w:szCs w:val="22"/>
          <w:lang w:eastAsia="en-US"/>
        </w:rPr>
        <w:t xml:space="preserve"> (или с иным участником закупки в случаях, установленных Федеральным </w:t>
      </w:r>
      <w:hyperlink r:id="rId8" w:history="1">
        <w:r w:rsidRPr="00F31569">
          <w:rPr>
            <w:rFonts w:eastAsiaTheme="minorHAnsi"/>
            <w:color w:val="0000FF"/>
            <w:sz w:val="22"/>
            <w:szCs w:val="22"/>
            <w:lang w:eastAsia="en-US"/>
          </w:rPr>
          <w:t>законом</w:t>
        </w:r>
      </w:hyperlink>
      <w:r w:rsidRPr="00F31569">
        <w:rPr>
          <w:rFonts w:eastAsiaTheme="minorHAnsi"/>
          <w:sz w:val="22"/>
          <w:szCs w:val="22"/>
          <w:lang w:eastAsia="en-US"/>
        </w:rPr>
        <w:t xml:space="preserve"> № 44-ФЗ), предложившим наиболее высокую цену за право заключения контракта, за исключением просрочки исполнения обязательств (в том числе гарантийного обязательства), предусмотренных контрактом размер штрафа рассчитывается, и устанавливается в следующем порядке:</w:t>
      </w:r>
    </w:p>
    <w:p w14:paraId="2DC7FAEC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F31569">
        <w:rPr>
          <w:rFonts w:eastAsiaTheme="minorHAnsi"/>
          <w:b/>
          <w:sz w:val="22"/>
          <w:szCs w:val="22"/>
          <w:lang w:eastAsia="en-US"/>
        </w:rPr>
        <w:t>а) в случае, если цена контракта не превышает начальную (максимальную) цену контракта:</w:t>
      </w:r>
    </w:p>
    <w:p w14:paraId="6BF1F651" w14:textId="4C177C44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- 10 процентов начальной (максимальной) цены контракта, что составляет</w:t>
      </w:r>
      <w:r w:rsidR="0006669C">
        <w:rPr>
          <w:rFonts w:eastAsiaTheme="minorHAnsi"/>
          <w:sz w:val="22"/>
          <w:szCs w:val="22"/>
          <w:lang w:eastAsia="en-US"/>
        </w:rPr>
        <w:t xml:space="preserve"> </w:t>
      </w:r>
      <w:r w:rsidR="002C67A7">
        <w:rPr>
          <w:rFonts w:eastAsiaTheme="minorHAnsi"/>
          <w:sz w:val="22"/>
          <w:szCs w:val="22"/>
          <w:lang w:eastAsia="en-US"/>
        </w:rPr>
        <w:t>________</w:t>
      </w:r>
      <w:proofErr w:type="gramStart"/>
      <w:r w:rsidR="002C67A7">
        <w:rPr>
          <w:rFonts w:eastAsiaTheme="minorHAnsi"/>
          <w:sz w:val="22"/>
          <w:szCs w:val="22"/>
          <w:lang w:eastAsia="en-US"/>
        </w:rPr>
        <w:t>_</w:t>
      </w:r>
      <w:r w:rsidR="0006669C">
        <w:rPr>
          <w:rFonts w:eastAsiaTheme="minorHAnsi"/>
          <w:sz w:val="22"/>
          <w:szCs w:val="22"/>
          <w:lang w:eastAsia="en-US"/>
        </w:rPr>
        <w:t>(</w:t>
      </w:r>
      <w:proofErr w:type="gramEnd"/>
      <w:r w:rsidR="002C67A7">
        <w:rPr>
          <w:rFonts w:eastAsiaTheme="minorHAnsi"/>
          <w:sz w:val="22"/>
          <w:szCs w:val="22"/>
          <w:lang w:eastAsia="en-US"/>
        </w:rPr>
        <w:t>________________________</w:t>
      </w:r>
      <w:r w:rsidR="0006669C">
        <w:rPr>
          <w:rFonts w:eastAsiaTheme="minorHAnsi"/>
          <w:sz w:val="22"/>
          <w:szCs w:val="22"/>
          <w:lang w:eastAsia="en-US"/>
        </w:rPr>
        <w:t>) рубля 00 копеек</w:t>
      </w:r>
      <w:r w:rsidRPr="00F31569">
        <w:rPr>
          <w:rFonts w:eastAsiaTheme="minorHAnsi"/>
          <w:sz w:val="22"/>
          <w:szCs w:val="22"/>
          <w:lang w:eastAsia="en-US"/>
        </w:rPr>
        <w:t>, если цена контракта не превышает 3 млн. рублей:</w:t>
      </w:r>
    </w:p>
    <w:p w14:paraId="16EC4A78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F31569">
        <w:rPr>
          <w:rFonts w:eastAsiaTheme="minorHAnsi"/>
          <w:b/>
          <w:sz w:val="22"/>
          <w:szCs w:val="22"/>
          <w:lang w:eastAsia="en-US"/>
        </w:rPr>
        <w:t>б) в случае, если цена контракта превышает начальную (максимальную) цену контракта:</w:t>
      </w:r>
    </w:p>
    <w:p w14:paraId="01F19F3C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- 10 процентов цены контракта, если цена контракта не превышает 3 млн. рублей;</w:t>
      </w:r>
    </w:p>
    <w:p w14:paraId="3503EB58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lastRenderedPageBreak/>
        <w:t>6.8.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14:paraId="72686E46" w14:textId="72320879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</w:t>
      </w:r>
    </w:p>
    <w:p w14:paraId="6EB4DC7E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6.9. Общая сумма </w:t>
      </w:r>
      <w:proofErr w:type="spellStart"/>
      <w:r w:rsidRPr="00F31569">
        <w:rPr>
          <w:color w:val="000000"/>
          <w:sz w:val="22"/>
          <w:szCs w:val="22"/>
        </w:rPr>
        <w:t>начисленнных</w:t>
      </w:r>
      <w:proofErr w:type="spellEnd"/>
      <w:r w:rsidRPr="00F31569">
        <w:rPr>
          <w:color w:val="000000"/>
          <w:sz w:val="22"/>
          <w:szCs w:val="22"/>
        </w:rPr>
        <w:t xml:space="preserve">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14:paraId="2B7BBE51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6.10. Общая сумма </w:t>
      </w:r>
      <w:proofErr w:type="spellStart"/>
      <w:r w:rsidRPr="00F31569">
        <w:rPr>
          <w:color w:val="000000"/>
          <w:sz w:val="22"/>
          <w:szCs w:val="22"/>
        </w:rPr>
        <w:t>начисленнных</w:t>
      </w:r>
      <w:proofErr w:type="spellEnd"/>
      <w:r w:rsidRPr="00F31569">
        <w:rPr>
          <w:color w:val="000000"/>
          <w:sz w:val="22"/>
          <w:szCs w:val="22"/>
        </w:rPr>
        <w:t xml:space="preserve">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4540FCAC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 xml:space="preserve">6.11. В случае если законодательством Российской Федерации установлен иной порядок начисления штрафа, чем порядок, предусмотренный </w:t>
      </w:r>
      <w:r>
        <w:rPr>
          <w:rFonts w:eastAsiaTheme="minorHAnsi"/>
          <w:sz w:val="22"/>
          <w:szCs w:val="22"/>
          <w:lang w:eastAsia="en-US"/>
        </w:rPr>
        <w:t>Постановлением Правительства РФ от 30.08.2017 г. №1042</w:t>
      </w:r>
      <w:r w:rsidRPr="00F31569">
        <w:rPr>
          <w:rFonts w:eastAsiaTheme="minorHAnsi"/>
          <w:sz w:val="22"/>
          <w:szCs w:val="22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692A24C1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14:paraId="10D0EAE4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6.13.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39CFDA16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6.14. Уплата неустойки не освобождает стороны от исполнения обязательств, принятых на себя по контракту.</w:t>
      </w:r>
    </w:p>
    <w:p w14:paraId="1DBE8B59" w14:textId="20DD6084" w:rsidR="00C1696F" w:rsidRPr="00C1696F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31F4A32F" w14:textId="77777777" w:rsidR="00C1696F" w:rsidRDefault="00C1696F" w:rsidP="00C1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14:paraId="1125115A" w14:textId="77777777" w:rsidR="00C1696F" w:rsidRPr="00F9492B" w:rsidRDefault="00C1696F" w:rsidP="00C1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F9492B">
        <w:rPr>
          <w:b/>
          <w:caps/>
          <w:sz w:val="22"/>
          <w:szCs w:val="22"/>
        </w:rPr>
        <w:t>7. О</w:t>
      </w:r>
      <w:r w:rsidRPr="00F9492B">
        <w:rPr>
          <w:b/>
          <w:sz w:val="22"/>
          <w:szCs w:val="22"/>
        </w:rPr>
        <w:t xml:space="preserve">беспечение исполнения обязательств </w:t>
      </w:r>
    </w:p>
    <w:p w14:paraId="561763EA" w14:textId="77777777" w:rsidR="00C1696F" w:rsidRPr="00F9492B" w:rsidRDefault="00C1696F" w:rsidP="00C1696F">
      <w:pPr>
        <w:suppressAutoHyphens/>
        <w:ind w:firstLine="426"/>
        <w:contextualSpacing/>
        <w:jc w:val="both"/>
        <w:rPr>
          <w:sz w:val="22"/>
          <w:szCs w:val="22"/>
        </w:rPr>
      </w:pPr>
      <w:r w:rsidRPr="00F9492B">
        <w:rPr>
          <w:sz w:val="22"/>
          <w:szCs w:val="22"/>
        </w:rPr>
        <w:t>7.1. Размер обеспечения исполнения настоящего контракта составляет 10% от цены настоящего контракта, что составляет __________ рублей.</w:t>
      </w:r>
    </w:p>
    <w:p w14:paraId="5A60E704" w14:textId="67CC7ABF" w:rsidR="00C1696F" w:rsidRPr="00F9492B" w:rsidRDefault="00C1696F" w:rsidP="00C1696F">
      <w:pPr>
        <w:suppressAutoHyphens/>
        <w:ind w:firstLine="426"/>
        <w:contextualSpacing/>
        <w:jc w:val="both"/>
        <w:rPr>
          <w:sz w:val="22"/>
          <w:szCs w:val="22"/>
        </w:rPr>
      </w:pPr>
      <w:r w:rsidRPr="00F9492B">
        <w:rPr>
          <w:sz w:val="22"/>
          <w:szCs w:val="22"/>
        </w:rPr>
        <w:t>В случае, если предложенная в заявке участника закупки цена, снижена на 25 (двадцать пять) и более процентов по отношению к начальной (максимальной) цене контракта, участник закупки, с которым заключается настоящий контракт, предоставляет обеспечение исполнения контракта с учетом положений ст. 37 Федерального закона № 44-ФЗ.</w:t>
      </w:r>
    </w:p>
    <w:p w14:paraId="528B6A94" w14:textId="77777777" w:rsidR="00C1696F" w:rsidRPr="00F9492B" w:rsidRDefault="00C1696F" w:rsidP="00C1696F">
      <w:pPr>
        <w:suppressAutoHyphens/>
        <w:ind w:firstLine="426"/>
        <w:contextualSpacing/>
        <w:jc w:val="both"/>
        <w:rPr>
          <w:sz w:val="22"/>
          <w:szCs w:val="22"/>
        </w:rPr>
      </w:pPr>
      <w:r w:rsidRPr="00F9492B">
        <w:rPr>
          <w:sz w:val="22"/>
          <w:szCs w:val="22"/>
        </w:rPr>
        <w:t>7.2. Участник закупки, с которым заключается настоящий контракт по результатам определения Поставщика в соответствии с п. 1 ч. 1 ст. 30 настоящего Федерального закона, освобождается от предоставления обеспечения исполнения настоящего контракта, в том числе с учетом положений ст. 37 Федерального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 (контрактов), исполненных без применения к такому участнику неустоек (штрафов, пеней). Такая информация представляется участником закупки до заключения настоящего контракта. При этом сумма цен таких контрактов (контрактов)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14:paraId="49849FB5" w14:textId="77777777" w:rsidR="00C1696F" w:rsidRPr="00F9492B" w:rsidRDefault="00C1696F" w:rsidP="00C1696F">
      <w:pPr>
        <w:suppressAutoHyphens/>
        <w:ind w:firstLine="426"/>
        <w:contextualSpacing/>
        <w:jc w:val="both"/>
        <w:rPr>
          <w:sz w:val="22"/>
          <w:szCs w:val="22"/>
        </w:rPr>
      </w:pPr>
      <w:r w:rsidRPr="00F9492B">
        <w:rPr>
          <w:sz w:val="22"/>
          <w:szCs w:val="22"/>
        </w:rPr>
        <w:t>7.3. Исполнение настоящего контракта, гарантийных обязательств может обеспечиваться предоставлением Поставщиком банковской гарантии, выданной банком (далее – «Гарант») и соответствующей требованиям ст. 45 Федерального закона № 44-ФЗ, или внесением Поставщиком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14:paraId="7FEFCAD3" w14:textId="77777777" w:rsidR="00C1696F" w:rsidRPr="00F9492B" w:rsidRDefault="00C1696F" w:rsidP="00C1696F">
      <w:pPr>
        <w:ind w:firstLine="426"/>
        <w:jc w:val="both"/>
        <w:rPr>
          <w:sz w:val="22"/>
          <w:szCs w:val="22"/>
        </w:rPr>
      </w:pPr>
      <w:r w:rsidRPr="00F9492B">
        <w:rPr>
          <w:sz w:val="22"/>
          <w:szCs w:val="22"/>
        </w:rPr>
        <w:t>Реквизиты: __________________________________</w:t>
      </w:r>
      <w:r w:rsidRPr="00F9492B">
        <w:rPr>
          <w:color w:val="000000"/>
          <w:sz w:val="22"/>
          <w:szCs w:val="22"/>
        </w:rPr>
        <w:t>.</w:t>
      </w:r>
    </w:p>
    <w:p w14:paraId="2D450C52" w14:textId="77777777" w:rsidR="00C1696F" w:rsidRPr="00F9492B" w:rsidRDefault="00C1696F" w:rsidP="00C1696F">
      <w:pPr>
        <w:ind w:firstLine="426"/>
        <w:jc w:val="both"/>
        <w:rPr>
          <w:sz w:val="22"/>
          <w:szCs w:val="22"/>
        </w:rPr>
      </w:pPr>
      <w:r w:rsidRPr="00F9492B">
        <w:rPr>
          <w:sz w:val="22"/>
          <w:szCs w:val="22"/>
        </w:rPr>
        <w:t xml:space="preserve">Способ обеспечения исполнения настоящего контракта, гарантийных обязательств, определяется Поставщиком самостоятельно. </w:t>
      </w:r>
    </w:p>
    <w:p w14:paraId="251E3119" w14:textId="77777777" w:rsidR="00C1696F" w:rsidRPr="00F9492B" w:rsidRDefault="00C1696F" w:rsidP="00C1696F">
      <w:pPr>
        <w:suppressAutoHyphens/>
        <w:ind w:firstLine="426"/>
        <w:contextualSpacing/>
        <w:jc w:val="both"/>
        <w:rPr>
          <w:sz w:val="22"/>
          <w:szCs w:val="22"/>
        </w:rPr>
      </w:pPr>
      <w:r w:rsidRPr="00F9492B">
        <w:rPr>
          <w:sz w:val="22"/>
          <w:szCs w:val="22"/>
        </w:rPr>
        <w:t xml:space="preserve">7.4. В случае предоставления Поставщиком в качестве обеспечения исполнения настоящего контракта банковской гарантии в ней должно быть предусмотрено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</w:t>
      </w:r>
    </w:p>
    <w:p w14:paraId="124E46E7" w14:textId="330A555F" w:rsidR="00C1696F" w:rsidRPr="00F9492B" w:rsidRDefault="00C1696F" w:rsidP="00C1696F">
      <w:pPr>
        <w:suppressAutoHyphens/>
        <w:ind w:firstLine="426"/>
        <w:contextualSpacing/>
        <w:jc w:val="both"/>
        <w:rPr>
          <w:sz w:val="22"/>
          <w:szCs w:val="22"/>
        </w:rPr>
      </w:pPr>
      <w:r w:rsidRPr="00F9492B">
        <w:rPr>
          <w:sz w:val="22"/>
          <w:szCs w:val="22"/>
        </w:rPr>
        <w:t xml:space="preserve">7.5.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</w:t>
      </w:r>
      <w:r w:rsidRPr="00F9492B">
        <w:rPr>
          <w:sz w:val="22"/>
          <w:szCs w:val="22"/>
        </w:rPr>
        <w:lastRenderedPageBreak/>
        <w:t>осуществление банковских операций Поставщик обязан предоставить новое обеспечение исполнения настоящего контракта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ч. 7, 7.1, 7.2 и 7.3 ст.96 Федерального закона №44-ФЗ. За каждый день просрочки исполнения Поставщиком обязательства, предусмотренного настоящим пунктом, Заказчиком начисляется пеня в размере, определенном в порядке, установленном в соответствии с п. 6.</w:t>
      </w:r>
      <w:r w:rsidR="00E00CC7">
        <w:rPr>
          <w:sz w:val="22"/>
          <w:szCs w:val="22"/>
        </w:rPr>
        <w:t>4</w:t>
      </w:r>
      <w:r w:rsidRPr="00F9492B">
        <w:rPr>
          <w:sz w:val="22"/>
          <w:szCs w:val="22"/>
        </w:rPr>
        <w:t xml:space="preserve"> настоящего контракта.</w:t>
      </w:r>
    </w:p>
    <w:p w14:paraId="6002D5F2" w14:textId="77777777" w:rsidR="00C1696F" w:rsidRPr="00F9492B" w:rsidRDefault="00C1696F" w:rsidP="00C1696F">
      <w:pPr>
        <w:suppressAutoHyphens/>
        <w:ind w:firstLine="426"/>
        <w:contextualSpacing/>
        <w:jc w:val="both"/>
        <w:rPr>
          <w:sz w:val="22"/>
          <w:szCs w:val="22"/>
        </w:rPr>
      </w:pPr>
      <w:r w:rsidRPr="00F9492B">
        <w:rPr>
          <w:sz w:val="22"/>
          <w:szCs w:val="22"/>
        </w:rPr>
        <w:t>7.6. В случае предоставления Поставщиком в качестве обеспечения исполнения настоящего контракта, денежных средств, внесенных Поставщиком на счет Заказчика, возврат Поставщику такого обеспечения осуществляется в течение пятнадцати дней с даты исполнения Поставщиком обязательств, предусмотренных настоящим контрактом.</w:t>
      </w:r>
    </w:p>
    <w:p w14:paraId="67D6906F" w14:textId="77777777" w:rsidR="00C1696F" w:rsidRPr="00F9492B" w:rsidRDefault="00C1696F" w:rsidP="00C1696F">
      <w:pPr>
        <w:adjustRightInd w:val="0"/>
        <w:ind w:firstLine="426"/>
        <w:jc w:val="both"/>
        <w:rPr>
          <w:sz w:val="22"/>
          <w:szCs w:val="22"/>
        </w:rPr>
      </w:pPr>
      <w:r w:rsidRPr="00F9492B">
        <w:rPr>
          <w:sz w:val="22"/>
          <w:szCs w:val="22"/>
        </w:rPr>
        <w:t>7.7. В случае неисполнения или ненадлежащего исполнения Поставщиком обязательств, предусмотренных настоящим контрактом, Заказчик оставляет за собой право на обращение взыскания на денежные средства, внесенные Поставщиком в качестве обеспечения исполнения настоящего контракта во внесудебном порядке.</w:t>
      </w:r>
    </w:p>
    <w:p w14:paraId="2D6FE544" w14:textId="77777777" w:rsidR="00C1696F" w:rsidRPr="00F9492B" w:rsidRDefault="00C1696F" w:rsidP="00C1696F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9492B">
        <w:rPr>
          <w:sz w:val="22"/>
          <w:szCs w:val="22"/>
        </w:rPr>
        <w:t xml:space="preserve">7.8. В ходе исполнения настоящего контракта Поставщик,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контракта. </w:t>
      </w:r>
    </w:p>
    <w:p w14:paraId="38BB2D9B" w14:textId="77777777" w:rsidR="00C1696F" w:rsidRPr="00F9492B" w:rsidRDefault="00C1696F" w:rsidP="00C1696F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9492B">
        <w:rPr>
          <w:sz w:val="22"/>
          <w:szCs w:val="22"/>
        </w:rPr>
        <w:t xml:space="preserve">При изменении способа обеспечения Заказчик обязуется вернуть денежные средства, внесенные в качестве обеспечения </w:t>
      </w:r>
      <w:proofErr w:type="spellStart"/>
      <w:r w:rsidRPr="00F9492B">
        <w:rPr>
          <w:sz w:val="22"/>
          <w:szCs w:val="22"/>
        </w:rPr>
        <w:t>исполненния</w:t>
      </w:r>
      <w:proofErr w:type="spellEnd"/>
      <w:r w:rsidRPr="00F9492B">
        <w:rPr>
          <w:sz w:val="22"/>
          <w:szCs w:val="22"/>
        </w:rPr>
        <w:t xml:space="preserve"> контракта, в полном объеме не позднее 15 дней с даты предоставления поставщиком Банковской гарантии в обеспечение исполнения обязательств по контракту </w:t>
      </w:r>
    </w:p>
    <w:p w14:paraId="40C9632D" w14:textId="785E4728" w:rsidR="00C1696F" w:rsidRPr="00C1696F" w:rsidRDefault="00C1696F" w:rsidP="00E00CC7">
      <w:pPr>
        <w:ind w:firstLine="426"/>
        <w:jc w:val="both"/>
        <w:rPr>
          <w:b/>
          <w:caps/>
          <w:sz w:val="22"/>
          <w:szCs w:val="22"/>
        </w:rPr>
      </w:pPr>
      <w:r w:rsidRPr="00F9492B">
        <w:rPr>
          <w:sz w:val="22"/>
          <w:szCs w:val="22"/>
        </w:rPr>
        <w:t>7.14.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настоящего Федерального закона.</w:t>
      </w:r>
    </w:p>
    <w:p w14:paraId="3F6C2DBD" w14:textId="623CA9A1" w:rsidR="0019512A" w:rsidRPr="00033BEC" w:rsidRDefault="0019512A" w:rsidP="00C1696F">
      <w:pPr>
        <w:tabs>
          <w:tab w:val="left" w:pos="1134"/>
        </w:tabs>
        <w:suppressAutoHyphens/>
        <w:jc w:val="both"/>
        <w:rPr>
          <w:b/>
          <w:bCs/>
          <w:sz w:val="22"/>
          <w:szCs w:val="22"/>
          <w:lang w:eastAsia="ar-SA"/>
        </w:rPr>
      </w:pPr>
    </w:p>
    <w:p w14:paraId="71CF8621" w14:textId="60D6FE91" w:rsidR="009267EB" w:rsidRPr="00033BEC" w:rsidRDefault="009267EB" w:rsidP="00425604">
      <w:pPr>
        <w:numPr>
          <w:ilvl w:val="0"/>
          <w:numId w:val="5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 xml:space="preserve">Обстоятельства </w:t>
      </w:r>
      <w:r w:rsidR="00727A4C" w:rsidRPr="00033BEC">
        <w:rPr>
          <w:b/>
          <w:bCs/>
          <w:sz w:val="22"/>
          <w:szCs w:val="22"/>
          <w:lang w:eastAsia="ar-SA"/>
        </w:rPr>
        <w:t>непреодолимой силы</w:t>
      </w:r>
    </w:p>
    <w:p w14:paraId="4159A762" w14:textId="48935BD0" w:rsidR="009267EB" w:rsidRPr="00033BEC" w:rsidRDefault="009267EB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033BEC">
        <w:rPr>
          <w:rFonts w:ascii="Times New Roman" w:hAnsi="Times New Roman"/>
        </w:rPr>
        <w:t>8.</w:t>
      </w:r>
      <w:r w:rsidR="00727A4C" w:rsidRPr="00033BEC">
        <w:rPr>
          <w:rFonts w:ascii="Times New Roman" w:hAnsi="Times New Roman"/>
        </w:rPr>
        <w:t>1. Сторона</w:t>
      </w:r>
      <w:r w:rsidRPr="00033BEC">
        <w:rPr>
          <w:rFonts w:ascii="Times New Roman" w:hAnsi="Times New Roman"/>
        </w:rPr>
        <w:t xml:space="preserve"> освобождается от ответственности за неисполнение обязательств по настоящему </w:t>
      </w:r>
      <w:r w:rsidR="00113B53" w:rsidRPr="00033BEC">
        <w:rPr>
          <w:rFonts w:ascii="Times New Roman" w:hAnsi="Times New Roman"/>
        </w:rPr>
        <w:t>контракт</w:t>
      </w:r>
      <w:r w:rsidRPr="00033BEC">
        <w:rPr>
          <w:rFonts w:ascii="Times New Roman" w:hAnsi="Times New Roman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13B53" w:rsidRPr="00033BEC">
        <w:rPr>
          <w:rFonts w:ascii="Times New Roman" w:hAnsi="Times New Roman"/>
        </w:rPr>
        <w:t>контракт</w:t>
      </w:r>
      <w:r w:rsidRPr="00033BEC">
        <w:rPr>
          <w:rFonts w:ascii="Times New Roman" w:hAnsi="Times New Roman"/>
        </w:rPr>
        <w:t xml:space="preserve">у. </w:t>
      </w:r>
    </w:p>
    <w:p w14:paraId="27773D22" w14:textId="19B46E30" w:rsidR="009267EB" w:rsidRPr="00033BEC" w:rsidRDefault="009267EB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033BEC">
        <w:rPr>
          <w:rFonts w:ascii="Times New Roman" w:hAnsi="Times New Roman"/>
        </w:rPr>
        <w:t xml:space="preserve">8.2.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</w:t>
      </w:r>
      <w:r w:rsidR="00727A4C" w:rsidRPr="00033BEC">
        <w:rPr>
          <w:rFonts w:ascii="Times New Roman" w:hAnsi="Times New Roman"/>
        </w:rPr>
        <w:t>на обстоятельства</w:t>
      </w:r>
      <w:r w:rsidRPr="00033BEC">
        <w:rPr>
          <w:rFonts w:ascii="Times New Roman" w:hAnsi="Times New Roman"/>
        </w:rPr>
        <w:t xml:space="preserve"> непреодолимой силы.</w:t>
      </w:r>
    </w:p>
    <w:p w14:paraId="247115B9" w14:textId="031A155B" w:rsidR="009267EB" w:rsidRPr="00033BEC" w:rsidRDefault="009267EB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033BEC">
        <w:rPr>
          <w:rFonts w:ascii="Times New Roman" w:hAnsi="Times New Roman"/>
        </w:rPr>
        <w:t xml:space="preserve">8.3.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13B53" w:rsidRPr="00033BEC">
        <w:rPr>
          <w:rFonts w:ascii="Times New Roman" w:hAnsi="Times New Roman"/>
        </w:rPr>
        <w:t>контракт</w:t>
      </w:r>
      <w:r w:rsidRPr="00033BEC">
        <w:rPr>
          <w:rFonts w:ascii="Times New Roman" w:hAnsi="Times New Roman"/>
        </w:rPr>
        <w:t>а.</w:t>
      </w:r>
    </w:p>
    <w:p w14:paraId="215B21EA" w14:textId="77777777" w:rsidR="009267EB" w:rsidRPr="00033BEC" w:rsidRDefault="009267EB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033BEC">
        <w:rPr>
          <w:rFonts w:ascii="Times New Roman" w:hAnsi="Times New Roman"/>
        </w:rPr>
        <w:t>8.4.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030E154" w14:textId="77777777" w:rsidR="009267EB" w:rsidRPr="00033BEC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155ECEC5" w14:textId="00DD2BC8" w:rsidR="009A4C0F" w:rsidRPr="00033BEC" w:rsidRDefault="009267EB" w:rsidP="00033BEC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712F0932" w14:textId="77777777" w:rsidR="009267EB" w:rsidRPr="00033BEC" w:rsidRDefault="009267EB" w:rsidP="00425604">
      <w:pPr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 9.1.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3480B4C2" w14:textId="4BADE179" w:rsidR="009267EB" w:rsidRPr="00033BEC" w:rsidRDefault="00727A4C" w:rsidP="00600E67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>Расторжение настоящего</w:t>
      </w:r>
      <w:r w:rsidR="009267EB" w:rsidRPr="00033BEC">
        <w:rPr>
          <w:sz w:val="22"/>
          <w:szCs w:val="22"/>
          <w:lang w:eastAsia="ar-SA"/>
        </w:rPr>
        <w:t xml:space="preserve"> </w:t>
      </w:r>
      <w:r w:rsidRPr="00033BEC">
        <w:rPr>
          <w:sz w:val="22"/>
          <w:szCs w:val="22"/>
          <w:lang w:eastAsia="ar-SA"/>
        </w:rPr>
        <w:t>контракта допускается по</w:t>
      </w:r>
      <w:r w:rsidR="009267EB" w:rsidRPr="00033BEC">
        <w:rPr>
          <w:sz w:val="22"/>
          <w:szCs w:val="22"/>
          <w:lang w:eastAsia="ar-SA"/>
        </w:rPr>
        <w:t xml:space="preserve"> соглашению сторон, </w:t>
      </w:r>
      <w:r w:rsidR="00B50028" w:rsidRPr="00033BEC">
        <w:rPr>
          <w:sz w:val="22"/>
          <w:szCs w:val="22"/>
          <w:lang w:eastAsia="ar-SA"/>
        </w:rPr>
        <w:t xml:space="preserve">по </w:t>
      </w:r>
      <w:r w:rsidRPr="00033BEC">
        <w:rPr>
          <w:sz w:val="22"/>
          <w:szCs w:val="22"/>
          <w:lang w:eastAsia="ar-SA"/>
        </w:rPr>
        <w:t>решению суда</w:t>
      </w:r>
      <w:r w:rsidR="009267EB" w:rsidRPr="00033BEC">
        <w:rPr>
          <w:sz w:val="22"/>
          <w:szCs w:val="22"/>
          <w:lang w:eastAsia="ar-SA"/>
        </w:rPr>
        <w:t xml:space="preserve"> </w:t>
      </w:r>
      <w:r w:rsidRPr="00033BEC">
        <w:rPr>
          <w:sz w:val="22"/>
          <w:szCs w:val="22"/>
          <w:lang w:eastAsia="ar-SA"/>
        </w:rPr>
        <w:t>по основаниям, предусмотренным гражданским законодательством РФ</w:t>
      </w:r>
      <w:r w:rsidR="009267EB" w:rsidRPr="00033BEC">
        <w:rPr>
          <w:sz w:val="22"/>
          <w:szCs w:val="22"/>
          <w:lang w:eastAsia="ar-SA"/>
        </w:rPr>
        <w:t xml:space="preserve">, или в связи с односторонним отказом стороны от исполнения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="009267EB" w:rsidRPr="00033BEC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14:paraId="48A3380A" w14:textId="6DA20B7F" w:rsidR="009267EB" w:rsidRPr="00033BEC" w:rsidRDefault="009267EB" w:rsidP="00600E67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</w:t>
      </w:r>
      <w:bookmarkStart w:id="11" w:name="OLE_LINK42"/>
      <w:bookmarkStart w:id="12" w:name="OLE_LINK43"/>
      <w:r w:rsidR="00B50028" w:rsidRPr="00033BEC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033BEC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Pr="00033BEC">
        <w:rPr>
          <w:rFonts w:eastAsia="Calibri"/>
          <w:sz w:val="22"/>
          <w:szCs w:val="22"/>
        </w:rPr>
        <w:t xml:space="preserve">, в порядке, установленном ст. 95 </w:t>
      </w:r>
      <w:r w:rsidR="00FC150D" w:rsidRPr="00033BEC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033BEC">
        <w:rPr>
          <w:sz w:val="22"/>
          <w:szCs w:val="22"/>
        </w:rPr>
        <w:t xml:space="preserve">.    </w:t>
      </w:r>
    </w:p>
    <w:bookmarkEnd w:id="11"/>
    <w:bookmarkEnd w:id="12"/>
    <w:p w14:paraId="38A9AF00" w14:textId="1D91FC78" w:rsidR="009267EB" w:rsidRPr="00033BEC" w:rsidRDefault="009267EB" w:rsidP="00600E67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а, в соответствии с действующим законодательством, в порядке, установленном ст. 95 </w:t>
      </w:r>
      <w:r w:rsidR="00FC150D" w:rsidRPr="00033BEC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033BEC">
        <w:rPr>
          <w:sz w:val="22"/>
          <w:szCs w:val="22"/>
        </w:rPr>
        <w:t xml:space="preserve">.    </w:t>
      </w:r>
    </w:p>
    <w:p w14:paraId="60AB64E5" w14:textId="36996F92" w:rsidR="009267EB" w:rsidRPr="00033BEC" w:rsidRDefault="009267EB" w:rsidP="00600E67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lastRenderedPageBreak/>
        <w:t xml:space="preserve">Заказчик обязан принять решение об одностороннем отказе от исполнения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sz w:val="22"/>
          <w:szCs w:val="22"/>
        </w:rPr>
        <w:t xml:space="preserve">, если в ходе исполнения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sz w:val="22"/>
          <w:szCs w:val="22"/>
        </w:rPr>
        <w:t xml:space="preserve"> установлено, что Поставщик не соответствует установленным </w:t>
      </w:r>
      <w:r w:rsidR="00727A4C" w:rsidRPr="00033BEC">
        <w:rPr>
          <w:sz w:val="22"/>
          <w:szCs w:val="22"/>
        </w:rPr>
        <w:t>требованиям к</w:t>
      </w:r>
      <w:r w:rsidRPr="00033BEC">
        <w:rPr>
          <w:sz w:val="22"/>
          <w:szCs w:val="22"/>
        </w:rPr>
        <w:t xml:space="preserve">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14:paraId="2A4A937D" w14:textId="57EA93F5" w:rsidR="00614A70" w:rsidRPr="00033BEC" w:rsidRDefault="009267EB" w:rsidP="00614A70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Информация о Поставщике, с которым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 был расторгнут в связи с односторонним отказом Заказчика от исполнения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14:paraId="0A08E447" w14:textId="3AAD465B" w:rsidR="009267EB" w:rsidRPr="00033BEC" w:rsidRDefault="009267EB" w:rsidP="00614A70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 xml:space="preserve">В случае расторжения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а по инициативе любой из Сторон Стороны производят сверку расчетов, которой подтверждается объем </w:t>
      </w:r>
      <w:r w:rsidR="00B50028" w:rsidRPr="00033BEC">
        <w:rPr>
          <w:sz w:val="22"/>
          <w:szCs w:val="22"/>
          <w:lang w:eastAsia="ar-SA"/>
        </w:rPr>
        <w:t>поставленного товара</w:t>
      </w:r>
      <w:r w:rsidRPr="00033BEC">
        <w:rPr>
          <w:sz w:val="22"/>
          <w:szCs w:val="22"/>
          <w:lang w:eastAsia="ar-SA"/>
        </w:rPr>
        <w:t xml:space="preserve"> Поставщиком</w:t>
      </w:r>
      <w:r w:rsidRPr="00033BEC">
        <w:rPr>
          <w:color w:val="0070C0"/>
          <w:sz w:val="22"/>
          <w:szCs w:val="22"/>
          <w:lang w:eastAsia="ar-SA"/>
        </w:rPr>
        <w:t>.</w:t>
      </w:r>
    </w:p>
    <w:p w14:paraId="122A1E4F" w14:textId="77777777" w:rsidR="009267EB" w:rsidRPr="00033BEC" w:rsidRDefault="009267EB" w:rsidP="00600E67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033BEC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14:paraId="4E1AC8DE" w14:textId="6279D604" w:rsidR="00106FBA" w:rsidRPr="00033BEC" w:rsidRDefault="009267EB" w:rsidP="00033BEC">
      <w:pPr>
        <w:pStyle w:val="a8"/>
        <w:widowControl w:val="0"/>
        <w:numPr>
          <w:ilvl w:val="0"/>
          <w:numId w:val="6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Дополнительные условия</w:t>
      </w:r>
    </w:p>
    <w:p w14:paraId="7498DA31" w14:textId="748389C9" w:rsidR="009267EB" w:rsidRPr="00033BEC" w:rsidRDefault="009267EB" w:rsidP="00425604">
      <w:pPr>
        <w:numPr>
          <w:ilvl w:val="0"/>
          <w:numId w:val="7"/>
        </w:numPr>
        <w:tabs>
          <w:tab w:val="left" w:pos="720"/>
          <w:tab w:val="left" w:pos="851"/>
          <w:tab w:val="left" w:pos="1276"/>
        </w:tabs>
        <w:suppressAutoHyphens/>
        <w:ind w:left="0" w:firstLine="720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 xml:space="preserve">Настоящий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 вступает в силу с </w:t>
      </w:r>
      <w:r w:rsidR="004E3204" w:rsidRPr="00033BEC">
        <w:rPr>
          <w:sz w:val="22"/>
          <w:szCs w:val="22"/>
          <w:lang w:eastAsia="ar-SA"/>
        </w:rPr>
        <w:t>момента подписания</w:t>
      </w:r>
      <w:r w:rsidRPr="00033BEC">
        <w:rPr>
          <w:sz w:val="22"/>
          <w:szCs w:val="22"/>
          <w:lang w:eastAsia="ar-SA"/>
        </w:rPr>
        <w:t xml:space="preserve"> и действует до</w:t>
      </w:r>
      <w:r w:rsidR="00934BFC" w:rsidRPr="00033BEC">
        <w:rPr>
          <w:sz w:val="22"/>
          <w:szCs w:val="22"/>
          <w:lang w:eastAsia="ar-SA"/>
        </w:rPr>
        <w:t xml:space="preserve"> </w:t>
      </w:r>
      <w:r w:rsidR="008D1FDC" w:rsidRPr="00033BEC">
        <w:rPr>
          <w:sz w:val="22"/>
          <w:szCs w:val="22"/>
          <w:lang w:eastAsia="ar-SA"/>
        </w:rPr>
        <w:t>3</w:t>
      </w:r>
      <w:r w:rsidR="00F05069" w:rsidRPr="00033BEC">
        <w:rPr>
          <w:sz w:val="22"/>
          <w:szCs w:val="22"/>
          <w:lang w:eastAsia="ar-SA"/>
        </w:rPr>
        <w:t>1</w:t>
      </w:r>
      <w:r w:rsidRPr="00033BEC">
        <w:rPr>
          <w:sz w:val="22"/>
          <w:szCs w:val="22"/>
          <w:lang w:eastAsia="ar-SA"/>
        </w:rPr>
        <w:t>.</w:t>
      </w:r>
      <w:r w:rsidR="00727A4C" w:rsidRPr="00033BEC">
        <w:rPr>
          <w:sz w:val="22"/>
          <w:szCs w:val="22"/>
          <w:lang w:eastAsia="ar-SA"/>
        </w:rPr>
        <w:t>12</w:t>
      </w:r>
      <w:r w:rsidR="00CD1A32" w:rsidRPr="00033BEC">
        <w:rPr>
          <w:sz w:val="22"/>
          <w:szCs w:val="22"/>
          <w:lang w:eastAsia="ar-SA"/>
        </w:rPr>
        <w:t>.2020</w:t>
      </w:r>
      <w:r w:rsidRPr="00033BEC">
        <w:rPr>
          <w:sz w:val="22"/>
          <w:szCs w:val="22"/>
          <w:lang w:eastAsia="ar-SA"/>
        </w:rPr>
        <w:t>г.</w:t>
      </w:r>
    </w:p>
    <w:p w14:paraId="26F77912" w14:textId="3E8DB383" w:rsidR="009267EB" w:rsidRPr="00033BEC" w:rsidRDefault="009267EB" w:rsidP="00425604">
      <w:pPr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b/>
          <w:bCs/>
          <w:sz w:val="22"/>
          <w:szCs w:val="22"/>
        </w:rPr>
      </w:pPr>
      <w:r w:rsidRPr="00033BEC">
        <w:rPr>
          <w:sz w:val="22"/>
          <w:szCs w:val="22"/>
        </w:rPr>
        <w:t xml:space="preserve">Все изменения и дополнения к настоящему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14:paraId="7EEC7756" w14:textId="773465CD" w:rsidR="009267EB" w:rsidRPr="00033BEC" w:rsidRDefault="009267EB" w:rsidP="004E48E0">
      <w:pPr>
        <w:numPr>
          <w:ilvl w:val="0"/>
          <w:numId w:val="7"/>
        </w:numPr>
        <w:tabs>
          <w:tab w:val="left" w:pos="851"/>
          <w:tab w:val="left" w:pos="1276"/>
        </w:tabs>
        <w:ind w:left="0" w:firstLine="720"/>
        <w:jc w:val="both"/>
        <w:rPr>
          <w:sz w:val="22"/>
          <w:szCs w:val="22"/>
        </w:rPr>
      </w:pPr>
      <w:bookmarkStart w:id="13" w:name="OLE_LINK37"/>
      <w:bookmarkStart w:id="14" w:name="OLE_LINK38"/>
      <w:r w:rsidRPr="00033BEC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13"/>
      <w:bookmarkEnd w:id="14"/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>а.</w:t>
      </w:r>
    </w:p>
    <w:p w14:paraId="3032543F" w14:textId="77777777" w:rsidR="00306F07" w:rsidRPr="00033BEC" w:rsidRDefault="00306F07" w:rsidP="00306F07">
      <w:pPr>
        <w:tabs>
          <w:tab w:val="left" w:pos="851"/>
          <w:tab w:val="left" w:pos="1276"/>
        </w:tabs>
        <w:ind w:left="720"/>
        <w:jc w:val="both"/>
        <w:rPr>
          <w:sz w:val="22"/>
          <w:szCs w:val="22"/>
        </w:rPr>
      </w:pPr>
    </w:p>
    <w:p w14:paraId="4D746CC8" w14:textId="77777777" w:rsidR="00AF73C2" w:rsidRPr="00033BEC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50AB093D" w14:textId="5367BAC1" w:rsidR="009267EB" w:rsidRPr="00033BEC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033BEC">
        <w:rPr>
          <w:b/>
          <w:sz w:val="22"/>
          <w:szCs w:val="22"/>
          <w:lang w:eastAsia="ar-SA"/>
        </w:rPr>
        <w:t>11. Реквизиты сторон</w:t>
      </w:r>
    </w:p>
    <w:p w14:paraId="4C8E51AF" w14:textId="77777777" w:rsidR="009267EB" w:rsidRPr="00033BEC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W w:w="11198" w:type="dxa"/>
        <w:tblLayout w:type="fixed"/>
        <w:tblLook w:val="00A0" w:firstRow="1" w:lastRow="0" w:firstColumn="1" w:lastColumn="0" w:noHBand="0" w:noVBand="0"/>
      </w:tblPr>
      <w:tblGrid>
        <w:gridCol w:w="6237"/>
        <w:gridCol w:w="4961"/>
      </w:tblGrid>
      <w:tr w:rsidR="00957DA6" w:rsidRPr="00033BEC" w14:paraId="06037752" w14:textId="77777777" w:rsidTr="008E37BF">
        <w:tc>
          <w:tcPr>
            <w:tcW w:w="6237" w:type="dxa"/>
          </w:tcPr>
          <w:p w14:paraId="020E1D2E" w14:textId="72BE4008" w:rsidR="00957DA6" w:rsidRPr="00033BEC" w:rsidRDefault="00957DA6" w:rsidP="008640F3">
            <w:pPr>
              <w:rPr>
                <w:b/>
                <w:sz w:val="22"/>
                <w:szCs w:val="22"/>
              </w:rPr>
            </w:pPr>
            <w:r w:rsidRPr="00033BEC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72822647" w14:textId="77777777" w:rsidR="00957DA6" w:rsidRPr="00033BEC" w:rsidRDefault="00957DA6" w:rsidP="00957DA6">
            <w:pPr>
              <w:rPr>
                <w:b/>
                <w:sz w:val="22"/>
                <w:szCs w:val="22"/>
              </w:rPr>
            </w:pPr>
            <w:r w:rsidRPr="00033BEC">
              <w:rPr>
                <w:b/>
                <w:sz w:val="22"/>
                <w:szCs w:val="22"/>
              </w:rPr>
              <w:t>Поставщик:</w:t>
            </w:r>
          </w:p>
        </w:tc>
      </w:tr>
    </w:tbl>
    <w:p w14:paraId="317D9B96" w14:textId="5D5898C5" w:rsidR="00727A4C" w:rsidRPr="00033BEC" w:rsidRDefault="00727A4C" w:rsidP="00727A4C">
      <w:pPr>
        <w:widowControl w:val="0"/>
        <w:spacing w:line="276" w:lineRule="auto"/>
        <w:jc w:val="both"/>
        <w:rPr>
          <w:sz w:val="22"/>
          <w:szCs w:val="22"/>
          <w:lang w:eastAsia="en-US"/>
        </w:rPr>
      </w:pPr>
    </w:p>
    <w:p w14:paraId="429AA02F" w14:textId="77777777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Муниципальное бюджетное </w:t>
      </w:r>
    </w:p>
    <w:p w14:paraId="3A394620" w14:textId="77777777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общеобразовательное учреждение </w:t>
      </w:r>
    </w:p>
    <w:p w14:paraId="75C84C85" w14:textId="41000E81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>«Лицей № 11 г. Челябинска»</w:t>
      </w:r>
    </w:p>
    <w:p w14:paraId="202C7312" w14:textId="77777777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>454091, г. Челябинск, ул. Тимирязева, 6</w:t>
      </w:r>
    </w:p>
    <w:p w14:paraId="64472A9D" w14:textId="77777777" w:rsidR="00103536" w:rsidRPr="00103536" w:rsidRDefault="00103536" w:rsidP="00103536">
      <w:pPr>
        <w:numPr>
          <w:ilvl w:val="0"/>
          <w:numId w:val="17"/>
        </w:numPr>
        <w:ind w:hanging="108"/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 Тел.: 8(351) 263-33-82</w:t>
      </w:r>
    </w:p>
    <w:p w14:paraId="193AC844" w14:textId="77777777" w:rsidR="00103536" w:rsidRPr="00103536" w:rsidRDefault="00103536" w:rsidP="00103536">
      <w:pPr>
        <w:numPr>
          <w:ilvl w:val="0"/>
          <w:numId w:val="17"/>
        </w:numPr>
        <w:ind w:firstLine="19"/>
        <w:jc w:val="both"/>
        <w:rPr>
          <w:sz w:val="22"/>
          <w:szCs w:val="22"/>
          <w:lang w:val="en-US"/>
        </w:rPr>
      </w:pPr>
      <w:r w:rsidRPr="00103536">
        <w:rPr>
          <w:sz w:val="22"/>
          <w:szCs w:val="22"/>
          <w:lang w:val="en-US"/>
        </w:rPr>
        <w:t xml:space="preserve">E-mail: </w:t>
      </w:r>
      <w:hyperlink r:id="rId9" w:history="1">
        <w:r w:rsidRPr="00103536">
          <w:rPr>
            <w:color w:val="0000FF"/>
            <w:sz w:val="22"/>
            <w:szCs w:val="22"/>
            <w:u w:val="single"/>
            <w:lang w:val="en-US"/>
          </w:rPr>
          <w:t>licey11.chel@gmail.com</w:t>
        </w:r>
      </w:hyperlink>
    </w:p>
    <w:p w14:paraId="7F219C82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ИНН 7451056520   </w:t>
      </w:r>
      <w:proofErr w:type="gramStart"/>
      <w:r w:rsidRPr="00103536">
        <w:rPr>
          <w:sz w:val="22"/>
          <w:szCs w:val="22"/>
        </w:rPr>
        <w:t>КПП  745101001</w:t>
      </w:r>
      <w:proofErr w:type="gramEnd"/>
    </w:p>
    <w:p w14:paraId="477E3631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Банк </w:t>
      </w:r>
      <w:proofErr w:type="gramStart"/>
      <w:r w:rsidRPr="00103536">
        <w:rPr>
          <w:sz w:val="22"/>
          <w:szCs w:val="22"/>
        </w:rPr>
        <w:t>получателя:  Отделение</w:t>
      </w:r>
      <w:proofErr w:type="gramEnd"/>
      <w:r w:rsidRPr="00103536">
        <w:rPr>
          <w:sz w:val="22"/>
          <w:szCs w:val="22"/>
        </w:rPr>
        <w:t xml:space="preserve"> Челябинск г. Челябинск</w:t>
      </w:r>
    </w:p>
    <w:p w14:paraId="4FF1BF28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БИК 047501001</w:t>
      </w:r>
    </w:p>
    <w:p w14:paraId="083F34B5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Р/счет 40701810400003000001</w:t>
      </w:r>
    </w:p>
    <w:p w14:paraId="7BD5A8B1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Получатель: ИНН 7451056520   </w:t>
      </w:r>
    </w:p>
    <w:p w14:paraId="4EB57D32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КПП 745101001</w:t>
      </w:r>
    </w:p>
    <w:p w14:paraId="2390BA69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Комитет финансов города Челябинска</w:t>
      </w:r>
    </w:p>
    <w:p w14:paraId="024C206B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(МБОУ «Лицей № 11 г. Челябинска»), </w:t>
      </w:r>
    </w:p>
    <w:p w14:paraId="0D9D4669" w14:textId="3D846D48" w:rsidR="00727A4C" w:rsidRPr="00103536" w:rsidRDefault="00103536" w:rsidP="00103536">
      <w:pPr>
        <w:rPr>
          <w:sz w:val="22"/>
          <w:szCs w:val="22"/>
        </w:rPr>
      </w:pPr>
      <w:r w:rsidRPr="00103536">
        <w:rPr>
          <w:sz w:val="22"/>
          <w:szCs w:val="22"/>
        </w:rPr>
        <w:t>л/с 2047308098Н</w:t>
      </w:r>
    </w:p>
    <w:p w14:paraId="0AE08F54" w14:textId="0BDE3774" w:rsidR="0036028B" w:rsidRPr="00103536" w:rsidRDefault="00727A4C" w:rsidP="00103536">
      <w:pPr>
        <w:tabs>
          <w:tab w:val="left" w:pos="255"/>
          <w:tab w:val="left" w:pos="720"/>
          <w:tab w:val="left" w:pos="1080"/>
        </w:tabs>
        <w:suppressAutoHyphens/>
        <w:rPr>
          <w:b/>
          <w:sz w:val="22"/>
          <w:szCs w:val="22"/>
          <w:lang w:eastAsia="ar-SA"/>
        </w:rPr>
      </w:pPr>
      <w:r w:rsidRPr="00103536">
        <w:rPr>
          <w:b/>
          <w:sz w:val="22"/>
          <w:szCs w:val="22"/>
          <w:lang w:eastAsia="ar-SA"/>
        </w:rPr>
        <w:tab/>
      </w:r>
      <w:r w:rsidRPr="00103536">
        <w:rPr>
          <w:b/>
          <w:sz w:val="22"/>
          <w:szCs w:val="22"/>
          <w:lang w:eastAsia="ar-SA"/>
        </w:rPr>
        <w:tab/>
      </w:r>
    </w:p>
    <w:p w14:paraId="63E73A71" w14:textId="77777777" w:rsidR="008D1FDC" w:rsidRPr="00033BEC" w:rsidRDefault="008D1FDC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4F8514CF" w14:textId="0FD4D127" w:rsidR="00033BEC" w:rsidRDefault="00727A4C" w:rsidP="00727A4C">
      <w:pPr>
        <w:rPr>
          <w:sz w:val="22"/>
          <w:szCs w:val="22"/>
        </w:rPr>
      </w:pPr>
      <w:r w:rsidRPr="00033BEC">
        <w:rPr>
          <w:sz w:val="22"/>
          <w:szCs w:val="22"/>
        </w:rPr>
        <w:t>Директор __________</w:t>
      </w:r>
      <w:r w:rsidR="00103536" w:rsidRPr="00103536">
        <w:t xml:space="preserve"> </w:t>
      </w:r>
      <w:r w:rsidR="00103536" w:rsidRPr="006C0786">
        <w:t>Е.В. Киприянова</w:t>
      </w:r>
    </w:p>
    <w:p w14:paraId="1E54DD95" w14:textId="276E5A25" w:rsidR="00727A4C" w:rsidRPr="00033BEC" w:rsidRDefault="00727A4C" w:rsidP="00727A4C">
      <w:pPr>
        <w:rPr>
          <w:sz w:val="22"/>
          <w:szCs w:val="22"/>
        </w:rPr>
      </w:pPr>
      <w:proofErr w:type="spellStart"/>
      <w:r w:rsidRPr="00033BEC">
        <w:rPr>
          <w:sz w:val="22"/>
          <w:szCs w:val="22"/>
        </w:rPr>
        <w:t>м.п</w:t>
      </w:r>
      <w:proofErr w:type="spellEnd"/>
      <w:r w:rsidRPr="00033BEC">
        <w:rPr>
          <w:sz w:val="22"/>
          <w:szCs w:val="22"/>
        </w:rPr>
        <w:t>.</w:t>
      </w:r>
    </w:p>
    <w:p w14:paraId="4AE44C32" w14:textId="77777777" w:rsidR="009267EB" w:rsidRPr="00727A4C" w:rsidRDefault="009267EB" w:rsidP="00727A4C">
      <w:pPr>
        <w:rPr>
          <w:sz w:val="26"/>
          <w:szCs w:val="26"/>
        </w:rPr>
        <w:sectPr w:rsidR="009267EB" w:rsidRPr="00727A4C" w:rsidSect="00033BEC">
          <w:headerReference w:type="even" r:id="rId10"/>
          <w:footerReference w:type="even" r:id="rId11"/>
          <w:footerReference w:type="default" r:id="rId12"/>
          <w:pgSz w:w="11906" w:h="16838"/>
          <w:pgMar w:top="567" w:right="709" w:bottom="284" w:left="1134" w:header="709" w:footer="709" w:gutter="0"/>
          <w:cols w:space="720"/>
        </w:sectPr>
      </w:pPr>
    </w:p>
    <w:p w14:paraId="38C56330" w14:textId="061E26BD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 w:rsidR="00113B53">
        <w:rPr>
          <w:sz w:val="20"/>
          <w:szCs w:val="20"/>
        </w:rPr>
        <w:t>контракт</w:t>
      </w:r>
      <w:r w:rsidRPr="00002464">
        <w:rPr>
          <w:sz w:val="20"/>
          <w:szCs w:val="20"/>
        </w:rPr>
        <w:t>у</w:t>
      </w:r>
    </w:p>
    <w:p w14:paraId="077AFBE9" w14:textId="4124ABBC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>№ _______ от «____</w:t>
      </w:r>
      <w:proofErr w:type="gramStart"/>
      <w:r w:rsidRPr="00002464">
        <w:rPr>
          <w:sz w:val="20"/>
          <w:szCs w:val="20"/>
          <w:lang w:eastAsia="ar-SA"/>
        </w:rPr>
        <w:t>_»_</w:t>
      </w:r>
      <w:proofErr w:type="gramEnd"/>
      <w:r w:rsidRPr="00002464">
        <w:rPr>
          <w:sz w:val="20"/>
          <w:szCs w:val="20"/>
          <w:lang w:eastAsia="ar-SA"/>
        </w:rPr>
        <w:t>_____________20</w:t>
      </w:r>
      <w:r w:rsidR="00AF73C2">
        <w:rPr>
          <w:sz w:val="20"/>
          <w:szCs w:val="20"/>
          <w:lang w:eastAsia="ar-SA"/>
        </w:rPr>
        <w:t>20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141EDA76" w14:textId="77777777" w:rsidR="009267EB" w:rsidRPr="002A63D4" w:rsidRDefault="009267EB" w:rsidP="006A018F">
      <w:pPr>
        <w:jc w:val="center"/>
        <w:rPr>
          <w:b/>
          <w:sz w:val="22"/>
        </w:rPr>
      </w:pPr>
    </w:p>
    <w:p w14:paraId="2D892E64" w14:textId="1DAB6C79" w:rsidR="0019512A" w:rsidRPr="00857711" w:rsidRDefault="009267EB" w:rsidP="00AF73C2">
      <w:pPr>
        <w:keepNext/>
        <w:spacing w:after="200"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на поставку </w:t>
      </w:r>
      <w:r>
        <w:rPr>
          <w:b/>
          <w:szCs w:val="26"/>
        </w:rPr>
        <w:t xml:space="preserve">молока </w:t>
      </w:r>
    </w:p>
    <w:tbl>
      <w:tblPr>
        <w:tblpPr w:leftFromText="180" w:rightFromText="180" w:vertAnchor="text" w:tblpX="-318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2438"/>
        <w:gridCol w:w="4082"/>
        <w:gridCol w:w="3969"/>
        <w:gridCol w:w="567"/>
        <w:gridCol w:w="851"/>
        <w:gridCol w:w="855"/>
        <w:gridCol w:w="1001"/>
      </w:tblGrid>
      <w:tr w:rsidR="003F3983" w:rsidRPr="002A63D4" w14:paraId="1366513C" w14:textId="77777777" w:rsidTr="00AC0AC2">
        <w:tc>
          <w:tcPr>
            <w:tcW w:w="534" w:type="dxa"/>
            <w:vMerge w:val="restart"/>
            <w:vAlign w:val="center"/>
          </w:tcPr>
          <w:p w14:paraId="1FE8657D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5" w:name="OLE_LINK9"/>
            <w:bookmarkStart w:id="16" w:name="OLE_LINK10"/>
            <w:bookmarkStart w:id="17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14:paraId="318A40DB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FE6E03C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0489" w:type="dxa"/>
            <w:gridSpan w:val="3"/>
            <w:vAlign w:val="center"/>
          </w:tcPr>
          <w:p w14:paraId="77352CFE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vMerge w:val="restart"/>
            <w:vAlign w:val="center"/>
          </w:tcPr>
          <w:p w14:paraId="4E0C0C40" w14:textId="77777777" w:rsidR="003F3983" w:rsidRPr="002A63D4" w:rsidRDefault="003F3983" w:rsidP="00AC0AC2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14:paraId="3F3ED661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55" w:type="dxa"/>
            <w:vMerge w:val="restart"/>
            <w:vAlign w:val="center"/>
          </w:tcPr>
          <w:p w14:paraId="68B32CFD" w14:textId="77777777" w:rsidR="003F3983" w:rsidRPr="002A63D4" w:rsidRDefault="003F3983" w:rsidP="00AC0AC2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ед.изм</w:t>
            </w:r>
            <w:proofErr w:type="spellEnd"/>
            <w:r w:rsidRPr="002A63D4">
              <w:rPr>
                <w:b/>
                <w:sz w:val="20"/>
                <w:szCs w:val="20"/>
                <w:lang w:eastAsia="ar-SA"/>
              </w:rPr>
              <w:t>.,  в соответствии с результатами аукциона в электронной форме, (руб.)</w:t>
            </w:r>
          </w:p>
        </w:tc>
        <w:tc>
          <w:tcPr>
            <w:tcW w:w="1001" w:type="dxa"/>
            <w:vMerge w:val="restart"/>
            <w:vAlign w:val="center"/>
          </w:tcPr>
          <w:p w14:paraId="3CD1D960" w14:textId="77777777" w:rsidR="003F3983" w:rsidRPr="002A63D4" w:rsidRDefault="003F3983" w:rsidP="00AC0AC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14:paraId="598D0E31" w14:textId="77777777" w:rsidR="003F3983" w:rsidRPr="002A63D4" w:rsidRDefault="003F3983" w:rsidP="00AC0AC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tr w:rsidR="003F3983" w:rsidRPr="002A63D4" w14:paraId="0236A292" w14:textId="77777777" w:rsidTr="00AC0AC2">
        <w:tc>
          <w:tcPr>
            <w:tcW w:w="534" w:type="dxa"/>
            <w:vMerge/>
            <w:vAlign w:val="center"/>
          </w:tcPr>
          <w:p w14:paraId="57471FB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97D2A5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0178DBC3" w14:textId="77777777" w:rsidR="003F3983" w:rsidRPr="002A63D4" w:rsidRDefault="003F3983" w:rsidP="00AC0AC2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 (наименование характеристики)</w:t>
            </w:r>
          </w:p>
        </w:tc>
        <w:tc>
          <w:tcPr>
            <w:tcW w:w="8051" w:type="dxa"/>
            <w:gridSpan w:val="2"/>
            <w:vAlign w:val="center"/>
          </w:tcPr>
          <w:p w14:paraId="149376D3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vMerge/>
            <w:vAlign w:val="center"/>
          </w:tcPr>
          <w:p w14:paraId="78422BDB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99668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20FF5C47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14:paraId="7F83E6B5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F3983" w:rsidRPr="002A63D4" w14:paraId="6F2976C5" w14:textId="77777777" w:rsidTr="00AC0AC2">
        <w:tc>
          <w:tcPr>
            <w:tcW w:w="534" w:type="dxa"/>
            <w:vMerge/>
          </w:tcPr>
          <w:p w14:paraId="0507756A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3003BC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6F0BEB7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37547326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оказатели объекта закупки</w:t>
            </w:r>
          </w:p>
        </w:tc>
        <w:tc>
          <w:tcPr>
            <w:tcW w:w="3969" w:type="dxa"/>
            <w:vAlign w:val="center"/>
          </w:tcPr>
          <w:p w14:paraId="3DD2399E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Показатели, которые не могут изменяться</w:t>
            </w:r>
          </w:p>
          <w:p w14:paraId="44F940CF" w14:textId="77777777" w:rsidR="003F3983" w:rsidRPr="002A63D4" w:rsidRDefault="003F3983" w:rsidP="00AC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3819F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481D1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31912D2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14:paraId="297E590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F3983" w:rsidRPr="002A63D4" w14:paraId="413977B7" w14:textId="77777777" w:rsidTr="00AC0AC2">
        <w:tc>
          <w:tcPr>
            <w:tcW w:w="534" w:type="dxa"/>
          </w:tcPr>
          <w:p w14:paraId="24BE43A0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23525DF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14:paraId="3BFAA03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2" w:type="dxa"/>
          </w:tcPr>
          <w:p w14:paraId="18E0833F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7817BCA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1AC8E4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3DA5A1D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ABFBFBC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14:paraId="692B67C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F3983" w:rsidRPr="002A63D4" w14:paraId="39BE36C6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 w:val="restart"/>
          </w:tcPr>
          <w:p w14:paraId="54B27E52" w14:textId="77777777" w:rsidR="003F3983" w:rsidRPr="002A63D4" w:rsidRDefault="003F3983" w:rsidP="00AC0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5EA4FDA2" w14:textId="18E401BC" w:rsidR="003F3983" w:rsidRPr="00E026DF" w:rsidRDefault="00E00CC7" w:rsidP="00AC0AC2">
            <w:pPr>
              <w:rPr>
                <w:sz w:val="18"/>
                <w:szCs w:val="18"/>
              </w:rPr>
            </w:pPr>
            <w:r w:rsidRPr="00E00CC7">
              <w:rPr>
                <w:b/>
                <w:color w:val="000000"/>
                <w:sz w:val="22"/>
                <w:szCs w:val="22"/>
              </w:rPr>
              <w:t>Молок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питьево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для детского питания пастеризованное, стерилизованное и ультрапастеризованное (</w:t>
            </w:r>
            <w:proofErr w:type="spellStart"/>
            <w:r w:rsidRPr="00E00CC7">
              <w:rPr>
                <w:b/>
                <w:color w:val="000000"/>
                <w:sz w:val="22"/>
                <w:szCs w:val="22"/>
              </w:rPr>
              <w:t>ультравысокотемпературно</w:t>
            </w:r>
            <w:proofErr w:type="spellEnd"/>
            <w:r w:rsidRPr="00E00CC7">
              <w:rPr>
                <w:b/>
                <w:color w:val="000000"/>
                <w:sz w:val="22"/>
                <w:szCs w:val="22"/>
              </w:rPr>
              <w:t xml:space="preserve">-обработанное), в том числе </w:t>
            </w:r>
            <w:r w:rsidRPr="00E00CC7">
              <w:rPr>
                <w:b/>
                <w:color w:val="000000"/>
                <w:sz w:val="22"/>
                <w:szCs w:val="22"/>
              </w:rPr>
              <w:lastRenderedPageBreak/>
              <w:t>обогащенное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314A0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lastRenderedPageBreak/>
              <w:t>Вид молока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B4A17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39E3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567" w:type="dxa"/>
            <w:vMerge w:val="restart"/>
            <w:vAlign w:val="center"/>
          </w:tcPr>
          <w:p w14:paraId="455771A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6B04313" w14:textId="3C072AC6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  <w:vAlign w:val="center"/>
          </w:tcPr>
          <w:p w14:paraId="730A123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  <w:r w:rsidRPr="00FD2655">
              <w:rPr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</w:tcBorders>
            <w:vAlign w:val="center"/>
          </w:tcPr>
          <w:p w14:paraId="6469611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  <w:r w:rsidRPr="00FD2655">
              <w:rPr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</w:tr>
      <w:tr w:rsidR="003F3983" w:rsidRPr="00857711" w14:paraId="2B147376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/>
          </w:tcPr>
          <w:p w14:paraId="5148231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772F67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25A89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8049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63336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Ультра</w:t>
            </w:r>
            <w:r w:rsidRPr="00857711">
              <w:rPr>
                <w:rFonts w:ascii="Times New Roman" w:hAnsi="Times New Roman"/>
                <w:sz w:val="20"/>
                <w:szCs w:val="20"/>
              </w:rPr>
              <w:t>пастеризованное</w:t>
            </w:r>
          </w:p>
        </w:tc>
        <w:tc>
          <w:tcPr>
            <w:tcW w:w="567" w:type="dxa"/>
            <w:vMerge/>
            <w:vAlign w:val="center"/>
          </w:tcPr>
          <w:p w14:paraId="60B7643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68CD51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3D7D34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59D0673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66CC02B5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A9E3E79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CF822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AC1A023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4082" w:type="dxa"/>
            <w:vAlign w:val="center"/>
          </w:tcPr>
          <w:p w14:paraId="31292380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1243B59A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vMerge/>
            <w:vAlign w:val="center"/>
          </w:tcPr>
          <w:p w14:paraId="4A9A8F1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6703D6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AF035F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C5227C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1B08B4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3B90D3A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14E88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329D06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витаминов, мг/л:</w:t>
            </w:r>
          </w:p>
        </w:tc>
        <w:tc>
          <w:tcPr>
            <w:tcW w:w="4082" w:type="dxa"/>
          </w:tcPr>
          <w:p w14:paraId="362D945B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0DA127BA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14:paraId="7A7DB4A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389543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66FEC0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EBF085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214AF3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CDB5B02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3F5B7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7A54BFC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082" w:type="dxa"/>
          </w:tcPr>
          <w:p w14:paraId="2B60D545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3CE27FE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0,5-1,0</w:t>
            </w:r>
          </w:p>
        </w:tc>
        <w:tc>
          <w:tcPr>
            <w:tcW w:w="567" w:type="dxa"/>
            <w:vMerge/>
            <w:vAlign w:val="center"/>
          </w:tcPr>
          <w:p w14:paraId="585261F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B861E4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344247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3837DC8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0BA378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E93A2D4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0DA9FE5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5E34D7DA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082" w:type="dxa"/>
          </w:tcPr>
          <w:p w14:paraId="2C49A0D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1FACF4F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50-120</w:t>
            </w:r>
          </w:p>
        </w:tc>
        <w:tc>
          <w:tcPr>
            <w:tcW w:w="567" w:type="dxa"/>
            <w:vMerge/>
            <w:vAlign w:val="center"/>
          </w:tcPr>
          <w:p w14:paraId="493F31F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86C1F4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6F8C52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0AF50C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6B6846D7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2F05AED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9DD3B19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0730F172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4082" w:type="dxa"/>
          </w:tcPr>
          <w:p w14:paraId="7BAB6133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78BCE9F8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1,0-1,5</w:t>
            </w:r>
          </w:p>
        </w:tc>
        <w:tc>
          <w:tcPr>
            <w:tcW w:w="567" w:type="dxa"/>
            <w:vMerge/>
            <w:vAlign w:val="center"/>
          </w:tcPr>
          <w:p w14:paraId="0268C67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892379F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C6C7C5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8EA310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1A4BFA5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A7289C3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1BC7C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3FCC9B4D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</w:t>
            </w:r>
          </w:p>
        </w:tc>
        <w:tc>
          <w:tcPr>
            <w:tcW w:w="4082" w:type="dxa"/>
          </w:tcPr>
          <w:p w14:paraId="276EA9A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5B6FF703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1,5-2,0</w:t>
            </w:r>
          </w:p>
        </w:tc>
        <w:tc>
          <w:tcPr>
            <w:tcW w:w="567" w:type="dxa"/>
            <w:vMerge/>
            <w:vAlign w:val="center"/>
          </w:tcPr>
          <w:p w14:paraId="71640B8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61B00E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74FF57A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2D21CBA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2EB0723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38590000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61CF6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85F50C1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4082" w:type="dxa"/>
          </w:tcPr>
          <w:p w14:paraId="0BA9D2E2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0D0BE89E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567" w:type="dxa"/>
            <w:vMerge/>
            <w:vAlign w:val="center"/>
          </w:tcPr>
          <w:p w14:paraId="1CE7B7F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088310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3CEA8C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A2D80B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2DB076B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21B62B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A6F2C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2BD0B8C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жира,  %</w:t>
            </w:r>
          </w:p>
        </w:tc>
        <w:tc>
          <w:tcPr>
            <w:tcW w:w="4082" w:type="dxa"/>
            <w:vAlign w:val="center"/>
          </w:tcPr>
          <w:p w14:paraId="1970BD5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151DB23E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  <w:vMerge/>
            <w:vAlign w:val="center"/>
          </w:tcPr>
          <w:p w14:paraId="2F4BA80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478D9A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2B4374E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55E7839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64B72F1F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65C67D01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B67040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13FCF569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6A5F6C6C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69CF5CAC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2332D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8621B5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6C01CD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31F597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7FA918A1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534" w:type="dxa"/>
            <w:vMerge/>
          </w:tcPr>
          <w:p w14:paraId="6297A7C1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0B92B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A0977FD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484CED37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4A353BA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3F873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B32E5E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AAAAD4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0C5646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3CE8C59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534" w:type="dxa"/>
            <w:vMerge/>
          </w:tcPr>
          <w:p w14:paraId="1522E38F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809D3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F1C56FE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D422C9C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2EB62A73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87461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998785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94D338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41BE123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F3CBD81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5EAF22D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59528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AC00F5D" w14:textId="77777777" w:rsidR="003F3983" w:rsidRPr="00010DAA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DAA">
              <w:rPr>
                <w:rFonts w:ascii="Times New Roman" w:hAnsi="Times New Roman"/>
                <w:sz w:val="20"/>
                <w:szCs w:val="20"/>
              </w:rPr>
              <w:t>Объем, 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051A2241" w14:textId="77777777" w:rsidR="003F3983" w:rsidRPr="00010DAA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6A0C552" w14:textId="77777777" w:rsidR="003F3983" w:rsidRPr="00010DA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DA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567" w:type="dxa"/>
            <w:vMerge/>
            <w:vAlign w:val="center"/>
          </w:tcPr>
          <w:p w14:paraId="70BEACF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DFF235A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FFC0B7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34F961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2253E75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83EC19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95EC37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493C775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5457A64C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4193A6CC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72BD3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4D2EB4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A9826D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6A177E4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C7976B8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7DE0EDB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CECA7C5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DED23F5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1D893D5B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35038D3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14:paraId="644E84C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348866F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05A166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B19811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789BE07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ACC3747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716EB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5B24198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628B4480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3CFCC01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1EC4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611B5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5625BA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963E6D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09D6A7D4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F000B2B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B93422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F11C914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785BDE1A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764837A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567" w:type="dxa"/>
            <w:vMerge/>
            <w:vAlign w:val="center"/>
          </w:tcPr>
          <w:p w14:paraId="6614DF3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9C469F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F21336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7BD724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0BE8F60B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AF117C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2AFE9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276E9DC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Консистенция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16F67D6F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0936BD01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C2E">
              <w:rPr>
                <w:rFonts w:ascii="Times New Roman" w:hAnsi="Times New Roman"/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567" w:type="dxa"/>
            <w:vMerge/>
            <w:vAlign w:val="center"/>
          </w:tcPr>
          <w:p w14:paraId="13FD934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206C77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591E98B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5D65E3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A7EF79A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333AED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C7DD80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E895E74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запах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6F968B9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9336038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567" w:type="dxa"/>
            <w:vMerge/>
            <w:vAlign w:val="center"/>
          </w:tcPr>
          <w:p w14:paraId="62FF041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C4D6FC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71C500D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DBD840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45F7B6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53EDC0D6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0BAF2D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524C3E98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520A209D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6992073E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Белый, равномерный по всей массе</w:t>
            </w:r>
          </w:p>
        </w:tc>
        <w:tc>
          <w:tcPr>
            <w:tcW w:w="567" w:type="dxa"/>
            <w:vMerge/>
            <w:vAlign w:val="center"/>
          </w:tcPr>
          <w:p w14:paraId="222CB80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89DC57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7ACE13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4E48A7F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bookmarkEnd w:id="15"/>
      <w:bookmarkEnd w:id="16"/>
      <w:bookmarkEnd w:id="17"/>
    </w:tbl>
    <w:p w14:paraId="69174C81" w14:textId="77777777" w:rsidR="009267EB" w:rsidRPr="007E3C6E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DDEE6F3" w14:textId="0BABC15B" w:rsidR="009267EB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57256872" w14:textId="5124B39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80A30A0" w14:textId="09F8274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10073DF0" w14:textId="00DFD8B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68889C4" w14:textId="5F19F606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2003703" w14:textId="5D4B1C6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58D3246" w14:textId="34CE814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14205BC" w14:textId="0CE2FD0E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B12AA05" w14:textId="16117AE7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7A4B7C6" w14:textId="452B083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1EE5EA70" w14:textId="755F8BB9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D802B85" w14:textId="69127C22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5311712" w14:textId="474EC489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3D6A20C" w14:textId="4C137DE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2D0DA36" w14:textId="4150094E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681DE50" w14:textId="2F3A68E6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ED6FE1E" w14:textId="48DFB87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49B37E1F" w14:textId="05FA5883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022469E" w14:textId="6DFC21F8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CB0099F" w14:textId="086E1393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1F196CB" w14:textId="2C32998D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C398BB8" w14:textId="36B1E5FD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1D0F413" w14:textId="28305C96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25CBE9B" w14:textId="1B093187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4ABDCD20" w14:textId="77777777" w:rsidR="003F3983" w:rsidRPr="007E3C6E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5A6A555F" w14:textId="020A7BE7" w:rsidR="009267EB" w:rsidRPr="007E3C6E" w:rsidRDefault="009267E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7E3C6E">
        <w:rPr>
          <w:sz w:val="20"/>
          <w:szCs w:val="20"/>
        </w:rPr>
        <w:t xml:space="preserve">Приложение № </w:t>
      </w:r>
      <w:r w:rsidR="00330620">
        <w:rPr>
          <w:sz w:val="20"/>
          <w:szCs w:val="20"/>
        </w:rPr>
        <w:t>2</w:t>
      </w:r>
      <w:r w:rsidRPr="007E3C6E">
        <w:rPr>
          <w:sz w:val="20"/>
          <w:szCs w:val="20"/>
        </w:rPr>
        <w:t xml:space="preserve"> к </w:t>
      </w:r>
      <w:r w:rsidR="00113B53">
        <w:rPr>
          <w:sz w:val="20"/>
          <w:szCs w:val="20"/>
        </w:rPr>
        <w:t>контракт</w:t>
      </w:r>
      <w:r w:rsidRPr="007E3C6E">
        <w:rPr>
          <w:sz w:val="20"/>
          <w:szCs w:val="20"/>
        </w:rPr>
        <w:t>у</w:t>
      </w:r>
    </w:p>
    <w:p w14:paraId="3C5A0E0E" w14:textId="12FB84F4" w:rsidR="009267EB" w:rsidRDefault="009267EB" w:rsidP="007E3C6E">
      <w:pPr>
        <w:jc w:val="right"/>
        <w:rPr>
          <w:b/>
          <w:bCs/>
        </w:rPr>
      </w:pPr>
      <w:r w:rsidRPr="007E3C6E">
        <w:rPr>
          <w:sz w:val="20"/>
          <w:szCs w:val="20"/>
          <w:lang w:eastAsia="ar-SA"/>
        </w:rPr>
        <w:t>№ _______ от «____</w:t>
      </w:r>
      <w:proofErr w:type="gramStart"/>
      <w:r w:rsidRPr="007E3C6E">
        <w:rPr>
          <w:sz w:val="20"/>
          <w:szCs w:val="20"/>
          <w:lang w:eastAsia="ar-SA"/>
        </w:rPr>
        <w:t>_»_</w:t>
      </w:r>
      <w:proofErr w:type="gramEnd"/>
      <w:r w:rsidRPr="007E3C6E">
        <w:rPr>
          <w:sz w:val="20"/>
          <w:szCs w:val="20"/>
          <w:lang w:eastAsia="ar-SA"/>
        </w:rPr>
        <w:t>_____________20</w:t>
      </w:r>
      <w:r w:rsidR="00AF73C2">
        <w:rPr>
          <w:sz w:val="20"/>
          <w:szCs w:val="20"/>
          <w:lang w:eastAsia="ar-SA"/>
        </w:rPr>
        <w:t>20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65DA022E" w14:textId="77777777" w:rsidR="009267EB" w:rsidRDefault="009267EB" w:rsidP="00425604">
      <w:pPr>
        <w:jc w:val="center"/>
        <w:rPr>
          <w:b/>
          <w:bCs/>
        </w:rPr>
      </w:pPr>
    </w:p>
    <w:p w14:paraId="77928968" w14:textId="77777777" w:rsidR="00BB50FD" w:rsidRDefault="00BB50FD" w:rsidP="00BB50FD">
      <w:pPr>
        <w:jc w:val="center"/>
        <w:rPr>
          <w:b/>
          <w:szCs w:val="28"/>
        </w:rPr>
      </w:pPr>
      <w:r w:rsidRPr="00EB1E41">
        <w:rPr>
          <w:b/>
          <w:szCs w:val="28"/>
        </w:rPr>
        <w:t>График поставки</w:t>
      </w:r>
      <w:r>
        <w:rPr>
          <w:b/>
          <w:szCs w:val="28"/>
        </w:rPr>
        <w:t xml:space="preserve"> </w:t>
      </w:r>
    </w:p>
    <w:p w14:paraId="4BAE4DCC" w14:textId="77777777" w:rsidR="00BB50FD" w:rsidRPr="00EB1E41" w:rsidRDefault="00BB50FD" w:rsidP="00BB50FD">
      <w:pPr>
        <w:jc w:val="center"/>
        <w:rPr>
          <w:b/>
          <w:szCs w:val="28"/>
        </w:rPr>
      </w:pPr>
    </w:p>
    <w:p w14:paraId="78EB5E0D" w14:textId="77777777" w:rsidR="008D1FDC" w:rsidRPr="00EB1E41" w:rsidRDefault="008D1FDC" w:rsidP="008D1FDC">
      <w:pPr>
        <w:jc w:val="center"/>
        <w:rPr>
          <w:b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58"/>
        <w:gridCol w:w="1199"/>
        <w:gridCol w:w="1540"/>
        <w:gridCol w:w="3252"/>
        <w:gridCol w:w="4136"/>
      </w:tblGrid>
      <w:tr w:rsidR="00FA725B" w:rsidRPr="00FA725B" w14:paraId="2FB56BC2" w14:textId="77777777" w:rsidTr="00CA5E4D">
        <w:trPr>
          <w:trHeight w:val="758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8DAD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89C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Ед.</w:t>
            </w:r>
          </w:p>
          <w:p w14:paraId="57F87C71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7BC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Кол-во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3B95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График поставки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BFBC" w14:textId="0DFF0854" w:rsidR="00FA725B" w:rsidRPr="00FA725B" w:rsidRDefault="00FA725B" w:rsidP="006055AE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 xml:space="preserve">Примерный разовый объем поставки, </w:t>
            </w:r>
            <w:r w:rsidR="006055AE">
              <w:rPr>
                <w:sz w:val="20"/>
                <w:szCs w:val="20"/>
              </w:rPr>
              <w:t>л.</w:t>
            </w:r>
          </w:p>
        </w:tc>
      </w:tr>
      <w:tr w:rsidR="00FA725B" w:rsidRPr="00FA725B" w14:paraId="7F426C1B" w14:textId="77777777" w:rsidTr="00CA5E4D">
        <w:trPr>
          <w:trHeight w:val="1145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D0DC" w14:textId="26082913" w:rsidR="00FA725B" w:rsidRPr="00A62A63" w:rsidRDefault="00E00CC7" w:rsidP="00FA725B">
            <w:pPr>
              <w:jc w:val="center"/>
              <w:rPr>
                <w:sz w:val="20"/>
                <w:szCs w:val="20"/>
              </w:rPr>
            </w:pPr>
            <w:r w:rsidRPr="00E00CC7">
              <w:rPr>
                <w:b/>
                <w:color w:val="000000"/>
                <w:sz w:val="22"/>
                <w:szCs w:val="22"/>
              </w:rPr>
              <w:t>Молок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питьево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для детского питания пастеризованное, стерилизованное и ультрапастеризованное (</w:t>
            </w:r>
            <w:proofErr w:type="spellStart"/>
            <w:r w:rsidRPr="00E00CC7">
              <w:rPr>
                <w:b/>
                <w:color w:val="000000"/>
                <w:sz w:val="22"/>
                <w:szCs w:val="22"/>
              </w:rPr>
              <w:t>ультравысокотемпературно</w:t>
            </w:r>
            <w:proofErr w:type="spellEnd"/>
            <w:r w:rsidRPr="00E00CC7">
              <w:rPr>
                <w:b/>
                <w:color w:val="000000"/>
                <w:sz w:val="22"/>
                <w:szCs w:val="22"/>
              </w:rPr>
              <w:t>-обработанное), в том числе обогащенное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6A86" w14:textId="599A6477" w:rsidR="00FA725B" w:rsidRPr="00FA725B" w:rsidRDefault="002E1991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9862" w14:textId="7A00C13F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AB42" w14:textId="14C29F8D" w:rsidR="00FA725B" w:rsidRPr="00FA725B" w:rsidRDefault="00306F07" w:rsidP="00AF73C2">
            <w:pPr>
              <w:jc w:val="center"/>
              <w:rPr>
                <w:sz w:val="18"/>
                <w:szCs w:val="20"/>
              </w:rPr>
            </w:pPr>
            <w:r w:rsidRPr="00306F07">
              <w:rPr>
                <w:sz w:val="18"/>
                <w:szCs w:val="20"/>
              </w:rPr>
              <w:t xml:space="preserve">1 раза в 2 </w:t>
            </w:r>
            <w:proofErr w:type="gramStart"/>
            <w:r w:rsidRPr="00306F07">
              <w:rPr>
                <w:sz w:val="18"/>
                <w:szCs w:val="20"/>
              </w:rPr>
              <w:t>недели  с</w:t>
            </w:r>
            <w:proofErr w:type="gramEnd"/>
            <w:r w:rsidRPr="00306F07">
              <w:rPr>
                <w:sz w:val="18"/>
                <w:szCs w:val="20"/>
              </w:rPr>
              <w:t xml:space="preserve"> 08-00 до 10-00,  согласно предварительной заявке (за 1 рабочий день до поставки) Заказчика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0402" w14:textId="0A028D7E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F433EA" w14:textId="77777777" w:rsidR="009267EB" w:rsidRDefault="009267EB" w:rsidP="00D763FA">
      <w:pPr>
        <w:suppressAutoHyphens/>
        <w:rPr>
          <w:lang w:eastAsia="ar-SA"/>
        </w:rPr>
      </w:pPr>
    </w:p>
    <w:p w14:paraId="7A7880E7" w14:textId="77777777" w:rsidR="009267EB" w:rsidRDefault="009267EB"/>
    <w:p w14:paraId="7BF62982" w14:textId="77777777" w:rsidR="0036028B" w:rsidRDefault="0036028B"/>
    <w:p w14:paraId="2DA3495A" w14:textId="77777777" w:rsidR="0036028B" w:rsidRDefault="0036028B"/>
    <w:p w14:paraId="6C41D58A" w14:textId="77777777" w:rsidR="0036028B" w:rsidRDefault="0036028B"/>
    <w:p w14:paraId="34A9F2CA" w14:textId="77777777" w:rsidR="0036028B" w:rsidRDefault="0036028B"/>
    <w:p w14:paraId="64B5CCCE" w14:textId="77777777" w:rsidR="0036028B" w:rsidRDefault="0036028B"/>
    <w:p w14:paraId="2D7ED833" w14:textId="77777777" w:rsidR="0036028B" w:rsidRDefault="0036028B"/>
    <w:p w14:paraId="7638DC70" w14:textId="77777777" w:rsidR="0036028B" w:rsidRDefault="0036028B"/>
    <w:p w14:paraId="7E6DB290" w14:textId="77777777" w:rsidR="0036028B" w:rsidRDefault="0036028B"/>
    <w:p w14:paraId="51684482" w14:textId="77777777" w:rsidR="0036028B" w:rsidRDefault="0036028B"/>
    <w:p w14:paraId="2819155B" w14:textId="77777777" w:rsidR="0036028B" w:rsidRDefault="0036028B"/>
    <w:p w14:paraId="65550DA3" w14:textId="77777777" w:rsidR="0036028B" w:rsidRDefault="0036028B"/>
    <w:sectPr w:rsidR="0036028B" w:rsidSect="002A63D4">
      <w:headerReference w:type="even" r:id="rId13"/>
      <w:footerReference w:type="even" r:id="rId14"/>
      <w:footerReference w:type="default" r:id="rId15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7025" w14:textId="77777777" w:rsidR="00224F38" w:rsidRDefault="00224F38" w:rsidP="00A6328A">
      <w:r>
        <w:separator/>
      </w:r>
    </w:p>
  </w:endnote>
  <w:endnote w:type="continuationSeparator" w:id="0">
    <w:p w14:paraId="386A38A2" w14:textId="77777777" w:rsidR="00224F38" w:rsidRDefault="00224F38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3381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559C3A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7861" w14:textId="77777777" w:rsidR="009267EB" w:rsidRDefault="009267EB">
    <w:pPr>
      <w:pStyle w:val="a4"/>
      <w:jc w:val="center"/>
    </w:pPr>
  </w:p>
  <w:p w14:paraId="4D4B0931" w14:textId="36FDFB4F" w:rsidR="009267EB" w:rsidRDefault="009267EB">
    <w:pPr>
      <w:pStyle w:val="a4"/>
      <w:jc w:val="center"/>
    </w:pPr>
  </w:p>
  <w:p w14:paraId="52AC8074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4710" w14:textId="77777777" w:rsidR="00224F38" w:rsidRDefault="00224F38" w:rsidP="00A6328A">
      <w:r>
        <w:separator/>
      </w:r>
    </w:p>
  </w:footnote>
  <w:footnote w:type="continuationSeparator" w:id="0">
    <w:p w14:paraId="5A76DFE6" w14:textId="77777777" w:rsidR="00224F38" w:rsidRDefault="00224F38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D98E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C3F3A7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3" w15:restartNumberingAfterBreak="0">
    <w:nsid w:val="03CC52B0"/>
    <w:multiLevelType w:val="multilevel"/>
    <w:tmpl w:val="F954B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6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9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04"/>
    <w:rsid w:val="00002464"/>
    <w:rsid w:val="00023BA9"/>
    <w:rsid w:val="00026BC0"/>
    <w:rsid w:val="00030004"/>
    <w:rsid w:val="00033BEC"/>
    <w:rsid w:val="00036420"/>
    <w:rsid w:val="0003724C"/>
    <w:rsid w:val="000435AD"/>
    <w:rsid w:val="00045B77"/>
    <w:rsid w:val="00046388"/>
    <w:rsid w:val="00052795"/>
    <w:rsid w:val="00052D79"/>
    <w:rsid w:val="00056263"/>
    <w:rsid w:val="00057688"/>
    <w:rsid w:val="00057B32"/>
    <w:rsid w:val="00060B8B"/>
    <w:rsid w:val="00065B11"/>
    <w:rsid w:val="0006669C"/>
    <w:rsid w:val="00066EDC"/>
    <w:rsid w:val="00072077"/>
    <w:rsid w:val="000802DB"/>
    <w:rsid w:val="00085953"/>
    <w:rsid w:val="000929E0"/>
    <w:rsid w:val="000A0764"/>
    <w:rsid w:val="000A185B"/>
    <w:rsid w:val="000A2228"/>
    <w:rsid w:val="000B11BF"/>
    <w:rsid w:val="000B3292"/>
    <w:rsid w:val="000B67D7"/>
    <w:rsid w:val="000C2DB8"/>
    <w:rsid w:val="000C39EC"/>
    <w:rsid w:val="000D2A31"/>
    <w:rsid w:val="000D4E17"/>
    <w:rsid w:val="000E0CAC"/>
    <w:rsid w:val="000E73C0"/>
    <w:rsid w:val="0010205D"/>
    <w:rsid w:val="00103536"/>
    <w:rsid w:val="0010421D"/>
    <w:rsid w:val="00106FBA"/>
    <w:rsid w:val="00110AD3"/>
    <w:rsid w:val="00111634"/>
    <w:rsid w:val="001126FD"/>
    <w:rsid w:val="00113B53"/>
    <w:rsid w:val="00114867"/>
    <w:rsid w:val="001261EB"/>
    <w:rsid w:val="00132DB9"/>
    <w:rsid w:val="00142BA4"/>
    <w:rsid w:val="00152AA0"/>
    <w:rsid w:val="00154AE2"/>
    <w:rsid w:val="001550CD"/>
    <w:rsid w:val="001627E5"/>
    <w:rsid w:val="00174A32"/>
    <w:rsid w:val="00182A22"/>
    <w:rsid w:val="00183BCB"/>
    <w:rsid w:val="001945E4"/>
    <w:rsid w:val="0019512A"/>
    <w:rsid w:val="00197256"/>
    <w:rsid w:val="001A1A00"/>
    <w:rsid w:val="001A3B2F"/>
    <w:rsid w:val="001A50DA"/>
    <w:rsid w:val="001B2D6E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F1182"/>
    <w:rsid w:val="001F5852"/>
    <w:rsid w:val="002046E2"/>
    <w:rsid w:val="00214178"/>
    <w:rsid w:val="00224F38"/>
    <w:rsid w:val="002352D1"/>
    <w:rsid w:val="002359F5"/>
    <w:rsid w:val="00235ABA"/>
    <w:rsid w:val="0023658E"/>
    <w:rsid w:val="00240BD9"/>
    <w:rsid w:val="00240D97"/>
    <w:rsid w:val="002427E5"/>
    <w:rsid w:val="00245A3A"/>
    <w:rsid w:val="00247B84"/>
    <w:rsid w:val="00250F34"/>
    <w:rsid w:val="00254DF4"/>
    <w:rsid w:val="002601FF"/>
    <w:rsid w:val="00260FB7"/>
    <w:rsid w:val="00263587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C67A7"/>
    <w:rsid w:val="002D0A44"/>
    <w:rsid w:val="002D2B57"/>
    <w:rsid w:val="002D354B"/>
    <w:rsid w:val="002D45DD"/>
    <w:rsid w:val="002D5809"/>
    <w:rsid w:val="002E0954"/>
    <w:rsid w:val="002E1991"/>
    <w:rsid w:val="002F1853"/>
    <w:rsid w:val="002F2E17"/>
    <w:rsid w:val="002F4DE2"/>
    <w:rsid w:val="00303F2A"/>
    <w:rsid w:val="00306F07"/>
    <w:rsid w:val="00307DB8"/>
    <w:rsid w:val="003124F2"/>
    <w:rsid w:val="003204A9"/>
    <w:rsid w:val="0032269E"/>
    <w:rsid w:val="0032423E"/>
    <w:rsid w:val="0032434E"/>
    <w:rsid w:val="00330620"/>
    <w:rsid w:val="00337247"/>
    <w:rsid w:val="003513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A0D7B"/>
    <w:rsid w:val="003A4C75"/>
    <w:rsid w:val="003A5767"/>
    <w:rsid w:val="003B1D99"/>
    <w:rsid w:val="003B7451"/>
    <w:rsid w:val="003C242D"/>
    <w:rsid w:val="003D5B6B"/>
    <w:rsid w:val="003D5E38"/>
    <w:rsid w:val="003D5FD6"/>
    <w:rsid w:val="003E4EE2"/>
    <w:rsid w:val="003F1C38"/>
    <w:rsid w:val="003F3983"/>
    <w:rsid w:val="0040355A"/>
    <w:rsid w:val="004042C2"/>
    <w:rsid w:val="00412295"/>
    <w:rsid w:val="00422D90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4988"/>
    <w:rsid w:val="00460466"/>
    <w:rsid w:val="004666F4"/>
    <w:rsid w:val="00470388"/>
    <w:rsid w:val="004716D5"/>
    <w:rsid w:val="004746F9"/>
    <w:rsid w:val="00474BAF"/>
    <w:rsid w:val="0048087F"/>
    <w:rsid w:val="00481DD7"/>
    <w:rsid w:val="004841A0"/>
    <w:rsid w:val="004868AF"/>
    <w:rsid w:val="0049111C"/>
    <w:rsid w:val="0049792E"/>
    <w:rsid w:val="004A6A7D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13556"/>
    <w:rsid w:val="005221FA"/>
    <w:rsid w:val="005237EC"/>
    <w:rsid w:val="00523C04"/>
    <w:rsid w:val="00524EEF"/>
    <w:rsid w:val="00526789"/>
    <w:rsid w:val="005327D5"/>
    <w:rsid w:val="00532F07"/>
    <w:rsid w:val="005347AE"/>
    <w:rsid w:val="00534B04"/>
    <w:rsid w:val="00535B60"/>
    <w:rsid w:val="00536791"/>
    <w:rsid w:val="00544E6A"/>
    <w:rsid w:val="00545E4A"/>
    <w:rsid w:val="00546049"/>
    <w:rsid w:val="00565C30"/>
    <w:rsid w:val="005663A8"/>
    <w:rsid w:val="005714CD"/>
    <w:rsid w:val="00574503"/>
    <w:rsid w:val="00580950"/>
    <w:rsid w:val="00582207"/>
    <w:rsid w:val="005A04D9"/>
    <w:rsid w:val="005A1294"/>
    <w:rsid w:val="005A7BC8"/>
    <w:rsid w:val="005B081D"/>
    <w:rsid w:val="005B13B2"/>
    <w:rsid w:val="005B3A02"/>
    <w:rsid w:val="005C2E8E"/>
    <w:rsid w:val="005C3CBB"/>
    <w:rsid w:val="005C56F9"/>
    <w:rsid w:val="005C5B61"/>
    <w:rsid w:val="005D3221"/>
    <w:rsid w:val="005D47BB"/>
    <w:rsid w:val="005D7663"/>
    <w:rsid w:val="005E249C"/>
    <w:rsid w:val="005E468B"/>
    <w:rsid w:val="005E5D7B"/>
    <w:rsid w:val="005E7DE2"/>
    <w:rsid w:val="00600E67"/>
    <w:rsid w:val="006055AE"/>
    <w:rsid w:val="00614A70"/>
    <w:rsid w:val="006205DF"/>
    <w:rsid w:val="00623A0A"/>
    <w:rsid w:val="0062673A"/>
    <w:rsid w:val="00636486"/>
    <w:rsid w:val="006374E7"/>
    <w:rsid w:val="006471EB"/>
    <w:rsid w:val="006506DD"/>
    <w:rsid w:val="0065261F"/>
    <w:rsid w:val="00652EF5"/>
    <w:rsid w:val="00657F7F"/>
    <w:rsid w:val="00660E82"/>
    <w:rsid w:val="00667170"/>
    <w:rsid w:val="00672222"/>
    <w:rsid w:val="0067325F"/>
    <w:rsid w:val="00673EF5"/>
    <w:rsid w:val="00677269"/>
    <w:rsid w:val="00681859"/>
    <w:rsid w:val="00683183"/>
    <w:rsid w:val="006922CD"/>
    <w:rsid w:val="006954C1"/>
    <w:rsid w:val="00696D19"/>
    <w:rsid w:val="006A018F"/>
    <w:rsid w:val="006B2A85"/>
    <w:rsid w:val="006B2B6E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702EE2"/>
    <w:rsid w:val="00705EC0"/>
    <w:rsid w:val="00710FF1"/>
    <w:rsid w:val="007112B9"/>
    <w:rsid w:val="00711BC0"/>
    <w:rsid w:val="00725408"/>
    <w:rsid w:val="00727A4C"/>
    <w:rsid w:val="00730BAD"/>
    <w:rsid w:val="00735BC1"/>
    <w:rsid w:val="00737E1C"/>
    <w:rsid w:val="00742012"/>
    <w:rsid w:val="00747011"/>
    <w:rsid w:val="007528E5"/>
    <w:rsid w:val="00752F04"/>
    <w:rsid w:val="00761B69"/>
    <w:rsid w:val="007739DE"/>
    <w:rsid w:val="007821E9"/>
    <w:rsid w:val="00784538"/>
    <w:rsid w:val="00785387"/>
    <w:rsid w:val="00792F98"/>
    <w:rsid w:val="007A31EE"/>
    <w:rsid w:val="007B0D65"/>
    <w:rsid w:val="007B252D"/>
    <w:rsid w:val="007C27F2"/>
    <w:rsid w:val="007E3C6E"/>
    <w:rsid w:val="007E4FC7"/>
    <w:rsid w:val="007E566F"/>
    <w:rsid w:val="007E7A69"/>
    <w:rsid w:val="007F0F33"/>
    <w:rsid w:val="007F3093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500F0"/>
    <w:rsid w:val="00851AE0"/>
    <w:rsid w:val="00851FFC"/>
    <w:rsid w:val="008549FF"/>
    <w:rsid w:val="00855480"/>
    <w:rsid w:val="00857711"/>
    <w:rsid w:val="0086038C"/>
    <w:rsid w:val="00860BD8"/>
    <w:rsid w:val="008640F3"/>
    <w:rsid w:val="0086688D"/>
    <w:rsid w:val="00870E0C"/>
    <w:rsid w:val="00872814"/>
    <w:rsid w:val="00872952"/>
    <w:rsid w:val="0088618E"/>
    <w:rsid w:val="0089238A"/>
    <w:rsid w:val="00896A82"/>
    <w:rsid w:val="008A532B"/>
    <w:rsid w:val="008A573D"/>
    <w:rsid w:val="008A5B7D"/>
    <w:rsid w:val="008B4C01"/>
    <w:rsid w:val="008B6366"/>
    <w:rsid w:val="008C1DD8"/>
    <w:rsid w:val="008D1FDC"/>
    <w:rsid w:val="008D5349"/>
    <w:rsid w:val="008E0F20"/>
    <w:rsid w:val="008E2204"/>
    <w:rsid w:val="008E37BF"/>
    <w:rsid w:val="008E4D1C"/>
    <w:rsid w:val="008E7BC3"/>
    <w:rsid w:val="008F1BE2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5E49"/>
    <w:rsid w:val="0097696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B01A1"/>
    <w:rsid w:val="009C0039"/>
    <w:rsid w:val="009C08AC"/>
    <w:rsid w:val="009D0CA9"/>
    <w:rsid w:val="009D53D8"/>
    <w:rsid w:val="009E275A"/>
    <w:rsid w:val="009E45AE"/>
    <w:rsid w:val="009E5769"/>
    <w:rsid w:val="009E6908"/>
    <w:rsid w:val="009E6D24"/>
    <w:rsid w:val="00A15D30"/>
    <w:rsid w:val="00A16456"/>
    <w:rsid w:val="00A24A78"/>
    <w:rsid w:val="00A30FE8"/>
    <w:rsid w:val="00A3405C"/>
    <w:rsid w:val="00A356C0"/>
    <w:rsid w:val="00A40146"/>
    <w:rsid w:val="00A44257"/>
    <w:rsid w:val="00A444F6"/>
    <w:rsid w:val="00A47B5B"/>
    <w:rsid w:val="00A51BA5"/>
    <w:rsid w:val="00A570AA"/>
    <w:rsid w:val="00A60663"/>
    <w:rsid w:val="00A62608"/>
    <w:rsid w:val="00A62A63"/>
    <w:rsid w:val="00A62F4E"/>
    <w:rsid w:val="00A6328A"/>
    <w:rsid w:val="00A66E3D"/>
    <w:rsid w:val="00A70D8A"/>
    <w:rsid w:val="00A712B1"/>
    <w:rsid w:val="00A80A97"/>
    <w:rsid w:val="00A878B3"/>
    <w:rsid w:val="00A93593"/>
    <w:rsid w:val="00AA1155"/>
    <w:rsid w:val="00AA4008"/>
    <w:rsid w:val="00AA5C37"/>
    <w:rsid w:val="00AA6AB3"/>
    <w:rsid w:val="00AB0701"/>
    <w:rsid w:val="00AB567E"/>
    <w:rsid w:val="00AB5BE3"/>
    <w:rsid w:val="00AB70B0"/>
    <w:rsid w:val="00AB7314"/>
    <w:rsid w:val="00AC237D"/>
    <w:rsid w:val="00AC6A02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5D8E"/>
    <w:rsid w:val="00AF73C2"/>
    <w:rsid w:val="00B1094A"/>
    <w:rsid w:val="00B10EFD"/>
    <w:rsid w:val="00B20F2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3CEA"/>
    <w:rsid w:val="00B641DA"/>
    <w:rsid w:val="00B70DC6"/>
    <w:rsid w:val="00B73D58"/>
    <w:rsid w:val="00B74334"/>
    <w:rsid w:val="00B752F1"/>
    <w:rsid w:val="00B757A2"/>
    <w:rsid w:val="00B777E8"/>
    <w:rsid w:val="00B82E46"/>
    <w:rsid w:val="00B9582C"/>
    <w:rsid w:val="00B9739C"/>
    <w:rsid w:val="00B97F8C"/>
    <w:rsid w:val="00BA4786"/>
    <w:rsid w:val="00BB1A63"/>
    <w:rsid w:val="00BB380D"/>
    <w:rsid w:val="00BB50FD"/>
    <w:rsid w:val="00BB65F5"/>
    <w:rsid w:val="00BB72B8"/>
    <w:rsid w:val="00BC6AB1"/>
    <w:rsid w:val="00BD0B24"/>
    <w:rsid w:val="00BD1E75"/>
    <w:rsid w:val="00BD5AD2"/>
    <w:rsid w:val="00BE0673"/>
    <w:rsid w:val="00BE33E9"/>
    <w:rsid w:val="00BE50DE"/>
    <w:rsid w:val="00BF1FCA"/>
    <w:rsid w:val="00BF2B1F"/>
    <w:rsid w:val="00C06D41"/>
    <w:rsid w:val="00C110FB"/>
    <w:rsid w:val="00C13A4A"/>
    <w:rsid w:val="00C13F09"/>
    <w:rsid w:val="00C1696F"/>
    <w:rsid w:val="00C21035"/>
    <w:rsid w:val="00C229DA"/>
    <w:rsid w:val="00C23A98"/>
    <w:rsid w:val="00C245C5"/>
    <w:rsid w:val="00C3724D"/>
    <w:rsid w:val="00C4428B"/>
    <w:rsid w:val="00C46809"/>
    <w:rsid w:val="00C51188"/>
    <w:rsid w:val="00C53EC2"/>
    <w:rsid w:val="00C54D1D"/>
    <w:rsid w:val="00C61314"/>
    <w:rsid w:val="00C70039"/>
    <w:rsid w:val="00C7172B"/>
    <w:rsid w:val="00C7538D"/>
    <w:rsid w:val="00C8012E"/>
    <w:rsid w:val="00C81616"/>
    <w:rsid w:val="00C90942"/>
    <w:rsid w:val="00C91738"/>
    <w:rsid w:val="00C91960"/>
    <w:rsid w:val="00C943AB"/>
    <w:rsid w:val="00C9779C"/>
    <w:rsid w:val="00CA6992"/>
    <w:rsid w:val="00CB0404"/>
    <w:rsid w:val="00CB4D54"/>
    <w:rsid w:val="00CB6B65"/>
    <w:rsid w:val="00CD1A32"/>
    <w:rsid w:val="00CD52AA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4B57"/>
    <w:rsid w:val="00D05845"/>
    <w:rsid w:val="00D1226B"/>
    <w:rsid w:val="00D2232C"/>
    <w:rsid w:val="00D26928"/>
    <w:rsid w:val="00D30D2A"/>
    <w:rsid w:val="00D341E2"/>
    <w:rsid w:val="00D350BE"/>
    <w:rsid w:val="00D41627"/>
    <w:rsid w:val="00D53DAB"/>
    <w:rsid w:val="00D54567"/>
    <w:rsid w:val="00D57E5E"/>
    <w:rsid w:val="00D71AFF"/>
    <w:rsid w:val="00D72538"/>
    <w:rsid w:val="00D7254A"/>
    <w:rsid w:val="00D763FA"/>
    <w:rsid w:val="00D8013F"/>
    <w:rsid w:val="00D8220E"/>
    <w:rsid w:val="00D824A1"/>
    <w:rsid w:val="00D87CF0"/>
    <w:rsid w:val="00D95B4A"/>
    <w:rsid w:val="00DA2A42"/>
    <w:rsid w:val="00DA3853"/>
    <w:rsid w:val="00DA5418"/>
    <w:rsid w:val="00DB28AF"/>
    <w:rsid w:val="00DB6507"/>
    <w:rsid w:val="00DB76BA"/>
    <w:rsid w:val="00DC238A"/>
    <w:rsid w:val="00DC43B2"/>
    <w:rsid w:val="00DC605C"/>
    <w:rsid w:val="00DC6F7E"/>
    <w:rsid w:val="00DD0476"/>
    <w:rsid w:val="00DD152E"/>
    <w:rsid w:val="00DE4241"/>
    <w:rsid w:val="00DE6276"/>
    <w:rsid w:val="00DF2CC3"/>
    <w:rsid w:val="00E00CC7"/>
    <w:rsid w:val="00E026DF"/>
    <w:rsid w:val="00E032B1"/>
    <w:rsid w:val="00E050DB"/>
    <w:rsid w:val="00E05133"/>
    <w:rsid w:val="00E1219D"/>
    <w:rsid w:val="00E13131"/>
    <w:rsid w:val="00E218C5"/>
    <w:rsid w:val="00E319A6"/>
    <w:rsid w:val="00E348A5"/>
    <w:rsid w:val="00E37A65"/>
    <w:rsid w:val="00E41A46"/>
    <w:rsid w:val="00E45EF8"/>
    <w:rsid w:val="00E648E1"/>
    <w:rsid w:val="00E70984"/>
    <w:rsid w:val="00E73737"/>
    <w:rsid w:val="00E829F9"/>
    <w:rsid w:val="00E8514A"/>
    <w:rsid w:val="00E85E58"/>
    <w:rsid w:val="00E87BB5"/>
    <w:rsid w:val="00EA1A48"/>
    <w:rsid w:val="00EA2D41"/>
    <w:rsid w:val="00EB23C6"/>
    <w:rsid w:val="00EB3C41"/>
    <w:rsid w:val="00EC41B0"/>
    <w:rsid w:val="00ED39C5"/>
    <w:rsid w:val="00EE2851"/>
    <w:rsid w:val="00EE2B17"/>
    <w:rsid w:val="00EF6619"/>
    <w:rsid w:val="00F00D40"/>
    <w:rsid w:val="00F01FF9"/>
    <w:rsid w:val="00F03B67"/>
    <w:rsid w:val="00F04993"/>
    <w:rsid w:val="00F05069"/>
    <w:rsid w:val="00F14A50"/>
    <w:rsid w:val="00F23D6A"/>
    <w:rsid w:val="00F30B12"/>
    <w:rsid w:val="00F31714"/>
    <w:rsid w:val="00F33220"/>
    <w:rsid w:val="00F35B3E"/>
    <w:rsid w:val="00F40540"/>
    <w:rsid w:val="00F51559"/>
    <w:rsid w:val="00F52F0B"/>
    <w:rsid w:val="00F53864"/>
    <w:rsid w:val="00F622A8"/>
    <w:rsid w:val="00F630FD"/>
    <w:rsid w:val="00F644C7"/>
    <w:rsid w:val="00F744A7"/>
    <w:rsid w:val="00F74950"/>
    <w:rsid w:val="00F766FE"/>
    <w:rsid w:val="00F76E36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D028A"/>
    <w:rsid w:val="00FD04DB"/>
    <w:rsid w:val="00FD0865"/>
    <w:rsid w:val="00FD1E25"/>
    <w:rsid w:val="00FD2655"/>
    <w:rsid w:val="00FD5498"/>
    <w:rsid w:val="00FE171E"/>
    <w:rsid w:val="00FE3D20"/>
    <w:rsid w:val="00FE6CAC"/>
    <w:rsid w:val="00FF2231"/>
    <w:rsid w:val="00FF26F3"/>
    <w:rsid w:val="00FF61A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605E8"/>
  <w15:docId w15:val="{836A9459-8FDF-412C-B061-D2CF450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qFormat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0BA4F3AC56E8EC54A986CF0ABF6092161A23D23F63E1D44C0844E4CA158V9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y11.chel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BE76A-DC8C-4C35-B2E7-556AB7F7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5777</Words>
  <Characters>32930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pmpk0053@outlook.com</cp:lastModifiedBy>
  <cp:revision>2</cp:revision>
  <cp:lastPrinted>2015-05-21T07:09:00Z</cp:lastPrinted>
  <dcterms:created xsi:type="dcterms:W3CDTF">2020-12-08T06:26:00Z</dcterms:created>
  <dcterms:modified xsi:type="dcterms:W3CDTF">2020-12-08T06:26:00Z</dcterms:modified>
</cp:coreProperties>
</file>