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4E" w:rsidRPr="00B80593" w:rsidRDefault="00610A9D" w:rsidP="00610A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ТЕХНИЧЕСКОЕ ЗАДАНИЕ</w:t>
      </w:r>
      <w:r w:rsidRPr="00B805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B805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BC084E" w:rsidRPr="00B805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"проектирование технических средств пожарной безопасности"</w:t>
      </w:r>
    </w:p>
    <w:p w:rsidR="00701334" w:rsidRPr="00B80593" w:rsidRDefault="00610A9D" w:rsidP="00610A9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для</w:t>
      </w:r>
      <w:proofErr w:type="gramEnd"/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нужд МБУ «СОЦ «Утес»</w:t>
      </w:r>
    </w:p>
    <w:p w:rsidR="00BC084E" w:rsidRPr="00B80593" w:rsidRDefault="00453E3A" w:rsidP="000D043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Анно</w:t>
      </w:r>
      <w:r w:rsidR="00BC084E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тация</w:t>
      </w:r>
    </w:p>
    <w:p w:rsidR="00F2108A" w:rsidRPr="00B80593" w:rsidRDefault="002C2CA9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B343A1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основании Федеральных законов</w:t>
      </w:r>
      <w:r w:rsidR="00BC084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Российской Федерации от 22.07.2008г.</w:t>
      </w:r>
      <w:r w:rsidR="00B343A1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Технический регламент о требованиях пожарной безопасности»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Постановления </w:t>
      </w:r>
      <w:r w:rsidR="00B343A1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Правительства Российской Федерации от 25.04.2012г. №390 "№31,далееНПД 88-2001)",Руководящих документов по пожарной</w:t>
      </w:r>
      <w:r w:rsidR="00556FB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автоматике от 01.10.1996г. РД 009-02-96) о противопожарном режиме", приказа МЧС России от 12.12.2007г. №645 "Об утверждении Норм пожарной безопасности «Обучение мерам пожарной безопасности работников организаций» (зарегистрировано в Минюсте России 21. 01. 2008г. №109381 Норм пожарной безопасности НПБ 88-2001 «Установки пожаротушения и сигнализации. Нормы и правила проектирования (утверждены приказом ГУГПС МВД России от 04.06.2001г.), Руководящих документов по пожарной автоматике от 01.10.1996г РД 009-90 Системы противопожарной защиты»</w:t>
      </w:r>
      <w:r w:rsidR="00E0511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«Установки пожарной сигнализации и пожаротушения автоматические». Нормы и правила проектирования СП 3.13130. 2009 Системы противопожарной защиты «Система оповещения и управления людей при пожаре»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0511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пожарной безо</w:t>
      </w:r>
      <w:r w:rsidR="00550D0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пасности. Н</w:t>
      </w:r>
      <w:r w:rsidR="00E0511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основании данных периодического</w:t>
      </w:r>
      <w:r w:rsidR="00D9081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0511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обследования систем,</w:t>
      </w:r>
      <w:r w:rsidR="00BC084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установок</w:t>
      </w:r>
      <w:r w:rsidR="0047776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9081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средств пожарной автоматики: автоматическая установка пожарной сигнализации и система </w:t>
      </w:r>
      <w:proofErr w:type="gramStart"/>
      <w:r w:rsidR="00D9081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оповещения 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людей</w:t>
      </w:r>
      <w:proofErr w:type="gramEnd"/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 пожаре и данных </w:t>
      </w:r>
      <w:r w:rsidR="00550D0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афиксированных в момент проведения работ по техническому обслуживанию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планово-предупредительному ремонту систем, установок и средств пожарной а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втоматике на объекте МБУ « СОЦ « Утес» выявле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 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недостатки  и </w:t>
      </w:r>
      <w:r w:rsidR="00945F7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нарушения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F2108A" w:rsidRPr="00B80593" w:rsidRDefault="007B7DE6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proofErr w:type="gramStart"/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proofErr w:type="gramEnd"/>
      <w:r w:rsidR="00F2108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Установленная система АПС и СОУЭ устарела и не соответствует требованиям №123-ФЗ от 22.07.2008, СП 5.13130.2009. Шлейфы сигнализации частично пришли в негодность в результате длительной эксплуатации. Срок службы системы АПС более 10 лет.»</w:t>
      </w:r>
    </w:p>
    <w:p w:rsidR="007B7DE6" w:rsidRPr="00B80593" w:rsidRDefault="007B7DE6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2D656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Кабельные линии систем противопожарной защиты выполнены не огнестойким кабелями, чем не обеспечена работоспособность соединительных линий в условиях пожара в течении времени, необходимого для выполнения их функций и эвакуации людей в безопасную зону.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27085" w:rsidRPr="00B80593" w:rsidRDefault="007B7DE6" w:rsidP="00E2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–Маркировка на применяемых соединительных линиях не подтверждает огнестойкости кабелей.</w:t>
      </w:r>
      <w:r w:rsidR="002D656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2108A" w:rsidRPr="00B80593" w:rsidRDefault="002D6563" w:rsidP="00E27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ФЗ-123 «Технический регламент о требованиях пожарной безопасности» от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04.июля 2008г. ст.4, ст.6, ст. 83.</w:t>
      </w:r>
    </w:p>
    <w:p w:rsidR="002D6563" w:rsidRPr="00B80593" w:rsidRDefault="002D6563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 3.13130. 2009 Системы противопожарной защиты. Эвакуационные пути и выходы п.3.4.</w:t>
      </w:r>
    </w:p>
    <w:p w:rsidR="00E27085" w:rsidRPr="00B80593" w:rsidRDefault="002D6563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 5.13130. 2009 Установки пожарной сигнализации и пожаротушения автоматические п.13.15.3 п. 13.15.4,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п.</w:t>
      </w:r>
      <w:r w:rsidR="00E2708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13.15.7</w:t>
      </w:r>
    </w:p>
    <w:p w:rsidR="002D6563" w:rsidRPr="00B80593" w:rsidRDefault="00E27085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СП 6. 13130. 2009г. Системы противопожарной защиты. Электрооборудование. П. 4. </w:t>
      </w:r>
      <w:proofErr w:type="gram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1.;</w:t>
      </w:r>
      <w:proofErr w:type="gram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 4.5; п. 4.6. ГОСТ Р 53315-2009 Кабельные изделия Требования пожарной безопасности.</w:t>
      </w:r>
      <w:r w:rsidR="002D656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2108A" w:rsidRPr="00B80593" w:rsidRDefault="007B7DE6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4B1E9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-Система оповещения не соответствует требованиям 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 3</w:t>
      </w:r>
      <w:r w:rsidR="004B1E9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.13130.2009.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п. 3.4</w:t>
      </w:r>
      <w:r w:rsidR="0001654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подпункт 3.4 п.4 подпункты 4.2; 4.3; 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</w:t>
      </w:r>
      <w:r w:rsidR="0001654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91EEC" w:rsidRPr="00B80593" w:rsidRDefault="007B7DE6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-Отсутствует контроль </w:t>
      </w:r>
      <w:r w:rsidR="00550D0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соединительных линий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91EEC" w:rsidRPr="00B80593" w:rsidRDefault="007B7DE6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-Электропитание системы оповещения выполнено с нарушен</w:t>
      </w:r>
      <w:r w:rsidR="0001654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иями требований СП 5.13130.2009, п. 15,3;</w:t>
      </w:r>
    </w:p>
    <w:p w:rsidR="00D91EEC" w:rsidRPr="00B80593" w:rsidRDefault="007B7DE6" w:rsidP="00453E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-Существующая система АПС выдает большое количество ложных срабатываний, которые передают через установленную систему «Стрелец-Мониторинг» си</w:t>
      </w:r>
      <w:r w:rsidR="00A673C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гнал</w:t>
      </w:r>
      <w:r w:rsidR="00F83DC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A673C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</w:t>
      </w:r>
      <w:r w:rsidR="00D91E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ожарную часть.</w:t>
      </w:r>
    </w:p>
    <w:p w:rsidR="00C57903" w:rsidRPr="00B80593" w:rsidRDefault="00465AED" w:rsidP="000D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="00C57903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 Наименование выполняемых работ:</w:t>
      </w:r>
    </w:p>
    <w:p w:rsidR="00C57903" w:rsidRPr="00B80593" w:rsidRDefault="002A40F8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Разработка проекта, сметно- технической документации: системы автоматической пожарной сигнализации (</w:t>
      </w:r>
      <w:r w:rsidR="006C367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далее 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АПС), системы оповещения и управления эвакуацией людей 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 пожаре (</w:t>
      </w:r>
      <w:r w:rsidR="006C367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далее 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СОУЭ), системы аварийного пожарного осве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щения в эксплуатируемых зданиях,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основываясь на оптимальное использование современных технических средств, обеспечивающих надежную защиту от пожара в соответствии с действующими нормами и правилами пожарной безопасности</w:t>
      </w:r>
      <w:r w:rsidR="00C57903" w:rsidRPr="00B805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закона от 22 июля 2008 г. N 123-ФЗ "Технический регламент о требованиях пожарной безопасности"</w:t>
      </w:r>
      <w:r w:rsidR="00B8059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C367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действующим на территории РФ.</w:t>
      </w:r>
    </w:p>
    <w:p w:rsidR="006C3675" w:rsidRPr="00B80593" w:rsidRDefault="006C3675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65AED" w:rsidRPr="00B80593" w:rsidRDefault="00465AED" w:rsidP="000D0436">
      <w:pPr>
        <w:spacing w:after="0" w:line="240" w:lineRule="auto"/>
        <w:jc w:val="center"/>
        <w:rPr>
          <w:rFonts w:ascii="Times New Roman" w:eastAsia="Calibri Light" w:hAnsi="Times New Roman" w:cs="Times New Roman"/>
          <w:sz w:val="24"/>
          <w:szCs w:val="24"/>
          <w:lang w:eastAsia="ru-RU"/>
        </w:rPr>
      </w:pPr>
      <w:r w:rsidRPr="00B80593">
        <w:rPr>
          <w:rFonts w:ascii="Times New Roman" w:eastAsia="Calibri Light" w:hAnsi="Times New Roman" w:cs="Times New Roman"/>
          <w:b/>
          <w:sz w:val="24"/>
          <w:szCs w:val="24"/>
          <w:lang w:eastAsia="ru-RU"/>
        </w:rPr>
        <w:t>3. Место выполнения работ</w:t>
      </w:r>
    </w:p>
    <w:p w:rsidR="00465AED" w:rsidRPr="00B80593" w:rsidRDefault="00465AED" w:rsidP="006C3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456518, Челябинская </w:t>
      </w:r>
      <w:r w:rsidR="00B8059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обл., Сосновский район,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д.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Ужевка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B80593">
        <w:rPr>
          <w:rFonts w:ascii="Times New Roman" w:eastAsia="Calibri Light" w:hAnsi="Times New Roman" w:cs="Times New Roman"/>
          <w:sz w:val="24"/>
          <w:szCs w:val="24"/>
          <w:lang w:eastAsia="ru-RU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Муниципальное бюджетное учреждение «Социально-оздоровительный центр «Утес».</w:t>
      </w:r>
    </w:p>
    <w:p w:rsidR="006C3675" w:rsidRPr="00B80593" w:rsidRDefault="006C3675" w:rsidP="006C3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550B" w:rsidRPr="00B80593" w:rsidRDefault="00A1019C" w:rsidP="000D0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150A2D"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E9550B"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Цели и задачи использования результатов выполнения работ:</w:t>
      </w:r>
    </w:p>
    <w:p w:rsidR="00E645A7" w:rsidRPr="00B80593" w:rsidRDefault="00A1019C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645A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.1. Целью создания автоматической пожарной сигнализации (АПС), системы оповещения и управления эвакуацией людей при пожаре (СОУЭ) является защита людей и имущества от воздействия опасных факторов пожар</w:t>
      </w:r>
      <w:r w:rsidR="00B82824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и ограничение его последствий, так как объект создан для проживания детей в летний период и относятся к классу функциональной пожарной опасности Ф</w:t>
      </w:r>
      <w:r w:rsidR="007B7DE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</w:t>
      </w:r>
      <w:r w:rsidR="008510C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(здания детских организаций). П</w:t>
      </w:r>
      <w:r w:rsidR="00B82824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категории риска здания отнесены к высокой категории риска</w:t>
      </w:r>
      <w:r w:rsidR="008510C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9550B" w:rsidRPr="00B80593" w:rsidRDefault="00A1019C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645A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.2. Создаваемые системы АПС, СОУЭ должны обладать надежностью и устойчивостью к воздействию опасных факторов пожара в течение времени, необходимого для обеспечения безопасности людей и имущества, </w:t>
      </w:r>
    </w:p>
    <w:p w:rsidR="00E645A7" w:rsidRPr="00B80593" w:rsidRDefault="00A1019C" w:rsidP="00453E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645A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.3. Состав и функциональные характеристики систем АПС, СОУЭ должны соответствовать нормативными документами по пожарной безопасности и данному ТЗ.</w:t>
      </w:r>
    </w:p>
    <w:p w:rsidR="00CE7941" w:rsidRPr="00B80593" w:rsidRDefault="00A1019C" w:rsidP="00A1019C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5.</w:t>
      </w:r>
      <w:r w:rsidR="00DF5B04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Перечень и характеристика объектов (строений), подлежащих оборудованию системами АПС и СОУЭ.</w:t>
      </w:r>
    </w:p>
    <w:p w:rsidR="00822F5E" w:rsidRPr="00B80593" w:rsidRDefault="00822F5E" w:rsidP="0082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Общая площадь</w:t>
      </w:r>
      <w:r w:rsidR="00BD71A8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территории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B80593">
        <w:rPr>
          <w:rFonts w:ascii="Times New Roman" w:hAnsi="Times New Roman" w:cs="Times New Roman"/>
          <w:sz w:val="24"/>
          <w:szCs w:val="24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53 776 кв. м</w:t>
      </w:r>
    </w:p>
    <w:p w:rsidR="00822F5E" w:rsidRPr="00B80593" w:rsidRDefault="00822F5E" w:rsidP="0082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Протяженность периметра объекта (территории), метров:</w:t>
      </w:r>
      <w:r w:rsidRPr="00B80593">
        <w:rPr>
          <w:rFonts w:ascii="Times New Roman" w:hAnsi="Times New Roman" w:cs="Times New Roman"/>
          <w:sz w:val="24"/>
          <w:szCs w:val="24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980 м</w:t>
      </w:r>
    </w:p>
    <w:p w:rsidR="00EA6760" w:rsidRPr="00B80593" w:rsidRDefault="00EA6760" w:rsidP="0082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МБУ «СОЦ «Утес» является объектом с ночным пребыванием людей,</w:t>
      </w:r>
      <w:r w:rsidR="0015243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построе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 по действующим на момент строительства нормам. Принято в эксплуатацию государственной комиссией и эксплуатируется по функциональному назначению. Проект имеет положительное заключение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Госэкспертизы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Челябинской области.</w:t>
      </w:r>
    </w:p>
    <w:p w:rsidR="003725B7" w:rsidRPr="00B80593" w:rsidRDefault="00CE7941" w:rsidP="003725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состоит из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зданий и сооруже</w:t>
      </w:r>
      <w:r w:rsidR="003725B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ний:</w:t>
      </w:r>
    </w:p>
    <w:p w:rsidR="00284EDC" w:rsidRPr="00B80593" w:rsidRDefault="0078577E" w:rsidP="003725B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еревянные корпуса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84EDC" w:rsidRPr="00B80593" w:rsidRDefault="00284EDC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Корпус 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 1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8577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Лит «Р</w:t>
      </w:r>
      <w:r w:rsidR="0078577E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»)</w:t>
      </w:r>
      <w:r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242,6м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</w:p>
    <w:p w:rsidR="00284EDC" w:rsidRPr="00B80593" w:rsidRDefault="00284EDC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Корпус №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«П») -</w:t>
      </w:r>
      <w:r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183,5м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84EDC" w:rsidRPr="00B80593" w:rsidRDefault="00284EDC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Корпус №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«М») - 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183,2м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9F74E7" w:rsidRPr="00B80593" w:rsidRDefault="009F74E7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Корпус №4 (Лит «И») - общей площадью 253,8 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9F74E7" w:rsidRPr="00B80593" w:rsidRDefault="009F74E7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Корпус №5</w:t>
      </w:r>
      <w:r w:rsidR="00284ED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«Ж») - 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332,8 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9F74E7" w:rsidRPr="00B80593" w:rsidRDefault="009F74E7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Корпус №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6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«Д») -</w:t>
      </w:r>
      <w:r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176 м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="00822F5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1606CF" w:rsidRPr="00B80593" w:rsidRDefault="00822F5E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Клуб</w:t>
      </w:r>
      <w:r w:rsidR="009F74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9F74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 Лит</w:t>
      </w:r>
      <w:proofErr w:type="gramEnd"/>
      <w:r w:rsidR="009F74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«Н, н) - </w:t>
      </w:r>
      <w:r w:rsidR="009F74E7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354,9м</w:t>
      </w:r>
      <w:r w:rsidR="009F74E7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822F5E" w:rsidRPr="00B80593" w:rsidRDefault="00822F5E" w:rsidP="00284E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Клуб-ш</w:t>
      </w:r>
      <w:r w:rsidR="009F74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таб (Лит «Б») - </w:t>
      </w:r>
      <w:r w:rsidR="009F74E7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67,3м</w:t>
      </w:r>
      <w:r w:rsidR="009F74E7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</w:p>
    <w:p w:rsidR="008563A0" w:rsidRPr="00B80593" w:rsidRDefault="0078577E" w:rsidP="00785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Каменные корпуса:</w:t>
      </w:r>
    </w:p>
    <w:p w:rsidR="008563A0" w:rsidRPr="00B80593" w:rsidRDefault="0078577E" w:rsidP="0016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здание №7</w:t>
      </w:r>
      <w:r w:rsidR="008563A0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(Лит «</w:t>
      </w:r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А-подвал; </w:t>
      </w:r>
      <w:proofErr w:type="gramStart"/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Лит«</w:t>
      </w:r>
      <w:proofErr w:type="gramEnd"/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А1»-1этаж; Лит«А2»-2этаж; )-</w:t>
      </w:r>
      <w:r w:rsidR="008563A0"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445,6м</w:t>
      </w:r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="008563A0"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Съемочная площадь 1217,5м</w:t>
      </w:r>
      <w:r w:rsidR="008563A0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1606CF" w:rsidRPr="00B80593" w:rsidRDefault="008563A0" w:rsidP="0016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="0078577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орпус №8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«Е</w:t>
      </w:r>
      <w:proofErr w:type="gram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1»-</w:t>
      </w:r>
      <w:proofErr w:type="gram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1этаж; Лит «Е2»-2этаж</w:t>
      </w:r>
      <w:r w:rsidR="001606C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-</w:t>
      </w:r>
      <w:r w:rsidR="001606CF"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общей площадью </w:t>
      </w:r>
      <w:r w:rsidR="001606C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453,3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 xml:space="preserve">2. 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Съемочная площадь 899,7м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="0078577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1606CF" w:rsidRPr="00B80593" w:rsidRDefault="0078577E" w:rsidP="0016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Столовая</w:t>
      </w:r>
      <w:r w:rsidR="008563A0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«Т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="001606C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Т1) -</w:t>
      </w:r>
      <w:r w:rsidR="001606CF"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751,4м</w:t>
      </w:r>
      <w:proofErr w:type="gramStart"/>
      <w:r w:rsidR="001606CF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 xml:space="preserve">2 </w:t>
      </w:r>
      <w:r w:rsidR="001606C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52390E" w:rsidRPr="00B80593" w:rsidRDefault="00B13D7D" w:rsidP="001606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Газовая котельная (Лит «Ц») -96,2м</w:t>
      </w:r>
      <w:r w:rsidRPr="00B13D7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; </w:t>
      </w:r>
      <w:r w:rsidR="0078577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Прачка</w:t>
      </w:r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душевой (Лит «Ц1) – 157,9м</w:t>
      </w:r>
      <w:proofErr w:type="gramStart"/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2  </w:t>
      </w:r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proofErr w:type="gramEnd"/>
    </w:p>
    <w:p w:rsidR="0052390E" w:rsidRPr="00B80593" w:rsidRDefault="0078577E" w:rsidP="00785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ооружения:</w:t>
      </w:r>
    </w:p>
    <w:p w:rsidR="0052390E" w:rsidRPr="00B80593" w:rsidRDefault="0078577E" w:rsidP="00523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Насосная станция</w:t>
      </w:r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«Ч») -</w:t>
      </w:r>
      <w:r w:rsidR="0052390E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общей площадью 21,7м</w:t>
      </w:r>
      <w:r w:rsidR="0052390E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F07D33" w:rsidRPr="00B80593" w:rsidRDefault="0078577E" w:rsidP="00523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Электро</w:t>
      </w:r>
      <w:proofErr w:type="spellEnd"/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-подстанция</w:t>
      </w:r>
      <w:r w:rsidR="0052390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(АТП)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(Лит-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S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- </w:t>
      </w:r>
      <w:r w:rsidR="00F07D33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14,2м</w:t>
      </w:r>
      <w:r w:rsidR="00F07D33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F07D33" w:rsidRPr="00B80593" w:rsidRDefault="0078577E" w:rsidP="005239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Складские помещения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(Лит «</w:t>
      </w:r>
      <w:r w:rsidR="00F07D33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У, У1») -</w:t>
      </w:r>
      <w:r w:rsidR="00F07D33" w:rsidRPr="00B80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7D33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общей площадью   138,0м</w:t>
      </w:r>
      <w:r w:rsidR="00F07D33"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ar-SA"/>
        </w:rPr>
        <w:t>2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F07D33" w:rsidRPr="00B80593" w:rsidRDefault="0078577E" w:rsidP="00F07D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Погреб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(овощная –</w:t>
      </w:r>
      <w:proofErr w:type="gram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яма)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gramEnd"/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Лит «Ф») - общей площадью   27,0м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2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F07D33" w:rsidRPr="00B80593" w:rsidRDefault="00F07D33" w:rsidP="00F07D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spellStart"/>
      <w:proofErr w:type="gramStart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Рукомойка</w:t>
      </w:r>
      <w:proofErr w:type="spellEnd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уличная</w:t>
      </w:r>
      <w:proofErr w:type="gramEnd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№1 (Лит «Э») - общей площадью 37,9м2; </w:t>
      </w:r>
    </w:p>
    <w:p w:rsidR="00F07D33" w:rsidRPr="00B80593" w:rsidRDefault="00F07D33" w:rsidP="00F07D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Рукомойка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уличная</w:t>
      </w:r>
      <w:proofErr w:type="gram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№2 (Лит «Ш») - общей площадью 37,9м2; </w:t>
      </w:r>
    </w:p>
    <w:p w:rsidR="00F07D33" w:rsidRPr="00B80593" w:rsidRDefault="00BB51F6" w:rsidP="00F07D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Ногомойка</w:t>
      </w:r>
      <w:proofErr w:type="spellEnd"/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уличная</w:t>
      </w:r>
      <w:proofErr w:type="gramEnd"/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№1 (Лит «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F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») - общей площадью 27,</w:t>
      </w:r>
      <w:r w:rsidR="00F07D3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6м2; </w:t>
      </w:r>
    </w:p>
    <w:p w:rsidR="0078577E" w:rsidRPr="00B80593" w:rsidRDefault="00BB51F6" w:rsidP="00BB51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Летний уличный </w:t>
      </w:r>
      <w:proofErr w:type="gramStart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туалет  №</w:t>
      </w:r>
      <w:proofErr w:type="gramEnd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1 (Лит «F») - общей площадью 15,6м2; </w:t>
      </w:r>
    </w:p>
    <w:p w:rsidR="00BB51F6" w:rsidRPr="00B80593" w:rsidRDefault="00BB51F6" w:rsidP="00BB51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Летний уличный </w:t>
      </w:r>
      <w:proofErr w:type="gramStart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туалет  №</w:t>
      </w:r>
      <w:proofErr w:type="gramEnd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2(Лит «F») - общей площадью 17,7м2; </w:t>
      </w:r>
    </w:p>
    <w:p w:rsidR="00BB51F6" w:rsidRPr="00B80593" w:rsidRDefault="00BB51F6" w:rsidP="00BB51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Летний уличный </w:t>
      </w:r>
      <w:proofErr w:type="gramStart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туалет  №</w:t>
      </w:r>
      <w:proofErr w:type="gramEnd"/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3(Лит «F») - общей площадью 18,4м2; </w:t>
      </w:r>
    </w:p>
    <w:p w:rsidR="00A1019C" w:rsidRPr="00B80593" w:rsidRDefault="00A1019C" w:rsidP="00A1019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1019C" w:rsidRPr="00B80593" w:rsidRDefault="00A1019C" w:rsidP="00A1019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Приложение №1 к техническому заданию- «Схемы корпусов»</w:t>
      </w:r>
    </w:p>
    <w:p w:rsidR="00A1019C" w:rsidRPr="00B80593" w:rsidRDefault="00A1019C" w:rsidP="00A1019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Приложение №2 к техническому заданию- «Экспликации помещений»</w:t>
      </w:r>
    </w:p>
    <w:p w:rsidR="00A1019C" w:rsidRPr="00B80593" w:rsidRDefault="00A1019C" w:rsidP="00A1019C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Приложение №3 к техническому заданию- «</w:t>
      </w:r>
      <w:r w:rsidR="00BB06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Общие сведения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</w:t>
      </w:r>
    </w:p>
    <w:p w:rsidR="00FD2BC9" w:rsidRPr="00B80593" w:rsidRDefault="008C68B4" w:rsidP="0015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6.</w:t>
      </w:r>
      <w:r w:rsidR="00AD7887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Характеристики по СНиП 21-01-97 «Пожарная безопасность зданий и сооружений»:</w:t>
      </w:r>
    </w:p>
    <w:p w:rsidR="00803B97" w:rsidRPr="00B80593" w:rsidRDefault="00803B97" w:rsidP="00156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Каменные корпуса:</w:t>
      </w:r>
    </w:p>
    <w:p w:rsidR="00822F5E" w:rsidRPr="00B80593" w:rsidRDefault="00AD7887" w:rsidP="00AD78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Категория объекта по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взрывопожаро</w:t>
      </w:r>
      <w:r w:rsidR="00A31F3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пасности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В3.</w:t>
      </w:r>
    </w:p>
    <w:p w:rsidR="00AD7887" w:rsidRPr="00B80593" w:rsidRDefault="00AD7887" w:rsidP="00AD78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Степень огнестойкости: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II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D7887" w:rsidRPr="00B80593" w:rsidRDefault="00AD7887" w:rsidP="00AD78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Класс конструктивной пожарной опасности: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C</w:t>
      </w:r>
      <w:r w:rsidR="0015243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D7887" w:rsidRPr="00B80593" w:rsidRDefault="00AD7887" w:rsidP="00AD788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 функцио</w:t>
      </w:r>
      <w:r w:rsidR="005B311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нальной пожарной опасности Ф 1</w:t>
      </w:r>
      <w:r w:rsidR="006C4960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A6760" w:rsidRPr="00B80593" w:rsidRDefault="006C4960" w:rsidP="00156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Деревянные корпуса:</w:t>
      </w:r>
    </w:p>
    <w:p w:rsidR="006C4960" w:rsidRPr="00B80593" w:rsidRDefault="006C4960" w:rsidP="001562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Категория объекта по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взрывопожаропасности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В3.</w:t>
      </w:r>
    </w:p>
    <w:p w:rsidR="006C4960" w:rsidRPr="00B80593" w:rsidRDefault="006C4960" w:rsidP="006C496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Степень огнестойкости: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IY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C4960" w:rsidRPr="00B80593" w:rsidRDefault="006C4960" w:rsidP="006C496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Класс конструктивной пожарной опасности: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C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</w:p>
    <w:p w:rsidR="006C4960" w:rsidRPr="00B80593" w:rsidRDefault="006C4960" w:rsidP="006C496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 функциональной пожарной опасности Ф1</w:t>
      </w:r>
      <w:r w:rsidR="00E94F1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.1</w:t>
      </w:r>
    </w:p>
    <w:p w:rsidR="003725B7" w:rsidRPr="00B80593" w:rsidRDefault="003725B7" w:rsidP="00FD2BC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6BB8" w:rsidRPr="00B80593" w:rsidRDefault="008C68B4" w:rsidP="000D0436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="00F83DCA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746BB8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Требования к исполнителю</w:t>
      </w:r>
    </w:p>
    <w:p w:rsidR="00B4085A" w:rsidRPr="00B80593" w:rsidRDefault="00D87F17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4085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Разработать проектно-сметную документацию для создания АПС и СОУЭ, </w:t>
      </w:r>
      <w:r w:rsidR="008510C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="00B4085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согласовать проект с заказчиком. Работы по проектированию систем пожарной автоматики необходимо выполнить для объектов, имеющих характеристики согласно </w:t>
      </w:r>
      <w:r w:rsidR="00FD2BC9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п. 5</w:t>
      </w:r>
      <w:r w:rsidR="00FD2BC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FD2BC9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Перечень и характеристика объектов (строений)</w:t>
      </w:r>
      <w:r w:rsidR="00B4085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Приложения</w:t>
      </w:r>
      <w:r w:rsidR="00121E9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 w:rsidR="00B4085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EE45E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Приложение №2</w:t>
      </w:r>
      <w:r w:rsidR="00121E9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Приложение №3.</w:t>
      </w:r>
      <w:r w:rsidR="00FD2BC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4085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Полный перечень помещений, подлежащих оборудованию системой автоматической пожарной сигнализации и ее месторасположение должны быть определены на этапе рабочего проектирования.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EE45EF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D87F17" w:rsidRPr="00B80593" w:rsidRDefault="00D87F17" w:rsidP="00D87F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Перед началом разработки проектно-сметной документации провести детальный осмотр и замеры помещений объекта защиты,</w:t>
      </w:r>
      <w:r w:rsidR="001015C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учетом недостатков и нарушений работы существующей системы АПС и СОУТ,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проработать исходные данные для проектирования и составления сметных расчётов.</w:t>
      </w:r>
    </w:p>
    <w:p w:rsidR="00CE647B" w:rsidRPr="00B80593" w:rsidRDefault="00D87F17" w:rsidP="00CE64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Определить количество и виды демонтируемого оборудования и приборов, материалов и т.п., вид материала стен, перекрытий, их толщину</w:t>
      </w:r>
      <w:r w:rsidR="00E645A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объём закладных труб, количество и вид материала для заделки стен и перекрытий,</w:t>
      </w:r>
      <w:r w:rsidR="00CE647B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обработка их огнезащитным составом, обеспечивающим необходимый предел огнестойкости и </w:t>
      </w:r>
      <w:proofErr w:type="spellStart"/>
      <w:r w:rsidR="00CE647B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дымогазонепроницаемости</w:t>
      </w:r>
      <w:proofErr w:type="spellEnd"/>
      <w:r w:rsidR="00CE647B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FD2BC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твечающих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требованиям пожарной безопасности</w:t>
      </w:r>
      <w:r w:rsidR="00F83DC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установленным</w:t>
      </w:r>
      <w:r w:rsidR="00E94F1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нормативно правовыми актами и другими актами Российской Федерации и города Челябинска, в местах прокладки шлейфов системы АПС и СОУЭ, для внесения в сметные расчёты.</w:t>
      </w:r>
      <w:r w:rsidR="00CE647B" w:rsidRPr="00B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56A" w:rsidRPr="00B80593" w:rsidRDefault="00D87F17" w:rsidP="00307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Составить планы размещения</w:t>
      </w:r>
      <w:r w:rsidRPr="00B805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системы АПС и СОУЭ в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помещениях</w:t>
      </w:r>
      <w:r w:rsidR="00A8471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основе поэтажных планов БТИ. В проектных решениях по оснащению объекта защиты системой АПС и СОУЭ предусмотреть защиту и оповещение всех помещений в комнатах с круглосуточным пребыванием людей, технических этажах (</w:t>
      </w:r>
      <w:r w:rsidR="00C57903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зонах</w:t>
      </w:r>
      <w:r w:rsidR="00A8471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при необходимости, подвале и на чердаках в соответствии с требованиями законодательства Российской Федерации в области пожарной безопасности.</w:t>
      </w:r>
      <w:r w:rsidR="00A84719" w:rsidRPr="00B80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471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Предусмотреть на объекте защиты подключение </w:t>
      </w:r>
      <w:r w:rsidR="00A8471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дополнительного оборудования для управления оборудованием инженерных коммунальных систем, системой контроля и управления доступом</w:t>
      </w:r>
      <w:r w:rsidR="001015CD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A444B7" w:rsidRPr="00B80593">
        <w:rPr>
          <w:rFonts w:ascii="Times New Roman" w:hAnsi="Times New Roman" w:cs="Times New Roman"/>
          <w:sz w:val="24"/>
          <w:szCs w:val="24"/>
        </w:rPr>
        <w:t xml:space="preserve"> </w:t>
      </w:r>
      <w:r w:rsidR="00A444B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Включить в состав рабочего проекта сертификаты на применяемое оборудование и кабельную продукцию учтенных в рабочем проекте.</w:t>
      </w:r>
    </w:p>
    <w:p w:rsidR="0030756A" w:rsidRPr="00B80593" w:rsidRDefault="0030756A" w:rsidP="00307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ru-RU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Исполнитель выполняющий вышеназванные работы должен обладать:</w:t>
      </w:r>
    </w:p>
    <w:p w:rsidR="0030756A" w:rsidRPr="00B80593" w:rsidRDefault="0030756A" w:rsidP="003075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лицензией на «Производство работ по монтажу, ремонту и обслуживанию средств обеспечения пожарной безопасности зданий и сооружений».</w:t>
      </w:r>
    </w:p>
    <w:p w:rsidR="00E645A7" w:rsidRPr="00B80593" w:rsidRDefault="00E645A7" w:rsidP="000D04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170EC" w:rsidRPr="00B80593" w:rsidRDefault="008C68B4" w:rsidP="00E645A7">
      <w:p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</w:t>
      </w:r>
      <w:r w:rsidR="000F79D1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E80419"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Общие требования к проектным работам.</w:t>
      </w:r>
    </w:p>
    <w:p w:rsidR="003170EC" w:rsidRPr="00B80593" w:rsidRDefault="003170EC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АПС (автоматическая пожарная сигнализация) должна быть адресная, позволяющая максимально быстро и точно определять место возможного пожара или неисправности. </w:t>
      </w:r>
    </w:p>
    <w:p w:rsidR="00B85116" w:rsidRPr="00B80593" w:rsidRDefault="00B65619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точной адресации места возникновения пожара во всех защищаемых помещениях предусмотреть уст</w:t>
      </w:r>
      <w:r w:rsidR="008D5E2A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ановку</w:t>
      </w:r>
      <w:r w:rsidR="00B8511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следующих </w:t>
      </w:r>
      <w:proofErr w:type="spellStart"/>
      <w:r w:rsidR="00B8511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извещателей</w:t>
      </w:r>
      <w:proofErr w:type="spellEnd"/>
      <w:r w:rsidR="00B8511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средств обнаружения: дымовой – для обнаружения возгорания, сопровождающегося появлением дыма малой концентрации; ручной – для подачи сигнала об обнаружении возгорания лицами, находящимися в помещении.</w:t>
      </w:r>
      <w:r w:rsidR="002A40F8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АПС должна обеспечивать режим самодиагностики и обнаруживать внутреннюю неисправность не более чем за 30 секунд после ее возникновения (в том числе и короткое замыкание).</w:t>
      </w:r>
    </w:p>
    <w:p w:rsidR="002A40F8" w:rsidRPr="00B80593" w:rsidRDefault="00E7058F" w:rsidP="003F0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-Система АПС должна автоматически выдавать сигнал о месте возникновения пожара на пост охраны объекта.</w:t>
      </w:r>
      <w:r w:rsidR="002A40F8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77F4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Приемно-контрольный прибор пожарной сигнализации и системы оповещения должен быть прост в эксплуатации и не требовать от дежурного персонала специальных знаний</w:t>
      </w:r>
      <w:r w:rsidR="00ED7262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677F4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7F46" w:rsidRPr="00B80593" w:rsidRDefault="002A40F8" w:rsidP="003F0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677F4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Система АПС должна быть спроектирована с возможностью обеспечивать взаимодействие со следующими подсистемами: Пожарные </w:t>
      </w:r>
      <w:proofErr w:type="spellStart"/>
      <w:r w:rsidR="00677F4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извещатели</w:t>
      </w:r>
      <w:proofErr w:type="spellEnd"/>
      <w:r w:rsidR="00677F46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размещаются согласно нормативным документам для защиты объекта, учитывая вероятностный характер загорания и процесс его развития во времени с учетом горючести материалов в защищаемых помещениях</w:t>
      </w:r>
    </w:p>
    <w:p w:rsidR="0080411E" w:rsidRPr="00B80593" w:rsidRDefault="003170EC" w:rsidP="00804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80411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Автоматическая система пожарной сигнализации должна обеспечить выдачу сигналов «Пожар» и «Неисправность» на контрольно-приемные приборы, устанавливаемые на объекте. </w:t>
      </w:r>
    </w:p>
    <w:p w:rsidR="0080411E" w:rsidRPr="00B80593" w:rsidRDefault="003170EC" w:rsidP="00804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proofErr w:type="gramStart"/>
      <w:r w:rsidR="0080411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="0080411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конфигурации контрольного прибора для каждого подключенного устройства должны быть заданы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 (пыль,</w:t>
      </w:r>
      <w:r w:rsidR="0080411E" w:rsidRPr="00B8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11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уровень производственной задымленности и др.), в том числе в течение суток.  Контрольный прибор должен постоянно производить опрос подключенных устройств и анализировать полученные значения, сравнивая их с пороговыми значениями, заданными в его конфигурации.</w:t>
      </w:r>
    </w:p>
    <w:p w:rsidR="0080411E" w:rsidRPr="00B80593" w:rsidRDefault="003170EC" w:rsidP="00804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80411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СОУЭ должна включаться автоматически от командного сигнала, формируемого автоматической установкой пожарной сигнализации.</w:t>
      </w:r>
    </w:p>
    <w:p w:rsidR="00623EBF" w:rsidRPr="00B80593" w:rsidRDefault="0080411E" w:rsidP="00AA2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Количество звуковых пожарных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оповещателей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их расстановка и мощность должны обеспечивать уровень звука во всех местах постоянного или временного пребывания людей</w:t>
      </w:r>
      <w:r w:rsidR="004C166E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23EBF" w:rsidRPr="00B80593" w:rsidRDefault="00623EBF" w:rsidP="00AA2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Система оповещения должна включать в себя стойку оповещения или иную трансляционную, усилительную аппаратуру, пожарные сирены. Количество звуковых пожарных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оповещателей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их расстановка и мощность должны обеспечивать уровень звука во всех местах постоянного и временного пребывания людей в соответствии с требованиями Свода правил СП 3.13130.2009.</w:t>
      </w:r>
    </w:p>
    <w:p w:rsidR="00AA2DB2" w:rsidRPr="00B80593" w:rsidRDefault="004C166E" w:rsidP="00AA2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остальном обеспечить соответствие проектных решений действующей нормативно-технической документации в области обеспечения пожарной безопасности.</w:t>
      </w:r>
    </w:p>
    <w:p w:rsidR="00D31028" w:rsidRPr="00B80593" w:rsidRDefault="00803D6B" w:rsidP="00804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Проектируемое оборудование должно соответствовать разрешительным перечням и иметь сертификаты соответствия.</w:t>
      </w:r>
    </w:p>
    <w:p w:rsidR="00B65619" w:rsidRPr="00B80593" w:rsidRDefault="00B65619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Система пожарной сигнализации должна обеспечивать:</w:t>
      </w:r>
    </w:p>
    <w:p w:rsidR="00E80419" w:rsidRPr="00B80593" w:rsidRDefault="00E80419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 Фиксирование информации обо всех принятых сигналах тревоги в базе данных с указанием даты, времени, адреса и ведении протокола работы; Контроль целостности шлейфов АПС;</w:t>
      </w:r>
    </w:p>
    <w:p w:rsidR="00E80419" w:rsidRPr="00B80593" w:rsidRDefault="00E80419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Автоматическую световую индикацию о наличии основного или резервного питания;</w:t>
      </w:r>
    </w:p>
    <w:p w:rsidR="00E80419" w:rsidRPr="00B80593" w:rsidRDefault="00E80419" w:rsidP="00E8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Основные части подсистемы АПС должны включать в себя: устройства сбора и обработки информации, систему электропитания оборудования, пожарные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извещатели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средства обнаружения, кабельную и </w:t>
      </w:r>
      <w:proofErr w:type="spellStart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радиоканальную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сети.</w:t>
      </w:r>
    </w:p>
    <w:p w:rsidR="00814719" w:rsidRPr="00B80593" w:rsidRDefault="00E80419" w:rsidP="00623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АПС должна обеспечивать выдачу сигнала тревоги при возникновении пожарной опасности, в том числе дублирование сигналов о срабатывании на пульт подразделения пожарной охраны</w:t>
      </w:r>
      <w:r w:rsidR="00B65619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МЧС,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участия работников объекта</w:t>
      </w:r>
      <w:r w:rsidR="003170E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23EBF" w:rsidRPr="00B80593" w:rsidRDefault="00623EBF" w:rsidP="00623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2376A" w:rsidRPr="00B80593" w:rsidRDefault="00623EBF" w:rsidP="000D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</w:t>
      </w:r>
      <w:r w:rsidR="00803D6B"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72376A"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Сети пожарной сигнализации должны быть запроектированы:</w:t>
      </w:r>
    </w:p>
    <w:p w:rsidR="00484F4F" w:rsidRPr="00B80593" w:rsidRDefault="00484F4F" w:rsidP="000D0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к электропитанию, заземлению и выбору кабелей для сетей пожарной сигнализации, следует принимать в соответствии с требованиями действующих нормативных документов по пожарной безопасности.</w:t>
      </w:r>
    </w:p>
    <w:p w:rsidR="00793D75" w:rsidRPr="00B80593" w:rsidRDefault="000F79D1" w:rsidP="0079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="00793D75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Электроснабжение системы пожарной сигнализации (-220В, 50Гц) предусмотреть по согласованию с Заказчиком, на этапе разработки проекта. Для обеспечения непрерывной автономной работы системы пожарной сигнализации, в случае пропадания основного питания 220В, проектом должна быть предусмотрена возможность работы системы от резервных источников питания в дежурном режиме 24 часа и в режиме тревоги 3 часа.</w:t>
      </w:r>
    </w:p>
    <w:p w:rsidR="00635C78" w:rsidRPr="00B80593" w:rsidRDefault="00635C78" w:rsidP="00635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-Исполнение оборудования для системы СОУЭ принять в зависимости о</w:t>
      </w:r>
      <w:r w:rsidR="00E94F1C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 категории по взрывоопасности и класса зоны по ПУЭ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помещения.</w:t>
      </w:r>
    </w:p>
    <w:p w:rsidR="00635C78" w:rsidRPr="00B80593" w:rsidRDefault="00635C78" w:rsidP="00635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-Включить в состав рабочего проекта сертификаты на применяемое оборудование и кабельную продукцию учтенных в рабочем проекте.</w:t>
      </w:r>
    </w:p>
    <w:p w:rsidR="00484F4F" w:rsidRPr="00B80593" w:rsidRDefault="00793D75" w:rsidP="0079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к электропитанию, заземлению и выбору кабелей для сетей пожарной сигнализации, следует принимать в соответствии с требованиями действующих нормативных документов по пожарной безопасности.</w:t>
      </w:r>
    </w:p>
    <w:p w:rsidR="00793D75" w:rsidRPr="00B80593" w:rsidRDefault="00793D75" w:rsidP="0079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Прокладку кабелей соединительных линий СОУЭ следует запроектировать в трубах, коробах, кабельных каналах и т.п. из негорючих материалов. Сечением жилы кабеля должно быть не ниже 0,75 кв.</w:t>
      </w:r>
      <w:r w:rsidR="00EA0AC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мм.</w:t>
      </w:r>
    </w:p>
    <w:p w:rsidR="00793D75" w:rsidRPr="00B80593" w:rsidRDefault="00793D75" w:rsidP="00793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Требования к электропитанию и заземлению следует принимать в соответствии с требованиями действующих нормативных документов по пожарной безопасности и ПУЭ. Применяемое оборудование и материалы должны быть сертифицированы.</w:t>
      </w:r>
    </w:p>
    <w:p w:rsidR="00484F4F" w:rsidRPr="00B80593" w:rsidRDefault="00484F4F" w:rsidP="0076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64FE7" w:rsidRPr="00B80593" w:rsidRDefault="00484F4F" w:rsidP="00564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10</w:t>
      </w:r>
      <w:r w:rsidR="00764FE7" w:rsidRPr="00B8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Документация</w:t>
      </w:r>
    </w:p>
    <w:p w:rsidR="00764FE7" w:rsidRPr="00B80593" w:rsidRDefault="00EA0AC7" w:rsidP="00764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Исполнитель передает заказчику: </w:t>
      </w:r>
      <w:r w:rsidR="00764F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Проектно-сметную документацию на бумажном носителе в 2 экземплярах в переплетенном виде. Кроме того, один экземпляр в электронном виде на </w:t>
      </w:r>
      <w:r w:rsidR="00764F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CD</w:t>
      </w:r>
      <w:r w:rsidR="00764F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или </w:t>
      </w:r>
      <w:proofErr w:type="spellStart"/>
      <w:r w:rsidR="00764FE7"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флешносители</w:t>
      </w:r>
      <w:proofErr w:type="spellEnd"/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64FE7" w:rsidRPr="00B80593" w:rsidRDefault="00764FE7" w:rsidP="00764F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Текстовая часть – в формате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Microsoft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Word</w:t>
      </w:r>
    </w:p>
    <w:p w:rsidR="00764FE7" w:rsidRPr="00B80593" w:rsidRDefault="00764FE7" w:rsidP="00764F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Таблицы – в формате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Microsoft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Excel</w:t>
      </w:r>
    </w:p>
    <w:p w:rsidR="00764FE7" w:rsidRPr="00B80593" w:rsidRDefault="00764FE7" w:rsidP="00764FE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Чертежи, схемы в формате 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AutoCAD</w:t>
      </w: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 согласованию с заказчиком)</w:t>
      </w:r>
    </w:p>
    <w:p w:rsidR="001B56D2" w:rsidRPr="00B80593" w:rsidRDefault="00764FE7" w:rsidP="0080411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05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Расчетная часть, выполненная в программном комплексе, по согласованию с Заказчиком.</w:t>
      </w:r>
    </w:p>
    <w:p w:rsidR="001B56D2" w:rsidRPr="00B80593" w:rsidRDefault="001B56D2" w:rsidP="0056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Р</w:t>
      </w:r>
      <w:r w:rsidRPr="00B80593">
        <w:rPr>
          <w:rFonts w:ascii="Times New Roman" w:hAnsi="Times New Roman" w:cs="Times New Roman"/>
          <w:bCs/>
          <w:sz w:val="24"/>
          <w:szCs w:val="24"/>
        </w:rPr>
        <w:t xml:space="preserve">азработанная проектно-сметная документации на замену системы АПС и СОУЭ </w:t>
      </w:r>
      <w:r w:rsidRPr="00B80593">
        <w:rPr>
          <w:rFonts w:ascii="Times New Roman" w:hAnsi="Times New Roman" w:cs="Times New Roman"/>
          <w:sz w:val="24"/>
          <w:szCs w:val="24"/>
        </w:rPr>
        <w:t>должна отвечать требованиям качества, в соответствии с условиями настоящего</w:t>
      </w:r>
      <w:r w:rsidR="00E373E9" w:rsidRPr="00B80593">
        <w:rPr>
          <w:rFonts w:ascii="Times New Roman" w:hAnsi="Times New Roman" w:cs="Times New Roman"/>
          <w:sz w:val="24"/>
          <w:szCs w:val="24"/>
        </w:rPr>
        <w:t xml:space="preserve"> Технического задания, Договора</w:t>
      </w:r>
      <w:r w:rsidRPr="00B80593">
        <w:rPr>
          <w:rFonts w:ascii="Times New Roman" w:hAnsi="Times New Roman" w:cs="Times New Roman"/>
          <w:sz w:val="24"/>
          <w:szCs w:val="24"/>
        </w:rPr>
        <w:t>, действующих нормативно-правовых актов Российской Федерации и города </w:t>
      </w:r>
      <w:r w:rsidR="00EA0AC7" w:rsidRPr="00B80593">
        <w:rPr>
          <w:rFonts w:ascii="Times New Roman" w:hAnsi="Times New Roman" w:cs="Times New Roman"/>
          <w:sz w:val="24"/>
          <w:szCs w:val="24"/>
        </w:rPr>
        <w:t>Чел</w:t>
      </w:r>
      <w:r w:rsidR="002A40F8" w:rsidRPr="00B80593">
        <w:rPr>
          <w:rFonts w:ascii="Times New Roman" w:hAnsi="Times New Roman" w:cs="Times New Roman"/>
          <w:sz w:val="24"/>
          <w:szCs w:val="24"/>
        </w:rPr>
        <w:t>ябинска</w:t>
      </w:r>
      <w:r w:rsidRPr="00B80593">
        <w:rPr>
          <w:rFonts w:ascii="Times New Roman" w:hAnsi="Times New Roman" w:cs="Times New Roman"/>
          <w:sz w:val="24"/>
          <w:szCs w:val="24"/>
        </w:rPr>
        <w:t>.</w:t>
      </w:r>
    </w:p>
    <w:p w:rsidR="00564027" w:rsidRPr="00B80593" w:rsidRDefault="00564027" w:rsidP="00564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Проектная документация по составу и содержанию должна соответствовать Положению о составе проектной документации и требованиям к их содержанию, утвержденным Постановлением Правительства Российской Федерации от 16.02.2008г. №87.</w:t>
      </w:r>
    </w:p>
    <w:p w:rsidR="001B56D2" w:rsidRPr="00B80593" w:rsidRDefault="001B56D2" w:rsidP="001B56D2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Передаваемая в рамк</w:t>
      </w:r>
      <w:r w:rsidR="00E373E9" w:rsidRPr="00B80593">
        <w:rPr>
          <w:rFonts w:ascii="Times New Roman" w:hAnsi="Times New Roman" w:cs="Times New Roman"/>
          <w:sz w:val="24"/>
          <w:szCs w:val="24"/>
        </w:rPr>
        <w:t xml:space="preserve">ах выполнения работ по Договору </w:t>
      </w:r>
      <w:r w:rsidRPr="00B80593">
        <w:rPr>
          <w:rFonts w:ascii="Times New Roman" w:hAnsi="Times New Roman" w:cs="Times New Roman"/>
          <w:sz w:val="24"/>
          <w:szCs w:val="24"/>
        </w:rPr>
        <w:t>проектно-сметная документация должна включать: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lastRenderedPageBreak/>
        <w:t>Титульный лист.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Оглавление.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Общие данные проекта.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Ведомость проекта.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Комплект рабочих чертежей.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Кабельный журнал.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Спецификация оборудования, изделий и материалов.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Техническое задание и задание на проектирование АПС и СОУЭ.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Планы разводок (схемы закладных) трубопроводов, кабелей и мест установки технических средств АПС и СОУЭ на объекте.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Планы разводок шлейфов сигнализации, линий связи технических средств и локальной вычислительной сети.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Планы помещений с маршрутами разводки кабеля.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разводки электропитания и заземления.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Расчёт постоянного тока потребления технических средств АПС и СОУЭ во всех режимах работы с обоснованием выбора резервных источников питания.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Схема соединений структурная общая, по каждой проектируемой системе, входящей в АПС и СОУЭ.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электрические подключения технических средств АПС и СОУЭ.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установки технических средств АПС и СОУЭ в охраняемых помещениях объекта.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размещения оборудования в шкафах.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отдельных коммутационных панелей.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Схемы подключения кабелей к аппаратуре.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Таблица кабельных соединений линейной проводки.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Таблица (схема) кабельных соединений токораспределительной сети.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Предложения по оформлению чертежей общих видов нетиповых решений, конструкций и оборудования (ссылка на нормативы).</w:t>
      </w:r>
    </w:p>
    <w:p w:rsidR="001B56D2" w:rsidRPr="00B80593" w:rsidRDefault="001B56D2" w:rsidP="000D04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Сметные расчёты.</w:t>
      </w:r>
    </w:p>
    <w:p w:rsidR="001B56D2" w:rsidRPr="00B80593" w:rsidRDefault="001B56D2" w:rsidP="001B56D2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 xml:space="preserve">Проектно-сметная документация должна содержать сведения о монтажно-технологических особенностях оборудования и условиях эксплуатации оборудования. </w:t>
      </w:r>
    </w:p>
    <w:p w:rsidR="001B56D2" w:rsidRPr="00B80593" w:rsidRDefault="001B56D2" w:rsidP="001B56D2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При определении сметной стоимости работ все рыночные цены на материальные ресурсы, необходимые при производстве работ и отсутствующие в сметной базе СН-2012</w:t>
      </w:r>
      <w:r w:rsidR="00A2377C" w:rsidRPr="00B80593">
        <w:rPr>
          <w:rFonts w:ascii="Times New Roman" w:hAnsi="Times New Roman" w:cs="Times New Roman"/>
          <w:sz w:val="24"/>
          <w:szCs w:val="24"/>
        </w:rPr>
        <w:t xml:space="preserve"> на 2019г</w:t>
      </w:r>
      <w:r w:rsidRPr="00B80593">
        <w:rPr>
          <w:rFonts w:ascii="Times New Roman" w:hAnsi="Times New Roman" w:cs="Times New Roman"/>
          <w:sz w:val="24"/>
          <w:szCs w:val="24"/>
        </w:rPr>
        <w:t>, должны подтверждаться не менее чем 3 (тремя) прайсами заводов-изготовителей или поставщиков данного оборудования.</w:t>
      </w:r>
    </w:p>
    <w:p w:rsidR="00EA0AC7" w:rsidRPr="00B80593" w:rsidRDefault="00EA0AC7" w:rsidP="00465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93">
        <w:rPr>
          <w:rFonts w:ascii="Times New Roman" w:hAnsi="Times New Roman" w:cs="Times New Roman"/>
          <w:b/>
          <w:sz w:val="24"/>
          <w:szCs w:val="24"/>
        </w:rPr>
        <w:t>11. Гарантийные обязательства.</w:t>
      </w:r>
    </w:p>
    <w:p w:rsidR="00EA0AC7" w:rsidRPr="00B80593" w:rsidRDefault="00EA0AC7" w:rsidP="00EA0AC7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 xml:space="preserve">Гарантийный срок на выполненные работы составляет 1 год с даты подписания акта сдачи-приемки выполненных работ по Контракту. </w:t>
      </w:r>
    </w:p>
    <w:p w:rsidR="00EA0AC7" w:rsidRPr="00B80593" w:rsidRDefault="00EA0AC7" w:rsidP="00EA0AC7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Исполнитель несет ответственность в соответствии с действующим законодательством РФ за ненадлежащее составление и разработку проектной и рабочей документации, включая недостатки, обнаруженные в процесс</w:t>
      </w:r>
      <w:r w:rsidR="00465AED" w:rsidRPr="00B80593">
        <w:rPr>
          <w:rFonts w:ascii="Times New Roman" w:hAnsi="Times New Roman" w:cs="Times New Roman"/>
          <w:sz w:val="24"/>
          <w:szCs w:val="24"/>
        </w:rPr>
        <w:t>е производства работ на объекте</w:t>
      </w:r>
      <w:r w:rsidRPr="00B80593">
        <w:rPr>
          <w:rFonts w:ascii="Times New Roman" w:hAnsi="Times New Roman" w:cs="Times New Roman"/>
          <w:sz w:val="24"/>
          <w:szCs w:val="24"/>
        </w:rPr>
        <w:t xml:space="preserve">, для которых разрабатывалась данная проектная документация. </w:t>
      </w:r>
    </w:p>
    <w:p w:rsidR="00564027" w:rsidRPr="00B80593" w:rsidRDefault="00564027" w:rsidP="00985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93">
        <w:rPr>
          <w:rFonts w:ascii="Times New Roman" w:hAnsi="Times New Roman" w:cs="Times New Roman"/>
          <w:b/>
          <w:sz w:val="24"/>
          <w:szCs w:val="24"/>
        </w:rPr>
        <w:t>12.Требования к выполнению работ, в том числе к безопасности выполнения работ и безопасности результатов работ:</w:t>
      </w:r>
    </w:p>
    <w:p w:rsidR="00564027" w:rsidRPr="00B80593" w:rsidRDefault="00564027" w:rsidP="00564027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t>Исполнитель должен соответствовать требованиям, установленным ст. 48 и 55.8 Градостроительного кодекса РФ</w:t>
      </w:r>
      <w:proofErr w:type="gramStart"/>
      <w:r w:rsidRPr="00B80593">
        <w:rPr>
          <w:rFonts w:ascii="Times New Roman" w:hAnsi="Times New Roman" w:cs="Times New Roman"/>
          <w:sz w:val="24"/>
          <w:szCs w:val="24"/>
        </w:rPr>
        <w:t>.</w:t>
      </w:r>
      <w:r w:rsidR="00465AED" w:rsidRPr="00B8059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465AED" w:rsidRPr="00B80593">
        <w:rPr>
          <w:rFonts w:ascii="Times New Roman" w:hAnsi="Times New Roman" w:cs="Times New Roman"/>
          <w:sz w:val="24"/>
          <w:szCs w:val="24"/>
        </w:rPr>
        <w:t xml:space="preserve"> 29.12.2004 №190-ФЗ (ред. о</w:t>
      </w:r>
      <w:r w:rsidR="00A2377C" w:rsidRPr="00B80593">
        <w:rPr>
          <w:rFonts w:ascii="Times New Roman" w:hAnsi="Times New Roman" w:cs="Times New Roman"/>
          <w:sz w:val="24"/>
          <w:szCs w:val="24"/>
        </w:rPr>
        <w:t>т 25.12.2018г.)</w:t>
      </w:r>
    </w:p>
    <w:p w:rsidR="00EA0AC7" w:rsidRPr="00B80593" w:rsidRDefault="00564027" w:rsidP="001B56D2">
      <w:pPr>
        <w:jc w:val="both"/>
        <w:rPr>
          <w:rFonts w:ascii="Times New Roman" w:hAnsi="Times New Roman" w:cs="Times New Roman"/>
          <w:sz w:val="24"/>
          <w:szCs w:val="24"/>
        </w:rPr>
      </w:pPr>
      <w:r w:rsidRPr="00B80593">
        <w:rPr>
          <w:rFonts w:ascii="Times New Roman" w:hAnsi="Times New Roman" w:cs="Times New Roman"/>
          <w:sz w:val="24"/>
          <w:szCs w:val="24"/>
        </w:rPr>
        <w:lastRenderedPageBreak/>
        <w:t>Ответственность Исполнителя за ненадлежащее выполнение проектных и изыскательских работ - в соответствии со ст. 761 Гражданского кодекса РФ</w:t>
      </w:r>
      <w:proofErr w:type="gramStart"/>
      <w:r w:rsidRPr="00B80593">
        <w:rPr>
          <w:rFonts w:ascii="Times New Roman" w:hAnsi="Times New Roman" w:cs="Times New Roman"/>
          <w:sz w:val="24"/>
          <w:szCs w:val="24"/>
        </w:rPr>
        <w:t>.</w:t>
      </w:r>
      <w:r w:rsidR="00467CB6" w:rsidRPr="00B8059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467CB6" w:rsidRPr="00B80593">
        <w:rPr>
          <w:rFonts w:ascii="Times New Roman" w:hAnsi="Times New Roman" w:cs="Times New Roman"/>
          <w:sz w:val="24"/>
          <w:szCs w:val="24"/>
        </w:rPr>
        <w:t xml:space="preserve"> 30.12.2018г.</w:t>
      </w:r>
    </w:p>
    <w:p w:rsidR="00183852" w:rsidRPr="00B80593" w:rsidRDefault="00564027" w:rsidP="0098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83852" w:rsidRPr="00B80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Документы, регламентирующие работы: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В своей работе подрядчик руководствуется:</w:t>
      </w:r>
    </w:p>
    <w:p w:rsidR="000847A7" w:rsidRPr="00B80593" w:rsidRDefault="000847A7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Федеральный закон от 22.07.2008 № 123-ФЗ «Технический регламент о требованиях пожарной безопасности»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12.1.004-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>91  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Пожарная безопасность. Общие требования»;</w:t>
      </w:r>
    </w:p>
    <w:p w:rsidR="00CF2C53" w:rsidRPr="00B80593" w:rsidRDefault="00CF2C53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12.2.037-78 «ССБТ. Техника пожарная. Требования безопасности»</w:t>
      </w:r>
    </w:p>
    <w:p w:rsidR="00CF2C53" w:rsidRPr="00B80593" w:rsidRDefault="00CF2C53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12.2.047-86 «ССБТ Пожарная техника. Термины и определения»</w:t>
      </w:r>
    </w:p>
    <w:p w:rsidR="00CF2C53" w:rsidRPr="00B80593" w:rsidRDefault="00CF2C53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ГОСТ 12.4.009-83 «ССБТ. Пожарная техника для защиты </w:t>
      </w:r>
      <w:r w:rsidR="000847A7" w:rsidRPr="00B80593">
        <w:rPr>
          <w:rFonts w:ascii="Times New Roman" w:eastAsia="Calibri" w:hAnsi="Times New Roman" w:cs="Times New Roman"/>
          <w:sz w:val="24"/>
          <w:szCs w:val="24"/>
        </w:rPr>
        <w:t>объектов. Основные виды. Размещение и обслуживание.»</w:t>
      </w:r>
    </w:p>
    <w:p w:rsidR="000847A7" w:rsidRPr="00B80593" w:rsidRDefault="000847A7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28130-89 «Пожарная техника. Огнетушители, установки пожаротушения и пожарной сигнализации. Обозначения условные графические.»</w:t>
      </w:r>
    </w:p>
    <w:p w:rsidR="00FB11D2" w:rsidRPr="00B80593" w:rsidRDefault="00FB11D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12.1.033-81 «ССБТ Пожарная безопасность. Термины и определения»</w:t>
      </w:r>
    </w:p>
    <w:p w:rsidR="001628FA" w:rsidRPr="00B80593" w:rsidRDefault="00866E06" w:rsidP="001628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Р 52436-2005 Приборы приемно-контрольные </w:t>
      </w:r>
      <w:r w:rsidRPr="00B80593">
        <w:rPr>
          <w:rFonts w:ascii="Times New Roman" w:eastAsia="Calibri" w:hAnsi="Times New Roman" w:cs="Times New Roman"/>
          <w:bCs/>
          <w:sz w:val="24"/>
          <w:szCs w:val="24"/>
        </w:rPr>
        <w:t>охранной</w:t>
      </w:r>
      <w:r w:rsidRPr="00B80593">
        <w:rPr>
          <w:rFonts w:ascii="Times New Roman" w:eastAsia="Calibri" w:hAnsi="Times New Roman" w:cs="Times New Roman"/>
          <w:sz w:val="24"/>
          <w:szCs w:val="24"/>
        </w:rPr>
        <w:t> и </w:t>
      </w:r>
      <w:r w:rsidRPr="00B80593">
        <w:rPr>
          <w:rFonts w:ascii="Times New Roman" w:eastAsia="Calibri" w:hAnsi="Times New Roman" w:cs="Times New Roman"/>
          <w:bCs/>
          <w:sz w:val="24"/>
          <w:szCs w:val="24"/>
        </w:rPr>
        <w:t>охранно-пожарной</w:t>
      </w:r>
      <w:r w:rsidRPr="00B80593">
        <w:rPr>
          <w:rFonts w:ascii="Times New Roman" w:eastAsia="Calibri" w:hAnsi="Times New Roman" w:cs="Times New Roman"/>
          <w:sz w:val="24"/>
          <w:szCs w:val="24"/>
        </w:rPr>
        <w:t> </w:t>
      </w:r>
      <w:r w:rsidRPr="00B80593">
        <w:rPr>
          <w:rFonts w:ascii="Times New Roman" w:eastAsia="Calibri" w:hAnsi="Times New Roman" w:cs="Times New Roman"/>
          <w:bCs/>
          <w:sz w:val="24"/>
          <w:szCs w:val="24"/>
        </w:rPr>
        <w:t>сигнализации.</w:t>
      </w:r>
      <w:r w:rsidRPr="00B80593">
        <w:rPr>
          <w:rFonts w:ascii="Times New Roman" w:eastAsia="Calibri" w:hAnsi="Times New Roman" w:cs="Times New Roman"/>
          <w:sz w:val="24"/>
          <w:szCs w:val="24"/>
        </w:rPr>
        <w:t> Классификация. Общие технические требования и методы испытаний от 01.09.2006г.</w:t>
      </w:r>
    </w:p>
    <w:p w:rsidR="003622CB" w:rsidRDefault="003622CB" w:rsidP="003622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31817.1.1-2012 (IEC 60839-1-1:1988) Системы тревожной сигнализации. Часть 1. Общие требования. Раздел 1. Общие положения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>. от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01.01.2014г</w:t>
      </w:r>
    </w:p>
    <w:p w:rsidR="00DC03C0" w:rsidRPr="00B80593" w:rsidRDefault="00DC03C0" w:rsidP="003622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2CB" w:rsidRPr="00B80593" w:rsidRDefault="003622CB" w:rsidP="00C956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 Р 54455-2011 (МЭК 62599-1:2010) Системы охранной сигнализации. Методы испытаний на устойчивость к внешним воздействующим факторам </w:t>
      </w:r>
      <w:r w:rsidR="00C95682" w:rsidRPr="00B80593">
        <w:rPr>
          <w:rFonts w:ascii="Times New Roman" w:eastAsia="Calibri" w:hAnsi="Times New Roman" w:cs="Times New Roman"/>
          <w:sz w:val="24"/>
          <w:szCs w:val="24"/>
        </w:rPr>
        <w:t>от 01.06.2012г</w:t>
      </w:r>
    </w:p>
    <w:p w:rsidR="00C95682" w:rsidRPr="00B80593" w:rsidRDefault="00C95682" w:rsidP="00C956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ГОСТ Р 50659-94 (МЭК 60839-2-5:1990) "Системы т</w:t>
      </w:r>
      <w:r w:rsidR="005F222C" w:rsidRPr="00B80593">
        <w:rPr>
          <w:rFonts w:ascii="Times New Roman" w:eastAsia="Calibri" w:hAnsi="Times New Roman" w:cs="Times New Roman"/>
          <w:sz w:val="24"/>
          <w:szCs w:val="24"/>
        </w:rPr>
        <w:t>ревожной сигнализации. Часть 2.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Требования к системам охранной сигнализации. Раздел 5. Радиоволновые доплеровские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извещатели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для закрытых помещений" (принят постановлением Госстандарта РФ от 25 марта 1994 г. N 71) </w:t>
      </w:r>
      <w:r w:rsidR="005F222C" w:rsidRPr="00B80593">
        <w:rPr>
          <w:rFonts w:ascii="Times New Roman" w:eastAsia="Calibri" w:hAnsi="Times New Roman" w:cs="Times New Roman"/>
          <w:sz w:val="24"/>
          <w:szCs w:val="24"/>
        </w:rPr>
        <w:t>от 01.01.1995г»</w:t>
      </w:r>
    </w:p>
    <w:p w:rsidR="001628FA" w:rsidRPr="00B80593" w:rsidRDefault="001628FA" w:rsidP="001628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Рекомендации Р 78.36.007-99 "Выбор и применение средств охранно-пожарной сигнализации и средств технической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укрепленности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для оборудования объектов" (утв. ГУВО МВД РФ 27 июня 1998 г.) </w:t>
      </w:r>
    </w:p>
    <w:p w:rsidR="001628FA" w:rsidRPr="00B80593" w:rsidRDefault="001628FA" w:rsidP="001628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стандарт Союза ССР ГОСТ 4.188-85"Система показателей качества продукции. Средства охранной, пожарной и охранно-пожарной сигнализации. Номенклатура показателей"(введен в действие постановлением Госстандарта СССР от 30 сентября 1985 г. N 3179)  </w:t>
      </w:r>
    </w:p>
    <w:p w:rsidR="00AD525B" w:rsidRPr="00B80593" w:rsidRDefault="00AD525B" w:rsidP="001628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ИЗМЕНЕНИЕ N 2 ГОСТ Р 50776-95 (МЭК 60839-1-4-89) "Системы тревожной сигнализации. Часть 1. Общие требования. Раздел 4. Руководство по проектированию, монтажу и техническому обслуживанию" ОКС 13.320 от 01.07.2012г.</w:t>
      </w:r>
    </w:p>
    <w:p w:rsidR="00FB20A8" w:rsidRPr="00B80593" w:rsidRDefault="00FB20A8" w:rsidP="00FB2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Методические рекомендации "Автоматические системы пожаротушения и пожарной сигнализации. Правила приемки и контроля" (утв. МВД РФ от 31 декабря 1998 г.) </w:t>
      </w:r>
    </w:p>
    <w:p w:rsidR="00FB20A8" w:rsidRPr="00B80593" w:rsidRDefault="00FB20A8" w:rsidP="00FB2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НПБ 88-2001"Установки пожаротушения и сигнализации. Нормы и правила проектирования"(утв. приказом ГУГПС МВД РФ от 4 июня 2001 г. N 31) </w:t>
      </w:r>
    </w:p>
    <w:p w:rsidR="00393043" w:rsidRPr="00B80593" w:rsidRDefault="00393043" w:rsidP="00FB2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НПБ 110-99*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 от 01.05.1999г</w:t>
      </w:r>
    </w:p>
    <w:p w:rsidR="00AD525B" w:rsidRPr="00B80593" w:rsidRDefault="00AD525B" w:rsidP="00AD52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НПБ 101-95 Нормы проектирования объектов пожарной охраны от 01.01.1995г</w:t>
      </w:r>
    </w:p>
    <w:p w:rsidR="00AD525B" w:rsidRPr="00B80593" w:rsidRDefault="00AD525B" w:rsidP="00FB2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Формы РД ССПБ-5 Основных документов, применяемых в системе сертификации в области пожарной безопасности в Российской Федерации 0т 21.03.2006г</w:t>
      </w:r>
    </w:p>
    <w:p w:rsidR="003622CB" w:rsidRPr="00B80593" w:rsidRDefault="003622CB" w:rsidP="003622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Ведомственные строительные нормы ВСН 25-09.69-90"Ценник на пусконаладочные работы. Пожарная автоматика и охранная сигнализация"(утв. решением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Минэлектротехприбора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СССР от 18 октября 1990 г.) от 01 12. 1990г</w:t>
      </w:r>
    </w:p>
    <w:p w:rsidR="003622CB" w:rsidRPr="00B80593" w:rsidRDefault="003622CB" w:rsidP="003622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Ведомственные строительные нормы ВСН 25-09.69-90"Ценник на пусконаладочные работы. Пожарная автоматика и охранная сигнализация"(утв. решением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Минэлектротехприбора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СССР от 18 октября 1990 г.)  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01 12. 1990г.</w:t>
      </w:r>
    </w:p>
    <w:p w:rsidR="00FB20A8" w:rsidRPr="00B80593" w:rsidRDefault="00163D0F" w:rsidP="00FB20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lastRenderedPageBreak/>
        <w:t>НПБ 58-97"Системы пожарной сигнализации адресные. Общие технические требования. Методы испытаний"(введены в действие приказом ГУГПС МВД РФ от 31 декабря 1996 г. N 64) от 01.01.1997г.</w:t>
      </w:r>
    </w:p>
    <w:p w:rsidR="00866E06" w:rsidRPr="00B80593" w:rsidRDefault="00CF1476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Приказ МЧС РФ от 25 марта 2009 г. N 175 "Об утверждении свода правил "Системы противопожарной защиты. Установки пожарной сигнализации и пожаротушения автоматические. Нормы и правила проектирования" от 20.06.2011г</w:t>
      </w:r>
    </w:p>
    <w:p w:rsidR="00F94E79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ППР «Правила противопожарного режима в Российской Федерации»</w:t>
      </w:r>
      <w:r w:rsidR="00F94E79" w:rsidRPr="00B80593">
        <w:rPr>
          <w:rFonts w:ascii="Times New Roman" w:eastAsia="Calibri" w:hAnsi="Times New Roman" w:cs="Times New Roman"/>
          <w:sz w:val="24"/>
          <w:szCs w:val="24"/>
        </w:rPr>
        <w:t xml:space="preserve"> от 25.04.2012г №390 с изменениями на 24.12.2018г»</w:t>
      </w:r>
    </w:p>
    <w:p w:rsidR="00AD525B" w:rsidRPr="00B80593" w:rsidRDefault="00163D0F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ППБ 01-03 Правила пожарной безопасности в Российской Федерации. Приложение к Приказу МЧС России от 18.06.2003 N 313 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1.13130.2009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F94E79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Системы противопожарной защиты. Эвакуационные пути и выходы </w:t>
      </w:r>
      <w:r w:rsidR="00F94E79" w:rsidRPr="00B80593">
        <w:rPr>
          <w:rFonts w:ascii="Times New Roman" w:eastAsia="Calibri" w:hAnsi="Times New Roman" w:cs="Times New Roman"/>
          <w:sz w:val="24"/>
          <w:szCs w:val="24"/>
        </w:rPr>
        <w:t>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2.13130.2009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F94E79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Системы противопожарной защиты. Обеспечение огнестойкости объектов защиты </w:t>
      </w:r>
      <w:r w:rsidR="00F94E79" w:rsidRPr="00B80593">
        <w:rPr>
          <w:rFonts w:ascii="Times New Roman" w:eastAsia="Calibri" w:hAnsi="Times New Roman" w:cs="Times New Roman"/>
          <w:sz w:val="24"/>
          <w:szCs w:val="24"/>
        </w:rPr>
        <w:t>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3.13130.2009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>Системы противопожарной защиты. Система оповещения и управления эвакуацией людей при пожаре. Требования пожарной безопасности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.»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852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4.13130.2009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»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3C0" w:rsidRPr="00B80593" w:rsidRDefault="00DC03C0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3C0">
        <w:rPr>
          <w:rFonts w:ascii="Times New Roman" w:eastAsia="Calibri" w:hAnsi="Times New Roman" w:cs="Times New Roman"/>
          <w:sz w:val="24"/>
          <w:szCs w:val="24"/>
        </w:rPr>
        <w:t>ГОСТ 2.701-2008 – о требованиях к выполнению различных видов схем в проектной документации.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3C0">
        <w:rPr>
          <w:rFonts w:ascii="Times New Roman" w:eastAsia="Calibri" w:hAnsi="Times New Roman" w:cs="Times New Roman"/>
          <w:sz w:val="24"/>
          <w:szCs w:val="24"/>
        </w:rPr>
        <w:t>СП 5.13130.2009</w:t>
      </w:r>
      <w:proofErr w:type="gramStart"/>
      <w:r w:rsidRPr="00DC03C0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DC03C0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DC03C0">
        <w:rPr>
          <w:rFonts w:ascii="Times New Roman" w:eastAsia="Calibri" w:hAnsi="Times New Roman" w:cs="Times New Roman"/>
          <w:sz w:val="24"/>
          <w:szCs w:val="24"/>
        </w:rPr>
        <w:t>Системы противопожарной защиты. Установки пожарной сигнализации и пожаротушения</w:t>
      </w:r>
      <w:bookmarkStart w:id="0" w:name="_GoBack"/>
      <w:bookmarkEnd w:id="0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автоматические. Нормы и правила проектирования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 xml:space="preserve"> 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6.13130.2009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>Системы противопожарной защиты. Электрооборудование. Требования пожарной безопасности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.»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7.13130.2009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>Отопление, вентиляция и кондиционирование. Противопожарные требования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»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6FB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8.13130.2009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Системы противопожарной защиты. Источники наружного противопожарного водоснабжения. Требования пожарной безопасности </w:t>
      </w:r>
      <w:r w:rsidR="00EB16FB" w:rsidRPr="00B80593">
        <w:rPr>
          <w:rFonts w:ascii="Times New Roman" w:eastAsia="Calibri" w:hAnsi="Times New Roman" w:cs="Times New Roman"/>
          <w:sz w:val="24"/>
          <w:szCs w:val="24"/>
        </w:rPr>
        <w:t>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9.13130.2009</w:t>
      </w:r>
      <w:r w:rsidRPr="00B80593">
        <w:rPr>
          <w:rFonts w:ascii="Times New Roman" w:eastAsia="Calibri" w:hAnsi="Times New Roman" w:cs="Times New Roman"/>
          <w:sz w:val="24"/>
          <w:szCs w:val="24"/>
        </w:rPr>
        <w:tab/>
        <w:t xml:space="preserve">Техника пожарная. Огнетушители. Требования к эксплуатации 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10.13130.2009</w:t>
      </w:r>
      <w:r w:rsidRPr="00B80593">
        <w:rPr>
          <w:rFonts w:ascii="Times New Roman" w:eastAsia="Calibri" w:hAnsi="Times New Roman" w:cs="Times New Roman"/>
          <w:sz w:val="24"/>
          <w:szCs w:val="24"/>
        </w:rPr>
        <w:tab/>
        <w:t xml:space="preserve">Системы противопожарной защиты. Внутренний противопожарный водопровод. Требования пожарной безопасности </w:t>
      </w:r>
      <w:r w:rsidR="00EA4538" w:rsidRPr="00B80593">
        <w:rPr>
          <w:rFonts w:ascii="Times New Roman" w:eastAsia="Calibri" w:hAnsi="Times New Roman" w:cs="Times New Roman"/>
          <w:sz w:val="24"/>
          <w:szCs w:val="24"/>
        </w:rPr>
        <w:t>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СП 11.13130.2009</w:t>
      </w:r>
      <w:r w:rsidRPr="00B80593">
        <w:rPr>
          <w:rFonts w:ascii="Times New Roman" w:eastAsia="Calibri" w:hAnsi="Times New Roman" w:cs="Times New Roman"/>
          <w:sz w:val="24"/>
          <w:szCs w:val="24"/>
        </w:rPr>
        <w:tab/>
        <w:t xml:space="preserve">Места дислокации подразделений пожарной охраны. Порядок и методика определения </w:t>
      </w:r>
      <w:r w:rsidR="00EA4538" w:rsidRPr="00B80593">
        <w:rPr>
          <w:rFonts w:ascii="Times New Roman" w:eastAsia="Calibri" w:hAnsi="Times New Roman" w:cs="Times New Roman"/>
          <w:sz w:val="24"/>
          <w:szCs w:val="24"/>
        </w:rPr>
        <w:t>(с Изменением №1)»</w:t>
      </w:r>
    </w:p>
    <w:p w:rsidR="0051104E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СП 12.13130.2009 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ab/>
      </w:r>
      <w:r w:rsidR="00EA4538" w:rsidRPr="00B8059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>Определение категорий помещений, зданий и наружных установок по взрывопожарной и пожарной опасности;</w:t>
      </w:r>
      <w:r w:rsidR="00EA4538" w:rsidRPr="00B80593">
        <w:rPr>
          <w:rFonts w:ascii="Times New Roman" w:eastAsia="Calibri" w:hAnsi="Times New Roman" w:cs="Times New Roman"/>
          <w:sz w:val="24"/>
          <w:szCs w:val="24"/>
        </w:rPr>
        <w:t xml:space="preserve"> (с Изменением №1)»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ПУЭ-03 «Правила устройства электроустановок</w:t>
      </w:r>
      <w:r w:rsidR="0051104E" w:rsidRPr="00B80593">
        <w:rPr>
          <w:rFonts w:ascii="Times New Roman" w:eastAsia="Calibri" w:hAnsi="Times New Roman" w:cs="Times New Roman"/>
          <w:sz w:val="24"/>
          <w:szCs w:val="24"/>
        </w:rPr>
        <w:t xml:space="preserve"> №7 от 08.07.2002 №204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761A40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СНиП 2.04.05-91 «Отопление, вентиляция и кондиционирование»;</w:t>
      </w:r>
      <w:r w:rsidR="00761A40" w:rsidRPr="00B80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1A40" w:rsidRPr="00B80593">
        <w:rPr>
          <w:rFonts w:ascii="Times New Roman" w:eastAsia="Calibri" w:hAnsi="Times New Roman" w:cs="Times New Roman"/>
          <w:sz w:val="24"/>
          <w:szCs w:val="24"/>
        </w:rPr>
        <w:t>СНиП 2.04.05-91* является переизданием СНиП 2.04.05-91 с изменением № 1, утвержденным постановлением Госстроя России от 21 января 1994 г. № 18-3, и изменением № 2, утвержденным постановлением Госстроя России от 15 мая 1997 г. № 18-11.»</w:t>
      </w:r>
    </w:p>
    <w:p w:rsidR="00761A40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СНиП 2.08.02-89 «Общественные здания и сооружения</w:t>
      </w:r>
      <w:r w:rsidR="00761A40" w:rsidRPr="00B80593">
        <w:rPr>
          <w:rFonts w:ascii="Times New Roman" w:eastAsia="Calibri" w:hAnsi="Times New Roman" w:cs="Times New Roman"/>
          <w:sz w:val="24"/>
          <w:szCs w:val="24"/>
        </w:rPr>
        <w:t xml:space="preserve"> (с Изменениями N 1-5)</w:t>
      </w:r>
      <w:r w:rsidRPr="00B8059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СНиП 21-01-97 «Пожарная безопасность зданий и сооружений</w:t>
      </w:r>
      <w:r w:rsidR="00761A40" w:rsidRPr="00B80593">
        <w:rPr>
          <w:rFonts w:ascii="Times New Roman" w:eastAsia="Calibri" w:hAnsi="Times New Roman" w:cs="Times New Roman"/>
          <w:sz w:val="24"/>
          <w:szCs w:val="24"/>
        </w:rPr>
        <w:t xml:space="preserve"> (с Изменениями N1,2)</w:t>
      </w:r>
      <w:r w:rsidRPr="00B8059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РД 25.964-90.</w:t>
      </w:r>
      <w:r w:rsidR="00866E06" w:rsidRPr="00B80593">
        <w:rPr>
          <w:rFonts w:ascii="Times New Roman" w:eastAsia="Calibri" w:hAnsi="Times New Roman" w:cs="Times New Roman"/>
          <w:sz w:val="24"/>
          <w:szCs w:val="24"/>
        </w:rPr>
        <w:t xml:space="preserve"> От 01.01.1991г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«Система технического обслуживания и ре</w:t>
      </w:r>
      <w:r w:rsidR="00B80593" w:rsidRPr="00B80593">
        <w:rPr>
          <w:rFonts w:ascii="Times New Roman" w:eastAsia="Calibri" w:hAnsi="Times New Roman" w:cs="Times New Roman"/>
          <w:sz w:val="24"/>
          <w:szCs w:val="24"/>
        </w:rPr>
        <w:t xml:space="preserve">монта автоматических установок 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пожаротушения,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дымоудаления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>, пожарной и охранно-пожарной сигнализации. Организация и порядок проведения работ»;</w:t>
      </w:r>
    </w:p>
    <w:p w:rsidR="001628FA" w:rsidRPr="00B80593" w:rsidRDefault="001628FA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РД 25.952-90"Системы автоматические пожаротушения, пожарной, охранной и охранно-пожарной сигнализации. Порядок разработки задания на проектирование"(утв. Министерством электротехнической промышленности и приборостроения СССР) 01.01.1991г</w:t>
      </w:r>
    </w:p>
    <w:p w:rsidR="00866E06" w:rsidRPr="00B80593" w:rsidRDefault="00183852" w:rsidP="00866E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lastRenderedPageBreak/>
        <w:t>РД 78.145-93 «Системы и комплексы охранной, пожарной и охранно-пожарной сигнализации. Правила производства и приемки работ»</w:t>
      </w:r>
      <w:r w:rsidR="00866E06" w:rsidRPr="00B80593">
        <w:rPr>
          <w:rFonts w:ascii="Times New Roman" w:eastAsia="Calibri" w:hAnsi="Times New Roman" w:cs="Times New Roman"/>
          <w:sz w:val="24"/>
          <w:szCs w:val="24"/>
        </w:rPr>
        <w:t xml:space="preserve"> (утв. ГУВО МВД РФ 22.12.1993г)</w:t>
      </w:r>
      <w:r w:rsidR="00866E06" w:rsidRPr="00B805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6E06" w:rsidRPr="00B80593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183852" w:rsidRPr="00B80593" w:rsidRDefault="00C9568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РД ССПБ-4 Требования к порядку ведения государственного реестра участников и объектов системы сертификации в области пожарной безопасности в российской федерации </w:t>
      </w:r>
    </w:p>
    <w:p w:rsidR="00163D0F" w:rsidRPr="00B80593" w:rsidRDefault="00163D0F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РД ССПБ-5 Формы основных документов, применяемых в системе сертификации в области пожарной безопасности в Российской 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>Федерации )</w:t>
      </w:r>
      <w:proofErr w:type="gramEnd"/>
    </w:p>
    <w:p w:rsidR="00CF1476" w:rsidRPr="00B80593" w:rsidRDefault="00CF1476" w:rsidP="00CF1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Рекомендации о техническом надзоре за выполнением проектных, монтажных и пусконаладочных работ по оборудованию объектов техническими средствами охраны РД 78.36.004-2005 (утв. МВД РФ 23 декабря 2004 г.)  </w:t>
      </w:r>
      <w:proofErr w:type="gramStart"/>
      <w:r w:rsidRPr="00B8059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01.01.2005г</w:t>
      </w:r>
    </w:p>
    <w:p w:rsidR="00183852" w:rsidRPr="00B80593" w:rsidRDefault="00183852" w:rsidP="001838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Термины и определения в настоящем Техническом задании приняты в соответствии СП 5.13130.2009 и ГОСТ 12.1.033.</w:t>
      </w:r>
    </w:p>
    <w:p w:rsidR="00D27954" w:rsidRPr="00B80593" w:rsidRDefault="00183852" w:rsidP="005640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>Приборы и аппаратура для автоматической пожарной сигнализации и систем оповещения людей при пожаре подлежат обязательной сертификации согласно Единому перечню продукции, подлежащей обязательной сертификации, утвержденному Постановлением Правительства Российской Федерации от 01.12.2009</w:t>
      </w:r>
      <w:r w:rsidR="005F222C" w:rsidRPr="00B80593">
        <w:rPr>
          <w:rFonts w:ascii="Times New Roman" w:eastAsia="Calibri" w:hAnsi="Times New Roman" w:cs="Times New Roman"/>
          <w:sz w:val="24"/>
          <w:szCs w:val="24"/>
        </w:rPr>
        <w:t>г.</w:t>
      </w: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№ 982, и Федеральному закону от 22.07.2008 № 123-ФЗ «Технический регламент о требованиях пожарной безопасности».</w:t>
      </w:r>
    </w:p>
    <w:p w:rsidR="00CF1476" w:rsidRPr="00B80593" w:rsidRDefault="00CF1476" w:rsidP="00CF1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Пособие к ценнику на пусконаладочные работы. Пожарная автоматика и охранная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сигнализацияВСН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25-09.69-90 "Состав пусконаладочных работ"(утв.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Главсистемпромом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0593">
        <w:rPr>
          <w:rFonts w:ascii="Times New Roman" w:eastAsia="Calibri" w:hAnsi="Times New Roman" w:cs="Times New Roman"/>
          <w:sz w:val="24"/>
          <w:szCs w:val="24"/>
        </w:rPr>
        <w:t>Минприбора</w:t>
      </w:r>
      <w:proofErr w:type="spellEnd"/>
      <w:r w:rsidRPr="00B80593">
        <w:rPr>
          <w:rFonts w:ascii="Times New Roman" w:eastAsia="Calibri" w:hAnsi="Times New Roman" w:cs="Times New Roman"/>
          <w:sz w:val="24"/>
          <w:szCs w:val="24"/>
        </w:rPr>
        <w:t xml:space="preserve"> СССР 23 октября 1989 г.) </w:t>
      </w:r>
    </w:p>
    <w:p w:rsidR="00CF1476" w:rsidRPr="00B80593" w:rsidRDefault="00CF1476" w:rsidP="005640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027" w:rsidRPr="00B80593" w:rsidRDefault="00564027" w:rsidP="005640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027" w:rsidRPr="00B80593" w:rsidRDefault="00564027" w:rsidP="005640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954" w:rsidRPr="00B80593" w:rsidRDefault="00D27954" w:rsidP="00D279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954" w:rsidRPr="00B8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5000"/>
    <w:multiLevelType w:val="multilevel"/>
    <w:tmpl w:val="9A924B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D94836"/>
    <w:multiLevelType w:val="hybridMultilevel"/>
    <w:tmpl w:val="79BC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7C8B"/>
    <w:multiLevelType w:val="hybridMultilevel"/>
    <w:tmpl w:val="F61C2282"/>
    <w:lvl w:ilvl="0" w:tplc="7EF051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E021E"/>
    <w:multiLevelType w:val="hybridMultilevel"/>
    <w:tmpl w:val="EC9C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657E5"/>
    <w:multiLevelType w:val="hybridMultilevel"/>
    <w:tmpl w:val="CD2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60F3"/>
    <w:multiLevelType w:val="hybridMultilevel"/>
    <w:tmpl w:val="BEE4E65C"/>
    <w:lvl w:ilvl="0" w:tplc="1A8E3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6196"/>
    <w:multiLevelType w:val="hybridMultilevel"/>
    <w:tmpl w:val="96AA9FD2"/>
    <w:lvl w:ilvl="0" w:tplc="36FEFC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B7147"/>
    <w:multiLevelType w:val="hybridMultilevel"/>
    <w:tmpl w:val="CD2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310"/>
    <w:multiLevelType w:val="hybridMultilevel"/>
    <w:tmpl w:val="66065764"/>
    <w:lvl w:ilvl="0" w:tplc="E494B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85462D"/>
    <w:multiLevelType w:val="multilevel"/>
    <w:tmpl w:val="9A924B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1FF3530"/>
    <w:multiLevelType w:val="hybridMultilevel"/>
    <w:tmpl w:val="F6BA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869CE"/>
    <w:multiLevelType w:val="multilevel"/>
    <w:tmpl w:val="9A924B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B73E99"/>
    <w:multiLevelType w:val="hybridMultilevel"/>
    <w:tmpl w:val="574EDA48"/>
    <w:lvl w:ilvl="0" w:tplc="B8007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2E3949"/>
    <w:multiLevelType w:val="hybridMultilevel"/>
    <w:tmpl w:val="CD20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BB"/>
    <w:rsid w:val="000008BB"/>
    <w:rsid w:val="00016543"/>
    <w:rsid w:val="00054C75"/>
    <w:rsid w:val="000847A7"/>
    <w:rsid w:val="000D0436"/>
    <w:rsid w:val="000D24B1"/>
    <w:rsid w:val="000F79D1"/>
    <w:rsid w:val="001015CD"/>
    <w:rsid w:val="00121E9D"/>
    <w:rsid w:val="00150A2D"/>
    <w:rsid w:val="0015243E"/>
    <w:rsid w:val="001562BD"/>
    <w:rsid w:val="001606CF"/>
    <w:rsid w:val="001628FA"/>
    <w:rsid w:val="00163D0F"/>
    <w:rsid w:val="00183852"/>
    <w:rsid w:val="00184D78"/>
    <w:rsid w:val="001B56D2"/>
    <w:rsid w:val="001C481A"/>
    <w:rsid w:val="001D54E6"/>
    <w:rsid w:val="00284EDC"/>
    <w:rsid w:val="002A40F8"/>
    <w:rsid w:val="002C2CA9"/>
    <w:rsid w:val="002D6563"/>
    <w:rsid w:val="002F5491"/>
    <w:rsid w:val="0030756A"/>
    <w:rsid w:val="0031059C"/>
    <w:rsid w:val="00312F15"/>
    <w:rsid w:val="003170EC"/>
    <w:rsid w:val="003622CB"/>
    <w:rsid w:val="003725B7"/>
    <w:rsid w:val="0037513D"/>
    <w:rsid w:val="00393043"/>
    <w:rsid w:val="003F0598"/>
    <w:rsid w:val="00453E3A"/>
    <w:rsid w:val="00465AED"/>
    <w:rsid w:val="00467CB6"/>
    <w:rsid w:val="0047776E"/>
    <w:rsid w:val="0048337D"/>
    <w:rsid w:val="00484F4F"/>
    <w:rsid w:val="004B1E97"/>
    <w:rsid w:val="004C166E"/>
    <w:rsid w:val="0051104E"/>
    <w:rsid w:val="0052390E"/>
    <w:rsid w:val="00550D0C"/>
    <w:rsid w:val="00556FBD"/>
    <w:rsid w:val="00564027"/>
    <w:rsid w:val="005A3EDA"/>
    <w:rsid w:val="005B3117"/>
    <w:rsid w:val="005F222C"/>
    <w:rsid w:val="00610A9D"/>
    <w:rsid w:val="006151A7"/>
    <w:rsid w:val="00623EBF"/>
    <w:rsid w:val="00635C78"/>
    <w:rsid w:val="00677F46"/>
    <w:rsid w:val="006C3675"/>
    <w:rsid w:val="006C4960"/>
    <w:rsid w:val="00701334"/>
    <w:rsid w:val="0072376A"/>
    <w:rsid w:val="00726896"/>
    <w:rsid w:val="00746BB8"/>
    <w:rsid w:val="00761A40"/>
    <w:rsid w:val="00764FE7"/>
    <w:rsid w:val="0078577E"/>
    <w:rsid w:val="00793D75"/>
    <w:rsid w:val="007B7DE6"/>
    <w:rsid w:val="00803B97"/>
    <w:rsid w:val="00803D6B"/>
    <w:rsid w:val="0080411E"/>
    <w:rsid w:val="00814719"/>
    <w:rsid w:val="00822F5E"/>
    <w:rsid w:val="008510CC"/>
    <w:rsid w:val="008563A0"/>
    <w:rsid w:val="00866E06"/>
    <w:rsid w:val="008720FB"/>
    <w:rsid w:val="008817B6"/>
    <w:rsid w:val="008C6101"/>
    <w:rsid w:val="008C68B4"/>
    <w:rsid w:val="008D5E2A"/>
    <w:rsid w:val="008F6532"/>
    <w:rsid w:val="00941E77"/>
    <w:rsid w:val="00945F73"/>
    <w:rsid w:val="00954C5B"/>
    <w:rsid w:val="00985F7F"/>
    <w:rsid w:val="009D561B"/>
    <w:rsid w:val="009F74E7"/>
    <w:rsid w:val="00A00C59"/>
    <w:rsid w:val="00A1019C"/>
    <w:rsid w:val="00A2377C"/>
    <w:rsid w:val="00A31F3F"/>
    <w:rsid w:val="00A400BD"/>
    <w:rsid w:val="00A444B7"/>
    <w:rsid w:val="00A673CD"/>
    <w:rsid w:val="00A84719"/>
    <w:rsid w:val="00AA2DB2"/>
    <w:rsid w:val="00AB0A48"/>
    <w:rsid w:val="00AD525B"/>
    <w:rsid w:val="00AD7887"/>
    <w:rsid w:val="00B13D7D"/>
    <w:rsid w:val="00B343A1"/>
    <w:rsid w:val="00B4085A"/>
    <w:rsid w:val="00B42567"/>
    <w:rsid w:val="00B65619"/>
    <w:rsid w:val="00B80593"/>
    <w:rsid w:val="00B82824"/>
    <w:rsid w:val="00B85116"/>
    <w:rsid w:val="00BB06C2"/>
    <w:rsid w:val="00BB51F6"/>
    <w:rsid w:val="00BC084E"/>
    <w:rsid w:val="00BD07B5"/>
    <w:rsid w:val="00BD71A8"/>
    <w:rsid w:val="00C50ABF"/>
    <w:rsid w:val="00C57903"/>
    <w:rsid w:val="00C95682"/>
    <w:rsid w:val="00CE647B"/>
    <w:rsid w:val="00CE762C"/>
    <w:rsid w:val="00CE7941"/>
    <w:rsid w:val="00CF1476"/>
    <w:rsid w:val="00CF1736"/>
    <w:rsid w:val="00CF2C53"/>
    <w:rsid w:val="00D067B5"/>
    <w:rsid w:val="00D27954"/>
    <w:rsid w:val="00D31028"/>
    <w:rsid w:val="00D82FDA"/>
    <w:rsid w:val="00D87F17"/>
    <w:rsid w:val="00D9081A"/>
    <w:rsid w:val="00D91EEC"/>
    <w:rsid w:val="00DC03C0"/>
    <w:rsid w:val="00DC5F76"/>
    <w:rsid w:val="00DF5B04"/>
    <w:rsid w:val="00E05115"/>
    <w:rsid w:val="00E27085"/>
    <w:rsid w:val="00E373E9"/>
    <w:rsid w:val="00E645A7"/>
    <w:rsid w:val="00E7058F"/>
    <w:rsid w:val="00E80055"/>
    <w:rsid w:val="00E80419"/>
    <w:rsid w:val="00E94F1C"/>
    <w:rsid w:val="00E9550B"/>
    <w:rsid w:val="00EA0AC7"/>
    <w:rsid w:val="00EA4538"/>
    <w:rsid w:val="00EA6760"/>
    <w:rsid w:val="00EB16FB"/>
    <w:rsid w:val="00ED7262"/>
    <w:rsid w:val="00EE45EF"/>
    <w:rsid w:val="00F07D33"/>
    <w:rsid w:val="00F2108A"/>
    <w:rsid w:val="00F83DCA"/>
    <w:rsid w:val="00F92507"/>
    <w:rsid w:val="00F94E79"/>
    <w:rsid w:val="00FB11D2"/>
    <w:rsid w:val="00FB20A8"/>
    <w:rsid w:val="00FB7524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8901A-1D47-4573-8F4D-86C075C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66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66E0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2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9</Pages>
  <Words>3878</Words>
  <Characters>22106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2019-02-05T07:45:00Z</dcterms:created>
  <dcterms:modified xsi:type="dcterms:W3CDTF">2019-02-21T06:49:00Z</dcterms:modified>
</cp:coreProperties>
</file>