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1F0" w:rsidRDefault="002C01F0" w:rsidP="00360AFE">
      <w:pPr>
        <w:jc w:val="center"/>
        <w:rPr>
          <w:b/>
        </w:rPr>
      </w:pPr>
    </w:p>
    <w:p w:rsidR="009702C5" w:rsidRDefault="009702C5" w:rsidP="00360AFE">
      <w:pPr>
        <w:jc w:val="center"/>
        <w:rPr>
          <w:b/>
        </w:rPr>
      </w:pPr>
    </w:p>
    <w:p w:rsidR="00D5347E" w:rsidRDefault="007F775F" w:rsidP="00360AFE">
      <w:pPr>
        <w:jc w:val="center"/>
        <w:rPr>
          <w:b/>
        </w:rPr>
      </w:pPr>
      <w:r w:rsidRPr="001B6A87">
        <w:rPr>
          <w:b/>
        </w:rPr>
        <w:t xml:space="preserve">Договор № </w:t>
      </w:r>
      <w:r w:rsidR="005B4530">
        <w:rPr>
          <w:b/>
        </w:rPr>
        <w:t>_____</w:t>
      </w:r>
    </w:p>
    <w:p w:rsidR="00874C9F" w:rsidRPr="00810824" w:rsidRDefault="00874C9F" w:rsidP="00874C9F">
      <w:pPr>
        <w:jc w:val="center"/>
        <w:rPr>
          <w:b/>
          <w:bCs/>
        </w:rPr>
      </w:pPr>
      <w:r w:rsidRPr="00810824">
        <w:rPr>
          <w:b/>
          <w:bCs/>
        </w:rPr>
        <w:t>на оказание клининговых услуг.</w:t>
      </w:r>
    </w:p>
    <w:p w:rsidR="001B6A87" w:rsidRPr="001B6A87" w:rsidRDefault="001B6A87" w:rsidP="009E67B5">
      <w:pPr>
        <w:rPr>
          <w:b/>
        </w:rPr>
      </w:pPr>
    </w:p>
    <w:p w:rsidR="009E67B5" w:rsidRDefault="009E67B5" w:rsidP="009E67B5">
      <w:pPr>
        <w:jc w:val="both"/>
      </w:pPr>
      <w:r>
        <w:t>г. Челябинск                                                                                       "___"__________ 2022 г.</w:t>
      </w:r>
    </w:p>
    <w:p w:rsidR="009E67B5" w:rsidRDefault="009E67B5" w:rsidP="009E67B5">
      <w:pPr>
        <w:jc w:val="both"/>
      </w:pPr>
    </w:p>
    <w:p w:rsidR="00D5347E" w:rsidRPr="007F5DA0" w:rsidRDefault="009E67B5" w:rsidP="009E67B5">
      <w:pPr>
        <w:jc w:val="both"/>
      </w:pPr>
      <w:r>
        <w:t xml:space="preserve">    Муниципальное автономное общеобразовательное учреждение «Средняя общеобразовательная школа № 43 г. Челябинска», в лице директора Валовой Галины Владимировны, действующего на основании Устава, именуемое в дальнейшем "Заказчик", и __________________________________, в лице __________________________________, действующего(ей) на основании ________________, именуем__ в дальнейшем "Исполнитель", совместно именуемые "Стороны", заключили настоящий договор о нижеследующем.</w:t>
      </w:r>
    </w:p>
    <w:p w:rsidR="00D5347E" w:rsidRPr="007F5DA0" w:rsidRDefault="00D5347E" w:rsidP="00E97D18">
      <w:pPr>
        <w:jc w:val="center"/>
        <w:rPr>
          <w:b/>
        </w:rPr>
      </w:pPr>
      <w:r w:rsidRPr="007F5DA0">
        <w:rPr>
          <w:b/>
        </w:rPr>
        <w:t>1</w:t>
      </w:r>
      <w:r w:rsidR="008A7A99" w:rsidRPr="007F5DA0">
        <w:rPr>
          <w:b/>
        </w:rPr>
        <w:t>.</w:t>
      </w:r>
      <w:r w:rsidRPr="007F5DA0">
        <w:rPr>
          <w:b/>
        </w:rPr>
        <w:t xml:space="preserve"> Предмет договор</w:t>
      </w:r>
      <w:r w:rsidR="00360AFE" w:rsidRPr="007F5DA0">
        <w:rPr>
          <w:b/>
        </w:rPr>
        <w:t>а</w:t>
      </w:r>
    </w:p>
    <w:p w:rsidR="00CE7B8A" w:rsidRDefault="001B6A87" w:rsidP="00874C9F">
      <w:pPr>
        <w:pStyle w:val="aa"/>
        <w:ind w:firstLine="540"/>
        <w:jc w:val="both"/>
      </w:pPr>
      <w:r w:rsidRPr="007F5DA0">
        <w:tab/>
      </w:r>
      <w:r w:rsidR="00874C9F" w:rsidRPr="007F5DA0">
        <w:t>1.1. Исполнитель по заданию Заказчика обязуется оказать клининговые услуги</w:t>
      </w:r>
      <w:r w:rsidR="00D84A18">
        <w:t xml:space="preserve"> </w:t>
      </w:r>
      <w:r w:rsidR="005A711B" w:rsidRPr="007F5DA0">
        <w:t>по уборке</w:t>
      </w:r>
      <w:r w:rsidR="002E5C5D">
        <w:t xml:space="preserve"> помещений</w:t>
      </w:r>
      <w:r w:rsidR="00D84A18">
        <w:t xml:space="preserve"> </w:t>
      </w:r>
      <w:r w:rsidR="009E67B5" w:rsidRPr="009E67B5">
        <w:t>по адресу: 454087, г. Челябинск, ул. Короленко, д.16.</w:t>
      </w:r>
      <w:r w:rsidR="002E5C5D">
        <w:t>,</w:t>
      </w:r>
      <w:r w:rsidR="00874C9F" w:rsidRPr="007F5DA0">
        <w:t xml:space="preserve"> а Заказчик обязуется принять и оплатить оказанные услуги в порядке и на условиях, предусмотренных в настоящем договоре.</w:t>
      </w:r>
    </w:p>
    <w:p w:rsidR="001B6A87" w:rsidRPr="007F5DA0" w:rsidRDefault="00827563" w:rsidP="00874C9F">
      <w:pPr>
        <w:pStyle w:val="aa"/>
        <w:ind w:firstLine="540"/>
        <w:jc w:val="both"/>
      </w:pPr>
      <w:r w:rsidRPr="007F5DA0">
        <w:t>1.2</w:t>
      </w:r>
      <w:r w:rsidR="00E539C8" w:rsidRPr="007F5DA0">
        <w:t xml:space="preserve">. </w:t>
      </w:r>
      <w:r w:rsidR="001B6A87" w:rsidRPr="007F5DA0">
        <w:t xml:space="preserve">Работы по настоящему Договору </w:t>
      </w:r>
      <w:r w:rsidR="00874C9F" w:rsidRPr="007F5DA0">
        <w:t>выполняются</w:t>
      </w:r>
      <w:r w:rsidR="00F6270F">
        <w:t xml:space="preserve"> согласно Приложению №1</w:t>
      </w:r>
      <w:r w:rsidR="009702C5">
        <w:t>,2</w:t>
      </w:r>
      <w:r w:rsidR="00874C9F" w:rsidRPr="007F5DA0">
        <w:t>.</w:t>
      </w:r>
    </w:p>
    <w:p w:rsidR="009200F8" w:rsidRPr="007F5DA0" w:rsidRDefault="009200F8" w:rsidP="00360AFE">
      <w:pPr>
        <w:jc w:val="center"/>
        <w:rPr>
          <w:b/>
        </w:rPr>
      </w:pPr>
      <w:r w:rsidRPr="007F5DA0">
        <w:rPr>
          <w:b/>
        </w:rPr>
        <w:t>2. Обязанности сторон</w:t>
      </w:r>
    </w:p>
    <w:p w:rsidR="009200F8" w:rsidRPr="007F5DA0" w:rsidRDefault="005D267A" w:rsidP="0024179D">
      <w:pPr>
        <w:jc w:val="both"/>
        <w:rPr>
          <w:b/>
        </w:rPr>
      </w:pPr>
      <w:r w:rsidRPr="007F5DA0">
        <w:rPr>
          <w:b/>
        </w:rPr>
        <w:tab/>
      </w:r>
      <w:r w:rsidR="009200F8" w:rsidRPr="007F5DA0">
        <w:rPr>
          <w:b/>
        </w:rPr>
        <w:t>2.1. Исполнитель обязуется:</w:t>
      </w:r>
    </w:p>
    <w:p w:rsidR="009200F8" w:rsidRPr="007F5DA0" w:rsidRDefault="005D267A" w:rsidP="0024179D">
      <w:pPr>
        <w:jc w:val="both"/>
      </w:pPr>
      <w:r w:rsidRPr="007F5DA0">
        <w:tab/>
      </w:r>
      <w:r w:rsidR="009200F8" w:rsidRPr="007F5DA0">
        <w:t>2.1.1</w:t>
      </w:r>
      <w:r w:rsidRPr="007F5DA0">
        <w:t>.</w:t>
      </w:r>
      <w:r w:rsidR="007E1299">
        <w:t xml:space="preserve"> </w:t>
      </w:r>
      <w:r w:rsidRPr="007F5DA0">
        <w:t xml:space="preserve">Выполнять </w:t>
      </w:r>
      <w:r w:rsidR="007E1299" w:rsidRPr="007E1299">
        <w:t>клининговые услуги по уборке помещений</w:t>
      </w:r>
      <w:r w:rsidRPr="007F5DA0">
        <w:t xml:space="preserve"> по настоящему Договору с</w:t>
      </w:r>
      <w:r w:rsidR="009200F8" w:rsidRPr="007F5DA0">
        <w:t>воими силами, качественно и в срок</w:t>
      </w:r>
      <w:r w:rsidR="002E5C5D">
        <w:t xml:space="preserve"> </w:t>
      </w:r>
      <w:r w:rsidR="007E1299">
        <w:t xml:space="preserve">с </w:t>
      </w:r>
      <w:r w:rsidR="00683BC8">
        <w:t>«08» сентября 2022г</w:t>
      </w:r>
      <w:r w:rsidR="009E67B5">
        <w:t xml:space="preserve"> и </w:t>
      </w:r>
      <w:r w:rsidR="002E5C5D">
        <w:t xml:space="preserve">до </w:t>
      </w:r>
      <w:r w:rsidR="00D84A18">
        <w:t>«</w:t>
      </w:r>
      <w:r w:rsidR="009E67B5">
        <w:t>3</w:t>
      </w:r>
      <w:r w:rsidR="007E1299">
        <w:t>0</w:t>
      </w:r>
      <w:r w:rsidR="00D84A18">
        <w:t>»</w:t>
      </w:r>
      <w:r w:rsidR="002E5C5D">
        <w:t xml:space="preserve"> </w:t>
      </w:r>
      <w:r w:rsidR="009E67B5">
        <w:t>декабря</w:t>
      </w:r>
      <w:r w:rsidR="002E5C5D">
        <w:t xml:space="preserve"> 20</w:t>
      </w:r>
      <w:r w:rsidR="003475D6">
        <w:t>22</w:t>
      </w:r>
      <w:r w:rsidR="002E5C5D">
        <w:t xml:space="preserve">г </w:t>
      </w:r>
      <w:r w:rsidR="009200F8" w:rsidRPr="007F5DA0">
        <w:t>.</w:t>
      </w:r>
    </w:p>
    <w:p w:rsidR="009200F8" w:rsidRPr="007F5DA0" w:rsidRDefault="005D267A" w:rsidP="0024179D">
      <w:pPr>
        <w:jc w:val="both"/>
      </w:pPr>
      <w:r w:rsidRPr="007F5DA0">
        <w:tab/>
      </w:r>
      <w:r w:rsidR="00827563" w:rsidRPr="007F5DA0">
        <w:t>2.1.2</w:t>
      </w:r>
      <w:r w:rsidRPr="007F5DA0">
        <w:t>.</w:t>
      </w:r>
      <w:r w:rsidR="00827563" w:rsidRPr="007F5DA0">
        <w:t xml:space="preserve"> Обеспечи</w:t>
      </w:r>
      <w:r w:rsidR="009200F8" w:rsidRPr="007F5DA0">
        <w:t xml:space="preserve">ть соблюдение технологии, уровня качества и экологической безопасности, предусмотренной при проведении работ такого рода. Работы считаются выполненными </w:t>
      </w:r>
      <w:r w:rsidR="002069FC" w:rsidRPr="007F5DA0">
        <w:t xml:space="preserve">с </w:t>
      </w:r>
      <w:r w:rsidR="009200F8" w:rsidRPr="007F5DA0">
        <w:t>надлежащ</w:t>
      </w:r>
      <w:r w:rsidR="002069FC" w:rsidRPr="007F5DA0">
        <w:t>им</w:t>
      </w:r>
      <w:r w:rsidR="009200F8" w:rsidRPr="007F5DA0">
        <w:t xml:space="preserve"> качеств</w:t>
      </w:r>
      <w:r w:rsidR="002069FC" w:rsidRPr="007F5DA0">
        <w:t>ом</w:t>
      </w:r>
      <w:r w:rsidR="009200F8" w:rsidRPr="007F5DA0">
        <w:t xml:space="preserve"> в случае отсутствия претензий со стороны Заказчика.</w:t>
      </w:r>
    </w:p>
    <w:p w:rsidR="00827563" w:rsidRPr="007F5DA0" w:rsidRDefault="005D267A" w:rsidP="0024179D">
      <w:pPr>
        <w:jc w:val="both"/>
      </w:pPr>
      <w:r w:rsidRPr="007F5DA0">
        <w:tab/>
      </w:r>
      <w:r w:rsidR="00827563" w:rsidRPr="007F5DA0">
        <w:t>2.1.</w:t>
      </w:r>
      <w:r w:rsidR="00680ABF" w:rsidRPr="007F5DA0">
        <w:t>3</w:t>
      </w:r>
      <w:r w:rsidRPr="007F5DA0">
        <w:t>.</w:t>
      </w:r>
      <w:r w:rsidR="007E1299">
        <w:t xml:space="preserve"> </w:t>
      </w:r>
      <w:r w:rsidR="00DD6465" w:rsidRPr="007F5DA0">
        <w:t>О</w:t>
      </w:r>
      <w:r w:rsidR="00827563" w:rsidRPr="007F5DA0">
        <w:t>беспечить замену не вышедшего на объект (покинувшего объект) работника.</w:t>
      </w:r>
    </w:p>
    <w:p w:rsidR="005D267A" w:rsidRPr="007F5DA0" w:rsidRDefault="005D267A" w:rsidP="0024179D">
      <w:pPr>
        <w:jc w:val="both"/>
      </w:pPr>
      <w:r w:rsidRPr="007F5DA0">
        <w:tab/>
      </w:r>
      <w:r w:rsidR="009D2CBF" w:rsidRPr="007F5DA0">
        <w:t>2.1.</w:t>
      </w:r>
      <w:r w:rsidR="0052520E" w:rsidRPr="007F5DA0">
        <w:t>4</w:t>
      </w:r>
      <w:r w:rsidRPr="007F5DA0">
        <w:t xml:space="preserve">. </w:t>
      </w:r>
      <w:r w:rsidR="00874C9F" w:rsidRPr="007F5DA0">
        <w:t>После выполнения работ предоставлять на утверждение Заказчику Акт приема-передачи выполненных работ.</w:t>
      </w:r>
    </w:p>
    <w:p w:rsidR="009D2CBF" w:rsidRPr="007F5DA0" w:rsidRDefault="005D267A" w:rsidP="0024179D">
      <w:pPr>
        <w:jc w:val="both"/>
        <w:rPr>
          <w:b/>
        </w:rPr>
      </w:pPr>
      <w:r w:rsidRPr="007F5DA0">
        <w:rPr>
          <w:b/>
        </w:rPr>
        <w:tab/>
      </w:r>
      <w:r w:rsidR="009D2CBF" w:rsidRPr="007F5DA0">
        <w:rPr>
          <w:b/>
        </w:rPr>
        <w:t>2.</w:t>
      </w:r>
      <w:r w:rsidR="007F01DA" w:rsidRPr="007F5DA0">
        <w:rPr>
          <w:b/>
        </w:rPr>
        <w:t>2</w:t>
      </w:r>
      <w:r w:rsidR="009D2CBF" w:rsidRPr="007F5DA0">
        <w:rPr>
          <w:b/>
        </w:rPr>
        <w:t>. Заказчик обязуется:</w:t>
      </w:r>
    </w:p>
    <w:p w:rsidR="009D2CBF" w:rsidRPr="007F5DA0" w:rsidRDefault="005D267A" w:rsidP="0024179D">
      <w:pPr>
        <w:jc w:val="both"/>
      </w:pPr>
      <w:r w:rsidRPr="007F5DA0">
        <w:tab/>
      </w:r>
      <w:r w:rsidR="009D2CBF" w:rsidRPr="007F5DA0">
        <w:t>2.</w:t>
      </w:r>
      <w:r w:rsidR="007F01DA" w:rsidRPr="007F5DA0">
        <w:t>2</w:t>
      </w:r>
      <w:r w:rsidR="009D2CBF" w:rsidRPr="007F5DA0">
        <w:t>.1</w:t>
      </w:r>
      <w:r w:rsidRPr="007F5DA0">
        <w:t>.</w:t>
      </w:r>
      <w:r w:rsidR="009D2CBF" w:rsidRPr="007F5DA0">
        <w:t xml:space="preserve"> Обеспечить возможность выполнения Исполнителем обязанностей, предусмотренных настоящим договором (доступ в помещение, </w:t>
      </w:r>
      <w:r w:rsidR="00FF7989" w:rsidRPr="007F5DA0">
        <w:t>возможность пользования горячей и холодной водой, электроэнергией,</w:t>
      </w:r>
      <w:r w:rsidR="007F01DA" w:rsidRPr="007F5DA0">
        <w:t>)</w:t>
      </w:r>
      <w:r w:rsidR="00FF7989" w:rsidRPr="007F5DA0">
        <w:t>.</w:t>
      </w:r>
    </w:p>
    <w:p w:rsidR="00715EF0" w:rsidRPr="007F5DA0" w:rsidRDefault="005D267A" w:rsidP="0024179D">
      <w:pPr>
        <w:jc w:val="both"/>
      </w:pPr>
      <w:r w:rsidRPr="007F5DA0">
        <w:tab/>
      </w:r>
      <w:r w:rsidR="00715EF0" w:rsidRPr="007F5DA0">
        <w:t>2.</w:t>
      </w:r>
      <w:r w:rsidR="007F01DA" w:rsidRPr="007F5DA0">
        <w:t>2</w:t>
      </w:r>
      <w:r w:rsidR="00874C9F" w:rsidRPr="007F5DA0">
        <w:t>.3</w:t>
      </w:r>
      <w:r w:rsidRPr="007F5DA0">
        <w:t>.</w:t>
      </w:r>
      <w:r w:rsidR="007E1299">
        <w:t xml:space="preserve"> </w:t>
      </w:r>
      <w:r w:rsidRPr="007F5DA0">
        <w:t>У</w:t>
      </w:r>
      <w:r w:rsidR="00715EF0" w:rsidRPr="007F5DA0">
        <w:t>ведомить Исполнителя об изменении графика своей работы</w:t>
      </w:r>
      <w:r w:rsidRPr="007F5DA0">
        <w:t xml:space="preserve"> не позднее</w:t>
      </w:r>
      <w:r w:rsidR="002069FC" w:rsidRPr="007F5DA0">
        <w:t>,</w:t>
      </w:r>
      <w:r w:rsidRPr="007F5DA0">
        <w:t xml:space="preserve"> чем за одни рабочие сутки</w:t>
      </w:r>
      <w:r w:rsidR="00715EF0" w:rsidRPr="007F5DA0">
        <w:t>.</w:t>
      </w:r>
    </w:p>
    <w:p w:rsidR="00827563" w:rsidRPr="007F5DA0" w:rsidRDefault="005D267A" w:rsidP="0024179D">
      <w:pPr>
        <w:jc w:val="both"/>
      </w:pPr>
      <w:r w:rsidRPr="007F5DA0">
        <w:tab/>
      </w:r>
      <w:r w:rsidR="00827563" w:rsidRPr="007F5DA0">
        <w:t>2.</w:t>
      </w:r>
      <w:r w:rsidR="007F01DA" w:rsidRPr="007F5DA0">
        <w:t>2</w:t>
      </w:r>
      <w:r w:rsidR="00874C9F" w:rsidRPr="007F5DA0">
        <w:t>.3</w:t>
      </w:r>
      <w:r w:rsidRPr="007F5DA0">
        <w:t>.</w:t>
      </w:r>
      <w:r w:rsidR="00827563" w:rsidRPr="007F5DA0">
        <w:t xml:space="preserve"> Назначить ответственное лицо за приемку выполненных Исполнителем работ </w:t>
      </w:r>
      <w:r w:rsidRPr="007F5DA0">
        <w:t>по настоящему Договору</w:t>
      </w:r>
      <w:r w:rsidR="00827563" w:rsidRPr="007F5DA0">
        <w:t>.</w:t>
      </w:r>
    </w:p>
    <w:p w:rsidR="00715EF0" w:rsidRPr="007F5DA0" w:rsidRDefault="005D267A" w:rsidP="0024179D">
      <w:pPr>
        <w:jc w:val="both"/>
      </w:pPr>
      <w:r w:rsidRPr="007F5DA0">
        <w:tab/>
      </w:r>
      <w:r w:rsidR="00715EF0" w:rsidRPr="007F5DA0">
        <w:t>2.3.5</w:t>
      </w:r>
      <w:r w:rsidRPr="007F5DA0">
        <w:t>.</w:t>
      </w:r>
      <w:r w:rsidR="007E1299">
        <w:t xml:space="preserve"> </w:t>
      </w:r>
      <w:r w:rsidR="00874C9F" w:rsidRPr="007F5DA0">
        <w:t>Оплатить услуги Исполнителя в порядке и на условиях, предусмотренных в настоящем договоре.</w:t>
      </w:r>
    </w:p>
    <w:p w:rsidR="00715EF0" w:rsidRPr="007F5DA0" w:rsidRDefault="005D267A" w:rsidP="0024179D">
      <w:pPr>
        <w:jc w:val="both"/>
      </w:pPr>
      <w:r w:rsidRPr="007F5DA0">
        <w:tab/>
      </w:r>
    </w:p>
    <w:p w:rsidR="00A62A66" w:rsidRPr="007F5DA0" w:rsidRDefault="00A62A66" w:rsidP="00360AFE">
      <w:pPr>
        <w:jc w:val="center"/>
        <w:rPr>
          <w:b/>
        </w:rPr>
      </w:pPr>
      <w:r w:rsidRPr="007F5DA0">
        <w:rPr>
          <w:b/>
        </w:rPr>
        <w:t xml:space="preserve">3. </w:t>
      </w:r>
      <w:r w:rsidR="00F2739F" w:rsidRPr="007F5DA0">
        <w:rPr>
          <w:b/>
        </w:rPr>
        <w:t>Оплата услуг и порядок расчетов</w:t>
      </w:r>
    </w:p>
    <w:p w:rsidR="00C77E9B" w:rsidRPr="007F5DA0" w:rsidRDefault="000C66C1" w:rsidP="00C77E9B">
      <w:pPr>
        <w:jc w:val="both"/>
      </w:pPr>
      <w:r w:rsidRPr="007F5DA0">
        <w:tab/>
      </w:r>
      <w:r w:rsidR="00A62A66" w:rsidRPr="007F5DA0">
        <w:t xml:space="preserve">3.1. Стоимость работ по </w:t>
      </w:r>
      <w:r w:rsidRPr="007F5DA0">
        <w:t>настоящему Договору</w:t>
      </w:r>
      <w:r w:rsidR="009F6B58" w:rsidRPr="007F5DA0">
        <w:t xml:space="preserve"> составляет </w:t>
      </w:r>
      <w:r w:rsidR="003475D6">
        <w:rPr>
          <w:u w:val="single"/>
        </w:rPr>
        <w:t>______________</w:t>
      </w:r>
      <w:r w:rsidR="005B4530" w:rsidRPr="005B4530">
        <w:rPr>
          <w:u w:val="single"/>
        </w:rPr>
        <w:t>,</w:t>
      </w:r>
      <w:r w:rsidR="003475D6">
        <w:rPr>
          <w:u w:val="single"/>
        </w:rPr>
        <w:t>___</w:t>
      </w:r>
      <w:r w:rsidR="00D84A18">
        <w:rPr>
          <w:b/>
        </w:rPr>
        <w:t xml:space="preserve"> </w:t>
      </w:r>
      <w:r w:rsidR="00461CE4" w:rsidRPr="007F5DA0">
        <w:rPr>
          <w:b/>
        </w:rPr>
        <w:t>(</w:t>
      </w:r>
      <w:r w:rsidR="003475D6">
        <w:rPr>
          <w:u w:val="single"/>
        </w:rPr>
        <w:t>_____________________</w:t>
      </w:r>
      <w:r w:rsidR="00827563" w:rsidRPr="007F5DA0">
        <w:t xml:space="preserve">) </w:t>
      </w:r>
      <w:r w:rsidR="00827563" w:rsidRPr="00D84A18">
        <w:t>рублей</w:t>
      </w:r>
      <w:r w:rsidR="005B4530">
        <w:t xml:space="preserve"> </w:t>
      </w:r>
      <w:r w:rsidR="003475D6">
        <w:t>__</w:t>
      </w:r>
      <w:r w:rsidR="005B4530">
        <w:t xml:space="preserve"> копеек</w:t>
      </w:r>
      <w:r w:rsidR="002069FC" w:rsidRPr="00D84A18">
        <w:t>,</w:t>
      </w:r>
      <w:r w:rsidR="002069FC" w:rsidRPr="007F5DA0">
        <w:t xml:space="preserve"> </w:t>
      </w:r>
      <w:r w:rsidR="00E6137F" w:rsidRPr="007F5DA0">
        <w:t>НДС не</w:t>
      </w:r>
      <w:r w:rsidR="002069FC" w:rsidRPr="007F5DA0">
        <w:t xml:space="preserve"> предусмотрен, в связи с применением Исполнителем упрощенной системы налогообложения. </w:t>
      </w:r>
    </w:p>
    <w:p w:rsidR="009E67B5" w:rsidRDefault="000C66C1" w:rsidP="0024179D">
      <w:pPr>
        <w:jc w:val="both"/>
        <w:rPr>
          <w:color w:val="000000"/>
        </w:rPr>
      </w:pPr>
      <w:r w:rsidRPr="007F5DA0">
        <w:tab/>
      </w:r>
      <w:r w:rsidR="007163B5" w:rsidRPr="007F5DA0">
        <w:t>3.</w:t>
      </w:r>
      <w:r w:rsidR="009E67B5">
        <w:t>2</w:t>
      </w:r>
      <w:r w:rsidR="0024179D" w:rsidRPr="007F5DA0">
        <w:t xml:space="preserve">. </w:t>
      </w:r>
      <w:r w:rsidR="007163B5" w:rsidRPr="007F5DA0">
        <w:rPr>
          <w:color w:val="000000"/>
        </w:rPr>
        <w:t>Заказчик оплачивает оказываемые Исполнителем услуги после выполнения работ, путем перечисления в безналичном порядке денежных средств в размере стоимости услуги</w:t>
      </w:r>
      <w:r w:rsidR="009E67B5" w:rsidRPr="009E67B5">
        <w:rPr>
          <w:color w:val="000000"/>
        </w:rPr>
        <w:t xml:space="preserve"> в течении 7(семи) банковских дней от даты </w:t>
      </w:r>
      <w:r w:rsidR="009E67B5">
        <w:rPr>
          <w:color w:val="000000"/>
        </w:rPr>
        <w:t xml:space="preserve">подписания акта </w:t>
      </w:r>
      <w:r w:rsidR="009E67B5" w:rsidRPr="009E67B5">
        <w:rPr>
          <w:color w:val="000000"/>
        </w:rPr>
        <w:t>приема-передачи выполненных работ.</w:t>
      </w:r>
    </w:p>
    <w:p w:rsidR="009E67B5" w:rsidRDefault="009E67B5" w:rsidP="005377F2">
      <w:pPr>
        <w:jc w:val="both"/>
        <w:rPr>
          <w:b/>
        </w:rPr>
      </w:pPr>
      <w:r>
        <w:rPr>
          <w:color w:val="000000"/>
        </w:rPr>
        <w:t xml:space="preserve">           3.3</w:t>
      </w:r>
      <w:r w:rsidR="007163B5" w:rsidRPr="007F5DA0">
        <w:rPr>
          <w:color w:val="000000"/>
        </w:rPr>
        <w:t xml:space="preserve">. Обязательства по </w:t>
      </w:r>
      <w:r w:rsidR="005A711B" w:rsidRPr="007F5DA0">
        <w:rPr>
          <w:color w:val="000000"/>
        </w:rPr>
        <w:t>оплате считаются</w:t>
      </w:r>
      <w:r w:rsidR="007163B5" w:rsidRPr="007F5DA0">
        <w:rPr>
          <w:color w:val="000000"/>
        </w:rPr>
        <w:t xml:space="preserve"> выполненными с момента списания денежных средств с расчетного счета Заказчика</w:t>
      </w:r>
    </w:p>
    <w:p w:rsidR="009702C5" w:rsidRDefault="009702C5" w:rsidP="007163B5">
      <w:pPr>
        <w:ind w:left="3168" w:firstLine="372"/>
        <w:rPr>
          <w:b/>
        </w:rPr>
      </w:pPr>
    </w:p>
    <w:p w:rsidR="007163B5" w:rsidRPr="007F5DA0" w:rsidRDefault="007163B5" w:rsidP="007163B5">
      <w:pPr>
        <w:ind w:left="3168" w:firstLine="372"/>
        <w:rPr>
          <w:b/>
        </w:rPr>
      </w:pPr>
      <w:r w:rsidRPr="007F5DA0">
        <w:rPr>
          <w:b/>
        </w:rPr>
        <w:t>4.Ответственность сторон</w:t>
      </w:r>
    </w:p>
    <w:p w:rsidR="007163B5" w:rsidRDefault="007163B5" w:rsidP="007163B5">
      <w:pPr>
        <w:jc w:val="both"/>
      </w:pPr>
      <w:r w:rsidRPr="007F5DA0">
        <w:t xml:space="preserve">            4.1. В случае неисполнения и/или ненадлежащего исполнения своих обязательств по настоящему договору стороны несут ответственность в соответствии с действующим гражданским законодательством РФ.</w:t>
      </w:r>
    </w:p>
    <w:p w:rsidR="002633FB" w:rsidRPr="007F5DA0" w:rsidRDefault="002633FB" w:rsidP="007163B5">
      <w:pPr>
        <w:jc w:val="both"/>
      </w:pPr>
    </w:p>
    <w:p w:rsidR="002633FB" w:rsidRDefault="007163B5" w:rsidP="007163B5">
      <w:pPr>
        <w:jc w:val="both"/>
      </w:pPr>
      <w:r w:rsidRPr="007F5DA0">
        <w:lastRenderedPageBreak/>
        <w:tab/>
      </w:r>
    </w:p>
    <w:p w:rsidR="007163B5" w:rsidRPr="007F5DA0" w:rsidRDefault="002633FB" w:rsidP="007163B5">
      <w:pPr>
        <w:jc w:val="both"/>
      </w:pPr>
      <w:r>
        <w:t xml:space="preserve">           </w:t>
      </w:r>
      <w:r w:rsidR="007163B5" w:rsidRPr="007F5DA0">
        <w:t xml:space="preserve">4.2. </w:t>
      </w:r>
      <w:r w:rsidR="007163B5" w:rsidRPr="007F5DA0">
        <w:rPr>
          <w:bCs/>
          <w:spacing w:val="-1"/>
        </w:rPr>
        <w:t xml:space="preserve">Стороны освобождаются от ответственности за неисполнение или ненадлежащее исполнение обязательств по Договору при возникновении обстоятельств непреодолимой силы, то есть чрезвычайных и непредотвратимых при данных условиях обстоятельств: гражданские волнения, эпидемии, блокада, эмбарго, землетрясения, наводнения, пожары или другие стихийные бедствия; а также нормативные правовые акты, решения </w:t>
      </w:r>
      <w:r w:rsidR="007163B5" w:rsidRPr="007F5DA0">
        <w:rPr>
          <w:color w:val="000000"/>
          <w:shd w:val="clear" w:color="auto" w:fill="FFFFFF"/>
        </w:rPr>
        <w:t>государственных органов власти и/или органов местного самоуправления, в т.ч. устанавливающие ограничения или запрет</w:t>
      </w:r>
      <w:r w:rsidR="007163B5" w:rsidRPr="007F5DA0">
        <w:rPr>
          <w:bCs/>
          <w:spacing w:val="-1"/>
        </w:rPr>
        <w:t>; действия третьих лиц, не являющихся стороной по договору, наступление которых нельзя было заранее предусмотреть.</w:t>
      </w:r>
    </w:p>
    <w:p w:rsidR="007163B5" w:rsidRPr="007F5DA0" w:rsidRDefault="007163B5" w:rsidP="007163B5">
      <w:pPr>
        <w:jc w:val="both"/>
      </w:pPr>
      <w:r w:rsidRPr="007F5DA0">
        <w:tab/>
      </w:r>
      <w:r w:rsidRPr="007F5DA0">
        <w:rPr>
          <w:bCs/>
          <w:spacing w:val="-1"/>
        </w:rPr>
        <w:t xml:space="preserve">В случае наступления указанных обстоятельств Сторона, для которой возникла невозможность исполнения своих обязательств по настоящему Договору, обязана в течение 3 (трех) рабочих дней уведомить об этом другую Сторону. </w:t>
      </w:r>
      <w:r w:rsidRPr="007F5DA0">
        <w:t>Отсутствие уведомления лишает сторону права ссылаться на наступление указанных выше обстоятельств.</w:t>
      </w:r>
    </w:p>
    <w:p w:rsidR="007163B5" w:rsidRPr="007F5DA0" w:rsidRDefault="007163B5" w:rsidP="007163B5">
      <w:pPr>
        <w:jc w:val="both"/>
      </w:pPr>
      <w:r w:rsidRPr="007F5DA0">
        <w:tab/>
        <w:t>4.3. Заказчик обязан возместить Исполнителю ущерб, причиненный в результате утраты или повреждения инвентаря во время нахождения их в помещении, выделенном Заказчиком для их хранения, в согласованный Сторонами срок на основании получения соответствующего требования о возмещении ущерба от Исполнителя - собственника данного имущества.</w:t>
      </w:r>
    </w:p>
    <w:p w:rsidR="007163B5" w:rsidRPr="007F5DA0" w:rsidRDefault="007163B5" w:rsidP="007163B5">
      <w:pPr>
        <w:jc w:val="both"/>
      </w:pPr>
      <w:r w:rsidRPr="007F5DA0">
        <w:tab/>
        <w:t>4.4. В случаях, когда Работа по настоящему Договору выполнена Исполнителем с недостатками, Заказчик вправе по своему выбору потребовать от Исполнителя:</w:t>
      </w:r>
    </w:p>
    <w:p w:rsidR="007163B5" w:rsidRPr="007F5DA0" w:rsidRDefault="007163B5" w:rsidP="007163B5">
      <w:r w:rsidRPr="007F5DA0">
        <w:tab/>
        <w:t>- безвозмездного устранения недостатков в разумный срок, установленный Заказчиком;</w:t>
      </w:r>
    </w:p>
    <w:p w:rsidR="007163B5" w:rsidRPr="007F5DA0" w:rsidRDefault="007163B5" w:rsidP="007163B5">
      <w:pPr>
        <w:jc w:val="both"/>
      </w:pPr>
      <w:r w:rsidRPr="007F5DA0">
        <w:tab/>
        <w:t>- возмещения своих расходов на устранение недостатков в связи с поручением выполнения обязательства третьим лицам либо выполнением его своими силами, и потребовать от Исполнителя возмещения понесенных расходов и других убытков, подтвержденных документально.</w:t>
      </w:r>
    </w:p>
    <w:p w:rsidR="007163B5" w:rsidRPr="007F5DA0" w:rsidRDefault="007163B5" w:rsidP="007163B5">
      <w:pPr>
        <w:jc w:val="both"/>
      </w:pPr>
      <w:r w:rsidRPr="007F5DA0">
        <w:tab/>
        <w:t xml:space="preserve">4.5. Исполнитель несет ответственность за целостность конструкций, поверхностей, в т.ч. стекол, зеркал, витрин, оборудования и отделочных работ на Объекте проведения Работ по настоящему договору при наличии вины Исполнителя. В этом случае Исполнитель обязан возместить Заказчику причиненный своими действиями ущерб в полном объеме и оплатить связанные с этим обстоятельством убытки. </w:t>
      </w:r>
    </w:p>
    <w:p w:rsidR="0050616B" w:rsidRDefault="007163B5" w:rsidP="0050616B">
      <w:pPr>
        <w:jc w:val="both"/>
      </w:pPr>
      <w:r w:rsidRPr="007F5DA0">
        <w:tab/>
      </w:r>
      <w:r w:rsidR="0050616B">
        <w:t xml:space="preserve">4.6. В случае неисполнение или ненадлежащее исполнение Поставщиком своих обязательств по настоящему Договору, Поставщик обязан уплачивать Заказчику неустойку (штрафы, пени) в размере 1% от общей стоимости услуг по Договору за каждый день нарушения обязательств. Уплата неустойки не освобождает Исполнителя от надлежащего исполнения обязательств по настоящему Договору. </w:t>
      </w:r>
    </w:p>
    <w:p w:rsidR="0050616B" w:rsidRDefault="0050616B" w:rsidP="0050616B">
      <w:pPr>
        <w:jc w:val="both"/>
      </w:pPr>
      <w:r>
        <w:t xml:space="preserve">           4.5. За нарушение Заказчиком сроков оплаты по настоящему Договору, Испролнитель имеет право начислить Заказчику неустойку в размере 1 % от неуплаченной суммы за каждый день просрочки. </w:t>
      </w:r>
    </w:p>
    <w:p w:rsidR="0050616B" w:rsidRDefault="0050616B" w:rsidP="0050616B">
      <w:pPr>
        <w:jc w:val="both"/>
      </w:pPr>
      <w:r>
        <w:t xml:space="preserve">           4.6. Любые штрафные санкции по настоящему Договору начисляются и уплачиваются Сторонами только после получения стороной, допустившей нарушение своих обязательств по Договору, письменного уведомления о начислении штрафных санкций и необходимости их уплаты. В указанном уведомлении должен содержаться детализированный расчет штрафных санкций на дату составления уведомления.</w:t>
      </w:r>
    </w:p>
    <w:p w:rsidR="0050616B" w:rsidRDefault="0050616B" w:rsidP="0050616B">
      <w:pPr>
        <w:jc w:val="both"/>
      </w:pPr>
      <w:r>
        <w:t xml:space="preserve">          4.7. В случае просрочки исполнения, неисполнения или ненадлежащего исполнения обязательства, предусмотренного Договором, Заказчик вправе провести оплату по Договору за вычетом соответствующего размера неустойки (штрафа, пени).</w:t>
      </w:r>
    </w:p>
    <w:p w:rsidR="007163B5" w:rsidRDefault="0050616B" w:rsidP="0050616B">
      <w:pPr>
        <w:jc w:val="both"/>
      </w:pPr>
      <w:r>
        <w:t xml:space="preserve">          4.8. Любая из Сторон освобождается от ответственности за неисполнение или ненадлежащее исполнение обязательств по настоящему Договору, если докажет, что просрочка исполнения или ненадлежащего исполнения обязательств произошла вследствие непреодолимой силы.</w:t>
      </w:r>
    </w:p>
    <w:p w:rsidR="0005606A" w:rsidRDefault="0005606A" w:rsidP="005377F2">
      <w:pPr>
        <w:widowControl w:val="0"/>
        <w:tabs>
          <w:tab w:val="num" w:pos="1116"/>
        </w:tabs>
        <w:rPr>
          <w:b/>
        </w:rPr>
      </w:pPr>
    </w:p>
    <w:p w:rsidR="007163B5" w:rsidRPr="007F5DA0" w:rsidRDefault="007163B5" w:rsidP="007163B5">
      <w:pPr>
        <w:widowControl w:val="0"/>
        <w:tabs>
          <w:tab w:val="num" w:pos="1116"/>
        </w:tabs>
        <w:ind w:firstLine="540"/>
        <w:jc w:val="center"/>
        <w:rPr>
          <w:b/>
        </w:rPr>
      </w:pPr>
      <w:r w:rsidRPr="007F5DA0">
        <w:rPr>
          <w:b/>
        </w:rPr>
        <w:t>5. Порядок разрешения споров</w:t>
      </w:r>
    </w:p>
    <w:p w:rsidR="007163B5" w:rsidRPr="007F5DA0" w:rsidRDefault="007163B5" w:rsidP="007163B5">
      <w:pPr>
        <w:widowControl w:val="0"/>
        <w:autoSpaceDE w:val="0"/>
        <w:autoSpaceDN w:val="0"/>
        <w:adjustRightInd w:val="0"/>
        <w:ind w:firstLine="540"/>
        <w:jc w:val="both"/>
      </w:pPr>
    </w:p>
    <w:p w:rsidR="0050616B" w:rsidRDefault="0050616B" w:rsidP="0050616B">
      <w:pPr>
        <w:widowControl w:val="0"/>
        <w:tabs>
          <w:tab w:val="num" w:pos="1116"/>
        </w:tabs>
        <w:ind w:firstLine="540"/>
        <w:jc w:val="both"/>
      </w:pPr>
      <w:r>
        <w:t>5.1. Споры и разногласия, которые могут возникнуть при исполнении настоящего договора, будут решаться путем предъявления сообщений и претензий.</w:t>
      </w:r>
    </w:p>
    <w:p w:rsidR="0050616B" w:rsidRDefault="0050616B" w:rsidP="0050616B">
      <w:pPr>
        <w:widowControl w:val="0"/>
        <w:tabs>
          <w:tab w:val="num" w:pos="1116"/>
        </w:tabs>
        <w:ind w:firstLine="540"/>
        <w:jc w:val="both"/>
      </w:pPr>
      <w:r>
        <w:t>5.2. Сообщения и претензии предъявляются в письменной форме и подписываются уполномоченным лицом. К претензии прилагаются документы, подтверждающие предъявленные заявителем требования.</w:t>
      </w:r>
    </w:p>
    <w:p w:rsidR="002633FB" w:rsidRDefault="002633FB" w:rsidP="0050616B">
      <w:pPr>
        <w:widowControl w:val="0"/>
        <w:tabs>
          <w:tab w:val="num" w:pos="1116"/>
        </w:tabs>
        <w:ind w:firstLine="540"/>
        <w:jc w:val="both"/>
      </w:pPr>
    </w:p>
    <w:p w:rsidR="0050616B" w:rsidRDefault="0050616B" w:rsidP="0050616B">
      <w:pPr>
        <w:widowControl w:val="0"/>
        <w:tabs>
          <w:tab w:val="num" w:pos="1116"/>
        </w:tabs>
        <w:ind w:firstLine="540"/>
        <w:jc w:val="both"/>
      </w:pPr>
      <w:r>
        <w:t>5.3. Сообщения (претензии) могут отправляться заказным письмом с уведомлением о вручении и описью вложения, курьерской доставкой, с использованием факсимильной связи, по электронной почте.</w:t>
      </w:r>
    </w:p>
    <w:p w:rsidR="0050616B" w:rsidRDefault="0050616B" w:rsidP="0050616B">
      <w:pPr>
        <w:widowControl w:val="0"/>
        <w:tabs>
          <w:tab w:val="num" w:pos="1116"/>
        </w:tabs>
        <w:ind w:firstLine="540"/>
        <w:jc w:val="both"/>
      </w:pPr>
      <w:r>
        <w:t>Сообщения (претензии), отправленные по электронной почте, имеют доказательственную силу и могут быть использованы в суде.</w:t>
      </w:r>
    </w:p>
    <w:p w:rsidR="0050616B" w:rsidRDefault="0050616B" w:rsidP="0050616B">
      <w:pPr>
        <w:widowControl w:val="0"/>
        <w:tabs>
          <w:tab w:val="num" w:pos="1116"/>
        </w:tabs>
        <w:ind w:firstLine="540"/>
        <w:jc w:val="both"/>
      </w:pPr>
      <w:r>
        <w:t>5.4. Ответ на претензию дается в письменной форме в 5-тидневный срок со дня получения и подписывается уполномоченным лицом.</w:t>
      </w:r>
    </w:p>
    <w:p w:rsidR="0050616B" w:rsidRDefault="0050616B" w:rsidP="0050616B">
      <w:pPr>
        <w:widowControl w:val="0"/>
        <w:tabs>
          <w:tab w:val="num" w:pos="1116"/>
        </w:tabs>
        <w:ind w:firstLine="540"/>
        <w:jc w:val="both"/>
      </w:pPr>
      <w:r>
        <w:t>5.5. В случае невозможности разрешения разногласий с соблюдением претензионного порядка рассмотрения споров, стороны обращаются в Арбитражный суд Челябинской области в соответствии с действующим законодательством РФ.</w:t>
      </w:r>
    </w:p>
    <w:p w:rsidR="007163B5" w:rsidRPr="007F5DA0" w:rsidRDefault="007163B5" w:rsidP="007163B5">
      <w:pPr>
        <w:widowControl w:val="0"/>
        <w:tabs>
          <w:tab w:val="num" w:pos="1116"/>
        </w:tabs>
        <w:ind w:firstLine="540"/>
        <w:jc w:val="both"/>
      </w:pPr>
    </w:p>
    <w:p w:rsidR="007163B5" w:rsidRPr="007F5DA0" w:rsidRDefault="007163B5" w:rsidP="007163B5">
      <w:pPr>
        <w:widowControl w:val="0"/>
        <w:jc w:val="center"/>
        <w:rPr>
          <w:b/>
        </w:rPr>
      </w:pPr>
      <w:r w:rsidRPr="007F5DA0">
        <w:rPr>
          <w:b/>
        </w:rPr>
        <w:t>6. Дополнительные условия</w:t>
      </w:r>
    </w:p>
    <w:p w:rsidR="007163B5" w:rsidRPr="007F5DA0" w:rsidRDefault="007163B5" w:rsidP="007163B5">
      <w:pPr>
        <w:ind w:firstLine="540"/>
        <w:jc w:val="both"/>
      </w:pPr>
    </w:p>
    <w:p w:rsidR="007163B5" w:rsidRPr="007F5DA0" w:rsidRDefault="007163B5" w:rsidP="007163B5">
      <w:pPr>
        <w:ind w:firstLine="540"/>
        <w:jc w:val="both"/>
      </w:pPr>
      <w:r w:rsidRPr="007F5DA0">
        <w:t>6.1. Настоящий договор вступает в силу с момента подписания и действует до момента исполнения сторонами своих обязательств.</w:t>
      </w:r>
    </w:p>
    <w:p w:rsidR="007163B5" w:rsidRPr="007F5DA0" w:rsidRDefault="007163B5" w:rsidP="007163B5">
      <w:pPr>
        <w:ind w:firstLine="540"/>
        <w:jc w:val="both"/>
      </w:pPr>
      <w:r w:rsidRPr="007F5DA0">
        <w:t>6.2. Любые изменения и дополнения к настоящему договору имеют силу только в том случае, если они оформ</w:t>
      </w:r>
      <w:r w:rsidRPr="007F5DA0">
        <w:softHyphen/>
        <w:t>лены в письменном виде и подписаны обеими сторонами.</w:t>
      </w:r>
    </w:p>
    <w:p w:rsidR="007163B5" w:rsidRPr="007F5DA0" w:rsidRDefault="007163B5" w:rsidP="007163B5">
      <w:pPr>
        <w:ind w:firstLine="540"/>
        <w:jc w:val="both"/>
      </w:pPr>
      <w:r w:rsidRPr="007F5DA0">
        <w:t>6.3. Передача прав и обязанностей по договору третьим лицам без письменного согласования сторон запрещается.</w:t>
      </w:r>
    </w:p>
    <w:p w:rsidR="007163B5" w:rsidRPr="007F5DA0" w:rsidRDefault="007163B5" w:rsidP="007163B5">
      <w:pPr>
        <w:ind w:firstLine="540"/>
        <w:jc w:val="both"/>
      </w:pPr>
      <w:r w:rsidRPr="007F5DA0">
        <w:t>6.4.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6716AA" w:rsidRPr="007F5DA0" w:rsidRDefault="007163B5" w:rsidP="0005606A">
      <w:pPr>
        <w:ind w:firstLine="540"/>
        <w:jc w:val="both"/>
      </w:pPr>
      <w:r w:rsidRPr="007F5DA0">
        <w:t>6.5. В остальном, что не урегулировано положениями настоящего договора, стороны руководствуются дейст</w:t>
      </w:r>
      <w:r w:rsidRPr="007F5DA0">
        <w:softHyphen/>
        <w:t>вующим законодательством Российской Федерации.</w:t>
      </w:r>
    </w:p>
    <w:p w:rsidR="00D74E82" w:rsidRPr="007F5DA0" w:rsidRDefault="008A220B" w:rsidP="0005606A">
      <w:pPr>
        <w:jc w:val="center"/>
        <w:rPr>
          <w:b/>
        </w:rPr>
      </w:pPr>
      <w:r w:rsidRPr="007F5DA0">
        <w:rPr>
          <w:b/>
        </w:rPr>
        <w:t>7. Адреса, банковские реквизиты и подписи сторон</w:t>
      </w:r>
    </w:p>
    <w:tbl>
      <w:tblPr>
        <w:tblW w:w="9985" w:type="dxa"/>
        <w:tblInd w:w="108" w:type="dxa"/>
        <w:tblLook w:val="0000" w:firstRow="0" w:lastRow="0" w:firstColumn="0" w:lastColumn="0" w:noHBand="0" w:noVBand="0"/>
      </w:tblPr>
      <w:tblGrid>
        <w:gridCol w:w="4829"/>
        <w:gridCol w:w="5156"/>
      </w:tblGrid>
      <w:tr w:rsidR="0050616B" w:rsidRPr="007F5DA0" w:rsidTr="00BC6362">
        <w:trPr>
          <w:trHeight w:val="1993"/>
        </w:trPr>
        <w:tc>
          <w:tcPr>
            <w:tcW w:w="4829" w:type="dxa"/>
          </w:tcPr>
          <w:tbl>
            <w:tblPr>
              <w:tblpPr w:leftFromText="180" w:rightFromText="180" w:bottomFromText="160" w:vertAnchor="text" w:horzAnchor="margin" w:tblpY="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189"/>
            </w:tblGrid>
            <w:tr w:rsidR="0050616B" w:rsidRPr="00A12F52" w:rsidTr="009702C5">
              <w:trPr>
                <w:trHeight w:val="1492"/>
              </w:trPr>
              <w:tc>
                <w:tcPr>
                  <w:tcW w:w="4189" w:type="dxa"/>
                </w:tcPr>
                <w:p w:rsidR="0050616B" w:rsidRPr="00A12F52" w:rsidRDefault="0050616B" w:rsidP="0050616B">
                  <w:pPr>
                    <w:widowControl w:val="0"/>
                    <w:tabs>
                      <w:tab w:val="left" w:pos="6096"/>
                    </w:tabs>
                    <w:autoSpaceDE w:val="0"/>
                    <w:autoSpaceDN w:val="0"/>
                    <w:adjustRightInd w:val="0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t>Заказчик</w:t>
                  </w:r>
                  <w:r w:rsidRPr="00A12F52">
                    <w:rPr>
                      <w:rFonts w:eastAsia="Times New Roman"/>
                      <w:b/>
                    </w:rPr>
                    <w:t xml:space="preserve">:                                                                      </w:t>
                  </w:r>
                </w:p>
                <w:p w:rsidR="0050616B" w:rsidRPr="00A12F52" w:rsidRDefault="0050616B" w:rsidP="0050616B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rPr>
                      <w:rFonts w:eastAsia="Times New Roman"/>
                    </w:rPr>
                  </w:pPr>
                  <w:r w:rsidRPr="00A12F52">
                    <w:rPr>
                      <w:rFonts w:eastAsia="Times New Roman"/>
                    </w:rPr>
                    <w:t>МАОУ «СОШ  №   43  г. Челябинска»</w:t>
                  </w:r>
                </w:p>
                <w:p w:rsidR="0050616B" w:rsidRPr="00A12F52" w:rsidRDefault="0050616B" w:rsidP="0050616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Times New Roman"/>
                    </w:rPr>
                  </w:pPr>
                  <w:r w:rsidRPr="00A12F52">
                    <w:rPr>
                      <w:rFonts w:eastAsia="Times New Roman"/>
                    </w:rPr>
                    <w:t>454087  г.Челябинская область г.Челябинск  ул.Короленко ,16</w:t>
                  </w:r>
                </w:p>
                <w:p w:rsidR="0050616B" w:rsidRPr="00A12F52" w:rsidRDefault="0050616B" w:rsidP="0050616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Times New Roman"/>
                    </w:rPr>
                  </w:pPr>
                  <w:r w:rsidRPr="00A12F52">
                    <w:rPr>
                      <w:rFonts w:eastAsia="Times New Roman"/>
                    </w:rPr>
                    <w:t xml:space="preserve">Тел.8(351)262-35-98, </w:t>
                  </w:r>
                </w:p>
                <w:p w:rsidR="0050616B" w:rsidRPr="00A12F52" w:rsidRDefault="0050616B" w:rsidP="0050616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Times New Roman"/>
                    </w:rPr>
                  </w:pPr>
                  <w:r w:rsidRPr="00A12F52">
                    <w:rPr>
                      <w:rFonts w:eastAsia="Times New Roman"/>
                    </w:rPr>
                    <w:t>т.(факс)8 (351)262-06-69</w:t>
                  </w:r>
                </w:p>
                <w:p w:rsidR="0050616B" w:rsidRPr="00A12F52" w:rsidRDefault="00E618BE" w:rsidP="0050616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Times New Roman"/>
                    </w:rPr>
                  </w:pPr>
                  <w:hyperlink r:id="rId8" w:history="1">
                    <w:r w:rsidR="0050616B" w:rsidRPr="00A12F52">
                      <w:rPr>
                        <w:rFonts w:eastAsia="Times New Roman"/>
                        <w:color w:val="0000FF"/>
                        <w:u w:val="single"/>
                        <w:lang w:val="en-US"/>
                      </w:rPr>
                      <w:t>school</w:t>
                    </w:r>
                    <w:r w:rsidR="0050616B" w:rsidRPr="00A12F52">
                      <w:rPr>
                        <w:rFonts w:eastAsia="Times New Roman"/>
                        <w:color w:val="0000FF"/>
                        <w:u w:val="single"/>
                      </w:rPr>
                      <w:t>4316@</w:t>
                    </w:r>
                    <w:r w:rsidR="0050616B" w:rsidRPr="00A12F52">
                      <w:rPr>
                        <w:rFonts w:eastAsia="Times New Roman"/>
                        <w:color w:val="0000FF"/>
                        <w:u w:val="single"/>
                        <w:lang w:val="en-US"/>
                      </w:rPr>
                      <w:t>mail</w:t>
                    </w:r>
                    <w:r w:rsidR="0050616B" w:rsidRPr="00A12F52">
                      <w:rPr>
                        <w:rFonts w:eastAsia="Times New Roman"/>
                        <w:color w:val="0000FF"/>
                        <w:u w:val="single"/>
                      </w:rPr>
                      <w:t>.</w:t>
                    </w:r>
                    <w:r w:rsidR="0050616B" w:rsidRPr="00A12F52">
                      <w:rPr>
                        <w:rFonts w:eastAsia="Times New Roman"/>
                        <w:color w:val="0000FF"/>
                        <w:u w:val="single"/>
                        <w:lang w:val="en-US"/>
                      </w:rPr>
                      <w:t>ru</w:t>
                    </w:r>
                  </w:hyperlink>
                </w:p>
                <w:p w:rsidR="0050616B" w:rsidRPr="00A12F52" w:rsidRDefault="0050616B" w:rsidP="0050616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Times New Roman"/>
                    </w:rPr>
                  </w:pPr>
                  <w:r w:rsidRPr="00A12F52">
                    <w:rPr>
                      <w:rFonts w:eastAsia="Times New Roman"/>
                    </w:rPr>
                    <w:t>ИНН / КПП  7451053368 / 745101001</w:t>
                  </w:r>
                </w:p>
                <w:p w:rsidR="0050616B" w:rsidRPr="00A12F52" w:rsidRDefault="0050616B" w:rsidP="0050616B">
                  <w:pPr>
                    <w:spacing w:line="259" w:lineRule="auto"/>
                    <w:rPr>
                      <w:rFonts w:eastAsia="Calibri"/>
                      <w:lang w:eastAsia="en-US"/>
                    </w:rPr>
                  </w:pPr>
                  <w:r w:rsidRPr="00A12F52">
                    <w:rPr>
                      <w:rFonts w:eastAsia="Calibri"/>
                      <w:lang w:eastAsia="en-US"/>
                    </w:rPr>
                    <w:t>Комитет финансов города Челябинска</w:t>
                  </w:r>
                </w:p>
                <w:p w:rsidR="0050616B" w:rsidRPr="00A12F52" w:rsidRDefault="0050616B" w:rsidP="0050616B">
                  <w:pPr>
                    <w:spacing w:line="259" w:lineRule="auto"/>
                    <w:rPr>
                      <w:rFonts w:eastAsia="Calibri"/>
                      <w:lang w:eastAsia="en-US"/>
                    </w:rPr>
                  </w:pPr>
                  <w:r w:rsidRPr="00A12F52">
                    <w:rPr>
                      <w:rFonts w:eastAsia="Calibri"/>
                      <w:lang w:eastAsia="en-US"/>
                    </w:rPr>
                    <w:t xml:space="preserve"> (МАОУ «СОШ № 43 г. Челябинска»</w:t>
                  </w:r>
                </w:p>
                <w:p w:rsidR="0050616B" w:rsidRPr="00A12F52" w:rsidRDefault="0050616B" w:rsidP="0050616B">
                  <w:pPr>
                    <w:spacing w:line="259" w:lineRule="auto"/>
                    <w:rPr>
                      <w:rFonts w:eastAsia="Calibri"/>
                      <w:lang w:eastAsia="en-US"/>
                    </w:rPr>
                  </w:pPr>
                  <w:r w:rsidRPr="00A12F52">
                    <w:rPr>
                      <w:rFonts w:eastAsia="Calibri"/>
                      <w:lang w:eastAsia="en-US"/>
                    </w:rPr>
                    <w:t xml:space="preserve"> л/с 3047305034А)</w:t>
                  </w:r>
                </w:p>
                <w:p w:rsidR="0050616B" w:rsidRPr="00A12F52" w:rsidRDefault="0050616B" w:rsidP="0050616B">
                  <w:pPr>
                    <w:spacing w:line="259" w:lineRule="auto"/>
                    <w:rPr>
                      <w:rFonts w:eastAsia="Calibri"/>
                      <w:lang w:eastAsia="en-US"/>
                    </w:rPr>
                  </w:pPr>
                  <w:r w:rsidRPr="00A12F52">
                    <w:rPr>
                      <w:rFonts w:eastAsia="Calibri"/>
                      <w:lang w:eastAsia="en-US"/>
                    </w:rPr>
                    <w:t>БИК 017501500</w:t>
                  </w:r>
                </w:p>
                <w:p w:rsidR="0050616B" w:rsidRPr="00A12F52" w:rsidRDefault="0050616B" w:rsidP="0050616B">
                  <w:pPr>
                    <w:spacing w:line="259" w:lineRule="auto"/>
                    <w:rPr>
                      <w:rFonts w:eastAsia="Calibri"/>
                      <w:lang w:eastAsia="en-US"/>
                    </w:rPr>
                  </w:pPr>
                  <w:r w:rsidRPr="00A12F52">
                    <w:rPr>
                      <w:rFonts w:eastAsia="Calibri"/>
                      <w:lang w:eastAsia="en-US"/>
                    </w:rPr>
                    <w:t>Банк УФК по Челябинской области г Челябинск</w:t>
                  </w:r>
                </w:p>
                <w:p w:rsidR="0050616B" w:rsidRPr="00A12F52" w:rsidRDefault="0050616B" w:rsidP="0050616B">
                  <w:pPr>
                    <w:spacing w:line="256" w:lineRule="auto"/>
                    <w:rPr>
                      <w:rFonts w:eastAsia="Calibri"/>
                      <w:lang w:eastAsia="en-US"/>
                    </w:rPr>
                  </w:pPr>
                  <w:r w:rsidRPr="00A12F52">
                    <w:rPr>
                      <w:rFonts w:eastAsia="Times New Roman"/>
                    </w:rPr>
                    <w:t xml:space="preserve">ЕКС </w:t>
                  </w:r>
                  <w:r w:rsidRPr="00A12F52">
                    <w:rPr>
                      <w:rFonts w:eastAsia="Calibri"/>
                      <w:lang w:eastAsia="en-US"/>
                    </w:rPr>
                    <w:t>40102810645370000062</w:t>
                  </w:r>
                </w:p>
                <w:p w:rsidR="0050616B" w:rsidRPr="00A12F52" w:rsidRDefault="0050616B" w:rsidP="0050616B">
                  <w:pPr>
                    <w:spacing w:after="160" w:line="256" w:lineRule="auto"/>
                    <w:rPr>
                      <w:rFonts w:eastAsia="Times New Roman"/>
                    </w:rPr>
                  </w:pPr>
                  <w:r w:rsidRPr="00A12F52">
                    <w:rPr>
                      <w:rFonts w:eastAsia="Times New Roman"/>
                      <w:color w:val="000000"/>
                      <w:lang w:eastAsia="en-US"/>
                    </w:rPr>
                    <w:t xml:space="preserve">КС  </w:t>
                  </w:r>
                  <w:r w:rsidRPr="00A12F52">
                    <w:rPr>
                      <w:rFonts w:eastAsia="Calibri"/>
                      <w:lang w:eastAsia="en-US"/>
                    </w:rPr>
                    <w:t>03234643757010006900</w:t>
                  </w:r>
                </w:p>
                <w:p w:rsidR="0050616B" w:rsidRPr="00A12F52" w:rsidRDefault="0050616B" w:rsidP="0050616B">
                  <w:pPr>
                    <w:spacing w:after="160" w:line="256" w:lineRule="auto"/>
                    <w:rPr>
                      <w:rFonts w:eastAsia="Times New Roman"/>
                    </w:rPr>
                  </w:pPr>
                </w:p>
                <w:p w:rsidR="0050616B" w:rsidRPr="00A12F52" w:rsidRDefault="0050616B" w:rsidP="0050616B">
                  <w:pPr>
                    <w:spacing w:after="160" w:line="256" w:lineRule="auto"/>
                    <w:rPr>
                      <w:rFonts w:eastAsia="Calibri"/>
                      <w:lang w:eastAsia="en-US"/>
                    </w:rPr>
                  </w:pPr>
                  <w:r w:rsidRPr="00A12F52">
                    <w:rPr>
                      <w:rFonts w:eastAsia="Times New Roman"/>
                    </w:rPr>
                    <w:t xml:space="preserve">Директор МАОУ «СОШ  № 43                                                   </w:t>
                  </w:r>
                  <w:r w:rsidRPr="00A12F52">
                    <w:rPr>
                      <w:rFonts w:eastAsia="Calibri"/>
                      <w:lang w:eastAsia="en-US"/>
                    </w:rPr>
                    <w:t xml:space="preserve"> </w:t>
                  </w:r>
                </w:p>
                <w:p w:rsidR="0050616B" w:rsidRPr="00A12F52" w:rsidRDefault="0050616B" w:rsidP="0050616B">
                  <w:pPr>
                    <w:autoSpaceDE w:val="0"/>
                    <w:autoSpaceDN w:val="0"/>
                    <w:adjustRightInd w:val="0"/>
                    <w:rPr>
                      <w:rFonts w:eastAsia="Times New Roman"/>
                    </w:rPr>
                  </w:pPr>
                  <w:r w:rsidRPr="00A12F52">
                    <w:rPr>
                      <w:rFonts w:eastAsia="Times New Roman"/>
                    </w:rPr>
                    <w:t>г.  Челябинска» ____________  Г.В.Валова</w:t>
                  </w:r>
                </w:p>
                <w:p w:rsidR="0050616B" w:rsidRPr="00A12F52" w:rsidRDefault="0050616B" w:rsidP="0050616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b/>
                    </w:rPr>
                  </w:pPr>
                </w:p>
              </w:tc>
            </w:tr>
            <w:tr w:rsidR="0050616B" w:rsidRPr="00A12F52" w:rsidTr="009702C5">
              <w:trPr>
                <w:trHeight w:val="714"/>
              </w:trPr>
              <w:tc>
                <w:tcPr>
                  <w:tcW w:w="4189" w:type="dxa"/>
                </w:tcPr>
                <w:p w:rsidR="0050616B" w:rsidRPr="00A12F52" w:rsidRDefault="0050616B" w:rsidP="0050616B">
                  <w:pPr>
                    <w:spacing w:after="160" w:line="256" w:lineRule="auto"/>
                    <w:rPr>
                      <w:rFonts w:eastAsia="Times New Roman"/>
                    </w:rPr>
                  </w:pPr>
                </w:p>
              </w:tc>
            </w:tr>
          </w:tbl>
          <w:p w:rsidR="0050616B" w:rsidRPr="0050616B" w:rsidRDefault="0050616B" w:rsidP="0050616B">
            <w:pPr>
              <w:tabs>
                <w:tab w:val="left" w:pos="3661"/>
              </w:tabs>
              <w:rPr>
                <w:rFonts w:eastAsia="Times New Roman"/>
              </w:rPr>
            </w:pPr>
          </w:p>
        </w:tc>
        <w:tc>
          <w:tcPr>
            <w:tcW w:w="5156" w:type="dxa"/>
          </w:tcPr>
          <w:tbl>
            <w:tblPr>
              <w:tblpPr w:leftFromText="180" w:rightFromText="180" w:bottomFromText="160" w:vertAnchor="text" w:horzAnchor="margin" w:tblpY="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597"/>
            </w:tblGrid>
            <w:tr w:rsidR="0050616B" w:rsidRPr="00A12F52" w:rsidTr="001A1FD0">
              <w:trPr>
                <w:trHeight w:val="2395"/>
              </w:trPr>
              <w:tc>
                <w:tcPr>
                  <w:tcW w:w="4597" w:type="dxa"/>
                </w:tcPr>
                <w:p w:rsidR="0050616B" w:rsidRPr="00A12F52" w:rsidRDefault="0050616B" w:rsidP="0050616B">
                  <w:pPr>
                    <w:widowControl w:val="0"/>
                    <w:tabs>
                      <w:tab w:val="left" w:pos="6096"/>
                    </w:tabs>
                    <w:autoSpaceDE w:val="0"/>
                    <w:autoSpaceDN w:val="0"/>
                    <w:adjustRightInd w:val="0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t>Исполнитель</w:t>
                  </w:r>
                  <w:r w:rsidRPr="00A12F52">
                    <w:rPr>
                      <w:rFonts w:eastAsia="Times New Roman"/>
                      <w:b/>
                    </w:rPr>
                    <w:t xml:space="preserve">:                                                                      </w:t>
                  </w:r>
                </w:p>
                <w:p w:rsidR="0050616B" w:rsidRPr="00A12F52" w:rsidRDefault="0050616B" w:rsidP="0050616B">
                  <w:pPr>
                    <w:autoSpaceDE w:val="0"/>
                    <w:autoSpaceDN w:val="0"/>
                    <w:adjustRightInd w:val="0"/>
                    <w:rPr>
                      <w:rFonts w:eastAsia="Times New Roman"/>
                      <w:b/>
                    </w:rPr>
                  </w:pPr>
                </w:p>
              </w:tc>
            </w:tr>
            <w:tr w:rsidR="0050616B" w:rsidRPr="00A12F52" w:rsidTr="001A1FD0">
              <w:trPr>
                <w:trHeight w:val="1148"/>
              </w:trPr>
              <w:tc>
                <w:tcPr>
                  <w:tcW w:w="4597" w:type="dxa"/>
                </w:tcPr>
                <w:p w:rsidR="0050616B" w:rsidRPr="00A12F52" w:rsidRDefault="0050616B" w:rsidP="0050616B">
                  <w:pPr>
                    <w:spacing w:after="160" w:line="256" w:lineRule="auto"/>
                    <w:rPr>
                      <w:rFonts w:eastAsia="Times New Roman"/>
                    </w:rPr>
                  </w:pPr>
                </w:p>
              </w:tc>
            </w:tr>
          </w:tbl>
          <w:p w:rsidR="0050616B" w:rsidRDefault="0050616B" w:rsidP="0050616B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rFonts w:eastAsia="Times New Roman"/>
                <w:b/>
              </w:rPr>
            </w:pPr>
          </w:p>
          <w:p w:rsidR="009702C5" w:rsidRPr="00A12F52" w:rsidRDefault="009702C5" w:rsidP="0050616B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rFonts w:eastAsia="Times New Roman"/>
                <w:b/>
              </w:rPr>
            </w:pPr>
          </w:p>
        </w:tc>
      </w:tr>
    </w:tbl>
    <w:p w:rsidR="005377F2" w:rsidRDefault="005377F2" w:rsidP="009702C5">
      <w:pPr>
        <w:jc w:val="center"/>
        <w:rPr>
          <w:sz w:val="20"/>
          <w:szCs w:val="20"/>
        </w:rPr>
      </w:pPr>
    </w:p>
    <w:p w:rsidR="005377F2" w:rsidRDefault="005377F2" w:rsidP="009702C5">
      <w:pPr>
        <w:jc w:val="center"/>
        <w:rPr>
          <w:sz w:val="20"/>
          <w:szCs w:val="20"/>
        </w:rPr>
      </w:pPr>
    </w:p>
    <w:p w:rsidR="005377F2" w:rsidRDefault="005377F2" w:rsidP="009702C5">
      <w:pPr>
        <w:jc w:val="center"/>
        <w:rPr>
          <w:sz w:val="20"/>
          <w:szCs w:val="20"/>
        </w:rPr>
      </w:pPr>
    </w:p>
    <w:p w:rsidR="005377F2" w:rsidRDefault="005377F2" w:rsidP="009702C5">
      <w:pPr>
        <w:jc w:val="center"/>
        <w:rPr>
          <w:sz w:val="20"/>
          <w:szCs w:val="20"/>
        </w:rPr>
      </w:pPr>
    </w:p>
    <w:p w:rsidR="005377F2" w:rsidRDefault="005377F2" w:rsidP="009702C5">
      <w:pPr>
        <w:jc w:val="center"/>
        <w:rPr>
          <w:sz w:val="20"/>
          <w:szCs w:val="20"/>
        </w:rPr>
      </w:pPr>
    </w:p>
    <w:p w:rsidR="005377F2" w:rsidRDefault="005377F2" w:rsidP="009702C5">
      <w:pPr>
        <w:jc w:val="center"/>
        <w:rPr>
          <w:sz w:val="20"/>
          <w:szCs w:val="20"/>
        </w:rPr>
      </w:pPr>
    </w:p>
    <w:p w:rsidR="005377F2" w:rsidRDefault="005377F2" w:rsidP="009702C5">
      <w:pPr>
        <w:jc w:val="center"/>
        <w:rPr>
          <w:sz w:val="20"/>
          <w:szCs w:val="20"/>
        </w:rPr>
      </w:pPr>
    </w:p>
    <w:p w:rsidR="005377F2" w:rsidRDefault="005377F2" w:rsidP="009702C5">
      <w:pPr>
        <w:jc w:val="center"/>
        <w:rPr>
          <w:sz w:val="20"/>
          <w:szCs w:val="20"/>
        </w:rPr>
      </w:pPr>
    </w:p>
    <w:p w:rsidR="009702C5" w:rsidRDefault="009702C5" w:rsidP="009702C5">
      <w:pPr>
        <w:jc w:val="center"/>
        <w:rPr>
          <w:sz w:val="20"/>
          <w:szCs w:val="20"/>
        </w:rPr>
      </w:pPr>
    </w:p>
    <w:p w:rsidR="002633FB" w:rsidRDefault="002633FB" w:rsidP="009702C5">
      <w:pPr>
        <w:jc w:val="center"/>
        <w:rPr>
          <w:sz w:val="20"/>
          <w:szCs w:val="20"/>
        </w:rPr>
      </w:pPr>
    </w:p>
    <w:p w:rsidR="00F6270F" w:rsidRDefault="009702C5" w:rsidP="009702C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="00F6270F">
        <w:rPr>
          <w:sz w:val="20"/>
          <w:szCs w:val="20"/>
        </w:rPr>
        <w:t>Приложение №1 к Договору №</w:t>
      </w:r>
      <w:r w:rsidR="00D84A18">
        <w:rPr>
          <w:sz w:val="20"/>
          <w:szCs w:val="20"/>
        </w:rPr>
        <w:t>__</w:t>
      </w:r>
      <w:r w:rsidR="00F6270F">
        <w:rPr>
          <w:sz w:val="20"/>
          <w:szCs w:val="20"/>
        </w:rPr>
        <w:t>.</w:t>
      </w:r>
    </w:p>
    <w:p w:rsidR="00C269F2" w:rsidRPr="00C269F2" w:rsidRDefault="00C269F2" w:rsidP="00C269F2">
      <w:pPr>
        <w:pStyle w:val="1"/>
        <w:numPr>
          <w:ilvl w:val="0"/>
          <w:numId w:val="5"/>
        </w:numPr>
        <w:spacing w:before="0" w:after="0"/>
        <w:ind w:left="0" w:hanging="431"/>
        <w:rPr>
          <w:rFonts w:ascii="Times New Roman" w:hAnsi="Times New Roman" w:cs="Times New Roman"/>
        </w:rPr>
      </w:pPr>
      <w:r w:rsidRPr="002F3088">
        <w:rPr>
          <w:rFonts w:ascii="Times New Roman" w:hAnsi="Times New Roman" w:cs="Times New Roman"/>
          <w:color w:val="000000"/>
        </w:rPr>
        <w:t>Технологическая карта уборки помещений по адресу:</w:t>
      </w:r>
      <w:r w:rsidRPr="00C269F2">
        <w:t xml:space="preserve"> </w:t>
      </w:r>
      <w:r w:rsidRPr="00C269F2">
        <w:rPr>
          <w:rFonts w:ascii="Times New Roman" w:hAnsi="Times New Roman" w:cs="Times New Roman"/>
        </w:rPr>
        <w:t>г. Челябинск, ул. Короленко,16</w:t>
      </w:r>
    </w:p>
    <w:p w:rsidR="00C269F2" w:rsidRPr="002F3088" w:rsidRDefault="00C269F2" w:rsidP="00C269F2">
      <w:pPr>
        <w:pStyle w:val="11"/>
        <w:numPr>
          <w:ilvl w:val="0"/>
          <w:numId w:val="5"/>
        </w:numPr>
        <w:ind w:left="0"/>
        <w:jc w:val="center"/>
        <w:rPr>
          <w:rFonts w:ascii="Times New Roman" w:hAnsi="Times New Roman" w:cs="Times New Roman"/>
          <w:sz w:val="24"/>
        </w:rPr>
      </w:pPr>
      <w:r w:rsidRPr="002F3088">
        <w:rPr>
          <w:rFonts w:ascii="Times New Roman" w:hAnsi="Times New Roman" w:cs="Times New Roman"/>
          <w:i/>
          <w:sz w:val="24"/>
          <w:u w:val="single"/>
        </w:rPr>
        <w:t>Уборка внутренних помещений</w:t>
      </w:r>
    </w:p>
    <w:tbl>
      <w:tblPr>
        <w:tblW w:w="9985" w:type="dxa"/>
        <w:tblInd w:w="-17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146"/>
        <w:gridCol w:w="6839"/>
      </w:tblGrid>
      <w:tr w:rsidR="00C269F2" w:rsidRPr="002F3088" w:rsidTr="00C269F2">
        <w:trPr>
          <w:trHeight w:val="272"/>
        </w:trPr>
        <w:tc>
          <w:tcPr>
            <w:tcW w:w="3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269F2" w:rsidRPr="002F3088" w:rsidRDefault="00C269F2" w:rsidP="00657AF8">
            <w:r w:rsidRPr="002F3088">
              <w:rPr>
                <w:i/>
              </w:rPr>
              <w:t>Объект</w:t>
            </w:r>
          </w:p>
        </w:tc>
        <w:tc>
          <w:tcPr>
            <w:tcW w:w="6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269F2" w:rsidRPr="002F3088" w:rsidRDefault="00C269F2" w:rsidP="00657AF8">
            <w:r w:rsidRPr="002F3088">
              <w:rPr>
                <w:i/>
              </w:rPr>
              <w:t>Операция</w:t>
            </w:r>
          </w:p>
        </w:tc>
      </w:tr>
      <w:tr w:rsidR="00C269F2" w:rsidRPr="002F3088" w:rsidTr="00C269F2">
        <w:trPr>
          <w:trHeight w:val="608"/>
        </w:trPr>
        <w:tc>
          <w:tcPr>
            <w:tcW w:w="3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269F2" w:rsidRPr="002F3088" w:rsidRDefault="00C269F2" w:rsidP="00657AF8">
            <w:r w:rsidRPr="002F3088">
              <w:rPr>
                <w:i/>
              </w:rPr>
              <w:t>Твердый пол</w:t>
            </w:r>
          </w:p>
        </w:tc>
        <w:tc>
          <w:tcPr>
            <w:tcW w:w="6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269F2" w:rsidRPr="002F3088" w:rsidRDefault="00C269F2" w:rsidP="00657AF8">
            <w:r w:rsidRPr="002F3088">
              <w:rPr>
                <w:i/>
              </w:rPr>
              <w:t>Влажное подметание и мытье пола с применением моющего</w:t>
            </w:r>
            <w:r>
              <w:rPr>
                <w:i/>
              </w:rPr>
              <w:t xml:space="preserve"> дезинфицирующего</w:t>
            </w:r>
            <w:r w:rsidRPr="002F3088">
              <w:rPr>
                <w:i/>
              </w:rPr>
              <w:t xml:space="preserve"> средства</w:t>
            </w:r>
          </w:p>
        </w:tc>
      </w:tr>
      <w:tr w:rsidR="00C269F2" w:rsidRPr="002F3088" w:rsidTr="00C269F2">
        <w:trPr>
          <w:trHeight w:val="260"/>
        </w:trPr>
        <w:tc>
          <w:tcPr>
            <w:tcW w:w="3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269F2" w:rsidRPr="002F3088" w:rsidRDefault="00C269F2" w:rsidP="00657AF8">
            <w:r w:rsidRPr="002F3088">
              <w:rPr>
                <w:i/>
              </w:rPr>
              <w:t>Радиаторы, подоконники</w:t>
            </w:r>
          </w:p>
        </w:tc>
        <w:tc>
          <w:tcPr>
            <w:tcW w:w="6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269F2" w:rsidRPr="002F3088" w:rsidRDefault="00C269F2" w:rsidP="00657AF8">
            <w:r w:rsidRPr="002F3088">
              <w:rPr>
                <w:i/>
              </w:rPr>
              <w:t>Влажная уборка</w:t>
            </w:r>
          </w:p>
        </w:tc>
      </w:tr>
      <w:tr w:rsidR="00C269F2" w:rsidRPr="002F3088" w:rsidTr="00C269F2">
        <w:trPr>
          <w:trHeight w:val="545"/>
        </w:trPr>
        <w:tc>
          <w:tcPr>
            <w:tcW w:w="3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269F2" w:rsidRPr="002F3088" w:rsidRDefault="00C269F2" w:rsidP="00657AF8">
            <w:r w:rsidRPr="002F3088">
              <w:rPr>
                <w:i/>
              </w:rPr>
              <w:t>Зеркала и стеклянные перегородки</w:t>
            </w:r>
          </w:p>
        </w:tc>
        <w:tc>
          <w:tcPr>
            <w:tcW w:w="6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269F2" w:rsidRPr="002F3088" w:rsidRDefault="00C269F2" w:rsidP="00657AF8">
            <w:r w:rsidRPr="002F3088">
              <w:rPr>
                <w:i/>
              </w:rPr>
              <w:t>Удаление локальных загрязнений</w:t>
            </w:r>
          </w:p>
        </w:tc>
      </w:tr>
      <w:tr w:rsidR="00C269F2" w:rsidRPr="002F3088" w:rsidTr="00C269F2">
        <w:trPr>
          <w:trHeight w:val="533"/>
        </w:trPr>
        <w:tc>
          <w:tcPr>
            <w:tcW w:w="3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269F2" w:rsidRPr="002F3088" w:rsidRDefault="00C269F2" w:rsidP="00657AF8">
            <w:r w:rsidRPr="002F3088">
              <w:rPr>
                <w:i/>
              </w:rPr>
              <w:t>Мусорные корзины</w:t>
            </w:r>
          </w:p>
        </w:tc>
        <w:tc>
          <w:tcPr>
            <w:tcW w:w="6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269F2" w:rsidRPr="002F3088" w:rsidRDefault="00C269F2" w:rsidP="00657AF8">
            <w:r w:rsidRPr="002F3088">
              <w:rPr>
                <w:i/>
              </w:rPr>
              <w:t>Вынос мусора, замена пакетов,</w:t>
            </w:r>
          </w:p>
          <w:p w:rsidR="00C269F2" w:rsidRPr="002F3088" w:rsidRDefault="00C269F2" w:rsidP="00657AF8">
            <w:r w:rsidRPr="002F3088">
              <w:rPr>
                <w:i/>
              </w:rPr>
              <w:t xml:space="preserve"> мытье внешних и внутренних сторон</w:t>
            </w:r>
          </w:p>
        </w:tc>
      </w:tr>
      <w:tr w:rsidR="00C269F2" w:rsidRPr="002F3088" w:rsidTr="00C269F2">
        <w:trPr>
          <w:trHeight w:val="272"/>
        </w:trPr>
        <w:tc>
          <w:tcPr>
            <w:tcW w:w="3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269F2" w:rsidRPr="002F3088" w:rsidRDefault="00C269F2" w:rsidP="00657AF8">
            <w:r w:rsidRPr="002F3088">
              <w:rPr>
                <w:i/>
              </w:rPr>
              <w:t>Плинтусы напольные</w:t>
            </w:r>
          </w:p>
        </w:tc>
        <w:tc>
          <w:tcPr>
            <w:tcW w:w="6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269F2" w:rsidRPr="002F3088" w:rsidRDefault="00C269F2" w:rsidP="00657AF8">
            <w:r w:rsidRPr="002F3088">
              <w:rPr>
                <w:i/>
              </w:rPr>
              <w:t>Влажная уборка</w:t>
            </w:r>
          </w:p>
        </w:tc>
      </w:tr>
      <w:tr w:rsidR="00C269F2" w:rsidRPr="002F3088" w:rsidTr="00C269F2">
        <w:trPr>
          <w:trHeight w:val="272"/>
        </w:trPr>
        <w:tc>
          <w:tcPr>
            <w:tcW w:w="3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269F2" w:rsidRPr="002F3088" w:rsidRDefault="00C269F2" w:rsidP="00657AF8">
            <w:r>
              <w:rPr>
                <w:i/>
              </w:rPr>
              <w:t>Д</w:t>
            </w:r>
            <w:r w:rsidRPr="002F3088">
              <w:rPr>
                <w:i/>
              </w:rPr>
              <w:t>вери</w:t>
            </w:r>
          </w:p>
        </w:tc>
        <w:tc>
          <w:tcPr>
            <w:tcW w:w="6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269F2" w:rsidRPr="002F3088" w:rsidRDefault="00C269F2" w:rsidP="00657AF8">
            <w:r w:rsidRPr="002F3088">
              <w:rPr>
                <w:i/>
              </w:rPr>
              <w:t xml:space="preserve">Протирание дверей, наличников, удаление загрязнений </w:t>
            </w:r>
          </w:p>
        </w:tc>
      </w:tr>
      <w:tr w:rsidR="00C269F2" w:rsidRPr="002F3088" w:rsidTr="00C269F2">
        <w:trPr>
          <w:trHeight w:val="518"/>
        </w:trPr>
        <w:tc>
          <w:tcPr>
            <w:tcW w:w="3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269F2" w:rsidRPr="002F3088" w:rsidRDefault="00C269F2" w:rsidP="00657AF8">
            <w:r w:rsidRPr="002F3088">
              <w:rPr>
                <w:i/>
              </w:rPr>
              <w:t>Выключатели, розетки</w:t>
            </w:r>
          </w:p>
        </w:tc>
        <w:tc>
          <w:tcPr>
            <w:tcW w:w="6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269F2" w:rsidRPr="002F3088" w:rsidRDefault="00C269F2" w:rsidP="00657AF8">
            <w:r w:rsidRPr="002F3088">
              <w:rPr>
                <w:i/>
              </w:rPr>
              <w:t>Уборка пыли с выключателей, пожарных датчиков, электрических розеток и огнетушителей</w:t>
            </w:r>
          </w:p>
        </w:tc>
      </w:tr>
      <w:tr w:rsidR="00C269F2" w:rsidRPr="002F3088" w:rsidTr="00C269F2">
        <w:trPr>
          <w:trHeight w:val="518"/>
        </w:trPr>
        <w:tc>
          <w:tcPr>
            <w:tcW w:w="3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269F2" w:rsidRPr="002F3088" w:rsidRDefault="00C269F2" w:rsidP="00657AF8">
            <w:pPr>
              <w:rPr>
                <w:i/>
              </w:rPr>
            </w:pPr>
            <w:r>
              <w:rPr>
                <w:i/>
              </w:rPr>
              <w:t>Парты, подоконники, столы</w:t>
            </w:r>
          </w:p>
        </w:tc>
        <w:tc>
          <w:tcPr>
            <w:tcW w:w="6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269F2" w:rsidRPr="002F3088" w:rsidRDefault="00C269F2" w:rsidP="00657AF8">
            <w:pPr>
              <w:rPr>
                <w:i/>
              </w:rPr>
            </w:pPr>
            <w:r w:rsidRPr="002F3088">
              <w:rPr>
                <w:i/>
              </w:rPr>
              <w:t>Влажная уборка</w:t>
            </w:r>
          </w:p>
        </w:tc>
      </w:tr>
    </w:tbl>
    <w:p w:rsidR="00C269F2" w:rsidRDefault="00C269F2" w:rsidP="00C269F2">
      <w:pPr>
        <w:pStyle w:val="11"/>
        <w:numPr>
          <w:ilvl w:val="0"/>
          <w:numId w:val="5"/>
        </w:numPr>
        <w:ind w:left="0"/>
        <w:rPr>
          <w:rFonts w:ascii="Times New Roman" w:hAnsi="Times New Roman" w:cs="Times New Roman"/>
          <w:i/>
          <w:sz w:val="24"/>
        </w:rPr>
      </w:pPr>
    </w:p>
    <w:p w:rsidR="00C269F2" w:rsidRPr="002F3088" w:rsidRDefault="00C269F2" w:rsidP="00C269F2">
      <w:pPr>
        <w:pStyle w:val="11"/>
        <w:numPr>
          <w:ilvl w:val="0"/>
          <w:numId w:val="5"/>
        </w:numPr>
        <w:ind w:left="0"/>
        <w:jc w:val="center"/>
        <w:rPr>
          <w:rFonts w:ascii="Times New Roman" w:hAnsi="Times New Roman" w:cs="Times New Roman"/>
          <w:i/>
          <w:sz w:val="24"/>
          <w:u w:val="single"/>
        </w:rPr>
      </w:pPr>
      <w:r w:rsidRPr="002F3088">
        <w:rPr>
          <w:rFonts w:ascii="Times New Roman" w:hAnsi="Times New Roman" w:cs="Times New Roman"/>
          <w:i/>
          <w:sz w:val="24"/>
          <w:u w:val="single"/>
        </w:rPr>
        <w:t>Уборка санитарных узлов</w:t>
      </w:r>
    </w:p>
    <w:tbl>
      <w:tblPr>
        <w:tblW w:w="10045" w:type="dxa"/>
        <w:tblInd w:w="-17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165"/>
        <w:gridCol w:w="6880"/>
      </w:tblGrid>
      <w:tr w:rsidR="00C269F2" w:rsidRPr="002F3088" w:rsidTr="00C269F2">
        <w:trPr>
          <w:trHeight w:val="268"/>
        </w:trPr>
        <w:tc>
          <w:tcPr>
            <w:tcW w:w="3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269F2" w:rsidRPr="002F3088" w:rsidRDefault="00C269F2" w:rsidP="00657AF8">
            <w:r w:rsidRPr="002F3088">
              <w:rPr>
                <w:i/>
              </w:rPr>
              <w:t>Объект</w:t>
            </w:r>
          </w:p>
        </w:tc>
        <w:tc>
          <w:tcPr>
            <w:tcW w:w="6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269F2" w:rsidRPr="002F3088" w:rsidRDefault="00C269F2" w:rsidP="00657AF8">
            <w:r w:rsidRPr="002F3088">
              <w:rPr>
                <w:i/>
              </w:rPr>
              <w:t>Операция</w:t>
            </w:r>
          </w:p>
        </w:tc>
      </w:tr>
      <w:tr w:rsidR="00C269F2" w:rsidRPr="002F3088" w:rsidTr="00C269F2">
        <w:trPr>
          <w:trHeight w:val="257"/>
        </w:trPr>
        <w:tc>
          <w:tcPr>
            <w:tcW w:w="3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269F2" w:rsidRPr="002F3088" w:rsidRDefault="00C269F2" w:rsidP="00657AF8">
            <w:r w:rsidRPr="002F3088">
              <w:rPr>
                <w:i/>
              </w:rPr>
              <w:t>Твердый пол</w:t>
            </w:r>
          </w:p>
        </w:tc>
        <w:tc>
          <w:tcPr>
            <w:tcW w:w="6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269F2" w:rsidRPr="002F3088" w:rsidRDefault="00C269F2" w:rsidP="00657AF8">
            <w:r w:rsidRPr="002F3088">
              <w:rPr>
                <w:i/>
              </w:rPr>
              <w:t>Влажная уборка с применением моющих средств</w:t>
            </w:r>
          </w:p>
        </w:tc>
      </w:tr>
      <w:tr w:rsidR="00C269F2" w:rsidRPr="002F3088" w:rsidTr="00C269F2">
        <w:trPr>
          <w:trHeight w:val="268"/>
        </w:trPr>
        <w:tc>
          <w:tcPr>
            <w:tcW w:w="3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269F2" w:rsidRPr="002F3088" w:rsidRDefault="00C269F2" w:rsidP="00657AF8">
            <w:r w:rsidRPr="002F3088">
              <w:rPr>
                <w:i/>
              </w:rPr>
              <w:t>Зеркала</w:t>
            </w:r>
          </w:p>
        </w:tc>
        <w:tc>
          <w:tcPr>
            <w:tcW w:w="6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269F2" w:rsidRPr="002F3088" w:rsidRDefault="00C269F2" w:rsidP="00657AF8">
            <w:r w:rsidRPr="002F3088">
              <w:rPr>
                <w:i/>
              </w:rPr>
              <w:t>Влажная уборка</w:t>
            </w:r>
          </w:p>
        </w:tc>
      </w:tr>
      <w:tr w:rsidR="00C269F2" w:rsidRPr="002F3088" w:rsidTr="00C269F2">
        <w:trPr>
          <w:trHeight w:val="268"/>
        </w:trPr>
        <w:tc>
          <w:tcPr>
            <w:tcW w:w="3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269F2" w:rsidRPr="002F3088" w:rsidRDefault="00C269F2" w:rsidP="00657AF8">
            <w:r w:rsidRPr="002F3088">
              <w:rPr>
                <w:i/>
              </w:rPr>
              <w:t>Стены</w:t>
            </w:r>
          </w:p>
        </w:tc>
        <w:tc>
          <w:tcPr>
            <w:tcW w:w="6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269F2" w:rsidRPr="002F3088" w:rsidRDefault="00C269F2" w:rsidP="00657AF8">
            <w:r w:rsidRPr="002F3088">
              <w:rPr>
                <w:i/>
              </w:rPr>
              <w:t>Удаление пыли, пятен, следов пальцев</w:t>
            </w:r>
          </w:p>
        </w:tc>
      </w:tr>
      <w:tr w:rsidR="00C269F2" w:rsidRPr="002F3088" w:rsidTr="00C269F2">
        <w:trPr>
          <w:trHeight w:val="257"/>
        </w:trPr>
        <w:tc>
          <w:tcPr>
            <w:tcW w:w="3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269F2" w:rsidRPr="002F3088" w:rsidRDefault="00C269F2" w:rsidP="00657AF8">
            <w:r w:rsidRPr="002F3088">
              <w:rPr>
                <w:i/>
              </w:rPr>
              <w:t>Сан.узлы</w:t>
            </w:r>
          </w:p>
        </w:tc>
        <w:tc>
          <w:tcPr>
            <w:tcW w:w="6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269F2" w:rsidRPr="002F3088" w:rsidRDefault="00C269F2" w:rsidP="00657AF8">
            <w:r w:rsidRPr="002F3088">
              <w:rPr>
                <w:i/>
              </w:rPr>
              <w:t xml:space="preserve">Мытье и дезинфекция унитазов, сидений на унитаз с двух сторон </w:t>
            </w:r>
          </w:p>
        </w:tc>
      </w:tr>
      <w:tr w:rsidR="00C269F2" w:rsidRPr="002F3088" w:rsidTr="00C269F2">
        <w:trPr>
          <w:trHeight w:val="538"/>
        </w:trPr>
        <w:tc>
          <w:tcPr>
            <w:tcW w:w="3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269F2" w:rsidRPr="002F3088" w:rsidRDefault="00C269F2" w:rsidP="00657AF8">
            <w:r w:rsidRPr="002F3088">
              <w:rPr>
                <w:i/>
              </w:rPr>
              <w:t>Раковины</w:t>
            </w:r>
          </w:p>
        </w:tc>
        <w:tc>
          <w:tcPr>
            <w:tcW w:w="6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269F2" w:rsidRPr="002F3088" w:rsidRDefault="00C269F2" w:rsidP="00657AF8">
            <w:r w:rsidRPr="002F3088">
              <w:rPr>
                <w:i/>
              </w:rPr>
              <w:t>Мытье и дезинфекция раковин, наружных частей подводки сантехники</w:t>
            </w:r>
          </w:p>
        </w:tc>
      </w:tr>
      <w:tr w:rsidR="00C269F2" w:rsidRPr="002F3088" w:rsidTr="00C269F2">
        <w:trPr>
          <w:trHeight w:val="569"/>
        </w:trPr>
        <w:tc>
          <w:tcPr>
            <w:tcW w:w="3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269F2" w:rsidRPr="002F3088" w:rsidRDefault="00C269F2" w:rsidP="00657AF8">
            <w:r w:rsidRPr="002F3088">
              <w:rPr>
                <w:i/>
              </w:rPr>
              <w:t>Мусорные корзины</w:t>
            </w:r>
          </w:p>
        </w:tc>
        <w:tc>
          <w:tcPr>
            <w:tcW w:w="6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269F2" w:rsidRPr="002F3088" w:rsidRDefault="00C269F2" w:rsidP="00657AF8">
            <w:r w:rsidRPr="002F3088">
              <w:rPr>
                <w:i/>
              </w:rPr>
              <w:t xml:space="preserve">Вынос мусора, замена пакетов, </w:t>
            </w:r>
          </w:p>
          <w:p w:rsidR="00C269F2" w:rsidRPr="002F3088" w:rsidRDefault="00C269F2" w:rsidP="00657AF8">
            <w:r w:rsidRPr="002F3088">
              <w:rPr>
                <w:i/>
              </w:rPr>
              <w:t>мытье внешних и внутренних сторон</w:t>
            </w:r>
          </w:p>
        </w:tc>
      </w:tr>
      <w:tr w:rsidR="00C269F2" w:rsidRPr="002F3088" w:rsidTr="00C269F2">
        <w:trPr>
          <w:trHeight w:val="304"/>
        </w:trPr>
        <w:tc>
          <w:tcPr>
            <w:tcW w:w="3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269F2" w:rsidRPr="002F3088" w:rsidRDefault="00C269F2" w:rsidP="00657AF8">
            <w:r w:rsidRPr="002F3088">
              <w:rPr>
                <w:i/>
              </w:rPr>
              <w:t>Дозаторы</w:t>
            </w:r>
          </w:p>
        </w:tc>
        <w:tc>
          <w:tcPr>
            <w:tcW w:w="6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269F2" w:rsidRPr="002F3088" w:rsidRDefault="00C269F2" w:rsidP="00657AF8">
            <w:r w:rsidRPr="002F3088">
              <w:rPr>
                <w:i/>
              </w:rPr>
              <w:t>Заправка дозаторов жидким мылом</w:t>
            </w:r>
          </w:p>
        </w:tc>
      </w:tr>
    </w:tbl>
    <w:p w:rsidR="00C269F2" w:rsidRDefault="00C269F2" w:rsidP="00C269F2">
      <w:pPr>
        <w:pStyle w:val="ab"/>
        <w:spacing w:before="0"/>
        <w:rPr>
          <w:rFonts w:ascii="Times New Roman" w:hAnsi="Times New Roman" w:cs="Times New Roman"/>
          <w:sz w:val="24"/>
        </w:rPr>
      </w:pPr>
    </w:p>
    <w:p w:rsidR="00C269F2" w:rsidRPr="00D254C8" w:rsidRDefault="00C269F2" w:rsidP="00C269F2">
      <w:pPr>
        <w:ind w:left="360"/>
        <w:jc w:val="center"/>
        <w:rPr>
          <w:b/>
          <w:sz w:val="22"/>
          <w:szCs w:val="22"/>
        </w:rPr>
      </w:pPr>
      <w:r w:rsidRPr="00D254C8">
        <w:rPr>
          <w:b/>
          <w:sz w:val="22"/>
          <w:szCs w:val="22"/>
        </w:rPr>
        <w:t>График смен уборки по месяцам</w:t>
      </w:r>
    </w:p>
    <w:p w:rsidR="00C269F2" w:rsidRPr="00D254C8" w:rsidRDefault="00C269F2" w:rsidP="00C269F2">
      <w:pPr>
        <w:ind w:left="360"/>
        <w:rPr>
          <w:b/>
          <w:sz w:val="22"/>
          <w:szCs w:val="22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"/>
        <w:gridCol w:w="2341"/>
        <w:gridCol w:w="2613"/>
        <w:gridCol w:w="1800"/>
        <w:gridCol w:w="2169"/>
      </w:tblGrid>
      <w:tr w:rsidR="00C269F2" w:rsidRPr="00D254C8" w:rsidTr="00657AF8">
        <w:tc>
          <w:tcPr>
            <w:tcW w:w="900" w:type="dxa"/>
            <w:shd w:val="clear" w:color="auto" w:fill="auto"/>
          </w:tcPr>
          <w:p w:rsidR="00C269F2" w:rsidRPr="00D254C8" w:rsidRDefault="00C269F2" w:rsidP="00657AF8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  <w:r w:rsidRPr="00D254C8">
              <w:rPr>
                <w:rFonts w:eastAsia="Calibri"/>
                <w:i/>
                <w:sz w:val="22"/>
                <w:szCs w:val="22"/>
              </w:rPr>
              <w:t>№п/п</w:t>
            </w:r>
          </w:p>
        </w:tc>
        <w:tc>
          <w:tcPr>
            <w:tcW w:w="2479" w:type="dxa"/>
            <w:shd w:val="clear" w:color="auto" w:fill="auto"/>
          </w:tcPr>
          <w:p w:rsidR="00C269F2" w:rsidRPr="00D254C8" w:rsidRDefault="00C269F2" w:rsidP="00657AF8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  <w:r w:rsidRPr="00D254C8">
              <w:rPr>
                <w:rFonts w:eastAsia="Calibri"/>
                <w:i/>
                <w:sz w:val="22"/>
                <w:szCs w:val="22"/>
              </w:rPr>
              <w:t>Месяц</w:t>
            </w:r>
          </w:p>
        </w:tc>
        <w:tc>
          <w:tcPr>
            <w:tcW w:w="2755" w:type="dxa"/>
            <w:shd w:val="clear" w:color="auto" w:fill="auto"/>
          </w:tcPr>
          <w:p w:rsidR="00C269F2" w:rsidRPr="00D254C8" w:rsidRDefault="00C269F2" w:rsidP="00657AF8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  <w:r w:rsidRPr="00D254C8">
              <w:rPr>
                <w:rFonts w:eastAsia="Calibri"/>
                <w:i/>
                <w:sz w:val="22"/>
                <w:szCs w:val="22"/>
              </w:rPr>
              <w:t>Количество смен</w:t>
            </w:r>
          </w:p>
        </w:tc>
        <w:tc>
          <w:tcPr>
            <w:tcW w:w="1924" w:type="dxa"/>
          </w:tcPr>
          <w:p w:rsidR="00C269F2" w:rsidRPr="00D254C8" w:rsidRDefault="00C269F2" w:rsidP="00657AF8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  <w:r w:rsidRPr="00D254C8">
              <w:rPr>
                <w:rFonts w:eastAsia="Calibri"/>
                <w:i/>
                <w:sz w:val="22"/>
                <w:szCs w:val="22"/>
              </w:rPr>
              <w:t>Цена дня</w:t>
            </w:r>
          </w:p>
        </w:tc>
        <w:tc>
          <w:tcPr>
            <w:tcW w:w="2255" w:type="dxa"/>
            <w:shd w:val="clear" w:color="auto" w:fill="auto"/>
          </w:tcPr>
          <w:p w:rsidR="00C269F2" w:rsidRPr="00D254C8" w:rsidRDefault="00C269F2" w:rsidP="00657AF8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  <w:r w:rsidRPr="00D254C8">
              <w:rPr>
                <w:rFonts w:eastAsia="Calibri"/>
                <w:i/>
                <w:sz w:val="22"/>
                <w:szCs w:val="22"/>
              </w:rPr>
              <w:t>Стоимость, руб. без НДС</w:t>
            </w:r>
          </w:p>
        </w:tc>
      </w:tr>
      <w:tr w:rsidR="00C269F2" w:rsidRPr="00D254C8" w:rsidTr="00657AF8">
        <w:trPr>
          <w:trHeight w:val="261"/>
        </w:trPr>
        <w:tc>
          <w:tcPr>
            <w:tcW w:w="900" w:type="dxa"/>
            <w:shd w:val="clear" w:color="auto" w:fill="auto"/>
          </w:tcPr>
          <w:p w:rsidR="00C269F2" w:rsidRPr="00D254C8" w:rsidRDefault="00C269F2" w:rsidP="00657AF8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  <w:r w:rsidRPr="00D254C8">
              <w:rPr>
                <w:rFonts w:eastAsia="Calibri"/>
                <w:i/>
                <w:sz w:val="22"/>
                <w:szCs w:val="22"/>
              </w:rPr>
              <w:t>1</w:t>
            </w:r>
          </w:p>
        </w:tc>
        <w:tc>
          <w:tcPr>
            <w:tcW w:w="2479" w:type="dxa"/>
            <w:shd w:val="clear" w:color="auto" w:fill="auto"/>
          </w:tcPr>
          <w:p w:rsidR="00C269F2" w:rsidRPr="00D254C8" w:rsidRDefault="00C269F2" w:rsidP="00657AF8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сентябрь</w:t>
            </w:r>
          </w:p>
        </w:tc>
        <w:tc>
          <w:tcPr>
            <w:tcW w:w="2755" w:type="dxa"/>
            <w:shd w:val="clear" w:color="auto" w:fill="auto"/>
          </w:tcPr>
          <w:p w:rsidR="00C269F2" w:rsidRPr="00D254C8" w:rsidRDefault="007E1299" w:rsidP="00657AF8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17</w:t>
            </w:r>
          </w:p>
        </w:tc>
        <w:tc>
          <w:tcPr>
            <w:tcW w:w="1924" w:type="dxa"/>
          </w:tcPr>
          <w:p w:rsidR="00C269F2" w:rsidRPr="00D254C8" w:rsidRDefault="00C269F2" w:rsidP="00657AF8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C269F2" w:rsidRPr="00D254C8" w:rsidRDefault="00C269F2" w:rsidP="00657AF8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C269F2" w:rsidRPr="00D254C8" w:rsidTr="00657AF8">
        <w:trPr>
          <w:trHeight w:val="293"/>
        </w:trPr>
        <w:tc>
          <w:tcPr>
            <w:tcW w:w="900" w:type="dxa"/>
            <w:shd w:val="clear" w:color="auto" w:fill="auto"/>
          </w:tcPr>
          <w:p w:rsidR="00C269F2" w:rsidRPr="00D254C8" w:rsidRDefault="00C269F2" w:rsidP="00657AF8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  <w:r w:rsidRPr="00D254C8">
              <w:rPr>
                <w:rFonts w:eastAsia="Calibri"/>
                <w:i/>
                <w:sz w:val="22"/>
                <w:szCs w:val="22"/>
              </w:rPr>
              <w:t>2</w:t>
            </w:r>
          </w:p>
        </w:tc>
        <w:tc>
          <w:tcPr>
            <w:tcW w:w="2479" w:type="dxa"/>
            <w:shd w:val="clear" w:color="auto" w:fill="auto"/>
          </w:tcPr>
          <w:p w:rsidR="00C269F2" w:rsidRPr="00D254C8" w:rsidRDefault="00C269F2" w:rsidP="00657AF8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октябрь</w:t>
            </w:r>
          </w:p>
        </w:tc>
        <w:tc>
          <w:tcPr>
            <w:tcW w:w="2755" w:type="dxa"/>
            <w:shd w:val="clear" w:color="auto" w:fill="auto"/>
          </w:tcPr>
          <w:p w:rsidR="00C269F2" w:rsidRPr="00D254C8" w:rsidRDefault="002633FB" w:rsidP="00657AF8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21</w:t>
            </w:r>
          </w:p>
        </w:tc>
        <w:tc>
          <w:tcPr>
            <w:tcW w:w="1924" w:type="dxa"/>
          </w:tcPr>
          <w:p w:rsidR="00C269F2" w:rsidRPr="00D254C8" w:rsidRDefault="00C269F2" w:rsidP="00657AF8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C269F2" w:rsidRPr="00D254C8" w:rsidRDefault="00C269F2" w:rsidP="00657AF8">
            <w:pPr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C269F2" w:rsidRPr="00D254C8" w:rsidTr="00657AF8">
        <w:trPr>
          <w:trHeight w:val="293"/>
        </w:trPr>
        <w:tc>
          <w:tcPr>
            <w:tcW w:w="900" w:type="dxa"/>
            <w:shd w:val="clear" w:color="auto" w:fill="auto"/>
          </w:tcPr>
          <w:p w:rsidR="00C269F2" w:rsidRPr="00D254C8" w:rsidRDefault="00C269F2" w:rsidP="00657AF8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3</w:t>
            </w:r>
          </w:p>
        </w:tc>
        <w:tc>
          <w:tcPr>
            <w:tcW w:w="2479" w:type="dxa"/>
            <w:shd w:val="clear" w:color="auto" w:fill="auto"/>
          </w:tcPr>
          <w:p w:rsidR="00C269F2" w:rsidRPr="00D254C8" w:rsidRDefault="00C269F2" w:rsidP="00657AF8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ноябрь</w:t>
            </w:r>
          </w:p>
        </w:tc>
        <w:tc>
          <w:tcPr>
            <w:tcW w:w="2755" w:type="dxa"/>
            <w:shd w:val="clear" w:color="auto" w:fill="auto"/>
          </w:tcPr>
          <w:p w:rsidR="00C269F2" w:rsidRPr="00D254C8" w:rsidRDefault="00683BC8" w:rsidP="00657AF8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19</w:t>
            </w:r>
          </w:p>
        </w:tc>
        <w:tc>
          <w:tcPr>
            <w:tcW w:w="1924" w:type="dxa"/>
          </w:tcPr>
          <w:p w:rsidR="00C269F2" w:rsidRPr="00D254C8" w:rsidRDefault="00C269F2" w:rsidP="00657AF8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C269F2" w:rsidRPr="00D254C8" w:rsidRDefault="00C269F2" w:rsidP="00657AF8">
            <w:pPr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C269F2" w:rsidRPr="00D254C8" w:rsidTr="00657AF8">
        <w:trPr>
          <w:trHeight w:val="293"/>
        </w:trPr>
        <w:tc>
          <w:tcPr>
            <w:tcW w:w="900" w:type="dxa"/>
            <w:shd w:val="clear" w:color="auto" w:fill="auto"/>
          </w:tcPr>
          <w:p w:rsidR="00C269F2" w:rsidRPr="00D254C8" w:rsidRDefault="00C269F2" w:rsidP="00657AF8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4</w:t>
            </w:r>
          </w:p>
        </w:tc>
        <w:tc>
          <w:tcPr>
            <w:tcW w:w="2479" w:type="dxa"/>
            <w:shd w:val="clear" w:color="auto" w:fill="auto"/>
          </w:tcPr>
          <w:p w:rsidR="00C269F2" w:rsidRPr="00D254C8" w:rsidRDefault="00C269F2" w:rsidP="00657AF8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декабрь</w:t>
            </w:r>
          </w:p>
        </w:tc>
        <w:tc>
          <w:tcPr>
            <w:tcW w:w="2755" w:type="dxa"/>
            <w:shd w:val="clear" w:color="auto" w:fill="auto"/>
          </w:tcPr>
          <w:p w:rsidR="00C269F2" w:rsidRPr="00D254C8" w:rsidRDefault="007E1299" w:rsidP="00657AF8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21</w:t>
            </w:r>
          </w:p>
        </w:tc>
        <w:tc>
          <w:tcPr>
            <w:tcW w:w="1924" w:type="dxa"/>
          </w:tcPr>
          <w:p w:rsidR="00C269F2" w:rsidRPr="00D254C8" w:rsidRDefault="00C269F2" w:rsidP="00657AF8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C269F2" w:rsidRPr="00D254C8" w:rsidRDefault="00C269F2" w:rsidP="00657AF8">
            <w:pPr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C269F2" w:rsidRPr="00D254C8" w:rsidTr="00657AF8">
        <w:trPr>
          <w:trHeight w:val="311"/>
        </w:trPr>
        <w:tc>
          <w:tcPr>
            <w:tcW w:w="900" w:type="dxa"/>
            <w:shd w:val="clear" w:color="auto" w:fill="auto"/>
          </w:tcPr>
          <w:p w:rsidR="00C269F2" w:rsidRPr="00D254C8" w:rsidRDefault="00C269F2" w:rsidP="00657AF8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…</w:t>
            </w:r>
          </w:p>
        </w:tc>
        <w:tc>
          <w:tcPr>
            <w:tcW w:w="2479" w:type="dxa"/>
            <w:shd w:val="clear" w:color="auto" w:fill="auto"/>
          </w:tcPr>
          <w:p w:rsidR="00C269F2" w:rsidRPr="00D254C8" w:rsidRDefault="00C269F2" w:rsidP="00657AF8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755" w:type="dxa"/>
            <w:shd w:val="clear" w:color="auto" w:fill="auto"/>
          </w:tcPr>
          <w:p w:rsidR="00C269F2" w:rsidRPr="00D254C8" w:rsidRDefault="00C269F2" w:rsidP="00657AF8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924" w:type="dxa"/>
          </w:tcPr>
          <w:p w:rsidR="00C269F2" w:rsidRPr="00D254C8" w:rsidRDefault="00C269F2" w:rsidP="00657AF8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C269F2" w:rsidRPr="00D254C8" w:rsidRDefault="00C269F2" w:rsidP="00657AF8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C269F2" w:rsidRPr="00D254C8" w:rsidTr="00657AF8">
        <w:tc>
          <w:tcPr>
            <w:tcW w:w="3379" w:type="dxa"/>
            <w:gridSpan w:val="2"/>
            <w:shd w:val="clear" w:color="auto" w:fill="auto"/>
          </w:tcPr>
          <w:p w:rsidR="00C269F2" w:rsidRPr="00D254C8" w:rsidRDefault="00C269F2" w:rsidP="00657AF8">
            <w:pPr>
              <w:rPr>
                <w:rFonts w:eastAsia="Calibri"/>
                <w:i/>
                <w:sz w:val="22"/>
                <w:szCs w:val="22"/>
              </w:rPr>
            </w:pPr>
            <w:r w:rsidRPr="00D254C8">
              <w:rPr>
                <w:rFonts w:eastAsia="Calibri"/>
                <w:i/>
                <w:sz w:val="22"/>
                <w:szCs w:val="22"/>
              </w:rPr>
              <w:t>Итого</w:t>
            </w:r>
          </w:p>
        </w:tc>
        <w:tc>
          <w:tcPr>
            <w:tcW w:w="2755" w:type="dxa"/>
            <w:shd w:val="clear" w:color="auto" w:fill="auto"/>
          </w:tcPr>
          <w:p w:rsidR="00C269F2" w:rsidRPr="00D254C8" w:rsidRDefault="00C269F2" w:rsidP="00657AF8">
            <w:pPr>
              <w:rPr>
                <w:rFonts w:eastAsia="Calibri"/>
                <w:i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924" w:type="dxa"/>
          </w:tcPr>
          <w:p w:rsidR="00C269F2" w:rsidRPr="00D254C8" w:rsidRDefault="00C269F2" w:rsidP="00657AF8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C269F2" w:rsidRPr="00D254C8" w:rsidRDefault="00C269F2" w:rsidP="00657AF8">
            <w:pPr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</w:p>
        </w:tc>
      </w:tr>
    </w:tbl>
    <w:p w:rsidR="00C269F2" w:rsidRPr="00D254C8" w:rsidRDefault="00C269F2" w:rsidP="00C269F2">
      <w:pPr>
        <w:pStyle w:val="ab"/>
        <w:spacing w:before="0"/>
        <w:rPr>
          <w:rFonts w:ascii="Times New Roman" w:hAnsi="Times New Roman" w:cs="Times New Roman"/>
          <w:sz w:val="24"/>
        </w:rPr>
      </w:pPr>
    </w:p>
    <w:p w:rsidR="00C269F2" w:rsidRDefault="00C269F2" w:rsidP="00C269F2">
      <w:pPr>
        <w:pStyle w:val="ab"/>
        <w:spacing w:before="0"/>
        <w:jc w:val="left"/>
        <w:rPr>
          <w:rFonts w:ascii="Times New Roman" w:hAnsi="Times New Roman" w:cs="Times New Roman"/>
          <w:b w:val="0"/>
          <w:sz w:val="24"/>
        </w:rPr>
      </w:pPr>
      <w:r w:rsidRPr="00D254C8">
        <w:rPr>
          <w:rFonts w:ascii="Times New Roman" w:hAnsi="Times New Roman" w:cs="Times New Roman"/>
          <w:b w:val="0"/>
          <w:sz w:val="24"/>
        </w:rPr>
        <w:t>Сумма договора составляет</w:t>
      </w:r>
      <w:r>
        <w:rPr>
          <w:rFonts w:ascii="Times New Roman" w:hAnsi="Times New Roman" w:cs="Times New Roman"/>
          <w:sz w:val="24"/>
        </w:rPr>
        <w:t xml:space="preserve"> ____________</w:t>
      </w:r>
      <w:r w:rsidRPr="00D254C8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>________________</w:t>
      </w:r>
      <w:r w:rsidRPr="00D254C8">
        <w:rPr>
          <w:rFonts w:ascii="Times New Roman" w:hAnsi="Times New Roman" w:cs="Times New Roman"/>
          <w:sz w:val="24"/>
        </w:rPr>
        <w:t xml:space="preserve">) рубля </w:t>
      </w:r>
      <w:r>
        <w:rPr>
          <w:rFonts w:ascii="Times New Roman" w:hAnsi="Times New Roman" w:cs="Times New Roman"/>
          <w:sz w:val="24"/>
        </w:rPr>
        <w:t>____</w:t>
      </w:r>
      <w:r w:rsidRPr="00D254C8">
        <w:rPr>
          <w:rFonts w:ascii="Times New Roman" w:hAnsi="Times New Roman" w:cs="Times New Roman"/>
          <w:sz w:val="24"/>
        </w:rPr>
        <w:t xml:space="preserve"> копеек. </w:t>
      </w:r>
      <w:r w:rsidRPr="00D254C8">
        <w:rPr>
          <w:rFonts w:ascii="Times New Roman" w:hAnsi="Times New Roman" w:cs="Times New Roman"/>
          <w:b w:val="0"/>
          <w:sz w:val="24"/>
        </w:rPr>
        <w:t>НДС не предусмотрен.</w:t>
      </w:r>
    </w:p>
    <w:p w:rsidR="00C269F2" w:rsidRDefault="00C269F2" w:rsidP="00C269F2">
      <w:pPr>
        <w:pStyle w:val="ab"/>
        <w:spacing w:before="0"/>
        <w:jc w:val="left"/>
        <w:rPr>
          <w:rFonts w:ascii="Times New Roman" w:hAnsi="Times New Roman" w:cs="Times New Roman"/>
          <w:sz w:val="24"/>
        </w:rPr>
      </w:pPr>
    </w:p>
    <w:p w:rsidR="00C269F2" w:rsidRPr="002F3088" w:rsidRDefault="00C269F2" w:rsidP="00C269F2">
      <w:pPr>
        <w:pStyle w:val="ab"/>
        <w:spacing w:before="0"/>
        <w:jc w:val="center"/>
        <w:rPr>
          <w:rFonts w:ascii="Times New Roman" w:hAnsi="Times New Roman" w:cs="Times New Roman"/>
          <w:sz w:val="24"/>
        </w:rPr>
      </w:pPr>
      <w:r w:rsidRPr="002F3088">
        <w:rPr>
          <w:rFonts w:ascii="Times New Roman" w:hAnsi="Times New Roman" w:cs="Times New Roman"/>
          <w:sz w:val="24"/>
        </w:rPr>
        <w:t>Подписи сторон</w:t>
      </w:r>
    </w:p>
    <w:tbl>
      <w:tblPr>
        <w:tblW w:w="1033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018"/>
        <w:gridCol w:w="590"/>
        <w:gridCol w:w="4724"/>
      </w:tblGrid>
      <w:tr w:rsidR="00C269F2" w:rsidRPr="002F3088" w:rsidTr="00657AF8">
        <w:trPr>
          <w:trHeight w:val="436"/>
        </w:trPr>
        <w:tc>
          <w:tcPr>
            <w:tcW w:w="5018" w:type="dxa"/>
            <w:shd w:val="clear" w:color="auto" w:fill="auto"/>
          </w:tcPr>
          <w:p w:rsidR="00C269F2" w:rsidRPr="005377F2" w:rsidRDefault="00C269F2" w:rsidP="00657AF8">
            <w:pPr>
              <w:rPr>
                <w:sz w:val="22"/>
                <w:szCs w:val="22"/>
              </w:rPr>
            </w:pPr>
            <w:r w:rsidRPr="005377F2">
              <w:rPr>
                <w:b/>
                <w:bCs/>
                <w:color w:val="000000"/>
                <w:sz w:val="22"/>
                <w:szCs w:val="22"/>
              </w:rPr>
              <w:t>ЗАКАЗЧИК</w:t>
            </w:r>
          </w:p>
        </w:tc>
        <w:tc>
          <w:tcPr>
            <w:tcW w:w="590" w:type="dxa"/>
            <w:shd w:val="clear" w:color="auto" w:fill="auto"/>
          </w:tcPr>
          <w:p w:rsidR="00C269F2" w:rsidRPr="005377F2" w:rsidRDefault="00C269F2" w:rsidP="00657AF8">
            <w:pPr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24" w:type="dxa"/>
          </w:tcPr>
          <w:p w:rsidR="00C269F2" w:rsidRPr="005377F2" w:rsidRDefault="00C269F2" w:rsidP="00657AF8">
            <w:pPr>
              <w:rPr>
                <w:sz w:val="22"/>
                <w:szCs w:val="22"/>
              </w:rPr>
            </w:pPr>
            <w:r w:rsidRPr="005377F2">
              <w:rPr>
                <w:b/>
                <w:bCs/>
                <w:color w:val="000000"/>
                <w:sz w:val="22"/>
                <w:szCs w:val="22"/>
              </w:rPr>
              <w:t>ИСПОЛНИТЕЛЬ</w:t>
            </w:r>
          </w:p>
        </w:tc>
      </w:tr>
      <w:tr w:rsidR="00C269F2" w:rsidRPr="002F3088" w:rsidTr="00657AF8">
        <w:trPr>
          <w:trHeight w:val="541"/>
        </w:trPr>
        <w:tc>
          <w:tcPr>
            <w:tcW w:w="5018" w:type="dxa"/>
            <w:shd w:val="clear" w:color="auto" w:fill="auto"/>
          </w:tcPr>
          <w:p w:rsidR="00C269F2" w:rsidRPr="005377F2" w:rsidRDefault="00C269F2" w:rsidP="00C269F2">
            <w:pPr>
              <w:rPr>
                <w:sz w:val="22"/>
                <w:szCs w:val="22"/>
              </w:rPr>
            </w:pPr>
            <w:r w:rsidRPr="005377F2">
              <w:rPr>
                <w:sz w:val="22"/>
                <w:szCs w:val="22"/>
              </w:rPr>
              <w:t xml:space="preserve">Директор МАОУ «СОШ  № 43                                                    </w:t>
            </w:r>
          </w:p>
          <w:p w:rsidR="00C269F2" w:rsidRPr="005377F2" w:rsidRDefault="00C269F2" w:rsidP="00C269F2">
            <w:pPr>
              <w:rPr>
                <w:sz w:val="22"/>
                <w:szCs w:val="22"/>
              </w:rPr>
            </w:pPr>
            <w:r w:rsidRPr="005377F2">
              <w:rPr>
                <w:sz w:val="22"/>
                <w:szCs w:val="22"/>
              </w:rPr>
              <w:t>г.  Челябинска»</w:t>
            </w:r>
          </w:p>
          <w:p w:rsidR="00C269F2" w:rsidRPr="005377F2" w:rsidRDefault="00C269F2" w:rsidP="00C269F2">
            <w:pPr>
              <w:rPr>
                <w:sz w:val="22"/>
                <w:szCs w:val="22"/>
              </w:rPr>
            </w:pPr>
            <w:r w:rsidRPr="005377F2">
              <w:rPr>
                <w:sz w:val="22"/>
                <w:szCs w:val="22"/>
              </w:rPr>
              <w:t>___________________/Г.В.Валова/</w:t>
            </w:r>
          </w:p>
        </w:tc>
        <w:tc>
          <w:tcPr>
            <w:tcW w:w="590" w:type="dxa"/>
            <w:shd w:val="clear" w:color="auto" w:fill="auto"/>
          </w:tcPr>
          <w:p w:rsidR="00C269F2" w:rsidRPr="005377F2" w:rsidRDefault="00C269F2" w:rsidP="00657AF8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724" w:type="dxa"/>
          </w:tcPr>
          <w:p w:rsidR="00C269F2" w:rsidRPr="005377F2" w:rsidRDefault="00C269F2" w:rsidP="00657AF8">
            <w:pPr>
              <w:rPr>
                <w:sz w:val="22"/>
                <w:szCs w:val="22"/>
              </w:rPr>
            </w:pPr>
          </w:p>
          <w:p w:rsidR="00C269F2" w:rsidRPr="005377F2" w:rsidRDefault="00C269F2" w:rsidP="00C269F2">
            <w:pPr>
              <w:rPr>
                <w:sz w:val="22"/>
                <w:szCs w:val="22"/>
              </w:rPr>
            </w:pPr>
            <w:r w:rsidRPr="005377F2">
              <w:rPr>
                <w:sz w:val="22"/>
                <w:szCs w:val="22"/>
              </w:rPr>
              <w:t>______________________</w:t>
            </w:r>
          </w:p>
        </w:tc>
      </w:tr>
    </w:tbl>
    <w:p w:rsidR="00C269F2" w:rsidRPr="00F9676C" w:rsidRDefault="00C269F2" w:rsidP="00C269F2">
      <w:pPr>
        <w:pStyle w:val="11"/>
        <w:rPr>
          <w:rFonts w:ascii="Times New Roman" w:hAnsi="Times New Roman" w:cs="Times New Roman"/>
          <w:sz w:val="24"/>
        </w:rPr>
      </w:pPr>
    </w:p>
    <w:p w:rsidR="009702C5" w:rsidRDefault="009702C5" w:rsidP="00F6270F">
      <w:pPr>
        <w:jc w:val="center"/>
      </w:pPr>
    </w:p>
    <w:p w:rsidR="009702C5" w:rsidRDefault="009702C5" w:rsidP="00F6270F">
      <w:pPr>
        <w:jc w:val="center"/>
      </w:pPr>
    </w:p>
    <w:p w:rsidR="009702C5" w:rsidRDefault="009702C5" w:rsidP="00F6270F">
      <w:pPr>
        <w:jc w:val="center"/>
      </w:pPr>
    </w:p>
    <w:p w:rsidR="009702C5" w:rsidRDefault="009702C5" w:rsidP="00F6270F">
      <w:pPr>
        <w:jc w:val="center"/>
      </w:pPr>
    </w:p>
    <w:p w:rsidR="009702C5" w:rsidRDefault="009702C5" w:rsidP="00F6270F">
      <w:pPr>
        <w:jc w:val="center"/>
      </w:pPr>
    </w:p>
    <w:p w:rsidR="009702C5" w:rsidRDefault="009702C5" w:rsidP="00F6270F">
      <w:pPr>
        <w:jc w:val="center"/>
      </w:pPr>
    </w:p>
    <w:p w:rsidR="009702C5" w:rsidRDefault="009702C5" w:rsidP="00C269F2"/>
    <w:p w:rsidR="009702C5" w:rsidRDefault="009702C5" w:rsidP="009702C5">
      <w:pPr>
        <w:jc w:val="right"/>
        <w:rPr>
          <w:sz w:val="20"/>
          <w:szCs w:val="20"/>
        </w:rPr>
      </w:pPr>
      <w:r w:rsidRPr="009702C5">
        <w:rPr>
          <w:b/>
        </w:rPr>
        <w:tab/>
      </w:r>
      <w:r w:rsidRPr="009702C5">
        <w:rPr>
          <w:b/>
        </w:rPr>
        <w:tab/>
      </w:r>
      <w:r w:rsidRPr="009702C5">
        <w:rPr>
          <w:b/>
        </w:rPr>
        <w:tab/>
      </w:r>
      <w:r w:rsidRPr="009702C5">
        <w:rPr>
          <w:b/>
        </w:rPr>
        <w:tab/>
      </w:r>
      <w:r w:rsidRPr="009702C5">
        <w:rPr>
          <w:b/>
        </w:rPr>
        <w:tab/>
      </w:r>
      <w:r w:rsidRPr="009702C5">
        <w:rPr>
          <w:b/>
        </w:rPr>
        <w:tab/>
      </w:r>
      <w:r>
        <w:rPr>
          <w:sz w:val="20"/>
          <w:szCs w:val="20"/>
        </w:rPr>
        <w:t>Приложение №2 к Договору №__.</w:t>
      </w:r>
    </w:p>
    <w:p w:rsidR="009702C5" w:rsidRPr="009702C5" w:rsidRDefault="009702C5" w:rsidP="009702C5">
      <w:pPr>
        <w:jc w:val="center"/>
        <w:rPr>
          <w:b/>
          <w:lang w:val="en-US"/>
        </w:rPr>
      </w:pPr>
      <w:r w:rsidRPr="009702C5">
        <w:rPr>
          <w:b/>
        </w:rPr>
        <w:tab/>
      </w:r>
      <w:r w:rsidRPr="009702C5">
        <w:rPr>
          <w:b/>
        </w:rPr>
        <w:tab/>
      </w:r>
    </w:p>
    <w:p w:rsidR="009702C5" w:rsidRPr="00C269F2" w:rsidRDefault="009702C5" w:rsidP="009702C5">
      <w:pPr>
        <w:jc w:val="center"/>
        <w:rPr>
          <w:b/>
          <w:sz w:val="22"/>
          <w:szCs w:val="22"/>
        </w:rPr>
      </w:pPr>
      <w:r w:rsidRPr="00C269F2">
        <w:rPr>
          <w:b/>
          <w:sz w:val="22"/>
          <w:szCs w:val="22"/>
        </w:rPr>
        <w:t>Техническое задание</w:t>
      </w:r>
    </w:p>
    <w:p w:rsidR="009702C5" w:rsidRPr="00C269F2" w:rsidRDefault="009702C5" w:rsidP="009702C5">
      <w:pPr>
        <w:jc w:val="center"/>
        <w:rPr>
          <w:sz w:val="22"/>
          <w:szCs w:val="22"/>
        </w:rPr>
      </w:pPr>
      <w:r w:rsidRPr="00C269F2">
        <w:rPr>
          <w:sz w:val="22"/>
          <w:szCs w:val="22"/>
        </w:rPr>
        <w:t>на оказание клининговых услуг по проведению уборки помещений МАОУ «СОШ № 43 г. Челябинска» по адресу: г. Челябинск, ул. Короленко,16</w:t>
      </w:r>
    </w:p>
    <w:p w:rsidR="009702C5" w:rsidRPr="00C269F2" w:rsidRDefault="009702C5" w:rsidP="009702C5">
      <w:pPr>
        <w:jc w:val="center"/>
        <w:rPr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1"/>
        <w:gridCol w:w="3958"/>
        <w:gridCol w:w="3119"/>
      </w:tblGrid>
      <w:tr w:rsidR="009702C5" w:rsidRPr="00C269F2" w:rsidTr="005377F2">
        <w:trPr>
          <w:trHeight w:val="529"/>
        </w:trPr>
        <w:tc>
          <w:tcPr>
            <w:tcW w:w="2841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58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b/>
                <w:sz w:val="22"/>
                <w:szCs w:val="22"/>
              </w:rPr>
            </w:pPr>
            <w:r w:rsidRPr="00C269F2">
              <w:rPr>
                <w:b/>
                <w:sz w:val="22"/>
                <w:szCs w:val="22"/>
              </w:rPr>
              <w:t xml:space="preserve">Понедельник-пятница </w:t>
            </w:r>
          </w:p>
          <w:p w:rsidR="009702C5" w:rsidRPr="00C269F2" w:rsidRDefault="009702C5" w:rsidP="009702C5">
            <w:pPr>
              <w:jc w:val="center"/>
              <w:rPr>
                <w:b/>
                <w:sz w:val="22"/>
                <w:szCs w:val="22"/>
              </w:rPr>
            </w:pPr>
            <w:r w:rsidRPr="00C269F2">
              <w:rPr>
                <w:b/>
                <w:sz w:val="22"/>
                <w:szCs w:val="22"/>
              </w:rPr>
              <w:t>2 смена с 15⁰⁰ и до завершения работ</w:t>
            </w:r>
          </w:p>
        </w:tc>
        <w:tc>
          <w:tcPr>
            <w:tcW w:w="3119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b/>
                <w:sz w:val="22"/>
                <w:szCs w:val="22"/>
              </w:rPr>
            </w:pPr>
            <w:r w:rsidRPr="00C269F2">
              <w:rPr>
                <w:b/>
                <w:sz w:val="22"/>
                <w:szCs w:val="22"/>
              </w:rPr>
              <w:t>Площадь кв.м</w:t>
            </w:r>
          </w:p>
        </w:tc>
      </w:tr>
      <w:tr w:rsidR="009702C5" w:rsidRPr="00C269F2" w:rsidTr="005377F2">
        <w:trPr>
          <w:trHeight w:val="264"/>
        </w:trPr>
        <w:tc>
          <w:tcPr>
            <w:tcW w:w="2841" w:type="dxa"/>
            <w:shd w:val="clear" w:color="auto" w:fill="auto"/>
          </w:tcPr>
          <w:p w:rsidR="009702C5" w:rsidRPr="00C269F2" w:rsidRDefault="005377F2" w:rsidP="009702C5">
            <w:pPr>
              <w:jc w:val="center"/>
              <w:rPr>
                <w:b/>
                <w:sz w:val="22"/>
                <w:szCs w:val="22"/>
              </w:rPr>
            </w:pPr>
            <w:r w:rsidRPr="00C269F2">
              <w:rPr>
                <w:b/>
                <w:sz w:val="22"/>
                <w:szCs w:val="22"/>
              </w:rPr>
              <w:t>1 этаж</w:t>
            </w:r>
          </w:p>
        </w:tc>
        <w:tc>
          <w:tcPr>
            <w:tcW w:w="3958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sz w:val="22"/>
                <w:szCs w:val="22"/>
              </w:rPr>
            </w:pPr>
            <w:r w:rsidRPr="00C269F2">
              <w:rPr>
                <w:sz w:val="22"/>
                <w:szCs w:val="22"/>
              </w:rPr>
              <w:t>Коридор</w:t>
            </w:r>
          </w:p>
        </w:tc>
        <w:tc>
          <w:tcPr>
            <w:tcW w:w="3119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sz w:val="22"/>
                <w:szCs w:val="22"/>
              </w:rPr>
            </w:pPr>
            <w:r w:rsidRPr="00C269F2">
              <w:rPr>
                <w:sz w:val="22"/>
                <w:szCs w:val="22"/>
              </w:rPr>
              <w:t>101,7+46,1</w:t>
            </w:r>
          </w:p>
        </w:tc>
      </w:tr>
      <w:tr w:rsidR="009702C5" w:rsidRPr="00C269F2" w:rsidTr="005377F2">
        <w:trPr>
          <w:trHeight w:val="264"/>
        </w:trPr>
        <w:tc>
          <w:tcPr>
            <w:tcW w:w="2841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58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sz w:val="22"/>
                <w:szCs w:val="22"/>
              </w:rPr>
            </w:pPr>
            <w:r w:rsidRPr="00C269F2">
              <w:rPr>
                <w:sz w:val="22"/>
                <w:szCs w:val="22"/>
              </w:rPr>
              <w:t>Фойе</w:t>
            </w:r>
          </w:p>
        </w:tc>
        <w:tc>
          <w:tcPr>
            <w:tcW w:w="3119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sz w:val="22"/>
                <w:szCs w:val="22"/>
              </w:rPr>
            </w:pPr>
            <w:r w:rsidRPr="00C269F2">
              <w:rPr>
                <w:sz w:val="22"/>
                <w:szCs w:val="22"/>
              </w:rPr>
              <w:t>50,6</w:t>
            </w:r>
          </w:p>
        </w:tc>
      </w:tr>
      <w:tr w:rsidR="009702C5" w:rsidRPr="00C269F2" w:rsidTr="005377F2">
        <w:trPr>
          <w:trHeight w:val="279"/>
        </w:trPr>
        <w:tc>
          <w:tcPr>
            <w:tcW w:w="2841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58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sz w:val="22"/>
                <w:szCs w:val="22"/>
              </w:rPr>
            </w:pPr>
            <w:r w:rsidRPr="00C269F2">
              <w:rPr>
                <w:sz w:val="22"/>
                <w:szCs w:val="22"/>
              </w:rPr>
              <w:t>Гардероб</w:t>
            </w:r>
          </w:p>
        </w:tc>
        <w:tc>
          <w:tcPr>
            <w:tcW w:w="3119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b/>
                <w:sz w:val="22"/>
                <w:szCs w:val="22"/>
              </w:rPr>
            </w:pPr>
            <w:r w:rsidRPr="00C269F2">
              <w:rPr>
                <w:sz w:val="22"/>
                <w:szCs w:val="22"/>
              </w:rPr>
              <w:t>52,0</w:t>
            </w:r>
          </w:p>
        </w:tc>
      </w:tr>
      <w:tr w:rsidR="009702C5" w:rsidRPr="00C269F2" w:rsidTr="005377F2">
        <w:trPr>
          <w:trHeight w:val="264"/>
        </w:trPr>
        <w:tc>
          <w:tcPr>
            <w:tcW w:w="2841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58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sz w:val="22"/>
                <w:szCs w:val="22"/>
              </w:rPr>
            </w:pPr>
            <w:r w:rsidRPr="00C269F2">
              <w:rPr>
                <w:sz w:val="22"/>
                <w:szCs w:val="22"/>
              </w:rPr>
              <w:t>Туалеты 2 шт</w:t>
            </w:r>
          </w:p>
        </w:tc>
        <w:tc>
          <w:tcPr>
            <w:tcW w:w="3119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sz w:val="22"/>
                <w:szCs w:val="22"/>
              </w:rPr>
            </w:pPr>
            <w:r w:rsidRPr="00C269F2">
              <w:rPr>
                <w:sz w:val="22"/>
                <w:szCs w:val="22"/>
              </w:rPr>
              <w:t>5,8+8,5</w:t>
            </w:r>
          </w:p>
        </w:tc>
      </w:tr>
      <w:tr w:rsidR="009702C5" w:rsidRPr="00C269F2" w:rsidTr="005377F2">
        <w:trPr>
          <w:trHeight w:val="264"/>
        </w:trPr>
        <w:tc>
          <w:tcPr>
            <w:tcW w:w="2841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58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sz w:val="22"/>
                <w:szCs w:val="22"/>
              </w:rPr>
            </w:pPr>
            <w:r w:rsidRPr="00C269F2">
              <w:rPr>
                <w:sz w:val="22"/>
                <w:szCs w:val="22"/>
              </w:rPr>
              <w:t>Лестница основная.</w:t>
            </w:r>
          </w:p>
        </w:tc>
        <w:tc>
          <w:tcPr>
            <w:tcW w:w="3119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sz w:val="22"/>
                <w:szCs w:val="22"/>
              </w:rPr>
            </w:pPr>
            <w:r w:rsidRPr="00C269F2">
              <w:rPr>
                <w:sz w:val="22"/>
                <w:szCs w:val="22"/>
              </w:rPr>
              <w:t>63,4</w:t>
            </w:r>
          </w:p>
        </w:tc>
      </w:tr>
      <w:tr w:rsidR="009702C5" w:rsidRPr="00C269F2" w:rsidTr="005377F2">
        <w:trPr>
          <w:trHeight w:val="264"/>
        </w:trPr>
        <w:tc>
          <w:tcPr>
            <w:tcW w:w="2841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58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sz w:val="22"/>
                <w:szCs w:val="22"/>
              </w:rPr>
            </w:pPr>
            <w:r w:rsidRPr="00C269F2">
              <w:rPr>
                <w:sz w:val="22"/>
                <w:szCs w:val="22"/>
              </w:rPr>
              <w:t>Лестница запасная</w:t>
            </w:r>
          </w:p>
        </w:tc>
        <w:tc>
          <w:tcPr>
            <w:tcW w:w="3119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sz w:val="22"/>
                <w:szCs w:val="22"/>
              </w:rPr>
            </w:pPr>
            <w:r w:rsidRPr="00C269F2">
              <w:rPr>
                <w:sz w:val="22"/>
                <w:szCs w:val="22"/>
              </w:rPr>
              <w:t>57,0</w:t>
            </w:r>
          </w:p>
        </w:tc>
      </w:tr>
      <w:tr w:rsidR="009702C5" w:rsidRPr="00C269F2" w:rsidTr="005377F2">
        <w:trPr>
          <w:trHeight w:val="279"/>
        </w:trPr>
        <w:tc>
          <w:tcPr>
            <w:tcW w:w="2841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58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sz w:val="22"/>
                <w:szCs w:val="22"/>
              </w:rPr>
            </w:pPr>
            <w:r w:rsidRPr="00C269F2">
              <w:rPr>
                <w:sz w:val="22"/>
                <w:szCs w:val="22"/>
              </w:rPr>
              <w:t>Технология М</w:t>
            </w:r>
          </w:p>
        </w:tc>
        <w:tc>
          <w:tcPr>
            <w:tcW w:w="3119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sz w:val="22"/>
                <w:szCs w:val="22"/>
              </w:rPr>
            </w:pPr>
            <w:r w:rsidRPr="00C269F2">
              <w:rPr>
                <w:sz w:val="22"/>
                <w:szCs w:val="22"/>
              </w:rPr>
              <w:t>75,6</w:t>
            </w:r>
          </w:p>
        </w:tc>
      </w:tr>
      <w:tr w:rsidR="009702C5" w:rsidRPr="00C269F2" w:rsidTr="005377F2">
        <w:trPr>
          <w:trHeight w:val="264"/>
        </w:trPr>
        <w:tc>
          <w:tcPr>
            <w:tcW w:w="2841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58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sz w:val="22"/>
                <w:szCs w:val="22"/>
              </w:rPr>
            </w:pPr>
            <w:r w:rsidRPr="00C269F2">
              <w:rPr>
                <w:sz w:val="22"/>
                <w:szCs w:val="22"/>
              </w:rPr>
              <w:t>Технология Д</w:t>
            </w:r>
          </w:p>
        </w:tc>
        <w:tc>
          <w:tcPr>
            <w:tcW w:w="3119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sz w:val="22"/>
                <w:szCs w:val="22"/>
              </w:rPr>
            </w:pPr>
            <w:r w:rsidRPr="00C269F2">
              <w:rPr>
                <w:sz w:val="22"/>
                <w:szCs w:val="22"/>
              </w:rPr>
              <w:t>83,3</w:t>
            </w:r>
          </w:p>
        </w:tc>
      </w:tr>
      <w:tr w:rsidR="009702C5" w:rsidRPr="00C269F2" w:rsidTr="005377F2">
        <w:trPr>
          <w:trHeight w:val="264"/>
        </w:trPr>
        <w:tc>
          <w:tcPr>
            <w:tcW w:w="2841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58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sz w:val="22"/>
                <w:szCs w:val="22"/>
              </w:rPr>
            </w:pPr>
            <w:r w:rsidRPr="00C269F2">
              <w:rPr>
                <w:sz w:val="22"/>
                <w:szCs w:val="22"/>
              </w:rPr>
              <w:t xml:space="preserve">Столовая </w:t>
            </w:r>
          </w:p>
        </w:tc>
        <w:tc>
          <w:tcPr>
            <w:tcW w:w="3119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sz w:val="22"/>
                <w:szCs w:val="22"/>
              </w:rPr>
            </w:pPr>
            <w:r w:rsidRPr="00C269F2">
              <w:rPr>
                <w:sz w:val="22"/>
                <w:szCs w:val="22"/>
              </w:rPr>
              <w:t>72,7</w:t>
            </w:r>
          </w:p>
        </w:tc>
      </w:tr>
      <w:tr w:rsidR="009702C5" w:rsidRPr="00C269F2" w:rsidTr="005377F2">
        <w:trPr>
          <w:trHeight w:val="264"/>
        </w:trPr>
        <w:tc>
          <w:tcPr>
            <w:tcW w:w="2841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58" w:type="dxa"/>
            <w:shd w:val="clear" w:color="auto" w:fill="auto"/>
          </w:tcPr>
          <w:p w:rsidR="009702C5" w:rsidRPr="005377F2" w:rsidRDefault="009702C5" w:rsidP="009702C5">
            <w:pPr>
              <w:jc w:val="center"/>
              <w:rPr>
                <w:b/>
                <w:i/>
                <w:sz w:val="22"/>
                <w:szCs w:val="22"/>
              </w:rPr>
            </w:pPr>
            <w:r w:rsidRPr="005377F2">
              <w:rPr>
                <w:b/>
                <w:i/>
                <w:sz w:val="22"/>
                <w:szCs w:val="22"/>
              </w:rPr>
              <w:t>Итого:</w:t>
            </w:r>
          </w:p>
        </w:tc>
        <w:tc>
          <w:tcPr>
            <w:tcW w:w="3119" w:type="dxa"/>
            <w:shd w:val="clear" w:color="auto" w:fill="auto"/>
          </w:tcPr>
          <w:p w:rsidR="009702C5" w:rsidRPr="005377F2" w:rsidRDefault="009702C5" w:rsidP="009702C5">
            <w:pPr>
              <w:jc w:val="center"/>
              <w:rPr>
                <w:b/>
                <w:i/>
                <w:sz w:val="22"/>
                <w:szCs w:val="22"/>
              </w:rPr>
            </w:pPr>
            <w:r w:rsidRPr="005377F2">
              <w:rPr>
                <w:b/>
                <w:i/>
                <w:sz w:val="22"/>
                <w:szCs w:val="22"/>
              </w:rPr>
              <w:t>616,7</w:t>
            </w:r>
          </w:p>
        </w:tc>
      </w:tr>
      <w:tr w:rsidR="009702C5" w:rsidRPr="00C269F2" w:rsidTr="005377F2">
        <w:trPr>
          <w:trHeight w:val="264"/>
        </w:trPr>
        <w:tc>
          <w:tcPr>
            <w:tcW w:w="2841" w:type="dxa"/>
            <w:shd w:val="clear" w:color="auto" w:fill="auto"/>
          </w:tcPr>
          <w:p w:rsidR="009702C5" w:rsidRPr="00C269F2" w:rsidRDefault="005377F2" w:rsidP="009702C5">
            <w:pPr>
              <w:jc w:val="center"/>
              <w:rPr>
                <w:b/>
                <w:sz w:val="22"/>
                <w:szCs w:val="22"/>
              </w:rPr>
            </w:pPr>
            <w:r w:rsidRPr="00C269F2">
              <w:rPr>
                <w:b/>
                <w:sz w:val="22"/>
                <w:szCs w:val="22"/>
              </w:rPr>
              <w:t>2 этаж</w:t>
            </w:r>
          </w:p>
        </w:tc>
        <w:tc>
          <w:tcPr>
            <w:tcW w:w="3958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sz w:val="22"/>
                <w:szCs w:val="22"/>
              </w:rPr>
            </w:pPr>
            <w:r w:rsidRPr="00C269F2">
              <w:rPr>
                <w:sz w:val="22"/>
                <w:szCs w:val="22"/>
              </w:rPr>
              <w:t xml:space="preserve">Коридор </w:t>
            </w:r>
          </w:p>
        </w:tc>
        <w:tc>
          <w:tcPr>
            <w:tcW w:w="3119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sz w:val="22"/>
                <w:szCs w:val="22"/>
              </w:rPr>
            </w:pPr>
            <w:r w:rsidRPr="00C269F2">
              <w:rPr>
                <w:sz w:val="22"/>
                <w:szCs w:val="22"/>
              </w:rPr>
              <w:t>153,2</w:t>
            </w:r>
          </w:p>
        </w:tc>
      </w:tr>
      <w:tr w:rsidR="009702C5" w:rsidRPr="00C269F2" w:rsidTr="005377F2">
        <w:trPr>
          <w:trHeight w:val="264"/>
        </w:trPr>
        <w:tc>
          <w:tcPr>
            <w:tcW w:w="2841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58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sz w:val="22"/>
                <w:szCs w:val="22"/>
              </w:rPr>
            </w:pPr>
            <w:r w:rsidRPr="00C269F2">
              <w:rPr>
                <w:sz w:val="22"/>
                <w:szCs w:val="22"/>
              </w:rPr>
              <w:t xml:space="preserve">Спортзал </w:t>
            </w:r>
          </w:p>
        </w:tc>
        <w:tc>
          <w:tcPr>
            <w:tcW w:w="3119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sz w:val="22"/>
                <w:szCs w:val="22"/>
              </w:rPr>
            </w:pPr>
            <w:r w:rsidRPr="00C269F2">
              <w:rPr>
                <w:sz w:val="22"/>
                <w:szCs w:val="22"/>
              </w:rPr>
              <w:t>182,7</w:t>
            </w:r>
          </w:p>
        </w:tc>
      </w:tr>
      <w:tr w:rsidR="009702C5" w:rsidRPr="00C269F2" w:rsidTr="005377F2">
        <w:trPr>
          <w:trHeight w:val="264"/>
        </w:trPr>
        <w:tc>
          <w:tcPr>
            <w:tcW w:w="2841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58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sz w:val="22"/>
                <w:szCs w:val="22"/>
              </w:rPr>
            </w:pPr>
            <w:r w:rsidRPr="00C269F2">
              <w:rPr>
                <w:sz w:val="22"/>
                <w:szCs w:val="22"/>
              </w:rPr>
              <w:t>Тренажерный зал</w:t>
            </w:r>
          </w:p>
        </w:tc>
        <w:tc>
          <w:tcPr>
            <w:tcW w:w="3119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sz w:val="22"/>
                <w:szCs w:val="22"/>
              </w:rPr>
            </w:pPr>
            <w:r w:rsidRPr="00C269F2">
              <w:rPr>
                <w:sz w:val="22"/>
                <w:szCs w:val="22"/>
              </w:rPr>
              <w:t>66,3</w:t>
            </w:r>
          </w:p>
        </w:tc>
      </w:tr>
      <w:tr w:rsidR="009702C5" w:rsidRPr="00C269F2" w:rsidTr="005377F2">
        <w:trPr>
          <w:trHeight w:val="264"/>
        </w:trPr>
        <w:tc>
          <w:tcPr>
            <w:tcW w:w="2841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58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sz w:val="22"/>
                <w:szCs w:val="22"/>
              </w:rPr>
            </w:pPr>
            <w:r w:rsidRPr="00C269F2">
              <w:rPr>
                <w:sz w:val="22"/>
                <w:szCs w:val="22"/>
              </w:rPr>
              <w:t>Снарядная</w:t>
            </w:r>
            <w:r w:rsidRPr="00C269F2">
              <w:rPr>
                <w:sz w:val="22"/>
                <w:szCs w:val="22"/>
              </w:rPr>
              <w:tab/>
            </w:r>
          </w:p>
        </w:tc>
        <w:tc>
          <w:tcPr>
            <w:tcW w:w="3119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sz w:val="22"/>
                <w:szCs w:val="22"/>
              </w:rPr>
            </w:pPr>
            <w:r w:rsidRPr="00C269F2">
              <w:rPr>
                <w:sz w:val="22"/>
                <w:szCs w:val="22"/>
              </w:rPr>
              <w:t>17,6</w:t>
            </w:r>
          </w:p>
        </w:tc>
      </w:tr>
      <w:tr w:rsidR="009702C5" w:rsidRPr="00C269F2" w:rsidTr="005377F2">
        <w:trPr>
          <w:trHeight w:val="264"/>
        </w:trPr>
        <w:tc>
          <w:tcPr>
            <w:tcW w:w="2841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58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sz w:val="22"/>
                <w:szCs w:val="22"/>
              </w:rPr>
            </w:pPr>
            <w:r w:rsidRPr="00C269F2">
              <w:rPr>
                <w:sz w:val="22"/>
                <w:szCs w:val="22"/>
              </w:rPr>
              <w:t xml:space="preserve">Раздевалки </w:t>
            </w:r>
          </w:p>
        </w:tc>
        <w:tc>
          <w:tcPr>
            <w:tcW w:w="3119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sz w:val="22"/>
                <w:szCs w:val="22"/>
              </w:rPr>
            </w:pPr>
            <w:r w:rsidRPr="00C269F2">
              <w:rPr>
                <w:sz w:val="22"/>
                <w:szCs w:val="22"/>
              </w:rPr>
              <w:t>10,6+9,9</w:t>
            </w:r>
          </w:p>
        </w:tc>
      </w:tr>
      <w:tr w:rsidR="009702C5" w:rsidRPr="00C269F2" w:rsidTr="005377F2">
        <w:trPr>
          <w:trHeight w:val="264"/>
        </w:trPr>
        <w:tc>
          <w:tcPr>
            <w:tcW w:w="2841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58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sz w:val="22"/>
                <w:szCs w:val="22"/>
              </w:rPr>
            </w:pPr>
            <w:r w:rsidRPr="00C269F2">
              <w:rPr>
                <w:sz w:val="22"/>
                <w:szCs w:val="22"/>
              </w:rPr>
              <w:t xml:space="preserve">Тамбур </w:t>
            </w:r>
          </w:p>
        </w:tc>
        <w:tc>
          <w:tcPr>
            <w:tcW w:w="3119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sz w:val="22"/>
                <w:szCs w:val="22"/>
              </w:rPr>
            </w:pPr>
            <w:r w:rsidRPr="00C269F2">
              <w:rPr>
                <w:sz w:val="22"/>
                <w:szCs w:val="22"/>
              </w:rPr>
              <w:t>10,1</w:t>
            </w:r>
          </w:p>
        </w:tc>
      </w:tr>
      <w:tr w:rsidR="009702C5" w:rsidRPr="00C269F2" w:rsidTr="005377F2">
        <w:trPr>
          <w:trHeight w:val="264"/>
        </w:trPr>
        <w:tc>
          <w:tcPr>
            <w:tcW w:w="2841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58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sz w:val="22"/>
                <w:szCs w:val="22"/>
              </w:rPr>
            </w:pPr>
            <w:r w:rsidRPr="00C269F2">
              <w:rPr>
                <w:sz w:val="22"/>
                <w:szCs w:val="22"/>
              </w:rPr>
              <w:t>Пристрой 2 этаж</w:t>
            </w:r>
          </w:p>
        </w:tc>
        <w:tc>
          <w:tcPr>
            <w:tcW w:w="3119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sz w:val="22"/>
                <w:szCs w:val="22"/>
              </w:rPr>
            </w:pPr>
            <w:r w:rsidRPr="00C269F2">
              <w:rPr>
                <w:sz w:val="22"/>
                <w:szCs w:val="22"/>
              </w:rPr>
              <w:t>49,0+3,1</w:t>
            </w:r>
          </w:p>
        </w:tc>
      </w:tr>
      <w:tr w:rsidR="009702C5" w:rsidRPr="00C269F2" w:rsidTr="005377F2">
        <w:trPr>
          <w:trHeight w:val="279"/>
        </w:trPr>
        <w:tc>
          <w:tcPr>
            <w:tcW w:w="2841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58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sz w:val="22"/>
                <w:szCs w:val="22"/>
              </w:rPr>
            </w:pPr>
            <w:r w:rsidRPr="00C269F2">
              <w:rPr>
                <w:sz w:val="22"/>
                <w:szCs w:val="22"/>
              </w:rPr>
              <w:t>Туалеты 3 шт</w:t>
            </w:r>
          </w:p>
        </w:tc>
        <w:tc>
          <w:tcPr>
            <w:tcW w:w="3119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sz w:val="22"/>
                <w:szCs w:val="22"/>
              </w:rPr>
            </w:pPr>
            <w:r w:rsidRPr="00C269F2">
              <w:rPr>
                <w:sz w:val="22"/>
                <w:szCs w:val="22"/>
              </w:rPr>
              <w:t>3,6+1,7+9,4</w:t>
            </w:r>
          </w:p>
        </w:tc>
      </w:tr>
      <w:tr w:rsidR="009702C5" w:rsidRPr="00C269F2" w:rsidTr="005377F2">
        <w:trPr>
          <w:trHeight w:val="263"/>
        </w:trPr>
        <w:tc>
          <w:tcPr>
            <w:tcW w:w="2841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58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sz w:val="22"/>
                <w:szCs w:val="22"/>
              </w:rPr>
            </w:pPr>
            <w:r w:rsidRPr="00C269F2">
              <w:rPr>
                <w:sz w:val="22"/>
                <w:szCs w:val="22"/>
              </w:rPr>
              <w:t xml:space="preserve">Кабинеты : </w:t>
            </w:r>
          </w:p>
        </w:tc>
        <w:tc>
          <w:tcPr>
            <w:tcW w:w="3119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sz w:val="22"/>
                <w:szCs w:val="22"/>
              </w:rPr>
            </w:pPr>
          </w:p>
        </w:tc>
      </w:tr>
      <w:tr w:rsidR="009702C5" w:rsidRPr="00C269F2" w:rsidTr="005377F2">
        <w:trPr>
          <w:trHeight w:val="270"/>
        </w:trPr>
        <w:tc>
          <w:tcPr>
            <w:tcW w:w="2841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58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sz w:val="22"/>
                <w:szCs w:val="22"/>
              </w:rPr>
            </w:pPr>
            <w:r w:rsidRPr="00C269F2">
              <w:rPr>
                <w:sz w:val="22"/>
                <w:szCs w:val="22"/>
              </w:rPr>
              <w:t>№ 5</w:t>
            </w:r>
          </w:p>
        </w:tc>
        <w:tc>
          <w:tcPr>
            <w:tcW w:w="3119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sz w:val="22"/>
                <w:szCs w:val="22"/>
              </w:rPr>
            </w:pPr>
            <w:r w:rsidRPr="00C269F2">
              <w:rPr>
                <w:sz w:val="22"/>
                <w:szCs w:val="22"/>
              </w:rPr>
              <w:t>48,8</w:t>
            </w:r>
          </w:p>
        </w:tc>
      </w:tr>
      <w:tr w:rsidR="009702C5" w:rsidRPr="00C269F2" w:rsidTr="005377F2">
        <w:trPr>
          <w:trHeight w:val="264"/>
        </w:trPr>
        <w:tc>
          <w:tcPr>
            <w:tcW w:w="2841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58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sz w:val="22"/>
                <w:szCs w:val="22"/>
              </w:rPr>
            </w:pPr>
            <w:r w:rsidRPr="00C269F2">
              <w:rPr>
                <w:sz w:val="22"/>
                <w:szCs w:val="22"/>
              </w:rPr>
              <w:t>№ 7</w:t>
            </w:r>
          </w:p>
        </w:tc>
        <w:tc>
          <w:tcPr>
            <w:tcW w:w="3119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sz w:val="22"/>
                <w:szCs w:val="22"/>
              </w:rPr>
            </w:pPr>
            <w:r w:rsidRPr="00C269F2">
              <w:rPr>
                <w:sz w:val="22"/>
                <w:szCs w:val="22"/>
              </w:rPr>
              <w:t>30,7</w:t>
            </w:r>
          </w:p>
        </w:tc>
      </w:tr>
      <w:tr w:rsidR="009702C5" w:rsidRPr="00C269F2" w:rsidTr="005377F2">
        <w:trPr>
          <w:trHeight w:val="264"/>
        </w:trPr>
        <w:tc>
          <w:tcPr>
            <w:tcW w:w="2841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58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sz w:val="22"/>
                <w:szCs w:val="22"/>
              </w:rPr>
            </w:pPr>
            <w:r w:rsidRPr="00C269F2">
              <w:rPr>
                <w:sz w:val="22"/>
                <w:szCs w:val="22"/>
              </w:rPr>
              <w:t>№ 8</w:t>
            </w:r>
          </w:p>
        </w:tc>
        <w:tc>
          <w:tcPr>
            <w:tcW w:w="3119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sz w:val="22"/>
                <w:szCs w:val="22"/>
              </w:rPr>
            </w:pPr>
            <w:r w:rsidRPr="00C269F2">
              <w:rPr>
                <w:sz w:val="22"/>
                <w:szCs w:val="22"/>
              </w:rPr>
              <w:t>31,1</w:t>
            </w:r>
          </w:p>
        </w:tc>
      </w:tr>
      <w:tr w:rsidR="009702C5" w:rsidRPr="00C269F2" w:rsidTr="005377F2">
        <w:trPr>
          <w:trHeight w:val="264"/>
        </w:trPr>
        <w:tc>
          <w:tcPr>
            <w:tcW w:w="2841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58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sz w:val="22"/>
                <w:szCs w:val="22"/>
              </w:rPr>
            </w:pPr>
            <w:r w:rsidRPr="00C269F2">
              <w:rPr>
                <w:sz w:val="22"/>
                <w:szCs w:val="22"/>
              </w:rPr>
              <w:t>№ 9</w:t>
            </w:r>
          </w:p>
        </w:tc>
        <w:tc>
          <w:tcPr>
            <w:tcW w:w="3119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sz w:val="22"/>
                <w:szCs w:val="22"/>
              </w:rPr>
            </w:pPr>
            <w:r w:rsidRPr="00C269F2">
              <w:rPr>
                <w:sz w:val="22"/>
                <w:szCs w:val="22"/>
              </w:rPr>
              <w:t>50,8</w:t>
            </w:r>
          </w:p>
        </w:tc>
      </w:tr>
      <w:tr w:rsidR="009702C5" w:rsidRPr="00C269F2" w:rsidTr="005377F2">
        <w:trPr>
          <w:trHeight w:val="279"/>
        </w:trPr>
        <w:tc>
          <w:tcPr>
            <w:tcW w:w="2841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58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sz w:val="22"/>
                <w:szCs w:val="22"/>
              </w:rPr>
            </w:pPr>
            <w:r w:rsidRPr="00C269F2">
              <w:rPr>
                <w:sz w:val="22"/>
                <w:szCs w:val="22"/>
              </w:rPr>
              <w:t>№ 10</w:t>
            </w:r>
          </w:p>
        </w:tc>
        <w:tc>
          <w:tcPr>
            <w:tcW w:w="3119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sz w:val="22"/>
                <w:szCs w:val="22"/>
              </w:rPr>
            </w:pPr>
            <w:r w:rsidRPr="00C269F2">
              <w:rPr>
                <w:sz w:val="22"/>
                <w:szCs w:val="22"/>
              </w:rPr>
              <w:t>47,9</w:t>
            </w:r>
          </w:p>
        </w:tc>
      </w:tr>
      <w:tr w:rsidR="009702C5" w:rsidRPr="00C269F2" w:rsidTr="005377F2">
        <w:trPr>
          <w:trHeight w:val="264"/>
        </w:trPr>
        <w:tc>
          <w:tcPr>
            <w:tcW w:w="2841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58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sz w:val="22"/>
                <w:szCs w:val="22"/>
              </w:rPr>
            </w:pPr>
            <w:r w:rsidRPr="00C269F2">
              <w:rPr>
                <w:sz w:val="22"/>
                <w:szCs w:val="22"/>
              </w:rPr>
              <w:t>№ 11</w:t>
            </w:r>
          </w:p>
        </w:tc>
        <w:tc>
          <w:tcPr>
            <w:tcW w:w="3119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sz w:val="22"/>
                <w:szCs w:val="22"/>
              </w:rPr>
            </w:pPr>
            <w:r w:rsidRPr="00C269F2">
              <w:rPr>
                <w:sz w:val="22"/>
                <w:szCs w:val="22"/>
              </w:rPr>
              <w:t>48,2</w:t>
            </w:r>
          </w:p>
        </w:tc>
      </w:tr>
      <w:tr w:rsidR="009702C5" w:rsidRPr="00C269F2" w:rsidTr="005377F2">
        <w:trPr>
          <w:trHeight w:val="264"/>
        </w:trPr>
        <w:tc>
          <w:tcPr>
            <w:tcW w:w="2841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58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sz w:val="22"/>
                <w:szCs w:val="22"/>
              </w:rPr>
            </w:pPr>
            <w:r w:rsidRPr="00C269F2">
              <w:rPr>
                <w:sz w:val="22"/>
                <w:szCs w:val="22"/>
              </w:rPr>
              <w:t>№ 12</w:t>
            </w:r>
          </w:p>
        </w:tc>
        <w:tc>
          <w:tcPr>
            <w:tcW w:w="3119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sz w:val="22"/>
                <w:szCs w:val="22"/>
              </w:rPr>
            </w:pPr>
            <w:r w:rsidRPr="00C269F2">
              <w:rPr>
                <w:sz w:val="22"/>
                <w:szCs w:val="22"/>
              </w:rPr>
              <w:t>51,3</w:t>
            </w:r>
          </w:p>
        </w:tc>
      </w:tr>
      <w:tr w:rsidR="009702C5" w:rsidRPr="00C269F2" w:rsidTr="005377F2">
        <w:trPr>
          <w:trHeight w:val="264"/>
        </w:trPr>
        <w:tc>
          <w:tcPr>
            <w:tcW w:w="2841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58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sz w:val="22"/>
                <w:szCs w:val="22"/>
              </w:rPr>
            </w:pPr>
            <w:r w:rsidRPr="00C269F2">
              <w:rPr>
                <w:sz w:val="22"/>
                <w:szCs w:val="22"/>
              </w:rPr>
              <w:t>№ 13+лаб.</w:t>
            </w:r>
          </w:p>
        </w:tc>
        <w:tc>
          <w:tcPr>
            <w:tcW w:w="3119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sz w:val="22"/>
                <w:szCs w:val="22"/>
              </w:rPr>
            </w:pPr>
            <w:r w:rsidRPr="00C269F2">
              <w:rPr>
                <w:sz w:val="22"/>
                <w:szCs w:val="22"/>
              </w:rPr>
              <w:t>38,6+15,2</w:t>
            </w:r>
          </w:p>
        </w:tc>
      </w:tr>
      <w:tr w:rsidR="009702C5" w:rsidRPr="00C269F2" w:rsidTr="005377F2">
        <w:trPr>
          <w:trHeight w:val="264"/>
        </w:trPr>
        <w:tc>
          <w:tcPr>
            <w:tcW w:w="2841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58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sz w:val="22"/>
                <w:szCs w:val="22"/>
              </w:rPr>
            </w:pPr>
            <w:r w:rsidRPr="00C269F2">
              <w:rPr>
                <w:sz w:val="22"/>
                <w:szCs w:val="22"/>
              </w:rPr>
              <w:t>№ 14+лаб.</w:t>
            </w:r>
          </w:p>
        </w:tc>
        <w:tc>
          <w:tcPr>
            <w:tcW w:w="3119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sz w:val="22"/>
                <w:szCs w:val="22"/>
              </w:rPr>
            </w:pPr>
            <w:r w:rsidRPr="00C269F2">
              <w:rPr>
                <w:sz w:val="22"/>
                <w:szCs w:val="22"/>
              </w:rPr>
              <w:t>31,5+16,2</w:t>
            </w:r>
          </w:p>
        </w:tc>
      </w:tr>
      <w:tr w:rsidR="009702C5" w:rsidRPr="00C269F2" w:rsidTr="005377F2">
        <w:trPr>
          <w:trHeight w:val="264"/>
        </w:trPr>
        <w:tc>
          <w:tcPr>
            <w:tcW w:w="2841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58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sz w:val="22"/>
                <w:szCs w:val="22"/>
              </w:rPr>
            </w:pPr>
            <w:r w:rsidRPr="00C269F2">
              <w:rPr>
                <w:sz w:val="22"/>
                <w:szCs w:val="22"/>
              </w:rPr>
              <w:t>№ 15</w:t>
            </w:r>
          </w:p>
        </w:tc>
        <w:tc>
          <w:tcPr>
            <w:tcW w:w="3119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sz w:val="22"/>
                <w:szCs w:val="22"/>
              </w:rPr>
            </w:pPr>
            <w:r w:rsidRPr="00C269F2">
              <w:rPr>
                <w:sz w:val="22"/>
                <w:szCs w:val="22"/>
              </w:rPr>
              <w:t>45,5</w:t>
            </w:r>
          </w:p>
        </w:tc>
      </w:tr>
      <w:tr w:rsidR="009702C5" w:rsidRPr="00C269F2" w:rsidTr="005377F2">
        <w:trPr>
          <w:trHeight w:val="264"/>
        </w:trPr>
        <w:tc>
          <w:tcPr>
            <w:tcW w:w="2841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58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sz w:val="22"/>
                <w:szCs w:val="22"/>
              </w:rPr>
            </w:pPr>
            <w:r w:rsidRPr="00C269F2">
              <w:rPr>
                <w:sz w:val="22"/>
                <w:szCs w:val="22"/>
              </w:rPr>
              <w:t>№ 16</w:t>
            </w:r>
          </w:p>
        </w:tc>
        <w:tc>
          <w:tcPr>
            <w:tcW w:w="3119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sz w:val="22"/>
                <w:szCs w:val="22"/>
              </w:rPr>
            </w:pPr>
            <w:r w:rsidRPr="00C269F2">
              <w:rPr>
                <w:sz w:val="22"/>
                <w:szCs w:val="22"/>
              </w:rPr>
              <w:t>31,7</w:t>
            </w:r>
          </w:p>
        </w:tc>
      </w:tr>
      <w:tr w:rsidR="009702C5" w:rsidRPr="00C269F2" w:rsidTr="005377F2">
        <w:trPr>
          <w:trHeight w:val="264"/>
        </w:trPr>
        <w:tc>
          <w:tcPr>
            <w:tcW w:w="2841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58" w:type="dxa"/>
            <w:shd w:val="clear" w:color="auto" w:fill="auto"/>
          </w:tcPr>
          <w:p w:rsidR="009702C5" w:rsidRPr="005377F2" w:rsidRDefault="009702C5" w:rsidP="009702C5">
            <w:pPr>
              <w:jc w:val="center"/>
              <w:rPr>
                <w:b/>
                <w:i/>
                <w:sz w:val="22"/>
                <w:szCs w:val="22"/>
              </w:rPr>
            </w:pPr>
            <w:r w:rsidRPr="005377F2">
              <w:rPr>
                <w:b/>
                <w:i/>
                <w:sz w:val="22"/>
                <w:szCs w:val="22"/>
              </w:rPr>
              <w:t>Итого:</w:t>
            </w:r>
          </w:p>
        </w:tc>
        <w:tc>
          <w:tcPr>
            <w:tcW w:w="3119" w:type="dxa"/>
            <w:shd w:val="clear" w:color="auto" w:fill="auto"/>
          </w:tcPr>
          <w:p w:rsidR="009702C5" w:rsidRPr="005377F2" w:rsidRDefault="009702C5" w:rsidP="009702C5">
            <w:pPr>
              <w:jc w:val="center"/>
              <w:rPr>
                <w:b/>
                <w:i/>
                <w:sz w:val="22"/>
                <w:szCs w:val="22"/>
              </w:rPr>
            </w:pPr>
            <w:r w:rsidRPr="005377F2">
              <w:rPr>
                <w:b/>
                <w:i/>
                <w:sz w:val="22"/>
                <w:szCs w:val="22"/>
              </w:rPr>
              <w:t>1004,7</w:t>
            </w:r>
          </w:p>
        </w:tc>
      </w:tr>
      <w:tr w:rsidR="009702C5" w:rsidRPr="00C269F2" w:rsidTr="005377F2">
        <w:trPr>
          <w:trHeight w:val="264"/>
        </w:trPr>
        <w:tc>
          <w:tcPr>
            <w:tcW w:w="2841" w:type="dxa"/>
            <w:shd w:val="clear" w:color="auto" w:fill="auto"/>
          </w:tcPr>
          <w:p w:rsidR="009702C5" w:rsidRPr="00C269F2" w:rsidRDefault="005377F2" w:rsidP="009702C5">
            <w:pPr>
              <w:jc w:val="center"/>
              <w:rPr>
                <w:b/>
                <w:sz w:val="22"/>
                <w:szCs w:val="22"/>
              </w:rPr>
            </w:pPr>
            <w:r w:rsidRPr="00C269F2">
              <w:rPr>
                <w:b/>
                <w:sz w:val="22"/>
                <w:szCs w:val="22"/>
              </w:rPr>
              <w:t>3 этаж</w:t>
            </w:r>
          </w:p>
        </w:tc>
        <w:tc>
          <w:tcPr>
            <w:tcW w:w="3958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sz w:val="22"/>
                <w:szCs w:val="22"/>
              </w:rPr>
            </w:pPr>
            <w:r w:rsidRPr="00C269F2">
              <w:rPr>
                <w:sz w:val="22"/>
                <w:szCs w:val="22"/>
              </w:rPr>
              <w:t>Коридор</w:t>
            </w:r>
          </w:p>
        </w:tc>
        <w:tc>
          <w:tcPr>
            <w:tcW w:w="3119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sz w:val="22"/>
                <w:szCs w:val="22"/>
              </w:rPr>
            </w:pPr>
            <w:r w:rsidRPr="00C269F2">
              <w:rPr>
                <w:sz w:val="22"/>
                <w:szCs w:val="22"/>
              </w:rPr>
              <w:t>152,0</w:t>
            </w:r>
          </w:p>
        </w:tc>
      </w:tr>
      <w:tr w:rsidR="009702C5" w:rsidRPr="00C269F2" w:rsidTr="005377F2">
        <w:trPr>
          <w:trHeight w:val="264"/>
        </w:trPr>
        <w:tc>
          <w:tcPr>
            <w:tcW w:w="2841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58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sz w:val="22"/>
                <w:szCs w:val="22"/>
              </w:rPr>
            </w:pPr>
            <w:r w:rsidRPr="00C269F2">
              <w:rPr>
                <w:sz w:val="22"/>
                <w:szCs w:val="22"/>
              </w:rPr>
              <w:t xml:space="preserve">Тамбур </w:t>
            </w:r>
          </w:p>
        </w:tc>
        <w:tc>
          <w:tcPr>
            <w:tcW w:w="3119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sz w:val="22"/>
                <w:szCs w:val="22"/>
              </w:rPr>
            </w:pPr>
            <w:r w:rsidRPr="00C269F2">
              <w:rPr>
                <w:sz w:val="22"/>
                <w:szCs w:val="22"/>
              </w:rPr>
              <w:t>4,6</w:t>
            </w:r>
          </w:p>
        </w:tc>
      </w:tr>
      <w:tr w:rsidR="009702C5" w:rsidRPr="00C269F2" w:rsidTr="005377F2">
        <w:trPr>
          <w:trHeight w:val="264"/>
        </w:trPr>
        <w:tc>
          <w:tcPr>
            <w:tcW w:w="2841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58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sz w:val="22"/>
                <w:szCs w:val="22"/>
              </w:rPr>
            </w:pPr>
            <w:r w:rsidRPr="00C269F2">
              <w:rPr>
                <w:sz w:val="22"/>
                <w:szCs w:val="22"/>
              </w:rPr>
              <w:t xml:space="preserve">Туалет </w:t>
            </w:r>
          </w:p>
        </w:tc>
        <w:tc>
          <w:tcPr>
            <w:tcW w:w="3119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sz w:val="22"/>
                <w:szCs w:val="22"/>
              </w:rPr>
            </w:pPr>
            <w:r w:rsidRPr="00C269F2">
              <w:rPr>
                <w:sz w:val="22"/>
                <w:szCs w:val="22"/>
              </w:rPr>
              <w:t>6,1</w:t>
            </w:r>
          </w:p>
        </w:tc>
      </w:tr>
      <w:tr w:rsidR="009702C5" w:rsidRPr="00C269F2" w:rsidTr="005377F2">
        <w:trPr>
          <w:trHeight w:val="264"/>
        </w:trPr>
        <w:tc>
          <w:tcPr>
            <w:tcW w:w="2841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58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sz w:val="22"/>
                <w:szCs w:val="22"/>
              </w:rPr>
            </w:pPr>
            <w:r w:rsidRPr="00C269F2">
              <w:rPr>
                <w:sz w:val="22"/>
                <w:szCs w:val="22"/>
              </w:rPr>
              <w:t>Кабинеты :</w:t>
            </w:r>
          </w:p>
        </w:tc>
        <w:tc>
          <w:tcPr>
            <w:tcW w:w="3119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sz w:val="22"/>
                <w:szCs w:val="22"/>
              </w:rPr>
            </w:pPr>
          </w:p>
        </w:tc>
      </w:tr>
      <w:tr w:rsidR="009702C5" w:rsidRPr="00C269F2" w:rsidTr="005377F2">
        <w:trPr>
          <w:trHeight w:val="264"/>
        </w:trPr>
        <w:tc>
          <w:tcPr>
            <w:tcW w:w="2841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58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sz w:val="22"/>
                <w:szCs w:val="22"/>
              </w:rPr>
            </w:pPr>
            <w:r w:rsidRPr="00C269F2">
              <w:rPr>
                <w:sz w:val="22"/>
                <w:szCs w:val="22"/>
              </w:rPr>
              <w:t>№ 17</w:t>
            </w:r>
          </w:p>
        </w:tc>
        <w:tc>
          <w:tcPr>
            <w:tcW w:w="3119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sz w:val="22"/>
                <w:szCs w:val="22"/>
              </w:rPr>
            </w:pPr>
            <w:r w:rsidRPr="00C269F2">
              <w:rPr>
                <w:sz w:val="22"/>
                <w:szCs w:val="22"/>
              </w:rPr>
              <w:t>49,2</w:t>
            </w:r>
          </w:p>
        </w:tc>
      </w:tr>
      <w:tr w:rsidR="009702C5" w:rsidRPr="00C269F2" w:rsidTr="005377F2">
        <w:trPr>
          <w:trHeight w:val="264"/>
        </w:trPr>
        <w:tc>
          <w:tcPr>
            <w:tcW w:w="2841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58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sz w:val="22"/>
                <w:szCs w:val="22"/>
              </w:rPr>
            </w:pPr>
            <w:r w:rsidRPr="00C269F2">
              <w:rPr>
                <w:sz w:val="22"/>
                <w:szCs w:val="22"/>
              </w:rPr>
              <w:t>№ 18, лаб.</w:t>
            </w:r>
          </w:p>
        </w:tc>
        <w:tc>
          <w:tcPr>
            <w:tcW w:w="3119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sz w:val="22"/>
                <w:szCs w:val="22"/>
              </w:rPr>
            </w:pPr>
            <w:r w:rsidRPr="00C269F2">
              <w:rPr>
                <w:sz w:val="22"/>
                <w:szCs w:val="22"/>
              </w:rPr>
              <w:t>50,4+15,0</w:t>
            </w:r>
          </w:p>
        </w:tc>
      </w:tr>
      <w:tr w:rsidR="009702C5" w:rsidRPr="00C269F2" w:rsidTr="005377F2">
        <w:trPr>
          <w:trHeight w:val="264"/>
        </w:trPr>
        <w:tc>
          <w:tcPr>
            <w:tcW w:w="2841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58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sz w:val="22"/>
                <w:szCs w:val="22"/>
              </w:rPr>
            </w:pPr>
            <w:r w:rsidRPr="00C269F2">
              <w:rPr>
                <w:sz w:val="22"/>
                <w:szCs w:val="22"/>
              </w:rPr>
              <w:t>№ 19, лаб.</w:t>
            </w:r>
          </w:p>
        </w:tc>
        <w:tc>
          <w:tcPr>
            <w:tcW w:w="3119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sz w:val="22"/>
                <w:szCs w:val="22"/>
              </w:rPr>
            </w:pPr>
            <w:r w:rsidRPr="00C269F2">
              <w:rPr>
                <w:sz w:val="22"/>
                <w:szCs w:val="22"/>
              </w:rPr>
              <w:t>64,8+16,9</w:t>
            </w:r>
          </w:p>
        </w:tc>
      </w:tr>
      <w:tr w:rsidR="009702C5" w:rsidRPr="00C269F2" w:rsidTr="005377F2">
        <w:trPr>
          <w:trHeight w:val="264"/>
        </w:trPr>
        <w:tc>
          <w:tcPr>
            <w:tcW w:w="2841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58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sz w:val="22"/>
                <w:szCs w:val="22"/>
              </w:rPr>
            </w:pPr>
            <w:r w:rsidRPr="00C269F2">
              <w:rPr>
                <w:sz w:val="22"/>
                <w:szCs w:val="22"/>
              </w:rPr>
              <w:t>№ 20</w:t>
            </w:r>
          </w:p>
        </w:tc>
        <w:tc>
          <w:tcPr>
            <w:tcW w:w="3119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sz w:val="22"/>
                <w:szCs w:val="22"/>
              </w:rPr>
            </w:pPr>
            <w:r w:rsidRPr="00C269F2">
              <w:rPr>
                <w:sz w:val="22"/>
                <w:szCs w:val="22"/>
              </w:rPr>
              <w:t>50,5</w:t>
            </w:r>
          </w:p>
        </w:tc>
      </w:tr>
      <w:tr w:rsidR="009702C5" w:rsidRPr="00C269F2" w:rsidTr="005377F2">
        <w:trPr>
          <w:trHeight w:val="264"/>
        </w:trPr>
        <w:tc>
          <w:tcPr>
            <w:tcW w:w="2841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58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sz w:val="22"/>
                <w:szCs w:val="22"/>
              </w:rPr>
            </w:pPr>
            <w:r w:rsidRPr="00C269F2">
              <w:rPr>
                <w:sz w:val="22"/>
                <w:szCs w:val="22"/>
              </w:rPr>
              <w:t>№ 21</w:t>
            </w:r>
          </w:p>
        </w:tc>
        <w:tc>
          <w:tcPr>
            <w:tcW w:w="3119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sz w:val="22"/>
                <w:szCs w:val="22"/>
              </w:rPr>
            </w:pPr>
            <w:r w:rsidRPr="00C269F2">
              <w:rPr>
                <w:sz w:val="22"/>
                <w:szCs w:val="22"/>
              </w:rPr>
              <w:t>50,7</w:t>
            </w:r>
          </w:p>
        </w:tc>
      </w:tr>
      <w:tr w:rsidR="009702C5" w:rsidRPr="00C269F2" w:rsidTr="005377F2">
        <w:trPr>
          <w:trHeight w:val="264"/>
        </w:trPr>
        <w:tc>
          <w:tcPr>
            <w:tcW w:w="2841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58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sz w:val="22"/>
                <w:szCs w:val="22"/>
              </w:rPr>
            </w:pPr>
            <w:r w:rsidRPr="00C269F2">
              <w:rPr>
                <w:sz w:val="22"/>
                <w:szCs w:val="22"/>
              </w:rPr>
              <w:t>№ 22</w:t>
            </w:r>
          </w:p>
        </w:tc>
        <w:tc>
          <w:tcPr>
            <w:tcW w:w="3119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sz w:val="22"/>
                <w:szCs w:val="22"/>
              </w:rPr>
            </w:pPr>
            <w:r w:rsidRPr="00C269F2">
              <w:rPr>
                <w:sz w:val="22"/>
                <w:szCs w:val="22"/>
              </w:rPr>
              <w:t>67,1</w:t>
            </w:r>
          </w:p>
        </w:tc>
      </w:tr>
      <w:tr w:rsidR="009702C5" w:rsidRPr="00C269F2" w:rsidTr="005377F2">
        <w:trPr>
          <w:trHeight w:val="264"/>
        </w:trPr>
        <w:tc>
          <w:tcPr>
            <w:tcW w:w="2841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58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i/>
                <w:sz w:val="22"/>
                <w:szCs w:val="22"/>
              </w:rPr>
            </w:pPr>
            <w:r w:rsidRPr="00C269F2">
              <w:rPr>
                <w:i/>
                <w:sz w:val="22"/>
                <w:szCs w:val="22"/>
              </w:rPr>
              <w:t>Итого:</w:t>
            </w:r>
          </w:p>
        </w:tc>
        <w:tc>
          <w:tcPr>
            <w:tcW w:w="3119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i/>
                <w:sz w:val="22"/>
                <w:szCs w:val="22"/>
              </w:rPr>
            </w:pPr>
            <w:r w:rsidRPr="00C269F2">
              <w:rPr>
                <w:i/>
                <w:sz w:val="22"/>
                <w:szCs w:val="22"/>
              </w:rPr>
              <w:t>527,3</w:t>
            </w:r>
          </w:p>
        </w:tc>
      </w:tr>
      <w:tr w:rsidR="009702C5" w:rsidRPr="00C269F2" w:rsidTr="005377F2">
        <w:trPr>
          <w:trHeight w:val="479"/>
        </w:trPr>
        <w:tc>
          <w:tcPr>
            <w:tcW w:w="2841" w:type="dxa"/>
            <w:shd w:val="clear" w:color="auto" w:fill="auto"/>
          </w:tcPr>
          <w:p w:rsidR="009702C5" w:rsidRPr="00C269F2" w:rsidRDefault="009702C5" w:rsidP="009702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58" w:type="dxa"/>
            <w:shd w:val="clear" w:color="auto" w:fill="auto"/>
            <w:vAlign w:val="center"/>
          </w:tcPr>
          <w:p w:rsidR="009702C5" w:rsidRPr="00C269F2" w:rsidRDefault="009702C5" w:rsidP="009702C5">
            <w:pPr>
              <w:jc w:val="center"/>
              <w:rPr>
                <w:b/>
                <w:sz w:val="22"/>
                <w:szCs w:val="22"/>
              </w:rPr>
            </w:pPr>
            <w:r w:rsidRPr="00C269F2">
              <w:rPr>
                <w:b/>
                <w:sz w:val="22"/>
                <w:szCs w:val="22"/>
              </w:rPr>
              <w:t>Всего :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702C5" w:rsidRPr="00C269F2" w:rsidRDefault="009702C5" w:rsidP="009702C5">
            <w:pPr>
              <w:jc w:val="center"/>
              <w:rPr>
                <w:b/>
                <w:sz w:val="22"/>
                <w:szCs w:val="22"/>
              </w:rPr>
            </w:pPr>
            <w:r w:rsidRPr="00C269F2">
              <w:rPr>
                <w:b/>
                <w:sz w:val="22"/>
                <w:szCs w:val="22"/>
              </w:rPr>
              <w:t>2148,7</w:t>
            </w:r>
          </w:p>
        </w:tc>
      </w:tr>
    </w:tbl>
    <w:p w:rsidR="005377F2" w:rsidRPr="002F3088" w:rsidRDefault="005377F2" w:rsidP="002633FB">
      <w:pPr>
        <w:pStyle w:val="ab"/>
        <w:spacing w:before="0"/>
        <w:rPr>
          <w:rFonts w:ascii="Times New Roman" w:hAnsi="Times New Roman" w:cs="Times New Roman"/>
          <w:sz w:val="24"/>
        </w:rPr>
      </w:pPr>
    </w:p>
    <w:tbl>
      <w:tblPr>
        <w:tblW w:w="1033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018"/>
        <w:gridCol w:w="590"/>
        <w:gridCol w:w="4724"/>
      </w:tblGrid>
      <w:tr w:rsidR="005377F2" w:rsidRPr="002F3088" w:rsidTr="00657AF8">
        <w:trPr>
          <w:trHeight w:val="436"/>
        </w:trPr>
        <w:tc>
          <w:tcPr>
            <w:tcW w:w="5018" w:type="dxa"/>
            <w:shd w:val="clear" w:color="auto" w:fill="auto"/>
          </w:tcPr>
          <w:p w:rsidR="005377F2" w:rsidRPr="005377F2" w:rsidRDefault="005377F2" w:rsidP="00657AF8">
            <w:pPr>
              <w:rPr>
                <w:sz w:val="22"/>
                <w:szCs w:val="22"/>
              </w:rPr>
            </w:pPr>
            <w:r w:rsidRPr="005377F2">
              <w:rPr>
                <w:b/>
                <w:bCs/>
                <w:color w:val="000000"/>
                <w:sz w:val="22"/>
                <w:szCs w:val="22"/>
              </w:rPr>
              <w:t>ЗАКАЗЧИК</w:t>
            </w:r>
          </w:p>
        </w:tc>
        <w:tc>
          <w:tcPr>
            <w:tcW w:w="590" w:type="dxa"/>
            <w:shd w:val="clear" w:color="auto" w:fill="auto"/>
          </w:tcPr>
          <w:p w:rsidR="005377F2" w:rsidRPr="005377F2" w:rsidRDefault="005377F2" w:rsidP="00657AF8">
            <w:pPr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24" w:type="dxa"/>
          </w:tcPr>
          <w:p w:rsidR="005377F2" w:rsidRPr="005377F2" w:rsidRDefault="005377F2" w:rsidP="00657AF8">
            <w:pPr>
              <w:rPr>
                <w:sz w:val="22"/>
                <w:szCs w:val="22"/>
              </w:rPr>
            </w:pPr>
            <w:r w:rsidRPr="005377F2">
              <w:rPr>
                <w:b/>
                <w:bCs/>
                <w:color w:val="000000"/>
                <w:sz w:val="22"/>
                <w:szCs w:val="22"/>
              </w:rPr>
              <w:t>ИСПОЛНИТЕЛЬ</w:t>
            </w:r>
          </w:p>
        </w:tc>
      </w:tr>
      <w:tr w:rsidR="005377F2" w:rsidRPr="002F3088" w:rsidTr="00657AF8">
        <w:trPr>
          <w:trHeight w:val="541"/>
        </w:trPr>
        <w:tc>
          <w:tcPr>
            <w:tcW w:w="5018" w:type="dxa"/>
            <w:shd w:val="clear" w:color="auto" w:fill="auto"/>
          </w:tcPr>
          <w:p w:rsidR="005377F2" w:rsidRPr="005377F2" w:rsidRDefault="005377F2" w:rsidP="00657AF8">
            <w:pPr>
              <w:rPr>
                <w:sz w:val="22"/>
                <w:szCs w:val="22"/>
              </w:rPr>
            </w:pPr>
            <w:r w:rsidRPr="005377F2">
              <w:rPr>
                <w:sz w:val="22"/>
                <w:szCs w:val="22"/>
              </w:rPr>
              <w:t xml:space="preserve">Директор МАОУ «СОШ  № 43                                                    </w:t>
            </w:r>
          </w:p>
          <w:p w:rsidR="005377F2" w:rsidRPr="005377F2" w:rsidRDefault="005377F2" w:rsidP="00657AF8">
            <w:pPr>
              <w:rPr>
                <w:sz w:val="22"/>
                <w:szCs w:val="22"/>
              </w:rPr>
            </w:pPr>
            <w:r w:rsidRPr="005377F2">
              <w:rPr>
                <w:sz w:val="22"/>
                <w:szCs w:val="22"/>
              </w:rPr>
              <w:t>г.  Челябинска»</w:t>
            </w:r>
          </w:p>
          <w:p w:rsidR="005377F2" w:rsidRPr="005377F2" w:rsidRDefault="005377F2" w:rsidP="00657AF8">
            <w:pPr>
              <w:rPr>
                <w:sz w:val="22"/>
                <w:szCs w:val="22"/>
              </w:rPr>
            </w:pPr>
            <w:r w:rsidRPr="002633FB">
              <w:rPr>
                <w:sz w:val="22"/>
                <w:szCs w:val="22"/>
                <w:u w:val="single"/>
              </w:rPr>
              <w:t>___________________/</w:t>
            </w:r>
            <w:r w:rsidRPr="005377F2">
              <w:rPr>
                <w:sz w:val="22"/>
                <w:szCs w:val="22"/>
              </w:rPr>
              <w:t>Г.В.Валова/</w:t>
            </w:r>
          </w:p>
        </w:tc>
        <w:tc>
          <w:tcPr>
            <w:tcW w:w="590" w:type="dxa"/>
            <w:shd w:val="clear" w:color="auto" w:fill="auto"/>
          </w:tcPr>
          <w:p w:rsidR="005377F2" w:rsidRPr="005377F2" w:rsidRDefault="005377F2" w:rsidP="00657AF8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724" w:type="dxa"/>
          </w:tcPr>
          <w:p w:rsidR="005377F2" w:rsidRPr="005377F2" w:rsidRDefault="005377F2" w:rsidP="00657AF8">
            <w:pPr>
              <w:rPr>
                <w:sz w:val="22"/>
                <w:szCs w:val="22"/>
              </w:rPr>
            </w:pPr>
          </w:p>
          <w:p w:rsidR="005377F2" w:rsidRPr="005377F2" w:rsidRDefault="005377F2" w:rsidP="00657AF8">
            <w:pPr>
              <w:rPr>
                <w:sz w:val="22"/>
                <w:szCs w:val="22"/>
              </w:rPr>
            </w:pPr>
            <w:r w:rsidRPr="005377F2">
              <w:rPr>
                <w:sz w:val="22"/>
                <w:szCs w:val="22"/>
              </w:rPr>
              <w:t>______________________</w:t>
            </w:r>
          </w:p>
        </w:tc>
      </w:tr>
    </w:tbl>
    <w:p w:rsidR="009702C5" w:rsidRPr="00C269F2" w:rsidRDefault="009702C5" w:rsidP="00F6270F">
      <w:pPr>
        <w:jc w:val="center"/>
        <w:rPr>
          <w:sz w:val="22"/>
          <w:szCs w:val="22"/>
        </w:rPr>
      </w:pPr>
    </w:p>
    <w:sectPr w:rsidR="009702C5" w:rsidRPr="00C269F2" w:rsidSect="002633FB">
      <w:pgSz w:w="11906" w:h="16838" w:code="9"/>
      <w:pgMar w:top="142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8BE" w:rsidRDefault="00E618BE" w:rsidP="0034595A">
      <w:r>
        <w:separator/>
      </w:r>
    </w:p>
  </w:endnote>
  <w:endnote w:type="continuationSeparator" w:id="0">
    <w:p w:rsidR="00E618BE" w:rsidRDefault="00E618BE" w:rsidP="0034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8BE" w:rsidRDefault="00E618BE" w:rsidP="0034595A">
      <w:r>
        <w:separator/>
      </w:r>
    </w:p>
  </w:footnote>
  <w:footnote w:type="continuationSeparator" w:id="0">
    <w:p w:rsidR="00E618BE" w:rsidRDefault="00E618BE" w:rsidP="00345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C4028B5"/>
    <w:multiLevelType w:val="multilevel"/>
    <w:tmpl w:val="BD142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D4721E"/>
    <w:multiLevelType w:val="multilevel"/>
    <w:tmpl w:val="82D6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5B1D41"/>
    <w:multiLevelType w:val="multilevel"/>
    <w:tmpl w:val="D5E2BA62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1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7E"/>
    <w:rsid w:val="000152E9"/>
    <w:rsid w:val="00015E14"/>
    <w:rsid w:val="00032151"/>
    <w:rsid w:val="000339B5"/>
    <w:rsid w:val="0005606A"/>
    <w:rsid w:val="000703F9"/>
    <w:rsid w:val="000827A7"/>
    <w:rsid w:val="000B1B34"/>
    <w:rsid w:val="000B4526"/>
    <w:rsid w:val="000C66C1"/>
    <w:rsid w:val="000D492F"/>
    <w:rsid w:val="00106628"/>
    <w:rsid w:val="001463E7"/>
    <w:rsid w:val="00147C02"/>
    <w:rsid w:val="00181385"/>
    <w:rsid w:val="00186C2E"/>
    <w:rsid w:val="00187220"/>
    <w:rsid w:val="001931C0"/>
    <w:rsid w:val="00193244"/>
    <w:rsid w:val="001A3B5A"/>
    <w:rsid w:val="001B6A87"/>
    <w:rsid w:val="001C0D99"/>
    <w:rsid w:val="001D4DDF"/>
    <w:rsid w:val="001F336A"/>
    <w:rsid w:val="001F63FB"/>
    <w:rsid w:val="00205715"/>
    <w:rsid w:val="002069FC"/>
    <w:rsid w:val="002122AF"/>
    <w:rsid w:val="00221B48"/>
    <w:rsid w:val="0022796B"/>
    <w:rsid w:val="002377F1"/>
    <w:rsid w:val="0024179D"/>
    <w:rsid w:val="00247C20"/>
    <w:rsid w:val="002546F9"/>
    <w:rsid w:val="00255F96"/>
    <w:rsid w:val="00260CC7"/>
    <w:rsid w:val="002633FB"/>
    <w:rsid w:val="00277F15"/>
    <w:rsid w:val="002838D2"/>
    <w:rsid w:val="00294657"/>
    <w:rsid w:val="002C01F0"/>
    <w:rsid w:val="002C0B73"/>
    <w:rsid w:val="002D4FA6"/>
    <w:rsid w:val="002D5FED"/>
    <w:rsid w:val="002E25D8"/>
    <w:rsid w:val="002E5C5D"/>
    <w:rsid w:val="002F12F8"/>
    <w:rsid w:val="002F13FE"/>
    <w:rsid w:val="00301244"/>
    <w:rsid w:val="00321825"/>
    <w:rsid w:val="00334948"/>
    <w:rsid w:val="00335D6A"/>
    <w:rsid w:val="0034595A"/>
    <w:rsid w:val="003475D6"/>
    <w:rsid w:val="0036096B"/>
    <w:rsid w:val="00360AFE"/>
    <w:rsid w:val="00366B48"/>
    <w:rsid w:val="00371832"/>
    <w:rsid w:val="003A2D58"/>
    <w:rsid w:val="003B36C5"/>
    <w:rsid w:val="003B54E4"/>
    <w:rsid w:val="003B66B6"/>
    <w:rsid w:val="003C07F5"/>
    <w:rsid w:val="003E1F9E"/>
    <w:rsid w:val="003E35F6"/>
    <w:rsid w:val="003E4F9B"/>
    <w:rsid w:val="004078B5"/>
    <w:rsid w:val="00412997"/>
    <w:rsid w:val="00416AE2"/>
    <w:rsid w:val="00454463"/>
    <w:rsid w:val="004619FD"/>
    <w:rsid w:val="00461CE4"/>
    <w:rsid w:val="00471567"/>
    <w:rsid w:val="00495AA0"/>
    <w:rsid w:val="004B538B"/>
    <w:rsid w:val="004B715F"/>
    <w:rsid w:val="004D0CED"/>
    <w:rsid w:val="004E0D82"/>
    <w:rsid w:val="0050094F"/>
    <w:rsid w:val="0050414F"/>
    <w:rsid w:val="0050616B"/>
    <w:rsid w:val="0050774C"/>
    <w:rsid w:val="00517E90"/>
    <w:rsid w:val="0052520E"/>
    <w:rsid w:val="005377F2"/>
    <w:rsid w:val="005536BE"/>
    <w:rsid w:val="00572F4F"/>
    <w:rsid w:val="00573983"/>
    <w:rsid w:val="005A4E7A"/>
    <w:rsid w:val="005A711B"/>
    <w:rsid w:val="005B4530"/>
    <w:rsid w:val="005B5942"/>
    <w:rsid w:val="005D1EA3"/>
    <w:rsid w:val="005D267A"/>
    <w:rsid w:val="005E6644"/>
    <w:rsid w:val="00637150"/>
    <w:rsid w:val="00656931"/>
    <w:rsid w:val="00657FAB"/>
    <w:rsid w:val="006716AA"/>
    <w:rsid w:val="00674A49"/>
    <w:rsid w:val="00680ABF"/>
    <w:rsid w:val="00683BC8"/>
    <w:rsid w:val="00693916"/>
    <w:rsid w:val="00697F78"/>
    <w:rsid w:val="006A68C5"/>
    <w:rsid w:val="006A7941"/>
    <w:rsid w:val="006B4BE7"/>
    <w:rsid w:val="006C527F"/>
    <w:rsid w:val="006D0799"/>
    <w:rsid w:val="006F4A4F"/>
    <w:rsid w:val="006F7C37"/>
    <w:rsid w:val="00715578"/>
    <w:rsid w:val="00715EF0"/>
    <w:rsid w:val="007163B5"/>
    <w:rsid w:val="0072087C"/>
    <w:rsid w:val="0072681D"/>
    <w:rsid w:val="0073225F"/>
    <w:rsid w:val="0073385D"/>
    <w:rsid w:val="00744895"/>
    <w:rsid w:val="007532BB"/>
    <w:rsid w:val="00764578"/>
    <w:rsid w:val="00783955"/>
    <w:rsid w:val="00795989"/>
    <w:rsid w:val="007B7124"/>
    <w:rsid w:val="007C03FC"/>
    <w:rsid w:val="007E1299"/>
    <w:rsid w:val="007E7344"/>
    <w:rsid w:val="007F01DA"/>
    <w:rsid w:val="007F5DA0"/>
    <w:rsid w:val="007F775F"/>
    <w:rsid w:val="008217F5"/>
    <w:rsid w:val="00827563"/>
    <w:rsid w:val="00845E21"/>
    <w:rsid w:val="00846B58"/>
    <w:rsid w:val="00873E12"/>
    <w:rsid w:val="00874C9F"/>
    <w:rsid w:val="00876A9C"/>
    <w:rsid w:val="008856C8"/>
    <w:rsid w:val="00893A61"/>
    <w:rsid w:val="008A220B"/>
    <w:rsid w:val="008A2453"/>
    <w:rsid w:val="008A7A99"/>
    <w:rsid w:val="008C68D8"/>
    <w:rsid w:val="008D7D5B"/>
    <w:rsid w:val="008E7AEC"/>
    <w:rsid w:val="00906225"/>
    <w:rsid w:val="009154C6"/>
    <w:rsid w:val="009200F8"/>
    <w:rsid w:val="009357ED"/>
    <w:rsid w:val="00935BD2"/>
    <w:rsid w:val="0094175B"/>
    <w:rsid w:val="00960E87"/>
    <w:rsid w:val="00967EFF"/>
    <w:rsid w:val="009702C5"/>
    <w:rsid w:val="009767C0"/>
    <w:rsid w:val="00980193"/>
    <w:rsid w:val="009B71A6"/>
    <w:rsid w:val="009D2CBF"/>
    <w:rsid w:val="009E67B5"/>
    <w:rsid w:val="009E6F09"/>
    <w:rsid w:val="009F4A2D"/>
    <w:rsid w:val="009F6B58"/>
    <w:rsid w:val="00A07782"/>
    <w:rsid w:val="00A129CA"/>
    <w:rsid w:val="00A17061"/>
    <w:rsid w:val="00A25590"/>
    <w:rsid w:val="00A27DCB"/>
    <w:rsid w:val="00A313EF"/>
    <w:rsid w:val="00A62A66"/>
    <w:rsid w:val="00A77C5B"/>
    <w:rsid w:val="00A81B1F"/>
    <w:rsid w:val="00A82A7B"/>
    <w:rsid w:val="00A95CB9"/>
    <w:rsid w:val="00A97B4E"/>
    <w:rsid w:val="00AC3105"/>
    <w:rsid w:val="00AC6627"/>
    <w:rsid w:val="00AC766A"/>
    <w:rsid w:val="00B21A7E"/>
    <w:rsid w:val="00B27F37"/>
    <w:rsid w:val="00B52AC5"/>
    <w:rsid w:val="00B75B6D"/>
    <w:rsid w:val="00B84EE7"/>
    <w:rsid w:val="00B94481"/>
    <w:rsid w:val="00B9481F"/>
    <w:rsid w:val="00BA1566"/>
    <w:rsid w:val="00BA5D3F"/>
    <w:rsid w:val="00BC6362"/>
    <w:rsid w:val="00BD62AE"/>
    <w:rsid w:val="00BD7FC4"/>
    <w:rsid w:val="00BF50F4"/>
    <w:rsid w:val="00BF6BF0"/>
    <w:rsid w:val="00C0513D"/>
    <w:rsid w:val="00C1107B"/>
    <w:rsid w:val="00C11624"/>
    <w:rsid w:val="00C11BC0"/>
    <w:rsid w:val="00C12C0B"/>
    <w:rsid w:val="00C24245"/>
    <w:rsid w:val="00C269F2"/>
    <w:rsid w:val="00C6444C"/>
    <w:rsid w:val="00C717BD"/>
    <w:rsid w:val="00C77E9B"/>
    <w:rsid w:val="00C867BC"/>
    <w:rsid w:val="00CA02F5"/>
    <w:rsid w:val="00CA4BB7"/>
    <w:rsid w:val="00CC0E0B"/>
    <w:rsid w:val="00CC765B"/>
    <w:rsid w:val="00CE7B8A"/>
    <w:rsid w:val="00CF2DF9"/>
    <w:rsid w:val="00D235E0"/>
    <w:rsid w:val="00D24292"/>
    <w:rsid w:val="00D36DAD"/>
    <w:rsid w:val="00D5347E"/>
    <w:rsid w:val="00D65FDE"/>
    <w:rsid w:val="00D74E82"/>
    <w:rsid w:val="00D84A18"/>
    <w:rsid w:val="00DB06D3"/>
    <w:rsid w:val="00DC5950"/>
    <w:rsid w:val="00DD4E67"/>
    <w:rsid w:val="00DD6465"/>
    <w:rsid w:val="00E00FB5"/>
    <w:rsid w:val="00E05C94"/>
    <w:rsid w:val="00E334F5"/>
    <w:rsid w:val="00E37843"/>
    <w:rsid w:val="00E539C8"/>
    <w:rsid w:val="00E562DC"/>
    <w:rsid w:val="00E6137F"/>
    <w:rsid w:val="00E618BE"/>
    <w:rsid w:val="00E64AC3"/>
    <w:rsid w:val="00E676E0"/>
    <w:rsid w:val="00E85F38"/>
    <w:rsid w:val="00E97D18"/>
    <w:rsid w:val="00EC1B6F"/>
    <w:rsid w:val="00ED751F"/>
    <w:rsid w:val="00F17939"/>
    <w:rsid w:val="00F2739F"/>
    <w:rsid w:val="00F42D1A"/>
    <w:rsid w:val="00F6270F"/>
    <w:rsid w:val="00F63A63"/>
    <w:rsid w:val="00F761DA"/>
    <w:rsid w:val="00F777EB"/>
    <w:rsid w:val="00FB2591"/>
    <w:rsid w:val="00FB6DD2"/>
    <w:rsid w:val="00FE50A0"/>
    <w:rsid w:val="00FF5FE3"/>
    <w:rsid w:val="00FF7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2671C7"/>
  <w15:docId w15:val="{26B3BF91-5539-442A-9AF0-AAE96180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7F2"/>
    <w:rPr>
      <w:sz w:val="24"/>
      <w:szCs w:val="24"/>
    </w:rPr>
  </w:style>
  <w:style w:type="paragraph" w:styleId="1">
    <w:name w:val="heading 1"/>
    <w:basedOn w:val="a"/>
    <w:link w:val="10"/>
    <w:qFormat/>
    <w:rsid w:val="00C269F2"/>
    <w:pPr>
      <w:keepNext/>
      <w:numPr>
        <w:numId w:val="1"/>
      </w:numPr>
      <w:suppressAutoHyphens/>
      <w:spacing w:before="240" w:after="240"/>
      <w:jc w:val="center"/>
      <w:outlineLvl w:val="0"/>
    </w:pPr>
    <w:rPr>
      <w:rFonts w:ascii="Verdana" w:eastAsia="Times New Roman" w:hAnsi="Verdana" w:cs="Verdana"/>
      <w:b/>
      <w:bCs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5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35BD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935BD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3459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4595A"/>
    <w:rPr>
      <w:sz w:val="24"/>
      <w:szCs w:val="24"/>
    </w:rPr>
  </w:style>
  <w:style w:type="paragraph" w:styleId="a8">
    <w:name w:val="footer"/>
    <w:basedOn w:val="a"/>
    <w:link w:val="a9"/>
    <w:rsid w:val="003459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4595A"/>
    <w:rPr>
      <w:sz w:val="24"/>
      <w:szCs w:val="24"/>
    </w:rPr>
  </w:style>
  <w:style w:type="paragraph" w:customStyle="1" w:styleId="p1">
    <w:name w:val="p1"/>
    <w:basedOn w:val="a"/>
    <w:rsid w:val="006716AA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CC765B"/>
    <w:pPr>
      <w:spacing w:before="100" w:beforeAutospacing="1" w:after="100" w:afterAutospacing="1"/>
    </w:pPr>
  </w:style>
  <w:style w:type="character" w:customStyle="1" w:styleId="FontStyle19">
    <w:name w:val="Font Style19"/>
    <w:basedOn w:val="a0"/>
    <w:uiPriority w:val="99"/>
    <w:rsid w:val="00A95CB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basedOn w:val="a0"/>
    <w:uiPriority w:val="99"/>
    <w:rsid w:val="00A95CB9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A95CB9"/>
    <w:pPr>
      <w:widowControl w:val="0"/>
      <w:autoSpaceDE w:val="0"/>
      <w:autoSpaceDN w:val="0"/>
      <w:adjustRightInd w:val="0"/>
      <w:jc w:val="center"/>
    </w:pPr>
  </w:style>
  <w:style w:type="character" w:customStyle="1" w:styleId="10">
    <w:name w:val="Заголовок 1 Знак"/>
    <w:basedOn w:val="a0"/>
    <w:link w:val="1"/>
    <w:rsid w:val="00C269F2"/>
    <w:rPr>
      <w:rFonts w:ascii="Verdana" w:eastAsia="Times New Roman" w:hAnsi="Verdana" w:cs="Verdana"/>
      <w:b/>
      <w:bCs/>
      <w:sz w:val="24"/>
      <w:szCs w:val="24"/>
      <w:lang w:eastAsia="zh-CN"/>
    </w:rPr>
  </w:style>
  <w:style w:type="paragraph" w:styleId="ab">
    <w:name w:val="List"/>
    <w:basedOn w:val="a"/>
    <w:rsid w:val="00C269F2"/>
    <w:pPr>
      <w:suppressAutoHyphens/>
      <w:spacing w:before="120"/>
      <w:jc w:val="both"/>
    </w:pPr>
    <w:rPr>
      <w:rFonts w:ascii="Verdana" w:eastAsia="Times New Roman" w:hAnsi="Verdana" w:cs="Verdana"/>
      <w:b/>
      <w:bCs/>
      <w:sz w:val="20"/>
      <w:lang w:eastAsia="zh-CN"/>
    </w:rPr>
  </w:style>
  <w:style w:type="paragraph" w:customStyle="1" w:styleId="11">
    <w:name w:val="Абзац списка1"/>
    <w:basedOn w:val="a"/>
    <w:rsid w:val="00C269F2"/>
    <w:pPr>
      <w:suppressAutoHyphens/>
      <w:ind w:left="720"/>
      <w:contextualSpacing/>
      <w:jc w:val="both"/>
    </w:pPr>
    <w:rPr>
      <w:rFonts w:ascii="Verdana" w:eastAsia="Times New Roman" w:hAnsi="Verdana" w:cs="Verdana"/>
      <w:sz w:val="20"/>
      <w:lang w:eastAsia="zh-CN"/>
    </w:rPr>
  </w:style>
  <w:style w:type="paragraph" w:styleId="ac">
    <w:name w:val="List Paragraph"/>
    <w:basedOn w:val="a"/>
    <w:uiPriority w:val="34"/>
    <w:qFormat/>
    <w:rsid w:val="00C269F2"/>
    <w:pPr>
      <w:suppressAutoHyphens/>
      <w:ind w:left="708"/>
      <w:jc w:val="both"/>
    </w:pPr>
    <w:rPr>
      <w:rFonts w:ascii="Verdana" w:eastAsia="Times New Roman" w:hAnsi="Verdana" w:cs="Verdan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2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4316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CE155-4AA0-45A5-B611-F5402E66A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1802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Microsoft</Company>
  <LinksUpToDate>false</LinksUpToDate>
  <CharactersWithSpaces>12050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User</dc:creator>
  <cp:lastModifiedBy>Наталья Ю. Бельц</cp:lastModifiedBy>
  <cp:revision>5</cp:revision>
  <cp:lastPrinted>2017-12-15T09:01:00Z</cp:lastPrinted>
  <dcterms:created xsi:type="dcterms:W3CDTF">2022-09-05T11:51:00Z</dcterms:created>
  <dcterms:modified xsi:type="dcterms:W3CDTF">2022-09-06T05:15:00Z</dcterms:modified>
</cp:coreProperties>
</file>