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7700" w14:textId="77777777" w:rsidR="00C1673C" w:rsidRDefault="00C1673C" w:rsidP="00033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304F4" w14:textId="77777777" w:rsidR="00377E85" w:rsidRPr="00601982" w:rsidRDefault="00030BF0" w:rsidP="008B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82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8084A" w:rsidRPr="00601982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5F31E931" w14:textId="1167E0B4" w:rsidR="00030BF0" w:rsidRPr="00601982" w:rsidRDefault="00377E85" w:rsidP="008B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82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70842" w:rsidRPr="00601982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18CBF404" w14:textId="77777777" w:rsidR="00C1673C" w:rsidRDefault="00C1673C" w:rsidP="0019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CF08D" w14:textId="587B2441" w:rsidR="00827B15" w:rsidRDefault="00030BF0" w:rsidP="0045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г. Челябинск</w:t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8B0C16">
        <w:rPr>
          <w:rFonts w:ascii="Times New Roman" w:hAnsi="Times New Roman" w:cs="Times New Roman"/>
          <w:sz w:val="24"/>
          <w:szCs w:val="24"/>
        </w:rPr>
        <w:tab/>
      </w:r>
      <w:r w:rsidR="00E8084A">
        <w:rPr>
          <w:rFonts w:ascii="Times New Roman" w:hAnsi="Times New Roman" w:cs="Times New Roman"/>
          <w:sz w:val="24"/>
          <w:szCs w:val="24"/>
        </w:rPr>
        <w:t>«____» _____________</w:t>
      </w:r>
      <w:r w:rsidR="00E53FCA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2C375B">
        <w:rPr>
          <w:rFonts w:ascii="Times New Roman" w:hAnsi="Times New Roman" w:cs="Times New Roman"/>
          <w:sz w:val="24"/>
          <w:szCs w:val="24"/>
        </w:rPr>
        <w:t>2022</w:t>
      </w:r>
      <w:r w:rsidRPr="0032086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F854CC7" w14:textId="77777777" w:rsidR="00C1673C" w:rsidRPr="004574B5" w:rsidRDefault="00C1673C" w:rsidP="0045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5C4A" w14:textId="51F843BB" w:rsidR="003245DA" w:rsidRPr="00320865" w:rsidRDefault="008B0C16" w:rsidP="0032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3245DA" w:rsidRPr="00C0352D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="003245DA" w:rsidRPr="00C0352D">
        <w:rPr>
          <w:rFonts w:ascii="Times New Roman" w:hAnsi="Times New Roman" w:cs="Times New Roman"/>
          <w:bCs/>
          <w:sz w:val="24"/>
          <w:szCs w:val="24"/>
        </w:rPr>
        <w:t xml:space="preserve">именуемое в </w:t>
      </w:r>
      <w:r w:rsidR="003245DA" w:rsidRPr="00C0352D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3245DA" w:rsidRPr="00C0352D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="003245DA" w:rsidRPr="00C0352D">
        <w:rPr>
          <w:rFonts w:ascii="Times New Roman" w:hAnsi="Times New Roman" w:cs="Times New Roman"/>
          <w:sz w:val="24"/>
          <w:szCs w:val="24"/>
        </w:rPr>
        <w:t>, в лице</w:t>
      </w:r>
      <w:r w:rsidR="003245DA" w:rsidRPr="0083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245DA" w:rsidRPr="00832DA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245DA" w:rsidRPr="00C0352D">
        <w:rPr>
          <w:rFonts w:ascii="Times New Roman" w:hAnsi="Times New Roman" w:cs="Times New Roman"/>
          <w:sz w:val="24"/>
          <w:szCs w:val="24"/>
        </w:rPr>
        <w:t>,</w:t>
      </w:r>
      <w:r w:rsidR="003245DA" w:rsidRPr="00320865">
        <w:rPr>
          <w:rFonts w:ascii="Times New Roman" w:hAnsi="Times New Roman" w:cs="Times New Roman"/>
          <w:sz w:val="24"/>
          <w:szCs w:val="24"/>
        </w:rPr>
        <w:t xml:space="preserve"> и </w:t>
      </w:r>
      <w:r w:rsidR="003245DA">
        <w:rPr>
          <w:rFonts w:ascii="Times New Roman" w:hAnsi="Times New Roman" w:cs="Times New Roman"/>
          <w:sz w:val="24"/>
          <w:szCs w:val="24"/>
        </w:rPr>
        <w:t xml:space="preserve"> </w:t>
      </w:r>
      <w:r w:rsidR="003245DA" w:rsidRPr="00C359B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«Геоцентр г. Челябинска»</w:t>
      </w:r>
      <w:r w:rsidR="0032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5DA" w:rsidRPr="00DF341E">
        <w:rPr>
          <w:rFonts w:ascii="Times New Roman" w:hAnsi="Times New Roman" w:cs="Times New Roman"/>
          <w:b/>
          <w:sz w:val="24"/>
          <w:szCs w:val="24"/>
        </w:rPr>
        <w:t>(</w:t>
      </w:r>
      <w:r w:rsidR="003245DA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3245DA" w:rsidRPr="00C359BC">
        <w:rPr>
          <w:rFonts w:ascii="Times New Roman" w:hAnsi="Times New Roman" w:cs="Times New Roman"/>
          <w:b/>
          <w:sz w:val="24"/>
          <w:szCs w:val="24"/>
        </w:rPr>
        <w:t>«Геоцентр</w:t>
      </w:r>
      <w:r w:rsidR="003245DA">
        <w:rPr>
          <w:rFonts w:ascii="Times New Roman" w:hAnsi="Times New Roman" w:cs="Times New Roman"/>
          <w:b/>
          <w:sz w:val="24"/>
          <w:szCs w:val="24"/>
        </w:rPr>
        <w:t>»)</w:t>
      </w:r>
      <w:r w:rsidR="003245DA" w:rsidRPr="00C359BC">
        <w:rPr>
          <w:rFonts w:ascii="Times New Roman" w:hAnsi="Times New Roman" w:cs="Times New Roman"/>
          <w:b/>
          <w:sz w:val="24"/>
          <w:szCs w:val="24"/>
        </w:rPr>
        <w:t>,</w:t>
      </w:r>
      <w:r w:rsidR="003245DA" w:rsidRPr="00320865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3245DA" w:rsidRPr="00C359BC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245DA" w:rsidRPr="0032086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245DA">
        <w:rPr>
          <w:rFonts w:ascii="Times New Roman" w:hAnsi="Times New Roman" w:cs="Times New Roman"/>
          <w:sz w:val="24"/>
          <w:szCs w:val="24"/>
        </w:rPr>
        <w:t>д</w:t>
      </w:r>
      <w:r w:rsidR="003245DA" w:rsidRPr="00320865">
        <w:rPr>
          <w:rFonts w:ascii="Times New Roman" w:hAnsi="Times New Roman" w:cs="Times New Roman"/>
          <w:sz w:val="24"/>
          <w:szCs w:val="24"/>
        </w:rPr>
        <w:t>иректора Степанова Александра Николаевича, действующего на основании Устава, с другой стороны, именуемые вместе «Стороны», заключ</w:t>
      </w:r>
      <w:r w:rsidR="003245DA">
        <w:rPr>
          <w:rFonts w:ascii="Times New Roman" w:hAnsi="Times New Roman" w:cs="Times New Roman"/>
          <w:sz w:val="24"/>
          <w:szCs w:val="24"/>
        </w:rPr>
        <w:t>или настоящий договор (далее - д</w:t>
      </w:r>
      <w:r w:rsidR="003245DA" w:rsidRPr="00320865">
        <w:rPr>
          <w:rFonts w:ascii="Times New Roman" w:hAnsi="Times New Roman" w:cs="Times New Roman"/>
          <w:sz w:val="24"/>
          <w:szCs w:val="24"/>
        </w:rPr>
        <w:t>оговор)</w:t>
      </w:r>
      <w:r w:rsidR="003245DA" w:rsidRPr="0080021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лиц», Положением о закупках товаров, работ, услуг</w:t>
      </w:r>
      <w:r w:rsidR="003245DA" w:rsidRPr="00320865">
        <w:rPr>
          <w:rFonts w:ascii="Times New Roman" w:hAnsi="Times New Roman" w:cs="Times New Roman"/>
          <w:sz w:val="24"/>
          <w:szCs w:val="24"/>
        </w:rPr>
        <w:t xml:space="preserve"> для нужд МБУ «Геоцентр</w:t>
      </w:r>
      <w:r w:rsidR="003245DA">
        <w:rPr>
          <w:rFonts w:ascii="Times New Roman" w:hAnsi="Times New Roman" w:cs="Times New Roman"/>
          <w:sz w:val="24"/>
          <w:szCs w:val="24"/>
        </w:rPr>
        <w:t xml:space="preserve"> </w:t>
      </w:r>
      <w:r w:rsidR="003245DA" w:rsidRPr="00AD75A3">
        <w:rPr>
          <w:rFonts w:ascii="Times New Roman" w:hAnsi="Times New Roman" w:cs="Times New Roman"/>
          <w:sz w:val="24"/>
          <w:szCs w:val="24"/>
        </w:rPr>
        <w:t>г. Челябинска</w:t>
      </w:r>
      <w:r w:rsidR="003245DA" w:rsidRPr="00320865">
        <w:rPr>
          <w:rFonts w:ascii="Times New Roman" w:hAnsi="Times New Roman" w:cs="Times New Roman"/>
          <w:sz w:val="24"/>
          <w:szCs w:val="24"/>
        </w:rPr>
        <w:t>», о нижеследующем:</w:t>
      </w:r>
      <w:r w:rsidR="00324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44F3D" w14:textId="77777777" w:rsidR="003245DA" w:rsidRDefault="003245DA" w:rsidP="000337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08E28" w14:textId="77777777" w:rsidR="00C1673C" w:rsidRDefault="00030BF0" w:rsidP="0003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11A7ACF" w14:textId="77777777" w:rsidR="00E56F9A" w:rsidRDefault="00E56F9A" w:rsidP="0003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62EB7" w14:textId="7993951F" w:rsidR="00030BF0" w:rsidRDefault="00320865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030BF0" w:rsidRPr="00320865">
        <w:rPr>
          <w:rFonts w:ascii="Times New Roman" w:hAnsi="Times New Roman" w:cs="Times New Roman"/>
          <w:sz w:val="24"/>
          <w:szCs w:val="24"/>
        </w:rPr>
        <w:t>Поставщик обязу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ется поставить Покупателю </w:t>
      </w:r>
      <w:r w:rsidR="008B0C16">
        <w:rPr>
          <w:rFonts w:ascii="Times New Roman" w:hAnsi="Times New Roman" w:cs="Times New Roman"/>
          <w:sz w:val="24"/>
          <w:szCs w:val="24"/>
        </w:rPr>
        <w:t>материалы для подключения кондиционера</w:t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 (далее – Т</w:t>
      </w:r>
      <w:r w:rsidR="0032058E" w:rsidRPr="00320865">
        <w:rPr>
          <w:rFonts w:ascii="Times New Roman" w:hAnsi="Times New Roman" w:cs="Times New Roman"/>
          <w:sz w:val="24"/>
          <w:szCs w:val="24"/>
        </w:rPr>
        <w:t>овар</w:t>
      </w:r>
      <w:r w:rsidR="00CD09CE" w:rsidRPr="00320865">
        <w:rPr>
          <w:rFonts w:ascii="Times New Roman" w:hAnsi="Times New Roman" w:cs="Times New Roman"/>
          <w:sz w:val="24"/>
          <w:szCs w:val="24"/>
        </w:rPr>
        <w:t>)</w:t>
      </w:r>
      <w:r w:rsidR="00770842">
        <w:rPr>
          <w:rFonts w:ascii="Times New Roman" w:hAnsi="Times New Roman" w:cs="Times New Roman"/>
          <w:sz w:val="24"/>
          <w:szCs w:val="24"/>
        </w:rPr>
        <w:t>, указанный в Специфика</w:t>
      </w:r>
      <w:r w:rsidR="004574B5">
        <w:rPr>
          <w:rFonts w:ascii="Times New Roman" w:hAnsi="Times New Roman" w:cs="Times New Roman"/>
          <w:sz w:val="24"/>
          <w:szCs w:val="24"/>
        </w:rPr>
        <w:t>ции (приложение № 1 к договору), являющейся неотъемлемой частью настоящего договора</w:t>
      </w:r>
    </w:p>
    <w:p w14:paraId="4C9B0250" w14:textId="77777777" w:rsidR="00320865" w:rsidRPr="00320865" w:rsidRDefault="00320865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32086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320865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</w:t>
      </w:r>
      <w:r w:rsidR="00E8084A" w:rsidRPr="00320865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320865">
        <w:rPr>
          <w:rFonts w:ascii="Times New Roman" w:hAnsi="Times New Roman" w:cs="Times New Roman"/>
          <w:sz w:val="24"/>
          <w:szCs w:val="24"/>
        </w:rPr>
        <w:t>.</w:t>
      </w:r>
    </w:p>
    <w:p w14:paraId="71B49D1D" w14:textId="77777777" w:rsidR="00030BF0" w:rsidRPr="0097768C" w:rsidRDefault="00030BF0" w:rsidP="0097768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Поставщик гаранти</w:t>
      </w:r>
      <w:r w:rsidR="009A7B7D">
        <w:rPr>
          <w:rFonts w:ascii="Times New Roman" w:hAnsi="Times New Roman" w:cs="Times New Roman"/>
          <w:sz w:val="24"/>
          <w:szCs w:val="24"/>
        </w:rPr>
        <w:t>рует, что на момент заключения д</w:t>
      </w:r>
      <w:r w:rsidRPr="0097768C">
        <w:rPr>
          <w:rFonts w:ascii="Times New Roman" w:hAnsi="Times New Roman" w:cs="Times New Roman"/>
          <w:sz w:val="24"/>
          <w:szCs w:val="24"/>
        </w:rPr>
        <w:t xml:space="preserve">оговора Товар </w:t>
      </w:r>
      <w:r w:rsidR="00284F21" w:rsidRPr="0097768C">
        <w:rPr>
          <w:rFonts w:ascii="Times New Roman" w:hAnsi="Times New Roman" w:cs="Times New Roman"/>
          <w:sz w:val="24"/>
          <w:szCs w:val="24"/>
        </w:rPr>
        <w:t xml:space="preserve">является новым, не был в использовании, </w:t>
      </w:r>
      <w:r w:rsidRPr="0097768C">
        <w:rPr>
          <w:rFonts w:ascii="Times New Roman" w:hAnsi="Times New Roman" w:cs="Times New Roman"/>
          <w:sz w:val="24"/>
          <w:szCs w:val="24"/>
        </w:rPr>
        <w:t>в споре и под арестом не состоит, не является предметом залога и не обременен другими правами третьих лиц.</w:t>
      </w:r>
    </w:p>
    <w:p w14:paraId="38FC4A83" w14:textId="77777777" w:rsidR="0097768C" w:rsidRDefault="0097768C" w:rsidP="00BF238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Качество, маркировка и упако</w:t>
      </w:r>
      <w:r w:rsidR="00BF2385">
        <w:rPr>
          <w:rFonts w:ascii="Times New Roman" w:hAnsi="Times New Roman" w:cs="Times New Roman"/>
          <w:sz w:val="24"/>
          <w:szCs w:val="24"/>
        </w:rPr>
        <w:t xml:space="preserve">вка поставляемого товара должны </w:t>
      </w:r>
      <w:r w:rsidRPr="0097768C">
        <w:rPr>
          <w:rFonts w:ascii="Times New Roman" w:hAnsi="Times New Roman" w:cs="Times New Roman"/>
          <w:sz w:val="24"/>
          <w:szCs w:val="24"/>
        </w:rPr>
        <w:t>соответствовать действующим на территории Российской Федерации стандартам.</w:t>
      </w:r>
    </w:p>
    <w:p w14:paraId="41C34980" w14:textId="77777777" w:rsidR="00C1673C" w:rsidRPr="0097768C" w:rsidRDefault="00C1673C" w:rsidP="00017571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E77908" w14:textId="77777777" w:rsidR="00E56F9A" w:rsidRDefault="002B31D0" w:rsidP="005671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7A1B1752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2.1. Поставщик вправе:</w:t>
      </w:r>
    </w:p>
    <w:p w14:paraId="7C5AA8E2" w14:textId="77777777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2.1.1. Требовать своевременной оплаты поставленного Товара, в соответствии с </w:t>
      </w:r>
      <w:r w:rsidR="00284F2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</w:t>
      </w:r>
      <w:r w:rsidRPr="002B31D0">
        <w:rPr>
          <w:rFonts w:ascii="Times New Roman" w:hAnsi="Times New Roman" w:cs="Times New Roman"/>
          <w:sz w:val="24"/>
          <w:szCs w:val="24"/>
        </w:rPr>
        <w:t>подписанн</w:t>
      </w:r>
      <w:r w:rsidR="00230A48">
        <w:rPr>
          <w:rFonts w:ascii="Times New Roman" w:hAnsi="Times New Roman" w:cs="Times New Roman"/>
          <w:sz w:val="24"/>
          <w:szCs w:val="24"/>
        </w:rPr>
        <w:t>ой Сторонами товарной накладной;</w:t>
      </w:r>
    </w:p>
    <w:p w14:paraId="3D0DEF4C" w14:textId="77777777" w:rsidR="00F4756A" w:rsidRPr="000B7AC4" w:rsidRDefault="00F4756A" w:rsidP="00F47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15453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0B7AC4">
        <w:rPr>
          <w:rFonts w:ascii="Times New Roman" w:hAnsi="Times New Roman" w:cs="Times New Roman"/>
          <w:sz w:val="24"/>
          <w:szCs w:val="24"/>
        </w:rPr>
        <w:t>произвести приемку Товара в порядке и в сроки,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5AA20090" w14:textId="77777777" w:rsidR="00F4756A" w:rsidRPr="002B31D0" w:rsidRDefault="00F4756A" w:rsidP="00121A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B7AC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30A48">
        <w:rPr>
          <w:rFonts w:ascii="Times New Roman" w:hAnsi="Times New Roman" w:cs="Times New Roman"/>
          <w:sz w:val="24"/>
          <w:szCs w:val="24"/>
        </w:rPr>
        <w:t>с гражданским законодательством.</w:t>
      </w:r>
    </w:p>
    <w:p w14:paraId="13FC78DF" w14:textId="77777777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 Поставщик обязан:</w:t>
      </w:r>
    </w:p>
    <w:p w14:paraId="57B5AD58" w14:textId="77777777" w:rsidR="00E8084A" w:rsidRDefault="00F4756A" w:rsidP="00F4756A">
      <w:pPr>
        <w:shd w:val="clear" w:color="auto" w:fill="FFFFFF"/>
        <w:tabs>
          <w:tab w:val="left" w:pos="1032"/>
        </w:tabs>
        <w:spacing w:after="0" w:line="0" w:lineRule="atLeas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D0">
        <w:rPr>
          <w:rFonts w:ascii="Times New Roman" w:hAnsi="Times New Roman" w:cs="Times New Roman"/>
          <w:sz w:val="24"/>
          <w:szCs w:val="24"/>
        </w:rPr>
        <w:t xml:space="preserve">2.2.1. </w:t>
      </w:r>
      <w:r w:rsidR="00E80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оставить Товар </w:t>
      </w:r>
      <w:r w:rsidR="00BF2385">
        <w:rPr>
          <w:rFonts w:ascii="Times New Roman" w:hAnsi="Times New Roman" w:cs="Times New Roman"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>в срок</w:t>
      </w:r>
      <w:r w:rsidR="00230A48">
        <w:rPr>
          <w:rFonts w:ascii="Times New Roman" w:hAnsi="Times New Roman" w:cs="Times New Roman"/>
          <w:sz w:val="24"/>
          <w:szCs w:val="24"/>
        </w:rPr>
        <w:t xml:space="preserve">, в ассортименте по 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ценам и </w:t>
      </w:r>
      <w:r w:rsidR="00230A48">
        <w:rPr>
          <w:rFonts w:ascii="Times New Roman" w:hAnsi="Times New Roman" w:cs="Times New Roman"/>
          <w:sz w:val="24"/>
          <w:szCs w:val="24"/>
        </w:rPr>
        <w:t>в количестве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 согласно Спецификации (Приложение № 1 к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8084A" w:rsidRPr="00E8084A">
        <w:rPr>
          <w:rFonts w:ascii="Times New Roman" w:hAnsi="Times New Roman" w:cs="Times New Roman"/>
          <w:sz w:val="24"/>
          <w:szCs w:val="24"/>
        </w:rPr>
        <w:t>);</w:t>
      </w:r>
    </w:p>
    <w:p w14:paraId="6FC7FADB" w14:textId="77777777" w:rsidR="00F4756A" w:rsidRPr="00E8084A" w:rsidRDefault="00F4756A" w:rsidP="00F4756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2.2.2. Прис</w:t>
      </w:r>
      <w:r w:rsidR="00230A48">
        <w:rPr>
          <w:rFonts w:ascii="Times New Roman" w:hAnsi="Times New Roman" w:cs="Times New Roman"/>
          <w:sz w:val="24"/>
          <w:szCs w:val="24"/>
        </w:rPr>
        <w:t>утствовать при приеме-передаче Т</w:t>
      </w:r>
      <w:r w:rsidRPr="002B31D0">
        <w:rPr>
          <w:rFonts w:ascii="Times New Roman" w:hAnsi="Times New Roman" w:cs="Times New Roman"/>
          <w:sz w:val="24"/>
          <w:szCs w:val="24"/>
        </w:rPr>
        <w:t>овара.</w:t>
      </w:r>
    </w:p>
    <w:p w14:paraId="65EFA75B" w14:textId="77777777" w:rsidR="00E8084A" w:rsidRPr="00E8084A" w:rsidRDefault="00F4756A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2B31D0">
        <w:rPr>
          <w:rFonts w:ascii="Times New Roman" w:hAnsi="Times New Roman" w:cs="Times New Roman"/>
        </w:rPr>
        <w:t xml:space="preserve">2.2.3.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ередать </w:t>
      </w:r>
      <w:r w:rsidR="00BF238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Покупателю 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совместно с отгруженным Т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оваром товарно-сопроводительные документы (счет, счет-фактуру на товар, товарную накладную (УПД));</w:t>
      </w:r>
    </w:p>
    <w:p w14:paraId="35F43B61" w14:textId="77777777" w:rsidR="00E8084A" w:rsidRPr="00E8084A" w:rsidRDefault="00F4756A" w:rsidP="00EB240F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2.2.4. З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 1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(один)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рабочий день </w:t>
      </w:r>
      <w:r w:rsid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(не позднее 17:00)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до начала поставки Товара письменно</w:t>
      </w:r>
      <w:r w:rsid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на адрес электронной почты Покупателя, указанной в разделе 1</w:t>
      </w:r>
      <w:r w:rsidR="0097768C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1</w:t>
      </w:r>
      <w:r w:rsid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договора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, либо по телефону </w:t>
      </w:r>
      <w:proofErr w:type="gramStart"/>
      <w:r w:rsidR="00D64FC6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(</w:t>
      </w:r>
      <w:r w:rsidR="00EB240F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220</w:t>
      </w:r>
      <w:proofErr w:type="gramEnd"/>
      <w:r w:rsidR="00EB240F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48 99</w:t>
      </w:r>
      <w:r w:rsidR="004F1819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) уведомить</w:t>
      </w:r>
      <w:r w:rsidR="00E8084A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="00154531" w:rsidRPr="008B0C16">
        <w:rPr>
          <w:rFonts w:ascii="Times New Roman" w:hAnsi="Times New Roman" w:cs="Times New Roman"/>
        </w:rPr>
        <w:t xml:space="preserve">Покупателя </w:t>
      </w:r>
      <w:r w:rsidR="00E8084A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о </w:t>
      </w:r>
      <w:r w:rsidR="003C7E26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дате и </w:t>
      </w:r>
      <w:r w:rsidR="00E8084A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времени </w:t>
      </w:r>
      <w:r w:rsidR="003C7E26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</w:t>
      </w:r>
      <w:r w:rsidR="00E8084A" w:rsidRPr="008B0C1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оставки Товара;</w:t>
      </w:r>
    </w:p>
    <w:p w14:paraId="7596D299" w14:textId="77777777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2.2.5. Н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азначить ответственного представителя Поставщика за оформление сдачи–приемки поставленного Товара;</w:t>
      </w:r>
    </w:p>
    <w:p w14:paraId="361A3A08" w14:textId="77777777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2.2.6. О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уществить разгрузочные работы в месте 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оставки Товара;</w:t>
      </w:r>
    </w:p>
    <w:p w14:paraId="273127E3" w14:textId="77777777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2.2.7. В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случае обнаружения дефектов Товара заменить его на Товар надлежащего </w:t>
      </w:r>
      <w:r w:rsidR="00E8084A" w:rsidRP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качества в течение </w:t>
      </w:r>
      <w:r w:rsidR="00303DF8" w:rsidRPr="003C7E26">
        <w:rPr>
          <w:rFonts w:ascii="Times New Roman" w:hAnsi="Times New Roman" w:cs="Times New Roman"/>
          <w:lang w:eastAsia="ru-RU"/>
        </w:rPr>
        <w:t xml:space="preserve">14 (четырнадцати) рабочих дней </w:t>
      </w:r>
      <w:r w:rsidR="00E8084A" w:rsidRPr="003C7E2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 момента поступления уведомления от</w:t>
      </w:r>
      <w:r w:rsidR="00154531" w:rsidRP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Покупателя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;</w:t>
      </w:r>
    </w:p>
    <w:p w14:paraId="23D40748" w14:textId="77777777" w:rsidR="002B31D0" w:rsidRDefault="002B6D4A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в отношении информации, полученной в ходе реализации настоящего </w:t>
      </w:r>
      <w:r w:rsidR="00284F21">
        <w:rPr>
          <w:rFonts w:ascii="Times New Roman" w:hAnsi="Times New Roman" w:cs="Times New Roman"/>
          <w:sz w:val="24"/>
          <w:szCs w:val="24"/>
        </w:rPr>
        <w:t>договора</w:t>
      </w:r>
      <w:r w:rsidR="002B31D0" w:rsidRPr="002B31D0">
        <w:rPr>
          <w:rFonts w:ascii="Times New Roman" w:hAnsi="Times New Roman" w:cs="Times New Roman"/>
          <w:sz w:val="24"/>
          <w:szCs w:val="24"/>
        </w:rPr>
        <w:t>.</w:t>
      </w:r>
    </w:p>
    <w:p w14:paraId="18282A81" w14:textId="77777777" w:rsidR="00357806" w:rsidRPr="002B31D0" w:rsidRDefault="00357806" w:rsidP="00357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Pr="00357806">
        <w:rPr>
          <w:rFonts w:ascii="Times New Roman" w:hAnsi="Times New Roman" w:cs="Times New Roman"/>
          <w:sz w:val="24"/>
          <w:szCs w:val="24"/>
        </w:rPr>
        <w:t>Поставщик (исполнитель, подрядчик) в соответствии с условиями договора обязан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06">
        <w:rPr>
          <w:rFonts w:ascii="Times New Roman" w:hAnsi="Times New Roman" w:cs="Times New Roman"/>
          <w:sz w:val="24"/>
          <w:szCs w:val="24"/>
        </w:rPr>
        <w:t>предоставлять достоверную информацию о ходе исполнения своих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 о сложностях, </w:t>
      </w:r>
      <w:r w:rsidRPr="00357806">
        <w:rPr>
          <w:rFonts w:ascii="Times New Roman" w:hAnsi="Times New Roman" w:cs="Times New Roman"/>
          <w:sz w:val="24"/>
          <w:szCs w:val="24"/>
        </w:rPr>
        <w:t xml:space="preserve">возникающих при исполнении договора, а также к установленному договором сроку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357806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06">
        <w:rPr>
          <w:rFonts w:ascii="Times New Roman" w:hAnsi="Times New Roman" w:cs="Times New Roman"/>
          <w:sz w:val="24"/>
          <w:szCs w:val="24"/>
        </w:rPr>
        <w:t>исполнения договора, при этом Заказчик обязан обеспечи</w:t>
      </w:r>
      <w:r>
        <w:rPr>
          <w:rFonts w:ascii="Times New Roman" w:hAnsi="Times New Roman" w:cs="Times New Roman"/>
          <w:sz w:val="24"/>
          <w:szCs w:val="24"/>
        </w:rPr>
        <w:t xml:space="preserve">ть их приемку в соответствии с </w:t>
      </w:r>
      <w:r w:rsidRPr="00357806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06">
        <w:rPr>
          <w:rFonts w:ascii="Times New Roman" w:hAnsi="Times New Roman" w:cs="Times New Roman"/>
          <w:sz w:val="24"/>
          <w:szCs w:val="24"/>
        </w:rPr>
        <w:t>Положения и условиями договора.</w:t>
      </w:r>
    </w:p>
    <w:p w14:paraId="57F34611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2AD3E4A7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</w:t>
      </w:r>
      <w:r w:rsidR="00284F21">
        <w:rPr>
          <w:rFonts w:ascii="Times New Roman" w:hAnsi="Times New Roman" w:cs="Times New Roman"/>
          <w:sz w:val="24"/>
          <w:szCs w:val="24"/>
        </w:rPr>
        <w:t>договоро</w:t>
      </w:r>
      <w:r w:rsidRPr="002B31D0">
        <w:rPr>
          <w:rFonts w:ascii="Times New Roman" w:hAnsi="Times New Roman" w:cs="Times New Roman"/>
          <w:sz w:val="24"/>
          <w:szCs w:val="24"/>
        </w:rPr>
        <w:t>м.</w:t>
      </w:r>
    </w:p>
    <w:p w14:paraId="1DF7926B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2.3.2. Требовать от Поставщика передачи недостающих или замены</w:t>
      </w:r>
      <w:r w:rsidR="0015453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отчетных документов, материалов и иной документации, подтверждающих поставку Товара.</w:t>
      </w:r>
    </w:p>
    <w:p w14:paraId="3DB8CBBE" w14:textId="77777777" w:rsidR="00154531" w:rsidRPr="000B7AC4" w:rsidRDefault="002B31D0" w:rsidP="0015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2.3.3. В случае </w:t>
      </w:r>
      <w:r w:rsidR="00E56F9A">
        <w:rPr>
          <w:rFonts w:ascii="Times New Roman" w:hAnsi="Times New Roman" w:cs="Times New Roman"/>
          <w:sz w:val="24"/>
          <w:szCs w:val="24"/>
        </w:rPr>
        <w:t>ненадлежащего исполнения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2B31D0">
        <w:rPr>
          <w:rFonts w:ascii="Times New Roman" w:hAnsi="Times New Roman" w:cs="Times New Roman"/>
          <w:sz w:val="24"/>
          <w:szCs w:val="24"/>
        </w:rPr>
        <w:t xml:space="preserve"> со стороны Поставщика,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оплачивает поставленный товар в сумме, уменьшенной на сумму неустойки (штрафов, пени),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1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756D0CB1" w14:textId="77777777" w:rsidR="00154531" w:rsidRPr="000B7AC4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 О</w:t>
      </w:r>
      <w:r w:rsidRPr="000B7AC4">
        <w:rPr>
          <w:rFonts w:ascii="Times New Roman" w:hAnsi="Times New Roman" w:cs="Times New Roman"/>
          <w:sz w:val="24"/>
          <w:szCs w:val="24"/>
        </w:rPr>
        <w:t>тказаться от приемки и оплаты Товара, не соответствующего условиям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738CC5E1" w14:textId="77777777" w:rsidR="00154531" w:rsidRPr="002B31D0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B7AC4">
        <w:rPr>
          <w:rFonts w:ascii="Times New Roman" w:hAnsi="Times New Roman" w:cs="Times New Roman"/>
          <w:sz w:val="24"/>
          <w:szCs w:val="24"/>
        </w:rPr>
        <w:t>в соответствии с гражданским законодательством;</w:t>
      </w:r>
    </w:p>
    <w:p w14:paraId="7A903202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8DB7EE0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2.4.1. Осуществить приемку Товара от Поставщика и проверить его количество</w:t>
      </w:r>
      <w:r w:rsidR="00284F21">
        <w:rPr>
          <w:rFonts w:ascii="Times New Roman" w:hAnsi="Times New Roman" w:cs="Times New Roman"/>
          <w:sz w:val="24"/>
          <w:szCs w:val="24"/>
        </w:rPr>
        <w:t xml:space="preserve">, комплектность </w:t>
      </w:r>
      <w:r w:rsidRPr="002B31D0">
        <w:rPr>
          <w:rFonts w:ascii="Times New Roman" w:hAnsi="Times New Roman" w:cs="Times New Roman"/>
          <w:sz w:val="24"/>
          <w:szCs w:val="24"/>
        </w:rPr>
        <w:t xml:space="preserve">и качество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679F0C7F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2.4.2. Произвести оплату поставленного Товара в порядке и </w:t>
      </w:r>
      <w:r w:rsidR="003C7E26">
        <w:rPr>
          <w:rFonts w:ascii="Times New Roman" w:hAnsi="Times New Roman" w:cs="Times New Roman"/>
          <w:sz w:val="24"/>
          <w:szCs w:val="24"/>
        </w:rPr>
        <w:t xml:space="preserve">в </w:t>
      </w:r>
      <w:r w:rsidRPr="002B31D0">
        <w:rPr>
          <w:rFonts w:ascii="Times New Roman" w:hAnsi="Times New Roman" w:cs="Times New Roman"/>
          <w:sz w:val="24"/>
          <w:szCs w:val="24"/>
        </w:rPr>
        <w:t xml:space="preserve">срок,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5BAF5C05" w14:textId="77777777" w:rsidR="00154531" w:rsidRPr="0094566D" w:rsidRDefault="002B31D0" w:rsidP="0094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2.4.3. Определять лиц, непосредственно участвующих в сдаче-приемке Товара по количеству и качеству.</w:t>
      </w:r>
    </w:p>
    <w:p w14:paraId="716A1DA1" w14:textId="77777777" w:rsidR="00C1673C" w:rsidRDefault="00C1673C" w:rsidP="00945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FFA652" w14:textId="77777777" w:rsidR="00C1673C" w:rsidRDefault="002B31D0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СРОКИ И ПОРЯДОК ПОСТАВКИ</w:t>
      </w:r>
    </w:p>
    <w:p w14:paraId="009C62F2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8C9883" w14:textId="77777777" w:rsidR="00A0297D" w:rsidRPr="00320865" w:rsidRDefault="002B31D0" w:rsidP="006D13B1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7E26">
        <w:rPr>
          <w:rFonts w:ascii="Times New Roman" w:hAnsi="Times New Roman" w:cs="Times New Roman"/>
          <w:sz w:val="24"/>
          <w:szCs w:val="24"/>
        </w:rPr>
        <w:t>3</w:t>
      </w:r>
      <w:r w:rsidR="00030BF0" w:rsidRPr="003C7E26">
        <w:rPr>
          <w:rFonts w:ascii="Times New Roman" w:hAnsi="Times New Roman" w:cs="Times New Roman"/>
          <w:sz w:val="24"/>
          <w:szCs w:val="24"/>
        </w:rPr>
        <w:t xml:space="preserve">.1. </w:t>
      </w:r>
      <w:r w:rsidR="000855E1" w:rsidRPr="003C7E26">
        <w:rPr>
          <w:rFonts w:ascii="Times New Roman" w:hAnsi="Times New Roman" w:cs="Times New Roman"/>
          <w:sz w:val="24"/>
          <w:szCs w:val="24"/>
        </w:rPr>
        <w:tab/>
      </w:r>
      <w:r w:rsidR="00030BF0" w:rsidRPr="003C7E26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Товар </w:t>
      </w:r>
      <w:r w:rsidR="00021E11" w:rsidRPr="003C7E26">
        <w:rPr>
          <w:rFonts w:ascii="Times New Roman" w:hAnsi="Times New Roman" w:cs="Times New Roman"/>
          <w:sz w:val="24"/>
          <w:szCs w:val="24"/>
        </w:rPr>
        <w:t xml:space="preserve">в </w:t>
      </w:r>
      <w:r w:rsidR="0032058E" w:rsidRPr="003C7E2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EB28DB">
        <w:rPr>
          <w:rFonts w:ascii="Times New Roman" w:hAnsi="Times New Roman" w:cs="Times New Roman"/>
          <w:sz w:val="24"/>
          <w:szCs w:val="24"/>
        </w:rPr>
        <w:t>5</w:t>
      </w:r>
      <w:r w:rsidR="00EB28DB" w:rsidRPr="00C636C4">
        <w:rPr>
          <w:rFonts w:ascii="Times New Roman" w:hAnsi="Times New Roman" w:cs="Times New Roman"/>
          <w:sz w:val="24"/>
          <w:szCs w:val="24"/>
        </w:rPr>
        <w:t xml:space="preserve"> (</w:t>
      </w:r>
      <w:r w:rsidR="00EB28DB">
        <w:rPr>
          <w:rFonts w:ascii="Times New Roman" w:hAnsi="Times New Roman" w:cs="Times New Roman"/>
          <w:sz w:val="24"/>
          <w:szCs w:val="24"/>
        </w:rPr>
        <w:t>пяти</w:t>
      </w:r>
      <w:r w:rsidR="00EB28DB" w:rsidRPr="00C636C4">
        <w:rPr>
          <w:rFonts w:ascii="Times New Roman" w:hAnsi="Times New Roman" w:cs="Times New Roman"/>
          <w:sz w:val="24"/>
          <w:szCs w:val="24"/>
        </w:rPr>
        <w:t xml:space="preserve">) </w:t>
      </w:r>
      <w:r w:rsidR="0049260F" w:rsidRPr="00C636C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2058E" w:rsidRPr="00C636C4">
        <w:rPr>
          <w:rFonts w:ascii="Times New Roman" w:hAnsi="Times New Roman" w:cs="Times New Roman"/>
          <w:sz w:val="24"/>
          <w:szCs w:val="24"/>
        </w:rPr>
        <w:t>дней</w:t>
      </w:r>
      <w:r w:rsidR="00A524AD" w:rsidRPr="00C636C4">
        <w:rPr>
          <w:rFonts w:ascii="Times New Roman" w:hAnsi="Times New Roman" w:cs="Times New Roman"/>
          <w:sz w:val="24"/>
          <w:szCs w:val="24"/>
        </w:rPr>
        <w:t xml:space="preserve"> с </w:t>
      </w:r>
      <w:r w:rsidR="004A17DF" w:rsidRPr="00C636C4">
        <w:rPr>
          <w:rFonts w:ascii="Times New Roman" w:hAnsi="Times New Roman" w:cs="Times New Roman"/>
          <w:sz w:val="24"/>
          <w:szCs w:val="24"/>
        </w:rPr>
        <w:t xml:space="preserve">даты </w:t>
      </w:r>
      <w:r w:rsidR="003C7E26" w:rsidRPr="00C636C4">
        <w:rPr>
          <w:rFonts w:ascii="Times New Roman" w:hAnsi="Times New Roman" w:cs="Times New Roman"/>
          <w:sz w:val="24"/>
          <w:szCs w:val="24"/>
        </w:rPr>
        <w:t>заключения</w:t>
      </w:r>
      <w:r w:rsidR="004A17DF" w:rsidRPr="00C636C4">
        <w:rPr>
          <w:rFonts w:ascii="Times New Roman" w:hAnsi="Times New Roman" w:cs="Times New Roman"/>
          <w:sz w:val="24"/>
          <w:szCs w:val="24"/>
        </w:rPr>
        <w:t xml:space="preserve"> </w:t>
      </w:r>
      <w:r w:rsidR="00284F21" w:rsidRPr="00C636C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24AD" w:rsidRPr="00C636C4">
        <w:rPr>
          <w:rFonts w:ascii="Times New Roman" w:hAnsi="Times New Roman" w:cs="Times New Roman"/>
          <w:sz w:val="24"/>
          <w:szCs w:val="24"/>
        </w:rPr>
        <w:t>договора</w:t>
      </w:r>
      <w:r w:rsidR="00230A48" w:rsidRPr="00C636C4">
        <w:rPr>
          <w:rFonts w:ascii="Times New Roman" w:hAnsi="Times New Roman" w:cs="Times New Roman"/>
          <w:sz w:val="24"/>
          <w:szCs w:val="24"/>
        </w:rPr>
        <w:t xml:space="preserve"> на</w:t>
      </w:r>
      <w:r w:rsidR="00AE25DA" w:rsidRPr="00C636C4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230A48" w:rsidRPr="00C636C4">
        <w:rPr>
          <w:rFonts w:ascii="Times New Roman" w:hAnsi="Times New Roman" w:cs="Times New Roman"/>
          <w:sz w:val="24"/>
          <w:szCs w:val="24"/>
        </w:rPr>
        <w:t xml:space="preserve">у </w:t>
      </w:r>
      <w:r w:rsidR="003C7E26" w:rsidRPr="00C636C4">
        <w:rPr>
          <w:rFonts w:ascii="Times New Roman" w:hAnsi="Times New Roman" w:cs="Times New Roman"/>
          <w:sz w:val="24"/>
          <w:szCs w:val="24"/>
        </w:rPr>
        <w:t>т</w:t>
      </w:r>
      <w:r w:rsidR="00230A48" w:rsidRPr="00C636C4">
        <w:rPr>
          <w:rFonts w:ascii="Times New Roman" w:hAnsi="Times New Roman" w:cs="Times New Roman"/>
          <w:sz w:val="24"/>
          <w:szCs w:val="24"/>
        </w:rPr>
        <w:t>овара</w:t>
      </w:r>
      <w:r w:rsidR="00CD09CE" w:rsidRPr="00C636C4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г. </w:t>
      </w:r>
      <w:r w:rsidR="009A7B7D" w:rsidRPr="00C636C4">
        <w:rPr>
          <w:rFonts w:ascii="Times New Roman" w:hAnsi="Times New Roman" w:cs="Times New Roman"/>
          <w:sz w:val="24"/>
          <w:szCs w:val="24"/>
        </w:rPr>
        <w:t xml:space="preserve">Челябинск, </w:t>
      </w:r>
      <w:proofErr w:type="spellStart"/>
      <w:r w:rsidR="009A7B7D" w:rsidRPr="00C636C4">
        <w:rPr>
          <w:rFonts w:ascii="Times New Roman" w:hAnsi="Times New Roman" w:cs="Times New Roman"/>
          <w:sz w:val="24"/>
          <w:szCs w:val="24"/>
        </w:rPr>
        <w:t>пр</w:t>
      </w:r>
      <w:r w:rsidR="006D13B1" w:rsidRPr="00C636C4">
        <w:rPr>
          <w:rFonts w:ascii="Times New Roman" w:hAnsi="Times New Roman" w:cs="Times New Roman"/>
          <w:sz w:val="24"/>
          <w:szCs w:val="24"/>
        </w:rPr>
        <w:t>-кт</w:t>
      </w:r>
      <w:proofErr w:type="spellEnd"/>
      <w:r w:rsidR="006D13B1" w:rsidRPr="00C636C4">
        <w:rPr>
          <w:rFonts w:ascii="Times New Roman" w:hAnsi="Times New Roman" w:cs="Times New Roman"/>
          <w:sz w:val="24"/>
          <w:szCs w:val="24"/>
        </w:rPr>
        <w:t xml:space="preserve"> Ленина, д. 21В, офис 405</w:t>
      </w:r>
    </w:p>
    <w:p w14:paraId="4EC38EB7" w14:textId="77777777" w:rsidR="00030BF0" w:rsidRPr="00320865" w:rsidRDefault="002B31D0" w:rsidP="006D13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2B6D4A">
        <w:rPr>
          <w:rFonts w:ascii="Times New Roman" w:hAnsi="Times New Roman" w:cs="Times New Roman"/>
          <w:sz w:val="24"/>
          <w:szCs w:val="24"/>
        </w:rPr>
        <w:t>2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Покупатель (получатель) обязан совершить все необходимые действия, обеспечивающие принятие Товара.</w:t>
      </w:r>
    </w:p>
    <w:p w14:paraId="3F46DF81" w14:textId="77777777" w:rsidR="00030BF0" w:rsidRDefault="002B31D0" w:rsidP="006D13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2B6D4A"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</w:t>
      </w:r>
      <w:r w:rsidR="009A7B7D">
        <w:rPr>
          <w:rFonts w:ascii="Times New Roman" w:hAnsi="Times New Roman" w:cs="Times New Roman"/>
          <w:sz w:val="24"/>
          <w:szCs w:val="24"/>
        </w:rPr>
        <w:t>тветствии с условиями д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 w:rsidR="00030BF0" w:rsidRPr="003208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товарной накладной</w:t>
        </w:r>
      </w:hyperlink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931EE" w14:textId="77777777" w:rsidR="00E56F9A" w:rsidRDefault="00E56F9A" w:rsidP="00E56F9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6F9A">
        <w:rPr>
          <w:rFonts w:ascii="Times New Roman" w:hAnsi="Times New Roman" w:cs="Times New Roman"/>
          <w:sz w:val="24"/>
          <w:szCs w:val="24"/>
        </w:rPr>
        <w:t>.4. Приемка результатов договора (его отдельных этапов)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порядке и сроки, установленные </w:t>
      </w:r>
      <w:r w:rsidRPr="00E56F9A">
        <w:rPr>
          <w:rFonts w:ascii="Times New Roman" w:hAnsi="Times New Roman" w:cs="Times New Roman"/>
          <w:sz w:val="24"/>
          <w:szCs w:val="24"/>
        </w:rPr>
        <w:t>договором, и оформляется документом о приемке либо в те же сроки Заказчик направляет поставщику (исполнителю, подрядчику) письменный мотивированный отказ от подписания такого документа.</w:t>
      </w:r>
    </w:p>
    <w:p w14:paraId="1EFD37AD" w14:textId="77777777" w:rsidR="00960D45" w:rsidRPr="00EE0802" w:rsidRDefault="00960D45" w:rsidP="00960D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E0802">
        <w:rPr>
          <w:rFonts w:ascii="Times New Roman" w:hAnsi="Times New Roman" w:cs="Times New Roman"/>
          <w:sz w:val="24"/>
          <w:szCs w:val="24"/>
        </w:rPr>
        <w:t xml:space="preserve">. Для приемки товаров, работ, услуг может проводиться экспертиза представленных результатов на предмет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E0802">
        <w:rPr>
          <w:rFonts w:ascii="Times New Roman" w:hAnsi="Times New Roman" w:cs="Times New Roman"/>
          <w:sz w:val="24"/>
          <w:szCs w:val="24"/>
        </w:rPr>
        <w:t>соответствия условиям договора. К проведению экспертизы результатов договора могут привлекаться независимые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эксперты, экспертные организации. Для проведения экспертизы независимые эксперты, экспертные организации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право запрашивать у Заказчика и исполнителя договора дополнительные материалы, относящиеся к предмету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и его результату. Результаты экспертизы оформляются в виде заключения, которое подписывается независимым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экспертом, уполномоченным представителем экспертной организации. Заключение должно быть объективным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аргументированным. В случае, если по результатам экспертизы выявлены несущественные недостатки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исполнения договора от его требований, в заключении могут содержаться предложения об устранении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sz w:val="24"/>
          <w:szCs w:val="24"/>
        </w:rPr>
        <w:t>недостатков.</w:t>
      </w:r>
    </w:p>
    <w:p w14:paraId="734DB4DF" w14:textId="77777777" w:rsidR="00960D45" w:rsidRPr="00E56F9A" w:rsidRDefault="00960D45" w:rsidP="00960D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E0802">
        <w:rPr>
          <w:rFonts w:ascii="Times New Roman" w:hAnsi="Times New Roman" w:cs="Times New Roman"/>
          <w:sz w:val="24"/>
          <w:szCs w:val="24"/>
        </w:rPr>
        <w:t>. По решению Заказчика для приемки результатов договора (его отде</w:t>
      </w:r>
      <w:r>
        <w:rPr>
          <w:rFonts w:ascii="Times New Roman" w:hAnsi="Times New Roman" w:cs="Times New Roman"/>
          <w:sz w:val="24"/>
          <w:szCs w:val="24"/>
        </w:rPr>
        <w:t xml:space="preserve">льных этапов) может создаваться </w:t>
      </w:r>
      <w:r w:rsidRPr="00EE0802">
        <w:rPr>
          <w:rFonts w:ascii="Times New Roman" w:hAnsi="Times New Roman" w:cs="Times New Roman"/>
          <w:sz w:val="24"/>
          <w:szCs w:val="24"/>
        </w:rPr>
        <w:t>приемочная комиссия.</w:t>
      </w:r>
    </w:p>
    <w:p w14:paraId="0720C4BA" w14:textId="77777777" w:rsidR="00E56F9A" w:rsidRPr="00320865" w:rsidRDefault="00E56F9A" w:rsidP="00E56F9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0D45">
        <w:rPr>
          <w:rFonts w:ascii="Times New Roman" w:hAnsi="Times New Roman" w:cs="Times New Roman"/>
          <w:sz w:val="24"/>
          <w:szCs w:val="24"/>
        </w:rPr>
        <w:t>.7</w:t>
      </w:r>
      <w:r w:rsidRPr="00E56F9A">
        <w:rPr>
          <w:rFonts w:ascii="Times New Roman" w:hAnsi="Times New Roman" w:cs="Times New Roman"/>
          <w:sz w:val="24"/>
          <w:szCs w:val="24"/>
        </w:rPr>
        <w:t>. Заказчик, приемочная комиссия отказывают в приемке результатов д</w:t>
      </w:r>
      <w:r>
        <w:rPr>
          <w:rFonts w:ascii="Times New Roman" w:hAnsi="Times New Roman" w:cs="Times New Roman"/>
          <w:sz w:val="24"/>
          <w:szCs w:val="24"/>
        </w:rPr>
        <w:t xml:space="preserve">оговора в случае несоответствия </w:t>
      </w:r>
      <w:r w:rsidRPr="00E56F9A">
        <w:rPr>
          <w:rFonts w:ascii="Times New Roman" w:hAnsi="Times New Roman" w:cs="Times New Roman"/>
          <w:sz w:val="24"/>
          <w:szCs w:val="24"/>
        </w:rPr>
        <w:t>представленных результатов условиям договора, за исключением случая несущественного отклонения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hAnsi="Times New Roman" w:cs="Times New Roman"/>
          <w:sz w:val="24"/>
          <w:szCs w:val="24"/>
        </w:rPr>
        <w:t>договора от его требований, которые были устранены исполнителем договора. Допускается приемка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hAnsi="Times New Roman" w:cs="Times New Roman"/>
          <w:sz w:val="24"/>
          <w:szCs w:val="24"/>
        </w:rPr>
        <w:t>услуг, качество, технические и функциональные характеристики (потребительские свойства) которых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hAnsi="Times New Roman" w:cs="Times New Roman"/>
          <w:sz w:val="24"/>
          <w:szCs w:val="24"/>
        </w:rPr>
        <w:t>улучшенными по сравнению с качеством и соответствующими техническими и функциональными характеристиками,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hAnsi="Times New Roman" w:cs="Times New Roman"/>
          <w:sz w:val="24"/>
          <w:szCs w:val="24"/>
        </w:rPr>
        <w:t>указанными в договоре.</w:t>
      </w:r>
    </w:p>
    <w:p w14:paraId="0F27D4D6" w14:textId="77777777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960D45"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Покупателю с момента передачи Товара Покупателю (получателю) по товарной накладной.</w:t>
      </w:r>
    </w:p>
    <w:p w14:paraId="061CD13D" w14:textId="77777777" w:rsidR="00C1673C" w:rsidRDefault="002B31D0" w:rsidP="00C1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960D45">
        <w:rPr>
          <w:rFonts w:ascii="Times New Roman" w:hAnsi="Times New Roman" w:cs="Times New Roman"/>
          <w:sz w:val="24"/>
          <w:szCs w:val="24"/>
        </w:rPr>
        <w:t>9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Товара переходит к Покупателю с момента передачи Товара Покупателю (получателю).</w:t>
      </w:r>
    </w:p>
    <w:p w14:paraId="1A93CD2E" w14:textId="77777777" w:rsidR="000337C0" w:rsidRDefault="000337C0" w:rsidP="0003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32425" w14:textId="77777777" w:rsidR="00C1673C" w:rsidRDefault="002B31D0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14:paraId="4BFE6F64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0421E5" w14:textId="153B30FE" w:rsidR="00136AF9" w:rsidRPr="00AD0FBF" w:rsidRDefault="002B31D0" w:rsidP="00AD0FB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77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>.1</w:t>
      </w:r>
      <w:r w:rsidR="00030BF0" w:rsidRPr="00780966">
        <w:rPr>
          <w:rFonts w:ascii="Times New Roman" w:hAnsi="Times New Roman" w:cs="Times New Roman"/>
          <w:sz w:val="24"/>
          <w:szCs w:val="24"/>
        </w:rPr>
        <w:t xml:space="preserve">. </w:t>
      </w:r>
      <w:r w:rsidR="00284F21" w:rsidRPr="007809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="00030BF0" w:rsidRPr="007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5AE" w:rsidRPr="007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B0C1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</w:t>
      </w:r>
      <w:r w:rsidR="00780966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4F1819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(</w:t>
      </w:r>
      <w:r w:rsidR="008B0C1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</w:t>
      </w:r>
      <w:r w:rsidR="001D45AE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) </w:t>
      </w:r>
      <w:r w:rsidR="002C375B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рублей </w:t>
      </w:r>
      <w:r w:rsidR="008B0C1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__ </w:t>
      </w:r>
      <w:r w:rsidR="00136AF9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копеек</w:t>
      </w:r>
      <w:r w:rsidR="00AD0FBF" w:rsidRPr="003245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</w:t>
      </w:r>
      <w:r w:rsidR="00AD0FBF" w:rsidRPr="003245D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AD0FBF" w:rsidRPr="00324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НДС не предусмотрен.</w:t>
      </w:r>
      <w:r w:rsidR="00AD0FBF" w:rsidRPr="00780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AF9" w:rsidRPr="007809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твердой и определяется на весь срок исполнения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9554D6" w14:textId="77777777" w:rsidR="000A65FB" w:rsidRDefault="002B31D0" w:rsidP="00AD0FB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5"/>
      <w:bookmarkEnd w:id="4"/>
      <w:r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BF0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рублях Р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4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47F51" w14:textId="77777777" w:rsidR="00AF531C" w:rsidRDefault="000A65FB" w:rsidP="006C1F1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C1F1B" w:rsidRPr="00342D0B">
        <w:rPr>
          <w:rFonts w:ascii="Times New Roman" w:hAnsi="Times New Roman" w:cs="Times New Roman"/>
          <w:sz w:val="24"/>
          <w:szCs w:val="24"/>
        </w:rPr>
        <w:t xml:space="preserve">Форма оплаты - безналичный расчет. Оплата фактически поставленного товара осуществляется после получения Заказчиком надлежащим образом оформленного счета, иной необходимой документации в соответствии с требованиями Федерального закона от 06.12.2011 № 402 -ФЗ «О бухгалтерском учете» путем перечисления денежных средств на расчетный счет Поставщика, в срок не позднее </w:t>
      </w:r>
      <w:r w:rsidR="006C1F1B" w:rsidRPr="00342D0B">
        <w:rPr>
          <w:rFonts w:ascii="Times New Roman" w:hAnsi="Times New Roman" w:cs="Times New Roman"/>
          <w:b/>
          <w:sz w:val="24"/>
          <w:szCs w:val="24"/>
        </w:rPr>
        <w:t>15 (пятнадцати)</w:t>
      </w:r>
      <w:r w:rsidR="006C1F1B" w:rsidRPr="00342D0B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Заказчиком товарной накладной. Моментом оплаты считается день списания денежных средств с расчетного счета Заказчика по реквизитам Поставщика.</w:t>
      </w:r>
    </w:p>
    <w:p w14:paraId="2FF51DA5" w14:textId="77777777" w:rsidR="0094566D" w:rsidRPr="004051BD" w:rsidRDefault="002B31D0" w:rsidP="003C7E2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14">
        <w:rPr>
          <w:rFonts w:ascii="Times New Roman" w:hAnsi="Times New Roman" w:cs="Times New Roman"/>
          <w:sz w:val="24"/>
          <w:szCs w:val="24"/>
        </w:rPr>
        <w:t>4</w:t>
      </w:r>
      <w:r w:rsidR="000A65FB" w:rsidRPr="00067F14">
        <w:rPr>
          <w:rFonts w:ascii="Times New Roman" w:hAnsi="Times New Roman" w:cs="Times New Roman"/>
          <w:sz w:val="24"/>
          <w:szCs w:val="24"/>
        </w:rPr>
        <w:t>.4</w:t>
      </w:r>
      <w:r w:rsidR="00320865" w:rsidRPr="00067F14">
        <w:rPr>
          <w:rFonts w:ascii="Times New Roman" w:hAnsi="Times New Roman" w:cs="Times New Roman"/>
          <w:sz w:val="24"/>
          <w:szCs w:val="24"/>
        </w:rPr>
        <w:t xml:space="preserve">. </w:t>
      </w:r>
      <w:r w:rsidR="0094566D" w:rsidRPr="00067F14">
        <w:rPr>
          <w:rFonts w:ascii="Times New Roman" w:hAnsi="Times New Roman" w:cs="Times New Roman"/>
          <w:sz w:val="24"/>
          <w:szCs w:val="24"/>
        </w:rPr>
        <w:t>Цена договора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договора.</w:t>
      </w:r>
      <w:r w:rsidR="0094566D" w:rsidRPr="00405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F06E6" w14:textId="77777777" w:rsidR="00284F21" w:rsidRPr="003F6D6F" w:rsidRDefault="0094566D" w:rsidP="003F6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договора может быть снижена по соглашению Сторон </w:t>
      </w:r>
      <w:r w:rsidR="00E20341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изменения,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предусмотренного договором количества и качества поставляемого Товара и иных условий договора.</w:t>
      </w:r>
    </w:p>
    <w:p w14:paraId="49389C17" w14:textId="77777777" w:rsidR="0094566D" w:rsidRDefault="006F6F20" w:rsidP="006F6F2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78"/>
      <w:bookmarkEnd w:id="5"/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C7E2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изменения расчетного счета Поставщик обязан в трехдневный срок с момента изменения расчетного счета в письменной форме сообщить об этом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указав новые реквизиты расчетного счета. В противном случае все риски, связанные с перечислением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Покупателем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денежных средств на указанный в настоящем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 Поставщика, несет Поставщик.</w:t>
      </w:r>
    </w:p>
    <w:p w14:paraId="1BC905D5" w14:textId="77777777" w:rsidR="00827B15" w:rsidRDefault="00827B15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F1904D" w14:textId="77777777" w:rsidR="00C1673C" w:rsidRDefault="002B31D0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0BF0" w:rsidRPr="0032086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13399E3C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478297B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0DC2AAD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Покупатель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320865">
        <w:rPr>
          <w:rFonts w:ascii="Times New Roman" w:hAnsi="Times New Roman" w:cs="Times New Roman"/>
          <w:sz w:val="24"/>
          <w:szCs w:val="24"/>
        </w:rPr>
        <w:t>Поставщику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требование об уплате штрафа в размере 10 % от стоимости договора (этапа).</w:t>
      </w:r>
    </w:p>
    <w:p w14:paraId="095E0445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7552">
        <w:rPr>
          <w:rFonts w:ascii="Times New Roman" w:hAnsi="Times New Roman" w:cs="Times New Roman"/>
          <w:sz w:val="24"/>
          <w:szCs w:val="24"/>
        </w:rPr>
        <w:t>.3.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76D6813D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которое не имеет стоимостного выражения, размер штрафа составляет 1000 (Одна тысяча) рублей 00 копеек.</w:t>
      </w:r>
    </w:p>
    <w:p w14:paraId="1E28E784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неустоек (штрафов, пеней).</w:t>
      </w:r>
    </w:p>
    <w:p w14:paraId="22466B3A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штрафа в размере 1000 (Одна тысяча) рублей 00 копеек.</w:t>
      </w:r>
    </w:p>
    <w:p w14:paraId="028C535C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7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не может превышать цену договора.</w:t>
      </w:r>
    </w:p>
    <w:p w14:paraId="5C66A83E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8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320865" w:rsidRPr="00320865">
        <w:rPr>
          <w:rFonts w:ascii="Times New Roman" w:hAnsi="Times New Roman" w:cs="Times New Roman"/>
          <w:sz w:val="24"/>
          <w:szCs w:val="24"/>
        </w:rPr>
        <w:t>обязательств, предусмотренных договором, не может превышать цену договора.</w:t>
      </w:r>
    </w:p>
    <w:p w14:paraId="695138BA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9</w:t>
      </w:r>
      <w:r w:rsidR="00320865" w:rsidRPr="00320865">
        <w:rPr>
          <w:rFonts w:ascii="Times New Roman" w:hAnsi="Times New Roman" w:cs="Times New Roman"/>
          <w:sz w:val="24"/>
          <w:szCs w:val="24"/>
        </w:rPr>
        <w:t>. Уплата неустойки (штраф, пени) не освобождает Сторону от исполнения обязательств, принятых на себя по настоящему договору.</w:t>
      </w:r>
    </w:p>
    <w:p w14:paraId="6BFA1F1E" w14:textId="77777777" w:rsidR="006F6F20" w:rsidRDefault="002B31D0" w:rsidP="006F6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</w:t>
      </w:r>
      <w:r w:rsidR="00320865">
        <w:rPr>
          <w:rFonts w:ascii="Times New Roman" w:hAnsi="Times New Roman" w:cs="Times New Roman"/>
          <w:sz w:val="24"/>
          <w:szCs w:val="24"/>
        </w:rPr>
        <w:t>0</w:t>
      </w:r>
      <w:r w:rsidR="00320865" w:rsidRPr="00320865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588C326" w14:textId="77777777" w:rsidR="00827B15" w:rsidRDefault="00827B15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B36F62" w14:textId="77777777" w:rsidR="00C1673C" w:rsidRDefault="002B31D0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</w:t>
      </w:r>
    </w:p>
    <w:p w14:paraId="70C4CFB3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6102B5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: стихийные бедствия, забастовки, военные действия, вновь принятые нормативные акты РФ, препятствующие исполнению обязательств по настоящему договору.</w:t>
      </w:r>
    </w:p>
    <w:p w14:paraId="29B1BD2F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 Форс - мажором не является события, вызванные небрежностью или преднамеренным действием Стороны, события, которые Сторона могла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бы  предусмотреть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при должном прилежании, чтобы учесть  их при заключении договора и предотвратить или контролировать их при выполнении  обязательств по настоящему договору.</w:t>
      </w:r>
    </w:p>
    <w:p w14:paraId="22B38F57" w14:textId="7777777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3.Сторона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, пострадавшая от  события Форс-мажора, должна предпринять все разумные меры, чтобы  в  кратчайшие сроки преодолеть невозможность выполнения своих обязательств по настоящему договору.</w:t>
      </w:r>
    </w:p>
    <w:p w14:paraId="5D8EB939" w14:textId="77777777" w:rsid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Сторона, пострадавшая от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события  Форс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-мажора, должна как можно скорее, уведомить  другую  Сторону о том событии, но не позднее чем  через  14 (Четырнадцать) дней  после этого события, предоставив  при этом   информацию о характере  и причине это  события, и как можно  скорее сообщить о восстановлении нормальных условий.</w:t>
      </w:r>
    </w:p>
    <w:p w14:paraId="47649786" w14:textId="77777777" w:rsidR="00C1673C" w:rsidRDefault="00C1673C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5C505" w14:textId="77777777" w:rsidR="006F6F20" w:rsidRDefault="006F6F20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  <w:r>
        <w:rPr>
          <w:rFonts w:cs="Times New Roman"/>
          <w:color w:val="auto"/>
          <w:kern w:val="0"/>
          <w:sz w:val="24"/>
          <w:lang w:eastAsia="ru-RU" w:bidi="ar-SA"/>
        </w:rPr>
        <w:t>7</w:t>
      </w:r>
      <w:r w:rsidRPr="006F6F20">
        <w:rPr>
          <w:rFonts w:cs="Times New Roman"/>
          <w:color w:val="auto"/>
          <w:kern w:val="0"/>
          <w:sz w:val="24"/>
          <w:lang w:eastAsia="ru-RU" w:bidi="ar-SA"/>
        </w:rPr>
        <w:t xml:space="preserve">. </w:t>
      </w:r>
      <w:r>
        <w:rPr>
          <w:rFonts w:cs="Times New Roman"/>
          <w:color w:val="auto"/>
          <w:kern w:val="0"/>
          <w:sz w:val="24"/>
          <w:lang w:eastAsia="ru-RU" w:bidi="ar-SA"/>
        </w:rPr>
        <w:t xml:space="preserve">КАЧЕСТВО ТОВАРА. ГАРАНТИЯ.УПАКОВКА. </w:t>
      </w:r>
    </w:p>
    <w:p w14:paraId="53344CBF" w14:textId="77777777" w:rsidR="00C1673C" w:rsidRDefault="00C1673C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</w:p>
    <w:p w14:paraId="18712603" w14:textId="77777777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Товар должен соответствовать обязательным требованиям к качеству и безопасности, предусмотренными для данного вида Товара действующим законодательством РФ.</w:t>
      </w:r>
    </w:p>
    <w:p w14:paraId="47CC06C6" w14:textId="77777777" w:rsidR="0097768C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Поставщик гарантирует качество и безопасность поставляемого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 </w:t>
      </w:r>
    </w:p>
    <w:p w14:paraId="792CB0EB" w14:textId="77777777" w:rsidR="0097768C" w:rsidRDefault="0097768C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9776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связанные с недостатками товара, могут быть предъявлены Покупателем, если недостатки товара обнаружены в течение гарантийного срока.</w:t>
      </w:r>
    </w:p>
    <w:p w14:paraId="428C2327" w14:textId="77777777" w:rsidR="006F6F20" w:rsidRPr="006F6F20" w:rsidRDefault="0097768C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6F6F20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эксплуатации Товара Заказчиком обнаружится некачественный Товар (брак, производственный дефект) Поставщик обязан замен</w:t>
      </w:r>
      <w:r w:rsidR="009A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такой Товар в </w:t>
      </w:r>
      <w:r w:rsidR="006F6F20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303DF8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F6F20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3DF8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6F6F20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3C7E26" w:rsidRP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уведомления от Покупателя</w:t>
      </w:r>
      <w:r w:rsidR="003C7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F20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возврату Товара и его замене производятся за счет средств Поставщика.</w:t>
      </w:r>
      <w:r w:rsidR="009A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2D6BB5" w14:textId="77777777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81A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поставляемый Товар устанавливается гарантийн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срок 12 (двенадцать) месяцев.</w:t>
      </w:r>
    </w:p>
    <w:p w14:paraId="0A89BEBF" w14:textId="77777777" w:rsidR="006F6F20" w:rsidRPr="006F6F20" w:rsidRDefault="006F6F20" w:rsidP="003F6D6F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начинается с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 товарной накладной</w:t>
      </w:r>
      <w:r w:rsidR="0012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Требования, связанные с недостатками </w:t>
      </w:r>
      <w:r w:rsidR="0040080B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</w:t>
      </w:r>
      <w:r w:rsidR="0040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предъявить в течении гарантийного срока.</w:t>
      </w:r>
    </w:p>
    <w:p w14:paraId="61675D82" w14:textId="77777777" w:rsidR="006F6F20" w:rsidRPr="006F6F20" w:rsidRDefault="006F6F20" w:rsidP="0040080B">
      <w:pPr>
        <w:tabs>
          <w:tab w:val="left" w:pos="709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81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поставляется в упаковке, соответствующей государственным стандартам, техническим условиям, другой нормативно-технической документации и обеспечивающей сохранность и качество товаров, как при хранении, так и при транспортировке. Упаковка должна быть чистой, не поврежденной, не влажной. На упаковке должна быть нанесена маркировка, содержащая информацию о производителе товара, а также о товаре.</w:t>
      </w:r>
    </w:p>
    <w:p w14:paraId="557B1FF0" w14:textId="77777777" w:rsidR="006F6F20" w:rsidRPr="000B7AC4" w:rsidRDefault="006F6F20" w:rsidP="00D64FC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  <w:r w:rsidR="007F481A">
        <w:rPr>
          <w:rFonts w:ascii="Times New Roman" w:hAnsi="Times New Roman" w:cs="Times New Roman"/>
          <w:sz w:val="24"/>
          <w:szCs w:val="24"/>
        </w:rPr>
        <w:t>7</w:t>
      </w:r>
      <w:r w:rsidRPr="000B7AC4">
        <w:rPr>
          <w:rFonts w:ascii="Times New Roman" w:hAnsi="Times New Roman" w:cs="Times New Roman"/>
          <w:sz w:val="24"/>
          <w:szCs w:val="24"/>
        </w:rPr>
        <w:t>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</w:t>
      </w:r>
      <w:r w:rsidR="00D64FC6">
        <w:rPr>
          <w:rFonts w:ascii="Times New Roman" w:hAnsi="Times New Roman" w:cs="Times New Roman"/>
          <w:sz w:val="24"/>
          <w:szCs w:val="24"/>
        </w:rPr>
        <w:t xml:space="preserve"> д</w:t>
      </w:r>
      <w:r w:rsidR="0040080B">
        <w:rPr>
          <w:rFonts w:ascii="Times New Roman" w:hAnsi="Times New Roman" w:cs="Times New Roman"/>
          <w:sz w:val="24"/>
          <w:szCs w:val="24"/>
        </w:rPr>
        <w:t>оговором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</w:p>
    <w:p w14:paraId="6F85209D" w14:textId="77777777" w:rsidR="00C1673C" w:rsidRDefault="007F481A" w:rsidP="000337C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7.8</w:t>
      </w:r>
      <w:r w:rsidR="006F6F20">
        <w:rPr>
          <w:rFonts w:ascii="Times New Roman" w:hAnsi="Times New Roman" w:cs="Times New Roman"/>
          <w:sz w:val="24"/>
          <w:szCs w:val="24"/>
        </w:rPr>
        <w:t xml:space="preserve">. </w:t>
      </w:r>
      <w:r w:rsidR="006F6F20" w:rsidRPr="000B7AC4">
        <w:rPr>
          <w:rFonts w:ascii="Times New Roman" w:hAnsi="Times New Roman" w:cs="Times New Roman"/>
          <w:sz w:val="24"/>
          <w:szCs w:val="24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</w:t>
      </w:r>
      <w:r w:rsidR="000337C0">
        <w:rPr>
          <w:rFonts w:ascii="Times New Roman" w:hAnsi="Times New Roman" w:cs="Times New Roman"/>
          <w:sz w:val="24"/>
          <w:szCs w:val="24"/>
        </w:rPr>
        <w:t>, транспортировки и утилизации.</w:t>
      </w:r>
    </w:p>
    <w:p w14:paraId="61410C7D" w14:textId="77777777" w:rsidR="0084258A" w:rsidRDefault="0084258A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88EF27" w14:textId="77777777" w:rsidR="00C1673C" w:rsidRDefault="006F6F20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 ДЕЙСТВИЯ</w:t>
      </w:r>
      <w:r w:rsidR="002B31D0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sz w:val="24"/>
          <w:szCs w:val="24"/>
        </w:rPr>
        <w:t>ДОГОВОРА</w:t>
      </w:r>
    </w:p>
    <w:p w14:paraId="7B4B798A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82A330" w14:textId="77777777" w:rsidR="00030BF0" w:rsidRPr="00320865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.1.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2B31D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3245DA">
        <w:rPr>
          <w:rFonts w:ascii="Times New Roman" w:hAnsi="Times New Roman" w:cs="Times New Roman"/>
          <w:sz w:val="24"/>
          <w:szCs w:val="24"/>
        </w:rPr>
        <w:t xml:space="preserve">даты </w:t>
      </w:r>
      <w:r w:rsidR="002B31D0">
        <w:rPr>
          <w:rFonts w:ascii="Times New Roman" w:hAnsi="Times New Roman" w:cs="Times New Roman"/>
          <w:sz w:val="24"/>
          <w:szCs w:val="24"/>
        </w:rPr>
        <w:t xml:space="preserve">его подписания и действует </w:t>
      </w:r>
      <w:r w:rsidR="000855E1" w:rsidRPr="00320865">
        <w:rPr>
          <w:rFonts w:ascii="Times New Roman" w:hAnsi="Times New Roman" w:cs="Times New Roman"/>
          <w:sz w:val="24"/>
          <w:szCs w:val="24"/>
        </w:rPr>
        <w:t xml:space="preserve">до </w:t>
      </w:r>
      <w:r w:rsidR="002B31D0">
        <w:rPr>
          <w:rFonts w:ascii="Times New Roman" w:hAnsi="Times New Roman" w:cs="Times New Roman"/>
          <w:sz w:val="24"/>
          <w:szCs w:val="24"/>
        </w:rPr>
        <w:t>31.</w:t>
      </w:r>
      <w:r w:rsidR="009A74E5">
        <w:rPr>
          <w:rFonts w:ascii="Times New Roman" w:hAnsi="Times New Roman" w:cs="Times New Roman"/>
          <w:sz w:val="24"/>
          <w:szCs w:val="24"/>
        </w:rPr>
        <w:t>12</w:t>
      </w:r>
      <w:r w:rsidR="002B31D0">
        <w:rPr>
          <w:rFonts w:ascii="Times New Roman" w:hAnsi="Times New Roman" w:cs="Times New Roman"/>
          <w:sz w:val="24"/>
          <w:szCs w:val="24"/>
        </w:rPr>
        <w:t>.</w:t>
      </w:r>
      <w:r w:rsidR="002C375B">
        <w:rPr>
          <w:rFonts w:ascii="Times New Roman" w:hAnsi="Times New Roman" w:cs="Times New Roman"/>
          <w:sz w:val="24"/>
          <w:szCs w:val="24"/>
        </w:rPr>
        <w:t>2022</w:t>
      </w:r>
      <w:r w:rsidR="002B31D0">
        <w:rPr>
          <w:rFonts w:ascii="Times New Roman" w:hAnsi="Times New Roman" w:cs="Times New Roman"/>
          <w:sz w:val="24"/>
          <w:szCs w:val="24"/>
        </w:rPr>
        <w:t>, а в части обязательств сторон - до полного их исполнения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43BB2C3F" w14:textId="77777777" w:rsidR="00030BF0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.2.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E9D557C" w14:textId="77777777" w:rsidR="00827B15" w:rsidRDefault="00827B15" w:rsidP="0003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65C3" w14:textId="77777777" w:rsidR="00C1673C" w:rsidRDefault="003C7E26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</w:t>
      </w:r>
      <w:r w:rsidR="000337C0">
        <w:rPr>
          <w:rFonts w:ascii="Times New Roman" w:hAnsi="Times New Roman" w:cs="Times New Roman"/>
          <w:sz w:val="24"/>
          <w:szCs w:val="24"/>
        </w:rPr>
        <w:t>МЕНЕНИЕ И РАСТОРЖЕНИЕ ДОГОВОРА.</w:t>
      </w:r>
    </w:p>
    <w:p w14:paraId="1F7DE373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8B8520" w14:textId="77777777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.1. Покупатель по согласованию с </w:t>
      </w:r>
      <w:r w:rsidR="00347552" w:rsidRPr="003C7E26">
        <w:rPr>
          <w:rFonts w:ascii="Times New Roman" w:hAnsi="Times New Roman" w:cs="Times New Roman"/>
          <w:sz w:val="24"/>
          <w:szCs w:val="24"/>
        </w:rPr>
        <w:t>Поставщиком при</w:t>
      </w:r>
      <w:r w:rsidRPr="003C7E26">
        <w:rPr>
          <w:rFonts w:ascii="Times New Roman" w:hAnsi="Times New Roman" w:cs="Times New Roman"/>
          <w:sz w:val="24"/>
          <w:szCs w:val="24"/>
        </w:rPr>
        <w:t xml:space="preserve"> исполнении договора вправе изменить:</w:t>
      </w:r>
    </w:p>
    <w:p w14:paraId="727EE800" w14:textId="77777777" w:rsid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.1.1. предусмотренный договором объем товара. При увеличении объема товара по договору Покупатель по согласованию с Поставщиком вправе изменить первоначальную цену договора пропорционально изменяемому объему товара, а при внесении соответствующих изменений в договор в связи с сокращением объема товара Покупатель обязан изменить цену договора указанным образом. </w:t>
      </w:r>
    </w:p>
    <w:p w14:paraId="09973DDE" w14:textId="77777777" w:rsidR="00E56F9A" w:rsidRPr="00E56F9A" w:rsidRDefault="00E56F9A" w:rsidP="00E5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Pr="00E56F9A">
        <w:rPr>
          <w:rFonts w:ascii="Times New Roman" w:hAnsi="Times New Roman" w:cs="Times New Roman"/>
          <w:sz w:val="24"/>
          <w:szCs w:val="24"/>
        </w:rPr>
        <w:t>сроки исполнения обязательств по договору в случае, если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имость изменения сроков вызвана </w:t>
      </w:r>
      <w:r w:rsidRPr="00E56F9A">
        <w:rPr>
          <w:rFonts w:ascii="Times New Roman" w:hAnsi="Times New Roman" w:cs="Times New Roman"/>
          <w:sz w:val="24"/>
          <w:szCs w:val="24"/>
        </w:rPr>
        <w:t>непредвиденными обстоятельствами, а также в случае увеличения количества товара, объема работ,</w:t>
      </w:r>
      <w:r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E56F9A">
        <w:rPr>
          <w:rFonts w:ascii="Times New Roman" w:hAnsi="Times New Roman" w:cs="Times New Roman"/>
          <w:sz w:val="24"/>
          <w:szCs w:val="24"/>
        </w:rPr>
        <w:t>требующего увеличения такого срока для поставки, выполнения,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hAnsi="Times New Roman" w:cs="Times New Roman"/>
          <w:sz w:val="24"/>
          <w:szCs w:val="24"/>
        </w:rPr>
        <w:t>дополнительных количества товара, объема работ, услуг соответственно;</w:t>
      </w:r>
    </w:p>
    <w:p w14:paraId="0A2D167D" w14:textId="77777777" w:rsidR="00E56F9A" w:rsidRPr="00E56F9A" w:rsidRDefault="003C7E26" w:rsidP="00E5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.1.3.</w:t>
      </w:r>
      <w:r w:rsidR="00E56F9A">
        <w:rPr>
          <w:rFonts w:ascii="Times New Roman" w:hAnsi="Times New Roman" w:cs="Times New Roman"/>
          <w:sz w:val="24"/>
          <w:szCs w:val="24"/>
        </w:rPr>
        <w:t xml:space="preserve"> </w:t>
      </w:r>
      <w:r w:rsidR="00E56F9A" w:rsidRPr="00E56F9A">
        <w:rPr>
          <w:rFonts w:ascii="Times New Roman" w:hAnsi="Times New Roman" w:cs="Times New Roman"/>
          <w:sz w:val="24"/>
          <w:szCs w:val="24"/>
        </w:rPr>
        <w:t>цену договора:</w:t>
      </w:r>
    </w:p>
    <w:p w14:paraId="7EC46CA8" w14:textId="77777777" w:rsidR="00E56F9A" w:rsidRPr="00E56F9A" w:rsidRDefault="00E56F9A" w:rsidP="00E5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F9A">
        <w:rPr>
          <w:rFonts w:ascii="Times New Roman" w:hAnsi="Times New Roman" w:cs="Times New Roman"/>
          <w:sz w:val="24"/>
          <w:szCs w:val="24"/>
        </w:rPr>
        <w:t>путем ее уменьшения без изменения иных условий исполнения договора;</w:t>
      </w:r>
    </w:p>
    <w:p w14:paraId="50897286" w14:textId="77777777" w:rsidR="00E56F9A" w:rsidRPr="00E56F9A" w:rsidRDefault="00E56F9A" w:rsidP="00E5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F9A">
        <w:rPr>
          <w:rFonts w:ascii="Times New Roman" w:hAnsi="Times New Roman" w:cs="Times New Roman"/>
          <w:sz w:val="24"/>
          <w:szCs w:val="24"/>
        </w:rPr>
        <w:t xml:space="preserve">в случае инфляционного роста цен на основании показателей прогнозного </w:t>
      </w:r>
      <w:r>
        <w:rPr>
          <w:rFonts w:ascii="Times New Roman" w:hAnsi="Times New Roman" w:cs="Times New Roman"/>
          <w:sz w:val="24"/>
          <w:szCs w:val="24"/>
        </w:rPr>
        <w:t xml:space="preserve">индекса дефлятора, публикуемого </w:t>
      </w:r>
      <w:r w:rsidRPr="00E56F9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Российской Федерации;</w:t>
      </w:r>
    </w:p>
    <w:p w14:paraId="43FB6482" w14:textId="77777777" w:rsidR="00E56F9A" w:rsidRDefault="00E56F9A" w:rsidP="00E5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F9A">
        <w:rPr>
          <w:rFonts w:ascii="Times New Roman" w:hAnsi="Times New Roman" w:cs="Times New Roman"/>
          <w:sz w:val="24"/>
          <w:szCs w:val="24"/>
        </w:rPr>
        <w:t>в случае изменения в соответствии с законодательством Российской Федерации рег</w:t>
      </w:r>
      <w:r>
        <w:rPr>
          <w:rFonts w:ascii="Times New Roman" w:hAnsi="Times New Roman" w:cs="Times New Roman"/>
          <w:sz w:val="24"/>
          <w:szCs w:val="24"/>
        </w:rPr>
        <w:t xml:space="preserve">улируемых государством </w:t>
      </w:r>
      <w:r w:rsidRPr="00E56F9A">
        <w:rPr>
          <w:rFonts w:ascii="Times New Roman" w:hAnsi="Times New Roman" w:cs="Times New Roman"/>
          <w:sz w:val="24"/>
          <w:szCs w:val="24"/>
        </w:rPr>
        <w:t>цен (тарифов).</w:t>
      </w:r>
    </w:p>
    <w:p w14:paraId="1E4BA34C" w14:textId="77777777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.2. Договор может быть расторгнут по соглашению Сторон, по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РФ.</w:t>
      </w:r>
    </w:p>
    <w:p w14:paraId="56C46CCE" w14:textId="77777777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.3. Покупатель в</w:t>
      </w:r>
      <w:r w:rsidR="009A7B7D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3C7E26">
        <w:rPr>
          <w:rFonts w:ascii="Times New Roman" w:hAnsi="Times New Roman" w:cs="Times New Roman"/>
          <w:sz w:val="24"/>
          <w:szCs w:val="24"/>
        </w:rPr>
        <w:t>оговора в одностороннем внесудебном порядке в случаях:</w:t>
      </w:r>
    </w:p>
    <w:p w14:paraId="488EFEA4" w14:textId="77777777" w:rsidR="003C7E26" w:rsidRP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 xml:space="preserve">.3.1. Отступления Поставщика при поставке товара от условий договора или иные недостатки товара, которые не были устранены в </w:t>
      </w:r>
      <w:r w:rsidR="00347552" w:rsidRPr="003C7E26">
        <w:rPr>
          <w:rFonts w:ascii="Times New Roman" w:hAnsi="Times New Roman" w:cs="Times New Roman"/>
          <w:sz w:val="24"/>
          <w:szCs w:val="24"/>
        </w:rPr>
        <w:t>установленный Покупателем</w:t>
      </w:r>
      <w:r w:rsidRPr="003C7E26">
        <w:rPr>
          <w:rFonts w:ascii="Times New Roman" w:hAnsi="Times New Roman" w:cs="Times New Roman"/>
          <w:sz w:val="24"/>
          <w:szCs w:val="24"/>
        </w:rPr>
        <w:t xml:space="preserve"> срок, либо являются существенными и неустранимыми.</w:t>
      </w:r>
    </w:p>
    <w:p w14:paraId="30CBB152" w14:textId="77777777" w:rsidR="003C7E26" w:rsidRDefault="003C7E26" w:rsidP="003C7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E26">
        <w:rPr>
          <w:rFonts w:ascii="Times New Roman" w:hAnsi="Times New Roman" w:cs="Times New Roman"/>
          <w:sz w:val="24"/>
          <w:szCs w:val="24"/>
        </w:rPr>
        <w:t>.3.2. В иных случаях, предусмотренных гражданским законодательством РФ.</w:t>
      </w:r>
    </w:p>
    <w:p w14:paraId="115E652B" w14:textId="77777777" w:rsidR="00827B15" w:rsidRDefault="00827B15" w:rsidP="0003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BD5F2" w14:textId="77777777" w:rsidR="00C1673C" w:rsidRDefault="003C7E26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BF0" w:rsidRPr="00320865">
        <w:rPr>
          <w:rFonts w:ascii="Times New Roman" w:hAnsi="Times New Roman" w:cs="Times New Roman"/>
          <w:sz w:val="24"/>
          <w:szCs w:val="24"/>
        </w:rPr>
        <w:t>. РАЗРЕШЕНИЕ СПОРОВ</w:t>
      </w:r>
      <w:r w:rsidR="008C5D5B" w:rsidRPr="00320865">
        <w:rPr>
          <w:rFonts w:ascii="Times New Roman" w:hAnsi="Times New Roman" w:cs="Times New Roman"/>
          <w:sz w:val="24"/>
          <w:szCs w:val="24"/>
        </w:rPr>
        <w:t>, ЗАКЛЮЧИТЕЛЬНЫЕ ПОЛОЖЕНИЯ</w:t>
      </w:r>
    </w:p>
    <w:p w14:paraId="772B8F02" w14:textId="77777777" w:rsidR="00E56F9A" w:rsidRDefault="00E56F9A" w:rsidP="000337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1A47B8" w14:textId="77777777" w:rsidR="002B31D0" w:rsidRP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договора между Сторонами, будут разрешатся путем переговоров, в том числе в претензионном порядке.</w:t>
      </w:r>
    </w:p>
    <w:p w14:paraId="543E51C2" w14:textId="77777777" w:rsidR="002B31D0" w:rsidRP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75D3593D" w14:textId="77777777" w:rsidR="002B31D0" w:rsidRDefault="003C7E26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.3. Срок рассмотрения писем, уведомлений или претензий не может превышать 7 (Семи) дней с момента их получения. Переписка Сторон может осуществляться в виде письма или телеграммы, а в случаях направления факса, иного электронного сообщения с </w:t>
      </w:r>
      <w:r w:rsidR="0040080B" w:rsidRPr="002B31D0">
        <w:rPr>
          <w:rFonts w:ascii="Times New Roman" w:hAnsi="Times New Roman" w:cs="Times New Roman"/>
          <w:sz w:val="24"/>
          <w:szCs w:val="24"/>
        </w:rPr>
        <w:t>последующим предоставлением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 оригинала документа.</w:t>
      </w:r>
    </w:p>
    <w:p w14:paraId="48136A3A" w14:textId="77777777" w:rsidR="0097768C" w:rsidRPr="0097768C" w:rsidRDefault="0097768C" w:rsidP="00977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97768C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2BDF10A8" w14:textId="77777777" w:rsidR="0097768C" w:rsidRPr="002B31D0" w:rsidRDefault="0097768C" w:rsidP="00977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10.5.</w:t>
      </w:r>
      <w:r w:rsidRPr="0097768C">
        <w:rPr>
          <w:rFonts w:ascii="Times New Roman" w:hAnsi="Times New Roman" w:cs="Times New Roman"/>
          <w:sz w:val="24"/>
          <w:szCs w:val="24"/>
        </w:rPr>
        <w:tab/>
        <w:t>Во всем, что не предусмотрено настоящим договором, стороны руководствуются действующим законодательством.</w:t>
      </w:r>
    </w:p>
    <w:p w14:paraId="278ED1DA" w14:textId="77777777" w:rsidR="000337C0" w:rsidRDefault="003C7E26" w:rsidP="0032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31D0" w:rsidRPr="002B31D0">
        <w:rPr>
          <w:rFonts w:ascii="Times New Roman" w:hAnsi="Times New Roman" w:cs="Times New Roman"/>
          <w:sz w:val="24"/>
          <w:szCs w:val="24"/>
        </w:rPr>
        <w:t>.</w:t>
      </w:r>
      <w:r w:rsidR="0097768C">
        <w:rPr>
          <w:rFonts w:ascii="Times New Roman" w:hAnsi="Times New Roman" w:cs="Times New Roman"/>
          <w:sz w:val="24"/>
          <w:szCs w:val="24"/>
        </w:rPr>
        <w:t>6</w:t>
      </w:r>
      <w:r w:rsidR="002B31D0" w:rsidRPr="002B31D0">
        <w:rPr>
          <w:rFonts w:ascii="Times New Roman" w:hAnsi="Times New Roman" w:cs="Times New Roman"/>
          <w:sz w:val="24"/>
          <w:szCs w:val="24"/>
        </w:rPr>
        <w:t>. При не урегулировании Сторонами спора в досудебном порядке, спор передается на рассмотрение в Арбитражный суд Челябинской области.</w:t>
      </w:r>
    </w:p>
    <w:p w14:paraId="2D15635A" w14:textId="77777777" w:rsidR="005922FA" w:rsidRDefault="005922FA" w:rsidP="0003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12E4A" w14:textId="77777777" w:rsidR="008365A6" w:rsidRDefault="006F6F20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7E26">
        <w:rPr>
          <w:rFonts w:ascii="Times New Roman" w:hAnsi="Times New Roman" w:cs="Times New Roman"/>
          <w:sz w:val="24"/>
          <w:szCs w:val="24"/>
        </w:rPr>
        <w:t>1</w:t>
      </w:r>
      <w:r w:rsidR="00030BF0" w:rsidRPr="0032086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64A9A85E" w14:textId="77777777" w:rsidR="000337C0" w:rsidRDefault="000337C0" w:rsidP="0003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D64FC6" w:rsidRPr="00827B15" w14:paraId="49F42885" w14:textId="77777777" w:rsidTr="00827B15">
        <w:trPr>
          <w:trHeight w:val="6363"/>
        </w:trPr>
        <w:tc>
          <w:tcPr>
            <w:tcW w:w="4928" w:type="dxa"/>
          </w:tcPr>
          <w:p w14:paraId="5BAD1608" w14:textId="77777777" w:rsidR="00C7529E" w:rsidRDefault="00D64FC6" w:rsidP="00C7529E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827B15">
              <w:rPr>
                <w:sz w:val="22"/>
                <w:szCs w:val="22"/>
              </w:rPr>
              <w:t>Поставщик:</w:t>
            </w:r>
          </w:p>
          <w:p w14:paraId="1A3322BA" w14:textId="77777777" w:rsidR="00827B15" w:rsidRPr="00827B15" w:rsidRDefault="00827B15" w:rsidP="00827B15">
            <w:pPr>
              <w:rPr>
                <w:lang w:eastAsia="zh-CN"/>
              </w:rPr>
            </w:pPr>
          </w:p>
          <w:p w14:paraId="1A8BC94C" w14:textId="1AD34D4D" w:rsidR="00F24965" w:rsidRDefault="00F24965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5253" w14:textId="12E7FB58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137E" w14:textId="2CD2AF47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FCDA" w14:textId="39E30AAB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02EF" w14:textId="3206693C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F78B" w14:textId="08C853AF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1F4B" w14:textId="78A034FE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DEFAE" w14:textId="5880C658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F988" w14:textId="1A82AEE6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74E3" w14:textId="1B9CFF4F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412E" w14:textId="7200667D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AF17" w14:textId="0F11CB91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34B8" w14:textId="00E255C8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9275" w14:textId="055C39D9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E04E" w14:textId="0160D9D2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0841" w14:textId="05F6A3F3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435E" w14:textId="25B15FCA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9EC7" w14:textId="4C3BFC54" w:rsidR="008B0C16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FB43" w14:textId="77777777" w:rsidR="008B0C16" w:rsidRPr="003245DA" w:rsidRDefault="008B0C16" w:rsidP="003245DA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2F1D" w14:textId="77777777" w:rsidR="00F24965" w:rsidRDefault="00F24965" w:rsidP="00C7529E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3A68D2" w14:textId="77777777" w:rsidR="00C1673C" w:rsidRDefault="00C1673C" w:rsidP="00C7529E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D3E860" w14:textId="42CF9EBD" w:rsidR="003245DA" w:rsidRPr="000337C0" w:rsidRDefault="008B0C16" w:rsidP="0032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E868B89" w14:textId="77777777" w:rsidR="003245DA" w:rsidRPr="00827B15" w:rsidRDefault="003245DA" w:rsidP="00C7529E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A3C662" w14:textId="77777777" w:rsidR="00497DFC" w:rsidRPr="000337C0" w:rsidRDefault="00497DFC" w:rsidP="0019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7F9B" w14:textId="1ECF2DA5" w:rsidR="00497DFC" w:rsidRPr="000337C0" w:rsidRDefault="00497DFC" w:rsidP="0049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27B15" w:rsidRPr="000337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337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245DA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245DA" w:rsidRPr="0083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724DA0" w14:textId="77777777" w:rsidR="00497DFC" w:rsidRPr="00827B15" w:rsidRDefault="00497DFC" w:rsidP="00497DF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7B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М П  </w:t>
            </w:r>
          </w:p>
          <w:p w14:paraId="1118D7AF" w14:textId="77777777" w:rsidR="009C0087" w:rsidRPr="00827B15" w:rsidRDefault="009C0087" w:rsidP="00191B29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116FEEA" w14:textId="77777777" w:rsidR="003245DA" w:rsidRDefault="003245DA" w:rsidP="003245DA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1503">
              <w:rPr>
                <w:rFonts w:ascii="Times New Roman" w:hAnsi="Times New Roman" w:cs="Times New Roman"/>
                <w:color w:val="000000" w:themeColor="text1"/>
              </w:rPr>
              <w:t>Согласовано:</w:t>
            </w:r>
          </w:p>
          <w:p w14:paraId="6A3DFC2C" w14:textId="77777777" w:rsidR="003245DA" w:rsidRPr="00511503" w:rsidRDefault="003245DA" w:rsidP="003245DA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00016B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2539DC">
              <w:rPr>
                <w:rFonts w:ascii="Times New Roman" w:hAnsi="Times New Roman" w:cs="Times New Roman"/>
              </w:rPr>
              <w:t xml:space="preserve"> ФЭС</w:t>
            </w:r>
          </w:p>
          <w:p w14:paraId="06435E96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left="360" w:firstLine="0"/>
              <w:rPr>
                <w:rFonts w:ascii="Times New Roman" w:hAnsi="Times New Roman" w:cs="Times New Roman"/>
              </w:rPr>
            </w:pPr>
          </w:p>
          <w:p w14:paraId="61904581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 xml:space="preserve">_____________ Т. Е. Суровцева   </w:t>
            </w:r>
          </w:p>
          <w:p w14:paraId="76C75BB9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14:paraId="5916BDB2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 xml:space="preserve">Руководитель службы правовой и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2539DC">
              <w:rPr>
                <w:rFonts w:ascii="Times New Roman" w:hAnsi="Times New Roman" w:cs="Times New Roman"/>
              </w:rPr>
              <w:t>ной работы</w:t>
            </w:r>
          </w:p>
          <w:p w14:paraId="5878284F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left="720" w:firstLine="0"/>
              <w:rPr>
                <w:rFonts w:ascii="Times New Roman" w:hAnsi="Times New Roman" w:cs="Times New Roman"/>
              </w:rPr>
            </w:pPr>
          </w:p>
          <w:p w14:paraId="14AF45F4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 xml:space="preserve">_____________ С.В. Черемных </w:t>
            </w:r>
          </w:p>
          <w:p w14:paraId="231B60A8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  <w:p w14:paraId="6C57DDA7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 xml:space="preserve">Главный специалист службы правовой и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2539DC">
              <w:rPr>
                <w:rFonts w:ascii="Times New Roman" w:hAnsi="Times New Roman" w:cs="Times New Roman"/>
              </w:rPr>
              <w:t>ной работы</w:t>
            </w:r>
          </w:p>
          <w:p w14:paraId="01DF3A98" w14:textId="77777777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 xml:space="preserve"> </w:t>
            </w:r>
          </w:p>
          <w:p w14:paraId="6BD7947C" w14:textId="6EFE5E1F" w:rsidR="00F72571" w:rsidRPr="002539DC" w:rsidRDefault="00F72571" w:rsidP="00F72571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539DC">
              <w:rPr>
                <w:rFonts w:ascii="Times New Roman" w:hAnsi="Times New Roman" w:cs="Times New Roman"/>
              </w:rPr>
              <w:t>________________</w:t>
            </w:r>
            <w:r w:rsidR="008B0C16">
              <w:rPr>
                <w:rFonts w:ascii="Times New Roman" w:hAnsi="Times New Roman" w:cs="Times New Roman"/>
              </w:rPr>
              <w:t xml:space="preserve">И.Е. </w:t>
            </w:r>
            <w:proofErr w:type="spellStart"/>
            <w:r w:rsidR="008B0C16">
              <w:rPr>
                <w:rFonts w:ascii="Times New Roman" w:hAnsi="Times New Roman" w:cs="Times New Roman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684CE3" w14:textId="77777777" w:rsidR="00236418" w:rsidRPr="009C798B" w:rsidRDefault="00236418" w:rsidP="002364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45A8A56" w14:textId="77777777" w:rsidR="00D64FC6" w:rsidRDefault="00D64FC6" w:rsidP="003245DA">
            <w:pPr>
              <w:rPr>
                <w:rFonts w:ascii="Times New Roman" w:hAnsi="Times New Roman" w:cs="Times New Roman"/>
              </w:rPr>
            </w:pPr>
          </w:p>
          <w:p w14:paraId="0079F856" w14:textId="77777777" w:rsidR="00236418" w:rsidRDefault="00236418" w:rsidP="003245DA">
            <w:pPr>
              <w:rPr>
                <w:rFonts w:ascii="Times New Roman" w:hAnsi="Times New Roman" w:cs="Times New Roman"/>
              </w:rPr>
            </w:pPr>
          </w:p>
          <w:p w14:paraId="6238AEB7" w14:textId="77777777" w:rsidR="003245DA" w:rsidRDefault="003245DA" w:rsidP="003245DA">
            <w:pPr>
              <w:rPr>
                <w:rFonts w:ascii="Times New Roman" w:hAnsi="Times New Roman" w:cs="Times New Roman"/>
              </w:rPr>
            </w:pPr>
          </w:p>
          <w:p w14:paraId="33939A85" w14:textId="77777777" w:rsidR="003245DA" w:rsidRDefault="003245DA" w:rsidP="003245DA">
            <w:pPr>
              <w:rPr>
                <w:rFonts w:ascii="Times New Roman" w:hAnsi="Times New Roman" w:cs="Times New Roman"/>
              </w:rPr>
            </w:pPr>
          </w:p>
          <w:p w14:paraId="409B9ECF" w14:textId="77777777" w:rsidR="003245DA" w:rsidRPr="00827B15" w:rsidRDefault="003245DA" w:rsidP="0032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283169" w14:textId="77777777" w:rsidR="00D64FC6" w:rsidRDefault="00D64FC6" w:rsidP="00336927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27B15">
              <w:rPr>
                <w:rFonts w:ascii="Times New Roman" w:eastAsia="Times New Roman" w:hAnsi="Times New Roman" w:cs="Times New Roman"/>
                <w:b/>
                <w:lang w:eastAsia="zh-CN"/>
              </w:rPr>
              <w:t>Покупатель:</w:t>
            </w:r>
          </w:p>
          <w:p w14:paraId="79FC442F" w14:textId="77777777" w:rsidR="00827B15" w:rsidRPr="00827B15" w:rsidRDefault="00827B15" w:rsidP="00336927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DD0C45F" w14:textId="77777777" w:rsidR="00D64FC6" w:rsidRPr="000337C0" w:rsidRDefault="00460185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«Геоцентр г. Челябинска»</w:t>
            </w:r>
          </w:p>
          <w:p w14:paraId="2D0A4FBF" w14:textId="77777777" w:rsidR="00F24965" w:rsidRPr="00827B15" w:rsidRDefault="00F24965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14:paraId="7FA2270D" w14:textId="77777777" w:rsidR="00D64FC6" w:rsidRPr="00827B15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27B15">
              <w:rPr>
                <w:rFonts w:ascii="Times New Roman" w:hAnsi="Times New Roman" w:cs="Times New Roman"/>
                <w:b/>
              </w:rPr>
              <w:t>МБУ «Геоцентр»</w:t>
            </w:r>
          </w:p>
          <w:p w14:paraId="0AC127AB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ИНН: 7451454271 КПП: 745101001</w:t>
            </w:r>
          </w:p>
          <w:p w14:paraId="2F1B8E09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ОГРН: 1207400045588</w:t>
            </w:r>
          </w:p>
          <w:p w14:paraId="4F24AA9D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454090, </w:t>
            </w:r>
            <w:r w:rsidR="008101B6" w:rsidRPr="00033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бл. Челябинская, г. Челябинск, </w:t>
            </w:r>
            <w:proofErr w:type="spellStart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4CB21D7B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454090, 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br/>
              <w:t>Обл. Челябинская, г. Челябинск,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6821C65B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="009F528D"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инансов города Челябинска (МБУ 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«Геоцентр</w:t>
            </w:r>
            <w:r w:rsidR="009F528D"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л/с 2047100567Н</w:t>
            </w:r>
            <w:r w:rsidR="009F528D" w:rsidRPr="00033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C3869E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р/с 03234643757010006900</w:t>
            </w:r>
          </w:p>
          <w:p w14:paraId="52105B60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14:paraId="588E5501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к/с 40102810645370000062</w:t>
            </w:r>
          </w:p>
          <w:p w14:paraId="675FED1D" w14:textId="77777777" w:rsidR="00D64FC6" w:rsidRPr="000337C0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Отделение Челябинск Банка России//УФК по Челябинской области г.Челябинск</w:t>
            </w:r>
          </w:p>
          <w:p w14:paraId="661864FF" w14:textId="77777777" w:rsidR="00D64FC6" w:rsidRPr="009A7B7D" w:rsidRDefault="00D64FC6" w:rsidP="00336927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A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(351) 2204899</w:t>
            </w:r>
          </w:p>
          <w:p w14:paraId="50E78751" w14:textId="77777777" w:rsidR="00827B15" w:rsidRPr="008B0C16" w:rsidRDefault="00D64FC6" w:rsidP="00336927">
            <w:pPr>
              <w:jc w:val="both"/>
              <w:rPr>
                <w:sz w:val="24"/>
                <w:szCs w:val="24"/>
                <w:lang w:val="en-US"/>
              </w:rPr>
            </w:pPr>
            <w:r w:rsidRPr="009A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0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0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827B15" w:rsidRPr="009A7B7D">
                <w:rPr>
                  <w:sz w:val="24"/>
                  <w:szCs w:val="24"/>
                  <w:lang w:val="en-US"/>
                </w:rPr>
                <w:t>mupgeocentr</w:t>
              </w:r>
              <w:r w:rsidR="00827B15" w:rsidRPr="008B0C16">
                <w:rPr>
                  <w:sz w:val="24"/>
                  <w:szCs w:val="24"/>
                  <w:lang w:val="en-US"/>
                </w:rPr>
                <w:t>@</w:t>
              </w:r>
              <w:r w:rsidR="00827B15" w:rsidRPr="009A7B7D">
                <w:rPr>
                  <w:sz w:val="24"/>
                  <w:szCs w:val="24"/>
                  <w:lang w:val="en-US"/>
                </w:rPr>
                <w:t>mail</w:t>
              </w:r>
              <w:r w:rsidR="00827B15" w:rsidRPr="008B0C16">
                <w:rPr>
                  <w:sz w:val="24"/>
                  <w:szCs w:val="24"/>
                  <w:lang w:val="en-US"/>
                </w:rPr>
                <w:t>.</w:t>
              </w:r>
              <w:r w:rsidR="00827B15" w:rsidRPr="009A7B7D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14:paraId="5D3F11DB" w14:textId="77777777" w:rsidR="00F24965" w:rsidRPr="008B0C16" w:rsidRDefault="00F24965" w:rsidP="00336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9CD9D2" w14:textId="77777777" w:rsidR="00C1673C" w:rsidRPr="008B0C16" w:rsidRDefault="00C1673C" w:rsidP="00336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5D3045" w14:textId="77777777" w:rsidR="00D64FC6" w:rsidRPr="000337C0" w:rsidRDefault="009F528D" w:rsidP="0033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Директор  МБУ</w:t>
            </w:r>
            <w:proofErr w:type="gramEnd"/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 «Геоцентр</w:t>
            </w:r>
            <w:r w:rsidR="00D64FC6" w:rsidRPr="00033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119EE3" w14:textId="77777777" w:rsidR="00F24965" w:rsidRPr="000337C0" w:rsidRDefault="00F24965" w:rsidP="003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1971" w14:textId="77777777" w:rsidR="00C1673C" w:rsidRPr="000337C0" w:rsidRDefault="00C1673C" w:rsidP="003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FFFC" w14:textId="77777777" w:rsidR="00D64FC6" w:rsidRPr="000337C0" w:rsidRDefault="00D64FC6" w:rsidP="0033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27B15" w:rsidRPr="000337C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>_____ А.Н. Степанов</w:t>
            </w:r>
          </w:p>
          <w:p w14:paraId="03662AD0" w14:textId="77777777" w:rsidR="00497DFC" w:rsidRPr="000337C0" w:rsidRDefault="00497DFC" w:rsidP="0049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 П  </w:t>
            </w:r>
          </w:p>
          <w:p w14:paraId="01850CE3" w14:textId="77777777" w:rsidR="00497DFC" w:rsidRPr="000337C0" w:rsidRDefault="00497DFC" w:rsidP="003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1117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49389B23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1BA475B8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0F44CBD2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5D4BDEB3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42AB67B2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44B5FC5E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149F80C9" w14:textId="77777777" w:rsidR="00C1673C" w:rsidRDefault="00C1673C" w:rsidP="00336927">
            <w:pPr>
              <w:rPr>
                <w:rFonts w:ascii="Times New Roman" w:hAnsi="Times New Roman" w:cs="Times New Roman"/>
              </w:rPr>
            </w:pPr>
          </w:p>
          <w:p w14:paraId="461C624E" w14:textId="77777777" w:rsidR="00C1673C" w:rsidRPr="00827B15" w:rsidRDefault="00C1673C" w:rsidP="00336927">
            <w:pPr>
              <w:rPr>
                <w:rFonts w:ascii="Times New Roman" w:hAnsi="Times New Roman" w:cs="Times New Roman"/>
              </w:rPr>
            </w:pPr>
          </w:p>
        </w:tc>
      </w:tr>
    </w:tbl>
    <w:p w14:paraId="36C35C85" w14:textId="77777777" w:rsidR="00B9401F" w:rsidRDefault="00B9401F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12ADC" w14:textId="77777777" w:rsidR="005922FA" w:rsidRDefault="005922FA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6443E" w14:textId="77777777" w:rsidR="00B9401F" w:rsidRPr="00B9401F" w:rsidRDefault="00B9401F" w:rsidP="008B0C1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FC4BDFE" w14:textId="05FDA230" w:rsidR="00B9401F" w:rsidRPr="00B9401F" w:rsidRDefault="00B9401F" w:rsidP="008B0C1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1644A7">
        <w:rPr>
          <w:rFonts w:ascii="Times New Roman" w:hAnsi="Times New Roman" w:cs="Times New Roman"/>
          <w:sz w:val="24"/>
          <w:szCs w:val="24"/>
        </w:rPr>
        <w:t>_____</w:t>
      </w:r>
    </w:p>
    <w:p w14:paraId="09B966FC" w14:textId="6E43B6BE" w:rsidR="00B9401F" w:rsidRDefault="001644A7" w:rsidP="008B0C1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</w:t>
      </w:r>
      <w:r w:rsidR="000337C0">
        <w:rPr>
          <w:rFonts w:ascii="Times New Roman" w:hAnsi="Times New Roman" w:cs="Times New Roman"/>
          <w:sz w:val="24"/>
          <w:szCs w:val="24"/>
        </w:rPr>
        <w:t xml:space="preserve"> 2022</w:t>
      </w:r>
      <w:r w:rsidR="00B9401F" w:rsidRPr="00B940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B07D62" w14:textId="77777777" w:rsidR="009F528D" w:rsidRPr="009F528D" w:rsidRDefault="009F528D" w:rsidP="009F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C6D60C" w14:textId="77777777" w:rsidR="009F528D" w:rsidRDefault="00B9401F" w:rsidP="009F5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1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7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51"/>
        <w:gridCol w:w="3961"/>
        <w:gridCol w:w="869"/>
        <w:gridCol w:w="1217"/>
        <w:gridCol w:w="954"/>
        <w:gridCol w:w="1160"/>
      </w:tblGrid>
      <w:tr w:rsidR="00CD7157" w:rsidRPr="00D2247B" w14:paraId="637F1FDA" w14:textId="77777777" w:rsidTr="00CD7157">
        <w:trPr>
          <w:trHeight w:val="240"/>
        </w:trPr>
        <w:tc>
          <w:tcPr>
            <w:tcW w:w="560" w:type="dxa"/>
            <w:shd w:val="clear" w:color="auto" w:fill="auto"/>
          </w:tcPr>
          <w:p w14:paraId="080E3BBE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2516900A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Товары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6DA082F5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69" w:type="dxa"/>
            <w:shd w:val="clear" w:color="auto" w:fill="auto"/>
          </w:tcPr>
          <w:p w14:paraId="41CCDB1A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17" w:type="dxa"/>
            <w:shd w:val="clear" w:color="auto" w:fill="auto"/>
          </w:tcPr>
          <w:p w14:paraId="6AFE5613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54" w:type="dxa"/>
            <w:shd w:val="clear" w:color="auto" w:fill="auto"/>
          </w:tcPr>
          <w:p w14:paraId="3A390ABE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шт. руб.</w:t>
            </w:r>
          </w:p>
        </w:tc>
        <w:tc>
          <w:tcPr>
            <w:tcW w:w="1160" w:type="dxa"/>
            <w:shd w:val="clear" w:color="auto" w:fill="auto"/>
          </w:tcPr>
          <w:p w14:paraId="395DEDF8" w14:textId="77777777" w:rsidR="00CD7157" w:rsidRPr="00D2247B" w:rsidRDefault="00CD7157" w:rsidP="002F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b/>
                <w:sz w:val="24"/>
                <w:szCs w:val="24"/>
              </w:rPr>
              <w:t>Сумма  в руб.</w:t>
            </w:r>
          </w:p>
        </w:tc>
      </w:tr>
      <w:tr w:rsidR="00CD7157" w:rsidRPr="00D2247B" w14:paraId="4A7EFE65" w14:textId="77777777" w:rsidTr="008B0C16">
        <w:trPr>
          <w:trHeight w:val="1172"/>
        </w:trPr>
        <w:tc>
          <w:tcPr>
            <w:tcW w:w="560" w:type="dxa"/>
            <w:shd w:val="clear" w:color="auto" w:fill="auto"/>
          </w:tcPr>
          <w:p w14:paraId="1EF5E974" w14:textId="77777777" w:rsidR="00CD7157" w:rsidRPr="00D2247B" w:rsidRDefault="00CD715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23E0BC2E" w14:textId="744E2381" w:rsidR="00CD7157" w:rsidRPr="00D2247B" w:rsidRDefault="008B0C16" w:rsidP="008B0C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гибкая гофрированная</w:t>
            </w:r>
          </w:p>
        </w:tc>
        <w:tc>
          <w:tcPr>
            <w:tcW w:w="3961" w:type="dxa"/>
            <w:shd w:val="clear" w:color="auto" w:fill="auto"/>
          </w:tcPr>
          <w:p w14:paraId="73B2F298" w14:textId="77777777" w:rsidR="008B0C16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C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</w:t>
            </w:r>
            <w:proofErr w:type="spellStart"/>
            <w:r w:rsidRPr="008B0C16">
              <w:rPr>
                <w:rFonts w:ascii="Times New Roman" w:hAnsi="Times New Roman" w:cs="Times New Roman"/>
                <w:sz w:val="24"/>
                <w:szCs w:val="24"/>
              </w:rPr>
              <w:t>самозатухающий</w:t>
            </w:r>
            <w:proofErr w:type="spellEnd"/>
            <w:r w:rsidRPr="008B0C16">
              <w:rPr>
                <w:rFonts w:ascii="Times New Roman" w:hAnsi="Times New Roman" w:cs="Times New Roman"/>
                <w:sz w:val="24"/>
                <w:szCs w:val="24"/>
              </w:rPr>
              <w:t xml:space="preserve"> ПВХ легкого типа</w:t>
            </w:r>
          </w:p>
          <w:p w14:paraId="5EAAD431" w14:textId="48145CC8" w:rsidR="00CD7157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C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стальной протяжки (зонда) Диаметр </w:t>
            </w:r>
            <w:r w:rsidR="002F5C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C16"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869" w:type="dxa"/>
            <w:shd w:val="clear" w:color="auto" w:fill="auto"/>
          </w:tcPr>
          <w:p w14:paraId="5A9B4C57" w14:textId="461C0027" w:rsidR="00CD7157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  <w:shd w:val="clear" w:color="auto" w:fill="auto"/>
          </w:tcPr>
          <w:p w14:paraId="12CC9F11" w14:textId="6E05EFDA" w:rsidR="00CD7157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  <w:shd w:val="clear" w:color="auto" w:fill="auto"/>
          </w:tcPr>
          <w:p w14:paraId="4EFF1383" w14:textId="74CF60A6" w:rsidR="00CD7157" w:rsidRPr="00D2247B" w:rsidRDefault="00CD715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2A9C553E" w14:textId="52BBB438" w:rsidR="00CD7157" w:rsidRPr="00D2247B" w:rsidRDefault="00CD715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16" w:rsidRPr="00D2247B" w14:paraId="4AC79FC2" w14:textId="77777777" w:rsidTr="008B0C16">
        <w:trPr>
          <w:trHeight w:val="70"/>
        </w:trPr>
        <w:tc>
          <w:tcPr>
            <w:tcW w:w="560" w:type="dxa"/>
            <w:shd w:val="clear" w:color="auto" w:fill="auto"/>
          </w:tcPr>
          <w:p w14:paraId="22C105CC" w14:textId="6748B7DB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62082F29" w14:textId="21DABF5B" w:rsidR="008B0C16" w:rsidRDefault="008B0C16" w:rsidP="008B0C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Кабель-канал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BD8D5A8" w14:textId="771A0E19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  <w:p w14:paraId="2F94313C" w14:textId="1D60AE22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>17 мм</w:t>
            </w:r>
          </w:p>
          <w:p w14:paraId="0E3CFC1B" w14:textId="594086E2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>атериал – ПВХ</w:t>
            </w:r>
          </w:p>
          <w:p w14:paraId="6F061FBE" w14:textId="1CF2E8D1" w:rsidR="008B0C16" w:rsidRP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B0C16">
              <w:rPr>
                <w:rFonts w:ascii="Times New Roman" w:hAnsi="Times New Roman" w:cs="Times New Roman"/>
                <w:sz w:val="24"/>
                <w:szCs w:val="24"/>
              </w:rPr>
              <w:t>вет - белый</w:t>
            </w:r>
          </w:p>
        </w:tc>
        <w:tc>
          <w:tcPr>
            <w:tcW w:w="869" w:type="dxa"/>
            <w:shd w:val="clear" w:color="auto" w:fill="auto"/>
          </w:tcPr>
          <w:p w14:paraId="58FCB2C9" w14:textId="223271FC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14:paraId="71639F1C" w14:textId="044B9C3A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  <w:shd w:val="clear" w:color="auto" w:fill="auto"/>
          </w:tcPr>
          <w:p w14:paraId="15DBEA10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30AF2914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16" w:rsidRPr="00D2247B" w14:paraId="433AB149" w14:textId="77777777" w:rsidTr="008B0C16">
        <w:trPr>
          <w:trHeight w:val="70"/>
        </w:trPr>
        <w:tc>
          <w:tcPr>
            <w:tcW w:w="560" w:type="dxa"/>
            <w:shd w:val="clear" w:color="auto" w:fill="auto"/>
          </w:tcPr>
          <w:p w14:paraId="6DB6750D" w14:textId="6BC2395A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0BB57474" w14:textId="7F81EC32" w:rsidR="008B0C16" w:rsidRDefault="008B0C16" w:rsidP="008B0C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силовой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3843F5C" w14:textId="1D5FF4C0" w:rsidR="008B0C16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жилы – медь</w:t>
            </w:r>
          </w:p>
          <w:p w14:paraId="3DCB83B3" w14:textId="77777777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ПВС</w:t>
            </w:r>
          </w:p>
          <w:p w14:paraId="7C843E58" w14:textId="77777777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18A130B4" w14:textId="77777777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Сечение жилы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13C04" w14:textId="0212BD8B" w:rsidR="002F5C66" w:rsidRP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– 0,66 В</w:t>
            </w:r>
          </w:p>
        </w:tc>
        <w:tc>
          <w:tcPr>
            <w:tcW w:w="869" w:type="dxa"/>
            <w:shd w:val="clear" w:color="auto" w:fill="auto"/>
          </w:tcPr>
          <w:p w14:paraId="20A82FEF" w14:textId="36E93E45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" w:type="dxa"/>
            <w:shd w:val="clear" w:color="auto" w:fill="auto"/>
          </w:tcPr>
          <w:p w14:paraId="6F43AC6D" w14:textId="2D06B136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  <w:shd w:val="clear" w:color="auto" w:fill="auto"/>
          </w:tcPr>
          <w:p w14:paraId="123AD22D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759DD67F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16" w:rsidRPr="00D2247B" w14:paraId="58D63EC4" w14:textId="77777777" w:rsidTr="008B0C16">
        <w:trPr>
          <w:trHeight w:val="70"/>
        </w:trPr>
        <w:tc>
          <w:tcPr>
            <w:tcW w:w="560" w:type="dxa"/>
            <w:shd w:val="clear" w:color="auto" w:fill="auto"/>
          </w:tcPr>
          <w:p w14:paraId="4298054D" w14:textId="151F2803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5D103BB4" w14:textId="48EC8A33" w:rsidR="008B0C16" w:rsidRDefault="002F5C66" w:rsidP="008B0C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Вилка штепсельная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6B835BE8" w14:textId="77777777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вилки – угловая</w:t>
            </w:r>
          </w:p>
          <w:p w14:paraId="4138AB06" w14:textId="77777777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ушка</w:t>
            </w:r>
          </w:p>
          <w:p w14:paraId="67B21869" w14:textId="2151613C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заземления</w:t>
            </w:r>
          </w:p>
          <w:p w14:paraId="5A2C8B97" w14:textId="467BC835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белый</w:t>
            </w:r>
          </w:p>
          <w:p w14:paraId="4C2907ED" w14:textId="2587D357" w:rsidR="002F5C6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сила тока - 16А</w:t>
            </w:r>
          </w:p>
          <w:p w14:paraId="52CF5556" w14:textId="73365087" w:rsidR="002F5C66" w:rsidRP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- 250В</w:t>
            </w:r>
          </w:p>
        </w:tc>
        <w:tc>
          <w:tcPr>
            <w:tcW w:w="869" w:type="dxa"/>
            <w:shd w:val="clear" w:color="auto" w:fill="auto"/>
          </w:tcPr>
          <w:p w14:paraId="7709A220" w14:textId="74C93DC7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479D9651" w14:textId="1CC43ECC" w:rsidR="008B0C16" w:rsidRDefault="002F5C6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39C8276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2645A4F6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16" w:rsidRPr="00D2247B" w14:paraId="62EDED2B" w14:textId="77777777" w:rsidTr="008B0C16">
        <w:trPr>
          <w:trHeight w:val="70"/>
        </w:trPr>
        <w:tc>
          <w:tcPr>
            <w:tcW w:w="560" w:type="dxa"/>
            <w:shd w:val="clear" w:color="auto" w:fill="auto"/>
          </w:tcPr>
          <w:p w14:paraId="1BB1F962" w14:textId="674EA75F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15B8F48E" w14:textId="6D51E20C" w:rsidR="008B0C16" w:rsidRDefault="00C177E7" w:rsidP="008B0C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изоляционная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19CA243F" w14:textId="176E4F6E" w:rsidR="00C177E7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– </w:t>
            </w:r>
            <w:r w:rsidRPr="00C177E7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14:paraId="2C57BA0C" w14:textId="564F2E3E" w:rsidR="00C177E7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77E7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7E7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14:paraId="36ADF5F0" w14:textId="589AFE6C" w:rsidR="00C177E7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ленты – 19 мм</w:t>
            </w:r>
          </w:p>
          <w:p w14:paraId="738A97CA" w14:textId="40F8D9CC" w:rsidR="008B0C16" w:rsidRPr="008B0C16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77E7">
              <w:rPr>
                <w:rFonts w:ascii="Times New Roman" w:hAnsi="Times New Roman" w:cs="Times New Roman"/>
                <w:sz w:val="24"/>
                <w:szCs w:val="24"/>
              </w:rPr>
              <w:t>лина рулона - 20 м</w:t>
            </w:r>
          </w:p>
        </w:tc>
        <w:tc>
          <w:tcPr>
            <w:tcW w:w="869" w:type="dxa"/>
            <w:shd w:val="clear" w:color="auto" w:fill="auto"/>
          </w:tcPr>
          <w:p w14:paraId="26EE2708" w14:textId="25C8490B" w:rsidR="008B0C16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195C211F" w14:textId="12049EDD" w:rsidR="008B0C16" w:rsidRDefault="00C177E7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7E6F531D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0FD469DD" w14:textId="77777777" w:rsidR="008B0C16" w:rsidRPr="00D2247B" w:rsidRDefault="008B0C16" w:rsidP="002F0C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F9F2B" w14:textId="77777777" w:rsidR="005671AD" w:rsidRDefault="005671AD" w:rsidP="00C177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A0D0A" w14:textId="1D0B46F2" w:rsidR="00D2247B" w:rsidRDefault="009F528D" w:rsidP="00AD0FB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DFC">
        <w:rPr>
          <w:rFonts w:ascii="Times New Roman" w:hAnsi="Times New Roman" w:cs="Times New Roman"/>
          <w:sz w:val="24"/>
          <w:szCs w:val="24"/>
        </w:rPr>
        <w:t xml:space="preserve">К оплате: </w:t>
      </w:r>
      <w:r w:rsidR="00C1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D2247B" w:rsidRPr="007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247B" w:rsidRPr="00780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247B" w:rsidRPr="00780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НДС</w:t>
      </w:r>
      <w:r w:rsidR="00C177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C177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 </w:t>
      </w:r>
      <w:r w:rsidR="00D2247B" w:rsidRPr="00780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предусмотрен</w:t>
      </w:r>
      <w:proofErr w:type="gramEnd"/>
      <w:r w:rsidR="00C177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14:paraId="7722F8FE" w14:textId="77777777" w:rsidR="008B181B" w:rsidRDefault="008B181B" w:rsidP="00AD0FB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DFC">
        <w:rPr>
          <w:rFonts w:ascii="Times New Roman" w:hAnsi="Times New Roman" w:cs="Times New Roman"/>
          <w:sz w:val="24"/>
          <w:szCs w:val="24"/>
        </w:rPr>
        <w:t xml:space="preserve">Поставка осуществляется в течение </w:t>
      </w:r>
      <w:r w:rsidR="00EB28DB">
        <w:rPr>
          <w:rFonts w:ascii="Times New Roman" w:hAnsi="Times New Roman" w:cs="Times New Roman"/>
          <w:sz w:val="24"/>
          <w:szCs w:val="24"/>
        </w:rPr>
        <w:t>5</w:t>
      </w:r>
      <w:r w:rsidR="00EB28DB" w:rsidRPr="00C636C4">
        <w:rPr>
          <w:rFonts w:ascii="Times New Roman" w:hAnsi="Times New Roman" w:cs="Times New Roman"/>
          <w:sz w:val="24"/>
          <w:szCs w:val="24"/>
        </w:rPr>
        <w:t xml:space="preserve"> (</w:t>
      </w:r>
      <w:r w:rsidR="00EB28DB">
        <w:rPr>
          <w:rFonts w:ascii="Times New Roman" w:hAnsi="Times New Roman" w:cs="Times New Roman"/>
          <w:sz w:val="24"/>
          <w:szCs w:val="24"/>
        </w:rPr>
        <w:t>пяти</w:t>
      </w:r>
      <w:r w:rsidR="00EB28DB" w:rsidRPr="00C636C4">
        <w:rPr>
          <w:rFonts w:ascii="Times New Roman" w:hAnsi="Times New Roman" w:cs="Times New Roman"/>
          <w:sz w:val="24"/>
          <w:szCs w:val="24"/>
        </w:rPr>
        <w:t xml:space="preserve">) </w:t>
      </w:r>
      <w:r w:rsidR="001A05DF" w:rsidRPr="00497DFC">
        <w:rPr>
          <w:rFonts w:ascii="Times New Roman" w:hAnsi="Times New Roman" w:cs="Times New Roman"/>
          <w:sz w:val="24"/>
          <w:szCs w:val="24"/>
        </w:rPr>
        <w:t>рабочих дней</w:t>
      </w:r>
      <w:r w:rsidR="001A05DF" w:rsidRPr="008101B6">
        <w:rPr>
          <w:rFonts w:ascii="Times New Roman" w:hAnsi="Times New Roman" w:cs="Times New Roman"/>
          <w:sz w:val="24"/>
          <w:szCs w:val="24"/>
        </w:rPr>
        <w:t xml:space="preserve"> </w:t>
      </w:r>
      <w:r w:rsidRPr="008101B6">
        <w:rPr>
          <w:rFonts w:ascii="Times New Roman" w:hAnsi="Times New Roman" w:cs="Times New Roman"/>
          <w:sz w:val="24"/>
          <w:szCs w:val="24"/>
        </w:rPr>
        <w:t xml:space="preserve">с </w:t>
      </w:r>
      <w:r w:rsidR="0084258A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8101B6">
        <w:rPr>
          <w:rFonts w:ascii="Times New Roman" w:hAnsi="Times New Roman" w:cs="Times New Roman"/>
          <w:sz w:val="24"/>
          <w:szCs w:val="24"/>
        </w:rPr>
        <w:t>заключения</w:t>
      </w:r>
      <w:r w:rsidR="00E1162C" w:rsidRPr="008101B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101B6">
        <w:rPr>
          <w:rFonts w:ascii="Times New Roman" w:hAnsi="Times New Roman" w:cs="Times New Roman"/>
          <w:sz w:val="24"/>
          <w:szCs w:val="24"/>
        </w:rPr>
        <w:t>.</w:t>
      </w:r>
      <w:r w:rsidRPr="00E1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299A" w14:textId="77777777" w:rsidR="009F528D" w:rsidRDefault="00AD0FBF" w:rsidP="009F528D">
      <w:pPr>
        <w:widowControl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81B" w:rsidRPr="000B7AC4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="00E1162C" w:rsidRPr="00320865"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E9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87E90">
        <w:rPr>
          <w:rFonts w:ascii="Times New Roman" w:hAnsi="Times New Roman" w:cs="Times New Roman"/>
          <w:sz w:val="24"/>
          <w:szCs w:val="24"/>
        </w:rPr>
        <w:t xml:space="preserve"> Ленина, д. 21В, офис 405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3C033" w14:textId="77777777" w:rsidR="00A109B9" w:rsidRDefault="00A109B9" w:rsidP="009F528D">
      <w:pPr>
        <w:widowControl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328"/>
      </w:tblGrid>
      <w:tr w:rsidR="00104BBC" w14:paraId="320078FE" w14:textId="77777777" w:rsidTr="00A109B9">
        <w:tc>
          <w:tcPr>
            <w:tcW w:w="5440" w:type="dxa"/>
          </w:tcPr>
          <w:p w14:paraId="14B15AC4" w14:textId="77777777" w:rsidR="00104BBC" w:rsidRDefault="00104BBC" w:rsidP="0010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1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14:paraId="72F3DCF4" w14:textId="77777777" w:rsidR="00A109B9" w:rsidRPr="00827B15" w:rsidRDefault="00A109B9" w:rsidP="0010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06EFC" w14:textId="0AB39246" w:rsidR="00F93FCF" w:rsidRPr="000337C0" w:rsidRDefault="00F93FCF" w:rsidP="00F9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C177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177E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45E7437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446F" w14:textId="76D01F28" w:rsidR="00F24965" w:rsidRDefault="00F24965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288F" w14:textId="77777777" w:rsidR="00C177E7" w:rsidRPr="00121A74" w:rsidRDefault="00C177E7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4A18" w14:textId="77777777" w:rsidR="00104BBC" w:rsidRPr="00497DF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C22042" w14:textId="73469BB3" w:rsidR="00104BBC" w:rsidRPr="00497DFC" w:rsidRDefault="00F93FCF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C177E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3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F5C5DE5" w14:textId="77777777" w:rsidR="00104BBC" w:rsidRPr="00497DFC" w:rsidRDefault="00104BBC" w:rsidP="00104B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7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97DFC">
              <w:rPr>
                <w:rFonts w:ascii="Times New Roman" w:hAnsi="Times New Roman" w:cs="Times New Roman"/>
                <w:sz w:val="16"/>
                <w:szCs w:val="16"/>
              </w:rPr>
              <w:t xml:space="preserve">М П  </w:t>
            </w:r>
          </w:p>
          <w:p w14:paraId="358ACC78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14:paraId="28D2ECDD" w14:textId="77777777" w:rsidR="00104BBC" w:rsidRDefault="00104BBC" w:rsidP="0010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1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3ED5A8E3" w14:textId="77777777" w:rsidR="00A109B9" w:rsidRPr="00827B15" w:rsidRDefault="00A109B9" w:rsidP="0010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CD4B3" w14:textId="77777777" w:rsidR="00104BBC" w:rsidRPr="00121A74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«Геоцентр</w:t>
            </w: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388E66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C1D0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0B7A" w14:textId="77777777" w:rsidR="00F24965" w:rsidRDefault="00F24965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02AB" w14:textId="77777777" w:rsidR="00104BBC" w:rsidRPr="00121A74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0833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А.Н. Степанов </w:t>
            </w:r>
          </w:p>
          <w:p w14:paraId="28DE8191" w14:textId="77777777" w:rsidR="00104BBC" w:rsidRPr="00497DFC" w:rsidRDefault="00104BBC" w:rsidP="00104B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497DFC">
              <w:rPr>
                <w:rFonts w:ascii="Times New Roman" w:hAnsi="Times New Roman" w:cs="Times New Roman"/>
                <w:sz w:val="16"/>
                <w:szCs w:val="16"/>
              </w:rPr>
              <w:t xml:space="preserve">М П  </w:t>
            </w:r>
          </w:p>
          <w:p w14:paraId="7B1D66DF" w14:textId="77777777" w:rsidR="00104BBC" w:rsidRDefault="00104BBC" w:rsidP="001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E650A" w14:textId="77777777" w:rsidR="00104BBC" w:rsidRPr="00A109B9" w:rsidRDefault="00104BBC" w:rsidP="00C177E7">
      <w:pPr>
        <w:spacing w:after="0" w:line="0" w:lineRule="atLeast"/>
        <w:jc w:val="both"/>
      </w:pPr>
    </w:p>
    <w:sectPr w:rsidR="00104BBC" w:rsidRPr="00A109B9" w:rsidSect="00E56F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pacing w:val="-6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17552D"/>
    <w:multiLevelType w:val="multilevel"/>
    <w:tmpl w:val="DCCAD27E"/>
    <w:lvl w:ilvl="0">
      <w:start w:val="1"/>
      <w:numFmt w:val="decimal"/>
      <w:pStyle w:val="1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5A442C"/>
    <w:multiLevelType w:val="hybridMultilevel"/>
    <w:tmpl w:val="AAF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F0"/>
    <w:rsid w:val="00017571"/>
    <w:rsid w:val="00021E11"/>
    <w:rsid w:val="000275DD"/>
    <w:rsid w:val="00030BF0"/>
    <w:rsid w:val="000337C0"/>
    <w:rsid w:val="00067F14"/>
    <w:rsid w:val="000855E1"/>
    <w:rsid w:val="000A65FB"/>
    <w:rsid w:val="000C18D0"/>
    <w:rsid w:val="00104BBC"/>
    <w:rsid w:val="00121A74"/>
    <w:rsid w:val="00136AF9"/>
    <w:rsid w:val="00154531"/>
    <w:rsid w:val="001644A7"/>
    <w:rsid w:val="00191B29"/>
    <w:rsid w:val="001939ED"/>
    <w:rsid w:val="001A05DF"/>
    <w:rsid w:val="001A7BF3"/>
    <w:rsid w:val="001C6FF7"/>
    <w:rsid w:val="001D45AE"/>
    <w:rsid w:val="002258EF"/>
    <w:rsid w:val="00230A48"/>
    <w:rsid w:val="00236418"/>
    <w:rsid w:val="0027320C"/>
    <w:rsid w:val="00284F21"/>
    <w:rsid w:val="002B31D0"/>
    <w:rsid w:val="002B6D4A"/>
    <w:rsid w:val="002C375B"/>
    <w:rsid w:val="002F5C66"/>
    <w:rsid w:val="00303DF8"/>
    <w:rsid w:val="0032058E"/>
    <w:rsid w:val="00320865"/>
    <w:rsid w:val="003245DA"/>
    <w:rsid w:val="00336927"/>
    <w:rsid w:val="00347552"/>
    <w:rsid w:val="00357806"/>
    <w:rsid w:val="00377E85"/>
    <w:rsid w:val="00387E90"/>
    <w:rsid w:val="003A55EF"/>
    <w:rsid w:val="003C7E26"/>
    <w:rsid w:val="003D6F44"/>
    <w:rsid w:val="003F6D6F"/>
    <w:rsid w:val="0040080B"/>
    <w:rsid w:val="00404D21"/>
    <w:rsid w:val="00405033"/>
    <w:rsid w:val="004051BD"/>
    <w:rsid w:val="004256A4"/>
    <w:rsid w:val="00432E00"/>
    <w:rsid w:val="004574B5"/>
    <w:rsid w:val="00460185"/>
    <w:rsid w:val="0049260F"/>
    <w:rsid w:val="00497DFC"/>
    <w:rsid w:val="004A17DF"/>
    <w:rsid w:val="004D5D65"/>
    <w:rsid w:val="004F1819"/>
    <w:rsid w:val="005400B9"/>
    <w:rsid w:val="00557440"/>
    <w:rsid w:val="005671AD"/>
    <w:rsid w:val="005922FA"/>
    <w:rsid w:val="005C5484"/>
    <w:rsid w:val="006001F0"/>
    <w:rsid w:val="00601982"/>
    <w:rsid w:val="006401F1"/>
    <w:rsid w:val="006C1F1B"/>
    <w:rsid w:val="006D13B1"/>
    <w:rsid w:val="006F6F20"/>
    <w:rsid w:val="007613FE"/>
    <w:rsid w:val="00770842"/>
    <w:rsid w:val="00780966"/>
    <w:rsid w:val="007B69DA"/>
    <w:rsid w:val="007B75B8"/>
    <w:rsid w:val="007F481A"/>
    <w:rsid w:val="0080021E"/>
    <w:rsid w:val="008101B6"/>
    <w:rsid w:val="008130D8"/>
    <w:rsid w:val="00827B15"/>
    <w:rsid w:val="008365A6"/>
    <w:rsid w:val="0084258A"/>
    <w:rsid w:val="00893F01"/>
    <w:rsid w:val="008B0C16"/>
    <w:rsid w:val="008B181B"/>
    <w:rsid w:val="008C5D5B"/>
    <w:rsid w:val="00923C9A"/>
    <w:rsid w:val="00930AC0"/>
    <w:rsid w:val="0094566D"/>
    <w:rsid w:val="00960D45"/>
    <w:rsid w:val="00972652"/>
    <w:rsid w:val="0097768C"/>
    <w:rsid w:val="009A74E5"/>
    <w:rsid w:val="009A7B7D"/>
    <w:rsid w:val="009C0087"/>
    <w:rsid w:val="009D34D4"/>
    <w:rsid w:val="009E7577"/>
    <w:rsid w:val="009F528D"/>
    <w:rsid w:val="00A0297D"/>
    <w:rsid w:val="00A109B9"/>
    <w:rsid w:val="00A524AD"/>
    <w:rsid w:val="00A64489"/>
    <w:rsid w:val="00A77952"/>
    <w:rsid w:val="00AA1E61"/>
    <w:rsid w:val="00AD0FBF"/>
    <w:rsid w:val="00AE25DA"/>
    <w:rsid w:val="00AF531C"/>
    <w:rsid w:val="00B11314"/>
    <w:rsid w:val="00B9401F"/>
    <w:rsid w:val="00BF2385"/>
    <w:rsid w:val="00C1673C"/>
    <w:rsid w:val="00C177E7"/>
    <w:rsid w:val="00C274A0"/>
    <w:rsid w:val="00C636C4"/>
    <w:rsid w:val="00C70045"/>
    <w:rsid w:val="00C709A5"/>
    <w:rsid w:val="00C7529E"/>
    <w:rsid w:val="00CD09CE"/>
    <w:rsid w:val="00CD5A2D"/>
    <w:rsid w:val="00CD7157"/>
    <w:rsid w:val="00D20400"/>
    <w:rsid w:val="00D2247B"/>
    <w:rsid w:val="00D30051"/>
    <w:rsid w:val="00D51EC5"/>
    <w:rsid w:val="00D64FC6"/>
    <w:rsid w:val="00D85F0B"/>
    <w:rsid w:val="00DA3E95"/>
    <w:rsid w:val="00DB6B88"/>
    <w:rsid w:val="00DD47A4"/>
    <w:rsid w:val="00E1162C"/>
    <w:rsid w:val="00E20341"/>
    <w:rsid w:val="00E53FCA"/>
    <w:rsid w:val="00E56F9A"/>
    <w:rsid w:val="00E8084A"/>
    <w:rsid w:val="00EA6900"/>
    <w:rsid w:val="00EB240F"/>
    <w:rsid w:val="00EB28DB"/>
    <w:rsid w:val="00F17A1C"/>
    <w:rsid w:val="00F24965"/>
    <w:rsid w:val="00F4756A"/>
    <w:rsid w:val="00F72360"/>
    <w:rsid w:val="00F72571"/>
    <w:rsid w:val="00F93FCF"/>
    <w:rsid w:val="00F96065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E3A"/>
  <w15:docId w15:val="{F7365E09-94E0-407A-9B23-548277E1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4E5"/>
  </w:style>
  <w:style w:type="paragraph" w:styleId="1">
    <w:name w:val="heading 1"/>
    <w:basedOn w:val="a"/>
    <w:next w:val="a"/>
    <w:link w:val="10"/>
    <w:qFormat/>
    <w:rsid w:val="0040080B"/>
    <w:pPr>
      <w:keepNext/>
      <w:numPr>
        <w:numId w:val="1"/>
      </w:numPr>
      <w:suppressAutoHyphens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BF0"/>
    <w:rPr>
      <w:color w:val="0000FF"/>
      <w:u w:val="single"/>
    </w:rPr>
  </w:style>
  <w:style w:type="table" w:styleId="a4">
    <w:name w:val="Table Grid"/>
    <w:basedOn w:val="a1"/>
    <w:rsid w:val="008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D21"/>
    <w:rPr>
      <w:rFonts w:ascii="Segoe UI" w:hAnsi="Segoe UI" w:cs="Segoe UI"/>
      <w:sz w:val="18"/>
      <w:szCs w:val="18"/>
    </w:rPr>
  </w:style>
  <w:style w:type="paragraph" w:styleId="HTML">
    <w:name w:val="HTML Preformatted"/>
    <w:aliases w:val="Знак Знак,Знак Знак Знак Знак Знак,Основной шрифт абзаца Знак, Знак Знак Знак, Знак,Стандартный HTML1,HTML Preformatted"/>
    <w:basedOn w:val="a"/>
    <w:link w:val="HTML0"/>
    <w:qFormat/>
    <w:rsid w:val="0077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 Знак,Знак Знак Знак Знак Знак Знак,Основной шрифт абзаца Знак Знак, Знак Знак Знак Знак, Знак Знак,Стандартный HTML1 Знак,HTML Preformatted Знак"/>
    <w:basedOn w:val="a0"/>
    <w:link w:val="HTML"/>
    <w:rsid w:val="00770842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sectioninfo2">
    <w:name w:val="section__info2"/>
    <w:basedOn w:val="a0"/>
    <w:rsid w:val="00B9401F"/>
    <w:rPr>
      <w:vanish w:val="0"/>
      <w:webHidden w:val="0"/>
      <w:sz w:val="18"/>
      <w:szCs w:val="18"/>
      <w:specVanish w:val="0"/>
    </w:rPr>
  </w:style>
  <w:style w:type="paragraph" w:customStyle="1" w:styleId="11">
    <w:name w:val="Îáû÷íûé1"/>
    <w:rsid w:val="00E8084A"/>
    <w:pPr>
      <w:suppressAutoHyphens/>
      <w:spacing w:after="0" w:line="240" w:lineRule="auto"/>
      <w:jc w:val="both"/>
    </w:pPr>
    <w:rPr>
      <w:rFonts w:ascii="TimesET" w:eastAsia="Times New Roman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47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4756A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1545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Liberation Serif"/>
      <w:color w:val="000000"/>
      <w:kern w:val="1"/>
      <w:sz w:val="20"/>
      <w:szCs w:val="24"/>
      <w:lang w:eastAsia="zh-CN" w:bidi="hi-IN"/>
    </w:rPr>
  </w:style>
  <w:style w:type="paragraph" w:customStyle="1" w:styleId="2">
    <w:name w:val="Обычный2"/>
    <w:rsid w:val="006F6F20"/>
    <w:pPr>
      <w:widowControl w:val="0"/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0080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nformat">
    <w:name w:val="Nonformat"/>
    <w:basedOn w:val="a"/>
    <w:rsid w:val="0040080B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ConsNonformat">
    <w:name w:val="ConsNonformat"/>
    <w:rsid w:val="008B181B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18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ayout">
    <w:name w:val="layout"/>
    <w:basedOn w:val="a0"/>
    <w:rsid w:val="00460185"/>
    <w:rPr>
      <w:rFonts w:cs="Times New Roman"/>
    </w:rPr>
  </w:style>
  <w:style w:type="paragraph" w:styleId="a9">
    <w:name w:val="Title"/>
    <w:basedOn w:val="a"/>
    <w:link w:val="aa"/>
    <w:qFormat/>
    <w:rsid w:val="00104B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104B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00">
    <w:name w:val="a0"/>
    <w:basedOn w:val="a"/>
    <w:rsid w:val="00104BBC"/>
    <w:pPr>
      <w:spacing w:before="100" w:beforeAutospacing="1" w:after="100" w:afterAutospacing="1" w:line="240" w:lineRule="auto"/>
      <w:ind w:left="6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b">
    <w:name w:val="Готовый"/>
    <w:basedOn w:val="a"/>
    <w:rsid w:val="003245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geocentr@mail.ru" TargetMode="External"/><Relationship Id="rId5" Type="http://schemas.openxmlformats.org/officeDocument/2006/relationships/hyperlink" Target="https://login.consultant.ru/link/?rnd=3B291DA36C399E43813054E466E0CBFD&amp;req=doc&amp;base=RZR&amp;n=23886&amp;dst=101670&amp;fld=134&amp;REFFIELD=134&amp;REFDST=100048&amp;REFDOC=44311&amp;REFBASE=PAPB&amp;stat=refcode%3D10881%3Bdstident%3D101670%3Bindex%3D62&amp;date=21.0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21</cp:revision>
  <cp:lastPrinted>2022-02-08T05:27:00Z</cp:lastPrinted>
  <dcterms:created xsi:type="dcterms:W3CDTF">2021-11-25T11:40:00Z</dcterms:created>
  <dcterms:modified xsi:type="dcterms:W3CDTF">2022-05-25T06:30:00Z</dcterms:modified>
</cp:coreProperties>
</file>