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64" w:rsidRDefault="00AE1B64"/>
    <w:p w:rsidR="00AE1B64" w:rsidRDefault="00AE1B64">
      <w:r>
        <w:rPr>
          <w:noProof/>
        </w:rPr>
        <w:drawing>
          <wp:inline distT="0" distB="0" distL="0" distR="0">
            <wp:extent cx="1676400" cy="1229360"/>
            <wp:effectExtent l="19050" t="0" r="0" b="0"/>
            <wp:docPr id="1" name="Рисунок 1" descr="О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105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112" cy="1229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B64" w:rsidRPr="00146414" w:rsidRDefault="00AE1B64">
      <w:pPr>
        <w:rPr>
          <w:rFonts w:ascii="Arial" w:hAnsi="Arial" w:cs="Arial"/>
          <w:b/>
          <w:shd w:val="clear" w:color="auto" w:fill="FFFFFF"/>
        </w:rPr>
      </w:pPr>
      <w:r w:rsidRPr="00146414">
        <w:rPr>
          <w:rFonts w:ascii="Arial" w:hAnsi="Arial" w:cs="Arial"/>
          <w:b/>
          <w:shd w:val="clear" w:color="auto" w:fill="FFFFFF"/>
        </w:rPr>
        <w:t>Смеситель  ОПТИМА умывальник 35 мм, OB, О1052</w:t>
      </w:r>
      <w:r w:rsidR="00146414" w:rsidRPr="00146414">
        <w:rPr>
          <w:rFonts w:ascii="Arial" w:hAnsi="Arial" w:cs="Arial"/>
          <w:b/>
          <w:shd w:val="clear" w:color="auto" w:fill="FFFFFF"/>
        </w:rPr>
        <w:t xml:space="preserve"> – 41шт.</w:t>
      </w:r>
    </w:p>
    <w:tbl>
      <w:tblPr>
        <w:tblW w:w="93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10"/>
        <w:gridCol w:w="5145"/>
      </w:tblGrid>
      <w:tr w:rsidR="00AE1B64" w:rsidRPr="00AE1B64" w:rsidTr="00AE1B64">
        <w:trPr>
          <w:trHeight w:val="266"/>
        </w:trPr>
        <w:tc>
          <w:tcPr>
            <w:tcW w:w="4210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AE1B64" w:rsidRPr="00146414" w:rsidRDefault="00AE1B64" w:rsidP="00146414">
            <w:pPr>
              <w:pStyle w:val="a5"/>
              <w:rPr>
                <w:rFonts w:ascii="Arial" w:eastAsia="Times New Roman" w:hAnsi="Arial" w:cs="Arial"/>
              </w:rPr>
            </w:pPr>
            <w:r w:rsidRPr="00146414">
              <w:rPr>
                <w:rFonts w:ascii="Arial" w:eastAsia="Times New Roman" w:hAnsi="Arial" w:cs="Arial"/>
                <w:shd w:val="clear" w:color="auto" w:fill="FFFFFF"/>
              </w:rPr>
              <w:t>Способ монтажа, вид крепления</w:t>
            </w:r>
          </w:p>
        </w:tc>
        <w:tc>
          <w:tcPr>
            <w:tcW w:w="51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E1B64" w:rsidRPr="00146414" w:rsidRDefault="00AE1B64" w:rsidP="00146414">
            <w:pPr>
              <w:pStyle w:val="a5"/>
              <w:rPr>
                <w:rFonts w:ascii="Arial" w:eastAsia="Times New Roman" w:hAnsi="Arial" w:cs="Arial"/>
              </w:rPr>
            </w:pPr>
            <w:r w:rsidRPr="00146414">
              <w:rPr>
                <w:rFonts w:ascii="Arial" w:eastAsia="Times New Roman" w:hAnsi="Arial" w:cs="Arial"/>
                <w:shd w:val="clear" w:color="auto" w:fill="FFFFFF"/>
              </w:rPr>
              <w:t>Шпилька</w:t>
            </w:r>
          </w:p>
        </w:tc>
      </w:tr>
      <w:tr w:rsidR="00AE1B64" w:rsidRPr="00AE1B64" w:rsidTr="00AE1B64">
        <w:trPr>
          <w:trHeight w:val="266"/>
        </w:trPr>
        <w:tc>
          <w:tcPr>
            <w:tcW w:w="4210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AE1B64" w:rsidRPr="00146414" w:rsidRDefault="00AE1B64" w:rsidP="00146414">
            <w:pPr>
              <w:pStyle w:val="a5"/>
              <w:rPr>
                <w:rFonts w:ascii="Arial" w:eastAsia="Times New Roman" w:hAnsi="Arial" w:cs="Arial"/>
              </w:rPr>
            </w:pPr>
            <w:r w:rsidRPr="00146414">
              <w:rPr>
                <w:rFonts w:ascii="Arial" w:eastAsia="Times New Roman" w:hAnsi="Arial" w:cs="Arial"/>
                <w:shd w:val="clear" w:color="auto" w:fill="FFFFFF"/>
              </w:rPr>
              <w:t>Базовая единица</w:t>
            </w:r>
          </w:p>
        </w:tc>
        <w:tc>
          <w:tcPr>
            <w:tcW w:w="51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E1B64" w:rsidRPr="00146414" w:rsidRDefault="00AE1B64" w:rsidP="00146414">
            <w:pPr>
              <w:pStyle w:val="a5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146414">
              <w:rPr>
                <w:rFonts w:ascii="Arial" w:eastAsia="Times New Roman" w:hAnsi="Arial" w:cs="Arial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AE1B64" w:rsidRPr="00AE1B64" w:rsidTr="00AE1B64">
        <w:trPr>
          <w:trHeight w:val="252"/>
        </w:trPr>
        <w:tc>
          <w:tcPr>
            <w:tcW w:w="4210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AE1B64" w:rsidRPr="00146414" w:rsidRDefault="00AE1B64" w:rsidP="00146414">
            <w:pPr>
              <w:pStyle w:val="a5"/>
              <w:rPr>
                <w:rFonts w:ascii="Arial" w:eastAsia="Times New Roman" w:hAnsi="Arial" w:cs="Arial"/>
              </w:rPr>
            </w:pPr>
            <w:r w:rsidRPr="00146414">
              <w:rPr>
                <w:rFonts w:ascii="Arial" w:eastAsia="Times New Roman" w:hAnsi="Arial" w:cs="Arial"/>
                <w:shd w:val="clear" w:color="auto" w:fill="FFFFFF"/>
              </w:rPr>
              <w:t>Материал</w:t>
            </w:r>
          </w:p>
        </w:tc>
        <w:tc>
          <w:tcPr>
            <w:tcW w:w="51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E1B64" w:rsidRPr="00146414" w:rsidRDefault="00AE1B64" w:rsidP="00146414">
            <w:pPr>
              <w:pStyle w:val="a5"/>
              <w:rPr>
                <w:rFonts w:ascii="Arial" w:eastAsia="Times New Roman" w:hAnsi="Arial" w:cs="Arial"/>
              </w:rPr>
            </w:pPr>
            <w:r w:rsidRPr="00146414">
              <w:rPr>
                <w:rFonts w:ascii="Arial" w:eastAsia="Times New Roman" w:hAnsi="Arial" w:cs="Arial"/>
                <w:shd w:val="clear" w:color="auto" w:fill="FFFFFF"/>
              </w:rPr>
              <w:t>Латунь</w:t>
            </w:r>
          </w:p>
        </w:tc>
      </w:tr>
      <w:tr w:rsidR="00AE1B64" w:rsidRPr="00AE1B64" w:rsidTr="00AE1B64">
        <w:trPr>
          <w:trHeight w:val="266"/>
        </w:trPr>
        <w:tc>
          <w:tcPr>
            <w:tcW w:w="4210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AE1B64" w:rsidRPr="00146414" w:rsidRDefault="00AE1B64" w:rsidP="00146414">
            <w:pPr>
              <w:pStyle w:val="a5"/>
              <w:rPr>
                <w:rFonts w:ascii="Arial" w:eastAsia="Times New Roman" w:hAnsi="Arial" w:cs="Arial"/>
              </w:rPr>
            </w:pPr>
          </w:p>
        </w:tc>
        <w:tc>
          <w:tcPr>
            <w:tcW w:w="51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E1B64" w:rsidRPr="00146414" w:rsidRDefault="00AE1B64" w:rsidP="00146414">
            <w:pPr>
              <w:pStyle w:val="a5"/>
              <w:rPr>
                <w:rFonts w:ascii="Arial" w:eastAsia="Times New Roman" w:hAnsi="Arial" w:cs="Arial"/>
              </w:rPr>
            </w:pPr>
          </w:p>
        </w:tc>
      </w:tr>
      <w:tr w:rsidR="00AE1B64" w:rsidRPr="00AE1B64" w:rsidTr="00AE1B64">
        <w:trPr>
          <w:trHeight w:val="266"/>
        </w:trPr>
        <w:tc>
          <w:tcPr>
            <w:tcW w:w="4210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AE1B64" w:rsidRPr="00146414" w:rsidRDefault="00AE1B64" w:rsidP="00146414">
            <w:pPr>
              <w:pStyle w:val="a5"/>
              <w:rPr>
                <w:rFonts w:ascii="Arial" w:eastAsia="Times New Roman" w:hAnsi="Arial" w:cs="Arial"/>
              </w:rPr>
            </w:pPr>
            <w:r w:rsidRPr="00146414">
              <w:rPr>
                <w:rFonts w:ascii="Arial" w:eastAsia="Times New Roman" w:hAnsi="Arial" w:cs="Arial"/>
                <w:shd w:val="clear" w:color="auto" w:fill="FFFFFF"/>
              </w:rPr>
              <w:t>Управление</w:t>
            </w:r>
          </w:p>
        </w:tc>
        <w:tc>
          <w:tcPr>
            <w:tcW w:w="51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E1B64" w:rsidRPr="00146414" w:rsidRDefault="00AE1B64" w:rsidP="00146414">
            <w:pPr>
              <w:pStyle w:val="a5"/>
              <w:rPr>
                <w:rFonts w:ascii="Arial" w:eastAsia="Times New Roman" w:hAnsi="Arial" w:cs="Arial"/>
              </w:rPr>
            </w:pPr>
            <w:proofErr w:type="spellStart"/>
            <w:r w:rsidRPr="00146414">
              <w:rPr>
                <w:rFonts w:ascii="Arial" w:eastAsia="Times New Roman" w:hAnsi="Arial" w:cs="Arial"/>
                <w:shd w:val="clear" w:color="auto" w:fill="FFFFFF"/>
              </w:rPr>
              <w:t>Однорычажные</w:t>
            </w:r>
            <w:proofErr w:type="spellEnd"/>
          </w:p>
        </w:tc>
      </w:tr>
      <w:tr w:rsidR="00AE1B64" w:rsidRPr="00AE1B64" w:rsidTr="00AE1B64">
        <w:trPr>
          <w:trHeight w:val="266"/>
        </w:trPr>
        <w:tc>
          <w:tcPr>
            <w:tcW w:w="4210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AE1B64" w:rsidRPr="00146414" w:rsidRDefault="00AE1B64" w:rsidP="00146414">
            <w:pPr>
              <w:pStyle w:val="a5"/>
              <w:rPr>
                <w:rFonts w:ascii="Arial" w:eastAsia="Times New Roman" w:hAnsi="Arial" w:cs="Arial"/>
              </w:rPr>
            </w:pPr>
            <w:r w:rsidRPr="00146414">
              <w:rPr>
                <w:rFonts w:ascii="Arial" w:eastAsia="Times New Roman" w:hAnsi="Arial" w:cs="Arial"/>
                <w:shd w:val="clear" w:color="auto" w:fill="FFFFFF"/>
              </w:rPr>
              <w:t>Бренд</w:t>
            </w:r>
          </w:p>
        </w:tc>
        <w:tc>
          <w:tcPr>
            <w:tcW w:w="51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E1B64" w:rsidRPr="00146414" w:rsidRDefault="00AE1B64" w:rsidP="00146414">
            <w:pPr>
              <w:pStyle w:val="a5"/>
              <w:rPr>
                <w:rFonts w:ascii="Arial" w:eastAsia="Times New Roman" w:hAnsi="Arial" w:cs="Arial"/>
              </w:rPr>
            </w:pPr>
            <w:r w:rsidRPr="00146414">
              <w:rPr>
                <w:rFonts w:ascii="Arial" w:eastAsia="Times New Roman" w:hAnsi="Arial" w:cs="Arial"/>
                <w:shd w:val="clear" w:color="auto" w:fill="FFFFFF"/>
              </w:rPr>
              <w:t>ОПТИМА</w:t>
            </w:r>
          </w:p>
        </w:tc>
      </w:tr>
      <w:tr w:rsidR="00AE1B64" w:rsidRPr="00AE1B64" w:rsidTr="00AE1B64">
        <w:trPr>
          <w:trHeight w:val="252"/>
        </w:trPr>
        <w:tc>
          <w:tcPr>
            <w:tcW w:w="4210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AE1B64" w:rsidRPr="00146414" w:rsidRDefault="00AE1B64" w:rsidP="00146414">
            <w:pPr>
              <w:pStyle w:val="a5"/>
              <w:rPr>
                <w:rFonts w:ascii="Arial" w:eastAsia="Times New Roman" w:hAnsi="Arial" w:cs="Arial"/>
              </w:rPr>
            </w:pPr>
            <w:r w:rsidRPr="00146414">
              <w:rPr>
                <w:rFonts w:ascii="Arial" w:eastAsia="Times New Roman" w:hAnsi="Arial" w:cs="Arial"/>
                <w:shd w:val="clear" w:color="auto" w:fill="FFFFFF"/>
              </w:rPr>
              <w:t>Тип картриджа</w:t>
            </w:r>
          </w:p>
        </w:tc>
        <w:tc>
          <w:tcPr>
            <w:tcW w:w="5145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E1B64" w:rsidRPr="00146414" w:rsidRDefault="00AE1B64" w:rsidP="00146414">
            <w:pPr>
              <w:pStyle w:val="a5"/>
              <w:rPr>
                <w:rFonts w:ascii="Arial" w:eastAsia="Times New Roman" w:hAnsi="Arial" w:cs="Arial"/>
              </w:rPr>
            </w:pPr>
            <w:r w:rsidRPr="00146414">
              <w:rPr>
                <w:rFonts w:ascii="Arial" w:eastAsia="Times New Roman" w:hAnsi="Arial" w:cs="Arial"/>
                <w:shd w:val="clear" w:color="auto" w:fill="FFFFFF"/>
              </w:rPr>
              <w:t>Керамический 35</w:t>
            </w:r>
          </w:p>
        </w:tc>
      </w:tr>
    </w:tbl>
    <w:p w:rsidR="00AE1B64" w:rsidRDefault="00AE1B64"/>
    <w:p w:rsidR="00304E51" w:rsidRDefault="00304E51">
      <w:r>
        <w:rPr>
          <w:noProof/>
        </w:rPr>
        <w:drawing>
          <wp:inline distT="0" distB="0" distL="0" distR="0">
            <wp:extent cx="1171575" cy="1171575"/>
            <wp:effectExtent l="19050" t="0" r="9525" b="0"/>
            <wp:docPr id="4" name="Рисунок 4" descr="Картинка для Лейка душевая с кронштейном (Т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а для Лейка душевая с кронштейном (Т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E51" w:rsidRPr="00304E51" w:rsidRDefault="00304E51" w:rsidP="00304E5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777777"/>
          <w:sz w:val="2"/>
          <w:szCs w:val="2"/>
        </w:rPr>
      </w:pPr>
    </w:p>
    <w:p w:rsidR="00304E51" w:rsidRPr="00304E51" w:rsidRDefault="00304E51" w:rsidP="00304E5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777777"/>
          <w:sz w:val="2"/>
          <w:szCs w:val="2"/>
        </w:rPr>
      </w:pPr>
      <w:r w:rsidRPr="00304E51">
        <w:rPr>
          <w:rFonts w:ascii="Arial" w:eastAsia="Times New Roman" w:hAnsi="Arial" w:cs="Arial"/>
          <w:color w:val="777777"/>
          <w:sz w:val="2"/>
          <w:szCs w:val="2"/>
        </w:rPr>
        <w:t> </w:t>
      </w:r>
    </w:p>
    <w:p w:rsidR="00304E51" w:rsidRPr="00304E51" w:rsidRDefault="00304E51" w:rsidP="00304E5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777777"/>
          <w:sz w:val="2"/>
          <w:szCs w:val="2"/>
        </w:rPr>
      </w:pPr>
      <w:r w:rsidRPr="00304E51">
        <w:rPr>
          <w:rFonts w:ascii="Arial" w:eastAsia="Times New Roman" w:hAnsi="Arial" w:cs="Arial"/>
          <w:color w:val="777777"/>
          <w:sz w:val="2"/>
          <w:szCs w:val="2"/>
        </w:rPr>
        <w:t> </w:t>
      </w:r>
    </w:p>
    <w:p w:rsidR="00304E51" w:rsidRPr="00304E51" w:rsidRDefault="00304E51" w:rsidP="00146414">
      <w:pPr>
        <w:shd w:val="clear" w:color="auto" w:fill="FFFFFF"/>
        <w:spacing w:after="90" w:line="240" w:lineRule="auto"/>
        <w:textAlignment w:val="center"/>
        <w:rPr>
          <w:rFonts w:ascii="Arial" w:eastAsia="Times New Roman" w:hAnsi="Arial" w:cs="Arial"/>
          <w:color w:val="777777"/>
          <w:sz w:val="2"/>
          <w:szCs w:val="2"/>
        </w:rPr>
      </w:pPr>
    </w:p>
    <w:p w:rsidR="00304E51" w:rsidRPr="00304E51" w:rsidRDefault="00304E51" w:rsidP="00304E51">
      <w:pPr>
        <w:shd w:val="clear" w:color="auto" w:fill="FFFFFF"/>
        <w:spacing w:line="406" w:lineRule="atLeast"/>
        <w:rPr>
          <w:rFonts w:ascii="Arial" w:eastAsia="Times New Roman" w:hAnsi="Arial" w:cs="Arial"/>
          <w:b/>
        </w:rPr>
      </w:pPr>
      <w:r w:rsidRPr="00304E51">
        <w:rPr>
          <w:rFonts w:ascii="Arial" w:eastAsia="Times New Roman" w:hAnsi="Arial" w:cs="Arial"/>
          <w:b/>
        </w:rPr>
        <w:t>Лейка душевая с кронштейном (Т</w:t>
      </w:r>
      <w:proofErr w:type="gramStart"/>
      <w:r w:rsidRPr="00304E51">
        <w:rPr>
          <w:rFonts w:ascii="Arial" w:eastAsia="Times New Roman" w:hAnsi="Arial" w:cs="Arial"/>
          <w:b/>
        </w:rPr>
        <w:t>2</w:t>
      </w:r>
      <w:proofErr w:type="gramEnd"/>
      <w:r w:rsidRPr="00304E51">
        <w:rPr>
          <w:rFonts w:ascii="Arial" w:eastAsia="Times New Roman" w:hAnsi="Arial" w:cs="Arial"/>
          <w:b/>
        </w:rPr>
        <w:t>)</w:t>
      </w:r>
      <w:r w:rsidR="00146414" w:rsidRPr="00146414">
        <w:rPr>
          <w:rFonts w:ascii="Arial" w:eastAsia="Times New Roman" w:hAnsi="Arial" w:cs="Arial"/>
          <w:b/>
        </w:rPr>
        <w:t xml:space="preserve"> – 2шт.</w:t>
      </w:r>
    </w:p>
    <w:p w:rsidR="00304E51" w:rsidRPr="00146414" w:rsidRDefault="00304E51" w:rsidP="00146414">
      <w:pPr>
        <w:pStyle w:val="a5"/>
        <w:rPr>
          <w:rFonts w:ascii="Arial" w:eastAsia="Times New Roman" w:hAnsi="Arial" w:cs="Arial"/>
        </w:rPr>
      </w:pPr>
      <w:r w:rsidRPr="00146414">
        <w:rPr>
          <w:rFonts w:ascii="Arial" w:eastAsia="Times New Roman" w:hAnsi="Arial" w:cs="Arial"/>
        </w:rPr>
        <w:t>характеристики</w:t>
      </w:r>
    </w:p>
    <w:p w:rsidR="00304E51" w:rsidRPr="00146414" w:rsidRDefault="00304E51" w:rsidP="00146414">
      <w:pPr>
        <w:pStyle w:val="a5"/>
        <w:rPr>
          <w:rFonts w:ascii="Arial" w:eastAsia="Times New Roman" w:hAnsi="Arial" w:cs="Arial"/>
        </w:rPr>
      </w:pPr>
      <w:r w:rsidRPr="00146414">
        <w:rPr>
          <w:rFonts w:ascii="Arial" w:eastAsia="Times New Roman" w:hAnsi="Arial" w:cs="Arial"/>
        </w:rPr>
        <w:t xml:space="preserve">Базовая единица - </w:t>
      </w:r>
      <w:proofErr w:type="spellStart"/>
      <w:proofErr w:type="gramStart"/>
      <w:r w:rsidRPr="00146414">
        <w:rPr>
          <w:rFonts w:ascii="Arial" w:eastAsia="Times New Roman" w:hAnsi="Arial" w:cs="Arial"/>
        </w:rPr>
        <w:t>шт</w:t>
      </w:r>
      <w:proofErr w:type="spellEnd"/>
      <w:proofErr w:type="gramEnd"/>
    </w:p>
    <w:p w:rsidR="00304E51" w:rsidRPr="00146414" w:rsidRDefault="00304E51" w:rsidP="00146414">
      <w:pPr>
        <w:pStyle w:val="a5"/>
        <w:rPr>
          <w:rFonts w:ascii="Arial" w:eastAsia="Times New Roman" w:hAnsi="Arial" w:cs="Arial"/>
        </w:rPr>
      </w:pPr>
      <w:r w:rsidRPr="00146414">
        <w:rPr>
          <w:rFonts w:ascii="Arial" w:eastAsia="Times New Roman" w:hAnsi="Arial" w:cs="Arial"/>
        </w:rPr>
        <w:t>Вид — Лейка</w:t>
      </w:r>
    </w:p>
    <w:p w:rsidR="00304E51" w:rsidRDefault="00146414" w:rsidP="00146414">
      <w:pPr>
        <w:pStyle w:val="a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Вид </w:t>
      </w:r>
      <w:proofErr w:type="gramStart"/>
      <w:r w:rsidR="00304E51" w:rsidRPr="00146414">
        <w:rPr>
          <w:rFonts w:ascii="Arial" w:eastAsia="Times New Roman" w:hAnsi="Arial" w:cs="Arial"/>
        </w:rPr>
        <w:t>комплектующего</w:t>
      </w:r>
      <w:proofErr w:type="gramEnd"/>
      <w:r w:rsidR="00304E51" w:rsidRPr="00146414">
        <w:rPr>
          <w:rFonts w:ascii="Arial" w:eastAsia="Times New Roman" w:hAnsi="Arial" w:cs="Arial"/>
        </w:rPr>
        <w:t> — Лейка</w:t>
      </w:r>
    </w:p>
    <w:p w:rsidR="00146414" w:rsidRDefault="00146414" w:rsidP="00146414">
      <w:pPr>
        <w:pStyle w:val="a5"/>
        <w:rPr>
          <w:rFonts w:ascii="Arial" w:eastAsia="Times New Roman" w:hAnsi="Arial" w:cs="Arial"/>
        </w:rPr>
      </w:pPr>
    </w:p>
    <w:p w:rsidR="00146414" w:rsidRPr="00146414" w:rsidRDefault="00146414" w:rsidP="00146414">
      <w:pPr>
        <w:shd w:val="clear" w:color="auto" w:fill="FFFFFF"/>
        <w:textAlignment w:val="center"/>
        <w:rPr>
          <w:rFonts w:ascii="Arial" w:eastAsia="Times New Roman" w:hAnsi="Arial" w:cs="Arial"/>
          <w:color w:val="777777"/>
          <w:sz w:val="2"/>
          <w:szCs w:val="2"/>
        </w:rPr>
      </w:pPr>
      <w:r>
        <w:rPr>
          <w:noProof/>
        </w:rPr>
        <w:drawing>
          <wp:inline distT="0" distB="0" distL="0" distR="0">
            <wp:extent cx="485775" cy="1015145"/>
            <wp:effectExtent l="19050" t="0" r="9525" b="0"/>
            <wp:docPr id="7" name="Рисунок 7" descr="Картинка для Лейка для кухни выдвижная S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а для Лейка для кухни выдвижная S00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46" cy="101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6414">
        <w:rPr>
          <w:rFonts w:ascii="Arial" w:eastAsia="Times New Roman" w:hAnsi="Arial" w:cs="Arial"/>
          <w:color w:val="777777"/>
          <w:sz w:val="2"/>
          <w:szCs w:val="2"/>
        </w:rPr>
        <w:br/>
        <w:t> </w:t>
      </w:r>
    </w:p>
    <w:p w:rsidR="00146414" w:rsidRPr="00146414" w:rsidRDefault="00146414" w:rsidP="0014641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777777"/>
          <w:sz w:val="2"/>
          <w:szCs w:val="2"/>
        </w:rPr>
      </w:pPr>
      <w:r w:rsidRPr="00146414">
        <w:rPr>
          <w:rFonts w:ascii="Arial" w:eastAsia="Times New Roman" w:hAnsi="Arial" w:cs="Arial"/>
          <w:color w:val="777777"/>
          <w:sz w:val="2"/>
          <w:szCs w:val="2"/>
        </w:rPr>
        <w:t> </w:t>
      </w:r>
    </w:p>
    <w:p w:rsidR="00146414" w:rsidRPr="00146414" w:rsidRDefault="00146414" w:rsidP="0014641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777777"/>
          <w:sz w:val="2"/>
          <w:szCs w:val="2"/>
        </w:rPr>
      </w:pPr>
      <w:r w:rsidRPr="00146414">
        <w:rPr>
          <w:rFonts w:ascii="Arial" w:eastAsia="Times New Roman" w:hAnsi="Arial" w:cs="Arial"/>
          <w:color w:val="777777"/>
          <w:sz w:val="2"/>
          <w:szCs w:val="2"/>
        </w:rPr>
        <w:t> </w:t>
      </w:r>
    </w:p>
    <w:p w:rsidR="00146414" w:rsidRPr="00146414" w:rsidRDefault="00146414" w:rsidP="00146414">
      <w:pPr>
        <w:shd w:val="clear" w:color="auto" w:fill="FFFFFF"/>
        <w:spacing w:line="406" w:lineRule="atLeast"/>
        <w:rPr>
          <w:rFonts w:ascii="Arial" w:eastAsia="Times New Roman" w:hAnsi="Arial" w:cs="Arial"/>
          <w:b/>
        </w:rPr>
      </w:pPr>
      <w:r w:rsidRPr="00146414">
        <w:rPr>
          <w:rFonts w:ascii="Arial" w:eastAsia="Times New Roman" w:hAnsi="Arial" w:cs="Arial"/>
          <w:b/>
        </w:rPr>
        <w:t>Лейка для кухни выдвижная S0005  -  5шт.</w:t>
      </w:r>
    </w:p>
    <w:p w:rsidR="00146414" w:rsidRPr="00146414" w:rsidRDefault="00146414" w:rsidP="0014641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</w:rPr>
      </w:pPr>
      <w:r w:rsidRPr="00146414">
        <w:rPr>
          <w:rFonts w:ascii="Arial" w:eastAsia="Times New Roman" w:hAnsi="Arial" w:cs="Arial"/>
          <w:color w:val="333333"/>
        </w:rPr>
        <w:t>Характеристики</w:t>
      </w:r>
    </w:p>
    <w:p w:rsidR="00146414" w:rsidRPr="00146414" w:rsidRDefault="00146414" w:rsidP="00146414">
      <w:pPr>
        <w:shd w:val="clear" w:color="auto" w:fill="FFFFFF"/>
        <w:spacing w:after="0" w:line="406" w:lineRule="atLeast"/>
        <w:rPr>
          <w:rFonts w:ascii="Arial" w:eastAsia="Times New Roman" w:hAnsi="Arial" w:cs="Arial"/>
        </w:rPr>
      </w:pPr>
      <w:r w:rsidRPr="00146414">
        <w:rPr>
          <w:rFonts w:ascii="Arial" w:eastAsia="Times New Roman" w:hAnsi="Arial" w:cs="Arial"/>
        </w:rPr>
        <w:t>Базовая единица — </w:t>
      </w:r>
      <w:proofErr w:type="spellStart"/>
      <w:proofErr w:type="gramStart"/>
      <w:r w:rsidRPr="00146414">
        <w:rPr>
          <w:rFonts w:ascii="Arial" w:eastAsia="Times New Roman" w:hAnsi="Arial" w:cs="Arial"/>
        </w:rPr>
        <w:t>шт</w:t>
      </w:r>
      <w:proofErr w:type="spellEnd"/>
      <w:proofErr w:type="gramEnd"/>
    </w:p>
    <w:p w:rsidR="00146414" w:rsidRPr="00146414" w:rsidRDefault="00146414" w:rsidP="00146414">
      <w:pPr>
        <w:pStyle w:val="a5"/>
        <w:rPr>
          <w:rFonts w:ascii="Arial" w:eastAsia="Times New Roman" w:hAnsi="Arial" w:cs="Arial"/>
        </w:rPr>
      </w:pPr>
      <w:r w:rsidRPr="00146414">
        <w:rPr>
          <w:rFonts w:ascii="Arial" w:eastAsia="Times New Roman" w:hAnsi="Arial" w:cs="Arial"/>
        </w:rPr>
        <w:t>Вид — Лейка</w:t>
      </w:r>
    </w:p>
    <w:p w:rsidR="00146414" w:rsidRPr="00146414" w:rsidRDefault="00146414" w:rsidP="00146414">
      <w:pPr>
        <w:pStyle w:val="a5"/>
        <w:rPr>
          <w:rFonts w:ascii="Arial" w:eastAsia="Times New Roman" w:hAnsi="Arial" w:cs="Arial"/>
        </w:rPr>
      </w:pPr>
      <w:proofErr w:type="spellStart"/>
      <w:r w:rsidRPr="00146414">
        <w:rPr>
          <w:rFonts w:ascii="Arial" w:eastAsia="Times New Roman" w:hAnsi="Arial" w:cs="Arial"/>
        </w:rPr>
        <w:t>Вид_</w:t>
      </w:r>
      <w:proofErr w:type="gramStart"/>
      <w:r w:rsidRPr="00146414">
        <w:rPr>
          <w:rFonts w:ascii="Arial" w:eastAsia="Times New Roman" w:hAnsi="Arial" w:cs="Arial"/>
        </w:rPr>
        <w:t>комплектующего</w:t>
      </w:r>
      <w:proofErr w:type="spellEnd"/>
      <w:proofErr w:type="gramEnd"/>
      <w:r w:rsidRPr="00146414">
        <w:rPr>
          <w:rFonts w:ascii="Arial" w:eastAsia="Times New Roman" w:hAnsi="Arial" w:cs="Arial"/>
        </w:rPr>
        <w:t> — Лейка</w:t>
      </w:r>
    </w:p>
    <w:p w:rsidR="00146414" w:rsidRDefault="00146414" w:rsidP="00146414">
      <w:pPr>
        <w:pStyle w:val="a5"/>
        <w:rPr>
          <w:rFonts w:ascii="Arial" w:eastAsia="Times New Roman" w:hAnsi="Arial" w:cs="Arial"/>
        </w:rPr>
      </w:pPr>
    </w:p>
    <w:p w:rsidR="00146414" w:rsidRPr="00146414" w:rsidRDefault="00146414" w:rsidP="00146414">
      <w:pPr>
        <w:pStyle w:val="a5"/>
        <w:rPr>
          <w:rFonts w:ascii="Arial" w:eastAsia="Times New Roman" w:hAnsi="Arial" w:cs="Arial"/>
        </w:rPr>
      </w:pPr>
    </w:p>
    <w:sectPr w:rsidR="00146414" w:rsidRPr="0014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1B64"/>
    <w:rsid w:val="00146414"/>
    <w:rsid w:val="00304E51"/>
    <w:rsid w:val="00AE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B64"/>
    <w:rPr>
      <w:rFonts w:ascii="Tahoma" w:hAnsi="Tahoma" w:cs="Tahoma"/>
      <w:sz w:val="16"/>
      <w:szCs w:val="16"/>
    </w:rPr>
  </w:style>
  <w:style w:type="character" w:customStyle="1" w:styleId="articletitle">
    <w:name w:val="article__title"/>
    <w:basedOn w:val="a0"/>
    <w:rsid w:val="00304E51"/>
  </w:style>
  <w:style w:type="character" w:customStyle="1" w:styleId="articlevalue">
    <w:name w:val="article__value"/>
    <w:basedOn w:val="a0"/>
    <w:rsid w:val="00304E51"/>
  </w:style>
  <w:style w:type="paragraph" w:styleId="a5">
    <w:name w:val="No Spacing"/>
    <w:uiPriority w:val="1"/>
    <w:qFormat/>
    <w:rsid w:val="001464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9839">
                      <w:marLeft w:val="-285"/>
                      <w:marRight w:val="-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20193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46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13008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5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86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268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6072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5" w:color="ECECEC"/>
            <w:right w:val="none" w:sz="0" w:space="0" w:color="auto"/>
          </w:divBdr>
          <w:divsChild>
            <w:div w:id="2575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5792">
                      <w:marLeft w:val="-285"/>
                      <w:marRight w:val="-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365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681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6307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3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36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5592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5" w:color="ECECEC"/>
            <w:right w:val="none" w:sz="0" w:space="0" w:color="auto"/>
          </w:divBdr>
          <w:divsChild>
            <w:div w:id="3162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83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1662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37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815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119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2059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3343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4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259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129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871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83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1734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1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9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3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126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72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428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036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490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5390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3939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2021-11-25T09:20:00Z</dcterms:created>
  <dcterms:modified xsi:type="dcterms:W3CDTF">2021-11-25T09:59:00Z</dcterms:modified>
</cp:coreProperties>
</file>