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345" w:rsidRPr="00A517BA" w:rsidRDefault="00243345" w:rsidP="00F2561C">
      <w:pPr>
        <w:spacing w:after="0" w:line="240" w:lineRule="auto"/>
        <w:jc w:val="center"/>
        <w:rPr>
          <w:rFonts w:ascii="Times New Roman" w:hAnsi="Times New Roman" w:cs="Times New Roman"/>
          <w:bCs/>
          <w:color w:val="000000"/>
          <w:sz w:val="27"/>
          <w:szCs w:val="27"/>
        </w:rPr>
      </w:pPr>
      <w:r w:rsidRPr="00A517BA">
        <w:rPr>
          <w:rFonts w:ascii="Times New Roman" w:hAnsi="Times New Roman" w:cs="Times New Roman"/>
          <w:bCs/>
          <w:color w:val="000000"/>
          <w:sz w:val="27"/>
          <w:szCs w:val="27"/>
        </w:rPr>
        <w:t>Мун</w:t>
      </w:r>
      <w:r w:rsidR="000F4AC2" w:rsidRPr="00A517BA">
        <w:rPr>
          <w:rFonts w:ascii="Times New Roman" w:hAnsi="Times New Roman" w:cs="Times New Roman"/>
          <w:bCs/>
          <w:color w:val="000000"/>
          <w:sz w:val="27"/>
          <w:szCs w:val="27"/>
        </w:rPr>
        <w:t>иципальный контракт №</w:t>
      </w:r>
    </w:p>
    <w:p w:rsidR="00243345" w:rsidRPr="00A517BA" w:rsidRDefault="00243345" w:rsidP="00F2561C">
      <w:pPr>
        <w:spacing w:after="0" w:line="240" w:lineRule="auto"/>
        <w:jc w:val="center"/>
        <w:rPr>
          <w:rFonts w:ascii="Times New Roman" w:hAnsi="Times New Roman" w:cs="Times New Roman"/>
          <w:bCs/>
          <w:color w:val="000000"/>
          <w:sz w:val="27"/>
          <w:szCs w:val="27"/>
        </w:rPr>
      </w:pPr>
      <w:r w:rsidRPr="00A517BA">
        <w:rPr>
          <w:rFonts w:ascii="Times New Roman" w:hAnsi="Times New Roman" w:cs="Times New Roman"/>
          <w:sz w:val="27"/>
          <w:szCs w:val="27"/>
        </w:rPr>
        <w:t>ИКЗ</w:t>
      </w:r>
    </w:p>
    <w:p w:rsidR="00243345" w:rsidRPr="00A517BA" w:rsidRDefault="00243345" w:rsidP="0062448F">
      <w:pPr>
        <w:spacing w:after="0" w:line="240" w:lineRule="auto"/>
        <w:jc w:val="both"/>
        <w:rPr>
          <w:rFonts w:ascii="Times New Roman" w:hAnsi="Times New Roman" w:cs="Times New Roman"/>
          <w:color w:val="000000"/>
          <w:sz w:val="27"/>
          <w:szCs w:val="27"/>
        </w:rPr>
      </w:pPr>
    </w:p>
    <w:p w:rsidR="00243345" w:rsidRPr="00A517BA" w:rsidRDefault="00243345" w:rsidP="00A517BA">
      <w:pPr>
        <w:spacing w:after="0" w:line="240" w:lineRule="auto"/>
        <w:rPr>
          <w:rFonts w:ascii="Times New Roman" w:hAnsi="Times New Roman" w:cs="Times New Roman"/>
          <w:color w:val="000000"/>
          <w:sz w:val="27"/>
          <w:szCs w:val="27"/>
        </w:rPr>
      </w:pPr>
      <w:r w:rsidRPr="00A517BA">
        <w:rPr>
          <w:rFonts w:ascii="Times New Roman" w:hAnsi="Times New Roman" w:cs="Times New Roman"/>
          <w:color w:val="000000"/>
          <w:sz w:val="27"/>
          <w:szCs w:val="27"/>
        </w:rPr>
        <w:t>г.</w:t>
      </w:r>
      <w:r w:rsidR="00A517BA">
        <w:rPr>
          <w:rFonts w:ascii="Times New Roman" w:hAnsi="Times New Roman" w:cs="Times New Roman"/>
          <w:color w:val="000000"/>
          <w:sz w:val="27"/>
          <w:szCs w:val="27"/>
        </w:rPr>
        <w:t xml:space="preserve"> </w:t>
      </w:r>
      <w:r w:rsidRPr="00A517BA">
        <w:rPr>
          <w:rFonts w:ascii="Times New Roman" w:hAnsi="Times New Roman" w:cs="Times New Roman"/>
          <w:color w:val="000000"/>
          <w:sz w:val="27"/>
          <w:szCs w:val="27"/>
        </w:rPr>
        <w:t xml:space="preserve">Челябинск                    </w:t>
      </w:r>
      <w:r w:rsidR="00A517BA">
        <w:rPr>
          <w:rFonts w:ascii="Times New Roman" w:hAnsi="Times New Roman" w:cs="Times New Roman"/>
          <w:color w:val="000000"/>
          <w:sz w:val="27"/>
          <w:szCs w:val="27"/>
        </w:rPr>
        <w:t xml:space="preserve">            </w:t>
      </w:r>
      <w:r w:rsidRPr="00A517BA">
        <w:rPr>
          <w:rFonts w:ascii="Times New Roman" w:hAnsi="Times New Roman" w:cs="Times New Roman"/>
          <w:color w:val="000000"/>
          <w:sz w:val="27"/>
          <w:szCs w:val="27"/>
        </w:rPr>
        <w:t xml:space="preserve">                                          </w:t>
      </w:r>
      <w:r w:rsidR="001A4689" w:rsidRPr="00A517BA">
        <w:rPr>
          <w:rFonts w:ascii="Times New Roman" w:hAnsi="Times New Roman" w:cs="Times New Roman"/>
          <w:color w:val="000000"/>
          <w:sz w:val="27"/>
          <w:szCs w:val="27"/>
        </w:rPr>
        <w:t xml:space="preserve">        </w:t>
      </w:r>
      <w:r w:rsidRPr="00A517BA">
        <w:rPr>
          <w:rFonts w:ascii="Times New Roman" w:hAnsi="Times New Roman" w:cs="Times New Roman"/>
          <w:color w:val="000000"/>
          <w:sz w:val="27"/>
          <w:szCs w:val="27"/>
        </w:rPr>
        <w:t xml:space="preserve">  </w:t>
      </w:r>
      <w:r w:rsidR="001A4689" w:rsidRPr="00A517BA">
        <w:rPr>
          <w:rFonts w:ascii="Times New Roman" w:hAnsi="Times New Roman" w:cs="Times New Roman"/>
          <w:color w:val="000000"/>
          <w:sz w:val="27"/>
          <w:szCs w:val="27"/>
        </w:rPr>
        <w:t>«___»_________201</w:t>
      </w:r>
      <w:r w:rsidR="004E521B" w:rsidRPr="00A517BA">
        <w:rPr>
          <w:rFonts w:ascii="Times New Roman" w:hAnsi="Times New Roman" w:cs="Times New Roman"/>
          <w:color w:val="000000"/>
          <w:sz w:val="27"/>
          <w:szCs w:val="27"/>
        </w:rPr>
        <w:t>9</w:t>
      </w:r>
    </w:p>
    <w:p w:rsidR="00243345" w:rsidRPr="00A517BA" w:rsidRDefault="00243345" w:rsidP="0062448F">
      <w:pPr>
        <w:spacing w:after="0" w:line="240" w:lineRule="auto"/>
        <w:jc w:val="both"/>
        <w:rPr>
          <w:rFonts w:ascii="Times New Roman" w:hAnsi="Times New Roman" w:cs="Times New Roman"/>
          <w:color w:val="000000"/>
          <w:sz w:val="27"/>
          <w:szCs w:val="27"/>
        </w:rPr>
      </w:pPr>
    </w:p>
    <w:p w:rsidR="00FA2802" w:rsidRPr="00A517BA" w:rsidRDefault="00FA2802" w:rsidP="0062448F">
      <w:pPr>
        <w:spacing w:after="0" w:line="240" w:lineRule="auto"/>
        <w:jc w:val="both"/>
        <w:rPr>
          <w:rFonts w:ascii="Times New Roman" w:hAnsi="Times New Roman" w:cs="Times New Roman"/>
          <w:color w:val="000000"/>
          <w:sz w:val="27"/>
          <w:szCs w:val="27"/>
        </w:rPr>
      </w:pPr>
    </w:p>
    <w:p w:rsidR="00243345" w:rsidRPr="00A517BA" w:rsidRDefault="00243345" w:rsidP="0062448F">
      <w:pPr>
        <w:spacing w:after="0" w:line="240" w:lineRule="auto"/>
        <w:jc w:val="both"/>
        <w:rPr>
          <w:rFonts w:ascii="Times New Roman" w:hAnsi="Times New Roman" w:cs="Times New Roman"/>
          <w:color w:val="000000"/>
          <w:sz w:val="27"/>
          <w:szCs w:val="27"/>
        </w:rPr>
      </w:pPr>
      <w:r w:rsidRPr="00A517BA">
        <w:rPr>
          <w:rFonts w:ascii="Times New Roman" w:hAnsi="Times New Roman" w:cs="Times New Roman"/>
          <w:color w:val="000000"/>
          <w:sz w:val="27"/>
          <w:szCs w:val="27"/>
        </w:rPr>
        <w:tab/>
      </w:r>
      <w:proofErr w:type="gramStart"/>
      <w:r w:rsidRPr="00A517BA">
        <w:rPr>
          <w:rFonts w:ascii="Times New Roman" w:hAnsi="Times New Roman" w:cs="Times New Roman"/>
          <w:color w:val="000000"/>
          <w:sz w:val="27"/>
          <w:szCs w:val="27"/>
        </w:rPr>
        <w:t xml:space="preserve">Комитет финансов города Челябинска, в лице </w:t>
      </w:r>
      <w:r w:rsidR="00880E92" w:rsidRPr="00A517BA">
        <w:rPr>
          <w:rFonts w:ascii="Times New Roman" w:hAnsi="Times New Roman" w:cs="Times New Roman"/>
          <w:bCs/>
          <w:color w:val="000000"/>
          <w:sz w:val="27"/>
          <w:szCs w:val="27"/>
        </w:rPr>
        <w:t xml:space="preserve">председателя </w:t>
      </w:r>
      <w:r w:rsidR="00AD78EB">
        <w:rPr>
          <w:rFonts w:ascii="Times New Roman" w:hAnsi="Times New Roman" w:cs="Times New Roman"/>
          <w:bCs/>
          <w:color w:val="000000"/>
          <w:sz w:val="27"/>
          <w:szCs w:val="27"/>
        </w:rPr>
        <w:t xml:space="preserve">Комитета </w:t>
      </w:r>
      <w:r w:rsidR="004E521B" w:rsidRPr="00A517BA">
        <w:rPr>
          <w:rFonts w:ascii="Times New Roman" w:hAnsi="Times New Roman" w:cs="Times New Roman"/>
          <w:bCs/>
          <w:color w:val="000000"/>
          <w:sz w:val="27"/>
          <w:szCs w:val="27"/>
        </w:rPr>
        <w:t>Кузнецовой</w:t>
      </w:r>
      <w:r w:rsidRPr="00A517BA">
        <w:rPr>
          <w:rFonts w:ascii="Times New Roman" w:hAnsi="Times New Roman" w:cs="Times New Roman"/>
          <w:bCs/>
          <w:color w:val="000000"/>
          <w:sz w:val="27"/>
          <w:szCs w:val="27"/>
        </w:rPr>
        <w:t xml:space="preserve"> Ирины Александровны</w:t>
      </w:r>
      <w:r w:rsidRPr="00A517BA">
        <w:rPr>
          <w:rFonts w:ascii="Times New Roman" w:hAnsi="Times New Roman" w:cs="Times New Roman"/>
          <w:color w:val="000000"/>
          <w:sz w:val="27"/>
          <w:szCs w:val="27"/>
        </w:rPr>
        <w:t xml:space="preserve">, действующего на основании Положения, именуемый в дальнейшем </w:t>
      </w:r>
      <w:r w:rsidR="00A033AA" w:rsidRPr="00A517BA">
        <w:rPr>
          <w:rFonts w:ascii="Times New Roman" w:hAnsi="Times New Roman" w:cs="Times New Roman"/>
          <w:color w:val="000000"/>
          <w:sz w:val="27"/>
          <w:szCs w:val="27"/>
        </w:rPr>
        <w:t>«</w:t>
      </w:r>
      <w:r w:rsidRPr="00A517BA">
        <w:rPr>
          <w:rFonts w:ascii="Times New Roman" w:hAnsi="Times New Roman" w:cs="Times New Roman"/>
          <w:bCs/>
          <w:color w:val="000000"/>
          <w:sz w:val="27"/>
          <w:szCs w:val="27"/>
        </w:rPr>
        <w:t>Муниципальный</w:t>
      </w:r>
      <w:r w:rsidRPr="00A517BA">
        <w:rPr>
          <w:rFonts w:ascii="Times New Roman" w:hAnsi="Times New Roman" w:cs="Times New Roman"/>
          <w:b/>
          <w:bCs/>
          <w:color w:val="000000"/>
          <w:sz w:val="27"/>
          <w:szCs w:val="27"/>
        </w:rPr>
        <w:t xml:space="preserve"> </w:t>
      </w:r>
      <w:r w:rsidRPr="00A517BA">
        <w:rPr>
          <w:rFonts w:ascii="Times New Roman" w:hAnsi="Times New Roman" w:cs="Times New Roman"/>
          <w:bCs/>
          <w:color w:val="000000"/>
          <w:sz w:val="27"/>
          <w:szCs w:val="27"/>
        </w:rPr>
        <w:t>заказчик</w:t>
      </w:r>
      <w:r w:rsidR="00A033AA" w:rsidRPr="00A517BA">
        <w:rPr>
          <w:rFonts w:ascii="Times New Roman" w:hAnsi="Times New Roman" w:cs="Times New Roman"/>
          <w:bCs/>
          <w:color w:val="000000"/>
          <w:sz w:val="27"/>
          <w:szCs w:val="27"/>
        </w:rPr>
        <w:t>»</w:t>
      </w:r>
      <w:r w:rsidRPr="00A517BA">
        <w:rPr>
          <w:rFonts w:ascii="Times New Roman" w:hAnsi="Times New Roman" w:cs="Times New Roman"/>
          <w:color w:val="000000"/>
          <w:sz w:val="27"/>
          <w:szCs w:val="27"/>
        </w:rPr>
        <w:t xml:space="preserve">, с одной стороны, и </w:t>
      </w:r>
      <w:r w:rsidR="004E521B" w:rsidRPr="00A517BA">
        <w:rPr>
          <w:rFonts w:ascii="Times New Roman" w:hAnsi="Times New Roman" w:cs="Times New Roman"/>
          <w:sz w:val="27"/>
          <w:szCs w:val="27"/>
        </w:rPr>
        <w:t>________________</w:t>
      </w:r>
      <w:r w:rsidRPr="00A517BA">
        <w:rPr>
          <w:rFonts w:ascii="Times New Roman" w:hAnsi="Times New Roman" w:cs="Times New Roman"/>
          <w:b/>
          <w:snapToGrid w:val="0"/>
          <w:sz w:val="27"/>
          <w:szCs w:val="27"/>
        </w:rPr>
        <w:t xml:space="preserve"> </w:t>
      </w:r>
      <w:r w:rsidR="006154B1">
        <w:rPr>
          <w:rFonts w:ascii="Times New Roman" w:hAnsi="Times New Roman" w:cs="Times New Roman"/>
          <w:sz w:val="27"/>
          <w:szCs w:val="27"/>
        </w:rPr>
        <w:t xml:space="preserve">(далее </w:t>
      </w:r>
      <w:r w:rsidR="006154B1" w:rsidRPr="00A517BA">
        <w:rPr>
          <w:sz w:val="27"/>
          <w:szCs w:val="27"/>
        </w:rPr>
        <w:t>–</w:t>
      </w:r>
      <w:r w:rsidR="006154B1">
        <w:rPr>
          <w:sz w:val="27"/>
          <w:szCs w:val="27"/>
        </w:rPr>
        <w:t xml:space="preserve">   </w:t>
      </w:r>
      <w:r w:rsidR="004E521B" w:rsidRPr="00A517BA">
        <w:rPr>
          <w:rFonts w:ascii="Times New Roman" w:hAnsi="Times New Roman" w:cs="Times New Roman"/>
          <w:sz w:val="27"/>
          <w:szCs w:val="27"/>
        </w:rPr>
        <w:t>__________</w:t>
      </w:r>
      <w:r w:rsidRPr="00A517BA">
        <w:rPr>
          <w:rFonts w:ascii="Times New Roman" w:hAnsi="Times New Roman" w:cs="Times New Roman"/>
          <w:snapToGrid w:val="0"/>
          <w:sz w:val="27"/>
          <w:szCs w:val="27"/>
        </w:rPr>
        <w:t>),</w:t>
      </w:r>
      <w:r w:rsidRPr="00A517BA">
        <w:rPr>
          <w:rFonts w:ascii="Times New Roman" w:hAnsi="Times New Roman" w:cs="Times New Roman"/>
          <w:b/>
          <w:snapToGrid w:val="0"/>
          <w:sz w:val="27"/>
          <w:szCs w:val="27"/>
        </w:rPr>
        <w:t xml:space="preserve"> </w:t>
      </w:r>
      <w:r w:rsidRPr="00A517BA">
        <w:rPr>
          <w:rFonts w:ascii="Times New Roman" w:hAnsi="Times New Roman" w:cs="Times New Roman"/>
          <w:color w:val="000000"/>
          <w:sz w:val="27"/>
          <w:szCs w:val="27"/>
        </w:rPr>
        <w:t xml:space="preserve">в лице </w:t>
      </w:r>
      <w:r w:rsidR="004E521B" w:rsidRPr="00A517BA">
        <w:rPr>
          <w:rFonts w:ascii="Times New Roman" w:hAnsi="Times New Roman" w:cs="Times New Roman"/>
          <w:color w:val="000000"/>
          <w:sz w:val="27"/>
          <w:szCs w:val="27"/>
        </w:rPr>
        <w:t>______________________________</w:t>
      </w:r>
      <w:r w:rsidRPr="00A517BA">
        <w:rPr>
          <w:rFonts w:ascii="Times New Roman" w:hAnsi="Times New Roman" w:cs="Times New Roman"/>
          <w:color w:val="000000"/>
          <w:sz w:val="27"/>
          <w:szCs w:val="27"/>
        </w:rPr>
        <w:t xml:space="preserve">, действующего на основании </w:t>
      </w:r>
      <w:r w:rsidR="004E521B" w:rsidRPr="00A517BA">
        <w:rPr>
          <w:rFonts w:ascii="Times New Roman" w:hAnsi="Times New Roman" w:cs="Times New Roman"/>
          <w:color w:val="000000"/>
          <w:sz w:val="27"/>
          <w:szCs w:val="27"/>
        </w:rPr>
        <w:t>_______________________</w:t>
      </w:r>
      <w:r w:rsidRPr="00A517BA">
        <w:rPr>
          <w:rFonts w:ascii="Times New Roman" w:hAnsi="Times New Roman" w:cs="Times New Roman"/>
          <w:color w:val="000000"/>
          <w:sz w:val="27"/>
          <w:szCs w:val="27"/>
        </w:rPr>
        <w:t xml:space="preserve">, именуемое в дальнейшем </w:t>
      </w:r>
      <w:r w:rsidR="00A033AA" w:rsidRPr="00A517BA">
        <w:rPr>
          <w:rFonts w:ascii="Times New Roman" w:hAnsi="Times New Roman" w:cs="Times New Roman"/>
          <w:color w:val="000000"/>
          <w:sz w:val="27"/>
          <w:szCs w:val="27"/>
        </w:rPr>
        <w:t>«</w:t>
      </w:r>
      <w:r w:rsidRPr="00A517BA">
        <w:rPr>
          <w:rFonts w:ascii="Times New Roman" w:hAnsi="Times New Roman" w:cs="Times New Roman"/>
          <w:bCs/>
          <w:color w:val="000000"/>
          <w:sz w:val="27"/>
          <w:szCs w:val="27"/>
        </w:rPr>
        <w:t>Исполнитель</w:t>
      </w:r>
      <w:r w:rsidR="00A033AA" w:rsidRPr="00A517BA">
        <w:rPr>
          <w:rFonts w:ascii="Times New Roman" w:hAnsi="Times New Roman" w:cs="Times New Roman"/>
          <w:bCs/>
          <w:color w:val="000000"/>
          <w:sz w:val="27"/>
          <w:szCs w:val="27"/>
        </w:rPr>
        <w:t>»</w:t>
      </w:r>
      <w:r w:rsidRPr="00A517BA">
        <w:rPr>
          <w:rFonts w:ascii="Times New Roman" w:hAnsi="Times New Roman" w:cs="Times New Roman"/>
          <w:color w:val="000000"/>
          <w:sz w:val="27"/>
          <w:szCs w:val="27"/>
        </w:rPr>
        <w:t xml:space="preserve">, с другой стороны, совместно именуемые </w:t>
      </w:r>
      <w:r w:rsidR="00A033AA" w:rsidRPr="00A517BA">
        <w:rPr>
          <w:rFonts w:ascii="Times New Roman" w:hAnsi="Times New Roman" w:cs="Times New Roman"/>
          <w:color w:val="000000"/>
          <w:sz w:val="27"/>
          <w:szCs w:val="27"/>
        </w:rPr>
        <w:t>«</w:t>
      </w:r>
      <w:r w:rsidRPr="00A517BA">
        <w:rPr>
          <w:rFonts w:ascii="Times New Roman" w:hAnsi="Times New Roman" w:cs="Times New Roman"/>
          <w:bCs/>
          <w:color w:val="000000"/>
          <w:sz w:val="27"/>
          <w:szCs w:val="27"/>
        </w:rPr>
        <w:t>Стороны</w:t>
      </w:r>
      <w:r w:rsidR="00A033AA" w:rsidRPr="00A517BA">
        <w:rPr>
          <w:rFonts w:ascii="Times New Roman" w:hAnsi="Times New Roman" w:cs="Times New Roman"/>
          <w:bCs/>
          <w:color w:val="000000"/>
          <w:sz w:val="27"/>
          <w:szCs w:val="27"/>
        </w:rPr>
        <w:t>»</w:t>
      </w:r>
      <w:r w:rsidRPr="00A517BA">
        <w:rPr>
          <w:rFonts w:ascii="Times New Roman" w:hAnsi="Times New Roman" w:cs="Times New Roman"/>
          <w:color w:val="000000"/>
          <w:sz w:val="27"/>
          <w:szCs w:val="27"/>
        </w:rPr>
        <w:t xml:space="preserve">, </w:t>
      </w:r>
      <w:r w:rsidRPr="00A517BA">
        <w:rPr>
          <w:rFonts w:ascii="Times New Roman" w:hAnsi="Times New Roman" w:cs="Times New Roman"/>
          <w:sz w:val="27"/>
          <w:szCs w:val="27"/>
        </w:rPr>
        <w:t>н</w:t>
      </w:r>
      <w:r w:rsidR="00A20110">
        <w:rPr>
          <w:rFonts w:ascii="Times New Roman" w:hAnsi="Times New Roman" w:cs="Times New Roman"/>
          <w:color w:val="000000"/>
          <w:sz w:val="27"/>
          <w:szCs w:val="27"/>
        </w:rPr>
        <w:t xml:space="preserve">а </w:t>
      </w:r>
      <w:r w:rsidRPr="00A517BA">
        <w:rPr>
          <w:rFonts w:ascii="Times New Roman" w:hAnsi="Times New Roman" w:cs="Times New Roman"/>
          <w:color w:val="000000"/>
          <w:sz w:val="27"/>
          <w:szCs w:val="27"/>
        </w:rPr>
        <w:t xml:space="preserve">основании </w:t>
      </w:r>
      <w:r w:rsidR="00A20110">
        <w:rPr>
          <w:rFonts w:ascii="Times New Roman" w:hAnsi="Times New Roman" w:cs="Times New Roman"/>
          <w:color w:val="000000"/>
          <w:sz w:val="27"/>
          <w:szCs w:val="27"/>
        </w:rPr>
        <w:t xml:space="preserve">пункта 4 </w:t>
      </w:r>
      <w:r w:rsidRPr="00A517BA">
        <w:rPr>
          <w:rFonts w:ascii="Times New Roman" w:hAnsi="Times New Roman" w:cs="Times New Roman"/>
          <w:color w:val="000000"/>
          <w:sz w:val="27"/>
          <w:szCs w:val="27"/>
        </w:rPr>
        <w:t>части 1 статьи 93 Федерального зак</w:t>
      </w:r>
      <w:r w:rsidR="0016389F" w:rsidRPr="00A517BA">
        <w:rPr>
          <w:rFonts w:ascii="Times New Roman" w:hAnsi="Times New Roman" w:cs="Times New Roman"/>
          <w:color w:val="000000"/>
          <w:sz w:val="27"/>
          <w:szCs w:val="27"/>
        </w:rPr>
        <w:t>она от 05.04.2013 №  44-ФЗ «</w:t>
      </w:r>
      <w:r w:rsidRPr="00A517BA">
        <w:rPr>
          <w:rFonts w:ascii="Times New Roman" w:hAnsi="Times New Roman" w:cs="Times New Roman"/>
          <w:color w:val="000000"/>
          <w:sz w:val="27"/>
          <w:szCs w:val="27"/>
        </w:rPr>
        <w:t>О контрактной системе в сфере закупок товаров</w:t>
      </w:r>
      <w:proofErr w:type="gramEnd"/>
      <w:r w:rsidRPr="00A517BA">
        <w:rPr>
          <w:rFonts w:ascii="Times New Roman" w:hAnsi="Times New Roman" w:cs="Times New Roman"/>
          <w:color w:val="000000"/>
          <w:sz w:val="27"/>
          <w:szCs w:val="27"/>
        </w:rPr>
        <w:t>, работ, услуг для обеспечения государ</w:t>
      </w:r>
      <w:r w:rsidR="00880E92" w:rsidRPr="00A517BA">
        <w:rPr>
          <w:rFonts w:ascii="Times New Roman" w:hAnsi="Times New Roman" w:cs="Times New Roman"/>
          <w:color w:val="000000"/>
          <w:sz w:val="27"/>
          <w:szCs w:val="27"/>
        </w:rPr>
        <w:t>ственных и муниципальных нужд»</w:t>
      </w:r>
      <w:r w:rsidRPr="00A517BA">
        <w:rPr>
          <w:rFonts w:ascii="Times New Roman" w:hAnsi="Times New Roman" w:cs="Times New Roman"/>
          <w:color w:val="000000"/>
          <w:sz w:val="27"/>
          <w:szCs w:val="27"/>
        </w:rPr>
        <w:t xml:space="preserve">,  заключили настоящий Муниципальный контракт (далее </w:t>
      </w:r>
      <w:r w:rsidRPr="00A517BA">
        <w:rPr>
          <w:sz w:val="27"/>
          <w:szCs w:val="27"/>
        </w:rPr>
        <w:t>–</w:t>
      </w:r>
      <w:r w:rsidRPr="00A517BA">
        <w:rPr>
          <w:rFonts w:ascii="Times New Roman" w:hAnsi="Times New Roman" w:cs="Times New Roman"/>
          <w:color w:val="000000"/>
          <w:sz w:val="27"/>
          <w:szCs w:val="27"/>
        </w:rPr>
        <w:t xml:space="preserve"> </w:t>
      </w:r>
      <w:r w:rsidR="004E521B" w:rsidRPr="00A517BA">
        <w:rPr>
          <w:rFonts w:ascii="Times New Roman" w:hAnsi="Times New Roman" w:cs="Times New Roman"/>
          <w:color w:val="000000"/>
          <w:sz w:val="27"/>
          <w:szCs w:val="27"/>
        </w:rPr>
        <w:t>к</w:t>
      </w:r>
      <w:r w:rsidRPr="00A517BA">
        <w:rPr>
          <w:rFonts w:ascii="Times New Roman" w:hAnsi="Times New Roman" w:cs="Times New Roman"/>
          <w:color w:val="000000"/>
          <w:sz w:val="27"/>
          <w:szCs w:val="27"/>
        </w:rPr>
        <w:t>онтракт) о нижеследующем.</w:t>
      </w:r>
    </w:p>
    <w:p w:rsidR="00956F6E" w:rsidRDefault="00243345" w:rsidP="00A20110">
      <w:pPr>
        <w:pStyle w:val="ad"/>
        <w:numPr>
          <w:ilvl w:val="0"/>
          <w:numId w:val="4"/>
        </w:numPr>
        <w:spacing w:after="0" w:line="240" w:lineRule="auto"/>
        <w:ind w:left="0"/>
        <w:jc w:val="center"/>
        <w:rPr>
          <w:rFonts w:ascii="Times New Roman" w:hAnsi="Times New Roman" w:cs="Times New Roman"/>
          <w:bCs/>
          <w:color w:val="000000"/>
          <w:sz w:val="27"/>
          <w:szCs w:val="27"/>
        </w:rPr>
      </w:pPr>
      <w:r w:rsidRPr="00A517BA">
        <w:rPr>
          <w:rFonts w:ascii="Times New Roman" w:hAnsi="Times New Roman" w:cs="Times New Roman"/>
          <w:bCs/>
          <w:color w:val="000000"/>
          <w:sz w:val="27"/>
          <w:szCs w:val="27"/>
        </w:rPr>
        <w:t xml:space="preserve">Основные понятия и определения, используемые </w:t>
      </w:r>
    </w:p>
    <w:p w:rsidR="00243345" w:rsidRPr="00A517BA" w:rsidRDefault="00243345" w:rsidP="00956F6E">
      <w:pPr>
        <w:pStyle w:val="ad"/>
        <w:spacing w:after="0" w:line="240" w:lineRule="auto"/>
        <w:ind w:left="0"/>
        <w:jc w:val="center"/>
        <w:rPr>
          <w:rFonts w:ascii="Times New Roman" w:hAnsi="Times New Roman" w:cs="Times New Roman"/>
          <w:bCs/>
          <w:color w:val="000000"/>
          <w:sz w:val="27"/>
          <w:szCs w:val="27"/>
        </w:rPr>
      </w:pPr>
      <w:r w:rsidRPr="00A517BA">
        <w:rPr>
          <w:rFonts w:ascii="Times New Roman" w:hAnsi="Times New Roman" w:cs="Times New Roman"/>
          <w:bCs/>
          <w:color w:val="000000"/>
          <w:sz w:val="27"/>
          <w:szCs w:val="27"/>
        </w:rPr>
        <w:t xml:space="preserve">в настоящем </w:t>
      </w:r>
      <w:r w:rsidR="004E521B" w:rsidRPr="00A517BA">
        <w:rPr>
          <w:rFonts w:ascii="Times New Roman" w:hAnsi="Times New Roman" w:cs="Times New Roman"/>
          <w:bCs/>
          <w:color w:val="000000"/>
          <w:sz w:val="27"/>
          <w:szCs w:val="27"/>
        </w:rPr>
        <w:t>к</w:t>
      </w:r>
      <w:r w:rsidRPr="00A517BA">
        <w:rPr>
          <w:rFonts w:ascii="Times New Roman" w:hAnsi="Times New Roman" w:cs="Times New Roman"/>
          <w:bCs/>
          <w:color w:val="000000"/>
          <w:sz w:val="27"/>
          <w:szCs w:val="27"/>
        </w:rPr>
        <w:t>онтракте</w:t>
      </w:r>
    </w:p>
    <w:p w:rsidR="00243345" w:rsidRPr="00A517BA" w:rsidRDefault="00243345" w:rsidP="0062448F">
      <w:pPr>
        <w:tabs>
          <w:tab w:val="left" w:pos="709"/>
          <w:tab w:val="left" w:pos="1843"/>
        </w:tabs>
        <w:spacing w:after="0" w:line="240" w:lineRule="auto"/>
        <w:jc w:val="both"/>
        <w:rPr>
          <w:rFonts w:ascii="Times New Roman" w:hAnsi="Times New Roman" w:cs="Times New Roman"/>
          <w:color w:val="000000"/>
          <w:sz w:val="27"/>
          <w:szCs w:val="27"/>
        </w:rPr>
      </w:pPr>
      <w:r w:rsidRPr="00A517BA">
        <w:rPr>
          <w:rFonts w:ascii="Times New Roman" w:hAnsi="Times New Roman" w:cs="Times New Roman"/>
          <w:color w:val="000000"/>
          <w:sz w:val="27"/>
          <w:szCs w:val="27"/>
        </w:rPr>
        <w:tab/>
        <w:t xml:space="preserve">1.1. </w:t>
      </w:r>
      <w:r w:rsidRPr="00A517BA">
        <w:rPr>
          <w:rFonts w:ascii="Times New Roman" w:hAnsi="Times New Roman" w:cs="Times New Roman"/>
          <w:bCs/>
          <w:color w:val="000000"/>
          <w:sz w:val="27"/>
          <w:szCs w:val="27"/>
        </w:rPr>
        <w:t>Оборудование</w:t>
      </w:r>
      <w:r w:rsidRPr="00A517BA">
        <w:rPr>
          <w:rFonts w:ascii="Times New Roman" w:hAnsi="Times New Roman" w:cs="Times New Roman"/>
          <w:color w:val="000000"/>
          <w:sz w:val="27"/>
          <w:szCs w:val="27"/>
        </w:rPr>
        <w:t xml:space="preserve"> </w:t>
      </w:r>
      <w:r w:rsidRPr="00A517BA">
        <w:rPr>
          <w:sz w:val="27"/>
          <w:szCs w:val="27"/>
        </w:rPr>
        <w:t>–</w:t>
      </w:r>
      <w:r w:rsidRPr="00A517BA">
        <w:rPr>
          <w:rFonts w:ascii="Times New Roman" w:hAnsi="Times New Roman" w:cs="Times New Roman"/>
          <w:color w:val="000000"/>
          <w:sz w:val="27"/>
          <w:szCs w:val="27"/>
        </w:rPr>
        <w:t xml:space="preserve"> мебель, бытовые приборы, электрическое оборудование, устройства</w:t>
      </w:r>
      <w:r w:rsidR="00455F37" w:rsidRPr="00A517BA">
        <w:rPr>
          <w:rFonts w:ascii="Times New Roman" w:hAnsi="Times New Roman" w:cs="Times New Roman"/>
          <w:color w:val="000000"/>
          <w:sz w:val="27"/>
          <w:szCs w:val="27"/>
        </w:rPr>
        <w:t xml:space="preserve"> и их части, офисн</w:t>
      </w:r>
      <w:r w:rsidR="005E5080">
        <w:rPr>
          <w:rFonts w:ascii="Times New Roman" w:hAnsi="Times New Roman" w:cs="Times New Roman"/>
          <w:color w:val="000000"/>
          <w:sz w:val="27"/>
          <w:szCs w:val="27"/>
        </w:rPr>
        <w:t xml:space="preserve">ая и </w:t>
      </w:r>
      <w:proofErr w:type="spellStart"/>
      <w:r w:rsidR="005E5080">
        <w:rPr>
          <w:rFonts w:ascii="Times New Roman" w:hAnsi="Times New Roman" w:cs="Times New Roman"/>
          <w:color w:val="000000"/>
          <w:sz w:val="27"/>
          <w:szCs w:val="27"/>
        </w:rPr>
        <w:t>комьютерная</w:t>
      </w:r>
      <w:proofErr w:type="spellEnd"/>
      <w:r w:rsidR="005E5080">
        <w:rPr>
          <w:rFonts w:ascii="Times New Roman" w:hAnsi="Times New Roman" w:cs="Times New Roman"/>
          <w:color w:val="000000"/>
          <w:sz w:val="27"/>
          <w:szCs w:val="27"/>
        </w:rPr>
        <w:t xml:space="preserve"> техника и </w:t>
      </w:r>
      <w:r w:rsidR="00EB67BC">
        <w:rPr>
          <w:rFonts w:ascii="Times New Roman" w:hAnsi="Times New Roman" w:cs="Times New Roman"/>
          <w:color w:val="000000"/>
          <w:sz w:val="27"/>
          <w:szCs w:val="27"/>
        </w:rPr>
        <w:t xml:space="preserve">офисные </w:t>
      </w:r>
      <w:r w:rsidR="00455F37" w:rsidRPr="00A517BA">
        <w:rPr>
          <w:rFonts w:ascii="Times New Roman" w:hAnsi="Times New Roman" w:cs="Times New Roman"/>
          <w:color w:val="000000"/>
          <w:sz w:val="27"/>
          <w:szCs w:val="27"/>
        </w:rPr>
        <w:t>принадлежности.</w:t>
      </w:r>
    </w:p>
    <w:p w:rsidR="00243345" w:rsidRPr="00A517BA" w:rsidRDefault="00243345" w:rsidP="0062448F">
      <w:pPr>
        <w:tabs>
          <w:tab w:val="left" w:pos="709"/>
          <w:tab w:val="left" w:pos="1843"/>
        </w:tabs>
        <w:spacing w:after="0" w:line="240" w:lineRule="auto"/>
        <w:jc w:val="both"/>
        <w:rPr>
          <w:rFonts w:ascii="Times New Roman" w:hAnsi="Times New Roman" w:cs="Times New Roman"/>
          <w:color w:val="000000"/>
          <w:sz w:val="27"/>
          <w:szCs w:val="27"/>
        </w:rPr>
      </w:pPr>
      <w:r w:rsidRPr="00A517BA">
        <w:rPr>
          <w:rFonts w:ascii="Times New Roman" w:hAnsi="Times New Roman" w:cs="Times New Roman"/>
          <w:color w:val="000000"/>
          <w:sz w:val="27"/>
          <w:szCs w:val="27"/>
        </w:rPr>
        <w:tab/>
        <w:t xml:space="preserve">1.2. </w:t>
      </w:r>
      <w:r w:rsidRPr="00A517BA">
        <w:rPr>
          <w:rFonts w:ascii="Times New Roman" w:hAnsi="Times New Roman" w:cs="Times New Roman"/>
          <w:bCs/>
          <w:color w:val="000000"/>
          <w:sz w:val="27"/>
          <w:szCs w:val="27"/>
        </w:rPr>
        <w:t>Утилизация</w:t>
      </w:r>
      <w:r w:rsidRPr="00A517BA">
        <w:rPr>
          <w:rFonts w:ascii="Times New Roman" w:hAnsi="Times New Roman" w:cs="Times New Roman"/>
          <w:color w:val="000000"/>
          <w:sz w:val="27"/>
          <w:szCs w:val="27"/>
        </w:rPr>
        <w:t xml:space="preserve"> </w:t>
      </w:r>
      <w:r w:rsidRPr="00A517BA">
        <w:rPr>
          <w:sz w:val="27"/>
          <w:szCs w:val="27"/>
        </w:rPr>
        <w:t>–</w:t>
      </w:r>
      <w:r w:rsidRPr="00A517BA">
        <w:rPr>
          <w:rFonts w:ascii="Times New Roman" w:hAnsi="Times New Roman" w:cs="Times New Roman"/>
          <w:color w:val="000000"/>
          <w:sz w:val="27"/>
          <w:szCs w:val="27"/>
        </w:rPr>
        <w:t xml:space="preserve"> деятельность Исполнителя, включающая в себя сбор, хранение и переработку отслужившего установленный срок и/или отбракованного оборудования.</w:t>
      </w:r>
    </w:p>
    <w:p w:rsidR="00243345" w:rsidRPr="00A517BA" w:rsidRDefault="00243345" w:rsidP="0062448F">
      <w:pPr>
        <w:tabs>
          <w:tab w:val="left" w:pos="709"/>
          <w:tab w:val="left" w:pos="1843"/>
        </w:tabs>
        <w:spacing w:after="0" w:line="240" w:lineRule="auto"/>
        <w:jc w:val="both"/>
        <w:rPr>
          <w:rFonts w:ascii="Times New Roman" w:hAnsi="Times New Roman" w:cs="Times New Roman"/>
          <w:color w:val="000000"/>
          <w:sz w:val="27"/>
          <w:szCs w:val="27"/>
        </w:rPr>
      </w:pPr>
      <w:r w:rsidRPr="00A517BA">
        <w:rPr>
          <w:rFonts w:ascii="Times New Roman" w:hAnsi="Times New Roman" w:cs="Times New Roman"/>
          <w:color w:val="000000"/>
          <w:sz w:val="27"/>
          <w:szCs w:val="27"/>
        </w:rPr>
        <w:tab/>
        <w:t xml:space="preserve">1.3. </w:t>
      </w:r>
      <w:r w:rsidRPr="00A517BA">
        <w:rPr>
          <w:rFonts w:ascii="Times New Roman" w:hAnsi="Times New Roman" w:cs="Times New Roman"/>
          <w:bCs/>
          <w:color w:val="000000"/>
          <w:sz w:val="27"/>
          <w:szCs w:val="27"/>
        </w:rPr>
        <w:t xml:space="preserve">Использование отходов </w:t>
      </w:r>
      <w:r w:rsidRPr="00A517BA">
        <w:rPr>
          <w:sz w:val="27"/>
          <w:szCs w:val="27"/>
        </w:rPr>
        <w:t>–</w:t>
      </w:r>
      <w:r w:rsidRPr="00A517BA">
        <w:rPr>
          <w:rFonts w:ascii="Times New Roman" w:hAnsi="Times New Roman" w:cs="Times New Roman"/>
          <w:sz w:val="27"/>
          <w:szCs w:val="27"/>
        </w:rPr>
        <w:t xml:space="preserve"> </w:t>
      </w:r>
      <w:r w:rsidRPr="00A517BA">
        <w:rPr>
          <w:rFonts w:ascii="Times New Roman" w:hAnsi="Times New Roman" w:cs="Times New Roman"/>
          <w:color w:val="000000"/>
          <w:sz w:val="27"/>
          <w:szCs w:val="27"/>
        </w:rPr>
        <w:t>применение отходов для производства товаров (продукции), выполнения работ, оказания услуг или для получения энергии.</w:t>
      </w:r>
    </w:p>
    <w:p w:rsidR="00326505" w:rsidRDefault="00A20110" w:rsidP="007D7CE0">
      <w:pPr>
        <w:tabs>
          <w:tab w:val="left" w:pos="709"/>
          <w:tab w:val="left" w:pos="1276"/>
          <w:tab w:val="left" w:pos="1843"/>
          <w:tab w:val="left" w:pos="9781"/>
        </w:tabs>
        <w:spacing w:after="0" w:line="240" w:lineRule="auto"/>
        <w:ind w:right="-1"/>
        <w:jc w:val="both"/>
        <w:rPr>
          <w:rFonts w:ascii="Times New Roman" w:hAnsi="Times New Roman" w:cs="Times New Roman"/>
          <w:color w:val="000000"/>
          <w:sz w:val="27"/>
          <w:szCs w:val="27"/>
        </w:rPr>
      </w:pPr>
      <w:r>
        <w:rPr>
          <w:rFonts w:ascii="Times New Roman" w:hAnsi="Times New Roman" w:cs="Times New Roman"/>
          <w:color w:val="000000"/>
          <w:sz w:val="27"/>
          <w:szCs w:val="27"/>
        </w:rPr>
        <w:tab/>
      </w:r>
      <w:r w:rsidR="00243345" w:rsidRPr="00A517BA">
        <w:rPr>
          <w:rFonts w:ascii="Times New Roman" w:hAnsi="Times New Roman" w:cs="Times New Roman"/>
          <w:color w:val="000000"/>
          <w:sz w:val="27"/>
          <w:szCs w:val="27"/>
        </w:rPr>
        <w:t xml:space="preserve">1.4. </w:t>
      </w:r>
      <w:r w:rsidR="00B059C8" w:rsidRPr="00A517BA">
        <w:rPr>
          <w:rFonts w:ascii="Times New Roman" w:hAnsi="Times New Roman" w:cs="Times New Roman"/>
          <w:sz w:val="27"/>
          <w:szCs w:val="27"/>
        </w:rPr>
        <w:t xml:space="preserve">Акт приема-передачи оборудования </w:t>
      </w:r>
      <w:r w:rsidR="00243345" w:rsidRPr="00A517BA">
        <w:rPr>
          <w:sz w:val="27"/>
          <w:szCs w:val="27"/>
        </w:rPr>
        <w:t>–</w:t>
      </w:r>
      <w:r w:rsidR="00243345" w:rsidRPr="00A517BA">
        <w:rPr>
          <w:rFonts w:ascii="Times New Roman" w:hAnsi="Times New Roman" w:cs="Times New Roman"/>
          <w:color w:val="000000"/>
          <w:sz w:val="27"/>
          <w:szCs w:val="27"/>
        </w:rPr>
        <w:t xml:space="preserve"> документ, свидетельствующий факт </w:t>
      </w:r>
      <w:r w:rsidR="00A36C9A" w:rsidRPr="00A517BA">
        <w:rPr>
          <w:rFonts w:ascii="Times New Roman" w:hAnsi="Times New Roman" w:cs="Times New Roman"/>
          <w:color w:val="000000"/>
          <w:sz w:val="27"/>
          <w:szCs w:val="27"/>
        </w:rPr>
        <w:t>с</w:t>
      </w:r>
      <w:r w:rsidR="00A05D84" w:rsidRPr="00A517BA">
        <w:rPr>
          <w:rFonts w:ascii="Times New Roman" w:hAnsi="Times New Roman" w:cs="Times New Roman"/>
          <w:sz w:val="27"/>
          <w:szCs w:val="27"/>
        </w:rPr>
        <w:t>дачи-приема</w:t>
      </w:r>
      <w:r w:rsidR="00243345" w:rsidRPr="00A517BA">
        <w:rPr>
          <w:rFonts w:ascii="Times New Roman" w:hAnsi="Times New Roman" w:cs="Times New Roman"/>
          <w:sz w:val="27"/>
          <w:szCs w:val="27"/>
        </w:rPr>
        <w:t xml:space="preserve"> </w:t>
      </w:r>
      <w:r w:rsidR="00243345" w:rsidRPr="00A517BA">
        <w:rPr>
          <w:rFonts w:ascii="Times New Roman" w:hAnsi="Times New Roman" w:cs="Times New Roman"/>
          <w:color w:val="000000"/>
          <w:sz w:val="27"/>
          <w:szCs w:val="27"/>
        </w:rPr>
        <w:t xml:space="preserve">оборудования по </w:t>
      </w:r>
      <w:r w:rsidR="00B81513">
        <w:rPr>
          <w:rFonts w:ascii="Times New Roman" w:hAnsi="Times New Roman" w:cs="Times New Roman"/>
          <w:color w:val="000000"/>
          <w:sz w:val="27"/>
          <w:szCs w:val="27"/>
        </w:rPr>
        <w:t>перечню оборудования</w:t>
      </w:r>
      <w:r w:rsidR="00243345" w:rsidRPr="00A517BA">
        <w:rPr>
          <w:rFonts w:ascii="Times New Roman" w:hAnsi="Times New Roman" w:cs="Times New Roman"/>
          <w:color w:val="000000"/>
          <w:sz w:val="27"/>
          <w:szCs w:val="27"/>
        </w:rPr>
        <w:t>, подписываемый при</w:t>
      </w:r>
      <w:r w:rsidR="007D7CE0">
        <w:rPr>
          <w:rFonts w:ascii="Times New Roman" w:hAnsi="Times New Roman" w:cs="Times New Roman"/>
          <w:color w:val="000000"/>
          <w:sz w:val="27"/>
          <w:szCs w:val="27"/>
        </w:rPr>
        <w:t xml:space="preserve"> </w:t>
      </w:r>
      <w:r w:rsidR="00243345" w:rsidRPr="00A517BA">
        <w:rPr>
          <w:rFonts w:ascii="Times New Roman" w:hAnsi="Times New Roman" w:cs="Times New Roman"/>
          <w:color w:val="000000"/>
          <w:sz w:val="27"/>
          <w:szCs w:val="27"/>
        </w:rPr>
        <w:t>фактическом приеме</w:t>
      </w:r>
      <w:r w:rsidR="00B059C8" w:rsidRPr="00A517BA">
        <w:rPr>
          <w:rFonts w:ascii="Times New Roman" w:hAnsi="Times New Roman" w:cs="Times New Roman"/>
          <w:color w:val="000000"/>
          <w:sz w:val="27"/>
          <w:szCs w:val="27"/>
        </w:rPr>
        <w:t>-передаче</w:t>
      </w:r>
      <w:r w:rsidR="00A36C9A" w:rsidRPr="00A517BA">
        <w:rPr>
          <w:rFonts w:ascii="Times New Roman" w:hAnsi="Times New Roman" w:cs="Times New Roman"/>
          <w:color w:val="000000"/>
          <w:sz w:val="27"/>
          <w:szCs w:val="27"/>
        </w:rPr>
        <w:t xml:space="preserve">  о</w:t>
      </w:r>
      <w:r w:rsidR="00243345" w:rsidRPr="00A517BA">
        <w:rPr>
          <w:rFonts w:ascii="Times New Roman" w:hAnsi="Times New Roman" w:cs="Times New Roman"/>
          <w:color w:val="000000"/>
          <w:sz w:val="27"/>
          <w:szCs w:val="27"/>
        </w:rPr>
        <w:t>борудования.</w:t>
      </w:r>
    </w:p>
    <w:p w:rsidR="00A36C9A" w:rsidRPr="00A517BA" w:rsidRDefault="00243345" w:rsidP="007D7CE0">
      <w:pPr>
        <w:tabs>
          <w:tab w:val="left" w:pos="709"/>
          <w:tab w:val="left" w:pos="1276"/>
          <w:tab w:val="left" w:pos="1843"/>
          <w:tab w:val="left" w:pos="9781"/>
        </w:tabs>
        <w:spacing w:after="0" w:line="240" w:lineRule="auto"/>
        <w:ind w:right="-1"/>
        <w:jc w:val="both"/>
        <w:rPr>
          <w:rFonts w:ascii="Times New Roman" w:hAnsi="Times New Roman" w:cs="Times New Roman"/>
          <w:color w:val="000000"/>
          <w:sz w:val="27"/>
          <w:szCs w:val="27"/>
        </w:rPr>
      </w:pPr>
      <w:r w:rsidRPr="00A517BA">
        <w:rPr>
          <w:rFonts w:ascii="Times New Roman" w:hAnsi="Times New Roman" w:cs="Times New Roman"/>
          <w:color w:val="000000"/>
          <w:sz w:val="27"/>
          <w:szCs w:val="27"/>
        </w:rPr>
        <w:tab/>
        <w:t xml:space="preserve">1.5. </w:t>
      </w:r>
      <w:r w:rsidRPr="00A517BA">
        <w:rPr>
          <w:rFonts w:ascii="Times New Roman" w:hAnsi="Times New Roman" w:cs="Times New Roman"/>
          <w:bCs/>
          <w:color w:val="000000"/>
          <w:sz w:val="27"/>
          <w:szCs w:val="27"/>
        </w:rPr>
        <w:t xml:space="preserve">Акт </w:t>
      </w:r>
      <w:r w:rsidR="00F24947">
        <w:rPr>
          <w:rFonts w:ascii="Times New Roman" w:hAnsi="Times New Roman" w:cs="Times New Roman"/>
          <w:bCs/>
          <w:color w:val="000000"/>
          <w:sz w:val="27"/>
          <w:szCs w:val="27"/>
        </w:rPr>
        <w:t>сдачи</w:t>
      </w:r>
      <w:r w:rsidR="00E82660" w:rsidRPr="00A517BA">
        <w:rPr>
          <w:rFonts w:ascii="Times New Roman" w:hAnsi="Times New Roman" w:cs="Times New Roman"/>
          <w:bCs/>
          <w:color w:val="000000"/>
          <w:sz w:val="27"/>
          <w:szCs w:val="27"/>
        </w:rPr>
        <w:t>-</w:t>
      </w:r>
      <w:bookmarkStart w:id="0" w:name="_GoBack"/>
      <w:bookmarkEnd w:id="0"/>
      <w:r w:rsidR="00E82660" w:rsidRPr="00A517BA">
        <w:rPr>
          <w:rFonts w:ascii="Times New Roman" w:hAnsi="Times New Roman" w:cs="Times New Roman"/>
          <w:bCs/>
          <w:color w:val="000000"/>
          <w:sz w:val="27"/>
          <w:szCs w:val="27"/>
        </w:rPr>
        <w:t>приема</w:t>
      </w:r>
      <w:r w:rsidR="00B059C8" w:rsidRPr="00A517BA">
        <w:rPr>
          <w:rFonts w:ascii="Times New Roman" w:hAnsi="Times New Roman" w:cs="Times New Roman"/>
          <w:bCs/>
          <w:color w:val="000000"/>
          <w:sz w:val="27"/>
          <w:szCs w:val="27"/>
        </w:rPr>
        <w:t xml:space="preserve"> </w:t>
      </w:r>
      <w:r w:rsidRPr="00A517BA">
        <w:rPr>
          <w:rFonts w:ascii="Times New Roman" w:hAnsi="Times New Roman" w:cs="Times New Roman"/>
          <w:bCs/>
          <w:color w:val="000000"/>
          <w:sz w:val="27"/>
          <w:szCs w:val="27"/>
        </w:rPr>
        <w:t xml:space="preserve">оказанных услуг </w:t>
      </w:r>
      <w:r w:rsidRPr="00A517BA">
        <w:rPr>
          <w:sz w:val="27"/>
          <w:szCs w:val="27"/>
        </w:rPr>
        <w:t xml:space="preserve">– </w:t>
      </w:r>
      <w:r w:rsidRPr="00A517BA">
        <w:rPr>
          <w:rFonts w:ascii="Times New Roman" w:hAnsi="Times New Roman" w:cs="Times New Roman"/>
          <w:color w:val="000000"/>
          <w:sz w:val="27"/>
          <w:szCs w:val="27"/>
        </w:rPr>
        <w:t xml:space="preserve"> документ, свидетельствующий о</w:t>
      </w:r>
    </w:p>
    <w:p w:rsidR="00243345" w:rsidRPr="00A517BA" w:rsidRDefault="00A36C9A" w:rsidP="00A36C9A">
      <w:pPr>
        <w:tabs>
          <w:tab w:val="left" w:pos="709"/>
          <w:tab w:val="left" w:pos="1276"/>
          <w:tab w:val="left" w:pos="1843"/>
          <w:tab w:val="left" w:pos="9781"/>
        </w:tabs>
        <w:spacing w:after="0" w:line="240" w:lineRule="auto"/>
        <w:ind w:right="-1"/>
        <w:rPr>
          <w:rFonts w:ascii="Times New Roman" w:hAnsi="Times New Roman" w:cs="Times New Roman"/>
          <w:color w:val="000000"/>
          <w:sz w:val="27"/>
          <w:szCs w:val="27"/>
        </w:rPr>
      </w:pPr>
      <w:proofErr w:type="gramStart"/>
      <w:r w:rsidRPr="00A517BA">
        <w:rPr>
          <w:rFonts w:ascii="Times New Roman" w:hAnsi="Times New Roman" w:cs="Times New Roman"/>
          <w:color w:val="000000"/>
          <w:sz w:val="27"/>
          <w:szCs w:val="27"/>
        </w:rPr>
        <w:t>ф</w:t>
      </w:r>
      <w:r w:rsidR="00243345" w:rsidRPr="00A517BA">
        <w:rPr>
          <w:rFonts w:ascii="Times New Roman" w:hAnsi="Times New Roman" w:cs="Times New Roman"/>
          <w:color w:val="000000"/>
          <w:sz w:val="27"/>
          <w:szCs w:val="27"/>
        </w:rPr>
        <w:t>акте</w:t>
      </w:r>
      <w:proofErr w:type="gramEnd"/>
      <w:r w:rsidR="00243345" w:rsidRPr="00A517BA">
        <w:rPr>
          <w:rFonts w:ascii="Times New Roman" w:hAnsi="Times New Roman" w:cs="Times New Roman"/>
          <w:color w:val="000000"/>
          <w:sz w:val="27"/>
          <w:szCs w:val="27"/>
        </w:rPr>
        <w:t xml:space="preserve"> проведения утилизации. </w:t>
      </w:r>
      <w:r w:rsidR="00243345" w:rsidRPr="00A517BA">
        <w:rPr>
          <w:rFonts w:ascii="Times New Roman" w:hAnsi="Times New Roman" w:cs="Times New Roman"/>
          <w:color w:val="000000"/>
          <w:sz w:val="27"/>
          <w:szCs w:val="27"/>
        </w:rPr>
        <w:br/>
      </w:r>
      <w:r w:rsidR="00243345" w:rsidRPr="00A517BA">
        <w:rPr>
          <w:rFonts w:ascii="Times New Roman" w:hAnsi="Times New Roman" w:cs="Times New Roman"/>
          <w:color w:val="000000"/>
          <w:sz w:val="27"/>
          <w:szCs w:val="27"/>
        </w:rPr>
        <w:tab/>
        <w:t xml:space="preserve">1.6. </w:t>
      </w:r>
      <w:r w:rsidR="00243345" w:rsidRPr="00A517BA">
        <w:rPr>
          <w:rFonts w:ascii="Times New Roman" w:hAnsi="Times New Roman" w:cs="Times New Roman"/>
          <w:bCs/>
          <w:color w:val="000000"/>
          <w:sz w:val="27"/>
          <w:szCs w:val="27"/>
        </w:rPr>
        <w:t>Отходы</w:t>
      </w:r>
      <w:r w:rsidR="00243345" w:rsidRPr="00A517BA">
        <w:rPr>
          <w:rFonts w:ascii="Times New Roman" w:hAnsi="Times New Roman" w:cs="Times New Roman"/>
          <w:color w:val="000000"/>
          <w:sz w:val="27"/>
          <w:szCs w:val="27"/>
        </w:rPr>
        <w:t xml:space="preserve"> </w:t>
      </w:r>
      <w:r w:rsidR="00243345" w:rsidRPr="00A517BA">
        <w:rPr>
          <w:sz w:val="27"/>
          <w:szCs w:val="27"/>
        </w:rPr>
        <w:t>–</w:t>
      </w:r>
      <w:r w:rsidR="00243345" w:rsidRPr="00A517BA">
        <w:rPr>
          <w:rFonts w:ascii="Times New Roman" w:hAnsi="Times New Roman" w:cs="Times New Roman"/>
          <w:sz w:val="27"/>
          <w:szCs w:val="27"/>
        </w:rPr>
        <w:t xml:space="preserve"> </w:t>
      </w:r>
      <w:r w:rsidR="00243345" w:rsidRPr="00A517BA">
        <w:rPr>
          <w:rFonts w:ascii="Times New Roman" w:hAnsi="Times New Roman" w:cs="Times New Roman"/>
          <w:color w:val="000000"/>
          <w:sz w:val="27"/>
          <w:szCs w:val="27"/>
        </w:rPr>
        <w:t>остатки оборудования, полученные в результате утилизации.</w:t>
      </w:r>
    </w:p>
    <w:p w:rsidR="00243345" w:rsidRPr="00A517BA" w:rsidRDefault="00243345" w:rsidP="0062448F">
      <w:pPr>
        <w:tabs>
          <w:tab w:val="left" w:pos="709"/>
        </w:tabs>
        <w:spacing w:after="0" w:line="240" w:lineRule="auto"/>
        <w:jc w:val="both"/>
        <w:rPr>
          <w:rFonts w:ascii="Times New Roman" w:hAnsi="Times New Roman" w:cs="Times New Roman"/>
          <w:color w:val="000000"/>
          <w:sz w:val="27"/>
          <w:szCs w:val="27"/>
        </w:rPr>
      </w:pPr>
    </w:p>
    <w:p w:rsidR="00243345" w:rsidRPr="00A517BA" w:rsidRDefault="00243345" w:rsidP="00F2561C">
      <w:pPr>
        <w:pStyle w:val="ad"/>
        <w:numPr>
          <w:ilvl w:val="0"/>
          <w:numId w:val="4"/>
        </w:numPr>
        <w:tabs>
          <w:tab w:val="left" w:pos="709"/>
          <w:tab w:val="left" w:pos="1560"/>
          <w:tab w:val="left" w:pos="1701"/>
          <w:tab w:val="left" w:pos="1985"/>
        </w:tabs>
        <w:spacing w:after="0" w:line="240" w:lineRule="auto"/>
        <w:ind w:left="0"/>
        <w:jc w:val="center"/>
        <w:rPr>
          <w:rFonts w:ascii="Times New Roman" w:hAnsi="Times New Roman" w:cs="Times New Roman"/>
          <w:color w:val="000000"/>
          <w:sz w:val="27"/>
          <w:szCs w:val="27"/>
        </w:rPr>
      </w:pPr>
      <w:r w:rsidRPr="00A517BA">
        <w:rPr>
          <w:rFonts w:ascii="Times New Roman" w:hAnsi="Times New Roman" w:cs="Times New Roman"/>
          <w:bCs/>
          <w:color w:val="000000"/>
          <w:sz w:val="27"/>
          <w:szCs w:val="27"/>
        </w:rPr>
        <w:t xml:space="preserve">Предмет </w:t>
      </w:r>
      <w:r w:rsidR="004E521B" w:rsidRPr="00A517BA">
        <w:rPr>
          <w:rFonts w:ascii="Times New Roman" w:hAnsi="Times New Roman" w:cs="Times New Roman"/>
          <w:bCs/>
          <w:color w:val="000000"/>
          <w:sz w:val="27"/>
          <w:szCs w:val="27"/>
        </w:rPr>
        <w:t>к</w:t>
      </w:r>
      <w:r w:rsidRPr="00A517BA">
        <w:rPr>
          <w:rFonts w:ascii="Times New Roman" w:hAnsi="Times New Roman" w:cs="Times New Roman"/>
          <w:bCs/>
          <w:color w:val="000000"/>
          <w:sz w:val="27"/>
          <w:szCs w:val="27"/>
        </w:rPr>
        <w:t>онтракта</w:t>
      </w:r>
    </w:p>
    <w:p w:rsidR="00FA2802" w:rsidRPr="00A517BA" w:rsidRDefault="00FA2802" w:rsidP="00FA2802">
      <w:pPr>
        <w:pStyle w:val="ad"/>
        <w:tabs>
          <w:tab w:val="left" w:pos="709"/>
          <w:tab w:val="left" w:pos="1560"/>
          <w:tab w:val="left" w:pos="1701"/>
          <w:tab w:val="left" w:pos="1985"/>
        </w:tabs>
        <w:spacing w:after="0" w:line="240" w:lineRule="auto"/>
        <w:ind w:left="0"/>
        <w:rPr>
          <w:rFonts w:ascii="Times New Roman" w:hAnsi="Times New Roman" w:cs="Times New Roman"/>
          <w:color w:val="000000"/>
          <w:sz w:val="27"/>
          <w:szCs w:val="27"/>
        </w:rPr>
      </w:pPr>
    </w:p>
    <w:p w:rsidR="00243345" w:rsidRPr="00A517BA" w:rsidRDefault="00243345" w:rsidP="0062448F">
      <w:pPr>
        <w:tabs>
          <w:tab w:val="left" w:pos="709"/>
          <w:tab w:val="left" w:pos="1560"/>
          <w:tab w:val="left" w:pos="1701"/>
          <w:tab w:val="left" w:pos="1985"/>
        </w:tabs>
        <w:spacing w:after="0" w:line="240" w:lineRule="auto"/>
        <w:jc w:val="both"/>
        <w:rPr>
          <w:rFonts w:ascii="Times New Roman" w:hAnsi="Times New Roman" w:cs="Times New Roman"/>
          <w:color w:val="000000"/>
          <w:sz w:val="27"/>
          <w:szCs w:val="27"/>
        </w:rPr>
      </w:pPr>
      <w:r w:rsidRPr="00A517BA">
        <w:rPr>
          <w:rFonts w:ascii="Times New Roman" w:hAnsi="Times New Roman" w:cs="Times New Roman"/>
          <w:color w:val="000000"/>
          <w:sz w:val="27"/>
          <w:szCs w:val="27"/>
        </w:rPr>
        <w:tab/>
        <w:t xml:space="preserve">2.1. Исполнитель оказывает </w:t>
      </w:r>
      <w:r w:rsidRPr="00A517BA">
        <w:rPr>
          <w:rFonts w:ascii="Times New Roman" w:hAnsi="Times New Roman" w:cs="Times New Roman"/>
          <w:sz w:val="27"/>
          <w:szCs w:val="27"/>
        </w:rPr>
        <w:t>Муниципальному з</w:t>
      </w:r>
      <w:r w:rsidRPr="00A517BA">
        <w:rPr>
          <w:rFonts w:ascii="Times New Roman" w:hAnsi="Times New Roman" w:cs="Times New Roman"/>
          <w:color w:val="000000"/>
          <w:sz w:val="27"/>
          <w:szCs w:val="27"/>
        </w:rPr>
        <w:t>аказчику возмездные услуги по утилизации оборудования</w:t>
      </w:r>
      <w:r w:rsidR="004E521B" w:rsidRPr="00A517BA">
        <w:rPr>
          <w:rFonts w:ascii="Times New Roman" w:hAnsi="Times New Roman" w:cs="Times New Roman"/>
          <w:color w:val="000000"/>
          <w:sz w:val="27"/>
          <w:szCs w:val="27"/>
        </w:rPr>
        <w:t xml:space="preserve"> </w:t>
      </w:r>
      <w:r w:rsidR="005273D8" w:rsidRPr="00A517BA">
        <w:rPr>
          <w:rFonts w:ascii="Times New Roman" w:hAnsi="Times New Roman" w:cs="Times New Roman"/>
          <w:bCs/>
          <w:color w:val="000000"/>
          <w:sz w:val="27"/>
          <w:szCs w:val="27"/>
        </w:rPr>
        <w:t>(далее</w:t>
      </w:r>
      <w:r w:rsidR="005273D8" w:rsidRPr="00A517BA">
        <w:rPr>
          <w:rFonts w:ascii="Times New Roman" w:hAnsi="Times New Roman" w:cs="Times New Roman"/>
          <w:color w:val="000000"/>
          <w:sz w:val="27"/>
          <w:szCs w:val="27"/>
        </w:rPr>
        <w:t xml:space="preserve"> </w:t>
      </w:r>
      <w:r w:rsidR="005273D8" w:rsidRPr="00A517BA">
        <w:rPr>
          <w:sz w:val="27"/>
          <w:szCs w:val="27"/>
        </w:rPr>
        <w:t xml:space="preserve">– </w:t>
      </w:r>
      <w:r w:rsidR="005273D8" w:rsidRPr="00A517BA">
        <w:rPr>
          <w:rFonts w:ascii="Times New Roman" w:hAnsi="Times New Roman" w:cs="Times New Roman"/>
          <w:sz w:val="27"/>
          <w:szCs w:val="27"/>
        </w:rPr>
        <w:t>услуги)</w:t>
      </w:r>
      <w:r w:rsidR="00B81513">
        <w:rPr>
          <w:rFonts w:ascii="Times New Roman" w:hAnsi="Times New Roman" w:cs="Times New Roman"/>
          <w:sz w:val="27"/>
          <w:szCs w:val="27"/>
        </w:rPr>
        <w:t xml:space="preserve"> </w:t>
      </w:r>
      <w:r w:rsidR="006E6989" w:rsidRPr="00A517BA">
        <w:rPr>
          <w:rFonts w:ascii="Times New Roman" w:hAnsi="Times New Roman" w:cs="Times New Roman"/>
          <w:sz w:val="27"/>
          <w:szCs w:val="27"/>
        </w:rPr>
        <w:t>согласно техническому заданию (приложение 1)</w:t>
      </w:r>
      <w:r w:rsidRPr="00A517BA">
        <w:rPr>
          <w:rFonts w:ascii="Times New Roman" w:hAnsi="Times New Roman" w:cs="Times New Roman"/>
          <w:color w:val="000000"/>
          <w:sz w:val="27"/>
          <w:szCs w:val="27"/>
        </w:rPr>
        <w:t>.</w:t>
      </w:r>
    </w:p>
    <w:p w:rsidR="00243345" w:rsidRPr="00A517BA" w:rsidRDefault="00243345" w:rsidP="0062448F">
      <w:pPr>
        <w:tabs>
          <w:tab w:val="left" w:pos="709"/>
          <w:tab w:val="left" w:pos="1560"/>
          <w:tab w:val="left" w:pos="1701"/>
          <w:tab w:val="left" w:pos="1985"/>
        </w:tabs>
        <w:spacing w:after="0" w:line="240" w:lineRule="auto"/>
        <w:jc w:val="both"/>
        <w:rPr>
          <w:rFonts w:ascii="Times New Roman" w:hAnsi="Times New Roman" w:cs="Times New Roman"/>
          <w:color w:val="000000"/>
          <w:sz w:val="27"/>
          <w:szCs w:val="27"/>
        </w:rPr>
      </w:pPr>
      <w:r w:rsidRPr="00A517BA">
        <w:rPr>
          <w:rFonts w:ascii="Times New Roman" w:hAnsi="Times New Roman" w:cs="Times New Roman"/>
          <w:color w:val="000000"/>
          <w:sz w:val="27"/>
          <w:szCs w:val="27"/>
        </w:rPr>
        <w:tab/>
        <w:t xml:space="preserve">2.2. Услуги по утилизации считаются оказанными </w:t>
      </w:r>
      <w:proofErr w:type="gramStart"/>
      <w:r w:rsidRPr="00A517BA">
        <w:rPr>
          <w:rFonts w:ascii="Times New Roman" w:hAnsi="Times New Roman" w:cs="Times New Roman"/>
          <w:color w:val="000000"/>
          <w:sz w:val="27"/>
          <w:szCs w:val="27"/>
        </w:rPr>
        <w:t>с даты подписания</w:t>
      </w:r>
      <w:proofErr w:type="gramEnd"/>
      <w:r w:rsidRPr="00A517BA">
        <w:rPr>
          <w:rFonts w:ascii="Times New Roman" w:hAnsi="Times New Roman" w:cs="Times New Roman"/>
          <w:color w:val="000000"/>
          <w:sz w:val="27"/>
          <w:szCs w:val="27"/>
        </w:rPr>
        <w:t xml:space="preserve"> Сторонами </w:t>
      </w:r>
      <w:r w:rsidRPr="00A517BA">
        <w:rPr>
          <w:rFonts w:ascii="Times New Roman" w:hAnsi="Times New Roman" w:cs="Times New Roman"/>
          <w:bCs/>
          <w:color w:val="000000"/>
          <w:sz w:val="27"/>
          <w:szCs w:val="27"/>
        </w:rPr>
        <w:t>Акт</w:t>
      </w:r>
      <w:r w:rsidR="00E82660" w:rsidRPr="00A517BA">
        <w:rPr>
          <w:rFonts w:ascii="Times New Roman" w:hAnsi="Times New Roman" w:cs="Times New Roman"/>
          <w:bCs/>
          <w:color w:val="000000"/>
          <w:sz w:val="27"/>
          <w:szCs w:val="27"/>
        </w:rPr>
        <w:t>а</w:t>
      </w:r>
      <w:r w:rsidRPr="00A517BA">
        <w:rPr>
          <w:rFonts w:ascii="Times New Roman" w:hAnsi="Times New Roman" w:cs="Times New Roman"/>
          <w:bCs/>
          <w:color w:val="000000"/>
          <w:sz w:val="27"/>
          <w:szCs w:val="27"/>
        </w:rPr>
        <w:t xml:space="preserve"> </w:t>
      </w:r>
      <w:r w:rsidR="00C51314" w:rsidRPr="00A517BA">
        <w:rPr>
          <w:rFonts w:ascii="Times New Roman" w:hAnsi="Times New Roman" w:cs="Times New Roman"/>
          <w:bCs/>
          <w:color w:val="000000"/>
          <w:sz w:val="27"/>
          <w:szCs w:val="27"/>
        </w:rPr>
        <w:t>сдачи-приема</w:t>
      </w:r>
      <w:r w:rsidR="0076695F">
        <w:rPr>
          <w:rFonts w:ascii="Times New Roman" w:hAnsi="Times New Roman" w:cs="Times New Roman"/>
          <w:color w:val="000000"/>
          <w:sz w:val="27"/>
          <w:szCs w:val="27"/>
        </w:rPr>
        <w:t xml:space="preserve"> оказанных</w:t>
      </w:r>
      <w:r w:rsidRPr="00A517BA">
        <w:rPr>
          <w:rFonts w:ascii="Times New Roman" w:hAnsi="Times New Roman" w:cs="Times New Roman"/>
          <w:color w:val="000000"/>
          <w:sz w:val="27"/>
          <w:szCs w:val="27"/>
        </w:rPr>
        <w:t xml:space="preserve"> услуг.</w:t>
      </w:r>
    </w:p>
    <w:p w:rsidR="00243345" w:rsidRPr="00A517BA" w:rsidRDefault="00243345" w:rsidP="0062448F">
      <w:pPr>
        <w:tabs>
          <w:tab w:val="left" w:pos="709"/>
          <w:tab w:val="left" w:pos="1560"/>
          <w:tab w:val="left" w:pos="1701"/>
          <w:tab w:val="left" w:pos="1985"/>
        </w:tabs>
        <w:spacing w:after="0" w:line="240" w:lineRule="auto"/>
        <w:jc w:val="both"/>
        <w:rPr>
          <w:rFonts w:ascii="Times New Roman" w:hAnsi="Times New Roman" w:cs="Times New Roman"/>
          <w:color w:val="000000"/>
          <w:sz w:val="27"/>
          <w:szCs w:val="27"/>
        </w:rPr>
      </w:pPr>
      <w:r w:rsidRPr="00A517BA">
        <w:rPr>
          <w:rFonts w:ascii="Times New Roman" w:hAnsi="Times New Roman" w:cs="Times New Roman"/>
          <w:color w:val="000000"/>
          <w:sz w:val="27"/>
          <w:szCs w:val="27"/>
        </w:rPr>
        <w:tab/>
        <w:t xml:space="preserve">2.3. Исполнитель оказывает </w:t>
      </w:r>
      <w:r w:rsidR="005273D8" w:rsidRPr="00A517BA">
        <w:rPr>
          <w:rFonts w:ascii="Times New Roman" w:hAnsi="Times New Roman" w:cs="Times New Roman"/>
          <w:color w:val="000000"/>
          <w:sz w:val="27"/>
          <w:szCs w:val="27"/>
        </w:rPr>
        <w:t>у</w:t>
      </w:r>
      <w:r w:rsidRPr="00A517BA">
        <w:rPr>
          <w:rFonts w:ascii="Times New Roman" w:hAnsi="Times New Roman" w:cs="Times New Roman"/>
          <w:color w:val="000000"/>
          <w:sz w:val="27"/>
          <w:szCs w:val="27"/>
        </w:rPr>
        <w:t>слуги в соответствии с Федеральным законом от  24.06.1998  № 89-ФЗ «Об отходах производства и потребления».</w:t>
      </w:r>
    </w:p>
    <w:p w:rsidR="00243345" w:rsidRPr="00A517BA" w:rsidRDefault="0076695F" w:rsidP="0062448F">
      <w:pPr>
        <w:tabs>
          <w:tab w:val="left" w:pos="709"/>
          <w:tab w:val="left" w:pos="1560"/>
          <w:tab w:val="left" w:pos="1701"/>
          <w:tab w:val="left" w:pos="1985"/>
        </w:tabs>
        <w:spacing w:after="0" w:line="240" w:lineRule="auto"/>
        <w:jc w:val="both"/>
        <w:rPr>
          <w:rFonts w:ascii="Times New Roman" w:hAnsi="Times New Roman" w:cs="Times New Roman"/>
          <w:color w:val="000000"/>
          <w:sz w:val="27"/>
          <w:szCs w:val="27"/>
        </w:rPr>
      </w:pPr>
      <w:r>
        <w:rPr>
          <w:rFonts w:ascii="Times New Roman" w:hAnsi="Times New Roman" w:cs="Times New Roman"/>
          <w:color w:val="000000"/>
          <w:sz w:val="27"/>
          <w:szCs w:val="27"/>
        </w:rPr>
        <w:tab/>
        <w:t>2.4. П</w:t>
      </w:r>
      <w:r w:rsidR="00243345" w:rsidRPr="00A517BA">
        <w:rPr>
          <w:rFonts w:ascii="Times New Roman" w:hAnsi="Times New Roman" w:cs="Times New Roman"/>
          <w:color w:val="000000"/>
          <w:sz w:val="27"/>
          <w:szCs w:val="27"/>
        </w:rPr>
        <w:t xml:space="preserve">еречень оборудования для утилизации определен в  </w:t>
      </w:r>
      <w:r w:rsidR="00B81513">
        <w:rPr>
          <w:rFonts w:ascii="Times New Roman" w:hAnsi="Times New Roman" w:cs="Times New Roman"/>
          <w:color w:val="000000"/>
          <w:sz w:val="27"/>
          <w:szCs w:val="27"/>
        </w:rPr>
        <w:t>Спецификации, которая</w:t>
      </w:r>
      <w:r w:rsidR="00243345" w:rsidRPr="00A517BA">
        <w:rPr>
          <w:rFonts w:ascii="Times New Roman" w:hAnsi="Times New Roman" w:cs="Times New Roman"/>
          <w:color w:val="000000"/>
          <w:sz w:val="27"/>
          <w:szCs w:val="27"/>
        </w:rPr>
        <w:t xml:space="preserve"> является неотъемлемой частью настоящего </w:t>
      </w:r>
      <w:r w:rsidR="005273D8" w:rsidRPr="00A517BA">
        <w:rPr>
          <w:rFonts w:ascii="Times New Roman" w:hAnsi="Times New Roman" w:cs="Times New Roman"/>
          <w:color w:val="000000"/>
          <w:sz w:val="27"/>
          <w:szCs w:val="27"/>
        </w:rPr>
        <w:t>к</w:t>
      </w:r>
      <w:r w:rsidR="00243345" w:rsidRPr="00A517BA">
        <w:rPr>
          <w:rFonts w:ascii="Times New Roman" w:hAnsi="Times New Roman" w:cs="Times New Roman"/>
          <w:color w:val="000000"/>
          <w:sz w:val="27"/>
          <w:szCs w:val="27"/>
        </w:rPr>
        <w:t xml:space="preserve">онтракта (приложение </w:t>
      </w:r>
      <w:r w:rsidR="006F362E" w:rsidRPr="00A517BA">
        <w:rPr>
          <w:rFonts w:ascii="Times New Roman" w:hAnsi="Times New Roman" w:cs="Times New Roman"/>
          <w:color w:val="000000"/>
          <w:sz w:val="27"/>
          <w:szCs w:val="27"/>
        </w:rPr>
        <w:t>2</w:t>
      </w:r>
      <w:r w:rsidR="00243345" w:rsidRPr="00A517BA">
        <w:rPr>
          <w:rFonts w:ascii="Times New Roman" w:hAnsi="Times New Roman" w:cs="Times New Roman"/>
          <w:color w:val="000000"/>
          <w:sz w:val="27"/>
          <w:szCs w:val="27"/>
        </w:rPr>
        <w:t>).</w:t>
      </w:r>
    </w:p>
    <w:p w:rsidR="00243345" w:rsidRPr="00A517BA" w:rsidRDefault="00E82660" w:rsidP="0062448F">
      <w:pPr>
        <w:pStyle w:val="ad"/>
        <w:widowControl w:val="0"/>
        <w:numPr>
          <w:ilvl w:val="1"/>
          <w:numId w:val="4"/>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bCs/>
          <w:color w:val="000000"/>
          <w:sz w:val="27"/>
          <w:szCs w:val="27"/>
        </w:rPr>
      </w:pPr>
      <w:r w:rsidRPr="00A517BA">
        <w:rPr>
          <w:rFonts w:ascii="Times New Roman" w:hAnsi="Times New Roman" w:cs="Times New Roman"/>
          <w:sz w:val="27"/>
          <w:szCs w:val="27"/>
        </w:rPr>
        <w:t>П</w:t>
      </w:r>
      <w:r w:rsidRPr="00A517BA">
        <w:rPr>
          <w:rFonts w:ascii="Times New Roman" w:hAnsi="Times New Roman" w:cs="Times New Roman"/>
          <w:color w:val="000000"/>
          <w:sz w:val="27"/>
          <w:szCs w:val="27"/>
        </w:rPr>
        <w:t>рием-передача о</w:t>
      </w:r>
      <w:r w:rsidR="00243345" w:rsidRPr="00A517BA">
        <w:rPr>
          <w:rFonts w:ascii="Times New Roman" w:hAnsi="Times New Roman" w:cs="Times New Roman"/>
          <w:color w:val="000000"/>
          <w:sz w:val="27"/>
          <w:szCs w:val="27"/>
        </w:rPr>
        <w:t xml:space="preserve">борудования </w:t>
      </w:r>
      <w:r w:rsidR="00243345" w:rsidRPr="00A517BA">
        <w:rPr>
          <w:rFonts w:ascii="Times New Roman" w:hAnsi="Times New Roman" w:cs="Times New Roman"/>
          <w:sz w:val="27"/>
          <w:szCs w:val="27"/>
        </w:rPr>
        <w:t>ос</w:t>
      </w:r>
      <w:r w:rsidR="00243345" w:rsidRPr="00A517BA">
        <w:rPr>
          <w:rFonts w:ascii="Times New Roman" w:hAnsi="Times New Roman" w:cs="Times New Roman"/>
          <w:color w:val="000000"/>
          <w:sz w:val="27"/>
          <w:szCs w:val="27"/>
        </w:rPr>
        <w:t>ущ</w:t>
      </w:r>
      <w:r w:rsidRPr="00A517BA">
        <w:rPr>
          <w:rFonts w:ascii="Times New Roman" w:hAnsi="Times New Roman" w:cs="Times New Roman"/>
          <w:color w:val="000000"/>
          <w:sz w:val="27"/>
          <w:szCs w:val="27"/>
        </w:rPr>
        <w:t xml:space="preserve">ествляется по адресу: </w:t>
      </w:r>
      <w:r w:rsidR="00243345" w:rsidRPr="00A517BA">
        <w:rPr>
          <w:rFonts w:ascii="Times New Roman" w:hAnsi="Times New Roman" w:cs="Times New Roman"/>
          <w:color w:val="000000"/>
          <w:sz w:val="27"/>
          <w:szCs w:val="27"/>
        </w:rPr>
        <w:lastRenderedPageBreak/>
        <w:t>г.</w:t>
      </w:r>
      <w:r w:rsidR="00326505">
        <w:rPr>
          <w:rFonts w:ascii="Times New Roman" w:hAnsi="Times New Roman" w:cs="Times New Roman"/>
          <w:color w:val="000000"/>
          <w:sz w:val="27"/>
          <w:szCs w:val="27"/>
        </w:rPr>
        <w:t> </w:t>
      </w:r>
      <w:r w:rsidR="00243345" w:rsidRPr="00A517BA">
        <w:rPr>
          <w:rFonts w:ascii="Times New Roman" w:hAnsi="Times New Roman" w:cs="Times New Roman"/>
          <w:color w:val="000000"/>
          <w:sz w:val="27"/>
          <w:szCs w:val="27"/>
        </w:rPr>
        <w:t xml:space="preserve">Челябинск, </w:t>
      </w:r>
      <w:r w:rsidR="00243345" w:rsidRPr="00A517BA">
        <w:rPr>
          <w:rFonts w:ascii="Times New Roman" w:hAnsi="Times New Roman" w:cs="Times New Roman"/>
          <w:sz w:val="27"/>
          <w:szCs w:val="27"/>
        </w:rPr>
        <w:t>пл. Революции, д. 2, кабинет 122</w:t>
      </w:r>
      <w:r w:rsidR="00243345" w:rsidRPr="00A517BA">
        <w:rPr>
          <w:rFonts w:ascii="Times New Roman" w:hAnsi="Times New Roman" w:cs="Times New Roman"/>
          <w:color w:val="000000"/>
          <w:sz w:val="27"/>
          <w:szCs w:val="27"/>
        </w:rPr>
        <w:t>, Комитет финансов города Челябинска</w:t>
      </w:r>
      <w:r w:rsidR="00243345" w:rsidRPr="00A517BA">
        <w:rPr>
          <w:rFonts w:ascii="Times New Roman" w:hAnsi="Times New Roman" w:cs="Times New Roman"/>
          <w:sz w:val="27"/>
          <w:szCs w:val="27"/>
        </w:rPr>
        <w:t xml:space="preserve">. </w:t>
      </w:r>
    </w:p>
    <w:p w:rsidR="00243345" w:rsidRPr="00EB67BC" w:rsidRDefault="00243345" w:rsidP="0062448F">
      <w:pPr>
        <w:pStyle w:val="ad"/>
        <w:widowControl w:val="0"/>
        <w:numPr>
          <w:ilvl w:val="1"/>
          <w:numId w:val="4"/>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bCs/>
          <w:color w:val="000000"/>
          <w:sz w:val="27"/>
          <w:szCs w:val="27"/>
        </w:rPr>
      </w:pPr>
      <w:r w:rsidRPr="00A517BA">
        <w:rPr>
          <w:rFonts w:ascii="Times New Roman" w:hAnsi="Times New Roman" w:cs="Times New Roman"/>
          <w:sz w:val="27"/>
          <w:szCs w:val="27"/>
        </w:rPr>
        <w:t xml:space="preserve"> Срок оказания услуги: в течение 5 (пяти) календарных дней </w:t>
      </w:r>
      <w:r w:rsidRPr="00A517BA">
        <w:rPr>
          <w:rFonts w:ascii="Times New Roman" w:hAnsi="Times New Roman" w:cs="Times New Roman"/>
          <w:color w:val="000000"/>
          <w:sz w:val="27"/>
          <w:szCs w:val="27"/>
        </w:rPr>
        <w:t xml:space="preserve">со дня подписания настоящего </w:t>
      </w:r>
      <w:r w:rsidR="004E521B" w:rsidRPr="00A517BA">
        <w:rPr>
          <w:rFonts w:ascii="Times New Roman" w:hAnsi="Times New Roman" w:cs="Times New Roman"/>
          <w:color w:val="000000"/>
          <w:sz w:val="27"/>
          <w:szCs w:val="27"/>
        </w:rPr>
        <w:t>к</w:t>
      </w:r>
      <w:r w:rsidRPr="00A517BA">
        <w:rPr>
          <w:rFonts w:ascii="Times New Roman" w:hAnsi="Times New Roman" w:cs="Times New Roman"/>
          <w:color w:val="000000"/>
          <w:sz w:val="27"/>
          <w:szCs w:val="27"/>
        </w:rPr>
        <w:t>онтракта.</w:t>
      </w:r>
    </w:p>
    <w:p w:rsidR="00EB67BC" w:rsidRPr="00A517BA" w:rsidRDefault="00EB67BC" w:rsidP="00EB67BC">
      <w:pPr>
        <w:pStyle w:val="ad"/>
        <w:widowControl w:val="0"/>
        <w:shd w:val="clear" w:color="auto" w:fill="FFFFFF"/>
        <w:tabs>
          <w:tab w:val="left" w:pos="0"/>
        </w:tabs>
        <w:autoSpaceDE w:val="0"/>
        <w:autoSpaceDN w:val="0"/>
        <w:adjustRightInd w:val="0"/>
        <w:spacing w:after="0" w:line="240" w:lineRule="auto"/>
        <w:ind w:left="709"/>
        <w:jc w:val="both"/>
        <w:rPr>
          <w:rFonts w:ascii="Times New Roman" w:hAnsi="Times New Roman" w:cs="Times New Roman"/>
          <w:bCs/>
          <w:color w:val="000000"/>
          <w:sz w:val="27"/>
          <w:szCs w:val="27"/>
        </w:rPr>
      </w:pPr>
    </w:p>
    <w:p w:rsidR="00243345" w:rsidRPr="00A517BA" w:rsidRDefault="00243345" w:rsidP="00A36C9A">
      <w:pPr>
        <w:pStyle w:val="ad"/>
        <w:numPr>
          <w:ilvl w:val="0"/>
          <w:numId w:val="4"/>
        </w:numPr>
        <w:tabs>
          <w:tab w:val="left" w:pos="709"/>
        </w:tabs>
        <w:spacing w:after="0" w:line="240" w:lineRule="auto"/>
        <w:ind w:left="0"/>
        <w:jc w:val="center"/>
        <w:rPr>
          <w:rFonts w:ascii="Times New Roman" w:hAnsi="Times New Roman" w:cs="Times New Roman"/>
          <w:bCs/>
          <w:color w:val="000000"/>
          <w:sz w:val="27"/>
          <w:szCs w:val="27"/>
        </w:rPr>
      </w:pPr>
      <w:r w:rsidRPr="00A517BA">
        <w:rPr>
          <w:rFonts w:ascii="Times New Roman" w:hAnsi="Times New Roman" w:cs="Times New Roman"/>
          <w:bCs/>
          <w:color w:val="000000"/>
          <w:sz w:val="27"/>
          <w:szCs w:val="27"/>
        </w:rPr>
        <w:t>Права и обязанности Сторон</w:t>
      </w:r>
    </w:p>
    <w:p w:rsidR="00FA2802" w:rsidRPr="00A517BA" w:rsidRDefault="00FA2802" w:rsidP="00FA2802">
      <w:pPr>
        <w:pStyle w:val="ad"/>
        <w:tabs>
          <w:tab w:val="left" w:pos="709"/>
        </w:tabs>
        <w:spacing w:after="0" w:line="240" w:lineRule="auto"/>
        <w:ind w:left="0"/>
        <w:rPr>
          <w:rFonts w:ascii="Times New Roman" w:hAnsi="Times New Roman" w:cs="Times New Roman"/>
          <w:bCs/>
          <w:color w:val="000000"/>
          <w:sz w:val="27"/>
          <w:szCs w:val="27"/>
        </w:rPr>
      </w:pPr>
    </w:p>
    <w:p w:rsidR="00243345" w:rsidRPr="00A517BA" w:rsidRDefault="00243345" w:rsidP="0062448F">
      <w:pPr>
        <w:tabs>
          <w:tab w:val="left" w:pos="709"/>
        </w:tabs>
        <w:spacing w:after="0" w:line="240" w:lineRule="auto"/>
        <w:jc w:val="both"/>
        <w:rPr>
          <w:rFonts w:ascii="Times New Roman" w:hAnsi="Times New Roman" w:cs="Times New Roman"/>
          <w:bCs/>
          <w:color w:val="000000"/>
          <w:sz w:val="27"/>
          <w:szCs w:val="27"/>
        </w:rPr>
      </w:pPr>
      <w:r w:rsidRPr="00A517BA">
        <w:rPr>
          <w:rFonts w:ascii="Times New Roman" w:hAnsi="Times New Roman" w:cs="Times New Roman"/>
          <w:bCs/>
          <w:color w:val="000000"/>
          <w:sz w:val="27"/>
          <w:szCs w:val="27"/>
        </w:rPr>
        <w:tab/>
        <w:t>3.1. Исполнитель имеет право:</w:t>
      </w:r>
    </w:p>
    <w:p w:rsidR="00243345" w:rsidRPr="00A517BA" w:rsidRDefault="00243345" w:rsidP="0062448F">
      <w:pPr>
        <w:tabs>
          <w:tab w:val="left" w:pos="709"/>
        </w:tabs>
        <w:spacing w:after="0" w:line="240" w:lineRule="auto"/>
        <w:jc w:val="both"/>
        <w:rPr>
          <w:rFonts w:ascii="Times New Roman" w:hAnsi="Times New Roman" w:cs="Times New Roman"/>
          <w:color w:val="000000"/>
          <w:sz w:val="27"/>
          <w:szCs w:val="27"/>
        </w:rPr>
      </w:pPr>
      <w:r w:rsidRPr="00A517BA">
        <w:rPr>
          <w:rFonts w:ascii="Times New Roman" w:hAnsi="Times New Roman" w:cs="Times New Roman"/>
          <w:color w:val="000000"/>
          <w:sz w:val="27"/>
          <w:szCs w:val="27"/>
        </w:rPr>
        <w:tab/>
        <w:t xml:space="preserve">3.1.1. Получить от </w:t>
      </w:r>
      <w:r w:rsidRPr="00A517BA">
        <w:rPr>
          <w:rFonts w:ascii="Times New Roman" w:hAnsi="Times New Roman" w:cs="Times New Roman"/>
          <w:sz w:val="27"/>
          <w:szCs w:val="27"/>
        </w:rPr>
        <w:t>Муниципального з</w:t>
      </w:r>
      <w:r w:rsidRPr="00A517BA">
        <w:rPr>
          <w:rFonts w:ascii="Times New Roman" w:hAnsi="Times New Roman" w:cs="Times New Roman"/>
          <w:color w:val="000000"/>
          <w:sz w:val="27"/>
          <w:szCs w:val="27"/>
        </w:rPr>
        <w:t>аказчика оборудование для проведения утилизации.</w:t>
      </w:r>
    </w:p>
    <w:p w:rsidR="00243345" w:rsidRPr="00A517BA" w:rsidRDefault="00243345" w:rsidP="0062448F">
      <w:pPr>
        <w:tabs>
          <w:tab w:val="left" w:pos="709"/>
        </w:tabs>
        <w:spacing w:after="0" w:line="240" w:lineRule="auto"/>
        <w:jc w:val="both"/>
        <w:rPr>
          <w:rFonts w:ascii="Times New Roman" w:hAnsi="Times New Roman" w:cs="Times New Roman"/>
          <w:color w:val="000000"/>
          <w:sz w:val="27"/>
          <w:szCs w:val="27"/>
        </w:rPr>
      </w:pPr>
      <w:r w:rsidRPr="00A517BA">
        <w:rPr>
          <w:rFonts w:ascii="Times New Roman" w:hAnsi="Times New Roman" w:cs="Times New Roman"/>
          <w:color w:val="000000"/>
          <w:sz w:val="27"/>
          <w:szCs w:val="27"/>
        </w:rPr>
        <w:tab/>
        <w:t>3.1.2. Привлекать соисполнителей.</w:t>
      </w:r>
    </w:p>
    <w:p w:rsidR="00243345" w:rsidRPr="00A517BA" w:rsidRDefault="00243345" w:rsidP="0062448F">
      <w:pPr>
        <w:tabs>
          <w:tab w:val="left" w:pos="709"/>
        </w:tabs>
        <w:spacing w:after="0" w:line="240" w:lineRule="auto"/>
        <w:jc w:val="both"/>
        <w:rPr>
          <w:rFonts w:ascii="Times New Roman" w:hAnsi="Times New Roman" w:cs="Times New Roman"/>
          <w:bCs/>
          <w:color w:val="000000"/>
          <w:sz w:val="27"/>
          <w:szCs w:val="27"/>
        </w:rPr>
      </w:pPr>
      <w:r w:rsidRPr="00A517BA">
        <w:rPr>
          <w:rFonts w:ascii="Times New Roman" w:hAnsi="Times New Roman" w:cs="Times New Roman"/>
          <w:bCs/>
          <w:color w:val="000000"/>
          <w:sz w:val="27"/>
          <w:szCs w:val="27"/>
        </w:rPr>
        <w:tab/>
        <w:t xml:space="preserve">3.2. Исполнитель обязан: </w:t>
      </w:r>
    </w:p>
    <w:p w:rsidR="00243345" w:rsidRPr="00A517BA" w:rsidRDefault="00243345" w:rsidP="0062448F">
      <w:pPr>
        <w:tabs>
          <w:tab w:val="left" w:pos="709"/>
        </w:tabs>
        <w:spacing w:after="0" w:line="240" w:lineRule="auto"/>
        <w:jc w:val="both"/>
        <w:rPr>
          <w:rFonts w:ascii="Times New Roman" w:hAnsi="Times New Roman" w:cs="Times New Roman"/>
          <w:color w:val="000000"/>
          <w:sz w:val="27"/>
          <w:szCs w:val="27"/>
        </w:rPr>
      </w:pPr>
      <w:r w:rsidRPr="00A517BA">
        <w:rPr>
          <w:rFonts w:ascii="Times New Roman" w:hAnsi="Times New Roman" w:cs="Times New Roman"/>
          <w:bCs/>
          <w:color w:val="000000"/>
          <w:sz w:val="27"/>
          <w:szCs w:val="27"/>
        </w:rPr>
        <w:tab/>
        <w:t>3</w:t>
      </w:r>
      <w:r w:rsidRPr="00A517BA">
        <w:rPr>
          <w:rFonts w:ascii="Times New Roman" w:hAnsi="Times New Roman" w:cs="Times New Roman"/>
          <w:color w:val="000000"/>
          <w:sz w:val="27"/>
          <w:szCs w:val="27"/>
        </w:rPr>
        <w:t xml:space="preserve">.2.1. Осуществить утилизацию оборудования. </w:t>
      </w:r>
    </w:p>
    <w:p w:rsidR="00243345" w:rsidRPr="00A517BA" w:rsidRDefault="0076695F" w:rsidP="0062448F">
      <w:pPr>
        <w:tabs>
          <w:tab w:val="left" w:pos="709"/>
        </w:tabs>
        <w:spacing w:after="0" w:line="240" w:lineRule="auto"/>
        <w:jc w:val="both"/>
        <w:rPr>
          <w:rFonts w:ascii="Times New Roman" w:hAnsi="Times New Roman" w:cs="Times New Roman"/>
          <w:color w:val="000000"/>
          <w:sz w:val="27"/>
          <w:szCs w:val="27"/>
        </w:rPr>
      </w:pPr>
      <w:r>
        <w:rPr>
          <w:rFonts w:ascii="Times New Roman" w:hAnsi="Times New Roman" w:cs="Times New Roman"/>
          <w:color w:val="000000"/>
          <w:sz w:val="27"/>
          <w:szCs w:val="27"/>
        </w:rPr>
        <w:tab/>
        <w:t xml:space="preserve">3.2.2. Составить в срок </w:t>
      </w:r>
      <w:r w:rsidR="00243345" w:rsidRPr="00A517BA">
        <w:rPr>
          <w:rFonts w:ascii="Times New Roman" w:hAnsi="Times New Roman" w:cs="Times New Roman"/>
          <w:color w:val="000000"/>
          <w:sz w:val="27"/>
          <w:szCs w:val="27"/>
        </w:rPr>
        <w:t xml:space="preserve">все </w:t>
      </w:r>
      <w:r>
        <w:rPr>
          <w:rFonts w:ascii="Times New Roman" w:hAnsi="Times New Roman" w:cs="Times New Roman"/>
          <w:color w:val="000000"/>
          <w:sz w:val="27"/>
          <w:szCs w:val="27"/>
        </w:rPr>
        <w:t xml:space="preserve">необходимые документы </w:t>
      </w:r>
      <w:r w:rsidR="00243345" w:rsidRPr="00A517BA">
        <w:rPr>
          <w:rFonts w:ascii="Times New Roman" w:hAnsi="Times New Roman" w:cs="Times New Roman"/>
          <w:color w:val="000000"/>
          <w:sz w:val="27"/>
          <w:szCs w:val="27"/>
        </w:rPr>
        <w:t xml:space="preserve">в рамках настоящего </w:t>
      </w:r>
      <w:r w:rsidR="005273D8" w:rsidRPr="00A517BA">
        <w:rPr>
          <w:rFonts w:ascii="Times New Roman" w:hAnsi="Times New Roman" w:cs="Times New Roman"/>
          <w:color w:val="000000"/>
          <w:sz w:val="27"/>
          <w:szCs w:val="27"/>
        </w:rPr>
        <w:t>к</w:t>
      </w:r>
      <w:r w:rsidR="00243345" w:rsidRPr="00A517BA">
        <w:rPr>
          <w:rFonts w:ascii="Times New Roman" w:hAnsi="Times New Roman" w:cs="Times New Roman"/>
          <w:color w:val="000000"/>
          <w:sz w:val="27"/>
          <w:szCs w:val="27"/>
        </w:rPr>
        <w:t xml:space="preserve">онтракта и  передать </w:t>
      </w:r>
      <w:r>
        <w:rPr>
          <w:rFonts w:ascii="Times New Roman" w:hAnsi="Times New Roman" w:cs="Times New Roman"/>
          <w:color w:val="000000"/>
          <w:sz w:val="27"/>
          <w:szCs w:val="27"/>
        </w:rPr>
        <w:t>2 (два) э</w:t>
      </w:r>
      <w:r w:rsidR="00243345" w:rsidRPr="00A517BA">
        <w:rPr>
          <w:rFonts w:ascii="Times New Roman" w:hAnsi="Times New Roman" w:cs="Times New Roman"/>
          <w:color w:val="000000"/>
          <w:sz w:val="27"/>
          <w:szCs w:val="27"/>
        </w:rPr>
        <w:t>кземпляр</w:t>
      </w:r>
      <w:r>
        <w:rPr>
          <w:rFonts w:ascii="Times New Roman" w:hAnsi="Times New Roman" w:cs="Times New Roman"/>
          <w:color w:val="000000"/>
          <w:sz w:val="27"/>
          <w:szCs w:val="27"/>
        </w:rPr>
        <w:t>а</w:t>
      </w:r>
      <w:r w:rsidR="00243345" w:rsidRPr="00A517BA">
        <w:rPr>
          <w:rFonts w:ascii="Times New Roman" w:hAnsi="Times New Roman" w:cs="Times New Roman"/>
          <w:color w:val="000000"/>
          <w:sz w:val="27"/>
          <w:szCs w:val="27"/>
        </w:rPr>
        <w:t xml:space="preserve"> </w:t>
      </w:r>
      <w:r w:rsidR="00243345" w:rsidRPr="00A517BA">
        <w:rPr>
          <w:rFonts w:ascii="Times New Roman" w:hAnsi="Times New Roman" w:cs="Times New Roman"/>
          <w:sz w:val="27"/>
          <w:szCs w:val="27"/>
        </w:rPr>
        <w:t>Муниципальному з</w:t>
      </w:r>
      <w:r w:rsidR="00243345" w:rsidRPr="00A517BA">
        <w:rPr>
          <w:rFonts w:ascii="Times New Roman" w:hAnsi="Times New Roman" w:cs="Times New Roman"/>
          <w:color w:val="000000"/>
          <w:sz w:val="27"/>
          <w:szCs w:val="27"/>
        </w:rPr>
        <w:t>аказчику.</w:t>
      </w:r>
    </w:p>
    <w:p w:rsidR="00243345" w:rsidRPr="00A517BA" w:rsidRDefault="00243345" w:rsidP="0062448F">
      <w:pPr>
        <w:tabs>
          <w:tab w:val="left" w:pos="709"/>
        </w:tabs>
        <w:spacing w:after="0" w:line="240" w:lineRule="auto"/>
        <w:jc w:val="both"/>
        <w:rPr>
          <w:rFonts w:ascii="Times New Roman" w:hAnsi="Times New Roman" w:cs="Times New Roman"/>
          <w:bCs/>
          <w:color w:val="000000"/>
          <w:sz w:val="27"/>
          <w:szCs w:val="27"/>
        </w:rPr>
      </w:pPr>
      <w:r w:rsidRPr="00A517BA">
        <w:rPr>
          <w:rFonts w:ascii="Times New Roman" w:hAnsi="Times New Roman" w:cs="Times New Roman"/>
          <w:color w:val="000000"/>
          <w:sz w:val="27"/>
          <w:szCs w:val="27"/>
        </w:rPr>
        <w:tab/>
      </w:r>
      <w:r w:rsidRPr="00A517BA">
        <w:rPr>
          <w:rFonts w:ascii="Times New Roman" w:hAnsi="Times New Roman" w:cs="Times New Roman"/>
          <w:bCs/>
          <w:color w:val="000000"/>
          <w:sz w:val="27"/>
          <w:szCs w:val="27"/>
        </w:rPr>
        <w:t xml:space="preserve">3.3. </w:t>
      </w:r>
      <w:r w:rsidRPr="00A517BA">
        <w:rPr>
          <w:rFonts w:ascii="Times New Roman" w:hAnsi="Times New Roman" w:cs="Times New Roman"/>
          <w:sz w:val="27"/>
          <w:szCs w:val="27"/>
        </w:rPr>
        <w:t>Муниципальный з</w:t>
      </w:r>
      <w:r w:rsidRPr="00A517BA">
        <w:rPr>
          <w:rFonts w:ascii="Times New Roman" w:hAnsi="Times New Roman" w:cs="Times New Roman"/>
          <w:bCs/>
          <w:color w:val="000000"/>
          <w:sz w:val="27"/>
          <w:szCs w:val="27"/>
        </w:rPr>
        <w:t>аказчик имеет право:</w:t>
      </w:r>
    </w:p>
    <w:p w:rsidR="00326505" w:rsidRDefault="00243345" w:rsidP="0062448F">
      <w:pPr>
        <w:tabs>
          <w:tab w:val="left" w:pos="709"/>
        </w:tabs>
        <w:spacing w:after="0" w:line="240" w:lineRule="auto"/>
        <w:jc w:val="both"/>
        <w:rPr>
          <w:rFonts w:ascii="Times New Roman" w:hAnsi="Times New Roman" w:cs="Times New Roman"/>
          <w:color w:val="000000"/>
          <w:sz w:val="27"/>
          <w:szCs w:val="27"/>
        </w:rPr>
      </w:pPr>
      <w:r w:rsidRPr="00A517BA">
        <w:rPr>
          <w:rFonts w:ascii="Times New Roman" w:hAnsi="Times New Roman" w:cs="Times New Roman"/>
          <w:bCs/>
          <w:color w:val="000000"/>
          <w:sz w:val="27"/>
          <w:szCs w:val="27"/>
        </w:rPr>
        <w:tab/>
      </w:r>
      <w:r w:rsidRPr="00A517BA">
        <w:rPr>
          <w:rFonts w:ascii="Times New Roman" w:hAnsi="Times New Roman" w:cs="Times New Roman"/>
          <w:color w:val="000000"/>
          <w:sz w:val="27"/>
          <w:szCs w:val="27"/>
        </w:rPr>
        <w:t xml:space="preserve">3.3.1. Требовать от Исполнителя надлежащего исполнения условий настоящего </w:t>
      </w:r>
      <w:r w:rsidR="005273D8" w:rsidRPr="00A517BA">
        <w:rPr>
          <w:rFonts w:ascii="Times New Roman" w:hAnsi="Times New Roman" w:cs="Times New Roman"/>
          <w:color w:val="000000"/>
          <w:sz w:val="27"/>
          <w:szCs w:val="27"/>
        </w:rPr>
        <w:t>к</w:t>
      </w:r>
      <w:r w:rsidRPr="00A517BA">
        <w:rPr>
          <w:rFonts w:ascii="Times New Roman" w:hAnsi="Times New Roman" w:cs="Times New Roman"/>
          <w:color w:val="000000"/>
          <w:sz w:val="27"/>
          <w:szCs w:val="27"/>
        </w:rPr>
        <w:t>онтракта.</w:t>
      </w:r>
    </w:p>
    <w:p w:rsidR="00243345" w:rsidRPr="00A517BA" w:rsidRDefault="00243345" w:rsidP="0062448F">
      <w:pPr>
        <w:tabs>
          <w:tab w:val="left" w:pos="709"/>
        </w:tabs>
        <w:spacing w:after="0" w:line="240" w:lineRule="auto"/>
        <w:jc w:val="both"/>
        <w:rPr>
          <w:rFonts w:ascii="Times New Roman" w:hAnsi="Times New Roman" w:cs="Times New Roman"/>
          <w:color w:val="000000"/>
          <w:sz w:val="27"/>
          <w:szCs w:val="27"/>
        </w:rPr>
      </w:pPr>
      <w:r w:rsidRPr="00A517BA">
        <w:rPr>
          <w:rFonts w:ascii="Times New Roman" w:hAnsi="Times New Roman" w:cs="Times New Roman"/>
          <w:color w:val="000000"/>
          <w:sz w:val="27"/>
          <w:szCs w:val="27"/>
        </w:rPr>
        <w:tab/>
        <w:t xml:space="preserve">3.3.2. Получать от Исполнителя все необходимые документы в рамках настоящего </w:t>
      </w:r>
      <w:r w:rsidR="005273D8" w:rsidRPr="00A517BA">
        <w:rPr>
          <w:rFonts w:ascii="Times New Roman" w:hAnsi="Times New Roman" w:cs="Times New Roman"/>
          <w:color w:val="000000"/>
          <w:sz w:val="27"/>
          <w:szCs w:val="27"/>
        </w:rPr>
        <w:t>к</w:t>
      </w:r>
      <w:r w:rsidRPr="00A517BA">
        <w:rPr>
          <w:rFonts w:ascii="Times New Roman" w:hAnsi="Times New Roman" w:cs="Times New Roman"/>
          <w:color w:val="000000"/>
          <w:sz w:val="27"/>
          <w:szCs w:val="27"/>
        </w:rPr>
        <w:t>онтракта.</w:t>
      </w:r>
    </w:p>
    <w:p w:rsidR="00243345" w:rsidRPr="00A517BA" w:rsidRDefault="00243345" w:rsidP="0062448F">
      <w:pPr>
        <w:tabs>
          <w:tab w:val="left" w:pos="709"/>
        </w:tabs>
        <w:spacing w:after="0" w:line="240" w:lineRule="auto"/>
        <w:jc w:val="both"/>
        <w:rPr>
          <w:rFonts w:ascii="Times New Roman" w:hAnsi="Times New Roman" w:cs="Times New Roman"/>
          <w:bCs/>
          <w:color w:val="000000"/>
          <w:sz w:val="27"/>
          <w:szCs w:val="27"/>
        </w:rPr>
      </w:pPr>
      <w:r w:rsidRPr="00A517BA">
        <w:rPr>
          <w:rFonts w:ascii="Times New Roman" w:hAnsi="Times New Roman" w:cs="Times New Roman"/>
          <w:color w:val="000000"/>
          <w:sz w:val="27"/>
          <w:szCs w:val="27"/>
        </w:rPr>
        <w:tab/>
      </w:r>
      <w:r w:rsidRPr="00A517BA">
        <w:rPr>
          <w:rFonts w:ascii="Times New Roman" w:hAnsi="Times New Roman" w:cs="Times New Roman"/>
          <w:bCs/>
          <w:color w:val="000000"/>
          <w:sz w:val="27"/>
          <w:szCs w:val="27"/>
        </w:rPr>
        <w:t xml:space="preserve">3.4. </w:t>
      </w:r>
      <w:r w:rsidRPr="00A517BA">
        <w:rPr>
          <w:rFonts w:ascii="Times New Roman" w:hAnsi="Times New Roman" w:cs="Times New Roman"/>
          <w:sz w:val="27"/>
          <w:szCs w:val="27"/>
        </w:rPr>
        <w:t>Муниципальный з</w:t>
      </w:r>
      <w:r w:rsidRPr="00A517BA">
        <w:rPr>
          <w:rFonts w:ascii="Times New Roman" w:hAnsi="Times New Roman" w:cs="Times New Roman"/>
          <w:bCs/>
          <w:color w:val="000000"/>
          <w:sz w:val="27"/>
          <w:szCs w:val="27"/>
        </w:rPr>
        <w:t>аказчик обязан:</w:t>
      </w:r>
    </w:p>
    <w:p w:rsidR="00243345" w:rsidRPr="00A517BA" w:rsidRDefault="00243345" w:rsidP="0062448F">
      <w:pPr>
        <w:tabs>
          <w:tab w:val="left" w:pos="709"/>
          <w:tab w:val="left" w:pos="6096"/>
          <w:tab w:val="left" w:pos="8222"/>
          <w:tab w:val="left" w:pos="8505"/>
        </w:tabs>
        <w:spacing w:after="0" w:line="240" w:lineRule="auto"/>
        <w:jc w:val="both"/>
        <w:rPr>
          <w:rFonts w:ascii="Times New Roman" w:hAnsi="Times New Roman" w:cs="Times New Roman"/>
          <w:color w:val="000000"/>
          <w:sz w:val="27"/>
          <w:szCs w:val="27"/>
        </w:rPr>
      </w:pPr>
      <w:r w:rsidRPr="00A517BA">
        <w:rPr>
          <w:rFonts w:ascii="Times New Roman" w:hAnsi="Times New Roman" w:cs="Times New Roman"/>
          <w:bCs/>
          <w:color w:val="000000"/>
          <w:sz w:val="27"/>
          <w:szCs w:val="27"/>
        </w:rPr>
        <w:tab/>
      </w:r>
      <w:r w:rsidRPr="00A517BA">
        <w:rPr>
          <w:rFonts w:ascii="Times New Roman" w:hAnsi="Times New Roman" w:cs="Times New Roman"/>
          <w:color w:val="000000"/>
          <w:sz w:val="27"/>
          <w:szCs w:val="27"/>
        </w:rPr>
        <w:t xml:space="preserve">3.4.1. Передать Исполнителю оборудование для </w:t>
      </w:r>
      <w:r w:rsidR="006507E3" w:rsidRPr="00A517BA">
        <w:rPr>
          <w:rFonts w:ascii="Times New Roman" w:hAnsi="Times New Roman" w:cs="Times New Roman"/>
          <w:color w:val="000000"/>
          <w:sz w:val="27"/>
          <w:szCs w:val="27"/>
        </w:rPr>
        <w:t>проведения утилизации.</w:t>
      </w:r>
      <w:r w:rsidR="006507E3" w:rsidRPr="00A517BA">
        <w:rPr>
          <w:rFonts w:ascii="Times New Roman" w:hAnsi="Times New Roman" w:cs="Times New Roman"/>
          <w:color w:val="000000"/>
          <w:sz w:val="27"/>
          <w:szCs w:val="27"/>
        </w:rPr>
        <w:tab/>
        <w:t xml:space="preserve">3.4.2. </w:t>
      </w:r>
      <w:r w:rsidRPr="00A517BA">
        <w:rPr>
          <w:rFonts w:ascii="Times New Roman" w:hAnsi="Times New Roman" w:cs="Times New Roman"/>
          <w:color w:val="000000"/>
          <w:sz w:val="27"/>
          <w:szCs w:val="27"/>
        </w:rPr>
        <w:t xml:space="preserve">Оплатить Исполнителю стоимость оказанных услуг по утилизации </w:t>
      </w:r>
      <w:r w:rsidR="00780408" w:rsidRPr="00A517BA">
        <w:rPr>
          <w:rFonts w:ascii="Times New Roman" w:hAnsi="Times New Roman" w:cs="Times New Roman"/>
          <w:color w:val="000000"/>
          <w:sz w:val="27"/>
          <w:szCs w:val="27"/>
        </w:rPr>
        <w:t xml:space="preserve">оборудования </w:t>
      </w:r>
      <w:proofErr w:type="gramStart"/>
      <w:r w:rsidR="00780408" w:rsidRPr="00A517BA">
        <w:rPr>
          <w:rFonts w:ascii="Times New Roman" w:hAnsi="Times New Roman" w:cs="Times New Roman"/>
          <w:color w:val="000000"/>
          <w:sz w:val="27"/>
          <w:szCs w:val="27"/>
        </w:rPr>
        <w:t>согласно пункта</w:t>
      </w:r>
      <w:proofErr w:type="gramEnd"/>
      <w:r w:rsidR="00780408" w:rsidRPr="00A517BA">
        <w:rPr>
          <w:rFonts w:ascii="Times New Roman" w:hAnsi="Times New Roman" w:cs="Times New Roman"/>
          <w:color w:val="000000"/>
          <w:sz w:val="27"/>
          <w:szCs w:val="27"/>
        </w:rPr>
        <w:t xml:space="preserve"> 4.1</w:t>
      </w:r>
      <w:r w:rsidRPr="00A517BA">
        <w:rPr>
          <w:rFonts w:ascii="Times New Roman" w:hAnsi="Times New Roman" w:cs="Times New Roman"/>
          <w:color w:val="000000"/>
          <w:sz w:val="27"/>
          <w:szCs w:val="27"/>
        </w:rPr>
        <w:t xml:space="preserve">. настоящего </w:t>
      </w:r>
      <w:r w:rsidR="00803878" w:rsidRPr="00A517BA">
        <w:rPr>
          <w:rFonts w:ascii="Times New Roman" w:hAnsi="Times New Roman" w:cs="Times New Roman"/>
          <w:color w:val="000000"/>
          <w:sz w:val="27"/>
          <w:szCs w:val="27"/>
        </w:rPr>
        <w:t>к</w:t>
      </w:r>
      <w:r w:rsidRPr="00A517BA">
        <w:rPr>
          <w:rFonts w:ascii="Times New Roman" w:hAnsi="Times New Roman" w:cs="Times New Roman"/>
          <w:color w:val="000000"/>
          <w:sz w:val="27"/>
          <w:szCs w:val="27"/>
        </w:rPr>
        <w:t>онтракта.</w:t>
      </w:r>
    </w:p>
    <w:p w:rsidR="00243345" w:rsidRPr="00A517BA" w:rsidRDefault="00243345" w:rsidP="0062448F">
      <w:pPr>
        <w:tabs>
          <w:tab w:val="left" w:pos="709"/>
        </w:tabs>
        <w:spacing w:after="0" w:line="240" w:lineRule="auto"/>
        <w:jc w:val="both"/>
        <w:rPr>
          <w:rFonts w:ascii="Times New Roman" w:hAnsi="Times New Roman" w:cs="Times New Roman"/>
          <w:color w:val="000000"/>
          <w:sz w:val="27"/>
          <w:szCs w:val="27"/>
        </w:rPr>
      </w:pPr>
    </w:p>
    <w:p w:rsidR="00243345" w:rsidRPr="00A517BA" w:rsidRDefault="00243345" w:rsidP="00FA2802">
      <w:pPr>
        <w:pStyle w:val="ad"/>
        <w:numPr>
          <w:ilvl w:val="0"/>
          <w:numId w:val="4"/>
        </w:numPr>
        <w:tabs>
          <w:tab w:val="left" w:pos="709"/>
          <w:tab w:val="left" w:pos="1276"/>
          <w:tab w:val="left" w:pos="1418"/>
        </w:tabs>
        <w:spacing w:after="0" w:line="240" w:lineRule="auto"/>
        <w:jc w:val="center"/>
        <w:rPr>
          <w:rFonts w:ascii="Times New Roman" w:hAnsi="Times New Roman" w:cs="Times New Roman"/>
          <w:bCs/>
          <w:sz w:val="27"/>
          <w:szCs w:val="27"/>
        </w:rPr>
      </w:pPr>
      <w:r w:rsidRPr="00A517BA">
        <w:rPr>
          <w:rFonts w:ascii="Times New Roman" w:hAnsi="Times New Roman" w:cs="Times New Roman"/>
          <w:bCs/>
          <w:sz w:val="27"/>
          <w:szCs w:val="27"/>
        </w:rPr>
        <w:t>Цена и порядок расчетов</w:t>
      </w:r>
    </w:p>
    <w:p w:rsidR="00FA2802" w:rsidRPr="00A517BA" w:rsidRDefault="00FA2802" w:rsidP="00FA2802">
      <w:pPr>
        <w:pStyle w:val="ad"/>
        <w:tabs>
          <w:tab w:val="left" w:pos="709"/>
          <w:tab w:val="left" w:pos="1276"/>
          <w:tab w:val="left" w:pos="1418"/>
        </w:tabs>
        <w:spacing w:after="0" w:line="240" w:lineRule="auto"/>
        <w:rPr>
          <w:rFonts w:ascii="Times New Roman" w:hAnsi="Times New Roman" w:cs="Times New Roman"/>
          <w:bCs/>
          <w:sz w:val="27"/>
          <w:szCs w:val="27"/>
        </w:rPr>
      </w:pPr>
    </w:p>
    <w:p w:rsidR="0062448F" w:rsidRPr="00A517BA" w:rsidRDefault="00FA2802" w:rsidP="0062448F">
      <w:pPr>
        <w:tabs>
          <w:tab w:val="left" w:pos="9638"/>
        </w:tabs>
        <w:spacing w:after="0" w:line="240" w:lineRule="auto"/>
        <w:ind w:firstLine="708"/>
        <w:jc w:val="both"/>
        <w:rPr>
          <w:rFonts w:ascii="Times New Roman" w:hAnsi="Times New Roman" w:cs="Times New Roman"/>
          <w:sz w:val="27"/>
          <w:szCs w:val="27"/>
        </w:rPr>
      </w:pPr>
      <w:r w:rsidRPr="00A517BA">
        <w:rPr>
          <w:rFonts w:ascii="Times New Roman" w:hAnsi="Times New Roman" w:cs="Times New Roman"/>
          <w:sz w:val="27"/>
          <w:szCs w:val="27"/>
        </w:rPr>
        <w:t>4</w:t>
      </w:r>
      <w:r w:rsidR="0062448F" w:rsidRPr="00A517BA">
        <w:rPr>
          <w:rFonts w:ascii="Times New Roman" w:hAnsi="Times New Roman" w:cs="Times New Roman"/>
          <w:sz w:val="27"/>
          <w:szCs w:val="27"/>
        </w:rPr>
        <w:t xml:space="preserve">.1. </w:t>
      </w:r>
      <w:r w:rsidR="0076695F">
        <w:rPr>
          <w:rFonts w:ascii="Times New Roman" w:hAnsi="Times New Roman" w:cs="Times New Roman"/>
          <w:sz w:val="27"/>
          <w:szCs w:val="27"/>
        </w:rPr>
        <w:t xml:space="preserve">Общая стоимость по </w:t>
      </w:r>
      <w:r w:rsidR="0062448F" w:rsidRPr="00A517BA">
        <w:rPr>
          <w:rFonts w:ascii="Times New Roman" w:hAnsi="Times New Roman" w:cs="Times New Roman"/>
          <w:sz w:val="27"/>
          <w:szCs w:val="27"/>
        </w:rPr>
        <w:t xml:space="preserve">настоящему контракту </w:t>
      </w:r>
      <w:r w:rsidR="0076695F">
        <w:rPr>
          <w:rFonts w:ascii="Times New Roman" w:hAnsi="Times New Roman" w:cs="Times New Roman"/>
          <w:sz w:val="27"/>
          <w:szCs w:val="27"/>
        </w:rPr>
        <w:t>составляет</w:t>
      </w:r>
      <w:proofErr w:type="gramStart"/>
      <w:r w:rsidR="0076695F">
        <w:rPr>
          <w:rFonts w:ascii="Times New Roman" w:hAnsi="Times New Roman" w:cs="Times New Roman"/>
          <w:sz w:val="27"/>
          <w:szCs w:val="27"/>
        </w:rPr>
        <w:t xml:space="preserve"> </w:t>
      </w:r>
      <w:r w:rsidR="0062448F" w:rsidRPr="00A517BA">
        <w:rPr>
          <w:rFonts w:ascii="Times New Roman" w:hAnsi="Times New Roman" w:cs="Times New Roman"/>
          <w:sz w:val="27"/>
          <w:szCs w:val="27"/>
        </w:rPr>
        <w:t xml:space="preserve">______________ (____________)  </w:t>
      </w:r>
      <w:proofErr w:type="gramEnd"/>
      <w:r w:rsidR="0062448F" w:rsidRPr="00A517BA">
        <w:rPr>
          <w:rFonts w:ascii="Times New Roman" w:hAnsi="Times New Roman" w:cs="Times New Roman"/>
          <w:sz w:val="27"/>
          <w:szCs w:val="27"/>
        </w:rPr>
        <w:t>рублей ___копеек, НДС не предусмотрен (приложение 2).</w:t>
      </w:r>
    </w:p>
    <w:p w:rsidR="0062448F" w:rsidRPr="00A517BA" w:rsidRDefault="0062448F" w:rsidP="0062448F">
      <w:pPr>
        <w:tabs>
          <w:tab w:val="left" w:pos="709"/>
          <w:tab w:val="left" w:pos="851"/>
          <w:tab w:val="left" w:pos="9498"/>
        </w:tabs>
        <w:spacing w:after="0" w:line="240" w:lineRule="auto"/>
        <w:jc w:val="both"/>
        <w:rPr>
          <w:rFonts w:ascii="Times New Roman" w:hAnsi="Times New Roman" w:cs="Times New Roman"/>
          <w:spacing w:val="1"/>
          <w:sz w:val="27"/>
          <w:szCs w:val="27"/>
        </w:rPr>
      </w:pPr>
      <w:r w:rsidRPr="00A517BA">
        <w:rPr>
          <w:rFonts w:ascii="Times New Roman" w:hAnsi="Times New Roman" w:cs="Times New Roman"/>
          <w:sz w:val="27"/>
          <w:szCs w:val="27"/>
        </w:rPr>
        <w:tab/>
      </w:r>
      <w:r w:rsidR="00FA2802" w:rsidRPr="00A517BA">
        <w:rPr>
          <w:rFonts w:ascii="Times New Roman" w:hAnsi="Times New Roman" w:cs="Times New Roman"/>
          <w:sz w:val="27"/>
          <w:szCs w:val="27"/>
        </w:rPr>
        <w:t>4</w:t>
      </w:r>
      <w:r w:rsidRPr="00A517BA">
        <w:rPr>
          <w:rFonts w:ascii="Times New Roman" w:hAnsi="Times New Roman" w:cs="Times New Roman"/>
          <w:sz w:val="27"/>
          <w:szCs w:val="27"/>
        </w:rPr>
        <w:t xml:space="preserve">.2. Цена настоящего контракта </w:t>
      </w:r>
      <w:r w:rsidRPr="00A517BA">
        <w:rPr>
          <w:rFonts w:ascii="Times New Roman" w:hAnsi="Times New Roman" w:cs="Times New Roman"/>
          <w:spacing w:val="1"/>
          <w:sz w:val="27"/>
          <w:szCs w:val="27"/>
        </w:rPr>
        <w:t>является твердой и определяется на весь срок исполнения настоящего контракта, за исключением</w:t>
      </w:r>
      <w:r w:rsidR="0076695F">
        <w:rPr>
          <w:rFonts w:ascii="Times New Roman" w:hAnsi="Times New Roman" w:cs="Times New Roman"/>
          <w:spacing w:val="1"/>
          <w:sz w:val="27"/>
          <w:szCs w:val="27"/>
        </w:rPr>
        <w:t xml:space="preserve"> случаев предусмотренных </w:t>
      </w:r>
      <w:r w:rsidRPr="00A517BA">
        <w:rPr>
          <w:rFonts w:ascii="Times New Roman" w:hAnsi="Times New Roman" w:cs="Times New Roman"/>
          <w:spacing w:val="1"/>
          <w:sz w:val="27"/>
          <w:szCs w:val="27"/>
        </w:rPr>
        <w:t xml:space="preserve">подпунктами </w:t>
      </w:r>
      <w:r w:rsidR="0076695F">
        <w:rPr>
          <w:rFonts w:ascii="Times New Roman" w:hAnsi="Times New Roman" w:cs="Times New Roman"/>
          <w:spacing w:val="1"/>
          <w:sz w:val="27"/>
          <w:szCs w:val="27"/>
        </w:rPr>
        <w:t>«а», «б»</w:t>
      </w:r>
      <w:r w:rsidRPr="00A517BA">
        <w:rPr>
          <w:rFonts w:ascii="Times New Roman" w:hAnsi="Times New Roman" w:cs="Times New Roman"/>
          <w:spacing w:val="1"/>
          <w:sz w:val="27"/>
          <w:szCs w:val="27"/>
        </w:rPr>
        <w:t xml:space="preserve"> пункта 1 части </w:t>
      </w:r>
      <w:r w:rsidR="0076695F">
        <w:rPr>
          <w:rFonts w:ascii="Times New Roman" w:hAnsi="Times New Roman" w:cs="Times New Roman"/>
          <w:spacing w:val="1"/>
          <w:sz w:val="27"/>
          <w:szCs w:val="27"/>
        </w:rPr>
        <w:t xml:space="preserve">1 статьи </w:t>
      </w:r>
      <w:r w:rsidRPr="00A517BA">
        <w:rPr>
          <w:rFonts w:ascii="Times New Roman" w:hAnsi="Times New Roman" w:cs="Times New Roman"/>
          <w:spacing w:val="1"/>
          <w:sz w:val="27"/>
          <w:szCs w:val="27"/>
        </w:rPr>
        <w:t>95</w:t>
      </w:r>
      <w:r w:rsidR="0076695F">
        <w:rPr>
          <w:rFonts w:ascii="Times New Roman" w:hAnsi="Times New Roman" w:cs="Times New Roman"/>
          <w:sz w:val="27"/>
          <w:szCs w:val="27"/>
        </w:rPr>
        <w:t xml:space="preserve"> </w:t>
      </w:r>
      <w:r w:rsidR="0076695F">
        <w:rPr>
          <w:rFonts w:ascii="Times New Roman" w:hAnsi="Times New Roman" w:cs="Times New Roman"/>
          <w:spacing w:val="1"/>
          <w:sz w:val="27"/>
          <w:szCs w:val="27"/>
        </w:rPr>
        <w:t xml:space="preserve">Федерального закона от </w:t>
      </w:r>
      <w:r w:rsidRPr="00A517BA">
        <w:rPr>
          <w:rFonts w:ascii="Times New Roman" w:hAnsi="Times New Roman" w:cs="Times New Roman"/>
          <w:spacing w:val="1"/>
          <w:sz w:val="27"/>
          <w:szCs w:val="27"/>
        </w:rPr>
        <w:t>05.04.2013 № 44-ФЗ «О контрактной системе в сфере закупок товаров, работ, услуг для обеспечения государственных  и муниципальных нужд».</w:t>
      </w:r>
    </w:p>
    <w:p w:rsidR="0062448F" w:rsidRPr="00A517BA" w:rsidRDefault="00FA2802" w:rsidP="0062448F">
      <w:pPr>
        <w:spacing w:after="0" w:line="240" w:lineRule="auto"/>
        <w:ind w:firstLine="708"/>
        <w:jc w:val="both"/>
        <w:rPr>
          <w:rFonts w:ascii="Times New Roman" w:hAnsi="Times New Roman" w:cs="Times New Roman"/>
          <w:spacing w:val="1"/>
          <w:sz w:val="27"/>
          <w:szCs w:val="27"/>
        </w:rPr>
      </w:pPr>
      <w:r w:rsidRPr="00A517BA">
        <w:rPr>
          <w:rFonts w:ascii="Times New Roman" w:hAnsi="Times New Roman" w:cs="Times New Roman"/>
          <w:color w:val="000000"/>
          <w:sz w:val="27"/>
          <w:szCs w:val="27"/>
        </w:rPr>
        <w:t>4</w:t>
      </w:r>
      <w:r w:rsidR="0062448F" w:rsidRPr="00A517BA">
        <w:rPr>
          <w:rFonts w:ascii="Times New Roman" w:hAnsi="Times New Roman" w:cs="Times New Roman"/>
          <w:color w:val="000000"/>
          <w:sz w:val="27"/>
          <w:szCs w:val="27"/>
        </w:rPr>
        <w:t>.3.</w:t>
      </w:r>
      <w:r w:rsidR="0062448F" w:rsidRPr="00A517BA">
        <w:rPr>
          <w:rFonts w:ascii="Times New Roman" w:hAnsi="Times New Roman" w:cs="Times New Roman"/>
          <w:spacing w:val="1"/>
          <w:sz w:val="27"/>
          <w:szCs w:val="27"/>
        </w:rPr>
        <w:t xml:space="preserve"> </w:t>
      </w:r>
      <w:proofErr w:type="gramStart"/>
      <w:r w:rsidR="0062448F" w:rsidRPr="00A517BA">
        <w:rPr>
          <w:rFonts w:ascii="Times New Roman" w:hAnsi="Times New Roman" w:cs="Times New Roman"/>
          <w:spacing w:val="1"/>
          <w:sz w:val="27"/>
          <w:szCs w:val="27"/>
        </w:rPr>
        <w:t xml:space="preserve">Сумма, подлежащая уплате </w:t>
      </w:r>
      <w:r w:rsidR="0062448F" w:rsidRPr="00A517BA">
        <w:rPr>
          <w:rStyle w:val="FontStyle23"/>
          <w:b w:val="0"/>
          <w:sz w:val="27"/>
          <w:szCs w:val="27"/>
        </w:rPr>
        <w:t>Муниципальным заказчик</w:t>
      </w:r>
      <w:r w:rsidR="0062448F" w:rsidRPr="00A517BA">
        <w:rPr>
          <w:rFonts w:ascii="Times New Roman" w:hAnsi="Times New Roman" w:cs="Times New Roman"/>
          <w:spacing w:val="1"/>
          <w:sz w:val="27"/>
          <w:szCs w:val="27"/>
        </w:rPr>
        <w:t>ом</w:t>
      </w:r>
      <w:r w:rsidR="0062448F" w:rsidRPr="00A517BA">
        <w:rPr>
          <w:rFonts w:ascii="Times New Roman" w:hAnsi="Times New Roman" w:cs="Times New Roman"/>
          <w:b/>
          <w:spacing w:val="1"/>
          <w:sz w:val="27"/>
          <w:szCs w:val="27"/>
        </w:rPr>
        <w:t xml:space="preserve"> </w:t>
      </w:r>
      <w:r w:rsidR="0062448F" w:rsidRPr="00A517BA">
        <w:rPr>
          <w:rFonts w:ascii="Times New Roman" w:hAnsi="Times New Roman" w:cs="Times New Roman"/>
          <w:spacing w:val="1"/>
          <w:sz w:val="27"/>
          <w:szCs w:val="27"/>
        </w:rPr>
        <w:t>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0062448F" w:rsidRPr="00A517BA">
        <w:rPr>
          <w:rFonts w:ascii="Times New Roman" w:hAnsi="Times New Roman" w:cs="Times New Roman"/>
          <w:spacing w:val="1"/>
          <w:sz w:val="27"/>
          <w:szCs w:val="27"/>
        </w:rPr>
        <w:t xml:space="preserve"> бюджетной системы Российской Федерации Муниципальным заказчиком.</w:t>
      </w:r>
    </w:p>
    <w:p w:rsidR="0062448F" w:rsidRPr="00A517BA" w:rsidRDefault="0062448F" w:rsidP="0062448F">
      <w:pPr>
        <w:pStyle w:val="Style8"/>
        <w:widowControl/>
        <w:tabs>
          <w:tab w:val="left" w:pos="0"/>
        </w:tabs>
        <w:spacing w:line="240" w:lineRule="auto"/>
        <w:ind w:firstLine="0"/>
        <w:rPr>
          <w:sz w:val="27"/>
          <w:szCs w:val="27"/>
        </w:rPr>
      </w:pPr>
      <w:r w:rsidRPr="00A517BA">
        <w:rPr>
          <w:sz w:val="27"/>
          <w:szCs w:val="27"/>
        </w:rPr>
        <w:tab/>
      </w:r>
      <w:r w:rsidR="00FA2802" w:rsidRPr="00A517BA">
        <w:rPr>
          <w:sz w:val="27"/>
          <w:szCs w:val="27"/>
        </w:rPr>
        <w:t>4</w:t>
      </w:r>
      <w:r w:rsidRPr="00A517BA">
        <w:rPr>
          <w:sz w:val="27"/>
          <w:szCs w:val="27"/>
        </w:rPr>
        <w:t xml:space="preserve">.4. </w:t>
      </w:r>
      <w:r w:rsidRPr="00A517BA">
        <w:rPr>
          <w:rStyle w:val="FontStyle22"/>
          <w:sz w:val="27"/>
          <w:szCs w:val="27"/>
        </w:rPr>
        <w:t xml:space="preserve">Форма оплаты за оказанную услугу – безналичный расчет, путем перечисления денежных средств на расчетный счет Исполнителя в течение </w:t>
      </w:r>
      <w:r w:rsidR="00A20110">
        <w:rPr>
          <w:rStyle w:val="FontStyle22"/>
          <w:sz w:val="27"/>
          <w:szCs w:val="27"/>
        </w:rPr>
        <w:t xml:space="preserve">          </w:t>
      </w:r>
      <w:r w:rsidR="0076695F">
        <w:rPr>
          <w:rStyle w:val="FontStyle22"/>
          <w:sz w:val="27"/>
          <w:szCs w:val="27"/>
        </w:rPr>
        <w:t xml:space="preserve">15 </w:t>
      </w:r>
      <w:r w:rsidRPr="00A517BA">
        <w:rPr>
          <w:sz w:val="27"/>
          <w:szCs w:val="27"/>
        </w:rPr>
        <w:t xml:space="preserve">(пятнадцати) календарных дней от даты </w:t>
      </w:r>
      <w:r w:rsidR="00EB67BC">
        <w:rPr>
          <w:sz w:val="27"/>
          <w:szCs w:val="27"/>
        </w:rPr>
        <w:t>сдачи приемки оборудования</w:t>
      </w:r>
      <w:r w:rsidRPr="00A517BA">
        <w:rPr>
          <w:sz w:val="27"/>
          <w:szCs w:val="27"/>
        </w:rPr>
        <w:t xml:space="preserve"> и подписанного акта сдачи-приемки оказанных услуг.</w:t>
      </w:r>
    </w:p>
    <w:p w:rsidR="00FA2802" w:rsidRPr="00A517BA" w:rsidRDefault="0062448F" w:rsidP="00FA2802">
      <w:pPr>
        <w:pStyle w:val="Style8"/>
        <w:widowControl/>
        <w:tabs>
          <w:tab w:val="left" w:pos="0"/>
        </w:tabs>
        <w:spacing w:line="240" w:lineRule="auto"/>
        <w:ind w:firstLine="0"/>
        <w:rPr>
          <w:sz w:val="27"/>
          <w:szCs w:val="27"/>
        </w:rPr>
      </w:pPr>
      <w:r w:rsidRPr="00A517BA">
        <w:rPr>
          <w:rStyle w:val="FontStyle22"/>
          <w:sz w:val="27"/>
          <w:szCs w:val="27"/>
        </w:rPr>
        <w:lastRenderedPageBreak/>
        <w:tab/>
      </w:r>
      <w:r w:rsidR="00FA2802" w:rsidRPr="00A517BA">
        <w:rPr>
          <w:rStyle w:val="FontStyle22"/>
          <w:sz w:val="27"/>
          <w:szCs w:val="27"/>
        </w:rPr>
        <w:t>4</w:t>
      </w:r>
      <w:r w:rsidRPr="00A517BA">
        <w:rPr>
          <w:sz w:val="27"/>
          <w:szCs w:val="27"/>
        </w:rPr>
        <w:t>.5. Обязательство по оплате считается исполненным с момента списания денежных сре</w:t>
      </w:r>
      <w:proofErr w:type="gramStart"/>
      <w:r w:rsidRPr="00A517BA">
        <w:rPr>
          <w:sz w:val="27"/>
          <w:szCs w:val="27"/>
        </w:rPr>
        <w:t>дств с р</w:t>
      </w:r>
      <w:proofErr w:type="gramEnd"/>
      <w:r w:rsidRPr="00A517BA">
        <w:rPr>
          <w:sz w:val="27"/>
          <w:szCs w:val="27"/>
        </w:rPr>
        <w:t>асчетного счета Муниципального заказчика.</w:t>
      </w:r>
    </w:p>
    <w:p w:rsidR="0062448F" w:rsidRPr="00A517BA" w:rsidRDefault="00FA2802" w:rsidP="00FA2802">
      <w:pPr>
        <w:pStyle w:val="Style8"/>
        <w:widowControl/>
        <w:tabs>
          <w:tab w:val="left" w:pos="0"/>
        </w:tabs>
        <w:spacing w:line="240" w:lineRule="auto"/>
        <w:ind w:firstLine="0"/>
        <w:rPr>
          <w:sz w:val="27"/>
          <w:szCs w:val="27"/>
        </w:rPr>
      </w:pPr>
      <w:r w:rsidRPr="00A517BA">
        <w:rPr>
          <w:sz w:val="27"/>
          <w:szCs w:val="27"/>
        </w:rPr>
        <w:tab/>
        <w:t xml:space="preserve">4.6. </w:t>
      </w:r>
      <w:r w:rsidR="0062448F" w:rsidRPr="00A517BA">
        <w:rPr>
          <w:sz w:val="27"/>
          <w:szCs w:val="27"/>
        </w:rPr>
        <w:t>Источник финансирования: бюджет города Челябинска.</w:t>
      </w:r>
    </w:p>
    <w:p w:rsidR="003016D6" w:rsidRPr="00A517BA" w:rsidRDefault="003016D6" w:rsidP="00A36C9A">
      <w:pPr>
        <w:tabs>
          <w:tab w:val="left" w:pos="709"/>
        </w:tabs>
        <w:spacing w:after="0" w:line="240" w:lineRule="auto"/>
        <w:jc w:val="center"/>
        <w:rPr>
          <w:rFonts w:ascii="Times New Roman" w:hAnsi="Times New Roman" w:cs="Times New Roman"/>
          <w:bCs/>
          <w:color w:val="000000"/>
          <w:sz w:val="27"/>
          <w:szCs w:val="27"/>
        </w:rPr>
      </w:pPr>
    </w:p>
    <w:p w:rsidR="00CB4509" w:rsidRPr="00A517BA" w:rsidRDefault="00CB4509" w:rsidP="00A36C9A">
      <w:pPr>
        <w:tabs>
          <w:tab w:val="left" w:pos="709"/>
        </w:tabs>
        <w:spacing w:after="0" w:line="240" w:lineRule="auto"/>
        <w:jc w:val="center"/>
        <w:rPr>
          <w:rFonts w:ascii="Times New Roman" w:hAnsi="Times New Roman" w:cs="Times New Roman"/>
          <w:bCs/>
          <w:color w:val="000000"/>
          <w:sz w:val="27"/>
          <w:szCs w:val="27"/>
        </w:rPr>
      </w:pPr>
      <w:r w:rsidRPr="00A517BA">
        <w:rPr>
          <w:rFonts w:ascii="Times New Roman" w:hAnsi="Times New Roman" w:cs="Times New Roman"/>
          <w:bCs/>
          <w:color w:val="000000"/>
          <w:sz w:val="27"/>
          <w:szCs w:val="27"/>
        </w:rPr>
        <w:t>5. Требования и порядок оказания услуг.</w:t>
      </w:r>
    </w:p>
    <w:p w:rsidR="00CB4509" w:rsidRPr="00A517BA" w:rsidRDefault="00CB4509" w:rsidP="00A36C9A">
      <w:pPr>
        <w:tabs>
          <w:tab w:val="left" w:pos="709"/>
        </w:tabs>
        <w:spacing w:after="0" w:line="240" w:lineRule="auto"/>
        <w:jc w:val="center"/>
        <w:rPr>
          <w:rFonts w:ascii="Times New Roman" w:hAnsi="Times New Roman" w:cs="Times New Roman"/>
          <w:bCs/>
          <w:color w:val="000000"/>
          <w:sz w:val="27"/>
          <w:szCs w:val="27"/>
        </w:rPr>
      </w:pPr>
      <w:r w:rsidRPr="00A517BA">
        <w:rPr>
          <w:rFonts w:ascii="Times New Roman" w:hAnsi="Times New Roman" w:cs="Times New Roman"/>
          <w:bCs/>
          <w:color w:val="000000"/>
          <w:sz w:val="27"/>
          <w:szCs w:val="27"/>
        </w:rPr>
        <w:t>Приемка оказанных услуг</w:t>
      </w:r>
    </w:p>
    <w:p w:rsidR="00FA2802" w:rsidRPr="00A517BA" w:rsidRDefault="00FA2802" w:rsidP="00A36C9A">
      <w:pPr>
        <w:tabs>
          <w:tab w:val="left" w:pos="709"/>
        </w:tabs>
        <w:spacing w:after="0" w:line="240" w:lineRule="auto"/>
        <w:jc w:val="center"/>
        <w:rPr>
          <w:rFonts w:ascii="Times New Roman" w:hAnsi="Times New Roman" w:cs="Times New Roman"/>
          <w:bCs/>
          <w:color w:val="000000"/>
          <w:sz w:val="27"/>
          <w:szCs w:val="27"/>
        </w:rPr>
      </w:pPr>
    </w:p>
    <w:p w:rsidR="00CB4509" w:rsidRPr="00A517BA" w:rsidRDefault="00CB4509" w:rsidP="0062448F">
      <w:pPr>
        <w:tabs>
          <w:tab w:val="left" w:pos="709"/>
        </w:tabs>
        <w:spacing w:after="0" w:line="240" w:lineRule="auto"/>
        <w:jc w:val="both"/>
        <w:rPr>
          <w:rFonts w:ascii="Times New Roman" w:hAnsi="Times New Roman" w:cs="Times New Roman"/>
          <w:color w:val="000000"/>
          <w:sz w:val="27"/>
          <w:szCs w:val="27"/>
        </w:rPr>
      </w:pPr>
      <w:r w:rsidRPr="00A517BA">
        <w:rPr>
          <w:rFonts w:ascii="Times New Roman" w:hAnsi="Times New Roman" w:cs="Times New Roman"/>
          <w:sz w:val="27"/>
          <w:szCs w:val="27"/>
        </w:rPr>
        <w:tab/>
      </w:r>
      <w:r w:rsidRPr="00A517BA">
        <w:rPr>
          <w:rFonts w:ascii="Times New Roman" w:hAnsi="Times New Roman" w:cs="Times New Roman"/>
          <w:color w:val="000000"/>
          <w:sz w:val="27"/>
          <w:szCs w:val="27"/>
        </w:rPr>
        <w:t xml:space="preserve">5.1. Оборудование принадлежит </w:t>
      </w:r>
      <w:r w:rsidRPr="00A517BA">
        <w:rPr>
          <w:rFonts w:ascii="Times New Roman" w:hAnsi="Times New Roman" w:cs="Times New Roman"/>
          <w:sz w:val="27"/>
          <w:szCs w:val="27"/>
        </w:rPr>
        <w:t>Муниципальному з</w:t>
      </w:r>
      <w:r w:rsidRPr="00A517BA">
        <w:rPr>
          <w:rFonts w:ascii="Times New Roman" w:hAnsi="Times New Roman" w:cs="Times New Roman"/>
          <w:color w:val="000000"/>
          <w:sz w:val="27"/>
          <w:szCs w:val="27"/>
        </w:rPr>
        <w:t xml:space="preserve">аказчику на праве </w:t>
      </w:r>
      <w:r w:rsidR="00A20110">
        <w:rPr>
          <w:rFonts w:ascii="Times New Roman" w:hAnsi="Times New Roman" w:cs="Times New Roman"/>
          <w:color w:val="000000"/>
          <w:sz w:val="27"/>
          <w:szCs w:val="27"/>
        </w:rPr>
        <w:t>оперативного управления</w:t>
      </w:r>
      <w:r w:rsidRPr="00A517BA">
        <w:rPr>
          <w:rFonts w:ascii="Times New Roman" w:hAnsi="Times New Roman" w:cs="Times New Roman"/>
          <w:color w:val="000000"/>
          <w:sz w:val="27"/>
          <w:szCs w:val="27"/>
        </w:rPr>
        <w:t>, не обременено никакими требованиями третьих лиц, не заложено, не арестовано в соответствии с законодательством Российской Федерации, не является предметом исков и споров третьих лиц в судах.</w:t>
      </w:r>
    </w:p>
    <w:p w:rsidR="00A20110" w:rsidRDefault="00CB4509" w:rsidP="00A20110">
      <w:pPr>
        <w:tabs>
          <w:tab w:val="left" w:pos="709"/>
        </w:tabs>
        <w:spacing w:after="0" w:line="240" w:lineRule="auto"/>
        <w:jc w:val="both"/>
        <w:rPr>
          <w:rFonts w:ascii="Times New Roman" w:hAnsi="Times New Roman" w:cs="Times New Roman"/>
          <w:color w:val="000000"/>
          <w:sz w:val="27"/>
          <w:szCs w:val="27"/>
        </w:rPr>
      </w:pPr>
      <w:r w:rsidRPr="00A517BA">
        <w:rPr>
          <w:rFonts w:ascii="Times New Roman" w:hAnsi="Times New Roman" w:cs="Times New Roman"/>
          <w:color w:val="000000"/>
          <w:sz w:val="27"/>
          <w:szCs w:val="27"/>
        </w:rPr>
        <w:tab/>
        <w:t>5.</w:t>
      </w:r>
      <w:r w:rsidR="00F60F99" w:rsidRPr="00A517BA">
        <w:rPr>
          <w:rFonts w:ascii="Times New Roman" w:hAnsi="Times New Roman" w:cs="Times New Roman"/>
          <w:color w:val="000000"/>
          <w:sz w:val="27"/>
          <w:szCs w:val="27"/>
        </w:rPr>
        <w:t>2</w:t>
      </w:r>
      <w:r w:rsidRPr="00A517BA">
        <w:rPr>
          <w:rFonts w:ascii="Times New Roman" w:hAnsi="Times New Roman" w:cs="Times New Roman"/>
          <w:color w:val="000000"/>
          <w:sz w:val="27"/>
          <w:szCs w:val="27"/>
        </w:rPr>
        <w:t>. Отгрузка и</w:t>
      </w:r>
      <w:r w:rsidR="00A20110">
        <w:rPr>
          <w:rFonts w:ascii="Times New Roman" w:hAnsi="Times New Roman" w:cs="Times New Roman"/>
          <w:color w:val="000000"/>
          <w:sz w:val="27"/>
          <w:szCs w:val="27"/>
        </w:rPr>
        <w:t xml:space="preserve"> транспортировка </w:t>
      </w:r>
      <w:r w:rsidRPr="00A517BA">
        <w:rPr>
          <w:rFonts w:ascii="Times New Roman" w:hAnsi="Times New Roman" w:cs="Times New Roman"/>
          <w:color w:val="000000"/>
          <w:sz w:val="27"/>
          <w:szCs w:val="27"/>
        </w:rPr>
        <w:t>оборудования</w:t>
      </w:r>
      <w:r w:rsidR="00383185" w:rsidRPr="00A517BA">
        <w:rPr>
          <w:rFonts w:ascii="Times New Roman" w:hAnsi="Times New Roman" w:cs="Times New Roman"/>
          <w:color w:val="000000"/>
          <w:sz w:val="27"/>
          <w:szCs w:val="27"/>
        </w:rPr>
        <w:t xml:space="preserve"> </w:t>
      </w:r>
      <w:r w:rsidRPr="00A517BA">
        <w:rPr>
          <w:rFonts w:ascii="Times New Roman" w:hAnsi="Times New Roman" w:cs="Times New Roman"/>
          <w:color w:val="000000"/>
          <w:sz w:val="27"/>
          <w:szCs w:val="27"/>
        </w:rPr>
        <w:t>осуществляется</w:t>
      </w:r>
      <w:r w:rsidR="00F60F99" w:rsidRPr="00A517BA">
        <w:rPr>
          <w:rFonts w:ascii="Times New Roman" w:hAnsi="Times New Roman" w:cs="Times New Roman"/>
          <w:color w:val="000000"/>
          <w:sz w:val="27"/>
          <w:szCs w:val="27"/>
        </w:rPr>
        <w:t xml:space="preserve"> </w:t>
      </w:r>
      <w:r w:rsidRPr="00A517BA">
        <w:rPr>
          <w:rFonts w:ascii="Times New Roman" w:hAnsi="Times New Roman" w:cs="Times New Roman"/>
          <w:color w:val="000000"/>
          <w:sz w:val="27"/>
          <w:szCs w:val="27"/>
        </w:rPr>
        <w:t>силами и за</w:t>
      </w:r>
      <w:r w:rsidR="0062448F" w:rsidRPr="00A517BA">
        <w:rPr>
          <w:rFonts w:ascii="Times New Roman" w:hAnsi="Times New Roman" w:cs="Times New Roman"/>
          <w:color w:val="000000"/>
          <w:sz w:val="27"/>
          <w:szCs w:val="27"/>
        </w:rPr>
        <w:t xml:space="preserve"> </w:t>
      </w:r>
      <w:r w:rsidRPr="00A517BA">
        <w:rPr>
          <w:rFonts w:ascii="Times New Roman" w:hAnsi="Times New Roman" w:cs="Times New Roman"/>
          <w:color w:val="000000"/>
          <w:sz w:val="27"/>
          <w:szCs w:val="27"/>
        </w:rPr>
        <w:t>счет Исполнителя.</w:t>
      </w:r>
    </w:p>
    <w:p w:rsidR="00CB4509" w:rsidRPr="00A517BA" w:rsidRDefault="00CB4509" w:rsidP="00A20110">
      <w:pPr>
        <w:tabs>
          <w:tab w:val="left" w:pos="709"/>
        </w:tabs>
        <w:spacing w:after="0" w:line="240" w:lineRule="auto"/>
        <w:jc w:val="both"/>
        <w:rPr>
          <w:rFonts w:ascii="Times New Roman" w:hAnsi="Times New Roman" w:cs="Times New Roman"/>
          <w:color w:val="000000"/>
          <w:sz w:val="27"/>
          <w:szCs w:val="27"/>
        </w:rPr>
      </w:pPr>
      <w:r w:rsidRPr="00A517BA">
        <w:rPr>
          <w:rFonts w:ascii="Times New Roman" w:hAnsi="Times New Roman" w:cs="Times New Roman"/>
          <w:color w:val="000000"/>
          <w:sz w:val="27"/>
          <w:szCs w:val="27"/>
        </w:rPr>
        <w:tab/>
        <w:t>5.</w:t>
      </w:r>
      <w:r w:rsidR="00D328EC" w:rsidRPr="00A517BA">
        <w:rPr>
          <w:rFonts w:ascii="Times New Roman" w:hAnsi="Times New Roman" w:cs="Times New Roman"/>
          <w:color w:val="000000"/>
          <w:sz w:val="27"/>
          <w:szCs w:val="27"/>
        </w:rPr>
        <w:t xml:space="preserve">3. </w:t>
      </w:r>
      <w:r w:rsidRPr="00A517BA">
        <w:rPr>
          <w:rFonts w:ascii="Times New Roman" w:hAnsi="Times New Roman" w:cs="Times New Roman"/>
          <w:color w:val="000000"/>
          <w:sz w:val="27"/>
          <w:szCs w:val="27"/>
        </w:rPr>
        <w:t>При фактической передаче оборудования Сторонами</w:t>
      </w:r>
      <w:r w:rsidR="00947743" w:rsidRPr="00A517BA">
        <w:rPr>
          <w:rFonts w:ascii="Times New Roman" w:hAnsi="Times New Roman" w:cs="Times New Roman"/>
          <w:color w:val="000000"/>
          <w:sz w:val="27"/>
          <w:szCs w:val="27"/>
        </w:rPr>
        <w:t xml:space="preserve"> </w:t>
      </w:r>
      <w:r w:rsidRPr="00A517BA">
        <w:rPr>
          <w:rFonts w:ascii="Times New Roman" w:hAnsi="Times New Roman" w:cs="Times New Roman"/>
          <w:color w:val="000000"/>
          <w:sz w:val="27"/>
          <w:szCs w:val="27"/>
        </w:rPr>
        <w:t>подписывается Акт приема-передачи</w:t>
      </w:r>
      <w:r w:rsidR="00383185" w:rsidRPr="00A517BA">
        <w:rPr>
          <w:rFonts w:ascii="Times New Roman" w:hAnsi="Times New Roman" w:cs="Times New Roman"/>
          <w:color w:val="000000"/>
          <w:sz w:val="27"/>
          <w:szCs w:val="27"/>
        </w:rPr>
        <w:t xml:space="preserve"> </w:t>
      </w:r>
      <w:r w:rsidR="00A20110">
        <w:rPr>
          <w:rFonts w:ascii="Times New Roman" w:hAnsi="Times New Roman" w:cs="Times New Roman"/>
          <w:color w:val="000000"/>
          <w:sz w:val="27"/>
          <w:szCs w:val="27"/>
        </w:rPr>
        <w:t>о</w:t>
      </w:r>
      <w:r w:rsidR="00383185" w:rsidRPr="00A517BA">
        <w:rPr>
          <w:rFonts w:ascii="Times New Roman" w:hAnsi="Times New Roman" w:cs="Times New Roman"/>
          <w:color w:val="000000"/>
          <w:sz w:val="27"/>
          <w:szCs w:val="27"/>
        </w:rPr>
        <w:t xml:space="preserve">борудования </w:t>
      </w:r>
      <w:r w:rsidRPr="00A517BA">
        <w:rPr>
          <w:rFonts w:ascii="Times New Roman" w:hAnsi="Times New Roman" w:cs="Times New Roman"/>
          <w:color w:val="000000"/>
          <w:sz w:val="27"/>
          <w:szCs w:val="27"/>
        </w:rPr>
        <w:t xml:space="preserve">в </w:t>
      </w:r>
      <w:r w:rsidR="00A20110">
        <w:rPr>
          <w:rFonts w:ascii="Times New Roman" w:hAnsi="Times New Roman" w:cs="Times New Roman"/>
          <w:color w:val="000000"/>
          <w:sz w:val="27"/>
          <w:szCs w:val="27"/>
        </w:rPr>
        <w:t>2 (</w:t>
      </w:r>
      <w:r w:rsidRPr="00A517BA">
        <w:rPr>
          <w:rFonts w:ascii="Times New Roman" w:hAnsi="Times New Roman" w:cs="Times New Roman"/>
          <w:color w:val="000000"/>
          <w:sz w:val="27"/>
          <w:szCs w:val="27"/>
        </w:rPr>
        <w:t>двух</w:t>
      </w:r>
      <w:r w:rsidR="00A20110">
        <w:rPr>
          <w:rFonts w:ascii="Times New Roman" w:hAnsi="Times New Roman" w:cs="Times New Roman"/>
          <w:color w:val="000000"/>
          <w:sz w:val="27"/>
          <w:szCs w:val="27"/>
        </w:rPr>
        <w:t>)</w:t>
      </w:r>
      <w:r w:rsidR="00383185" w:rsidRPr="00A517BA">
        <w:rPr>
          <w:rFonts w:ascii="Times New Roman" w:hAnsi="Times New Roman" w:cs="Times New Roman"/>
          <w:color w:val="000000"/>
          <w:sz w:val="27"/>
          <w:szCs w:val="27"/>
        </w:rPr>
        <w:t xml:space="preserve"> </w:t>
      </w:r>
      <w:r w:rsidRPr="00A517BA">
        <w:rPr>
          <w:rFonts w:ascii="Times New Roman" w:hAnsi="Times New Roman" w:cs="Times New Roman"/>
          <w:color w:val="000000"/>
          <w:sz w:val="27"/>
          <w:szCs w:val="27"/>
        </w:rPr>
        <w:t>экземп</w:t>
      </w:r>
      <w:r w:rsidR="00383185" w:rsidRPr="00A517BA">
        <w:rPr>
          <w:rFonts w:ascii="Times New Roman" w:hAnsi="Times New Roman" w:cs="Times New Roman"/>
          <w:color w:val="000000"/>
          <w:sz w:val="27"/>
          <w:szCs w:val="27"/>
        </w:rPr>
        <w:t xml:space="preserve">лярах, по </w:t>
      </w:r>
      <w:r w:rsidR="00A20110">
        <w:rPr>
          <w:rFonts w:ascii="Times New Roman" w:hAnsi="Times New Roman" w:cs="Times New Roman"/>
          <w:color w:val="000000"/>
          <w:sz w:val="27"/>
          <w:szCs w:val="27"/>
        </w:rPr>
        <w:t xml:space="preserve">одному </w:t>
      </w:r>
      <w:r w:rsidR="00383185" w:rsidRPr="00A517BA">
        <w:rPr>
          <w:rFonts w:ascii="Times New Roman" w:hAnsi="Times New Roman" w:cs="Times New Roman"/>
          <w:color w:val="000000"/>
          <w:sz w:val="27"/>
          <w:szCs w:val="27"/>
        </w:rPr>
        <w:t xml:space="preserve">экземпляру для </w:t>
      </w:r>
      <w:r w:rsidRPr="00A517BA">
        <w:rPr>
          <w:rFonts w:ascii="Times New Roman" w:hAnsi="Times New Roman" w:cs="Times New Roman"/>
          <w:color w:val="000000"/>
          <w:sz w:val="27"/>
          <w:szCs w:val="27"/>
        </w:rPr>
        <w:t>каждой из Сторон.</w:t>
      </w:r>
    </w:p>
    <w:p w:rsidR="00243345" w:rsidRPr="00A517BA" w:rsidRDefault="00CB4509" w:rsidP="0062448F">
      <w:pPr>
        <w:tabs>
          <w:tab w:val="left" w:pos="709"/>
        </w:tabs>
        <w:spacing w:after="0" w:line="240" w:lineRule="auto"/>
        <w:jc w:val="both"/>
        <w:rPr>
          <w:rFonts w:ascii="Times New Roman" w:hAnsi="Times New Roman" w:cs="Times New Roman"/>
          <w:sz w:val="27"/>
          <w:szCs w:val="27"/>
        </w:rPr>
      </w:pPr>
      <w:r w:rsidRPr="00A517BA">
        <w:rPr>
          <w:rFonts w:ascii="Times New Roman" w:hAnsi="Times New Roman" w:cs="Times New Roman"/>
          <w:color w:val="000000"/>
          <w:sz w:val="27"/>
          <w:szCs w:val="27"/>
        </w:rPr>
        <w:tab/>
      </w:r>
      <w:r w:rsidRPr="00A517BA">
        <w:rPr>
          <w:rFonts w:ascii="Times New Roman" w:hAnsi="Times New Roman" w:cs="Times New Roman"/>
          <w:sz w:val="27"/>
          <w:szCs w:val="27"/>
        </w:rPr>
        <w:t xml:space="preserve"> </w:t>
      </w:r>
      <w:r w:rsidR="00D8503C" w:rsidRPr="00A517BA">
        <w:rPr>
          <w:rFonts w:ascii="Times New Roman" w:hAnsi="Times New Roman" w:cs="Times New Roman"/>
          <w:sz w:val="27"/>
          <w:szCs w:val="27"/>
        </w:rPr>
        <w:t>5</w:t>
      </w:r>
      <w:r w:rsidR="00243345" w:rsidRPr="00A517BA">
        <w:rPr>
          <w:rFonts w:ascii="Times New Roman" w:hAnsi="Times New Roman" w:cs="Times New Roman"/>
          <w:sz w:val="27"/>
          <w:szCs w:val="27"/>
        </w:rPr>
        <w:t>.</w:t>
      </w:r>
      <w:r w:rsidR="00D328EC" w:rsidRPr="00A517BA">
        <w:rPr>
          <w:rFonts w:ascii="Times New Roman" w:hAnsi="Times New Roman" w:cs="Times New Roman"/>
          <w:sz w:val="27"/>
          <w:szCs w:val="27"/>
        </w:rPr>
        <w:t>4</w:t>
      </w:r>
      <w:r w:rsidR="00243345" w:rsidRPr="00A517BA">
        <w:rPr>
          <w:rFonts w:ascii="Times New Roman" w:hAnsi="Times New Roman" w:cs="Times New Roman"/>
          <w:sz w:val="27"/>
          <w:szCs w:val="27"/>
        </w:rPr>
        <w:t>. Услуги должны быть оказаны в соответствии с требованиями и в ср</w:t>
      </w:r>
      <w:r w:rsidR="00C642E2" w:rsidRPr="00A517BA">
        <w:rPr>
          <w:rFonts w:ascii="Times New Roman" w:hAnsi="Times New Roman" w:cs="Times New Roman"/>
          <w:sz w:val="27"/>
          <w:szCs w:val="27"/>
        </w:rPr>
        <w:t xml:space="preserve">оки, предусмотренные настоящим </w:t>
      </w:r>
      <w:r w:rsidR="00D163C7" w:rsidRPr="00A517BA">
        <w:rPr>
          <w:rFonts w:ascii="Times New Roman" w:hAnsi="Times New Roman" w:cs="Times New Roman"/>
          <w:sz w:val="27"/>
          <w:szCs w:val="27"/>
        </w:rPr>
        <w:t>к</w:t>
      </w:r>
      <w:r w:rsidR="00243345" w:rsidRPr="00A517BA">
        <w:rPr>
          <w:rFonts w:ascii="Times New Roman" w:hAnsi="Times New Roman" w:cs="Times New Roman"/>
          <w:sz w:val="27"/>
          <w:szCs w:val="27"/>
        </w:rPr>
        <w:t xml:space="preserve">онтрактом. </w:t>
      </w:r>
    </w:p>
    <w:p w:rsidR="00243345" w:rsidRPr="00A517BA" w:rsidRDefault="00D8503C" w:rsidP="0062448F">
      <w:pPr>
        <w:pStyle w:val="ConsNonformat"/>
        <w:tabs>
          <w:tab w:val="left" w:pos="1260"/>
        </w:tabs>
        <w:ind w:firstLine="720"/>
        <w:jc w:val="both"/>
        <w:rPr>
          <w:rFonts w:ascii="Times New Roman" w:hAnsi="Times New Roman" w:cs="Times New Roman"/>
          <w:sz w:val="27"/>
          <w:szCs w:val="27"/>
        </w:rPr>
      </w:pPr>
      <w:r w:rsidRPr="00A517BA">
        <w:rPr>
          <w:rFonts w:ascii="Times New Roman" w:hAnsi="Times New Roman" w:cs="Times New Roman"/>
          <w:sz w:val="27"/>
          <w:szCs w:val="27"/>
        </w:rPr>
        <w:t>5</w:t>
      </w:r>
      <w:r w:rsidR="00243345" w:rsidRPr="00A517BA">
        <w:rPr>
          <w:rFonts w:ascii="Times New Roman" w:hAnsi="Times New Roman" w:cs="Times New Roman"/>
          <w:sz w:val="27"/>
          <w:szCs w:val="27"/>
        </w:rPr>
        <w:t>.</w:t>
      </w:r>
      <w:r w:rsidR="00D328EC" w:rsidRPr="00A517BA">
        <w:rPr>
          <w:rFonts w:ascii="Times New Roman" w:hAnsi="Times New Roman" w:cs="Times New Roman"/>
          <w:sz w:val="27"/>
          <w:szCs w:val="27"/>
        </w:rPr>
        <w:t>5</w:t>
      </w:r>
      <w:r w:rsidR="00243345" w:rsidRPr="00A517BA">
        <w:rPr>
          <w:rFonts w:ascii="Times New Roman" w:hAnsi="Times New Roman" w:cs="Times New Roman"/>
          <w:sz w:val="27"/>
          <w:szCs w:val="27"/>
        </w:rPr>
        <w:t xml:space="preserve">. Приемка оказанных услуг осуществляется по Акту </w:t>
      </w:r>
      <w:r w:rsidR="00457FEA" w:rsidRPr="00A517BA">
        <w:rPr>
          <w:rFonts w:ascii="Times New Roman" w:hAnsi="Times New Roman" w:cs="Times New Roman"/>
          <w:sz w:val="27"/>
          <w:szCs w:val="27"/>
        </w:rPr>
        <w:t>сдачи-приема</w:t>
      </w:r>
      <w:r w:rsidR="00243345" w:rsidRPr="00A517BA">
        <w:rPr>
          <w:rFonts w:ascii="Times New Roman" w:hAnsi="Times New Roman" w:cs="Times New Roman"/>
          <w:sz w:val="27"/>
          <w:szCs w:val="27"/>
        </w:rPr>
        <w:t xml:space="preserve"> оказанных услуг.</w:t>
      </w:r>
    </w:p>
    <w:p w:rsidR="00243345" w:rsidRPr="00A517BA" w:rsidRDefault="00D8503C" w:rsidP="0062448F">
      <w:pPr>
        <w:pStyle w:val="ConsNonformat"/>
        <w:tabs>
          <w:tab w:val="left" w:pos="1260"/>
        </w:tabs>
        <w:ind w:firstLine="720"/>
        <w:jc w:val="both"/>
        <w:rPr>
          <w:rFonts w:ascii="Times New Roman" w:hAnsi="Times New Roman" w:cs="Times New Roman"/>
          <w:sz w:val="27"/>
          <w:szCs w:val="27"/>
        </w:rPr>
      </w:pPr>
      <w:r w:rsidRPr="00A517BA">
        <w:rPr>
          <w:rFonts w:ascii="Times New Roman" w:hAnsi="Times New Roman" w:cs="Times New Roman"/>
          <w:sz w:val="27"/>
          <w:szCs w:val="27"/>
        </w:rPr>
        <w:t>5</w:t>
      </w:r>
      <w:r w:rsidR="00243345" w:rsidRPr="00A517BA">
        <w:rPr>
          <w:rFonts w:ascii="Times New Roman" w:hAnsi="Times New Roman" w:cs="Times New Roman"/>
          <w:sz w:val="27"/>
          <w:szCs w:val="27"/>
        </w:rPr>
        <w:t>.</w:t>
      </w:r>
      <w:r w:rsidR="00D328EC" w:rsidRPr="00A517BA">
        <w:rPr>
          <w:rFonts w:ascii="Times New Roman" w:hAnsi="Times New Roman" w:cs="Times New Roman"/>
          <w:sz w:val="27"/>
          <w:szCs w:val="27"/>
        </w:rPr>
        <w:t>6</w:t>
      </w:r>
      <w:r w:rsidR="00243345" w:rsidRPr="00A517BA">
        <w:rPr>
          <w:rFonts w:ascii="Times New Roman" w:hAnsi="Times New Roman" w:cs="Times New Roman"/>
          <w:sz w:val="27"/>
          <w:szCs w:val="27"/>
        </w:rPr>
        <w:t xml:space="preserve">. </w:t>
      </w:r>
      <w:proofErr w:type="gramStart"/>
      <w:r w:rsidR="00243345" w:rsidRPr="00A517BA">
        <w:rPr>
          <w:rFonts w:ascii="Times New Roman" w:hAnsi="Times New Roman" w:cs="Times New Roman"/>
          <w:sz w:val="27"/>
          <w:szCs w:val="27"/>
        </w:rPr>
        <w:t>Муниципальный заказчик для приемки оказанных услуг организует проверку их объемов и качества на соотв</w:t>
      </w:r>
      <w:r w:rsidR="00C642E2" w:rsidRPr="00A517BA">
        <w:rPr>
          <w:rFonts w:ascii="Times New Roman" w:hAnsi="Times New Roman" w:cs="Times New Roman"/>
          <w:sz w:val="27"/>
          <w:szCs w:val="27"/>
        </w:rPr>
        <w:t xml:space="preserve">етствие требованиям настоящего </w:t>
      </w:r>
      <w:r w:rsidR="00D163C7" w:rsidRPr="00A517BA">
        <w:rPr>
          <w:rFonts w:ascii="Times New Roman" w:hAnsi="Times New Roman" w:cs="Times New Roman"/>
          <w:sz w:val="27"/>
          <w:szCs w:val="27"/>
        </w:rPr>
        <w:t>к</w:t>
      </w:r>
      <w:r w:rsidR="00243345" w:rsidRPr="00A517BA">
        <w:rPr>
          <w:rFonts w:ascii="Times New Roman" w:hAnsi="Times New Roman" w:cs="Times New Roman"/>
          <w:sz w:val="27"/>
          <w:szCs w:val="27"/>
        </w:rPr>
        <w:t xml:space="preserve">онтракта в течение 5 (пяти) дней после получения Акта </w:t>
      </w:r>
      <w:r w:rsidR="00457FEA" w:rsidRPr="00A517BA">
        <w:rPr>
          <w:rFonts w:ascii="Times New Roman" w:hAnsi="Times New Roman" w:cs="Times New Roman"/>
          <w:sz w:val="27"/>
          <w:szCs w:val="27"/>
        </w:rPr>
        <w:t xml:space="preserve">сдачи-приема оказанных услуг </w:t>
      </w:r>
      <w:r w:rsidR="00243345" w:rsidRPr="00A517BA">
        <w:rPr>
          <w:rFonts w:ascii="Times New Roman" w:hAnsi="Times New Roman" w:cs="Times New Roman"/>
          <w:sz w:val="27"/>
          <w:szCs w:val="27"/>
        </w:rPr>
        <w:t>и</w:t>
      </w:r>
      <w:r w:rsidR="00457FEA" w:rsidRPr="00A517BA">
        <w:rPr>
          <w:rFonts w:ascii="Times New Roman" w:hAnsi="Times New Roman" w:cs="Times New Roman"/>
          <w:sz w:val="27"/>
          <w:szCs w:val="27"/>
        </w:rPr>
        <w:t>,</w:t>
      </w:r>
      <w:r w:rsidR="00243345" w:rsidRPr="00A517BA">
        <w:rPr>
          <w:rFonts w:ascii="Times New Roman" w:hAnsi="Times New Roman" w:cs="Times New Roman"/>
          <w:sz w:val="27"/>
          <w:szCs w:val="27"/>
        </w:rPr>
        <w:t xml:space="preserve"> в случае отсутствия замечаний, подписывает в указанный срок Акт </w:t>
      </w:r>
      <w:r w:rsidR="00457FEA" w:rsidRPr="00A517BA">
        <w:rPr>
          <w:rFonts w:ascii="Times New Roman" w:hAnsi="Times New Roman" w:cs="Times New Roman"/>
          <w:sz w:val="27"/>
          <w:szCs w:val="27"/>
        </w:rPr>
        <w:t>сдачи-приема</w:t>
      </w:r>
      <w:r w:rsidR="00243345" w:rsidRPr="00A517BA">
        <w:rPr>
          <w:rFonts w:ascii="Times New Roman" w:hAnsi="Times New Roman" w:cs="Times New Roman"/>
          <w:sz w:val="27"/>
          <w:szCs w:val="27"/>
        </w:rPr>
        <w:t xml:space="preserve">, и в течение 2 (двух) рабочих дней со дня подписания один экземпляр Акта </w:t>
      </w:r>
      <w:r w:rsidR="00457FEA" w:rsidRPr="00A517BA">
        <w:rPr>
          <w:rFonts w:ascii="Times New Roman" w:hAnsi="Times New Roman" w:cs="Times New Roman"/>
          <w:sz w:val="27"/>
          <w:szCs w:val="27"/>
        </w:rPr>
        <w:t>сдачи-приема</w:t>
      </w:r>
      <w:r w:rsidR="00243345" w:rsidRPr="00A517BA">
        <w:rPr>
          <w:rFonts w:ascii="Times New Roman" w:hAnsi="Times New Roman" w:cs="Times New Roman"/>
          <w:sz w:val="27"/>
          <w:szCs w:val="27"/>
        </w:rPr>
        <w:t xml:space="preserve"> направляет Исполнителю.</w:t>
      </w:r>
      <w:proofErr w:type="gramEnd"/>
    </w:p>
    <w:p w:rsidR="00243345" w:rsidRPr="00A517BA" w:rsidRDefault="00D8503C" w:rsidP="0062448F">
      <w:pPr>
        <w:pStyle w:val="ConsNonformat"/>
        <w:tabs>
          <w:tab w:val="left" w:pos="1260"/>
        </w:tabs>
        <w:ind w:firstLine="720"/>
        <w:jc w:val="both"/>
        <w:rPr>
          <w:rFonts w:ascii="Times New Roman" w:hAnsi="Times New Roman" w:cs="Times New Roman"/>
          <w:sz w:val="27"/>
          <w:szCs w:val="27"/>
        </w:rPr>
      </w:pPr>
      <w:r w:rsidRPr="00A517BA">
        <w:rPr>
          <w:rFonts w:ascii="Times New Roman" w:hAnsi="Times New Roman" w:cs="Times New Roman"/>
          <w:sz w:val="27"/>
          <w:szCs w:val="27"/>
        </w:rPr>
        <w:t>5</w:t>
      </w:r>
      <w:r w:rsidR="00243345" w:rsidRPr="00A517BA">
        <w:rPr>
          <w:rFonts w:ascii="Times New Roman" w:hAnsi="Times New Roman" w:cs="Times New Roman"/>
          <w:sz w:val="27"/>
          <w:szCs w:val="27"/>
        </w:rPr>
        <w:t>.</w:t>
      </w:r>
      <w:r w:rsidR="00D328EC" w:rsidRPr="00A517BA">
        <w:rPr>
          <w:rFonts w:ascii="Times New Roman" w:hAnsi="Times New Roman" w:cs="Times New Roman"/>
          <w:sz w:val="27"/>
          <w:szCs w:val="27"/>
        </w:rPr>
        <w:t>7</w:t>
      </w:r>
      <w:r w:rsidR="00243345" w:rsidRPr="00A517BA">
        <w:rPr>
          <w:rFonts w:ascii="Times New Roman" w:hAnsi="Times New Roman" w:cs="Times New Roman"/>
          <w:sz w:val="27"/>
          <w:szCs w:val="27"/>
        </w:rPr>
        <w:t>. В случае выявления несоответствия оказанных услуг</w:t>
      </w:r>
      <w:r w:rsidR="009D0B66">
        <w:rPr>
          <w:rFonts w:ascii="Times New Roman" w:hAnsi="Times New Roman" w:cs="Times New Roman"/>
          <w:sz w:val="27"/>
          <w:szCs w:val="27"/>
        </w:rPr>
        <w:t xml:space="preserve"> условиям</w:t>
      </w:r>
      <w:r w:rsidR="00243345" w:rsidRPr="00A517BA">
        <w:rPr>
          <w:rFonts w:ascii="Times New Roman" w:hAnsi="Times New Roman" w:cs="Times New Roman"/>
          <w:sz w:val="27"/>
          <w:szCs w:val="27"/>
        </w:rPr>
        <w:t xml:space="preserve"> настоящего </w:t>
      </w:r>
      <w:r w:rsidR="00D163C7" w:rsidRPr="00A517BA">
        <w:rPr>
          <w:rFonts w:ascii="Times New Roman" w:hAnsi="Times New Roman" w:cs="Times New Roman"/>
          <w:sz w:val="27"/>
          <w:szCs w:val="27"/>
        </w:rPr>
        <w:t>к</w:t>
      </w:r>
      <w:r w:rsidR="00243345" w:rsidRPr="00A517BA">
        <w:rPr>
          <w:rFonts w:ascii="Times New Roman" w:hAnsi="Times New Roman" w:cs="Times New Roman"/>
          <w:sz w:val="27"/>
          <w:szCs w:val="27"/>
        </w:rPr>
        <w:t>онтракта Муниципальный заказчик незамедлительно уведомляет об эт</w:t>
      </w:r>
      <w:r w:rsidR="00A20110">
        <w:rPr>
          <w:rFonts w:ascii="Times New Roman" w:hAnsi="Times New Roman" w:cs="Times New Roman"/>
          <w:sz w:val="27"/>
          <w:szCs w:val="27"/>
        </w:rPr>
        <w:t xml:space="preserve">ом Исполнителя, составляет Акт </w:t>
      </w:r>
      <w:r w:rsidR="00243345" w:rsidRPr="00A517BA">
        <w:rPr>
          <w:rFonts w:ascii="Times New Roman" w:hAnsi="Times New Roman" w:cs="Times New Roman"/>
          <w:sz w:val="27"/>
          <w:szCs w:val="27"/>
        </w:rPr>
        <w:t>для устранения недостатков с указанием сроков их устранения и направляет его Исполнителю в течение 2 (двух) рабочих дней со дня его</w:t>
      </w:r>
      <w:r w:rsidR="00326505">
        <w:rPr>
          <w:rFonts w:ascii="Times New Roman" w:hAnsi="Times New Roman" w:cs="Times New Roman"/>
          <w:sz w:val="27"/>
          <w:szCs w:val="27"/>
        </w:rPr>
        <w:t xml:space="preserve"> подписания. В указанном случае </w:t>
      </w:r>
      <w:r w:rsidR="00243345" w:rsidRPr="00A517BA">
        <w:rPr>
          <w:rFonts w:ascii="Times New Roman" w:hAnsi="Times New Roman" w:cs="Times New Roman"/>
          <w:sz w:val="27"/>
          <w:szCs w:val="27"/>
        </w:rPr>
        <w:t xml:space="preserve">Акт </w:t>
      </w:r>
      <w:r w:rsidR="00C642E2" w:rsidRPr="00A517BA">
        <w:rPr>
          <w:rFonts w:ascii="Times New Roman" w:hAnsi="Times New Roman" w:cs="Times New Roman"/>
          <w:sz w:val="27"/>
          <w:szCs w:val="27"/>
        </w:rPr>
        <w:t>сдачи-приема</w:t>
      </w:r>
      <w:r w:rsidR="00243345" w:rsidRPr="00A517BA">
        <w:rPr>
          <w:rFonts w:ascii="Times New Roman" w:hAnsi="Times New Roman" w:cs="Times New Roman"/>
          <w:sz w:val="27"/>
          <w:szCs w:val="27"/>
        </w:rPr>
        <w:t xml:space="preserve">  оказанных услуг подписывается в срок не позднее 2 (двух) рабочих дней со дня устранения выявленных недостатков.</w:t>
      </w:r>
    </w:p>
    <w:p w:rsidR="00243345" w:rsidRPr="00A517BA" w:rsidRDefault="00243345" w:rsidP="0062448F">
      <w:pPr>
        <w:pStyle w:val="ConsNonformat"/>
        <w:tabs>
          <w:tab w:val="left" w:pos="1260"/>
        </w:tabs>
        <w:ind w:firstLine="720"/>
        <w:jc w:val="both"/>
        <w:rPr>
          <w:rFonts w:ascii="Times New Roman" w:hAnsi="Times New Roman" w:cs="Times New Roman"/>
          <w:sz w:val="27"/>
          <w:szCs w:val="27"/>
        </w:rPr>
      </w:pPr>
      <w:r w:rsidRPr="00A517BA">
        <w:rPr>
          <w:rFonts w:ascii="Times New Roman" w:hAnsi="Times New Roman" w:cs="Times New Roman"/>
          <w:sz w:val="27"/>
          <w:szCs w:val="27"/>
        </w:rPr>
        <w:t>Исполнитель обязан устранить выявленные недостатки за свой счет в течение 5 (пяти) рабочих дней со дня получения указанного Акта.</w:t>
      </w:r>
    </w:p>
    <w:p w:rsidR="00243345" w:rsidRPr="00A517BA" w:rsidRDefault="00D8503C" w:rsidP="0062448F">
      <w:pPr>
        <w:pStyle w:val="ConsNonformat"/>
        <w:tabs>
          <w:tab w:val="left" w:pos="1260"/>
        </w:tabs>
        <w:ind w:firstLine="720"/>
        <w:jc w:val="both"/>
        <w:rPr>
          <w:rFonts w:ascii="Times New Roman" w:hAnsi="Times New Roman" w:cs="Times New Roman"/>
          <w:sz w:val="27"/>
          <w:szCs w:val="27"/>
        </w:rPr>
      </w:pPr>
      <w:r w:rsidRPr="00A517BA">
        <w:rPr>
          <w:rFonts w:ascii="Times New Roman" w:hAnsi="Times New Roman" w:cs="Times New Roman"/>
          <w:sz w:val="27"/>
          <w:szCs w:val="27"/>
        </w:rPr>
        <w:t>5</w:t>
      </w:r>
      <w:r w:rsidR="00243345" w:rsidRPr="00A517BA">
        <w:rPr>
          <w:rFonts w:ascii="Times New Roman" w:hAnsi="Times New Roman" w:cs="Times New Roman"/>
          <w:sz w:val="27"/>
          <w:szCs w:val="27"/>
        </w:rPr>
        <w:t>.</w:t>
      </w:r>
      <w:r w:rsidR="00D328EC" w:rsidRPr="00A517BA">
        <w:rPr>
          <w:rFonts w:ascii="Times New Roman" w:hAnsi="Times New Roman" w:cs="Times New Roman"/>
          <w:sz w:val="27"/>
          <w:szCs w:val="27"/>
        </w:rPr>
        <w:t>8</w:t>
      </w:r>
      <w:r w:rsidR="00243345" w:rsidRPr="00A517BA">
        <w:rPr>
          <w:rFonts w:ascii="Times New Roman" w:hAnsi="Times New Roman" w:cs="Times New Roman"/>
          <w:sz w:val="27"/>
          <w:szCs w:val="27"/>
        </w:rPr>
        <w:t xml:space="preserve">. Муниципальный заказчик, обнаруживший после приемки оказанных услуг отступления в них от настоящего </w:t>
      </w:r>
      <w:r w:rsidR="006F5D13" w:rsidRPr="00A517BA">
        <w:rPr>
          <w:rFonts w:ascii="Times New Roman" w:hAnsi="Times New Roman" w:cs="Times New Roman"/>
          <w:sz w:val="27"/>
          <w:szCs w:val="27"/>
        </w:rPr>
        <w:t>К</w:t>
      </w:r>
      <w:r w:rsidR="00243345" w:rsidRPr="00A517BA">
        <w:rPr>
          <w:rFonts w:ascii="Times New Roman" w:hAnsi="Times New Roman" w:cs="Times New Roman"/>
          <w:sz w:val="27"/>
          <w:szCs w:val="27"/>
        </w:rPr>
        <w:t>онтракта, которые не могли быть обнаружены обычным способом приемки, в том числе такие, которые были умышленно скрыты Исполнителем, обязан уведомить об этом Исполнителя в течение 10 (десяти) дней при их обнаружении.</w:t>
      </w:r>
    </w:p>
    <w:p w:rsidR="00243345" w:rsidRPr="00A517BA" w:rsidRDefault="00D8503C" w:rsidP="0062448F">
      <w:pPr>
        <w:pStyle w:val="ConsNonformat"/>
        <w:widowControl/>
        <w:tabs>
          <w:tab w:val="left" w:pos="1260"/>
        </w:tabs>
        <w:ind w:firstLine="720"/>
        <w:jc w:val="both"/>
        <w:rPr>
          <w:rFonts w:ascii="Times New Roman" w:hAnsi="Times New Roman" w:cs="Times New Roman"/>
          <w:sz w:val="27"/>
          <w:szCs w:val="27"/>
        </w:rPr>
      </w:pPr>
      <w:r w:rsidRPr="00A517BA">
        <w:rPr>
          <w:rFonts w:ascii="Times New Roman" w:hAnsi="Times New Roman" w:cs="Times New Roman"/>
          <w:sz w:val="27"/>
          <w:szCs w:val="27"/>
        </w:rPr>
        <w:t>5</w:t>
      </w:r>
      <w:r w:rsidR="00243345" w:rsidRPr="00A517BA">
        <w:rPr>
          <w:rFonts w:ascii="Times New Roman" w:hAnsi="Times New Roman" w:cs="Times New Roman"/>
          <w:sz w:val="27"/>
          <w:szCs w:val="27"/>
        </w:rPr>
        <w:t>.</w:t>
      </w:r>
      <w:r w:rsidR="00D328EC" w:rsidRPr="00A517BA">
        <w:rPr>
          <w:rFonts w:ascii="Times New Roman" w:hAnsi="Times New Roman" w:cs="Times New Roman"/>
          <w:sz w:val="27"/>
          <w:szCs w:val="27"/>
        </w:rPr>
        <w:t>9</w:t>
      </w:r>
      <w:r w:rsidR="00243345" w:rsidRPr="00A517BA">
        <w:rPr>
          <w:rFonts w:ascii="Times New Roman" w:hAnsi="Times New Roman" w:cs="Times New Roman"/>
          <w:sz w:val="27"/>
          <w:szCs w:val="27"/>
        </w:rPr>
        <w:t xml:space="preserve">. Датой оказания услуг считается дата подписания сторонами Акта </w:t>
      </w:r>
      <w:r w:rsidR="00513584" w:rsidRPr="00A517BA">
        <w:rPr>
          <w:rFonts w:ascii="Times New Roman" w:hAnsi="Times New Roman" w:cs="Times New Roman"/>
          <w:sz w:val="27"/>
          <w:szCs w:val="27"/>
        </w:rPr>
        <w:t>сдачи-</w:t>
      </w:r>
      <w:r w:rsidR="00A20110">
        <w:rPr>
          <w:rFonts w:ascii="Times New Roman" w:hAnsi="Times New Roman" w:cs="Times New Roman"/>
          <w:sz w:val="27"/>
          <w:szCs w:val="27"/>
        </w:rPr>
        <w:t>п</w:t>
      </w:r>
      <w:r w:rsidR="00513584" w:rsidRPr="00A517BA">
        <w:rPr>
          <w:rFonts w:ascii="Times New Roman" w:hAnsi="Times New Roman" w:cs="Times New Roman"/>
          <w:sz w:val="27"/>
          <w:szCs w:val="27"/>
        </w:rPr>
        <w:t>риема</w:t>
      </w:r>
      <w:r w:rsidR="00A20110">
        <w:rPr>
          <w:rFonts w:ascii="Times New Roman" w:hAnsi="Times New Roman" w:cs="Times New Roman"/>
          <w:sz w:val="27"/>
          <w:szCs w:val="27"/>
        </w:rPr>
        <w:t xml:space="preserve"> </w:t>
      </w:r>
      <w:r w:rsidR="00243345" w:rsidRPr="00A517BA">
        <w:rPr>
          <w:rFonts w:ascii="Times New Roman" w:hAnsi="Times New Roman" w:cs="Times New Roman"/>
          <w:sz w:val="27"/>
          <w:szCs w:val="27"/>
        </w:rPr>
        <w:t>оказанных услуг.</w:t>
      </w:r>
    </w:p>
    <w:p w:rsidR="00243345" w:rsidRPr="00A517BA" w:rsidRDefault="00243345" w:rsidP="0062448F">
      <w:pPr>
        <w:tabs>
          <w:tab w:val="left" w:pos="709"/>
        </w:tabs>
        <w:spacing w:after="0" w:line="240" w:lineRule="auto"/>
        <w:jc w:val="both"/>
        <w:rPr>
          <w:rFonts w:ascii="Times New Roman" w:hAnsi="Times New Roman" w:cs="Times New Roman"/>
          <w:bCs/>
          <w:sz w:val="27"/>
          <w:szCs w:val="27"/>
        </w:rPr>
      </w:pPr>
    </w:p>
    <w:p w:rsidR="00A20110" w:rsidRDefault="00A20110" w:rsidP="0062448F">
      <w:pPr>
        <w:pStyle w:val="ConsPlusNormal"/>
        <w:widowControl/>
        <w:ind w:firstLine="0"/>
        <w:jc w:val="center"/>
        <w:rPr>
          <w:rFonts w:ascii="Times New Roman" w:hAnsi="Times New Roman" w:cs="Times New Roman"/>
          <w:bCs/>
          <w:sz w:val="27"/>
          <w:szCs w:val="27"/>
        </w:rPr>
      </w:pPr>
    </w:p>
    <w:p w:rsidR="00A20110" w:rsidRDefault="00A20110" w:rsidP="0062448F">
      <w:pPr>
        <w:pStyle w:val="ConsPlusNormal"/>
        <w:widowControl/>
        <w:ind w:firstLine="0"/>
        <w:jc w:val="center"/>
        <w:rPr>
          <w:rFonts w:ascii="Times New Roman" w:hAnsi="Times New Roman" w:cs="Times New Roman"/>
          <w:bCs/>
          <w:sz w:val="27"/>
          <w:szCs w:val="27"/>
        </w:rPr>
      </w:pPr>
    </w:p>
    <w:p w:rsidR="00A20110" w:rsidRDefault="00A20110" w:rsidP="0062448F">
      <w:pPr>
        <w:pStyle w:val="ConsPlusNormal"/>
        <w:widowControl/>
        <w:ind w:firstLine="0"/>
        <w:jc w:val="center"/>
        <w:rPr>
          <w:rFonts w:ascii="Times New Roman" w:hAnsi="Times New Roman" w:cs="Times New Roman"/>
          <w:bCs/>
          <w:sz w:val="27"/>
          <w:szCs w:val="27"/>
        </w:rPr>
      </w:pPr>
    </w:p>
    <w:p w:rsidR="00243345" w:rsidRPr="00A517BA" w:rsidRDefault="00243345" w:rsidP="0062448F">
      <w:pPr>
        <w:pStyle w:val="ConsPlusNormal"/>
        <w:widowControl/>
        <w:ind w:firstLine="0"/>
        <w:jc w:val="center"/>
        <w:rPr>
          <w:rFonts w:ascii="Times New Roman" w:hAnsi="Times New Roman" w:cs="Times New Roman"/>
          <w:bCs/>
          <w:sz w:val="27"/>
          <w:szCs w:val="27"/>
        </w:rPr>
      </w:pPr>
      <w:r w:rsidRPr="00A517BA">
        <w:rPr>
          <w:rFonts w:ascii="Times New Roman" w:hAnsi="Times New Roman" w:cs="Times New Roman"/>
          <w:bCs/>
          <w:sz w:val="27"/>
          <w:szCs w:val="27"/>
        </w:rPr>
        <w:lastRenderedPageBreak/>
        <w:t>6. Ответственность Сторон</w:t>
      </w:r>
    </w:p>
    <w:p w:rsidR="00A033AA" w:rsidRPr="00A517BA" w:rsidRDefault="00A033AA" w:rsidP="0062448F">
      <w:pPr>
        <w:pStyle w:val="ConsPlusNormal"/>
        <w:widowControl/>
        <w:ind w:firstLine="0"/>
        <w:jc w:val="both"/>
        <w:rPr>
          <w:rFonts w:ascii="Times New Roman" w:hAnsi="Times New Roman" w:cs="Times New Roman"/>
          <w:bCs/>
          <w:sz w:val="27"/>
          <w:szCs w:val="27"/>
        </w:rPr>
      </w:pPr>
    </w:p>
    <w:p w:rsidR="00A033AA" w:rsidRPr="00A517BA" w:rsidRDefault="00A36C9A" w:rsidP="0062448F">
      <w:pPr>
        <w:spacing w:after="0" w:line="240" w:lineRule="auto"/>
        <w:ind w:firstLine="709"/>
        <w:jc w:val="both"/>
        <w:rPr>
          <w:rFonts w:ascii="Times New Roman" w:hAnsi="Times New Roman" w:cs="Times New Roman"/>
          <w:sz w:val="27"/>
          <w:szCs w:val="27"/>
        </w:rPr>
      </w:pPr>
      <w:r w:rsidRPr="00A517BA">
        <w:rPr>
          <w:rFonts w:ascii="Times New Roman" w:hAnsi="Times New Roman" w:cs="Times New Roman"/>
          <w:sz w:val="27"/>
          <w:szCs w:val="27"/>
        </w:rPr>
        <w:t>6</w:t>
      </w:r>
      <w:r w:rsidR="00A033AA" w:rsidRPr="00A517BA">
        <w:rPr>
          <w:rFonts w:ascii="Times New Roman" w:hAnsi="Times New Roman" w:cs="Times New Roman"/>
          <w:sz w:val="27"/>
          <w:szCs w:val="27"/>
        </w:rPr>
        <w:t>.1. 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A033AA" w:rsidRPr="00A517BA" w:rsidRDefault="00A36C9A" w:rsidP="0043670E">
      <w:pPr>
        <w:tabs>
          <w:tab w:val="left" w:pos="1260"/>
          <w:tab w:val="left" w:pos="3724"/>
        </w:tabs>
        <w:spacing w:after="0" w:line="240" w:lineRule="auto"/>
        <w:ind w:firstLine="709"/>
        <w:jc w:val="both"/>
        <w:rPr>
          <w:rFonts w:ascii="Times New Roman" w:hAnsi="Times New Roman" w:cs="Times New Roman"/>
          <w:sz w:val="27"/>
          <w:szCs w:val="27"/>
        </w:rPr>
      </w:pPr>
      <w:r w:rsidRPr="00A517BA">
        <w:rPr>
          <w:rFonts w:ascii="Times New Roman" w:hAnsi="Times New Roman" w:cs="Times New Roman"/>
          <w:sz w:val="27"/>
          <w:szCs w:val="27"/>
        </w:rPr>
        <w:t>6</w:t>
      </w:r>
      <w:r w:rsidR="00A033AA" w:rsidRPr="00A517BA">
        <w:rPr>
          <w:rFonts w:ascii="Times New Roman" w:hAnsi="Times New Roman" w:cs="Times New Roman"/>
          <w:sz w:val="27"/>
          <w:szCs w:val="27"/>
        </w:rPr>
        <w:t>.2.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A033AA" w:rsidRPr="00A517BA" w:rsidRDefault="00A36C9A" w:rsidP="0062448F">
      <w:pPr>
        <w:spacing w:after="0" w:line="240" w:lineRule="auto"/>
        <w:ind w:firstLine="709"/>
        <w:jc w:val="both"/>
        <w:rPr>
          <w:rFonts w:ascii="Times New Roman" w:hAnsi="Times New Roman" w:cs="Times New Roman"/>
          <w:sz w:val="27"/>
          <w:szCs w:val="27"/>
        </w:rPr>
      </w:pPr>
      <w:r w:rsidRPr="00A517BA">
        <w:rPr>
          <w:rFonts w:ascii="Times New Roman" w:eastAsia="Calibri" w:hAnsi="Times New Roman" w:cs="Times New Roman"/>
          <w:sz w:val="27"/>
          <w:szCs w:val="27"/>
        </w:rPr>
        <w:t>6</w:t>
      </w:r>
      <w:r w:rsidR="00A033AA" w:rsidRPr="00A517BA">
        <w:rPr>
          <w:rFonts w:ascii="Times New Roman" w:eastAsia="Calibri" w:hAnsi="Times New Roman" w:cs="Times New Roman"/>
          <w:sz w:val="27"/>
          <w:szCs w:val="27"/>
        </w:rPr>
        <w:t>.3. За каждый факт неисполнения Муниципальным з</w:t>
      </w:r>
      <w:r w:rsidR="00A033AA" w:rsidRPr="00A517BA">
        <w:rPr>
          <w:rFonts w:ascii="Times New Roman" w:hAnsi="Times New Roman" w:cs="Times New Roman"/>
          <w:sz w:val="27"/>
          <w:szCs w:val="27"/>
        </w:rPr>
        <w:t>аказчиком</w:t>
      </w:r>
      <w:r w:rsidR="00A033AA" w:rsidRPr="00A517BA">
        <w:rPr>
          <w:rFonts w:ascii="Times New Roman" w:eastAsia="Calibri" w:hAnsi="Times New Roman" w:cs="Times New Roman"/>
          <w:sz w:val="27"/>
          <w:szCs w:val="27"/>
        </w:rPr>
        <w:t xml:space="preserve"> обязательств, предусмотренных настоящим контрактом, за исключением просрочки исполнения обязательств, предусмотренных настоящим контрактом, Муниципальный з</w:t>
      </w:r>
      <w:r w:rsidR="00A033AA" w:rsidRPr="00A517BA">
        <w:rPr>
          <w:rFonts w:ascii="Times New Roman" w:hAnsi="Times New Roman" w:cs="Times New Roman"/>
          <w:sz w:val="27"/>
          <w:szCs w:val="27"/>
        </w:rPr>
        <w:t>аказчик</w:t>
      </w:r>
      <w:r w:rsidR="00A033AA" w:rsidRPr="00A517BA">
        <w:rPr>
          <w:rFonts w:ascii="Times New Roman" w:eastAsia="Calibri" w:hAnsi="Times New Roman" w:cs="Times New Roman"/>
          <w:sz w:val="27"/>
          <w:szCs w:val="27"/>
        </w:rPr>
        <w:t xml:space="preserve">, </w:t>
      </w:r>
      <w:r w:rsidR="00A033AA" w:rsidRPr="00A517BA">
        <w:rPr>
          <w:rFonts w:ascii="Times New Roman" w:hAnsi="Times New Roman" w:cs="Times New Roman"/>
          <w:sz w:val="27"/>
          <w:szCs w:val="27"/>
        </w:rPr>
        <w:t xml:space="preserve">в соответствии с частью 5 статьи 34 Федерального закона от 05.04.2013 № 44-ФЗ, выплачивает Исполнителю  штраф в </w:t>
      </w:r>
      <w:r w:rsidR="00A033AA" w:rsidRPr="00A517BA">
        <w:rPr>
          <w:rFonts w:ascii="Times New Roman" w:eastAsia="Calibri" w:hAnsi="Times New Roman" w:cs="Times New Roman"/>
          <w:sz w:val="27"/>
          <w:szCs w:val="27"/>
        </w:rPr>
        <w:t>размере 1 000,00 (Одна тысяча) рублей 00 копеек.</w:t>
      </w:r>
    </w:p>
    <w:p w:rsidR="00A033AA" w:rsidRPr="00A517BA" w:rsidRDefault="00A36C9A" w:rsidP="0062448F">
      <w:pPr>
        <w:spacing w:after="0" w:line="240" w:lineRule="auto"/>
        <w:ind w:firstLine="709"/>
        <w:jc w:val="both"/>
        <w:rPr>
          <w:rFonts w:ascii="Times New Roman" w:eastAsia="Calibri" w:hAnsi="Times New Roman" w:cs="Times New Roman"/>
          <w:sz w:val="27"/>
          <w:szCs w:val="27"/>
        </w:rPr>
      </w:pPr>
      <w:r w:rsidRPr="00A517BA">
        <w:rPr>
          <w:rFonts w:ascii="Times New Roman" w:hAnsi="Times New Roman" w:cs="Times New Roman"/>
          <w:sz w:val="27"/>
          <w:szCs w:val="27"/>
        </w:rPr>
        <w:t>6</w:t>
      </w:r>
      <w:r w:rsidR="00A033AA" w:rsidRPr="00A517BA">
        <w:rPr>
          <w:rFonts w:ascii="Times New Roman" w:hAnsi="Times New Roman" w:cs="Times New Roman"/>
          <w:sz w:val="27"/>
          <w:szCs w:val="27"/>
        </w:rPr>
        <w:t xml:space="preserve">.4. </w:t>
      </w:r>
      <w:r w:rsidR="00A033AA" w:rsidRPr="00A517BA">
        <w:rPr>
          <w:rFonts w:ascii="Times New Roman" w:eastAsia="Calibri" w:hAnsi="Times New Roman" w:cs="Times New Roman"/>
          <w:sz w:val="27"/>
          <w:szCs w:val="27"/>
        </w:rPr>
        <w:t xml:space="preserve">Общая сумма начисленной неустойки (штрафов, пени) за ненадлежащее исполнение </w:t>
      </w:r>
      <w:r w:rsidR="00A033AA" w:rsidRPr="00A517BA">
        <w:rPr>
          <w:rFonts w:ascii="Times New Roman" w:hAnsi="Times New Roman" w:cs="Times New Roman"/>
          <w:sz w:val="27"/>
          <w:szCs w:val="27"/>
        </w:rPr>
        <w:t xml:space="preserve">Муниципальным заказчиком </w:t>
      </w:r>
      <w:r w:rsidR="00A033AA" w:rsidRPr="00A517BA">
        <w:rPr>
          <w:rFonts w:ascii="Times New Roman" w:eastAsia="Calibri" w:hAnsi="Times New Roman" w:cs="Times New Roman"/>
          <w:sz w:val="27"/>
          <w:szCs w:val="27"/>
        </w:rPr>
        <w:t>обязательств, предусмотренных настоящим контрактом, не может превышать цену настоящего контракта.</w:t>
      </w:r>
    </w:p>
    <w:p w:rsidR="00A033AA" w:rsidRPr="00A517BA" w:rsidRDefault="00A36C9A" w:rsidP="0062448F">
      <w:pPr>
        <w:spacing w:after="0" w:line="240" w:lineRule="auto"/>
        <w:ind w:firstLine="709"/>
        <w:contextualSpacing/>
        <w:jc w:val="both"/>
        <w:rPr>
          <w:rFonts w:ascii="Times New Roman" w:eastAsia="Calibri" w:hAnsi="Times New Roman" w:cs="Times New Roman"/>
          <w:sz w:val="27"/>
          <w:szCs w:val="27"/>
        </w:rPr>
      </w:pPr>
      <w:r w:rsidRPr="00A517BA">
        <w:rPr>
          <w:rFonts w:ascii="Times New Roman" w:hAnsi="Times New Roman" w:cs="Times New Roman"/>
          <w:sz w:val="27"/>
          <w:szCs w:val="27"/>
          <w:lang w:bidi="ru-RU"/>
        </w:rPr>
        <w:t>6</w:t>
      </w:r>
      <w:r w:rsidR="00A033AA" w:rsidRPr="00A517BA">
        <w:rPr>
          <w:rFonts w:ascii="Times New Roman" w:hAnsi="Times New Roman" w:cs="Times New Roman"/>
          <w:sz w:val="27"/>
          <w:szCs w:val="27"/>
          <w:lang w:bidi="ru-RU"/>
        </w:rPr>
        <w:t>.5. </w:t>
      </w:r>
      <w:r w:rsidR="00A033AA" w:rsidRPr="00A517BA">
        <w:rPr>
          <w:rFonts w:ascii="Times New Roman" w:eastAsia="Calibri" w:hAnsi="Times New Roman" w:cs="Times New Roman"/>
          <w:sz w:val="27"/>
          <w:szCs w:val="27"/>
        </w:rPr>
        <w:t xml:space="preserve">В случае просрочки исполнения </w:t>
      </w:r>
      <w:r w:rsidR="00A033AA" w:rsidRPr="00A517BA">
        <w:rPr>
          <w:rFonts w:ascii="Times New Roman" w:hAnsi="Times New Roman" w:cs="Times New Roman"/>
          <w:sz w:val="27"/>
          <w:szCs w:val="27"/>
        </w:rPr>
        <w:t>Исполнителем</w:t>
      </w:r>
      <w:r w:rsidR="00A033AA" w:rsidRPr="00A517BA">
        <w:rPr>
          <w:rFonts w:ascii="Times New Roman" w:eastAsia="Calibri" w:hAnsi="Times New Roman" w:cs="Times New Roman"/>
          <w:sz w:val="27"/>
          <w:szCs w:val="27"/>
        </w:rPr>
        <w:t xml:space="preserve">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w:t>
      </w:r>
      <w:r w:rsidR="00A033AA" w:rsidRPr="00A517BA">
        <w:rPr>
          <w:rFonts w:ascii="Times New Roman" w:hAnsi="Times New Roman" w:cs="Times New Roman"/>
          <w:sz w:val="27"/>
          <w:szCs w:val="27"/>
        </w:rPr>
        <w:t>Исполнителем</w:t>
      </w:r>
      <w:r w:rsidR="00A033AA" w:rsidRPr="00A517BA">
        <w:rPr>
          <w:rFonts w:ascii="Times New Roman" w:eastAsia="Calibri" w:hAnsi="Times New Roman" w:cs="Times New Roman"/>
          <w:sz w:val="27"/>
          <w:szCs w:val="27"/>
        </w:rPr>
        <w:t xml:space="preserve"> обязательств, предусмотренных настоящим контрактом, Муниципальный з</w:t>
      </w:r>
      <w:r w:rsidR="00A033AA" w:rsidRPr="00A517BA">
        <w:rPr>
          <w:rFonts w:ascii="Times New Roman" w:hAnsi="Times New Roman" w:cs="Times New Roman"/>
          <w:sz w:val="27"/>
          <w:szCs w:val="27"/>
        </w:rPr>
        <w:t>аказчик</w:t>
      </w:r>
      <w:r w:rsidR="00A033AA" w:rsidRPr="00A517BA">
        <w:rPr>
          <w:rFonts w:ascii="Times New Roman" w:eastAsia="Calibri" w:hAnsi="Times New Roman" w:cs="Times New Roman"/>
          <w:sz w:val="27"/>
          <w:szCs w:val="27"/>
        </w:rPr>
        <w:t xml:space="preserve"> направляет </w:t>
      </w:r>
      <w:r w:rsidR="00A033AA" w:rsidRPr="00A517BA">
        <w:rPr>
          <w:rFonts w:ascii="Times New Roman" w:hAnsi="Times New Roman" w:cs="Times New Roman"/>
          <w:sz w:val="27"/>
          <w:szCs w:val="27"/>
        </w:rPr>
        <w:t>Исполнителю</w:t>
      </w:r>
      <w:r w:rsidR="00A033AA" w:rsidRPr="00A517BA">
        <w:rPr>
          <w:rFonts w:ascii="Times New Roman" w:eastAsia="Calibri" w:hAnsi="Times New Roman" w:cs="Times New Roman"/>
          <w:sz w:val="27"/>
          <w:szCs w:val="27"/>
        </w:rPr>
        <w:t xml:space="preserve"> требование об уплате неустоек (штрафов, пени).</w:t>
      </w:r>
    </w:p>
    <w:p w:rsidR="00A033AA" w:rsidRPr="00A517BA" w:rsidRDefault="00A36C9A" w:rsidP="0062448F">
      <w:pPr>
        <w:tabs>
          <w:tab w:val="left" w:pos="1260"/>
          <w:tab w:val="left" w:pos="3724"/>
        </w:tabs>
        <w:spacing w:after="0" w:line="240" w:lineRule="auto"/>
        <w:ind w:firstLine="709"/>
        <w:jc w:val="both"/>
        <w:rPr>
          <w:rFonts w:ascii="Times New Roman" w:hAnsi="Times New Roman" w:cs="Times New Roman"/>
          <w:sz w:val="27"/>
          <w:szCs w:val="27"/>
        </w:rPr>
      </w:pPr>
      <w:r w:rsidRPr="00A517BA">
        <w:rPr>
          <w:rFonts w:ascii="Times New Roman" w:eastAsia="Calibri" w:hAnsi="Times New Roman" w:cs="Times New Roman"/>
          <w:sz w:val="27"/>
          <w:szCs w:val="27"/>
        </w:rPr>
        <w:t>6</w:t>
      </w:r>
      <w:r w:rsidR="00A033AA" w:rsidRPr="00A517BA">
        <w:rPr>
          <w:rFonts w:ascii="Times New Roman" w:eastAsia="Calibri" w:hAnsi="Times New Roman" w:cs="Times New Roman"/>
          <w:sz w:val="27"/>
          <w:szCs w:val="27"/>
        </w:rPr>
        <w:t xml:space="preserve">.6. </w:t>
      </w:r>
      <w:proofErr w:type="gramStart"/>
      <w:r w:rsidR="00A033AA" w:rsidRPr="00A517BA">
        <w:rPr>
          <w:rFonts w:ascii="Times New Roman" w:hAnsi="Times New Roman" w:cs="Times New Roman"/>
          <w:sz w:val="27"/>
          <w:szCs w:val="27"/>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00A033AA" w:rsidRPr="00A517BA">
        <w:rPr>
          <w:rFonts w:ascii="Times New Roman" w:hAnsi="Times New Roman" w:cs="Times New Roman"/>
          <w:sz w:val="27"/>
          <w:szCs w:val="27"/>
        </w:rPr>
        <w:t xml:space="preserve"> законодательством Российской Федерации установлен иной порядок начисления пени.</w:t>
      </w:r>
    </w:p>
    <w:p w:rsidR="00A033AA" w:rsidRPr="00A517BA" w:rsidRDefault="00A36C9A" w:rsidP="0062448F">
      <w:pPr>
        <w:tabs>
          <w:tab w:val="left" w:pos="1260"/>
          <w:tab w:val="left" w:pos="3724"/>
        </w:tabs>
        <w:spacing w:after="0" w:line="240" w:lineRule="auto"/>
        <w:ind w:firstLine="709"/>
        <w:jc w:val="both"/>
        <w:rPr>
          <w:rFonts w:ascii="Times New Roman" w:hAnsi="Times New Roman" w:cs="Times New Roman"/>
          <w:sz w:val="27"/>
          <w:szCs w:val="27"/>
        </w:rPr>
      </w:pPr>
      <w:r w:rsidRPr="00A517BA">
        <w:rPr>
          <w:rFonts w:ascii="Times New Roman" w:eastAsia="Calibri" w:hAnsi="Times New Roman" w:cs="Times New Roman"/>
          <w:sz w:val="27"/>
          <w:szCs w:val="27"/>
        </w:rPr>
        <w:lastRenderedPageBreak/>
        <w:t>6</w:t>
      </w:r>
      <w:r w:rsidR="00A033AA" w:rsidRPr="00A517BA">
        <w:rPr>
          <w:rFonts w:ascii="Times New Roman" w:eastAsia="Calibri" w:hAnsi="Times New Roman" w:cs="Times New Roman"/>
          <w:sz w:val="27"/>
          <w:szCs w:val="27"/>
        </w:rPr>
        <w:t xml:space="preserve">.7. </w:t>
      </w:r>
      <w:r w:rsidR="00A033AA" w:rsidRPr="00A517BA">
        <w:rPr>
          <w:rFonts w:ascii="Times New Roman" w:hAnsi="Times New Roman" w:cs="Times New Roman"/>
          <w:sz w:val="27"/>
          <w:szCs w:val="27"/>
        </w:rPr>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A033AA" w:rsidRPr="00A517BA" w:rsidRDefault="00A36C9A" w:rsidP="0062448F">
      <w:pPr>
        <w:spacing w:after="0" w:line="240" w:lineRule="auto"/>
        <w:ind w:firstLine="708"/>
        <w:jc w:val="both"/>
        <w:rPr>
          <w:rFonts w:ascii="Times New Roman" w:eastAsia="Calibri" w:hAnsi="Times New Roman" w:cs="Times New Roman"/>
          <w:sz w:val="27"/>
          <w:szCs w:val="27"/>
        </w:rPr>
      </w:pPr>
      <w:r w:rsidRPr="00A517BA">
        <w:rPr>
          <w:rFonts w:ascii="Times New Roman" w:eastAsia="Calibri" w:hAnsi="Times New Roman" w:cs="Times New Roman"/>
          <w:sz w:val="27"/>
          <w:szCs w:val="27"/>
        </w:rPr>
        <w:t>6</w:t>
      </w:r>
      <w:r w:rsidR="00A033AA" w:rsidRPr="00A517BA">
        <w:rPr>
          <w:rFonts w:ascii="Times New Roman" w:eastAsia="Calibri" w:hAnsi="Times New Roman" w:cs="Times New Roman"/>
          <w:sz w:val="27"/>
          <w:szCs w:val="27"/>
        </w:rPr>
        <w:t xml:space="preserve">.7.1. За каждый факт неисполнения или ненадлежащего исполнения </w:t>
      </w:r>
      <w:r w:rsidR="00A033AA" w:rsidRPr="00A517BA">
        <w:rPr>
          <w:rFonts w:ascii="Times New Roman" w:hAnsi="Times New Roman" w:cs="Times New Roman"/>
          <w:sz w:val="27"/>
          <w:szCs w:val="27"/>
        </w:rPr>
        <w:t>Исполнителем</w:t>
      </w:r>
      <w:r w:rsidR="00A033AA" w:rsidRPr="00A517BA">
        <w:rPr>
          <w:rFonts w:ascii="Times New Roman" w:eastAsia="Calibri" w:hAnsi="Times New Roman" w:cs="Times New Roman"/>
          <w:sz w:val="27"/>
          <w:szCs w:val="27"/>
        </w:rPr>
        <w:t xml:space="preserve">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w:t>
      </w:r>
      <w:r w:rsidR="00A033AA" w:rsidRPr="00A517BA">
        <w:rPr>
          <w:rFonts w:ascii="Times New Roman" w:hAnsi="Times New Roman" w:cs="Times New Roman"/>
          <w:sz w:val="27"/>
          <w:szCs w:val="27"/>
        </w:rPr>
        <w:t>Исполнитель</w:t>
      </w:r>
      <w:r w:rsidR="00A033AA" w:rsidRPr="00A517BA">
        <w:rPr>
          <w:rFonts w:ascii="Times New Roman" w:hAnsi="Times New Roman" w:cs="Times New Roman"/>
          <w:sz w:val="27"/>
          <w:szCs w:val="27"/>
          <w:lang w:bidi="ru-RU"/>
        </w:rPr>
        <w:t xml:space="preserve"> выплачивает Муниципальному </w:t>
      </w:r>
      <w:r w:rsidR="00A033AA" w:rsidRPr="00A517BA">
        <w:rPr>
          <w:rFonts w:ascii="Times New Roman" w:hAnsi="Times New Roman" w:cs="Times New Roman"/>
          <w:sz w:val="27"/>
          <w:szCs w:val="27"/>
        </w:rPr>
        <w:t xml:space="preserve">заказчику </w:t>
      </w:r>
      <w:r w:rsidR="00A033AA" w:rsidRPr="00A517BA">
        <w:rPr>
          <w:rFonts w:ascii="Times New Roman" w:hAnsi="Times New Roman" w:cs="Times New Roman"/>
          <w:sz w:val="27"/>
          <w:szCs w:val="27"/>
          <w:lang w:bidi="ru-RU"/>
        </w:rPr>
        <w:t xml:space="preserve"> штраф</w:t>
      </w:r>
      <w:r w:rsidR="00A033AA" w:rsidRPr="00A517BA">
        <w:rPr>
          <w:rFonts w:ascii="Times New Roman" w:hAnsi="Times New Roman" w:cs="Times New Roman"/>
          <w:sz w:val="27"/>
          <w:szCs w:val="27"/>
        </w:rPr>
        <w:t xml:space="preserve"> </w:t>
      </w:r>
      <w:r w:rsidR="00A033AA" w:rsidRPr="00A517BA">
        <w:rPr>
          <w:rFonts w:ascii="Times New Roman" w:eastAsia="Calibri" w:hAnsi="Times New Roman" w:cs="Times New Roman"/>
          <w:sz w:val="27"/>
          <w:szCs w:val="27"/>
        </w:rPr>
        <w:t>в размере 10 % цены контракта (этапа)</w:t>
      </w:r>
      <w:r w:rsidR="00A033AA" w:rsidRPr="00A517BA">
        <w:rPr>
          <w:rFonts w:ascii="Times New Roman" w:hAnsi="Times New Roman" w:cs="Times New Roman"/>
          <w:sz w:val="27"/>
          <w:szCs w:val="27"/>
        </w:rPr>
        <w:t>, что составляет</w:t>
      </w:r>
      <w:proofErr w:type="gramStart"/>
      <w:r w:rsidR="00A033AA" w:rsidRPr="00A517BA">
        <w:rPr>
          <w:rFonts w:ascii="Times New Roman" w:hAnsi="Times New Roman" w:cs="Times New Roman"/>
          <w:sz w:val="27"/>
          <w:szCs w:val="27"/>
        </w:rPr>
        <w:t xml:space="preserve"> ___________ (__________________)  </w:t>
      </w:r>
      <w:proofErr w:type="gramEnd"/>
      <w:r w:rsidR="00A033AA" w:rsidRPr="00A517BA">
        <w:rPr>
          <w:rFonts w:ascii="Times New Roman" w:hAnsi="Times New Roman" w:cs="Times New Roman"/>
          <w:sz w:val="27"/>
          <w:szCs w:val="27"/>
        </w:rPr>
        <w:t>рублей ___________ копеек.</w:t>
      </w:r>
    </w:p>
    <w:p w:rsidR="00A033AA" w:rsidRPr="00A517BA" w:rsidRDefault="00A36C9A" w:rsidP="0062448F">
      <w:pPr>
        <w:spacing w:after="0" w:line="240" w:lineRule="auto"/>
        <w:ind w:firstLine="708"/>
        <w:jc w:val="both"/>
        <w:rPr>
          <w:rFonts w:ascii="Times New Roman" w:eastAsia="Calibri" w:hAnsi="Times New Roman" w:cs="Times New Roman"/>
          <w:sz w:val="27"/>
          <w:szCs w:val="27"/>
        </w:rPr>
      </w:pPr>
      <w:r w:rsidRPr="00A517BA">
        <w:rPr>
          <w:rFonts w:ascii="Times New Roman" w:hAnsi="Times New Roman" w:cs="Times New Roman"/>
          <w:sz w:val="27"/>
          <w:szCs w:val="27"/>
        </w:rPr>
        <w:t>6</w:t>
      </w:r>
      <w:r w:rsidR="00A033AA" w:rsidRPr="00A517BA">
        <w:rPr>
          <w:rFonts w:ascii="Times New Roman" w:hAnsi="Times New Roman" w:cs="Times New Roman"/>
          <w:sz w:val="27"/>
          <w:szCs w:val="27"/>
        </w:rPr>
        <w:t>.7.2.</w:t>
      </w:r>
      <w:r w:rsidR="00A033AA" w:rsidRPr="00A517BA">
        <w:rPr>
          <w:rFonts w:ascii="Times New Roman" w:eastAsia="Calibri" w:hAnsi="Times New Roman" w:cs="Times New Roman"/>
          <w:sz w:val="27"/>
          <w:szCs w:val="27"/>
        </w:rPr>
        <w:t xml:space="preserve"> За каждый факт неисполнения или ненадлежащего исполнения </w:t>
      </w:r>
      <w:r w:rsidR="00A033AA" w:rsidRPr="00A517BA">
        <w:rPr>
          <w:rFonts w:ascii="Times New Roman" w:hAnsi="Times New Roman" w:cs="Times New Roman"/>
          <w:sz w:val="27"/>
          <w:szCs w:val="27"/>
        </w:rPr>
        <w:t>Исполнителем</w:t>
      </w:r>
      <w:r w:rsidR="00A033AA" w:rsidRPr="00A517BA">
        <w:rPr>
          <w:rFonts w:ascii="Times New Roman" w:eastAsia="Calibri" w:hAnsi="Times New Roman" w:cs="Times New Roman"/>
          <w:sz w:val="27"/>
          <w:szCs w:val="27"/>
        </w:rPr>
        <w:t xml:space="preserve">  обязательства, предусмотренного настоящим контрактом, которое не имеет стоимостного выражения, </w:t>
      </w:r>
      <w:r w:rsidR="00A033AA" w:rsidRPr="00A517BA">
        <w:rPr>
          <w:rFonts w:ascii="Times New Roman" w:hAnsi="Times New Roman" w:cs="Times New Roman"/>
          <w:sz w:val="27"/>
          <w:szCs w:val="27"/>
        </w:rPr>
        <w:t>Исполнитель</w:t>
      </w:r>
      <w:r w:rsidR="00A033AA" w:rsidRPr="00A517BA">
        <w:rPr>
          <w:rFonts w:ascii="Times New Roman" w:hAnsi="Times New Roman" w:cs="Times New Roman"/>
          <w:sz w:val="27"/>
          <w:szCs w:val="27"/>
          <w:lang w:bidi="ru-RU"/>
        </w:rPr>
        <w:t xml:space="preserve"> выплачивает Муниципальному </w:t>
      </w:r>
      <w:r w:rsidR="00A033AA" w:rsidRPr="00A517BA">
        <w:rPr>
          <w:rFonts w:ascii="Times New Roman" w:hAnsi="Times New Roman" w:cs="Times New Roman"/>
          <w:sz w:val="27"/>
          <w:szCs w:val="27"/>
        </w:rPr>
        <w:t>заказчик</w:t>
      </w:r>
      <w:r w:rsidR="00A033AA" w:rsidRPr="00A517BA">
        <w:rPr>
          <w:rFonts w:ascii="Times New Roman" w:hAnsi="Times New Roman" w:cs="Times New Roman"/>
          <w:sz w:val="27"/>
          <w:szCs w:val="27"/>
          <w:lang w:bidi="ru-RU"/>
        </w:rPr>
        <w:t>у штраф</w:t>
      </w:r>
      <w:r w:rsidR="00A033AA" w:rsidRPr="00A517BA">
        <w:rPr>
          <w:rFonts w:ascii="Times New Roman" w:hAnsi="Times New Roman" w:cs="Times New Roman"/>
          <w:sz w:val="27"/>
          <w:szCs w:val="27"/>
        </w:rPr>
        <w:t xml:space="preserve"> в </w:t>
      </w:r>
      <w:r w:rsidR="00A033AA" w:rsidRPr="00A517BA">
        <w:rPr>
          <w:rFonts w:ascii="Times New Roman" w:eastAsia="Calibri" w:hAnsi="Times New Roman" w:cs="Times New Roman"/>
          <w:sz w:val="27"/>
          <w:szCs w:val="27"/>
        </w:rPr>
        <w:t>размере 1 000,00 (Одна тысяча) рублей 00 копеек.</w:t>
      </w:r>
    </w:p>
    <w:p w:rsidR="00A033AA" w:rsidRPr="00A517BA" w:rsidRDefault="00A36C9A" w:rsidP="0062448F">
      <w:pPr>
        <w:spacing w:after="0" w:line="240" w:lineRule="auto"/>
        <w:ind w:firstLine="708"/>
        <w:jc w:val="both"/>
        <w:rPr>
          <w:rFonts w:ascii="Times New Roman" w:eastAsia="Calibri" w:hAnsi="Times New Roman" w:cs="Times New Roman"/>
          <w:sz w:val="27"/>
          <w:szCs w:val="27"/>
        </w:rPr>
      </w:pPr>
      <w:r w:rsidRPr="00A517BA">
        <w:rPr>
          <w:rFonts w:ascii="Times New Roman" w:eastAsia="Calibri" w:hAnsi="Times New Roman" w:cs="Times New Roman"/>
          <w:sz w:val="27"/>
          <w:szCs w:val="27"/>
        </w:rPr>
        <w:t>6</w:t>
      </w:r>
      <w:r w:rsidR="00A033AA" w:rsidRPr="00A517BA">
        <w:rPr>
          <w:rFonts w:ascii="Times New Roman" w:eastAsia="Calibri" w:hAnsi="Times New Roman" w:cs="Times New Roman"/>
          <w:sz w:val="27"/>
          <w:szCs w:val="27"/>
        </w:rPr>
        <w:t xml:space="preserve">.8. Общая сумма начисленной неустойки (штрафов, пени) за неисполнение или ненадлежащее исполнение </w:t>
      </w:r>
      <w:r w:rsidR="00A033AA" w:rsidRPr="00A517BA">
        <w:rPr>
          <w:rFonts w:ascii="Times New Roman" w:hAnsi="Times New Roman" w:cs="Times New Roman"/>
          <w:sz w:val="27"/>
          <w:szCs w:val="27"/>
        </w:rPr>
        <w:t>Исполнителем</w:t>
      </w:r>
      <w:r w:rsidR="00A033AA" w:rsidRPr="00A517BA">
        <w:rPr>
          <w:rFonts w:ascii="Times New Roman" w:eastAsia="Calibri" w:hAnsi="Times New Roman" w:cs="Times New Roman"/>
          <w:sz w:val="27"/>
          <w:szCs w:val="27"/>
        </w:rPr>
        <w:t xml:space="preserve"> обязательств, предусмотренных настоящим контрактом, не может превышать цену контракта.</w:t>
      </w:r>
    </w:p>
    <w:p w:rsidR="00A033AA" w:rsidRPr="00A517BA" w:rsidRDefault="00A36C9A" w:rsidP="0062448F">
      <w:pPr>
        <w:spacing w:after="0" w:line="240" w:lineRule="auto"/>
        <w:ind w:firstLine="708"/>
        <w:jc w:val="both"/>
        <w:rPr>
          <w:rFonts w:ascii="Times New Roman" w:hAnsi="Times New Roman" w:cs="Times New Roman"/>
          <w:sz w:val="27"/>
          <w:szCs w:val="27"/>
          <w:lang w:bidi="ru-RU"/>
        </w:rPr>
      </w:pPr>
      <w:r w:rsidRPr="00A517BA">
        <w:rPr>
          <w:rFonts w:ascii="Times New Roman" w:hAnsi="Times New Roman" w:cs="Times New Roman"/>
          <w:sz w:val="27"/>
          <w:szCs w:val="27"/>
          <w:lang w:bidi="ru-RU"/>
        </w:rPr>
        <w:t>6</w:t>
      </w:r>
      <w:r w:rsidR="00A033AA" w:rsidRPr="00A517BA">
        <w:rPr>
          <w:rFonts w:ascii="Times New Roman" w:hAnsi="Times New Roman" w:cs="Times New Roman"/>
          <w:sz w:val="27"/>
          <w:szCs w:val="27"/>
          <w:lang w:bidi="ru-RU"/>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A36C9A" w:rsidRPr="00A517BA" w:rsidRDefault="00A36C9A" w:rsidP="0062448F">
      <w:pPr>
        <w:spacing w:after="0" w:line="240" w:lineRule="auto"/>
        <w:ind w:firstLine="708"/>
        <w:jc w:val="both"/>
        <w:rPr>
          <w:rFonts w:ascii="Times New Roman" w:hAnsi="Times New Roman" w:cs="Times New Roman"/>
          <w:sz w:val="27"/>
          <w:szCs w:val="27"/>
          <w:lang w:bidi="ru-RU"/>
        </w:rPr>
      </w:pPr>
    </w:p>
    <w:p w:rsidR="00A033AA" w:rsidRPr="00A517BA" w:rsidRDefault="00A36C9A" w:rsidP="00A36C9A">
      <w:pPr>
        <w:spacing w:after="0" w:line="240" w:lineRule="auto"/>
        <w:jc w:val="center"/>
        <w:rPr>
          <w:rFonts w:ascii="Times New Roman" w:hAnsi="Times New Roman" w:cs="Times New Roman"/>
          <w:bCs/>
          <w:sz w:val="27"/>
          <w:szCs w:val="27"/>
        </w:rPr>
      </w:pPr>
      <w:r w:rsidRPr="00A517BA">
        <w:rPr>
          <w:rFonts w:ascii="Times New Roman" w:hAnsi="Times New Roman" w:cs="Times New Roman"/>
          <w:bCs/>
          <w:sz w:val="27"/>
          <w:szCs w:val="27"/>
        </w:rPr>
        <w:t>7</w:t>
      </w:r>
      <w:r w:rsidR="00A033AA" w:rsidRPr="00A517BA">
        <w:rPr>
          <w:rFonts w:ascii="Times New Roman" w:hAnsi="Times New Roman" w:cs="Times New Roman"/>
          <w:bCs/>
          <w:sz w:val="27"/>
          <w:szCs w:val="27"/>
        </w:rPr>
        <w:t>. Действие непреодолимой силы</w:t>
      </w:r>
    </w:p>
    <w:p w:rsidR="00FA2802" w:rsidRPr="00A517BA" w:rsidRDefault="00FA2802" w:rsidP="00A36C9A">
      <w:pPr>
        <w:spacing w:after="0" w:line="240" w:lineRule="auto"/>
        <w:jc w:val="center"/>
        <w:rPr>
          <w:rFonts w:ascii="Times New Roman" w:hAnsi="Times New Roman" w:cs="Times New Roman"/>
          <w:bCs/>
          <w:sz w:val="27"/>
          <w:szCs w:val="27"/>
        </w:rPr>
      </w:pPr>
    </w:p>
    <w:p w:rsidR="00A033AA" w:rsidRPr="00A517BA" w:rsidRDefault="00A36C9A" w:rsidP="0062448F">
      <w:pPr>
        <w:spacing w:after="0" w:line="240" w:lineRule="auto"/>
        <w:jc w:val="both"/>
        <w:rPr>
          <w:rFonts w:ascii="Times New Roman" w:hAnsi="Times New Roman" w:cs="Times New Roman"/>
          <w:sz w:val="27"/>
          <w:szCs w:val="27"/>
        </w:rPr>
      </w:pPr>
      <w:r w:rsidRPr="00A517BA">
        <w:rPr>
          <w:rFonts w:ascii="Times New Roman" w:hAnsi="Times New Roman" w:cs="Times New Roman"/>
          <w:sz w:val="27"/>
          <w:szCs w:val="27"/>
        </w:rPr>
        <w:tab/>
        <w:t>7</w:t>
      </w:r>
      <w:r w:rsidR="00A033AA" w:rsidRPr="00A517BA">
        <w:rPr>
          <w:rFonts w:ascii="Times New Roman" w:hAnsi="Times New Roman" w:cs="Times New Roman"/>
          <w:sz w:val="27"/>
          <w:szCs w:val="27"/>
        </w:rPr>
        <w:t>.1. Стороны, не исполнившие или ненадлежащим образом исполнившие обязательства по настоящему контракту, освобождаются от ответственности, если докажут, что надлежащее исполнение обязательств по настоящему контракту оказалось  невозможным вследствие наступления  обстоятельств непреодолимой силы. При этом сроки выполнения обязательств по настоящему контракту соразмерно продлеваются на срок действия указанных обстоятельств.</w:t>
      </w:r>
    </w:p>
    <w:p w:rsidR="00A033AA" w:rsidRPr="00A517BA" w:rsidRDefault="00A36C9A" w:rsidP="0062448F">
      <w:pPr>
        <w:spacing w:after="0" w:line="240" w:lineRule="auto"/>
        <w:jc w:val="both"/>
        <w:rPr>
          <w:rFonts w:ascii="Times New Roman" w:hAnsi="Times New Roman" w:cs="Times New Roman"/>
          <w:sz w:val="27"/>
          <w:szCs w:val="27"/>
        </w:rPr>
      </w:pPr>
      <w:r w:rsidRPr="00A517BA">
        <w:rPr>
          <w:rFonts w:ascii="Times New Roman" w:hAnsi="Times New Roman" w:cs="Times New Roman"/>
          <w:sz w:val="27"/>
          <w:szCs w:val="27"/>
        </w:rPr>
        <w:tab/>
        <w:t>7</w:t>
      </w:r>
      <w:r w:rsidR="00A033AA" w:rsidRPr="00A517BA">
        <w:rPr>
          <w:rFonts w:ascii="Times New Roman" w:hAnsi="Times New Roman" w:cs="Times New Roman"/>
          <w:sz w:val="27"/>
          <w:szCs w:val="27"/>
        </w:rPr>
        <w:t xml:space="preserve">.2. Каждая из </w:t>
      </w:r>
      <w:r w:rsidR="0043670E">
        <w:rPr>
          <w:rFonts w:ascii="Times New Roman" w:hAnsi="Times New Roman" w:cs="Times New Roman"/>
          <w:sz w:val="27"/>
          <w:szCs w:val="27"/>
        </w:rPr>
        <w:t>С</w:t>
      </w:r>
      <w:r w:rsidR="00A033AA" w:rsidRPr="00A517BA">
        <w:rPr>
          <w:rFonts w:ascii="Times New Roman" w:hAnsi="Times New Roman" w:cs="Times New Roman"/>
          <w:sz w:val="27"/>
          <w:szCs w:val="27"/>
        </w:rPr>
        <w:t xml:space="preserve">торон обязана письменно сообщить о наступлении обстоятельств непреодолимой силы не позднее </w:t>
      </w:r>
      <w:r w:rsidR="00A033AA" w:rsidRPr="00A517BA">
        <w:rPr>
          <w:rFonts w:ascii="Times New Roman" w:hAnsi="Times New Roman" w:cs="Times New Roman"/>
          <w:iCs/>
          <w:sz w:val="27"/>
          <w:szCs w:val="27"/>
        </w:rPr>
        <w:t>10 (десяти)</w:t>
      </w:r>
      <w:r w:rsidR="00A033AA" w:rsidRPr="00A517BA">
        <w:rPr>
          <w:rFonts w:ascii="Times New Roman" w:hAnsi="Times New Roman" w:cs="Times New Roman"/>
          <w:sz w:val="27"/>
          <w:szCs w:val="27"/>
        </w:rPr>
        <w:t xml:space="preserve"> дней с начала их действия.   </w:t>
      </w:r>
    </w:p>
    <w:p w:rsidR="00A033AA" w:rsidRPr="00A517BA" w:rsidRDefault="00A033AA" w:rsidP="0062448F">
      <w:pPr>
        <w:spacing w:after="0" w:line="240" w:lineRule="auto"/>
        <w:jc w:val="both"/>
        <w:rPr>
          <w:rFonts w:ascii="Times New Roman" w:hAnsi="Times New Roman" w:cs="Times New Roman"/>
          <w:sz w:val="27"/>
          <w:szCs w:val="27"/>
        </w:rPr>
      </w:pPr>
      <w:r w:rsidRPr="00A517BA">
        <w:rPr>
          <w:rFonts w:ascii="Times New Roman" w:hAnsi="Times New Roman" w:cs="Times New Roman"/>
          <w:sz w:val="27"/>
          <w:szCs w:val="27"/>
        </w:rPr>
        <w:tab/>
      </w:r>
      <w:r w:rsidR="00A36C9A" w:rsidRPr="00A517BA">
        <w:rPr>
          <w:rFonts w:ascii="Times New Roman" w:hAnsi="Times New Roman" w:cs="Times New Roman"/>
          <w:sz w:val="27"/>
          <w:szCs w:val="27"/>
        </w:rPr>
        <w:t>7</w:t>
      </w:r>
      <w:r w:rsidRPr="00A517BA">
        <w:rPr>
          <w:rFonts w:ascii="Times New Roman" w:hAnsi="Times New Roman" w:cs="Times New Roman"/>
          <w:sz w:val="27"/>
          <w:szCs w:val="27"/>
        </w:rPr>
        <w:t xml:space="preserve">.3. Не уведомление либо несвоевременное уведомление о наступлении обстоятельств непреодолимой силы не дает </w:t>
      </w:r>
      <w:r w:rsidR="0043670E">
        <w:rPr>
          <w:rFonts w:ascii="Times New Roman" w:hAnsi="Times New Roman" w:cs="Times New Roman"/>
          <w:sz w:val="27"/>
          <w:szCs w:val="27"/>
        </w:rPr>
        <w:t>С</w:t>
      </w:r>
      <w:r w:rsidRPr="00A517BA">
        <w:rPr>
          <w:rFonts w:ascii="Times New Roman" w:hAnsi="Times New Roman" w:cs="Times New Roman"/>
          <w:sz w:val="27"/>
          <w:szCs w:val="27"/>
        </w:rPr>
        <w:t xml:space="preserve">торонам право ссылаться при невозможности выполнить свои обязанности по настоящему контракту на наступление названных обстоятельств. </w:t>
      </w:r>
    </w:p>
    <w:p w:rsidR="00A517BA" w:rsidRDefault="00A517BA" w:rsidP="0062448F">
      <w:pPr>
        <w:shd w:val="clear" w:color="auto" w:fill="FFFFFF"/>
        <w:spacing w:after="0" w:line="240" w:lineRule="auto"/>
        <w:jc w:val="center"/>
        <w:rPr>
          <w:rFonts w:ascii="Times New Roman" w:hAnsi="Times New Roman" w:cs="Times New Roman"/>
          <w:bCs/>
          <w:spacing w:val="-1"/>
          <w:sz w:val="27"/>
          <w:szCs w:val="27"/>
        </w:rPr>
      </w:pPr>
    </w:p>
    <w:p w:rsidR="00A033AA" w:rsidRPr="00A517BA" w:rsidRDefault="00A36C9A" w:rsidP="0062448F">
      <w:pPr>
        <w:shd w:val="clear" w:color="auto" w:fill="FFFFFF"/>
        <w:spacing w:after="0" w:line="240" w:lineRule="auto"/>
        <w:jc w:val="center"/>
        <w:rPr>
          <w:rFonts w:ascii="Times New Roman" w:hAnsi="Times New Roman" w:cs="Times New Roman"/>
          <w:bCs/>
          <w:spacing w:val="-1"/>
          <w:sz w:val="27"/>
          <w:szCs w:val="27"/>
        </w:rPr>
      </w:pPr>
      <w:r w:rsidRPr="00A517BA">
        <w:rPr>
          <w:rFonts w:ascii="Times New Roman" w:hAnsi="Times New Roman" w:cs="Times New Roman"/>
          <w:bCs/>
          <w:spacing w:val="-1"/>
          <w:sz w:val="27"/>
          <w:szCs w:val="27"/>
        </w:rPr>
        <w:t>8</w:t>
      </w:r>
      <w:r w:rsidR="00A033AA" w:rsidRPr="00A517BA">
        <w:rPr>
          <w:rFonts w:ascii="Times New Roman" w:hAnsi="Times New Roman" w:cs="Times New Roman"/>
          <w:bCs/>
          <w:spacing w:val="-1"/>
          <w:sz w:val="27"/>
          <w:szCs w:val="27"/>
        </w:rPr>
        <w:t>.  Прочие условия</w:t>
      </w:r>
    </w:p>
    <w:p w:rsidR="00FA2802" w:rsidRPr="00A517BA" w:rsidRDefault="00FA2802" w:rsidP="0062448F">
      <w:pPr>
        <w:shd w:val="clear" w:color="auto" w:fill="FFFFFF"/>
        <w:spacing w:after="0" w:line="240" w:lineRule="auto"/>
        <w:jc w:val="center"/>
        <w:rPr>
          <w:rFonts w:ascii="Times New Roman" w:hAnsi="Times New Roman" w:cs="Times New Roman"/>
          <w:bCs/>
          <w:spacing w:val="-1"/>
          <w:sz w:val="27"/>
          <w:szCs w:val="27"/>
        </w:rPr>
      </w:pPr>
    </w:p>
    <w:p w:rsidR="00A033AA" w:rsidRPr="00A517BA" w:rsidRDefault="00A36C9A" w:rsidP="0062448F">
      <w:pPr>
        <w:shd w:val="clear" w:color="auto" w:fill="FFFFFF"/>
        <w:spacing w:after="0" w:line="240" w:lineRule="auto"/>
        <w:ind w:firstLine="709"/>
        <w:jc w:val="both"/>
        <w:rPr>
          <w:rFonts w:ascii="Times New Roman" w:hAnsi="Times New Roman" w:cs="Times New Roman"/>
          <w:sz w:val="27"/>
          <w:szCs w:val="27"/>
        </w:rPr>
      </w:pPr>
      <w:r w:rsidRPr="00A517BA">
        <w:rPr>
          <w:rFonts w:ascii="Times New Roman" w:hAnsi="Times New Roman" w:cs="Times New Roman"/>
          <w:sz w:val="27"/>
          <w:szCs w:val="27"/>
        </w:rPr>
        <w:t>8</w:t>
      </w:r>
      <w:r w:rsidR="00A033AA" w:rsidRPr="00A517BA">
        <w:rPr>
          <w:rFonts w:ascii="Times New Roman" w:hAnsi="Times New Roman" w:cs="Times New Roman"/>
          <w:sz w:val="27"/>
          <w:szCs w:val="27"/>
        </w:rPr>
        <w:t xml:space="preserve">.1. Настоящий контракт составлен в 2-х экземплярах, по одному для каждой </w:t>
      </w:r>
      <w:r w:rsidR="0043670E">
        <w:rPr>
          <w:rFonts w:ascii="Times New Roman" w:hAnsi="Times New Roman" w:cs="Times New Roman"/>
          <w:sz w:val="27"/>
          <w:szCs w:val="27"/>
        </w:rPr>
        <w:t>С</w:t>
      </w:r>
      <w:r w:rsidR="001355B3">
        <w:rPr>
          <w:rFonts w:ascii="Times New Roman" w:hAnsi="Times New Roman" w:cs="Times New Roman"/>
          <w:sz w:val="27"/>
          <w:szCs w:val="27"/>
        </w:rPr>
        <w:t>т</w:t>
      </w:r>
      <w:r w:rsidR="00A033AA" w:rsidRPr="00A517BA">
        <w:rPr>
          <w:rFonts w:ascii="Times New Roman" w:hAnsi="Times New Roman" w:cs="Times New Roman"/>
          <w:sz w:val="27"/>
          <w:szCs w:val="27"/>
        </w:rPr>
        <w:t>ороны, имеющих одинаковую юридическую силу.</w:t>
      </w:r>
    </w:p>
    <w:p w:rsidR="00A033AA" w:rsidRPr="00A517BA" w:rsidRDefault="00A033AA" w:rsidP="00EB67B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pacing w:val="-7"/>
          <w:sz w:val="27"/>
          <w:szCs w:val="27"/>
        </w:rPr>
      </w:pPr>
      <w:r w:rsidRPr="00A517BA">
        <w:rPr>
          <w:rFonts w:ascii="Times New Roman" w:hAnsi="Times New Roman" w:cs="Times New Roman"/>
          <w:spacing w:val="-1"/>
          <w:sz w:val="27"/>
          <w:szCs w:val="27"/>
        </w:rPr>
        <w:lastRenderedPageBreak/>
        <w:tab/>
        <w:t xml:space="preserve">  </w:t>
      </w:r>
      <w:r w:rsidR="00A36C9A" w:rsidRPr="00A517BA">
        <w:rPr>
          <w:rFonts w:ascii="Times New Roman" w:hAnsi="Times New Roman" w:cs="Times New Roman"/>
          <w:spacing w:val="-1"/>
          <w:sz w:val="27"/>
          <w:szCs w:val="27"/>
        </w:rPr>
        <w:t>8</w:t>
      </w:r>
      <w:r w:rsidRPr="00A517BA">
        <w:rPr>
          <w:rFonts w:ascii="Times New Roman" w:hAnsi="Times New Roman" w:cs="Times New Roman"/>
          <w:spacing w:val="-1"/>
          <w:sz w:val="27"/>
          <w:szCs w:val="27"/>
        </w:rPr>
        <w:t xml:space="preserve">.2. Настоящий контракт действует </w:t>
      </w:r>
      <w:proofErr w:type="gramStart"/>
      <w:r w:rsidRPr="00A517BA">
        <w:rPr>
          <w:rFonts w:ascii="Times New Roman" w:hAnsi="Times New Roman" w:cs="Times New Roman"/>
          <w:bCs/>
          <w:spacing w:val="-1"/>
          <w:sz w:val="27"/>
          <w:szCs w:val="27"/>
        </w:rPr>
        <w:t>с даты заключения</w:t>
      </w:r>
      <w:proofErr w:type="gramEnd"/>
      <w:r w:rsidRPr="00A517BA">
        <w:rPr>
          <w:rFonts w:ascii="Times New Roman" w:hAnsi="Times New Roman" w:cs="Times New Roman"/>
          <w:bCs/>
          <w:spacing w:val="-1"/>
          <w:sz w:val="27"/>
          <w:szCs w:val="27"/>
        </w:rPr>
        <w:t xml:space="preserve"> контракта по </w:t>
      </w:r>
      <w:r w:rsidR="007D7CE0">
        <w:rPr>
          <w:rFonts w:ascii="Times New Roman" w:hAnsi="Times New Roman" w:cs="Times New Roman"/>
          <w:bCs/>
          <w:spacing w:val="-1"/>
          <w:sz w:val="27"/>
          <w:szCs w:val="27"/>
        </w:rPr>
        <w:t xml:space="preserve">             31 </w:t>
      </w:r>
      <w:r w:rsidRPr="00A517BA">
        <w:rPr>
          <w:rFonts w:ascii="Times New Roman" w:hAnsi="Times New Roman" w:cs="Times New Roman"/>
          <w:bCs/>
          <w:spacing w:val="-1"/>
          <w:sz w:val="27"/>
          <w:szCs w:val="27"/>
        </w:rPr>
        <w:t>декабря 2019 года.</w:t>
      </w:r>
    </w:p>
    <w:p w:rsidR="00956F6E" w:rsidRDefault="00A033AA" w:rsidP="00956F6E">
      <w:pPr>
        <w:widowControl w:val="0"/>
        <w:shd w:val="clear" w:color="auto" w:fill="FFFFFF"/>
        <w:autoSpaceDE w:val="0"/>
        <w:autoSpaceDN w:val="0"/>
        <w:adjustRightInd w:val="0"/>
        <w:spacing w:after="0" w:line="240" w:lineRule="auto"/>
        <w:jc w:val="both"/>
        <w:rPr>
          <w:rFonts w:ascii="Times New Roman" w:hAnsi="Times New Roman" w:cs="Times New Roman"/>
          <w:sz w:val="27"/>
          <w:szCs w:val="27"/>
        </w:rPr>
      </w:pPr>
      <w:r w:rsidRPr="00A517BA">
        <w:rPr>
          <w:rFonts w:ascii="Times New Roman" w:hAnsi="Times New Roman" w:cs="Times New Roman"/>
          <w:sz w:val="27"/>
          <w:szCs w:val="27"/>
        </w:rPr>
        <w:tab/>
      </w:r>
      <w:r w:rsidR="00A36C9A" w:rsidRPr="00A517BA">
        <w:rPr>
          <w:rFonts w:ascii="Times New Roman" w:hAnsi="Times New Roman" w:cs="Times New Roman"/>
          <w:sz w:val="27"/>
          <w:szCs w:val="27"/>
        </w:rPr>
        <w:t>8</w:t>
      </w:r>
      <w:r w:rsidRPr="00A517BA">
        <w:rPr>
          <w:rFonts w:ascii="Times New Roman" w:hAnsi="Times New Roman" w:cs="Times New Roman"/>
          <w:sz w:val="27"/>
          <w:szCs w:val="27"/>
        </w:rPr>
        <w:t>.3. Любые изменения и дополнения к настоящему контракту имеют силу только в том случае, если оформлены в письменном виде за подписью каждой из Сторон.</w:t>
      </w:r>
    </w:p>
    <w:p w:rsidR="00A033AA" w:rsidRPr="00A517BA" w:rsidRDefault="00956F6E" w:rsidP="00956F6E">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7"/>
          <w:sz w:val="27"/>
          <w:szCs w:val="27"/>
        </w:rPr>
      </w:pPr>
      <w:r>
        <w:rPr>
          <w:rFonts w:ascii="Times New Roman" w:hAnsi="Times New Roman" w:cs="Times New Roman"/>
          <w:sz w:val="27"/>
          <w:szCs w:val="27"/>
        </w:rPr>
        <w:t>8</w:t>
      </w:r>
      <w:r w:rsidR="00A033AA" w:rsidRPr="00A517BA">
        <w:rPr>
          <w:rFonts w:ascii="Times New Roman" w:hAnsi="Times New Roman" w:cs="Times New Roman"/>
          <w:sz w:val="27"/>
          <w:szCs w:val="27"/>
        </w:rPr>
        <w:t>.4. Расторжение настоящего</w:t>
      </w:r>
      <w:r>
        <w:rPr>
          <w:rFonts w:ascii="Times New Roman" w:hAnsi="Times New Roman" w:cs="Times New Roman"/>
          <w:sz w:val="27"/>
          <w:szCs w:val="27"/>
        </w:rPr>
        <w:t xml:space="preserve"> контракта допускается по согла</w:t>
      </w:r>
      <w:r w:rsidR="0043670E">
        <w:rPr>
          <w:rFonts w:ascii="Times New Roman" w:hAnsi="Times New Roman" w:cs="Times New Roman"/>
          <w:sz w:val="27"/>
          <w:szCs w:val="27"/>
        </w:rPr>
        <w:t>шению</w:t>
      </w:r>
      <w:r w:rsidR="00A033AA" w:rsidRPr="00A517BA">
        <w:rPr>
          <w:rFonts w:ascii="Times New Roman" w:hAnsi="Times New Roman" w:cs="Times New Roman"/>
          <w:sz w:val="27"/>
          <w:szCs w:val="27"/>
        </w:rPr>
        <w:t xml:space="preserve"> </w:t>
      </w:r>
      <w:r w:rsidR="0043670E">
        <w:rPr>
          <w:rFonts w:ascii="Times New Roman" w:hAnsi="Times New Roman" w:cs="Times New Roman"/>
          <w:sz w:val="27"/>
          <w:szCs w:val="27"/>
        </w:rPr>
        <w:t>С</w:t>
      </w:r>
      <w:r w:rsidR="00A033AA" w:rsidRPr="00A517BA">
        <w:rPr>
          <w:rFonts w:ascii="Times New Roman" w:hAnsi="Times New Roman" w:cs="Times New Roman"/>
          <w:sz w:val="27"/>
          <w:szCs w:val="27"/>
        </w:rPr>
        <w:t xml:space="preserve">торон, по решению суда или в связи с односторонним отказом </w:t>
      </w:r>
      <w:r w:rsidR="0043670E">
        <w:rPr>
          <w:rFonts w:ascii="Times New Roman" w:hAnsi="Times New Roman" w:cs="Times New Roman"/>
          <w:sz w:val="27"/>
          <w:szCs w:val="27"/>
        </w:rPr>
        <w:t>С</w:t>
      </w:r>
      <w:r w:rsidR="00A033AA" w:rsidRPr="00A517BA">
        <w:rPr>
          <w:rFonts w:ascii="Times New Roman" w:hAnsi="Times New Roman" w:cs="Times New Roman"/>
          <w:sz w:val="27"/>
          <w:szCs w:val="27"/>
        </w:rPr>
        <w:t>тороны контракта от исполнения настоящего контракта в соответствии с гражданским законодательством.</w:t>
      </w:r>
    </w:p>
    <w:p w:rsidR="00A033AA" w:rsidRPr="00A517BA" w:rsidRDefault="00A033AA" w:rsidP="0062448F">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pacing w:val="-7"/>
          <w:sz w:val="27"/>
          <w:szCs w:val="27"/>
        </w:rPr>
      </w:pPr>
      <w:r w:rsidRPr="00A517BA">
        <w:rPr>
          <w:rFonts w:ascii="Times New Roman" w:hAnsi="Times New Roman" w:cs="Times New Roman"/>
          <w:spacing w:val="-7"/>
          <w:sz w:val="27"/>
          <w:szCs w:val="27"/>
        </w:rPr>
        <w:tab/>
      </w:r>
      <w:r w:rsidR="00A36C9A" w:rsidRPr="00A517BA">
        <w:rPr>
          <w:rFonts w:ascii="Times New Roman" w:hAnsi="Times New Roman" w:cs="Times New Roman"/>
          <w:spacing w:val="-7"/>
          <w:sz w:val="27"/>
          <w:szCs w:val="27"/>
        </w:rPr>
        <w:t>8</w:t>
      </w:r>
      <w:r w:rsidRPr="00A517BA">
        <w:rPr>
          <w:rFonts w:ascii="Times New Roman" w:hAnsi="Times New Roman" w:cs="Times New Roman"/>
          <w:spacing w:val="-1"/>
          <w:sz w:val="27"/>
          <w:szCs w:val="27"/>
        </w:rPr>
        <w:t>.5. Все, что не предусмотрено условиями настоящего контракта, регулируется действующим законодательством Российской Федерации.</w:t>
      </w:r>
    </w:p>
    <w:p w:rsidR="00A033AA" w:rsidRPr="00A517BA" w:rsidRDefault="00A36C9A" w:rsidP="0062448F">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sz w:val="27"/>
          <w:szCs w:val="27"/>
        </w:rPr>
      </w:pPr>
      <w:r w:rsidRPr="00A517BA">
        <w:rPr>
          <w:rFonts w:ascii="Times New Roman" w:hAnsi="Times New Roman" w:cs="Times New Roman"/>
          <w:spacing w:val="-8"/>
          <w:sz w:val="27"/>
          <w:szCs w:val="27"/>
        </w:rPr>
        <w:t>8</w:t>
      </w:r>
      <w:r w:rsidR="00A033AA" w:rsidRPr="00A517BA">
        <w:rPr>
          <w:rFonts w:ascii="Times New Roman" w:hAnsi="Times New Roman" w:cs="Times New Roman"/>
          <w:spacing w:val="-8"/>
          <w:sz w:val="27"/>
          <w:szCs w:val="27"/>
        </w:rPr>
        <w:t>.</w:t>
      </w:r>
      <w:r w:rsidRPr="00A517BA">
        <w:rPr>
          <w:rFonts w:ascii="Times New Roman" w:hAnsi="Times New Roman" w:cs="Times New Roman"/>
          <w:spacing w:val="-8"/>
          <w:sz w:val="27"/>
          <w:szCs w:val="27"/>
        </w:rPr>
        <w:t>6</w:t>
      </w:r>
      <w:r w:rsidR="00A033AA" w:rsidRPr="00A517BA">
        <w:rPr>
          <w:rFonts w:ascii="Times New Roman" w:hAnsi="Times New Roman" w:cs="Times New Roman"/>
          <w:spacing w:val="-8"/>
          <w:sz w:val="27"/>
          <w:szCs w:val="27"/>
        </w:rPr>
        <w:t xml:space="preserve">. </w:t>
      </w:r>
      <w:r w:rsidR="00A033AA" w:rsidRPr="00A517BA">
        <w:rPr>
          <w:rFonts w:ascii="Times New Roman" w:hAnsi="Times New Roman" w:cs="Times New Roman"/>
          <w:sz w:val="27"/>
          <w:szCs w:val="27"/>
        </w:rPr>
        <w:t xml:space="preserve">Споры по настоящему контракту разрешаются </w:t>
      </w:r>
      <w:r w:rsidR="0043670E">
        <w:rPr>
          <w:rFonts w:ascii="Times New Roman" w:hAnsi="Times New Roman" w:cs="Times New Roman"/>
          <w:sz w:val="27"/>
          <w:szCs w:val="27"/>
        </w:rPr>
        <w:t>С</w:t>
      </w:r>
      <w:r w:rsidR="00A033AA" w:rsidRPr="00A517BA">
        <w:rPr>
          <w:rFonts w:ascii="Times New Roman" w:hAnsi="Times New Roman" w:cs="Times New Roman"/>
          <w:sz w:val="27"/>
          <w:szCs w:val="27"/>
        </w:rPr>
        <w:t>торонами путем переговоров, а при невозможности их разрешения подобным образом, в Арбитражном суде Челябинской области.</w:t>
      </w:r>
    </w:p>
    <w:p w:rsidR="004C70B4" w:rsidRPr="00A517BA" w:rsidRDefault="004C70B4" w:rsidP="00A36C9A">
      <w:pPr>
        <w:pStyle w:val="ConsPlusNormal"/>
        <w:widowControl/>
        <w:ind w:firstLine="540"/>
        <w:jc w:val="center"/>
        <w:rPr>
          <w:rFonts w:ascii="Times New Roman" w:hAnsi="Times New Roman" w:cs="Times New Roman"/>
          <w:bCs/>
          <w:color w:val="212121"/>
          <w:spacing w:val="-1"/>
          <w:sz w:val="27"/>
          <w:szCs w:val="27"/>
        </w:rPr>
      </w:pPr>
    </w:p>
    <w:p w:rsidR="00243345" w:rsidRPr="00A517BA" w:rsidRDefault="0062448F" w:rsidP="00A36C9A">
      <w:pPr>
        <w:pStyle w:val="ConsPlusNormal"/>
        <w:widowControl/>
        <w:ind w:firstLine="540"/>
        <w:jc w:val="center"/>
        <w:rPr>
          <w:rFonts w:ascii="Times New Roman" w:hAnsi="Times New Roman" w:cs="Times New Roman"/>
          <w:bCs/>
          <w:color w:val="212121"/>
          <w:spacing w:val="-1"/>
          <w:sz w:val="27"/>
          <w:szCs w:val="27"/>
        </w:rPr>
      </w:pPr>
      <w:r w:rsidRPr="00A517BA">
        <w:rPr>
          <w:rFonts w:ascii="Times New Roman" w:hAnsi="Times New Roman" w:cs="Times New Roman"/>
          <w:bCs/>
          <w:color w:val="212121"/>
          <w:spacing w:val="-1"/>
          <w:sz w:val="27"/>
          <w:szCs w:val="27"/>
        </w:rPr>
        <w:t>9</w:t>
      </w:r>
      <w:r w:rsidR="00243345" w:rsidRPr="00A517BA">
        <w:rPr>
          <w:rFonts w:ascii="Times New Roman" w:hAnsi="Times New Roman" w:cs="Times New Roman"/>
          <w:bCs/>
          <w:color w:val="212121"/>
          <w:spacing w:val="-1"/>
          <w:sz w:val="27"/>
          <w:szCs w:val="27"/>
        </w:rPr>
        <w:t>. Юридические адреса</w:t>
      </w:r>
    </w:p>
    <w:p w:rsidR="00E36E8A" w:rsidRPr="00A517BA" w:rsidRDefault="00E36E8A" w:rsidP="00A36C9A">
      <w:pPr>
        <w:pStyle w:val="ConsPlusNormal"/>
        <w:widowControl/>
        <w:ind w:firstLine="540"/>
        <w:jc w:val="center"/>
        <w:rPr>
          <w:rFonts w:ascii="Times New Roman" w:hAnsi="Times New Roman" w:cs="Times New Roman"/>
          <w:bCs/>
          <w:color w:val="212121"/>
          <w:spacing w:val="-1"/>
          <w:sz w:val="27"/>
          <w:szCs w:val="27"/>
        </w:rPr>
      </w:pPr>
    </w:p>
    <w:tbl>
      <w:tblPr>
        <w:tblStyle w:val="af"/>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49"/>
        <w:gridCol w:w="4905"/>
      </w:tblGrid>
      <w:tr w:rsidR="00243345" w:rsidRPr="00EB67BC" w:rsidTr="004C70B4">
        <w:trPr>
          <w:trHeight w:val="278"/>
        </w:trPr>
        <w:tc>
          <w:tcPr>
            <w:tcW w:w="4949" w:type="dxa"/>
            <w:hideMark/>
          </w:tcPr>
          <w:p w:rsidR="00243345" w:rsidRPr="00EB67BC" w:rsidRDefault="00A517BA" w:rsidP="0062448F">
            <w:pPr>
              <w:jc w:val="both"/>
              <w:rPr>
                <w:rFonts w:ascii="Times New Roman" w:hAnsi="Times New Roman" w:cs="Times New Roman"/>
                <w:bCs/>
                <w:sz w:val="27"/>
                <w:szCs w:val="27"/>
              </w:rPr>
            </w:pPr>
            <w:r w:rsidRPr="00EB67BC">
              <w:rPr>
                <w:rFonts w:ascii="Times New Roman" w:hAnsi="Times New Roman" w:cs="Times New Roman"/>
                <w:bCs/>
                <w:sz w:val="27"/>
                <w:szCs w:val="27"/>
              </w:rPr>
              <w:t xml:space="preserve"> </w:t>
            </w:r>
            <w:r w:rsidR="00243345" w:rsidRPr="00EB67BC">
              <w:rPr>
                <w:rFonts w:ascii="Times New Roman" w:hAnsi="Times New Roman" w:cs="Times New Roman"/>
                <w:bCs/>
                <w:sz w:val="27"/>
                <w:szCs w:val="27"/>
              </w:rPr>
              <w:t>Муниципальный заказчик:</w:t>
            </w:r>
          </w:p>
        </w:tc>
        <w:tc>
          <w:tcPr>
            <w:tcW w:w="4905" w:type="dxa"/>
            <w:hideMark/>
          </w:tcPr>
          <w:p w:rsidR="00243345" w:rsidRPr="00EB67BC" w:rsidRDefault="00E36E8A" w:rsidP="0062448F">
            <w:pPr>
              <w:jc w:val="both"/>
              <w:rPr>
                <w:rFonts w:ascii="Times New Roman" w:hAnsi="Times New Roman" w:cs="Times New Roman"/>
                <w:bCs/>
                <w:sz w:val="27"/>
                <w:szCs w:val="27"/>
              </w:rPr>
            </w:pPr>
            <w:r w:rsidRPr="00EB67BC">
              <w:rPr>
                <w:rFonts w:ascii="Times New Roman" w:hAnsi="Times New Roman" w:cs="Times New Roman"/>
                <w:bCs/>
                <w:sz w:val="27"/>
                <w:szCs w:val="27"/>
              </w:rPr>
              <w:t xml:space="preserve"> </w:t>
            </w:r>
            <w:r w:rsidR="00243345" w:rsidRPr="00EB67BC">
              <w:rPr>
                <w:rFonts w:ascii="Times New Roman" w:hAnsi="Times New Roman" w:cs="Times New Roman"/>
                <w:bCs/>
                <w:sz w:val="27"/>
                <w:szCs w:val="27"/>
              </w:rPr>
              <w:t>Исполнитель:</w:t>
            </w:r>
          </w:p>
        </w:tc>
      </w:tr>
    </w:tbl>
    <w:tbl>
      <w:tblPr>
        <w:tblW w:w="9690" w:type="dxa"/>
        <w:tblInd w:w="40" w:type="dxa"/>
        <w:tblLayout w:type="fixed"/>
        <w:tblCellMar>
          <w:left w:w="40" w:type="dxa"/>
          <w:right w:w="40" w:type="dxa"/>
        </w:tblCellMar>
        <w:tblLook w:val="04A0" w:firstRow="1" w:lastRow="0" w:firstColumn="1" w:lastColumn="0" w:noHBand="0" w:noVBand="1"/>
      </w:tblPr>
      <w:tblGrid>
        <w:gridCol w:w="4815"/>
        <w:gridCol w:w="4875"/>
      </w:tblGrid>
      <w:tr w:rsidR="00E36E8A" w:rsidRPr="00EB67BC" w:rsidTr="00EA4049">
        <w:trPr>
          <w:trHeight w:val="2987"/>
        </w:trPr>
        <w:tc>
          <w:tcPr>
            <w:tcW w:w="4815" w:type="dxa"/>
            <w:shd w:val="clear" w:color="auto" w:fill="FFFFFF"/>
            <w:hideMark/>
          </w:tcPr>
          <w:p w:rsidR="00E36E8A" w:rsidRPr="00EB67BC" w:rsidRDefault="00E36E8A" w:rsidP="00E36E8A">
            <w:pPr>
              <w:spacing w:after="0" w:line="240" w:lineRule="auto"/>
              <w:jc w:val="both"/>
              <w:rPr>
                <w:rFonts w:ascii="Times New Roman" w:hAnsi="Times New Roman" w:cs="Times New Roman"/>
                <w:bCs/>
                <w:sz w:val="27"/>
                <w:szCs w:val="27"/>
              </w:rPr>
            </w:pPr>
            <w:r w:rsidRPr="00EB67BC">
              <w:rPr>
                <w:rFonts w:ascii="Times New Roman" w:hAnsi="Times New Roman" w:cs="Times New Roman"/>
                <w:bCs/>
                <w:sz w:val="27"/>
                <w:szCs w:val="27"/>
              </w:rPr>
              <w:t>Комитет финансов города Челябинска</w:t>
            </w:r>
          </w:p>
          <w:p w:rsidR="00AB70EB" w:rsidRDefault="00E36E8A" w:rsidP="00E36E8A">
            <w:pPr>
              <w:spacing w:after="0" w:line="240" w:lineRule="auto"/>
              <w:jc w:val="both"/>
              <w:rPr>
                <w:rFonts w:ascii="Times New Roman" w:hAnsi="Times New Roman" w:cs="Times New Roman"/>
                <w:bCs/>
                <w:sz w:val="27"/>
                <w:szCs w:val="27"/>
              </w:rPr>
            </w:pPr>
            <w:r w:rsidRPr="00EB67BC">
              <w:rPr>
                <w:rFonts w:ascii="Times New Roman" w:hAnsi="Times New Roman" w:cs="Times New Roman"/>
                <w:bCs/>
                <w:sz w:val="27"/>
                <w:szCs w:val="27"/>
              </w:rPr>
              <w:t xml:space="preserve">454113, г. Челябинск, пл. Революции, </w:t>
            </w:r>
          </w:p>
          <w:p w:rsidR="00E36E8A" w:rsidRPr="00EB67BC" w:rsidRDefault="00E36E8A" w:rsidP="00E36E8A">
            <w:pPr>
              <w:spacing w:after="0" w:line="240" w:lineRule="auto"/>
              <w:jc w:val="both"/>
              <w:rPr>
                <w:rFonts w:ascii="Times New Roman" w:hAnsi="Times New Roman" w:cs="Times New Roman"/>
                <w:bCs/>
                <w:sz w:val="27"/>
                <w:szCs w:val="27"/>
              </w:rPr>
            </w:pPr>
            <w:r w:rsidRPr="00EB67BC">
              <w:rPr>
                <w:rFonts w:ascii="Times New Roman" w:hAnsi="Times New Roman" w:cs="Times New Roman"/>
                <w:bCs/>
                <w:sz w:val="27"/>
                <w:szCs w:val="27"/>
              </w:rPr>
              <w:t>д. 2</w:t>
            </w:r>
          </w:p>
          <w:p w:rsidR="00E36E8A" w:rsidRPr="00EB67BC" w:rsidRDefault="00E36E8A" w:rsidP="00EA4049">
            <w:pPr>
              <w:spacing w:after="0" w:line="240" w:lineRule="auto"/>
              <w:jc w:val="both"/>
              <w:rPr>
                <w:rFonts w:ascii="Times New Roman" w:hAnsi="Times New Roman" w:cs="Times New Roman"/>
                <w:spacing w:val="-2"/>
                <w:sz w:val="27"/>
                <w:szCs w:val="27"/>
              </w:rPr>
            </w:pPr>
            <w:r w:rsidRPr="00EB67BC">
              <w:rPr>
                <w:rFonts w:ascii="Times New Roman" w:hAnsi="Times New Roman" w:cs="Times New Roman"/>
                <w:spacing w:val="-2"/>
                <w:sz w:val="27"/>
                <w:szCs w:val="27"/>
              </w:rPr>
              <w:t xml:space="preserve">ОГРН 1097451014066 </w:t>
            </w:r>
          </w:p>
          <w:p w:rsidR="00E36E8A" w:rsidRPr="00EB67BC" w:rsidRDefault="00E36E8A" w:rsidP="00EA4049">
            <w:pPr>
              <w:spacing w:after="0" w:line="240" w:lineRule="auto"/>
              <w:jc w:val="both"/>
              <w:rPr>
                <w:rFonts w:ascii="Times New Roman" w:hAnsi="Times New Roman" w:cs="Times New Roman"/>
                <w:bCs/>
                <w:sz w:val="27"/>
                <w:szCs w:val="27"/>
              </w:rPr>
            </w:pPr>
            <w:r w:rsidRPr="00EB67BC">
              <w:rPr>
                <w:rFonts w:ascii="Times New Roman" w:hAnsi="Times New Roman" w:cs="Times New Roman"/>
                <w:bCs/>
                <w:sz w:val="27"/>
                <w:szCs w:val="27"/>
              </w:rPr>
              <w:t>ИНН 7451291700, КПП  745101001</w:t>
            </w:r>
          </w:p>
          <w:p w:rsidR="00E36E8A" w:rsidRPr="00EB67BC" w:rsidRDefault="00E36E8A" w:rsidP="00EA4049">
            <w:pPr>
              <w:spacing w:after="0" w:line="240" w:lineRule="auto"/>
              <w:jc w:val="both"/>
              <w:rPr>
                <w:rFonts w:ascii="Times New Roman" w:hAnsi="Times New Roman" w:cs="Times New Roman"/>
                <w:spacing w:val="-3"/>
                <w:sz w:val="27"/>
                <w:szCs w:val="27"/>
              </w:rPr>
            </w:pPr>
            <w:r w:rsidRPr="00EB67BC">
              <w:rPr>
                <w:rFonts w:ascii="Times New Roman" w:hAnsi="Times New Roman" w:cs="Times New Roman"/>
                <w:spacing w:val="-3"/>
                <w:sz w:val="27"/>
                <w:szCs w:val="27"/>
              </w:rPr>
              <w:t>УФК по Челябинской области</w:t>
            </w:r>
          </w:p>
          <w:p w:rsidR="00E36E8A" w:rsidRPr="00EB67BC" w:rsidRDefault="00E36E8A" w:rsidP="00EA4049">
            <w:pPr>
              <w:spacing w:after="0" w:line="240" w:lineRule="auto"/>
              <w:jc w:val="both"/>
              <w:rPr>
                <w:rFonts w:ascii="Times New Roman" w:hAnsi="Times New Roman" w:cs="Times New Roman"/>
                <w:spacing w:val="-3"/>
                <w:sz w:val="27"/>
                <w:szCs w:val="27"/>
              </w:rPr>
            </w:pPr>
            <w:proofErr w:type="gramStart"/>
            <w:r w:rsidRPr="00EB67BC">
              <w:rPr>
                <w:rFonts w:ascii="Times New Roman" w:hAnsi="Times New Roman" w:cs="Times New Roman"/>
                <w:spacing w:val="-3"/>
                <w:sz w:val="27"/>
                <w:szCs w:val="27"/>
              </w:rPr>
              <w:t xml:space="preserve">(Комитет финансов города </w:t>
            </w:r>
            <w:proofErr w:type="gramEnd"/>
          </w:p>
          <w:p w:rsidR="00E36E8A" w:rsidRPr="00EB67BC" w:rsidRDefault="00E36E8A" w:rsidP="00EA4049">
            <w:pPr>
              <w:spacing w:after="0" w:line="240" w:lineRule="auto"/>
              <w:jc w:val="both"/>
              <w:rPr>
                <w:rFonts w:ascii="Times New Roman" w:hAnsi="Times New Roman" w:cs="Times New Roman"/>
                <w:sz w:val="27"/>
                <w:szCs w:val="27"/>
              </w:rPr>
            </w:pPr>
            <w:proofErr w:type="gramStart"/>
            <w:r w:rsidRPr="00EB67BC">
              <w:rPr>
                <w:rFonts w:ascii="Times New Roman" w:hAnsi="Times New Roman" w:cs="Times New Roman"/>
                <w:spacing w:val="-3"/>
                <w:sz w:val="27"/>
                <w:szCs w:val="27"/>
              </w:rPr>
              <w:t xml:space="preserve">Челябинска  лицевой счет </w:t>
            </w:r>
            <w:r w:rsidRPr="00EB67BC">
              <w:rPr>
                <w:rFonts w:ascii="Times New Roman" w:hAnsi="Times New Roman" w:cs="Times New Roman"/>
                <w:sz w:val="27"/>
                <w:szCs w:val="27"/>
              </w:rPr>
              <w:t>02693047940)</w:t>
            </w:r>
            <w:proofErr w:type="gramEnd"/>
          </w:p>
          <w:p w:rsidR="00E36E8A" w:rsidRPr="00EB67BC" w:rsidRDefault="00E36E8A" w:rsidP="00EA4049">
            <w:pPr>
              <w:shd w:val="clear" w:color="auto" w:fill="FFFFFF"/>
              <w:tabs>
                <w:tab w:val="left" w:pos="785"/>
              </w:tabs>
              <w:spacing w:after="0" w:line="240" w:lineRule="auto"/>
              <w:jc w:val="both"/>
              <w:rPr>
                <w:rFonts w:ascii="Times New Roman" w:hAnsi="Times New Roman" w:cs="Times New Roman"/>
                <w:spacing w:val="-3"/>
                <w:sz w:val="27"/>
                <w:szCs w:val="27"/>
              </w:rPr>
            </w:pPr>
            <w:r w:rsidRPr="00EB67BC">
              <w:rPr>
                <w:rFonts w:ascii="Times New Roman" w:hAnsi="Times New Roman" w:cs="Times New Roman"/>
                <w:spacing w:val="-3"/>
                <w:sz w:val="27"/>
                <w:szCs w:val="27"/>
              </w:rPr>
              <w:t>ОТДЕЛЕНИЕ ЧЕЛЯБИНСК</w:t>
            </w:r>
          </w:p>
          <w:p w:rsidR="00E36E8A" w:rsidRPr="00EB67BC" w:rsidRDefault="00E36E8A" w:rsidP="00EA4049">
            <w:pPr>
              <w:shd w:val="clear" w:color="auto" w:fill="FFFFFF"/>
              <w:tabs>
                <w:tab w:val="left" w:pos="785"/>
              </w:tabs>
              <w:spacing w:after="0" w:line="240" w:lineRule="auto"/>
              <w:jc w:val="both"/>
              <w:rPr>
                <w:rFonts w:ascii="Times New Roman" w:hAnsi="Times New Roman" w:cs="Times New Roman"/>
                <w:spacing w:val="-3"/>
                <w:sz w:val="27"/>
                <w:szCs w:val="27"/>
              </w:rPr>
            </w:pPr>
            <w:r w:rsidRPr="00EB67BC">
              <w:rPr>
                <w:rFonts w:ascii="Times New Roman" w:hAnsi="Times New Roman" w:cs="Times New Roman"/>
                <w:spacing w:val="-3"/>
                <w:sz w:val="27"/>
                <w:szCs w:val="27"/>
              </w:rPr>
              <w:t>Г ЧЕЛЯБИНСК</w:t>
            </w:r>
          </w:p>
          <w:p w:rsidR="00E36E8A" w:rsidRPr="00EB67BC" w:rsidRDefault="00E36E8A" w:rsidP="00EA4049">
            <w:pPr>
              <w:shd w:val="clear" w:color="auto" w:fill="FFFFFF"/>
              <w:tabs>
                <w:tab w:val="left" w:pos="785"/>
              </w:tabs>
              <w:spacing w:after="0" w:line="240" w:lineRule="auto"/>
              <w:jc w:val="both"/>
              <w:rPr>
                <w:rFonts w:ascii="Times New Roman" w:hAnsi="Times New Roman" w:cs="Times New Roman"/>
                <w:spacing w:val="-2"/>
                <w:sz w:val="27"/>
                <w:szCs w:val="27"/>
              </w:rPr>
            </w:pPr>
            <w:proofErr w:type="gramStart"/>
            <w:r w:rsidRPr="00EB67BC">
              <w:rPr>
                <w:rFonts w:ascii="Times New Roman" w:hAnsi="Times New Roman" w:cs="Times New Roman"/>
                <w:spacing w:val="-2"/>
                <w:sz w:val="27"/>
                <w:szCs w:val="27"/>
              </w:rPr>
              <w:t>р</w:t>
            </w:r>
            <w:proofErr w:type="gramEnd"/>
            <w:r w:rsidRPr="00EB67BC">
              <w:rPr>
                <w:rFonts w:ascii="Times New Roman" w:hAnsi="Times New Roman" w:cs="Times New Roman"/>
                <w:spacing w:val="-2"/>
                <w:sz w:val="27"/>
                <w:szCs w:val="27"/>
              </w:rPr>
              <w:t xml:space="preserve">/с </w:t>
            </w:r>
            <w:r w:rsidR="00375A30" w:rsidRPr="00EB67BC">
              <w:rPr>
                <w:rFonts w:ascii="Times New Roman" w:hAnsi="Times New Roman" w:cs="Times New Roman"/>
                <w:sz w:val="27"/>
                <w:szCs w:val="27"/>
              </w:rPr>
              <w:t>40204810865770200137</w:t>
            </w:r>
            <w:r w:rsidRPr="00EB67BC">
              <w:rPr>
                <w:rFonts w:ascii="Times New Roman" w:hAnsi="Times New Roman" w:cs="Times New Roman"/>
                <w:spacing w:val="-2"/>
                <w:sz w:val="27"/>
                <w:szCs w:val="27"/>
              </w:rPr>
              <w:t xml:space="preserve"> </w:t>
            </w:r>
          </w:p>
          <w:p w:rsidR="00E36E8A" w:rsidRPr="00EB67BC" w:rsidRDefault="002B3ACD" w:rsidP="00EA4049">
            <w:pPr>
              <w:shd w:val="clear" w:color="auto" w:fill="FFFFFF"/>
              <w:tabs>
                <w:tab w:val="left" w:pos="785"/>
              </w:tabs>
              <w:spacing w:after="0" w:line="240" w:lineRule="auto"/>
              <w:jc w:val="both"/>
              <w:rPr>
                <w:rFonts w:ascii="Times New Roman" w:hAnsi="Times New Roman" w:cs="Times New Roman"/>
                <w:spacing w:val="-3"/>
                <w:sz w:val="27"/>
                <w:szCs w:val="27"/>
              </w:rPr>
            </w:pPr>
            <w:r>
              <w:rPr>
                <w:rFonts w:ascii="Times New Roman" w:hAnsi="Times New Roman" w:cs="Times New Roman"/>
                <w:spacing w:val="-3"/>
                <w:sz w:val="27"/>
                <w:szCs w:val="27"/>
              </w:rPr>
              <w:t>лицевой счет 0347900771Б</w:t>
            </w:r>
            <w:r w:rsidR="00E36E8A" w:rsidRPr="00EB67BC">
              <w:rPr>
                <w:rFonts w:ascii="Times New Roman" w:hAnsi="Times New Roman" w:cs="Times New Roman"/>
                <w:spacing w:val="-3"/>
                <w:sz w:val="27"/>
                <w:szCs w:val="27"/>
              </w:rPr>
              <w:t xml:space="preserve"> </w:t>
            </w:r>
          </w:p>
          <w:p w:rsidR="00E36E8A" w:rsidRPr="00EB67BC" w:rsidRDefault="00E36E8A" w:rsidP="00EA4049">
            <w:pPr>
              <w:shd w:val="clear" w:color="auto" w:fill="FFFFFF"/>
              <w:tabs>
                <w:tab w:val="left" w:pos="785"/>
              </w:tabs>
              <w:spacing w:after="0" w:line="240" w:lineRule="auto"/>
              <w:jc w:val="both"/>
              <w:rPr>
                <w:rFonts w:ascii="Times New Roman" w:hAnsi="Times New Roman" w:cs="Times New Roman"/>
                <w:spacing w:val="-2"/>
                <w:sz w:val="27"/>
                <w:szCs w:val="27"/>
              </w:rPr>
            </w:pPr>
            <w:r w:rsidRPr="00EB67BC">
              <w:rPr>
                <w:rFonts w:ascii="Times New Roman" w:hAnsi="Times New Roman" w:cs="Times New Roman"/>
                <w:spacing w:val="-2"/>
                <w:sz w:val="27"/>
                <w:szCs w:val="27"/>
              </w:rPr>
              <w:t>БИК 047501001</w:t>
            </w:r>
          </w:p>
          <w:p w:rsidR="00E36E8A" w:rsidRPr="00EB67BC" w:rsidRDefault="00E36E8A" w:rsidP="00EA4049">
            <w:pPr>
              <w:spacing w:after="0" w:line="240" w:lineRule="auto"/>
              <w:jc w:val="both"/>
              <w:rPr>
                <w:rFonts w:ascii="Times New Roman" w:hAnsi="Times New Roman" w:cs="Times New Roman"/>
                <w:bCs/>
                <w:sz w:val="27"/>
                <w:szCs w:val="27"/>
              </w:rPr>
            </w:pPr>
          </w:p>
          <w:p w:rsidR="00E36E8A" w:rsidRPr="00EB67BC" w:rsidRDefault="00E36E8A" w:rsidP="00EA4049">
            <w:pPr>
              <w:spacing w:after="0" w:line="240" w:lineRule="auto"/>
              <w:jc w:val="both"/>
              <w:rPr>
                <w:rFonts w:ascii="Times New Roman" w:hAnsi="Times New Roman" w:cs="Times New Roman"/>
                <w:bCs/>
                <w:sz w:val="27"/>
                <w:szCs w:val="27"/>
              </w:rPr>
            </w:pPr>
          </w:p>
          <w:p w:rsidR="00E36E8A" w:rsidRDefault="00E36E8A" w:rsidP="00EA4049">
            <w:pPr>
              <w:spacing w:after="0" w:line="240" w:lineRule="auto"/>
              <w:jc w:val="both"/>
              <w:rPr>
                <w:rFonts w:ascii="Times New Roman" w:hAnsi="Times New Roman" w:cs="Times New Roman"/>
                <w:bCs/>
                <w:sz w:val="27"/>
                <w:szCs w:val="27"/>
              </w:rPr>
            </w:pPr>
            <w:r w:rsidRPr="00EB67BC">
              <w:rPr>
                <w:rFonts w:ascii="Times New Roman" w:hAnsi="Times New Roman" w:cs="Times New Roman"/>
                <w:bCs/>
                <w:sz w:val="27"/>
                <w:szCs w:val="27"/>
              </w:rPr>
              <w:t>Председатель Комитета</w:t>
            </w:r>
          </w:p>
          <w:p w:rsidR="002B3ACD" w:rsidRPr="00EB67BC" w:rsidRDefault="002B3ACD" w:rsidP="00EA4049">
            <w:pPr>
              <w:spacing w:after="0" w:line="240" w:lineRule="auto"/>
              <w:jc w:val="both"/>
              <w:rPr>
                <w:rFonts w:ascii="Times New Roman" w:hAnsi="Times New Roman" w:cs="Times New Roman"/>
                <w:bCs/>
                <w:sz w:val="27"/>
                <w:szCs w:val="27"/>
              </w:rPr>
            </w:pPr>
          </w:p>
          <w:p w:rsidR="00E36E8A" w:rsidRPr="00EB67BC" w:rsidRDefault="0043670E" w:rsidP="00EA4049">
            <w:pPr>
              <w:spacing w:after="0" w:line="240" w:lineRule="auto"/>
              <w:jc w:val="both"/>
              <w:rPr>
                <w:rFonts w:ascii="Times New Roman" w:hAnsi="Times New Roman" w:cs="Times New Roman"/>
                <w:sz w:val="27"/>
                <w:szCs w:val="27"/>
              </w:rPr>
            </w:pPr>
            <w:r>
              <w:rPr>
                <w:rFonts w:ascii="Times New Roman" w:hAnsi="Times New Roman" w:cs="Times New Roman"/>
                <w:sz w:val="27"/>
                <w:szCs w:val="27"/>
              </w:rPr>
              <w:t>____________________</w:t>
            </w:r>
            <w:r w:rsidR="00E36E8A" w:rsidRPr="00EB67BC">
              <w:rPr>
                <w:rFonts w:ascii="Times New Roman" w:hAnsi="Times New Roman" w:cs="Times New Roman"/>
                <w:sz w:val="27"/>
                <w:szCs w:val="27"/>
              </w:rPr>
              <w:t xml:space="preserve"> И. А. </w:t>
            </w:r>
            <w:r>
              <w:rPr>
                <w:rFonts w:ascii="Times New Roman" w:hAnsi="Times New Roman" w:cs="Times New Roman"/>
                <w:sz w:val="27"/>
                <w:szCs w:val="27"/>
              </w:rPr>
              <w:t>Кузнецова</w:t>
            </w:r>
          </w:p>
          <w:p w:rsidR="00E36E8A" w:rsidRPr="00EB67BC" w:rsidRDefault="00E36E8A" w:rsidP="00EA4049">
            <w:pPr>
              <w:spacing w:after="0" w:line="240" w:lineRule="auto"/>
              <w:jc w:val="both"/>
              <w:rPr>
                <w:rFonts w:ascii="Times New Roman" w:hAnsi="Times New Roman" w:cs="Times New Roman"/>
                <w:sz w:val="27"/>
                <w:szCs w:val="27"/>
              </w:rPr>
            </w:pPr>
            <w:r w:rsidRPr="00EB67BC">
              <w:rPr>
                <w:rFonts w:ascii="Times New Roman" w:hAnsi="Times New Roman" w:cs="Times New Roman"/>
                <w:sz w:val="27"/>
                <w:szCs w:val="27"/>
              </w:rPr>
              <w:t>МП</w:t>
            </w:r>
          </w:p>
        </w:tc>
        <w:tc>
          <w:tcPr>
            <w:tcW w:w="4875" w:type="dxa"/>
            <w:shd w:val="clear" w:color="auto" w:fill="FFFFFF"/>
            <w:hideMark/>
          </w:tcPr>
          <w:p w:rsidR="00E36E8A" w:rsidRPr="00EB67BC" w:rsidRDefault="00E36E8A" w:rsidP="00EA4049">
            <w:pPr>
              <w:spacing w:after="0" w:line="240" w:lineRule="auto"/>
              <w:jc w:val="both"/>
              <w:rPr>
                <w:rFonts w:ascii="Times New Roman" w:hAnsi="Times New Roman" w:cs="Times New Roman"/>
                <w:bCs/>
                <w:sz w:val="27"/>
                <w:szCs w:val="27"/>
              </w:rPr>
            </w:pPr>
          </w:p>
          <w:p w:rsidR="00E36E8A" w:rsidRPr="00EB67BC" w:rsidRDefault="00E36E8A" w:rsidP="00EA4049">
            <w:pPr>
              <w:spacing w:after="0" w:line="240" w:lineRule="auto"/>
              <w:jc w:val="both"/>
              <w:rPr>
                <w:rFonts w:ascii="Times New Roman" w:hAnsi="Times New Roman" w:cs="Times New Roman"/>
                <w:bCs/>
                <w:sz w:val="27"/>
                <w:szCs w:val="27"/>
              </w:rPr>
            </w:pPr>
          </w:p>
          <w:p w:rsidR="00E36E8A" w:rsidRPr="00EB67BC" w:rsidRDefault="00E36E8A" w:rsidP="00EA4049">
            <w:pPr>
              <w:spacing w:after="0" w:line="240" w:lineRule="auto"/>
              <w:jc w:val="both"/>
              <w:rPr>
                <w:rFonts w:ascii="Times New Roman" w:hAnsi="Times New Roman" w:cs="Times New Roman"/>
                <w:bCs/>
                <w:sz w:val="27"/>
                <w:szCs w:val="27"/>
              </w:rPr>
            </w:pPr>
          </w:p>
          <w:p w:rsidR="00E36E8A" w:rsidRPr="00EB67BC" w:rsidRDefault="00E36E8A" w:rsidP="00EA4049">
            <w:pPr>
              <w:spacing w:after="0" w:line="240" w:lineRule="auto"/>
              <w:jc w:val="both"/>
              <w:rPr>
                <w:rFonts w:ascii="Times New Roman" w:hAnsi="Times New Roman" w:cs="Times New Roman"/>
                <w:bCs/>
                <w:sz w:val="27"/>
                <w:szCs w:val="27"/>
              </w:rPr>
            </w:pPr>
          </w:p>
          <w:p w:rsidR="00E36E8A" w:rsidRPr="00EB67BC" w:rsidRDefault="00E36E8A" w:rsidP="00EA4049">
            <w:pPr>
              <w:spacing w:after="0" w:line="240" w:lineRule="auto"/>
              <w:jc w:val="both"/>
              <w:rPr>
                <w:rFonts w:ascii="Times New Roman" w:hAnsi="Times New Roman" w:cs="Times New Roman"/>
                <w:bCs/>
                <w:sz w:val="27"/>
                <w:szCs w:val="27"/>
              </w:rPr>
            </w:pPr>
          </w:p>
          <w:p w:rsidR="00E36E8A" w:rsidRPr="00EB67BC" w:rsidRDefault="00E36E8A" w:rsidP="00EA4049">
            <w:pPr>
              <w:spacing w:after="0" w:line="240" w:lineRule="auto"/>
              <w:jc w:val="both"/>
              <w:rPr>
                <w:rFonts w:ascii="Times New Roman" w:hAnsi="Times New Roman" w:cs="Times New Roman"/>
                <w:bCs/>
                <w:sz w:val="27"/>
                <w:szCs w:val="27"/>
              </w:rPr>
            </w:pPr>
          </w:p>
        </w:tc>
      </w:tr>
      <w:tr w:rsidR="00243345" w:rsidRPr="00A517BA" w:rsidTr="008C0E87">
        <w:trPr>
          <w:trHeight w:val="11"/>
        </w:trPr>
        <w:tc>
          <w:tcPr>
            <w:tcW w:w="4815" w:type="dxa"/>
            <w:shd w:val="clear" w:color="auto" w:fill="FFFFFF"/>
          </w:tcPr>
          <w:p w:rsidR="00243345" w:rsidRPr="00A517BA" w:rsidRDefault="00243345" w:rsidP="00956F6E">
            <w:pPr>
              <w:rPr>
                <w:rFonts w:ascii="Times New Roman" w:hAnsi="Times New Roman" w:cs="Times New Roman"/>
                <w:bCs/>
                <w:sz w:val="27"/>
                <w:szCs w:val="27"/>
              </w:rPr>
            </w:pPr>
          </w:p>
        </w:tc>
        <w:tc>
          <w:tcPr>
            <w:tcW w:w="4875" w:type="dxa"/>
            <w:shd w:val="clear" w:color="auto" w:fill="FFFFFF"/>
          </w:tcPr>
          <w:p w:rsidR="00243345" w:rsidRPr="00A517BA" w:rsidRDefault="00243345" w:rsidP="0062448F">
            <w:pPr>
              <w:spacing w:after="0" w:line="240" w:lineRule="auto"/>
              <w:jc w:val="both"/>
              <w:rPr>
                <w:rFonts w:ascii="Times New Roman" w:hAnsi="Times New Roman" w:cs="Times New Roman"/>
                <w:bCs/>
                <w:sz w:val="27"/>
                <w:szCs w:val="27"/>
              </w:rPr>
            </w:pPr>
          </w:p>
        </w:tc>
      </w:tr>
      <w:tr w:rsidR="00243345" w:rsidRPr="00A517BA" w:rsidTr="008C0E87">
        <w:trPr>
          <w:trHeight w:val="305"/>
        </w:trPr>
        <w:tc>
          <w:tcPr>
            <w:tcW w:w="4815" w:type="dxa"/>
            <w:shd w:val="clear" w:color="auto" w:fill="FFFFFF"/>
          </w:tcPr>
          <w:p w:rsidR="00243345" w:rsidRPr="00A517BA" w:rsidRDefault="00243345" w:rsidP="0062448F">
            <w:pPr>
              <w:spacing w:after="0" w:line="240" w:lineRule="auto"/>
              <w:jc w:val="both"/>
              <w:rPr>
                <w:rFonts w:ascii="Times New Roman" w:hAnsi="Times New Roman" w:cs="Times New Roman"/>
                <w:bCs/>
                <w:sz w:val="27"/>
                <w:szCs w:val="27"/>
              </w:rPr>
            </w:pPr>
          </w:p>
        </w:tc>
        <w:tc>
          <w:tcPr>
            <w:tcW w:w="4875" w:type="dxa"/>
            <w:shd w:val="clear" w:color="auto" w:fill="FFFFFF"/>
          </w:tcPr>
          <w:p w:rsidR="00243345" w:rsidRPr="00A517BA" w:rsidRDefault="00243345" w:rsidP="0062448F">
            <w:pPr>
              <w:spacing w:after="0" w:line="240" w:lineRule="auto"/>
              <w:jc w:val="both"/>
              <w:rPr>
                <w:rFonts w:ascii="Times New Roman" w:hAnsi="Times New Roman" w:cs="Times New Roman"/>
                <w:bCs/>
                <w:sz w:val="27"/>
                <w:szCs w:val="27"/>
              </w:rPr>
            </w:pPr>
          </w:p>
        </w:tc>
      </w:tr>
    </w:tbl>
    <w:p w:rsidR="00243345" w:rsidRPr="00A517BA" w:rsidRDefault="00243345" w:rsidP="0062448F">
      <w:pPr>
        <w:tabs>
          <w:tab w:val="left" w:pos="709"/>
        </w:tabs>
        <w:spacing w:after="0" w:line="240" w:lineRule="auto"/>
        <w:jc w:val="both"/>
        <w:rPr>
          <w:rFonts w:ascii="Times New Roman" w:hAnsi="Times New Roman" w:cs="Times New Roman"/>
          <w:sz w:val="27"/>
          <w:szCs w:val="27"/>
        </w:rPr>
      </w:pPr>
    </w:p>
    <w:p w:rsidR="00C91320" w:rsidRPr="00A517BA" w:rsidRDefault="00C91320" w:rsidP="0062448F">
      <w:pPr>
        <w:shd w:val="clear" w:color="auto" w:fill="FFFFFF"/>
        <w:tabs>
          <w:tab w:val="left" w:pos="709"/>
        </w:tabs>
        <w:spacing w:after="0" w:line="240" w:lineRule="auto"/>
        <w:jc w:val="both"/>
        <w:rPr>
          <w:rFonts w:ascii="Times New Roman" w:hAnsi="Times New Roman" w:cs="Times New Roman"/>
          <w:bCs/>
          <w:color w:val="212121"/>
          <w:spacing w:val="-1"/>
          <w:sz w:val="27"/>
          <w:szCs w:val="27"/>
        </w:rPr>
      </w:pPr>
    </w:p>
    <w:sectPr w:rsidR="00C91320" w:rsidRPr="00A517BA" w:rsidSect="007D7CE0">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F5E" w:rsidRDefault="00322F5E" w:rsidP="00690573">
      <w:pPr>
        <w:spacing w:after="0" w:line="240" w:lineRule="auto"/>
      </w:pPr>
      <w:r>
        <w:separator/>
      </w:r>
    </w:p>
  </w:endnote>
  <w:endnote w:type="continuationSeparator" w:id="0">
    <w:p w:rsidR="00322F5E" w:rsidRDefault="00322F5E" w:rsidP="0069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F5E" w:rsidRDefault="00322F5E" w:rsidP="00690573">
      <w:pPr>
        <w:spacing w:after="0" w:line="240" w:lineRule="auto"/>
      </w:pPr>
      <w:r>
        <w:separator/>
      </w:r>
    </w:p>
  </w:footnote>
  <w:footnote w:type="continuationSeparator" w:id="0">
    <w:p w:rsidR="00322F5E" w:rsidRDefault="00322F5E" w:rsidP="00690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9627"/>
    </w:sdtPr>
    <w:sdtEndPr/>
    <w:sdtContent>
      <w:p w:rsidR="00322F5E" w:rsidRDefault="00DA181A">
        <w:pPr>
          <w:pStyle w:val="a9"/>
          <w:jc w:val="center"/>
        </w:pPr>
        <w:r w:rsidRPr="0096103F">
          <w:rPr>
            <w:rFonts w:ascii="Times New Roman" w:hAnsi="Times New Roman" w:cs="Times New Roman"/>
            <w:sz w:val="24"/>
            <w:szCs w:val="24"/>
          </w:rPr>
          <w:fldChar w:fldCharType="begin"/>
        </w:r>
        <w:r w:rsidR="00322F5E" w:rsidRPr="0096103F">
          <w:rPr>
            <w:rFonts w:ascii="Times New Roman" w:hAnsi="Times New Roman" w:cs="Times New Roman"/>
            <w:sz w:val="24"/>
            <w:szCs w:val="24"/>
          </w:rPr>
          <w:instrText xml:space="preserve"> PAGE   \* MERGEFORMAT </w:instrText>
        </w:r>
        <w:r w:rsidRPr="0096103F">
          <w:rPr>
            <w:rFonts w:ascii="Times New Roman" w:hAnsi="Times New Roman" w:cs="Times New Roman"/>
            <w:sz w:val="24"/>
            <w:szCs w:val="24"/>
          </w:rPr>
          <w:fldChar w:fldCharType="separate"/>
        </w:r>
        <w:r w:rsidR="00F24947">
          <w:rPr>
            <w:rFonts w:ascii="Times New Roman" w:hAnsi="Times New Roman" w:cs="Times New Roman"/>
            <w:noProof/>
            <w:sz w:val="24"/>
            <w:szCs w:val="24"/>
          </w:rPr>
          <w:t>6</w:t>
        </w:r>
        <w:r w:rsidRPr="0096103F">
          <w:rPr>
            <w:rFonts w:ascii="Times New Roman" w:hAnsi="Times New Roman" w:cs="Times New Roman"/>
            <w:sz w:val="24"/>
            <w:szCs w:val="24"/>
          </w:rPr>
          <w:fldChar w:fldCharType="end"/>
        </w:r>
      </w:p>
    </w:sdtContent>
  </w:sdt>
  <w:p w:rsidR="00322F5E" w:rsidRDefault="00322F5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B0397"/>
    <w:multiLevelType w:val="hybridMultilevel"/>
    <w:tmpl w:val="DEB0B2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8C0359"/>
    <w:multiLevelType w:val="multilevel"/>
    <w:tmpl w:val="83EA3382"/>
    <w:lvl w:ilvl="0">
      <w:start w:val="1"/>
      <w:numFmt w:val="decimal"/>
      <w:lvlText w:val="%1."/>
      <w:lvlJc w:val="left"/>
      <w:pPr>
        <w:ind w:left="720" w:hanging="360"/>
      </w:pPr>
      <w:rPr>
        <w:rFonts w:hint="default"/>
      </w:rPr>
    </w:lvl>
    <w:lvl w:ilvl="1">
      <w:start w:val="5"/>
      <w:numFmt w:val="decimal"/>
      <w:isLgl/>
      <w:lvlText w:val="%1.%2."/>
      <w:lvlJc w:val="left"/>
      <w:pPr>
        <w:ind w:left="1241" w:hanging="39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
    <w:nsid w:val="327F7E1D"/>
    <w:multiLevelType w:val="singleLevel"/>
    <w:tmpl w:val="FA3431A6"/>
    <w:lvl w:ilvl="0">
      <w:start w:val="4"/>
      <w:numFmt w:val="decimal"/>
      <w:lvlText w:val="1.%1."/>
      <w:legacy w:legacy="1" w:legacySpace="0" w:legacyIndent="615"/>
      <w:lvlJc w:val="left"/>
      <w:pPr>
        <w:ind w:left="851" w:firstLine="0"/>
      </w:pPr>
      <w:rPr>
        <w:rFonts w:ascii="Times New Roman" w:hAnsi="Times New Roman" w:cs="Times New Roman" w:hint="default"/>
      </w:rPr>
    </w:lvl>
  </w:abstractNum>
  <w:abstractNum w:abstractNumId="3">
    <w:nsid w:val="3E2718B3"/>
    <w:multiLevelType w:val="multilevel"/>
    <w:tmpl w:val="055AB916"/>
    <w:lvl w:ilvl="0">
      <w:start w:val="3"/>
      <w:numFmt w:val="decimal"/>
      <w:lvlText w:val="%1."/>
      <w:lvlJc w:val="left"/>
      <w:pPr>
        <w:ind w:left="108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2"/>
    <w:lvlOverride w:ilvl="0">
      <w:startOverride w:val="4"/>
    </w:lvlOverride>
  </w:num>
  <w:num w:numId="2">
    <w:abstractNumId w:val="1"/>
  </w:num>
  <w:num w:numId="3">
    <w:abstractNumId w:val="0"/>
  </w:num>
  <w:num w:numId="4">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drawingGridHorizontalSpacing w:val="110"/>
  <w:displayHorizontalDrawingGridEvery w:val="2"/>
  <w:characterSpacingControl w:val="doNotCompress"/>
  <w:hdrShapeDefaults>
    <o:shapedefaults v:ext="edit" spidmax="129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88"/>
    <w:rsid w:val="00005FA6"/>
    <w:rsid w:val="00011A9B"/>
    <w:rsid w:val="00017D51"/>
    <w:rsid w:val="00023A48"/>
    <w:rsid w:val="00025131"/>
    <w:rsid w:val="00033E5A"/>
    <w:rsid w:val="000353AE"/>
    <w:rsid w:val="00037C6F"/>
    <w:rsid w:val="00063451"/>
    <w:rsid w:val="000756A7"/>
    <w:rsid w:val="000B1315"/>
    <w:rsid w:val="000B6AC9"/>
    <w:rsid w:val="000F4AC2"/>
    <w:rsid w:val="00116AB8"/>
    <w:rsid w:val="001228CA"/>
    <w:rsid w:val="00123E6D"/>
    <w:rsid w:val="00123E9C"/>
    <w:rsid w:val="001355B3"/>
    <w:rsid w:val="001417DB"/>
    <w:rsid w:val="00151969"/>
    <w:rsid w:val="0016172D"/>
    <w:rsid w:val="0016389F"/>
    <w:rsid w:val="00165D26"/>
    <w:rsid w:val="001768D1"/>
    <w:rsid w:val="00184BEB"/>
    <w:rsid w:val="00195D8C"/>
    <w:rsid w:val="001A4689"/>
    <w:rsid w:val="001B54C4"/>
    <w:rsid w:val="001C0DE2"/>
    <w:rsid w:val="001C3DC6"/>
    <w:rsid w:val="00213E00"/>
    <w:rsid w:val="00215662"/>
    <w:rsid w:val="00226DDA"/>
    <w:rsid w:val="00236C94"/>
    <w:rsid w:val="00243345"/>
    <w:rsid w:val="00271B80"/>
    <w:rsid w:val="0027442F"/>
    <w:rsid w:val="0029424E"/>
    <w:rsid w:val="002945FA"/>
    <w:rsid w:val="002947D5"/>
    <w:rsid w:val="002A5FF5"/>
    <w:rsid w:val="002B3ACD"/>
    <w:rsid w:val="002B3AE1"/>
    <w:rsid w:val="002B50C1"/>
    <w:rsid w:val="002B5F0B"/>
    <w:rsid w:val="002C4B59"/>
    <w:rsid w:val="002C5098"/>
    <w:rsid w:val="002D2734"/>
    <w:rsid w:val="002D342E"/>
    <w:rsid w:val="003016D6"/>
    <w:rsid w:val="003018FC"/>
    <w:rsid w:val="00310B57"/>
    <w:rsid w:val="00322F5E"/>
    <w:rsid w:val="00326505"/>
    <w:rsid w:val="003551E1"/>
    <w:rsid w:val="00361533"/>
    <w:rsid w:val="00363F92"/>
    <w:rsid w:val="00375A30"/>
    <w:rsid w:val="00381FFF"/>
    <w:rsid w:val="00383185"/>
    <w:rsid w:val="003930CA"/>
    <w:rsid w:val="003A31E1"/>
    <w:rsid w:val="003A6662"/>
    <w:rsid w:val="003D3CDB"/>
    <w:rsid w:val="003E560C"/>
    <w:rsid w:val="00414629"/>
    <w:rsid w:val="00417226"/>
    <w:rsid w:val="00420AF1"/>
    <w:rsid w:val="004274CD"/>
    <w:rsid w:val="00432286"/>
    <w:rsid w:val="004351C4"/>
    <w:rsid w:val="0043670E"/>
    <w:rsid w:val="0043711F"/>
    <w:rsid w:val="004549D3"/>
    <w:rsid w:val="00455F37"/>
    <w:rsid w:val="00457FEA"/>
    <w:rsid w:val="0047305E"/>
    <w:rsid w:val="004744A9"/>
    <w:rsid w:val="004B07CD"/>
    <w:rsid w:val="004B1346"/>
    <w:rsid w:val="004B258C"/>
    <w:rsid w:val="004C70B4"/>
    <w:rsid w:val="004D519B"/>
    <w:rsid w:val="004D55DF"/>
    <w:rsid w:val="004E0988"/>
    <w:rsid w:val="004E521B"/>
    <w:rsid w:val="004F375D"/>
    <w:rsid w:val="004F4563"/>
    <w:rsid w:val="004F5B6A"/>
    <w:rsid w:val="00502E71"/>
    <w:rsid w:val="00513584"/>
    <w:rsid w:val="00515D45"/>
    <w:rsid w:val="00525B65"/>
    <w:rsid w:val="005273D8"/>
    <w:rsid w:val="0053321D"/>
    <w:rsid w:val="00546DD1"/>
    <w:rsid w:val="00567B83"/>
    <w:rsid w:val="00571926"/>
    <w:rsid w:val="005744AE"/>
    <w:rsid w:val="00577844"/>
    <w:rsid w:val="005A1D2E"/>
    <w:rsid w:val="005B3D1B"/>
    <w:rsid w:val="005C425C"/>
    <w:rsid w:val="005C60D2"/>
    <w:rsid w:val="005D2EA0"/>
    <w:rsid w:val="005E5080"/>
    <w:rsid w:val="005E6CB4"/>
    <w:rsid w:val="005F1DAC"/>
    <w:rsid w:val="005F5EED"/>
    <w:rsid w:val="00611195"/>
    <w:rsid w:val="006154B1"/>
    <w:rsid w:val="006240A1"/>
    <w:rsid w:val="0062448F"/>
    <w:rsid w:val="00631E27"/>
    <w:rsid w:val="00643D32"/>
    <w:rsid w:val="0064522A"/>
    <w:rsid w:val="006507E3"/>
    <w:rsid w:val="006550A8"/>
    <w:rsid w:val="0066102D"/>
    <w:rsid w:val="0067797D"/>
    <w:rsid w:val="00690573"/>
    <w:rsid w:val="006B57BF"/>
    <w:rsid w:val="006B68DF"/>
    <w:rsid w:val="006E6989"/>
    <w:rsid w:val="006F1C36"/>
    <w:rsid w:val="006F362E"/>
    <w:rsid w:val="006F5D13"/>
    <w:rsid w:val="00707367"/>
    <w:rsid w:val="00711F8C"/>
    <w:rsid w:val="00721EC4"/>
    <w:rsid w:val="0072692A"/>
    <w:rsid w:val="00732098"/>
    <w:rsid w:val="00756D35"/>
    <w:rsid w:val="00760CB8"/>
    <w:rsid w:val="00764F52"/>
    <w:rsid w:val="0076695F"/>
    <w:rsid w:val="0077423D"/>
    <w:rsid w:val="00780408"/>
    <w:rsid w:val="00795905"/>
    <w:rsid w:val="007A0E28"/>
    <w:rsid w:val="007A4447"/>
    <w:rsid w:val="007B3ADD"/>
    <w:rsid w:val="007D7907"/>
    <w:rsid w:val="007D7CE0"/>
    <w:rsid w:val="007E466A"/>
    <w:rsid w:val="007E4708"/>
    <w:rsid w:val="007F240E"/>
    <w:rsid w:val="00803878"/>
    <w:rsid w:val="00807A34"/>
    <w:rsid w:val="00827396"/>
    <w:rsid w:val="00843C40"/>
    <w:rsid w:val="00854385"/>
    <w:rsid w:val="00880E92"/>
    <w:rsid w:val="00882914"/>
    <w:rsid w:val="008A2268"/>
    <w:rsid w:val="008A560E"/>
    <w:rsid w:val="008B1857"/>
    <w:rsid w:val="008C09EB"/>
    <w:rsid w:val="008C0E87"/>
    <w:rsid w:val="008D6483"/>
    <w:rsid w:val="008E18FB"/>
    <w:rsid w:val="008E1AC7"/>
    <w:rsid w:val="00900AD9"/>
    <w:rsid w:val="00915E83"/>
    <w:rsid w:val="00921EC2"/>
    <w:rsid w:val="00923E18"/>
    <w:rsid w:val="00931BA8"/>
    <w:rsid w:val="009328DC"/>
    <w:rsid w:val="009359E9"/>
    <w:rsid w:val="00942479"/>
    <w:rsid w:val="00947743"/>
    <w:rsid w:val="00956F6E"/>
    <w:rsid w:val="0096103F"/>
    <w:rsid w:val="00961E67"/>
    <w:rsid w:val="009675BD"/>
    <w:rsid w:val="00982C02"/>
    <w:rsid w:val="00983AB3"/>
    <w:rsid w:val="00985694"/>
    <w:rsid w:val="00987829"/>
    <w:rsid w:val="00995D5E"/>
    <w:rsid w:val="00997AD6"/>
    <w:rsid w:val="009A6AA9"/>
    <w:rsid w:val="009B5125"/>
    <w:rsid w:val="009C4CB9"/>
    <w:rsid w:val="009C613E"/>
    <w:rsid w:val="009D0B66"/>
    <w:rsid w:val="009D11EC"/>
    <w:rsid w:val="009D303E"/>
    <w:rsid w:val="009E174F"/>
    <w:rsid w:val="009E2F90"/>
    <w:rsid w:val="009E3AC0"/>
    <w:rsid w:val="009E48E2"/>
    <w:rsid w:val="009E6FB8"/>
    <w:rsid w:val="00A033AA"/>
    <w:rsid w:val="00A04897"/>
    <w:rsid w:val="00A05D84"/>
    <w:rsid w:val="00A1362C"/>
    <w:rsid w:val="00A20110"/>
    <w:rsid w:val="00A36B44"/>
    <w:rsid w:val="00A36C9A"/>
    <w:rsid w:val="00A467AA"/>
    <w:rsid w:val="00A50B00"/>
    <w:rsid w:val="00A50D16"/>
    <w:rsid w:val="00A517BA"/>
    <w:rsid w:val="00A53916"/>
    <w:rsid w:val="00A562FD"/>
    <w:rsid w:val="00A62A89"/>
    <w:rsid w:val="00A67F11"/>
    <w:rsid w:val="00A7138F"/>
    <w:rsid w:val="00AA2540"/>
    <w:rsid w:val="00AA4E2E"/>
    <w:rsid w:val="00AA5C96"/>
    <w:rsid w:val="00AA7C39"/>
    <w:rsid w:val="00AB70EB"/>
    <w:rsid w:val="00AD587A"/>
    <w:rsid w:val="00AD627F"/>
    <w:rsid w:val="00AD78EB"/>
    <w:rsid w:val="00B00EE7"/>
    <w:rsid w:val="00B03DF7"/>
    <w:rsid w:val="00B059C8"/>
    <w:rsid w:val="00B12BE2"/>
    <w:rsid w:val="00B21CED"/>
    <w:rsid w:val="00B31642"/>
    <w:rsid w:val="00B34C36"/>
    <w:rsid w:val="00B4479D"/>
    <w:rsid w:val="00B454B7"/>
    <w:rsid w:val="00B46819"/>
    <w:rsid w:val="00B62190"/>
    <w:rsid w:val="00B81513"/>
    <w:rsid w:val="00B8239B"/>
    <w:rsid w:val="00B97CF5"/>
    <w:rsid w:val="00BA4928"/>
    <w:rsid w:val="00BA6394"/>
    <w:rsid w:val="00BC2855"/>
    <w:rsid w:val="00BD4A48"/>
    <w:rsid w:val="00BE0D22"/>
    <w:rsid w:val="00BF75BE"/>
    <w:rsid w:val="00C51314"/>
    <w:rsid w:val="00C52783"/>
    <w:rsid w:val="00C5328F"/>
    <w:rsid w:val="00C642E2"/>
    <w:rsid w:val="00C73B7D"/>
    <w:rsid w:val="00C91320"/>
    <w:rsid w:val="00C96D0C"/>
    <w:rsid w:val="00CA32E9"/>
    <w:rsid w:val="00CA49D0"/>
    <w:rsid w:val="00CB4509"/>
    <w:rsid w:val="00CB7CA7"/>
    <w:rsid w:val="00CD705A"/>
    <w:rsid w:val="00CE315B"/>
    <w:rsid w:val="00CE58B8"/>
    <w:rsid w:val="00D163C7"/>
    <w:rsid w:val="00D2573E"/>
    <w:rsid w:val="00D328EC"/>
    <w:rsid w:val="00D35A9B"/>
    <w:rsid w:val="00D36604"/>
    <w:rsid w:val="00D618A0"/>
    <w:rsid w:val="00D6798B"/>
    <w:rsid w:val="00D738B9"/>
    <w:rsid w:val="00D7618D"/>
    <w:rsid w:val="00D8503C"/>
    <w:rsid w:val="00D87747"/>
    <w:rsid w:val="00D87B5F"/>
    <w:rsid w:val="00DA181A"/>
    <w:rsid w:val="00DC0C55"/>
    <w:rsid w:val="00DE7D6C"/>
    <w:rsid w:val="00DF2859"/>
    <w:rsid w:val="00DF3AC6"/>
    <w:rsid w:val="00E26B90"/>
    <w:rsid w:val="00E32032"/>
    <w:rsid w:val="00E345E8"/>
    <w:rsid w:val="00E35DCF"/>
    <w:rsid w:val="00E36E8A"/>
    <w:rsid w:val="00E57F64"/>
    <w:rsid w:val="00E640C2"/>
    <w:rsid w:val="00E70A7D"/>
    <w:rsid w:val="00E8162B"/>
    <w:rsid w:val="00E82660"/>
    <w:rsid w:val="00E9050C"/>
    <w:rsid w:val="00E9677E"/>
    <w:rsid w:val="00EA6C68"/>
    <w:rsid w:val="00EB17D3"/>
    <w:rsid w:val="00EB67BC"/>
    <w:rsid w:val="00ED4DBD"/>
    <w:rsid w:val="00EE0465"/>
    <w:rsid w:val="00EE6964"/>
    <w:rsid w:val="00EF1827"/>
    <w:rsid w:val="00EF3B00"/>
    <w:rsid w:val="00EF647C"/>
    <w:rsid w:val="00F0435F"/>
    <w:rsid w:val="00F04DA0"/>
    <w:rsid w:val="00F20ABD"/>
    <w:rsid w:val="00F24947"/>
    <w:rsid w:val="00F2561C"/>
    <w:rsid w:val="00F420CE"/>
    <w:rsid w:val="00F545B9"/>
    <w:rsid w:val="00F60F99"/>
    <w:rsid w:val="00F73D7D"/>
    <w:rsid w:val="00FA2802"/>
    <w:rsid w:val="00FA4EBA"/>
    <w:rsid w:val="00FA5E88"/>
    <w:rsid w:val="00FA74D2"/>
    <w:rsid w:val="00FB3958"/>
    <w:rsid w:val="00FD3663"/>
    <w:rsid w:val="00FE3DBA"/>
    <w:rsid w:val="00FF4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8774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DF3AC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rsid w:val="00DF3AC6"/>
    <w:pPr>
      <w:spacing w:after="0" w:line="240" w:lineRule="auto"/>
      <w:ind w:firstLine="360"/>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DF3AC6"/>
    <w:rPr>
      <w:rFonts w:ascii="Times New Roman" w:eastAsia="Times New Roman" w:hAnsi="Times New Roman" w:cs="Times New Roman"/>
      <w:sz w:val="24"/>
      <w:szCs w:val="24"/>
    </w:rPr>
  </w:style>
  <w:style w:type="paragraph" w:styleId="a5">
    <w:name w:val="Body Text"/>
    <w:basedOn w:val="a"/>
    <w:link w:val="a6"/>
    <w:rsid w:val="00DF3AC6"/>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DF3AC6"/>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DF3A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3AC6"/>
    <w:rPr>
      <w:rFonts w:ascii="Tahoma" w:hAnsi="Tahoma" w:cs="Tahoma"/>
      <w:sz w:val="16"/>
      <w:szCs w:val="16"/>
    </w:rPr>
  </w:style>
  <w:style w:type="paragraph" w:styleId="a9">
    <w:name w:val="header"/>
    <w:basedOn w:val="a"/>
    <w:link w:val="aa"/>
    <w:uiPriority w:val="99"/>
    <w:unhideWhenUsed/>
    <w:rsid w:val="0069057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90573"/>
  </w:style>
  <w:style w:type="paragraph" w:styleId="ab">
    <w:name w:val="footer"/>
    <w:basedOn w:val="a"/>
    <w:link w:val="ac"/>
    <w:uiPriority w:val="99"/>
    <w:unhideWhenUsed/>
    <w:rsid w:val="0069057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90573"/>
  </w:style>
  <w:style w:type="paragraph" w:styleId="ad">
    <w:name w:val="List Paragraph"/>
    <w:basedOn w:val="a"/>
    <w:uiPriority w:val="34"/>
    <w:qFormat/>
    <w:rsid w:val="007A4447"/>
    <w:pPr>
      <w:ind w:left="720"/>
      <w:contextualSpacing/>
    </w:pPr>
  </w:style>
  <w:style w:type="character" w:styleId="ae">
    <w:name w:val="Hyperlink"/>
    <w:basedOn w:val="a0"/>
    <w:uiPriority w:val="99"/>
    <w:unhideWhenUsed/>
    <w:rsid w:val="004744A9"/>
    <w:rPr>
      <w:color w:val="0000FF" w:themeColor="hyperlink"/>
      <w:u w:val="single"/>
    </w:rPr>
  </w:style>
  <w:style w:type="paragraph" w:customStyle="1" w:styleId="2">
    <w:name w:val="Знак Знак2"/>
    <w:basedOn w:val="a"/>
    <w:rsid w:val="00B62190"/>
    <w:pPr>
      <w:spacing w:after="160" w:line="240" w:lineRule="exact"/>
    </w:pPr>
    <w:rPr>
      <w:rFonts w:ascii="Times New Roman" w:eastAsia="Calibri" w:hAnsi="Times New Roman" w:cs="Times New Roman"/>
      <w:sz w:val="20"/>
      <w:szCs w:val="20"/>
      <w:lang w:eastAsia="zh-CN"/>
    </w:rPr>
  </w:style>
  <w:style w:type="paragraph" w:customStyle="1" w:styleId="ConsNonformat">
    <w:name w:val="ConsNonformat"/>
    <w:rsid w:val="00243345"/>
    <w:pPr>
      <w:widowControl w:val="0"/>
      <w:autoSpaceDE w:val="0"/>
      <w:autoSpaceDN w:val="0"/>
      <w:adjustRightInd w:val="0"/>
      <w:spacing w:after="0" w:line="240" w:lineRule="auto"/>
    </w:pPr>
    <w:rPr>
      <w:rFonts w:ascii="Courier New" w:eastAsia="Calibri" w:hAnsi="Courier New" w:cs="Courier New"/>
      <w:sz w:val="20"/>
      <w:szCs w:val="20"/>
    </w:rPr>
  </w:style>
  <w:style w:type="table" w:styleId="af">
    <w:name w:val="Table Grid"/>
    <w:basedOn w:val="a1"/>
    <w:uiPriority w:val="59"/>
    <w:rsid w:val="008C0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uiPriority w:val="99"/>
    <w:rsid w:val="0062448F"/>
    <w:rPr>
      <w:rFonts w:ascii="Times New Roman" w:hAnsi="Times New Roman" w:cs="Times New Roman" w:hint="default"/>
      <w:b/>
      <w:bCs/>
      <w:sz w:val="22"/>
      <w:szCs w:val="22"/>
    </w:rPr>
  </w:style>
  <w:style w:type="paragraph" w:customStyle="1" w:styleId="Style8">
    <w:name w:val="Style8"/>
    <w:basedOn w:val="a"/>
    <w:uiPriority w:val="99"/>
    <w:rsid w:val="0062448F"/>
    <w:pPr>
      <w:widowControl w:val="0"/>
      <w:autoSpaceDE w:val="0"/>
      <w:autoSpaceDN w:val="0"/>
      <w:adjustRightInd w:val="0"/>
      <w:spacing w:after="0" w:line="274" w:lineRule="exact"/>
      <w:ind w:firstLine="725"/>
      <w:jc w:val="both"/>
    </w:pPr>
    <w:rPr>
      <w:rFonts w:ascii="Times New Roman" w:eastAsia="Times New Roman" w:hAnsi="Times New Roman" w:cs="Times New Roman"/>
      <w:sz w:val="24"/>
      <w:szCs w:val="24"/>
    </w:rPr>
  </w:style>
  <w:style w:type="character" w:customStyle="1" w:styleId="FontStyle22">
    <w:name w:val="Font Style22"/>
    <w:uiPriority w:val="99"/>
    <w:rsid w:val="0062448F"/>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8774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DF3AC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rsid w:val="00DF3AC6"/>
    <w:pPr>
      <w:spacing w:after="0" w:line="240" w:lineRule="auto"/>
      <w:ind w:firstLine="360"/>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DF3AC6"/>
    <w:rPr>
      <w:rFonts w:ascii="Times New Roman" w:eastAsia="Times New Roman" w:hAnsi="Times New Roman" w:cs="Times New Roman"/>
      <w:sz w:val="24"/>
      <w:szCs w:val="24"/>
    </w:rPr>
  </w:style>
  <w:style w:type="paragraph" w:styleId="a5">
    <w:name w:val="Body Text"/>
    <w:basedOn w:val="a"/>
    <w:link w:val="a6"/>
    <w:rsid w:val="00DF3AC6"/>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DF3AC6"/>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DF3A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3AC6"/>
    <w:rPr>
      <w:rFonts w:ascii="Tahoma" w:hAnsi="Tahoma" w:cs="Tahoma"/>
      <w:sz w:val="16"/>
      <w:szCs w:val="16"/>
    </w:rPr>
  </w:style>
  <w:style w:type="paragraph" w:styleId="a9">
    <w:name w:val="header"/>
    <w:basedOn w:val="a"/>
    <w:link w:val="aa"/>
    <w:uiPriority w:val="99"/>
    <w:unhideWhenUsed/>
    <w:rsid w:val="0069057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90573"/>
  </w:style>
  <w:style w:type="paragraph" w:styleId="ab">
    <w:name w:val="footer"/>
    <w:basedOn w:val="a"/>
    <w:link w:val="ac"/>
    <w:uiPriority w:val="99"/>
    <w:unhideWhenUsed/>
    <w:rsid w:val="0069057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90573"/>
  </w:style>
  <w:style w:type="paragraph" w:styleId="ad">
    <w:name w:val="List Paragraph"/>
    <w:basedOn w:val="a"/>
    <w:uiPriority w:val="34"/>
    <w:qFormat/>
    <w:rsid w:val="007A4447"/>
    <w:pPr>
      <w:ind w:left="720"/>
      <w:contextualSpacing/>
    </w:pPr>
  </w:style>
  <w:style w:type="character" w:styleId="ae">
    <w:name w:val="Hyperlink"/>
    <w:basedOn w:val="a0"/>
    <w:uiPriority w:val="99"/>
    <w:unhideWhenUsed/>
    <w:rsid w:val="004744A9"/>
    <w:rPr>
      <w:color w:val="0000FF" w:themeColor="hyperlink"/>
      <w:u w:val="single"/>
    </w:rPr>
  </w:style>
  <w:style w:type="paragraph" w:customStyle="1" w:styleId="2">
    <w:name w:val="Знак Знак2"/>
    <w:basedOn w:val="a"/>
    <w:rsid w:val="00B62190"/>
    <w:pPr>
      <w:spacing w:after="160" w:line="240" w:lineRule="exact"/>
    </w:pPr>
    <w:rPr>
      <w:rFonts w:ascii="Times New Roman" w:eastAsia="Calibri" w:hAnsi="Times New Roman" w:cs="Times New Roman"/>
      <w:sz w:val="20"/>
      <w:szCs w:val="20"/>
      <w:lang w:eastAsia="zh-CN"/>
    </w:rPr>
  </w:style>
  <w:style w:type="paragraph" w:customStyle="1" w:styleId="ConsNonformat">
    <w:name w:val="ConsNonformat"/>
    <w:rsid w:val="00243345"/>
    <w:pPr>
      <w:widowControl w:val="0"/>
      <w:autoSpaceDE w:val="0"/>
      <w:autoSpaceDN w:val="0"/>
      <w:adjustRightInd w:val="0"/>
      <w:spacing w:after="0" w:line="240" w:lineRule="auto"/>
    </w:pPr>
    <w:rPr>
      <w:rFonts w:ascii="Courier New" w:eastAsia="Calibri" w:hAnsi="Courier New" w:cs="Courier New"/>
      <w:sz w:val="20"/>
      <w:szCs w:val="20"/>
    </w:rPr>
  </w:style>
  <w:style w:type="table" w:styleId="af">
    <w:name w:val="Table Grid"/>
    <w:basedOn w:val="a1"/>
    <w:uiPriority w:val="59"/>
    <w:rsid w:val="008C0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uiPriority w:val="99"/>
    <w:rsid w:val="0062448F"/>
    <w:rPr>
      <w:rFonts w:ascii="Times New Roman" w:hAnsi="Times New Roman" w:cs="Times New Roman" w:hint="default"/>
      <w:b/>
      <w:bCs/>
      <w:sz w:val="22"/>
      <w:szCs w:val="22"/>
    </w:rPr>
  </w:style>
  <w:style w:type="paragraph" w:customStyle="1" w:styleId="Style8">
    <w:name w:val="Style8"/>
    <w:basedOn w:val="a"/>
    <w:uiPriority w:val="99"/>
    <w:rsid w:val="0062448F"/>
    <w:pPr>
      <w:widowControl w:val="0"/>
      <w:autoSpaceDE w:val="0"/>
      <w:autoSpaceDN w:val="0"/>
      <w:adjustRightInd w:val="0"/>
      <w:spacing w:after="0" w:line="274" w:lineRule="exact"/>
      <w:ind w:firstLine="725"/>
      <w:jc w:val="both"/>
    </w:pPr>
    <w:rPr>
      <w:rFonts w:ascii="Times New Roman" w:eastAsia="Times New Roman" w:hAnsi="Times New Roman" w:cs="Times New Roman"/>
      <w:sz w:val="24"/>
      <w:szCs w:val="24"/>
    </w:rPr>
  </w:style>
  <w:style w:type="character" w:customStyle="1" w:styleId="FontStyle22">
    <w:name w:val="Font Style22"/>
    <w:uiPriority w:val="99"/>
    <w:rsid w:val="0062448F"/>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22800">
      <w:bodyDiv w:val="1"/>
      <w:marLeft w:val="0"/>
      <w:marRight w:val="0"/>
      <w:marTop w:val="0"/>
      <w:marBottom w:val="0"/>
      <w:divBdr>
        <w:top w:val="none" w:sz="0" w:space="0" w:color="auto"/>
        <w:left w:val="none" w:sz="0" w:space="0" w:color="auto"/>
        <w:bottom w:val="none" w:sz="0" w:space="0" w:color="auto"/>
        <w:right w:val="none" w:sz="0" w:space="0" w:color="auto"/>
      </w:divBdr>
    </w:div>
    <w:div w:id="672294486">
      <w:bodyDiv w:val="1"/>
      <w:marLeft w:val="0"/>
      <w:marRight w:val="0"/>
      <w:marTop w:val="0"/>
      <w:marBottom w:val="0"/>
      <w:divBdr>
        <w:top w:val="none" w:sz="0" w:space="0" w:color="auto"/>
        <w:left w:val="none" w:sz="0" w:space="0" w:color="auto"/>
        <w:bottom w:val="none" w:sz="0" w:space="0" w:color="auto"/>
        <w:right w:val="none" w:sz="0" w:space="0" w:color="auto"/>
      </w:divBdr>
    </w:div>
    <w:div w:id="1810514318">
      <w:bodyDiv w:val="1"/>
      <w:marLeft w:val="0"/>
      <w:marRight w:val="0"/>
      <w:marTop w:val="0"/>
      <w:marBottom w:val="0"/>
      <w:divBdr>
        <w:top w:val="none" w:sz="0" w:space="0" w:color="auto"/>
        <w:left w:val="none" w:sz="0" w:space="0" w:color="auto"/>
        <w:bottom w:val="none" w:sz="0" w:space="0" w:color="auto"/>
        <w:right w:val="none" w:sz="0" w:space="0" w:color="auto"/>
      </w:divBdr>
    </w:div>
    <w:div w:id="192021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8C8A4-75CA-4698-B866-4E356776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2079</Words>
  <Characters>11852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Комитет финансов города Челябинска</Company>
  <LinksUpToDate>false</LinksUpToDate>
  <CharactersWithSpaces>13904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t.aflatunova</dc:creator>
  <cp:lastModifiedBy>Татьяна Н. Афлатунова</cp:lastModifiedBy>
  <cp:revision>23</cp:revision>
  <cp:lastPrinted>2019-10-03T10:33:00Z</cp:lastPrinted>
  <dcterms:created xsi:type="dcterms:W3CDTF">2019-10-02T03:30:00Z</dcterms:created>
  <dcterms:modified xsi:type="dcterms:W3CDTF">2019-10-07T04:38:00Z</dcterms:modified>
</cp:coreProperties>
</file>