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5D311" w14:textId="77777777" w:rsidR="008B6559" w:rsidRPr="00871A3F" w:rsidRDefault="008B6559" w:rsidP="00871A3F">
      <w:pPr>
        <w:spacing w:after="0" w:line="240" w:lineRule="auto"/>
        <w:rPr>
          <w:rFonts w:ascii="Times New Roman" w:hAnsi="Times New Roman"/>
          <w:lang w:eastAsia="ru-RU"/>
        </w:rPr>
      </w:pPr>
    </w:p>
    <w:p w14:paraId="6B9F29A3" w14:textId="77777777" w:rsidR="008B6559" w:rsidRPr="00992358" w:rsidRDefault="00992358" w:rsidP="00871A3F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Контракт</w:t>
      </w:r>
      <w:r w:rsidR="008B6559" w:rsidRPr="00992358">
        <w:rPr>
          <w:rFonts w:ascii="Times New Roman" w:hAnsi="Times New Roman"/>
          <w:b/>
          <w:caps/>
        </w:rPr>
        <w:t xml:space="preserve"> № _____</w:t>
      </w:r>
    </w:p>
    <w:p w14:paraId="195FBB40" w14:textId="77777777" w:rsidR="007F334E" w:rsidRPr="00992358" w:rsidRDefault="007F334E" w:rsidP="00871A3F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089F4A24" w14:textId="235A8606" w:rsidR="008B6559" w:rsidRPr="00992358" w:rsidRDefault="008B6559" w:rsidP="00871A3F">
      <w:pPr>
        <w:spacing w:after="0" w:line="240" w:lineRule="auto"/>
        <w:rPr>
          <w:rFonts w:ascii="Times New Roman" w:hAnsi="Times New Roman"/>
        </w:rPr>
      </w:pPr>
      <w:r w:rsidRPr="00992358">
        <w:rPr>
          <w:rFonts w:ascii="Times New Roman" w:hAnsi="Times New Roman"/>
          <w:b/>
          <w:bCs/>
        </w:rPr>
        <w:t>г. Челябинск</w:t>
      </w:r>
      <w:r w:rsidRPr="00992358">
        <w:rPr>
          <w:rFonts w:ascii="Times New Roman" w:hAnsi="Times New Roman"/>
        </w:rPr>
        <w:t xml:space="preserve">                                                                                                                        «__»</w:t>
      </w:r>
      <w:r w:rsidR="006D749F">
        <w:rPr>
          <w:rFonts w:ascii="Times New Roman" w:hAnsi="Times New Roman"/>
        </w:rPr>
        <w:t>___________</w:t>
      </w:r>
      <w:r w:rsidRPr="00992358">
        <w:rPr>
          <w:rFonts w:ascii="Times New Roman" w:hAnsi="Times New Roman"/>
        </w:rPr>
        <w:t>202</w:t>
      </w:r>
      <w:r w:rsidR="006D749F">
        <w:rPr>
          <w:rFonts w:ascii="Times New Roman" w:hAnsi="Times New Roman"/>
        </w:rPr>
        <w:t>1</w:t>
      </w:r>
      <w:r w:rsidRPr="00992358">
        <w:rPr>
          <w:rFonts w:ascii="Times New Roman" w:hAnsi="Times New Roman"/>
        </w:rPr>
        <w:t xml:space="preserve"> г.</w:t>
      </w:r>
    </w:p>
    <w:p w14:paraId="61EBE9EB" w14:textId="6DE4BE84" w:rsidR="008B6559" w:rsidRPr="00992358" w:rsidRDefault="00310E2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Муниципальное бюджетное учреждение дополнительного образования «Металлургический Центр детского творчества г. Челябинска»</w:t>
      </w:r>
      <w:r>
        <w:rPr>
          <w:rFonts w:ascii="Times New Roman" w:hAnsi="Times New Roman"/>
        </w:rPr>
        <w:t>, именуемое в дальнейшем «Покупатель», в лице директора Худякова Евгения Витальевича</w:t>
      </w:r>
      <w:r w:rsidR="008B6559" w:rsidRPr="00992358">
        <w:rPr>
          <w:rFonts w:ascii="Times New Roman" w:hAnsi="Times New Roman"/>
        </w:rPr>
        <w:t>, с одной стороны, и</w:t>
      </w:r>
      <w:r w:rsidR="006D749F">
        <w:rPr>
          <w:rFonts w:ascii="Times New Roman" w:hAnsi="Times New Roman"/>
        </w:rPr>
        <w:t>______________________________________________________________________________________________________________________________________________________</w:t>
      </w:r>
      <w:r w:rsidR="008B6559" w:rsidRPr="00992358">
        <w:rPr>
          <w:rFonts w:ascii="Times New Roman" w:hAnsi="Times New Roman"/>
        </w:rPr>
        <w:t xml:space="preserve">, с другой стороны, совместно именуемые «Стороны», в соответствии </w:t>
      </w:r>
      <w:r w:rsidR="007F334E" w:rsidRPr="00992358">
        <w:rPr>
          <w:rFonts w:ascii="Times New Roman" w:hAnsi="Times New Roman"/>
          <w:color w:val="000000"/>
        </w:rPr>
        <w:t>с п.</w:t>
      </w:r>
      <w:r w:rsidR="002D4ECC">
        <w:rPr>
          <w:rFonts w:ascii="Times New Roman" w:hAnsi="Times New Roman"/>
          <w:color w:val="000000"/>
        </w:rPr>
        <w:t>5</w:t>
      </w:r>
      <w:bookmarkStart w:id="0" w:name="_GoBack"/>
      <w:bookmarkEnd w:id="0"/>
      <w:r w:rsidR="007F334E" w:rsidRPr="00992358">
        <w:rPr>
          <w:rFonts w:ascii="Times New Roman" w:hAnsi="Times New Roman"/>
          <w:color w:val="000000"/>
        </w:rPr>
        <w:t xml:space="preserve"> ч.1 ст.93 ФЗ №44 от 05.04.2013г. «О контрактной системе в сфере закупок товаров, работ, услуг для обеспечения государственных и муниципальных нужд</w:t>
      </w:r>
      <w:r w:rsidR="00AB1184" w:rsidRPr="00992358">
        <w:rPr>
          <w:rFonts w:ascii="Times New Roman" w:hAnsi="Times New Roman"/>
          <w:color w:val="272C3E"/>
        </w:rPr>
        <w:t xml:space="preserve">, </w:t>
      </w:r>
      <w:r w:rsidR="008B6559" w:rsidRPr="00992358">
        <w:rPr>
          <w:rFonts w:ascii="Times New Roman" w:hAnsi="Times New Roman"/>
        </w:rPr>
        <w:t xml:space="preserve">заключили настоящий </w:t>
      </w:r>
      <w:r w:rsidR="00992358">
        <w:rPr>
          <w:rFonts w:ascii="Times New Roman" w:hAnsi="Times New Roman"/>
        </w:rPr>
        <w:t>Контракт</w:t>
      </w:r>
      <w:r w:rsidR="008B6559" w:rsidRPr="00992358">
        <w:rPr>
          <w:rFonts w:ascii="Times New Roman" w:hAnsi="Times New Roman"/>
        </w:rPr>
        <w:t xml:space="preserve"> о нижеследующем:</w:t>
      </w:r>
    </w:p>
    <w:p w14:paraId="3279C7F8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04F948A5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 xml:space="preserve">1. ПРЕДМЕТ </w:t>
      </w:r>
      <w:r w:rsidR="00992358">
        <w:rPr>
          <w:rFonts w:ascii="Times New Roman" w:hAnsi="Times New Roman"/>
          <w:b/>
        </w:rPr>
        <w:t>КОНТРАКТ</w:t>
      </w:r>
      <w:r w:rsidRPr="00992358">
        <w:rPr>
          <w:rFonts w:ascii="Times New Roman" w:hAnsi="Times New Roman"/>
          <w:b/>
        </w:rPr>
        <w:t>А</w:t>
      </w:r>
    </w:p>
    <w:p w14:paraId="6A64835B" w14:textId="2BCB7965" w:rsidR="008B6559" w:rsidRPr="00992358" w:rsidRDefault="008B6559" w:rsidP="00871A3F">
      <w:pPr>
        <w:pStyle w:val="2"/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92358">
        <w:rPr>
          <w:rFonts w:ascii="Times New Roman" w:hAnsi="Times New Roman" w:cs="Times New Roman"/>
          <w:b w:val="0"/>
          <w:sz w:val="22"/>
          <w:szCs w:val="22"/>
        </w:rPr>
        <w:t>1.1.</w:t>
      </w:r>
      <w:r w:rsidRPr="00992358">
        <w:rPr>
          <w:rFonts w:ascii="Times New Roman" w:hAnsi="Times New Roman" w:cs="Times New Roman"/>
          <w:b w:val="0"/>
          <w:sz w:val="22"/>
          <w:szCs w:val="22"/>
        </w:rPr>
        <w:tab/>
        <w:t>ПОКУПАТЕЛЬ обязуется принять и оплатить, а ПОСТАВЩИК обязуется осуществить поставку</w:t>
      </w:r>
      <w:r w:rsidRPr="00992358">
        <w:rPr>
          <w:rFonts w:ascii="Times New Roman" w:hAnsi="Times New Roman" w:cs="Times New Roman"/>
          <w:sz w:val="22"/>
          <w:szCs w:val="22"/>
        </w:rPr>
        <w:t xml:space="preserve"> </w:t>
      </w:r>
      <w:r w:rsidR="006D749F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Pr="00992358">
        <w:rPr>
          <w:rFonts w:ascii="Times New Roman" w:hAnsi="Times New Roman" w:cs="Times New Roman"/>
          <w:b w:val="0"/>
          <w:sz w:val="22"/>
          <w:szCs w:val="22"/>
        </w:rPr>
        <w:t xml:space="preserve">(далее – ТОВАР) в порядке и на условиях, предусмотренных настоящим </w:t>
      </w:r>
      <w:r w:rsidR="00992358">
        <w:rPr>
          <w:rFonts w:ascii="Times New Roman" w:hAnsi="Times New Roman" w:cs="Times New Roman"/>
          <w:b w:val="0"/>
          <w:sz w:val="22"/>
          <w:szCs w:val="22"/>
        </w:rPr>
        <w:t>Контракт</w:t>
      </w:r>
      <w:r w:rsidRPr="00992358">
        <w:rPr>
          <w:rFonts w:ascii="Times New Roman" w:hAnsi="Times New Roman" w:cs="Times New Roman"/>
          <w:b w:val="0"/>
          <w:sz w:val="22"/>
          <w:szCs w:val="22"/>
        </w:rPr>
        <w:t>ом и Спецификацией (Приложение №1)</w:t>
      </w:r>
    </w:p>
    <w:p w14:paraId="2D103AB6" w14:textId="77777777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1.2.</w:t>
      </w:r>
      <w:r w:rsidRPr="00992358">
        <w:rPr>
          <w:rFonts w:ascii="Times New Roman" w:hAnsi="Times New Roman"/>
        </w:rPr>
        <w:tab/>
        <w:t>Номенклатура, комплектность, количество, срок и место поставки, описание и цена ТОВАРА определены в Спецификации (Приложение №1).</w:t>
      </w:r>
    </w:p>
    <w:p w14:paraId="62A92D3C" w14:textId="77777777" w:rsidR="008B6559" w:rsidRPr="00992358" w:rsidRDefault="008B6559" w:rsidP="00871A3F">
      <w:pPr>
        <w:pStyle w:val="aa"/>
        <w:tabs>
          <w:tab w:val="left" w:pos="1134"/>
        </w:tabs>
        <w:ind w:firstLine="426"/>
        <w:rPr>
          <w:sz w:val="22"/>
          <w:szCs w:val="22"/>
          <w:u w:val="single"/>
        </w:rPr>
      </w:pPr>
      <w:r w:rsidRPr="00992358">
        <w:rPr>
          <w:sz w:val="22"/>
          <w:szCs w:val="22"/>
        </w:rPr>
        <w:t>1.3.</w:t>
      </w:r>
      <w:r w:rsidRPr="00992358">
        <w:rPr>
          <w:sz w:val="22"/>
          <w:szCs w:val="22"/>
        </w:rPr>
        <w:tab/>
        <w:t>ТОВАР поставляется ПОКУПАТЕЛЮ со всеми необходимыми для эксплуатации сопроводительными документами (паспорт, инструкция по эксплуатации, документы, подтверждающие гарантийные обязательства и др.). Без указанных документов  ТОВАР на склад приниматься не будет.</w:t>
      </w:r>
    </w:p>
    <w:p w14:paraId="0F393DD4" w14:textId="77777777" w:rsidR="008B6559" w:rsidRPr="00992358" w:rsidRDefault="008B6559" w:rsidP="00871A3F">
      <w:pPr>
        <w:pStyle w:val="aa"/>
        <w:tabs>
          <w:tab w:val="left" w:pos="1134"/>
        </w:tabs>
        <w:ind w:firstLine="426"/>
        <w:rPr>
          <w:sz w:val="22"/>
          <w:szCs w:val="22"/>
        </w:rPr>
      </w:pPr>
      <w:r w:rsidRPr="00992358">
        <w:rPr>
          <w:sz w:val="22"/>
          <w:szCs w:val="22"/>
        </w:rPr>
        <w:t>ТОВАР должен быть новым, (не бывшим в эксплуатации), год выпуска 2020г, прошедшим всю таможенную очистку, уплату налоговых сборов и пошлин.</w:t>
      </w:r>
    </w:p>
    <w:p w14:paraId="22059821" w14:textId="77777777" w:rsidR="008B6559" w:rsidRPr="00992358" w:rsidRDefault="008B6559" w:rsidP="00871A3F">
      <w:pPr>
        <w:pStyle w:val="aa"/>
        <w:tabs>
          <w:tab w:val="left" w:pos="1134"/>
        </w:tabs>
        <w:ind w:firstLine="426"/>
        <w:rPr>
          <w:sz w:val="22"/>
          <w:szCs w:val="22"/>
        </w:rPr>
      </w:pPr>
    </w:p>
    <w:p w14:paraId="4BA9E09C" w14:textId="77777777" w:rsidR="008B6559" w:rsidRPr="00992358" w:rsidRDefault="008B6559" w:rsidP="00871A3F">
      <w:pPr>
        <w:pStyle w:val="aa"/>
        <w:tabs>
          <w:tab w:val="left" w:pos="1134"/>
        </w:tabs>
        <w:ind w:firstLine="426"/>
        <w:rPr>
          <w:b/>
          <w:sz w:val="22"/>
          <w:szCs w:val="22"/>
        </w:rPr>
      </w:pPr>
      <w:r w:rsidRPr="00992358">
        <w:rPr>
          <w:b/>
          <w:sz w:val="22"/>
          <w:szCs w:val="22"/>
        </w:rPr>
        <w:t xml:space="preserve">2. ЦЕНА </w:t>
      </w:r>
      <w:r w:rsidR="00992358">
        <w:rPr>
          <w:b/>
          <w:sz w:val="22"/>
          <w:szCs w:val="22"/>
        </w:rPr>
        <w:t>КОНТРАКТ</w:t>
      </w:r>
      <w:r w:rsidRPr="00992358">
        <w:rPr>
          <w:b/>
          <w:sz w:val="22"/>
          <w:szCs w:val="22"/>
        </w:rPr>
        <w:t>А И ПОРЯДОК РАСЧЕТОВ</w:t>
      </w:r>
    </w:p>
    <w:p w14:paraId="4F1AAA78" w14:textId="77777777" w:rsidR="008B6559" w:rsidRPr="00992358" w:rsidRDefault="008B6559" w:rsidP="00871A3F">
      <w:pPr>
        <w:pStyle w:val="aa"/>
        <w:tabs>
          <w:tab w:val="left" w:pos="1134"/>
        </w:tabs>
        <w:ind w:firstLine="426"/>
        <w:rPr>
          <w:b/>
          <w:sz w:val="22"/>
          <w:szCs w:val="22"/>
        </w:rPr>
      </w:pPr>
    </w:p>
    <w:p w14:paraId="4D0AA9B7" w14:textId="50DBF52B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2.1.</w:t>
      </w:r>
      <w:r w:rsidRPr="00992358">
        <w:rPr>
          <w:rFonts w:ascii="Times New Roman" w:hAnsi="Times New Roman"/>
        </w:rPr>
        <w:tab/>
        <w:t xml:space="preserve">Цена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 определяется в соответствии со Спецификацией (Приложение №1 к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у) и составляет </w:t>
      </w:r>
      <w:r w:rsidR="006D749F">
        <w:rPr>
          <w:rFonts w:ascii="Times New Roman" w:hAnsi="Times New Roman"/>
          <w:b/>
        </w:rPr>
        <w:t>________________</w:t>
      </w:r>
      <w:r w:rsidRPr="00B845AA">
        <w:rPr>
          <w:rFonts w:ascii="Times New Roman" w:hAnsi="Times New Roman"/>
          <w:b/>
        </w:rPr>
        <w:t xml:space="preserve"> (</w:t>
      </w:r>
      <w:r w:rsidR="006D749F">
        <w:rPr>
          <w:rFonts w:ascii="Times New Roman" w:hAnsi="Times New Roman"/>
          <w:b/>
        </w:rPr>
        <w:t>_________________________________</w:t>
      </w:r>
      <w:r w:rsidRPr="00B845AA">
        <w:rPr>
          <w:rFonts w:ascii="Times New Roman" w:hAnsi="Times New Roman"/>
          <w:b/>
        </w:rPr>
        <w:t xml:space="preserve">) Рублей  </w:t>
      </w:r>
      <w:r w:rsidR="00B845AA" w:rsidRPr="00B845AA">
        <w:rPr>
          <w:rFonts w:ascii="Times New Roman" w:hAnsi="Times New Roman"/>
          <w:b/>
        </w:rPr>
        <w:t>00</w:t>
      </w:r>
      <w:r w:rsidRPr="00B845AA">
        <w:rPr>
          <w:rFonts w:ascii="Times New Roman" w:hAnsi="Times New Roman"/>
          <w:b/>
        </w:rPr>
        <w:t xml:space="preserve"> копеек</w:t>
      </w:r>
      <w:r w:rsidRPr="00992358">
        <w:rPr>
          <w:rFonts w:ascii="Times New Roman" w:hAnsi="Times New Roman"/>
        </w:rPr>
        <w:t xml:space="preserve">, НДС </w:t>
      </w:r>
      <w:r w:rsidR="00B845AA">
        <w:rPr>
          <w:rFonts w:ascii="Times New Roman" w:hAnsi="Times New Roman"/>
        </w:rPr>
        <w:t>не предусмотрен</w:t>
      </w:r>
      <w:r w:rsidRPr="00992358">
        <w:rPr>
          <w:rFonts w:ascii="Times New Roman" w:hAnsi="Times New Roman"/>
        </w:rPr>
        <w:t xml:space="preserve">. </w:t>
      </w:r>
    </w:p>
    <w:p w14:paraId="2D1DAF71" w14:textId="77777777" w:rsidR="008B6559" w:rsidRPr="00992358" w:rsidRDefault="008B6559" w:rsidP="00871A3F">
      <w:pPr>
        <w:pStyle w:val="aa"/>
        <w:tabs>
          <w:tab w:val="left" w:pos="1134"/>
        </w:tabs>
        <w:ind w:firstLine="426"/>
        <w:outlineLvl w:val="0"/>
        <w:rPr>
          <w:sz w:val="22"/>
          <w:szCs w:val="22"/>
        </w:rPr>
      </w:pPr>
      <w:r w:rsidRPr="00992358">
        <w:rPr>
          <w:sz w:val="22"/>
          <w:szCs w:val="22"/>
        </w:rPr>
        <w:t xml:space="preserve">Цена, указанная в Спецификации (Приложение №1), является фиксированной и не подлежит изменению в период действия настоящего </w:t>
      </w:r>
      <w:r w:rsidR="00992358">
        <w:rPr>
          <w:sz w:val="22"/>
          <w:szCs w:val="22"/>
        </w:rPr>
        <w:t>Контракт</w:t>
      </w:r>
      <w:r w:rsidRPr="00992358">
        <w:rPr>
          <w:sz w:val="22"/>
          <w:szCs w:val="22"/>
        </w:rPr>
        <w:t xml:space="preserve">а. </w:t>
      </w:r>
    </w:p>
    <w:p w14:paraId="66E05359" w14:textId="77777777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46EA5A3E" w14:textId="77777777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2.2.</w:t>
      </w:r>
      <w:r w:rsidRPr="00992358">
        <w:rPr>
          <w:rFonts w:ascii="Times New Roman" w:hAnsi="Times New Roman"/>
        </w:rPr>
        <w:tab/>
        <w:t xml:space="preserve">Расчет по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 производится ПОКУПАТЕЛЕМ в  рублях, на основании счета ПОСТАВЩИКА следующими этапами:</w:t>
      </w:r>
    </w:p>
    <w:p w14:paraId="2794DF5B" w14:textId="77777777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ПОКУПАТЕЛЬ перечисляет ПОСТАВЩИКУ денежные средства в размере  </w:t>
      </w:r>
    </w:p>
    <w:p w14:paraId="15496FF1" w14:textId="77777777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100% - цены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 в течение 15 рабочих дней для субъектов малого и среднего предпринимательства (СМСП), 30 (календарных) дней – не для СМСП с момента поступления ТОВАРА на склад ПОКУПАТЕЛЯ.</w:t>
      </w:r>
    </w:p>
    <w:p w14:paraId="3D5827C6" w14:textId="77777777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79FAABBF" w14:textId="77777777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2.3.</w:t>
      </w:r>
      <w:r w:rsidRPr="00992358">
        <w:rPr>
          <w:rFonts w:ascii="Times New Roman" w:hAnsi="Times New Roman"/>
        </w:rPr>
        <w:tab/>
        <w:t xml:space="preserve">ТОВАР считается поставленным и право собственности на ТОВАР переходит от ПОСТАВЩИКА к ПОКУПАТЕЛЮ с момента приемки ТОВАРА на складе ПОКУПАТЕЛЯ, подписания СТОРОНАМИ товарной накладной. </w:t>
      </w:r>
    </w:p>
    <w:p w14:paraId="209BAFE8" w14:textId="77777777" w:rsidR="00F55935" w:rsidRPr="00992358" w:rsidRDefault="00F55935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2.4. По согласию сторон, в соответствии с п. 5 ст. 78.1 БК РФ, Заказчик вправе изменить размер и (или) срок оплаты и (или) объема товаров, работ, услуг в случае уменьшения бюджетных средств, ранее доведенных в установленном порядке лимитов бюджетных обязательств на предоставление субсидии.</w:t>
      </w:r>
    </w:p>
    <w:p w14:paraId="0FB811F4" w14:textId="77777777" w:rsidR="00F55935" w:rsidRPr="00992358" w:rsidRDefault="00F55935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239579BC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3. ПРАВА И ОБЯЗАННОСТИ СТОРОН</w:t>
      </w:r>
    </w:p>
    <w:p w14:paraId="386BEEB3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992358">
        <w:rPr>
          <w:rFonts w:ascii="Times New Roman" w:hAnsi="Times New Roman"/>
          <w:b/>
          <w:u w:val="single"/>
        </w:rPr>
        <w:t>Поставщик обязан:</w:t>
      </w:r>
    </w:p>
    <w:p w14:paraId="1FB114DB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3.1.</w:t>
      </w:r>
      <w:r w:rsidRPr="00992358">
        <w:rPr>
          <w:rFonts w:ascii="Times New Roman" w:hAnsi="Times New Roman"/>
        </w:rPr>
        <w:tab/>
        <w:t xml:space="preserve">Осуществить поставку в порядке и сроки, установленные настоящим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ом и Спецификацией (Приложение № 1).</w:t>
      </w:r>
    </w:p>
    <w:p w14:paraId="6779E881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3.2.</w:t>
      </w:r>
      <w:r w:rsidRPr="00992358">
        <w:rPr>
          <w:rFonts w:ascii="Times New Roman" w:hAnsi="Times New Roman"/>
        </w:rPr>
        <w:tab/>
        <w:t>Осуществлять поставку Товара собственными силами и за свой счет.</w:t>
      </w:r>
    </w:p>
    <w:p w14:paraId="4AD979A0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3.3.</w:t>
      </w:r>
      <w:r w:rsidRPr="00992358">
        <w:rPr>
          <w:rFonts w:ascii="Times New Roman" w:hAnsi="Times New Roman"/>
        </w:rPr>
        <w:tab/>
        <w:t xml:space="preserve">Соблюдать все законодательные и нормативные акты, а также все соответствующие технические нормы и правила, применимые к предмету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а.</w:t>
      </w:r>
    </w:p>
    <w:p w14:paraId="141BC406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3.4.</w:t>
      </w:r>
      <w:r w:rsidRPr="00992358">
        <w:rPr>
          <w:rFonts w:ascii="Times New Roman" w:hAnsi="Times New Roman"/>
        </w:rPr>
        <w:tab/>
        <w:t>По требованию Покупателя предоставлять оперативную информацию о ходе поставке в течение одного рабочего дня (в письменной форме).</w:t>
      </w:r>
    </w:p>
    <w:p w14:paraId="083BC5F1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992358">
        <w:rPr>
          <w:rFonts w:ascii="Times New Roman" w:hAnsi="Times New Roman"/>
          <w:b/>
          <w:u w:val="single"/>
        </w:rPr>
        <w:t>Поставщик вправе:</w:t>
      </w:r>
    </w:p>
    <w:p w14:paraId="78256505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lastRenderedPageBreak/>
        <w:t>3.5.</w:t>
      </w:r>
      <w:r w:rsidRPr="00992358">
        <w:rPr>
          <w:rFonts w:ascii="Times New Roman" w:hAnsi="Times New Roman"/>
        </w:rPr>
        <w:tab/>
        <w:t>Самостоятельно определять вид транспортного средства для осуществления поставки.</w:t>
      </w:r>
    </w:p>
    <w:p w14:paraId="4DA1730B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3.6.</w:t>
      </w:r>
      <w:r w:rsidRPr="00992358">
        <w:rPr>
          <w:rFonts w:ascii="Times New Roman" w:hAnsi="Times New Roman"/>
        </w:rPr>
        <w:tab/>
        <w:t>Осуществить досрочную поставку Товара.</w:t>
      </w:r>
    </w:p>
    <w:p w14:paraId="45C73B25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992358">
        <w:rPr>
          <w:rFonts w:ascii="Times New Roman" w:hAnsi="Times New Roman"/>
          <w:b/>
          <w:u w:val="single"/>
        </w:rPr>
        <w:t>Покупатель обязуется:</w:t>
      </w:r>
    </w:p>
    <w:p w14:paraId="0734E598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3.7.</w:t>
      </w:r>
      <w:r w:rsidRPr="00992358">
        <w:rPr>
          <w:rFonts w:ascii="Times New Roman" w:hAnsi="Times New Roman"/>
        </w:rPr>
        <w:tab/>
        <w:t>Принять от Поставщика поставленный в соответствии со Спецификацией (Приложение № 1) Товар по товарной накладной.</w:t>
      </w:r>
    </w:p>
    <w:p w14:paraId="1358A1F5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3.8.</w:t>
      </w:r>
      <w:r w:rsidRPr="00992358">
        <w:rPr>
          <w:rFonts w:ascii="Times New Roman" w:hAnsi="Times New Roman"/>
        </w:rPr>
        <w:tab/>
        <w:t xml:space="preserve">Произвести оплату поставленного Товара в сроки и в порядке, предусмотренные настоящим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ом и Спецификацией (Приложение № 1).</w:t>
      </w:r>
    </w:p>
    <w:p w14:paraId="4A49EE26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992358">
        <w:rPr>
          <w:rFonts w:ascii="Times New Roman" w:hAnsi="Times New Roman"/>
          <w:b/>
          <w:u w:val="single"/>
        </w:rPr>
        <w:t>Покупатель вправе:</w:t>
      </w:r>
    </w:p>
    <w:p w14:paraId="1141FFD9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3.9.</w:t>
      </w:r>
      <w:r w:rsidRPr="00992358">
        <w:rPr>
          <w:rFonts w:ascii="Times New Roman" w:hAnsi="Times New Roman"/>
        </w:rPr>
        <w:tab/>
        <w:t>Требовать от Поставщика предоставления оперативной информации о ходе поставки (в устной либо письменной форме).</w:t>
      </w:r>
    </w:p>
    <w:p w14:paraId="2C00EBB8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 xml:space="preserve">4. ПОРЯДОК ИСПОЛНЕНИЯ </w:t>
      </w:r>
      <w:r w:rsidR="00992358">
        <w:rPr>
          <w:rFonts w:ascii="Times New Roman" w:hAnsi="Times New Roman"/>
          <w:b/>
        </w:rPr>
        <w:t>КОНТРАКТ</w:t>
      </w:r>
      <w:r w:rsidRPr="00992358">
        <w:rPr>
          <w:rFonts w:ascii="Times New Roman" w:hAnsi="Times New Roman"/>
          <w:b/>
        </w:rPr>
        <w:t>А</w:t>
      </w:r>
    </w:p>
    <w:p w14:paraId="3A5FBB0D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4.1.</w:t>
      </w:r>
      <w:r w:rsidRPr="00992358">
        <w:rPr>
          <w:rFonts w:ascii="Times New Roman" w:hAnsi="Times New Roman"/>
        </w:rPr>
        <w:tab/>
        <w:t>Одновременно с Товаром Поставщик передает Покупателю счета-фактуры на Товар, товарные накладные (УПД), сертификат соответствия,  паспорт, инструкцию по эксплуатации, документы, подтверждающие гарантийные обязательства, без предоставления документации Товар приниматься не будет, и будет принят на ответственное хранение за счет Поставщика до момента предоставления документации.</w:t>
      </w:r>
    </w:p>
    <w:p w14:paraId="0597A6F6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Вся документация должна предоставляться на русском языке, с оригиналом подписей и печати предприятия Поставщика.</w:t>
      </w:r>
    </w:p>
    <w:p w14:paraId="25ECD88D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4.2.</w:t>
      </w:r>
      <w:r w:rsidRPr="00992358">
        <w:rPr>
          <w:rFonts w:ascii="Times New Roman" w:hAnsi="Times New Roman"/>
        </w:rPr>
        <w:tab/>
        <w:t>Способ транспортировки должен обеспечивать полную сохранность и предохранять Товар от повреждений при транспортировке всеми видами транспорта. Товар должен быть упакован в тару, предохраняющую его от повреждений. На таре должна быть надпись с наименованием и адресом Отправителя и Получателя Товара и комплектоваться упаковочным листом с указанием наименования и количества находящегося в ней Товара.</w:t>
      </w:r>
    </w:p>
    <w:p w14:paraId="0A3C6102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4.3.</w:t>
      </w:r>
      <w:r w:rsidRPr="00992358">
        <w:rPr>
          <w:rFonts w:ascii="Times New Roman" w:hAnsi="Times New Roman"/>
        </w:rPr>
        <w:tab/>
        <w:t>Приемка Товара по количеству (комплектности) и качеству производится грузополучателем, от транспортной организации в пункте назначения либо на складе Покупателя в соответствии с инструкциями Госарбитража СССР № П-6 от 15.06.65 и № П-7 от 25.04.66. При обнаружении несоответствия по количеству (комплектности) и качеству Товара, Поставщик за свой счёт производит допоставку либо замену брака в срок, не превышающий срок поставки с момента получения акта, подтверждающего факт несоответствия.</w:t>
      </w:r>
    </w:p>
    <w:p w14:paraId="49623DA7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4.4.</w:t>
      </w:r>
      <w:r w:rsidRPr="00992358">
        <w:rPr>
          <w:rFonts w:ascii="Times New Roman" w:hAnsi="Times New Roman"/>
        </w:rPr>
        <w:tab/>
        <w:t xml:space="preserve">В случае получения Товара, не соответствующего требованиям, установленным в настоящем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е и Спецификации (Приложение № 1), Покупатель обязан принять его на ответственное хранение за счет Поставщика и немедленно известить Поставщика о выявленных недостатках.</w:t>
      </w:r>
    </w:p>
    <w:p w14:paraId="58E404C9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4.5.</w:t>
      </w:r>
      <w:r w:rsidRPr="00992358">
        <w:rPr>
          <w:rFonts w:ascii="Times New Roman" w:hAnsi="Times New Roman"/>
        </w:rPr>
        <w:tab/>
        <w:t>В случае выявления недостатков при приемке изделий, монтаже, наладке или эксплуатации в период гарантийного срока, указанного в паспорте соответствующей единицы Товара Покупатель обязуется приостановить соответственно приемку, монтаж или эксплуатацию Товара с одновременным вызовом представителя Поставщика для составления Акта выявленных недостатков. Замена Товара производится силами и за счет средств Поставщика. Основанием для проведения замены является надлежащим образом оформленный и подписанный обеими сторонами Акт по форме Торг-2. Замена Товара производится в течение срока, не превышающего срока поставки, устранение недостатков Товара двадцати календарных  дней, считая с даты предъявления Поставщику претензии.</w:t>
      </w:r>
    </w:p>
    <w:p w14:paraId="3E987A0C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4.6.</w:t>
      </w:r>
      <w:r w:rsidRPr="00992358">
        <w:rPr>
          <w:rFonts w:ascii="Times New Roman" w:hAnsi="Times New Roman"/>
        </w:rPr>
        <w:tab/>
        <w:t>При предъявлении претензий по скрытым дефектам, выявленным в процессе эксплуатации, Покупатель обязан приложить к рекламационному акту результаты исследований, заключение независимой специализированной организации. Затраты по проведенным работам возмещает Сторона, виновная в образовании дефекта.</w:t>
      </w:r>
    </w:p>
    <w:p w14:paraId="7A8EEED4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586D3E5D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5. ОТВЕТСТВЕННОСТЬ СТОРОН</w:t>
      </w:r>
    </w:p>
    <w:p w14:paraId="71FE5FA8" w14:textId="77777777" w:rsidR="008B6559" w:rsidRPr="00992358" w:rsidRDefault="008B6559" w:rsidP="00D315E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5.1.</w:t>
      </w:r>
      <w:r w:rsidRPr="00992358">
        <w:rPr>
          <w:rFonts w:ascii="Times New Roman" w:hAnsi="Times New Roman"/>
        </w:rPr>
        <w:tab/>
        <w:t xml:space="preserve">За невыполнение или ненадлежащее выполнение обязательств по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у Покупатель и Поставщик несут ответственность в соответствии с действующим законодательством РФ и условиям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 и Спецификации (Приложение №1).</w:t>
      </w:r>
    </w:p>
    <w:p w14:paraId="46A8A31F" w14:textId="77777777" w:rsidR="008B6559" w:rsidRPr="00992358" w:rsidRDefault="008B6559" w:rsidP="00D315E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5.2.</w:t>
      </w:r>
      <w:r w:rsidRPr="00992358">
        <w:rPr>
          <w:rFonts w:ascii="Times New Roman" w:hAnsi="Times New Roman"/>
        </w:rPr>
        <w:tab/>
        <w:t xml:space="preserve">При расторжении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 по вине Поставщика, последний возмещает Покупателю убытки (транспортные расходы, все понесенные затраты Покупателем при исполнении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 и Спецификации (Приложение № 1)), причиненные невыполнением своих обязательств за исключением упущенной выгоды, которая не подлежит возмещению.</w:t>
      </w:r>
    </w:p>
    <w:p w14:paraId="4E86B61A" w14:textId="77777777" w:rsidR="008B6559" w:rsidRPr="00992358" w:rsidRDefault="008B6559" w:rsidP="00D315E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5.3.</w:t>
      </w:r>
      <w:r w:rsidRPr="00992358">
        <w:rPr>
          <w:rFonts w:ascii="Times New Roman" w:hAnsi="Times New Roman"/>
        </w:rPr>
        <w:tab/>
      </w:r>
      <w:r w:rsidR="00992358" w:rsidRPr="00992358">
        <w:rPr>
          <w:rFonts w:ascii="Times New Roman" w:hAnsi="Times New Roman"/>
        </w:rPr>
        <w:t xml:space="preserve">За каждый факт неисполнения или ненадлежащего исполнения Поставщиком обязательств, предусмотренных Контрактом, за исключением просрочки Поставщиком обязательств (в том числе гарантийного обязательства), предусмотренных </w:t>
      </w:r>
      <w:r w:rsidR="00992358" w:rsidRPr="00992358">
        <w:rPr>
          <w:rFonts w:ascii="Times New Roman" w:hAnsi="Times New Roman"/>
          <w:spacing w:val="-4"/>
        </w:rPr>
        <w:t>Контрактом</w:t>
      </w:r>
      <w:r w:rsidR="00992358" w:rsidRPr="00992358">
        <w:rPr>
          <w:rFonts w:ascii="Times New Roman" w:hAnsi="Times New Roman"/>
        </w:rPr>
        <w:t xml:space="preserve">, Поставщик уплачивает Покупателю штраф. Размер штрафа устанавливается в виде фиксированной суммы, определяется в соответствии с Правилами </w:t>
      </w:r>
      <w:r w:rsidR="00992358" w:rsidRPr="00992358">
        <w:rPr>
          <w:rFonts w:ascii="Times New Roman" w:hAnsi="Times New Roman"/>
        </w:rPr>
        <w:lastRenderedPageBreak/>
        <w:t>определения размера штрафа, начисляемого в случае ненадлежащего исполнения Покупателем,  неисполнения  или ненадлежащего  исполнения Поставщиком обязательств, предусмотренных контрактом  (за исключением просрочки исполнения обязательств покупателем, продавцом и размера пени, начисляемой за каждый  день просрочки исполнения продавцом обязательства, предусмотренного контрактом, утвержденными  постановлением Правительства Российской Федерации от 30 августа 2017 г. № 1042 (далее  - Правила) и равен 10% цены Контракта</w:t>
      </w:r>
      <w:r w:rsidRPr="00992358">
        <w:rPr>
          <w:rFonts w:ascii="Times New Roman" w:hAnsi="Times New Roman"/>
        </w:rPr>
        <w:t>, указанной в Спецификации (Приложение №1).</w:t>
      </w:r>
    </w:p>
    <w:p w14:paraId="2104D51F" w14:textId="77777777" w:rsidR="008B6559" w:rsidRPr="00992358" w:rsidRDefault="008B6559" w:rsidP="00D315E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5.3.1.</w:t>
      </w:r>
      <w:r w:rsidRPr="00992358">
        <w:rPr>
          <w:rFonts w:ascii="Times New Roman" w:hAnsi="Times New Roman"/>
        </w:rPr>
        <w:tab/>
        <w:t xml:space="preserve">Штраф выплачивается в течение 5 дней с момента выставления Покупателем письменной претензии и соответствующего счета. Уплата штрафа не освобождает Поставщика от выполнения своих обязательств по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у.</w:t>
      </w:r>
    </w:p>
    <w:p w14:paraId="5170B94A" w14:textId="77777777" w:rsidR="00992358" w:rsidRPr="00992358" w:rsidRDefault="00992358" w:rsidP="00D315E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5.3.2. За каждый факт неисполнения Покупателем обязательств, предусмотренных </w:t>
      </w:r>
      <w:r w:rsidRPr="00992358">
        <w:rPr>
          <w:rFonts w:ascii="Times New Roman" w:hAnsi="Times New Roman"/>
          <w:spacing w:val="-4"/>
        </w:rPr>
        <w:t>Контрактом</w:t>
      </w:r>
      <w:r w:rsidRPr="00992358">
        <w:rPr>
          <w:rFonts w:ascii="Times New Roman" w:hAnsi="Times New Roman"/>
        </w:rPr>
        <w:t xml:space="preserve">, за исключением просрочки исполнения обязательств, предусмотренных </w:t>
      </w:r>
      <w:r w:rsidRPr="00992358">
        <w:rPr>
          <w:rFonts w:ascii="Times New Roman" w:hAnsi="Times New Roman"/>
          <w:spacing w:val="-4"/>
        </w:rPr>
        <w:t>Контрактом</w:t>
      </w:r>
      <w:r w:rsidRPr="00992358">
        <w:rPr>
          <w:rFonts w:ascii="Times New Roman" w:hAnsi="Times New Roman"/>
        </w:rPr>
        <w:t>, Поставщик вправе потребовать уплату штрафа. Размер штрафа устанавливается в виде фиксированной суммы, определяется в соответствии с Правилами и равен 1 000,00 рублей.</w:t>
      </w:r>
    </w:p>
    <w:p w14:paraId="6C811A1B" w14:textId="77777777" w:rsidR="00992358" w:rsidRPr="00992358" w:rsidRDefault="00992358" w:rsidP="00992358">
      <w:pPr>
        <w:tabs>
          <w:tab w:val="left" w:pos="1134"/>
        </w:tabs>
        <w:spacing w:after="0" w:line="240" w:lineRule="auto"/>
        <w:ind w:firstLine="408"/>
        <w:contextualSpacing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5.3.3. Применение неустойки (штрафа, пени) не освобождает Стороны от исполнения обязательств по настоящему </w:t>
      </w:r>
      <w:r w:rsidRPr="00992358">
        <w:rPr>
          <w:rFonts w:ascii="Times New Roman" w:hAnsi="Times New Roman"/>
          <w:spacing w:val="-4"/>
        </w:rPr>
        <w:t>Контракту</w:t>
      </w:r>
      <w:r w:rsidRPr="00992358">
        <w:rPr>
          <w:rFonts w:ascii="Times New Roman" w:hAnsi="Times New Roman"/>
        </w:rPr>
        <w:t>.</w:t>
      </w:r>
    </w:p>
    <w:p w14:paraId="2FD36FED" w14:textId="77777777" w:rsidR="00992358" w:rsidRPr="00992358" w:rsidRDefault="00992358" w:rsidP="00992358">
      <w:pPr>
        <w:tabs>
          <w:tab w:val="left" w:pos="1134"/>
        </w:tabs>
        <w:spacing w:after="0" w:line="240" w:lineRule="auto"/>
        <w:ind w:firstLine="408"/>
        <w:contextualSpacing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5.3.4. 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Pr="00992358">
        <w:rPr>
          <w:rFonts w:ascii="Times New Roman" w:hAnsi="Times New Roman"/>
          <w:spacing w:val="-4"/>
        </w:rPr>
        <w:t>Контрактом</w:t>
      </w:r>
      <w:r w:rsidRPr="00992358">
        <w:rPr>
          <w:rFonts w:ascii="Times New Roman" w:hAnsi="Times New Roman"/>
        </w:rPr>
        <w:t>, не может превышать цену Контракта.</w:t>
      </w:r>
    </w:p>
    <w:p w14:paraId="5D79A326" w14:textId="77777777" w:rsidR="00992358" w:rsidRPr="00992358" w:rsidRDefault="00992358" w:rsidP="00992358">
      <w:pPr>
        <w:tabs>
          <w:tab w:val="left" w:pos="1134"/>
        </w:tabs>
        <w:spacing w:after="0" w:line="240" w:lineRule="auto"/>
        <w:ind w:firstLine="408"/>
        <w:contextualSpacing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5.3.5. Общая сумма начисленной неустойки (штрафов, пени) за ненадлежащее исполнение   Поставщиком обязательств, предусмотренных </w:t>
      </w:r>
      <w:r w:rsidRPr="00992358">
        <w:rPr>
          <w:rFonts w:ascii="Times New Roman" w:hAnsi="Times New Roman"/>
          <w:spacing w:val="-4"/>
        </w:rPr>
        <w:t>Контрактом</w:t>
      </w:r>
      <w:r w:rsidRPr="00992358">
        <w:rPr>
          <w:rFonts w:ascii="Times New Roman" w:hAnsi="Times New Roman"/>
        </w:rPr>
        <w:t xml:space="preserve">, не может превышать цену </w:t>
      </w:r>
      <w:r w:rsidRPr="00992358">
        <w:rPr>
          <w:rFonts w:ascii="Times New Roman" w:hAnsi="Times New Roman"/>
          <w:spacing w:val="-4"/>
        </w:rPr>
        <w:t>Контракта</w:t>
      </w:r>
      <w:r w:rsidRPr="00992358">
        <w:rPr>
          <w:rFonts w:ascii="Times New Roman" w:hAnsi="Times New Roman"/>
        </w:rPr>
        <w:t>.</w:t>
      </w:r>
    </w:p>
    <w:p w14:paraId="1E74D0A8" w14:textId="77777777" w:rsidR="00992358" w:rsidRPr="00992358" w:rsidRDefault="00992358" w:rsidP="00992358">
      <w:pPr>
        <w:tabs>
          <w:tab w:val="left" w:pos="1134"/>
        </w:tabs>
        <w:spacing w:after="0" w:line="240" w:lineRule="auto"/>
        <w:ind w:firstLine="408"/>
        <w:contextualSpacing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5.3.6. В случае просрочки со стороны Продавцом исполнения настоящего </w:t>
      </w:r>
      <w:r w:rsidRPr="00992358">
        <w:rPr>
          <w:rFonts w:ascii="Times New Roman" w:hAnsi="Times New Roman"/>
          <w:spacing w:val="-4"/>
        </w:rPr>
        <w:t>Контракта</w:t>
      </w:r>
      <w:r w:rsidRPr="00992358">
        <w:rPr>
          <w:rFonts w:ascii="Times New Roman" w:hAnsi="Times New Roman"/>
        </w:rPr>
        <w:t xml:space="preserve"> на срок более чем один месяц, в том числе по отдельным этапам оказания услуг, Покупатель имеет  право  обратиться  к Продавцу с предложением о расторжении </w:t>
      </w:r>
      <w:r w:rsidRPr="00992358">
        <w:rPr>
          <w:rFonts w:ascii="Times New Roman" w:hAnsi="Times New Roman"/>
          <w:spacing w:val="-4"/>
        </w:rPr>
        <w:t>Контракта</w:t>
      </w:r>
      <w:r w:rsidRPr="00992358">
        <w:rPr>
          <w:rFonts w:ascii="Times New Roman" w:hAnsi="Times New Roman"/>
        </w:rPr>
        <w:t>, возврате уплаченной суммы аванса и уплате штрафных санкций, а  при несогласии Поставщик - обратиться в суд с соответствующим иском.</w:t>
      </w:r>
    </w:p>
    <w:p w14:paraId="02758D6F" w14:textId="77777777" w:rsidR="00992358" w:rsidRPr="00992358" w:rsidRDefault="00992358" w:rsidP="00992358">
      <w:pPr>
        <w:tabs>
          <w:tab w:val="left" w:pos="1134"/>
        </w:tabs>
        <w:spacing w:after="0" w:line="240" w:lineRule="auto"/>
        <w:ind w:firstLine="408"/>
        <w:contextualSpacing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5.3.7. В случае расторжения </w:t>
      </w:r>
      <w:r w:rsidRPr="00992358">
        <w:rPr>
          <w:rFonts w:ascii="Times New Roman" w:hAnsi="Times New Roman"/>
          <w:spacing w:val="-4"/>
        </w:rPr>
        <w:t>Контракта</w:t>
      </w:r>
      <w:r w:rsidRPr="00992358">
        <w:rPr>
          <w:rFonts w:ascii="Times New Roman" w:hAnsi="Times New Roman"/>
        </w:rPr>
        <w:t xml:space="preserve"> в связи с односторонним отказом Стороны от исполнения Контракта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Pr="00992358">
        <w:rPr>
          <w:rFonts w:ascii="Times New Roman" w:hAnsi="Times New Roman"/>
          <w:spacing w:val="-4"/>
        </w:rPr>
        <w:t>Контракта</w:t>
      </w:r>
      <w:r w:rsidRPr="00992358">
        <w:rPr>
          <w:rFonts w:ascii="Times New Roman" w:hAnsi="Times New Roman"/>
        </w:rPr>
        <w:t>.</w:t>
      </w:r>
    </w:p>
    <w:p w14:paraId="72BF8AFA" w14:textId="77777777" w:rsidR="008B6559" w:rsidRPr="00992358" w:rsidRDefault="008B6559" w:rsidP="00D315E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5.4.</w:t>
      </w:r>
      <w:r w:rsidRPr="00992358">
        <w:rPr>
          <w:rFonts w:ascii="Times New Roman" w:hAnsi="Times New Roman"/>
        </w:rPr>
        <w:tab/>
        <w:t>Риск повреждения Товара несет Поставщик до момента передачи Товара уполномоченному в установленном порядке представителю Покупателя и подписания товарной накладной.</w:t>
      </w:r>
    </w:p>
    <w:p w14:paraId="394386BE" w14:textId="77777777" w:rsidR="008B6559" w:rsidRPr="00992358" w:rsidRDefault="008B6559" w:rsidP="00D315E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5.5.</w:t>
      </w:r>
      <w:r w:rsidRPr="00992358">
        <w:rPr>
          <w:rFonts w:ascii="Times New Roman" w:hAnsi="Times New Roman"/>
        </w:rPr>
        <w:tab/>
        <w:t xml:space="preserve">В случае неисполнения Поставщиком пункта 5.3.1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 в установленные сроки, Покупатель оставляет за собой право уменьшить причитающуюся Поставщику сумму, оговоренную в настоящем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е на сумму неоплаченных штрафов, пени последним.</w:t>
      </w:r>
    </w:p>
    <w:p w14:paraId="6E950368" w14:textId="77777777" w:rsidR="008B6559" w:rsidRPr="00992358" w:rsidRDefault="008B6559" w:rsidP="00D315E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5.6.</w:t>
      </w:r>
      <w:r w:rsidRPr="00992358">
        <w:rPr>
          <w:rFonts w:ascii="Times New Roman" w:hAnsi="Times New Roman"/>
        </w:rPr>
        <w:tab/>
        <w:t xml:space="preserve">В случае невыполнения Поставщиком обязательств по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у (поставку ненадлежащего качества Товара, непоставку или недопоставку, нарушение сроков поставки), Покупатель имеет право на осуществление закупки Товара у третьего лица с отнесением убытков (дополнительных расходов) на Поставщика по текущему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у.</w:t>
      </w:r>
    </w:p>
    <w:p w14:paraId="65B0AB8F" w14:textId="77777777" w:rsidR="00D315E4" w:rsidRPr="00992358" w:rsidRDefault="008B6559" w:rsidP="00D315E4">
      <w:pPr>
        <w:tabs>
          <w:tab w:val="left" w:pos="851"/>
        </w:tabs>
        <w:spacing w:after="0" w:line="240" w:lineRule="auto"/>
        <w:ind w:firstLine="408"/>
        <w:jc w:val="both"/>
        <w:rPr>
          <w:rFonts w:ascii="Times New Roman" w:hAnsi="Times New Roman"/>
          <w:color w:val="000000"/>
        </w:rPr>
      </w:pPr>
      <w:r w:rsidRPr="00992358">
        <w:rPr>
          <w:rFonts w:ascii="Times New Roman" w:hAnsi="Times New Roman"/>
        </w:rPr>
        <w:t>5.7.</w:t>
      </w:r>
      <w:r w:rsidRPr="00992358">
        <w:rPr>
          <w:rFonts w:ascii="Times New Roman" w:hAnsi="Times New Roman"/>
        </w:rPr>
        <w:tab/>
        <w:t xml:space="preserve">При просрочке оплаты Товара против установленных пунктом 5.5.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 сроков </w:t>
      </w:r>
      <w:r w:rsidR="00D315E4" w:rsidRPr="00992358">
        <w:rPr>
          <w:rFonts w:ascii="Times New Roman" w:hAnsi="Times New Roman"/>
          <w:color w:val="000000"/>
        </w:rPr>
        <w:t>4.1. Качество поставляемого товара должно соответствовать нормам и требованиям, предъявляемым к соответствующим категориям товара.</w:t>
      </w:r>
    </w:p>
    <w:p w14:paraId="45B273AD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zh-CN"/>
        </w:rPr>
      </w:pPr>
      <w:r w:rsidRPr="00992358">
        <w:rPr>
          <w:rFonts w:ascii="Times New Roman" w:hAnsi="Times New Roman"/>
          <w:lang w:eastAsia="zh-CN"/>
        </w:rPr>
        <w:t>5.8.  Проценты на сумму отсрочки оплаты товара в соответствии со ст. 317.1 Гражданского кодекса РФ  не начисляются и не уплачиваются.</w:t>
      </w:r>
    </w:p>
    <w:p w14:paraId="6A0C8ECF" w14:textId="77777777" w:rsidR="008B6559" w:rsidRPr="00992358" w:rsidRDefault="008B6559" w:rsidP="00D315E4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5.9.</w:t>
      </w:r>
      <w:r w:rsidRPr="00992358">
        <w:rPr>
          <w:rFonts w:ascii="Times New Roman" w:hAnsi="Times New Roman"/>
        </w:rPr>
        <w:tab/>
        <w:t>Обязательство Покупателя по оплате считается исполненным в момент зачисления денежных средств на корреспондентский счет банка Поставщика.</w:t>
      </w:r>
    </w:p>
    <w:p w14:paraId="7ECF88AA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5.10. Сторона вправе не предъявлять штрафы неустойки и пени.</w:t>
      </w:r>
    </w:p>
    <w:p w14:paraId="7ABAF06B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5.11. Покупатель вправе удержать из окончательных платежей, причитающихся Поставщику, денежные суммы по штрафным санкциям и пени, связанные с неисполнением или ненадлежащим исполнением Поставщиком своих обязанностей.</w:t>
      </w:r>
    </w:p>
    <w:p w14:paraId="70A63314" w14:textId="77777777" w:rsidR="008B6559" w:rsidRPr="00992358" w:rsidRDefault="008B6559" w:rsidP="00871A3F">
      <w:pPr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/>
          <w:lang w:eastAsia="zh-CN"/>
        </w:rPr>
      </w:pPr>
      <w:r w:rsidRPr="00992358">
        <w:rPr>
          <w:rFonts w:ascii="Times New Roman" w:hAnsi="Times New Roman"/>
          <w:lang w:eastAsia="zh-CN"/>
        </w:rPr>
        <w:t>5.12. Товар, проданный в кредит, поступает в свободное распоряжение Покупателя и не считается находящимся в залоге у Поставщика.</w:t>
      </w:r>
    </w:p>
    <w:p w14:paraId="330269FF" w14:textId="77777777" w:rsidR="008B6559" w:rsidRPr="00992358" w:rsidRDefault="008B6559" w:rsidP="00871A3F">
      <w:pPr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/>
          <w:lang w:eastAsia="zh-CN"/>
        </w:rPr>
      </w:pPr>
      <w:r w:rsidRPr="00992358">
        <w:rPr>
          <w:rFonts w:ascii="Times New Roman" w:hAnsi="Times New Roman"/>
          <w:lang w:eastAsia="zh-CN"/>
        </w:rPr>
        <w:t xml:space="preserve">5.13. При нарушении срока поставки товара Покупатель утрачивает интерес к </w:t>
      </w:r>
      <w:r w:rsidR="00992358">
        <w:rPr>
          <w:rFonts w:ascii="Times New Roman" w:hAnsi="Times New Roman"/>
          <w:lang w:eastAsia="zh-CN"/>
        </w:rPr>
        <w:t>контракт</w:t>
      </w:r>
      <w:r w:rsidRPr="00992358">
        <w:rPr>
          <w:rFonts w:ascii="Times New Roman" w:hAnsi="Times New Roman"/>
          <w:lang w:eastAsia="zh-CN"/>
        </w:rPr>
        <w:t xml:space="preserve">у, и Поставщик вправе продолжать исполнение </w:t>
      </w:r>
      <w:r w:rsidR="00992358">
        <w:rPr>
          <w:rFonts w:ascii="Times New Roman" w:hAnsi="Times New Roman"/>
          <w:lang w:eastAsia="zh-CN"/>
        </w:rPr>
        <w:t>контракт</w:t>
      </w:r>
      <w:r w:rsidRPr="00992358">
        <w:rPr>
          <w:rFonts w:ascii="Times New Roman" w:hAnsi="Times New Roman"/>
          <w:lang w:eastAsia="zh-CN"/>
        </w:rPr>
        <w:t xml:space="preserve">а только с согласия покупателя. </w:t>
      </w:r>
    </w:p>
    <w:p w14:paraId="7EA92C7B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lang w:eastAsia="zh-CN"/>
        </w:rPr>
      </w:pPr>
      <w:r w:rsidRPr="00992358">
        <w:rPr>
          <w:rFonts w:ascii="Times New Roman" w:hAnsi="Times New Roman"/>
          <w:lang w:eastAsia="zh-CN"/>
        </w:rPr>
        <w:t xml:space="preserve">При недопоставке товара, Покупатель принимает фактически поставленный объем товара в согласованный в пункте 1.1 настоящего </w:t>
      </w:r>
      <w:r w:rsidR="00992358">
        <w:rPr>
          <w:rFonts w:ascii="Times New Roman" w:hAnsi="Times New Roman"/>
          <w:lang w:eastAsia="zh-CN"/>
        </w:rPr>
        <w:t>Контракт</w:t>
      </w:r>
      <w:r w:rsidRPr="00992358">
        <w:rPr>
          <w:rFonts w:ascii="Times New Roman" w:hAnsi="Times New Roman"/>
          <w:lang w:eastAsia="zh-CN"/>
        </w:rPr>
        <w:t>а срок, а в части объема товара, подлежащего допоставке, Покупатель имеет право отказать Поставщику в приемке и/или оплате такого товара.</w:t>
      </w:r>
    </w:p>
    <w:p w14:paraId="3B1C6A83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lang w:eastAsia="zh-CN"/>
        </w:rPr>
      </w:pPr>
      <w:r w:rsidRPr="00992358">
        <w:rPr>
          <w:rFonts w:ascii="Times New Roman" w:hAnsi="Times New Roman"/>
          <w:lang w:eastAsia="zh-CN"/>
        </w:rPr>
        <w:lastRenderedPageBreak/>
        <w:t xml:space="preserve">5.14. Поставщик возмещает Покупателю все убытки, возникшие в результате нарушения условий настоящего </w:t>
      </w:r>
      <w:r w:rsidR="00992358">
        <w:rPr>
          <w:rFonts w:ascii="Times New Roman" w:hAnsi="Times New Roman"/>
          <w:lang w:eastAsia="zh-CN"/>
        </w:rPr>
        <w:t>Контракт</w:t>
      </w:r>
      <w:r w:rsidRPr="00992358">
        <w:rPr>
          <w:rFonts w:ascii="Times New Roman" w:hAnsi="Times New Roman"/>
          <w:lang w:eastAsia="zh-CN"/>
        </w:rPr>
        <w:t xml:space="preserve">а, возникшие у Покупателя, а равно у должностных лиц Покупателя, сверх неустойки </w:t>
      </w:r>
      <w:r w:rsidRPr="00992358">
        <w:rPr>
          <w:rFonts w:ascii="Times New Roman" w:hAnsi="Times New Roman"/>
        </w:rPr>
        <w:t>(штрафная неустойка)</w:t>
      </w:r>
      <w:r w:rsidRPr="00992358">
        <w:rPr>
          <w:rFonts w:ascii="Times New Roman" w:hAnsi="Times New Roman"/>
          <w:lang w:eastAsia="zh-CN"/>
        </w:rPr>
        <w:t>.</w:t>
      </w:r>
    </w:p>
    <w:p w14:paraId="4C2EF8EF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4110BE65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 xml:space="preserve">6. СРОК ДЕЙСТВИЯ </w:t>
      </w:r>
      <w:r w:rsidR="00992358">
        <w:rPr>
          <w:rFonts w:ascii="Times New Roman" w:hAnsi="Times New Roman"/>
          <w:b/>
        </w:rPr>
        <w:t>КОНТРАКТ</w:t>
      </w:r>
      <w:r w:rsidRPr="00992358">
        <w:rPr>
          <w:rFonts w:ascii="Times New Roman" w:hAnsi="Times New Roman"/>
          <w:b/>
        </w:rPr>
        <w:t>А</w:t>
      </w:r>
    </w:p>
    <w:p w14:paraId="3A64ECCD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6.1.</w:t>
      </w:r>
      <w:r w:rsidRPr="00992358">
        <w:rPr>
          <w:rFonts w:ascii="Times New Roman" w:hAnsi="Times New Roman"/>
        </w:rPr>
        <w:tab/>
        <w:t xml:space="preserve">Настоящий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 вступает в силу с момента подписания его Сторонами и действует в течение одного календарного года. Окончание срока действия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 не освобождает стороны от надлежащего и полного исполнения обязательств, принятых на себя по условиям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а, и неисполненных на момент окончания срока его действия.</w:t>
      </w:r>
    </w:p>
    <w:p w14:paraId="4CDD5295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61B5FD5C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7. ГАРАНТИЙНЫЕ ОБЯЗАТЕЛЬСТВА</w:t>
      </w:r>
    </w:p>
    <w:p w14:paraId="1DC5AD75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7.1.</w:t>
      </w:r>
      <w:r w:rsidRPr="00992358">
        <w:rPr>
          <w:rFonts w:ascii="Times New Roman" w:hAnsi="Times New Roman"/>
        </w:rPr>
        <w:tab/>
        <w:t xml:space="preserve">Поставщик гарантирует, что качество Товара, поставляемого по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у, соответствует стандартам на данный вид продукции, существующим в Российской Федерации на момент выполнения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а, а также техническим условиям изготовителя, что подтверждается сертификатом соответствия.</w:t>
      </w:r>
    </w:p>
    <w:p w14:paraId="439C1EB8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7.2.</w:t>
      </w:r>
      <w:r w:rsidRPr="00992358">
        <w:rPr>
          <w:rFonts w:ascii="Times New Roman" w:hAnsi="Times New Roman"/>
        </w:rPr>
        <w:tab/>
        <w:t xml:space="preserve">Гарантийный срок на поставляемый Товар составляет не менее 6 месяцев с момента подписания товарной накладной, если больший срок не установлен заводом изготовителем или если иное не предусмотрено в Спецификации (Приложении № 1 к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у).</w:t>
      </w:r>
    </w:p>
    <w:p w14:paraId="5753620B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34E51ABC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 xml:space="preserve">8. ПОРЯДОК ИЗМЕНЕНИЯ И РАСТОРЖЕНИЯ </w:t>
      </w:r>
      <w:r w:rsidR="00992358">
        <w:rPr>
          <w:rFonts w:ascii="Times New Roman" w:hAnsi="Times New Roman"/>
          <w:b/>
        </w:rPr>
        <w:t>КОНТРАКТ</w:t>
      </w:r>
      <w:r w:rsidRPr="00992358">
        <w:rPr>
          <w:rFonts w:ascii="Times New Roman" w:hAnsi="Times New Roman"/>
          <w:b/>
        </w:rPr>
        <w:t>А</w:t>
      </w:r>
    </w:p>
    <w:p w14:paraId="543F76DC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8.1.</w:t>
      </w:r>
      <w:r w:rsidRPr="00992358">
        <w:rPr>
          <w:rFonts w:ascii="Times New Roman" w:hAnsi="Times New Roman"/>
        </w:rPr>
        <w:tab/>
        <w:t xml:space="preserve">Любые изменения и дополнения к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 имеют силу только в том случае, если они оформлены в письменном виде и подписаны обеими Сторонами.</w:t>
      </w:r>
    </w:p>
    <w:p w14:paraId="21BFCA96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8.2.</w:t>
      </w:r>
      <w:r w:rsidRPr="00992358">
        <w:rPr>
          <w:rFonts w:ascii="Times New Roman" w:hAnsi="Times New Roman"/>
        </w:rPr>
        <w:tab/>
        <w:t xml:space="preserve">Настоящий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, может быть расторгнут досрочно по основаниям и в порядке, предусмотренным действующим законодательством РФ и настоящим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ом.</w:t>
      </w:r>
    </w:p>
    <w:p w14:paraId="55CBAF36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8.3.</w:t>
      </w:r>
      <w:r w:rsidRPr="00992358">
        <w:rPr>
          <w:rFonts w:ascii="Times New Roman" w:hAnsi="Times New Roman"/>
        </w:rPr>
        <w:tab/>
        <w:t xml:space="preserve">При изменении условий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 и/или Спецификации (Приложение № 1), заключается дополнительное соглашение, которое направляется в адрес Поставщика в течение 1 рабочего дня с момента подписания его Покупателем. Поставщик, если он согласен с условиями, изложенными в дополнительном соглашении, обязан подписать его в срок, не превышающий 5 дней с момента его получения. В случае если Поставщик не согласен с условиями дополнительного соглашения, он обязан известить об этом Покупателя в срок, не превышающий 5 календарных дней. В случае если Поставщик не согласен с условиями дополнительного соглашения, то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, может быть, расторгнут по соглашению Сторон.</w:t>
      </w:r>
    </w:p>
    <w:p w14:paraId="020D98D7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8.4.</w:t>
      </w:r>
      <w:r w:rsidRPr="00992358">
        <w:rPr>
          <w:rFonts w:ascii="Times New Roman" w:hAnsi="Times New Roman"/>
        </w:rPr>
        <w:tab/>
        <w:t xml:space="preserve">Покупатель, решивший расторгнуть настоящий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, направляет письменное уведомление Поставщику за пятнадцать календарных дней до предполагаемой даты расторжения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а.</w:t>
      </w:r>
    </w:p>
    <w:p w14:paraId="5EAD2AFF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9. ФОРС–МАЖОР</w:t>
      </w:r>
    </w:p>
    <w:p w14:paraId="34577000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9.1.</w:t>
      </w:r>
      <w:r w:rsidRPr="00992358">
        <w:rPr>
          <w:rFonts w:ascii="Times New Roman" w:hAnsi="Times New Roman"/>
        </w:rPr>
        <w:tab/>
        <w:t xml:space="preserve">Стороны освобождаются от ответственности за частичное или полное неисполнение обязательств по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у, если такое неисполнение явилось следствием обстоятельств неопределимой силы, возникших после заключения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 в результате событий чрезвычайного характера (пожара, землетрясения, стихийных бедствий, войны, военных операций любого характера, блокады, издания государственных нормативных актов и т.п.), которые стороны не могли бы предотвратить разумными мерами.</w:t>
      </w:r>
    </w:p>
    <w:p w14:paraId="1970880B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9.2.</w:t>
      </w:r>
      <w:r w:rsidRPr="00992358">
        <w:rPr>
          <w:rFonts w:ascii="Times New Roman" w:hAnsi="Times New Roman"/>
        </w:rPr>
        <w:tab/>
        <w:t xml:space="preserve">При наступлении условий, оговоренных в пункте 9.1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а, срок выполнения Сторонами обязательств по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 отодвигается соразмерно времени, в течение которого действуют такие условия и их последствия.</w:t>
      </w:r>
    </w:p>
    <w:p w14:paraId="0D1FD1E2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9.3.</w:t>
      </w:r>
      <w:r w:rsidRPr="00992358">
        <w:rPr>
          <w:rFonts w:ascii="Times New Roman" w:hAnsi="Times New Roman"/>
        </w:rPr>
        <w:tab/>
        <w:t xml:space="preserve">Сторона, для которой создалась невозможность выполнения своих обязательств по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у, обязана немедленно сообщить другой стороне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 о наступлении и прекращении форс-мажорных обстоятельств. Надлежащим доказательством наличия указанных выше обстоятельств и их продолжительности будет служить сертификат Торгово-промышленной палаты РФ.</w:t>
      </w:r>
    </w:p>
    <w:p w14:paraId="18C3944F" w14:textId="77777777" w:rsidR="0005311B" w:rsidRPr="00992358" w:rsidRDefault="0005311B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221D5FEF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10. ПОРЯДОК РАЗРЕШЕНИЯ СПОРОВ</w:t>
      </w:r>
    </w:p>
    <w:p w14:paraId="5BF6275E" w14:textId="77777777" w:rsidR="008B6559" w:rsidRPr="00992358" w:rsidRDefault="008B6559" w:rsidP="00871A3F">
      <w:pPr>
        <w:shd w:val="clear" w:color="auto" w:fill="FFFFFF"/>
        <w:spacing w:after="0" w:line="240" w:lineRule="auto"/>
        <w:ind w:firstLine="426"/>
        <w:contextualSpacing/>
        <w:mirrorIndents/>
        <w:jc w:val="both"/>
        <w:rPr>
          <w:rFonts w:ascii="Times New Roman" w:hAnsi="Times New Roman"/>
        </w:rPr>
      </w:pPr>
      <w:bookmarkStart w:id="1" w:name="seq51121236"/>
      <w:r w:rsidRPr="00992358">
        <w:rPr>
          <w:rFonts w:ascii="Times New Roman" w:hAnsi="Times New Roman"/>
          <w:bCs/>
        </w:rPr>
        <w:t>10.1.</w:t>
      </w:r>
      <w:bookmarkEnd w:id="1"/>
      <w:r w:rsidRPr="00992358">
        <w:rPr>
          <w:rFonts w:ascii="Times New Roman" w:hAnsi="Times New Roman"/>
          <w:bCs/>
        </w:rPr>
        <w:t> </w:t>
      </w:r>
      <w:r w:rsidRPr="00992358">
        <w:rPr>
          <w:rFonts w:ascii="Times New Roman" w:hAnsi="Times New Roman"/>
        </w:rPr>
        <w:t>Претензионный порядок</w:t>
      </w:r>
    </w:p>
    <w:p w14:paraId="0D512F4C" w14:textId="77777777" w:rsidR="008B6559" w:rsidRPr="00992358" w:rsidRDefault="008B6559" w:rsidP="00871A3F">
      <w:pPr>
        <w:shd w:val="clear" w:color="auto" w:fill="FFFFFF"/>
        <w:spacing w:after="0" w:line="240" w:lineRule="auto"/>
        <w:ind w:firstLine="426"/>
        <w:contextualSpacing/>
        <w:mirrorIndents/>
        <w:jc w:val="both"/>
        <w:rPr>
          <w:rFonts w:ascii="Times New Roman" w:hAnsi="Times New Roman"/>
        </w:rPr>
      </w:pPr>
      <w:bookmarkStart w:id="2" w:name="seq51121237"/>
      <w:r w:rsidRPr="00992358">
        <w:rPr>
          <w:rFonts w:ascii="Times New Roman" w:hAnsi="Times New Roman"/>
          <w:bCs/>
        </w:rPr>
        <w:t>10.1.1.</w:t>
      </w:r>
      <w:bookmarkEnd w:id="2"/>
      <w:r w:rsidRPr="00992358">
        <w:rPr>
          <w:rFonts w:ascii="Times New Roman" w:hAnsi="Times New Roman"/>
          <w:bCs/>
        </w:rPr>
        <w:t> </w:t>
      </w:r>
      <w:r w:rsidRPr="00992358">
        <w:rPr>
          <w:rFonts w:ascii="Times New Roman" w:hAnsi="Times New Roman"/>
        </w:rPr>
        <w:t xml:space="preserve">До предъявления иска, вытекающего из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а, сторона, считающая, что ее права нарушены (далее - заинтересованная сторона), обязана направить другой стороне письменную претензию.</w:t>
      </w:r>
    </w:p>
    <w:p w14:paraId="7E902A88" w14:textId="77777777" w:rsidR="008B6559" w:rsidRPr="00992358" w:rsidRDefault="008B6559" w:rsidP="00871A3F">
      <w:pPr>
        <w:shd w:val="clear" w:color="auto" w:fill="FFFFFF"/>
        <w:spacing w:after="0" w:line="240" w:lineRule="auto"/>
        <w:ind w:firstLine="426"/>
        <w:contextualSpacing/>
        <w:mirrorIndents/>
        <w:jc w:val="both"/>
        <w:rPr>
          <w:rFonts w:ascii="Times New Roman" w:hAnsi="Times New Roman"/>
        </w:rPr>
      </w:pPr>
      <w:bookmarkStart w:id="3" w:name="seq51121238"/>
      <w:r w:rsidRPr="00992358">
        <w:rPr>
          <w:rFonts w:ascii="Times New Roman" w:hAnsi="Times New Roman"/>
          <w:bCs/>
        </w:rPr>
        <w:t>10.1.2.</w:t>
      </w:r>
      <w:bookmarkEnd w:id="3"/>
      <w:r w:rsidRPr="00992358">
        <w:rPr>
          <w:rFonts w:ascii="Times New Roman" w:hAnsi="Times New Roman"/>
          <w:bCs/>
        </w:rPr>
        <w:t xml:space="preserve"> Срок для исполнения требований претензии составляет 10 (десять) календарных дней с момента её направления. Претензии, а так же ответы на них могут быть направлены Сторонами с использованием </w:t>
      </w:r>
      <w:r w:rsidRPr="00992358">
        <w:rPr>
          <w:rFonts w:ascii="Times New Roman" w:hAnsi="Times New Roman"/>
          <w:bCs/>
        </w:rPr>
        <w:lastRenderedPageBreak/>
        <w:t xml:space="preserve">адресов электронной почты, указанных в настоящем </w:t>
      </w:r>
      <w:r w:rsidR="00992358">
        <w:rPr>
          <w:rFonts w:ascii="Times New Roman" w:hAnsi="Times New Roman"/>
          <w:bCs/>
        </w:rPr>
        <w:t>контракт</w:t>
      </w:r>
      <w:r w:rsidRPr="00992358">
        <w:rPr>
          <w:rFonts w:ascii="Times New Roman" w:hAnsi="Times New Roman"/>
          <w:bCs/>
        </w:rPr>
        <w:t xml:space="preserve">е или адресов которые ранее использовались Сторонами в деловой переписке. </w:t>
      </w:r>
    </w:p>
    <w:p w14:paraId="7BBC9EE2" w14:textId="77777777" w:rsidR="008B6559" w:rsidRPr="00992358" w:rsidRDefault="008B6559" w:rsidP="00871A3F">
      <w:pPr>
        <w:shd w:val="clear" w:color="auto" w:fill="FFFFFF"/>
        <w:spacing w:after="0" w:line="240" w:lineRule="auto"/>
        <w:ind w:firstLine="426"/>
        <w:contextualSpacing/>
        <w:mirrorIndents/>
        <w:jc w:val="both"/>
        <w:rPr>
          <w:rFonts w:ascii="Times New Roman" w:hAnsi="Times New Roman"/>
        </w:rPr>
      </w:pPr>
      <w:bookmarkStart w:id="4" w:name="seq51121239"/>
      <w:r w:rsidRPr="00992358">
        <w:rPr>
          <w:rFonts w:ascii="Times New Roman" w:hAnsi="Times New Roman"/>
          <w:bCs/>
        </w:rPr>
        <w:t>10.1.3.</w:t>
      </w:r>
      <w:bookmarkEnd w:id="4"/>
      <w:r w:rsidRPr="00992358">
        <w:rPr>
          <w:rFonts w:ascii="Times New Roman" w:hAnsi="Times New Roman"/>
          <w:bCs/>
        </w:rPr>
        <w:t> </w:t>
      </w:r>
      <w:r w:rsidRPr="00992358">
        <w:rPr>
          <w:rFonts w:ascii="Times New Roman" w:hAnsi="Times New Roman"/>
        </w:rPr>
        <w:t>В случае неполучения ответа в указанный срок либо несогласия с ответом заинтересованная сторона вправе обратиться в суд.</w:t>
      </w:r>
      <w:bookmarkStart w:id="5" w:name="seq97764422"/>
    </w:p>
    <w:p w14:paraId="0E28517F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  <w:bCs/>
        </w:rPr>
        <w:t>10.2.</w:t>
      </w:r>
      <w:bookmarkEnd w:id="5"/>
      <w:r w:rsidRPr="00992358">
        <w:rPr>
          <w:rFonts w:ascii="Times New Roman" w:hAnsi="Times New Roman"/>
          <w:bCs/>
        </w:rPr>
        <w:t> </w:t>
      </w:r>
      <w:r w:rsidRPr="00992358">
        <w:rPr>
          <w:rFonts w:ascii="Times New Roman" w:hAnsi="Times New Roman"/>
        </w:rPr>
        <w:t xml:space="preserve">Все споры, вытекающие из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а, подлежат рассмотрению Арбитражным судом </w:t>
      </w:r>
      <w:r w:rsidR="0005311B" w:rsidRPr="00992358">
        <w:rPr>
          <w:rFonts w:ascii="Times New Roman" w:hAnsi="Times New Roman"/>
        </w:rPr>
        <w:t xml:space="preserve">Челябинской </w:t>
      </w:r>
      <w:r w:rsidRPr="00992358">
        <w:rPr>
          <w:rFonts w:ascii="Times New Roman" w:hAnsi="Times New Roman"/>
        </w:rPr>
        <w:t>области.</w:t>
      </w:r>
    </w:p>
    <w:p w14:paraId="3BCB1F52" w14:textId="77777777" w:rsidR="0005311B" w:rsidRPr="00992358" w:rsidRDefault="0005311B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7A7D70BD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11. ПРОЧИЕ УСЛОВИЯ</w:t>
      </w:r>
    </w:p>
    <w:p w14:paraId="395B0EB4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11.1.</w:t>
      </w:r>
      <w:r w:rsidRPr="00992358">
        <w:rPr>
          <w:rFonts w:ascii="Times New Roman" w:hAnsi="Times New Roman"/>
        </w:rPr>
        <w:tab/>
        <w:t xml:space="preserve">Поставщик не вправе разглашать, ставшие известные в ходе исполнения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а, данные, являющиеся конфиденциальной информацией или коммерческой тайной Покупателя.</w:t>
      </w:r>
    </w:p>
    <w:p w14:paraId="754FD598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11.2.</w:t>
      </w:r>
      <w:r w:rsidRPr="00992358">
        <w:rPr>
          <w:rFonts w:ascii="Times New Roman" w:hAnsi="Times New Roman"/>
        </w:rPr>
        <w:tab/>
        <w:t>В случае отказа налоговым органом в возмещении Покупателю суммы НДС, вследствие выставления Поставщиком универсального передаточного документа (счет-фактуры), оформленного в нарушение требований Налогового кодекса РФ, Поставщик уплачивает Покупателю штраф в размере не принятой к возмещению суммы НДС по выставленному Поставщиком УПД (счет-фактуре) в течение 10 (десяти) календарных дней с момента получения соответствующего требования Покупателя, подтвержденного отказом налогового органа.</w:t>
      </w:r>
    </w:p>
    <w:p w14:paraId="12C22FFE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11.3.</w:t>
      </w:r>
      <w:r w:rsidRPr="00992358">
        <w:rPr>
          <w:rFonts w:ascii="Times New Roman" w:hAnsi="Times New Roman"/>
        </w:rPr>
        <w:tab/>
        <w:t>В случае предъявления налоговым органом штрафных санкций, либо других решений налоговых органов повлекших за собой убытки  Покупателя вследствие выставления Поставщиком универсального передаточного документа (счет-фактуры, товарной накладной), оформленных в нарушение требований Налогового кодекса РФ, Поставщик уплачивает Покупателю штраф в размере предъявленных штрафных санкций налоговым органом, либо доказанных убытков возникших в результате таких действий Поставщика (заказчика) в течение 10 (десяти) календарных дней с момента получения соответствующего требования Покупателя (заказчика), подтвержденного соответствующим актом налогового органа.</w:t>
      </w:r>
    </w:p>
    <w:p w14:paraId="3EB7DBD8" w14:textId="77777777" w:rsidR="008B6559" w:rsidRPr="006D749F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11.4. Права и обязанности Сторон по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у не могут быть переданы (уступлены) третьим лицам без письменного согласия Сторон по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у.</w:t>
      </w:r>
    </w:p>
    <w:p w14:paraId="2E79CCA1" w14:textId="77777777" w:rsidR="00333670" w:rsidRPr="006D749F" w:rsidRDefault="00333670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11AC0A31" w14:textId="77777777" w:rsidR="0005311B" w:rsidRPr="00992358" w:rsidRDefault="0005311B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100FBB24" w14:textId="77777777" w:rsidR="008B6559" w:rsidRPr="006D749F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12. ЗАКЛЮЧИТЕЛЬНЫЕ ПОЛОЖЕНИЯ</w:t>
      </w:r>
    </w:p>
    <w:p w14:paraId="468B168A" w14:textId="77777777" w:rsidR="00333670" w:rsidRPr="006D749F" w:rsidRDefault="00333670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60EC8A64" w14:textId="77777777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12.1.</w:t>
      </w:r>
      <w:r w:rsidRPr="00992358">
        <w:rPr>
          <w:rFonts w:ascii="Times New Roman" w:hAnsi="Times New Roman"/>
        </w:rPr>
        <w:tab/>
        <w:t xml:space="preserve">Во всем ином, не урегулированном в настоящем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е, применяются нормы действующего гражданского законодательства РФ.</w:t>
      </w:r>
    </w:p>
    <w:p w14:paraId="6D860B7F" w14:textId="77777777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12.2.</w:t>
      </w:r>
      <w:r w:rsidRPr="00992358">
        <w:rPr>
          <w:rFonts w:ascii="Times New Roman" w:hAnsi="Times New Roman"/>
        </w:rPr>
        <w:tab/>
        <w:t xml:space="preserve">Приложения к данному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 являются его неотъемлемой частью:</w:t>
      </w:r>
    </w:p>
    <w:p w14:paraId="4A73F9ED" w14:textId="77777777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- Приложение № 1 Спецификация.</w:t>
      </w:r>
    </w:p>
    <w:p w14:paraId="5E47DD6D" w14:textId="77777777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12.3.</w:t>
      </w:r>
      <w:r w:rsidRPr="00992358">
        <w:rPr>
          <w:rFonts w:ascii="Times New Roman" w:hAnsi="Times New Roman"/>
        </w:rPr>
        <w:tab/>
        <w:t xml:space="preserve">Настоящий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 составлен в 2-х экземплярах, имеющих одинаковую юридическую силу, по одному экземпляру для каждой из Сторон.</w:t>
      </w:r>
    </w:p>
    <w:p w14:paraId="060680C2" w14:textId="716DA9F3" w:rsidR="008B6559" w:rsidRPr="00A25A23" w:rsidRDefault="008B6559" w:rsidP="00A25A23">
      <w:pPr>
        <w:spacing w:after="0" w:line="300" w:lineRule="atLeast"/>
        <w:rPr>
          <w:rFonts w:ascii="Helvetica" w:eastAsia="Times New Roman" w:hAnsi="Helvetica"/>
          <w:sz w:val="23"/>
          <w:szCs w:val="23"/>
          <w:lang w:eastAsia="ru-RU"/>
        </w:rPr>
      </w:pPr>
      <w:r w:rsidRPr="00992358">
        <w:rPr>
          <w:rFonts w:ascii="Times New Roman" w:hAnsi="Times New Roman"/>
        </w:rPr>
        <w:t>12.4.</w:t>
      </w:r>
      <w:r w:rsidRPr="00992358">
        <w:rPr>
          <w:rFonts w:ascii="Times New Roman" w:hAnsi="Times New Roman"/>
        </w:rPr>
        <w:tab/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 и связанные с ним документы, переданные с помощью факсимильной связи (со стороны Покупателя 8 (351) </w:t>
      </w:r>
      <w:r w:rsidR="00A25A23" w:rsidRPr="00A25A23">
        <w:rPr>
          <w:rStyle w:val="orgcontacts-phone"/>
          <w:rFonts w:ascii="Times New Roman" w:hAnsi="Times New Roman"/>
        </w:rPr>
        <w:t>243-48-73</w:t>
      </w:r>
      <w:r w:rsidRPr="00A25A23">
        <w:rPr>
          <w:rFonts w:ascii="Times New Roman" w:hAnsi="Times New Roman"/>
        </w:rPr>
        <w:t>,</w:t>
      </w:r>
      <w:r w:rsidRPr="00992358">
        <w:rPr>
          <w:rFonts w:ascii="Times New Roman" w:hAnsi="Times New Roman"/>
        </w:rPr>
        <w:t xml:space="preserve"> со стороны Поставщика </w:t>
      </w:r>
      <w:r w:rsidR="00F56CD2">
        <w:rPr>
          <w:rFonts w:ascii="Times New Roman" w:hAnsi="Times New Roman"/>
        </w:rPr>
        <w:t>8(932)010-85-82</w:t>
      </w:r>
      <w:r w:rsidRPr="00992358">
        <w:rPr>
          <w:rFonts w:ascii="Times New Roman" w:hAnsi="Times New Roman"/>
        </w:rPr>
        <w:t xml:space="preserve"> и/или с помощью электронной почты (со стороны </w:t>
      </w:r>
      <w:r w:rsidRPr="00A25A23">
        <w:rPr>
          <w:rFonts w:ascii="Times New Roman" w:hAnsi="Times New Roman"/>
        </w:rPr>
        <w:t xml:space="preserve">Покупателя  </w:t>
      </w:r>
      <w:r w:rsidR="00A25A23" w:rsidRPr="00A25A23">
        <w:rPr>
          <w:rFonts w:ascii="Times New Roman" w:eastAsia="Times New Roman" w:hAnsi="Times New Roman"/>
          <w:sz w:val="23"/>
          <w:szCs w:val="23"/>
          <w:lang w:eastAsia="ru-RU"/>
        </w:rPr>
        <w:t>cdu174@yandex.ru</w:t>
      </w:r>
      <w:r w:rsidRPr="00992358">
        <w:rPr>
          <w:rFonts w:ascii="Times New Roman" w:hAnsi="Times New Roman"/>
        </w:rPr>
        <w:t xml:space="preserve">, со стороны Поставщика </w:t>
      </w:r>
      <w:r w:rsidR="006D749F">
        <w:rPr>
          <w:rFonts w:ascii="Times New Roman" w:hAnsi="Times New Roman"/>
        </w:rPr>
        <w:t>______________________</w:t>
      </w:r>
      <w:r w:rsidRPr="00992358">
        <w:rPr>
          <w:rFonts w:ascii="Times New Roman" w:hAnsi="Times New Roman"/>
        </w:rPr>
        <w:t xml:space="preserve">, имеют юридическую силу для обеих Сторон. Оригиналы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ов, дополнений, изменений к нему подписанных и переданных факсимильной связью, должны быть переданы в течение двух недель с момента подписания Сторонами.</w:t>
      </w:r>
    </w:p>
    <w:p w14:paraId="42864401" w14:textId="77777777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12.5.</w:t>
      </w:r>
      <w:r w:rsidRPr="00992358">
        <w:rPr>
          <w:rFonts w:ascii="Times New Roman" w:hAnsi="Times New Roman"/>
        </w:rPr>
        <w:tab/>
        <w:t>Направление юридически значимых сообщений:</w:t>
      </w:r>
    </w:p>
    <w:p w14:paraId="33EBB6AD" w14:textId="77777777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12.5.1.</w:t>
      </w:r>
      <w:r w:rsidRPr="00992358">
        <w:rPr>
          <w:rFonts w:ascii="Times New Roman" w:hAnsi="Times New Roman"/>
        </w:rPr>
        <w:tab/>
        <w:t>Если иное не предусмотрено законом, заявления, уведомления, извещения, требования или иные юридически значимые сообщения, с которыми закон или сделка связывает наступление гражданско-правовых последствий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14:paraId="74CBDC4B" w14:textId="77777777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4BCF1418" w14:textId="77777777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12.5.2.</w:t>
      </w:r>
      <w:r w:rsidRPr="00992358">
        <w:rPr>
          <w:rFonts w:ascii="Times New Roman" w:hAnsi="Times New Roman"/>
        </w:rPr>
        <w:tab/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14:paraId="6242B775" w14:textId="77777777" w:rsidR="0005311B" w:rsidRPr="00992358" w:rsidRDefault="0005311B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3484DC12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13. ЮРИДИЧЕСКИЕ АДРЕСА И РЕКВИЗИТЫ СТОРОН</w:t>
      </w:r>
    </w:p>
    <w:tbl>
      <w:tblPr>
        <w:tblStyle w:val="a5"/>
        <w:tblW w:w="1024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4962"/>
      </w:tblGrid>
      <w:tr w:rsidR="00F55935" w:rsidRPr="00992358" w14:paraId="0128FAE0" w14:textId="77777777" w:rsidTr="0070639A">
        <w:trPr>
          <w:trHeight w:val="454"/>
        </w:trPr>
        <w:tc>
          <w:tcPr>
            <w:tcW w:w="5279" w:type="dxa"/>
          </w:tcPr>
          <w:p w14:paraId="67FB6CD6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«ПОКУПАТЕЛЬ»</w:t>
            </w:r>
          </w:p>
        </w:tc>
        <w:tc>
          <w:tcPr>
            <w:tcW w:w="4962" w:type="dxa"/>
          </w:tcPr>
          <w:p w14:paraId="338B46D4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«ПОСТАВЩИК»</w:t>
            </w:r>
          </w:p>
        </w:tc>
      </w:tr>
      <w:tr w:rsidR="0070639A" w:rsidRPr="00992358" w14:paraId="3663AA5C" w14:textId="77777777" w:rsidTr="0070639A">
        <w:trPr>
          <w:trHeight w:val="454"/>
        </w:trPr>
        <w:tc>
          <w:tcPr>
            <w:tcW w:w="5279" w:type="dxa"/>
          </w:tcPr>
          <w:p w14:paraId="64B8AE5F" w14:textId="77777777" w:rsidR="00662A4E" w:rsidRPr="00662A4E" w:rsidRDefault="00662A4E" w:rsidP="00662A4E">
            <w:pPr>
              <w:spacing w:after="0"/>
              <w:rPr>
                <w:rFonts w:ascii="Times New Roman" w:eastAsia="Times New Roman" w:hAnsi="Times New Roman"/>
              </w:rPr>
            </w:pPr>
            <w:r w:rsidRPr="00662A4E">
              <w:rPr>
                <w:rFonts w:ascii="Times New Roman" w:eastAsia="Times New Roman" w:hAnsi="Times New Roman"/>
              </w:rPr>
              <w:t xml:space="preserve">Муниципальное бюджетное  учреждение </w:t>
            </w:r>
          </w:p>
          <w:p w14:paraId="1C06532C" w14:textId="77777777" w:rsidR="00662A4E" w:rsidRPr="00662A4E" w:rsidRDefault="00662A4E" w:rsidP="00662A4E">
            <w:pPr>
              <w:spacing w:after="0"/>
              <w:rPr>
                <w:rFonts w:ascii="Times New Roman" w:eastAsia="Times New Roman" w:hAnsi="Times New Roman"/>
              </w:rPr>
            </w:pPr>
            <w:r w:rsidRPr="00662A4E">
              <w:rPr>
                <w:rFonts w:ascii="Times New Roman" w:eastAsia="Times New Roman" w:hAnsi="Times New Roman"/>
              </w:rPr>
              <w:t>дополнительного образования «Металлургический Центр детского творчества г. Челябинска»</w:t>
            </w:r>
          </w:p>
          <w:p w14:paraId="39B17E99" w14:textId="77777777" w:rsidR="00662A4E" w:rsidRPr="00662A4E" w:rsidRDefault="00662A4E" w:rsidP="00662A4E">
            <w:pPr>
              <w:spacing w:after="0"/>
              <w:rPr>
                <w:rFonts w:ascii="Times New Roman" w:eastAsia="Times New Roman" w:hAnsi="Times New Roman"/>
              </w:rPr>
            </w:pPr>
            <w:r w:rsidRPr="00662A4E">
              <w:rPr>
                <w:rFonts w:ascii="Times New Roman" w:eastAsia="Times New Roman" w:hAnsi="Times New Roman"/>
              </w:rPr>
              <w:t>(МБУДО «МЦДТ г. Челябинска»)</w:t>
            </w:r>
          </w:p>
          <w:p w14:paraId="69529596" w14:textId="77777777" w:rsidR="00662A4E" w:rsidRPr="00662A4E" w:rsidRDefault="00662A4E" w:rsidP="00662A4E">
            <w:pPr>
              <w:spacing w:after="0"/>
              <w:rPr>
                <w:rFonts w:ascii="Times New Roman" w:eastAsia="Times New Roman" w:hAnsi="Times New Roman"/>
              </w:rPr>
            </w:pPr>
            <w:r w:rsidRPr="00662A4E">
              <w:rPr>
                <w:rFonts w:ascii="Times New Roman" w:eastAsia="Times New Roman" w:hAnsi="Times New Roman"/>
              </w:rPr>
              <w:t>454017 г. Челябинск, ул. Коммунистическая, д.7 тел. 735-88-05</w:t>
            </w:r>
          </w:p>
          <w:p w14:paraId="20418BD0" w14:textId="77777777" w:rsidR="00662A4E" w:rsidRPr="00662A4E" w:rsidRDefault="00662A4E" w:rsidP="00662A4E">
            <w:pPr>
              <w:spacing w:after="0"/>
              <w:rPr>
                <w:rFonts w:ascii="Times New Roman" w:eastAsia="Times New Roman" w:hAnsi="Times New Roman"/>
              </w:rPr>
            </w:pPr>
            <w:r w:rsidRPr="00662A4E">
              <w:rPr>
                <w:rFonts w:ascii="Times New Roman" w:eastAsia="Times New Roman" w:hAnsi="Times New Roman"/>
              </w:rPr>
              <w:t>ИНН 7450011750, КПП 746001001</w:t>
            </w:r>
          </w:p>
          <w:p w14:paraId="0D9D68C2" w14:textId="77777777" w:rsidR="00662A4E" w:rsidRPr="00662A4E" w:rsidRDefault="00662A4E" w:rsidP="00662A4E">
            <w:pPr>
              <w:spacing w:after="0"/>
              <w:rPr>
                <w:rFonts w:ascii="Times New Roman" w:eastAsia="Times New Roman" w:hAnsi="Times New Roman"/>
              </w:rPr>
            </w:pPr>
            <w:r w:rsidRPr="00662A4E">
              <w:rPr>
                <w:rFonts w:ascii="Times New Roman" w:eastAsia="Times New Roman" w:hAnsi="Times New Roman"/>
              </w:rPr>
              <w:t>л/с  2047304278Н в Комитете финансов города Челябинска</w:t>
            </w:r>
          </w:p>
          <w:p w14:paraId="6AC884CF" w14:textId="77777777" w:rsidR="00662A4E" w:rsidRPr="00662A4E" w:rsidRDefault="00662A4E" w:rsidP="00662A4E">
            <w:pPr>
              <w:spacing w:after="0"/>
              <w:rPr>
                <w:rFonts w:ascii="Times New Roman" w:eastAsia="Times New Roman" w:hAnsi="Times New Roman"/>
              </w:rPr>
            </w:pPr>
            <w:r w:rsidRPr="00662A4E">
              <w:rPr>
                <w:rFonts w:ascii="Times New Roman" w:eastAsia="Times New Roman" w:hAnsi="Times New Roman"/>
              </w:rPr>
              <w:t>р/сч 03234643757010006900 ЕКС 40102810645370000062</w:t>
            </w:r>
          </w:p>
          <w:p w14:paraId="299BEB18" w14:textId="77777777" w:rsidR="00662A4E" w:rsidRPr="00662A4E" w:rsidRDefault="00662A4E" w:rsidP="00662A4E">
            <w:pPr>
              <w:spacing w:after="0"/>
              <w:rPr>
                <w:rFonts w:ascii="Times New Roman" w:eastAsia="Times New Roman" w:hAnsi="Times New Roman"/>
              </w:rPr>
            </w:pPr>
            <w:r w:rsidRPr="00662A4E">
              <w:rPr>
                <w:rFonts w:ascii="Times New Roman" w:eastAsia="Times New Roman" w:hAnsi="Times New Roman"/>
              </w:rPr>
              <w:t>БИК 017501500 ОТДЕЛЕНИЕ ЧЕЛЯБИНСК БАНКА РОССИИ/УФК по Челябинской области г Челябинск</w:t>
            </w:r>
          </w:p>
          <w:p w14:paraId="5D96AECA" w14:textId="77777777" w:rsidR="00662A4E" w:rsidRPr="00662A4E" w:rsidRDefault="00662A4E" w:rsidP="00662A4E">
            <w:pPr>
              <w:spacing w:after="0"/>
              <w:rPr>
                <w:rFonts w:ascii="Times New Roman" w:eastAsia="Times New Roman" w:hAnsi="Times New Roman"/>
              </w:rPr>
            </w:pPr>
            <w:r w:rsidRPr="00662A4E">
              <w:rPr>
                <w:rFonts w:ascii="Times New Roman" w:eastAsia="Times New Roman" w:hAnsi="Times New Roman"/>
              </w:rPr>
              <w:t>ОГРН 1027402820950</w:t>
            </w:r>
          </w:p>
          <w:p w14:paraId="7062AD62" w14:textId="02D04444" w:rsidR="00662A4E" w:rsidRPr="00662A4E" w:rsidRDefault="00662A4E" w:rsidP="00662A4E">
            <w:pPr>
              <w:spacing w:after="0"/>
              <w:rPr>
                <w:rFonts w:ascii="Times New Roman" w:eastAsia="Times New Roman" w:hAnsi="Times New Roman"/>
              </w:rPr>
            </w:pPr>
            <w:r w:rsidRPr="00662A4E">
              <w:rPr>
                <w:rFonts w:ascii="Times New Roman" w:eastAsia="Times New Roman" w:hAnsi="Times New Roman"/>
              </w:rPr>
              <w:t xml:space="preserve">Телефон:(351) 735-77-52 </w:t>
            </w:r>
          </w:p>
          <w:p w14:paraId="0804EF48" w14:textId="44C41784" w:rsidR="00310E29" w:rsidRPr="00662A4E" w:rsidRDefault="00662A4E" w:rsidP="00662A4E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662A4E">
              <w:rPr>
                <w:rFonts w:ascii="Times New Roman" w:eastAsia="Times New Roman" w:hAnsi="Times New Roman"/>
              </w:rPr>
              <w:t xml:space="preserve">эл.почта: </w:t>
            </w:r>
            <w:hyperlink r:id="rId7" w:history="1">
              <w:r w:rsidRPr="00662A4E">
                <w:rPr>
                  <w:rStyle w:val="a8"/>
                  <w:rFonts w:ascii="Times New Roman" w:eastAsia="Times New Roman" w:hAnsi="Times New Roman"/>
                </w:rPr>
                <w:t>glbuh@met-cdt.ru</w:t>
              </w:r>
            </w:hyperlink>
          </w:p>
          <w:p w14:paraId="6E618B50" w14:textId="31C6FDFE" w:rsidR="00662A4E" w:rsidRDefault="00662A4E" w:rsidP="00662A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3A0AC759" w14:textId="77777777" w:rsidR="00662A4E" w:rsidRPr="000C184D" w:rsidRDefault="00662A4E" w:rsidP="00662A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05C5C53" w14:textId="77777777" w:rsidR="00310E29" w:rsidRPr="00310E29" w:rsidRDefault="00310E29" w:rsidP="00310E29">
            <w:pPr>
              <w:pStyle w:val="a9"/>
              <w:tabs>
                <w:tab w:val="center" w:pos="4960"/>
              </w:tabs>
              <w:ind w:left="0" w:firstLine="64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white"/>
              </w:rPr>
            </w:pPr>
            <w:r w:rsidRPr="00310E29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Директор</w:t>
            </w:r>
          </w:p>
          <w:p w14:paraId="324EAB58" w14:textId="77777777" w:rsidR="00310E29" w:rsidRPr="00310E29" w:rsidRDefault="00310E29" w:rsidP="00310E29">
            <w:pPr>
              <w:pStyle w:val="a9"/>
              <w:ind w:left="0" w:firstLine="64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0F10194D" w14:textId="77777777" w:rsidR="00310E29" w:rsidRPr="00310E29" w:rsidRDefault="00310E29" w:rsidP="00310E29">
            <w:pPr>
              <w:pStyle w:val="a9"/>
              <w:ind w:left="0" w:firstLine="64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77A759A3" w14:textId="77777777" w:rsidR="00310E29" w:rsidRPr="00310E29" w:rsidRDefault="00310E29" w:rsidP="00310E29">
            <w:pPr>
              <w:pStyle w:val="a9"/>
              <w:ind w:left="0" w:firstLine="64"/>
              <w:jc w:val="left"/>
              <w:rPr>
                <w:sz w:val="22"/>
                <w:szCs w:val="22"/>
              </w:rPr>
            </w:pPr>
            <w:r w:rsidRPr="00310E2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______________________ Е.В. Худяков              </w:t>
            </w:r>
          </w:p>
          <w:p w14:paraId="6A26CB08" w14:textId="77777777" w:rsidR="00310E29" w:rsidRPr="00A25A23" w:rsidRDefault="00310E29" w:rsidP="00310E2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FDAF71F" w14:textId="21595527" w:rsidR="001C7CF9" w:rsidRDefault="001C7CF9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14:paraId="7B248D89" w14:textId="4456AED7" w:rsidR="006D749F" w:rsidRDefault="006D749F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14:paraId="4C7E4180" w14:textId="22A3ABB6" w:rsidR="006D749F" w:rsidRDefault="006D749F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14:paraId="7BFF2148" w14:textId="05ACC1E5" w:rsidR="006D749F" w:rsidRDefault="006D749F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14:paraId="4F970FAF" w14:textId="71418DD4" w:rsidR="006D749F" w:rsidRDefault="006D749F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14:paraId="7AEAF560" w14:textId="22D44B5A" w:rsidR="006D749F" w:rsidRDefault="006D749F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14:paraId="455B8FB1" w14:textId="64A44487" w:rsidR="006D749F" w:rsidRDefault="006D749F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14:paraId="0CE5D6F9" w14:textId="6874BF75" w:rsidR="006D749F" w:rsidRDefault="006D749F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14:paraId="61E1E3C3" w14:textId="31EB9E23" w:rsidR="006D749F" w:rsidRDefault="006D749F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14:paraId="371E6694" w14:textId="77777777" w:rsidR="006D749F" w:rsidRPr="001C7CF9" w:rsidRDefault="006D749F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14:paraId="2E4725A6" w14:textId="77777777" w:rsidR="001C7CF9" w:rsidRPr="001C7CF9" w:rsidRDefault="001C7CF9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14:paraId="7A7C0C6B" w14:textId="77777777" w:rsidR="001C7CF9" w:rsidRPr="001C7CF9" w:rsidRDefault="001C7CF9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14:paraId="03F57124" w14:textId="77777777" w:rsidR="001C7CF9" w:rsidRPr="001C7CF9" w:rsidRDefault="001C7CF9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14:paraId="7A0226C0" w14:textId="77777777" w:rsidR="001C7CF9" w:rsidRPr="001C7CF9" w:rsidRDefault="001C7CF9" w:rsidP="001C7CF9">
            <w:pPr>
              <w:tabs>
                <w:tab w:val="left" w:pos="4395"/>
              </w:tabs>
              <w:suppressAutoHyphens/>
              <w:spacing w:after="0" w:line="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14:paraId="3F958830" w14:textId="77777777" w:rsidR="001C7CF9" w:rsidRPr="006D749F" w:rsidRDefault="001C7CF9" w:rsidP="001C7C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14:paraId="57677291" w14:textId="77777777" w:rsidR="00662A4E" w:rsidRDefault="001C7CF9" w:rsidP="001C7C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7CF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2974B850" w14:textId="77777777" w:rsidR="00662A4E" w:rsidRDefault="00662A4E" w:rsidP="001C7C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14:paraId="1F9E91D2" w14:textId="77777777" w:rsidR="00662A4E" w:rsidRDefault="00662A4E" w:rsidP="001C7C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14:paraId="66967DC4" w14:textId="7DCF9546" w:rsidR="0070639A" w:rsidRPr="001C7CF9" w:rsidRDefault="001C7CF9" w:rsidP="001C7CF9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CF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_____________ /</w:t>
            </w:r>
            <w:r w:rsidR="006D749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_____________</w:t>
            </w:r>
            <w:r w:rsidRPr="001C7CF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/</w:t>
            </w:r>
          </w:p>
        </w:tc>
      </w:tr>
    </w:tbl>
    <w:p w14:paraId="288B6351" w14:textId="77777777" w:rsidR="008B6559" w:rsidRPr="00992358" w:rsidRDefault="008B6559" w:rsidP="00871A3F">
      <w:pPr>
        <w:tabs>
          <w:tab w:val="left" w:pos="4116"/>
          <w:tab w:val="center" w:pos="5102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ab/>
      </w:r>
    </w:p>
    <w:p w14:paraId="066DD061" w14:textId="77777777" w:rsidR="00871A3F" w:rsidRPr="00992358" w:rsidRDefault="00871A3F" w:rsidP="00871A3F">
      <w:pPr>
        <w:tabs>
          <w:tab w:val="left" w:pos="4116"/>
          <w:tab w:val="center" w:pos="5102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3DDFC453" w14:textId="77777777" w:rsidR="00871A3F" w:rsidRPr="00992358" w:rsidRDefault="00871A3F" w:rsidP="00871A3F">
      <w:pPr>
        <w:tabs>
          <w:tab w:val="left" w:pos="4116"/>
          <w:tab w:val="center" w:pos="5102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4C7B68A3" w14:textId="77777777" w:rsidR="00871A3F" w:rsidRPr="00992358" w:rsidRDefault="00871A3F" w:rsidP="00871A3F">
      <w:pPr>
        <w:tabs>
          <w:tab w:val="left" w:pos="4116"/>
          <w:tab w:val="center" w:pos="5102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356A0FCE" w14:textId="77777777" w:rsidR="00871A3F" w:rsidRPr="00992358" w:rsidRDefault="00871A3F" w:rsidP="00871A3F">
      <w:pPr>
        <w:tabs>
          <w:tab w:val="left" w:pos="4116"/>
          <w:tab w:val="center" w:pos="5102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40ED1C77" w14:textId="77777777" w:rsidR="00871A3F" w:rsidRPr="00992358" w:rsidRDefault="00871A3F" w:rsidP="00871A3F">
      <w:pPr>
        <w:tabs>
          <w:tab w:val="left" w:pos="4116"/>
          <w:tab w:val="center" w:pos="5102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6369D7C5" w14:textId="77777777" w:rsidR="008B6559" w:rsidRPr="00992358" w:rsidRDefault="008B6559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2A6436A9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314B4D2D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183C35CD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755BC89D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013A1EA3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3C6A979F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2FA8A7AD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408E07AA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693C05D8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5BFD297D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621E8839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302D6E56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33539595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5865BE83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103A204A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0442C2F9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4A1B785B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61E3C747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6E42BD6B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1B82FB73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7ADDFB07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25B03408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7EC5C12F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7352B712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692D9103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562E4B6D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16EAEA8B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7480FCE9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6E8798E6" w14:textId="4D348FE4" w:rsidR="008B6559" w:rsidRPr="00992358" w:rsidRDefault="008B6559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Приложение №1</w:t>
      </w:r>
    </w:p>
    <w:p w14:paraId="6301A4D1" w14:textId="4CC6357B" w:rsidR="008B6559" w:rsidRPr="00992358" w:rsidRDefault="008B6559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 xml:space="preserve">к </w:t>
      </w:r>
      <w:r w:rsidR="00992358">
        <w:rPr>
          <w:rFonts w:ascii="Times New Roman" w:hAnsi="Times New Roman"/>
          <w:b/>
        </w:rPr>
        <w:t>Контракт</w:t>
      </w:r>
      <w:r w:rsidRPr="00992358">
        <w:rPr>
          <w:rFonts w:ascii="Times New Roman" w:hAnsi="Times New Roman"/>
          <w:b/>
        </w:rPr>
        <w:t>у №_____от __________202</w:t>
      </w:r>
      <w:r w:rsidR="006D749F">
        <w:rPr>
          <w:rFonts w:ascii="Times New Roman" w:hAnsi="Times New Roman"/>
          <w:b/>
        </w:rPr>
        <w:t>1</w:t>
      </w:r>
      <w:r w:rsidRPr="00992358">
        <w:rPr>
          <w:rFonts w:ascii="Times New Roman" w:hAnsi="Times New Roman"/>
          <w:b/>
        </w:rPr>
        <w:t>г.</w:t>
      </w:r>
    </w:p>
    <w:p w14:paraId="511CCA1B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58824207" w14:textId="77777777" w:rsidR="008B6559" w:rsidRPr="00992358" w:rsidRDefault="008B6559" w:rsidP="00871A3F">
      <w:pPr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Спецификация</w:t>
      </w:r>
    </w:p>
    <w:tbl>
      <w:tblPr>
        <w:tblStyle w:val="a5"/>
        <w:tblW w:w="10437" w:type="dxa"/>
        <w:jc w:val="right"/>
        <w:tblLayout w:type="fixed"/>
        <w:tblLook w:val="04A0" w:firstRow="1" w:lastRow="0" w:firstColumn="1" w:lastColumn="0" w:noHBand="0" w:noVBand="1"/>
      </w:tblPr>
      <w:tblGrid>
        <w:gridCol w:w="529"/>
        <w:gridCol w:w="2868"/>
        <w:gridCol w:w="1080"/>
        <w:gridCol w:w="992"/>
        <w:gridCol w:w="1843"/>
        <w:gridCol w:w="7"/>
        <w:gridCol w:w="1730"/>
        <w:gridCol w:w="7"/>
        <w:gridCol w:w="1374"/>
        <w:gridCol w:w="7"/>
      </w:tblGrid>
      <w:tr w:rsidR="00F55935" w:rsidRPr="00992358" w14:paraId="4F90BF28" w14:textId="77777777" w:rsidTr="00871A3F">
        <w:trPr>
          <w:gridAfter w:val="1"/>
          <w:wAfter w:w="7" w:type="dxa"/>
          <w:trHeight w:val="1582"/>
          <w:jc w:val="right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E6AE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14:paraId="673D5668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="0005311B" w:rsidRPr="00992358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D2A3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  <w:p w14:paraId="34257E8C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Товара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97B4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Ед.</w:t>
            </w:r>
          </w:p>
          <w:p w14:paraId="1CEC9BE0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9ECA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90FC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Цена за ед.,</w:t>
            </w:r>
          </w:p>
          <w:p w14:paraId="0582F914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без НДС</w:t>
            </w:r>
          </w:p>
          <w:p w14:paraId="0C9A2C77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(Руб.)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8D8D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Стоимость,</w:t>
            </w:r>
          </w:p>
          <w:p w14:paraId="0A4B162B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без НДС</w:t>
            </w:r>
          </w:p>
          <w:p w14:paraId="7D9E2F15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(Руб.)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310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Срок поставки</w:t>
            </w:r>
          </w:p>
        </w:tc>
      </w:tr>
      <w:tr w:rsidR="00F55935" w:rsidRPr="00992358" w14:paraId="2CE5DA51" w14:textId="77777777" w:rsidTr="00871A3F">
        <w:trPr>
          <w:gridAfter w:val="1"/>
          <w:wAfter w:w="7" w:type="dxa"/>
          <w:trHeight w:val="538"/>
          <w:jc w:val="right"/>
        </w:trPr>
        <w:tc>
          <w:tcPr>
            <w:tcW w:w="529" w:type="dxa"/>
            <w:tcBorders>
              <w:top w:val="single" w:sz="4" w:space="0" w:color="auto"/>
            </w:tcBorders>
          </w:tcPr>
          <w:p w14:paraId="7F025345" w14:textId="77777777" w:rsidR="008B6559" w:rsidRPr="00992358" w:rsidRDefault="00B75A1E" w:rsidP="00871A3F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6" w:name="_Hlk56596588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8B6559" w:rsidRPr="0099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</w:tcBorders>
          </w:tcPr>
          <w:p w14:paraId="174173EE" w14:textId="6AFE9822" w:rsidR="008B6559" w:rsidRPr="00992358" w:rsidRDefault="008B6559" w:rsidP="00871A3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50940A9" w14:textId="77777777" w:rsidR="008B6559" w:rsidRPr="00992358" w:rsidRDefault="008B6559" w:rsidP="00871A3F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2358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026D03" w14:textId="6D2C92A0" w:rsidR="008B6559" w:rsidRPr="00992358" w:rsidRDefault="008B6559" w:rsidP="00871A3F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1CC8DB" w14:textId="7BD31DD6" w:rsidR="008B6559" w:rsidRPr="00992358" w:rsidRDefault="008B6559" w:rsidP="004B346B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</w:tcPr>
          <w:p w14:paraId="4A525F50" w14:textId="707B6BB0" w:rsidR="008B6559" w:rsidRPr="00992358" w:rsidRDefault="008B6559" w:rsidP="00871A3F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</w:tcBorders>
          </w:tcPr>
          <w:p w14:paraId="551F4D50" w14:textId="12E27B19" w:rsidR="008B6559" w:rsidRPr="00992358" w:rsidRDefault="008B6559" w:rsidP="00871A3F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bookmarkEnd w:id="6"/>
      <w:tr w:rsidR="00310E29" w:rsidRPr="00992358" w14:paraId="7B067C5C" w14:textId="77777777" w:rsidTr="00871A3F">
        <w:trPr>
          <w:gridAfter w:val="1"/>
          <w:wAfter w:w="7" w:type="dxa"/>
          <w:trHeight w:val="538"/>
          <w:jc w:val="right"/>
        </w:trPr>
        <w:tc>
          <w:tcPr>
            <w:tcW w:w="529" w:type="dxa"/>
            <w:tcBorders>
              <w:top w:val="single" w:sz="4" w:space="0" w:color="auto"/>
            </w:tcBorders>
          </w:tcPr>
          <w:p w14:paraId="08F5309E" w14:textId="77777777" w:rsidR="00310E29" w:rsidRPr="00992358" w:rsidRDefault="00B75A1E" w:rsidP="00310E29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2868" w:type="dxa"/>
            <w:tcBorders>
              <w:top w:val="single" w:sz="4" w:space="0" w:color="auto"/>
            </w:tcBorders>
          </w:tcPr>
          <w:p w14:paraId="4156D30C" w14:textId="441F3222" w:rsidR="00310E29" w:rsidRPr="00B75A1E" w:rsidRDefault="00310E29" w:rsidP="00310E2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AEB4F4C" w14:textId="77777777" w:rsidR="00310E29" w:rsidRPr="00992358" w:rsidRDefault="00310E29" w:rsidP="00310E2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992358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04DEB93" w14:textId="6201F5F0" w:rsidR="00310E29" w:rsidRPr="00B75A1E" w:rsidRDefault="00310E29" w:rsidP="00310E2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85365DA" w14:textId="0044F519" w:rsidR="00310E29" w:rsidRPr="00B75A1E" w:rsidRDefault="00310E29" w:rsidP="00310E29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</w:tcPr>
          <w:p w14:paraId="32775B5A" w14:textId="49DF3434" w:rsidR="00310E29" w:rsidRPr="00B75A1E" w:rsidRDefault="00310E29" w:rsidP="00310E29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</w:tcBorders>
          </w:tcPr>
          <w:p w14:paraId="27F8489D" w14:textId="15991725" w:rsidR="00310E29" w:rsidRPr="00992358" w:rsidRDefault="00310E29" w:rsidP="00310E29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55935" w:rsidRPr="00992358" w14:paraId="591618D7" w14:textId="77777777" w:rsidTr="00871A3F">
        <w:trPr>
          <w:trHeight w:val="427"/>
          <w:jc w:val="right"/>
        </w:trPr>
        <w:tc>
          <w:tcPr>
            <w:tcW w:w="7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0A5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2358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5115" w14:textId="2D19AE99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75FD" w14:textId="77777777" w:rsidR="008B6559" w:rsidRPr="00992358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C3D736" w14:textId="394A9BC3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Общая стоимость составляет </w:t>
      </w:r>
      <w:r w:rsidRPr="006035F0">
        <w:rPr>
          <w:rFonts w:ascii="Times New Roman" w:hAnsi="Times New Roman"/>
          <w:b/>
        </w:rPr>
        <w:t xml:space="preserve"> (</w:t>
      </w:r>
      <w:r w:rsidR="006D749F">
        <w:rPr>
          <w:rFonts w:ascii="Times New Roman" w:hAnsi="Times New Roman"/>
          <w:b/>
        </w:rPr>
        <w:t xml:space="preserve">________________) </w:t>
      </w:r>
      <w:r w:rsidRPr="006035F0">
        <w:rPr>
          <w:rFonts w:ascii="Times New Roman" w:hAnsi="Times New Roman"/>
          <w:b/>
        </w:rPr>
        <w:t xml:space="preserve">Рублей </w:t>
      </w:r>
      <w:r w:rsidR="00B75A1E" w:rsidRPr="006035F0">
        <w:rPr>
          <w:rFonts w:ascii="Times New Roman" w:hAnsi="Times New Roman"/>
          <w:b/>
        </w:rPr>
        <w:t>00</w:t>
      </w:r>
      <w:r w:rsidRPr="006035F0">
        <w:rPr>
          <w:rFonts w:ascii="Times New Roman" w:hAnsi="Times New Roman"/>
          <w:b/>
        </w:rPr>
        <w:t xml:space="preserve"> копеек</w:t>
      </w:r>
      <w:r w:rsidRPr="00992358">
        <w:rPr>
          <w:rFonts w:ascii="Times New Roman" w:hAnsi="Times New Roman"/>
        </w:rPr>
        <w:t xml:space="preserve">. </w:t>
      </w:r>
    </w:p>
    <w:p w14:paraId="5723FAB2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1A5574D4" w14:textId="77777777" w:rsidR="00310E29" w:rsidRDefault="008B6559" w:rsidP="00310E29">
      <w:pPr>
        <w:spacing w:after="0"/>
        <w:rPr>
          <w:rFonts w:ascii="Times New Roman" w:eastAsia="Times New Roman" w:hAnsi="Times New Roman"/>
          <w:bCs/>
          <w:lang w:eastAsia="ru-RU"/>
        </w:rPr>
      </w:pPr>
      <w:r w:rsidRPr="00992358">
        <w:rPr>
          <w:rFonts w:ascii="Times New Roman" w:hAnsi="Times New Roman"/>
        </w:rPr>
        <w:t xml:space="preserve">Место поставки – склад Покупателя, расположенный по адресу: </w:t>
      </w:r>
      <w:r w:rsidR="00A25A23">
        <w:rPr>
          <w:rFonts w:ascii="Times New Roman" w:hAnsi="Times New Roman"/>
        </w:rPr>
        <w:t xml:space="preserve"> </w:t>
      </w:r>
      <w:r w:rsidR="00310E29">
        <w:rPr>
          <w:rFonts w:ascii="Times New Roman" w:eastAsia="Times New Roman" w:hAnsi="Times New Roman"/>
          <w:bCs/>
          <w:lang w:eastAsia="ru-RU"/>
        </w:rPr>
        <w:t xml:space="preserve">454017 г. Челябинск, </w:t>
      </w:r>
    </w:p>
    <w:p w14:paraId="5B6FADA6" w14:textId="77777777" w:rsidR="00310E29" w:rsidRDefault="00310E29" w:rsidP="00310E29">
      <w:pPr>
        <w:spacing w:after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ул. Коммунистическая, д.7</w:t>
      </w:r>
    </w:p>
    <w:p w14:paraId="6665A1D4" w14:textId="77777777" w:rsidR="00A25A23" w:rsidRPr="001907D4" w:rsidRDefault="00A25A23" w:rsidP="001907D4">
      <w:pPr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63FE2AC3" w14:textId="77777777" w:rsidR="008B6559" w:rsidRPr="008A7B1E" w:rsidRDefault="008A7B1E" w:rsidP="008A7B1E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8A7B1E">
        <w:rPr>
          <w:rFonts w:ascii="Times New Roman" w:hAnsi="Times New Roman"/>
        </w:rPr>
        <w:t xml:space="preserve">1. </w:t>
      </w:r>
      <w:r w:rsidR="008B6559" w:rsidRPr="008A7B1E">
        <w:rPr>
          <w:rFonts w:ascii="Times New Roman" w:hAnsi="Times New Roman"/>
        </w:rPr>
        <w:t xml:space="preserve">Срок поставки на приведенный Товар указан в Спецификации и исчисляется  с  момента подписания настоящего </w:t>
      </w:r>
      <w:r w:rsidR="00992358" w:rsidRPr="008A7B1E">
        <w:rPr>
          <w:rFonts w:ascii="Times New Roman" w:hAnsi="Times New Roman"/>
        </w:rPr>
        <w:t>Контракт</w:t>
      </w:r>
      <w:r w:rsidR="008B6559" w:rsidRPr="008A7B1E">
        <w:rPr>
          <w:rFonts w:ascii="Times New Roman" w:hAnsi="Times New Roman"/>
        </w:rPr>
        <w:t xml:space="preserve">а и Спецификации (Приложение № 1). </w:t>
      </w:r>
    </w:p>
    <w:p w14:paraId="28BB787F" w14:textId="77777777" w:rsidR="008B6559" w:rsidRPr="00992358" w:rsidRDefault="008B6559" w:rsidP="008A7B1E">
      <w:pPr>
        <w:pStyle w:val="a9"/>
        <w:suppressAutoHyphens/>
        <w:spacing w:after="0" w:line="240" w:lineRule="auto"/>
        <w:ind w:left="0" w:firstLine="0"/>
        <w:rPr>
          <w:rFonts w:ascii="Times New Roman" w:hAnsi="Times New Roman"/>
        </w:rPr>
      </w:pPr>
    </w:p>
    <w:p w14:paraId="19BA373B" w14:textId="77777777" w:rsidR="008B6559" w:rsidRPr="00992358" w:rsidRDefault="008B6559" w:rsidP="00871A3F">
      <w:pPr>
        <w:pStyle w:val="a9"/>
        <w:suppressAutoHyphens/>
        <w:spacing w:after="0" w:line="240" w:lineRule="auto"/>
        <w:ind w:left="0" w:firstLine="0"/>
        <w:rPr>
          <w:rFonts w:ascii="Times New Roman" w:hAnsi="Times New Roman"/>
        </w:rPr>
      </w:pPr>
    </w:p>
    <w:p w14:paraId="17E593EC" w14:textId="77777777" w:rsidR="008B6559" w:rsidRPr="00992358" w:rsidRDefault="008B6559" w:rsidP="00871A3F">
      <w:pPr>
        <w:pStyle w:val="a9"/>
        <w:suppressAutoHyphens/>
        <w:spacing w:after="0" w:line="240" w:lineRule="auto"/>
        <w:ind w:left="0" w:firstLine="0"/>
        <w:rPr>
          <w:rFonts w:ascii="Times New Roman" w:hAnsi="Times New Roman"/>
        </w:rPr>
      </w:pPr>
    </w:p>
    <w:p w14:paraId="5D689522" w14:textId="77777777" w:rsidR="008B6559" w:rsidRPr="00992358" w:rsidRDefault="008B6559" w:rsidP="00871A3F">
      <w:pPr>
        <w:pStyle w:val="msonormalmailrucssattributepostfix"/>
        <w:spacing w:before="0" w:beforeAutospacing="0" w:after="0" w:afterAutospacing="0"/>
        <w:rPr>
          <w:sz w:val="22"/>
          <w:szCs w:val="22"/>
        </w:rPr>
      </w:pPr>
    </w:p>
    <w:p w14:paraId="102E0F5F" w14:textId="77777777" w:rsidR="008B6559" w:rsidRPr="00992358" w:rsidRDefault="008B6559" w:rsidP="00871A3F">
      <w:pPr>
        <w:pStyle w:val="msonormalmailrucssattributepostfix"/>
        <w:spacing w:before="0" w:beforeAutospacing="0" w:after="0" w:afterAutospacing="0"/>
        <w:rPr>
          <w:sz w:val="22"/>
          <w:szCs w:val="22"/>
        </w:rPr>
      </w:pPr>
    </w:p>
    <w:tbl>
      <w:tblPr>
        <w:tblStyle w:val="a5"/>
        <w:tblW w:w="90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228"/>
      </w:tblGrid>
      <w:tr w:rsidR="00F55935" w:rsidRPr="00992358" w14:paraId="1B40E938" w14:textId="77777777" w:rsidTr="0053411E">
        <w:tc>
          <w:tcPr>
            <w:tcW w:w="4844" w:type="dxa"/>
          </w:tcPr>
          <w:p w14:paraId="52107711" w14:textId="77777777" w:rsidR="008B6559" w:rsidRPr="00992358" w:rsidRDefault="008B6559" w:rsidP="00871A3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«ПОКУПАТЕЛЬ»</w:t>
            </w:r>
          </w:p>
        </w:tc>
        <w:tc>
          <w:tcPr>
            <w:tcW w:w="4228" w:type="dxa"/>
          </w:tcPr>
          <w:p w14:paraId="5CB4B2EC" w14:textId="77777777" w:rsidR="008B6559" w:rsidRPr="00992358" w:rsidRDefault="008B6559" w:rsidP="00871A3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«ПОСТАВЩИК»</w:t>
            </w:r>
          </w:p>
        </w:tc>
      </w:tr>
      <w:tr w:rsidR="0053411E" w:rsidRPr="00992358" w14:paraId="1FA8A38A" w14:textId="77777777" w:rsidTr="0053411E">
        <w:tc>
          <w:tcPr>
            <w:tcW w:w="4844" w:type="dxa"/>
          </w:tcPr>
          <w:p w14:paraId="243FC8E3" w14:textId="77777777" w:rsidR="000C184D" w:rsidRPr="00310E29" w:rsidRDefault="000C184D" w:rsidP="000C184D">
            <w:pPr>
              <w:pStyle w:val="a9"/>
              <w:tabs>
                <w:tab w:val="center" w:pos="4960"/>
              </w:tabs>
              <w:ind w:left="0" w:firstLine="64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white"/>
              </w:rPr>
            </w:pPr>
            <w:r w:rsidRPr="00310E29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Директор</w:t>
            </w:r>
          </w:p>
          <w:p w14:paraId="3E0A6124" w14:textId="77777777" w:rsidR="000C184D" w:rsidRPr="00310E29" w:rsidRDefault="000C184D" w:rsidP="000C184D">
            <w:pPr>
              <w:pStyle w:val="a9"/>
              <w:ind w:left="0" w:firstLine="64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2F3D7028" w14:textId="77777777" w:rsidR="000C184D" w:rsidRPr="00310E29" w:rsidRDefault="000C184D" w:rsidP="000C184D">
            <w:pPr>
              <w:pStyle w:val="a9"/>
              <w:ind w:left="0" w:firstLine="64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63046C58" w14:textId="77777777" w:rsidR="000C184D" w:rsidRPr="00072B17" w:rsidRDefault="000C184D" w:rsidP="000C184D">
            <w:pPr>
              <w:pStyle w:val="a9"/>
              <w:ind w:left="0" w:firstLine="64"/>
              <w:jc w:val="left"/>
              <w:rPr>
                <w:sz w:val="22"/>
                <w:szCs w:val="22"/>
                <w:lang w:val="en-US"/>
              </w:rPr>
            </w:pPr>
            <w:r w:rsidRPr="00310E2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_________________</w:t>
            </w:r>
            <w:r w:rsidR="00072B1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_____ Е.В. Худяков                    </w:t>
            </w:r>
          </w:p>
          <w:p w14:paraId="3BBD668D" w14:textId="77777777" w:rsidR="0053411E" w:rsidRPr="00992358" w:rsidRDefault="0053411E" w:rsidP="0053411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8" w:type="dxa"/>
          </w:tcPr>
          <w:p w14:paraId="6C140F5A" w14:textId="77777777" w:rsidR="00072B17" w:rsidRDefault="00072B17" w:rsidP="0053411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9DF19F" w14:textId="77777777" w:rsidR="00072B17" w:rsidRDefault="00072B17" w:rsidP="0053411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4B3967" w14:textId="77777777" w:rsidR="00072B17" w:rsidRDefault="00072B17" w:rsidP="0053411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6E5F9AF" w14:textId="3AB9C40F" w:rsidR="0053411E" w:rsidRPr="00072B17" w:rsidRDefault="00072B17" w:rsidP="0018102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_______________</w:t>
            </w:r>
          </w:p>
        </w:tc>
      </w:tr>
    </w:tbl>
    <w:p w14:paraId="2396AD5E" w14:textId="77777777" w:rsidR="008B6559" w:rsidRPr="00871A3F" w:rsidRDefault="008B6559" w:rsidP="0087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685A685" w14:textId="77777777" w:rsidR="008B6559" w:rsidRPr="00871A3F" w:rsidRDefault="008B6559" w:rsidP="00871A3F">
      <w:pPr>
        <w:spacing w:after="0" w:line="240" w:lineRule="auto"/>
        <w:jc w:val="center"/>
        <w:rPr>
          <w:rFonts w:ascii="Times New Roman" w:hAnsi="Times New Roman"/>
        </w:rPr>
      </w:pPr>
    </w:p>
    <w:p w14:paraId="30521F13" w14:textId="77777777" w:rsidR="00535D43" w:rsidRPr="00871A3F" w:rsidRDefault="00535D43" w:rsidP="00871A3F">
      <w:pPr>
        <w:spacing w:after="0" w:line="240" w:lineRule="auto"/>
        <w:rPr>
          <w:rFonts w:ascii="Times New Roman" w:hAnsi="Times New Roman"/>
        </w:rPr>
      </w:pPr>
    </w:p>
    <w:sectPr w:rsidR="00535D43" w:rsidRPr="00871A3F" w:rsidSect="008B6559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208B0" w14:textId="77777777" w:rsidR="00662E9E" w:rsidRDefault="00662E9E">
      <w:pPr>
        <w:spacing w:after="0" w:line="240" w:lineRule="auto"/>
      </w:pPr>
      <w:r>
        <w:separator/>
      </w:r>
    </w:p>
  </w:endnote>
  <w:endnote w:type="continuationSeparator" w:id="0">
    <w:p w14:paraId="76591B37" w14:textId="77777777" w:rsidR="00662E9E" w:rsidRDefault="0066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535AF" w14:textId="77777777" w:rsidR="002E4CDF" w:rsidRPr="00FD4FCE" w:rsidRDefault="00662E9E" w:rsidP="005111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78892" w14:textId="77777777" w:rsidR="00662E9E" w:rsidRDefault="00662E9E">
      <w:pPr>
        <w:spacing w:after="0" w:line="240" w:lineRule="auto"/>
      </w:pPr>
      <w:r>
        <w:separator/>
      </w:r>
    </w:p>
  </w:footnote>
  <w:footnote w:type="continuationSeparator" w:id="0">
    <w:p w14:paraId="4E58BF24" w14:textId="77777777" w:rsidR="00662E9E" w:rsidRDefault="0066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2E59"/>
    <w:multiLevelType w:val="multilevel"/>
    <w:tmpl w:val="8460C366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a0"/>
      <w:lvlText w:val="%1.%2."/>
      <w:lvlJc w:val="left"/>
      <w:pPr>
        <w:tabs>
          <w:tab w:val="num" w:pos="284"/>
        </w:tabs>
        <w:ind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18E00925"/>
    <w:multiLevelType w:val="hybridMultilevel"/>
    <w:tmpl w:val="25966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682754"/>
    <w:multiLevelType w:val="multilevel"/>
    <w:tmpl w:val="13AA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4743B"/>
    <w:multiLevelType w:val="multilevel"/>
    <w:tmpl w:val="9D8A3E88"/>
    <w:lvl w:ilvl="0">
      <w:start w:val="1"/>
      <w:numFmt w:val="decimal"/>
      <w:lvlText w:val="%1."/>
      <w:lvlJc w:val="left"/>
      <w:pPr>
        <w:ind w:left="765" w:hanging="765"/>
      </w:pPr>
    </w:lvl>
    <w:lvl w:ilvl="1">
      <w:start w:val="1"/>
      <w:numFmt w:val="decimal"/>
      <w:lvlText w:val="%1.%2."/>
      <w:lvlJc w:val="left"/>
      <w:pPr>
        <w:ind w:left="1049" w:hanging="765"/>
      </w:pPr>
    </w:lvl>
    <w:lvl w:ilvl="2">
      <w:start w:val="1"/>
      <w:numFmt w:val="decimal"/>
      <w:lvlText w:val="%1.%2.%3."/>
      <w:lvlJc w:val="left"/>
      <w:pPr>
        <w:ind w:left="1333" w:hanging="765"/>
      </w:pPr>
    </w:lvl>
    <w:lvl w:ilvl="3">
      <w:start w:val="1"/>
      <w:numFmt w:val="decimal"/>
      <w:lvlText w:val="%1.%2.%3.%4."/>
      <w:lvlJc w:val="left"/>
      <w:pPr>
        <w:ind w:left="1617" w:hanging="765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559"/>
    <w:rsid w:val="0005311B"/>
    <w:rsid w:val="00060679"/>
    <w:rsid w:val="00060760"/>
    <w:rsid w:val="00072B17"/>
    <w:rsid w:val="000B1DC8"/>
    <w:rsid w:val="000C184D"/>
    <w:rsid w:val="00115D2A"/>
    <w:rsid w:val="00181022"/>
    <w:rsid w:val="001907D4"/>
    <w:rsid w:val="001C7CF9"/>
    <w:rsid w:val="002D4ECC"/>
    <w:rsid w:val="00300E28"/>
    <w:rsid w:val="003011EE"/>
    <w:rsid w:val="00310E29"/>
    <w:rsid w:val="00324B1A"/>
    <w:rsid w:val="00333670"/>
    <w:rsid w:val="003C4467"/>
    <w:rsid w:val="004B346B"/>
    <w:rsid w:val="005030BA"/>
    <w:rsid w:val="0053411E"/>
    <w:rsid w:val="00535D43"/>
    <w:rsid w:val="006035F0"/>
    <w:rsid w:val="0060465C"/>
    <w:rsid w:val="00662A4E"/>
    <w:rsid w:val="00662E9E"/>
    <w:rsid w:val="006721BC"/>
    <w:rsid w:val="006D749F"/>
    <w:rsid w:val="0070639A"/>
    <w:rsid w:val="007F334E"/>
    <w:rsid w:val="00806E80"/>
    <w:rsid w:val="00871A3F"/>
    <w:rsid w:val="008A7B1E"/>
    <w:rsid w:val="008B6559"/>
    <w:rsid w:val="00980DA8"/>
    <w:rsid w:val="00992358"/>
    <w:rsid w:val="009D1615"/>
    <w:rsid w:val="009D4CE1"/>
    <w:rsid w:val="009E4751"/>
    <w:rsid w:val="00A25A23"/>
    <w:rsid w:val="00AB1184"/>
    <w:rsid w:val="00B75A1E"/>
    <w:rsid w:val="00B845AA"/>
    <w:rsid w:val="00B950B2"/>
    <w:rsid w:val="00C045D0"/>
    <w:rsid w:val="00C92F46"/>
    <w:rsid w:val="00D315E4"/>
    <w:rsid w:val="00D540CE"/>
    <w:rsid w:val="00D975ED"/>
    <w:rsid w:val="00E14C78"/>
    <w:rsid w:val="00E32B74"/>
    <w:rsid w:val="00EE0FA8"/>
    <w:rsid w:val="00F55935"/>
    <w:rsid w:val="00F56010"/>
    <w:rsid w:val="00F56CD2"/>
    <w:rsid w:val="00FB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D3F53"/>
  <w15:docId w15:val="{5AA7C61A-F9C4-40FA-B503-F59E445C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8B655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1"/>
    <w:next w:val="a1"/>
    <w:link w:val="20"/>
    <w:uiPriority w:val="9"/>
    <w:unhideWhenUsed/>
    <w:qFormat/>
    <w:rsid w:val="008B6559"/>
    <w:pPr>
      <w:keepNext/>
      <w:keepLines/>
      <w:spacing w:after="3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8B6559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5">
    <w:name w:val="Table Grid"/>
    <w:basedOn w:val="a3"/>
    <w:uiPriority w:val="59"/>
    <w:rsid w:val="008B65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1"/>
    <w:link w:val="a7"/>
    <w:uiPriority w:val="99"/>
    <w:unhideWhenUsed/>
    <w:rsid w:val="008B65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2"/>
    <w:link w:val="a6"/>
    <w:uiPriority w:val="99"/>
    <w:rsid w:val="008B6559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8B6559"/>
    <w:rPr>
      <w:color w:val="0000FF"/>
      <w:u w:val="single"/>
    </w:rPr>
  </w:style>
  <w:style w:type="paragraph" w:styleId="a9">
    <w:name w:val="List Paragraph"/>
    <w:basedOn w:val="a1"/>
    <w:uiPriority w:val="34"/>
    <w:qFormat/>
    <w:rsid w:val="008B6559"/>
    <w:pPr>
      <w:spacing w:after="120"/>
      <w:ind w:left="720" w:hanging="357"/>
      <w:contextualSpacing/>
      <w:jc w:val="center"/>
    </w:pPr>
    <w:rPr>
      <w:rFonts w:eastAsia="Times New Roman"/>
    </w:rPr>
  </w:style>
  <w:style w:type="paragraph" w:customStyle="1" w:styleId="Default">
    <w:name w:val="Default"/>
    <w:rsid w:val="008B65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 Indent"/>
    <w:basedOn w:val="a1"/>
    <w:link w:val="ab"/>
    <w:rsid w:val="008B655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8B6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8B655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8B655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8B655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Заголовок_контр"/>
    <w:basedOn w:val="a1"/>
    <w:next w:val="a0"/>
    <w:rsid w:val="008B6559"/>
    <w:pPr>
      <w:numPr>
        <w:numId w:val="2"/>
      </w:numPr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0">
    <w:name w:val="Нумер_контр"/>
    <w:basedOn w:val="3"/>
    <w:rsid w:val="008B6559"/>
    <w:pPr>
      <w:numPr>
        <w:ilvl w:val="1"/>
        <w:numId w:val="2"/>
      </w:numPr>
      <w:tabs>
        <w:tab w:val="clear" w:pos="284"/>
        <w:tab w:val="num" w:pos="360"/>
      </w:tabs>
      <w:autoSpaceDE w:val="0"/>
      <w:autoSpaceDN w:val="0"/>
      <w:spacing w:after="0" w:line="240" w:lineRule="auto"/>
      <w:ind w:left="0" w:firstLine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Body Text Indent 3"/>
    <w:basedOn w:val="a1"/>
    <w:link w:val="30"/>
    <w:uiPriority w:val="99"/>
    <w:semiHidden/>
    <w:unhideWhenUsed/>
    <w:rsid w:val="008B65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8B6559"/>
    <w:rPr>
      <w:rFonts w:ascii="Calibri" w:eastAsia="Calibri" w:hAnsi="Calibri" w:cs="Times New Roman"/>
      <w:sz w:val="16"/>
      <w:szCs w:val="16"/>
    </w:rPr>
  </w:style>
  <w:style w:type="character" w:customStyle="1" w:styleId="orgcontacts-phone">
    <w:name w:val="orgcontacts-phone"/>
    <w:basedOn w:val="a2"/>
    <w:rsid w:val="00A25A23"/>
  </w:style>
  <w:style w:type="paragraph" w:styleId="ae">
    <w:name w:val="Normal (Web)"/>
    <w:basedOn w:val="a1"/>
    <w:uiPriority w:val="99"/>
    <w:unhideWhenUsed/>
    <w:rsid w:val="008A7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Unresolved Mention"/>
    <w:basedOn w:val="a2"/>
    <w:uiPriority w:val="99"/>
    <w:semiHidden/>
    <w:unhideWhenUsed/>
    <w:rsid w:val="00662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2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0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9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lbuh@met-cd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pmpk0053@outlook.com</dc:creator>
  <cp:lastModifiedBy>Пользователь</cp:lastModifiedBy>
  <cp:revision>32</cp:revision>
  <dcterms:created xsi:type="dcterms:W3CDTF">2020-11-23T07:10:00Z</dcterms:created>
  <dcterms:modified xsi:type="dcterms:W3CDTF">2021-11-18T15:07:00Z</dcterms:modified>
</cp:coreProperties>
</file>