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AC" w:rsidRPr="006B3B36" w:rsidRDefault="002E3BAC" w:rsidP="002E3BAC">
      <w:pPr>
        <w:jc w:val="center"/>
      </w:pPr>
      <w:r>
        <w:rPr>
          <w:b/>
        </w:rPr>
        <w:t xml:space="preserve">ДОГОВОР № </w:t>
      </w:r>
      <w:r w:rsidR="008222A4">
        <w:rPr>
          <w:b/>
        </w:rPr>
        <w:t>______</w:t>
      </w:r>
      <w:r w:rsidRPr="006B3B36">
        <w:rPr>
          <w:b/>
        </w:rPr>
        <w:t xml:space="preserve"> </w:t>
      </w:r>
    </w:p>
    <w:p w:rsidR="002E3BAC" w:rsidRDefault="002E3BAC" w:rsidP="002E3BAC">
      <w:pPr>
        <w:jc w:val="center"/>
      </w:pPr>
    </w:p>
    <w:p w:rsidR="002E3BAC" w:rsidRDefault="0042231F" w:rsidP="002E3BAC">
      <w:pPr>
        <w:jc w:val="center"/>
      </w:pPr>
      <w:r>
        <w:t xml:space="preserve">г. Челябинск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1C8F">
        <w:t xml:space="preserve">     </w:t>
      </w:r>
      <w:r>
        <w:t xml:space="preserve"> «</w:t>
      </w:r>
      <w:r w:rsidR="008222A4">
        <w:t>___</w:t>
      </w:r>
      <w:r w:rsidR="002E3BAC">
        <w:t xml:space="preserve">» </w:t>
      </w:r>
      <w:r w:rsidR="008222A4">
        <w:t>_____________</w:t>
      </w:r>
      <w:r w:rsidR="002E3BAC">
        <w:t xml:space="preserve"> 201</w:t>
      </w:r>
      <w:r w:rsidR="00A74D9A">
        <w:t>8</w:t>
      </w:r>
      <w:r w:rsidR="002E3BAC">
        <w:t xml:space="preserve"> г.</w:t>
      </w:r>
    </w:p>
    <w:p w:rsidR="002E3BAC" w:rsidRDefault="002E3BAC" w:rsidP="002E3BAC">
      <w:pPr>
        <w:jc w:val="both"/>
      </w:pPr>
    </w:p>
    <w:p w:rsidR="002E3BAC" w:rsidRDefault="00746874" w:rsidP="002E3BAC">
      <w:pPr>
        <w:ind w:firstLine="540"/>
        <w:jc w:val="both"/>
      </w:pPr>
      <w:r>
        <w:t>Муниципальное общеобразовательное учреждение «Средняя общеобразовательная школа № 84 г. Челябинска»</w:t>
      </w:r>
      <w:r w:rsidR="002E3BAC">
        <w:t xml:space="preserve">, именуемое в дальнейшем «Заказчик», в лице </w:t>
      </w:r>
      <w:r>
        <w:t xml:space="preserve">директора </w:t>
      </w:r>
      <w:proofErr w:type="spellStart"/>
      <w:r>
        <w:t>Красюн</w:t>
      </w:r>
      <w:proofErr w:type="spellEnd"/>
      <w:r>
        <w:t xml:space="preserve"> Галины Александровны</w:t>
      </w:r>
      <w:r w:rsidR="002E3BAC">
        <w:t xml:space="preserve">, действующей на основании Устава, с одной стороны и </w:t>
      </w:r>
      <w:r w:rsidR="00A55480">
        <w:t>Общество с ограниченной ответственностью</w:t>
      </w:r>
      <w:r w:rsidR="002E3BAC">
        <w:t xml:space="preserve"> «Агроснабтехсервис»</w:t>
      </w:r>
      <w:r w:rsidR="00A55480">
        <w:t xml:space="preserve"> (ООО</w:t>
      </w:r>
      <w:r w:rsidR="00D23941">
        <w:t xml:space="preserve"> «А</w:t>
      </w:r>
      <w:r w:rsidR="00A55480">
        <w:t>гроснабтехсервис</w:t>
      </w:r>
      <w:r w:rsidR="00D23941">
        <w:t>»)</w:t>
      </w:r>
      <w:r w:rsidR="002E3BAC">
        <w:t xml:space="preserve">, именуемое в дальнейшем «Подрядчик», в лице директора Усольцева Николая Петровича, действующего на основании Устава, с другой стороны, </w:t>
      </w:r>
      <w:r>
        <w:t xml:space="preserve">в соответствии с Федеральным Законом от 18.07.2011 № 223-ФЗ «О закупках товаров, работ, услуг отдельными видами юридических лиц» </w:t>
      </w:r>
      <w:r w:rsidR="002E3BAC">
        <w:t>заключили настоящий договор о нижеследующем:</w:t>
      </w:r>
    </w:p>
    <w:p w:rsidR="002E3BAC" w:rsidRDefault="002E3BAC" w:rsidP="002E3BAC">
      <w:pPr>
        <w:ind w:firstLine="540"/>
        <w:jc w:val="both"/>
      </w:pPr>
    </w:p>
    <w:p w:rsidR="002E3BAC" w:rsidRDefault="002E3BAC" w:rsidP="002E3BA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:rsidR="002E3BAC" w:rsidRDefault="002E3BAC" w:rsidP="002E3BAC">
      <w:pPr>
        <w:numPr>
          <w:ilvl w:val="1"/>
          <w:numId w:val="1"/>
        </w:numPr>
        <w:tabs>
          <w:tab w:val="num" w:pos="540"/>
          <w:tab w:val="left" w:pos="1080"/>
        </w:tabs>
        <w:ind w:left="0" w:firstLine="360"/>
        <w:jc w:val="both"/>
      </w:pPr>
      <w:r>
        <w:t xml:space="preserve">«Подрядчик» обязуется по поручению «Заказчика» выполнить </w:t>
      </w:r>
      <w:r w:rsidR="00913E43">
        <w:rPr>
          <w:b/>
        </w:rPr>
        <w:t xml:space="preserve">текущий ремонт кабинета </w:t>
      </w:r>
      <w:r w:rsidR="000B3A92">
        <w:rPr>
          <w:b/>
        </w:rPr>
        <w:t>завуча (после аварии)</w:t>
      </w:r>
      <w:r w:rsidR="00746874" w:rsidRPr="00746874">
        <w:rPr>
          <w:b/>
        </w:rPr>
        <w:t xml:space="preserve"> в МАОУ «СОШ № 84 г. Челябинска»</w:t>
      </w:r>
      <w:r>
        <w:t xml:space="preserve">, </w:t>
      </w:r>
      <w:proofErr w:type="gramStart"/>
      <w:r>
        <w:t>согласно</w:t>
      </w:r>
      <w:proofErr w:type="gramEnd"/>
      <w:r>
        <w:t xml:space="preserve"> локальн</w:t>
      </w:r>
      <w:r w:rsidR="0085417B">
        <w:t>ой</w:t>
      </w:r>
      <w:r>
        <w:t xml:space="preserve"> смет</w:t>
      </w:r>
      <w:r w:rsidR="0085417B">
        <w:t>ы</w:t>
      </w:r>
      <w:r w:rsidR="00A74D9A">
        <w:t xml:space="preserve"> № </w:t>
      </w:r>
      <w:r w:rsidR="00913E43">
        <w:t>3</w:t>
      </w:r>
      <w:r w:rsidR="000B3A92">
        <w:t>7</w:t>
      </w:r>
      <w:r>
        <w:t>, являющ</w:t>
      </w:r>
      <w:r w:rsidR="0085417B">
        <w:t>ей</w:t>
      </w:r>
      <w:r>
        <w:t>ся неотъемлемой частью настоящего договора, а «Заказчик» обязуется принять и оплатить выполненную работу.</w:t>
      </w:r>
    </w:p>
    <w:p w:rsidR="002E3BAC" w:rsidRDefault="002E3BAC" w:rsidP="002E3BAC">
      <w:pPr>
        <w:numPr>
          <w:ilvl w:val="1"/>
          <w:numId w:val="1"/>
        </w:numPr>
        <w:tabs>
          <w:tab w:val="num" w:pos="540"/>
          <w:tab w:val="left" w:pos="1080"/>
          <w:tab w:val="num" w:pos="1260"/>
        </w:tabs>
        <w:ind w:left="0" w:firstLine="360"/>
        <w:jc w:val="both"/>
      </w:pPr>
      <w:r>
        <w:t>Срок выполнения работ по настоящему договору:</w:t>
      </w:r>
    </w:p>
    <w:p w:rsidR="002E3BAC" w:rsidRDefault="0042231F" w:rsidP="002E3BAC">
      <w:pPr>
        <w:tabs>
          <w:tab w:val="num" w:pos="540"/>
          <w:tab w:val="left" w:pos="1080"/>
          <w:tab w:val="num" w:pos="1260"/>
        </w:tabs>
        <w:ind w:firstLine="360"/>
        <w:jc w:val="both"/>
      </w:pPr>
      <w:r>
        <w:t xml:space="preserve">            с «</w:t>
      </w:r>
      <w:r w:rsidR="008222A4">
        <w:t>___</w:t>
      </w:r>
      <w:r w:rsidR="002E3BAC">
        <w:t xml:space="preserve">» </w:t>
      </w:r>
      <w:r w:rsidR="008222A4">
        <w:t xml:space="preserve">_____________ </w:t>
      </w:r>
      <w:r w:rsidR="00051BFE">
        <w:t>201</w:t>
      </w:r>
      <w:r w:rsidR="00A74D9A">
        <w:t>8</w:t>
      </w:r>
      <w:r>
        <w:t xml:space="preserve"> г. по «</w:t>
      </w:r>
      <w:r w:rsidR="00913E43">
        <w:t>2</w:t>
      </w:r>
      <w:r w:rsidR="009645F6">
        <w:t>9</w:t>
      </w:r>
      <w:r w:rsidR="002E3BAC">
        <w:t xml:space="preserve">» </w:t>
      </w:r>
      <w:r w:rsidR="00913E43">
        <w:t>декабря</w:t>
      </w:r>
      <w:r w:rsidR="00742DCB">
        <w:t xml:space="preserve"> </w:t>
      </w:r>
      <w:r w:rsidR="00D85944">
        <w:t>201</w:t>
      </w:r>
      <w:r w:rsidR="00E14829">
        <w:t>8</w:t>
      </w:r>
      <w:r w:rsidR="002E3BAC">
        <w:t xml:space="preserve"> г.</w:t>
      </w:r>
    </w:p>
    <w:p w:rsidR="002E3BAC" w:rsidRDefault="002E3BAC" w:rsidP="002E3BAC">
      <w:pPr>
        <w:tabs>
          <w:tab w:val="num" w:pos="540"/>
          <w:tab w:val="left" w:pos="1080"/>
          <w:tab w:val="num" w:pos="1260"/>
        </w:tabs>
        <w:ind w:firstLine="360"/>
        <w:jc w:val="both"/>
      </w:pPr>
      <w:r>
        <w:t>1.3.      Все работы выполняются из материалов «Подрядчика» и транспортом  «Подрядчика».</w:t>
      </w:r>
    </w:p>
    <w:p w:rsidR="002E3BAC" w:rsidRDefault="002E3BAC" w:rsidP="002E3BAC">
      <w:pPr>
        <w:ind w:left="540"/>
        <w:jc w:val="center"/>
        <w:rPr>
          <w:b/>
        </w:rPr>
      </w:pPr>
    </w:p>
    <w:p w:rsidR="002E3BAC" w:rsidRDefault="002E3BAC" w:rsidP="002E3BAC">
      <w:pPr>
        <w:numPr>
          <w:ilvl w:val="0"/>
          <w:numId w:val="1"/>
        </w:numPr>
        <w:tabs>
          <w:tab w:val="clear" w:pos="900"/>
          <w:tab w:val="num" w:pos="1080"/>
        </w:tabs>
        <w:ind w:left="0" w:firstLine="360"/>
        <w:jc w:val="center"/>
        <w:rPr>
          <w:b/>
        </w:rPr>
      </w:pPr>
      <w:r>
        <w:rPr>
          <w:b/>
        </w:rPr>
        <w:t>Стоимость работ и порядок расчетов</w:t>
      </w:r>
    </w:p>
    <w:p w:rsidR="002E3BAC" w:rsidRDefault="002E3BAC" w:rsidP="002E3BAC">
      <w:pPr>
        <w:numPr>
          <w:ilvl w:val="1"/>
          <w:numId w:val="1"/>
        </w:numPr>
        <w:tabs>
          <w:tab w:val="num" w:pos="1080"/>
        </w:tabs>
        <w:ind w:left="0" w:firstLine="360"/>
        <w:jc w:val="both"/>
      </w:pPr>
      <w:r>
        <w:t>Стоимость работ, предусмотренных п. 1.1. настоящего догов</w:t>
      </w:r>
      <w:r w:rsidR="00D85944">
        <w:t xml:space="preserve">ора в текущих ценах составляет </w:t>
      </w:r>
      <w:r w:rsidR="000B3A92">
        <w:t>52 652</w:t>
      </w:r>
      <w:r w:rsidR="00A74D9A">
        <w:t xml:space="preserve"> </w:t>
      </w:r>
      <w:r w:rsidR="00541C8F">
        <w:t>(</w:t>
      </w:r>
      <w:r w:rsidR="000B3A92">
        <w:t>пятьдесят две тысячи шестьсот пятьдесят два</w:t>
      </w:r>
      <w:r w:rsidR="00892F18">
        <w:t xml:space="preserve">) руб. </w:t>
      </w:r>
      <w:r w:rsidR="00A74D9A">
        <w:t xml:space="preserve">00 коп. </w:t>
      </w:r>
      <w:r w:rsidR="00635E75">
        <w:t>(</w:t>
      </w:r>
      <w:r>
        <w:t>НДС не предусмотрен</w:t>
      </w:r>
      <w:r w:rsidR="00635E75">
        <w:t>)</w:t>
      </w:r>
      <w:r>
        <w:t xml:space="preserve"> и не подлежит изменению в течении срока действия договора.</w:t>
      </w:r>
    </w:p>
    <w:p w:rsidR="002E3BAC" w:rsidRDefault="008471D7" w:rsidP="002E3BAC">
      <w:pPr>
        <w:numPr>
          <w:ilvl w:val="1"/>
          <w:numId w:val="1"/>
        </w:numPr>
        <w:tabs>
          <w:tab w:val="num" w:pos="1080"/>
        </w:tabs>
        <w:ind w:left="0" w:firstLine="360"/>
        <w:jc w:val="both"/>
      </w:pPr>
      <w:r>
        <w:t>Оплата</w:t>
      </w:r>
      <w:r w:rsidR="00F77695">
        <w:t xml:space="preserve"> </w:t>
      </w:r>
      <w:r w:rsidR="002E3BAC">
        <w:t>за выполненные работы производится «Заказчиком» после подписания Сторонами акта выполненных работ формы КС-2 и справки формы КС-3 в течени</w:t>
      </w:r>
      <w:proofErr w:type="gramStart"/>
      <w:r w:rsidR="002E3BAC">
        <w:t>и</w:t>
      </w:r>
      <w:proofErr w:type="gramEnd"/>
      <w:r w:rsidR="002E3BAC">
        <w:t xml:space="preserve"> </w:t>
      </w:r>
      <w:r w:rsidR="00746874">
        <w:t>тридцати</w:t>
      </w:r>
      <w:r w:rsidR="002E3BAC">
        <w:t xml:space="preserve">  банковских дней.</w:t>
      </w:r>
    </w:p>
    <w:p w:rsidR="002E3BAC" w:rsidRDefault="00541C8F" w:rsidP="00541C8F">
      <w:pPr>
        <w:tabs>
          <w:tab w:val="num" w:pos="1290"/>
        </w:tabs>
        <w:jc w:val="both"/>
      </w:pPr>
      <w:r>
        <w:t xml:space="preserve">      2.</w:t>
      </w:r>
      <w:r w:rsidR="00A32A39">
        <w:t>3</w:t>
      </w:r>
      <w:r>
        <w:t xml:space="preserve">.       </w:t>
      </w:r>
      <w:r w:rsidR="002E3BAC">
        <w:t xml:space="preserve">Оплата </w:t>
      </w:r>
      <w:r w:rsidR="00635E75">
        <w:t>производится</w:t>
      </w:r>
      <w:r w:rsidR="002E3BAC">
        <w:t xml:space="preserve"> перечислением денежных средств на расчетный счет «Подрядчика».</w:t>
      </w:r>
    </w:p>
    <w:p w:rsidR="002E3BAC" w:rsidRDefault="002E3BAC" w:rsidP="002E3BAC">
      <w:pPr>
        <w:jc w:val="both"/>
      </w:pPr>
    </w:p>
    <w:p w:rsidR="002E3BAC" w:rsidRDefault="002E3BAC" w:rsidP="002E3BA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Обязательства сторон</w:t>
      </w:r>
    </w:p>
    <w:p w:rsidR="002E3BAC" w:rsidRDefault="002E3BAC" w:rsidP="002E3BAC">
      <w:pPr>
        <w:numPr>
          <w:ilvl w:val="1"/>
          <w:numId w:val="1"/>
        </w:numPr>
        <w:tabs>
          <w:tab w:val="num" w:pos="1080"/>
        </w:tabs>
        <w:ind w:left="0" w:firstLine="360"/>
      </w:pPr>
      <w:r>
        <w:t>«Подрядчик» обязуется:</w:t>
      </w:r>
    </w:p>
    <w:p w:rsidR="002E3BAC" w:rsidRDefault="002E3BAC" w:rsidP="002E3BAC">
      <w:pPr>
        <w:numPr>
          <w:ilvl w:val="2"/>
          <w:numId w:val="1"/>
        </w:numPr>
        <w:tabs>
          <w:tab w:val="num" w:pos="1080"/>
        </w:tabs>
        <w:ind w:left="0" w:firstLine="360"/>
        <w:jc w:val="both"/>
      </w:pPr>
      <w:r>
        <w:t>Выполнить работы в соответствии с проектно-сметной документацией в срок, предусмотренный п. 1.2. настоящего договора.</w:t>
      </w:r>
    </w:p>
    <w:p w:rsidR="002E3BAC" w:rsidRDefault="002E3BAC" w:rsidP="002E3BAC">
      <w:pPr>
        <w:numPr>
          <w:ilvl w:val="2"/>
          <w:numId w:val="1"/>
        </w:numPr>
        <w:tabs>
          <w:tab w:val="num" w:pos="1080"/>
        </w:tabs>
        <w:ind w:left="0" w:firstLine="360"/>
        <w:jc w:val="both"/>
      </w:pPr>
      <w:r>
        <w:t>Обеспечить качественное выполнение работ по настоящему договору в соответствии с действующими государственными стандартами, строительными нормами и правилами.</w:t>
      </w:r>
    </w:p>
    <w:p w:rsidR="002E3BAC" w:rsidRDefault="002E3BAC" w:rsidP="002E3BAC">
      <w:pPr>
        <w:numPr>
          <w:ilvl w:val="2"/>
          <w:numId w:val="1"/>
        </w:numPr>
        <w:tabs>
          <w:tab w:val="num" w:pos="1080"/>
        </w:tabs>
        <w:ind w:left="0" w:firstLine="360"/>
        <w:jc w:val="both"/>
      </w:pPr>
      <w:r>
        <w:t>Сдать выполненную работу «Заказчику» по акту сдачи-приемки.</w:t>
      </w:r>
    </w:p>
    <w:p w:rsidR="002E3BAC" w:rsidRDefault="002E3BAC" w:rsidP="002E3BAC">
      <w:pPr>
        <w:numPr>
          <w:ilvl w:val="2"/>
          <w:numId w:val="1"/>
        </w:numPr>
        <w:tabs>
          <w:tab w:val="num" w:pos="1080"/>
        </w:tabs>
        <w:ind w:left="0" w:firstLine="360"/>
        <w:jc w:val="both"/>
      </w:pPr>
      <w:r>
        <w:t>Устранить недостатки за свой счет в случае ненадлежащего выполнения работ.</w:t>
      </w:r>
    </w:p>
    <w:p w:rsidR="002E3BAC" w:rsidRDefault="002E3BAC" w:rsidP="002E3BAC">
      <w:pPr>
        <w:numPr>
          <w:ilvl w:val="1"/>
          <w:numId w:val="1"/>
        </w:numPr>
        <w:tabs>
          <w:tab w:val="num" w:pos="1080"/>
        </w:tabs>
        <w:ind w:left="0" w:firstLine="360"/>
        <w:jc w:val="both"/>
      </w:pPr>
      <w:r>
        <w:t>«Заказчик» обязуется:</w:t>
      </w:r>
    </w:p>
    <w:p w:rsidR="002E3BAC" w:rsidRDefault="002E3BAC" w:rsidP="002E3BAC">
      <w:pPr>
        <w:numPr>
          <w:ilvl w:val="2"/>
          <w:numId w:val="1"/>
        </w:numPr>
        <w:tabs>
          <w:tab w:val="num" w:pos="1080"/>
        </w:tabs>
        <w:ind w:left="0" w:firstLine="360"/>
        <w:jc w:val="both"/>
      </w:pPr>
      <w:r>
        <w:t>Произвести оплату выполненных работ в порядке, установленном настоящим договором.</w:t>
      </w:r>
    </w:p>
    <w:p w:rsidR="002E3BAC" w:rsidRDefault="002E3BAC" w:rsidP="002E3BAC">
      <w:pPr>
        <w:numPr>
          <w:ilvl w:val="2"/>
          <w:numId w:val="1"/>
        </w:numPr>
        <w:tabs>
          <w:tab w:val="num" w:pos="1080"/>
        </w:tabs>
        <w:ind w:left="0" w:firstLine="360"/>
        <w:jc w:val="both"/>
      </w:pPr>
      <w:r>
        <w:t>Принять у «Подрядчика» по акту сдачи-приемки выполненные работы.</w:t>
      </w:r>
    </w:p>
    <w:p w:rsidR="002E3BAC" w:rsidRDefault="002E3BAC" w:rsidP="002E3BAC">
      <w:pPr>
        <w:numPr>
          <w:ilvl w:val="2"/>
          <w:numId w:val="1"/>
        </w:numPr>
        <w:tabs>
          <w:tab w:val="num" w:pos="1080"/>
        </w:tabs>
        <w:ind w:left="0" w:firstLine="360"/>
        <w:jc w:val="both"/>
      </w:pPr>
      <w:r>
        <w:t>Предоставить помещение для хранения материальных ценностей.</w:t>
      </w:r>
    </w:p>
    <w:p w:rsidR="002E3BAC" w:rsidRDefault="002E3BAC" w:rsidP="002E3BAC">
      <w:pPr>
        <w:numPr>
          <w:ilvl w:val="2"/>
          <w:numId w:val="1"/>
        </w:numPr>
        <w:tabs>
          <w:tab w:val="num" w:pos="1080"/>
        </w:tabs>
        <w:ind w:left="0" w:firstLine="360"/>
        <w:jc w:val="both"/>
      </w:pPr>
      <w:r>
        <w:t>«Заказчик» вправе в любое время проверять ход и качество работ, выполняемых «Подрядчиком».</w:t>
      </w:r>
    </w:p>
    <w:p w:rsidR="002E3BAC" w:rsidRDefault="002E3BAC" w:rsidP="002E3BAC">
      <w:pPr>
        <w:jc w:val="both"/>
      </w:pPr>
    </w:p>
    <w:p w:rsidR="002E3BAC" w:rsidRDefault="002E3BAC" w:rsidP="002E3BA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Приемка выполненных работ</w:t>
      </w:r>
    </w:p>
    <w:p w:rsidR="002E3BAC" w:rsidRDefault="002E3BAC" w:rsidP="002E3BAC">
      <w:pPr>
        <w:numPr>
          <w:ilvl w:val="1"/>
          <w:numId w:val="1"/>
        </w:numPr>
        <w:tabs>
          <w:tab w:val="left" w:pos="1080"/>
        </w:tabs>
        <w:ind w:left="0" w:firstLine="360"/>
        <w:jc w:val="both"/>
      </w:pPr>
      <w:r>
        <w:t>При завершении работ, определенных настоящим договором, «Подрядчик» предоставляет «Заказчику» Акт сдачи-приемки выполненных работ. «Заказчик» в течени</w:t>
      </w:r>
      <w:proofErr w:type="gramStart"/>
      <w:r>
        <w:t>и</w:t>
      </w:r>
      <w:proofErr w:type="gramEnd"/>
      <w:r>
        <w:t xml:space="preserve"> 3-х рабочих дней со дня получения Акта сдачи-приемки обязан направить «Подрядчику» подписанный акт или мотивированный отказ от приемки работ. </w:t>
      </w:r>
    </w:p>
    <w:p w:rsidR="002E3BAC" w:rsidRDefault="002E3BAC" w:rsidP="002E3BAC">
      <w:pPr>
        <w:numPr>
          <w:ilvl w:val="1"/>
          <w:numId w:val="1"/>
        </w:numPr>
        <w:tabs>
          <w:tab w:val="left" w:pos="1080"/>
        </w:tabs>
        <w:ind w:left="0" w:firstLine="360"/>
      </w:pPr>
      <w:r>
        <w:t>При отказе "Заказчика" от подписания Акта делается отметка в Акте с указанием срока устранения недостатков.</w:t>
      </w:r>
    </w:p>
    <w:p w:rsidR="002E3BAC" w:rsidRDefault="002E3BAC" w:rsidP="002E3BAC">
      <w:pPr>
        <w:tabs>
          <w:tab w:val="left" w:pos="1080"/>
        </w:tabs>
      </w:pPr>
    </w:p>
    <w:p w:rsidR="002E3BAC" w:rsidRDefault="002E3BAC" w:rsidP="002E3BAC">
      <w:pPr>
        <w:tabs>
          <w:tab w:val="left" w:pos="1080"/>
        </w:tabs>
      </w:pPr>
    </w:p>
    <w:p w:rsidR="00746874" w:rsidRDefault="00746874" w:rsidP="002E3BAC">
      <w:pPr>
        <w:tabs>
          <w:tab w:val="left" w:pos="1080"/>
        </w:tabs>
      </w:pPr>
    </w:p>
    <w:p w:rsidR="00746874" w:rsidRDefault="00746874" w:rsidP="002E3BAC">
      <w:pPr>
        <w:tabs>
          <w:tab w:val="left" w:pos="1080"/>
        </w:tabs>
      </w:pPr>
    </w:p>
    <w:p w:rsidR="002E3BAC" w:rsidRDefault="002E3BAC" w:rsidP="002E3BA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Гарантийные обязательства.</w:t>
      </w:r>
    </w:p>
    <w:p w:rsidR="002E3BAC" w:rsidRDefault="002E3BAC" w:rsidP="002E3BAC">
      <w:pPr>
        <w:numPr>
          <w:ilvl w:val="1"/>
          <w:numId w:val="1"/>
        </w:numPr>
        <w:tabs>
          <w:tab w:val="num" w:pos="1080"/>
        </w:tabs>
        <w:ind w:left="0" w:firstLine="360"/>
        <w:jc w:val="both"/>
      </w:pPr>
      <w:r>
        <w:t>Гарантийный срок на выполненные работы составляет 12 месяцев со дня подписания Акта сдачи-пр</w:t>
      </w:r>
      <w:r w:rsidR="00746874">
        <w:t>и</w:t>
      </w:r>
      <w:r>
        <w:t>емки выполненных работ.</w:t>
      </w:r>
    </w:p>
    <w:p w:rsidR="002E3BAC" w:rsidRDefault="002E3BAC" w:rsidP="002E3BAC">
      <w:pPr>
        <w:ind w:left="540"/>
      </w:pPr>
    </w:p>
    <w:p w:rsidR="002E3BAC" w:rsidRDefault="002E3BAC" w:rsidP="002E3BA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Ответственность сторон.</w:t>
      </w:r>
    </w:p>
    <w:p w:rsidR="0071272F" w:rsidRDefault="002E3BAC" w:rsidP="0071272F">
      <w:pPr>
        <w:numPr>
          <w:ilvl w:val="1"/>
          <w:numId w:val="2"/>
        </w:numPr>
        <w:tabs>
          <w:tab w:val="clear" w:pos="1290"/>
          <w:tab w:val="num" w:pos="1080"/>
        </w:tabs>
        <w:ind w:left="0" w:firstLine="360"/>
        <w:jc w:val="both"/>
      </w:pPr>
      <w:r>
        <w:t xml:space="preserve">За нарушение срока выполнения работ, установленных п.1.2. настоящего договора, "Подрядчик" уплачивает "Заказчику" пеню в размере </w:t>
      </w:r>
      <w:r w:rsidR="0071272F">
        <w:t>1/300 ставки рефинансирования ЦБ РФ от стоимости работ по договору за каждый день просрочки.</w:t>
      </w:r>
    </w:p>
    <w:p w:rsidR="002E3BAC" w:rsidRDefault="002E3BAC" w:rsidP="0071272F">
      <w:pPr>
        <w:numPr>
          <w:ilvl w:val="1"/>
          <w:numId w:val="1"/>
        </w:numPr>
        <w:tabs>
          <w:tab w:val="num" w:pos="1080"/>
        </w:tabs>
        <w:ind w:left="0" w:firstLine="360"/>
        <w:jc w:val="both"/>
      </w:pPr>
      <w:r>
        <w:t xml:space="preserve">За несвоевременную оплату выполненных работ, предусмотренных п.2.3. настоящего договора, "Заказчик" уплачивает "Подрядчику" пеню в размере </w:t>
      </w:r>
      <w:r w:rsidR="0071272F">
        <w:t>1/300 ставки рефинансирования ЦБ РФ от стоимости неоплаченных работ за каждый день просрочки</w:t>
      </w:r>
      <w:r w:rsidR="00A74D9A">
        <w:t>.</w:t>
      </w:r>
    </w:p>
    <w:p w:rsidR="00A74D9A" w:rsidRDefault="00A74D9A" w:rsidP="0071272F">
      <w:pPr>
        <w:numPr>
          <w:ilvl w:val="1"/>
          <w:numId w:val="1"/>
        </w:numPr>
        <w:tabs>
          <w:tab w:val="num" w:pos="1080"/>
        </w:tabs>
        <w:ind w:left="0" w:firstLine="360"/>
        <w:jc w:val="both"/>
      </w:pPr>
      <w:r>
        <w:t xml:space="preserve">У Сторон Договора не </w:t>
      </w:r>
      <w:r w:rsidRPr="00503055">
        <w:t>возникает права на получение процентов на сумму долга за период пользования денежными средствами в соответствии с пунктом 1 статьи 317.1. Гражданского кодекса Российской Федерац</w:t>
      </w:r>
      <w:r>
        <w:t>ии.</w:t>
      </w:r>
    </w:p>
    <w:p w:rsidR="00A74D9A" w:rsidRDefault="00A74D9A" w:rsidP="00A74D9A">
      <w:pPr>
        <w:ind w:left="360"/>
        <w:jc w:val="both"/>
      </w:pPr>
    </w:p>
    <w:p w:rsidR="002E3BAC" w:rsidRDefault="002E3BAC" w:rsidP="002E3BA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Прочие условия.</w:t>
      </w:r>
    </w:p>
    <w:p w:rsidR="002E3BAC" w:rsidRDefault="002E3BAC" w:rsidP="002E3BAC">
      <w:pPr>
        <w:numPr>
          <w:ilvl w:val="1"/>
          <w:numId w:val="1"/>
        </w:numPr>
        <w:tabs>
          <w:tab w:val="num" w:pos="1080"/>
        </w:tabs>
        <w:ind w:left="0" w:firstLine="360"/>
        <w:jc w:val="both"/>
      </w:pPr>
      <w:r>
        <w:t xml:space="preserve">Настоящий договор вступает в силу с момента его подписания и действует до </w:t>
      </w:r>
      <w:r w:rsidR="0071272F">
        <w:t>3</w:t>
      </w:r>
      <w:r w:rsidR="009335ED">
        <w:t>1</w:t>
      </w:r>
      <w:r w:rsidR="0071272F">
        <w:t>.1</w:t>
      </w:r>
      <w:r w:rsidR="009335ED">
        <w:t>2</w:t>
      </w:r>
      <w:r w:rsidR="0071272F">
        <w:t>.201</w:t>
      </w:r>
      <w:r w:rsidR="00A74D9A">
        <w:t>8</w:t>
      </w:r>
      <w:r w:rsidR="0071272F">
        <w:t>г.</w:t>
      </w:r>
    </w:p>
    <w:p w:rsidR="002E3BAC" w:rsidRDefault="002E3BAC" w:rsidP="002E3BAC">
      <w:pPr>
        <w:numPr>
          <w:ilvl w:val="1"/>
          <w:numId w:val="1"/>
        </w:numPr>
        <w:tabs>
          <w:tab w:val="num" w:pos="1080"/>
        </w:tabs>
        <w:ind w:left="0" w:firstLine="360"/>
        <w:jc w:val="both"/>
      </w:pPr>
      <w:r>
        <w:t>"Подрядчик" имеет право изменить срок окончания работ, если работы были приостановлены по вине "Заказчика".</w:t>
      </w:r>
    </w:p>
    <w:p w:rsidR="002E3BAC" w:rsidRDefault="002E3BAC" w:rsidP="002E3BAC">
      <w:pPr>
        <w:numPr>
          <w:ilvl w:val="1"/>
          <w:numId w:val="1"/>
        </w:numPr>
        <w:tabs>
          <w:tab w:val="num" w:pos="1080"/>
        </w:tabs>
        <w:ind w:left="0" w:firstLine="360"/>
        <w:jc w:val="both"/>
      </w:pPr>
      <w:r>
        <w:t>Все споры по настоящему договору рассматриваются в арбитражном суде Челябинской области.</w:t>
      </w:r>
    </w:p>
    <w:p w:rsidR="002E3BAC" w:rsidRDefault="002E3BAC" w:rsidP="002E3BAC">
      <w:pPr>
        <w:numPr>
          <w:ilvl w:val="1"/>
          <w:numId w:val="1"/>
        </w:numPr>
        <w:tabs>
          <w:tab w:val="num" w:pos="1080"/>
        </w:tabs>
        <w:ind w:left="0" w:firstLine="360"/>
        <w:jc w:val="both"/>
      </w:pPr>
      <w:r>
        <w:t>Все изменения и дополнения к настоящему договору должны быть составлены в письменной форме и подписаны Сторонами.</w:t>
      </w:r>
    </w:p>
    <w:p w:rsidR="002E3BAC" w:rsidRDefault="002E3BAC" w:rsidP="002E3BAC">
      <w:pPr>
        <w:numPr>
          <w:ilvl w:val="1"/>
          <w:numId w:val="1"/>
        </w:numPr>
        <w:tabs>
          <w:tab w:val="num" w:pos="1080"/>
        </w:tabs>
        <w:ind w:left="0" w:firstLine="360"/>
        <w:jc w:val="both"/>
      </w:pPr>
      <w:r>
        <w:t xml:space="preserve">Настоящий договор составлен в двух подлинных экземплярах, имеющих одинаковую юридическую силу. </w:t>
      </w:r>
    </w:p>
    <w:p w:rsidR="002E3BAC" w:rsidRDefault="002E3BAC" w:rsidP="002E3BAC">
      <w:pPr>
        <w:ind w:left="540"/>
      </w:pPr>
    </w:p>
    <w:p w:rsidR="002E3BAC" w:rsidRDefault="002E3BAC" w:rsidP="002E3BA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Юридические адреса сторон.</w:t>
      </w:r>
    </w:p>
    <w:p w:rsidR="002E3BAC" w:rsidRDefault="002E3BAC" w:rsidP="002E3BA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96"/>
        <w:gridCol w:w="5360"/>
      </w:tblGrid>
      <w:tr w:rsidR="002E3BAC" w:rsidTr="00A55480">
        <w:tc>
          <w:tcPr>
            <w:tcW w:w="5096" w:type="dxa"/>
          </w:tcPr>
          <w:p w:rsidR="002E3BAC" w:rsidRDefault="002E3BAC">
            <w:pPr>
              <w:rPr>
                <w:b/>
              </w:rPr>
            </w:pPr>
            <w:r>
              <w:rPr>
                <w:b/>
              </w:rPr>
              <w:t xml:space="preserve">              ЗАКАЗЧИК</w:t>
            </w:r>
          </w:p>
          <w:p w:rsidR="002E3BAC" w:rsidRDefault="00746874">
            <w:pPr>
              <w:jc w:val="both"/>
            </w:pPr>
            <w:r>
              <w:t>МАОУ «СОШ № 84 г. Челябинска»</w:t>
            </w:r>
          </w:p>
          <w:p w:rsidR="002E3BAC" w:rsidRDefault="00746874">
            <w:pPr>
              <w:jc w:val="both"/>
            </w:pPr>
            <w:r>
              <w:t>454085, г. Челябинск, ул. Хохрякова, 26а</w:t>
            </w:r>
          </w:p>
          <w:p w:rsidR="00D622E2" w:rsidRDefault="00D622E2">
            <w:pPr>
              <w:jc w:val="both"/>
            </w:pPr>
            <w:r>
              <w:t>Тел. +7(351)772-42-77, 772-39-29</w:t>
            </w:r>
          </w:p>
          <w:p w:rsidR="00D622E2" w:rsidRPr="00D622E2" w:rsidRDefault="00D622E2">
            <w:pPr>
              <w:jc w:val="both"/>
            </w:pPr>
            <w:r>
              <w:rPr>
                <w:lang w:val="en-US"/>
              </w:rPr>
              <w:t>Email: mou-soch84@mail.ru</w:t>
            </w:r>
          </w:p>
          <w:p w:rsidR="00D622E2" w:rsidRDefault="00D622E2">
            <w:pPr>
              <w:jc w:val="both"/>
            </w:pPr>
            <w:r>
              <w:t>ИНН 7452019779  КПП 745201001</w:t>
            </w:r>
          </w:p>
          <w:p w:rsidR="00D622E2" w:rsidRDefault="00D622E2">
            <w:pPr>
              <w:jc w:val="both"/>
            </w:pPr>
            <w:r>
              <w:t>ОГРН 1027700485757</w:t>
            </w:r>
          </w:p>
          <w:p w:rsidR="00D622E2" w:rsidRDefault="00D622E2" w:rsidP="00D622E2">
            <w:r>
              <w:t>р/с 40701810400003000001 в Отделение Челябинск г. Челябинска</w:t>
            </w:r>
          </w:p>
          <w:p w:rsidR="00D622E2" w:rsidRDefault="00D622E2" w:rsidP="00D622E2">
            <w:r>
              <w:t>л/</w:t>
            </w:r>
            <w:proofErr w:type="spellStart"/>
            <w:r>
              <w:t>сч</w:t>
            </w:r>
            <w:proofErr w:type="spellEnd"/>
            <w:r>
              <w:t xml:space="preserve"> 3047306008А, 3147306007А в Комитете финансов города Челябинска</w:t>
            </w:r>
          </w:p>
          <w:p w:rsidR="00D622E2" w:rsidRDefault="00D622E2" w:rsidP="00D622E2">
            <w:r>
              <w:t>ОКПО 42491673  ОКОГУ 4210007</w:t>
            </w:r>
          </w:p>
          <w:p w:rsidR="00D622E2" w:rsidRDefault="00D622E2" w:rsidP="00D622E2">
            <w:r>
              <w:t>ОКТМО 75701380 ОКФС 14</w:t>
            </w:r>
          </w:p>
        </w:tc>
        <w:tc>
          <w:tcPr>
            <w:tcW w:w="5360" w:type="dxa"/>
          </w:tcPr>
          <w:p w:rsidR="002E3BAC" w:rsidRDefault="002E3BAC">
            <w:pPr>
              <w:rPr>
                <w:b/>
              </w:rPr>
            </w:pPr>
            <w:r>
              <w:rPr>
                <w:b/>
              </w:rPr>
              <w:t xml:space="preserve">              ПОДРЯДЧИК</w:t>
            </w:r>
          </w:p>
          <w:p w:rsidR="002E3BAC" w:rsidRDefault="00A55480">
            <w:pPr>
              <w:tabs>
                <w:tab w:val="left" w:pos="9355"/>
              </w:tabs>
              <w:ind w:right="-5"/>
            </w:pPr>
            <w:r>
              <w:t>ООО</w:t>
            </w:r>
            <w:r w:rsidR="002E3BAC">
              <w:t xml:space="preserve"> "</w:t>
            </w:r>
            <w:r w:rsidR="00D23941">
              <w:t>А</w:t>
            </w:r>
            <w:r>
              <w:t>гроснабтехсервис</w:t>
            </w:r>
            <w:r w:rsidR="002E3BAC">
              <w:t>"</w:t>
            </w:r>
          </w:p>
          <w:p w:rsidR="002E3BAC" w:rsidRDefault="002E3BAC">
            <w:pPr>
              <w:tabs>
                <w:tab w:val="left" w:pos="9355"/>
              </w:tabs>
              <w:ind w:right="-5"/>
            </w:pPr>
            <w:smartTag w:uri="urn:schemas-microsoft-com:office:smarttags" w:element="metricconverter">
              <w:smartTagPr>
                <w:attr w:name="ProductID" w:val="454085 г"/>
              </w:smartTagPr>
              <w:r>
                <w:t>454085 г</w:t>
              </w:r>
            </w:smartTag>
            <w:r>
              <w:t>. Челябинск, ул. Шишкина, д. 209</w:t>
            </w:r>
            <w:r w:rsidR="00A55480">
              <w:t>, каб.1</w:t>
            </w:r>
            <w:r>
              <w:t xml:space="preserve"> </w:t>
            </w:r>
          </w:p>
          <w:p w:rsidR="00051BFE" w:rsidRDefault="00051BFE">
            <w:pPr>
              <w:tabs>
                <w:tab w:val="left" w:pos="9355"/>
              </w:tabs>
              <w:ind w:right="-5"/>
            </w:pPr>
            <w:r>
              <w:t>Тел. (351)7720260, 7720858</w:t>
            </w:r>
          </w:p>
          <w:p w:rsidR="002E3BAC" w:rsidRDefault="002E3BAC">
            <w:pPr>
              <w:tabs>
                <w:tab w:val="left" w:pos="9355"/>
              </w:tabs>
              <w:ind w:right="-5"/>
            </w:pPr>
            <w:r>
              <w:t xml:space="preserve">ИНН </w:t>
            </w:r>
            <w:r w:rsidR="00A55480">
              <w:t>7452147900</w:t>
            </w:r>
            <w:r>
              <w:t xml:space="preserve">  КПП 745201001</w:t>
            </w:r>
          </w:p>
          <w:p w:rsidR="00BC0291" w:rsidRPr="00346CE0" w:rsidRDefault="00BC0291">
            <w:pPr>
              <w:tabs>
                <w:tab w:val="left" w:pos="9355"/>
              </w:tabs>
              <w:ind w:right="-5"/>
            </w:pPr>
            <w:r w:rsidRPr="00346CE0">
              <w:t xml:space="preserve">ОГРН </w:t>
            </w:r>
            <w:r w:rsidR="00A55480">
              <w:t>1187456028968</w:t>
            </w:r>
          </w:p>
          <w:p w:rsidR="00A74D9A" w:rsidRDefault="002E3BAC" w:rsidP="00A74D9A">
            <w:r>
              <w:t xml:space="preserve">р/с </w:t>
            </w:r>
            <w:r w:rsidR="00A74D9A">
              <w:t>40702810</w:t>
            </w:r>
            <w:r w:rsidR="00A74D9A" w:rsidRPr="009677FB">
              <w:t>0</w:t>
            </w:r>
            <w:r w:rsidR="00A74D9A">
              <w:t>00010570552</w:t>
            </w:r>
          </w:p>
          <w:p w:rsidR="002E3BAC" w:rsidRDefault="00A74D9A">
            <w:pPr>
              <w:tabs>
                <w:tab w:val="left" w:pos="9355"/>
              </w:tabs>
              <w:ind w:right="-5"/>
              <w:rPr>
                <w:caps/>
              </w:rPr>
            </w:pPr>
            <w:r>
              <w:rPr>
                <w:caps/>
              </w:rPr>
              <w:t>ЕКАТЕРИНБУРГСКИЙ</w:t>
            </w:r>
            <w:r w:rsidR="002E3BAC">
              <w:rPr>
                <w:caps/>
              </w:rPr>
              <w:t xml:space="preserve"> филиал </w:t>
            </w:r>
            <w:r w:rsidR="00D23941">
              <w:rPr>
                <w:caps/>
              </w:rPr>
              <w:t>П</w:t>
            </w:r>
            <w:r w:rsidR="002E3BAC">
              <w:rPr>
                <w:caps/>
              </w:rPr>
              <w:t xml:space="preserve">АО АКБ «Связь-банк» г. </w:t>
            </w:r>
            <w:r>
              <w:rPr>
                <w:caps/>
              </w:rPr>
              <w:t>ЕКАТЕРИНБУРГ</w:t>
            </w:r>
          </w:p>
          <w:p w:rsidR="002E3BAC" w:rsidRDefault="002E3BAC">
            <w:pPr>
              <w:tabs>
                <w:tab w:val="left" w:pos="9355"/>
              </w:tabs>
              <w:ind w:right="-5"/>
            </w:pPr>
            <w:r>
              <w:t xml:space="preserve">к/с </w:t>
            </w:r>
            <w:r w:rsidR="00A74D9A" w:rsidRPr="005F0FC2">
              <w:rPr>
                <w:sz w:val="23"/>
                <w:szCs w:val="23"/>
              </w:rPr>
              <w:t>301018</w:t>
            </w:r>
            <w:r w:rsidR="00A74D9A">
              <w:rPr>
                <w:sz w:val="23"/>
                <w:szCs w:val="23"/>
              </w:rPr>
              <w:t>10500000000959</w:t>
            </w:r>
          </w:p>
          <w:p w:rsidR="00A74D9A" w:rsidRDefault="002E3BAC" w:rsidP="00A74D9A">
            <w:r>
              <w:t xml:space="preserve">БИК </w:t>
            </w:r>
            <w:r w:rsidR="00A74D9A" w:rsidRPr="005F0FC2">
              <w:rPr>
                <w:sz w:val="23"/>
                <w:szCs w:val="23"/>
              </w:rPr>
              <w:t>04</w:t>
            </w:r>
            <w:r w:rsidR="00A74D9A">
              <w:rPr>
                <w:sz w:val="23"/>
                <w:szCs w:val="23"/>
              </w:rPr>
              <w:t>6577959</w:t>
            </w:r>
          </w:p>
          <w:p w:rsidR="002E3BAC" w:rsidRDefault="002E3BAC">
            <w:pPr>
              <w:tabs>
                <w:tab w:val="left" w:pos="9355"/>
              </w:tabs>
              <w:ind w:right="-5"/>
            </w:pPr>
            <w:r>
              <w:t xml:space="preserve">ОКПО </w:t>
            </w:r>
            <w:r w:rsidR="00A55480">
              <w:t>31652765</w:t>
            </w:r>
          </w:p>
          <w:p w:rsidR="002E3BAC" w:rsidRDefault="002E3BAC" w:rsidP="00A55480">
            <w:pPr>
              <w:tabs>
                <w:tab w:val="left" w:pos="9355"/>
              </w:tabs>
              <w:ind w:right="-5"/>
            </w:pPr>
          </w:p>
        </w:tc>
      </w:tr>
    </w:tbl>
    <w:p w:rsidR="002E3BAC" w:rsidRDefault="002E3BAC" w:rsidP="002E3BAC"/>
    <w:p w:rsidR="002E3BAC" w:rsidRDefault="002E3BAC" w:rsidP="002E3BAC"/>
    <w:p w:rsidR="002E3BAC" w:rsidRDefault="002E3BAC" w:rsidP="002E3BAC">
      <w:r>
        <w:t>ЗАКАЗЧИК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ПОДРЯДЧИК</w:t>
      </w:r>
    </w:p>
    <w:p w:rsidR="002E3BAC" w:rsidRDefault="002E3BAC" w:rsidP="002E3BAC"/>
    <w:p w:rsidR="002E3BAC" w:rsidRDefault="00D622E2" w:rsidP="002E3BAC">
      <w:r>
        <w:t xml:space="preserve">Директор МАОУ «СОШ № 84 г. Челябинска»    </w:t>
      </w:r>
      <w:r w:rsidR="002E3BAC">
        <w:tab/>
        <w:t>Директор</w:t>
      </w:r>
      <w:r w:rsidR="00D23941">
        <w:t xml:space="preserve"> </w:t>
      </w:r>
      <w:r w:rsidR="00A55480">
        <w:t>ООО «Агроснабтехсервис</w:t>
      </w:r>
      <w:r w:rsidR="00D23941">
        <w:t>»</w:t>
      </w:r>
    </w:p>
    <w:p w:rsidR="00635E75" w:rsidRDefault="00635E75" w:rsidP="002E3BAC"/>
    <w:p w:rsidR="00BA21D6" w:rsidRDefault="002E3BAC">
      <w:r>
        <w:t>_______________</w:t>
      </w:r>
      <w:r w:rsidR="00D622E2">
        <w:t xml:space="preserve"> Г. А. </w:t>
      </w:r>
      <w:proofErr w:type="spellStart"/>
      <w:r w:rsidR="00D622E2">
        <w:t>Красюн</w:t>
      </w:r>
      <w:proofErr w:type="spellEnd"/>
      <w:r w:rsidR="00D622E2">
        <w:t xml:space="preserve">                           </w:t>
      </w:r>
      <w:r w:rsidR="008222A4">
        <w:t xml:space="preserve">  </w:t>
      </w:r>
      <w:r>
        <w:t xml:space="preserve"> ____</w:t>
      </w:r>
      <w:bookmarkStart w:id="0" w:name="_GoBack"/>
      <w:bookmarkEnd w:id="0"/>
      <w:r>
        <w:t>_____________Н.П. Усольцев</w:t>
      </w:r>
    </w:p>
    <w:sectPr w:rsidR="00BA21D6" w:rsidSect="002E3BA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75135"/>
    <w:multiLevelType w:val="multilevel"/>
    <w:tmpl w:val="8B082CB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50"/>
      </w:p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50"/>
      </w:pPr>
    </w:lvl>
    <w:lvl w:ilvl="3">
      <w:start w:val="1"/>
      <w:numFmt w:val="decimal"/>
      <w:isLgl/>
      <w:lvlText w:val="%1.%2.%3.%4."/>
      <w:lvlJc w:val="left"/>
      <w:pPr>
        <w:tabs>
          <w:tab w:val="num" w:pos="1290"/>
        </w:tabs>
        <w:ind w:left="1290" w:hanging="75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E3BAC"/>
    <w:rsid w:val="00007C35"/>
    <w:rsid w:val="000168D5"/>
    <w:rsid w:val="00051BFE"/>
    <w:rsid w:val="00060463"/>
    <w:rsid w:val="00067295"/>
    <w:rsid w:val="00073E43"/>
    <w:rsid w:val="0008228E"/>
    <w:rsid w:val="000B3A92"/>
    <w:rsid w:val="001666F0"/>
    <w:rsid w:val="0019275C"/>
    <w:rsid w:val="00194431"/>
    <w:rsid w:val="002107CC"/>
    <w:rsid w:val="00215847"/>
    <w:rsid w:val="00291A2B"/>
    <w:rsid w:val="002C6655"/>
    <w:rsid w:val="002E3BAC"/>
    <w:rsid w:val="002F4423"/>
    <w:rsid w:val="002F4E07"/>
    <w:rsid w:val="00346CE0"/>
    <w:rsid w:val="00392562"/>
    <w:rsid w:val="003A2D25"/>
    <w:rsid w:val="003C53CF"/>
    <w:rsid w:val="0042231F"/>
    <w:rsid w:val="00471F53"/>
    <w:rsid w:val="0049039B"/>
    <w:rsid w:val="004C2940"/>
    <w:rsid w:val="004F4AFC"/>
    <w:rsid w:val="00507419"/>
    <w:rsid w:val="0051119A"/>
    <w:rsid w:val="0051651A"/>
    <w:rsid w:val="00527B95"/>
    <w:rsid w:val="00541C8F"/>
    <w:rsid w:val="00545BD7"/>
    <w:rsid w:val="00573796"/>
    <w:rsid w:val="005E6572"/>
    <w:rsid w:val="005F58E9"/>
    <w:rsid w:val="006020AA"/>
    <w:rsid w:val="00635E75"/>
    <w:rsid w:val="00667050"/>
    <w:rsid w:val="00697546"/>
    <w:rsid w:val="006A47C4"/>
    <w:rsid w:val="006B1FB7"/>
    <w:rsid w:val="006B3B36"/>
    <w:rsid w:val="006C6721"/>
    <w:rsid w:val="006C79B4"/>
    <w:rsid w:val="00701BF7"/>
    <w:rsid w:val="0071272F"/>
    <w:rsid w:val="00731093"/>
    <w:rsid w:val="00742DCB"/>
    <w:rsid w:val="00746874"/>
    <w:rsid w:val="00785693"/>
    <w:rsid w:val="0079196A"/>
    <w:rsid w:val="007F790E"/>
    <w:rsid w:val="008018C8"/>
    <w:rsid w:val="008222A4"/>
    <w:rsid w:val="00837FE7"/>
    <w:rsid w:val="008471D7"/>
    <w:rsid w:val="0085417B"/>
    <w:rsid w:val="00880E8A"/>
    <w:rsid w:val="00892F18"/>
    <w:rsid w:val="00896D13"/>
    <w:rsid w:val="008A629A"/>
    <w:rsid w:val="00907919"/>
    <w:rsid w:val="00913E43"/>
    <w:rsid w:val="009335ED"/>
    <w:rsid w:val="00936A1E"/>
    <w:rsid w:val="009645F6"/>
    <w:rsid w:val="009713AF"/>
    <w:rsid w:val="009C1E89"/>
    <w:rsid w:val="009E6C67"/>
    <w:rsid w:val="00A238CD"/>
    <w:rsid w:val="00A26135"/>
    <w:rsid w:val="00A32A39"/>
    <w:rsid w:val="00A55480"/>
    <w:rsid w:val="00A74D9A"/>
    <w:rsid w:val="00A94C77"/>
    <w:rsid w:val="00AB39E7"/>
    <w:rsid w:val="00AE2D93"/>
    <w:rsid w:val="00B262F8"/>
    <w:rsid w:val="00BA21D6"/>
    <w:rsid w:val="00BC0291"/>
    <w:rsid w:val="00BD5AA4"/>
    <w:rsid w:val="00BD7AAE"/>
    <w:rsid w:val="00C07D5D"/>
    <w:rsid w:val="00C27D99"/>
    <w:rsid w:val="00C63BE5"/>
    <w:rsid w:val="00D23941"/>
    <w:rsid w:val="00D57349"/>
    <w:rsid w:val="00D622E2"/>
    <w:rsid w:val="00D62BAC"/>
    <w:rsid w:val="00D85944"/>
    <w:rsid w:val="00DA15EF"/>
    <w:rsid w:val="00DA226B"/>
    <w:rsid w:val="00DD5763"/>
    <w:rsid w:val="00DE3AAC"/>
    <w:rsid w:val="00E14829"/>
    <w:rsid w:val="00E22CE6"/>
    <w:rsid w:val="00E31846"/>
    <w:rsid w:val="00E54101"/>
    <w:rsid w:val="00E7290E"/>
    <w:rsid w:val="00E85144"/>
    <w:rsid w:val="00F77695"/>
    <w:rsid w:val="00FA0540"/>
    <w:rsid w:val="00FA18A8"/>
    <w:rsid w:val="00FE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3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8</cp:revision>
  <cp:lastPrinted>2018-07-17T10:16:00Z</cp:lastPrinted>
  <dcterms:created xsi:type="dcterms:W3CDTF">2018-09-26T09:44:00Z</dcterms:created>
  <dcterms:modified xsi:type="dcterms:W3CDTF">2018-12-19T11:42:00Z</dcterms:modified>
</cp:coreProperties>
</file>