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1BC9C258" w14:textId="0896C51C" w:rsidR="00615C53" w:rsidRDefault="00535B46" w:rsidP="00781F77">
      <w:pPr>
        <w:tabs>
          <w:tab w:val="left" w:pos="426"/>
        </w:tabs>
        <w:jc w:val="center"/>
        <w:rPr>
          <w:b/>
          <w:sz w:val="20"/>
          <w:szCs w:val="20"/>
        </w:rPr>
      </w:pPr>
      <w:r>
        <w:rPr>
          <w:b/>
          <w:sz w:val="20"/>
          <w:szCs w:val="20"/>
        </w:rPr>
        <w:t>К</w:t>
      </w:r>
      <w:r w:rsidR="00D85837" w:rsidRPr="00FB74A5">
        <w:rPr>
          <w:b/>
          <w:sz w:val="20"/>
          <w:szCs w:val="20"/>
        </w:rPr>
        <w:t>онтракт</w:t>
      </w:r>
      <w:r w:rsidR="00615C53">
        <w:rPr>
          <w:b/>
          <w:sz w:val="20"/>
          <w:szCs w:val="20"/>
        </w:rPr>
        <w:t xml:space="preserve"> </w:t>
      </w:r>
      <w:r w:rsidRPr="00615C53">
        <w:rPr>
          <w:b/>
          <w:sz w:val="20"/>
          <w:szCs w:val="20"/>
        </w:rPr>
        <w:t xml:space="preserve">№ </w:t>
      </w:r>
      <w:r w:rsidR="007E5560">
        <w:rPr>
          <w:b/>
          <w:sz w:val="20"/>
          <w:szCs w:val="20"/>
        </w:rPr>
        <w:t>____________</w:t>
      </w:r>
    </w:p>
    <w:p w14:paraId="26316158" w14:textId="20071AA4" w:rsidR="00D85837" w:rsidRPr="00FB74A5" w:rsidRDefault="00D85837" w:rsidP="00781F77">
      <w:pPr>
        <w:tabs>
          <w:tab w:val="left" w:pos="426"/>
        </w:tabs>
        <w:jc w:val="center"/>
        <w:rPr>
          <w:sz w:val="20"/>
          <w:szCs w:val="20"/>
        </w:rPr>
      </w:pPr>
      <w:r w:rsidRPr="00FB74A5">
        <w:rPr>
          <w:b/>
          <w:sz w:val="20"/>
          <w:szCs w:val="20"/>
        </w:rPr>
        <w:t xml:space="preserve"> </w:t>
      </w:r>
      <w:r w:rsidR="00EE67EE" w:rsidRPr="00EE67EE">
        <w:rPr>
          <w:b/>
          <w:sz w:val="20"/>
          <w:szCs w:val="20"/>
        </w:rPr>
        <w:t xml:space="preserve">Поставка </w:t>
      </w:r>
      <w:r w:rsidR="0062588D">
        <w:rPr>
          <w:b/>
          <w:sz w:val="20"/>
          <w:szCs w:val="20"/>
        </w:rPr>
        <w:t>тестов на наркотики</w:t>
      </w:r>
    </w:p>
    <w:p w14:paraId="4F70295C" w14:textId="77777777" w:rsidR="00D85837" w:rsidRPr="00FB74A5" w:rsidRDefault="00D85837" w:rsidP="00781F77">
      <w:pPr>
        <w:pStyle w:val="ab"/>
        <w:tabs>
          <w:tab w:val="left" w:pos="426"/>
        </w:tabs>
        <w:rPr>
          <w:sz w:val="20"/>
        </w:rPr>
      </w:pPr>
    </w:p>
    <w:p w14:paraId="1CEF97B3" w14:textId="77777777" w:rsidR="00D85837" w:rsidRPr="00FB74A5" w:rsidRDefault="00D85837" w:rsidP="00781F77">
      <w:pPr>
        <w:tabs>
          <w:tab w:val="left" w:pos="426"/>
        </w:tabs>
        <w:jc w:val="center"/>
        <w:rPr>
          <w:sz w:val="20"/>
          <w:szCs w:val="20"/>
          <w:shd w:val="clear" w:color="auto" w:fill="FFFF00"/>
        </w:rPr>
      </w:pPr>
      <w:r w:rsidRPr="00CE7354">
        <w:rPr>
          <w:sz w:val="20"/>
          <w:szCs w:val="20"/>
        </w:rPr>
        <w:t>ИКЗ</w:t>
      </w:r>
      <w:r w:rsidR="0060697D" w:rsidRPr="00CE7354">
        <w:rPr>
          <w:sz w:val="20"/>
          <w:szCs w:val="20"/>
        </w:rPr>
        <w:t xml:space="preserve"> 262745304413674530100100020000000244</w:t>
      </w:r>
    </w:p>
    <w:p w14:paraId="2E9B695F" w14:textId="77777777" w:rsidR="00D85837" w:rsidRPr="00FB74A5" w:rsidRDefault="00D85837" w:rsidP="00781F77">
      <w:pPr>
        <w:tabs>
          <w:tab w:val="left" w:pos="426"/>
        </w:tabs>
        <w:jc w:val="center"/>
        <w:rPr>
          <w:sz w:val="20"/>
          <w:szCs w:val="20"/>
          <w:shd w:val="clear" w:color="auto" w:fill="FFFF00"/>
        </w:rPr>
      </w:pPr>
    </w:p>
    <w:p w14:paraId="1B2635F5" w14:textId="39235C7C" w:rsidR="00D85837" w:rsidRPr="00FB74A5" w:rsidRDefault="00D85837" w:rsidP="00233B36">
      <w:pPr>
        <w:tabs>
          <w:tab w:val="left" w:pos="7513"/>
        </w:tabs>
        <w:ind w:firstLine="567"/>
        <w:rPr>
          <w:sz w:val="20"/>
          <w:szCs w:val="20"/>
        </w:rPr>
      </w:pPr>
      <w:r w:rsidRPr="00FB74A5">
        <w:rPr>
          <w:sz w:val="20"/>
          <w:szCs w:val="20"/>
        </w:rPr>
        <w:t>г. Челябинск</w:t>
      </w:r>
      <w:r w:rsidR="00543365">
        <w:rPr>
          <w:sz w:val="20"/>
          <w:szCs w:val="20"/>
        </w:rPr>
        <w:tab/>
      </w:r>
      <w:r w:rsidR="00543365">
        <w:rPr>
          <w:sz w:val="20"/>
          <w:szCs w:val="20"/>
        </w:rPr>
        <w:tab/>
      </w:r>
      <w:r w:rsidR="00543365">
        <w:rPr>
          <w:sz w:val="20"/>
          <w:szCs w:val="20"/>
        </w:rPr>
        <w:tab/>
      </w:r>
      <w:r w:rsidR="007E5560">
        <w:rPr>
          <w:sz w:val="20"/>
          <w:szCs w:val="20"/>
        </w:rPr>
        <w:t>__________</w:t>
      </w:r>
      <w:r w:rsidR="00032515">
        <w:rPr>
          <w:sz w:val="20"/>
          <w:szCs w:val="20"/>
        </w:rPr>
        <w:t xml:space="preserve"> </w:t>
      </w:r>
      <w:r w:rsidRPr="00FB74A5">
        <w:rPr>
          <w:sz w:val="20"/>
          <w:szCs w:val="20"/>
        </w:rPr>
        <w:t>202</w:t>
      </w:r>
      <w:r w:rsidR="00703796">
        <w:rPr>
          <w:sz w:val="20"/>
          <w:szCs w:val="20"/>
        </w:rPr>
        <w:t>6</w:t>
      </w:r>
      <w:r w:rsidRPr="00FB74A5">
        <w:rPr>
          <w:sz w:val="20"/>
          <w:szCs w:val="20"/>
        </w:rPr>
        <w:t xml:space="preserve"> г.</w:t>
      </w:r>
    </w:p>
    <w:p w14:paraId="23F0C6AE" w14:textId="77777777" w:rsidR="00D85837" w:rsidRPr="00FB74A5" w:rsidRDefault="00D85837" w:rsidP="00781F77">
      <w:pPr>
        <w:tabs>
          <w:tab w:val="left" w:pos="426"/>
        </w:tabs>
        <w:jc w:val="both"/>
        <w:rPr>
          <w:sz w:val="20"/>
          <w:szCs w:val="20"/>
        </w:rPr>
      </w:pPr>
    </w:p>
    <w:p w14:paraId="6702D068" w14:textId="64EEA822" w:rsidR="00D85837" w:rsidRPr="00FB74A5" w:rsidRDefault="00076A51" w:rsidP="00475C19">
      <w:pPr>
        <w:tabs>
          <w:tab w:val="left" w:pos="426"/>
          <w:tab w:val="left" w:pos="645"/>
        </w:tabs>
        <w:jc w:val="both"/>
        <w:rPr>
          <w:sz w:val="20"/>
          <w:szCs w:val="20"/>
        </w:rPr>
      </w:pPr>
      <w:r w:rsidRPr="00FB74A5">
        <w:rPr>
          <w:sz w:val="20"/>
          <w:szCs w:val="20"/>
        </w:rPr>
        <w:tab/>
      </w:r>
      <w:r w:rsidR="007E5560" w:rsidRPr="00CE7354">
        <w:rPr>
          <w:sz w:val="20"/>
          <w:szCs w:val="20"/>
        </w:rPr>
        <w:t>______________________________________________________</w:t>
      </w:r>
      <w:r w:rsidR="001879A4" w:rsidRPr="00CE7354">
        <w:rPr>
          <w:b/>
          <w:snapToGrid w:val="0"/>
          <w:sz w:val="20"/>
          <w:szCs w:val="20"/>
        </w:rPr>
        <w:t xml:space="preserve">, </w:t>
      </w:r>
      <w:r w:rsidR="00EB2F3B" w:rsidRPr="00CE7354">
        <w:rPr>
          <w:bCs/>
          <w:sz w:val="20"/>
          <w:szCs w:val="20"/>
        </w:rPr>
        <w:t xml:space="preserve">именуемое в дальнейшем «Поставщик», </w:t>
      </w:r>
      <w:r w:rsidR="0068323D" w:rsidRPr="00CE7354">
        <w:rPr>
          <w:snapToGrid w:val="0"/>
          <w:sz w:val="20"/>
          <w:szCs w:val="20"/>
        </w:rPr>
        <w:t xml:space="preserve">действующего на основании </w:t>
      </w:r>
      <w:r w:rsidR="007E5560" w:rsidRPr="00CE7354">
        <w:rPr>
          <w:snapToGrid w:val="0"/>
          <w:sz w:val="20"/>
          <w:szCs w:val="20"/>
        </w:rPr>
        <w:t>_______________________________</w:t>
      </w:r>
      <w:r w:rsidR="0055678A" w:rsidRPr="00CE7354">
        <w:rPr>
          <w:snapToGrid w:val="0"/>
          <w:sz w:val="20"/>
          <w:szCs w:val="20"/>
        </w:rPr>
        <w:t>,</w:t>
      </w:r>
      <w:r w:rsidR="0055678A">
        <w:rPr>
          <w:snapToGrid w:val="0"/>
          <w:sz w:val="20"/>
          <w:szCs w:val="20"/>
        </w:rPr>
        <w:t xml:space="preserve"> </w:t>
      </w:r>
      <w:r w:rsidR="0068323D">
        <w:rPr>
          <w:snapToGrid w:val="0"/>
          <w:sz w:val="23"/>
          <w:szCs w:val="23"/>
        </w:rPr>
        <w:t xml:space="preserve"> </w:t>
      </w:r>
      <w:r w:rsidR="00D85837" w:rsidRPr="00FB74A5">
        <w:rPr>
          <w:sz w:val="20"/>
          <w:szCs w:val="20"/>
        </w:rPr>
        <w:t xml:space="preserve">и </w:t>
      </w:r>
      <w:r w:rsidR="009337BD" w:rsidRPr="00FB74A5">
        <w:rPr>
          <w:rFonts w:eastAsia="Arial"/>
          <w:b/>
          <w:bCs/>
          <w:sz w:val="20"/>
          <w:szCs w:val="20"/>
        </w:rPr>
        <w:t>Государственное бюджетное учреждение здравоохранения «Челябинский областной клинический терапевтический госпиталь для ветеранов войн»</w:t>
      </w:r>
      <w:r w:rsidR="009337BD" w:rsidRPr="00FB74A5">
        <w:rPr>
          <w:rFonts w:eastAsia="Arial"/>
          <w:sz w:val="20"/>
          <w:szCs w:val="20"/>
        </w:rPr>
        <w:t>, именуемое в дальнейшем «Заказчик», в лице исполняющего обязанности начальника госпиталя Василенко Татьяны Михайловны, действующего на основании Приказа Министерства здравоохранения Челябинской области от 02.06.2023 г. № 342л</w:t>
      </w:r>
      <w:r w:rsidR="00D85837" w:rsidRPr="00FB74A5">
        <w:rPr>
          <w:sz w:val="20"/>
          <w:szCs w:val="20"/>
        </w:rPr>
        <w:t xml:space="preserve">, с другой стороны, в соответствии </w:t>
      </w:r>
      <w:r w:rsidR="00D85837" w:rsidRPr="007E5560">
        <w:rPr>
          <w:b/>
          <w:sz w:val="20"/>
          <w:szCs w:val="20"/>
        </w:rPr>
        <w:t>с пунктом 4 части 1 статьи 93 Федерального закона от 05.04.2013 № 44-ФЗ «О Контрактной системе в сфере закупок товаров, работ, услуг для обеспечения государственных и муниципальных нужд»,</w:t>
      </w:r>
      <w:r w:rsidR="00D85837" w:rsidRPr="00FB74A5">
        <w:rPr>
          <w:sz w:val="20"/>
          <w:szCs w:val="20"/>
        </w:rPr>
        <w:t xml:space="preserve"> заключили настоящий Контракт (далее – Контракт) о нижеследующем:</w:t>
      </w:r>
    </w:p>
    <w:p w14:paraId="720225C2" w14:textId="77777777" w:rsidR="00D85837" w:rsidRPr="00FB74A5" w:rsidRDefault="00D85837" w:rsidP="00781F77">
      <w:pPr>
        <w:numPr>
          <w:ilvl w:val="0"/>
          <w:numId w:val="3"/>
        </w:numPr>
        <w:tabs>
          <w:tab w:val="clear" w:pos="720"/>
          <w:tab w:val="left" w:pos="426"/>
        </w:tabs>
        <w:ind w:left="0" w:firstLine="0"/>
        <w:jc w:val="center"/>
        <w:rPr>
          <w:b/>
          <w:bCs/>
          <w:sz w:val="20"/>
          <w:szCs w:val="20"/>
        </w:rPr>
      </w:pPr>
      <w:r w:rsidRPr="00FB74A5">
        <w:rPr>
          <w:b/>
          <w:bCs/>
          <w:sz w:val="20"/>
          <w:szCs w:val="20"/>
        </w:rPr>
        <w:t>Предмет Ко</w:t>
      </w:r>
      <w:r w:rsidR="0030515D" w:rsidRPr="00FB74A5">
        <w:rPr>
          <w:b/>
          <w:bCs/>
          <w:sz w:val="20"/>
          <w:szCs w:val="20"/>
        </w:rPr>
        <w:t>нтракта</w:t>
      </w:r>
    </w:p>
    <w:p w14:paraId="576F669B" w14:textId="3C3133B5" w:rsidR="00D85837" w:rsidRPr="00FB74A5" w:rsidRDefault="00D85837" w:rsidP="007E5560">
      <w:pPr>
        <w:pStyle w:val="ConsPlusNormal0"/>
        <w:tabs>
          <w:tab w:val="left" w:pos="426"/>
        </w:tabs>
        <w:ind w:firstLine="0"/>
        <w:jc w:val="both"/>
        <w:rPr>
          <w:rFonts w:ascii="Times New Roman" w:hAnsi="Times New Roman" w:cs="Times New Roman"/>
        </w:rPr>
      </w:pPr>
      <w:r w:rsidRPr="00BD2CC3">
        <w:rPr>
          <w:rFonts w:ascii="Times New Roman" w:hAnsi="Times New Roman" w:cs="Times New Roman"/>
          <w:b/>
          <w:bCs/>
        </w:rPr>
        <w:t>1.1.</w:t>
      </w:r>
      <w:r w:rsidRPr="00FB74A5">
        <w:rPr>
          <w:rFonts w:ascii="Times New Roman" w:hAnsi="Times New Roman" w:cs="Times New Roman"/>
        </w:rPr>
        <w:t xml:space="preserve"> Поставщик обязуется поставить</w:t>
      </w:r>
      <w:r w:rsidR="00CE7354">
        <w:t xml:space="preserve"> </w:t>
      </w:r>
      <w:r w:rsidR="0062588D">
        <w:rPr>
          <w:rFonts w:ascii="Times New Roman" w:hAnsi="Times New Roman" w:cs="Times New Roman"/>
          <w:b/>
        </w:rPr>
        <w:t>тесты на наркотики</w:t>
      </w:r>
      <w:r w:rsidR="00EE67EE">
        <w:rPr>
          <w:rFonts w:ascii="Times New Roman" w:hAnsi="Times New Roman" w:cs="Times New Roman"/>
          <w:b/>
        </w:rPr>
        <w:t xml:space="preserve"> </w:t>
      </w:r>
      <w:r w:rsidRPr="00FB74A5">
        <w:rPr>
          <w:rFonts w:ascii="Times New Roman" w:hAnsi="Times New Roman" w:cs="Times New Roman"/>
        </w:rPr>
        <w:t>(далее – Товар), а Заказчик обязуется принять и оплатить Товар в порядке и на условиях, предусмотренных Контрактом.</w:t>
      </w:r>
    </w:p>
    <w:p w14:paraId="67C02E22" w14:textId="77777777" w:rsidR="00D85837" w:rsidRPr="00FB74A5" w:rsidRDefault="00D85837" w:rsidP="007E5560">
      <w:pPr>
        <w:pStyle w:val="ConsPlusNormal0"/>
        <w:tabs>
          <w:tab w:val="left" w:pos="426"/>
        </w:tabs>
        <w:ind w:firstLine="0"/>
        <w:jc w:val="both"/>
        <w:rPr>
          <w:rFonts w:ascii="Times New Roman" w:hAnsi="Times New Roman" w:cs="Times New Roman"/>
        </w:rPr>
      </w:pPr>
      <w:bookmarkStart w:id="0" w:name="P42"/>
      <w:bookmarkEnd w:id="0"/>
      <w:r w:rsidRPr="00BD2CC3">
        <w:rPr>
          <w:rFonts w:ascii="Times New Roman" w:hAnsi="Times New Roman" w:cs="Times New Roman"/>
          <w:b/>
          <w:bCs/>
        </w:rPr>
        <w:t>1.2.</w:t>
      </w:r>
      <w:r w:rsidRPr="00FB74A5">
        <w:rPr>
          <w:rFonts w:ascii="Times New Roman" w:hAnsi="Times New Roman" w:cs="Times New Roman"/>
        </w:rPr>
        <w:t xml:space="preserve"> Наименование, количество и иные характеристики поставляемого Товара указаны в спецификации (приложение № 1 к настоящему Контракту), являющейся неотъемлемой частью настоящего Контракта.</w:t>
      </w:r>
    </w:p>
    <w:p w14:paraId="52B6C8C9" w14:textId="0771D464" w:rsidR="00D85837" w:rsidRDefault="00D85837" w:rsidP="007E5560">
      <w:pPr>
        <w:tabs>
          <w:tab w:val="left" w:pos="426"/>
        </w:tabs>
        <w:jc w:val="both"/>
        <w:rPr>
          <w:sz w:val="20"/>
          <w:szCs w:val="20"/>
        </w:rPr>
      </w:pPr>
      <w:r w:rsidRPr="00BD2CC3">
        <w:rPr>
          <w:b/>
          <w:bCs/>
          <w:sz w:val="20"/>
          <w:szCs w:val="20"/>
        </w:rPr>
        <w:t>1.3.</w:t>
      </w:r>
      <w:r w:rsidRPr="00FB74A5">
        <w:rPr>
          <w:sz w:val="20"/>
          <w:szCs w:val="20"/>
        </w:rPr>
        <w:t xml:space="preserve"> Поставщик гарантирует, что на момент заключения Контракта Товар является новым, не был в использовании, в споре и под арестом не состоит, не является предметом залога и не обременен другими правами третьих лиц.</w:t>
      </w:r>
    </w:p>
    <w:p w14:paraId="34EDA472" w14:textId="77777777" w:rsidR="007E5560" w:rsidRPr="00FB74A5" w:rsidRDefault="007E5560" w:rsidP="007E5560">
      <w:pPr>
        <w:tabs>
          <w:tab w:val="left" w:pos="426"/>
        </w:tabs>
        <w:jc w:val="both"/>
        <w:rPr>
          <w:sz w:val="20"/>
          <w:szCs w:val="20"/>
        </w:rPr>
      </w:pPr>
    </w:p>
    <w:p w14:paraId="49419937" w14:textId="77777777" w:rsidR="00D85837" w:rsidRPr="00FB74A5" w:rsidRDefault="00D85837" w:rsidP="00781F77">
      <w:pPr>
        <w:pStyle w:val="ad"/>
        <w:numPr>
          <w:ilvl w:val="0"/>
          <w:numId w:val="3"/>
        </w:numPr>
        <w:tabs>
          <w:tab w:val="clear" w:pos="720"/>
          <w:tab w:val="left" w:pos="0"/>
          <w:tab w:val="left" w:pos="426"/>
          <w:tab w:val="left" w:pos="1800"/>
        </w:tabs>
        <w:ind w:left="0" w:firstLine="0"/>
        <w:jc w:val="center"/>
        <w:rPr>
          <w:b/>
          <w:bCs/>
          <w:sz w:val="20"/>
        </w:rPr>
      </w:pPr>
      <w:r w:rsidRPr="00FB74A5">
        <w:rPr>
          <w:b/>
          <w:bCs/>
          <w:sz w:val="20"/>
        </w:rPr>
        <w:t>Цена Контракта, порядок расчетов</w:t>
      </w:r>
    </w:p>
    <w:p w14:paraId="029619A1" w14:textId="77777777" w:rsidR="007E5560" w:rsidRPr="001F5930" w:rsidRDefault="00D85837" w:rsidP="007E5560">
      <w:pPr>
        <w:widowControl w:val="0"/>
        <w:tabs>
          <w:tab w:val="left" w:pos="426"/>
        </w:tabs>
        <w:jc w:val="both"/>
        <w:rPr>
          <w:sz w:val="20"/>
          <w:szCs w:val="20"/>
        </w:rPr>
      </w:pPr>
      <w:r w:rsidRPr="001F5930">
        <w:rPr>
          <w:bCs/>
          <w:sz w:val="20"/>
          <w:szCs w:val="20"/>
        </w:rPr>
        <w:t>2.1.</w:t>
      </w:r>
      <w:r w:rsidRPr="001F5930">
        <w:rPr>
          <w:sz w:val="20"/>
          <w:szCs w:val="20"/>
        </w:rPr>
        <w:t xml:space="preserve"> </w:t>
      </w:r>
      <w:r w:rsidRPr="00CE7354">
        <w:rPr>
          <w:sz w:val="20"/>
          <w:szCs w:val="20"/>
        </w:rPr>
        <w:t xml:space="preserve">Цена Контракта составляет </w:t>
      </w:r>
      <w:r w:rsidR="007E5560" w:rsidRPr="00CE7354">
        <w:rPr>
          <w:sz w:val="20"/>
          <w:szCs w:val="20"/>
        </w:rPr>
        <w:t>_____________</w:t>
      </w:r>
      <w:r w:rsidR="0055678A" w:rsidRPr="00CE7354">
        <w:rPr>
          <w:sz w:val="20"/>
          <w:szCs w:val="20"/>
        </w:rPr>
        <w:t>(</w:t>
      </w:r>
      <w:r w:rsidR="007E5560" w:rsidRPr="00CE7354">
        <w:rPr>
          <w:sz w:val="20"/>
          <w:szCs w:val="20"/>
        </w:rPr>
        <w:t>__________________</w:t>
      </w:r>
      <w:r w:rsidR="0055678A" w:rsidRPr="00CE7354">
        <w:rPr>
          <w:sz w:val="20"/>
          <w:szCs w:val="20"/>
        </w:rPr>
        <w:t xml:space="preserve">) рублей </w:t>
      </w:r>
      <w:r w:rsidR="007E5560" w:rsidRPr="00CE7354">
        <w:rPr>
          <w:sz w:val="20"/>
          <w:szCs w:val="20"/>
        </w:rPr>
        <w:t>__________________</w:t>
      </w:r>
      <w:r w:rsidR="008E00BE" w:rsidRPr="00CE7354">
        <w:rPr>
          <w:sz w:val="20"/>
          <w:szCs w:val="20"/>
        </w:rPr>
        <w:t xml:space="preserve">, </w:t>
      </w:r>
      <w:r w:rsidR="00BD2CC3" w:rsidRPr="00CE7354">
        <w:rPr>
          <w:sz w:val="20"/>
          <w:szCs w:val="20"/>
        </w:rPr>
        <w:t>НДС</w:t>
      </w:r>
      <w:r w:rsidR="00032515" w:rsidRPr="00CE7354">
        <w:rPr>
          <w:sz w:val="20"/>
          <w:szCs w:val="20"/>
        </w:rPr>
        <w:t xml:space="preserve"> не предусмотрен</w:t>
      </w:r>
      <w:r w:rsidR="007E5560" w:rsidRPr="00CE7354">
        <w:rPr>
          <w:sz w:val="20"/>
          <w:szCs w:val="20"/>
        </w:rPr>
        <w:t>/НДС___%___________________руб.</w:t>
      </w:r>
    </w:p>
    <w:p w14:paraId="749FB6C8" w14:textId="70A5C135" w:rsidR="00D85837" w:rsidRPr="001F5930" w:rsidRDefault="00D85837" w:rsidP="007E5560">
      <w:pPr>
        <w:widowControl w:val="0"/>
        <w:tabs>
          <w:tab w:val="left" w:pos="426"/>
        </w:tabs>
        <w:jc w:val="both"/>
        <w:rPr>
          <w:sz w:val="20"/>
          <w:szCs w:val="20"/>
        </w:rPr>
      </w:pPr>
      <w:r w:rsidRPr="001F5930">
        <w:rPr>
          <w:sz w:val="20"/>
          <w:szCs w:val="20"/>
        </w:rPr>
        <w:t>Цена Контракта является твердой и определяется на весь срок действия Контракта.</w:t>
      </w:r>
    </w:p>
    <w:p w14:paraId="2E3414C3" w14:textId="77777777" w:rsidR="00D85837" w:rsidRPr="001F5930" w:rsidRDefault="00D85837" w:rsidP="007E5560">
      <w:pPr>
        <w:tabs>
          <w:tab w:val="left" w:pos="426"/>
        </w:tabs>
        <w:jc w:val="both"/>
        <w:rPr>
          <w:sz w:val="20"/>
          <w:szCs w:val="20"/>
        </w:rPr>
      </w:pPr>
      <w:r w:rsidRPr="001F5930">
        <w:rPr>
          <w:bCs/>
          <w:sz w:val="20"/>
          <w:szCs w:val="20"/>
        </w:rPr>
        <w:t>2.2.</w:t>
      </w:r>
      <w:r w:rsidRPr="001F5930">
        <w:rPr>
          <w:sz w:val="20"/>
          <w:szCs w:val="20"/>
        </w:rPr>
        <w:t xml:space="preserve"> Оплата по Контракту осуществляется в рублях Российской Феде</w:t>
      </w:r>
      <w:r w:rsidR="0030515D" w:rsidRPr="001F5930">
        <w:rPr>
          <w:sz w:val="20"/>
          <w:szCs w:val="20"/>
        </w:rPr>
        <w:t>рации.</w:t>
      </w:r>
    </w:p>
    <w:p w14:paraId="1F0D4B4B" w14:textId="77777777" w:rsidR="00D85837" w:rsidRPr="001F5930" w:rsidRDefault="00D85837" w:rsidP="007E5560">
      <w:pPr>
        <w:tabs>
          <w:tab w:val="left" w:pos="426"/>
        </w:tabs>
        <w:jc w:val="both"/>
        <w:rPr>
          <w:sz w:val="20"/>
          <w:szCs w:val="20"/>
        </w:rPr>
      </w:pPr>
      <w:r w:rsidRPr="001F5930">
        <w:rPr>
          <w:bCs/>
          <w:sz w:val="20"/>
          <w:szCs w:val="20"/>
        </w:rPr>
        <w:t>2.3.</w:t>
      </w:r>
      <w:r w:rsidRPr="001F5930">
        <w:rPr>
          <w:sz w:val="20"/>
          <w:szCs w:val="20"/>
        </w:rPr>
        <w:t xml:space="preserve"> Форма оплаты - безналичный расчет. Оплата фактически поставленного товара осуществляется после получения Заказчиком надлежащим образом оформленного счета (счета-фактуры), товарной накладной, иной необходимой документации в соответствии с требованиями Федерального закона от 06.12.2011 № 402 -ФЗ «О бухгалтерском учете» путем перечисления денежных средств на расчетный счет Поставщика, в срок не </w:t>
      </w:r>
      <w:r w:rsidR="00384DB6" w:rsidRPr="001F5930">
        <w:rPr>
          <w:sz w:val="20"/>
          <w:szCs w:val="20"/>
        </w:rPr>
        <w:t>более</w:t>
      </w:r>
      <w:r w:rsidRPr="001F5930">
        <w:rPr>
          <w:sz w:val="20"/>
          <w:szCs w:val="20"/>
        </w:rPr>
        <w:t xml:space="preserve"> </w:t>
      </w:r>
      <w:r w:rsidR="00384DB6" w:rsidRPr="001F5930">
        <w:rPr>
          <w:sz w:val="20"/>
          <w:szCs w:val="20"/>
        </w:rPr>
        <w:t>7</w:t>
      </w:r>
      <w:r w:rsidRPr="001F5930">
        <w:rPr>
          <w:sz w:val="20"/>
          <w:szCs w:val="20"/>
        </w:rPr>
        <w:t xml:space="preserve"> (</w:t>
      </w:r>
      <w:r w:rsidR="00384DB6" w:rsidRPr="001F5930">
        <w:rPr>
          <w:sz w:val="20"/>
          <w:szCs w:val="20"/>
        </w:rPr>
        <w:t>семь</w:t>
      </w:r>
      <w:r w:rsidRPr="001F5930">
        <w:rPr>
          <w:sz w:val="20"/>
          <w:szCs w:val="20"/>
        </w:rPr>
        <w:t xml:space="preserve">) рабочих дней с момента подписания сторонами </w:t>
      </w:r>
      <w:r w:rsidR="000F21CD" w:rsidRPr="001F5930">
        <w:rPr>
          <w:sz w:val="20"/>
          <w:szCs w:val="20"/>
        </w:rPr>
        <w:t>универсального платежного документа (УПД)</w:t>
      </w:r>
      <w:r w:rsidR="00384DB6" w:rsidRPr="001F5930">
        <w:rPr>
          <w:sz w:val="20"/>
          <w:szCs w:val="20"/>
        </w:rPr>
        <w:t xml:space="preserve"> или накладной на поставку товаров</w:t>
      </w:r>
      <w:r w:rsidRPr="001F5930">
        <w:rPr>
          <w:sz w:val="20"/>
          <w:szCs w:val="20"/>
        </w:rPr>
        <w:t>. Моментом оплаты считается день списания денежных средств с расчетного счета Заказчика по реквизитам Поставщика.</w:t>
      </w:r>
    </w:p>
    <w:p w14:paraId="5C0E368A" w14:textId="77777777" w:rsidR="00D85837" w:rsidRPr="001F5930" w:rsidRDefault="00D85837" w:rsidP="007E5560">
      <w:pPr>
        <w:tabs>
          <w:tab w:val="left" w:pos="426"/>
        </w:tabs>
        <w:jc w:val="both"/>
        <w:rPr>
          <w:sz w:val="20"/>
          <w:szCs w:val="20"/>
        </w:rPr>
      </w:pPr>
      <w:r w:rsidRPr="001F5930">
        <w:rPr>
          <w:bCs/>
          <w:sz w:val="20"/>
          <w:szCs w:val="20"/>
        </w:rPr>
        <w:t>2.4.</w:t>
      </w:r>
      <w:r w:rsidRPr="001F5930">
        <w:rPr>
          <w:sz w:val="20"/>
          <w:szCs w:val="20"/>
        </w:rPr>
        <w:t xml:space="preserve"> Цена Контракта включает в себя: стоимость Товара, расходы, связанные с доставкой, разгрузкой-погрузкой, размещением в местах хранения Заказчика, стоимость упаковки (тары), маркировки, страхование, таможенные платежи (пошлины), другие установленные </w:t>
      </w:r>
      <w:r w:rsidR="005554B9" w:rsidRPr="001F5930">
        <w:rPr>
          <w:sz w:val="20"/>
          <w:szCs w:val="20"/>
        </w:rPr>
        <w:t>налогов, сборов и других обязательных платежей, предусмотренных законодательством Российской Федерации</w:t>
      </w:r>
      <w:r w:rsidRPr="001F5930">
        <w:rPr>
          <w:sz w:val="20"/>
          <w:szCs w:val="20"/>
        </w:rPr>
        <w:t>, связанные с исполнением Контракта.</w:t>
      </w:r>
    </w:p>
    <w:p w14:paraId="284F321D" w14:textId="77777777" w:rsidR="00D85837" w:rsidRPr="001F5930" w:rsidRDefault="00D85837" w:rsidP="007E5560">
      <w:pPr>
        <w:pStyle w:val="ConsPlusNormal0"/>
        <w:tabs>
          <w:tab w:val="left" w:pos="426"/>
        </w:tabs>
        <w:ind w:firstLine="0"/>
        <w:jc w:val="both"/>
        <w:rPr>
          <w:rFonts w:ascii="Times New Roman" w:hAnsi="Times New Roman" w:cs="Times New Roman"/>
        </w:rPr>
      </w:pPr>
      <w:r w:rsidRPr="001F5930">
        <w:rPr>
          <w:rFonts w:ascii="Times New Roman" w:hAnsi="Times New Roman" w:cs="Times New Roman"/>
        </w:rPr>
        <w:t>Цена Контракта может быть снижена по соглашению Сторон без изменения, предусмотренного Контракт</w:t>
      </w:r>
      <w:r w:rsidR="00B72121" w:rsidRPr="001F5930">
        <w:rPr>
          <w:rFonts w:ascii="Times New Roman" w:hAnsi="Times New Roman" w:cs="Times New Roman"/>
        </w:rPr>
        <w:t>о</w:t>
      </w:r>
      <w:r w:rsidRPr="001F5930">
        <w:rPr>
          <w:rFonts w:ascii="Times New Roman" w:hAnsi="Times New Roman" w:cs="Times New Roman"/>
        </w:rPr>
        <w:t xml:space="preserve">м количества и качества поставляемого Товара и иных условий Контракта. </w:t>
      </w:r>
    </w:p>
    <w:p w14:paraId="01423E2F" w14:textId="77777777" w:rsidR="00D85837" w:rsidRPr="001F5930" w:rsidRDefault="00D85837" w:rsidP="001F5930">
      <w:pPr>
        <w:pStyle w:val="ConsPlusNormal0"/>
        <w:tabs>
          <w:tab w:val="left" w:pos="426"/>
        </w:tabs>
        <w:ind w:firstLine="0"/>
        <w:jc w:val="both"/>
        <w:rPr>
          <w:rFonts w:ascii="Times New Roman" w:hAnsi="Times New Roman" w:cs="Times New Roman"/>
        </w:rPr>
      </w:pPr>
      <w:bookmarkStart w:id="1" w:name="P78"/>
      <w:bookmarkEnd w:id="1"/>
      <w:r w:rsidRPr="001F5930">
        <w:rPr>
          <w:rFonts w:ascii="Times New Roman" w:hAnsi="Times New Roman" w:cs="Times New Roman"/>
          <w:bCs/>
        </w:rPr>
        <w:t>2.5.</w:t>
      </w:r>
      <w:r w:rsidRPr="001F5930">
        <w:rPr>
          <w:rFonts w:ascii="Times New Roman" w:hAnsi="Times New Roman" w:cs="Times New Roman"/>
        </w:rPr>
        <w:t xml:space="preserve"> В случае изменения расчетного счета Поставщик обязан в трехдневный срок с момента изменения расчетного счета в письменной форме сообщить об этом Заказчику, указав новые реквизиты расчетного счета. В противном случае все риски, связанные с перечислением Заказчиком денежных средств на указанный в настоящем Контракте счет Поставщика, несет Поставщик.</w:t>
      </w:r>
    </w:p>
    <w:p w14:paraId="655834AA" w14:textId="1D0D9889" w:rsidR="00405F58" w:rsidRPr="001F5930" w:rsidRDefault="005554B9" w:rsidP="001F5930">
      <w:pPr>
        <w:pStyle w:val="ConsPlusNormal0"/>
        <w:tabs>
          <w:tab w:val="left" w:pos="426"/>
        </w:tabs>
        <w:ind w:firstLine="0"/>
        <w:jc w:val="both"/>
        <w:rPr>
          <w:rFonts w:ascii="Times New Roman" w:hAnsi="Times New Roman" w:cs="Times New Roman"/>
        </w:rPr>
      </w:pPr>
      <w:r w:rsidRPr="001F5930">
        <w:rPr>
          <w:rFonts w:ascii="Times New Roman" w:hAnsi="Times New Roman" w:cs="Times New Roman"/>
          <w:bCs/>
        </w:rPr>
        <w:t>2.6.</w:t>
      </w:r>
      <w:r w:rsidRPr="001F5930">
        <w:rPr>
          <w:rFonts w:ascii="Times New Roman" w:hAnsi="Times New Roman" w:cs="Times New Roman"/>
        </w:rPr>
        <w:t xml:space="preserve"> </w:t>
      </w:r>
      <w:r w:rsidR="001F5930" w:rsidRPr="00DA1D35">
        <w:rPr>
          <w:rFonts w:ascii="Times New Roman" w:hAnsi="Times New Roman" w:cs="Times New Roman"/>
          <w:b/>
        </w:rPr>
        <w:t>Источник финансирования</w:t>
      </w:r>
      <w:r w:rsidR="001F5930" w:rsidRPr="001F5930">
        <w:rPr>
          <w:rFonts w:ascii="Times New Roman" w:hAnsi="Times New Roman" w:cs="Times New Roman"/>
        </w:rPr>
        <w:t>: за счет средств по обязательному медицинскому страхованию (средства ФОМС)</w:t>
      </w:r>
      <w:r w:rsidR="008465EE">
        <w:rPr>
          <w:rFonts w:ascii="Times New Roman" w:hAnsi="Times New Roman" w:cs="Times New Roman"/>
        </w:rPr>
        <w:t>.</w:t>
      </w:r>
      <w:r w:rsidR="001F5930" w:rsidRPr="001F5930">
        <w:rPr>
          <w:rFonts w:ascii="Times New Roman" w:hAnsi="Times New Roman" w:cs="Times New Roman"/>
        </w:rPr>
        <w:t>Распределение и конкретизация объемов по источникам финансирования осуществляется в момент заключения Контракта. Заказчик оставляет за собой право на перераспределение объемов по источникам финансирования в период исполнения контракта.</w:t>
      </w:r>
    </w:p>
    <w:p w14:paraId="19EBC10D" w14:textId="77777777" w:rsidR="001F5930" w:rsidRPr="001F5930" w:rsidRDefault="001F5930" w:rsidP="001F5930">
      <w:pPr>
        <w:pStyle w:val="ConsPlusNormal0"/>
        <w:tabs>
          <w:tab w:val="left" w:pos="426"/>
        </w:tabs>
        <w:ind w:firstLine="0"/>
        <w:jc w:val="both"/>
        <w:rPr>
          <w:rFonts w:ascii="Times New Roman" w:hAnsi="Times New Roman" w:cs="Times New Roman"/>
        </w:rPr>
      </w:pPr>
    </w:p>
    <w:p w14:paraId="03E94251" w14:textId="77777777" w:rsidR="00D85837" w:rsidRPr="00FB74A5" w:rsidRDefault="00D85837" w:rsidP="00781F77">
      <w:pPr>
        <w:pStyle w:val="ConsPlusNormal0"/>
        <w:numPr>
          <w:ilvl w:val="0"/>
          <w:numId w:val="2"/>
        </w:numPr>
        <w:tabs>
          <w:tab w:val="left" w:pos="426"/>
        </w:tabs>
        <w:ind w:left="0" w:firstLine="0"/>
        <w:jc w:val="center"/>
        <w:rPr>
          <w:rFonts w:ascii="Times New Roman" w:hAnsi="Times New Roman" w:cs="Times New Roman"/>
          <w:b/>
          <w:bCs/>
        </w:rPr>
      </w:pPr>
      <w:r w:rsidRPr="00FB74A5">
        <w:rPr>
          <w:rFonts w:ascii="Times New Roman" w:hAnsi="Times New Roman" w:cs="Times New Roman"/>
          <w:b/>
          <w:bCs/>
        </w:rPr>
        <w:t>Порядок и сроки поставки и приемки Товар</w:t>
      </w:r>
      <w:r w:rsidR="0030515D" w:rsidRPr="00FB74A5">
        <w:rPr>
          <w:rFonts w:ascii="Times New Roman" w:hAnsi="Times New Roman" w:cs="Times New Roman"/>
          <w:b/>
          <w:bCs/>
        </w:rPr>
        <w:t>а</w:t>
      </w:r>
    </w:p>
    <w:p w14:paraId="26A1D33A" w14:textId="31916549" w:rsidR="00470B55" w:rsidRPr="000375C5" w:rsidRDefault="00D85837" w:rsidP="001F5930">
      <w:pPr>
        <w:widowControl w:val="0"/>
        <w:tabs>
          <w:tab w:val="left" w:pos="426"/>
        </w:tabs>
        <w:jc w:val="both"/>
        <w:rPr>
          <w:b/>
          <w:sz w:val="20"/>
          <w:szCs w:val="20"/>
        </w:rPr>
      </w:pPr>
      <w:r w:rsidRPr="000375C5">
        <w:rPr>
          <w:bCs/>
          <w:sz w:val="20"/>
          <w:szCs w:val="20"/>
        </w:rPr>
        <w:t>3.1.</w:t>
      </w:r>
      <w:r w:rsidRPr="000375C5">
        <w:rPr>
          <w:sz w:val="20"/>
          <w:szCs w:val="20"/>
        </w:rPr>
        <w:t xml:space="preserve"> </w:t>
      </w:r>
      <w:r w:rsidRPr="000375C5">
        <w:rPr>
          <w:b/>
          <w:sz w:val="20"/>
          <w:szCs w:val="20"/>
        </w:rPr>
        <w:t xml:space="preserve">Поставщик обязуется осуществить поставку Товара по адресу: </w:t>
      </w:r>
      <w:r w:rsidR="00E67953" w:rsidRPr="000375C5">
        <w:rPr>
          <w:b/>
          <w:sz w:val="20"/>
          <w:szCs w:val="20"/>
        </w:rPr>
        <w:t xml:space="preserve">Российская Федерация, </w:t>
      </w:r>
      <w:r w:rsidR="00535B46" w:rsidRPr="000375C5">
        <w:rPr>
          <w:b/>
          <w:sz w:val="20"/>
          <w:szCs w:val="20"/>
        </w:rPr>
        <w:t>обл.</w:t>
      </w:r>
      <w:r w:rsidR="00E67953" w:rsidRPr="000375C5">
        <w:rPr>
          <w:b/>
          <w:sz w:val="20"/>
          <w:szCs w:val="20"/>
        </w:rPr>
        <w:t xml:space="preserve"> </w:t>
      </w:r>
      <w:r w:rsidR="00535B46" w:rsidRPr="000375C5">
        <w:rPr>
          <w:b/>
          <w:sz w:val="20"/>
          <w:szCs w:val="20"/>
        </w:rPr>
        <w:t>Челябинская, г</w:t>
      </w:r>
      <w:r w:rsidR="00A0355B" w:rsidRPr="000375C5">
        <w:rPr>
          <w:b/>
          <w:sz w:val="20"/>
          <w:szCs w:val="20"/>
        </w:rPr>
        <w:t>.</w:t>
      </w:r>
      <w:r w:rsidR="00E67953" w:rsidRPr="000375C5">
        <w:rPr>
          <w:b/>
          <w:sz w:val="20"/>
          <w:szCs w:val="20"/>
        </w:rPr>
        <w:t xml:space="preserve"> Челябинск, ул. Медгородок, дом 8. </w:t>
      </w:r>
    </w:p>
    <w:p w14:paraId="29311B95" w14:textId="5475304B" w:rsidR="00D85837" w:rsidRPr="000375C5" w:rsidRDefault="00D85837" w:rsidP="001F5930">
      <w:pPr>
        <w:widowControl w:val="0"/>
        <w:tabs>
          <w:tab w:val="left" w:pos="426"/>
        </w:tabs>
        <w:jc w:val="both"/>
        <w:rPr>
          <w:b/>
          <w:sz w:val="20"/>
          <w:szCs w:val="20"/>
        </w:rPr>
      </w:pPr>
      <w:r w:rsidRPr="00CE7354">
        <w:rPr>
          <w:b/>
          <w:sz w:val="20"/>
          <w:szCs w:val="20"/>
        </w:rPr>
        <w:t xml:space="preserve">Поставка осуществляется </w:t>
      </w:r>
      <w:r w:rsidR="00495CE4" w:rsidRPr="00CE7354">
        <w:rPr>
          <w:b/>
          <w:sz w:val="20"/>
          <w:szCs w:val="20"/>
        </w:rPr>
        <w:t xml:space="preserve">с </w:t>
      </w:r>
      <w:r w:rsidR="0062588D">
        <w:rPr>
          <w:b/>
          <w:sz w:val="20"/>
          <w:szCs w:val="20"/>
        </w:rPr>
        <w:t>даты заключения контракта в течение 10 (десяти) рабочих дней</w:t>
      </w:r>
    </w:p>
    <w:p w14:paraId="5BFBEFDB" w14:textId="77777777" w:rsidR="00D85837" w:rsidRPr="000375C5" w:rsidRDefault="00D85837" w:rsidP="001F5930">
      <w:pPr>
        <w:tabs>
          <w:tab w:val="left" w:pos="426"/>
          <w:tab w:val="left" w:pos="1652"/>
          <w:tab w:val="left" w:pos="1760"/>
          <w:tab w:val="left" w:pos="1994"/>
        </w:tabs>
        <w:jc w:val="both"/>
        <w:rPr>
          <w:sz w:val="20"/>
          <w:szCs w:val="20"/>
        </w:rPr>
      </w:pPr>
      <w:r w:rsidRPr="000375C5">
        <w:rPr>
          <w:bCs/>
          <w:sz w:val="20"/>
          <w:szCs w:val="20"/>
        </w:rPr>
        <w:t>3.2</w:t>
      </w:r>
      <w:r w:rsidR="0030515D" w:rsidRPr="000375C5">
        <w:rPr>
          <w:bCs/>
          <w:sz w:val="20"/>
          <w:szCs w:val="20"/>
        </w:rPr>
        <w:t>.</w:t>
      </w:r>
      <w:r w:rsidRPr="000375C5">
        <w:rPr>
          <w:sz w:val="20"/>
          <w:szCs w:val="20"/>
        </w:rPr>
        <w:t xml:space="preserve"> При заключении Контракта Стороны вправе определить своих Представителей, уполномоченных принимать Товар, а также подписывать документы и совершать иные действия, связанные с исполнением Контракта.</w:t>
      </w:r>
    </w:p>
    <w:p w14:paraId="6B2D7E65" w14:textId="77777777" w:rsidR="00D85837" w:rsidRPr="000375C5" w:rsidRDefault="00D85837" w:rsidP="001F5930">
      <w:pPr>
        <w:tabs>
          <w:tab w:val="left" w:pos="426"/>
          <w:tab w:val="left" w:pos="1652"/>
          <w:tab w:val="left" w:pos="1760"/>
          <w:tab w:val="left" w:pos="1994"/>
        </w:tabs>
        <w:jc w:val="both"/>
        <w:rPr>
          <w:sz w:val="20"/>
          <w:szCs w:val="20"/>
        </w:rPr>
      </w:pPr>
      <w:bookmarkStart w:id="2" w:name="_Hlk117504277"/>
      <w:r w:rsidRPr="000375C5">
        <w:rPr>
          <w:sz w:val="20"/>
          <w:szCs w:val="20"/>
        </w:rPr>
        <w:t>Документы, определяющие представителей Сторон, уполномоченных действовать от имени</w:t>
      </w:r>
      <w:r w:rsidR="000612F7" w:rsidRPr="000375C5">
        <w:rPr>
          <w:sz w:val="20"/>
          <w:szCs w:val="20"/>
        </w:rPr>
        <w:t xml:space="preserve"> Сторон</w:t>
      </w:r>
      <w:r w:rsidRPr="000375C5">
        <w:rPr>
          <w:sz w:val="20"/>
          <w:szCs w:val="20"/>
        </w:rPr>
        <w:t xml:space="preserve"> в течение всего срока действия Контракта и их полномочия, оформляются в письменной форме и прилагаются к Контракту. В иных случаях документы, подтверждающие полномочия представителей </w:t>
      </w:r>
      <w:r w:rsidR="000636C2" w:rsidRPr="000375C5">
        <w:rPr>
          <w:sz w:val="20"/>
          <w:szCs w:val="20"/>
        </w:rPr>
        <w:t>Покупателя</w:t>
      </w:r>
      <w:r w:rsidRPr="000375C5">
        <w:rPr>
          <w:sz w:val="20"/>
          <w:szCs w:val="20"/>
        </w:rPr>
        <w:t xml:space="preserve"> (разовые доверенности), передаются Поставщику в момент отгрузки товара. </w:t>
      </w:r>
    </w:p>
    <w:bookmarkEnd w:id="2"/>
    <w:p w14:paraId="4B56E0BA" w14:textId="1DE8C475" w:rsidR="00D85837" w:rsidRPr="000375C5" w:rsidRDefault="00D85837" w:rsidP="001F5930">
      <w:pPr>
        <w:pStyle w:val="310"/>
        <w:tabs>
          <w:tab w:val="left" w:pos="426"/>
        </w:tabs>
        <w:spacing w:after="0"/>
        <w:ind w:left="0"/>
        <w:jc w:val="both"/>
        <w:rPr>
          <w:sz w:val="20"/>
          <w:szCs w:val="20"/>
        </w:rPr>
      </w:pPr>
      <w:r w:rsidRPr="000375C5">
        <w:rPr>
          <w:bCs/>
          <w:sz w:val="20"/>
          <w:szCs w:val="20"/>
        </w:rPr>
        <w:t>3.3</w:t>
      </w:r>
      <w:r w:rsidR="00BD2CC3" w:rsidRPr="000375C5">
        <w:rPr>
          <w:bCs/>
          <w:sz w:val="20"/>
          <w:szCs w:val="20"/>
        </w:rPr>
        <w:t>.</w:t>
      </w:r>
      <w:r w:rsidRPr="000375C5">
        <w:rPr>
          <w:sz w:val="20"/>
          <w:szCs w:val="20"/>
        </w:rPr>
        <w:t xml:space="preserve"> Поставщик при доставке Товара самостоятельно обеспечивает разгрузку и размещение Товара в местах хранения Заказчика.</w:t>
      </w:r>
    </w:p>
    <w:p w14:paraId="5EF8191C" w14:textId="77777777" w:rsidR="00D85837" w:rsidRPr="000375C5" w:rsidRDefault="00D85837" w:rsidP="001F5930">
      <w:pPr>
        <w:pStyle w:val="ConsPlusNormal0"/>
        <w:tabs>
          <w:tab w:val="left" w:pos="426"/>
        </w:tabs>
        <w:ind w:firstLine="0"/>
        <w:jc w:val="both"/>
        <w:rPr>
          <w:rFonts w:ascii="Times New Roman" w:eastAsia="Calibri" w:hAnsi="Times New Roman" w:cs="Times New Roman"/>
          <w:kern w:val="1"/>
        </w:rPr>
      </w:pPr>
      <w:r w:rsidRPr="000375C5">
        <w:rPr>
          <w:rFonts w:ascii="Times New Roman" w:hAnsi="Times New Roman" w:cs="Times New Roman"/>
          <w:bCs/>
        </w:rPr>
        <w:t>3.4.</w:t>
      </w:r>
      <w:r w:rsidRPr="000375C5">
        <w:rPr>
          <w:rFonts w:ascii="Times New Roman" w:hAnsi="Times New Roman" w:cs="Times New Roman"/>
        </w:rPr>
        <w:t xml:space="preserve"> Приемка Товара осуществляется путем передачи Поставщиком Товара и документов об оценке соответствия, предусмотренных правом Евразийского экономического союза и законодательством Российской Федерации, обязательных для данного вида Товара, а также иных документов, подтверждающих качество Товара</w:t>
      </w:r>
      <w:r w:rsidR="00B72121" w:rsidRPr="000375C5">
        <w:rPr>
          <w:rFonts w:ascii="Times New Roman" w:hAnsi="Times New Roman" w:cs="Times New Roman"/>
        </w:rPr>
        <w:t xml:space="preserve"> (при наличии)</w:t>
      </w:r>
      <w:r w:rsidRPr="000375C5">
        <w:rPr>
          <w:rFonts w:ascii="Times New Roman" w:hAnsi="Times New Roman" w:cs="Times New Roman"/>
        </w:rPr>
        <w:t>.</w:t>
      </w:r>
      <w:r w:rsidR="00E121A7" w:rsidRPr="000375C5">
        <w:rPr>
          <w:rFonts w:ascii="Times New Roman" w:hAnsi="Times New Roman" w:cs="Times New Roman"/>
        </w:rPr>
        <w:t xml:space="preserve"> </w:t>
      </w:r>
    </w:p>
    <w:p w14:paraId="6EE82355" w14:textId="134F9FA0" w:rsidR="00D85837" w:rsidRPr="000375C5" w:rsidRDefault="00D85837" w:rsidP="001F5930">
      <w:pPr>
        <w:pStyle w:val="14"/>
        <w:tabs>
          <w:tab w:val="left" w:pos="426"/>
        </w:tabs>
        <w:rPr>
          <w:rFonts w:ascii="Times New Roman" w:hAnsi="Times New Roman" w:cs="Times New Roman"/>
          <w:sz w:val="20"/>
          <w:szCs w:val="20"/>
        </w:rPr>
      </w:pPr>
      <w:r w:rsidRPr="000375C5">
        <w:rPr>
          <w:rFonts w:ascii="Times New Roman" w:eastAsia="Calibri" w:hAnsi="Times New Roman" w:cs="Times New Roman"/>
          <w:bCs/>
          <w:color w:val="auto"/>
          <w:sz w:val="20"/>
          <w:szCs w:val="20"/>
          <w:lang w:eastAsia="ar-SA" w:bidi="ar-SA"/>
        </w:rPr>
        <w:t>3.5.</w:t>
      </w:r>
      <w:r w:rsidRPr="000375C5">
        <w:rPr>
          <w:rFonts w:ascii="Times New Roman" w:eastAsia="Calibri" w:hAnsi="Times New Roman" w:cs="Times New Roman"/>
          <w:color w:val="auto"/>
          <w:sz w:val="20"/>
          <w:szCs w:val="20"/>
          <w:lang w:eastAsia="ar-SA" w:bidi="ar-SA"/>
        </w:rPr>
        <w:t xml:space="preserve"> Поставщик </w:t>
      </w:r>
      <w:r w:rsidR="0030515D" w:rsidRPr="000375C5">
        <w:rPr>
          <w:rFonts w:ascii="Times New Roman" w:eastAsia="Calibri" w:hAnsi="Times New Roman" w:cs="Times New Roman"/>
          <w:color w:val="auto"/>
          <w:sz w:val="20"/>
          <w:szCs w:val="20"/>
          <w:lang w:eastAsia="ar-SA" w:bidi="ar-SA"/>
        </w:rPr>
        <w:t>п</w:t>
      </w:r>
      <w:r w:rsidRPr="000375C5">
        <w:rPr>
          <w:rFonts w:ascii="Times New Roman" w:eastAsia="Calibri" w:hAnsi="Times New Roman" w:cs="Times New Roman"/>
          <w:color w:val="auto"/>
          <w:sz w:val="20"/>
          <w:szCs w:val="20"/>
          <w:lang w:eastAsia="ar-SA" w:bidi="ar-SA"/>
        </w:rPr>
        <w:t>ередает Заказчику совместно с отгруженным Товаром товарно-сопроводительные документы (счет, товарную накладную (УПД).</w:t>
      </w:r>
      <w:r w:rsidR="000375C5" w:rsidRPr="000375C5">
        <w:t xml:space="preserve"> </w:t>
      </w:r>
      <w:r w:rsidR="000375C5" w:rsidRPr="000375C5">
        <w:rPr>
          <w:rFonts w:ascii="Times New Roman" w:eastAsia="Calibri" w:hAnsi="Times New Roman" w:cs="Times New Roman"/>
          <w:color w:val="auto"/>
          <w:sz w:val="20"/>
          <w:szCs w:val="20"/>
          <w:lang w:eastAsia="ar-SA" w:bidi="ar-SA"/>
        </w:rPr>
        <w:t xml:space="preserve">Приемка и экспертиза результатов исполнения Контракта в части соответствия Товара требованиям, установленным Контрактом, осуществляется Заказчиком, в течение 20 (двадцати) рабочих дней, следующих </w:t>
      </w:r>
      <w:r w:rsidR="000375C5" w:rsidRPr="000375C5">
        <w:rPr>
          <w:rFonts w:ascii="Times New Roman" w:eastAsia="Calibri" w:hAnsi="Times New Roman" w:cs="Times New Roman"/>
          <w:color w:val="auto"/>
          <w:sz w:val="20"/>
          <w:szCs w:val="20"/>
          <w:lang w:eastAsia="ar-SA" w:bidi="ar-SA"/>
        </w:rPr>
        <w:lastRenderedPageBreak/>
        <w:t>за днем поступления документа о приемке.</w:t>
      </w:r>
      <w:r w:rsidR="004E0843">
        <w:rPr>
          <w:rFonts w:ascii="Times New Roman" w:eastAsia="Calibri" w:hAnsi="Times New Roman" w:cs="Times New Roman"/>
          <w:color w:val="auto"/>
          <w:sz w:val="20"/>
          <w:szCs w:val="20"/>
          <w:lang w:eastAsia="ar-SA" w:bidi="ar-SA"/>
        </w:rPr>
        <w:t xml:space="preserve"> При поставке товара, как медицинских изделий предоставить регистрационное удостоверение (выписку из реестра медицинских изделий).</w:t>
      </w:r>
    </w:p>
    <w:p w14:paraId="5AA05DC0" w14:textId="5B8C7A2D" w:rsidR="00D85837" w:rsidRDefault="00D85837" w:rsidP="001F5930">
      <w:pPr>
        <w:pStyle w:val="ConsPlusNormal0"/>
        <w:tabs>
          <w:tab w:val="left" w:pos="426"/>
        </w:tabs>
        <w:ind w:firstLine="0"/>
        <w:jc w:val="both"/>
        <w:rPr>
          <w:rFonts w:ascii="Times New Roman" w:hAnsi="Times New Roman" w:cs="Times New Roman"/>
        </w:rPr>
      </w:pPr>
      <w:r w:rsidRPr="000375C5">
        <w:rPr>
          <w:rFonts w:ascii="Times New Roman" w:hAnsi="Times New Roman" w:cs="Times New Roman"/>
          <w:bCs/>
        </w:rPr>
        <w:t>3.6.</w:t>
      </w:r>
      <w:r w:rsidRPr="000375C5">
        <w:rPr>
          <w:rFonts w:ascii="Times New Roman" w:hAnsi="Times New Roman" w:cs="Times New Roman"/>
        </w:rPr>
        <w:t xml:space="preserve"> Заказчик</w:t>
      </w:r>
      <w:r w:rsidRPr="00FB74A5">
        <w:rPr>
          <w:rFonts w:ascii="Times New Roman" w:hAnsi="Times New Roman" w:cs="Times New Roman"/>
        </w:rPr>
        <w:t xml:space="preserve"> проводит проверку соответствия наименования, количества и иных характеристик поставляемого Товара сведениям, содержащимся в сопроводительных документах Поставщика.</w:t>
      </w:r>
    </w:p>
    <w:p w14:paraId="1EF2444F" w14:textId="77777777" w:rsidR="000375C5" w:rsidRDefault="000375C5" w:rsidP="000375C5">
      <w:pPr>
        <w:pStyle w:val="ConsPlusNormal0"/>
        <w:tabs>
          <w:tab w:val="left" w:pos="426"/>
        </w:tabs>
        <w:ind w:firstLine="0"/>
        <w:jc w:val="both"/>
      </w:pPr>
      <w:r>
        <w:rPr>
          <w:rFonts w:ascii="Times New Roman" w:hAnsi="Times New Roman" w:cs="Times New Roman"/>
        </w:rPr>
        <w:t xml:space="preserve">3.7. </w:t>
      </w:r>
      <w:r w:rsidRPr="000375C5">
        <w:rPr>
          <w:rFonts w:ascii="Times New Roman" w:hAnsi="Times New Roman" w:cs="Times New Roman"/>
          <w:b/>
        </w:rPr>
        <w:t>При проведении электронной приемки товара через ЕИС</w:t>
      </w:r>
      <w:r>
        <w:rPr>
          <w:rFonts w:ascii="Times New Roman" w:hAnsi="Times New Roman" w:cs="Times New Roman"/>
        </w:rPr>
        <w:t>:</w:t>
      </w:r>
      <w:r w:rsidRPr="000375C5">
        <w:t xml:space="preserve"> </w:t>
      </w:r>
    </w:p>
    <w:p w14:paraId="1473FF6B" w14:textId="4F6BF81D" w:rsidR="000375C5" w:rsidRPr="000375C5" w:rsidRDefault="000375C5" w:rsidP="000375C5">
      <w:pPr>
        <w:pStyle w:val="ConsPlusNormal0"/>
        <w:tabs>
          <w:tab w:val="left" w:pos="426"/>
        </w:tabs>
        <w:ind w:firstLine="0"/>
        <w:jc w:val="both"/>
        <w:rPr>
          <w:rFonts w:ascii="Times New Roman" w:hAnsi="Times New Roman" w:cs="Times New Roman"/>
        </w:rPr>
      </w:pPr>
      <w:r w:rsidRPr="000375C5">
        <w:rPr>
          <w:rFonts w:ascii="Times New Roman" w:hAnsi="Times New Roman" w:cs="Times New Roman"/>
        </w:rPr>
        <w:t xml:space="preserve">Поставщик не менее чем за 1 день до осуществления поставки Товара направляет в адрес Заказчика уведомление (либо информирует по телефону) о времени и дате поставки Товара в место доставки. Приемка и экспертиза результатов исполнения Контракта в части соответствия Товара требованиям, установленным Контрактом, осуществляется Заказчиком, в течение 20 (двадцати) рабочих дней, следующих за днем поступления документа о приемке. Оформление и обмен документами о приемке Товара по Контракту осуществляется в форме электронных документов, подписанных электронной подписью в единой информационной системе в сфере закупок (далее – ЕИС). </w:t>
      </w:r>
    </w:p>
    <w:p w14:paraId="411A6B69" w14:textId="69FE6563" w:rsidR="000375C5" w:rsidRPr="000375C5" w:rsidRDefault="000375C5" w:rsidP="000375C5">
      <w:pPr>
        <w:pStyle w:val="ConsPlusNormal0"/>
        <w:tabs>
          <w:tab w:val="left" w:pos="426"/>
        </w:tabs>
        <w:ind w:firstLine="0"/>
        <w:jc w:val="both"/>
        <w:rPr>
          <w:rFonts w:ascii="Times New Roman" w:hAnsi="Times New Roman" w:cs="Times New Roman"/>
        </w:rPr>
      </w:pPr>
      <w:r w:rsidRPr="000375C5">
        <w:rPr>
          <w:rFonts w:ascii="Times New Roman" w:hAnsi="Times New Roman" w:cs="Times New Roman"/>
        </w:rPr>
        <w:t>Поставщик в течение 5 (пяти) рабочих дней с даты поставки Товара в место доставки формирует с использованием ЕИС, подписывает усиленной электронной подписью лица, имеющего право действовать от имени Поставщика, и размещает в ЕИС документ о приемке, который должен содержать:</w:t>
      </w:r>
    </w:p>
    <w:p w14:paraId="2D9781AF" w14:textId="77777777" w:rsidR="000375C5" w:rsidRPr="000375C5" w:rsidRDefault="000375C5" w:rsidP="000375C5">
      <w:pPr>
        <w:pStyle w:val="ConsPlusNormal0"/>
        <w:tabs>
          <w:tab w:val="left" w:pos="426"/>
        </w:tabs>
        <w:ind w:firstLine="0"/>
        <w:jc w:val="both"/>
        <w:rPr>
          <w:rFonts w:ascii="Times New Roman" w:hAnsi="Times New Roman" w:cs="Times New Roman"/>
        </w:rPr>
      </w:pPr>
      <w:r w:rsidRPr="000375C5">
        <w:rPr>
          <w:rFonts w:ascii="Times New Roman" w:hAnsi="Times New Roman" w:cs="Times New Roman"/>
        </w:rPr>
        <w:t xml:space="preserve"> а) включенные в Контракт в соответствии с п. 1 ч. 2 ст. 51 Закона №44-ФЗ идентификационный код закупки, наименование, место нахождения Заказчика, наименование объекта закупки, место поставки Товара, информацию о Поставщике, предусмотренную подпунктами «а», «г» и «е» ч. 1 ст. 43 Закона №44-ФЗ, единицу измерения поставленного товара;</w:t>
      </w:r>
    </w:p>
    <w:p w14:paraId="2856F356" w14:textId="77777777" w:rsidR="000375C5" w:rsidRPr="000375C5" w:rsidRDefault="000375C5" w:rsidP="000375C5">
      <w:pPr>
        <w:pStyle w:val="ConsPlusNormal0"/>
        <w:tabs>
          <w:tab w:val="left" w:pos="426"/>
        </w:tabs>
        <w:ind w:firstLine="0"/>
        <w:jc w:val="both"/>
        <w:rPr>
          <w:rFonts w:ascii="Times New Roman" w:hAnsi="Times New Roman" w:cs="Times New Roman"/>
        </w:rPr>
      </w:pPr>
      <w:r w:rsidRPr="000375C5">
        <w:rPr>
          <w:rFonts w:ascii="Times New Roman" w:hAnsi="Times New Roman" w:cs="Times New Roman"/>
        </w:rPr>
        <w:t>б) наименование поставленного Товара;</w:t>
      </w:r>
    </w:p>
    <w:p w14:paraId="2AC1FF23" w14:textId="77777777" w:rsidR="000375C5" w:rsidRPr="000375C5" w:rsidRDefault="000375C5" w:rsidP="000375C5">
      <w:pPr>
        <w:pStyle w:val="ConsPlusNormal0"/>
        <w:tabs>
          <w:tab w:val="left" w:pos="426"/>
        </w:tabs>
        <w:ind w:firstLine="0"/>
        <w:jc w:val="both"/>
        <w:rPr>
          <w:rFonts w:ascii="Times New Roman" w:hAnsi="Times New Roman" w:cs="Times New Roman"/>
        </w:rPr>
      </w:pPr>
      <w:r w:rsidRPr="000375C5">
        <w:rPr>
          <w:rFonts w:ascii="Times New Roman" w:hAnsi="Times New Roman" w:cs="Times New Roman"/>
        </w:rPr>
        <w:t>в) наименование страны происхождения поставленного Товара;</w:t>
      </w:r>
    </w:p>
    <w:p w14:paraId="6F65B3D5" w14:textId="77777777" w:rsidR="000375C5" w:rsidRPr="000375C5" w:rsidRDefault="000375C5" w:rsidP="000375C5">
      <w:pPr>
        <w:pStyle w:val="ConsPlusNormal0"/>
        <w:tabs>
          <w:tab w:val="left" w:pos="426"/>
        </w:tabs>
        <w:ind w:firstLine="0"/>
        <w:jc w:val="both"/>
        <w:rPr>
          <w:rFonts w:ascii="Times New Roman" w:hAnsi="Times New Roman" w:cs="Times New Roman"/>
        </w:rPr>
      </w:pPr>
      <w:r w:rsidRPr="000375C5">
        <w:rPr>
          <w:rFonts w:ascii="Times New Roman" w:hAnsi="Times New Roman" w:cs="Times New Roman"/>
        </w:rPr>
        <w:t>г) информацию о количестве поставленного Товара;</w:t>
      </w:r>
    </w:p>
    <w:p w14:paraId="2BB0F594" w14:textId="77777777" w:rsidR="000375C5" w:rsidRPr="000375C5" w:rsidRDefault="000375C5" w:rsidP="000375C5">
      <w:pPr>
        <w:pStyle w:val="ConsPlusNormal0"/>
        <w:tabs>
          <w:tab w:val="left" w:pos="426"/>
        </w:tabs>
        <w:ind w:firstLine="0"/>
        <w:jc w:val="both"/>
        <w:rPr>
          <w:rFonts w:ascii="Times New Roman" w:hAnsi="Times New Roman" w:cs="Times New Roman"/>
        </w:rPr>
      </w:pPr>
      <w:r w:rsidRPr="000375C5">
        <w:rPr>
          <w:rFonts w:ascii="Times New Roman" w:hAnsi="Times New Roman" w:cs="Times New Roman"/>
        </w:rPr>
        <w:t>д) стоимость исполненных Поставщиком обязательств, предусмотренных Контрактом, с указанием цены за единицу поставленного Товара;</w:t>
      </w:r>
    </w:p>
    <w:p w14:paraId="5D91DB68" w14:textId="1CF3A208" w:rsidR="00CE7354" w:rsidRPr="00CE7354" w:rsidRDefault="000375C5" w:rsidP="00473F01">
      <w:pPr>
        <w:pStyle w:val="ConsPlusNormal0"/>
        <w:tabs>
          <w:tab w:val="left" w:pos="426"/>
        </w:tabs>
        <w:ind w:firstLine="0"/>
        <w:jc w:val="both"/>
        <w:rPr>
          <w:rFonts w:ascii="Times New Roman" w:hAnsi="Times New Roman" w:cs="Times New Roman"/>
        </w:rPr>
      </w:pPr>
      <w:r w:rsidRPr="000375C5">
        <w:rPr>
          <w:rFonts w:ascii="Times New Roman" w:hAnsi="Times New Roman" w:cs="Times New Roman"/>
        </w:rPr>
        <w:t>е) иную информацию с учетом требований, установленных в соответствии с ч. 3 ст. 5 Закона №44-ФЗ</w:t>
      </w:r>
      <w:r w:rsidR="00CE7354">
        <w:rPr>
          <w:rFonts w:ascii="Times New Roman" w:hAnsi="Times New Roman" w:cs="Times New Roman"/>
        </w:rPr>
        <w:t>,</w:t>
      </w:r>
      <w:r w:rsidR="00CE7354" w:rsidRPr="00CE7354">
        <w:t xml:space="preserve"> </w:t>
      </w:r>
      <w:r w:rsidR="00CE7354" w:rsidRPr="00CE7354">
        <w:rPr>
          <w:rFonts w:ascii="Times New Roman" w:hAnsi="Times New Roman" w:cs="Times New Roman"/>
        </w:rPr>
        <w:t>Регистрационное удостоверение Федеральной службы по надзору в сфере здравоохранения на медицинское изделие, Регистрационное удостоверение Федеральной службы по надзору в сфере здравоохранения на оборудование (составные части/комплектующие), входящее в состав медицинского изделия, если регистрационное удостоверение, прилагаемое участником закупки, не содержит в своем составе указания на оборудование (составные части/комплектующие), входящее в его состав, но на которое в соответствии с действующим законодательством предусмотрено наличие регистрационного удостоверения:</w:t>
      </w:r>
      <w:r w:rsidR="00CE7354">
        <w:rPr>
          <w:rFonts w:ascii="Times New Roman" w:hAnsi="Times New Roman" w:cs="Times New Roman"/>
        </w:rPr>
        <w:t xml:space="preserve"> </w:t>
      </w:r>
      <w:r w:rsidR="00CE7354" w:rsidRPr="00CE7354">
        <w:rPr>
          <w:rFonts w:ascii="Times New Roman" w:hAnsi="Times New Roman" w:cs="Times New Roman"/>
        </w:rPr>
        <w:t>-</w:t>
      </w:r>
      <w:r w:rsidR="00CE7354">
        <w:rPr>
          <w:rFonts w:ascii="Times New Roman" w:hAnsi="Times New Roman" w:cs="Times New Roman"/>
        </w:rPr>
        <w:t>в</w:t>
      </w:r>
      <w:r w:rsidR="00CE7354" w:rsidRPr="00CE7354">
        <w:rPr>
          <w:rFonts w:ascii="Times New Roman" w:hAnsi="Times New Roman" w:cs="Times New Roman"/>
        </w:rPr>
        <w:t>ыписка из Государственного реестра медицинских изделий и организаций (индивидуальных предпринимателей), осуществляющих производство и изготовление медицинских изделий</w:t>
      </w:r>
    </w:p>
    <w:p w14:paraId="3A2C5428" w14:textId="77777777" w:rsidR="00CE7354" w:rsidRPr="00CE7354" w:rsidRDefault="00CE7354" w:rsidP="00CE7354">
      <w:pPr>
        <w:pStyle w:val="ConsPlusNormal0"/>
        <w:tabs>
          <w:tab w:val="left" w:pos="426"/>
        </w:tabs>
        <w:ind w:firstLine="0"/>
        <w:jc w:val="both"/>
        <w:rPr>
          <w:rFonts w:ascii="Times New Roman" w:hAnsi="Times New Roman" w:cs="Times New Roman"/>
        </w:rPr>
      </w:pPr>
      <w:r w:rsidRPr="00CE7354">
        <w:rPr>
          <w:rFonts w:ascii="Times New Roman" w:hAnsi="Times New Roman" w:cs="Times New Roman"/>
        </w:rPr>
        <w:t>И/ИЛИ</w:t>
      </w:r>
    </w:p>
    <w:p w14:paraId="3737E77D" w14:textId="51A54F08" w:rsidR="000375C5" w:rsidRDefault="00CE7354" w:rsidP="00CE7354">
      <w:pPr>
        <w:pStyle w:val="ConsPlusNormal0"/>
        <w:tabs>
          <w:tab w:val="left" w:pos="426"/>
        </w:tabs>
        <w:ind w:firstLine="0"/>
        <w:jc w:val="both"/>
        <w:rPr>
          <w:rFonts w:ascii="Times New Roman" w:hAnsi="Times New Roman" w:cs="Times New Roman"/>
        </w:rPr>
      </w:pPr>
      <w:r w:rsidRPr="00CE7354">
        <w:rPr>
          <w:rFonts w:ascii="Times New Roman" w:hAnsi="Times New Roman" w:cs="Times New Roman"/>
        </w:rPr>
        <w:t>- сведения о реквизитах (номер, дата) Регистрационного удостоверения Федеральной службы по надзору в сфере здравоохранения на медицинское изделие.</w:t>
      </w:r>
    </w:p>
    <w:p w14:paraId="69E045A3" w14:textId="77777777" w:rsidR="000375C5" w:rsidRPr="000375C5" w:rsidRDefault="000375C5" w:rsidP="000375C5">
      <w:pPr>
        <w:pStyle w:val="ConsPlusNormal0"/>
        <w:tabs>
          <w:tab w:val="left" w:pos="426"/>
        </w:tabs>
        <w:ind w:firstLine="0"/>
        <w:jc w:val="both"/>
        <w:rPr>
          <w:rFonts w:ascii="Times New Roman" w:hAnsi="Times New Roman" w:cs="Times New Roman"/>
        </w:rPr>
      </w:pPr>
      <w:r w:rsidRPr="000375C5">
        <w:rPr>
          <w:rFonts w:ascii="Times New Roman" w:hAnsi="Times New Roman" w:cs="Times New Roman"/>
        </w:rPr>
        <w:t>К документу о приемке могут прилагаться документы, которые считаются его неотъемлемой частью. При этом в случае, если информация, содержащаяся в прилагаемых документах, не соответствует информации, содержащейся в документе о приемке, приоритет имеет предусмотренная п. 1 ч. 13 ст. 94 Закона №44-ФЗ информация, содержащаяся в документе о приемке.</w:t>
      </w:r>
    </w:p>
    <w:p w14:paraId="5BDC7CFE" w14:textId="4AD83DB6" w:rsidR="000375C5" w:rsidRPr="000375C5" w:rsidRDefault="000375C5" w:rsidP="000375C5">
      <w:pPr>
        <w:pStyle w:val="ConsPlusNormal0"/>
        <w:tabs>
          <w:tab w:val="left" w:pos="426"/>
        </w:tabs>
        <w:ind w:firstLine="0"/>
        <w:jc w:val="both"/>
        <w:rPr>
          <w:rFonts w:ascii="Times New Roman" w:hAnsi="Times New Roman" w:cs="Times New Roman"/>
        </w:rPr>
      </w:pPr>
      <w:r w:rsidRPr="000375C5">
        <w:rPr>
          <w:rFonts w:ascii="Times New Roman" w:hAnsi="Times New Roman" w:cs="Times New Roman"/>
        </w:rPr>
        <w:t>3.</w:t>
      </w:r>
      <w:r>
        <w:rPr>
          <w:rFonts w:ascii="Times New Roman" w:hAnsi="Times New Roman" w:cs="Times New Roman"/>
        </w:rPr>
        <w:t>8</w:t>
      </w:r>
      <w:r w:rsidRPr="000375C5">
        <w:rPr>
          <w:rFonts w:ascii="Times New Roman" w:hAnsi="Times New Roman" w:cs="Times New Roman"/>
        </w:rPr>
        <w:t>. Документ о приемке, подписанный Поставщиком, не позднее одного часа с момента его размещения в ЕИС автоматически с использованием ЕИС направляется Заказчику. Датой поступления Заказчику документа о приемке, подписанного Поставщиком, считается дата размещения такого документа в ЕИС в соответствии с часовой зоной, в которой расположен Заказчик.</w:t>
      </w:r>
    </w:p>
    <w:p w14:paraId="34B40300" w14:textId="589A3766" w:rsidR="000375C5" w:rsidRPr="000375C5" w:rsidRDefault="000375C5" w:rsidP="000375C5">
      <w:pPr>
        <w:pStyle w:val="ConsPlusNormal0"/>
        <w:tabs>
          <w:tab w:val="left" w:pos="426"/>
        </w:tabs>
        <w:ind w:firstLine="0"/>
        <w:jc w:val="both"/>
        <w:rPr>
          <w:rFonts w:ascii="Times New Roman" w:hAnsi="Times New Roman" w:cs="Times New Roman"/>
        </w:rPr>
      </w:pPr>
      <w:r w:rsidRPr="000375C5">
        <w:rPr>
          <w:rFonts w:ascii="Times New Roman" w:hAnsi="Times New Roman" w:cs="Times New Roman"/>
        </w:rPr>
        <w:t>3.</w:t>
      </w:r>
      <w:r>
        <w:rPr>
          <w:rFonts w:ascii="Times New Roman" w:hAnsi="Times New Roman" w:cs="Times New Roman"/>
        </w:rPr>
        <w:t>9</w:t>
      </w:r>
      <w:r w:rsidRPr="000375C5">
        <w:rPr>
          <w:rFonts w:ascii="Times New Roman" w:hAnsi="Times New Roman" w:cs="Times New Roman"/>
        </w:rPr>
        <w:t>. Заказчик в течение 20 (двадцати) рабочих дней, следующих за днем поступления документа о приемке в соответствии с п. 3.5 Контракта, осуществляет одно из следующих действий:</w:t>
      </w:r>
    </w:p>
    <w:p w14:paraId="78E3F1F6" w14:textId="1970C5D8" w:rsidR="000375C5" w:rsidRPr="000375C5" w:rsidRDefault="000375C5" w:rsidP="000375C5">
      <w:pPr>
        <w:pStyle w:val="ConsPlusNormal0"/>
        <w:tabs>
          <w:tab w:val="left" w:pos="426"/>
        </w:tabs>
        <w:ind w:firstLine="0"/>
        <w:jc w:val="both"/>
        <w:rPr>
          <w:rFonts w:ascii="Times New Roman" w:hAnsi="Times New Roman" w:cs="Times New Roman"/>
        </w:rPr>
      </w:pPr>
      <w:r w:rsidRPr="000375C5">
        <w:rPr>
          <w:rFonts w:ascii="Times New Roman" w:hAnsi="Times New Roman" w:cs="Times New Roman"/>
        </w:rPr>
        <w:t>3.</w:t>
      </w:r>
      <w:r>
        <w:rPr>
          <w:rFonts w:ascii="Times New Roman" w:hAnsi="Times New Roman" w:cs="Times New Roman"/>
        </w:rPr>
        <w:t>9</w:t>
      </w:r>
      <w:r w:rsidRPr="000375C5">
        <w:rPr>
          <w:rFonts w:ascii="Times New Roman" w:hAnsi="Times New Roman" w:cs="Times New Roman"/>
        </w:rPr>
        <w:t>.1. подписывает усиленной электронной подписью лица, имеющего право действовать от имени Заказчика, и размещает в ЕИС документ о приемке;</w:t>
      </w:r>
    </w:p>
    <w:p w14:paraId="5BC657D6" w14:textId="6367D4AF" w:rsidR="000375C5" w:rsidRPr="000375C5" w:rsidRDefault="000375C5" w:rsidP="000375C5">
      <w:pPr>
        <w:pStyle w:val="ConsPlusNormal0"/>
        <w:tabs>
          <w:tab w:val="left" w:pos="426"/>
        </w:tabs>
        <w:ind w:firstLine="0"/>
        <w:jc w:val="both"/>
        <w:rPr>
          <w:rFonts w:ascii="Times New Roman" w:hAnsi="Times New Roman" w:cs="Times New Roman"/>
        </w:rPr>
      </w:pPr>
      <w:r w:rsidRPr="000375C5">
        <w:rPr>
          <w:rFonts w:ascii="Times New Roman" w:hAnsi="Times New Roman" w:cs="Times New Roman"/>
        </w:rPr>
        <w:t>3.</w:t>
      </w:r>
      <w:r>
        <w:rPr>
          <w:rFonts w:ascii="Times New Roman" w:hAnsi="Times New Roman" w:cs="Times New Roman"/>
        </w:rPr>
        <w:t>9</w:t>
      </w:r>
      <w:r w:rsidRPr="000375C5">
        <w:rPr>
          <w:rFonts w:ascii="Times New Roman" w:hAnsi="Times New Roman" w:cs="Times New Roman"/>
        </w:rPr>
        <w:t>.2. формирует с использованием ЕИС, подписывает усиленной электронной подписью лица, имеющего право действовать от имени Заказчика, и размещает в ЕИС мотивированный отказ от подписания документа о приемке с указанием причин такого отказа.</w:t>
      </w:r>
    </w:p>
    <w:p w14:paraId="6324951E" w14:textId="7D53AFC0" w:rsidR="000375C5" w:rsidRPr="000375C5" w:rsidRDefault="000375C5" w:rsidP="000375C5">
      <w:pPr>
        <w:pStyle w:val="ConsPlusNormal0"/>
        <w:tabs>
          <w:tab w:val="left" w:pos="426"/>
        </w:tabs>
        <w:ind w:firstLine="0"/>
        <w:jc w:val="both"/>
        <w:rPr>
          <w:rFonts w:ascii="Times New Roman" w:hAnsi="Times New Roman" w:cs="Times New Roman"/>
        </w:rPr>
      </w:pPr>
      <w:r w:rsidRPr="000375C5">
        <w:rPr>
          <w:rFonts w:ascii="Times New Roman" w:hAnsi="Times New Roman" w:cs="Times New Roman"/>
        </w:rPr>
        <w:t>3.</w:t>
      </w:r>
      <w:r>
        <w:rPr>
          <w:rFonts w:ascii="Times New Roman" w:hAnsi="Times New Roman" w:cs="Times New Roman"/>
        </w:rPr>
        <w:t>10</w:t>
      </w:r>
      <w:r w:rsidRPr="000375C5">
        <w:rPr>
          <w:rFonts w:ascii="Times New Roman" w:hAnsi="Times New Roman" w:cs="Times New Roman"/>
        </w:rPr>
        <w:t>. Документ о приемке, мотивированный отказ от подписания документа о приемке не позднее одного часа с момента размещения в ЕИС в соответствии с Контрактом направляются автоматически с использованием ЕИС Поставщику. Датой поступления Поставщику документа о приемке, мотивированного отказа от подписания документа о приемке считается дата размещения документа о приемке, мотивированного отказа в ЕИС в соответствии с часовой зоной, в которой расположен Поставщик.</w:t>
      </w:r>
    </w:p>
    <w:p w14:paraId="0D797AB7" w14:textId="32EDF1FE" w:rsidR="000375C5" w:rsidRPr="000375C5" w:rsidRDefault="000375C5" w:rsidP="000375C5">
      <w:pPr>
        <w:pStyle w:val="ConsPlusNormal0"/>
        <w:tabs>
          <w:tab w:val="left" w:pos="426"/>
        </w:tabs>
        <w:ind w:firstLine="0"/>
        <w:jc w:val="both"/>
        <w:rPr>
          <w:rFonts w:ascii="Times New Roman" w:hAnsi="Times New Roman" w:cs="Times New Roman"/>
        </w:rPr>
      </w:pPr>
      <w:r w:rsidRPr="000375C5">
        <w:rPr>
          <w:rFonts w:ascii="Times New Roman" w:hAnsi="Times New Roman" w:cs="Times New Roman"/>
        </w:rPr>
        <w:t>3.</w:t>
      </w:r>
      <w:r>
        <w:rPr>
          <w:rFonts w:ascii="Times New Roman" w:hAnsi="Times New Roman" w:cs="Times New Roman"/>
        </w:rPr>
        <w:t>11.</w:t>
      </w:r>
      <w:r w:rsidRPr="000375C5">
        <w:rPr>
          <w:rFonts w:ascii="Times New Roman" w:hAnsi="Times New Roman" w:cs="Times New Roman"/>
        </w:rPr>
        <w:t xml:space="preserve"> В случае получения мотивированного отказа от подписания документа о приемке Поставщик вправе устранить причины, в течение 10 (десяти) дней, либо в срок, установленный в таком мотивированном отказе, и направить Заказчику документ о приемке в порядке, предусмотренном настоящим разделом Контракта.</w:t>
      </w:r>
    </w:p>
    <w:p w14:paraId="086577A8" w14:textId="2F716EE5" w:rsidR="000375C5" w:rsidRPr="000375C5" w:rsidRDefault="000375C5" w:rsidP="000375C5">
      <w:pPr>
        <w:pStyle w:val="ConsPlusNormal0"/>
        <w:tabs>
          <w:tab w:val="left" w:pos="426"/>
        </w:tabs>
        <w:ind w:firstLine="0"/>
        <w:jc w:val="both"/>
        <w:rPr>
          <w:rFonts w:ascii="Times New Roman" w:hAnsi="Times New Roman" w:cs="Times New Roman"/>
        </w:rPr>
      </w:pPr>
      <w:r w:rsidRPr="000375C5">
        <w:rPr>
          <w:rFonts w:ascii="Times New Roman" w:hAnsi="Times New Roman" w:cs="Times New Roman"/>
        </w:rPr>
        <w:t>3.</w:t>
      </w:r>
      <w:r>
        <w:rPr>
          <w:rFonts w:ascii="Times New Roman" w:hAnsi="Times New Roman" w:cs="Times New Roman"/>
        </w:rPr>
        <w:t>12</w:t>
      </w:r>
      <w:r w:rsidRPr="000375C5">
        <w:rPr>
          <w:rFonts w:ascii="Times New Roman" w:hAnsi="Times New Roman" w:cs="Times New Roman"/>
        </w:rPr>
        <w:t>. Для проверки предоставленных Поставщиком результатов, предусмотренных Контрактом, в части их соответствия условиям Контракта Заказчик проводит экспертизу. Экспертиза результатов, предусмотренных Контрактом, может проводиться Заказчиком своими силами или к ее проведению могут привлекаться эксперты, экспертные организации на основании контрактов, заключенных в соответствии с Законом №44-ФЗ.</w:t>
      </w:r>
    </w:p>
    <w:p w14:paraId="37AC0BD9" w14:textId="0AF502CD" w:rsidR="000375C5" w:rsidRPr="000375C5" w:rsidRDefault="000375C5" w:rsidP="000375C5">
      <w:pPr>
        <w:pStyle w:val="ConsPlusNormal0"/>
        <w:tabs>
          <w:tab w:val="left" w:pos="426"/>
        </w:tabs>
        <w:ind w:firstLine="0"/>
        <w:jc w:val="both"/>
        <w:rPr>
          <w:rFonts w:ascii="Times New Roman" w:hAnsi="Times New Roman" w:cs="Times New Roman"/>
        </w:rPr>
      </w:pPr>
      <w:r w:rsidRPr="000375C5">
        <w:rPr>
          <w:rFonts w:ascii="Times New Roman" w:hAnsi="Times New Roman" w:cs="Times New Roman"/>
        </w:rPr>
        <w:t>3.1</w:t>
      </w:r>
      <w:r>
        <w:rPr>
          <w:rFonts w:ascii="Times New Roman" w:hAnsi="Times New Roman" w:cs="Times New Roman"/>
        </w:rPr>
        <w:t>3</w:t>
      </w:r>
      <w:r w:rsidRPr="000375C5">
        <w:rPr>
          <w:rFonts w:ascii="Times New Roman" w:hAnsi="Times New Roman" w:cs="Times New Roman"/>
        </w:rPr>
        <w:t>. В случае получения Заказчиком отрицательного заключения эксперта по результатам исполнения Контракта, Поставщик возмещает расходы Заказчика на проведение экспертизы.</w:t>
      </w:r>
    </w:p>
    <w:p w14:paraId="5E4F56ED" w14:textId="4BE24D91" w:rsidR="000375C5" w:rsidRPr="000375C5" w:rsidRDefault="000375C5" w:rsidP="000375C5">
      <w:pPr>
        <w:pStyle w:val="ConsPlusNormal0"/>
        <w:tabs>
          <w:tab w:val="left" w:pos="426"/>
        </w:tabs>
        <w:ind w:firstLine="0"/>
        <w:jc w:val="both"/>
        <w:rPr>
          <w:rFonts w:ascii="Times New Roman" w:hAnsi="Times New Roman" w:cs="Times New Roman"/>
        </w:rPr>
      </w:pPr>
      <w:r w:rsidRPr="000375C5">
        <w:rPr>
          <w:rFonts w:ascii="Times New Roman" w:hAnsi="Times New Roman" w:cs="Times New Roman"/>
        </w:rPr>
        <w:t>3.1</w:t>
      </w:r>
      <w:r>
        <w:rPr>
          <w:rFonts w:ascii="Times New Roman" w:hAnsi="Times New Roman" w:cs="Times New Roman"/>
        </w:rPr>
        <w:t>4</w:t>
      </w:r>
      <w:r w:rsidRPr="000375C5">
        <w:rPr>
          <w:rFonts w:ascii="Times New Roman" w:hAnsi="Times New Roman" w:cs="Times New Roman"/>
        </w:rPr>
        <w:t xml:space="preserve">. В случае создания Заказчиком приемочной комиссии, оформление и обмен документами о приемке Товара по Контракту осуществляется в порядке, предусмотренном п. 5 ч. 13 ст. 94 Закона №44-ФЗ и настоящим разделом Контракта.          </w:t>
      </w:r>
    </w:p>
    <w:p w14:paraId="12EE9612" w14:textId="355D7989" w:rsidR="001F5930" w:rsidRDefault="000375C5" w:rsidP="000375C5">
      <w:pPr>
        <w:pStyle w:val="ConsPlusNormal0"/>
        <w:tabs>
          <w:tab w:val="left" w:pos="426"/>
        </w:tabs>
        <w:ind w:firstLine="0"/>
        <w:jc w:val="both"/>
        <w:rPr>
          <w:rFonts w:ascii="Times New Roman" w:hAnsi="Times New Roman" w:cs="Times New Roman"/>
        </w:rPr>
      </w:pPr>
      <w:r w:rsidRPr="000375C5">
        <w:rPr>
          <w:rFonts w:ascii="Times New Roman" w:hAnsi="Times New Roman" w:cs="Times New Roman"/>
        </w:rPr>
        <w:t>3.1</w:t>
      </w:r>
      <w:r>
        <w:rPr>
          <w:rFonts w:ascii="Times New Roman" w:hAnsi="Times New Roman" w:cs="Times New Roman"/>
        </w:rPr>
        <w:t>5</w:t>
      </w:r>
      <w:r w:rsidRPr="000375C5">
        <w:rPr>
          <w:rFonts w:ascii="Times New Roman" w:hAnsi="Times New Roman" w:cs="Times New Roman"/>
        </w:rPr>
        <w:t>. Датой приемки поставленного Товара считается дата размещения в ЕИС документа о приемке, подписанного Заказчиком.</w:t>
      </w:r>
    </w:p>
    <w:p w14:paraId="36BFF57A" w14:textId="30C1290D" w:rsidR="00D85837" w:rsidRPr="000375C5" w:rsidRDefault="00D85837" w:rsidP="000375C5">
      <w:pPr>
        <w:pStyle w:val="ConsPlusNormal0"/>
        <w:tabs>
          <w:tab w:val="left" w:pos="426"/>
        </w:tabs>
        <w:ind w:firstLine="0"/>
        <w:jc w:val="both"/>
        <w:rPr>
          <w:rFonts w:ascii="Times New Roman" w:hAnsi="Times New Roman" w:cs="Times New Roman"/>
        </w:rPr>
      </w:pPr>
      <w:bookmarkStart w:id="3" w:name="P105"/>
      <w:bookmarkEnd w:id="3"/>
      <w:r w:rsidRPr="000375C5">
        <w:rPr>
          <w:rFonts w:ascii="Times New Roman" w:hAnsi="Times New Roman" w:cs="Times New Roman"/>
          <w:bCs/>
        </w:rPr>
        <w:lastRenderedPageBreak/>
        <w:t>3.</w:t>
      </w:r>
      <w:r w:rsidR="000375C5" w:rsidRPr="000375C5">
        <w:rPr>
          <w:rFonts w:ascii="Times New Roman" w:hAnsi="Times New Roman" w:cs="Times New Roman"/>
          <w:bCs/>
        </w:rPr>
        <w:t>16</w:t>
      </w:r>
      <w:r w:rsidRPr="000375C5">
        <w:rPr>
          <w:rFonts w:ascii="Times New Roman" w:hAnsi="Times New Roman" w:cs="Times New Roman"/>
          <w:bCs/>
        </w:rPr>
        <w:t>.</w:t>
      </w:r>
      <w:r w:rsidRPr="000375C5">
        <w:rPr>
          <w:rFonts w:ascii="Times New Roman" w:hAnsi="Times New Roman" w:cs="Times New Roman"/>
        </w:rPr>
        <w:t xml:space="preserve"> При выявлении несоответствий в поставленном Товаре (наименования, количества, качества</w:t>
      </w:r>
      <w:r w:rsidR="006E7CBB" w:rsidRPr="000375C5">
        <w:rPr>
          <w:rFonts w:ascii="Times New Roman" w:hAnsi="Times New Roman" w:cs="Times New Roman"/>
        </w:rPr>
        <w:t>)</w:t>
      </w:r>
      <w:r w:rsidRPr="000375C5">
        <w:rPr>
          <w:rFonts w:ascii="Times New Roman" w:hAnsi="Times New Roman" w:cs="Times New Roman"/>
        </w:rPr>
        <w:t>, в том числе в случае выявления внешних признаков ненадлежащего качества Товара, препятствующих его дальнейшему использованию (нарушение целостности упаковки, повреждение содержимого), препятствующих его приемке, Заказчик составляет акт с перечнем выявленных недостатков и указанием сроков их устранения и направляет его Поставщику.</w:t>
      </w:r>
    </w:p>
    <w:p w14:paraId="1403CDB3" w14:textId="08C6349A" w:rsidR="00D85837" w:rsidRPr="000375C5" w:rsidRDefault="000375C5" w:rsidP="000375C5">
      <w:pPr>
        <w:pStyle w:val="ConsPlusNormal0"/>
        <w:tabs>
          <w:tab w:val="left" w:pos="426"/>
        </w:tabs>
        <w:ind w:firstLine="0"/>
        <w:jc w:val="both"/>
        <w:rPr>
          <w:rFonts w:ascii="Times New Roman" w:hAnsi="Times New Roman" w:cs="Times New Roman"/>
        </w:rPr>
      </w:pPr>
      <w:r w:rsidRPr="000375C5">
        <w:rPr>
          <w:rFonts w:ascii="Times New Roman" w:hAnsi="Times New Roman" w:cs="Times New Roman"/>
        </w:rPr>
        <w:t xml:space="preserve">3.17. </w:t>
      </w:r>
      <w:r w:rsidR="00D85837" w:rsidRPr="000375C5">
        <w:rPr>
          <w:rFonts w:ascii="Times New Roman" w:hAnsi="Times New Roman" w:cs="Times New Roman"/>
        </w:rPr>
        <w:t xml:space="preserve">Поставщик обязан устранить недостатки или заменить Товар ненадлежащего качества в течение </w:t>
      </w:r>
      <w:r w:rsidR="0042190C" w:rsidRPr="000375C5">
        <w:rPr>
          <w:rFonts w:ascii="Times New Roman" w:hAnsi="Times New Roman" w:cs="Times New Roman"/>
        </w:rPr>
        <w:t>2</w:t>
      </w:r>
      <w:r w:rsidR="00D85837" w:rsidRPr="000375C5">
        <w:rPr>
          <w:rFonts w:ascii="Times New Roman" w:hAnsi="Times New Roman" w:cs="Times New Roman"/>
        </w:rPr>
        <w:t xml:space="preserve"> (</w:t>
      </w:r>
      <w:r w:rsidR="0042190C" w:rsidRPr="000375C5">
        <w:rPr>
          <w:rFonts w:ascii="Times New Roman" w:hAnsi="Times New Roman" w:cs="Times New Roman"/>
        </w:rPr>
        <w:t>двух</w:t>
      </w:r>
      <w:r w:rsidR="00D85837" w:rsidRPr="000375C5">
        <w:rPr>
          <w:rFonts w:ascii="Times New Roman" w:hAnsi="Times New Roman" w:cs="Times New Roman"/>
        </w:rPr>
        <w:t>) рабочих дней с момента получения акта, указанного в настоящем пункте Контракта.</w:t>
      </w:r>
      <w:r w:rsidRPr="000375C5">
        <w:rPr>
          <w:rFonts w:ascii="Times New Roman" w:hAnsi="Times New Roman" w:cs="Times New Roman"/>
        </w:rPr>
        <w:t xml:space="preserve"> </w:t>
      </w:r>
      <w:r w:rsidR="00D85837" w:rsidRPr="000375C5">
        <w:rPr>
          <w:rFonts w:ascii="Times New Roman" w:hAnsi="Times New Roman" w:cs="Times New Roman"/>
        </w:rPr>
        <w:t>Выявленные недостатки устраняются Поставщиком за его счет.</w:t>
      </w:r>
    </w:p>
    <w:p w14:paraId="70F7033F" w14:textId="4D947E48" w:rsidR="00D85837" w:rsidRPr="000375C5" w:rsidRDefault="00D85837" w:rsidP="000375C5">
      <w:pPr>
        <w:pStyle w:val="ConsPlusNormal0"/>
        <w:tabs>
          <w:tab w:val="left" w:pos="426"/>
        </w:tabs>
        <w:ind w:firstLine="0"/>
        <w:jc w:val="both"/>
        <w:rPr>
          <w:rFonts w:ascii="Times New Roman" w:hAnsi="Times New Roman" w:cs="Times New Roman"/>
        </w:rPr>
      </w:pPr>
      <w:r w:rsidRPr="000375C5">
        <w:rPr>
          <w:rFonts w:ascii="Times New Roman" w:hAnsi="Times New Roman" w:cs="Times New Roman"/>
          <w:bCs/>
        </w:rPr>
        <w:t>3.1</w:t>
      </w:r>
      <w:r w:rsidR="000375C5" w:rsidRPr="000375C5">
        <w:rPr>
          <w:rFonts w:ascii="Times New Roman" w:hAnsi="Times New Roman" w:cs="Times New Roman"/>
          <w:bCs/>
        </w:rPr>
        <w:t>8</w:t>
      </w:r>
      <w:r w:rsidRPr="000375C5">
        <w:rPr>
          <w:rFonts w:ascii="Times New Roman" w:hAnsi="Times New Roman" w:cs="Times New Roman"/>
          <w:bCs/>
        </w:rPr>
        <w:t>.</w:t>
      </w:r>
      <w:r w:rsidRPr="000375C5">
        <w:rPr>
          <w:rFonts w:ascii="Times New Roman" w:hAnsi="Times New Roman" w:cs="Times New Roman"/>
        </w:rPr>
        <w:t xml:space="preserve"> Во всех случаях, влекущих возврат Товара Поставщику, Заказчик обязан обеспечить сохранность этого Товара до момента фактического его возврата. Возврат (замена) Товара осуществляется силами и за счет средств Поставщика. Расходы, понесенные Заказчиком в связи с принятием Товара на ответственное хранение и (или) его возвратом (заменой), подлежат возмещению Поставщиком.</w:t>
      </w:r>
    </w:p>
    <w:p w14:paraId="4F448311" w14:textId="01EE696F" w:rsidR="00D85837" w:rsidRPr="000375C5" w:rsidRDefault="00D85837" w:rsidP="000375C5">
      <w:pPr>
        <w:pStyle w:val="ConsPlusNormal0"/>
        <w:tabs>
          <w:tab w:val="left" w:pos="426"/>
        </w:tabs>
        <w:ind w:firstLine="0"/>
        <w:jc w:val="both"/>
        <w:rPr>
          <w:rFonts w:ascii="Times New Roman" w:hAnsi="Times New Roman" w:cs="Times New Roman"/>
        </w:rPr>
      </w:pPr>
      <w:r w:rsidRPr="000375C5">
        <w:rPr>
          <w:rFonts w:ascii="Times New Roman" w:hAnsi="Times New Roman" w:cs="Times New Roman"/>
          <w:bCs/>
        </w:rPr>
        <w:t>3.1</w:t>
      </w:r>
      <w:r w:rsidR="000375C5" w:rsidRPr="000375C5">
        <w:rPr>
          <w:rFonts w:ascii="Times New Roman" w:hAnsi="Times New Roman" w:cs="Times New Roman"/>
          <w:bCs/>
        </w:rPr>
        <w:t>9</w:t>
      </w:r>
      <w:r w:rsidRPr="000375C5">
        <w:rPr>
          <w:rFonts w:ascii="Times New Roman" w:hAnsi="Times New Roman" w:cs="Times New Roman"/>
          <w:bCs/>
        </w:rPr>
        <w:t>.</w:t>
      </w:r>
      <w:r w:rsidRPr="000375C5">
        <w:rPr>
          <w:rFonts w:ascii="Times New Roman" w:hAnsi="Times New Roman" w:cs="Times New Roman"/>
        </w:rPr>
        <w:t xml:space="preserve"> Претензии по скрытым дефектам могут быть заявлены Заказчиком в течение всего срока службы Товара.</w:t>
      </w:r>
    </w:p>
    <w:p w14:paraId="126514B2" w14:textId="39A7A77C" w:rsidR="00D85837" w:rsidRPr="000375C5" w:rsidRDefault="00D85837" w:rsidP="000375C5">
      <w:pPr>
        <w:pStyle w:val="ConsPlusNormal0"/>
        <w:tabs>
          <w:tab w:val="left" w:pos="426"/>
        </w:tabs>
        <w:ind w:firstLine="0"/>
        <w:jc w:val="both"/>
        <w:rPr>
          <w:rFonts w:ascii="Times New Roman" w:hAnsi="Times New Roman" w:cs="Times New Roman"/>
        </w:rPr>
      </w:pPr>
      <w:r w:rsidRPr="000375C5">
        <w:rPr>
          <w:rFonts w:ascii="Times New Roman" w:hAnsi="Times New Roman" w:cs="Times New Roman"/>
          <w:bCs/>
        </w:rPr>
        <w:t>3.</w:t>
      </w:r>
      <w:r w:rsidR="000375C5" w:rsidRPr="000375C5">
        <w:rPr>
          <w:rFonts w:ascii="Times New Roman" w:hAnsi="Times New Roman" w:cs="Times New Roman"/>
          <w:bCs/>
        </w:rPr>
        <w:t>20</w:t>
      </w:r>
      <w:r w:rsidRPr="000375C5">
        <w:rPr>
          <w:rFonts w:ascii="Times New Roman" w:hAnsi="Times New Roman" w:cs="Times New Roman"/>
          <w:bCs/>
        </w:rPr>
        <w:t>.</w:t>
      </w:r>
      <w:r w:rsidRPr="000375C5">
        <w:rPr>
          <w:rFonts w:ascii="Times New Roman" w:hAnsi="Times New Roman" w:cs="Times New Roman"/>
        </w:rPr>
        <w:t xml:space="preserve"> Право собственности и риск случайной гибели или порчи Товара переходит от Поставщика к Заказчику с момента приемки Товара Заказчиком и подписания Сторонами документов, указанных в пункте 3.5</w:t>
      </w:r>
      <w:r w:rsidR="000375C5" w:rsidRPr="000375C5">
        <w:rPr>
          <w:rFonts w:ascii="Times New Roman" w:hAnsi="Times New Roman" w:cs="Times New Roman"/>
        </w:rPr>
        <w:t xml:space="preserve"> или 3.7</w:t>
      </w:r>
      <w:r w:rsidRPr="000375C5">
        <w:rPr>
          <w:rFonts w:ascii="Times New Roman" w:hAnsi="Times New Roman" w:cs="Times New Roman"/>
        </w:rPr>
        <w:t xml:space="preserve"> Контракта.</w:t>
      </w:r>
    </w:p>
    <w:p w14:paraId="4AD7AB42" w14:textId="695689B3" w:rsidR="00D85837" w:rsidRPr="00FB74A5" w:rsidRDefault="00D85837" w:rsidP="000375C5">
      <w:pPr>
        <w:pStyle w:val="ConsPlusNormal0"/>
        <w:tabs>
          <w:tab w:val="left" w:pos="426"/>
        </w:tabs>
        <w:ind w:firstLine="0"/>
        <w:jc w:val="both"/>
        <w:rPr>
          <w:rFonts w:ascii="Times New Roman" w:hAnsi="Times New Roman" w:cs="Times New Roman"/>
        </w:rPr>
      </w:pPr>
      <w:r w:rsidRPr="000375C5">
        <w:rPr>
          <w:rFonts w:ascii="Times New Roman" w:hAnsi="Times New Roman" w:cs="Times New Roman"/>
          <w:bCs/>
        </w:rPr>
        <w:t>3.</w:t>
      </w:r>
      <w:r w:rsidR="000375C5" w:rsidRPr="000375C5">
        <w:rPr>
          <w:rFonts w:ascii="Times New Roman" w:hAnsi="Times New Roman" w:cs="Times New Roman"/>
          <w:bCs/>
        </w:rPr>
        <w:t>21</w:t>
      </w:r>
      <w:r w:rsidRPr="000375C5">
        <w:rPr>
          <w:rFonts w:ascii="Times New Roman" w:hAnsi="Times New Roman" w:cs="Times New Roman"/>
          <w:bCs/>
        </w:rPr>
        <w:t>.</w:t>
      </w:r>
      <w:r w:rsidRPr="000375C5">
        <w:rPr>
          <w:rFonts w:ascii="Times New Roman" w:hAnsi="Times New Roman" w:cs="Times New Roman"/>
        </w:rPr>
        <w:t xml:space="preserve"> Заказчик</w:t>
      </w:r>
      <w:r w:rsidRPr="00FB74A5">
        <w:rPr>
          <w:rFonts w:ascii="Times New Roman" w:hAnsi="Times New Roman" w:cs="Times New Roman"/>
        </w:rPr>
        <w:t xml:space="preserve"> вправе не отказывать в приемке поставленного Товара в случае выявления несоответствия Товара условиям Контракта, если выявленное несоответствие не препятствует приемке этого Товара и устранено Поставщиком.</w:t>
      </w:r>
    </w:p>
    <w:p w14:paraId="4ED1DE77" w14:textId="77777777" w:rsidR="00D85837" w:rsidRPr="00FB74A5" w:rsidRDefault="00D85837" w:rsidP="00781F77">
      <w:pPr>
        <w:pStyle w:val="ad"/>
        <w:numPr>
          <w:ilvl w:val="0"/>
          <w:numId w:val="2"/>
        </w:numPr>
        <w:tabs>
          <w:tab w:val="left" w:pos="426"/>
        </w:tabs>
        <w:ind w:left="0" w:firstLine="0"/>
        <w:jc w:val="center"/>
        <w:rPr>
          <w:b/>
          <w:sz w:val="20"/>
        </w:rPr>
      </w:pPr>
      <w:r w:rsidRPr="00FB74A5">
        <w:rPr>
          <w:b/>
          <w:sz w:val="20"/>
        </w:rPr>
        <w:t>Права и обязанности Сторон</w:t>
      </w:r>
    </w:p>
    <w:p w14:paraId="64504CC0" w14:textId="77777777" w:rsidR="00D85837" w:rsidRPr="000375C5" w:rsidRDefault="00D85837" w:rsidP="000375C5">
      <w:pPr>
        <w:pStyle w:val="ConsNormal"/>
        <w:widowControl/>
        <w:tabs>
          <w:tab w:val="left" w:pos="426"/>
        </w:tabs>
        <w:ind w:firstLine="0"/>
        <w:jc w:val="both"/>
        <w:rPr>
          <w:rFonts w:ascii="Times New Roman" w:hAnsi="Times New Roman" w:cs="Times New Roman"/>
          <w:szCs w:val="20"/>
        </w:rPr>
      </w:pPr>
      <w:r w:rsidRPr="000375C5">
        <w:rPr>
          <w:rFonts w:ascii="Times New Roman" w:hAnsi="Times New Roman" w:cs="Times New Roman"/>
          <w:bCs/>
          <w:color w:val="auto"/>
          <w:szCs w:val="20"/>
          <w:lang w:eastAsia="ar-SA" w:bidi="ar-SA"/>
        </w:rPr>
        <w:t>4.1.</w:t>
      </w:r>
      <w:r w:rsidRPr="000375C5">
        <w:rPr>
          <w:rFonts w:ascii="Times New Roman" w:hAnsi="Times New Roman" w:cs="Times New Roman"/>
          <w:color w:val="auto"/>
          <w:szCs w:val="20"/>
          <w:lang w:eastAsia="ar-SA" w:bidi="ar-SA"/>
        </w:rPr>
        <w:t xml:space="preserve"> Поставщик обязуется:</w:t>
      </w:r>
    </w:p>
    <w:p w14:paraId="779D5390" w14:textId="77777777" w:rsidR="00D85837" w:rsidRPr="000375C5" w:rsidRDefault="00D85837" w:rsidP="000375C5">
      <w:pPr>
        <w:shd w:val="clear" w:color="auto" w:fill="FFFFFF"/>
        <w:tabs>
          <w:tab w:val="left" w:pos="426"/>
          <w:tab w:val="left" w:pos="1032"/>
        </w:tabs>
        <w:jc w:val="both"/>
        <w:rPr>
          <w:kern w:val="1"/>
          <w:sz w:val="20"/>
          <w:szCs w:val="20"/>
        </w:rPr>
      </w:pPr>
      <w:r w:rsidRPr="000375C5">
        <w:rPr>
          <w:sz w:val="20"/>
          <w:szCs w:val="20"/>
        </w:rPr>
        <w:t>-</w:t>
      </w:r>
      <w:r w:rsidR="00C52B5F" w:rsidRPr="000375C5">
        <w:rPr>
          <w:sz w:val="20"/>
          <w:szCs w:val="20"/>
        </w:rPr>
        <w:t xml:space="preserve"> </w:t>
      </w:r>
      <w:r w:rsidRPr="000375C5">
        <w:rPr>
          <w:sz w:val="20"/>
          <w:szCs w:val="20"/>
        </w:rPr>
        <w:t>поставить Товар Заказчику по ассортименту, ценам и количеству согласно Спецификации (Приложение № 1 к Контракту);</w:t>
      </w:r>
    </w:p>
    <w:p w14:paraId="699BB824" w14:textId="77777777" w:rsidR="00D85837" w:rsidRPr="000375C5" w:rsidRDefault="00D85837" w:rsidP="000375C5">
      <w:pPr>
        <w:pStyle w:val="14"/>
        <w:tabs>
          <w:tab w:val="left" w:pos="426"/>
        </w:tabs>
        <w:rPr>
          <w:rFonts w:ascii="Times New Roman" w:hAnsi="Times New Roman" w:cs="Times New Roman"/>
          <w:color w:val="auto"/>
          <w:sz w:val="20"/>
          <w:szCs w:val="20"/>
          <w:lang w:eastAsia="ar-SA" w:bidi="ar-SA"/>
        </w:rPr>
      </w:pPr>
      <w:r w:rsidRPr="000375C5">
        <w:rPr>
          <w:rFonts w:ascii="Times New Roman" w:hAnsi="Times New Roman" w:cs="Times New Roman"/>
          <w:color w:val="auto"/>
          <w:sz w:val="20"/>
          <w:szCs w:val="20"/>
          <w:lang w:eastAsia="ar-SA" w:bidi="ar-SA"/>
        </w:rPr>
        <w:t>- передать Заказчику совместно с отгруженным товаром товарно-сопроводительные документы (счет на оплату, товарную накладную (УПД);</w:t>
      </w:r>
    </w:p>
    <w:p w14:paraId="15F42E99" w14:textId="778D1362" w:rsidR="00D85837" w:rsidRPr="000375C5" w:rsidRDefault="00D85837" w:rsidP="000375C5">
      <w:pPr>
        <w:pStyle w:val="14"/>
        <w:tabs>
          <w:tab w:val="left" w:pos="426"/>
        </w:tabs>
        <w:rPr>
          <w:rFonts w:ascii="Times New Roman" w:hAnsi="Times New Roman" w:cs="Times New Roman"/>
          <w:color w:val="auto"/>
          <w:sz w:val="20"/>
          <w:szCs w:val="20"/>
          <w:lang w:eastAsia="ar-SA" w:bidi="ar-SA"/>
        </w:rPr>
      </w:pPr>
      <w:r w:rsidRPr="000375C5">
        <w:rPr>
          <w:rFonts w:ascii="Times New Roman" w:hAnsi="Times New Roman" w:cs="Times New Roman"/>
          <w:color w:val="auto"/>
          <w:sz w:val="20"/>
          <w:szCs w:val="20"/>
          <w:lang w:eastAsia="ar-SA" w:bidi="ar-SA"/>
        </w:rPr>
        <w:t xml:space="preserve">- за 1 рабочий день до начала поставки Товара </w:t>
      </w:r>
      <w:r w:rsidR="00781CD3">
        <w:rPr>
          <w:rFonts w:ascii="Times New Roman" w:hAnsi="Times New Roman" w:cs="Times New Roman"/>
          <w:color w:val="auto"/>
          <w:sz w:val="20"/>
          <w:szCs w:val="20"/>
          <w:lang w:eastAsia="ar-SA" w:bidi="ar-SA"/>
        </w:rPr>
        <w:t xml:space="preserve"> </w:t>
      </w:r>
      <w:r w:rsidR="000375C5">
        <w:rPr>
          <w:rFonts w:ascii="Times New Roman" w:hAnsi="Times New Roman" w:cs="Times New Roman"/>
          <w:color w:val="auto"/>
          <w:sz w:val="20"/>
          <w:szCs w:val="20"/>
          <w:lang w:eastAsia="ar-SA" w:bidi="ar-SA"/>
        </w:rPr>
        <w:t xml:space="preserve">по адресу электронной почты, указанной в </w:t>
      </w:r>
      <w:r w:rsidR="004E0843">
        <w:rPr>
          <w:rFonts w:ascii="Times New Roman" w:hAnsi="Times New Roman" w:cs="Times New Roman"/>
          <w:color w:val="auto"/>
          <w:sz w:val="20"/>
          <w:szCs w:val="20"/>
          <w:lang w:eastAsia="ar-SA" w:bidi="ar-SA"/>
        </w:rPr>
        <w:t>реквизитах сторон</w:t>
      </w:r>
      <w:r w:rsidRPr="000375C5">
        <w:rPr>
          <w:rFonts w:ascii="Times New Roman" w:hAnsi="Times New Roman" w:cs="Times New Roman"/>
          <w:color w:val="auto"/>
          <w:sz w:val="20"/>
          <w:szCs w:val="20"/>
          <w:lang w:eastAsia="ar-SA" w:bidi="ar-SA"/>
        </w:rPr>
        <w:t xml:space="preserve">, уведомить Заказчика о времени доставки Товара;  </w:t>
      </w:r>
    </w:p>
    <w:p w14:paraId="53AC5E2D" w14:textId="77777777" w:rsidR="00D85837" w:rsidRPr="000375C5" w:rsidRDefault="00D85837" w:rsidP="000375C5">
      <w:pPr>
        <w:pStyle w:val="14"/>
        <w:tabs>
          <w:tab w:val="left" w:pos="426"/>
        </w:tabs>
        <w:rPr>
          <w:rFonts w:ascii="Times New Roman" w:hAnsi="Times New Roman" w:cs="Times New Roman"/>
          <w:color w:val="auto"/>
          <w:sz w:val="20"/>
          <w:szCs w:val="20"/>
          <w:lang w:eastAsia="ar-SA" w:bidi="ar-SA"/>
        </w:rPr>
      </w:pPr>
      <w:r w:rsidRPr="000375C5">
        <w:rPr>
          <w:rFonts w:ascii="Times New Roman" w:hAnsi="Times New Roman" w:cs="Times New Roman"/>
          <w:color w:val="auto"/>
          <w:sz w:val="20"/>
          <w:szCs w:val="20"/>
          <w:lang w:eastAsia="ar-SA" w:bidi="ar-SA"/>
        </w:rPr>
        <w:t>- назначить ответственного представителя Поставщика за оформление сдачи–приемки поставленного Товара;</w:t>
      </w:r>
    </w:p>
    <w:p w14:paraId="16A5BFD7" w14:textId="77777777" w:rsidR="00D85837" w:rsidRPr="000375C5" w:rsidRDefault="00D85837" w:rsidP="000375C5">
      <w:pPr>
        <w:pStyle w:val="14"/>
        <w:tabs>
          <w:tab w:val="left" w:pos="426"/>
        </w:tabs>
        <w:rPr>
          <w:rFonts w:ascii="Times New Roman" w:hAnsi="Times New Roman" w:cs="Times New Roman"/>
          <w:color w:val="auto"/>
          <w:sz w:val="20"/>
          <w:szCs w:val="20"/>
          <w:lang w:eastAsia="ar-SA" w:bidi="ar-SA"/>
        </w:rPr>
      </w:pPr>
      <w:r w:rsidRPr="000375C5">
        <w:rPr>
          <w:rFonts w:ascii="Times New Roman" w:hAnsi="Times New Roman" w:cs="Times New Roman"/>
          <w:color w:val="auto"/>
          <w:sz w:val="20"/>
          <w:szCs w:val="20"/>
          <w:lang w:eastAsia="ar-SA" w:bidi="ar-SA"/>
        </w:rPr>
        <w:t>- осуществить разгрузочные работы в месте доставки Товара;</w:t>
      </w:r>
    </w:p>
    <w:p w14:paraId="6FBD4643" w14:textId="77777777" w:rsidR="00D85837" w:rsidRPr="000375C5" w:rsidRDefault="00D85837" w:rsidP="000375C5">
      <w:pPr>
        <w:pStyle w:val="14"/>
        <w:tabs>
          <w:tab w:val="left" w:pos="426"/>
        </w:tabs>
        <w:rPr>
          <w:rFonts w:ascii="Times New Roman" w:hAnsi="Times New Roman" w:cs="Times New Roman"/>
          <w:sz w:val="20"/>
          <w:szCs w:val="20"/>
        </w:rPr>
      </w:pPr>
      <w:r w:rsidRPr="000375C5">
        <w:rPr>
          <w:rFonts w:ascii="Times New Roman" w:hAnsi="Times New Roman" w:cs="Times New Roman"/>
          <w:color w:val="auto"/>
          <w:sz w:val="20"/>
          <w:szCs w:val="20"/>
          <w:lang w:eastAsia="ar-SA" w:bidi="ar-SA"/>
        </w:rPr>
        <w:t xml:space="preserve">- в случае обнаружения дефектов Товара заменить его на Товар надлежащего качества в течение </w:t>
      </w:r>
      <w:r w:rsidR="006E7CBB" w:rsidRPr="000375C5">
        <w:rPr>
          <w:rFonts w:ascii="Times New Roman" w:hAnsi="Times New Roman" w:cs="Times New Roman"/>
          <w:color w:val="auto"/>
          <w:sz w:val="20"/>
          <w:szCs w:val="20"/>
          <w:lang w:eastAsia="ar-SA" w:bidi="ar-SA"/>
        </w:rPr>
        <w:t>2</w:t>
      </w:r>
      <w:r w:rsidRPr="000375C5">
        <w:rPr>
          <w:rFonts w:ascii="Times New Roman" w:hAnsi="Times New Roman" w:cs="Times New Roman"/>
          <w:color w:val="auto"/>
          <w:sz w:val="20"/>
          <w:szCs w:val="20"/>
          <w:lang w:eastAsia="ar-SA" w:bidi="ar-SA"/>
        </w:rPr>
        <w:t xml:space="preserve"> (</w:t>
      </w:r>
      <w:r w:rsidR="006E7CBB" w:rsidRPr="000375C5">
        <w:rPr>
          <w:rFonts w:ascii="Times New Roman" w:hAnsi="Times New Roman" w:cs="Times New Roman"/>
          <w:color w:val="auto"/>
          <w:sz w:val="20"/>
          <w:szCs w:val="20"/>
          <w:lang w:eastAsia="ar-SA" w:bidi="ar-SA"/>
        </w:rPr>
        <w:t>двух</w:t>
      </w:r>
      <w:r w:rsidRPr="000375C5">
        <w:rPr>
          <w:rFonts w:ascii="Times New Roman" w:hAnsi="Times New Roman" w:cs="Times New Roman"/>
          <w:color w:val="auto"/>
          <w:sz w:val="20"/>
          <w:szCs w:val="20"/>
          <w:lang w:eastAsia="ar-SA" w:bidi="ar-SA"/>
        </w:rPr>
        <w:t>) рабочих дней с момента поступления уведомления от Заказчика;</w:t>
      </w:r>
    </w:p>
    <w:p w14:paraId="4B3D6A28" w14:textId="77777777" w:rsidR="00D85837" w:rsidRPr="000375C5" w:rsidRDefault="00D85837" w:rsidP="000375C5">
      <w:pPr>
        <w:pStyle w:val="ConsPlusNormal0"/>
        <w:tabs>
          <w:tab w:val="left" w:pos="426"/>
        </w:tabs>
        <w:ind w:firstLine="0"/>
        <w:jc w:val="both"/>
        <w:rPr>
          <w:rFonts w:ascii="Times New Roman" w:hAnsi="Times New Roman" w:cs="Times New Roman"/>
        </w:rPr>
      </w:pPr>
      <w:r w:rsidRPr="000375C5">
        <w:rPr>
          <w:rFonts w:ascii="Times New Roman" w:hAnsi="Times New Roman" w:cs="Times New Roman"/>
        </w:rPr>
        <w:t xml:space="preserve">- в случае принятия решения об одностороннем отказе от исполнения настоящего Контракта не позднее чем в течение </w:t>
      </w:r>
      <w:r w:rsidR="00E92AFB" w:rsidRPr="000375C5">
        <w:rPr>
          <w:rFonts w:ascii="Times New Roman" w:hAnsi="Times New Roman" w:cs="Times New Roman"/>
        </w:rPr>
        <w:t>2</w:t>
      </w:r>
      <w:r w:rsidR="006E7CBB" w:rsidRPr="000375C5">
        <w:rPr>
          <w:rFonts w:ascii="Times New Roman" w:hAnsi="Times New Roman" w:cs="Times New Roman"/>
        </w:rPr>
        <w:t xml:space="preserve"> (</w:t>
      </w:r>
      <w:r w:rsidR="00E92AFB" w:rsidRPr="000375C5">
        <w:rPr>
          <w:rFonts w:ascii="Times New Roman" w:hAnsi="Times New Roman" w:cs="Times New Roman"/>
        </w:rPr>
        <w:t>двух</w:t>
      </w:r>
      <w:r w:rsidR="006E7CBB" w:rsidRPr="000375C5">
        <w:rPr>
          <w:rFonts w:ascii="Times New Roman" w:hAnsi="Times New Roman" w:cs="Times New Roman"/>
        </w:rPr>
        <w:t>)</w:t>
      </w:r>
      <w:r w:rsidRPr="000375C5">
        <w:rPr>
          <w:rFonts w:ascii="Times New Roman" w:hAnsi="Times New Roman" w:cs="Times New Roman"/>
        </w:rPr>
        <w:t xml:space="preserve"> рабочих дней с даты принятия указанного решения направить Заказчику уведомление о принятом решении </w:t>
      </w:r>
      <w:r w:rsidR="00E67953" w:rsidRPr="000375C5">
        <w:rPr>
          <w:rFonts w:ascii="Times New Roman" w:hAnsi="Times New Roman" w:cs="Times New Roman"/>
        </w:rPr>
        <w:t xml:space="preserve">по адресу электронной почты, либо с помощью ЕИС </w:t>
      </w:r>
      <w:r w:rsidRPr="000375C5">
        <w:rPr>
          <w:rFonts w:ascii="Times New Roman" w:hAnsi="Times New Roman" w:cs="Times New Roman"/>
        </w:rPr>
        <w:t>обеспечивающих фиксирование данного уведомления и получение Поставщиком подтверждения о его вручении Заказчику;</w:t>
      </w:r>
      <w:bookmarkStart w:id="4" w:name="P128"/>
      <w:bookmarkEnd w:id="4"/>
    </w:p>
    <w:p w14:paraId="0E1E5714" w14:textId="77777777" w:rsidR="00D85837" w:rsidRPr="000375C5" w:rsidRDefault="00D85837" w:rsidP="000375C5">
      <w:pPr>
        <w:shd w:val="clear" w:color="auto" w:fill="FFFFFF"/>
        <w:tabs>
          <w:tab w:val="left" w:pos="426"/>
          <w:tab w:val="left" w:pos="1140"/>
          <w:tab w:val="left" w:pos="2602"/>
        </w:tabs>
        <w:jc w:val="both"/>
        <w:rPr>
          <w:sz w:val="20"/>
          <w:szCs w:val="20"/>
        </w:rPr>
      </w:pPr>
      <w:r w:rsidRPr="000375C5">
        <w:rPr>
          <w:bCs/>
          <w:sz w:val="20"/>
          <w:szCs w:val="20"/>
        </w:rPr>
        <w:t>4.2.</w:t>
      </w:r>
      <w:r w:rsidR="00C410C7" w:rsidRPr="000375C5">
        <w:rPr>
          <w:sz w:val="20"/>
          <w:szCs w:val="20"/>
        </w:rPr>
        <w:t xml:space="preserve"> </w:t>
      </w:r>
      <w:r w:rsidRPr="000375C5">
        <w:rPr>
          <w:sz w:val="20"/>
          <w:szCs w:val="20"/>
        </w:rPr>
        <w:t>Заказчик обязуется:</w:t>
      </w:r>
    </w:p>
    <w:p w14:paraId="3CFF45E0" w14:textId="77777777" w:rsidR="00D85837" w:rsidRPr="000375C5" w:rsidRDefault="00D85837" w:rsidP="000375C5">
      <w:pPr>
        <w:shd w:val="clear" w:color="auto" w:fill="FFFFFF"/>
        <w:tabs>
          <w:tab w:val="left" w:pos="426"/>
          <w:tab w:val="left" w:pos="1032"/>
        </w:tabs>
        <w:jc w:val="both"/>
        <w:rPr>
          <w:sz w:val="20"/>
          <w:szCs w:val="20"/>
        </w:rPr>
      </w:pPr>
      <w:r w:rsidRPr="000375C5">
        <w:rPr>
          <w:sz w:val="20"/>
          <w:szCs w:val="20"/>
        </w:rPr>
        <w:t>-</w:t>
      </w:r>
      <w:r w:rsidR="00C52B5F" w:rsidRPr="000375C5">
        <w:rPr>
          <w:sz w:val="20"/>
          <w:szCs w:val="20"/>
        </w:rPr>
        <w:t xml:space="preserve"> </w:t>
      </w:r>
      <w:r w:rsidRPr="000375C5">
        <w:rPr>
          <w:sz w:val="20"/>
          <w:szCs w:val="20"/>
        </w:rPr>
        <w:t>осуществить своевременную приемку и оприходование поставленного Товара по количеству и качеству согласно Спецификации (Приложение № 1 к Контракту) в соответствии с действующим законодательством;</w:t>
      </w:r>
    </w:p>
    <w:p w14:paraId="28287147" w14:textId="77777777" w:rsidR="00D85837" w:rsidRPr="000375C5" w:rsidRDefault="00D85837" w:rsidP="000375C5">
      <w:pPr>
        <w:shd w:val="clear" w:color="auto" w:fill="FFFFFF"/>
        <w:tabs>
          <w:tab w:val="left" w:pos="426"/>
          <w:tab w:val="left" w:pos="874"/>
        </w:tabs>
        <w:jc w:val="both"/>
        <w:rPr>
          <w:sz w:val="20"/>
          <w:szCs w:val="20"/>
        </w:rPr>
      </w:pPr>
      <w:r w:rsidRPr="000375C5">
        <w:rPr>
          <w:sz w:val="20"/>
          <w:szCs w:val="20"/>
        </w:rPr>
        <w:t>- оплатить поставленный Товар в соответствии с условиями настоящего Контракта.</w:t>
      </w:r>
    </w:p>
    <w:p w14:paraId="328E6E89" w14:textId="77777777" w:rsidR="00D85837" w:rsidRPr="000375C5" w:rsidRDefault="00D85837" w:rsidP="000375C5">
      <w:pPr>
        <w:pStyle w:val="ConsPlusNormal0"/>
        <w:tabs>
          <w:tab w:val="left" w:pos="426"/>
        </w:tabs>
        <w:ind w:firstLine="0"/>
        <w:jc w:val="both"/>
        <w:rPr>
          <w:rFonts w:ascii="Times New Roman" w:hAnsi="Times New Roman" w:cs="Times New Roman"/>
        </w:rPr>
      </w:pPr>
      <w:r w:rsidRPr="000375C5">
        <w:rPr>
          <w:rFonts w:ascii="Times New Roman" w:hAnsi="Times New Roman" w:cs="Times New Roman"/>
        </w:rPr>
        <w:t xml:space="preserve">- принять решение об одностороннем отказе от исполнения Контракта в случае, если в ходе исполнения Контракта установлено, что поставляемый Товар не соответствуют характеристикам, указанным в спецификации (приложение №1 к настоящему Контракту), являющейся неотъемлемой частью настоящего Контракта.   </w:t>
      </w:r>
    </w:p>
    <w:p w14:paraId="1D334B06" w14:textId="303AE2F4" w:rsidR="00D85837" w:rsidRPr="000375C5" w:rsidRDefault="00D85837" w:rsidP="000375C5">
      <w:pPr>
        <w:pStyle w:val="ConsPlusNormal0"/>
        <w:tabs>
          <w:tab w:val="left" w:pos="426"/>
        </w:tabs>
        <w:ind w:firstLine="0"/>
        <w:jc w:val="both"/>
        <w:rPr>
          <w:rFonts w:ascii="Times New Roman" w:hAnsi="Times New Roman" w:cs="Times New Roman"/>
        </w:rPr>
      </w:pPr>
      <w:r w:rsidRPr="000375C5">
        <w:rPr>
          <w:rFonts w:ascii="Times New Roman" w:hAnsi="Times New Roman" w:cs="Times New Roman"/>
        </w:rPr>
        <w:t>- в случае принятия решения об одностороннем отказе от исполнения Контракта не позднее чем в течение трех рабочих дней с даты принятия указанного решения направить Поставщику уведомление о принятом решении по адресу электронной почты</w:t>
      </w:r>
      <w:r w:rsidR="00E92AFB" w:rsidRPr="000375C5">
        <w:rPr>
          <w:rFonts w:ascii="Times New Roman" w:hAnsi="Times New Roman" w:cs="Times New Roman"/>
        </w:rPr>
        <w:t>.</w:t>
      </w:r>
    </w:p>
    <w:p w14:paraId="53D1E312" w14:textId="641B9885" w:rsidR="00D85837" w:rsidRPr="000375C5" w:rsidRDefault="00D85837" w:rsidP="000375C5">
      <w:pPr>
        <w:pStyle w:val="ConsPlusNormal0"/>
        <w:tabs>
          <w:tab w:val="left" w:pos="426"/>
        </w:tabs>
        <w:ind w:firstLine="0"/>
        <w:jc w:val="both"/>
        <w:rPr>
          <w:rFonts w:ascii="Times New Roman" w:hAnsi="Times New Roman" w:cs="Times New Roman"/>
        </w:rPr>
      </w:pPr>
      <w:r w:rsidRPr="000375C5">
        <w:rPr>
          <w:rFonts w:ascii="Times New Roman" w:hAnsi="Times New Roman" w:cs="Times New Roman"/>
        </w:rPr>
        <w:t xml:space="preserve">- требовать уплаты штрафов в соответствии с разделом </w:t>
      </w:r>
      <w:r w:rsidR="00DA1D35">
        <w:rPr>
          <w:rFonts w:ascii="Times New Roman" w:hAnsi="Times New Roman" w:cs="Times New Roman"/>
        </w:rPr>
        <w:t>9</w:t>
      </w:r>
      <w:r w:rsidRPr="000375C5">
        <w:rPr>
          <w:rFonts w:ascii="Times New Roman" w:hAnsi="Times New Roman" w:cs="Times New Roman"/>
        </w:rPr>
        <w:t xml:space="preserve"> Контракта;</w:t>
      </w:r>
    </w:p>
    <w:p w14:paraId="360104BA" w14:textId="77777777" w:rsidR="00D85837" w:rsidRPr="000375C5" w:rsidRDefault="00D85837" w:rsidP="000375C5">
      <w:pPr>
        <w:pStyle w:val="ConsPlusNormal0"/>
        <w:tabs>
          <w:tab w:val="left" w:pos="426"/>
        </w:tabs>
        <w:ind w:firstLine="0"/>
        <w:jc w:val="both"/>
        <w:rPr>
          <w:rFonts w:ascii="Times New Roman" w:hAnsi="Times New Roman" w:cs="Times New Roman"/>
        </w:rPr>
      </w:pPr>
      <w:r w:rsidRPr="000375C5">
        <w:rPr>
          <w:rFonts w:ascii="Times New Roman" w:hAnsi="Times New Roman" w:cs="Times New Roman"/>
        </w:rPr>
        <w:t>- провести экспертизу поставленного Товара для проверки его соответствия условиям Контракта в соответствии с Законом № 44-ФЗ;</w:t>
      </w:r>
    </w:p>
    <w:p w14:paraId="601F2F95" w14:textId="77777777" w:rsidR="00D85837" w:rsidRPr="000375C5" w:rsidRDefault="00D85837" w:rsidP="000375C5">
      <w:pPr>
        <w:widowControl w:val="0"/>
        <w:tabs>
          <w:tab w:val="left" w:pos="426"/>
        </w:tabs>
        <w:jc w:val="both"/>
        <w:rPr>
          <w:sz w:val="20"/>
          <w:szCs w:val="20"/>
        </w:rPr>
      </w:pPr>
      <w:r w:rsidRPr="000375C5">
        <w:rPr>
          <w:bCs/>
          <w:sz w:val="20"/>
          <w:szCs w:val="20"/>
        </w:rPr>
        <w:t>4.3.</w:t>
      </w:r>
      <w:r w:rsidRPr="000375C5">
        <w:rPr>
          <w:sz w:val="20"/>
          <w:szCs w:val="20"/>
        </w:rPr>
        <w:t xml:space="preserve"> Поставщик имеет право:</w:t>
      </w:r>
    </w:p>
    <w:p w14:paraId="27714311" w14:textId="77777777" w:rsidR="00D85837" w:rsidRPr="000375C5" w:rsidRDefault="00D85837" w:rsidP="000375C5">
      <w:pPr>
        <w:pStyle w:val="ConsPlusNormal0"/>
        <w:tabs>
          <w:tab w:val="left" w:pos="426"/>
        </w:tabs>
        <w:ind w:firstLine="0"/>
        <w:jc w:val="both"/>
        <w:rPr>
          <w:rFonts w:ascii="Times New Roman" w:hAnsi="Times New Roman" w:cs="Times New Roman"/>
        </w:rPr>
      </w:pPr>
      <w:r w:rsidRPr="000375C5">
        <w:rPr>
          <w:rFonts w:ascii="Times New Roman" w:hAnsi="Times New Roman" w:cs="Times New Roman"/>
        </w:rPr>
        <w:t>- требовать от Заказчика произвести приемку Товара в порядке и в сроки, предусмотренные Контрактом;</w:t>
      </w:r>
    </w:p>
    <w:p w14:paraId="3F26B825" w14:textId="77777777" w:rsidR="00D85837" w:rsidRPr="000375C5" w:rsidRDefault="00D85837" w:rsidP="000375C5">
      <w:pPr>
        <w:pStyle w:val="ConsPlusNormal0"/>
        <w:tabs>
          <w:tab w:val="left" w:pos="426"/>
        </w:tabs>
        <w:ind w:firstLine="0"/>
        <w:jc w:val="both"/>
        <w:rPr>
          <w:rFonts w:ascii="Times New Roman" w:hAnsi="Times New Roman" w:cs="Times New Roman"/>
        </w:rPr>
      </w:pPr>
      <w:r w:rsidRPr="000375C5">
        <w:rPr>
          <w:rFonts w:ascii="Times New Roman" w:hAnsi="Times New Roman" w:cs="Times New Roman"/>
        </w:rPr>
        <w:t>- требовать своевременной оплаты на условиях, установленных Контрактом, надлежащим образом поставленного и принятого Заказчиком Товара;</w:t>
      </w:r>
    </w:p>
    <w:p w14:paraId="4B733C88" w14:textId="77777777" w:rsidR="00D85837" w:rsidRPr="000375C5" w:rsidRDefault="00D85837" w:rsidP="000375C5">
      <w:pPr>
        <w:pStyle w:val="ConsPlusNormal0"/>
        <w:tabs>
          <w:tab w:val="left" w:pos="426"/>
        </w:tabs>
        <w:ind w:firstLine="0"/>
        <w:jc w:val="both"/>
        <w:rPr>
          <w:rFonts w:ascii="Times New Roman" w:hAnsi="Times New Roman" w:cs="Times New Roman"/>
        </w:rPr>
      </w:pPr>
      <w:bookmarkStart w:id="5" w:name="P161"/>
      <w:bookmarkEnd w:id="5"/>
      <w:r w:rsidRPr="000375C5">
        <w:rPr>
          <w:rFonts w:ascii="Times New Roman" w:hAnsi="Times New Roman" w:cs="Times New Roman"/>
        </w:rPr>
        <w:t>- принять решение об одностороннем отказе от исполнения Контракта в соответствии с гражданским законодательством;</w:t>
      </w:r>
    </w:p>
    <w:p w14:paraId="1EE60620" w14:textId="4C8B3683" w:rsidR="00D85837" w:rsidRPr="000375C5" w:rsidRDefault="00D85837" w:rsidP="000375C5">
      <w:pPr>
        <w:pStyle w:val="ConsPlusNormal0"/>
        <w:tabs>
          <w:tab w:val="left" w:pos="426"/>
        </w:tabs>
        <w:ind w:firstLine="0"/>
        <w:jc w:val="both"/>
        <w:rPr>
          <w:rFonts w:ascii="Times New Roman" w:hAnsi="Times New Roman" w:cs="Times New Roman"/>
        </w:rPr>
      </w:pPr>
      <w:r w:rsidRPr="000375C5">
        <w:rPr>
          <w:rFonts w:ascii="Times New Roman" w:hAnsi="Times New Roman" w:cs="Times New Roman"/>
        </w:rPr>
        <w:t xml:space="preserve">- требовать возмещения убытков, уплаты штрафов в соответствии с разделом </w:t>
      </w:r>
      <w:r w:rsidR="00DA1D35">
        <w:rPr>
          <w:rFonts w:ascii="Times New Roman" w:hAnsi="Times New Roman" w:cs="Times New Roman"/>
        </w:rPr>
        <w:t xml:space="preserve">9 </w:t>
      </w:r>
      <w:r w:rsidRPr="000375C5">
        <w:rPr>
          <w:rFonts w:ascii="Times New Roman" w:hAnsi="Times New Roman" w:cs="Times New Roman"/>
        </w:rPr>
        <w:t>Контракта;</w:t>
      </w:r>
    </w:p>
    <w:p w14:paraId="7985AF7F" w14:textId="77777777" w:rsidR="00D85837" w:rsidRPr="000375C5" w:rsidRDefault="00D85837" w:rsidP="000375C5">
      <w:pPr>
        <w:shd w:val="clear" w:color="auto" w:fill="FFFFFF"/>
        <w:tabs>
          <w:tab w:val="left" w:pos="426"/>
          <w:tab w:val="left" w:pos="2294"/>
        </w:tabs>
        <w:jc w:val="both"/>
        <w:rPr>
          <w:sz w:val="20"/>
          <w:szCs w:val="20"/>
        </w:rPr>
      </w:pPr>
      <w:r w:rsidRPr="000375C5">
        <w:rPr>
          <w:bCs/>
          <w:sz w:val="20"/>
          <w:szCs w:val="20"/>
        </w:rPr>
        <w:t>4.4.</w:t>
      </w:r>
      <w:r w:rsidRPr="000375C5">
        <w:rPr>
          <w:sz w:val="20"/>
          <w:szCs w:val="20"/>
        </w:rPr>
        <w:t xml:space="preserve"> Заказчик имеет право:</w:t>
      </w:r>
    </w:p>
    <w:p w14:paraId="18AA8BFB" w14:textId="77777777" w:rsidR="00D85837" w:rsidRPr="000375C5" w:rsidRDefault="00D85837" w:rsidP="000375C5">
      <w:pPr>
        <w:pStyle w:val="ConsPlusNormal0"/>
        <w:tabs>
          <w:tab w:val="left" w:pos="426"/>
        </w:tabs>
        <w:ind w:firstLine="0"/>
        <w:jc w:val="both"/>
        <w:rPr>
          <w:rFonts w:ascii="Times New Roman" w:hAnsi="Times New Roman" w:cs="Times New Roman"/>
        </w:rPr>
      </w:pPr>
      <w:r w:rsidRPr="000375C5">
        <w:rPr>
          <w:rFonts w:ascii="Times New Roman" w:hAnsi="Times New Roman" w:cs="Times New Roman"/>
        </w:rPr>
        <w:t>-  требовать от Поставщика, надлежащего исполнения обязательств по Контракту;</w:t>
      </w:r>
    </w:p>
    <w:p w14:paraId="61C8E4F0" w14:textId="77777777" w:rsidR="00D85837" w:rsidRPr="000375C5" w:rsidRDefault="00D85837" w:rsidP="000375C5">
      <w:pPr>
        <w:pStyle w:val="ConsPlusNormal0"/>
        <w:tabs>
          <w:tab w:val="left" w:pos="426"/>
        </w:tabs>
        <w:ind w:firstLine="0"/>
        <w:jc w:val="both"/>
        <w:rPr>
          <w:rFonts w:ascii="Times New Roman" w:hAnsi="Times New Roman" w:cs="Times New Roman"/>
        </w:rPr>
      </w:pPr>
      <w:r w:rsidRPr="000375C5">
        <w:rPr>
          <w:rFonts w:ascii="Times New Roman" w:hAnsi="Times New Roman" w:cs="Times New Roman"/>
        </w:rPr>
        <w:t>- требовать от Поставщика своевременного устранения недостатков, выявленных как в ходе приемки, так и в течение гарантийного периода;</w:t>
      </w:r>
    </w:p>
    <w:p w14:paraId="7303B356" w14:textId="58E65A01" w:rsidR="00D85837" w:rsidRPr="000375C5" w:rsidRDefault="00D85837" w:rsidP="000375C5">
      <w:pPr>
        <w:pStyle w:val="ConsPlusNormal0"/>
        <w:tabs>
          <w:tab w:val="left" w:pos="426"/>
        </w:tabs>
        <w:ind w:firstLine="0"/>
        <w:jc w:val="both"/>
        <w:rPr>
          <w:rFonts w:ascii="Times New Roman" w:hAnsi="Times New Roman" w:cs="Times New Roman"/>
        </w:rPr>
      </w:pPr>
      <w:r w:rsidRPr="000375C5">
        <w:rPr>
          <w:rFonts w:ascii="Times New Roman" w:hAnsi="Times New Roman" w:cs="Times New Roman"/>
        </w:rPr>
        <w:t xml:space="preserve">- требовать возмещения убытков в соответствии с </w:t>
      </w:r>
      <w:hyperlink r:id="rId6" w:anchor="P226" w:history="1">
        <w:r w:rsidRPr="000375C5">
          <w:rPr>
            <w:rStyle w:val="a5"/>
            <w:rFonts w:ascii="Times New Roman" w:hAnsi="Times New Roman" w:cs="Times New Roman"/>
          </w:rPr>
          <w:t xml:space="preserve">разделом </w:t>
        </w:r>
      </w:hyperlink>
      <w:r w:rsidR="00DA1D35">
        <w:rPr>
          <w:rFonts w:ascii="Times New Roman" w:hAnsi="Times New Roman" w:cs="Times New Roman"/>
        </w:rPr>
        <w:t>9</w:t>
      </w:r>
      <w:r w:rsidRPr="000375C5">
        <w:rPr>
          <w:rFonts w:ascii="Times New Roman" w:hAnsi="Times New Roman" w:cs="Times New Roman"/>
        </w:rPr>
        <w:t xml:space="preserve"> Контракта, причиненных по вине Поставщика;</w:t>
      </w:r>
    </w:p>
    <w:p w14:paraId="7003D683" w14:textId="77777777" w:rsidR="00D85837" w:rsidRPr="000375C5" w:rsidRDefault="00D85837" w:rsidP="000375C5">
      <w:pPr>
        <w:pStyle w:val="ConsPlusNormal0"/>
        <w:tabs>
          <w:tab w:val="left" w:pos="426"/>
        </w:tabs>
        <w:ind w:firstLine="0"/>
        <w:jc w:val="both"/>
        <w:rPr>
          <w:rFonts w:ascii="Times New Roman" w:hAnsi="Times New Roman" w:cs="Times New Roman"/>
        </w:rPr>
      </w:pPr>
      <w:r w:rsidRPr="000375C5">
        <w:rPr>
          <w:rFonts w:ascii="Times New Roman" w:hAnsi="Times New Roman" w:cs="Times New Roman"/>
        </w:rPr>
        <w:t>- отказаться от приемки и оплаты Товара, не соответствующего условиям Контракта;</w:t>
      </w:r>
    </w:p>
    <w:p w14:paraId="5E494B8F" w14:textId="77777777" w:rsidR="00D85837" w:rsidRPr="000375C5" w:rsidRDefault="00D85837" w:rsidP="000375C5">
      <w:pPr>
        <w:pStyle w:val="ConsPlusNormal0"/>
        <w:tabs>
          <w:tab w:val="left" w:pos="426"/>
        </w:tabs>
        <w:ind w:firstLine="0"/>
        <w:jc w:val="both"/>
        <w:rPr>
          <w:rFonts w:ascii="Times New Roman" w:hAnsi="Times New Roman" w:cs="Times New Roman"/>
        </w:rPr>
      </w:pPr>
      <w:bookmarkStart w:id="6" w:name="P192"/>
      <w:bookmarkEnd w:id="6"/>
      <w:r w:rsidRPr="000375C5">
        <w:rPr>
          <w:rFonts w:ascii="Times New Roman" w:hAnsi="Times New Roman" w:cs="Times New Roman"/>
        </w:rPr>
        <w:t>- принять решение об одностороннем отказе от исполнения Контракта в соответствии с гражданским законодательством;</w:t>
      </w:r>
    </w:p>
    <w:p w14:paraId="3CE4A369" w14:textId="2AC326A0" w:rsidR="00D85837" w:rsidRDefault="00D85837" w:rsidP="000375C5">
      <w:pPr>
        <w:pStyle w:val="ConsPlusNormal0"/>
        <w:tabs>
          <w:tab w:val="left" w:pos="426"/>
        </w:tabs>
        <w:ind w:firstLine="0"/>
        <w:jc w:val="both"/>
        <w:rPr>
          <w:rFonts w:ascii="Times New Roman" w:hAnsi="Times New Roman" w:cs="Times New Roman"/>
        </w:rPr>
      </w:pPr>
      <w:r w:rsidRPr="000375C5">
        <w:rPr>
          <w:rFonts w:ascii="Times New Roman" w:hAnsi="Times New Roman" w:cs="Times New Roman"/>
        </w:rPr>
        <w:t>- до принятия решения об одностороннем отказе от исполнения Контракта провести экспертизу поставленного Товара с привлечением экспертов, экспертных организаций, выбор которых осуществляется в соответствии с Законом № 44-ФЗ.</w:t>
      </w:r>
    </w:p>
    <w:p w14:paraId="1BAD9980" w14:textId="77777777" w:rsidR="004E0843" w:rsidRPr="000375C5" w:rsidRDefault="004E0843" w:rsidP="000375C5">
      <w:pPr>
        <w:pStyle w:val="ConsPlusNormal0"/>
        <w:tabs>
          <w:tab w:val="left" w:pos="426"/>
        </w:tabs>
        <w:ind w:firstLine="0"/>
        <w:jc w:val="both"/>
        <w:rPr>
          <w:rFonts w:ascii="Times New Roman" w:hAnsi="Times New Roman" w:cs="Times New Roman"/>
        </w:rPr>
      </w:pPr>
    </w:p>
    <w:p w14:paraId="2A5DD3A7" w14:textId="77777777" w:rsidR="00D85837" w:rsidRPr="00FB74A5" w:rsidRDefault="00D85837" w:rsidP="00781F77">
      <w:pPr>
        <w:pStyle w:val="2"/>
        <w:numPr>
          <w:ilvl w:val="0"/>
          <w:numId w:val="2"/>
        </w:numPr>
        <w:tabs>
          <w:tab w:val="left" w:pos="426"/>
        </w:tabs>
        <w:ind w:left="0" w:firstLine="0"/>
        <w:jc w:val="center"/>
        <w:rPr>
          <w:rFonts w:cs="Times New Roman"/>
          <w:b/>
          <w:szCs w:val="20"/>
          <w:lang w:eastAsia="ar-SA" w:bidi="ar-SA"/>
        </w:rPr>
      </w:pPr>
      <w:r w:rsidRPr="00FB74A5">
        <w:rPr>
          <w:rFonts w:cs="Times New Roman"/>
          <w:b/>
          <w:szCs w:val="20"/>
          <w:lang w:eastAsia="ar-SA" w:bidi="ar-SA"/>
        </w:rPr>
        <w:t>Качество Товара. Гарантия. Упаковка</w:t>
      </w:r>
    </w:p>
    <w:p w14:paraId="6C8D85B5" w14:textId="77777777" w:rsidR="00D85837" w:rsidRPr="004E0843" w:rsidRDefault="00D85837" w:rsidP="001F6603">
      <w:pPr>
        <w:tabs>
          <w:tab w:val="left" w:pos="426"/>
          <w:tab w:val="left" w:pos="1080"/>
        </w:tabs>
        <w:jc w:val="both"/>
        <w:rPr>
          <w:sz w:val="20"/>
          <w:szCs w:val="20"/>
        </w:rPr>
      </w:pPr>
      <w:r w:rsidRPr="004E0843">
        <w:rPr>
          <w:bCs/>
          <w:sz w:val="20"/>
          <w:szCs w:val="20"/>
        </w:rPr>
        <w:t>5.1.</w:t>
      </w:r>
      <w:r w:rsidRPr="004E0843">
        <w:rPr>
          <w:sz w:val="20"/>
          <w:szCs w:val="20"/>
        </w:rPr>
        <w:t xml:space="preserve"> Товар должен соответствовать обязательным требованиям к качеству и безопасности, предусмотренными для данного вида Товара действующим законодательством РФ.</w:t>
      </w:r>
    </w:p>
    <w:p w14:paraId="0C4F5B01" w14:textId="77777777" w:rsidR="00D85837" w:rsidRPr="004E0843" w:rsidRDefault="00D85837" w:rsidP="001F6603">
      <w:pPr>
        <w:tabs>
          <w:tab w:val="left" w:pos="426"/>
          <w:tab w:val="left" w:pos="1080"/>
        </w:tabs>
        <w:jc w:val="both"/>
        <w:rPr>
          <w:sz w:val="20"/>
          <w:szCs w:val="20"/>
        </w:rPr>
      </w:pPr>
      <w:r w:rsidRPr="004E0843">
        <w:rPr>
          <w:bCs/>
          <w:sz w:val="20"/>
          <w:szCs w:val="20"/>
        </w:rPr>
        <w:t>5.2.</w:t>
      </w:r>
      <w:r w:rsidRPr="004E0843">
        <w:rPr>
          <w:sz w:val="20"/>
          <w:szCs w:val="20"/>
        </w:rPr>
        <w:t xml:space="preserve"> Поставщик гарантирует качество и безопасность поставляемого Товара в соответствии с требованиями, установленными к данному виду товара правом Евразийского экономического союза и законодательством Российской Федерации. Если в процессе эксплуатации Товара Заказчиком обнаружится некачественный Товар (брак, производственный дефект) </w:t>
      </w:r>
      <w:r w:rsidRPr="004E0843">
        <w:rPr>
          <w:sz w:val="20"/>
          <w:szCs w:val="20"/>
        </w:rPr>
        <w:lastRenderedPageBreak/>
        <w:t xml:space="preserve">Поставщик обязан заменить такой Товар в течение </w:t>
      </w:r>
      <w:r w:rsidR="00EF6692" w:rsidRPr="004E0843">
        <w:rPr>
          <w:sz w:val="20"/>
          <w:szCs w:val="20"/>
        </w:rPr>
        <w:t>2</w:t>
      </w:r>
      <w:r w:rsidRPr="004E0843">
        <w:rPr>
          <w:sz w:val="20"/>
          <w:szCs w:val="20"/>
        </w:rPr>
        <w:t xml:space="preserve"> (</w:t>
      </w:r>
      <w:r w:rsidR="00EF6692" w:rsidRPr="004E0843">
        <w:rPr>
          <w:sz w:val="20"/>
          <w:szCs w:val="20"/>
        </w:rPr>
        <w:t>двух</w:t>
      </w:r>
      <w:r w:rsidRPr="004E0843">
        <w:rPr>
          <w:sz w:val="20"/>
          <w:szCs w:val="20"/>
        </w:rPr>
        <w:t>) рабочих дней со дня уведомления Поставщика Заказчиком об обнаружении такого товара Расходы по возврату Товара и его замене производятся за счет средств Поставщика.</w:t>
      </w:r>
    </w:p>
    <w:p w14:paraId="5B62FEB7" w14:textId="56F18997" w:rsidR="00D85837" w:rsidRPr="004E0843" w:rsidRDefault="00D85837" w:rsidP="001F6603">
      <w:pPr>
        <w:tabs>
          <w:tab w:val="left" w:pos="426"/>
          <w:tab w:val="left" w:pos="1080"/>
        </w:tabs>
        <w:jc w:val="both"/>
        <w:rPr>
          <w:sz w:val="20"/>
          <w:szCs w:val="20"/>
        </w:rPr>
      </w:pPr>
      <w:r w:rsidRPr="004E0843">
        <w:rPr>
          <w:bCs/>
          <w:sz w:val="20"/>
          <w:szCs w:val="20"/>
        </w:rPr>
        <w:t>5.3</w:t>
      </w:r>
      <w:r w:rsidR="002F491E" w:rsidRPr="004E0843">
        <w:rPr>
          <w:bCs/>
          <w:sz w:val="20"/>
          <w:szCs w:val="20"/>
        </w:rPr>
        <w:t>.</w:t>
      </w:r>
      <w:r w:rsidRPr="004E0843">
        <w:rPr>
          <w:sz w:val="20"/>
          <w:szCs w:val="20"/>
        </w:rPr>
        <w:t xml:space="preserve"> На поставляемый Товар устанавливается гарантийный срок</w:t>
      </w:r>
      <w:r w:rsidR="00032515" w:rsidRPr="004E0843">
        <w:rPr>
          <w:sz w:val="20"/>
          <w:szCs w:val="20"/>
        </w:rPr>
        <w:t>, который равен сроку действия настоящего договора и начинается с момента подписания универсального передаточного документа.</w:t>
      </w:r>
    </w:p>
    <w:p w14:paraId="7FD2AC03" w14:textId="77777777" w:rsidR="00D85837" w:rsidRPr="004E0843" w:rsidRDefault="00D85837" w:rsidP="001F6603">
      <w:pPr>
        <w:tabs>
          <w:tab w:val="left" w:pos="426"/>
          <w:tab w:val="left" w:pos="1080"/>
        </w:tabs>
        <w:jc w:val="both"/>
        <w:rPr>
          <w:sz w:val="20"/>
          <w:szCs w:val="20"/>
        </w:rPr>
      </w:pPr>
      <w:r w:rsidRPr="004E0843">
        <w:rPr>
          <w:sz w:val="20"/>
          <w:szCs w:val="20"/>
        </w:rPr>
        <w:t>Гарантийный срок начинается с момента получения Товара. Требования, связанные с недостатками Товара, Заказчик имеет право предъявить в течении гарантийного срока.</w:t>
      </w:r>
    </w:p>
    <w:p w14:paraId="501DE0C1" w14:textId="77777777" w:rsidR="00D85837" w:rsidRPr="004E0843" w:rsidRDefault="00D85837" w:rsidP="001F6603">
      <w:pPr>
        <w:tabs>
          <w:tab w:val="left" w:pos="426"/>
          <w:tab w:val="left" w:pos="1080"/>
        </w:tabs>
        <w:jc w:val="both"/>
        <w:rPr>
          <w:color w:val="000000"/>
          <w:spacing w:val="-2"/>
          <w:sz w:val="20"/>
          <w:szCs w:val="20"/>
        </w:rPr>
      </w:pPr>
      <w:r w:rsidRPr="004E0843">
        <w:rPr>
          <w:bCs/>
          <w:sz w:val="20"/>
          <w:szCs w:val="20"/>
        </w:rPr>
        <w:t>5.4.</w:t>
      </w:r>
      <w:r w:rsidRPr="004E0843">
        <w:rPr>
          <w:sz w:val="20"/>
          <w:szCs w:val="20"/>
        </w:rPr>
        <w:t xml:space="preserve"> Товар поставляется в упаковке, соответствующей государственным стандартам, техническим условиям, другой нормативно-технической документации и обеспечивающей сохранность и качество товаров, как при хранении, так и при транспортировке. Упаковка должна быть чистой, не поврежденной, не влажной. На упаковке должна быть нанесена маркировка, содержащая информацию о производителе товара, а также о товаре.</w:t>
      </w:r>
    </w:p>
    <w:p w14:paraId="25443B16" w14:textId="77777777" w:rsidR="00D85837" w:rsidRPr="004E0843" w:rsidRDefault="00D85837" w:rsidP="001F6603">
      <w:pPr>
        <w:pStyle w:val="ConsPlusNormal0"/>
        <w:tabs>
          <w:tab w:val="left" w:pos="426"/>
        </w:tabs>
        <w:ind w:firstLine="0"/>
        <w:jc w:val="both"/>
        <w:rPr>
          <w:rFonts w:ascii="Times New Roman" w:hAnsi="Times New Roman" w:cs="Times New Roman"/>
        </w:rPr>
      </w:pPr>
      <w:r w:rsidRPr="004E0843">
        <w:rPr>
          <w:rFonts w:ascii="Times New Roman" w:hAnsi="Times New Roman" w:cs="Times New Roman"/>
          <w:bCs/>
          <w:color w:val="000000"/>
          <w:spacing w:val="-2"/>
        </w:rPr>
        <w:t>5</w:t>
      </w:r>
      <w:r w:rsidRPr="004E0843">
        <w:rPr>
          <w:rFonts w:ascii="Times New Roman" w:hAnsi="Times New Roman" w:cs="Times New Roman"/>
          <w:bCs/>
        </w:rPr>
        <w:t>.5.</w:t>
      </w:r>
      <w:r w:rsidRPr="004E0843">
        <w:rPr>
          <w:rFonts w:ascii="Times New Roman" w:hAnsi="Times New Roman" w:cs="Times New Roman"/>
        </w:rPr>
        <w:t xml:space="preserve"> Поставщик гарантирует, что поставляемый Товар является новым (товаром, который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и соответствует требованиям, установленным Контрактом.</w:t>
      </w:r>
    </w:p>
    <w:p w14:paraId="459B6ED8" w14:textId="77777777" w:rsidR="00D85837" w:rsidRPr="004E0843" w:rsidRDefault="00D85837" w:rsidP="001F6603">
      <w:pPr>
        <w:pStyle w:val="ConsPlusNormal0"/>
        <w:tabs>
          <w:tab w:val="left" w:pos="426"/>
        </w:tabs>
        <w:ind w:firstLine="0"/>
        <w:jc w:val="both"/>
        <w:rPr>
          <w:rFonts w:ascii="Times New Roman" w:hAnsi="Times New Roman" w:cs="Times New Roman"/>
        </w:rPr>
      </w:pPr>
      <w:r w:rsidRPr="004E0843">
        <w:rPr>
          <w:rFonts w:ascii="Times New Roman" w:hAnsi="Times New Roman" w:cs="Times New Roman"/>
          <w:bCs/>
        </w:rPr>
        <w:t>5.6.</w:t>
      </w:r>
      <w:r w:rsidR="00AA7BD0" w:rsidRPr="004E0843">
        <w:rPr>
          <w:rFonts w:ascii="Times New Roman" w:hAnsi="Times New Roman" w:cs="Times New Roman"/>
        </w:rPr>
        <w:t xml:space="preserve"> </w:t>
      </w:r>
      <w:r w:rsidRPr="004E0843">
        <w:rPr>
          <w:rFonts w:ascii="Times New Roman" w:hAnsi="Times New Roman" w:cs="Times New Roman"/>
        </w:rPr>
        <w:t>Товар должен быть безопасным для жизни, здоровья, имущества потребителя и окружающей среды при обычных условиях его использования, хранения, транспортировки и утилизации.</w:t>
      </w:r>
    </w:p>
    <w:p w14:paraId="76F8229E" w14:textId="77777777" w:rsidR="00D85837" w:rsidRPr="00FB74A5" w:rsidRDefault="00D85837" w:rsidP="00781F77">
      <w:pPr>
        <w:numPr>
          <w:ilvl w:val="0"/>
          <w:numId w:val="2"/>
        </w:numPr>
        <w:shd w:val="clear" w:color="auto" w:fill="FFFFFF"/>
        <w:tabs>
          <w:tab w:val="left" w:pos="426"/>
        </w:tabs>
        <w:ind w:left="0" w:firstLine="0"/>
        <w:jc w:val="center"/>
        <w:rPr>
          <w:b/>
          <w:bCs/>
          <w:color w:val="000000"/>
          <w:spacing w:val="2"/>
          <w:sz w:val="20"/>
          <w:szCs w:val="20"/>
        </w:rPr>
      </w:pPr>
      <w:r w:rsidRPr="00FB74A5">
        <w:rPr>
          <w:b/>
          <w:bCs/>
          <w:color w:val="000000"/>
          <w:spacing w:val="2"/>
          <w:sz w:val="20"/>
          <w:szCs w:val="20"/>
        </w:rPr>
        <w:t>Ответственность сторон</w:t>
      </w:r>
    </w:p>
    <w:p w14:paraId="2854F28C" w14:textId="7D410802" w:rsidR="00D85837" w:rsidRPr="001F6603" w:rsidRDefault="00D85837" w:rsidP="007E5560">
      <w:pPr>
        <w:pStyle w:val="ad"/>
        <w:tabs>
          <w:tab w:val="left" w:pos="426"/>
        </w:tabs>
        <w:ind w:firstLine="0"/>
        <w:rPr>
          <w:sz w:val="20"/>
        </w:rPr>
      </w:pPr>
      <w:r w:rsidRPr="001F6603">
        <w:rPr>
          <w:bCs/>
          <w:sz w:val="20"/>
        </w:rPr>
        <w:t>6.1.</w:t>
      </w:r>
      <w:r w:rsidRPr="001F6603">
        <w:rPr>
          <w:sz w:val="20"/>
        </w:rPr>
        <w:t xml:space="preserve"> За неисполнение или ненадлежащее исполнение обязательств по настоящему Контракту стороны несут ответственность в соответствии с действующим законодательством Российской Федерации.</w:t>
      </w:r>
      <w:r w:rsidR="00A07102" w:rsidRPr="001F6603">
        <w:t xml:space="preserve"> </w:t>
      </w:r>
      <w:r w:rsidR="00A07102" w:rsidRPr="001F6603">
        <w:rPr>
          <w:sz w:val="20"/>
        </w:rPr>
        <w:t>с Постановлением Правительства РФ от 30.08.2017 № 1042 «Об утверждении Правил определения размера штрафа, начисляемого в случае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w:t>
      </w:r>
    </w:p>
    <w:p w14:paraId="51A7790C" w14:textId="491A1BB7" w:rsidR="00A07102" w:rsidRPr="001F6603" w:rsidRDefault="00D85837" w:rsidP="007E5560">
      <w:pPr>
        <w:pStyle w:val="ad"/>
        <w:tabs>
          <w:tab w:val="left" w:pos="426"/>
        </w:tabs>
        <w:ind w:firstLine="0"/>
        <w:rPr>
          <w:sz w:val="20"/>
        </w:rPr>
      </w:pPr>
      <w:r w:rsidRPr="001F6603">
        <w:rPr>
          <w:bCs/>
          <w:sz w:val="20"/>
        </w:rPr>
        <w:t>6.</w:t>
      </w:r>
      <w:r w:rsidR="001F6603" w:rsidRPr="001F6603">
        <w:rPr>
          <w:bCs/>
          <w:sz w:val="20"/>
        </w:rPr>
        <w:t>2</w:t>
      </w:r>
      <w:r w:rsidRPr="001F6603">
        <w:rPr>
          <w:bCs/>
          <w:sz w:val="20"/>
        </w:rPr>
        <w:t>.</w:t>
      </w:r>
      <w:r w:rsidRPr="001F6603">
        <w:rPr>
          <w:sz w:val="20"/>
        </w:rPr>
        <w:t xml:space="preserve"> </w:t>
      </w:r>
      <w:r w:rsidR="00A07102" w:rsidRPr="001F6603">
        <w:rPr>
          <w:sz w:val="20"/>
        </w:rPr>
        <w:t>В случае просрочки исполнения поставщиком (подрядчиком, исполнителем)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(подрядчиком, исполнителем) обязательств, предусмотренных контрактом, заказчик направляет поставщику (подрядчику, исполнителю) требование об уплате неустоек (штрафов, пеней).</w:t>
      </w:r>
    </w:p>
    <w:p w14:paraId="23878915" w14:textId="45D16256" w:rsidR="00A07102" w:rsidRPr="001F6603" w:rsidRDefault="00A07102" w:rsidP="007E5560">
      <w:pPr>
        <w:pStyle w:val="ad"/>
        <w:tabs>
          <w:tab w:val="left" w:pos="426"/>
        </w:tabs>
        <w:ind w:firstLine="0"/>
        <w:rPr>
          <w:sz w:val="20"/>
        </w:rPr>
      </w:pPr>
      <w:r w:rsidRPr="001F6603">
        <w:rPr>
          <w:sz w:val="20"/>
        </w:rPr>
        <w:t>6.</w:t>
      </w:r>
      <w:r w:rsidR="001F6603" w:rsidRPr="001F6603">
        <w:rPr>
          <w:sz w:val="20"/>
        </w:rPr>
        <w:t>3</w:t>
      </w:r>
      <w:r w:rsidRPr="001F6603">
        <w:rPr>
          <w:sz w:val="20"/>
        </w:rPr>
        <w:t>. Пеня начисляется за каждый день просрочки исполнения поставщиком (подрядчиком,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поставщиком (подрядчиком, исполнителем), за исключением случаев, если законодательством Российской Федерации установлен иной порядок начисления пени.</w:t>
      </w:r>
    </w:p>
    <w:p w14:paraId="77CEB583" w14:textId="4BE0FF29" w:rsidR="00A07102" w:rsidRPr="001F6603" w:rsidRDefault="00A07102" w:rsidP="007E5560">
      <w:pPr>
        <w:pStyle w:val="ad"/>
        <w:tabs>
          <w:tab w:val="left" w:pos="426"/>
        </w:tabs>
        <w:ind w:firstLine="0"/>
        <w:rPr>
          <w:sz w:val="20"/>
        </w:rPr>
      </w:pPr>
      <w:r w:rsidRPr="001F6603">
        <w:rPr>
          <w:sz w:val="20"/>
        </w:rPr>
        <w:t>6.</w:t>
      </w:r>
      <w:r w:rsidR="001F6603" w:rsidRPr="001F6603">
        <w:rPr>
          <w:sz w:val="20"/>
        </w:rPr>
        <w:t>4</w:t>
      </w:r>
      <w:r w:rsidRPr="001F6603">
        <w:rPr>
          <w:sz w:val="20"/>
        </w:rPr>
        <w:t>. Штрафы начисляются за неисполнение или ненадлежащее исполнение поставщиком (подрядчиком, исполнителем) обязательств, предусмотренных контрактом, за исключением просрочки исполнения поставщиком (подрядчиком, исполнителем) обязательств (в том числе гарантийного обязательства), предусмотренных контрактом. Размер штрафа устанавливается контрактом в порядке, установленном Правительством Российской Федерации, за исключением случаев, если законодательством Российской Федерации установлен иной порядок начисления штрафов</w:t>
      </w:r>
    </w:p>
    <w:p w14:paraId="341AB325" w14:textId="3432B505" w:rsidR="00D85837" w:rsidRPr="001F6603" w:rsidRDefault="00D85837" w:rsidP="007E5560">
      <w:pPr>
        <w:pStyle w:val="ad"/>
        <w:tabs>
          <w:tab w:val="left" w:pos="426"/>
        </w:tabs>
        <w:ind w:firstLine="0"/>
        <w:rPr>
          <w:sz w:val="20"/>
        </w:rPr>
      </w:pPr>
      <w:r w:rsidRPr="001F6603">
        <w:rPr>
          <w:bCs/>
          <w:sz w:val="20"/>
        </w:rPr>
        <w:t>6.</w:t>
      </w:r>
      <w:r w:rsidR="001F6603" w:rsidRPr="001F6603">
        <w:rPr>
          <w:bCs/>
          <w:sz w:val="20"/>
        </w:rPr>
        <w:t>5</w:t>
      </w:r>
      <w:r w:rsidRPr="001F6603">
        <w:rPr>
          <w:bCs/>
          <w:sz w:val="20"/>
        </w:rPr>
        <w:t>.</w:t>
      </w:r>
      <w:r w:rsidRPr="001F6603">
        <w:rPr>
          <w:sz w:val="20"/>
        </w:rPr>
        <w:t xml:space="preserve"> </w:t>
      </w:r>
      <w:r w:rsidR="007E5560" w:rsidRPr="001F6603">
        <w:rPr>
          <w:sz w:val="20"/>
        </w:rPr>
        <w:t xml:space="preserve">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поставщик (подрядчик, исполнитель) вправе потребовать уплаты неустоек (штрафов, пеней). </w:t>
      </w:r>
    </w:p>
    <w:p w14:paraId="7F575499" w14:textId="6A82AD99" w:rsidR="00D85837" w:rsidRPr="001F6603" w:rsidRDefault="00D85837" w:rsidP="007E5560">
      <w:pPr>
        <w:pStyle w:val="ad"/>
        <w:tabs>
          <w:tab w:val="left" w:pos="426"/>
        </w:tabs>
        <w:ind w:firstLine="0"/>
        <w:rPr>
          <w:sz w:val="20"/>
        </w:rPr>
      </w:pPr>
      <w:r w:rsidRPr="001F6603">
        <w:rPr>
          <w:bCs/>
          <w:sz w:val="20"/>
        </w:rPr>
        <w:t>6.</w:t>
      </w:r>
      <w:r w:rsidR="001F6603" w:rsidRPr="001F6603">
        <w:rPr>
          <w:bCs/>
          <w:sz w:val="20"/>
        </w:rPr>
        <w:t>6</w:t>
      </w:r>
      <w:r w:rsidRPr="001F6603">
        <w:rPr>
          <w:bCs/>
          <w:sz w:val="20"/>
        </w:rPr>
        <w:t>.</w:t>
      </w:r>
      <w:r w:rsidRPr="001F6603">
        <w:rPr>
          <w:sz w:val="20"/>
        </w:rPr>
        <w:t xml:space="preserve">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Исполнитель вправе потребовать уплату штрафа. </w:t>
      </w:r>
      <w:bookmarkStart w:id="7" w:name="P1561"/>
      <w:bookmarkEnd w:id="7"/>
    </w:p>
    <w:p w14:paraId="2CA10936" w14:textId="7654C5BF" w:rsidR="007E5560" w:rsidRPr="001F6603" w:rsidRDefault="00D85837" w:rsidP="007E5560">
      <w:pPr>
        <w:pStyle w:val="af2"/>
        <w:ind w:firstLine="0"/>
        <w:rPr>
          <w:sz w:val="20"/>
          <w:szCs w:val="20"/>
        </w:rPr>
      </w:pPr>
      <w:r w:rsidRPr="001F6603">
        <w:rPr>
          <w:bCs/>
          <w:sz w:val="20"/>
          <w:szCs w:val="20"/>
        </w:rPr>
        <w:t>6.</w:t>
      </w:r>
      <w:r w:rsidR="001F6603" w:rsidRPr="001F6603">
        <w:rPr>
          <w:bCs/>
          <w:sz w:val="20"/>
          <w:szCs w:val="20"/>
        </w:rPr>
        <w:t>7</w:t>
      </w:r>
      <w:r w:rsidRPr="001F6603">
        <w:rPr>
          <w:bCs/>
          <w:sz w:val="20"/>
          <w:szCs w:val="20"/>
        </w:rPr>
        <w:t>.</w:t>
      </w:r>
      <w:r w:rsidRPr="001F6603">
        <w:rPr>
          <w:sz w:val="20"/>
          <w:szCs w:val="20"/>
        </w:rPr>
        <w:t xml:space="preserve"> </w:t>
      </w:r>
      <w:r w:rsidR="007E5560" w:rsidRPr="001F6603">
        <w:rPr>
          <w:sz w:val="20"/>
          <w:szCs w:val="20"/>
        </w:rPr>
        <w:t xml:space="preserve">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14:paraId="545580B2" w14:textId="1C94885E" w:rsidR="00D85837" w:rsidRPr="001F6603" w:rsidRDefault="007E5560" w:rsidP="007E5560">
      <w:pPr>
        <w:pStyle w:val="af2"/>
        <w:ind w:firstLine="0"/>
        <w:rPr>
          <w:sz w:val="20"/>
          <w:szCs w:val="20"/>
        </w:rPr>
      </w:pPr>
      <w:r w:rsidRPr="001F6603">
        <w:rPr>
          <w:sz w:val="20"/>
          <w:szCs w:val="20"/>
        </w:rPr>
        <w:t>6.</w:t>
      </w:r>
      <w:r w:rsidR="001F6603" w:rsidRPr="001F6603">
        <w:rPr>
          <w:sz w:val="20"/>
          <w:szCs w:val="20"/>
        </w:rPr>
        <w:t>8</w:t>
      </w:r>
      <w:r w:rsidRPr="001F6603">
        <w:rPr>
          <w:sz w:val="20"/>
          <w:szCs w:val="20"/>
        </w:rPr>
        <w:t>. Штрафы начисляются за ненадлежащее исполнение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контрактом в порядке, установленном Правительством Российской Федерации</w:t>
      </w:r>
      <w:r w:rsidR="00D85837" w:rsidRPr="001F6603">
        <w:rPr>
          <w:sz w:val="20"/>
          <w:szCs w:val="20"/>
        </w:rPr>
        <w:t>.</w:t>
      </w:r>
    </w:p>
    <w:p w14:paraId="6F37041A" w14:textId="01D3153D" w:rsidR="00D85837" w:rsidRPr="001F6603" w:rsidRDefault="00D85837" w:rsidP="007E5560">
      <w:pPr>
        <w:pStyle w:val="ad"/>
        <w:tabs>
          <w:tab w:val="left" w:pos="426"/>
        </w:tabs>
        <w:ind w:firstLine="0"/>
        <w:rPr>
          <w:sz w:val="20"/>
        </w:rPr>
      </w:pPr>
      <w:r w:rsidRPr="001F6603">
        <w:rPr>
          <w:bCs/>
          <w:sz w:val="20"/>
        </w:rPr>
        <w:t>6.</w:t>
      </w:r>
      <w:r w:rsidR="001F6603" w:rsidRPr="001F6603">
        <w:rPr>
          <w:bCs/>
          <w:sz w:val="20"/>
        </w:rPr>
        <w:t>9</w:t>
      </w:r>
      <w:r w:rsidRPr="001F6603">
        <w:rPr>
          <w:bCs/>
          <w:sz w:val="20"/>
        </w:rPr>
        <w:t>.</w:t>
      </w:r>
      <w:r w:rsidRPr="001F6603">
        <w:rPr>
          <w:sz w:val="20"/>
        </w:rPr>
        <w:t xml:space="preserve"> Общая сумма начисленной неустойки (штрафов, пени) за неисполнение или ненадлежащее исполнение Поставщиком обязательств, предусмотренных Контрактом, не может превышать цену Контракта. </w:t>
      </w:r>
    </w:p>
    <w:p w14:paraId="2CA558AD" w14:textId="247BA3CD" w:rsidR="00D85837" w:rsidRPr="001F6603" w:rsidRDefault="00D85837" w:rsidP="007E5560">
      <w:pPr>
        <w:pStyle w:val="ad"/>
        <w:tabs>
          <w:tab w:val="left" w:pos="426"/>
        </w:tabs>
        <w:ind w:firstLine="0"/>
        <w:rPr>
          <w:sz w:val="20"/>
        </w:rPr>
      </w:pPr>
      <w:r w:rsidRPr="001F6603">
        <w:rPr>
          <w:bCs/>
          <w:sz w:val="20"/>
        </w:rPr>
        <w:t>6.</w:t>
      </w:r>
      <w:r w:rsidR="001F6603" w:rsidRPr="001F6603">
        <w:rPr>
          <w:bCs/>
          <w:sz w:val="20"/>
        </w:rPr>
        <w:t>10</w:t>
      </w:r>
      <w:r w:rsidRPr="001F6603">
        <w:rPr>
          <w:bCs/>
          <w:sz w:val="20"/>
        </w:rPr>
        <w:t>.</w:t>
      </w:r>
      <w:r w:rsidRPr="001F6603">
        <w:rPr>
          <w:sz w:val="20"/>
        </w:rPr>
        <w:t xml:space="preserve"> Общая сумма начисленной неустойки (штрафов, пени) за ненадлежащее исполнение Заказчиком обязательств, предусмотренных Контрактом, не может превышать цену Контракта.</w:t>
      </w:r>
    </w:p>
    <w:p w14:paraId="5E47A8CE" w14:textId="71DF8FA1" w:rsidR="00D85837" w:rsidRPr="001F6603" w:rsidRDefault="00D85837" w:rsidP="007E5560">
      <w:pPr>
        <w:pStyle w:val="ad"/>
        <w:tabs>
          <w:tab w:val="left" w:pos="426"/>
        </w:tabs>
        <w:ind w:firstLine="0"/>
        <w:rPr>
          <w:sz w:val="20"/>
        </w:rPr>
      </w:pPr>
      <w:r w:rsidRPr="001F6603">
        <w:rPr>
          <w:bCs/>
          <w:sz w:val="20"/>
        </w:rPr>
        <w:t>6.</w:t>
      </w:r>
      <w:r w:rsidR="001F6603" w:rsidRPr="001F6603">
        <w:rPr>
          <w:bCs/>
          <w:sz w:val="20"/>
        </w:rPr>
        <w:t>11</w:t>
      </w:r>
      <w:r w:rsidRPr="001F6603">
        <w:rPr>
          <w:bCs/>
          <w:sz w:val="20"/>
        </w:rPr>
        <w:t>.</w:t>
      </w:r>
      <w:r w:rsidRPr="001F6603">
        <w:rPr>
          <w:sz w:val="20"/>
        </w:rPr>
        <w:t xml:space="preserve"> Уплата неустойки (штраф, пени) не освобождает Сторону от исполнения обязательств, принятых на себя по настоящему Контракту.</w:t>
      </w:r>
    </w:p>
    <w:p w14:paraId="7E23DD5E" w14:textId="219232A2" w:rsidR="00D85837" w:rsidRPr="001F6603" w:rsidRDefault="00D85837" w:rsidP="007E5560">
      <w:pPr>
        <w:pStyle w:val="ad"/>
        <w:tabs>
          <w:tab w:val="left" w:pos="426"/>
        </w:tabs>
        <w:ind w:firstLine="0"/>
        <w:rPr>
          <w:sz w:val="20"/>
        </w:rPr>
      </w:pPr>
      <w:r w:rsidRPr="001F6603">
        <w:rPr>
          <w:bCs/>
          <w:sz w:val="20"/>
        </w:rPr>
        <w:t>6.1</w:t>
      </w:r>
      <w:r w:rsidR="001F6603" w:rsidRPr="001F6603">
        <w:rPr>
          <w:bCs/>
          <w:sz w:val="20"/>
        </w:rPr>
        <w:t>2</w:t>
      </w:r>
      <w:r w:rsidRPr="001F6603">
        <w:rPr>
          <w:bCs/>
          <w:sz w:val="20"/>
        </w:rPr>
        <w:t>.</w:t>
      </w:r>
      <w:r w:rsidRPr="001F6603">
        <w:rPr>
          <w:sz w:val="20"/>
        </w:rPr>
        <w:t xml:space="preserve">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r w:rsidR="00A9482D" w:rsidRPr="001F6603">
        <w:rPr>
          <w:sz w:val="20"/>
        </w:rPr>
        <w:t>.</w:t>
      </w:r>
    </w:p>
    <w:p w14:paraId="57313127" w14:textId="1245636B" w:rsidR="00A9482D" w:rsidRPr="001F6603" w:rsidRDefault="00A9482D" w:rsidP="007E5560">
      <w:pPr>
        <w:pStyle w:val="ad"/>
        <w:tabs>
          <w:tab w:val="left" w:pos="426"/>
        </w:tabs>
        <w:ind w:firstLine="0"/>
        <w:rPr>
          <w:bCs/>
          <w:sz w:val="20"/>
        </w:rPr>
      </w:pPr>
      <w:r w:rsidRPr="001F6603">
        <w:rPr>
          <w:bCs/>
          <w:sz w:val="20"/>
        </w:rPr>
        <w:t>6.1</w:t>
      </w:r>
      <w:r w:rsidR="001F6603" w:rsidRPr="001F6603">
        <w:rPr>
          <w:bCs/>
          <w:sz w:val="20"/>
        </w:rPr>
        <w:t>3</w:t>
      </w:r>
      <w:r w:rsidRPr="001F6603">
        <w:rPr>
          <w:bCs/>
          <w:sz w:val="20"/>
        </w:rPr>
        <w:t xml:space="preserve"> Правительство Российской Федерации вправе установить случаи и порядок списания начисленных поставщику (подрядчику, исполнителю), но не списанных заказчиком сумм неустоек (штрафов, пеней) в связи с неисполнением или ненадлежащим исполнением обязательств, предусмотренных контрактом.</w:t>
      </w:r>
    </w:p>
    <w:p w14:paraId="41E9BF45" w14:textId="4B57526A" w:rsidR="00A9482D" w:rsidRPr="001F6603" w:rsidRDefault="00A9482D" w:rsidP="007E5560">
      <w:pPr>
        <w:pStyle w:val="ad"/>
        <w:tabs>
          <w:tab w:val="left" w:pos="426"/>
        </w:tabs>
        <w:ind w:firstLine="0"/>
        <w:rPr>
          <w:bCs/>
          <w:sz w:val="20"/>
        </w:rPr>
      </w:pPr>
      <w:r w:rsidRPr="001F6603">
        <w:rPr>
          <w:bCs/>
          <w:sz w:val="20"/>
        </w:rPr>
        <w:t>6.1</w:t>
      </w:r>
      <w:r w:rsidR="001F6603" w:rsidRPr="001F6603">
        <w:rPr>
          <w:bCs/>
          <w:sz w:val="20"/>
        </w:rPr>
        <w:t>4.</w:t>
      </w:r>
      <w:r w:rsidRPr="001F6603">
        <w:rPr>
          <w:bCs/>
          <w:sz w:val="20"/>
        </w:rPr>
        <w:t xml:space="preserve"> В случае неисполнения поставщиком (подрядчиком, исполнителем) требований об уплате неустоек (штрафов, пеней), предъявленных заказчиком в соответствии с настоящим Федеральным законом, будет удержана сумма неисполненных </w:t>
      </w:r>
      <w:r w:rsidR="00066B6F" w:rsidRPr="001F6603">
        <w:rPr>
          <w:bCs/>
          <w:sz w:val="20"/>
        </w:rPr>
        <w:t xml:space="preserve">обязательств </w:t>
      </w:r>
      <w:r w:rsidRPr="001F6603">
        <w:rPr>
          <w:bCs/>
          <w:sz w:val="20"/>
        </w:rPr>
        <w:t>из суммы, подлежащей оплате поставщику (подрядчику, исполнителю)</w:t>
      </w:r>
    </w:p>
    <w:p w14:paraId="4EEB7DAB" w14:textId="77777777" w:rsidR="00A9482D" w:rsidRPr="00FB74A5" w:rsidRDefault="00A9482D" w:rsidP="007E5560">
      <w:pPr>
        <w:pStyle w:val="ad"/>
        <w:tabs>
          <w:tab w:val="left" w:pos="426"/>
        </w:tabs>
        <w:ind w:firstLine="0"/>
        <w:rPr>
          <w:b/>
          <w:bCs/>
          <w:sz w:val="20"/>
        </w:rPr>
      </w:pPr>
    </w:p>
    <w:p w14:paraId="0B341AE4" w14:textId="087D35BC" w:rsidR="00DA1D35" w:rsidRDefault="00DA1D35" w:rsidP="00DA1D35">
      <w:pPr>
        <w:pStyle w:val="af0"/>
        <w:tabs>
          <w:tab w:val="left" w:pos="426"/>
        </w:tabs>
        <w:spacing w:after="0" w:line="240" w:lineRule="auto"/>
        <w:ind w:left="0"/>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7</w:t>
      </w:r>
      <w:r w:rsidRPr="00DA1D35">
        <w:rPr>
          <w:rFonts w:ascii="Times New Roman" w:eastAsia="Times New Roman" w:hAnsi="Times New Roman" w:cs="Times New Roman"/>
          <w:b/>
          <w:bCs/>
          <w:sz w:val="20"/>
          <w:szCs w:val="20"/>
        </w:rPr>
        <w:t>. Срок действия и порядок расторжения Контракта</w:t>
      </w:r>
    </w:p>
    <w:p w14:paraId="15CBC0BA" w14:textId="43CAD8B0" w:rsidR="00DA1D35" w:rsidRPr="00DA1D35" w:rsidRDefault="00DA1D35" w:rsidP="00DA1D35">
      <w:pPr>
        <w:pStyle w:val="ad"/>
        <w:tabs>
          <w:tab w:val="left" w:pos="426"/>
          <w:tab w:val="left" w:pos="1800"/>
        </w:tabs>
        <w:ind w:firstLine="0"/>
        <w:rPr>
          <w:bCs/>
          <w:sz w:val="20"/>
        </w:rPr>
      </w:pPr>
      <w:r>
        <w:rPr>
          <w:bCs/>
          <w:sz w:val="20"/>
        </w:rPr>
        <w:t xml:space="preserve">7.1. </w:t>
      </w:r>
      <w:r w:rsidRPr="00781CD3">
        <w:rPr>
          <w:b/>
          <w:bCs/>
          <w:sz w:val="20"/>
        </w:rPr>
        <w:t xml:space="preserve">Контракт вступает в силу с даты заключения и до </w:t>
      </w:r>
      <w:r w:rsidR="00781CD3" w:rsidRPr="00781CD3">
        <w:rPr>
          <w:b/>
          <w:bCs/>
          <w:sz w:val="20"/>
        </w:rPr>
        <w:t>15 декабря 2026</w:t>
      </w:r>
      <w:r w:rsidRPr="00DA1D35">
        <w:rPr>
          <w:b/>
          <w:bCs/>
          <w:sz w:val="20"/>
          <w:highlight w:val="yellow"/>
        </w:rPr>
        <w:t>.</w:t>
      </w:r>
      <w:r w:rsidRPr="00DA1D35">
        <w:rPr>
          <w:bCs/>
          <w:sz w:val="20"/>
        </w:rPr>
        <w:t xml:space="preserve"> Окончание срока действия Контракта не влечет прекращения неисполненных обязательств Сторон по Контракту.</w:t>
      </w:r>
    </w:p>
    <w:p w14:paraId="54A73F0F" w14:textId="6910B8C5" w:rsidR="00DA1D35" w:rsidRDefault="00DA1D35" w:rsidP="00DA1D35">
      <w:pPr>
        <w:pStyle w:val="ad"/>
        <w:tabs>
          <w:tab w:val="left" w:pos="426"/>
          <w:tab w:val="left" w:pos="1800"/>
        </w:tabs>
        <w:ind w:firstLine="0"/>
        <w:rPr>
          <w:bCs/>
          <w:sz w:val="20"/>
        </w:rPr>
      </w:pPr>
      <w:r>
        <w:rPr>
          <w:bCs/>
          <w:sz w:val="20"/>
        </w:rPr>
        <w:lastRenderedPageBreak/>
        <w:t>7</w:t>
      </w:r>
      <w:r w:rsidRPr="00DA1D35">
        <w:rPr>
          <w:bCs/>
          <w:sz w:val="20"/>
        </w:rPr>
        <w:t>.2. Расторжение Контракта  допускается по соглашению Сторон, по решению суда или в связи с односторонним отказом Стороны от исполнения Контракта в соответствии с гражданским законодательством Российской Федерации в порядке, предусмотренном частями 9 - 23 статьи 95 Закона №44-ФЗ.</w:t>
      </w:r>
    </w:p>
    <w:p w14:paraId="418D5FDE" w14:textId="77777777" w:rsidR="00DA1D35" w:rsidRPr="00DA1D35" w:rsidRDefault="00DA1D35" w:rsidP="00DA1D35">
      <w:pPr>
        <w:pStyle w:val="ad"/>
        <w:tabs>
          <w:tab w:val="left" w:pos="426"/>
          <w:tab w:val="left" w:pos="1800"/>
        </w:tabs>
        <w:ind w:firstLine="0"/>
        <w:rPr>
          <w:b/>
          <w:bCs/>
          <w:sz w:val="20"/>
        </w:rPr>
      </w:pPr>
    </w:p>
    <w:p w14:paraId="152D0483" w14:textId="182396C3" w:rsidR="00D85837" w:rsidRPr="00FB74A5" w:rsidRDefault="00DA1D35" w:rsidP="00DA1D35">
      <w:pPr>
        <w:pStyle w:val="ad"/>
        <w:tabs>
          <w:tab w:val="left" w:pos="426"/>
          <w:tab w:val="left" w:pos="1800"/>
        </w:tabs>
        <w:ind w:left="720" w:firstLine="0"/>
        <w:jc w:val="center"/>
        <w:rPr>
          <w:b/>
          <w:bCs/>
          <w:sz w:val="20"/>
        </w:rPr>
      </w:pPr>
      <w:r>
        <w:rPr>
          <w:b/>
          <w:bCs/>
          <w:sz w:val="20"/>
        </w:rPr>
        <w:t xml:space="preserve">8. </w:t>
      </w:r>
      <w:r w:rsidRPr="00DA1D35">
        <w:rPr>
          <w:b/>
          <w:bCs/>
          <w:sz w:val="20"/>
        </w:rPr>
        <w:t>Рассмотрение и разрешение споров</w:t>
      </w:r>
    </w:p>
    <w:p w14:paraId="52795C72" w14:textId="77777777" w:rsidR="00DA1D35" w:rsidRPr="00DA1D35" w:rsidRDefault="00DA1D35" w:rsidP="00DA1D35">
      <w:pPr>
        <w:widowControl w:val="0"/>
        <w:jc w:val="both"/>
        <w:rPr>
          <w:color w:val="000000"/>
          <w:sz w:val="20"/>
          <w:szCs w:val="20"/>
          <w:lang w:eastAsia="ru-RU"/>
        </w:rPr>
      </w:pPr>
      <w:r w:rsidRPr="00DA1D35">
        <w:rPr>
          <w:color w:val="000000"/>
          <w:sz w:val="20"/>
          <w:szCs w:val="20"/>
          <w:lang w:eastAsia="ru-RU"/>
        </w:rPr>
        <w:t>9.1. Все споры и разногласия, которые могут возникнуть из Контракта между Сторонами, будут разрешаться путем переговоров, в том числе в претензионном порядке.</w:t>
      </w:r>
    </w:p>
    <w:p w14:paraId="14DC6DC3" w14:textId="77777777" w:rsidR="00DA1D35" w:rsidRPr="00DA1D35" w:rsidRDefault="00DA1D35" w:rsidP="00DA1D35">
      <w:pPr>
        <w:widowControl w:val="0"/>
        <w:jc w:val="both"/>
        <w:rPr>
          <w:color w:val="000000"/>
          <w:sz w:val="20"/>
          <w:szCs w:val="20"/>
          <w:lang w:eastAsia="ru-RU"/>
        </w:rPr>
      </w:pPr>
      <w:r w:rsidRPr="00DA1D35">
        <w:rPr>
          <w:color w:val="000000"/>
          <w:sz w:val="20"/>
          <w:szCs w:val="20"/>
          <w:lang w:eastAsia="ru-RU"/>
        </w:rPr>
        <w:t>9.2.  В случае обмена документами при применении мер ответственности и совершении иных действий в связи с нарушением Поставщиком или Заказчиком условий Контракта такой обмен осуществляется с использованием ЕИС путем направления электронных уведомлений. Такие уведомления формируются с использованием ЕИС, подписываются усиленной электронной подписью лица, имеющего право действовать от имени Заказчика, Поставщика, и размещаются в ЕИС без размещения на официальном сайте.</w:t>
      </w:r>
    </w:p>
    <w:p w14:paraId="676B9E57" w14:textId="77777777" w:rsidR="00DA1D35" w:rsidRPr="00DA1D35" w:rsidRDefault="00DA1D35" w:rsidP="00DA1D35">
      <w:pPr>
        <w:widowControl w:val="0"/>
        <w:jc w:val="both"/>
        <w:rPr>
          <w:color w:val="000000"/>
          <w:sz w:val="20"/>
          <w:szCs w:val="20"/>
          <w:lang w:eastAsia="ru-RU"/>
        </w:rPr>
      </w:pPr>
      <w:r w:rsidRPr="00DA1D35">
        <w:rPr>
          <w:color w:val="000000"/>
          <w:sz w:val="20"/>
          <w:szCs w:val="20"/>
          <w:lang w:eastAsia="ru-RU"/>
        </w:rPr>
        <w:t xml:space="preserve">9.3. В претензии перечисляются допущенные при исполнении Контракта нарушения со ссылкой на соответствующие положения Контракта или его приложения, а также действия, которые должны быть произведены Стороной для устранения нарушений. Срок рассмотрения претензии не может превышать 5 (пяти) рабочих дней. </w:t>
      </w:r>
    </w:p>
    <w:p w14:paraId="26A65AE8" w14:textId="77777777" w:rsidR="00DA1D35" w:rsidRPr="00DA1D35" w:rsidRDefault="00DA1D35" w:rsidP="00DA1D35">
      <w:pPr>
        <w:widowControl w:val="0"/>
        <w:jc w:val="both"/>
        <w:rPr>
          <w:color w:val="000000"/>
          <w:sz w:val="20"/>
          <w:szCs w:val="20"/>
          <w:lang w:eastAsia="ru-RU"/>
        </w:rPr>
      </w:pPr>
      <w:r w:rsidRPr="00DA1D35">
        <w:rPr>
          <w:color w:val="000000"/>
          <w:sz w:val="20"/>
          <w:szCs w:val="20"/>
          <w:lang w:eastAsia="ru-RU"/>
        </w:rPr>
        <w:t>9.4. При неурегулировании Сторонами спора в досудебном порядке, спор разрешается в судебном порядке в Арбитражном суде Челябинской области в установленном законом порядке.</w:t>
      </w:r>
    </w:p>
    <w:p w14:paraId="45A8588F" w14:textId="56FA2DF4" w:rsidR="00D85837" w:rsidRPr="00FB74A5" w:rsidRDefault="00D85837" w:rsidP="004E0843">
      <w:pPr>
        <w:pStyle w:val="ad"/>
        <w:tabs>
          <w:tab w:val="left" w:pos="426"/>
        </w:tabs>
        <w:ind w:firstLine="0"/>
        <w:rPr>
          <w:b/>
          <w:bCs/>
          <w:sz w:val="20"/>
        </w:rPr>
      </w:pPr>
    </w:p>
    <w:p w14:paraId="665A46AE" w14:textId="354727BF" w:rsidR="00D85837" w:rsidRPr="00FB74A5" w:rsidRDefault="00DA1D35" w:rsidP="00DA1D35">
      <w:pPr>
        <w:pStyle w:val="ad"/>
        <w:tabs>
          <w:tab w:val="left" w:pos="426"/>
          <w:tab w:val="left" w:pos="1800"/>
        </w:tabs>
        <w:ind w:firstLine="0"/>
        <w:jc w:val="center"/>
        <w:rPr>
          <w:b/>
          <w:bCs/>
          <w:sz w:val="20"/>
        </w:rPr>
      </w:pPr>
      <w:r>
        <w:rPr>
          <w:b/>
          <w:bCs/>
          <w:sz w:val="20"/>
        </w:rPr>
        <w:t xml:space="preserve">8. </w:t>
      </w:r>
      <w:r w:rsidR="00D85837" w:rsidRPr="00FB74A5">
        <w:rPr>
          <w:b/>
          <w:bCs/>
          <w:sz w:val="20"/>
        </w:rPr>
        <w:t>Прочие условия</w:t>
      </w:r>
    </w:p>
    <w:p w14:paraId="52A5D667" w14:textId="3DEA9E88" w:rsidR="00DA1D35" w:rsidRPr="00F41AA8" w:rsidRDefault="00DA1D35" w:rsidP="00DA1D35">
      <w:pPr>
        <w:pStyle w:val="ConsPlusNormal0"/>
        <w:ind w:firstLine="0"/>
        <w:jc w:val="both"/>
        <w:rPr>
          <w:rFonts w:ascii="Times New Roman" w:hAnsi="Times New Roman"/>
        </w:rPr>
      </w:pPr>
      <w:r>
        <w:rPr>
          <w:rFonts w:ascii="Times New Roman" w:hAnsi="Times New Roman"/>
        </w:rPr>
        <w:t>8</w:t>
      </w:r>
      <w:r w:rsidRPr="00F41AA8">
        <w:rPr>
          <w:rFonts w:ascii="Times New Roman" w:hAnsi="Times New Roman"/>
        </w:rPr>
        <w:t>.1. Во всем, что не предусмотрено Контрактом, Стороны руководствуются законодательством Российской Федерации.</w:t>
      </w:r>
    </w:p>
    <w:p w14:paraId="3F1F1651" w14:textId="1AF4BD7E" w:rsidR="00DA1D35" w:rsidRPr="00F41AA8" w:rsidRDefault="00DA1D35" w:rsidP="00DA1D35">
      <w:pPr>
        <w:pStyle w:val="ConsPlusNormal0"/>
        <w:ind w:firstLine="0"/>
        <w:jc w:val="both"/>
        <w:rPr>
          <w:rFonts w:ascii="Times New Roman" w:hAnsi="Times New Roman"/>
        </w:rPr>
      </w:pPr>
      <w:r>
        <w:rPr>
          <w:rFonts w:ascii="Times New Roman" w:hAnsi="Times New Roman"/>
        </w:rPr>
        <w:t>8</w:t>
      </w:r>
      <w:r w:rsidRPr="00F41AA8">
        <w:rPr>
          <w:rFonts w:ascii="Times New Roman" w:hAnsi="Times New Roman"/>
        </w:rPr>
        <w:t>.2. Стороны обязаны письменно извещать друг друга в случае изменения своего места нахождения, наименования, банковских и других реквизитов не позднее 3 (трех) дней с момента начала действия такого изменения.</w:t>
      </w:r>
    </w:p>
    <w:p w14:paraId="26A806A8" w14:textId="336190C4" w:rsidR="00DA1D35" w:rsidRPr="00F41AA8" w:rsidRDefault="00DA1D35" w:rsidP="00DA1D35">
      <w:pPr>
        <w:pStyle w:val="ConsPlusNormal0"/>
        <w:ind w:firstLine="0"/>
        <w:jc w:val="both"/>
        <w:rPr>
          <w:rFonts w:ascii="Times New Roman" w:hAnsi="Times New Roman"/>
        </w:rPr>
      </w:pPr>
      <w:r>
        <w:rPr>
          <w:rFonts w:ascii="Times New Roman" w:hAnsi="Times New Roman"/>
        </w:rPr>
        <w:t>8</w:t>
      </w:r>
      <w:r w:rsidRPr="00F41AA8">
        <w:rPr>
          <w:rFonts w:ascii="Times New Roman" w:hAnsi="Times New Roman"/>
        </w:rPr>
        <w:t>.3. Внесение изменений и дополнений, не противоречащих законодательству Российской Федерации, в условия Контракта осуществляется путем заключения Сторонами с использованием ЕИС дополнительных соглашений к Контракту, которые являются его неотъемлемой частью. Соглашение о расторжении Контракта заключается с использованием ЕИС</w:t>
      </w:r>
      <w:r>
        <w:rPr>
          <w:rFonts w:ascii="Times New Roman" w:hAnsi="Times New Roman"/>
        </w:rPr>
        <w:t xml:space="preserve"> или электронную почту, указанную в реквизитах сторон.</w:t>
      </w:r>
    </w:p>
    <w:p w14:paraId="17141DB8" w14:textId="75BA4F3C" w:rsidR="00DA1D35" w:rsidRPr="00F41AA8" w:rsidRDefault="00DA1D35" w:rsidP="00DA1D35">
      <w:pPr>
        <w:pStyle w:val="ConsPlusNormal0"/>
        <w:ind w:firstLine="0"/>
        <w:jc w:val="both"/>
        <w:rPr>
          <w:rFonts w:ascii="Times New Roman" w:hAnsi="Times New Roman"/>
        </w:rPr>
      </w:pPr>
      <w:r>
        <w:rPr>
          <w:rFonts w:ascii="Times New Roman" w:hAnsi="Times New Roman"/>
        </w:rPr>
        <w:t>8</w:t>
      </w:r>
      <w:r w:rsidRPr="00F41AA8">
        <w:rPr>
          <w:rFonts w:ascii="Times New Roman" w:hAnsi="Times New Roman"/>
        </w:rPr>
        <w:t xml:space="preserve">.4. Изменение условий Контракта при его исполнении не допускается, за исключением случаев предусмотренных </w:t>
      </w:r>
      <w:hyperlink r:id="rId7" w:history="1">
        <w:r w:rsidRPr="00F41AA8">
          <w:rPr>
            <w:rFonts w:ascii="Times New Roman" w:hAnsi="Times New Roman"/>
          </w:rPr>
          <w:t>статьей 95</w:t>
        </w:r>
      </w:hyperlink>
      <w:r w:rsidRPr="00F41AA8">
        <w:rPr>
          <w:rFonts w:ascii="Times New Roman" w:hAnsi="Times New Roman"/>
        </w:rPr>
        <w:t xml:space="preserve"> Закона №44-ФЗ:</w:t>
      </w:r>
    </w:p>
    <w:p w14:paraId="79C4E8A4" w14:textId="0B2FEEE8" w:rsidR="00DA1D35" w:rsidRPr="00F41AA8" w:rsidRDefault="00DA1D35" w:rsidP="00DA1D35">
      <w:pPr>
        <w:pStyle w:val="ConsPlusNormal0"/>
        <w:ind w:firstLine="0"/>
        <w:jc w:val="both"/>
        <w:rPr>
          <w:rFonts w:ascii="Times New Roman" w:hAnsi="Times New Roman"/>
        </w:rPr>
      </w:pPr>
      <w:r>
        <w:rPr>
          <w:rFonts w:ascii="Times New Roman" w:hAnsi="Times New Roman"/>
        </w:rPr>
        <w:t>8</w:t>
      </w:r>
      <w:r w:rsidRPr="00F41AA8">
        <w:rPr>
          <w:rFonts w:ascii="Times New Roman" w:hAnsi="Times New Roman"/>
        </w:rPr>
        <w:t>.4.1. в случае снижения цены Контракта без изменения предусмотренных Контрактом количества, качества поставленного Товара и иных условий Контракта;</w:t>
      </w:r>
    </w:p>
    <w:p w14:paraId="121DE2C0" w14:textId="4530543A" w:rsidR="00DA1D35" w:rsidRPr="00F41AA8" w:rsidRDefault="00DA1D35" w:rsidP="00DA1D35">
      <w:pPr>
        <w:pStyle w:val="ConsPlusNormal0"/>
        <w:ind w:firstLine="0"/>
        <w:jc w:val="both"/>
        <w:rPr>
          <w:rFonts w:ascii="Times New Roman" w:hAnsi="Times New Roman"/>
        </w:rPr>
      </w:pPr>
      <w:r>
        <w:rPr>
          <w:rFonts w:ascii="Times New Roman" w:hAnsi="Times New Roman"/>
        </w:rPr>
        <w:t>8</w:t>
      </w:r>
      <w:r w:rsidRPr="00F41AA8">
        <w:rPr>
          <w:rFonts w:ascii="Times New Roman" w:hAnsi="Times New Roman"/>
        </w:rPr>
        <w:t xml:space="preserve">.4.2. в случаях, предусмотренных </w:t>
      </w:r>
      <w:hyperlink r:id="rId8" w:history="1">
        <w:r w:rsidRPr="00F41AA8">
          <w:rPr>
            <w:rFonts w:ascii="Times New Roman" w:hAnsi="Times New Roman"/>
          </w:rPr>
          <w:t>пунктом 6 статьи 161</w:t>
        </w:r>
      </w:hyperlink>
      <w:r w:rsidRPr="00F41AA8">
        <w:rPr>
          <w:rFonts w:ascii="Times New Roman" w:hAnsi="Times New Roman"/>
        </w:rPr>
        <w:t xml:space="preserve"> Бюджетного кодекса Российской Федерации, при уменьшении ранее доведенных до Заказчика как получателя бюджетных средств лимитов бюджетных обязательств. При этом Заказчик в ходе исполнения Контракта </w:t>
      </w:r>
      <w:hyperlink r:id="rId9" w:history="1">
        <w:r w:rsidRPr="00F41AA8">
          <w:rPr>
            <w:rFonts w:ascii="Times New Roman" w:hAnsi="Times New Roman"/>
          </w:rPr>
          <w:t>обеспечивает согласование</w:t>
        </w:r>
      </w:hyperlink>
      <w:r w:rsidRPr="00F41AA8">
        <w:rPr>
          <w:rFonts w:ascii="Times New Roman" w:hAnsi="Times New Roman"/>
        </w:rPr>
        <w:t xml:space="preserve"> новых условий Контракта, в том числе цены и (или) сроков исполнения Контракта и (или) количество Товара, предусмотренных Контрактом.</w:t>
      </w:r>
    </w:p>
    <w:p w14:paraId="1F90AD4E" w14:textId="4F050E61" w:rsidR="00DA1D35" w:rsidRPr="00F41AA8" w:rsidRDefault="00DA1D35" w:rsidP="00DA1D35">
      <w:pPr>
        <w:pStyle w:val="ConsPlusNormal0"/>
        <w:ind w:firstLine="0"/>
        <w:jc w:val="both"/>
        <w:rPr>
          <w:rFonts w:ascii="Times New Roman" w:hAnsi="Times New Roman"/>
        </w:rPr>
      </w:pPr>
      <w:r>
        <w:rPr>
          <w:rFonts w:ascii="Times New Roman" w:hAnsi="Times New Roman"/>
        </w:rPr>
        <w:t>8</w:t>
      </w:r>
      <w:r w:rsidRPr="00F41AA8">
        <w:rPr>
          <w:rFonts w:ascii="Times New Roman" w:hAnsi="Times New Roman"/>
        </w:rPr>
        <w:t>.5. При исполнении Контракта по согласованию сторон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Контракте. В этом случае соответствующие изменения должны быть внесены Заказчиком в реестр контрактов, заключенных Заказчиком.</w:t>
      </w:r>
    </w:p>
    <w:p w14:paraId="0C553CBD" w14:textId="3EBA9227" w:rsidR="00DA1D35" w:rsidRPr="00F41AA8" w:rsidRDefault="00DA1D35" w:rsidP="00DA1D35">
      <w:pPr>
        <w:pStyle w:val="ConsPlusNormal0"/>
        <w:ind w:firstLine="0"/>
        <w:jc w:val="both"/>
        <w:rPr>
          <w:rFonts w:ascii="Times New Roman" w:hAnsi="Times New Roman"/>
        </w:rPr>
      </w:pPr>
      <w:r>
        <w:rPr>
          <w:rFonts w:ascii="Times New Roman" w:hAnsi="Times New Roman"/>
        </w:rPr>
        <w:t>8</w:t>
      </w:r>
      <w:r w:rsidRPr="00F41AA8">
        <w:rPr>
          <w:rFonts w:ascii="Times New Roman" w:hAnsi="Times New Roman"/>
        </w:rPr>
        <w:t>.6. При исполнении Контракта не допускается перемена Поставщика, за исключением случая, если новый поставщик является правопреемником Поставщика вследствие реорганизации юридического лица в форме преобразования, слияния или присоединения.</w:t>
      </w:r>
    </w:p>
    <w:p w14:paraId="3D07E95D" w14:textId="77777777" w:rsidR="00DA1D35" w:rsidRPr="00F41AA8" w:rsidRDefault="00DA1D35" w:rsidP="00DA1D35">
      <w:pPr>
        <w:pStyle w:val="ConsPlusNormal0"/>
        <w:ind w:firstLine="0"/>
        <w:jc w:val="both"/>
        <w:rPr>
          <w:rFonts w:ascii="Times New Roman" w:hAnsi="Times New Roman"/>
        </w:rPr>
      </w:pPr>
      <w:r w:rsidRPr="00F41AA8">
        <w:rPr>
          <w:rFonts w:ascii="Times New Roman" w:hAnsi="Times New Roman"/>
        </w:rPr>
        <w:t>Передача прав и обязанностей по Контракту правопреемнику Поставщика осуществляется путем заключения соответствующего дополнительного соглашения к Контракту.</w:t>
      </w:r>
    </w:p>
    <w:p w14:paraId="7390724B" w14:textId="20F82804" w:rsidR="00DA1D35" w:rsidRPr="00F41AA8" w:rsidRDefault="00DA1D35" w:rsidP="00DA1D35">
      <w:pPr>
        <w:pStyle w:val="ConsPlusNormal0"/>
        <w:ind w:firstLine="0"/>
        <w:jc w:val="both"/>
        <w:rPr>
          <w:rFonts w:ascii="Times New Roman" w:hAnsi="Times New Roman"/>
        </w:rPr>
      </w:pPr>
      <w:r>
        <w:rPr>
          <w:rFonts w:ascii="Times New Roman" w:hAnsi="Times New Roman"/>
        </w:rPr>
        <w:t>8</w:t>
      </w:r>
      <w:r w:rsidRPr="00F41AA8">
        <w:rPr>
          <w:rFonts w:ascii="Times New Roman" w:hAnsi="Times New Roman"/>
        </w:rPr>
        <w:t>.7. Стороны обязуются обеспечить конфиденциальность сведений, относящихся к предмету Контракта, и ставших им известными в ходе исполнения Контракта.</w:t>
      </w:r>
    </w:p>
    <w:p w14:paraId="077D9B77" w14:textId="5C0DB934" w:rsidR="00DA1D35" w:rsidRPr="00F41AA8" w:rsidRDefault="00DA1D35" w:rsidP="00DA1D35">
      <w:pPr>
        <w:pStyle w:val="ConsPlusNormal0"/>
        <w:ind w:firstLine="0"/>
        <w:jc w:val="both"/>
        <w:rPr>
          <w:rFonts w:ascii="Times New Roman" w:hAnsi="Times New Roman"/>
        </w:rPr>
      </w:pPr>
      <w:r>
        <w:rPr>
          <w:rFonts w:ascii="Times New Roman" w:hAnsi="Times New Roman"/>
        </w:rPr>
        <w:t>8</w:t>
      </w:r>
      <w:r w:rsidRPr="00F41AA8">
        <w:rPr>
          <w:rFonts w:ascii="Times New Roman" w:hAnsi="Times New Roman"/>
        </w:rPr>
        <w:t xml:space="preserve">.8. </w:t>
      </w:r>
      <w:r w:rsidRPr="00994E67">
        <w:rPr>
          <w:rFonts w:ascii="Times New Roman" w:hAnsi="Times New Roman"/>
          <w:b/>
        </w:rPr>
        <w:t>Контракт составлен в форме электронного документа, подписанного усиленными квалифицированными электронными подписями Сторон</w:t>
      </w:r>
      <w:r w:rsidRPr="00F41AA8">
        <w:rPr>
          <w:rFonts w:ascii="Times New Roman" w:hAnsi="Times New Roman"/>
        </w:rPr>
        <w:t>.</w:t>
      </w:r>
    </w:p>
    <w:p w14:paraId="2FBA0E90" w14:textId="0795BF9D" w:rsidR="003C5CA7" w:rsidRPr="002D4844" w:rsidRDefault="00DA1D35" w:rsidP="00DA1D35">
      <w:pPr>
        <w:pStyle w:val="ad"/>
        <w:tabs>
          <w:tab w:val="left" w:pos="426"/>
          <w:tab w:val="left" w:pos="1800"/>
        </w:tabs>
        <w:ind w:firstLine="0"/>
        <w:jc w:val="center"/>
        <w:rPr>
          <w:b/>
          <w:bCs/>
          <w:sz w:val="20"/>
        </w:rPr>
      </w:pPr>
      <w:r>
        <w:rPr>
          <w:b/>
          <w:bCs/>
          <w:sz w:val="20"/>
        </w:rPr>
        <w:t xml:space="preserve">9. </w:t>
      </w:r>
      <w:r w:rsidR="003C5CA7" w:rsidRPr="00FB74A5">
        <w:rPr>
          <w:b/>
          <w:bCs/>
          <w:sz w:val="20"/>
        </w:rPr>
        <w:t>Реквизиты сторон</w:t>
      </w:r>
    </w:p>
    <w:p w14:paraId="0FCD6669" w14:textId="40153A1B" w:rsidR="0031740C" w:rsidRPr="00FB74A5" w:rsidRDefault="00BD2CC3" w:rsidP="00781F77">
      <w:pPr>
        <w:pStyle w:val="ad"/>
        <w:tabs>
          <w:tab w:val="left" w:pos="426"/>
        </w:tabs>
        <w:ind w:firstLine="0"/>
        <w:rPr>
          <w:sz w:val="20"/>
        </w:rPr>
      </w:pPr>
      <w:r w:rsidRPr="00FB74A5">
        <w:rPr>
          <w:noProof/>
          <w:sz w:val="20"/>
          <w:lang w:eastAsia="ru-RU"/>
        </w:rPr>
        <mc:AlternateContent>
          <mc:Choice Requires="wps">
            <w:drawing>
              <wp:anchor distT="0" distB="0" distL="114300" distR="0" simplePos="0" relativeHeight="251657216" behindDoc="0" locked="0" layoutInCell="1" allowOverlap="1" wp14:anchorId="3B622321" wp14:editId="6753C2A8">
                <wp:simplePos x="0" y="0"/>
                <wp:positionH relativeFrom="column">
                  <wp:posOffset>31750</wp:posOffset>
                </wp:positionH>
                <wp:positionV relativeFrom="paragraph">
                  <wp:posOffset>175895</wp:posOffset>
                </wp:positionV>
                <wp:extent cx="6916420" cy="2759075"/>
                <wp:effectExtent l="0" t="0" r="0" b="0"/>
                <wp:wrapSquare wrapText="bothSides"/>
                <wp:docPr id="124201058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16420" cy="275907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108" w:type="dxa"/>
                              <w:tblLayout w:type="fixed"/>
                              <w:tblLook w:val="0000" w:firstRow="0" w:lastRow="0" w:firstColumn="0" w:lastColumn="0" w:noHBand="0" w:noVBand="0"/>
                            </w:tblPr>
                            <w:tblGrid>
                              <w:gridCol w:w="5268"/>
                              <w:gridCol w:w="5484"/>
                            </w:tblGrid>
                            <w:tr w:rsidR="00D85837" w:rsidRPr="00E96C2D" w14:paraId="77C040FC" w14:textId="77777777" w:rsidTr="00DA1D35">
                              <w:trPr>
                                <w:trHeight w:val="2280"/>
                              </w:trPr>
                              <w:tc>
                                <w:tcPr>
                                  <w:tcW w:w="5268" w:type="dxa"/>
                                </w:tcPr>
                                <w:p w14:paraId="7B258000" w14:textId="77777777" w:rsidR="00D85837" w:rsidRPr="00E96C2D" w:rsidRDefault="00D85837">
                                  <w:pPr>
                                    <w:pStyle w:val="ad"/>
                                    <w:ind w:firstLine="0"/>
                                    <w:jc w:val="center"/>
                                    <w:rPr>
                                      <w:b/>
                                      <w:bCs/>
                                      <w:sz w:val="20"/>
                                    </w:rPr>
                                  </w:pPr>
                                  <w:r w:rsidRPr="00E96C2D">
                                    <w:rPr>
                                      <w:b/>
                                      <w:bCs/>
                                      <w:sz w:val="20"/>
                                    </w:rPr>
                                    <w:t>ПОСТАВЩИК:</w:t>
                                  </w:r>
                                </w:p>
                                <w:p w14:paraId="68AC6753" w14:textId="77777777" w:rsidR="00EB2F3B" w:rsidRPr="00E96C2D" w:rsidRDefault="00EB2F3B">
                                  <w:pPr>
                                    <w:pStyle w:val="ad"/>
                                    <w:ind w:firstLine="0"/>
                                    <w:jc w:val="center"/>
                                    <w:rPr>
                                      <w:sz w:val="20"/>
                                    </w:rPr>
                                  </w:pPr>
                                </w:p>
                                <w:p w14:paraId="4BABA953" w14:textId="65D38434" w:rsidR="00822630" w:rsidRPr="00E96C2D" w:rsidRDefault="00822630" w:rsidP="00032515">
                                  <w:pPr>
                                    <w:widowControl w:val="0"/>
                                    <w:rPr>
                                      <w:sz w:val="20"/>
                                      <w:szCs w:val="20"/>
                                    </w:rPr>
                                  </w:pPr>
                                </w:p>
                              </w:tc>
                              <w:tc>
                                <w:tcPr>
                                  <w:tcW w:w="5484" w:type="dxa"/>
                                </w:tcPr>
                                <w:p w14:paraId="138BC566" w14:textId="77777777" w:rsidR="00D85837" w:rsidRPr="00E96C2D" w:rsidRDefault="00D85837">
                                  <w:pPr>
                                    <w:pStyle w:val="ad"/>
                                    <w:ind w:firstLine="0"/>
                                    <w:jc w:val="center"/>
                                    <w:rPr>
                                      <w:sz w:val="20"/>
                                    </w:rPr>
                                  </w:pPr>
                                  <w:r w:rsidRPr="00E96C2D">
                                    <w:rPr>
                                      <w:b/>
                                      <w:bCs/>
                                      <w:sz w:val="20"/>
                                    </w:rPr>
                                    <w:t>ЗАКАЗЧИК:</w:t>
                                  </w:r>
                                </w:p>
                                <w:p w14:paraId="6D06E8E4" w14:textId="77777777" w:rsidR="00DA1D35" w:rsidRPr="00DA1D35" w:rsidRDefault="00DA1D35" w:rsidP="00DA1D35">
                                  <w:pPr>
                                    <w:suppressAutoHyphens/>
                                    <w:ind w:left="176"/>
                                    <w:jc w:val="both"/>
                                    <w:rPr>
                                      <w:rFonts w:eastAsia="Arial"/>
                                      <w:sz w:val="20"/>
                                      <w:szCs w:val="20"/>
                                      <w:lang w:val="x-none"/>
                                    </w:rPr>
                                  </w:pPr>
                                  <w:r w:rsidRPr="00DA1D35">
                                    <w:rPr>
                                      <w:rFonts w:eastAsia="Arial"/>
                                      <w:sz w:val="20"/>
                                      <w:szCs w:val="20"/>
                                      <w:lang w:val="x-none"/>
                                    </w:rPr>
                                    <w:t>Государственное бюджетное учреждение здравоохранения «Челябинский областной клинический терапевтический госпиталь для ветеранов войн»</w:t>
                                  </w:r>
                                </w:p>
                                <w:p w14:paraId="3D216219" w14:textId="77777777" w:rsidR="00DA1D35" w:rsidRPr="00DA1D35" w:rsidRDefault="00DA1D35" w:rsidP="00DA1D35">
                                  <w:pPr>
                                    <w:suppressAutoHyphens/>
                                    <w:ind w:left="176"/>
                                    <w:jc w:val="both"/>
                                    <w:rPr>
                                      <w:rFonts w:eastAsia="Arial"/>
                                      <w:sz w:val="20"/>
                                      <w:szCs w:val="20"/>
                                      <w:lang w:val="x-none"/>
                                    </w:rPr>
                                  </w:pPr>
                                  <w:r w:rsidRPr="00DA1D35">
                                    <w:rPr>
                                      <w:rFonts w:eastAsia="Arial"/>
                                      <w:sz w:val="20"/>
                                      <w:szCs w:val="20"/>
                                      <w:lang w:val="x-none"/>
                                    </w:rPr>
                                    <w:t>Адрес: 454080, ЧЕЛЯБИНСКАЯ ОБЛАСТЬ, Г. ЧЕЛЯБИНСК, УЛ. МЕДГОРОДОК, Д. 8</w:t>
                                  </w:r>
                                </w:p>
                                <w:p w14:paraId="44BD28E1" w14:textId="77777777" w:rsidR="00DA1D35" w:rsidRPr="00DA1D35" w:rsidRDefault="00DA1D35" w:rsidP="00DA1D35">
                                  <w:pPr>
                                    <w:suppressAutoHyphens/>
                                    <w:ind w:left="176"/>
                                    <w:jc w:val="both"/>
                                    <w:rPr>
                                      <w:rFonts w:eastAsia="Arial"/>
                                      <w:sz w:val="20"/>
                                      <w:szCs w:val="20"/>
                                      <w:lang w:val="x-none"/>
                                    </w:rPr>
                                  </w:pPr>
                                  <w:r w:rsidRPr="00DA1D35">
                                    <w:rPr>
                                      <w:rFonts w:eastAsia="Arial"/>
                                      <w:sz w:val="20"/>
                                      <w:szCs w:val="20"/>
                                      <w:lang w:val="x-none"/>
                                    </w:rPr>
                                    <w:t>Тел/факс (351) 2100295</w:t>
                                  </w:r>
                                </w:p>
                                <w:p w14:paraId="27D62ABD" w14:textId="77777777" w:rsidR="00DA1D35" w:rsidRPr="00DA1D35" w:rsidRDefault="00DA1D35" w:rsidP="00DA1D35">
                                  <w:pPr>
                                    <w:suppressAutoHyphens/>
                                    <w:ind w:left="176"/>
                                    <w:jc w:val="both"/>
                                    <w:rPr>
                                      <w:rFonts w:eastAsia="Arial"/>
                                      <w:sz w:val="20"/>
                                      <w:szCs w:val="20"/>
                                      <w:lang w:val="x-none"/>
                                    </w:rPr>
                                  </w:pPr>
                                  <w:r w:rsidRPr="00DA1D35">
                                    <w:rPr>
                                      <w:rFonts w:eastAsia="Arial"/>
                                      <w:sz w:val="20"/>
                                      <w:szCs w:val="20"/>
                                      <w:lang w:val="x-none"/>
                                    </w:rPr>
                                    <w:t xml:space="preserve">ИНН 7453044136; КПП 745301001 </w:t>
                                  </w:r>
                                </w:p>
                                <w:p w14:paraId="5E3256D2" w14:textId="77777777" w:rsidR="00DA1D35" w:rsidRPr="00DA1D35" w:rsidRDefault="00DA1D35" w:rsidP="00DA1D35">
                                  <w:pPr>
                                    <w:suppressAutoHyphens/>
                                    <w:ind w:left="176"/>
                                    <w:jc w:val="both"/>
                                    <w:rPr>
                                      <w:rFonts w:eastAsia="Arial"/>
                                      <w:sz w:val="20"/>
                                      <w:szCs w:val="20"/>
                                      <w:lang w:val="x-none"/>
                                    </w:rPr>
                                  </w:pPr>
                                  <w:r w:rsidRPr="00DA1D35">
                                    <w:rPr>
                                      <w:rFonts w:eastAsia="Arial"/>
                                      <w:sz w:val="20"/>
                                      <w:szCs w:val="20"/>
                                      <w:lang w:val="x-none"/>
                                    </w:rPr>
                                    <w:t xml:space="preserve">Министерство финансов Челябинской области </w:t>
                                  </w:r>
                                </w:p>
                                <w:p w14:paraId="4C399F0A" w14:textId="77777777" w:rsidR="00DA1D35" w:rsidRPr="00DA1D35" w:rsidRDefault="00DA1D35" w:rsidP="00DA1D35">
                                  <w:pPr>
                                    <w:suppressAutoHyphens/>
                                    <w:ind w:left="176"/>
                                    <w:jc w:val="both"/>
                                    <w:rPr>
                                      <w:rFonts w:eastAsia="Arial"/>
                                      <w:sz w:val="20"/>
                                      <w:szCs w:val="20"/>
                                      <w:lang w:val="x-none"/>
                                    </w:rPr>
                                  </w:pPr>
                                  <w:r w:rsidRPr="00DA1D35">
                                    <w:rPr>
                                      <w:rFonts w:eastAsia="Arial"/>
                                      <w:sz w:val="20"/>
                                      <w:szCs w:val="20"/>
                                      <w:lang w:val="x-none"/>
                                    </w:rPr>
                                    <w:t>(ГБУЗ «ЧОКТГВВ»</w:t>
                                  </w:r>
                                </w:p>
                                <w:p w14:paraId="599719EC" w14:textId="649D2E20" w:rsidR="00DA1D35" w:rsidRPr="00DA1D35" w:rsidRDefault="00DA1D35" w:rsidP="00DA1D35">
                                  <w:pPr>
                                    <w:suppressAutoHyphens/>
                                    <w:ind w:left="176"/>
                                    <w:jc w:val="both"/>
                                    <w:rPr>
                                      <w:rFonts w:eastAsia="Arial"/>
                                      <w:sz w:val="20"/>
                                      <w:szCs w:val="20"/>
                                      <w:lang w:val="x-none"/>
                                    </w:rPr>
                                  </w:pPr>
                                  <w:r w:rsidRPr="00DA1D35">
                                    <w:rPr>
                                      <w:rFonts w:eastAsia="Arial"/>
                                      <w:sz w:val="20"/>
                                      <w:szCs w:val="20"/>
                                      <w:lang w:val="x-none"/>
                                    </w:rPr>
                                    <w:t>л/с 22701602190МС)</w:t>
                                  </w:r>
                                </w:p>
                                <w:p w14:paraId="14CA6407" w14:textId="77777777" w:rsidR="00DA1D35" w:rsidRPr="00DA1D35" w:rsidRDefault="00DA1D35" w:rsidP="00DA1D35">
                                  <w:pPr>
                                    <w:suppressAutoHyphens/>
                                    <w:ind w:left="176"/>
                                    <w:jc w:val="both"/>
                                    <w:rPr>
                                      <w:rFonts w:eastAsia="Arial"/>
                                      <w:sz w:val="20"/>
                                      <w:szCs w:val="20"/>
                                      <w:lang w:val="x-none"/>
                                    </w:rPr>
                                  </w:pPr>
                                  <w:r w:rsidRPr="00DA1D35">
                                    <w:rPr>
                                      <w:rFonts w:eastAsia="Arial"/>
                                      <w:sz w:val="20"/>
                                      <w:szCs w:val="20"/>
                                      <w:lang w:val="x-none"/>
                                    </w:rPr>
                                    <w:t>к/с 03224643750000006900</w:t>
                                  </w:r>
                                </w:p>
                                <w:p w14:paraId="336C2C99" w14:textId="77777777" w:rsidR="00DA1D35" w:rsidRPr="00DA1D35" w:rsidRDefault="00DA1D35" w:rsidP="00DA1D35">
                                  <w:pPr>
                                    <w:suppressAutoHyphens/>
                                    <w:ind w:left="176"/>
                                    <w:jc w:val="both"/>
                                    <w:rPr>
                                      <w:rFonts w:eastAsia="Arial"/>
                                      <w:sz w:val="20"/>
                                      <w:szCs w:val="20"/>
                                      <w:lang w:val="x-none"/>
                                    </w:rPr>
                                  </w:pPr>
                                  <w:r w:rsidRPr="00DA1D35">
                                    <w:rPr>
                                      <w:rFonts w:eastAsia="Arial"/>
                                      <w:sz w:val="20"/>
                                      <w:szCs w:val="20"/>
                                      <w:lang w:val="x-none"/>
                                    </w:rPr>
                                    <w:t>р/с 40102810645370000062</w:t>
                                  </w:r>
                                </w:p>
                                <w:p w14:paraId="57F7AB11" w14:textId="77777777" w:rsidR="00DA1D35" w:rsidRPr="00DA1D35" w:rsidRDefault="00DA1D35" w:rsidP="00DA1D35">
                                  <w:pPr>
                                    <w:suppressAutoHyphens/>
                                    <w:ind w:left="176"/>
                                    <w:jc w:val="both"/>
                                    <w:rPr>
                                      <w:rFonts w:eastAsia="Arial"/>
                                      <w:sz w:val="20"/>
                                      <w:szCs w:val="20"/>
                                      <w:lang w:val="x-none"/>
                                    </w:rPr>
                                  </w:pPr>
                                  <w:r w:rsidRPr="00DA1D35">
                                    <w:rPr>
                                      <w:rFonts w:eastAsia="Arial"/>
                                      <w:sz w:val="20"/>
                                      <w:szCs w:val="20"/>
                                      <w:lang w:val="x-none"/>
                                    </w:rPr>
                                    <w:t>ОКЦ № 5 УГУ Банка России // УФК по Челябинской области, г. Челябинск</w:t>
                                  </w:r>
                                </w:p>
                                <w:p w14:paraId="52C8868A" w14:textId="536AA1F0" w:rsidR="00EA76AD" w:rsidRPr="00E96C2D" w:rsidRDefault="00DA1D35" w:rsidP="00DA1D35">
                                  <w:pPr>
                                    <w:ind w:left="176"/>
                                    <w:rPr>
                                      <w:sz w:val="20"/>
                                      <w:szCs w:val="20"/>
                                    </w:rPr>
                                  </w:pPr>
                                  <w:r w:rsidRPr="00DA1D35">
                                    <w:rPr>
                                      <w:rFonts w:eastAsia="Arial"/>
                                      <w:sz w:val="20"/>
                                      <w:szCs w:val="20"/>
                                      <w:lang w:val="x-none"/>
                                    </w:rPr>
                                    <w:t>БИК 017501500, к/с 40102810645370000062</w:t>
                                  </w:r>
                                  <w:r w:rsidR="00EA76AD" w:rsidRPr="00E96C2D">
                                    <w:rPr>
                                      <w:sz w:val="20"/>
                                      <w:szCs w:val="20"/>
                                    </w:rPr>
                                    <w:t>chel.hospital@mail.ru</w:t>
                                  </w:r>
                                </w:p>
                                <w:p w14:paraId="71DE49C0" w14:textId="77777777" w:rsidR="00D85837" w:rsidRPr="00E96C2D" w:rsidRDefault="00EA76AD" w:rsidP="00EA76AD">
                                  <w:pPr>
                                    <w:ind w:left="176"/>
                                    <w:rPr>
                                      <w:sz w:val="20"/>
                                      <w:szCs w:val="20"/>
                                    </w:rPr>
                                  </w:pPr>
                                  <w:r w:rsidRPr="00E96C2D">
                                    <w:rPr>
                                      <w:sz w:val="20"/>
                                      <w:szCs w:val="20"/>
                                    </w:rPr>
                                    <w:t>8(351)232-81-51, 210-02-95 (контрактная служба)</w:t>
                                  </w:r>
                                </w:p>
                              </w:tc>
                            </w:tr>
                          </w:tbl>
                          <w:p w14:paraId="2589F5AA" w14:textId="77777777" w:rsidR="00D85837" w:rsidRDefault="00D85837" w:rsidP="00BD2CC3"/>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B622321" id="_x0000_t202" coordsize="21600,21600" o:spt="202" path="m,l,21600r21600,l21600,xe">
                <v:stroke joinstyle="miter"/>
                <v:path gradientshapeok="t" o:connecttype="rect"/>
              </v:shapetype>
              <v:shape id="Text Box 2" o:spid="_x0000_s1026" type="#_x0000_t202" style="position:absolute;left:0;text-align:left;margin-left:2.5pt;margin-top:13.85pt;width:544.6pt;height:217.25pt;z-index:251657216;visibility:visible;mso-wrap-style:square;mso-width-percent:0;mso-height-percent:0;mso-wrap-distance-left:9pt;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" stroked="f">
                <v:fill opacity="0"/>
                <v:textbox inset="0,0,0,0">
                  <w:txbxContent>
                    <w:tbl>
                      <w:tblPr>
                        <w:tblW w:w="0" w:type="auto"/>
                        <w:tblInd w:w="108" w:type="dxa"/>
                        <w:tblLayout w:type="fixed"/>
                        <w:tblLook w:val="0000" w:firstRow="0" w:lastRow="0" w:firstColumn="0" w:lastColumn="0" w:noHBand="0" w:noVBand="0"/>
                      </w:tblPr>
                      <w:tblGrid>
                        <w:gridCol w:w="5268"/>
                        <w:gridCol w:w="5484"/>
                      </w:tblGrid>
                      <w:tr w:rsidR="00D85837" w:rsidRPr="00E96C2D" w14:paraId="77C040FC" w14:textId="77777777" w:rsidTr="00DA1D35">
                        <w:trPr>
                          <w:trHeight w:val="2280"/>
                        </w:trPr>
                        <w:tc>
                          <w:tcPr>
                            <w:tcW w:w="5268" w:type="dxa"/>
                          </w:tcPr>
                          <w:p w14:paraId="7B258000" w14:textId="77777777" w:rsidR="00D85837" w:rsidRPr="00E96C2D" w:rsidRDefault="00D85837">
                            <w:pPr>
                              <w:pStyle w:val="ad"/>
                              <w:ind w:firstLine="0"/>
                              <w:jc w:val="center"/>
                              <w:rPr>
                                <w:b/>
                                <w:bCs/>
                                <w:sz w:val="20"/>
                              </w:rPr>
                            </w:pPr>
                            <w:r w:rsidRPr="00E96C2D">
                              <w:rPr>
                                <w:b/>
                                <w:bCs/>
                                <w:sz w:val="20"/>
                              </w:rPr>
                              <w:t>ПОСТАВЩИК:</w:t>
                            </w:r>
                          </w:p>
                          <w:p w14:paraId="68AC6753" w14:textId="77777777" w:rsidR="00EB2F3B" w:rsidRPr="00E96C2D" w:rsidRDefault="00EB2F3B">
                            <w:pPr>
                              <w:pStyle w:val="ad"/>
                              <w:ind w:firstLine="0"/>
                              <w:jc w:val="center"/>
                              <w:rPr>
                                <w:sz w:val="20"/>
                              </w:rPr>
                            </w:pPr>
                          </w:p>
                          <w:p w14:paraId="4BABA953" w14:textId="65D38434" w:rsidR="00822630" w:rsidRPr="00E96C2D" w:rsidRDefault="00822630" w:rsidP="00032515">
                            <w:pPr>
                              <w:widowControl w:val="0"/>
                              <w:rPr>
                                <w:sz w:val="20"/>
                                <w:szCs w:val="20"/>
                              </w:rPr>
                            </w:pPr>
                          </w:p>
                        </w:tc>
                        <w:tc>
                          <w:tcPr>
                            <w:tcW w:w="5484" w:type="dxa"/>
                          </w:tcPr>
                          <w:p w14:paraId="138BC566" w14:textId="77777777" w:rsidR="00D85837" w:rsidRPr="00E96C2D" w:rsidRDefault="00D85837">
                            <w:pPr>
                              <w:pStyle w:val="ad"/>
                              <w:ind w:firstLine="0"/>
                              <w:jc w:val="center"/>
                              <w:rPr>
                                <w:sz w:val="20"/>
                              </w:rPr>
                            </w:pPr>
                            <w:r w:rsidRPr="00E96C2D">
                              <w:rPr>
                                <w:b/>
                                <w:bCs/>
                                <w:sz w:val="20"/>
                              </w:rPr>
                              <w:t>ЗАКАЗЧИК:</w:t>
                            </w:r>
                          </w:p>
                          <w:p w14:paraId="6D06E8E4" w14:textId="77777777" w:rsidR="00DA1D35" w:rsidRPr="00DA1D35" w:rsidRDefault="00DA1D35" w:rsidP="00DA1D35">
                            <w:pPr>
                              <w:suppressAutoHyphens/>
                              <w:ind w:left="176"/>
                              <w:jc w:val="both"/>
                              <w:rPr>
                                <w:rFonts w:eastAsia="Arial"/>
                                <w:sz w:val="20"/>
                                <w:szCs w:val="20"/>
                                <w:lang w:val="x-none"/>
                              </w:rPr>
                            </w:pPr>
                            <w:r w:rsidRPr="00DA1D35">
                              <w:rPr>
                                <w:rFonts w:eastAsia="Arial"/>
                                <w:sz w:val="20"/>
                                <w:szCs w:val="20"/>
                                <w:lang w:val="x-none"/>
                              </w:rPr>
                              <w:t>Государственное бюджетное учреждение здравоохранения «Челябинский областной клинический терапевтический госпиталь для ветеранов войн»</w:t>
                            </w:r>
                          </w:p>
                          <w:p w14:paraId="3D216219" w14:textId="77777777" w:rsidR="00DA1D35" w:rsidRPr="00DA1D35" w:rsidRDefault="00DA1D35" w:rsidP="00DA1D35">
                            <w:pPr>
                              <w:suppressAutoHyphens/>
                              <w:ind w:left="176"/>
                              <w:jc w:val="both"/>
                              <w:rPr>
                                <w:rFonts w:eastAsia="Arial"/>
                                <w:sz w:val="20"/>
                                <w:szCs w:val="20"/>
                                <w:lang w:val="x-none"/>
                              </w:rPr>
                            </w:pPr>
                            <w:r w:rsidRPr="00DA1D35">
                              <w:rPr>
                                <w:rFonts w:eastAsia="Arial"/>
                                <w:sz w:val="20"/>
                                <w:szCs w:val="20"/>
                                <w:lang w:val="x-none"/>
                              </w:rPr>
                              <w:t>Адрес: 454080, ЧЕЛЯБИНСКАЯ ОБЛАСТЬ, Г. ЧЕЛЯБИНСК, УЛ. МЕДГОРОДОК, Д. 8</w:t>
                            </w:r>
                          </w:p>
                          <w:p w14:paraId="44BD28E1" w14:textId="77777777" w:rsidR="00DA1D35" w:rsidRPr="00DA1D35" w:rsidRDefault="00DA1D35" w:rsidP="00DA1D35">
                            <w:pPr>
                              <w:suppressAutoHyphens/>
                              <w:ind w:left="176"/>
                              <w:jc w:val="both"/>
                              <w:rPr>
                                <w:rFonts w:eastAsia="Arial"/>
                                <w:sz w:val="20"/>
                                <w:szCs w:val="20"/>
                                <w:lang w:val="x-none"/>
                              </w:rPr>
                            </w:pPr>
                            <w:r w:rsidRPr="00DA1D35">
                              <w:rPr>
                                <w:rFonts w:eastAsia="Arial"/>
                                <w:sz w:val="20"/>
                                <w:szCs w:val="20"/>
                                <w:lang w:val="x-none"/>
                              </w:rPr>
                              <w:t>Тел/факс (351) 2100295</w:t>
                            </w:r>
                          </w:p>
                          <w:p w14:paraId="27D62ABD" w14:textId="77777777" w:rsidR="00DA1D35" w:rsidRPr="00DA1D35" w:rsidRDefault="00DA1D35" w:rsidP="00DA1D35">
                            <w:pPr>
                              <w:suppressAutoHyphens/>
                              <w:ind w:left="176"/>
                              <w:jc w:val="both"/>
                              <w:rPr>
                                <w:rFonts w:eastAsia="Arial"/>
                                <w:sz w:val="20"/>
                                <w:szCs w:val="20"/>
                                <w:lang w:val="x-none"/>
                              </w:rPr>
                            </w:pPr>
                            <w:r w:rsidRPr="00DA1D35">
                              <w:rPr>
                                <w:rFonts w:eastAsia="Arial"/>
                                <w:sz w:val="20"/>
                                <w:szCs w:val="20"/>
                                <w:lang w:val="x-none"/>
                              </w:rPr>
                              <w:t xml:space="preserve">ИНН 7453044136; КПП 745301001 </w:t>
                            </w:r>
                          </w:p>
                          <w:p w14:paraId="5E3256D2" w14:textId="77777777" w:rsidR="00DA1D35" w:rsidRPr="00DA1D35" w:rsidRDefault="00DA1D35" w:rsidP="00DA1D35">
                            <w:pPr>
                              <w:suppressAutoHyphens/>
                              <w:ind w:left="176"/>
                              <w:jc w:val="both"/>
                              <w:rPr>
                                <w:rFonts w:eastAsia="Arial"/>
                                <w:sz w:val="20"/>
                                <w:szCs w:val="20"/>
                                <w:lang w:val="x-none"/>
                              </w:rPr>
                            </w:pPr>
                            <w:r w:rsidRPr="00DA1D35">
                              <w:rPr>
                                <w:rFonts w:eastAsia="Arial"/>
                                <w:sz w:val="20"/>
                                <w:szCs w:val="20"/>
                                <w:lang w:val="x-none"/>
                              </w:rPr>
                              <w:t xml:space="preserve">Министерство финансов Челябинской области </w:t>
                            </w:r>
                          </w:p>
                          <w:p w14:paraId="4C399F0A" w14:textId="77777777" w:rsidR="00DA1D35" w:rsidRPr="00DA1D35" w:rsidRDefault="00DA1D35" w:rsidP="00DA1D35">
                            <w:pPr>
                              <w:suppressAutoHyphens/>
                              <w:ind w:left="176"/>
                              <w:jc w:val="both"/>
                              <w:rPr>
                                <w:rFonts w:eastAsia="Arial"/>
                                <w:sz w:val="20"/>
                                <w:szCs w:val="20"/>
                                <w:lang w:val="x-none"/>
                              </w:rPr>
                            </w:pPr>
                            <w:r w:rsidRPr="00DA1D35">
                              <w:rPr>
                                <w:rFonts w:eastAsia="Arial"/>
                                <w:sz w:val="20"/>
                                <w:szCs w:val="20"/>
                                <w:lang w:val="x-none"/>
                              </w:rPr>
                              <w:t>(ГБУЗ «ЧОКТГВВ»</w:t>
                            </w:r>
                          </w:p>
                          <w:p w14:paraId="599719EC" w14:textId="649D2E20" w:rsidR="00DA1D35" w:rsidRPr="00DA1D35" w:rsidRDefault="00DA1D35" w:rsidP="00DA1D35">
                            <w:pPr>
                              <w:suppressAutoHyphens/>
                              <w:ind w:left="176"/>
                              <w:jc w:val="both"/>
                              <w:rPr>
                                <w:rFonts w:eastAsia="Arial"/>
                                <w:sz w:val="20"/>
                                <w:szCs w:val="20"/>
                                <w:lang w:val="x-none"/>
                              </w:rPr>
                            </w:pPr>
                            <w:r w:rsidRPr="00DA1D35">
                              <w:rPr>
                                <w:rFonts w:eastAsia="Arial"/>
                                <w:sz w:val="20"/>
                                <w:szCs w:val="20"/>
                                <w:lang w:val="x-none"/>
                              </w:rPr>
                              <w:t>л/с 22701602190МС)</w:t>
                            </w:r>
                          </w:p>
                          <w:p w14:paraId="14CA6407" w14:textId="77777777" w:rsidR="00DA1D35" w:rsidRPr="00DA1D35" w:rsidRDefault="00DA1D35" w:rsidP="00DA1D35">
                            <w:pPr>
                              <w:suppressAutoHyphens/>
                              <w:ind w:left="176"/>
                              <w:jc w:val="both"/>
                              <w:rPr>
                                <w:rFonts w:eastAsia="Arial"/>
                                <w:sz w:val="20"/>
                                <w:szCs w:val="20"/>
                                <w:lang w:val="x-none"/>
                              </w:rPr>
                            </w:pPr>
                            <w:r w:rsidRPr="00DA1D35">
                              <w:rPr>
                                <w:rFonts w:eastAsia="Arial"/>
                                <w:sz w:val="20"/>
                                <w:szCs w:val="20"/>
                                <w:lang w:val="x-none"/>
                              </w:rPr>
                              <w:t>к/с 03224643750000006900</w:t>
                            </w:r>
                          </w:p>
                          <w:p w14:paraId="336C2C99" w14:textId="77777777" w:rsidR="00DA1D35" w:rsidRPr="00DA1D35" w:rsidRDefault="00DA1D35" w:rsidP="00DA1D35">
                            <w:pPr>
                              <w:suppressAutoHyphens/>
                              <w:ind w:left="176"/>
                              <w:jc w:val="both"/>
                              <w:rPr>
                                <w:rFonts w:eastAsia="Arial"/>
                                <w:sz w:val="20"/>
                                <w:szCs w:val="20"/>
                                <w:lang w:val="x-none"/>
                              </w:rPr>
                            </w:pPr>
                            <w:r w:rsidRPr="00DA1D35">
                              <w:rPr>
                                <w:rFonts w:eastAsia="Arial"/>
                                <w:sz w:val="20"/>
                                <w:szCs w:val="20"/>
                                <w:lang w:val="x-none"/>
                              </w:rPr>
                              <w:t>р/с 40102810645370000062</w:t>
                            </w:r>
                          </w:p>
                          <w:p w14:paraId="57F7AB11" w14:textId="77777777" w:rsidR="00DA1D35" w:rsidRPr="00DA1D35" w:rsidRDefault="00DA1D35" w:rsidP="00DA1D35">
                            <w:pPr>
                              <w:suppressAutoHyphens/>
                              <w:ind w:left="176"/>
                              <w:jc w:val="both"/>
                              <w:rPr>
                                <w:rFonts w:eastAsia="Arial"/>
                                <w:sz w:val="20"/>
                                <w:szCs w:val="20"/>
                                <w:lang w:val="x-none"/>
                              </w:rPr>
                            </w:pPr>
                            <w:r w:rsidRPr="00DA1D35">
                              <w:rPr>
                                <w:rFonts w:eastAsia="Arial"/>
                                <w:sz w:val="20"/>
                                <w:szCs w:val="20"/>
                                <w:lang w:val="x-none"/>
                              </w:rPr>
                              <w:t>ОКЦ № 5 УГУ Банка России // УФК по Челябинской области, г. Челябинск</w:t>
                            </w:r>
                          </w:p>
                          <w:p w14:paraId="52C8868A" w14:textId="536AA1F0" w:rsidR="00EA76AD" w:rsidRPr="00E96C2D" w:rsidRDefault="00DA1D35" w:rsidP="00DA1D35">
                            <w:pPr>
                              <w:ind w:left="176"/>
                              <w:rPr>
                                <w:sz w:val="20"/>
                                <w:szCs w:val="20"/>
                              </w:rPr>
                            </w:pPr>
                            <w:r w:rsidRPr="00DA1D35">
                              <w:rPr>
                                <w:rFonts w:eastAsia="Arial"/>
                                <w:sz w:val="20"/>
                                <w:szCs w:val="20"/>
                                <w:lang w:val="x-none"/>
                              </w:rPr>
                              <w:t>БИК 017501500, к/с 40102810645370000062</w:t>
                            </w:r>
                            <w:r w:rsidR="00EA76AD" w:rsidRPr="00E96C2D">
                              <w:rPr>
                                <w:sz w:val="20"/>
                                <w:szCs w:val="20"/>
                              </w:rPr>
                              <w:t>chel.hospital@mail.ru</w:t>
                            </w:r>
                          </w:p>
                          <w:p w14:paraId="71DE49C0" w14:textId="77777777" w:rsidR="00D85837" w:rsidRPr="00E96C2D" w:rsidRDefault="00EA76AD" w:rsidP="00EA76AD">
                            <w:pPr>
                              <w:ind w:left="176"/>
                              <w:rPr>
                                <w:sz w:val="20"/>
                                <w:szCs w:val="20"/>
                              </w:rPr>
                            </w:pPr>
                            <w:r w:rsidRPr="00E96C2D">
                              <w:rPr>
                                <w:sz w:val="20"/>
                                <w:szCs w:val="20"/>
                              </w:rPr>
                              <w:t>8(351)232-81-51, 210-02-95 (контрактная служба)</w:t>
                            </w:r>
                          </w:p>
                        </w:tc>
                      </w:tr>
                    </w:tbl>
                    <w:p w14:paraId="2589F5AA" w14:textId="77777777" w:rsidR="00D85837" w:rsidRDefault="00D85837" w:rsidP="00BD2CC3"/>
                  </w:txbxContent>
                </v:textbox>
                <w10:wrap type="square"/>
              </v:shape>
            </w:pict>
          </mc:Fallback>
        </mc:AlternateContent>
      </w:r>
    </w:p>
    <w:p w14:paraId="55DE712E" w14:textId="690A02AB" w:rsidR="008E4E85" w:rsidRPr="00FB74A5" w:rsidRDefault="008E4E85" w:rsidP="00781F77">
      <w:pPr>
        <w:pStyle w:val="ConsNormal"/>
        <w:widowControl/>
        <w:tabs>
          <w:tab w:val="left" w:pos="426"/>
        </w:tabs>
        <w:ind w:firstLine="0"/>
        <w:rPr>
          <w:rFonts w:ascii="Times New Roman" w:hAnsi="Times New Roman" w:cs="Times New Roman"/>
          <w:szCs w:val="20"/>
        </w:rPr>
      </w:pPr>
    </w:p>
    <w:tbl>
      <w:tblPr>
        <w:tblW w:w="0" w:type="auto"/>
        <w:tblInd w:w="108" w:type="dxa"/>
        <w:tblLayout w:type="fixed"/>
        <w:tblLook w:val="0000" w:firstRow="0" w:lastRow="0" w:firstColumn="0" w:lastColumn="0" w:noHBand="0" w:noVBand="0"/>
      </w:tblPr>
      <w:tblGrid>
        <w:gridCol w:w="5529"/>
        <w:gridCol w:w="4725"/>
      </w:tblGrid>
      <w:tr w:rsidR="008E4E85" w:rsidRPr="00FB74A5" w14:paraId="05963E26" w14:textId="77777777" w:rsidTr="00DA1D35">
        <w:trPr>
          <w:trHeight w:val="1140"/>
        </w:trPr>
        <w:tc>
          <w:tcPr>
            <w:tcW w:w="5529" w:type="dxa"/>
          </w:tcPr>
          <w:p w14:paraId="573BE7DD" w14:textId="5FD2D99A" w:rsidR="00EB2F3B" w:rsidRDefault="00EB2F3B" w:rsidP="00781F77">
            <w:pPr>
              <w:tabs>
                <w:tab w:val="left" w:pos="426"/>
              </w:tabs>
              <w:rPr>
                <w:sz w:val="20"/>
                <w:szCs w:val="20"/>
              </w:rPr>
            </w:pPr>
          </w:p>
          <w:p w14:paraId="36F2DD76" w14:textId="77777777" w:rsidR="00032515" w:rsidRPr="00FB74A5" w:rsidRDefault="00032515" w:rsidP="00781F77">
            <w:pPr>
              <w:tabs>
                <w:tab w:val="left" w:pos="426"/>
              </w:tabs>
              <w:rPr>
                <w:sz w:val="20"/>
                <w:szCs w:val="20"/>
              </w:rPr>
            </w:pPr>
          </w:p>
          <w:p w14:paraId="303AE60C" w14:textId="1A7B649E" w:rsidR="00EB2F3B" w:rsidRPr="00FB74A5" w:rsidRDefault="00EB2F3B" w:rsidP="00781F77">
            <w:pPr>
              <w:tabs>
                <w:tab w:val="left" w:pos="426"/>
              </w:tabs>
              <w:rPr>
                <w:sz w:val="20"/>
                <w:szCs w:val="20"/>
              </w:rPr>
            </w:pPr>
            <w:r w:rsidRPr="00FB74A5">
              <w:rPr>
                <w:sz w:val="20"/>
                <w:szCs w:val="20"/>
              </w:rPr>
              <w:t xml:space="preserve">___________________ </w:t>
            </w:r>
            <w:r w:rsidR="001879A4">
              <w:rPr>
                <w:sz w:val="20"/>
                <w:szCs w:val="20"/>
              </w:rPr>
              <w:t>/</w:t>
            </w:r>
            <w:r w:rsidR="00DA1D35">
              <w:rPr>
                <w:sz w:val="20"/>
                <w:szCs w:val="20"/>
              </w:rPr>
              <w:t xml:space="preserve"> </w:t>
            </w:r>
            <w:r w:rsidR="001879A4">
              <w:rPr>
                <w:sz w:val="20"/>
                <w:szCs w:val="20"/>
              </w:rPr>
              <w:t>/</w:t>
            </w:r>
          </w:p>
          <w:p w14:paraId="5E982F40" w14:textId="0ACFAF7C" w:rsidR="008E4E85" w:rsidRPr="00FB74A5" w:rsidRDefault="008E4E85" w:rsidP="00781F77">
            <w:pPr>
              <w:tabs>
                <w:tab w:val="left" w:pos="426"/>
              </w:tabs>
              <w:rPr>
                <w:rFonts w:eastAsia="Calibri"/>
                <w:sz w:val="20"/>
                <w:szCs w:val="20"/>
              </w:rPr>
            </w:pPr>
          </w:p>
        </w:tc>
        <w:tc>
          <w:tcPr>
            <w:tcW w:w="4725" w:type="dxa"/>
          </w:tcPr>
          <w:p w14:paraId="0F59A2BD" w14:textId="77777777" w:rsidR="008E4E85" w:rsidRPr="00FB74A5" w:rsidRDefault="008E4E85" w:rsidP="00781F77">
            <w:pPr>
              <w:tabs>
                <w:tab w:val="left" w:pos="426"/>
              </w:tabs>
              <w:rPr>
                <w:rFonts w:eastAsia="Calibri"/>
                <w:sz w:val="20"/>
                <w:szCs w:val="20"/>
              </w:rPr>
            </w:pPr>
            <w:r w:rsidRPr="00FB74A5">
              <w:rPr>
                <w:rFonts w:eastAsia="Calibri"/>
                <w:sz w:val="20"/>
                <w:szCs w:val="20"/>
              </w:rPr>
              <w:t>И.о. начальника</w:t>
            </w:r>
          </w:p>
          <w:p w14:paraId="7CC4E321" w14:textId="77777777" w:rsidR="008E4E85" w:rsidRPr="00FB74A5" w:rsidRDefault="008E4E85" w:rsidP="00781F77">
            <w:pPr>
              <w:tabs>
                <w:tab w:val="left" w:pos="426"/>
              </w:tabs>
              <w:rPr>
                <w:rFonts w:eastAsia="Calibri"/>
                <w:sz w:val="20"/>
                <w:szCs w:val="20"/>
              </w:rPr>
            </w:pPr>
          </w:p>
          <w:p w14:paraId="284A6B37" w14:textId="77777777" w:rsidR="008E4E85" w:rsidRPr="00FB74A5" w:rsidRDefault="008E4E85" w:rsidP="00781F77">
            <w:pPr>
              <w:tabs>
                <w:tab w:val="left" w:pos="426"/>
              </w:tabs>
              <w:rPr>
                <w:rFonts w:eastAsia="Calibri"/>
                <w:sz w:val="20"/>
                <w:szCs w:val="20"/>
              </w:rPr>
            </w:pPr>
          </w:p>
          <w:p w14:paraId="49FFEB21" w14:textId="247E194F" w:rsidR="008E4E85" w:rsidRPr="00FB74A5" w:rsidRDefault="008E4E85" w:rsidP="00781F77">
            <w:pPr>
              <w:tabs>
                <w:tab w:val="left" w:pos="426"/>
              </w:tabs>
              <w:rPr>
                <w:rFonts w:eastAsia="Calibri"/>
                <w:sz w:val="20"/>
                <w:szCs w:val="20"/>
              </w:rPr>
            </w:pPr>
            <w:r w:rsidRPr="00FB74A5">
              <w:rPr>
                <w:rFonts w:eastAsia="Calibri"/>
                <w:sz w:val="20"/>
                <w:szCs w:val="20"/>
              </w:rPr>
              <w:t>__________________/ Т.М. Василенко</w:t>
            </w:r>
            <w:r w:rsidR="001879A4">
              <w:rPr>
                <w:rFonts w:eastAsia="Calibri"/>
                <w:sz w:val="20"/>
                <w:szCs w:val="20"/>
              </w:rPr>
              <w:t xml:space="preserve">/ </w:t>
            </w:r>
          </w:p>
          <w:p w14:paraId="76CBDACF" w14:textId="5C8BD05B" w:rsidR="008E4E85" w:rsidRPr="00FB74A5" w:rsidRDefault="008E4E85" w:rsidP="00DA1D35">
            <w:pPr>
              <w:tabs>
                <w:tab w:val="left" w:pos="426"/>
              </w:tabs>
              <w:rPr>
                <w:sz w:val="20"/>
                <w:szCs w:val="20"/>
              </w:rPr>
            </w:pPr>
            <w:r w:rsidRPr="00FB74A5">
              <w:rPr>
                <w:rFonts w:eastAsia="Calibri"/>
                <w:sz w:val="20"/>
                <w:szCs w:val="20"/>
              </w:rPr>
              <w:t xml:space="preserve">                 </w:t>
            </w:r>
          </w:p>
        </w:tc>
      </w:tr>
    </w:tbl>
    <w:p w14:paraId="6FDAF086" w14:textId="77777777" w:rsidR="000B6532" w:rsidRPr="000B6532" w:rsidRDefault="00822630" w:rsidP="000B6532">
      <w:pPr>
        <w:pStyle w:val="ConsNormal"/>
        <w:widowControl/>
        <w:tabs>
          <w:tab w:val="left" w:pos="426"/>
        </w:tabs>
        <w:jc w:val="right"/>
        <w:rPr>
          <w:rFonts w:ascii="Times New Roman" w:hAnsi="Times New Roman" w:cs="Times New Roman"/>
          <w:szCs w:val="20"/>
        </w:rPr>
      </w:pPr>
      <w:r w:rsidRPr="00FB74A5">
        <w:rPr>
          <w:rFonts w:ascii="Times New Roman" w:hAnsi="Times New Roman" w:cs="Times New Roman"/>
          <w:szCs w:val="20"/>
        </w:rPr>
        <w:br w:type="page"/>
      </w:r>
      <w:r w:rsidR="00D85837" w:rsidRPr="000B6532">
        <w:rPr>
          <w:rFonts w:ascii="Times New Roman" w:hAnsi="Times New Roman" w:cs="Times New Roman"/>
          <w:szCs w:val="20"/>
        </w:rPr>
        <w:lastRenderedPageBreak/>
        <w:t xml:space="preserve">Приложение № </w:t>
      </w:r>
      <w:r w:rsidR="000B6532" w:rsidRPr="000B6532">
        <w:rPr>
          <w:rFonts w:ascii="Times New Roman" w:hAnsi="Times New Roman" w:cs="Times New Roman"/>
          <w:szCs w:val="20"/>
        </w:rPr>
        <w:t xml:space="preserve">1 к </w:t>
      </w:r>
      <w:r w:rsidR="00D85837" w:rsidRPr="000B6532">
        <w:rPr>
          <w:rFonts w:ascii="Times New Roman" w:hAnsi="Times New Roman" w:cs="Times New Roman"/>
          <w:szCs w:val="20"/>
        </w:rPr>
        <w:t xml:space="preserve">Контракту </w:t>
      </w:r>
    </w:p>
    <w:p w14:paraId="3D4A31C7" w14:textId="5B618C50" w:rsidR="00D85837" w:rsidRPr="000B6532" w:rsidRDefault="00D85837" w:rsidP="000B6532">
      <w:pPr>
        <w:pStyle w:val="ConsNormal"/>
        <w:widowControl/>
        <w:tabs>
          <w:tab w:val="left" w:pos="426"/>
        </w:tabs>
        <w:jc w:val="right"/>
        <w:rPr>
          <w:rFonts w:ascii="Times New Roman" w:hAnsi="Times New Roman" w:cs="Times New Roman"/>
          <w:szCs w:val="20"/>
        </w:rPr>
      </w:pPr>
      <w:r w:rsidRPr="000B6532">
        <w:rPr>
          <w:rFonts w:ascii="Times New Roman" w:hAnsi="Times New Roman" w:cs="Times New Roman"/>
          <w:szCs w:val="20"/>
        </w:rPr>
        <w:t xml:space="preserve">№ </w:t>
      </w:r>
      <w:r w:rsidR="00DA1D35">
        <w:rPr>
          <w:rFonts w:ascii="Times New Roman" w:hAnsi="Times New Roman" w:cs="Times New Roman"/>
          <w:szCs w:val="20"/>
        </w:rPr>
        <w:t>____________</w:t>
      </w:r>
      <w:r w:rsidR="0055678A">
        <w:rPr>
          <w:rFonts w:ascii="Times New Roman" w:hAnsi="Times New Roman" w:cs="Times New Roman"/>
          <w:szCs w:val="20"/>
        </w:rPr>
        <w:t xml:space="preserve"> </w:t>
      </w:r>
      <w:r w:rsidRPr="000B6532">
        <w:rPr>
          <w:rFonts w:ascii="Times New Roman" w:hAnsi="Times New Roman" w:cs="Times New Roman"/>
          <w:szCs w:val="20"/>
        </w:rPr>
        <w:t>от</w:t>
      </w:r>
      <w:r w:rsidR="00E96C2D">
        <w:rPr>
          <w:rFonts w:ascii="Times New Roman" w:hAnsi="Times New Roman" w:cs="Times New Roman"/>
          <w:szCs w:val="20"/>
        </w:rPr>
        <w:t xml:space="preserve"> </w:t>
      </w:r>
      <w:r w:rsidR="00DA1D35">
        <w:rPr>
          <w:rFonts w:ascii="Times New Roman" w:hAnsi="Times New Roman" w:cs="Times New Roman"/>
          <w:szCs w:val="20"/>
        </w:rPr>
        <w:t>______________</w:t>
      </w:r>
      <w:r w:rsidR="00032515">
        <w:rPr>
          <w:rFonts w:ascii="Times New Roman" w:hAnsi="Times New Roman" w:cs="Times New Roman"/>
          <w:szCs w:val="20"/>
        </w:rPr>
        <w:t xml:space="preserve"> </w:t>
      </w:r>
      <w:r w:rsidR="00354E99" w:rsidRPr="000B6532">
        <w:rPr>
          <w:rFonts w:ascii="Times New Roman" w:hAnsi="Times New Roman" w:cs="Times New Roman"/>
          <w:szCs w:val="20"/>
        </w:rPr>
        <w:t>2</w:t>
      </w:r>
      <w:r w:rsidRPr="000B6532">
        <w:rPr>
          <w:rFonts w:ascii="Times New Roman" w:hAnsi="Times New Roman" w:cs="Times New Roman"/>
          <w:szCs w:val="20"/>
        </w:rPr>
        <w:t>02</w:t>
      </w:r>
      <w:r w:rsidR="00703796">
        <w:rPr>
          <w:rFonts w:ascii="Times New Roman" w:hAnsi="Times New Roman" w:cs="Times New Roman"/>
          <w:szCs w:val="20"/>
        </w:rPr>
        <w:t>6</w:t>
      </w:r>
      <w:r w:rsidRPr="000B6532">
        <w:rPr>
          <w:rFonts w:ascii="Times New Roman" w:hAnsi="Times New Roman" w:cs="Times New Roman"/>
          <w:szCs w:val="20"/>
        </w:rPr>
        <w:t xml:space="preserve"> г.</w:t>
      </w:r>
    </w:p>
    <w:p w14:paraId="626464C0" w14:textId="77777777" w:rsidR="00D85837" w:rsidRPr="00FB74A5" w:rsidRDefault="00D85837" w:rsidP="00781F77">
      <w:pPr>
        <w:widowControl w:val="0"/>
        <w:shd w:val="clear" w:color="auto" w:fill="FFFFFF"/>
        <w:tabs>
          <w:tab w:val="left" w:pos="426"/>
          <w:tab w:val="left" w:pos="1061"/>
        </w:tabs>
        <w:jc w:val="right"/>
        <w:rPr>
          <w:color w:val="000000"/>
          <w:sz w:val="20"/>
          <w:szCs w:val="20"/>
        </w:rPr>
      </w:pPr>
    </w:p>
    <w:p w14:paraId="407A0233" w14:textId="77777777" w:rsidR="00D85837" w:rsidRPr="00FB74A5" w:rsidRDefault="00D85837" w:rsidP="00781F77">
      <w:pPr>
        <w:widowControl w:val="0"/>
        <w:shd w:val="clear" w:color="auto" w:fill="FFFFFF"/>
        <w:tabs>
          <w:tab w:val="left" w:pos="426"/>
          <w:tab w:val="left" w:pos="1061"/>
        </w:tabs>
        <w:jc w:val="right"/>
        <w:rPr>
          <w:color w:val="000000"/>
          <w:sz w:val="20"/>
          <w:szCs w:val="20"/>
        </w:rPr>
      </w:pPr>
    </w:p>
    <w:p w14:paraId="23B34050" w14:textId="77777777" w:rsidR="00D85837" w:rsidRPr="00FB74A5" w:rsidRDefault="00D85837" w:rsidP="00781F77">
      <w:pPr>
        <w:tabs>
          <w:tab w:val="left" w:pos="426"/>
        </w:tabs>
        <w:jc w:val="center"/>
        <w:rPr>
          <w:b/>
          <w:sz w:val="20"/>
          <w:szCs w:val="20"/>
        </w:rPr>
      </w:pPr>
      <w:r w:rsidRPr="00FB74A5">
        <w:rPr>
          <w:b/>
          <w:sz w:val="20"/>
          <w:szCs w:val="20"/>
        </w:rPr>
        <w:t>СПЕЦИФИКАЦИЯ</w:t>
      </w:r>
    </w:p>
    <w:p w14:paraId="2EB6F21D" w14:textId="77777777" w:rsidR="00D95042" w:rsidRPr="00FB74A5" w:rsidRDefault="00D95042" w:rsidP="00781F77">
      <w:pPr>
        <w:tabs>
          <w:tab w:val="left" w:pos="426"/>
        </w:tabs>
        <w:jc w:val="center"/>
        <w:rPr>
          <w:b/>
          <w:sz w:val="20"/>
          <w:szCs w:val="20"/>
        </w:rPr>
      </w:pPr>
    </w:p>
    <w:tbl>
      <w:tblPr>
        <w:tblW w:w="507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8"/>
        <w:gridCol w:w="1969"/>
        <w:gridCol w:w="1275"/>
        <w:gridCol w:w="1558"/>
        <w:gridCol w:w="1277"/>
        <w:gridCol w:w="850"/>
        <w:gridCol w:w="993"/>
        <w:gridCol w:w="1971"/>
      </w:tblGrid>
      <w:tr w:rsidR="00DA1D35" w:rsidRPr="00FB74A5" w14:paraId="7FAB14B5" w14:textId="77777777" w:rsidTr="00DA1D35">
        <w:trPr>
          <w:trHeight w:val="190"/>
        </w:trPr>
        <w:tc>
          <w:tcPr>
            <w:tcW w:w="276" w:type="pct"/>
            <w:tcBorders>
              <w:top w:val="single" w:sz="4" w:space="0" w:color="auto"/>
              <w:left w:val="single" w:sz="4" w:space="0" w:color="auto"/>
              <w:bottom w:val="single" w:sz="4" w:space="0" w:color="auto"/>
              <w:right w:val="single" w:sz="4" w:space="0" w:color="auto"/>
            </w:tcBorders>
            <w:vAlign w:val="center"/>
            <w:hideMark/>
          </w:tcPr>
          <w:p w14:paraId="3B730D17" w14:textId="77777777" w:rsidR="00DA1D35" w:rsidRPr="00FB74A5" w:rsidRDefault="00DA1D35" w:rsidP="00781F77">
            <w:pPr>
              <w:tabs>
                <w:tab w:val="left" w:pos="426"/>
              </w:tabs>
              <w:jc w:val="center"/>
              <w:rPr>
                <w:sz w:val="20"/>
                <w:szCs w:val="20"/>
                <w:lang w:eastAsia="ru-RU"/>
              </w:rPr>
            </w:pPr>
            <w:r w:rsidRPr="00FB74A5">
              <w:rPr>
                <w:sz w:val="20"/>
                <w:szCs w:val="20"/>
              </w:rPr>
              <w:t>№ п/п</w:t>
            </w:r>
          </w:p>
        </w:tc>
        <w:tc>
          <w:tcPr>
            <w:tcW w:w="940" w:type="pct"/>
            <w:tcBorders>
              <w:top w:val="single" w:sz="4" w:space="0" w:color="auto"/>
              <w:left w:val="single" w:sz="4" w:space="0" w:color="auto"/>
              <w:bottom w:val="single" w:sz="4" w:space="0" w:color="auto"/>
              <w:right w:val="single" w:sz="4" w:space="0" w:color="auto"/>
            </w:tcBorders>
            <w:vAlign w:val="center"/>
            <w:hideMark/>
          </w:tcPr>
          <w:p w14:paraId="47C9FAEE" w14:textId="77777777" w:rsidR="00DA1D35" w:rsidRPr="00FB74A5" w:rsidRDefault="00DA1D35" w:rsidP="00781F77">
            <w:pPr>
              <w:tabs>
                <w:tab w:val="left" w:pos="426"/>
              </w:tabs>
              <w:jc w:val="center"/>
              <w:rPr>
                <w:sz w:val="20"/>
                <w:szCs w:val="20"/>
                <w:lang w:eastAsia="en-US"/>
              </w:rPr>
            </w:pPr>
            <w:r w:rsidRPr="00FB74A5">
              <w:rPr>
                <w:sz w:val="20"/>
                <w:szCs w:val="20"/>
              </w:rPr>
              <w:t>Наименование товара</w:t>
            </w:r>
            <w:r>
              <w:rPr>
                <w:sz w:val="20"/>
                <w:szCs w:val="20"/>
              </w:rPr>
              <w:t xml:space="preserve"> / характеристики</w:t>
            </w:r>
          </w:p>
        </w:tc>
        <w:tc>
          <w:tcPr>
            <w:tcW w:w="609" w:type="pct"/>
            <w:tcBorders>
              <w:top w:val="single" w:sz="4" w:space="0" w:color="auto"/>
              <w:left w:val="single" w:sz="4" w:space="0" w:color="auto"/>
              <w:bottom w:val="single" w:sz="4" w:space="0" w:color="auto"/>
              <w:right w:val="single" w:sz="4" w:space="0" w:color="auto"/>
            </w:tcBorders>
          </w:tcPr>
          <w:p w14:paraId="2A546E65" w14:textId="0D380CB3" w:rsidR="00DA1D35" w:rsidRDefault="00DA1D35" w:rsidP="00052C18">
            <w:pPr>
              <w:tabs>
                <w:tab w:val="left" w:pos="426"/>
              </w:tabs>
              <w:jc w:val="center"/>
              <w:rPr>
                <w:sz w:val="20"/>
                <w:szCs w:val="20"/>
              </w:rPr>
            </w:pPr>
            <w:r>
              <w:rPr>
                <w:sz w:val="20"/>
                <w:szCs w:val="20"/>
              </w:rPr>
              <w:t>ОКПД2/КТРУ</w:t>
            </w:r>
          </w:p>
        </w:tc>
        <w:tc>
          <w:tcPr>
            <w:tcW w:w="744" w:type="pct"/>
            <w:tcBorders>
              <w:top w:val="single" w:sz="4" w:space="0" w:color="auto"/>
              <w:left w:val="single" w:sz="4" w:space="0" w:color="auto"/>
              <w:bottom w:val="single" w:sz="4" w:space="0" w:color="auto"/>
              <w:right w:val="single" w:sz="4" w:space="0" w:color="auto"/>
            </w:tcBorders>
          </w:tcPr>
          <w:p w14:paraId="2AAC528E" w14:textId="67E72A73" w:rsidR="00DA1D35" w:rsidRPr="00FB74A5" w:rsidRDefault="00DA1D35" w:rsidP="00052C18">
            <w:pPr>
              <w:tabs>
                <w:tab w:val="left" w:pos="426"/>
              </w:tabs>
              <w:jc w:val="center"/>
              <w:rPr>
                <w:sz w:val="20"/>
                <w:szCs w:val="20"/>
              </w:rPr>
            </w:pPr>
            <w:r>
              <w:rPr>
                <w:sz w:val="20"/>
                <w:szCs w:val="20"/>
              </w:rPr>
              <w:t>Страна происхождения</w:t>
            </w:r>
          </w:p>
        </w:tc>
        <w:tc>
          <w:tcPr>
            <w:tcW w:w="610" w:type="pct"/>
            <w:tcBorders>
              <w:top w:val="single" w:sz="4" w:space="0" w:color="auto"/>
              <w:left w:val="single" w:sz="4" w:space="0" w:color="auto"/>
              <w:bottom w:val="single" w:sz="4" w:space="0" w:color="auto"/>
              <w:right w:val="single" w:sz="4" w:space="0" w:color="auto"/>
            </w:tcBorders>
            <w:vAlign w:val="center"/>
            <w:hideMark/>
          </w:tcPr>
          <w:p w14:paraId="2FE7E01D" w14:textId="77777777" w:rsidR="00DA1D35" w:rsidRPr="00FB74A5" w:rsidRDefault="00DA1D35" w:rsidP="00052C18">
            <w:pPr>
              <w:tabs>
                <w:tab w:val="left" w:pos="426"/>
              </w:tabs>
              <w:jc w:val="center"/>
              <w:rPr>
                <w:sz w:val="20"/>
                <w:szCs w:val="20"/>
              </w:rPr>
            </w:pPr>
            <w:r w:rsidRPr="00FB74A5">
              <w:rPr>
                <w:sz w:val="20"/>
                <w:szCs w:val="20"/>
              </w:rPr>
              <w:t>Единица измерения</w:t>
            </w:r>
          </w:p>
        </w:tc>
        <w:tc>
          <w:tcPr>
            <w:tcW w:w="406" w:type="pct"/>
            <w:tcBorders>
              <w:top w:val="single" w:sz="4" w:space="0" w:color="auto"/>
              <w:left w:val="single" w:sz="4" w:space="0" w:color="auto"/>
              <w:bottom w:val="single" w:sz="4" w:space="0" w:color="auto"/>
              <w:right w:val="single" w:sz="4" w:space="0" w:color="auto"/>
            </w:tcBorders>
            <w:vAlign w:val="center"/>
            <w:hideMark/>
          </w:tcPr>
          <w:p w14:paraId="6D8D79CC" w14:textId="77777777" w:rsidR="00DA1D35" w:rsidRPr="00FB74A5" w:rsidRDefault="00DA1D35" w:rsidP="00781F77">
            <w:pPr>
              <w:tabs>
                <w:tab w:val="left" w:pos="426"/>
              </w:tabs>
              <w:jc w:val="center"/>
              <w:rPr>
                <w:sz w:val="20"/>
                <w:szCs w:val="20"/>
              </w:rPr>
            </w:pPr>
            <w:r w:rsidRPr="00FB74A5">
              <w:rPr>
                <w:sz w:val="20"/>
                <w:szCs w:val="20"/>
              </w:rPr>
              <w:t>Кол-во</w:t>
            </w:r>
          </w:p>
        </w:tc>
        <w:tc>
          <w:tcPr>
            <w:tcW w:w="474" w:type="pct"/>
            <w:tcBorders>
              <w:top w:val="single" w:sz="4" w:space="0" w:color="auto"/>
              <w:left w:val="single" w:sz="4" w:space="0" w:color="auto"/>
              <w:bottom w:val="single" w:sz="4" w:space="0" w:color="auto"/>
              <w:right w:val="single" w:sz="4" w:space="0" w:color="auto"/>
            </w:tcBorders>
            <w:vAlign w:val="center"/>
            <w:hideMark/>
          </w:tcPr>
          <w:p w14:paraId="678668F7" w14:textId="77777777" w:rsidR="00DA1D35" w:rsidRPr="00FB74A5" w:rsidRDefault="00DA1D35" w:rsidP="00781F77">
            <w:pPr>
              <w:tabs>
                <w:tab w:val="left" w:pos="426"/>
              </w:tabs>
              <w:jc w:val="center"/>
              <w:rPr>
                <w:sz w:val="20"/>
                <w:szCs w:val="20"/>
              </w:rPr>
            </w:pPr>
            <w:r w:rsidRPr="00FB74A5">
              <w:rPr>
                <w:sz w:val="20"/>
                <w:szCs w:val="20"/>
              </w:rPr>
              <w:t>Цена, руб.</w:t>
            </w:r>
          </w:p>
        </w:tc>
        <w:tc>
          <w:tcPr>
            <w:tcW w:w="941" w:type="pct"/>
            <w:tcBorders>
              <w:top w:val="single" w:sz="4" w:space="0" w:color="auto"/>
              <w:left w:val="single" w:sz="4" w:space="0" w:color="auto"/>
              <w:bottom w:val="single" w:sz="4" w:space="0" w:color="auto"/>
              <w:right w:val="single" w:sz="4" w:space="0" w:color="auto"/>
            </w:tcBorders>
            <w:vAlign w:val="center"/>
            <w:hideMark/>
          </w:tcPr>
          <w:p w14:paraId="2A75AE43" w14:textId="77777777" w:rsidR="00DA1D35" w:rsidRPr="00FB74A5" w:rsidRDefault="00DA1D35" w:rsidP="00781F77">
            <w:pPr>
              <w:tabs>
                <w:tab w:val="left" w:pos="426"/>
              </w:tabs>
              <w:jc w:val="center"/>
              <w:rPr>
                <w:sz w:val="20"/>
                <w:szCs w:val="20"/>
              </w:rPr>
            </w:pPr>
            <w:r w:rsidRPr="00FB74A5">
              <w:rPr>
                <w:sz w:val="20"/>
                <w:szCs w:val="20"/>
              </w:rPr>
              <w:t>Стоимость, руб.</w:t>
            </w:r>
          </w:p>
        </w:tc>
      </w:tr>
      <w:tr w:rsidR="00DA1D35" w:rsidRPr="00FB74A5" w14:paraId="18DD99E6" w14:textId="77777777" w:rsidTr="00DA1D35">
        <w:trPr>
          <w:trHeight w:val="2096"/>
        </w:trPr>
        <w:tc>
          <w:tcPr>
            <w:tcW w:w="276" w:type="pct"/>
            <w:tcBorders>
              <w:top w:val="single" w:sz="4" w:space="0" w:color="auto"/>
              <w:left w:val="single" w:sz="4" w:space="0" w:color="auto"/>
              <w:bottom w:val="single" w:sz="4" w:space="0" w:color="auto"/>
              <w:right w:val="single" w:sz="4" w:space="0" w:color="auto"/>
            </w:tcBorders>
            <w:vAlign w:val="center"/>
          </w:tcPr>
          <w:p w14:paraId="614651D2" w14:textId="77777777" w:rsidR="00DA1D35" w:rsidRPr="00FB74A5" w:rsidRDefault="00DA1D35" w:rsidP="0049502A">
            <w:pPr>
              <w:tabs>
                <w:tab w:val="left" w:pos="426"/>
              </w:tabs>
              <w:jc w:val="center"/>
              <w:rPr>
                <w:sz w:val="20"/>
                <w:szCs w:val="20"/>
              </w:rPr>
            </w:pPr>
            <w:r>
              <w:rPr>
                <w:sz w:val="20"/>
                <w:szCs w:val="20"/>
              </w:rPr>
              <w:t xml:space="preserve">1. </w:t>
            </w:r>
          </w:p>
        </w:tc>
        <w:tc>
          <w:tcPr>
            <w:tcW w:w="940" w:type="pct"/>
            <w:tcBorders>
              <w:top w:val="single" w:sz="4" w:space="0" w:color="auto"/>
              <w:left w:val="single" w:sz="4" w:space="0" w:color="auto"/>
              <w:bottom w:val="single" w:sz="4" w:space="0" w:color="auto"/>
              <w:right w:val="single" w:sz="4" w:space="0" w:color="auto"/>
            </w:tcBorders>
            <w:vAlign w:val="center"/>
          </w:tcPr>
          <w:p w14:paraId="25EED765" w14:textId="77777777" w:rsidR="00E82731" w:rsidRDefault="0062588D" w:rsidP="00D367F0">
            <w:pPr>
              <w:tabs>
                <w:tab w:val="left" w:pos="426"/>
              </w:tabs>
              <w:rPr>
                <w:b/>
                <w:sz w:val="22"/>
                <w:szCs w:val="22"/>
              </w:rPr>
            </w:pPr>
            <w:r w:rsidRPr="0062588D">
              <w:rPr>
                <w:b/>
                <w:sz w:val="22"/>
                <w:szCs w:val="22"/>
              </w:rPr>
              <w:t>Множественные наркотики ИВД, набор, иммунохроматографический анализ, экспресс-анализ, клинический</w:t>
            </w:r>
          </w:p>
          <w:p w14:paraId="1D04C6FC" w14:textId="16E16B97" w:rsidR="0062588D" w:rsidRDefault="0062588D" w:rsidP="00D367F0">
            <w:pPr>
              <w:tabs>
                <w:tab w:val="left" w:pos="426"/>
              </w:tabs>
              <w:rPr>
                <w:bCs/>
                <w:sz w:val="22"/>
                <w:szCs w:val="22"/>
              </w:rPr>
            </w:pPr>
            <w:r w:rsidRPr="0062588D">
              <w:rPr>
                <w:bCs/>
                <w:sz w:val="22"/>
                <w:szCs w:val="22"/>
              </w:rPr>
              <w:t>Исследуемый материал-моча</w:t>
            </w:r>
          </w:p>
          <w:p w14:paraId="6A16A343" w14:textId="3E476AA7" w:rsidR="0062588D" w:rsidRDefault="0062588D" w:rsidP="00D367F0">
            <w:pPr>
              <w:tabs>
                <w:tab w:val="left" w:pos="426"/>
              </w:tabs>
              <w:rPr>
                <w:bCs/>
                <w:sz w:val="22"/>
                <w:szCs w:val="22"/>
              </w:rPr>
            </w:pPr>
            <w:r w:rsidRPr="0062588D">
              <w:rPr>
                <w:bCs/>
                <w:sz w:val="22"/>
                <w:szCs w:val="22"/>
              </w:rPr>
              <w:t>Описание</w:t>
            </w:r>
            <w:r>
              <w:rPr>
                <w:bCs/>
                <w:sz w:val="22"/>
                <w:szCs w:val="22"/>
              </w:rPr>
              <w:t>-</w:t>
            </w:r>
            <w:r w:rsidRPr="0062588D">
              <w:rPr>
                <w:bCs/>
                <w:sz w:val="22"/>
                <w:szCs w:val="22"/>
              </w:rPr>
              <w:t>Набор реагентов и других связанных с ними материалов, предназначенный для качественного и/или полуколичественного определения множества наркотиков (drugs of abuse) в клиническом образце за короткое время по сравнению со стандартными лабораторными процедурами исследований методом иммунохроматографического анализа [экспресс-тест]. Этот тест используется в лабораторных анализах или анализах вблизи пациента. Не предназначен для самотестирования</w:t>
            </w:r>
          </w:p>
          <w:p w14:paraId="2A5B11A6" w14:textId="783B63D8" w:rsidR="0062588D" w:rsidRPr="0062588D" w:rsidRDefault="0062588D" w:rsidP="0062588D">
            <w:pPr>
              <w:tabs>
                <w:tab w:val="left" w:pos="426"/>
              </w:tabs>
              <w:rPr>
                <w:bCs/>
                <w:sz w:val="22"/>
                <w:szCs w:val="22"/>
              </w:rPr>
            </w:pPr>
            <w:r w:rsidRPr="0062588D">
              <w:rPr>
                <w:bCs/>
                <w:sz w:val="22"/>
                <w:szCs w:val="22"/>
              </w:rPr>
              <w:t>Перечень выявляемых веществ</w:t>
            </w:r>
            <w:r>
              <w:rPr>
                <w:bCs/>
                <w:sz w:val="22"/>
                <w:szCs w:val="22"/>
              </w:rPr>
              <w:t>-</w:t>
            </w:r>
            <w:r>
              <w:t xml:space="preserve"> </w:t>
            </w:r>
            <w:r w:rsidRPr="0062588D">
              <w:rPr>
                <w:bCs/>
                <w:sz w:val="22"/>
                <w:szCs w:val="22"/>
              </w:rPr>
              <w:t xml:space="preserve">Амфетамин Барбитураты Бензодиазепин Героин </w:t>
            </w:r>
          </w:p>
          <w:p w14:paraId="02C0DD08" w14:textId="77777777" w:rsidR="0062588D" w:rsidRPr="0062588D" w:rsidRDefault="0062588D" w:rsidP="0062588D">
            <w:pPr>
              <w:tabs>
                <w:tab w:val="left" w:pos="426"/>
              </w:tabs>
              <w:rPr>
                <w:bCs/>
                <w:sz w:val="22"/>
                <w:szCs w:val="22"/>
              </w:rPr>
            </w:pPr>
            <w:r w:rsidRPr="0062588D">
              <w:rPr>
                <w:bCs/>
                <w:sz w:val="22"/>
                <w:szCs w:val="22"/>
              </w:rPr>
              <w:t xml:space="preserve"> Кетамин </w:t>
            </w:r>
          </w:p>
          <w:p w14:paraId="3BEC3993" w14:textId="77777777" w:rsidR="0062588D" w:rsidRPr="0062588D" w:rsidRDefault="0062588D" w:rsidP="0062588D">
            <w:pPr>
              <w:tabs>
                <w:tab w:val="left" w:pos="426"/>
              </w:tabs>
              <w:rPr>
                <w:bCs/>
                <w:sz w:val="22"/>
                <w:szCs w:val="22"/>
              </w:rPr>
            </w:pPr>
            <w:r w:rsidRPr="0062588D">
              <w:rPr>
                <w:bCs/>
                <w:sz w:val="22"/>
                <w:szCs w:val="22"/>
              </w:rPr>
              <w:t xml:space="preserve"> Кокаин </w:t>
            </w:r>
          </w:p>
          <w:p w14:paraId="706982AF" w14:textId="77777777" w:rsidR="0062588D" w:rsidRPr="0062588D" w:rsidRDefault="0062588D" w:rsidP="0062588D">
            <w:pPr>
              <w:tabs>
                <w:tab w:val="left" w:pos="426"/>
              </w:tabs>
              <w:rPr>
                <w:bCs/>
                <w:sz w:val="22"/>
                <w:szCs w:val="22"/>
              </w:rPr>
            </w:pPr>
            <w:r w:rsidRPr="0062588D">
              <w:rPr>
                <w:bCs/>
                <w:sz w:val="22"/>
                <w:szCs w:val="22"/>
              </w:rPr>
              <w:t xml:space="preserve">Марихуана </w:t>
            </w:r>
          </w:p>
          <w:p w14:paraId="1AC772F4" w14:textId="77777777" w:rsidR="0062588D" w:rsidRPr="0062588D" w:rsidRDefault="0062588D" w:rsidP="0062588D">
            <w:pPr>
              <w:tabs>
                <w:tab w:val="left" w:pos="426"/>
              </w:tabs>
              <w:rPr>
                <w:bCs/>
                <w:sz w:val="22"/>
                <w:szCs w:val="22"/>
              </w:rPr>
            </w:pPr>
            <w:r w:rsidRPr="0062588D">
              <w:rPr>
                <w:bCs/>
                <w:sz w:val="22"/>
                <w:szCs w:val="22"/>
              </w:rPr>
              <w:t>Метадон</w:t>
            </w:r>
          </w:p>
          <w:p w14:paraId="7091CC62" w14:textId="77777777" w:rsidR="0062588D" w:rsidRPr="0062588D" w:rsidRDefault="0062588D" w:rsidP="0062588D">
            <w:pPr>
              <w:tabs>
                <w:tab w:val="left" w:pos="426"/>
              </w:tabs>
              <w:rPr>
                <w:bCs/>
                <w:sz w:val="22"/>
                <w:szCs w:val="22"/>
              </w:rPr>
            </w:pPr>
            <w:r w:rsidRPr="0062588D">
              <w:rPr>
                <w:bCs/>
                <w:sz w:val="22"/>
                <w:szCs w:val="22"/>
              </w:rPr>
              <w:t xml:space="preserve">Метамфетамин  Метилендиоксиметамфетамин (МДМА)  </w:t>
            </w:r>
          </w:p>
          <w:p w14:paraId="245AD253" w14:textId="77777777" w:rsidR="0062588D" w:rsidRPr="0062588D" w:rsidRDefault="0062588D" w:rsidP="0062588D">
            <w:pPr>
              <w:tabs>
                <w:tab w:val="left" w:pos="426"/>
              </w:tabs>
              <w:rPr>
                <w:bCs/>
                <w:sz w:val="22"/>
                <w:szCs w:val="22"/>
              </w:rPr>
            </w:pPr>
            <w:r w:rsidRPr="0062588D">
              <w:rPr>
                <w:bCs/>
                <w:sz w:val="22"/>
                <w:szCs w:val="22"/>
              </w:rPr>
              <w:t xml:space="preserve"> Морфин</w:t>
            </w:r>
          </w:p>
          <w:p w14:paraId="4A859D45" w14:textId="4B438468" w:rsidR="0062588D" w:rsidRDefault="0062588D" w:rsidP="0062588D">
            <w:pPr>
              <w:tabs>
                <w:tab w:val="left" w:pos="426"/>
              </w:tabs>
              <w:rPr>
                <w:bCs/>
                <w:sz w:val="22"/>
                <w:szCs w:val="22"/>
              </w:rPr>
            </w:pPr>
            <w:r w:rsidRPr="0062588D">
              <w:rPr>
                <w:bCs/>
                <w:sz w:val="22"/>
                <w:szCs w:val="22"/>
              </w:rPr>
              <w:lastRenderedPageBreak/>
              <w:t xml:space="preserve"> Синтетические каннабиноиды (СПАЙС)  Фенциклидин</w:t>
            </w:r>
          </w:p>
          <w:p w14:paraId="2E11CB6E" w14:textId="4CA592C1" w:rsidR="0062588D" w:rsidRPr="00E82731" w:rsidRDefault="0062588D" w:rsidP="00D367F0">
            <w:pPr>
              <w:tabs>
                <w:tab w:val="left" w:pos="426"/>
              </w:tabs>
              <w:rPr>
                <w:bCs/>
                <w:sz w:val="22"/>
                <w:szCs w:val="22"/>
              </w:rPr>
            </w:pPr>
            <w:r w:rsidRPr="0062588D">
              <w:rPr>
                <w:bCs/>
                <w:sz w:val="22"/>
                <w:szCs w:val="22"/>
              </w:rPr>
              <w:t>Вариант исполнения</w:t>
            </w:r>
            <w:r w:rsidRPr="0062588D">
              <w:rPr>
                <w:bCs/>
                <w:sz w:val="22"/>
                <w:szCs w:val="22"/>
              </w:rPr>
              <w:tab/>
              <w:t>Тест-полоска</w:t>
            </w:r>
          </w:p>
        </w:tc>
        <w:tc>
          <w:tcPr>
            <w:tcW w:w="609" w:type="pct"/>
            <w:tcBorders>
              <w:top w:val="single" w:sz="4" w:space="0" w:color="auto"/>
              <w:left w:val="single" w:sz="4" w:space="0" w:color="auto"/>
              <w:bottom w:val="single" w:sz="4" w:space="0" w:color="auto"/>
              <w:right w:val="single" w:sz="4" w:space="0" w:color="auto"/>
            </w:tcBorders>
          </w:tcPr>
          <w:p w14:paraId="3F3CBCB1" w14:textId="4045C87E" w:rsidR="00DA1D35" w:rsidRPr="006A7231" w:rsidRDefault="0062588D" w:rsidP="0049502A">
            <w:pPr>
              <w:tabs>
                <w:tab w:val="left" w:pos="426"/>
              </w:tabs>
              <w:jc w:val="center"/>
              <w:rPr>
                <w:sz w:val="22"/>
                <w:szCs w:val="22"/>
              </w:rPr>
            </w:pPr>
            <w:r w:rsidRPr="0062588D">
              <w:rPr>
                <w:sz w:val="22"/>
                <w:szCs w:val="22"/>
              </w:rPr>
              <w:lastRenderedPageBreak/>
              <w:t>21.20.23.110-00010978</w:t>
            </w:r>
          </w:p>
        </w:tc>
        <w:tc>
          <w:tcPr>
            <w:tcW w:w="744" w:type="pct"/>
            <w:tcBorders>
              <w:top w:val="single" w:sz="4" w:space="0" w:color="auto"/>
              <w:left w:val="single" w:sz="4" w:space="0" w:color="auto"/>
              <w:bottom w:val="single" w:sz="4" w:space="0" w:color="auto"/>
              <w:right w:val="single" w:sz="4" w:space="0" w:color="auto"/>
            </w:tcBorders>
          </w:tcPr>
          <w:p w14:paraId="7BB615EC" w14:textId="041BF2C2" w:rsidR="00DA1D35" w:rsidRPr="006A7231" w:rsidRDefault="00DA1D35" w:rsidP="0049502A">
            <w:pPr>
              <w:tabs>
                <w:tab w:val="left" w:pos="426"/>
              </w:tabs>
              <w:jc w:val="center"/>
              <w:rPr>
                <w:sz w:val="22"/>
                <w:szCs w:val="22"/>
              </w:rPr>
            </w:pPr>
          </w:p>
        </w:tc>
        <w:tc>
          <w:tcPr>
            <w:tcW w:w="610" w:type="pct"/>
            <w:tcBorders>
              <w:top w:val="single" w:sz="4" w:space="0" w:color="auto"/>
              <w:left w:val="single" w:sz="4" w:space="0" w:color="auto"/>
              <w:bottom w:val="single" w:sz="4" w:space="0" w:color="auto"/>
              <w:right w:val="single" w:sz="4" w:space="0" w:color="auto"/>
            </w:tcBorders>
            <w:vAlign w:val="center"/>
          </w:tcPr>
          <w:p w14:paraId="1373EC35" w14:textId="76E9CD94" w:rsidR="00DA1D35" w:rsidRPr="006A7231" w:rsidRDefault="0062588D" w:rsidP="00C53AF6">
            <w:pPr>
              <w:tabs>
                <w:tab w:val="left" w:pos="426"/>
              </w:tabs>
              <w:jc w:val="center"/>
              <w:rPr>
                <w:sz w:val="22"/>
                <w:szCs w:val="22"/>
              </w:rPr>
            </w:pPr>
            <w:r>
              <w:rPr>
                <w:sz w:val="22"/>
                <w:szCs w:val="22"/>
              </w:rPr>
              <w:t>набор</w:t>
            </w:r>
          </w:p>
        </w:tc>
        <w:tc>
          <w:tcPr>
            <w:tcW w:w="406" w:type="pct"/>
            <w:tcBorders>
              <w:top w:val="single" w:sz="4" w:space="0" w:color="auto"/>
              <w:left w:val="single" w:sz="4" w:space="0" w:color="auto"/>
              <w:bottom w:val="single" w:sz="4" w:space="0" w:color="auto"/>
              <w:right w:val="single" w:sz="4" w:space="0" w:color="auto"/>
            </w:tcBorders>
            <w:vAlign w:val="center"/>
          </w:tcPr>
          <w:p w14:paraId="736E5E83" w14:textId="18BBB637" w:rsidR="00DA1D35" w:rsidRDefault="00C475B5" w:rsidP="0049502A">
            <w:pPr>
              <w:tabs>
                <w:tab w:val="left" w:pos="426"/>
              </w:tabs>
              <w:jc w:val="center"/>
              <w:rPr>
                <w:sz w:val="20"/>
                <w:szCs w:val="20"/>
              </w:rPr>
            </w:pPr>
            <w:r>
              <w:rPr>
                <w:sz w:val="20"/>
                <w:szCs w:val="20"/>
              </w:rPr>
              <w:t>10</w:t>
            </w:r>
          </w:p>
        </w:tc>
        <w:tc>
          <w:tcPr>
            <w:tcW w:w="474" w:type="pct"/>
            <w:tcBorders>
              <w:top w:val="single" w:sz="4" w:space="0" w:color="auto"/>
              <w:left w:val="single" w:sz="4" w:space="0" w:color="auto"/>
              <w:bottom w:val="single" w:sz="4" w:space="0" w:color="auto"/>
              <w:right w:val="single" w:sz="4" w:space="0" w:color="auto"/>
            </w:tcBorders>
            <w:vAlign w:val="center"/>
          </w:tcPr>
          <w:p w14:paraId="6C2CCD7C" w14:textId="5F8C644E" w:rsidR="00DA1D35" w:rsidRDefault="00DA1D35" w:rsidP="0049502A">
            <w:pPr>
              <w:tabs>
                <w:tab w:val="left" w:pos="426"/>
              </w:tabs>
              <w:jc w:val="center"/>
              <w:rPr>
                <w:sz w:val="20"/>
                <w:szCs w:val="20"/>
              </w:rPr>
            </w:pPr>
          </w:p>
        </w:tc>
        <w:tc>
          <w:tcPr>
            <w:tcW w:w="941" w:type="pct"/>
            <w:tcBorders>
              <w:top w:val="single" w:sz="4" w:space="0" w:color="auto"/>
              <w:left w:val="single" w:sz="4" w:space="0" w:color="auto"/>
              <w:bottom w:val="single" w:sz="4" w:space="0" w:color="auto"/>
              <w:right w:val="single" w:sz="4" w:space="0" w:color="auto"/>
            </w:tcBorders>
            <w:vAlign w:val="center"/>
          </w:tcPr>
          <w:p w14:paraId="0DD3FEAB" w14:textId="4850D1C6" w:rsidR="00DA1D35" w:rsidRDefault="00DA1D35" w:rsidP="0049502A">
            <w:pPr>
              <w:tabs>
                <w:tab w:val="left" w:pos="426"/>
              </w:tabs>
              <w:jc w:val="center"/>
              <w:rPr>
                <w:sz w:val="20"/>
                <w:szCs w:val="20"/>
              </w:rPr>
            </w:pPr>
          </w:p>
        </w:tc>
      </w:tr>
    </w:tbl>
    <w:p w14:paraId="13F3711D" w14:textId="77777777" w:rsidR="00514B11" w:rsidRPr="00514B11" w:rsidRDefault="00514B11" w:rsidP="00514B11">
      <w:pPr>
        <w:shd w:val="clear" w:color="auto" w:fill="FFFFFF"/>
        <w:spacing w:before="100" w:beforeAutospacing="1" w:after="100" w:afterAutospacing="1"/>
        <w:outlineLvl w:val="2"/>
        <w:divId w:val="750543411"/>
        <w:rPr>
          <w:rFonts w:ascii="Arial" w:hAnsi="Arial" w:cs="Arial"/>
          <w:b/>
          <w:bCs/>
          <w:color w:val="000000"/>
          <w:sz w:val="21"/>
          <w:szCs w:val="21"/>
          <w:lang w:eastAsia="ru-RU"/>
        </w:rPr>
      </w:pPr>
      <w:r w:rsidRPr="00514B11">
        <w:rPr>
          <w:rFonts w:ascii="Arial" w:hAnsi="Arial" w:cs="Arial"/>
          <w:b/>
          <w:bCs/>
          <w:color w:val="000000"/>
          <w:sz w:val="21"/>
          <w:szCs w:val="21"/>
          <w:lang w:eastAsia="ru-RU"/>
        </w:rPr>
        <w:t>Данные о подписи</w:t>
      </w:r>
    </w:p>
    <w:p w14:paraId="26C3AA1F" w14:textId="56CD696E" w:rsidR="00EB2F3B" w:rsidRPr="002831D5" w:rsidRDefault="00BC04BD" w:rsidP="002831D5">
      <w:pPr>
        <w:divId w:val="750543411"/>
        <w:rPr>
          <w:lang w:eastAsia="ru-RU"/>
        </w:rPr>
      </w:pPr>
      <w:r w:rsidRPr="00FB74A5">
        <w:rPr>
          <w:noProof/>
          <w:sz w:val="20"/>
          <w:szCs w:val="20"/>
          <w:lang w:eastAsia="ru-RU"/>
        </w:rPr>
        <mc:AlternateContent>
          <mc:Choice Requires="wps">
            <w:drawing>
              <wp:anchor distT="0" distB="0" distL="114300" distR="114300" simplePos="0" relativeHeight="251658240" behindDoc="0" locked="0" layoutInCell="1" allowOverlap="1" wp14:anchorId="3EEA87D9" wp14:editId="70765E91">
                <wp:simplePos x="0" y="0"/>
                <wp:positionH relativeFrom="margin">
                  <wp:posOffset>33655</wp:posOffset>
                </wp:positionH>
                <wp:positionV relativeFrom="paragraph">
                  <wp:posOffset>587375</wp:posOffset>
                </wp:positionV>
                <wp:extent cx="6435725" cy="207645"/>
                <wp:effectExtent l="0" t="0" r="0" b="0"/>
                <wp:wrapSquare wrapText="bothSides"/>
                <wp:docPr id="24825879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35725" cy="20764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D0398CB" w14:textId="77777777" w:rsidR="00D85837" w:rsidRDefault="00D85837">
                            <w: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EA87D9" id="Text Box 3" o:spid="_x0000_s1027" type="#_x0000_t202" style="position:absolute;margin-left:2.65pt;margin-top:46.25pt;width:506.75pt;height:16.3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" stroked="f">
                <v:fill opacity="0"/>
                <v:textbox inset="0,0,0,0">
                  <w:txbxContent>
                    <w:p w14:paraId="6D0398CB" w14:textId="77777777" w:rsidR="00D85837" w:rsidRDefault="00D85837">
                      <w:r>
                        <w:t xml:space="preserve"> </w:t>
                      </w:r>
                    </w:p>
                  </w:txbxContent>
                </v:textbox>
                <w10:wrap type="square" anchorx="margin"/>
              </v:shape>
            </w:pict>
          </mc:Fallback>
        </mc:AlternateContent>
      </w:r>
    </w:p>
    <w:sectPr w:rsidR="00EB2F3B" w:rsidRPr="002831D5" w:rsidSect="009D3EB8">
      <w:pgSz w:w="11906" w:h="16838"/>
      <w:pgMar w:top="567" w:right="737" w:bottom="567" w:left="851" w:header="720" w:footer="720" w:gutter="0"/>
      <w:cols w:space="720"/>
      <w:docGrid w:linePitch="600" w:charSpace="3276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Calibri">
    <w:panose1 w:val="020F0502020204030204"/>
    <w:charset w:val="CC"/>
    <w:family w:val="swiss"/>
    <w:pitch w:val="variable"/>
    <w:sig w:usb0="E4002EFF" w:usb1="C000247B" w:usb2="00000009" w:usb3="00000000" w:csb0="000001FF" w:csb1="00000000"/>
  </w:font>
  <w:font w:name="Liberation Serif">
    <w:altName w:val="Times New Roman"/>
    <w:charset w:val="00"/>
    <w:family w:val="roman"/>
    <w:pitch w:val="variable"/>
  </w:font>
  <w:font w:name="TimesET">
    <w:altName w:val="Times New Roman"/>
    <w:panose1 w:val="00000000000000000000"/>
    <w:charset w:val="00"/>
    <w:family w:val="auto"/>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decimal"/>
      <w:pStyle w:val="1"/>
      <w:lvlText w:val="%1."/>
      <w:lvlJc w:val="left"/>
      <w:pPr>
        <w:tabs>
          <w:tab w:val="num" w:pos="0"/>
        </w:tabs>
        <w:ind w:left="705" w:hanging="705"/>
      </w:pPr>
      <w:rPr>
        <w:rFonts w:ascii="Times New Roman" w:hAnsi="Times New Roman" w:cs="Times New Roman" w:hint="default"/>
        <w:b/>
        <w:bCs/>
        <w:sz w:val="24"/>
        <w:szCs w:val="24"/>
      </w:r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singleLevel"/>
    <w:tmpl w:val="00000002"/>
    <w:name w:val="WW8Num2"/>
    <w:lvl w:ilvl="0">
      <w:start w:val="3"/>
      <w:numFmt w:val="decimal"/>
      <w:lvlText w:val="%1."/>
      <w:lvlJc w:val="left"/>
      <w:pPr>
        <w:tabs>
          <w:tab w:val="num" w:pos="0"/>
        </w:tabs>
        <w:ind w:left="1080" w:hanging="360"/>
      </w:pPr>
      <w:rPr>
        <w:rFonts w:hint="default"/>
        <w:b/>
        <w:bCs/>
      </w:rPr>
    </w:lvl>
  </w:abstractNum>
  <w:abstractNum w:abstractNumId="2" w15:restartNumberingAfterBreak="0">
    <w:nsid w:val="00000003"/>
    <w:multiLevelType w:val="multilevel"/>
    <w:tmpl w:val="00000003"/>
    <w:name w:val="WW8Num3"/>
    <w:lvl w:ilvl="0">
      <w:start w:val="1"/>
      <w:numFmt w:val="decimal"/>
      <w:lvlText w:val="%1."/>
      <w:lvlJc w:val="left"/>
      <w:pPr>
        <w:tabs>
          <w:tab w:val="num" w:pos="720"/>
        </w:tabs>
        <w:ind w:left="720" w:hanging="360"/>
      </w:pPr>
      <w:rPr>
        <w:rFonts w:hint="default"/>
      </w:rPr>
    </w:lvl>
    <w:lvl w:ilvl="1">
      <w:start w:val="3"/>
      <w:numFmt w:val="decimal"/>
      <w:lvlText w:val="%1.%2."/>
      <w:lvlJc w:val="left"/>
      <w:pPr>
        <w:tabs>
          <w:tab w:val="num" w:pos="0"/>
        </w:tabs>
        <w:ind w:left="1590" w:hanging="1050"/>
      </w:pPr>
      <w:rPr>
        <w:rFonts w:hint="default"/>
      </w:rPr>
    </w:lvl>
    <w:lvl w:ilvl="2">
      <w:start w:val="1"/>
      <w:numFmt w:val="decimal"/>
      <w:lvlText w:val="%1.%2.%3."/>
      <w:lvlJc w:val="left"/>
      <w:pPr>
        <w:tabs>
          <w:tab w:val="num" w:pos="0"/>
        </w:tabs>
        <w:ind w:left="1770" w:hanging="1050"/>
      </w:pPr>
      <w:rPr>
        <w:rFonts w:hint="default"/>
      </w:rPr>
    </w:lvl>
    <w:lvl w:ilvl="3">
      <w:start w:val="1"/>
      <w:numFmt w:val="decimal"/>
      <w:lvlText w:val="%1.%2.%3.%4."/>
      <w:lvlJc w:val="left"/>
      <w:pPr>
        <w:tabs>
          <w:tab w:val="num" w:pos="0"/>
        </w:tabs>
        <w:ind w:left="1950" w:hanging="1050"/>
      </w:pPr>
      <w:rPr>
        <w:rFonts w:hint="default"/>
      </w:rPr>
    </w:lvl>
    <w:lvl w:ilvl="4">
      <w:start w:val="1"/>
      <w:numFmt w:val="decimal"/>
      <w:lvlText w:val="%1.%2.%3.%4.%5."/>
      <w:lvlJc w:val="left"/>
      <w:pPr>
        <w:tabs>
          <w:tab w:val="num" w:pos="0"/>
        </w:tabs>
        <w:ind w:left="2160" w:hanging="1080"/>
      </w:pPr>
      <w:rPr>
        <w:rFonts w:hint="default"/>
      </w:rPr>
    </w:lvl>
    <w:lvl w:ilvl="5">
      <w:start w:val="1"/>
      <w:numFmt w:val="decimal"/>
      <w:lvlText w:val="%1.%2.%3.%4.%5.%6."/>
      <w:lvlJc w:val="left"/>
      <w:pPr>
        <w:tabs>
          <w:tab w:val="num" w:pos="0"/>
        </w:tabs>
        <w:ind w:left="2340" w:hanging="1080"/>
      </w:pPr>
      <w:rPr>
        <w:rFonts w:hint="default"/>
      </w:rPr>
    </w:lvl>
    <w:lvl w:ilvl="6">
      <w:start w:val="1"/>
      <w:numFmt w:val="decimal"/>
      <w:lvlText w:val="%1.%2.%3.%4.%5.%6.%7."/>
      <w:lvlJc w:val="left"/>
      <w:pPr>
        <w:tabs>
          <w:tab w:val="num" w:pos="0"/>
        </w:tabs>
        <w:ind w:left="2880" w:hanging="1440"/>
      </w:pPr>
      <w:rPr>
        <w:rFonts w:hint="default"/>
      </w:rPr>
    </w:lvl>
    <w:lvl w:ilvl="7">
      <w:start w:val="1"/>
      <w:numFmt w:val="decimal"/>
      <w:lvlText w:val="%1.%2.%3.%4.%5.%6.%7.%8."/>
      <w:lvlJc w:val="left"/>
      <w:pPr>
        <w:tabs>
          <w:tab w:val="num" w:pos="0"/>
        </w:tabs>
        <w:ind w:left="3060" w:hanging="1440"/>
      </w:pPr>
      <w:rPr>
        <w:rFonts w:hint="default"/>
      </w:rPr>
    </w:lvl>
    <w:lvl w:ilvl="8">
      <w:start w:val="1"/>
      <w:numFmt w:val="decimal"/>
      <w:lvlText w:val="%1.%2.%3.%4.%5.%6.%7.%8.%9."/>
      <w:lvlJc w:val="left"/>
      <w:pPr>
        <w:tabs>
          <w:tab w:val="num" w:pos="0"/>
        </w:tabs>
        <w:ind w:left="3600" w:hanging="1800"/>
      </w:pPr>
      <w:rPr>
        <w:rFonts w:hint="default"/>
      </w:rPr>
    </w:lvl>
  </w:abstractNum>
  <w:abstractNum w:abstractNumId="3" w15:restartNumberingAfterBreak="0">
    <w:nsid w:val="00000004"/>
    <w:multiLevelType w:val="multilevel"/>
    <w:tmpl w:val="00000004"/>
    <w:name w:val="WW8Num5"/>
    <w:lvl w:ilvl="0">
      <w:start w:val="2"/>
      <w:numFmt w:val="decimal"/>
      <w:lvlText w:val="%1."/>
      <w:lvlJc w:val="left"/>
      <w:pPr>
        <w:tabs>
          <w:tab w:val="num" w:pos="720"/>
        </w:tabs>
        <w:ind w:left="720" w:hanging="360"/>
      </w:pPr>
      <w:rPr>
        <w:rFonts w:hint="default"/>
      </w:rPr>
    </w:lvl>
    <w:lvl w:ilvl="1">
      <w:start w:val="6"/>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4" w15:restartNumberingAfterBreak="0">
    <w:nsid w:val="54E52D96"/>
    <w:multiLevelType w:val="hybridMultilevel"/>
    <w:tmpl w:val="F8FA4894"/>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65F94E12"/>
    <w:multiLevelType w:val="hybridMultilevel"/>
    <w:tmpl w:val="ACF824E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558826965">
    <w:abstractNumId w:val="0"/>
  </w:num>
  <w:num w:numId="2" w16cid:durableId="843087339">
    <w:abstractNumId w:val="1"/>
  </w:num>
  <w:num w:numId="3" w16cid:durableId="1879853309">
    <w:abstractNumId w:val="2"/>
  </w:num>
  <w:num w:numId="4" w16cid:durableId="1309825015">
    <w:abstractNumId w:val="3"/>
  </w:num>
  <w:num w:numId="5" w16cid:durableId="1476145168">
    <w:abstractNumId w:val="5"/>
  </w:num>
  <w:num w:numId="6" w16cid:durableId="171442976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autoHyphenation/>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5D3D"/>
    <w:rsid w:val="00007D4C"/>
    <w:rsid w:val="00015143"/>
    <w:rsid w:val="00015512"/>
    <w:rsid w:val="00021DC7"/>
    <w:rsid w:val="00026855"/>
    <w:rsid w:val="00032515"/>
    <w:rsid w:val="000375C5"/>
    <w:rsid w:val="00040537"/>
    <w:rsid w:val="00046654"/>
    <w:rsid w:val="00047C04"/>
    <w:rsid w:val="00052C18"/>
    <w:rsid w:val="000612F7"/>
    <w:rsid w:val="000636C2"/>
    <w:rsid w:val="00066B6F"/>
    <w:rsid w:val="00076A51"/>
    <w:rsid w:val="00081491"/>
    <w:rsid w:val="000A23E6"/>
    <w:rsid w:val="000B3C8A"/>
    <w:rsid w:val="000B6532"/>
    <w:rsid w:val="000D6646"/>
    <w:rsid w:val="000E3D31"/>
    <w:rsid w:val="000E73D9"/>
    <w:rsid w:val="000F21CD"/>
    <w:rsid w:val="00130769"/>
    <w:rsid w:val="0013078D"/>
    <w:rsid w:val="00133F47"/>
    <w:rsid w:val="00135020"/>
    <w:rsid w:val="00162CD5"/>
    <w:rsid w:val="001766E7"/>
    <w:rsid w:val="001879A4"/>
    <w:rsid w:val="0019497A"/>
    <w:rsid w:val="001B6AB5"/>
    <w:rsid w:val="001C22B7"/>
    <w:rsid w:val="001C2F7F"/>
    <w:rsid w:val="001C395E"/>
    <w:rsid w:val="001F2BB2"/>
    <w:rsid w:val="001F2EDD"/>
    <w:rsid w:val="001F5930"/>
    <w:rsid w:val="001F6603"/>
    <w:rsid w:val="00203713"/>
    <w:rsid w:val="002061DE"/>
    <w:rsid w:val="002143B3"/>
    <w:rsid w:val="002151FC"/>
    <w:rsid w:val="002245C1"/>
    <w:rsid w:val="002269B2"/>
    <w:rsid w:val="00233620"/>
    <w:rsid w:val="00233B36"/>
    <w:rsid w:val="00242B39"/>
    <w:rsid w:val="002451C1"/>
    <w:rsid w:val="0024677A"/>
    <w:rsid w:val="00250A57"/>
    <w:rsid w:val="002522ED"/>
    <w:rsid w:val="0026691F"/>
    <w:rsid w:val="0027354D"/>
    <w:rsid w:val="0028097F"/>
    <w:rsid w:val="0028295D"/>
    <w:rsid w:val="002831D5"/>
    <w:rsid w:val="00290CAD"/>
    <w:rsid w:val="002A7135"/>
    <w:rsid w:val="002B53E3"/>
    <w:rsid w:val="002B7238"/>
    <w:rsid w:val="002C603C"/>
    <w:rsid w:val="002D4844"/>
    <w:rsid w:val="002D4B47"/>
    <w:rsid w:val="002E53FA"/>
    <w:rsid w:val="002F284E"/>
    <w:rsid w:val="002F491E"/>
    <w:rsid w:val="0030244E"/>
    <w:rsid w:val="0030428F"/>
    <w:rsid w:val="003046AB"/>
    <w:rsid w:val="0030515D"/>
    <w:rsid w:val="00313850"/>
    <w:rsid w:val="0031740C"/>
    <w:rsid w:val="00320382"/>
    <w:rsid w:val="00333221"/>
    <w:rsid w:val="003462C5"/>
    <w:rsid w:val="00346869"/>
    <w:rsid w:val="00354E99"/>
    <w:rsid w:val="0036553B"/>
    <w:rsid w:val="00367763"/>
    <w:rsid w:val="00384DB6"/>
    <w:rsid w:val="00390EB2"/>
    <w:rsid w:val="00396474"/>
    <w:rsid w:val="003A7919"/>
    <w:rsid w:val="003B369F"/>
    <w:rsid w:val="003B4204"/>
    <w:rsid w:val="003C46E6"/>
    <w:rsid w:val="003C5CA7"/>
    <w:rsid w:val="003C5D3D"/>
    <w:rsid w:val="003F3537"/>
    <w:rsid w:val="00404353"/>
    <w:rsid w:val="00405F58"/>
    <w:rsid w:val="004119E1"/>
    <w:rsid w:val="0042190C"/>
    <w:rsid w:val="004372C9"/>
    <w:rsid w:val="0045149A"/>
    <w:rsid w:val="004621EF"/>
    <w:rsid w:val="004625F1"/>
    <w:rsid w:val="00470B55"/>
    <w:rsid w:val="00471A06"/>
    <w:rsid w:val="00473F01"/>
    <w:rsid w:val="00475C19"/>
    <w:rsid w:val="00483371"/>
    <w:rsid w:val="0049502A"/>
    <w:rsid w:val="00495CE4"/>
    <w:rsid w:val="004B78F0"/>
    <w:rsid w:val="004C07B8"/>
    <w:rsid w:val="004C6ED8"/>
    <w:rsid w:val="004E0126"/>
    <w:rsid w:val="004E0843"/>
    <w:rsid w:val="004E6D81"/>
    <w:rsid w:val="00500773"/>
    <w:rsid w:val="00503894"/>
    <w:rsid w:val="00514B11"/>
    <w:rsid w:val="005179F4"/>
    <w:rsid w:val="00535B46"/>
    <w:rsid w:val="00543365"/>
    <w:rsid w:val="005534E3"/>
    <w:rsid w:val="005552CB"/>
    <w:rsid w:val="005554B9"/>
    <w:rsid w:val="0055678A"/>
    <w:rsid w:val="005762FE"/>
    <w:rsid w:val="005778FF"/>
    <w:rsid w:val="00586106"/>
    <w:rsid w:val="005A371A"/>
    <w:rsid w:val="005B5C5E"/>
    <w:rsid w:val="005C19D3"/>
    <w:rsid w:val="005D2978"/>
    <w:rsid w:val="005D47D0"/>
    <w:rsid w:val="005E3341"/>
    <w:rsid w:val="00600C50"/>
    <w:rsid w:val="0060697D"/>
    <w:rsid w:val="00607864"/>
    <w:rsid w:val="00611C91"/>
    <w:rsid w:val="00613985"/>
    <w:rsid w:val="00615C53"/>
    <w:rsid w:val="00615E67"/>
    <w:rsid w:val="00622321"/>
    <w:rsid w:val="0062588D"/>
    <w:rsid w:val="00647310"/>
    <w:rsid w:val="00661E97"/>
    <w:rsid w:val="00662174"/>
    <w:rsid w:val="00670E87"/>
    <w:rsid w:val="00682FF4"/>
    <w:rsid w:val="0068323D"/>
    <w:rsid w:val="006A472C"/>
    <w:rsid w:val="006A7231"/>
    <w:rsid w:val="006B3139"/>
    <w:rsid w:val="006C10E4"/>
    <w:rsid w:val="006C6F19"/>
    <w:rsid w:val="006E10D0"/>
    <w:rsid w:val="006E25C4"/>
    <w:rsid w:val="006E5B2E"/>
    <w:rsid w:val="006E7664"/>
    <w:rsid w:val="006E7CBB"/>
    <w:rsid w:val="006F3E89"/>
    <w:rsid w:val="006F5C0E"/>
    <w:rsid w:val="007029D7"/>
    <w:rsid w:val="0070378A"/>
    <w:rsid w:val="00703796"/>
    <w:rsid w:val="0071565F"/>
    <w:rsid w:val="00744D1E"/>
    <w:rsid w:val="0075209F"/>
    <w:rsid w:val="00781CD3"/>
    <w:rsid w:val="00781F77"/>
    <w:rsid w:val="0078327F"/>
    <w:rsid w:val="00794CE7"/>
    <w:rsid w:val="007C0708"/>
    <w:rsid w:val="007D4030"/>
    <w:rsid w:val="007D6397"/>
    <w:rsid w:val="007D6574"/>
    <w:rsid w:val="007E5560"/>
    <w:rsid w:val="008057CA"/>
    <w:rsid w:val="0081157E"/>
    <w:rsid w:val="00822630"/>
    <w:rsid w:val="00823DE8"/>
    <w:rsid w:val="0083394F"/>
    <w:rsid w:val="00837381"/>
    <w:rsid w:val="00843076"/>
    <w:rsid w:val="008465EE"/>
    <w:rsid w:val="00862284"/>
    <w:rsid w:val="00872FD0"/>
    <w:rsid w:val="008761F0"/>
    <w:rsid w:val="00876DB5"/>
    <w:rsid w:val="008800FD"/>
    <w:rsid w:val="00897A5F"/>
    <w:rsid w:val="008A3570"/>
    <w:rsid w:val="008C0717"/>
    <w:rsid w:val="008C267C"/>
    <w:rsid w:val="008E00BE"/>
    <w:rsid w:val="008E4E85"/>
    <w:rsid w:val="008F2880"/>
    <w:rsid w:val="008F700D"/>
    <w:rsid w:val="0090235D"/>
    <w:rsid w:val="00913850"/>
    <w:rsid w:val="00922F16"/>
    <w:rsid w:val="009337BD"/>
    <w:rsid w:val="00933D1E"/>
    <w:rsid w:val="00934AE0"/>
    <w:rsid w:val="00934BC0"/>
    <w:rsid w:val="0094592B"/>
    <w:rsid w:val="00950C48"/>
    <w:rsid w:val="009512AF"/>
    <w:rsid w:val="00955701"/>
    <w:rsid w:val="0096651E"/>
    <w:rsid w:val="00972F45"/>
    <w:rsid w:val="00980F6F"/>
    <w:rsid w:val="00987836"/>
    <w:rsid w:val="00994E67"/>
    <w:rsid w:val="009D30EA"/>
    <w:rsid w:val="009D3EB8"/>
    <w:rsid w:val="009E1189"/>
    <w:rsid w:val="009E4C0F"/>
    <w:rsid w:val="00A0355B"/>
    <w:rsid w:val="00A05FF3"/>
    <w:rsid w:val="00A07102"/>
    <w:rsid w:val="00A10610"/>
    <w:rsid w:val="00A12AE6"/>
    <w:rsid w:val="00A21BBB"/>
    <w:rsid w:val="00A23FE2"/>
    <w:rsid w:val="00A37591"/>
    <w:rsid w:val="00A4242F"/>
    <w:rsid w:val="00A43454"/>
    <w:rsid w:val="00A46185"/>
    <w:rsid w:val="00A523DD"/>
    <w:rsid w:val="00A879E1"/>
    <w:rsid w:val="00A9482D"/>
    <w:rsid w:val="00A96929"/>
    <w:rsid w:val="00AA0197"/>
    <w:rsid w:val="00AA5041"/>
    <w:rsid w:val="00AA7BD0"/>
    <w:rsid w:val="00AC7962"/>
    <w:rsid w:val="00AD6EFB"/>
    <w:rsid w:val="00AF1D31"/>
    <w:rsid w:val="00AF1FD2"/>
    <w:rsid w:val="00AF4C99"/>
    <w:rsid w:val="00AF6DFB"/>
    <w:rsid w:val="00B022BC"/>
    <w:rsid w:val="00B2007F"/>
    <w:rsid w:val="00B27AAE"/>
    <w:rsid w:val="00B464F5"/>
    <w:rsid w:val="00B659BD"/>
    <w:rsid w:val="00B66054"/>
    <w:rsid w:val="00B72121"/>
    <w:rsid w:val="00B721F8"/>
    <w:rsid w:val="00B727B2"/>
    <w:rsid w:val="00B82711"/>
    <w:rsid w:val="00BA3098"/>
    <w:rsid w:val="00BA7599"/>
    <w:rsid w:val="00BB0231"/>
    <w:rsid w:val="00BB0DAA"/>
    <w:rsid w:val="00BB287C"/>
    <w:rsid w:val="00BB724E"/>
    <w:rsid w:val="00BC04BD"/>
    <w:rsid w:val="00BD14FE"/>
    <w:rsid w:val="00BD2CC3"/>
    <w:rsid w:val="00C015C8"/>
    <w:rsid w:val="00C27BED"/>
    <w:rsid w:val="00C34353"/>
    <w:rsid w:val="00C410C7"/>
    <w:rsid w:val="00C43B8D"/>
    <w:rsid w:val="00C44C33"/>
    <w:rsid w:val="00C475B5"/>
    <w:rsid w:val="00C52B5F"/>
    <w:rsid w:val="00C52E45"/>
    <w:rsid w:val="00C53AF6"/>
    <w:rsid w:val="00C8255A"/>
    <w:rsid w:val="00C833B7"/>
    <w:rsid w:val="00CA5794"/>
    <w:rsid w:val="00CB2ABA"/>
    <w:rsid w:val="00CC6AE4"/>
    <w:rsid w:val="00CD256D"/>
    <w:rsid w:val="00CE6740"/>
    <w:rsid w:val="00CE7354"/>
    <w:rsid w:val="00D15BB4"/>
    <w:rsid w:val="00D17A17"/>
    <w:rsid w:val="00D20BE2"/>
    <w:rsid w:val="00D2197C"/>
    <w:rsid w:val="00D308BB"/>
    <w:rsid w:val="00D367F0"/>
    <w:rsid w:val="00D368A6"/>
    <w:rsid w:val="00D46138"/>
    <w:rsid w:val="00D57D54"/>
    <w:rsid w:val="00D605C8"/>
    <w:rsid w:val="00D66996"/>
    <w:rsid w:val="00D83CBC"/>
    <w:rsid w:val="00D85837"/>
    <w:rsid w:val="00D924F0"/>
    <w:rsid w:val="00D95042"/>
    <w:rsid w:val="00DA1D35"/>
    <w:rsid w:val="00DB1A3C"/>
    <w:rsid w:val="00DB2790"/>
    <w:rsid w:val="00DB4A06"/>
    <w:rsid w:val="00DB6753"/>
    <w:rsid w:val="00DC708B"/>
    <w:rsid w:val="00DD6791"/>
    <w:rsid w:val="00DE49BB"/>
    <w:rsid w:val="00DE5EEA"/>
    <w:rsid w:val="00DE6504"/>
    <w:rsid w:val="00E121A7"/>
    <w:rsid w:val="00E14FE4"/>
    <w:rsid w:val="00E32C00"/>
    <w:rsid w:val="00E359A8"/>
    <w:rsid w:val="00E35F82"/>
    <w:rsid w:val="00E36E05"/>
    <w:rsid w:val="00E40CED"/>
    <w:rsid w:val="00E555BC"/>
    <w:rsid w:val="00E602E9"/>
    <w:rsid w:val="00E604D5"/>
    <w:rsid w:val="00E67953"/>
    <w:rsid w:val="00E72888"/>
    <w:rsid w:val="00E80944"/>
    <w:rsid w:val="00E825A4"/>
    <w:rsid w:val="00E82731"/>
    <w:rsid w:val="00E8616D"/>
    <w:rsid w:val="00E92AFB"/>
    <w:rsid w:val="00E95B24"/>
    <w:rsid w:val="00E96C2D"/>
    <w:rsid w:val="00E970EE"/>
    <w:rsid w:val="00EA76AD"/>
    <w:rsid w:val="00EB2F3B"/>
    <w:rsid w:val="00EE67EE"/>
    <w:rsid w:val="00EE718C"/>
    <w:rsid w:val="00EE7C78"/>
    <w:rsid w:val="00EF6692"/>
    <w:rsid w:val="00F02BBB"/>
    <w:rsid w:val="00F04B09"/>
    <w:rsid w:val="00F231B4"/>
    <w:rsid w:val="00F2781A"/>
    <w:rsid w:val="00F34437"/>
    <w:rsid w:val="00F54E6C"/>
    <w:rsid w:val="00F578A8"/>
    <w:rsid w:val="00F57966"/>
    <w:rsid w:val="00F61F6A"/>
    <w:rsid w:val="00F64FFE"/>
    <w:rsid w:val="00F65A1A"/>
    <w:rsid w:val="00F67E48"/>
    <w:rsid w:val="00F77538"/>
    <w:rsid w:val="00F80F29"/>
    <w:rsid w:val="00F86336"/>
    <w:rsid w:val="00F96BEA"/>
    <w:rsid w:val="00FA20C3"/>
    <w:rsid w:val="00FA355F"/>
    <w:rsid w:val="00FA6CC9"/>
    <w:rsid w:val="00FB554D"/>
    <w:rsid w:val="00FB74A5"/>
    <w:rsid w:val="00FC5B11"/>
    <w:rsid w:val="00FC6306"/>
    <w:rsid w:val="00FD5095"/>
    <w:rsid w:val="00FE77B4"/>
    <w:rsid w:val="00FE7840"/>
    <w:rsid w:val="00FF793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1172A29B"/>
  <w15:chartTrackingRefBased/>
  <w15:docId w15:val="{A4DECE6E-E415-458D-BBFE-85D1EAC438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sz w:val="24"/>
      <w:szCs w:val="24"/>
      <w:lang w:eastAsia="ar-SA"/>
    </w:rPr>
  </w:style>
  <w:style w:type="paragraph" w:styleId="1">
    <w:name w:val="heading 1"/>
    <w:basedOn w:val="a"/>
    <w:next w:val="a"/>
    <w:qFormat/>
    <w:pPr>
      <w:keepNext/>
      <w:numPr>
        <w:numId w:val="1"/>
      </w:numPr>
      <w:suppressAutoHyphens/>
      <w:ind w:left="0" w:right="-1" w:firstLine="0"/>
      <w:jc w:val="both"/>
      <w:outlineLvl w:val="0"/>
    </w:pPr>
    <w:rPr>
      <w:b/>
      <w:szCs w:val="20"/>
    </w:rPr>
  </w:style>
  <w:style w:type="paragraph" w:styleId="3">
    <w:name w:val="heading 3"/>
    <w:basedOn w:val="a"/>
    <w:next w:val="a"/>
    <w:link w:val="30"/>
    <w:uiPriority w:val="9"/>
    <w:semiHidden/>
    <w:unhideWhenUsed/>
    <w:qFormat/>
    <w:rsid w:val="00514B11"/>
    <w:pPr>
      <w:keepNext/>
      <w:keepLines/>
      <w:spacing w:before="40"/>
      <w:outlineLvl w:val="2"/>
    </w:pPr>
    <w:rPr>
      <w:rFonts w:asciiTheme="majorHAnsi" w:eastAsiaTheme="majorEastAsia" w:hAnsiTheme="majorHAnsi" w:cstheme="majorBidi"/>
      <w:color w:val="1F3763"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rPr>
      <w:rFonts w:ascii="Times New Roman" w:hAnsi="Times New Roman" w:cs="Times New Roman" w:hint="default"/>
      <w:b/>
      <w:bCs/>
      <w:sz w:val="24"/>
      <w:szCs w:val="24"/>
    </w:rPr>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hint="default"/>
      <w:b/>
      <w:bCs/>
    </w:rPr>
  </w:style>
  <w:style w:type="character" w:customStyle="1" w:styleId="WW8Num3z0">
    <w:name w:val="WW8Num3z0"/>
    <w:rPr>
      <w:rFonts w:hint="default"/>
    </w:rPr>
  </w:style>
  <w:style w:type="character" w:customStyle="1" w:styleId="WW8Num4z0">
    <w:name w:val="WW8Num4z0"/>
    <w:rPr>
      <w:rFonts w:hint="default"/>
    </w:rPr>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WW8Num5z0">
    <w:name w:val="WW8Num5z0"/>
    <w:rPr>
      <w:rFonts w:hint="default"/>
    </w:rPr>
  </w:style>
  <w:style w:type="character" w:customStyle="1" w:styleId="WW8Num5z1">
    <w:name w:val="WW8Num5z1"/>
  </w:style>
  <w:style w:type="character" w:customStyle="1" w:styleId="WW8Num5z2">
    <w:name w:val="WW8Num5z2"/>
  </w:style>
  <w:style w:type="character" w:customStyle="1" w:styleId="WW8Num5z3">
    <w:name w:val="WW8Num5z3"/>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WW8Num6z0">
    <w:name w:val="WW8Num6z0"/>
    <w:rPr>
      <w:rFonts w:hint="default"/>
      <w:b/>
    </w:rPr>
  </w:style>
  <w:style w:type="character" w:customStyle="1" w:styleId="WW8Num6z1">
    <w:name w:val="WW8Num6z1"/>
    <w:rPr>
      <w:rFonts w:hint="default"/>
      <w:u w:val="none"/>
    </w:rPr>
  </w:style>
  <w:style w:type="character" w:customStyle="1" w:styleId="WW8Num7z0">
    <w:name w:val="WW8Num7z0"/>
    <w:rPr>
      <w:rFonts w:hint="default"/>
    </w:rPr>
  </w:style>
  <w:style w:type="character" w:customStyle="1" w:styleId="WW8Num8z0">
    <w:name w:val="WW8Num8z0"/>
    <w:rPr>
      <w:rFonts w:ascii="Times New Roman" w:hAnsi="Times New Roman" w:cs="Times New Roman" w:hint="default"/>
    </w:rPr>
  </w:style>
  <w:style w:type="character" w:customStyle="1" w:styleId="WW8Num9z0">
    <w:name w:val="WW8Num9z0"/>
    <w:rPr>
      <w:rFonts w:ascii="Times New Roman" w:eastAsia="Times New Roman" w:hAnsi="Times New Roman" w:cs="Times New Roman" w:hint="default"/>
    </w:rPr>
  </w:style>
  <w:style w:type="character" w:customStyle="1" w:styleId="WW8Num9z1">
    <w:name w:val="WW8Num9z1"/>
    <w:rPr>
      <w:rFonts w:ascii="Courier New" w:hAnsi="Courier New" w:cs="Courier New" w:hint="default"/>
    </w:rPr>
  </w:style>
  <w:style w:type="character" w:customStyle="1" w:styleId="WW8Num9z2">
    <w:name w:val="WW8Num9z2"/>
    <w:rPr>
      <w:rFonts w:ascii="Wingdings" w:hAnsi="Wingdings" w:cs="Wingdings" w:hint="default"/>
    </w:rPr>
  </w:style>
  <w:style w:type="character" w:customStyle="1" w:styleId="WW8Num9z3">
    <w:name w:val="WW8Num9z3"/>
    <w:rPr>
      <w:rFonts w:ascii="Symbol" w:hAnsi="Symbol" w:cs="Symbol" w:hint="default"/>
    </w:rPr>
  </w:style>
  <w:style w:type="character" w:customStyle="1" w:styleId="WW8Num10z0">
    <w:name w:val="WW8Num10z0"/>
    <w:rPr>
      <w:b/>
      <w:i w:val="0"/>
    </w:rPr>
  </w:style>
  <w:style w:type="character" w:customStyle="1" w:styleId="WW8Num10z1">
    <w:name w:val="WW8Num10z1"/>
    <w:rPr>
      <w:i w:val="0"/>
      <w:color w:val="auto"/>
    </w:rPr>
  </w:style>
  <w:style w:type="character" w:customStyle="1" w:styleId="WW8Num10z2">
    <w:name w:val="WW8Num10z2"/>
    <w:rPr>
      <w:b w:val="0"/>
      <w:i w:val="0"/>
      <w:color w:val="auto"/>
    </w:rPr>
  </w:style>
  <w:style w:type="character" w:customStyle="1" w:styleId="WW8Num10z3">
    <w:name w:val="WW8Num10z3"/>
  </w:style>
  <w:style w:type="character" w:customStyle="1" w:styleId="WW8Num10z4">
    <w:name w:val="WW8Num10z4"/>
  </w:style>
  <w:style w:type="character" w:customStyle="1" w:styleId="WW8Num10z5">
    <w:name w:val="WW8Num10z5"/>
  </w:style>
  <w:style w:type="character" w:customStyle="1" w:styleId="WW8Num10z6">
    <w:name w:val="WW8Num10z6"/>
  </w:style>
  <w:style w:type="character" w:customStyle="1" w:styleId="WW8Num10z7">
    <w:name w:val="WW8Num10z7"/>
  </w:style>
  <w:style w:type="character" w:customStyle="1" w:styleId="WW8Num10z8">
    <w:name w:val="WW8Num10z8"/>
  </w:style>
  <w:style w:type="character" w:customStyle="1" w:styleId="10">
    <w:name w:val="Основной шрифт абзаца1"/>
  </w:style>
  <w:style w:type="character" w:customStyle="1" w:styleId="a3">
    <w:name w:val="Основной текст с отступом Знак"/>
    <w:rPr>
      <w:sz w:val="24"/>
    </w:rPr>
  </w:style>
  <w:style w:type="character" w:styleId="a4">
    <w:name w:val="Strong"/>
    <w:qFormat/>
    <w:rPr>
      <w:b/>
      <w:bCs/>
    </w:rPr>
  </w:style>
  <w:style w:type="character" w:styleId="a5">
    <w:name w:val="Hyperlink"/>
    <w:rPr>
      <w:color w:val="0000FF"/>
      <w:u w:val="single"/>
    </w:rPr>
  </w:style>
  <w:style w:type="character" w:customStyle="1" w:styleId="a6">
    <w:name w:val="Текст выноски Знак"/>
    <w:rPr>
      <w:rFonts w:ascii="Tahoma" w:hAnsi="Tahoma" w:cs="Tahoma"/>
      <w:sz w:val="16"/>
      <w:szCs w:val="16"/>
    </w:rPr>
  </w:style>
  <w:style w:type="character" w:customStyle="1" w:styleId="portal-headlinelogin">
    <w:name w:val="portal-headline__login"/>
  </w:style>
  <w:style w:type="character" w:customStyle="1" w:styleId="ConsPlusNormal">
    <w:name w:val="ConsPlusNormal Знак"/>
    <w:rPr>
      <w:rFonts w:ascii="Arial" w:hAnsi="Arial" w:cs="Arial"/>
    </w:rPr>
  </w:style>
  <w:style w:type="character" w:customStyle="1" w:styleId="31">
    <w:name w:val="Основной текст с отступом 3 Знак"/>
    <w:rPr>
      <w:sz w:val="16"/>
      <w:szCs w:val="16"/>
    </w:rPr>
  </w:style>
  <w:style w:type="character" w:customStyle="1" w:styleId="11">
    <w:name w:val="Заголовок 1 Знак"/>
    <w:rPr>
      <w:b/>
      <w:sz w:val="24"/>
    </w:rPr>
  </w:style>
  <w:style w:type="character" w:customStyle="1" w:styleId="a7">
    <w:name w:val="Символ нумерации"/>
  </w:style>
  <w:style w:type="paragraph" w:customStyle="1" w:styleId="12">
    <w:name w:val="Заголовок1"/>
    <w:basedOn w:val="a"/>
    <w:next w:val="a8"/>
    <w:pPr>
      <w:keepNext/>
      <w:spacing w:before="240" w:after="120"/>
    </w:pPr>
    <w:rPr>
      <w:rFonts w:ascii="Arial" w:eastAsia="Microsoft YaHei" w:hAnsi="Arial" w:cs="Arial"/>
      <w:sz w:val="28"/>
      <w:szCs w:val="28"/>
    </w:rPr>
  </w:style>
  <w:style w:type="paragraph" w:styleId="a8">
    <w:name w:val="Body Text"/>
    <w:basedOn w:val="a"/>
    <w:pPr>
      <w:jc w:val="both"/>
    </w:pPr>
  </w:style>
  <w:style w:type="paragraph" w:styleId="a9">
    <w:name w:val="List"/>
    <w:basedOn w:val="a8"/>
    <w:rPr>
      <w:rFonts w:cs="Arial"/>
    </w:rPr>
  </w:style>
  <w:style w:type="paragraph" w:customStyle="1" w:styleId="aa">
    <w:name w:val="Название"/>
    <w:basedOn w:val="a"/>
    <w:pPr>
      <w:suppressLineNumbers/>
      <w:spacing w:before="120" w:after="120"/>
    </w:pPr>
    <w:rPr>
      <w:rFonts w:cs="Arial"/>
      <w:i/>
      <w:iCs/>
    </w:rPr>
  </w:style>
  <w:style w:type="paragraph" w:customStyle="1" w:styleId="13">
    <w:name w:val="Указатель1"/>
    <w:basedOn w:val="a"/>
    <w:pPr>
      <w:suppressLineNumbers/>
    </w:pPr>
    <w:rPr>
      <w:rFonts w:cs="Arial"/>
    </w:rPr>
  </w:style>
  <w:style w:type="paragraph" w:styleId="ab">
    <w:name w:val="Title"/>
    <w:basedOn w:val="a"/>
    <w:next w:val="ac"/>
    <w:qFormat/>
    <w:pPr>
      <w:jc w:val="center"/>
    </w:pPr>
    <w:rPr>
      <w:b/>
      <w:bCs/>
      <w:sz w:val="36"/>
      <w:szCs w:val="20"/>
    </w:rPr>
  </w:style>
  <w:style w:type="paragraph" w:styleId="ac">
    <w:name w:val="Subtitle"/>
    <w:basedOn w:val="a"/>
    <w:next w:val="a8"/>
    <w:qFormat/>
    <w:pPr>
      <w:jc w:val="center"/>
    </w:pPr>
    <w:rPr>
      <w:b/>
      <w:bCs/>
      <w:sz w:val="28"/>
      <w:szCs w:val="20"/>
    </w:rPr>
  </w:style>
  <w:style w:type="paragraph" w:styleId="ad">
    <w:name w:val="Body Text Indent"/>
    <w:basedOn w:val="a"/>
    <w:pPr>
      <w:ind w:firstLine="900"/>
      <w:jc w:val="both"/>
    </w:pPr>
    <w:rPr>
      <w:szCs w:val="20"/>
    </w:rPr>
  </w:style>
  <w:style w:type="paragraph" w:customStyle="1" w:styleId="21">
    <w:name w:val="Основной текст с отступом 21"/>
    <w:basedOn w:val="a"/>
    <w:pPr>
      <w:ind w:firstLine="540"/>
    </w:pPr>
  </w:style>
  <w:style w:type="paragraph" w:styleId="ae">
    <w:name w:val="Balloon Text"/>
    <w:basedOn w:val="a"/>
    <w:rPr>
      <w:rFonts w:ascii="Tahoma" w:hAnsi="Tahoma" w:cs="Tahoma"/>
      <w:sz w:val="16"/>
      <w:szCs w:val="16"/>
    </w:rPr>
  </w:style>
  <w:style w:type="paragraph" w:customStyle="1" w:styleId="ConsPlusNormal0">
    <w:name w:val="ConsPlusNormal"/>
    <w:pPr>
      <w:widowControl w:val="0"/>
      <w:suppressAutoHyphens/>
      <w:autoSpaceDE w:val="0"/>
      <w:ind w:firstLine="720"/>
    </w:pPr>
    <w:rPr>
      <w:rFonts w:ascii="Arial" w:hAnsi="Arial" w:cs="Arial"/>
      <w:lang w:eastAsia="ar-SA"/>
    </w:rPr>
  </w:style>
  <w:style w:type="paragraph" w:customStyle="1" w:styleId="af">
    <w:name w:val="Обычный + по ширине"/>
    <w:basedOn w:val="a"/>
    <w:pPr>
      <w:jc w:val="both"/>
    </w:pPr>
  </w:style>
  <w:style w:type="paragraph" w:styleId="af0">
    <w:name w:val="List Paragraph"/>
    <w:basedOn w:val="a"/>
    <w:qFormat/>
    <w:pPr>
      <w:spacing w:after="200" w:line="276" w:lineRule="auto"/>
      <w:ind w:left="720"/>
    </w:pPr>
    <w:rPr>
      <w:rFonts w:ascii="Calibri" w:eastAsia="Calibri" w:hAnsi="Calibri" w:cs="Calibri"/>
      <w:sz w:val="22"/>
      <w:szCs w:val="22"/>
    </w:rPr>
  </w:style>
  <w:style w:type="paragraph" w:customStyle="1" w:styleId="ConsNormal">
    <w:name w:val="ConsNormal"/>
    <w:pPr>
      <w:widowControl w:val="0"/>
      <w:suppressAutoHyphens/>
      <w:ind w:firstLine="720"/>
    </w:pPr>
    <w:rPr>
      <w:rFonts w:ascii="Arial" w:hAnsi="Arial" w:cs="Liberation Serif"/>
      <w:color w:val="000000"/>
      <w:kern w:val="1"/>
      <w:szCs w:val="24"/>
      <w:lang w:eastAsia="hi-IN" w:bidi="hi-IN"/>
    </w:rPr>
  </w:style>
  <w:style w:type="paragraph" w:customStyle="1" w:styleId="14">
    <w:name w:val="Îáû÷íûé1"/>
    <w:pPr>
      <w:suppressAutoHyphens/>
      <w:jc w:val="both"/>
    </w:pPr>
    <w:rPr>
      <w:rFonts w:ascii="TimesET" w:hAnsi="TimesET" w:cs="Liberation Serif"/>
      <w:color w:val="000000"/>
      <w:kern w:val="1"/>
      <w:sz w:val="24"/>
      <w:szCs w:val="24"/>
      <w:lang w:eastAsia="hi-IN" w:bidi="hi-IN"/>
    </w:rPr>
  </w:style>
  <w:style w:type="paragraph" w:customStyle="1" w:styleId="310">
    <w:name w:val="Основной текст с отступом 31"/>
    <w:basedOn w:val="a"/>
    <w:pPr>
      <w:spacing w:after="120"/>
      <w:ind w:left="283"/>
    </w:pPr>
    <w:rPr>
      <w:sz w:val="16"/>
      <w:szCs w:val="16"/>
    </w:rPr>
  </w:style>
  <w:style w:type="paragraph" w:customStyle="1" w:styleId="2">
    <w:name w:val="Обычный2"/>
    <w:pPr>
      <w:widowControl w:val="0"/>
      <w:suppressAutoHyphens/>
    </w:pPr>
    <w:rPr>
      <w:rFonts w:cs="Liberation Serif"/>
      <w:color w:val="000000"/>
      <w:kern w:val="1"/>
      <w:szCs w:val="24"/>
      <w:lang w:eastAsia="hi-IN" w:bidi="hi-IN"/>
    </w:rPr>
  </w:style>
  <w:style w:type="paragraph" w:customStyle="1" w:styleId="af1">
    <w:name w:val="Содержимое таблицы"/>
    <w:basedOn w:val="a"/>
    <w:pPr>
      <w:suppressLineNumbers/>
      <w:suppressAutoHyphens/>
    </w:pPr>
    <w:rPr>
      <w:rFonts w:ascii="Liberation Serif" w:eastAsia="SimSun" w:hAnsi="Liberation Serif" w:cs="Mangal"/>
      <w:kern w:val="1"/>
      <w:lang w:eastAsia="hi-IN" w:bidi="hi-IN"/>
    </w:rPr>
  </w:style>
  <w:style w:type="paragraph" w:styleId="af2">
    <w:name w:val="No Spacing"/>
    <w:qFormat/>
    <w:pPr>
      <w:suppressAutoHyphens/>
      <w:ind w:firstLine="567"/>
      <w:jc w:val="both"/>
    </w:pPr>
    <w:rPr>
      <w:sz w:val="28"/>
      <w:szCs w:val="28"/>
      <w:lang w:eastAsia="ar-SA"/>
    </w:rPr>
  </w:style>
  <w:style w:type="paragraph" w:customStyle="1" w:styleId="af3">
    <w:name w:val="Содержимое врезки"/>
    <w:basedOn w:val="a8"/>
  </w:style>
  <w:style w:type="paragraph" w:customStyle="1" w:styleId="af4">
    <w:name w:val="Заголовок таблицы"/>
    <w:basedOn w:val="af1"/>
    <w:pPr>
      <w:jc w:val="center"/>
    </w:pPr>
    <w:rPr>
      <w:b/>
      <w:bCs/>
    </w:rPr>
  </w:style>
  <w:style w:type="character" w:customStyle="1" w:styleId="15">
    <w:name w:val="Неразрешенное упоминание1"/>
    <w:uiPriority w:val="99"/>
    <w:semiHidden/>
    <w:unhideWhenUsed/>
    <w:rsid w:val="006C10E4"/>
    <w:rPr>
      <w:color w:val="605E5C"/>
      <w:shd w:val="clear" w:color="auto" w:fill="E1DFDD"/>
    </w:rPr>
  </w:style>
  <w:style w:type="character" w:styleId="af5">
    <w:name w:val="FollowedHyperlink"/>
    <w:uiPriority w:val="99"/>
    <w:semiHidden/>
    <w:unhideWhenUsed/>
    <w:rsid w:val="003B369F"/>
    <w:rPr>
      <w:color w:val="954F72"/>
      <w:u w:val="single"/>
    </w:rPr>
  </w:style>
  <w:style w:type="paragraph" w:styleId="32">
    <w:name w:val="Body Text 3"/>
    <w:basedOn w:val="a"/>
    <w:link w:val="33"/>
    <w:uiPriority w:val="99"/>
    <w:semiHidden/>
    <w:unhideWhenUsed/>
    <w:rsid w:val="00EB2F3B"/>
    <w:pPr>
      <w:spacing w:after="120"/>
    </w:pPr>
    <w:rPr>
      <w:sz w:val="16"/>
      <w:szCs w:val="16"/>
      <w:lang w:val="x-none"/>
    </w:rPr>
  </w:style>
  <w:style w:type="character" w:customStyle="1" w:styleId="33">
    <w:name w:val="Основной текст 3 Знак"/>
    <w:link w:val="32"/>
    <w:uiPriority w:val="99"/>
    <w:semiHidden/>
    <w:rsid w:val="00EB2F3B"/>
    <w:rPr>
      <w:sz w:val="16"/>
      <w:szCs w:val="16"/>
      <w:lang w:eastAsia="ar-SA"/>
    </w:rPr>
  </w:style>
  <w:style w:type="character" w:customStyle="1" w:styleId="30">
    <w:name w:val="Заголовок 3 Знак"/>
    <w:basedOn w:val="a0"/>
    <w:link w:val="3"/>
    <w:uiPriority w:val="9"/>
    <w:semiHidden/>
    <w:rsid w:val="00514B11"/>
    <w:rPr>
      <w:rFonts w:asciiTheme="majorHAnsi" w:eastAsiaTheme="majorEastAsia" w:hAnsiTheme="majorHAnsi" w:cstheme="majorBidi"/>
      <w:color w:val="1F3763" w:themeColor="accent1" w:themeShade="7F"/>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331322">
      <w:bodyDiv w:val="1"/>
      <w:marLeft w:val="0"/>
      <w:marRight w:val="0"/>
      <w:marTop w:val="0"/>
      <w:marBottom w:val="0"/>
      <w:divBdr>
        <w:top w:val="none" w:sz="0" w:space="0" w:color="auto"/>
        <w:left w:val="none" w:sz="0" w:space="0" w:color="auto"/>
        <w:bottom w:val="none" w:sz="0" w:space="0" w:color="auto"/>
        <w:right w:val="none" w:sz="0" w:space="0" w:color="auto"/>
      </w:divBdr>
    </w:div>
    <w:div w:id="237331702">
      <w:bodyDiv w:val="1"/>
      <w:marLeft w:val="0"/>
      <w:marRight w:val="0"/>
      <w:marTop w:val="0"/>
      <w:marBottom w:val="0"/>
      <w:divBdr>
        <w:top w:val="none" w:sz="0" w:space="0" w:color="auto"/>
        <w:left w:val="none" w:sz="0" w:space="0" w:color="auto"/>
        <w:bottom w:val="none" w:sz="0" w:space="0" w:color="auto"/>
        <w:right w:val="none" w:sz="0" w:space="0" w:color="auto"/>
      </w:divBdr>
    </w:div>
    <w:div w:id="409547058">
      <w:bodyDiv w:val="1"/>
      <w:marLeft w:val="0"/>
      <w:marRight w:val="0"/>
      <w:marTop w:val="0"/>
      <w:marBottom w:val="0"/>
      <w:divBdr>
        <w:top w:val="none" w:sz="0" w:space="0" w:color="auto"/>
        <w:left w:val="none" w:sz="0" w:space="0" w:color="auto"/>
        <w:bottom w:val="none" w:sz="0" w:space="0" w:color="auto"/>
        <w:right w:val="none" w:sz="0" w:space="0" w:color="auto"/>
      </w:divBdr>
    </w:div>
    <w:div w:id="469834679">
      <w:bodyDiv w:val="1"/>
      <w:marLeft w:val="0"/>
      <w:marRight w:val="0"/>
      <w:marTop w:val="0"/>
      <w:marBottom w:val="0"/>
      <w:divBdr>
        <w:top w:val="none" w:sz="0" w:space="0" w:color="auto"/>
        <w:left w:val="none" w:sz="0" w:space="0" w:color="auto"/>
        <w:bottom w:val="none" w:sz="0" w:space="0" w:color="auto"/>
        <w:right w:val="none" w:sz="0" w:space="0" w:color="auto"/>
      </w:divBdr>
    </w:div>
    <w:div w:id="525102271">
      <w:bodyDiv w:val="1"/>
      <w:marLeft w:val="0"/>
      <w:marRight w:val="0"/>
      <w:marTop w:val="0"/>
      <w:marBottom w:val="0"/>
      <w:divBdr>
        <w:top w:val="none" w:sz="0" w:space="0" w:color="auto"/>
        <w:left w:val="none" w:sz="0" w:space="0" w:color="auto"/>
        <w:bottom w:val="none" w:sz="0" w:space="0" w:color="auto"/>
        <w:right w:val="none" w:sz="0" w:space="0" w:color="auto"/>
      </w:divBdr>
    </w:div>
    <w:div w:id="603542345">
      <w:bodyDiv w:val="1"/>
      <w:marLeft w:val="0"/>
      <w:marRight w:val="0"/>
      <w:marTop w:val="0"/>
      <w:marBottom w:val="0"/>
      <w:divBdr>
        <w:top w:val="none" w:sz="0" w:space="0" w:color="auto"/>
        <w:left w:val="none" w:sz="0" w:space="0" w:color="auto"/>
        <w:bottom w:val="none" w:sz="0" w:space="0" w:color="auto"/>
        <w:right w:val="none" w:sz="0" w:space="0" w:color="auto"/>
      </w:divBdr>
      <w:divsChild>
        <w:div w:id="1303971167">
          <w:marLeft w:val="0"/>
          <w:marRight w:val="0"/>
          <w:marTop w:val="0"/>
          <w:marBottom w:val="0"/>
          <w:divBdr>
            <w:top w:val="none" w:sz="0" w:space="0" w:color="auto"/>
            <w:left w:val="none" w:sz="0" w:space="0" w:color="auto"/>
            <w:bottom w:val="none" w:sz="0" w:space="0" w:color="auto"/>
            <w:right w:val="none" w:sz="0" w:space="0" w:color="auto"/>
          </w:divBdr>
          <w:divsChild>
            <w:div w:id="984822146">
              <w:marLeft w:val="0"/>
              <w:marRight w:val="0"/>
              <w:marTop w:val="0"/>
              <w:marBottom w:val="0"/>
              <w:divBdr>
                <w:top w:val="none" w:sz="0" w:space="0" w:color="auto"/>
                <w:left w:val="none" w:sz="0" w:space="0" w:color="auto"/>
                <w:bottom w:val="none" w:sz="0" w:space="0" w:color="auto"/>
                <w:right w:val="none" w:sz="0" w:space="0" w:color="auto"/>
              </w:divBdr>
              <w:divsChild>
                <w:div w:id="625163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9818714">
      <w:bodyDiv w:val="1"/>
      <w:marLeft w:val="0"/>
      <w:marRight w:val="0"/>
      <w:marTop w:val="0"/>
      <w:marBottom w:val="0"/>
      <w:divBdr>
        <w:top w:val="none" w:sz="0" w:space="0" w:color="auto"/>
        <w:left w:val="none" w:sz="0" w:space="0" w:color="auto"/>
        <w:bottom w:val="none" w:sz="0" w:space="0" w:color="auto"/>
        <w:right w:val="none" w:sz="0" w:space="0" w:color="auto"/>
      </w:divBdr>
    </w:div>
    <w:div w:id="750543411">
      <w:bodyDiv w:val="1"/>
      <w:marLeft w:val="0"/>
      <w:marRight w:val="0"/>
      <w:marTop w:val="0"/>
      <w:marBottom w:val="0"/>
      <w:divBdr>
        <w:top w:val="none" w:sz="0" w:space="0" w:color="auto"/>
        <w:left w:val="none" w:sz="0" w:space="0" w:color="auto"/>
        <w:bottom w:val="none" w:sz="0" w:space="0" w:color="auto"/>
        <w:right w:val="none" w:sz="0" w:space="0" w:color="auto"/>
      </w:divBdr>
    </w:div>
    <w:div w:id="838616577">
      <w:bodyDiv w:val="1"/>
      <w:marLeft w:val="0"/>
      <w:marRight w:val="0"/>
      <w:marTop w:val="0"/>
      <w:marBottom w:val="0"/>
      <w:divBdr>
        <w:top w:val="none" w:sz="0" w:space="0" w:color="auto"/>
        <w:left w:val="none" w:sz="0" w:space="0" w:color="auto"/>
        <w:bottom w:val="none" w:sz="0" w:space="0" w:color="auto"/>
        <w:right w:val="none" w:sz="0" w:space="0" w:color="auto"/>
      </w:divBdr>
    </w:div>
    <w:div w:id="1083524215">
      <w:bodyDiv w:val="1"/>
      <w:marLeft w:val="0"/>
      <w:marRight w:val="0"/>
      <w:marTop w:val="0"/>
      <w:marBottom w:val="0"/>
      <w:divBdr>
        <w:top w:val="none" w:sz="0" w:space="0" w:color="auto"/>
        <w:left w:val="none" w:sz="0" w:space="0" w:color="auto"/>
        <w:bottom w:val="none" w:sz="0" w:space="0" w:color="auto"/>
        <w:right w:val="none" w:sz="0" w:space="0" w:color="auto"/>
      </w:divBdr>
    </w:div>
    <w:div w:id="1175608346">
      <w:bodyDiv w:val="1"/>
      <w:marLeft w:val="0"/>
      <w:marRight w:val="0"/>
      <w:marTop w:val="0"/>
      <w:marBottom w:val="0"/>
      <w:divBdr>
        <w:top w:val="none" w:sz="0" w:space="0" w:color="auto"/>
        <w:left w:val="none" w:sz="0" w:space="0" w:color="auto"/>
        <w:bottom w:val="none" w:sz="0" w:space="0" w:color="auto"/>
        <w:right w:val="none" w:sz="0" w:space="0" w:color="auto"/>
      </w:divBdr>
    </w:div>
    <w:div w:id="1224096065">
      <w:bodyDiv w:val="1"/>
      <w:marLeft w:val="0"/>
      <w:marRight w:val="0"/>
      <w:marTop w:val="0"/>
      <w:marBottom w:val="0"/>
      <w:divBdr>
        <w:top w:val="none" w:sz="0" w:space="0" w:color="auto"/>
        <w:left w:val="none" w:sz="0" w:space="0" w:color="auto"/>
        <w:bottom w:val="none" w:sz="0" w:space="0" w:color="auto"/>
        <w:right w:val="none" w:sz="0" w:space="0" w:color="auto"/>
      </w:divBdr>
    </w:div>
    <w:div w:id="1263999415">
      <w:bodyDiv w:val="1"/>
      <w:marLeft w:val="0"/>
      <w:marRight w:val="0"/>
      <w:marTop w:val="0"/>
      <w:marBottom w:val="0"/>
      <w:divBdr>
        <w:top w:val="none" w:sz="0" w:space="0" w:color="auto"/>
        <w:left w:val="none" w:sz="0" w:space="0" w:color="auto"/>
        <w:bottom w:val="none" w:sz="0" w:space="0" w:color="auto"/>
        <w:right w:val="none" w:sz="0" w:space="0" w:color="auto"/>
      </w:divBdr>
    </w:div>
    <w:div w:id="1565869784">
      <w:bodyDiv w:val="1"/>
      <w:marLeft w:val="0"/>
      <w:marRight w:val="0"/>
      <w:marTop w:val="0"/>
      <w:marBottom w:val="0"/>
      <w:divBdr>
        <w:top w:val="none" w:sz="0" w:space="0" w:color="auto"/>
        <w:left w:val="none" w:sz="0" w:space="0" w:color="auto"/>
        <w:bottom w:val="none" w:sz="0" w:space="0" w:color="auto"/>
        <w:right w:val="none" w:sz="0" w:space="0" w:color="auto"/>
      </w:divBdr>
    </w:div>
    <w:div w:id="1662197000">
      <w:bodyDiv w:val="1"/>
      <w:marLeft w:val="0"/>
      <w:marRight w:val="0"/>
      <w:marTop w:val="0"/>
      <w:marBottom w:val="0"/>
      <w:divBdr>
        <w:top w:val="none" w:sz="0" w:space="0" w:color="auto"/>
        <w:left w:val="none" w:sz="0" w:space="0" w:color="auto"/>
        <w:bottom w:val="none" w:sz="0" w:space="0" w:color="auto"/>
        <w:right w:val="none" w:sz="0" w:space="0" w:color="auto"/>
      </w:divBdr>
      <w:divsChild>
        <w:div w:id="449278456">
          <w:marLeft w:val="0"/>
          <w:marRight w:val="0"/>
          <w:marTop w:val="0"/>
          <w:marBottom w:val="0"/>
          <w:divBdr>
            <w:top w:val="none" w:sz="0" w:space="0" w:color="auto"/>
            <w:left w:val="none" w:sz="0" w:space="0" w:color="auto"/>
            <w:bottom w:val="none" w:sz="0" w:space="0" w:color="auto"/>
            <w:right w:val="none" w:sz="0" w:space="0" w:color="auto"/>
          </w:divBdr>
          <w:divsChild>
            <w:div w:id="1646007054">
              <w:marLeft w:val="0"/>
              <w:marRight w:val="0"/>
              <w:marTop w:val="0"/>
              <w:marBottom w:val="0"/>
              <w:divBdr>
                <w:top w:val="none" w:sz="0" w:space="0" w:color="auto"/>
                <w:left w:val="none" w:sz="0" w:space="0" w:color="auto"/>
                <w:bottom w:val="none" w:sz="0" w:space="0" w:color="auto"/>
                <w:right w:val="none" w:sz="0" w:space="0" w:color="auto"/>
              </w:divBdr>
              <w:divsChild>
                <w:div w:id="892085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0328760">
      <w:bodyDiv w:val="1"/>
      <w:marLeft w:val="0"/>
      <w:marRight w:val="0"/>
      <w:marTop w:val="0"/>
      <w:marBottom w:val="0"/>
      <w:divBdr>
        <w:top w:val="none" w:sz="0" w:space="0" w:color="auto"/>
        <w:left w:val="none" w:sz="0" w:space="0" w:color="auto"/>
        <w:bottom w:val="none" w:sz="0" w:space="0" w:color="auto"/>
        <w:right w:val="none" w:sz="0" w:space="0" w:color="auto"/>
      </w:divBdr>
      <w:divsChild>
        <w:div w:id="1092895561">
          <w:marLeft w:val="0"/>
          <w:marRight w:val="0"/>
          <w:marTop w:val="0"/>
          <w:marBottom w:val="0"/>
          <w:divBdr>
            <w:top w:val="none" w:sz="0" w:space="0" w:color="auto"/>
            <w:left w:val="none" w:sz="0" w:space="0" w:color="auto"/>
            <w:bottom w:val="none" w:sz="0" w:space="0" w:color="auto"/>
            <w:right w:val="none" w:sz="0" w:space="0" w:color="auto"/>
          </w:divBdr>
          <w:divsChild>
            <w:div w:id="1599362332">
              <w:marLeft w:val="0"/>
              <w:marRight w:val="0"/>
              <w:marTop w:val="0"/>
              <w:marBottom w:val="0"/>
              <w:divBdr>
                <w:top w:val="none" w:sz="0" w:space="0" w:color="auto"/>
                <w:left w:val="none" w:sz="0" w:space="0" w:color="auto"/>
                <w:bottom w:val="none" w:sz="0" w:space="0" w:color="auto"/>
                <w:right w:val="none" w:sz="0" w:space="0" w:color="auto"/>
              </w:divBdr>
              <w:divsChild>
                <w:div w:id="1539053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3068891">
      <w:bodyDiv w:val="1"/>
      <w:marLeft w:val="0"/>
      <w:marRight w:val="0"/>
      <w:marTop w:val="0"/>
      <w:marBottom w:val="0"/>
      <w:divBdr>
        <w:top w:val="none" w:sz="0" w:space="0" w:color="auto"/>
        <w:left w:val="none" w:sz="0" w:space="0" w:color="auto"/>
        <w:bottom w:val="none" w:sz="0" w:space="0" w:color="auto"/>
        <w:right w:val="none" w:sz="0" w:space="0" w:color="auto"/>
      </w:divBdr>
    </w:div>
    <w:div w:id="1715889080">
      <w:bodyDiv w:val="1"/>
      <w:marLeft w:val="0"/>
      <w:marRight w:val="0"/>
      <w:marTop w:val="0"/>
      <w:marBottom w:val="0"/>
      <w:divBdr>
        <w:top w:val="none" w:sz="0" w:space="0" w:color="auto"/>
        <w:left w:val="none" w:sz="0" w:space="0" w:color="auto"/>
        <w:bottom w:val="none" w:sz="0" w:space="0" w:color="auto"/>
        <w:right w:val="none" w:sz="0" w:space="0" w:color="auto"/>
      </w:divBdr>
    </w:div>
    <w:div w:id="1925142678">
      <w:bodyDiv w:val="1"/>
      <w:marLeft w:val="0"/>
      <w:marRight w:val="0"/>
      <w:marTop w:val="0"/>
      <w:marBottom w:val="0"/>
      <w:divBdr>
        <w:top w:val="none" w:sz="0" w:space="0" w:color="auto"/>
        <w:left w:val="none" w:sz="0" w:space="0" w:color="auto"/>
        <w:bottom w:val="none" w:sz="0" w:space="0" w:color="auto"/>
        <w:right w:val="none" w:sz="0" w:space="0" w:color="auto"/>
      </w:divBdr>
    </w:div>
    <w:div w:id="1972201459">
      <w:bodyDiv w:val="1"/>
      <w:marLeft w:val="0"/>
      <w:marRight w:val="0"/>
      <w:marTop w:val="0"/>
      <w:marBottom w:val="0"/>
      <w:divBdr>
        <w:top w:val="none" w:sz="0" w:space="0" w:color="auto"/>
        <w:left w:val="none" w:sz="0" w:space="0" w:color="auto"/>
        <w:bottom w:val="none" w:sz="0" w:space="0" w:color="auto"/>
        <w:right w:val="none" w:sz="0" w:space="0" w:color="auto"/>
      </w:divBdr>
    </w:div>
    <w:div w:id="20222691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29901B08B47B4AD0BC05A0736029EF79478EA3508D8AB7D5009AD02F475B12E4C1C14368592B3Bw4G" TargetMode="External"/><Relationship Id="rId3" Type="http://schemas.openxmlformats.org/officeDocument/2006/relationships/styles" Target="styles.xml"/><Relationship Id="rId7" Type="http://schemas.openxmlformats.org/officeDocument/2006/relationships/hyperlink" Target="consultantplus://offline/ref=B5FCB9E5094EC2B5C5F9F0AA003C98CBAFE1521D7726EA2A4404314D102B15F84338AF563ED4CB9D7ACE015FA8667B7BE76BFAD4EF8D401925B2J"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file:///C:\T:3%20-%20&#1040;&#1059;&#1050;&#1062;&#1048;&#1054;&#1053;&#1067;%20202020-80406&#1069;%20&#1040;&#1076;&#1084;&#1080;&#1085;&#1080;&#1089;&#1090;&#1088;&#1072;&#1094;&#1080;&#1103;%20&#1055;&#1086;&#1089;&#1090;&#1072;&#1074;&#1082;&#1072;%20&#1073;&#1091;&#1084;&#1072;&#1075;&#1080;%20&#1041;&#1077;&#1079;&#1073;&#1086;&#1088;&#1086;&#1076;&#1086;&#1074;&#1072;&#1044;&#1086;&#1082;&#1091;&#1084;&#1077;&#1085;&#1090;&#1072;&#1094;&#1080;&#1103;__&#1086;&#1092;&#1080;&#1089;&#1085;&#1072;&#1103;_&#1073;&#1091;&#1084;&#1072;&#1075;&#1072;_.docx"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consultantplus://offline/ref=29901B08B47B4AD0BC05A0736029EF79478CA7528185B7D5009AD02F475B12E4C1C1436A582CBD9D3Ew2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3508FC-0A9D-4B59-A6EF-D223ED9928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326</TotalTime>
  <Pages>1</Pages>
  <Words>4316</Words>
  <Characters>24607</Characters>
  <Application>Microsoft Office Word</Application>
  <DocSecurity>0</DocSecurity>
  <Lines>205</Lines>
  <Paragraphs>57</Paragraphs>
  <ScaleCrop>false</ScaleCrop>
  <HeadingPairs>
    <vt:vector size="2" baseType="variant">
      <vt:variant>
        <vt:lpstr>Название</vt:lpstr>
      </vt:variant>
      <vt:variant>
        <vt:i4>1</vt:i4>
      </vt:variant>
    </vt:vector>
  </HeadingPairs>
  <TitlesOfParts>
    <vt:vector size="1" baseType="lpstr">
      <vt:lpstr>Договор</vt:lpstr>
    </vt:vector>
  </TitlesOfParts>
  <Company/>
  <LinksUpToDate>false</LinksUpToDate>
  <CharactersWithSpaces>28866</CharactersWithSpaces>
  <SharedDoc>false</SharedDoc>
  <HLinks>
    <vt:vector size="6" baseType="variant">
      <vt:variant>
        <vt:i4>262210</vt:i4>
      </vt:variant>
      <vt:variant>
        <vt:i4>0</vt:i4>
      </vt:variant>
      <vt:variant>
        <vt:i4>0</vt:i4>
      </vt:variant>
      <vt:variant>
        <vt:i4>5</vt:i4>
      </vt:variant>
      <vt:variant>
        <vt:lpwstr/>
      </vt:variant>
      <vt:variant>
        <vt:lpwstr>P226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dc:title>
  <dc:subject/>
  <dc:creator>Иванова</dc:creator>
  <cp:keywords/>
  <dc:description/>
  <cp:lastModifiedBy>Губачева Диана Фидеилевна</cp:lastModifiedBy>
  <cp:revision>15</cp:revision>
  <cp:lastPrinted>2024-09-10T21:44:00Z</cp:lastPrinted>
  <dcterms:created xsi:type="dcterms:W3CDTF">2026-08-14T05:52:00Z</dcterms:created>
  <dcterms:modified xsi:type="dcterms:W3CDTF">2026-10-13T07:11:00Z</dcterms:modified>
</cp:coreProperties>
</file>