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333B" w14:textId="5067FCD5" w:rsidR="003E45F5" w:rsidRPr="009468B4" w:rsidRDefault="003E45F5" w:rsidP="007032AD">
      <w:pPr>
        <w:pStyle w:val="ConsPlusNonformat"/>
        <w:keepNext/>
        <w:keepLines/>
        <w:widowControl/>
        <w:jc w:val="center"/>
        <w:rPr>
          <w:rFonts w:ascii="Times New Roman" w:hAnsi="Times New Roman" w:cs="Times New Roman"/>
          <w:b/>
          <w:sz w:val="24"/>
          <w:szCs w:val="24"/>
        </w:rPr>
      </w:pPr>
      <w:r w:rsidRPr="00E6018A">
        <w:rPr>
          <w:rFonts w:ascii="Times New Roman" w:hAnsi="Times New Roman" w:cs="Times New Roman"/>
          <w:b/>
          <w:sz w:val="24"/>
          <w:szCs w:val="24"/>
        </w:rPr>
        <w:t>ДОГОВОР</w:t>
      </w:r>
      <w:r w:rsidR="008A3406">
        <w:rPr>
          <w:rFonts w:ascii="Times New Roman" w:hAnsi="Times New Roman" w:cs="Times New Roman"/>
          <w:b/>
          <w:sz w:val="24"/>
          <w:szCs w:val="24"/>
        </w:rPr>
        <w:t xml:space="preserve"> ПОСТАВКИ</w:t>
      </w:r>
      <w:r w:rsidR="00DF0DD7">
        <w:rPr>
          <w:rFonts w:ascii="Times New Roman" w:hAnsi="Times New Roman" w:cs="Times New Roman"/>
          <w:b/>
          <w:sz w:val="24"/>
          <w:szCs w:val="24"/>
        </w:rPr>
        <w:t xml:space="preserve"> №</w:t>
      </w:r>
      <w:r w:rsidR="009468B4">
        <w:rPr>
          <w:rFonts w:ascii="Times New Roman" w:hAnsi="Times New Roman" w:cs="Times New Roman"/>
          <w:b/>
          <w:sz w:val="24"/>
          <w:szCs w:val="24"/>
        </w:rPr>
        <w:t>20</w:t>
      </w:r>
      <w:r w:rsidR="009468B4">
        <w:rPr>
          <w:rFonts w:ascii="Times New Roman" w:hAnsi="Times New Roman" w:cs="Times New Roman"/>
          <w:b/>
          <w:sz w:val="24"/>
          <w:szCs w:val="24"/>
          <w:lang w:val="en-US"/>
        </w:rPr>
        <w:t>/</w:t>
      </w:r>
      <w:r w:rsidR="009468B4">
        <w:rPr>
          <w:rFonts w:ascii="Times New Roman" w:hAnsi="Times New Roman" w:cs="Times New Roman"/>
          <w:b/>
          <w:sz w:val="24"/>
          <w:szCs w:val="24"/>
        </w:rPr>
        <w:t>10-2020</w:t>
      </w:r>
    </w:p>
    <w:p w14:paraId="5C924F59" w14:textId="77777777" w:rsidR="003E45F5" w:rsidRPr="00E6018A" w:rsidRDefault="008A3406" w:rsidP="007032AD">
      <w:pPr>
        <w:pStyle w:val="ConsPlusNonformat"/>
        <w:keepNext/>
        <w:keepLines/>
        <w:widowControl/>
        <w:jc w:val="center"/>
        <w:rPr>
          <w:rFonts w:ascii="Times New Roman" w:hAnsi="Times New Roman" w:cs="Times New Roman"/>
          <w:b/>
          <w:sz w:val="24"/>
          <w:szCs w:val="24"/>
        </w:rPr>
      </w:pPr>
      <w:r>
        <w:rPr>
          <w:rFonts w:ascii="Times New Roman" w:hAnsi="Times New Roman" w:cs="Times New Roman"/>
          <w:b/>
          <w:sz w:val="24"/>
          <w:szCs w:val="24"/>
        </w:rPr>
        <w:t>(</w:t>
      </w:r>
      <w:r w:rsidR="003E45F5" w:rsidRPr="00E6018A">
        <w:rPr>
          <w:rFonts w:ascii="Times New Roman" w:hAnsi="Times New Roman" w:cs="Times New Roman"/>
          <w:b/>
          <w:sz w:val="24"/>
          <w:szCs w:val="24"/>
        </w:rPr>
        <w:t>товара</w:t>
      </w:r>
      <w:r>
        <w:rPr>
          <w:rFonts w:ascii="Times New Roman" w:hAnsi="Times New Roman" w:cs="Times New Roman"/>
          <w:b/>
          <w:sz w:val="24"/>
          <w:szCs w:val="24"/>
        </w:rPr>
        <w:t>)</w:t>
      </w:r>
    </w:p>
    <w:p w14:paraId="73FAFF44" w14:textId="77777777" w:rsidR="003E45F5" w:rsidRPr="00E6018A" w:rsidRDefault="003E45F5" w:rsidP="007032AD">
      <w:pPr>
        <w:pStyle w:val="ConsPlusNonformat"/>
        <w:keepNext/>
        <w:keepLines/>
        <w:widowControl/>
        <w:outlineLvl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78"/>
        <w:gridCol w:w="4678"/>
      </w:tblGrid>
      <w:tr w:rsidR="003458F7" w:rsidRPr="00107E51" w14:paraId="3D9E6771" w14:textId="77777777" w:rsidTr="00016C4C">
        <w:trPr>
          <w:trHeight w:val="284"/>
        </w:trPr>
        <w:tc>
          <w:tcPr>
            <w:tcW w:w="4678" w:type="dxa"/>
            <w:tcBorders>
              <w:top w:val="single" w:sz="4" w:space="0" w:color="auto"/>
              <w:left w:val="single" w:sz="4" w:space="0" w:color="auto"/>
              <w:bottom w:val="single" w:sz="4" w:space="0" w:color="auto"/>
              <w:right w:val="single" w:sz="4" w:space="0" w:color="auto"/>
            </w:tcBorders>
            <w:vAlign w:val="bottom"/>
            <w:hideMark/>
          </w:tcPr>
          <w:p w14:paraId="7F1FD028" w14:textId="77777777" w:rsidR="003458F7" w:rsidRPr="008B1A78" w:rsidRDefault="003458F7" w:rsidP="007032AD">
            <w:pPr>
              <w:pStyle w:val="af3"/>
              <w:keepNext/>
              <w:keepLines/>
              <w:widowControl/>
              <w:jc w:val="both"/>
              <w:rPr>
                <w:rFonts w:ascii="Times New Roman" w:hAnsi="Times New Roman" w:cs="Times New Roman"/>
                <w:sz w:val="24"/>
                <w:szCs w:val="24"/>
              </w:rPr>
            </w:pPr>
            <w:r w:rsidRPr="008B1A78">
              <w:rPr>
                <w:rFonts w:ascii="Times New Roman" w:hAnsi="Times New Roman" w:cs="Times New Roman"/>
                <w:sz w:val="24"/>
                <w:szCs w:val="24"/>
              </w:rPr>
              <w:t xml:space="preserve">г. </w:t>
            </w:r>
            <w:r>
              <w:rPr>
                <w:rFonts w:ascii="Times New Roman" w:hAnsi="Times New Roman" w:cs="Times New Roman"/>
                <w:sz w:val="24"/>
                <w:szCs w:val="24"/>
              </w:rPr>
              <w:t>Москва</w:t>
            </w:r>
          </w:p>
        </w:tc>
        <w:tc>
          <w:tcPr>
            <w:tcW w:w="4678" w:type="dxa"/>
            <w:tcBorders>
              <w:top w:val="single" w:sz="4" w:space="0" w:color="auto"/>
              <w:left w:val="single" w:sz="4" w:space="0" w:color="auto"/>
              <w:bottom w:val="single" w:sz="4" w:space="0" w:color="auto"/>
              <w:right w:val="single" w:sz="4" w:space="0" w:color="auto"/>
            </w:tcBorders>
            <w:vAlign w:val="bottom"/>
            <w:hideMark/>
          </w:tcPr>
          <w:p w14:paraId="02818380" w14:textId="459AB6E9" w:rsidR="003458F7" w:rsidRPr="00107E51" w:rsidRDefault="00EC28E6" w:rsidP="001A5284">
            <w:pPr>
              <w:pStyle w:val="af1"/>
              <w:keepNext/>
              <w:keepLines/>
              <w:widowControl/>
              <w:jc w:val="right"/>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«__» __________</w:t>
            </w:r>
            <w:r w:rsidR="00FC2404" w:rsidRPr="00107E51">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20</w:t>
            </w:r>
            <w:r w:rsidR="003458F7" w:rsidRPr="00107E51">
              <w:rPr>
                <w:rFonts w:ascii="Times New Roman" w:hAnsi="Times New Roman" w:cs="Times New Roman"/>
                <w:b/>
                <w:color w:val="000000" w:themeColor="text1"/>
                <w:sz w:val="24"/>
                <w:szCs w:val="24"/>
              </w:rPr>
              <w:t>г.</w:t>
            </w:r>
          </w:p>
        </w:tc>
      </w:tr>
    </w:tbl>
    <w:p w14:paraId="00F33EC3" w14:textId="77777777" w:rsidR="003E45F5" w:rsidRPr="00E6018A" w:rsidRDefault="003E45F5" w:rsidP="007032AD">
      <w:pPr>
        <w:pStyle w:val="ConsPlusNonformat"/>
        <w:keepNext/>
        <w:keepLines/>
        <w:widowControl/>
        <w:rPr>
          <w:rFonts w:ascii="Times New Roman" w:hAnsi="Times New Roman" w:cs="Times New Roman"/>
          <w:sz w:val="24"/>
          <w:szCs w:val="24"/>
        </w:rPr>
      </w:pPr>
    </w:p>
    <w:p w14:paraId="0EBB67C1" w14:textId="16C23779" w:rsidR="003E45F5" w:rsidRPr="007D2376" w:rsidRDefault="00FC2404" w:rsidP="007032AD">
      <w:pPr>
        <w:pStyle w:val="ConsPlusNonformat"/>
        <w:keepNext/>
        <w:keepLines/>
        <w:widowControl/>
        <w:jc w:val="both"/>
        <w:rPr>
          <w:rFonts w:ascii="Times New Roman" w:hAnsi="Times New Roman" w:cs="Times New Roman"/>
          <w:sz w:val="24"/>
          <w:szCs w:val="24"/>
        </w:rPr>
      </w:pPr>
      <w:r w:rsidRPr="007D2376">
        <w:rPr>
          <w:rFonts w:ascii="Times New Roman" w:hAnsi="Times New Roman" w:cs="Times New Roman"/>
          <w:sz w:val="24"/>
          <w:szCs w:val="24"/>
        </w:rPr>
        <w:t>Общество с</w:t>
      </w:r>
      <w:r w:rsidR="003458F7" w:rsidRPr="007D2376">
        <w:rPr>
          <w:rFonts w:ascii="Times New Roman" w:hAnsi="Times New Roman" w:cs="Times New Roman"/>
          <w:sz w:val="24"/>
          <w:szCs w:val="24"/>
        </w:rPr>
        <w:t xml:space="preserve"> ограниченной ответственностью </w:t>
      </w:r>
      <w:r w:rsidR="006260AD" w:rsidRPr="006260AD">
        <w:rPr>
          <w:rFonts w:ascii="Times New Roman" w:hAnsi="Times New Roman" w:cs="Times New Roman"/>
          <w:bCs/>
          <w:sz w:val="24"/>
          <w:szCs w:val="24"/>
        </w:rPr>
        <w:t>«ГОРОД 77»</w:t>
      </w:r>
      <w:r w:rsidR="006260AD">
        <w:rPr>
          <w:rFonts w:ascii="Times New Roman" w:hAnsi="Times New Roman" w:cs="Times New Roman"/>
          <w:bCs/>
          <w:sz w:val="24"/>
          <w:szCs w:val="24"/>
        </w:rPr>
        <w:t xml:space="preserve"> </w:t>
      </w:r>
      <w:r w:rsidR="003458F7" w:rsidRPr="007D2376">
        <w:rPr>
          <w:rFonts w:ascii="Times New Roman" w:hAnsi="Times New Roman" w:cs="Times New Roman"/>
          <w:sz w:val="24"/>
          <w:szCs w:val="24"/>
        </w:rPr>
        <w:t>именуемое в дальнейшем "Поставщик", в лице Генерального директора</w:t>
      </w:r>
      <w:r>
        <w:rPr>
          <w:rFonts w:ascii="Times New Roman" w:hAnsi="Times New Roman" w:cs="Times New Roman"/>
          <w:sz w:val="24"/>
          <w:szCs w:val="24"/>
        </w:rPr>
        <w:t xml:space="preserve"> Богданов</w:t>
      </w:r>
      <w:r w:rsidR="006260AD">
        <w:rPr>
          <w:rFonts w:ascii="Times New Roman" w:hAnsi="Times New Roman" w:cs="Times New Roman"/>
          <w:sz w:val="24"/>
          <w:szCs w:val="24"/>
        </w:rPr>
        <w:t>ой</w:t>
      </w:r>
      <w:r>
        <w:rPr>
          <w:rFonts w:ascii="Times New Roman" w:hAnsi="Times New Roman" w:cs="Times New Roman"/>
          <w:sz w:val="24"/>
          <w:szCs w:val="24"/>
        </w:rPr>
        <w:t xml:space="preserve"> </w:t>
      </w:r>
      <w:r w:rsidR="006260AD">
        <w:rPr>
          <w:rFonts w:ascii="Times New Roman" w:hAnsi="Times New Roman" w:cs="Times New Roman"/>
          <w:sz w:val="24"/>
          <w:szCs w:val="24"/>
        </w:rPr>
        <w:t>Татьяны</w:t>
      </w:r>
      <w:r>
        <w:rPr>
          <w:rFonts w:ascii="Times New Roman" w:hAnsi="Times New Roman" w:cs="Times New Roman"/>
          <w:sz w:val="24"/>
          <w:szCs w:val="24"/>
        </w:rPr>
        <w:t xml:space="preserve"> </w:t>
      </w:r>
      <w:r w:rsidR="006260AD">
        <w:rPr>
          <w:rFonts w:ascii="Times New Roman" w:hAnsi="Times New Roman" w:cs="Times New Roman"/>
          <w:sz w:val="24"/>
          <w:szCs w:val="24"/>
        </w:rPr>
        <w:t>Валентиновной</w:t>
      </w:r>
      <w:r w:rsidR="003E45F5" w:rsidRPr="007D2376">
        <w:rPr>
          <w:rFonts w:ascii="Times New Roman" w:hAnsi="Times New Roman" w:cs="Times New Roman"/>
          <w:sz w:val="24"/>
          <w:szCs w:val="24"/>
        </w:rPr>
        <w:t>, действующей на основании Устава, с одной стороны</w:t>
      </w:r>
      <w:r w:rsidR="00CC4BF0">
        <w:rPr>
          <w:rFonts w:ascii="Times New Roman" w:hAnsi="Times New Roman" w:cs="Times New Roman"/>
          <w:sz w:val="24"/>
          <w:szCs w:val="24"/>
        </w:rPr>
        <w:t xml:space="preserve"> </w:t>
      </w:r>
      <w:r w:rsidR="00EC28E6">
        <w:rPr>
          <w:rFonts w:ascii="Times New Roman" w:hAnsi="Times New Roman" w:cs="Times New Roman"/>
          <w:sz w:val="24"/>
          <w:szCs w:val="24"/>
        </w:rPr>
        <w:t>и</w:t>
      </w:r>
      <w:r w:rsidR="00486E90">
        <w:rPr>
          <w:rFonts w:ascii="Times New Roman" w:hAnsi="Times New Roman" w:cs="Times New Roman"/>
          <w:sz w:val="24"/>
          <w:szCs w:val="24"/>
        </w:rPr>
        <w:t xml:space="preserve"> </w:t>
      </w:r>
      <w:r w:rsidR="00EC28E6">
        <w:rPr>
          <w:rFonts w:ascii="Times New Roman" w:hAnsi="Times New Roman" w:cs="Times New Roman"/>
          <w:sz w:val="24"/>
          <w:szCs w:val="24"/>
        </w:rPr>
        <w:t>_________________________</w:t>
      </w:r>
      <w:r w:rsidRPr="00CC4BF0">
        <w:rPr>
          <w:rFonts w:ascii="Times New Roman" w:hAnsi="Times New Roman"/>
          <w:sz w:val="24"/>
          <w:szCs w:val="24"/>
        </w:rPr>
        <w:t>,</w:t>
      </w:r>
      <w:r>
        <w:rPr>
          <w:rFonts w:ascii="Times New Roman" w:hAnsi="Times New Roman"/>
        </w:rPr>
        <w:t xml:space="preserve"> </w:t>
      </w:r>
      <w:r w:rsidR="003E45F5" w:rsidRPr="007D2376">
        <w:rPr>
          <w:rFonts w:ascii="Times New Roman" w:hAnsi="Times New Roman" w:cs="Times New Roman"/>
          <w:sz w:val="24"/>
          <w:szCs w:val="24"/>
        </w:rPr>
        <w:t xml:space="preserve">именуемый в дальнейшем </w:t>
      </w:r>
      <w:r w:rsidR="0032425D" w:rsidRPr="007D2376">
        <w:rPr>
          <w:rFonts w:ascii="Times New Roman" w:hAnsi="Times New Roman" w:cs="Times New Roman"/>
          <w:sz w:val="24"/>
          <w:szCs w:val="24"/>
        </w:rPr>
        <w:t>"</w:t>
      </w:r>
      <w:r w:rsidR="001F643A">
        <w:rPr>
          <w:rFonts w:ascii="Times New Roman" w:hAnsi="Times New Roman" w:cs="Times New Roman"/>
          <w:sz w:val="24"/>
          <w:szCs w:val="24"/>
        </w:rPr>
        <w:t>Покупатель</w:t>
      </w:r>
      <w:r w:rsidR="000E56B0">
        <w:rPr>
          <w:rFonts w:ascii="Times New Roman" w:hAnsi="Times New Roman" w:cs="Times New Roman"/>
          <w:sz w:val="24"/>
          <w:szCs w:val="24"/>
        </w:rPr>
        <w:t>", в лице</w:t>
      </w:r>
      <w:r w:rsidR="00486E90">
        <w:rPr>
          <w:rFonts w:ascii="Times New Roman" w:hAnsi="Times New Roman" w:cs="Times New Roman"/>
          <w:sz w:val="24"/>
          <w:szCs w:val="24"/>
        </w:rPr>
        <w:t xml:space="preserve"> </w:t>
      </w:r>
      <w:r w:rsidR="00EC28E6">
        <w:rPr>
          <w:rFonts w:ascii="Times New Roman" w:hAnsi="Times New Roman" w:cs="Times New Roman"/>
          <w:sz w:val="24"/>
          <w:szCs w:val="24"/>
        </w:rPr>
        <w:t>_________________________</w:t>
      </w:r>
      <w:r w:rsidR="00486E90">
        <w:rPr>
          <w:rFonts w:ascii="Times New Roman" w:hAnsi="Times New Roman" w:cs="Times New Roman"/>
          <w:sz w:val="24"/>
          <w:szCs w:val="24"/>
        </w:rPr>
        <w:t>,</w:t>
      </w:r>
      <w:r w:rsidR="003E45F5" w:rsidRPr="007D2376">
        <w:rPr>
          <w:rFonts w:ascii="Times New Roman" w:hAnsi="Times New Roman" w:cs="Times New Roman"/>
          <w:sz w:val="24"/>
          <w:szCs w:val="24"/>
        </w:rPr>
        <w:t xml:space="preserve"> действующего на основании </w:t>
      </w:r>
      <w:r w:rsidR="00EC28E6">
        <w:rPr>
          <w:rFonts w:ascii="Times New Roman" w:hAnsi="Times New Roman" w:cs="Times New Roman"/>
          <w:sz w:val="24"/>
          <w:szCs w:val="24"/>
        </w:rPr>
        <w:t>__________</w:t>
      </w:r>
      <w:r w:rsidRPr="007D2376">
        <w:rPr>
          <w:rFonts w:ascii="Times New Roman" w:hAnsi="Times New Roman" w:cs="Times New Roman"/>
          <w:sz w:val="24"/>
          <w:szCs w:val="24"/>
        </w:rPr>
        <w:t>, с</w:t>
      </w:r>
      <w:r w:rsidR="003E45F5" w:rsidRPr="007D2376">
        <w:rPr>
          <w:rFonts w:ascii="Times New Roman" w:hAnsi="Times New Roman" w:cs="Times New Roman"/>
          <w:sz w:val="24"/>
          <w:szCs w:val="24"/>
        </w:rPr>
        <w:t xml:space="preserve"> другой стороны, вместе именуемые "Стороны", заключили на</w:t>
      </w:r>
      <w:r w:rsidR="00111E4A">
        <w:rPr>
          <w:rFonts w:ascii="Times New Roman" w:hAnsi="Times New Roman" w:cs="Times New Roman"/>
          <w:sz w:val="24"/>
          <w:szCs w:val="24"/>
        </w:rPr>
        <w:t>стоящий Договор о нижеследующем.</w:t>
      </w:r>
    </w:p>
    <w:p w14:paraId="46881155"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D0DD463" w14:textId="77777777" w:rsidR="003E45F5" w:rsidRPr="00E6018A" w:rsidRDefault="003E45F5"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1. ПРЕДМЕТ ДОГОВОРА</w:t>
      </w:r>
    </w:p>
    <w:p w14:paraId="4699CEB4"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1.1. В соответствии с настоящим Договором Поставщик обязуется передать в собственность </w:t>
      </w:r>
      <w:r w:rsidR="00111E4A">
        <w:rPr>
          <w:rFonts w:ascii="Times New Roman" w:hAnsi="Times New Roman" w:cs="Times New Roman"/>
          <w:sz w:val="24"/>
          <w:szCs w:val="24"/>
        </w:rPr>
        <w:t xml:space="preserve">Покупателя. А </w:t>
      </w:r>
      <w:r w:rsidR="002B67DD" w:rsidRPr="00E6018A">
        <w:rPr>
          <w:rFonts w:ascii="Times New Roman" w:hAnsi="Times New Roman" w:cs="Times New Roman"/>
          <w:sz w:val="24"/>
          <w:szCs w:val="24"/>
        </w:rPr>
        <w:t xml:space="preserve">Покупатель обязуется принять и оплатить </w:t>
      </w:r>
      <w:r w:rsidRPr="00E6018A">
        <w:rPr>
          <w:rFonts w:ascii="Times New Roman" w:hAnsi="Times New Roman" w:cs="Times New Roman"/>
          <w:sz w:val="24"/>
          <w:szCs w:val="24"/>
        </w:rPr>
        <w:t xml:space="preserve">товар светотехнического назначения (далее </w:t>
      </w:r>
      <w:r w:rsidR="002B67DD" w:rsidRPr="00E6018A">
        <w:rPr>
          <w:rFonts w:ascii="Times New Roman" w:hAnsi="Times New Roman" w:cs="Times New Roman"/>
          <w:sz w:val="24"/>
          <w:szCs w:val="24"/>
        </w:rPr>
        <w:t xml:space="preserve">по тексту </w:t>
      </w:r>
      <w:r w:rsidRPr="00E6018A">
        <w:rPr>
          <w:rFonts w:ascii="Times New Roman" w:hAnsi="Times New Roman" w:cs="Times New Roman"/>
          <w:sz w:val="24"/>
          <w:szCs w:val="24"/>
        </w:rPr>
        <w:t>- "товар") в ассортименте</w:t>
      </w:r>
      <w:r w:rsidR="0044456E" w:rsidRPr="00E6018A">
        <w:rPr>
          <w:rFonts w:ascii="Times New Roman" w:hAnsi="Times New Roman" w:cs="Times New Roman"/>
          <w:sz w:val="24"/>
          <w:szCs w:val="24"/>
        </w:rPr>
        <w:t xml:space="preserve"> и</w:t>
      </w:r>
      <w:r w:rsidRPr="00E6018A">
        <w:rPr>
          <w:rFonts w:ascii="Times New Roman" w:hAnsi="Times New Roman" w:cs="Times New Roman"/>
          <w:sz w:val="24"/>
          <w:szCs w:val="24"/>
        </w:rPr>
        <w:t xml:space="preserve"> количестве</w:t>
      </w:r>
      <w:r w:rsidR="0044456E" w:rsidRPr="00E6018A">
        <w:rPr>
          <w:rFonts w:ascii="Times New Roman" w:hAnsi="Times New Roman" w:cs="Times New Roman"/>
          <w:sz w:val="24"/>
          <w:szCs w:val="24"/>
        </w:rPr>
        <w:t>, указ</w:t>
      </w:r>
      <w:r w:rsidR="000E00E9" w:rsidRPr="00E6018A">
        <w:rPr>
          <w:rFonts w:ascii="Times New Roman" w:hAnsi="Times New Roman" w:cs="Times New Roman"/>
          <w:sz w:val="24"/>
          <w:szCs w:val="24"/>
        </w:rPr>
        <w:t xml:space="preserve">ываемом в </w:t>
      </w:r>
      <w:r w:rsidR="003458F7">
        <w:rPr>
          <w:rFonts w:ascii="Times New Roman" w:hAnsi="Times New Roman" w:cs="Times New Roman"/>
          <w:sz w:val="24"/>
          <w:szCs w:val="24"/>
        </w:rPr>
        <w:t>з</w:t>
      </w:r>
      <w:r w:rsidR="003458F7" w:rsidRPr="00E6018A">
        <w:rPr>
          <w:rFonts w:ascii="Times New Roman" w:hAnsi="Times New Roman" w:cs="Times New Roman"/>
          <w:sz w:val="24"/>
          <w:szCs w:val="24"/>
        </w:rPr>
        <w:t xml:space="preserve">аявке </w:t>
      </w:r>
      <w:r w:rsidR="000E00E9" w:rsidRPr="00E6018A">
        <w:rPr>
          <w:rFonts w:ascii="Times New Roman" w:hAnsi="Times New Roman" w:cs="Times New Roman"/>
          <w:sz w:val="24"/>
          <w:szCs w:val="24"/>
        </w:rPr>
        <w:t>Покупателя</w:t>
      </w:r>
      <w:r w:rsidR="0044456E" w:rsidRPr="00E6018A">
        <w:rPr>
          <w:rFonts w:ascii="Times New Roman" w:hAnsi="Times New Roman" w:cs="Times New Roman"/>
          <w:sz w:val="24"/>
          <w:szCs w:val="24"/>
        </w:rPr>
        <w:t>, являющейся неотъемлемой частью Договора</w:t>
      </w:r>
      <w:r w:rsidRPr="00E6018A">
        <w:rPr>
          <w:rFonts w:ascii="Times New Roman" w:hAnsi="Times New Roman" w:cs="Times New Roman"/>
          <w:sz w:val="24"/>
          <w:szCs w:val="24"/>
        </w:rPr>
        <w:t>, а Покупатель обязуется принять этот товар и уплатить за него определенные Договором денежные средства (цену).</w:t>
      </w:r>
      <w:r w:rsidR="003458F7" w:rsidRPr="003458F7">
        <w:rPr>
          <w:rFonts w:ascii="Times New Roman" w:hAnsi="Times New Roman" w:cs="Times New Roman"/>
          <w:sz w:val="24"/>
          <w:szCs w:val="24"/>
        </w:rPr>
        <w:t xml:space="preserve"> </w:t>
      </w:r>
      <w:r w:rsidR="003458F7" w:rsidRPr="000C7608">
        <w:rPr>
          <w:rFonts w:ascii="Times New Roman" w:hAnsi="Times New Roman" w:cs="Times New Roman"/>
          <w:sz w:val="24"/>
          <w:szCs w:val="24"/>
        </w:rPr>
        <w:t xml:space="preserve">Ассортимент, наименование, количество, стоимость товара, а также сроки поставки товара и адрес поставки </w:t>
      </w:r>
      <w:r w:rsidR="003458F7">
        <w:rPr>
          <w:rFonts w:ascii="Times New Roman" w:hAnsi="Times New Roman" w:cs="Times New Roman"/>
          <w:sz w:val="24"/>
          <w:szCs w:val="24"/>
        </w:rPr>
        <w:t>т</w:t>
      </w:r>
      <w:r w:rsidR="003458F7" w:rsidRPr="000C7608">
        <w:rPr>
          <w:rFonts w:ascii="Times New Roman" w:hAnsi="Times New Roman" w:cs="Times New Roman"/>
          <w:sz w:val="24"/>
          <w:szCs w:val="24"/>
        </w:rPr>
        <w:t>овара согласовывается Сторонами в заявке Покупателя на поставку товара (далее по тексту – "Заявка</w:t>
      </w:r>
      <w:r w:rsidR="00486E90" w:rsidRPr="000C7608">
        <w:rPr>
          <w:rFonts w:ascii="Times New Roman" w:hAnsi="Times New Roman" w:cs="Times New Roman"/>
          <w:sz w:val="24"/>
          <w:szCs w:val="24"/>
        </w:rPr>
        <w:t>») и</w:t>
      </w:r>
      <w:r w:rsidR="003458F7" w:rsidRPr="000C7608">
        <w:rPr>
          <w:rFonts w:ascii="Times New Roman" w:hAnsi="Times New Roman" w:cs="Times New Roman"/>
          <w:sz w:val="24"/>
          <w:szCs w:val="24"/>
        </w:rPr>
        <w:t xml:space="preserve"> указывается в счет</w:t>
      </w:r>
      <w:r w:rsidR="003458F7">
        <w:rPr>
          <w:rFonts w:ascii="Times New Roman" w:hAnsi="Times New Roman" w:cs="Times New Roman"/>
          <w:sz w:val="24"/>
          <w:szCs w:val="24"/>
        </w:rPr>
        <w:t>е</w:t>
      </w:r>
      <w:r w:rsidR="003458F7" w:rsidRPr="000C7608">
        <w:rPr>
          <w:rFonts w:ascii="Times New Roman" w:hAnsi="Times New Roman" w:cs="Times New Roman"/>
          <w:sz w:val="24"/>
          <w:szCs w:val="24"/>
        </w:rPr>
        <w:t>. Заявк</w:t>
      </w:r>
      <w:r w:rsidR="003458F7">
        <w:rPr>
          <w:rFonts w:ascii="Times New Roman" w:hAnsi="Times New Roman" w:cs="Times New Roman"/>
          <w:sz w:val="24"/>
          <w:szCs w:val="24"/>
        </w:rPr>
        <w:t>а</w:t>
      </w:r>
      <w:r w:rsidR="003458F7" w:rsidRPr="000C7608">
        <w:rPr>
          <w:rFonts w:ascii="Times New Roman" w:hAnsi="Times New Roman" w:cs="Times New Roman"/>
          <w:sz w:val="24"/>
          <w:szCs w:val="24"/>
        </w:rPr>
        <w:t xml:space="preserve"> и счет являются неотъемлемой частью настоящего Договора.</w:t>
      </w:r>
    </w:p>
    <w:p w14:paraId="159BA93C" w14:textId="77777777" w:rsidR="00D80531" w:rsidRPr="00E6018A" w:rsidRDefault="00D80531" w:rsidP="007032AD">
      <w:pPr>
        <w:keepNext/>
        <w:keepLines/>
        <w:autoSpaceDE w:val="0"/>
        <w:autoSpaceDN w:val="0"/>
        <w:adjustRightInd w:val="0"/>
        <w:spacing w:after="0" w:line="240" w:lineRule="auto"/>
        <w:ind w:firstLine="539"/>
        <w:jc w:val="both"/>
        <w:rPr>
          <w:rFonts w:ascii="Times New Roman" w:hAnsi="Times New Roman" w:cs="Times New Roman"/>
          <w:sz w:val="24"/>
          <w:szCs w:val="24"/>
        </w:rPr>
      </w:pPr>
      <w:r w:rsidRPr="00E6018A">
        <w:rPr>
          <w:rFonts w:ascii="Times New Roman" w:hAnsi="Times New Roman" w:cs="Times New Roman"/>
          <w:sz w:val="24"/>
          <w:szCs w:val="24"/>
        </w:rPr>
        <w:t>1.2. Поставщик обязан передать Покупателю новый (не бывший в употреблении) товар без недостатков.</w:t>
      </w:r>
      <w:r w:rsidR="00A753F8" w:rsidRPr="00E6018A">
        <w:rPr>
          <w:rFonts w:ascii="Times New Roman" w:hAnsi="Times New Roman" w:cs="Times New Roman"/>
          <w:sz w:val="24"/>
          <w:szCs w:val="24"/>
        </w:rPr>
        <w:t xml:space="preserve"> Качество товара должно соответствовать требованиям, указанным в сертификатах соответствия или других документах, определяющих качество товара в соответствии с требованиями действующего законодательства</w:t>
      </w:r>
      <w:r w:rsidR="003458F7" w:rsidRPr="003458F7">
        <w:rPr>
          <w:rFonts w:ascii="Times New Roman" w:hAnsi="Times New Roman" w:cs="Times New Roman"/>
          <w:sz w:val="24"/>
          <w:szCs w:val="24"/>
        </w:rPr>
        <w:t xml:space="preserve"> </w:t>
      </w:r>
      <w:r w:rsidR="003458F7" w:rsidRPr="000C7608">
        <w:rPr>
          <w:rFonts w:ascii="Times New Roman" w:hAnsi="Times New Roman" w:cs="Times New Roman"/>
          <w:sz w:val="24"/>
          <w:szCs w:val="24"/>
        </w:rPr>
        <w:t>РФ. Поставщик гарантирует Покупателю, что товар принадлежит ему на праве собственности, не заложен, не арестован, не является предметом требований третьих лиц</w:t>
      </w:r>
      <w:r w:rsidR="00A753F8" w:rsidRPr="00E6018A">
        <w:rPr>
          <w:rFonts w:ascii="Times New Roman" w:hAnsi="Times New Roman" w:cs="Times New Roman"/>
          <w:sz w:val="24"/>
          <w:szCs w:val="24"/>
        </w:rPr>
        <w:t>.</w:t>
      </w:r>
    </w:p>
    <w:p w14:paraId="0FB80E1C" w14:textId="77777777" w:rsidR="00D80531" w:rsidRPr="00E6018A" w:rsidRDefault="00D80531" w:rsidP="007032AD">
      <w:pPr>
        <w:keepNext/>
        <w:keepLines/>
        <w:autoSpaceDE w:val="0"/>
        <w:autoSpaceDN w:val="0"/>
        <w:adjustRightInd w:val="0"/>
        <w:spacing w:after="0" w:line="240" w:lineRule="auto"/>
        <w:ind w:firstLine="539"/>
        <w:jc w:val="both"/>
        <w:rPr>
          <w:rFonts w:ascii="Times New Roman" w:hAnsi="Times New Roman" w:cs="Times New Roman"/>
          <w:sz w:val="24"/>
          <w:szCs w:val="24"/>
        </w:rPr>
      </w:pPr>
      <w:r w:rsidRPr="00E6018A">
        <w:rPr>
          <w:rFonts w:ascii="Times New Roman" w:hAnsi="Times New Roman" w:cs="Times New Roman"/>
          <w:sz w:val="24"/>
          <w:szCs w:val="24"/>
        </w:rPr>
        <w:t>1.</w:t>
      </w:r>
      <w:r w:rsidR="0044456E" w:rsidRPr="00E6018A">
        <w:rPr>
          <w:rFonts w:ascii="Times New Roman" w:hAnsi="Times New Roman" w:cs="Times New Roman"/>
          <w:sz w:val="24"/>
          <w:szCs w:val="24"/>
        </w:rPr>
        <w:t>3</w:t>
      </w:r>
      <w:r w:rsidRPr="00E6018A">
        <w:rPr>
          <w:rFonts w:ascii="Times New Roman" w:hAnsi="Times New Roman" w:cs="Times New Roman"/>
          <w:sz w:val="24"/>
          <w:szCs w:val="24"/>
        </w:rPr>
        <w:t>. Поставщик передает Покупателю товар, который соответствует условиям о комплектности, предусмотренным в техническом паспорте, инструкции по эксплуатации, иных документах, относящихся к товару. При отсутствии в таких документах информации о комплектности комплектность товара определяется в соответствии с обычаями делового оборота или иными обычно предъявляемыми требованиями.</w:t>
      </w:r>
    </w:p>
    <w:p w14:paraId="2301FB33"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1.</w:t>
      </w:r>
      <w:r w:rsidR="0044456E" w:rsidRPr="00E6018A">
        <w:rPr>
          <w:rFonts w:ascii="Times New Roman" w:hAnsi="Times New Roman" w:cs="Times New Roman"/>
          <w:sz w:val="24"/>
          <w:szCs w:val="24"/>
        </w:rPr>
        <w:t>4</w:t>
      </w:r>
      <w:r w:rsidRPr="00E6018A">
        <w:rPr>
          <w:rFonts w:ascii="Times New Roman" w:hAnsi="Times New Roman" w:cs="Times New Roman"/>
          <w:sz w:val="24"/>
          <w:szCs w:val="24"/>
        </w:rPr>
        <w:t xml:space="preserve">. </w:t>
      </w:r>
      <w:r w:rsidR="0062310D" w:rsidRPr="00E6018A">
        <w:rPr>
          <w:rFonts w:ascii="Times New Roman" w:hAnsi="Times New Roman" w:cs="Times New Roman"/>
          <w:sz w:val="24"/>
          <w:szCs w:val="24"/>
        </w:rPr>
        <w:t>Гарантийный срок эксплуатации (годности) товара определяется технической документацией на товар.</w:t>
      </w:r>
    </w:p>
    <w:p w14:paraId="1E0EA1C1"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26034DE" w14:textId="77777777" w:rsidR="003E45F5" w:rsidRPr="00E6018A" w:rsidRDefault="003E45F5"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 xml:space="preserve">2. </w:t>
      </w:r>
      <w:r w:rsidR="00A654F1" w:rsidRPr="00E6018A">
        <w:rPr>
          <w:rFonts w:ascii="Times New Roman" w:hAnsi="Times New Roman" w:cs="Times New Roman"/>
          <w:b/>
          <w:sz w:val="24"/>
          <w:szCs w:val="24"/>
        </w:rPr>
        <w:t>СРОКИ И ПОРЯДОК ПОСТАВКИ</w:t>
      </w:r>
    </w:p>
    <w:p w14:paraId="2FD8F4A1" w14:textId="77777777" w:rsidR="00A654F1"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2.1. </w:t>
      </w:r>
      <w:r w:rsidR="00A654F1" w:rsidRPr="00E6018A">
        <w:rPr>
          <w:rFonts w:ascii="Times New Roman" w:hAnsi="Times New Roman" w:cs="Times New Roman"/>
          <w:sz w:val="24"/>
          <w:szCs w:val="24"/>
        </w:rPr>
        <w:t xml:space="preserve">Поставщик обязуется </w:t>
      </w:r>
      <w:r w:rsidR="00016C4C">
        <w:rPr>
          <w:rFonts w:ascii="Times New Roman" w:hAnsi="Times New Roman" w:cs="Times New Roman"/>
          <w:sz w:val="24"/>
          <w:szCs w:val="24"/>
        </w:rPr>
        <w:t>отправить</w:t>
      </w:r>
      <w:r w:rsidR="00A654F1" w:rsidRPr="00E6018A">
        <w:rPr>
          <w:rFonts w:ascii="Times New Roman" w:hAnsi="Times New Roman" w:cs="Times New Roman"/>
          <w:sz w:val="24"/>
          <w:szCs w:val="24"/>
        </w:rPr>
        <w:t xml:space="preserve"> товар </w:t>
      </w:r>
      <w:r w:rsidR="0019043B" w:rsidRPr="00016C4C">
        <w:rPr>
          <w:rFonts w:ascii="Times New Roman" w:hAnsi="Times New Roman" w:cs="Times New Roman"/>
          <w:bCs/>
          <w:sz w:val="24"/>
          <w:szCs w:val="24"/>
        </w:rPr>
        <w:t>в срок до</w:t>
      </w:r>
      <w:r w:rsidR="0019043B" w:rsidRPr="00E6018A">
        <w:rPr>
          <w:rFonts w:ascii="Times New Roman" w:hAnsi="Times New Roman" w:cs="Times New Roman"/>
          <w:sz w:val="24"/>
          <w:szCs w:val="24"/>
        </w:rPr>
        <w:t xml:space="preserve"> </w:t>
      </w:r>
      <w:r w:rsidR="00111E4A">
        <w:rPr>
          <w:rFonts w:ascii="Times New Roman" w:hAnsi="Times New Roman" w:cs="Times New Roman"/>
          <w:sz w:val="24"/>
          <w:szCs w:val="24"/>
        </w:rPr>
        <w:t xml:space="preserve">3х рабочих дней </w:t>
      </w:r>
      <w:r w:rsidR="00016C4C">
        <w:rPr>
          <w:rFonts w:ascii="Times New Roman" w:hAnsi="Times New Roman" w:cs="Times New Roman"/>
          <w:sz w:val="24"/>
          <w:szCs w:val="24"/>
        </w:rPr>
        <w:t>после подтверждения заявки.</w:t>
      </w:r>
    </w:p>
    <w:p w14:paraId="312D7F02" w14:textId="535D401E" w:rsidR="00A654F1"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Pr="00E6018A">
        <w:rPr>
          <w:rFonts w:ascii="Times New Roman" w:hAnsi="Times New Roman" w:cs="Times New Roman"/>
          <w:sz w:val="24"/>
          <w:szCs w:val="24"/>
        </w:rPr>
        <w:t>2</w:t>
      </w:r>
      <w:r w:rsidR="00A654F1" w:rsidRPr="00E6018A">
        <w:rPr>
          <w:rFonts w:ascii="Times New Roman" w:hAnsi="Times New Roman" w:cs="Times New Roman"/>
          <w:sz w:val="24"/>
          <w:szCs w:val="24"/>
        </w:rPr>
        <w:t>. Поставщик своими силами и за свой счет поставляет товар Покупателю в место назначения, определенное Сторонами</w:t>
      </w:r>
      <w:r w:rsidR="0086473F" w:rsidRPr="00E6018A">
        <w:rPr>
          <w:rFonts w:ascii="Times New Roman" w:hAnsi="Times New Roman" w:cs="Times New Roman"/>
          <w:sz w:val="24"/>
          <w:szCs w:val="24"/>
        </w:rPr>
        <w:t xml:space="preserve"> и указанное в </w:t>
      </w:r>
      <w:r w:rsidR="003458F7">
        <w:rPr>
          <w:rFonts w:ascii="Times New Roman" w:hAnsi="Times New Roman" w:cs="Times New Roman"/>
          <w:sz w:val="24"/>
          <w:szCs w:val="24"/>
        </w:rPr>
        <w:t>З</w:t>
      </w:r>
      <w:r w:rsidR="003458F7" w:rsidRPr="00E6018A">
        <w:rPr>
          <w:rFonts w:ascii="Times New Roman" w:hAnsi="Times New Roman" w:cs="Times New Roman"/>
          <w:sz w:val="24"/>
          <w:szCs w:val="24"/>
        </w:rPr>
        <w:t xml:space="preserve">аявке </w:t>
      </w:r>
      <w:r w:rsidR="0086473F" w:rsidRPr="00E6018A">
        <w:rPr>
          <w:rFonts w:ascii="Times New Roman" w:hAnsi="Times New Roman" w:cs="Times New Roman"/>
          <w:sz w:val="24"/>
          <w:szCs w:val="24"/>
        </w:rPr>
        <w:t>Покупателя на поставку товар</w:t>
      </w:r>
      <w:r w:rsidR="00E415C4" w:rsidRPr="00E6018A">
        <w:rPr>
          <w:rFonts w:ascii="Times New Roman" w:hAnsi="Times New Roman" w:cs="Times New Roman"/>
          <w:sz w:val="24"/>
          <w:szCs w:val="24"/>
        </w:rPr>
        <w:t>а</w:t>
      </w:r>
      <w:bookmarkStart w:id="0" w:name="_GoBack"/>
      <w:bookmarkEnd w:id="0"/>
      <w:r w:rsidR="00A654F1" w:rsidRPr="00E6018A">
        <w:rPr>
          <w:rFonts w:ascii="Times New Roman" w:hAnsi="Times New Roman" w:cs="Times New Roman"/>
          <w:sz w:val="24"/>
          <w:szCs w:val="24"/>
        </w:rPr>
        <w:t xml:space="preserve">. Сроки поставки </w:t>
      </w:r>
      <w:r w:rsidR="003458F7">
        <w:rPr>
          <w:rFonts w:ascii="Times New Roman" w:hAnsi="Times New Roman" w:cs="Times New Roman"/>
          <w:sz w:val="24"/>
          <w:szCs w:val="24"/>
        </w:rPr>
        <w:t>согласовываются</w:t>
      </w:r>
      <w:r w:rsidR="003458F7" w:rsidRPr="00E6018A">
        <w:rPr>
          <w:rFonts w:ascii="Times New Roman" w:hAnsi="Times New Roman" w:cs="Times New Roman"/>
          <w:sz w:val="24"/>
          <w:szCs w:val="24"/>
        </w:rPr>
        <w:t xml:space="preserve"> </w:t>
      </w:r>
      <w:r w:rsidR="00A654F1" w:rsidRPr="00E6018A">
        <w:rPr>
          <w:rFonts w:ascii="Times New Roman" w:hAnsi="Times New Roman" w:cs="Times New Roman"/>
          <w:sz w:val="24"/>
          <w:szCs w:val="24"/>
        </w:rPr>
        <w:t>Сторонами дополнительно</w:t>
      </w:r>
      <w:r w:rsidR="003458F7">
        <w:rPr>
          <w:rFonts w:ascii="Times New Roman" w:hAnsi="Times New Roman" w:cs="Times New Roman"/>
          <w:sz w:val="24"/>
          <w:szCs w:val="24"/>
        </w:rPr>
        <w:t xml:space="preserve"> в Зая</w:t>
      </w:r>
      <w:r w:rsidR="00111E4A">
        <w:rPr>
          <w:rFonts w:ascii="Times New Roman" w:hAnsi="Times New Roman" w:cs="Times New Roman"/>
          <w:sz w:val="24"/>
          <w:szCs w:val="24"/>
        </w:rPr>
        <w:t>в</w:t>
      </w:r>
      <w:r w:rsidR="003458F7">
        <w:rPr>
          <w:rFonts w:ascii="Times New Roman" w:hAnsi="Times New Roman" w:cs="Times New Roman"/>
          <w:sz w:val="24"/>
          <w:szCs w:val="24"/>
        </w:rPr>
        <w:t>ках</w:t>
      </w:r>
      <w:r w:rsidR="00A654F1" w:rsidRPr="00E6018A">
        <w:rPr>
          <w:rFonts w:ascii="Times New Roman" w:hAnsi="Times New Roman" w:cs="Times New Roman"/>
          <w:sz w:val="24"/>
          <w:szCs w:val="24"/>
        </w:rPr>
        <w:t>.</w:t>
      </w:r>
    </w:p>
    <w:p w14:paraId="396E443F" w14:textId="77777777" w:rsidR="00271A8B" w:rsidRPr="00DA0DD3" w:rsidRDefault="00271A8B"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пределы Москвы и Московской области поставка товара осуществляется при помощи транспортной компании.</w:t>
      </w:r>
    </w:p>
    <w:p w14:paraId="563CFA87" w14:textId="77777777" w:rsidR="003458F7" w:rsidRPr="000C7608" w:rsidRDefault="003458F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sz w:val="24"/>
          <w:szCs w:val="24"/>
        </w:rPr>
        <w:t>2.3. Допускается досрочная поставка товара.</w:t>
      </w:r>
    </w:p>
    <w:p w14:paraId="7C63FE7B"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003458F7">
        <w:rPr>
          <w:rFonts w:ascii="Times New Roman" w:hAnsi="Times New Roman" w:cs="Times New Roman"/>
          <w:sz w:val="24"/>
          <w:szCs w:val="24"/>
        </w:rPr>
        <w:t>4</w:t>
      </w:r>
      <w:r w:rsidR="00A654F1" w:rsidRPr="00E6018A">
        <w:rPr>
          <w:rFonts w:ascii="Times New Roman" w:hAnsi="Times New Roman" w:cs="Times New Roman"/>
          <w:sz w:val="24"/>
          <w:szCs w:val="24"/>
        </w:rPr>
        <w:t xml:space="preserve">. В случае, если поставка товара осуществляется при помощи транспортной </w:t>
      </w:r>
      <w:r w:rsidR="00FC2404" w:rsidRPr="00E6018A">
        <w:rPr>
          <w:rFonts w:ascii="Times New Roman" w:hAnsi="Times New Roman" w:cs="Times New Roman"/>
          <w:sz w:val="24"/>
          <w:szCs w:val="24"/>
        </w:rPr>
        <w:t>компании, товар</w:t>
      </w:r>
      <w:r w:rsidR="00A654F1" w:rsidRPr="00E6018A">
        <w:rPr>
          <w:rFonts w:ascii="Times New Roman" w:hAnsi="Times New Roman" w:cs="Times New Roman"/>
          <w:sz w:val="24"/>
          <w:szCs w:val="24"/>
        </w:rPr>
        <w:t xml:space="preserve"> отгружается со склада Поставщика силами и средствами Поставщика грузоперевозчику (получателю) в количестве, качестве и ассортименте, указанном в накладной ТОРГ-12.</w:t>
      </w:r>
    </w:p>
    <w:p w14:paraId="2326B50A"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003458F7">
        <w:rPr>
          <w:rFonts w:ascii="Times New Roman" w:hAnsi="Times New Roman" w:cs="Times New Roman"/>
          <w:sz w:val="24"/>
          <w:szCs w:val="24"/>
        </w:rPr>
        <w:t>5</w:t>
      </w:r>
      <w:r w:rsidR="00A654F1" w:rsidRPr="00E6018A">
        <w:rPr>
          <w:rFonts w:ascii="Times New Roman" w:hAnsi="Times New Roman" w:cs="Times New Roman"/>
          <w:sz w:val="24"/>
          <w:szCs w:val="24"/>
        </w:rPr>
        <w:t>. В случае несоответствия количества грузовых мест, в накладной должна быть сделана отметка о фактически принятом количестве грузовых мест.</w:t>
      </w:r>
    </w:p>
    <w:p w14:paraId="1EFBF9F5"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003458F7">
        <w:rPr>
          <w:rFonts w:ascii="Times New Roman" w:hAnsi="Times New Roman" w:cs="Times New Roman"/>
          <w:sz w:val="24"/>
          <w:szCs w:val="24"/>
        </w:rPr>
        <w:t>6</w:t>
      </w:r>
      <w:r w:rsidR="00A654F1" w:rsidRPr="00E6018A">
        <w:rPr>
          <w:rFonts w:ascii="Times New Roman" w:hAnsi="Times New Roman" w:cs="Times New Roman"/>
          <w:sz w:val="24"/>
          <w:szCs w:val="24"/>
        </w:rPr>
        <w:t>. Упаковка товара должна обеспечивать его сохранность при транспортировке при условии бережного с ним обращения.</w:t>
      </w:r>
    </w:p>
    <w:p w14:paraId="43B0DDC2"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lastRenderedPageBreak/>
        <w:t>2</w:t>
      </w:r>
      <w:r w:rsidR="00A654F1" w:rsidRPr="00E6018A">
        <w:rPr>
          <w:rFonts w:ascii="Times New Roman" w:hAnsi="Times New Roman" w:cs="Times New Roman"/>
          <w:sz w:val="24"/>
          <w:szCs w:val="24"/>
        </w:rPr>
        <w:t>.</w:t>
      </w:r>
      <w:r w:rsidR="003458F7">
        <w:rPr>
          <w:rFonts w:ascii="Times New Roman" w:hAnsi="Times New Roman" w:cs="Times New Roman"/>
          <w:sz w:val="24"/>
          <w:szCs w:val="24"/>
        </w:rPr>
        <w:t>7</w:t>
      </w:r>
      <w:r w:rsidR="00A654F1" w:rsidRPr="00E6018A">
        <w:rPr>
          <w:rFonts w:ascii="Times New Roman" w:hAnsi="Times New Roman" w:cs="Times New Roman"/>
          <w:sz w:val="24"/>
          <w:szCs w:val="24"/>
        </w:rPr>
        <w:t xml:space="preserve">. В момент получения товаров от Поставщика, Покупатель или его представитель, осуществляет приемку </w:t>
      </w:r>
      <w:r w:rsidR="0019043B" w:rsidRPr="00E6018A">
        <w:rPr>
          <w:rFonts w:ascii="Times New Roman" w:hAnsi="Times New Roman" w:cs="Times New Roman"/>
          <w:sz w:val="24"/>
          <w:szCs w:val="24"/>
        </w:rPr>
        <w:t xml:space="preserve">товара </w:t>
      </w:r>
      <w:r w:rsidR="00A654F1" w:rsidRPr="00E6018A">
        <w:rPr>
          <w:rFonts w:ascii="Times New Roman" w:hAnsi="Times New Roman" w:cs="Times New Roman"/>
          <w:sz w:val="24"/>
          <w:szCs w:val="24"/>
        </w:rPr>
        <w:t>по количеству грузовых мест, согласно сопроводительным документам, и производит проверку товара на предмет целостности упаковки (тары) и отсутствия дефектов.</w:t>
      </w:r>
    </w:p>
    <w:p w14:paraId="73382654"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003458F7">
        <w:rPr>
          <w:rFonts w:ascii="Times New Roman" w:hAnsi="Times New Roman" w:cs="Times New Roman"/>
          <w:sz w:val="24"/>
          <w:szCs w:val="24"/>
        </w:rPr>
        <w:t>8</w:t>
      </w:r>
      <w:r w:rsidR="00A654F1" w:rsidRPr="00E6018A">
        <w:rPr>
          <w:rFonts w:ascii="Times New Roman" w:hAnsi="Times New Roman" w:cs="Times New Roman"/>
          <w:sz w:val="24"/>
          <w:szCs w:val="24"/>
        </w:rPr>
        <w:t>. Обязательства Поставщика по отпуску и отгрузке считаются выполненными с момента передачи товара и подписания представителем Покупателя либо получателя (грузоперевозчика) товарной накладной ТОРГ-12. После подписания накладной ТОРГ-12 претензии по количеству грузовых мест и целостности упаковки не выставляются и не рассматриваются.</w:t>
      </w:r>
    </w:p>
    <w:p w14:paraId="4C234FF6" w14:textId="77777777" w:rsidR="003A7C04" w:rsidRPr="00E6018A" w:rsidRDefault="00A654F1" w:rsidP="007032AD">
      <w:pPr>
        <w:keepNext/>
        <w:keepLines/>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62310D" w:rsidRPr="00E6018A">
        <w:rPr>
          <w:rFonts w:ascii="Times New Roman" w:hAnsi="Times New Roman" w:cs="Times New Roman"/>
          <w:sz w:val="24"/>
          <w:szCs w:val="24"/>
        </w:rPr>
        <w:t>9</w:t>
      </w:r>
      <w:r w:rsidRPr="00E6018A">
        <w:rPr>
          <w:rFonts w:ascii="Times New Roman" w:hAnsi="Times New Roman" w:cs="Times New Roman"/>
          <w:sz w:val="24"/>
          <w:szCs w:val="24"/>
        </w:rPr>
        <w:t xml:space="preserve">. Приемка товара по качеству, количеству и ассортименту осуществляется Покупателем в течение 10 (десяти) рабочих дней после получения товара. </w:t>
      </w:r>
      <w:r w:rsidR="003A7C04" w:rsidRPr="00E6018A">
        <w:rPr>
          <w:rFonts w:ascii="Times New Roman" w:hAnsi="Times New Roman" w:cs="Times New Roman"/>
          <w:sz w:val="24"/>
          <w:szCs w:val="24"/>
        </w:rPr>
        <w:t xml:space="preserve"> </w:t>
      </w:r>
    </w:p>
    <w:p w14:paraId="01BF7C7E"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 Обнаружение недостатков по качеству после приемки-передачи товара</w:t>
      </w:r>
      <w:r w:rsidR="00E415C4" w:rsidRPr="00E6018A">
        <w:rPr>
          <w:rFonts w:ascii="Times New Roman" w:hAnsi="Times New Roman" w:cs="Times New Roman"/>
          <w:sz w:val="24"/>
          <w:szCs w:val="24"/>
        </w:rPr>
        <w:t>:</w:t>
      </w:r>
    </w:p>
    <w:p w14:paraId="2A17A55F"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 xml:space="preserve">.1. Если ненадлежащее качество товара обнаружено после приемки-передачи, Покупатель обязан незамедлительно уведомить Поставщика о выявлении недостатков </w:t>
      </w:r>
      <w:r w:rsidR="00E415C4" w:rsidRPr="00E6018A">
        <w:rPr>
          <w:rFonts w:ascii="Times New Roman" w:hAnsi="Times New Roman" w:cs="Times New Roman"/>
          <w:sz w:val="24"/>
          <w:szCs w:val="24"/>
        </w:rPr>
        <w:t xml:space="preserve">посредством любых </w:t>
      </w:r>
      <w:r w:rsidR="00F274C7" w:rsidRPr="00E6018A">
        <w:rPr>
          <w:rFonts w:ascii="Times New Roman" w:hAnsi="Times New Roman" w:cs="Times New Roman"/>
          <w:sz w:val="24"/>
          <w:szCs w:val="24"/>
        </w:rPr>
        <w:t xml:space="preserve">каналов </w:t>
      </w:r>
      <w:r w:rsidR="00E415C4" w:rsidRPr="00E6018A">
        <w:rPr>
          <w:rFonts w:ascii="Times New Roman" w:hAnsi="Times New Roman" w:cs="Times New Roman"/>
          <w:sz w:val="24"/>
          <w:szCs w:val="24"/>
        </w:rPr>
        <w:t>связи, указанных в п.</w:t>
      </w:r>
      <w:r w:rsidR="00F274C7" w:rsidRPr="00E6018A">
        <w:rPr>
          <w:rFonts w:ascii="Times New Roman" w:hAnsi="Times New Roman" w:cs="Times New Roman"/>
          <w:sz w:val="24"/>
          <w:szCs w:val="24"/>
        </w:rPr>
        <w:t>9</w:t>
      </w:r>
      <w:r w:rsidR="00E415C4" w:rsidRPr="00E6018A">
        <w:rPr>
          <w:rFonts w:ascii="Times New Roman" w:hAnsi="Times New Roman" w:cs="Times New Roman"/>
          <w:sz w:val="24"/>
          <w:szCs w:val="24"/>
        </w:rPr>
        <w:t>.</w:t>
      </w:r>
      <w:r w:rsidR="00F274C7" w:rsidRPr="00E6018A">
        <w:rPr>
          <w:rFonts w:ascii="Times New Roman" w:hAnsi="Times New Roman" w:cs="Times New Roman"/>
          <w:sz w:val="24"/>
          <w:szCs w:val="24"/>
        </w:rPr>
        <w:t>3</w:t>
      </w:r>
      <w:r w:rsidR="00E415C4" w:rsidRPr="00E6018A">
        <w:rPr>
          <w:rFonts w:ascii="Times New Roman" w:hAnsi="Times New Roman" w:cs="Times New Roman"/>
          <w:sz w:val="24"/>
          <w:szCs w:val="24"/>
        </w:rPr>
        <w:t>. настоящего Договора</w:t>
      </w:r>
      <w:r w:rsidR="003A7C04" w:rsidRPr="00E6018A">
        <w:rPr>
          <w:rFonts w:ascii="Times New Roman" w:hAnsi="Times New Roman" w:cs="Times New Roman"/>
          <w:sz w:val="24"/>
          <w:szCs w:val="24"/>
        </w:rPr>
        <w:t xml:space="preserve">. </w:t>
      </w:r>
      <w:r w:rsidR="00E415C4" w:rsidRPr="00E6018A">
        <w:rPr>
          <w:rFonts w:ascii="Times New Roman" w:hAnsi="Times New Roman" w:cs="Times New Roman"/>
          <w:sz w:val="24"/>
          <w:szCs w:val="24"/>
        </w:rPr>
        <w:t xml:space="preserve">Стороны </w:t>
      </w:r>
      <w:r w:rsidR="003A7C04" w:rsidRPr="00E6018A">
        <w:rPr>
          <w:rFonts w:ascii="Times New Roman" w:hAnsi="Times New Roman" w:cs="Times New Roman"/>
          <w:sz w:val="24"/>
          <w:szCs w:val="24"/>
        </w:rPr>
        <w:t>составл</w:t>
      </w:r>
      <w:r w:rsidR="00E415C4" w:rsidRPr="00E6018A">
        <w:rPr>
          <w:rFonts w:ascii="Times New Roman" w:hAnsi="Times New Roman" w:cs="Times New Roman"/>
          <w:sz w:val="24"/>
          <w:szCs w:val="24"/>
        </w:rPr>
        <w:t>яют</w:t>
      </w:r>
      <w:r w:rsidR="003A7C04" w:rsidRPr="00E6018A">
        <w:rPr>
          <w:rFonts w:ascii="Times New Roman" w:hAnsi="Times New Roman" w:cs="Times New Roman"/>
          <w:sz w:val="24"/>
          <w:szCs w:val="24"/>
        </w:rPr>
        <w:t xml:space="preserve"> </w:t>
      </w:r>
      <w:r w:rsidR="00E415C4" w:rsidRPr="00E6018A">
        <w:rPr>
          <w:rFonts w:ascii="Times New Roman" w:hAnsi="Times New Roman" w:cs="Times New Roman"/>
          <w:sz w:val="24"/>
          <w:szCs w:val="24"/>
        </w:rPr>
        <w:t>акт</w:t>
      </w:r>
      <w:r w:rsidR="003A7C04" w:rsidRPr="00E6018A">
        <w:rPr>
          <w:rFonts w:ascii="Times New Roman" w:hAnsi="Times New Roman" w:cs="Times New Roman"/>
          <w:sz w:val="24"/>
          <w:szCs w:val="24"/>
        </w:rPr>
        <w:t xml:space="preserve"> о в</w:t>
      </w:r>
      <w:r w:rsidR="00CE0946">
        <w:rPr>
          <w:rFonts w:ascii="Times New Roman" w:hAnsi="Times New Roman" w:cs="Times New Roman"/>
          <w:sz w:val="24"/>
          <w:szCs w:val="24"/>
        </w:rPr>
        <w:t>ыявленных нарушениях не позднее,</w:t>
      </w:r>
      <w:r w:rsidR="00CE0946" w:rsidRPr="00E6018A">
        <w:rPr>
          <w:rFonts w:ascii="Times New Roman" w:hAnsi="Times New Roman" w:cs="Times New Roman"/>
          <w:sz w:val="24"/>
          <w:szCs w:val="24"/>
        </w:rPr>
        <w:t xml:space="preserve"> чем</w:t>
      </w:r>
      <w:r w:rsidR="003A7C04" w:rsidRPr="00E6018A">
        <w:rPr>
          <w:rFonts w:ascii="Times New Roman" w:hAnsi="Times New Roman" w:cs="Times New Roman"/>
          <w:sz w:val="24"/>
          <w:szCs w:val="24"/>
        </w:rPr>
        <w:t xml:space="preserve"> на следующий день после </w:t>
      </w:r>
      <w:r w:rsidR="00E415C4" w:rsidRPr="00E6018A">
        <w:rPr>
          <w:rFonts w:ascii="Times New Roman" w:hAnsi="Times New Roman" w:cs="Times New Roman"/>
          <w:sz w:val="24"/>
          <w:szCs w:val="24"/>
        </w:rPr>
        <w:t>выявления нарушений</w:t>
      </w:r>
      <w:r w:rsidR="003A7C04" w:rsidRPr="00E6018A">
        <w:rPr>
          <w:rFonts w:ascii="Times New Roman" w:hAnsi="Times New Roman" w:cs="Times New Roman"/>
          <w:sz w:val="24"/>
          <w:szCs w:val="24"/>
        </w:rPr>
        <w:t>.</w:t>
      </w:r>
    </w:p>
    <w:p w14:paraId="682FFECF"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 xml:space="preserve">.2. Если Стороны согласны, что недостатки возникли до передачи товара Покупателю или по причинам, возникшим до этого момента, об этом делается отметка в </w:t>
      </w:r>
      <w:r w:rsidR="00F274C7" w:rsidRPr="00E6018A">
        <w:rPr>
          <w:rFonts w:ascii="Times New Roman" w:hAnsi="Times New Roman" w:cs="Times New Roman"/>
          <w:sz w:val="24"/>
          <w:szCs w:val="24"/>
        </w:rPr>
        <w:t>акте</w:t>
      </w:r>
      <w:r w:rsidR="003A7C04" w:rsidRPr="00E6018A">
        <w:rPr>
          <w:rFonts w:ascii="Times New Roman" w:hAnsi="Times New Roman" w:cs="Times New Roman"/>
          <w:sz w:val="24"/>
          <w:szCs w:val="24"/>
        </w:rPr>
        <w:t xml:space="preserve"> о выявленных нарушениях. Указанная отметка является согласием Поставщика с тем, что недостатки товара возникли по его вине.</w:t>
      </w:r>
    </w:p>
    <w:p w14:paraId="144F3F1E"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Если мнение Сторон о причинах и моменте возникновения недостатков не совпадает, каждая из сторон излагает в </w:t>
      </w:r>
      <w:r w:rsidR="00F274C7" w:rsidRPr="00E6018A">
        <w:rPr>
          <w:rFonts w:ascii="Times New Roman" w:hAnsi="Times New Roman" w:cs="Times New Roman"/>
          <w:sz w:val="24"/>
          <w:szCs w:val="24"/>
        </w:rPr>
        <w:t>акте</w:t>
      </w:r>
      <w:r w:rsidRPr="00E6018A">
        <w:rPr>
          <w:rFonts w:ascii="Times New Roman" w:hAnsi="Times New Roman" w:cs="Times New Roman"/>
          <w:sz w:val="24"/>
          <w:szCs w:val="24"/>
        </w:rPr>
        <w:t xml:space="preserve"> свою позицию.</w:t>
      </w:r>
    </w:p>
    <w:p w14:paraId="3F35154D"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 xml:space="preserve">.3. При наличии спора о причинах возникновения недостатков товара либо отказе в подписании </w:t>
      </w:r>
      <w:r w:rsidR="00E415C4" w:rsidRPr="00E6018A">
        <w:rPr>
          <w:rFonts w:ascii="Times New Roman" w:hAnsi="Times New Roman" w:cs="Times New Roman"/>
          <w:sz w:val="24"/>
          <w:szCs w:val="24"/>
        </w:rPr>
        <w:t>акта</w:t>
      </w:r>
      <w:r w:rsidR="003A7C04" w:rsidRPr="00E6018A">
        <w:rPr>
          <w:rFonts w:ascii="Times New Roman" w:hAnsi="Times New Roman" w:cs="Times New Roman"/>
          <w:sz w:val="24"/>
          <w:szCs w:val="24"/>
        </w:rPr>
        <w:t xml:space="preserve"> о выявленных нарушениях заинтересованная Сторона привлекает независимого эксперта и оплачивает его услуги.</w:t>
      </w:r>
    </w:p>
    <w:p w14:paraId="727EF5AC"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Если по итогам экспертизы будет установлено, что недостатки возникли не по вине Покупателя, то его расходы на оплату услуг эксперта должны быть возмещены Поставщиком в течение</w:t>
      </w:r>
      <w:r w:rsidR="00E415C4" w:rsidRPr="00E6018A">
        <w:rPr>
          <w:rFonts w:ascii="Times New Roman" w:hAnsi="Times New Roman" w:cs="Times New Roman"/>
          <w:sz w:val="24"/>
          <w:szCs w:val="24"/>
        </w:rPr>
        <w:t xml:space="preserve"> 10 </w:t>
      </w:r>
      <w:r w:rsidRPr="00E6018A">
        <w:rPr>
          <w:rFonts w:ascii="Times New Roman" w:hAnsi="Times New Roman" w:cs="Times New Roman"/>
          <w:sz w:val="24"/>
          <w:szCs w:val="24"/>
        </w:rPr>
        <w:t>(</w:t>
      </w:r>
      <w:r w:rsidR="00E415C4" w:rsidRPr="00E6018A">
        <w:rPr>
          <w:rFonts w:ascii="Times New Roman" w:hAnsi="Times New Roman" w:cs="Times New Roman"/>
          <w:sz w:val="24"/>
          <w:szCs w:val="24"/>
        </w:rPr>
        <w:t>Десяти</w:t>
      </w:r>
      <w:r w:rsidRPr="00E6018A">
        <w:rPr>
          <w:rFonts w:ascii="Times New Roman" w:hAnsi="Times New Roman" w:cs="Times New Roman"/>
          <w:sz w:val="24"/>
          <w:szCs w:val="24"/>
        </w:rPr>
        <w:t>) рабочих дней с момента доставки ему соответствующего требования или уведомления с приложением результатов экспертизы и документов, подтверждающих оплату услуг экспертной организации.</w:t>
      </w:r>
    </w:p>
    <w:p w14:paraId="0BA3CB5D"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Если по итогам экспертизы установлено, что недостатки товара возникли после передачи товара Покупателю по его вине, то расходы Поставщика на оплату услуг эксперта должны быть возмещены Покупателем в течение </w:t>
      </w:r>
      <w:r w:rsidR="00E415C4" w:rsidRPr="00E6018A">
        <w:rPr>
          <w:rFonts w:ascii="Times New Roman" w:hAnsi="Times New Roman" w:cs="Times New Roman"/>
          <w:sz w:val="24"/>
          <w:szCs w:val="24"/>
        </w:rPr>
        <w:t xml:space="preserve">10 (Десяти) </w:t>
      </w:r>
      <w:r w:rsidRPr="00E6018A">
        <w:rPr>
          <w:rFonts w:ascii="Times New Roman" w:hAnsi="Times New Roman" w:cs="Times New Roman"/>
          <w:sz w:val="24"/>
          <w:szCs w:val="24"/>
        </w:rPr>
        <w:t>рабочих дней с момента доставки ему результатов экспертизы и документов, подтверждающих оплату услуг экспертной организации.</w:t>
      </w:r>
    </w:p>
    <w:p w14:paraId="25BD5646"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 xml:space="preserve">.4. Если недостатки не являются существенными, то Покупатель вправе по своему выбору потребовать от Поставщика в течение </w:t>
      </w:r>
      <w:r w:rsidR="00E415C4" w:rsidRPr="00E6018A">
        <w:rPr>
          <w:rFonts w:ascii="Times New Roman" w:hAnsi="Times New Roman" w:cs="Times New Roman"/>
          <w:sz w:val="24"/>
          <w:szCs w:val="24"/>
        </w:rPr>
        <w:t xml:space="preserve">10 (Десяти) </w:t>
      </w:r>
      <w:r w:rsidR="003A7C04" w:rsidRPr="00E6018A">
        <w:rPr>
          <w:rFonts w:ascii="Times New Roman" w:hAnsi="Times New Roman" w:cs="Times New Roman"/>
          <w:sz w:val="24"/>
          <w:szCs w:val="24"/>
        </w:rPr>
        <w:t xml:space="preserve">рабочих дней после подписания </w:t>
      </w:r>
      <w:r w:rsidR="00F274C7" w:rsidRPr="00E6018A">
        <w:rPr>
          <w:rFonts w:ascii="Times New Roman" w:hAnsi="Times New Roman" w:cs="Times New Roman"/>
          <w:sz w:val="24"/>
          <w:szCs w:val="24"/>
        </w:rPr>
        <w:t>акта</w:t>
      </w:r>
      <w:r w:rsidR="003A7C04" w:rsidRPr="00E6018A">
        <w:rPr>
          <w:rFonts w:ascii="Times New Roman" w:hAnsi="Times New Roman" w:cs="Times New Roman"/>
          <w:sz w:val="24"/>
          <w:szCs w:val="24"/>
        </w:rPr>
        <w:t xml:space="preserve"> о выявленных нарушениях условий:</w:t>
      </w:r>
    </w:p>
    <w:p w14:paraId="6BA38AB4"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безвозмездно устранить недостатки товара;</w:t>
      </w:r>
    </w:p>
    <w:p w14:paraId="7C0CFBF8"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возместить расходы на устранение недостатков товара, понесенные Покупателем;</w:t>
      </w:r>
    </w:p>
    <w:p w14:paraId="192B5E8B"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заменить товар ненадлежащего качества товаром надлежащего качества;</w:t>
      </w:r>
    </w:p>
    <w:p w14:paraId="2FD6C14E"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соразмерно уменьшить цену товара.</w:t>
      </w:r>
    </w:p>
    <w:p w14:paraId="5CC299C3" w14:textId="77777777" w:rsidR="003A7C0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0</w:t>
      </w:r>
      <w:r w:rsidR="003A7C04" w:rsidRPr="00E6018A">
        <w:rPr>
          <w:rFonts w:ascii="Times New Roman" w:hAnsi="Times New Roman" w:cs="Times New Roman"/>
          <w:sz w:val="24"/>
          <w:szCs w:val="24"/>
        </w:rPr>
        <w:t>.5. В случае существенного нарушения Поставщиком требований к качеству товара (</w:t>
      </w:r>
      <w:r w:rsidR="00E415C4" w:rsidRPr="00E6018A">
        <w:rPr>
          <w:rFonts w:ascii="Times New Roman" w:hAnsi="Times New Roman" w:cs="Times New Roman"/>
          <w:sz w:val="24"/>
          <w:szCs w:val="24"/>
        </w:rPr>
        <w:t>п. 2 ст. 475</w:t>
      </w:r>
      <w:r w:rsidR="003A7C04" w:rsidRPr="00E6018A">
        <w:rPr>
          <w:rFonts w:ascii="Times New Roman" w:hAnsi="Times New Roman" w:cs="Times New Roman"/>
          <w:sz w:val="24"/>
          <w:szCs w:val="24"/>
        </w:rPr>
        <w:t xml:space="preserve">, </w:t>
      </w:r>
      <w:r w:rsidR="00E415C4" w:rsidRPr="00E6018A">
        <w:rPr>
          <w:rFonts w:ascii="Times New Roman" w:hAnsi="Times New Roman" w:cs="Times New Roman"/>
          <w:sz w:val="24"/>
          <w:szCs w:val="24"/>
        </w:rPr>
        <w:t>п. 2 ст. 523</w:t>
      </w:r>
      <w:r w:rsidR="003A7C04" w:rsidRPr="00E6018A">
        <w:rPr>
          <w:rFonts w:ascii="Times New Roman" w:hAnsi="Times New Roman" w:cs="Times New Roman"/>
          <w:sz w:val="24"/>
          <w:szCs w:val="24"/>
        </w:rPr>
        <w:t xml:space="preserve"> ГК РФ), подтвержденного </w:t>
      </w:r>
      <w:hyperlink r:id="rId7" w:history="1">
        <w:r w:rsidR="003A7C04" w:rsidRPr="00E6018A">
          <w:rPr>
            <w:rFonts w:ascii="Times New Roman" w:hAnsi="Times New Roman" w:cs="Times New Roman"/>
            <w:sz w:val="24"/>
            <w:szCs w:val="24"/>
          </w:rPr>
          <w:t>актом</w:t>
        </w:r>
      </w:hyperlink>
      <w:r w:rsidR="003A7C04" w:rsidRPr="00E6018A">
        <w:rPr>
          <w:rFonts w:ascii="Times New Roman" w:hAnsi="Times New Roman" w:cs="Times New Roman"/>
          <w:sz w:val="24"/>
          <w:szCs w:val="24"/>
        </w:rPr>
        <w:t xml:space="preserve"> о выявленных нарушениях либо экспертным заключением, Покупатель по своему выбору вправе:</w:t>
      </w:r>
    </w:p>
    <w:p w14:paraId="3091B22C"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по адрес</w:t>
      </w:r>
      <w:r w:rsidR="00E415C4" w:rsidRPr="00E6018A">
        <w:rPr>
          <w:rFonts w:ascii="Times New Roman" w:hAnsi="Times New Roman" w:cs="Times New Roman"/>
          <w:sz w:val="24"/>
          <w:szCs w:val="24"/>
        </w:rPr>
        <w:t>ам и в сроки</w:t>
      </w:r>
      <w:r w:rsidRPr="00E6018A">
        <w:rPr>
          <w:rFonts w:ascii="Times New Roman" w:hAnsi="Times New Roman" w:cs="Times New Roman"/>
          <w:sz w:val="24"/>
          <w:szCs w:val="24"/>
        </w:rPr>
        <w:t>, согласованн</w:t>
      </w:r>
      <w:r w:rsidR="00E415C4" w:rsidRPr="00E6018A">
        <w:rPr>
          <w:rFonts w:ascii="Times New Roman" w:hAnsi="Times New Roman" w:cs="Times New Roman"/>
          <w:sz w:val="24"/>
          <w:szCs w:val="24"/>
        </w:rPr>
        <w:t>ыми</w:t>
      </w:r>
      <w:r w:rsidRPr="00E6018A">
        <w:rPr>
          <w:rFonts w:ascii="Times New Roman" w:hAnsi="Times New Roman" w:cs="Times New Roman"/>
          <w:sz w:val="24"/>
          <w:szCs w:val="24"/>
        </w:rPr>
        <w:t xml:space="preserve"> Сторонами;</w:t>
      </w:r>
    </w:p>
    <w:p w14:paraId="606CFDC7" w14:textId="77777777" w:rsidR="003A7C04" w:rsidRPr="00E6018A" w:rsidRDefault="003A7C0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lastRenderedPageBreak/>
        <w:t>- отказаться от исполнения Договора и потребовать возврата уплаченной за товар суммы. В этом случае Поставщик обязан в течение</w:t>
      </w:r>
      <w:r w:rsidR="00E415C4" w:rsidRPr="00E6018A">
        <w:rPr>
          <w:rFonts w:ascii="Times New Roman" w:hAnsi="Times New Roman" w:cs="Times New Roman"/>
          <w:sz w:val="24"/>
          <w:szCs w:val="24"/>
        </w:rPr>
        <w:t xml:space="preserve"> 10 (Десяти) </w:t>
      </w:r>
      <w:r w:rsidRPr="00E6018A">
        <w:rPr>
          <w:rFonts w:ascii="Times New Roman" w:hAnsi="Times New Roman" w:cs="Times New Roman"/>
          <w:sz w:val="24"/>
          <w:szCs w:val="24"/>
        </w:rPr>
        <w:t xml:space="preserve">рабочих дней с момента доставки </w:t>
      </w:r>
      <w:r w:rsidR="00F274C7" w:rsidRPr="00E6018A">
        <w:rPr>
          <w:rFonts w:ascii="Times New Roman" w:hAnsi="Times New Roman" w:cs="Times New Roman"/>
          <w:sz w:val="24"/>
          <w:szCs w:val="24"/>
        </w:rPr>
        <w:t>уведомления</w:t>
      </w:r>
      <w:r w:rsidRPr="00E6018A">
        <w:rPr>
          <w:rFonts w:ascii="Times New Roman" w:hAnsi="Times New Roman" w:cs="Times New Roman"/>
          <w:sz w:val="24"/>
          <w:szCs w:val="24"/>
        </w:rPr>
        <w:t xml:space="preserve"> об отказе от исполнения Договора, вернуть Покупателю перечисленные им денежные средства и вывезти собственными силами и за свой счет товар ненадлежащего качества.</w:t>
      </w:r>
    </w:p>
    <w:p w14:paraId="5050932F" w14:textId="77777777" w:rsidR="00E415C4"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A654F1"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1</w:t>
      </w:r>
      <w:r w:rsidR="00A654F1" w:rsidRPr="00E6018A">
        <w:rPr>
          <w:rFonts w:ascii="Times New Roman" w:hAnsi="Times New Roman" w:cs="Times New Roman"/>
          <w:sz w:val="24"/>
          <w:szCs w:val="24"/>
        </w:rPr>
        <w:t xml:space="preserve">. </w:t>
      </w:r>
      <w:r w:rsidR="003458F7" w:rsidRPr="000C7608">
        <w:rPr>
          <w:rFonts w:ascii="Times New Roman" w:hAnsi="Times New Roman" w:cs="Times New Roman"/>
          <w:color w:val="1A1A1A" w:themeColor="background1" w:themeShade="1A"/>
          <w:sz w:val="24"/>
          <w:szCs w:val="24"/>
        </w:rPr>
        <w:t xml:space="preserve">Поставщик производит замену некачественного </w:t>
      </w:r>
      <w:r w:rsidR="003458F7">
        <w:rPr>
          <w:rFonts w:ascii="Times New Roman" w:hAnsi="Times New Roman" w:cs="Times New Roman"/>
          <w:color w:val="1A1A1A" w:themeColor="background1" w:themeShade="1A"/>
          <w:sz w:val="24"/>
          <w:szCs w:val="24"/>
        </w:rPr>
        <w:t>т</w:t>
      </w:r>
      <w:r w:rsidR="003458F7" w:rsidRPr="000C7608">
        <w:rPr>
          <w:rFonts w:ascii="Times New Roman" w:hAnsi="Times New Roman" w:cs="Times New Roman"/>
          <w:color w:val="1A1A1A" w:themeColor="background1" w:themeShade="1A"/>
          <w:sz w:val="24"/>
          <w:szCs w:val="24"/>
        </w:rPr>
        <w:t>овара, выявленного Покупателем в течение гарантийного срока, исчисляемого с момента передачи товара Покупателю, исключительно при условии соблюдения Покупателем правильных условий хранения, обращения и эксплуатации товара. Прием некачественного товара осуществляется при наличии оригинальной упаковки и полной заводской комплектации, без механических, термических повреждений, следов коррозии, следов вскрытия и несанкционированного ремонта, а также получения Поставщиком от Покупателя соответствующего письменного требования, по любому из каналов связи, установленных п.9.</w:t>
      </w:r>
      <w:r w:rsidR="00185E94">
        <w:rPr>
          <w:rFonts w:ascii="Times New Roman" w:hAnsi="Times New Roman" w:cs="Times New Roman"/>
          <w:color w:val="1A1A1A" w:themeColor="background1" w:themeShade="1A"/>
          <w:sz w:val="24"/>
          <w:szCs w:val="24"/>
        </w:rPr>
        <w:t>3</w:t>
      </w:r>
      <w:r w:rsidR="003458F7" w:rsidRPr="000C7608">
        <w:rPr>
          <w:rFonts w:ascii="Times New Roman" w:hAnsi="Times New Roman" w:cs="Times New Roman"/>
          <w:color w:val="1A1A1A" w:themeColor="background1" w:themeShade="1A"/>
          <w:sz w:val="24"/>
          <w:szCs w:val="24"/>
        </w:rPr>
        <w:t xml:space="preserve">. настоящего Договора. Бремя расходов по доставке дефектного товара лежит на Покупателе. </w:t>
      </w:r>
      <w:r w:rsidR="003458F7" w:rsidRPr="000C7608">
        <w:rPr>
          <w:rFonts w:ascii="Times New Roman" w:hAnsi="Times New Roman" w:cs="Times New Roman"/>
          <w:sz w:val="24"/>
          <w:szCs w:val="24"/>
        </w:rPr>
        <w:t xml:space="preserve"> Сторонами согласовано, что в случае несоблюдения Покупателем требований, указанных в настоящем пункте Договора, замена дефектного товара осуществляется за счет Покупателя.</w:t>
      </w:r>
    </w:p>
    <w:p w14:paraId="3E2B4E63" w14:textId="77777777" w:rsidR="003A7C04" w:rsidRPr="00E6018A" w:rsidRDefault="00E415C4"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2.12. </w:t>
      </w:r>
      <w:r w:rsidR="00A654F1" w:rsidRPr="00E6018A">
        <w:rPr>
          <w:rFonts w:ascii="Times New Roman" w:hAnsi="Times New Roman" w:cs="Times New Roman"/>
          <w:sz w:val="24"/>
          <w:szCs w:val="24"/>
        </w:rPr>
        <w:t xml:space="preserve">Право собственности на товар переходит к Покупателю </w:t>
      </w:r>
      <w:r w:rsidR="003458F7" w:rsidRPr="000C7608">
        <w:rPr>
          <w:rFonts w:ascii="Times New Roman" w:hAnsi="Times New Roman" w:cs="Times New Roman"/>
          <w:sz w:val="24"/>
          <w:szCs w:val="24"/>
        </w:rPr>
        <w:t xml:space="preserve">в момент подписания Сторонами </w:t>
      </w:r>
      <w:r w:rsidR="00FC2404" w:rsidRPr="000C7608">
        <w:rPr>
          <w:rFonts w:ascii="Times New Roman" w:hAnsi="Times New Roman" w:cs="Times New Roman"/>
          <w:sz w:val="24"/>
          <w:szCs w:val="24"/>
        </w:rPr>
        <w:t>товар передаточных</w:t>
      </w:r>
      <w:r w:rsidR="003458F7" w:rsidRPr="000C7608">
        <w:rPr>
          <w:rFonts w:ascii="Times New Roman" w:hAnsi="Times New Roman" w:cs="Times New Roman"/>
          <w:sz w:val="24"/>
          <w:szCs w:val="24"/>
        </w:rPr>
        <w:t xml:space="preserve"> документов</w:t>
      </w:r>
      <w:r w:rsidR="00A654F1" w:rsidRPr="00E6018A">
        <w:rPr>
          <w:rFonts w:ascii="Times New Roman" w:hAnsi="Times New Roman" w:cs="Times New Roman"/>
          <w:sz w:val="24"/>
          <w:szCs w:val="24"/>
        </w:rPr>
        <w:t xml:space="preserve">. </w:t>
      </w:r>
    </w:p>
    <w:p w14:paraId="1E6AFD6A" w14:textId="77777777" w:rsidR="00A654F1" w:rsidRPr="00E6018A" w:rsidRDefault="0062310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2</w:t>
      </w:r>
      <w:r w:rsidR="003A7C04" w:rsidRPr="00E6018A">
        <w:rPr>
          <w:rFonts w:ascii="Times New Roman" w:hAnsi="Times New Roman" w:cs="Times New Roman"/>
          <w:sz w:val="24"/>
          <w:szCs w:val="24"/>
        </w:rPr>
        <w:t>.</w:t>
      </w:r>
      <w:r w:rsidRPr="00E6018A">
        <w:rPr>
          <w:rFonts w:ascii="Times New Roman" w:hAnsi="Times New Roman" w:cs="Times New Roman"/>
          <w:sz w:val="24"/>
          <w:szCs w:val="24"/>
        </w:rPr>
        <w:t>1</w:t>
      </w:r>
      <w:r w:rsidR="00E415C4" w:rsidRPr="00E6018A">
        <w:rPr>
          <w:rFonts w:ascii="Times New Roman" w:hAnsi="Times New Roman" w:cs="Times New Roman"/>
          <w:sz w:val="24"/>
          <w:szCs w:val="24"/>
        </w:rPr>
        <w:t>3</w:t>
      </w:r>
      <w:r w:rsidR="003A7C04" w:rsidRPr="00E6018A">
        <w:rPr>
          <w:rFonts w:ascii="Times New Roman" w:hAnsi="Times New Roman" w:cs="Times New Roman"/>
          <w:sz w:val="24"/>
          <w:szCs w:val="24"/>
        </w:rPr>
        <w:t xml:space="preserve">. </w:t>
      </w:r>
      <w:r w:rsidR="00A654F1" w:rsidRPr="00E6018A">
        <w:rPr>
          <w:rFonts w:ascii="Times New Roman" w:hAnsi="Times New Roman" w:cs="Times New Roman"/>
          <w:sz w:val="24"/>
          <w:szCs w:val="24"/>
        </w:rPr>
        <w:t>Риск случайной гибели</w:t>
      </w:r>
      <w:r w:rsidR="003A7C04" w:rsidRPr="00E6018A">
        <w:rPr>
          <w:rFonts w:ascii="Times New Roman" w:hAnsi="Times New Roman" w:cs="Times New Roman"/>
          <w:sz w:val="24"/>
          <w:szCs w:val="24"/>
        </w:rPr>
        <w:t xml:space="preserve"> или случайного повреждения товара переходит к Покупателю при передаче товара Покупателю</w:t>
      </w:r>
      <w:r w:rsidR="0019043B" w:rsidRPr="00E6018A">
        <w:rPr>
          <w:rFonts w:ascii="Times New Roman" w:hAnsi="Times New Roman" w:cs="Times New Roman"/>
          <w:sz w:val="24"/>
          <w:szCs w:val="24"/>
        </w:rPr>
        <w:t>, а в случае, если поставка товара осуществляется при помощи транспортной компании, с момента передачи товара транспортной компании для его отправки Покупателю</w:t>
      </w:r>
      <w:r w:rsidR="00A654F1" w:rsidRPr="00E6018A">
        <w:rPr>
          <w:rFonts w:ascii="Times New Roman" w:hAnsi="Times New Roman" w:cs="Times New Roman"/>
          <w:sz w:val="24"/>
          <w:szCs w:val="24"/>
        </w:rPr>
        <w:t xml:space="preserve">. </w:t>
      </w:r>
    </w:p>
    <w:p w14:paraId="09888FFF"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5708DDDC" w14:textId="77777777" w:rsidR="003E45F5" w:rsidRPr="00E6018A" w:rsidRDefault="003E45F5"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3. ПРАВА И ОБЯЗАННОСТИ СТОРОН</w:t>
      </w:r>
    </w:p>
    <w:p w14:paraId="0A3431EB" w14:textId="77777777" w:rsidR="009A31C7"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3.1. Поставщик обязан</w:t>
      </w:r>
      <w:r w:rsidR="009A31C7" w:rsidRPr="00E6018A">
        <w:rPr>
          <w:rFonts w:ascii="Times New Roman" w:hAnsi="Times New Roman" w:cs="Times New Roman"/>
          <w:sz w:val="24"/>
          <w:szCs w:val="24"/>
        </w:rPr>
        <w:t>:</w:t>
      </w:r>
    </w:p>
    <w:p w14:paraId="0F6BB48E" w14:textId="77777777" w:rsidR="003E45F5" w:rsidRPr="00E6018A" w:rsidRDefault="009A31C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3.1.1.</w:t>
      </w:r>
      <w:r w:rsidR="003E45F5" w:rsidRPr="00E6018A">
        <w:rPr>
          <w:rFonts w:ascii="Times New Roman" w:hAnsi="Times New Roman" w:cs="Times New Roman"/>
          <w:sz w:val="24"/>
          <w:szCs w:val="24"/>
        </w:rPr>
        <w:t xml:space="preserve"> передать Покупателю (получателю) товар надлежащего качества и в обусловленном настоящим Договором количестве</w:t>
      </w:r>
      <w:r w:rsidR="00802B91" w:rsidRPr="00E6018A">
        <w:rPr>
          <w:rFonts w:ascii="Times New Roman" w:hAnsi="Times New Roman" w:cs="Times New Roman"/>
          <w:sz w:val="24"/>
          <w:szCs w:val="24"/>
        </w:rPr>
        <w:t>,</w:t>
      </w:r>
      <w:r w:rsidR="003E45F5" w:rsidRPr="00E6018A">
        <w:rPr>
          <w:rFonts w:ascii="Times New Roman" w:hAnsi="Times New Roman" w:cs="Times New Roman"/>
          <w:sz w:val="24"/>
          <w:szCs w:val="24"/>
        </w:rPr>
        <w:t xml:space="preserve"> ассортименте</w:t>
      </w:r>
      <w:r w:rsidR="00802B91" w:rsidRPr="00E6018A">
        <w:rPr>
          <w:rFonts w:ascii="Times New Roman" w:hAnsi="Times New Roman" w:cs="Times New Roman"/>
          <w:sz w:val="24"/>
          <w:szCs w:val="24"/>
        </w:rPr>
        <w:t xml:space="preserve"> и </w:t>
      </w:r>
      <w:r w:rsidRPr="00E6018A">
        <w:rPr>
          <w:rFonts w:ascii="Times New Roman" w:hAnsi="Times New Roman" w:cs="Times New Roman"/>
          <w:sz w:val="24"/>
          <w:szCs w:val="24"/>
        </w:rPr>
        <w:t xml:space="preserve">в </w:t>
      </w:r>
      <w:r w:rsidR="0019043B" w:rsidRPr="00E6018A">
        <w:rPr>
          <w:rFonts w:ascii="Times New Roman" w:hAnsi="Times New Roman" w:cs="Times New Roman"/>
          <w:sz w:val="24"/>
          <w:szCs w:val="24"/>
        </w:rPr>
        <w:t>предусмотренные</w:t>
      </w:r>
      <w:r w:rsidR="00E6018A" w:rsidRPr="00E6018A">
        <w:rPr>
          <w:rFonts w:ascii="Times New Roman" w:hAnsi="Times New Roman" w:cs="Times New Roman"/>
          <w:sz w:val="24"/>
          <w:szCs w:val="24"/>
        </w:rPr>
        <w:t xml:space="preserve"> Договором</w:t>
      </w:r>
      <w:r w:rsidR="0019043B" w:rsidRPr="00E6018A">
        <w:rPr>
          <w:rFonts w:ascii="Times New Roman" w:hAnsi="Times New Roman" w:cs="Times New Roman"/>
          <w:sz w:val="24"/>
          <w:szCs w:val="24"/>
        </w:rPr>
        <w:t xml:space="preserve"> </w:t>
      </w:r>
      <w:r w:rsidRPr="00E6018A">
        <w:rPr>
          <w:rFonts w:ascii="Times New Roman" w:hAnsi="Times New Roman" w:cs="Times New Roman"/>
          <w:sz w:val="24"/>
          <w:szCs w:val="24"/>
        </w:rPr>
        <w:t>сроки</w:t>
      </w:r>
      <w:r w:rsidR="00271A8B">
        <w:rPr>
          <w:rFonts w:ascii="Times New Roman" w:hAnsi="Times New Roman" w:cs="Times New Roman"/>
          <w:sz w:val="24"/>
          <w:szCs w:val="24"/>
        </w:rPr>
        <w:t>;</w:t>
      </w:r>
    </w:p>
    <w:p w14:paraId="31FA5732" w14:textId="77777777" w:rsidR="009A31C7" w:rsidRPr="00E6018A" w:rsidRDefault="009A31C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3.1.2. извещать надлежащим образом По</w:t>
      </w:r>
      <w:r w:rsidR="00802B91" w:rsidRPr="00E6018A">
        <w:rPr>
          <w:rFonts w:ascii="Times New Roman" w:hAnsi="Times New Roman" w:cs="Times New Roman"/>
          <w:sz w:val="24"/>
          <w:szCs w:val="24"/>
        </w:rPr>
        <w:t>купателя</w:t>
      </w:r>
      <w:r w:rsidRPr="00E6018A">
        <w:rPr>
          <w:rFonts w:ascii="Times New Roman" w:hAnsi="Times New Roman" w:cs="Times New Roman"/>
          <w:sz w:val="24"/>
          <w:szCs w:val="24"/>
        </w:rPr>
        <w:t xml:space="preserve"> об отправке товара, а также направлять ему другие извещения, требующиеся ему для осуществления обычно необходимых мер для принятия поставки товара;</w:t>
      </w:r>
    </w:p>
    <w:p w14:paraId="6BEFE810" w14:textId="77777777" w:rsidR="009A31C7" w:rsidRPr="00E6018A" w:rsidRDefault="00111E4A"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пред</w:t>
      </w:r>
      <w:r w:rsidR="009A31C7" w:rsidRPr="00E6018A">
        <w:rPr>
          <w:rFonts w:ascii="Times New Roman" w:hAnsi="Times New Roman" w:cs="Times New Roman"/>
          <w:sz w:val="24"/>
          <w:szCs w:val="24"/>
        </w:rPr>
        <w:t>ставлять Покупателю необходимые документы;</w:t>
      </w:r>
    </w:p>
    <w:p w14:paraId="6DA691EA" w14:textId="77777777" w:rsidR="009A31C7" w:rsidRPr="00E6018A" w:rsidRDefault="009A31C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3.1.4. за свой счет обеспечить упаковку и тару, необходимую для поставки товара</w:t>
      </w:r>
      <w:r w:rsidR="00271A8B">
        <w:rPr>
          <w:rFonts w:ascii="Times New Roman" w:hAnsi="Times New Roman" w:cs="Times New Roman"/>
          <w:sz w:val="24"/>
          <w:szCs w:val="24"/>
        </w:rPr>
        <w:t>.</w:t>
      </w:r>
    </w:p>
    <w:p w14:paraId="2A38B1A0" w14:textId="77777777" w:rsidR="00802B91" w:rsidRPr="00E6018A" w:rsidRDefault="00802B9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5C030517" w14:textId="77777777" w:rsidR="009A31C7" w:rsidRPr="00E6018A" w:rsidRDefault="009A31C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3.2. Поставщик вправе:</w:t>
      </w:r>
    </w:p>
    <w:p w14:paraId="7AE72582"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w:t>
      </w:r>
      <w:r w:rsidR="00802B91" w:rsidRPr="00E6018A">
        <w:rPr>
          <w:rFonts w:ascii="Times New Roman" w:hAnsi="Times New Roman" w:cs="Times New Roman"/>
          <w:sz w:val="24"/>
          <w:szCs w:val="24"/>
        </w:rPr>
        <w:t>2</w:t>
      </w:r>
      <w:r w:rsidR="009A31C7" w:rsidRPr="00E6018A">
        <w:rPr>
          <w:rFonts w:ascii="Times New Roman" w:hAnsi="Times New Roman" w:cs="Times New Roman"/>
          <w:sz w:val="24"/>
          <w:szCs w:val="24"/>
        </w:rPr>
        <w:t>.</w:t>
      </w:r>
      <w:r w:rsidR="00D02C2C" w:rsidRPr="00E6018A">
        <w:rPr>
          <w:rFonts w:ascii="Times New Roman" w:hAnsi="Times New Roman" w:cs="Times New Roman"/>
          <w:sz w:val="24"/>
          <w:szCs w:val="24"/>
        </w:rPr>
        <w:t>1</w:t>
      </w:r>
      <w:r w:rsidRPr="00E6018A">
        <w:rPr>
          <w:rFonts w:ascii="Times New Roman" w:hAnsi="Times New Roman" w:cs="Times New Roman"/>
          <w:sz w:val="24"/>
          <w:szCs w:val="24"/>
        </w:rPr>
        <w:t xml:space="preserve">. </w:t>
      </w:r>
      <w:r w:rsidR="009A31C7" w:rsidRPr="00E6018A">
        <w:rPr>
          <w:rFonts w:ascii="Times New Roman" w:hAnsi="Times New Roman" w:cs="Times New Roman"/>
          <w:sz w:val="24"/>
          <w:szCs w:val="24"/>
        </w:rPr>
        <w:t xml:space="preserve">в </w:t>
      </w:r>
      <w:r w:rsidRPr="00E6018A">
        <w:rPr>
          <w:rFonts w:ascii="Times New Roman" w:hAnsi="Times New Roman" w:cs="Times New Roman"/>
          <w:sz w:val="24"/>
          <w:szCs w:val="24"/>
        </w:rPr>
        <w:t>случае отсутствия в момент получения товара на складе Поставщика согласованного с Покупателем ассортимента и количества товара</w:t>
      </w:r>
      <w:r w:rsidR="002256D7" w:rsidRPr="00E6018A">
        <w:rPr>
          <w:rFonts w:ascii="Times New Roman" w:hAnsi="Times New Roman" w:cs="Times New Roman"/>
          <w:sz w:val="24"/>
          <w:szCs w:val="24"/>
        </w:rPr>
        <w:t>,</w:t>
      </w:r>
      <w:r w:rsidRPr="00E6018A">
        <w:rPr>
          <w:rFonts w:ascii="Times New Roman" w:hAnsi="Times New Roman" w:cs="Times New Roman"/>
          <w:sz w:val="24"/>
          <w:szCs w:val="24"/>
        </w:rPr>
        <w:t xml:space="preserve"> изменить и согласовать </w:t>
      </w:r>
      <w:r w:rsidR="002256D7" w:rsidRPr="00E6018A">
        <w:rPr>
          <w:rFonts w:ascii="Times New Roman" w:hAnsi="Times New Roman" w:cs="Times New Roman"/>
          <w:sz w:val="24"/>
          <w:szCs w:val="24"/>
        </w:rPr>
        <w:t xml:space="preserve">новый </w:t>
      </w:r>
      <w:r w:rsidRPr="00E6018A">
        <w:rPr>
          <w:rFonts w:ascii="Times New Roman" w:hAnsi="Times New Roman" w:cs="Times New Roman"/>
          <w:sz w:val="24"/>
          <w:szCs w:val="24"/>
        </w:rPr>
        <w:t xml:space="preserve">ассортимент и количество товара с Покупателем. </w:t>
      </w:r>
    </w:p>
    <w:p w14:paraId="1096EA7C" w14:textId="77777777" w:rsidR="003458F7" w:rsidRPr="000C7608" w:rsidRDefault="003458F7" w:rsidP="007032AD">
      <w:pPr>
        <w:keepNext/>
        <w:keepLines/>
        <w:autoSpaceDE w:val="0"/>
        <w:autoSpaceDN w:val="0"/>
        <w:adjustRightInd w:val="0"/>
        <w:spacing w:after="0" w:line="240" w:lineRule="auto"/>
        <w:ind w:left="567"/>
        <w:jc w:val="both"/>
        <w:rPr>
          <w:rFonts w:ascii="Times New Roman" w:hAnsi="Times New Roman" w:cs="Times New Roman"/>
          <w:color w:val="1A1A1A" w:themeColor="background1" w:themeShade="1A"/>
          <w:sz w:val="24"/>
          <w:szCs w:val="24"/>
        </w:rPr>
      </w:pPr>
      <w:r w:rsidRPr="000C7608">
        <w:rPr>
          <w:rFonts w:ascii="Times New Roman" w:hAnsi="Times New Roman" w:cs="Times New Roman"/>
          <w:color w:val="1A1A1A" w:themeColor="background1" w:themeShade="1A"/>
          <w:sz w:val="24"/>
          <w:szCs w:val="24"/>
        </w:rPr>
        <w:t>3.2.2. отменить поставку любого количества любых товаров по Заявк</w:t>
      </w:r>
      <w:r>
        <w:rPr>
          <w:rFonts w:ascii="Times New Roman" w:hAnsi="Times New Roman" w:cs="Times New Roman"/>
          <w:color w:val="1A1A1A" w:themeColor="background1" w:themeShade="1A"/>
          <w:sz w:val="24"/>
          <w:szCs w:val="24"/>
        </w:rPr>
        <w:t>е</w:t>
      </w:r>
      <w:r w:rsidRPr="000C7608">
        <w:rPr>
          <w:rFonts w:ascii="Times New Roman" w:hAnsi="Times New Roman" w:cs="Times New Roman"/>
          <w:color w:val="1A1A1A" w:themeColor="background1" w:themeShade="1A"/>
          <w:sz w:val="24"/>
          <w:szCs w:val="24"/>
        </w:rPr>
        <w:t xml:space="preserve"> если:</w:t>
      </w:r>
    </w:p>
    <w:p w14:paraId="08AE4D13" w14:textId="77777777" w:rsidR="003458F7" w:rsidRPr="000C7608" w:rsidRDefault="003458F7" w:rsidP="007032AD">
      <w:pPr>
        <w:keepNext/>
        <w:keepLines/>
        <w:autoSpaceDE w:val="0"/>
        <w:autoSpaceDN w:val="0"/>
        <w:adjustRightInd w:val="0"/>
        <w:spacing w:after="0" w:line="240" w:lineRule="auto"/>
        <w:ind w:left="567"/>
        <w:jc w:val="both"/>
        <w:rPr>
          <w:rFonts w:ascii="Times New Roman" w:hAnsi="Times New Roman" w:cs="Times New Roman"/>
          <w:color w:val="1A1A1A" w:themeColor="background1" w:themeShade="1A"/>
          <w:sz w:val="24"/>
          <w:szCs w:val="24"/>
        </w:rPr>
      </w:pPr>
      <w:r w:rsidRPr="000C7608">
        <w:rPr>
          <w:rFonts w:ascii="Times New Roman" w:hAnsi="Times New Roman" w:cs="Times New Roman"/>
          <w:color w:val="1A1A1A" w:themeColor="background1" w:themeShade="1A"/>
          <w:sz w:val="24"/>
          <w:szCs w:val="24"/>
        </w:rPr>
        <w:t>- Покупатель не осуществляет в срок какой-либо платёж по настоящему Договору;</w:t>
      </w:r>
    </w:p>
    <w:p w14:paraId="21CF83F5" w14:textId="77777777" w:rsidR="003458F7" w:rsidRPr="000C7608" w:rsidRDefault="003458F7" w:rsidP="007032AD">
      <w:pPr>
        <w:keepNext/>
        <w:keepLines/>
        <w:autoSpaceDE w:val="0"/>
        <w:autoSpaceDN w:val="0"/>
        <w:adjustRightInd w:val="0"/>
        <w:spacing w:after="0" w:line="240" w:lineRule="auto"/>
        <w:ind w:left="567"/>
        <w:jc w:val="both"/>
        <w:rPr>
          <w:rFonts w:ascii="Times New Roman" w:hAnsi="Times New Roman" w:cs="Times New Roman"/>
          <w:color w:val="1A1A1A" w:themeColor="background1" w:themeShade="1A"/>
          <w:sz w:val="24"/>
          <w:szCs w:val="24"/>
        </w:rPr>
      </w:pPr>
      <w:r w:rsidRPr="000C7608">
        <w:rPr>
          <w:rFonts w:ascii="Times New Roman" w:hAnsi="Times New Roman" w:cs="Times New Roman"/>
          <w:color w:val="1A1A1A" w:themeColor="background1" w:themeShade="1A"/>
          <w:sz w:val="24"/>
          <w:szCs w:val="24"/>
        </w:rPr>
        <w:t>- Покупатель не предоставил в срок документы на поставленный товар.</w:t>
      </w:r>
    </w:p>
    <w:p w14:paraId="31060E5E" w14:textId="77777777" w:rsidR="003458F7" w:rsidRPr="000C7608" w:rsidRDefault="003458F7" w:rsidP="007032AD">
      <w:pPr>
        <w:keepNext/>
        <w:keepLines/>
        <w:autoSpaceDE w:val="0"/>
        <w:autoSpaceDN w:val="0"/>
        <w:adjustRightInd w:val="0"/>
        <w:spacing w:after="0" w:line="240" w:lineRule="auto"/>
        <w:ind w:firstLine="540"/>
        <w:jc w:val="both"/>
        <w:rPr>
          <w:rFonts w:ascii="Times New Roman" w:hAnsi="Times New Roman" w:cs="Times New Roman"/>
          <w:color w:val="1A1A1A" w:themeColor="background1" w:themeShade="1A"/>
          <w:sz w:val="24"/>
          <w:szCs w:val="24"/>
        </w:rPr>
      </w:pPr>
      <w:r w:rsidRPr="000C7608">
        <w:rPr>
          <w:rFonts w:ascii="Times New Roman" w:hAnsi="Times New Roman" w:cs="Times New Roman"/>
          <w:color w:val="1A1A1A" w:themeColor="background1" w:themeShade="1A"/>
          <w:sz w:val="24"/>
          <w:szCs w:val="24"/>
        </w:rPr>
        <w:t xml:space="preserve">Отмена Поставщиком поставок товара из-за событий, указанных </w:t>
      </w:r>
      <w:r w:rsidR="00486E90" w:rsidRPr="000C7608">
        <w:rPr>
          <w:rFonts w:ascii="Times New Roman" w:hAnsi="Times New Roman" w:cs="Times New Roman"/>
          <w:color w:val="1A1A1A" w:themeColor="background1" w:themeShade="1A"/>
          <w:sz w:val="24"/>
          <w:szCs w:val="24"/>
        </w:rPr>
        <w:t>в настоящем пункте,</w:t>
      </w:r>
      <w:r w:rsidRPr="000C7608">
        <w:rPr>
          <w:rFonts w:ascii="Times New Roman" w:hAnsi="Times New Roman" w:cs="Times New Roman"/>
          <w:color w:val="1A1A1A" w:themeColor="background1" w:themeShade="1A"/>
          <w:sz w:val="24"/>
          <w:szCs w:val="24"/>
        </w:rPr>
        <w:t xml:space="preserve"> приравнивается к отказу от Заявки (предварительно согласованного заказа).</w:t>
      </w:r>
    </w:p>
    <w:p w14:paraId="5062071C" w14:textId="77777777" w:rsidR="00802B91" w:rsidRPr="00E6018A" w:rsidRDefault="00802B9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5BB7AAA4"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3.3. Покупатель обязан:</w:t>
      </w:r>
    </w:p>
    <w:p w14:paraId="301A3DE1"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3.3.1. </w:t>
      </w:r>
      <w:r w:rsidR="002256D7" w:rsidRPr="00E6018A">
        <w:rPr>
          <w:rFonts w:ascii="Times New Roman" w:hAnsi="Times New Roman" w:cs="Times New Roman"/>
          <w:sz w:val="24"/>
          <w:szCs w:val="24"/>
        </w:rPr>
        <w:t xml:space="preserve">осуществить </w:t>
      </w:r>
      <w:r w:rsidRPr="00E6018A">
        <w:rPr>
          <w:rFonts w:ascii="Times New Roman" w:hAnsi="Times New Roman" w:cs="Times New Roman"/>
          <w:sz w:val="24"/>
          <w:szCs w:val="24"/>
        </w:rPr>
        <w:t>проверку при приемке товара по количеству, качеству и ассортименту, составить и подписать соответствующие документы (накладную ТОРГ-</w:t>
      </w:r>
      <w:r w:rsidR="00486E90" w:rsidRPr="00E6018A">
        <w:rPr>
          <w:rFonts w:ascii="Times New Roman" w:hAnsi="Times New Roman" w:cs="Times New Roman"/>
          <w:sz w:val="24"/>
          <w:szCs w:val="24"/>
        </w:rPr>
        <w:t>12 и</w:t>
      </w:r>
      <w:r w:rsidRPr="00E6018A">
        <w:rPr>
          <w:rFonts w:ascii="Times New Roman" w:hAnsi="Times New Roman" w:cs="Times New Roman"/>
          <w:sz w:val="24"/>
          <w:szCs w:val="24"/>
        </w:rPr>
        <w:t xml:space="preserve"> т.д.)</w:t>
      </w:r>
      <w:r w:rsidR="002256D7" w:rsidRPr="00E6018A">
        <w:rPr>
          <w:rFonts w:ascii="Times New Roman" w:hAnsi="Times New Roman" w:cs="Times New Roman"/>
          <w:sz w:val="24"/>
          <w:szCs w:val="24"/>
        </w:rPr>
        <w:t xml:space="preserve">, а также осуществить иные необходимые действия, обеспечивающие принятие </w:t>
      </w:r>
      <w:r w:rsidR="0019043B" w:rsidRPr="00E6018A">
        <w:rPr>
          <w:rFonts w:ascii="Times New Roman" w:hAnsi="Times New Roman" w:cs="Times New Roman"/>
          <w:sz w:val="24"/>
          <w:szCs w:val="24"/>
        </w:rPr>
        <w:t>товара</w:t>
      </w:r>
      <w:r w:rsidR="002256D7" w:rsidRPr="00E6018A">
        <w:rPr>
          <w:rFonts w:ascii="Times New Roman" w:hAnsi="Times New Roman" w:cs="Times New Roman"/>
          <w:sz w:val="24"/>
          <w:szCs w:val="24"/>
        </w:rPr>
        <w:t xml:space="preserve">, </w:t>
      </w:r>
      <w:r w:rsidR="0019043B" w:rsidRPr="00E6018A">
        <w:rPr>
          <w:rFonts w:ascii="Times New Roman" w:hAnsi="Times New Roman" w:cs="Times New Roman"/>
          <w:sz w:val="24"/>
          <w:szCs w:val="24"/>
        </w:rPr>
        <w:t xml:space="preserve">поставляемого </w:t>
      </w:r>
      <w:r w:rsidR="002256D7" w:rsidRPr="00E6018A">
        <w:rPr>
          <w:rFonts w:ascii="Times New Roman" w:hAnsi="Times New Roman" w:cs="Times New Roman"/>
          <w:sz w:val="24"/>
          <w:szCs w:val="24"/>
        </w:rPr>
        <w:t xml:space="preserve">в соответствии с настоящим </w:t>
      </w:r>
      <w:r w:rsidR="0019043B" w:rsidRPr="00E6018A">
        <w:rPr>
          <w:rFonts w:ascii="Times New Roman" w:hAnsi="Times New Roman" w:cs="Times New Roman"/>
          <w:sz w:val="24"/>
          <w:szCs w:val="24"/>
        </w:rPr>
        <w:t>Договором</w:t>
      </w:r>
      <w:r w:rsidR="002256D7" w:rsidRPr="00E6018A">
        <w:rPr>
          <w:rFonts w:ascii="Times New Roman" w:hAnsi="Times New Roman" w:cs="Times New Roman"/>
          <w:sz w:val="24"/>
          <w:szCs w:val="24"/>
        </w:rPr>
        <w:t>;</w:t>
      </w:r>
    </w:p>
    <w:p w14:paraId="79C4B494"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3.3.2. </w:t>
      </w:r>
      <w:r w:rsidR="002256D7" w:rsidRPr="00E6018A">
        <w:rPr>
          <w:rFonts w:ascii="Times New Roman" w:hAnsi="Times New Roman" w:cs="Times New Roman"/>
          <w:sz w:val="24"/>
          <w:szCs w:val="24"/>
        </w:rPr>
        <w:t xml:space="preserve">оплатить </w:t>
      </w:r>
      <w:r w:rsidRPr="00E6018A">
        <w:rPr>
          <w:rFonts w:ascii="Times New Roman" w:hAnsi="Times New Roman" w:cs="Times New Roman"/>
          <w:sz w:val="24"/>
          <w:szCs w:val="24"/>
        </w:rPr>
        <w:t>товар в срок</w:t>
      </w:r>
      <w:r w:rsidR="002256D7" w:rsidRPr="00E6018A">
        <w:rPr>
          <w:rFonts w:ascii="Times New Roman" w:hAnsi="Times New Roman" w:cs="Times New Roman"/>
          <w:sz w:val="24"/>
          <w:szCs w:val="24"/>
        </w:rPr>
        <w:t xml:space="preserve"> с соблюдением порядка и формы расчетов, предусмотренных настоящим Договором;</w:t>
      </w:r>
    </w:p>
    <w:p w14:paraId="0A509BCA"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lastRenderedPageBreak/>
        <w:t xml:space="preserve">3.3.3. </w:t>
      </w:r>
      <w:r w:rsidR="002256D7" w:rsidRPr="00E6018A">
        <w:rPr>
          <w:rFonts w:ascii="Times New Roman" w:hAnsi="Times New Roman" w:cs="Times New Roman"/>
          <w:sz w:val="24"/>
          <w:szCs w:val="24"/>
        </w:rPr>
        <w:t>предоставит</w:t>
      </w:r>
      <w:r w:rsidR="00241D67">
        <w:rPr>
          <w:rFonts w:ascii="Times New Roman" w:hAnsi="Times New Roman" w:cs="Times New Roman"/>
          <w:sz w:val="24"/>
          <w:szCs w:val="24"/>
        </w:rPr>
        <w:t>е</w:t>
      </w:r>
      <w:r w:rsidR="002256D7" w:rsidRPr="00E6018A">
        <w:rPr>
          <w:rFonts w:ascii="Times New Roman" w:hAnsi="Times New Roman" w:cs="Times New Roman"/>
          <w:sz w:val="24"/>
          <w:szCs w:val="24"/>
        </w:rPr>
        <w:t xml:space="preserve"> </w:t>
      </w:r>
      <w:r w:rsidRPr="00E6018A">
        <w:rPr>
          <w:rFonts w:ascii="Times New Roman" w:hAnsi="Times New Roman" w:cs="Times New Roman"/>
          <w:sz w:val="24"/>
          <w:szCs w:val="24"/>
        </w:rPr>
        <w:t>образец печати и подписи должностного лица, имеющего право подписи на финансовых документах Покупателя</w:t>
      </w:r>
      <w:r w:rsidR="00F274C7" w:rsidRPr="00E6018A">
        <w:rPr>
          <w:rFonts w:ascii="Times New Roman" w:hAnsi="Times New Roman" w:cs="Times New Roman"/>
          <w:sz w:val="24"/>
          <w:szCs w:val="24"/>
        </w:rPr>
        <w:t>;</w:t>
      </w:r>
    </w:p>
    <w:p w14:paraId="517537F9"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3.3.4. </w:t>
      </w:r>
      <w:r w:rsidR="002256D7" w:rsidRPr="00E6018A">
        <w:rPr>
          <w:rFonts w:ascii="Times New Roman" w:hAnsi="Times New Roman" w:cs="Times New Roman"/>
          <w:sz w:val="24"/>
          <w:szCs w:val="24"/>
        </w:rPr>
        <w:t xml:space="preserve">в </w:t>
      </w:r>
      <w:r w:rsidRPr="00E6018A">
        <w:rPr>
          <w:rFonts w:ascii="Times New Roman" w:hAnsi="Times New Roman" w:cs="Times New Roman"/>
          <w:sz w:val="24"/>
          <w:szCs w:val="24"/>
        </w:rPr>
        <w:t>случае приемки товара уполномоченным от имени Покупателя представителем, предоставить Поставщику надлежаще оформленную доверенность.</w:t>
      </w:r>
    </w:p>
    <w:p w14:paraId="18F13003" w14:textId="77777777" w:rsidR="00802B91" w:rsidRPr="00E6018A" w:rsidRDefault="00802B9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77CBB3C9" w14:textId="77777777" w:rsidR="002256D7" w:rsidRPr="00E6018A" w:rsidRDefault="002256D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3.4. Покупатель вправе:</w:t>
      </w:r>
    </w:p>
    <w:p w14:paraId="5CBD17E9" w14:textId="77777777" w:rsidR="002256D7" w:rsidRPr="00E6018A" w:rsidRDefault="002256D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3.4.1.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14:paraId="5D4B2314"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68DA383" w14:textId="77777777" w:rsidR="003E45F5" w:rsidRPr="00E6018A" w:rsidRDefault="003E45F5"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 xml:space="preserve">4. </w:t>
      </w:r>
      <w:r w:rsidR="00D80531" w:rsidRPr="00E6018A">
        <w:rPr>
          <w:rFonts w:ascii="Times New Roman" w:hAnsi="Times New Roman" w:cs="Times New Roman"/>
          <w:b/>
          <w:sz w:val="24"/>
          <w:szCs w:val="24"/>
        </w:rPr>
        <w:t xml:space="preserve">ЦЕНА И </w:t>
      </w:r>
      <w:r w:rsidRPr="00E6018A">
        <w:rPr>
          <w:rFonts w:ascii="Times New Roman" w:hAnsi="Times New Roman" w:cs="Times New Roman"/>
          <w:b/>
          <w:sz w:val="24"/>
          <w:szCs w:val="24"/>
        </w:rPr>
        <w:t>ПОРЯДОК РАСЧЕТОВ</w:t>
      </w:r>
    </w:p>
    <w:p w14:paraId="22C6ABFD" w14:textId="77777777" w:rsidR="003E45F5" w:rsidRPr="00E6018A" w:rsidRDefault="003E45F5" w:rsidP="007032AD">
      <w:pPr>
        <w:keepNext/>
        <w:keepLines/>
        <w:autoSpaceDE w:val="0"/>
        <w:autoSpaceDN w:val="0"/>
        <w:adjustRightInd w:val="0"/>
        <w:spacing w:after="0" w:line="240" w:lineRule="auto"/>
        <w:ind w:firstLine="539"/>
        <w:jc w:val="both"/>
        <w:rPr>
          <w:rFonts w:ascii="Times New Roman" w:hAnsi="Times New Roman" w:cs="Times New Roman"/>
          <w:sz w:val="24"/>
          <w:szCs w:val="24"/>
        </w:rPr>
      </w:pPr>
      <w:r w:rsidRPr="00E6018A">
        <w:rPr>
          <w:rFonts w:ascii="Times New Roman" w:hAnsi="Times New Roman" w:cs="Times New Roman"/>
          <w:sz w:val="24"/>
          <w:szCs w:val="24"/>
        </w:rPr>
        <w:t>4.1. Оплата товара по договору производится Покупателем на следующих условиях:</w:t>
      </w:r>
    </w:p>
    <w:p w14:paraId="3AC0C2C1" w14:textId="77777777" w:rsidR="009A31C7" w:rsidRPr="00E6018A" w:rsidRDefault="00802B91" w:rsidP="007032AD">
      <w:pPr>
        <w:keepNext/>
        <w:keepLines/>
        <w:autoSpaceDE w:val="0"/>
        <w:autoSpaceDN w:val="0"/>
        <w:adjustRightInd w:val="0"/>
        <w:spacing w:after="0" w:line="240" w:lineRule="auto"/>
        <w:ind w:firstLine="539"/>
        <w:jc w:val="both"/>
        <w:rPr>
          <w:rFonts w:ascii="Times New Roman" w:hAnsi="Times New Roman" w:cs="Times New Roman"/>
          <w:sz w:val="24"/>
          <w:szCs w:val="24"/>
        </w:rPr>
      </w:pPr>
      <w:r w:rsidRPr="002012FD">
        <w:rPr>
          <w:rFonts w:ascii="Times New Roman" w:hAnsi="Times New Roman" w:cs="Times New Roman"/>
          <w:sz w:val="24"/>
          <w:szCs w:val="24"/>
        </w:rPr>
        <w:t xml:space="preserve">4.1.1. Покупатель обязан оплатить </w:t>
      </w:r>
      <w:r w:rsidR="002012FD">
        <w:rPr>
          <w:rFonts w:ascii="Times New Roman" w:hAnsi="Times New Roman" w:cs="Times New Roman"/>
          <w:sz w:val="24"/>
          <w:szCs w:val="24"/>
        </w:rPr>
        <w:t>100%</w:t>
      </w:r>
      <w:r w:rsidRPr="002012FD">
        <w:rPr>
          <w:rFonts w:ascii="Times New Roman" w:hAnsi="Times New Roman" w:cs="Times New Roman"/>
          <w:sz w:val="24"/>
          <w:szCs w:val="24"/>
        </w:rPr>
        <w:t xml:space="preserve"> (</w:t>
      </w:r>
      <w:r w:rsidR="002012FD">
        <w:rPr>
          <w:rFonts w:ascii="Times New Roman" w:hAnsi="Times New Roman" w:cs="Times New Roman"/>
          <w:sz w:val="24"/>
          <w:szCs w:val="24"/>
        </w:rPr>
        <w:t>сто</w:t>
      </w:r>
      <w:r w:rsidR="009A31C7" w:rsidRPr="002012FD">
        <w:rPr>
          <w:rFonts w:ascii="Times New Roman" w:hAnsi="Times New Roman" w:cs="Times New Roman"/>
          <w:sz w:val="24"/>
          <w:szCs w:val="24"/>
        </w:rPr>
        <w:t xml:space="preserve"> </w:t>
      </w:r>
      <w:r w:rsidR="009A31C7" w:rsidRPr="002012FD">
        <w:rPr>
          <w:rFonts w:ascii="Times New Roman" w:hAnsi="Times New Roman" w:cs="Times New Roman"/>
          <w:bCs/>
          <w:sz w:val="24"/>
          <w:szCs w:val="24"/>
        </w:rPr>
        <w:t>процентов</w:t>
      </w:r>
      <w:r w:rsidR="003E29B1" w:rsidRPr="002012FD">
        <w:rPr>
          <w:rFonts w:ascii="Times New Roman" w:hAnsi="Times New Roman" w:cs="Times New Roman"/>
          <w:bCs/>
          <w:sz w:val="24"/>
          <w:szCs w:val="24"/>
        </w:rPr>
        <w:t>)</w:t>
      </w:r>
      <w:r w:rsidR="009A31C7" w:rsidRPr="002012FD">
        <w:rPr>
          <w:rFonts w:ascii="Times New Roman" w:hAnsi="Times New Roman" w:cs="Times New Roman"/>
          <w:bCs/>
          <w:sz w:val="24"/>
          <w:szCs w:val="24"/>
        </w:rPr>
        <w:t xml:space="preserve"> </w:t>
      </w:r>
      <w:r w:rsidRPr="002012FD">
        <w:rPr>
          <w:rFonts w:ascii="Times New Roman" w:hAnsi="Times New Roman" w:cs="Times New Roman"/>
          <w:bCs/>
          <w:sz w:val="24"/>
          <w:szCs w:val="24"/>
        </w:rPr>
        <w:t>от с</w:t>
      </w:r>
      <w:r w:rsidR="009A31C7" w:rsidRPr="002012FD">
        <w:rPr>
          <w:rFonts w:ascii="Times New Roman" w:hAnsi="Times New Roman" w:cs="Times New Roman"/>
          <w:bCs/>
          <w:sz w:val="24"/>
          <w:szCs w:val="24"/>
        </w:rPr>
        <w:t xml:space="preserve">уммы </w:t>
      </w:r>
      <w:r w:rsidRPr="002012FD">
        <w:rPr>
          <w:rFonts w:ascii="Times New Roman" w:hAnsi="Times New Roman" w:cs="Times New Roman"/>
          <w:bCs/>
          <w:sz w:val="24"/>
          <w:szCs w:val="24"/>
        </w:rPr>
        <w:t xml:space="preserve">товара </w:t>
      </w:r>
      <w:r w:rsidR="009A31C7" w:rsidRPr="002012FD">
        <w:rPr>
          <w:rFonts w:ascii="Times New Roman" w:hAnsi="Times New Roman" w:cs="Times New Roman"/>
          <w:bCs/>
          <w:sz w:val="24"/>
          <w:szCs w:val="24"/>
        </w:rPr>
        <w:t xml:space="preserve">до момента отгрузки (передачи) </w:t>
      </w:r>
      <w:r w:rsidRPr="002012FD">
        <w:rPr>
          <w:rFonts w:ascii="Times New Roman" w:hAnsi="Times New Roman" w:cs="Times New Roman"/>
          <w:bCs/>
          <w:sz w:val="24"/>
          <w:szCs w:val="24"/>
        </w:rPr>
        <w:t>т</w:t>
      </w:r>
      <w:r w:rsidR="009A31C7" w:rsidRPr="002012FD">
        <w:rPr>
          <w:rFonts w:ascii="Times New Roman" w:hAnsi="Times New Roman" w:cs="Times New Roman"/>
          <w:bCs/>
          <w:sz w:val="24"/>
          <w:szCs w:val="24"/>
        </w:rPr>
        <w:t>овара Покупателю</w:t>
      </w:r>
      <w:r w:rsidR="009A31C7" w:rsidRPr="002012FD">
        <w:rPr>
          <w:rFonts w:ascii="Times New Roman" w:hAnsi="Times New Roman" w:cs="Times New Roman"/>
          <w:sz w:val="24"/>
          <w:szCs w:val="24"/>
        </w:rPr>
        <w:t xml:space="preserve">, - </w:t>
      </w:r>
      <w:r w:rsidR="009A31C7" w:rsidRPr="002012FD">
        <w:rPr>
          <w:rFonts w:ascii="Times New Roman" w:hAnsi="Times New Roman" w:cs="Times New Roman"/>
          <w:bCs/>
          <w:sz w:val="24"/>
          <w:szCs w:val="24"/>
        </w:rPr>
        <w:t>не позднее</w:t>
      </w:r>
      <w:r w:rsidR="009A31C7" w:rsidRPr="002012FD">
        <w:rPr>
          <w:rFonts w:ascii="Times New Roman" w:hAnsi="Times New Roman" w:cs="Times New Roman"/>
          <w:sz w:val="24"/>
          <w:szCs w:val="24"/>
        </w:rPr>
        <w:t xml:space="preserve"> </w:t>
      </w:r>
      <w:r w:rsidRPr="002012FD">
        <w:rPr>
          <w:rFonts w:ascii="Times New Roman" w:hAnsi="Times New Roman" w:cs="Times New Roman"/>
          <w:sz w:val="24"/>
          <w:szCs w:val="24"/>
        </w:rPr>
        <w:t xml:space="preserve">3 (трех) рабочих </w:t>
      </w:r>
      <w:r w:rsidR="009A31C7" w:rsidRPr="002012FD">
        <w:rPr>
          <w:rFonts w:ascii="Times New Roman" w:hAnsi="Times New Roman" w:cs="Times New Roman"/>
          <w:bCs/>
          <w:sz w:val="24"/>
          <w:szCs w:val="24"/>
        </w:rPr>
        <w:t xml:space="preserve">дней со дня </w:t>
      </w:r>
      <w:r w:rsidRPr="002012FD">
        <w:rPr>
          <w:rFonts w:ascii="Times New Roman" w:hAnsi="Times New Roman" w:cs="Times New Roman"/>
          <w:bCs/>
          <w:sz w:val="24"/>
          <w:szCs w:val="24"/>
        </w:rPr>
        <w:t xml:space="preserve">получения Поставщиком </w:t>
      </w:r>
      <w:r w:rsidR="003458F7" w:rsidRPr="002012FD">
        <w:rPr>
          <w:rFonts w:ascii="Times New Roman" w:hAnsi="Times New Roman" w:cs="Times New Roman"/>
          <w:bCs/>
          <w:sz w:val="24"/>
          <w:szCs w:val="24"/>
        </w:rPr>
        <w:t xml:space="preserve">Заявки </w:t>
      </w:r>
      <w:r w:rsidRPr="002012FD">
        <w:rPr>
          <w:rFonts w:ascii="Times New Roman" w:hAnsi="Times New Roman" w:cs="Times New Roman"/>
          <w:bCs/>
          <w:sz w:val="24"/>
          <w:szCs w:val="24"/>
        </w:rPr>
        <w:t xml:space="preserve">Покупателя. </w:t>
      </w:r>
      <w:r w:rsidRPr="002012FD">
        <w:rPr>
          <w:rFonts w:ascii="Times New Roman" w:hAnsi="Times New Roman" w:cs="Times New Roman"/>
          <w:sz w:val="24"/>
          <w:szCs w:val="24"/>
        </w:rPr>
        <w:t>Проценты на сумму предоплаты (аванса) не начисляются и не уплачиваются.</w:t>
      </w:r>
    </w:p>
    <w:p w14:paraId="0FFC48A6" w14:textId="77777777" w:rsidR="003E45F5" w:rsidRPr="00E6018A" w:rsidRDefault="003E45F5" w:rsidP="007032AD">
      <w:pPr>
        <w:keepNext/>
        <w:keepLines/>
        <w:autoSpaceDE w:val="0"/>
        <w:autoSpaceDN w:val="0"/>
        <w:adjustRightInd w:val="0"/>
        <w:spacing w:after="0" w:line="240" w:lineRule="auto"/>
        <w:ind w:firstLine="539"/>
        <w:jc w:val="both"/>
        <w:rPr>
          <w:rFonts w:ascii="Times New Roman" w:hAnsi="Times New Roman" w:cs="Times New Roman"/>
          <w:sz w:val="24"/>
          <w:szCs w:val="24"/>
        </w:rPr>
      </w:pPr>
      <w:r w:rsidRPr="00E6018A">
        <w:rPr>
          <w:rFonts w:ascii="Times New Roman" w:hAnsi="Times New Roman" w:cs="Times New Roman"/>
          <w:sz w:val="24"/>
          <w:szCs w:val="24"/>
        </w:rPr>
        <w:t>4.2. Расчеты по настоящему Договору производятся в российских рублях. Покупатель обязуется произвести оплату в наличном или безналичном порядке. При расчетах в безналичной форме моментом оплаты считается момент зачисления денежных средств на расчетный счет Поставщика.</w:t>
      </w:r>
    </w:p>
    <w:p w14:paraId="5C7BB64F" w14:textId="77777777" w:rsidR="00A10C08" w:rsidRPr="00E6018A" w:rsidRDefault="00A10C0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4.3. Ассортимент, количество и цена единицы товара указываются в следующих документах, являющихся неотъемлемой частью настоящего Договора: </w:t>
      </w:r>
      <w:r w:rsidR="003458F7">
        <w:rPr>
          <w:rFonts w:ascii="Times New Roman" w:hAnsi="Times New Roman" w:cs="Times New Roman"/>
          <w:sz w:val="24"/>
          <w:szCs w:val="24"/>
        </w:rPr>
        <w:t>З</w:t>
      </w:r>
      <w:r w:rsidR="003458F7" w:rsidRPr="00E6018A">
        <w:rPr>
          <w:rFonts w:ascii="Times New Roman" w:hAnsi="Times New Roman" w:cs="Times New Roman"/>
          <w:sz w:val="24"/>
          <w:szCs w:val="24"/>
        </w:rPr>
        <w:t>аявк</w:t>
      </w:r>
      <w:r w:rsidR="003458F7">
        <w:rPr>
          <w:rFonts w:ascii="Times New Roman" w:hAnsi="Times New Roman" w:cs="Times New Roman"/>
          <w:sz w:val="24"/>
          <w:szCs w:val="24"/>
        </w:rPr>
        <w:t xml:space="preserve">е </w:t>
      </w:r>
      <w:r w:rsidRPr="00E6018A">
        <w:rPr>
          <w:rFonts w:ascii="Times New Roman" w:hAnsi="Times New Roman" w:cs="Times New Roman"/>
          <w:sz w:val="24"/>
          <w:szCs w:val="24"/>
        </w:rPr>
        <w:t xml:space="preserve">Покупателя, </w:t>
      </w:r>
      <w:r w:rsidR="003458F7" w:rsidRPr="00E6018A">
        <w:rPr>
          <w:rFonts w:ascii="Times New Roman" w:hAnsi="Times New Roman" w:cs="Times New Roman"/>
          <w:sz w:val="24"/>
          <w:szCs w:val="24"/>
        </w:rPr>
        <w:t>счет</w:t>
      </w:r>
      <w:r w:rsidR="003458F7">
        <w:rPr>
          <w:rFonts w:ascii="Times New Roman" w:hAnsi="Times New Roman" w:cs="Times New Roman"/>
          <w:sz w:val="24"/>
          <w:szCs w:val="24"/>
        </w:rPr>
        <w:t>е</w:t>
      </w:r>
      <w:r w:rsidR="003458F7" w:rsidRPr="00E6018A">
        <w:rPr>
          <w:rFonts w:ascii="Times New Roman" w:hAnsi="Times New Roman" w:cs="Times New Roman"/>
          <w:sz w:val="24"/>
          <w:szCs w:val="24"/>
        </w:rPr>
        <w:t xml:space="preserve"> </w:t>
      </w:r>
      <w:r w:rsidRPr="00E6018A">
        <w:rPr>
          <w:rFonts w:ascii="Times New Roman" w:hAnsi="Times New Roman" w:cs="Times New Roman"/>
          <w:sz w:val="24"/>
          <w:szCs w:val="24"/>
        </w:rPr>
        <w:t xml:space="preserve">Поставщика, подписанных Сторонами либо Поставщиком и получателем (грузоперевозчиком) </w:t>
      </w:r>
      <w:r w:rsidR="003458F7" w:rsidRPr="00E6018A">
        <w:rPr>
          <w:rFonts w:ascii="Times New Roman" w:hAnsi="Times New Roman" w:cs="Times New Roman"/>
          <w:sz w:val="24"/>
          <w:szCs w:val="24"/>
        </w:rPr>
        <w:t>накладн</w:t>
      </w:r>
      <w:r w:rsidR="003458F7">
        <w:rPr>
          <w:rFonts w:ascii="Times New Roman" w:hAnsi="Times New Roman" w:cs="Times New Roman"/>
          <w:sz w:val="24"/>
          <w:szCs w:val="24"/>
        </w:rPr>
        <w:t>ой</w:t>
      </w:r>
      <w:r w:rsidR="003458F7" w:rsidRPr="00E6018A">
        <w:rPr>
          <w:rFonts w:ascii="Times New Roman" w:hAnsi="Times New Roman" w:cs="Times New Roman"/>
          <w:sz w:val="24"/>
          <w:szCs w:val="24"/>
        </w:rPr>
        <w:t xml:space="preserve"> </w:t>
      </w:r>
      <w:r w:rsidRPr="00E6018A">
        <w:rPr>
          <w:rFonts w:ascii="Times New Roman" w:hAnsi="Times New Roman" w:cs="Times New Roman"/>
          <w:sz w:val="24"/>
          <w:szCs w:val="24"/>
        </w:rPr>
        <w:t>ТОРГ-12 и счетах-фактурах.</w:t>
      </w:r>
    </w:p>
    <w:p w14:paraId="110DE2C6" w14:textId="77777777" w:rsidR="00A10C08" w:rsidRPr="00E6018A" w:rsidRDefault="00A10C0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Ассортимент, количество и стоимость товара отражаются в </w:t>
      </w:r>
      <w:r w:rsidR="003458F7">
        <w:rPr>
          <w:rFonts w:ascii="Times New Roman" w:hAnsi="Times New Roman" w:cs="Times New Roman"/>
          <w:sz w:val="24"/>
          <w:szCs w:val="24"/>
        </w:rPr>
        <w:t>З</w:t>
      </w:r>
      <w:r w:rsidR="003458F7" w:rsidRPr="00E6018A">
        <w:rPr>
          <w:rFonts w:ascii="Times New Roman" w:hAnsi="Times New Roman" w:cs="Times New Roman"/>
          <w:sz w:val="24"/>
          <w:szCs w:val="24"/>
        </w:rPr>
        <w:t xml:space="preserve">аявке </w:t>
      </w:r>
      <w:r w:rsidR="00111E4A">
        <w:rPr>
          <w:rFonts w:ascii="Times New Roman" w:hAnsi="Times New Roman" w:cs="Times New Roman"/>
          <w:sz w:val="24"/>
          <w:szCs w:val="24"/>
        </w:rPr>
        <w:t xml:space="preserve">Покупателя на поставку товара, в </w:t>
      </w:r>
      <w:r w:rsidRPr="00E6018A">
        <w:rPr>
          <w:rFonts w:ascii="Times New Roman" w:hAnsi="Times New Roman" w:cs="Times New Roman"/>
          <w:sz w:val="24"/>
          <w:szCs w:val="24"/>
        </w:rPr>
        <w:t>счете Поста</w:t>
      </w:r>
      <w:r w:rsidR="00111E4A">
        <w:rPr>
          <w:rFonts w:ascii="Times New Roman" w:hAnsi="Times New Roman" w:cs="Times New Roman"/>
          <w:sz w:val="24"/>
          <w:szCs w:val="24"/>
        </w:rPr>
        <w:t xml:space="preserve">вщика, выставляемого Покупателю, </w:t>
      </w:r>
      <w:r w:rsidRPr="00E6018A">
        <w:rPr>
          <w:rFonts w:ascii="Times New Roman" w:hAnsi="Times New Roman" w:cs="Times New Roman"/>
          <w:sz w:val="24"/>
          <w:szCs w:val="24"/>
        </w:rPr>
        <w:t>и подтверждаются подписанными Сторонами накладными ТОРГ-12.</w:t>
      </w:r>
    </w:p>
    <w:p w14:paraId="5CC172E3" w14:textId="77777777" w:rsidR="003458F7" w:rsidRPr="000C7608" w:rsidRDefault="003458F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sz w:val="24"/>
          <w:szCs w:val="24"/>
        </w:rPr>
        <w:t>Стоимость товара включает в себя стоимость тары и упаковки товара, а также НДС по ставке в соответствии с требованиями законодательства РФ</w:t>
      </w:r>
      <w:r>
        <w:rPr>
          <w:rFonts w:ascii="Times New Roman" w:hAnsi="Times New Roman" w:cs="Times New Roman"/>
          <w:sz w:val="24"/>
          <w:szCs w:val="24"/>
        </w:rPr>
        <w:t>.</w:t>
      </w:r>
    </w:p>
    <w:p w14:paraId="046147B5" w14:textId="77777777" w:rsidR="003E45F5" w:rsidRPr="00E6018A" w:rsidRDefault="003E45F5" w:rsidP="007032AD">
      <w:pPr>
        <w:keepNext/>
        <w:keepLines/>
        <w:tabs>
          <w:tab w:val="left" w:pos="1530"/>
        </w:tabs>
        <w:autoSpaceDE w:val="0"/>
        <w:autoSpaceDN w:val="0"/>
        <w:adjustRightInd w:val="0"/>
        <w:spacing w:after="0" w:line="240" w:lineRule="auto"/>
        <w:ind w:firstLine="540"/>
        <w:jc w:val="both"/>
        <w:rPr>
          <w:rFonts w:ascii="Times New Roman" w:hAnsi="Times New Roman" w:cs="Times New Roman"/>
          <w:sz w:val="24"/>
          <w:szCs w:val="24"/>
        </w:rPr>
      </w:pPr>
    </w:p>
    <w:p w14:paraId="2308AB0B" w14:textId="77777777" w:rsidR="003E45F5" w:rsidRPr="00E6018A" w:rsidRDefault="00802B9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5</w:t>
      </w:r>
      <w:r w:rsidR="003E45F5" w:rsidRPr="00E6018A">
        <w:rPr>
          <w:rFonts w:ascii="Times New Roman" w:hAnsi="Times New Roman" w:cs="Times New Roman"/>
          <w:b/>
          <w:sz w:val="24"/>
          <w:szCs w:val="24"/>
        </w:rPr>
        <w:t>. ОТВЕТСТВЕННОСТЬ СТОРОН</w:t>
      </w:r>
    </w:p>
    <w:p w14:paraId="1E9698FE" w14:textId="77777777" w:rsidR="0012595B" w:rsidRPr="00E6018A" w:rsidRDefault="00802B9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5</w:t>
      </w:r>
      <w:r w:rsidR="003E45F5" w:rsidRPr="00E6018A">
        <w:rPr>
          <w:rFonts w:ascii="Times New Roman" w:hAnsi="Times New Roman" w:cs="Times New Roman"/>
          <w:sz w:val="24"/>
          <w:szCs w:val="24"/>
        </w:rPr>
        <w:t xml:space="preserve">.1. </w:t>
      </w:r>
      <w:r w:rsidR="0012595B" w:rsidRPr="00E6018A">
        <w:rPr>
          <w:rFonts w:ascii="Times New Roman" w:hAnsi="Times New Roman" w:cs="Times New Roman"/>
          <w:sz w:val="24"/>
          <w:szCs w:val="24"/>
        </w:rPr>
        <w:t>За нарушение срока оплаты товара Поставщик вправе требовать с Покупателя уплаты неустойки (пеней) в размере 0,1 (ноль целых одна десятая)</w:t>
      </w:r>
      <w:r w:rsidR="00F274C7" w:rsidRPr="00E6018A">
        <w:rPr>
          <w:rFonts w:ascii="Times New Roman" w:hAnsi="Times New Roman" w:cs="Times New Roman"/>
          <w:sz w:val="24"/>
          <w:szCs w:val="24"/>
        </w:rPr>
        <w:t xml:space="preserve"> </w:t>
      </w:r>
      <w:r w:rsidR="0012595B" w:rsidRPr="00E6018A">
        <w:rPr>
          <w:rFonts w:ascii="Times New Roman" w:hAnsi="Times New Roman" w:cs="Times New Roman"/>
          <w:sz w:val="24"/>
          <w:szCs w:val="24"/>
        </w:rPr>
        <w:t xml:space="preserve">% от неуплаченной суммы, включающей НДС (18%), за каждый день просрочки, но не более </w:t>
      </w:r>
      <w:r w:rsidR="003458F7" w:rsidRPr="000C7608">
        <w:rPr>
          <w:rFonts w:ascii="Times New Roman" w:hAnsi="Times New Roman" w:cs="Times New Roman"/>
          <w:sz w:val="24"/>
          <w:szCs w:val="24"/>
        </w:rPr>
        <w:t>20% (двадцати процентов)</w:t>
      </w:r>
      <w:r w:rsidR="0012595B" w:rsidRPr="00E6018A">
        <w:rPr>
          <w:rFonts w:ascii="Times New Roman" w:hAnsi="Times New Roman" w:cs="Times New Roman"/>
          <w:sz w:val="24"/>
          <w:szCs w:val="24"/>
        </w:rPr>
        <w:t xml:space="preserve"> от неуплаченной суммы.</w:t>
      </w:r>
    </w:p>
    <w:p w14:paraId="12781381" w14:textId="77777777" w:rsidR="0012595B" w:rsidRPr="00E6018A" w:rsidRDefault="00802B91"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E6018A">
        <w:rPr>
          <w:rFonts w:ascii="Times New Roman" w:hAnsi="Times New Roman" w:cs="Times New Roman"/>
          <w:sz w:val="24"/>
          <w:szCs w:val="24"/>
        </w:rPr>
        <w:t>5</w:t>
      </w:r>
      <w:r w:rsidR="0012595B" w:rsidRPr="00E6018A">
        <w:rPr>
          <w:rFonts w:ascii="Times New Roman" w:hAnsi="Times New Roman" w:cs="Times New Roman"/>
          <w:sz w:val="24"/>
          <w:szCs w:val="24"/>
        </w:rPr>
        <w:t xml:space="preserve">.2. </w:t>
      </w:r>
      <w:r w:rsidR="003458F7" w:rsidRPr="000C7608">
        <w:rPr>
          <w:rFonts w:ascii="Times New Roman" w:hAnsi="Times New Roman" w:cs="Times New Roman"/>
          <w:color w:val="1A1A1A" w:themeColor="background1" w:themeShade="1A"/>
          <w:sz w:val="24"/>
          <w:szCs w:val="24"/>
        </w:rPr>
        <w:t xml:space="preserve">В случае если </w:t>
      </w:r>
      <w:r w:rsidR="003458F7">
        <w:rPr>
          <w:rFonts w:ascii="Times New Roman" w:hAnsi="Times New Roman" w:cs="Times New Roman"/>
          <w:color w:val="1A1A1A" w:themeColor="background1" w:themeShade="1A"/>
          <w:sz w:val="24"/>
          <w:szCs w:val="24"/>
        </w:rPr>
        <w:t>т</w:t>
      </w:r>
      <w:r w:rsidR="003458F7" w:rsidRPr="000C7608">
        <w:rPr>
          <w:rFonts w:ascii="Times New Roman" w:hAnsi="Times New Roman" w:cs="Times New Roman"/>
          <w:color w:val="1A1A1A" w:themeColor="background1" w:themeShade="1A"/>
          <w:sz w:val="24"/>
          <w:szCs w:val="24"/>
        </w:rPr>
        <w:t xml:space="preserve">овар не поставляется Поставщиком в </w:t>
      </w:r>
      <w:r w:rsidR="00111E4A">
        <w:rPr>
          <w:rFonts w:ascii="Times New Roman" w:hAnsi="Times New Roman" w:cs="Times New Roman"/>
          <w:color w:val="1A1A1A" w:themeColor="background1" w:themeShade="1A"/>
          <w:sz w:val="24"/>
          <w:szCs w:val="24"/>
        </w:rPr>
        <w:t>согласованный сторонами срок. П</w:t>
      </w:r>
      <w:r w:rsidR="003458F7" w:rsidRPr="000C7608">
        <w:rPr>
          <w:rFonts w:ascii="Times New Roman" w:hAnsi="Times New Roman" w:cs="Times New Roman"/>
          <w:color w:val="1A1A1A" w:themeColor="background1" w:themeShade="1A"/>
          <w:sz w:val="24"/>
          <w:szCs w:val="24"/>
        </w:rPr>
        <w:t>ри условии, что такая прос</w:t>
      </w:r>
      <w:r w:rsidR="00111E4A">
        <w:rPr>
          <w:rFonts w:ascii="Times New Roman" w:hAnsi="Times New Roman" w:cs="Times New Roman"/>
          <w:color w:val="1A1A1A" w:themeColor="background1" w:themeShade="1A"/>
          <w:sz w:val="24"/>
          <w:szCs w:val="24"/>
        </w:rPr>
        <w:t xml:space="preserve">рочка или не поставка, </w:t>
      </w:r>
      <w:r w:rsidR="003458F7" w:rsidRPr="000C7608">
        <w:rPr>
          <w:rFonts w:ascii="Times New Roman" w:hAnsi="Times New Roman" w:cs="Times New Roman"/>
          <w:color w:val="1A1A1A" w:themeColor="background1" w:themeShade="1A"/>
          <w:sz w:val="24"/>
          <w:szCs w:val="24"/>
        </w:rPr>
        <w:t>не вызваны полностью или частично какими - либо из обстоятельств, указанных в разделе 6 «ФОРС-МАЖОР» или</w:t>
      </w:r>
      <w:r w:rsidR="00111E4A">
        <w:rPr>
          <w:rFonts w:ascii="Times New Roman" w:hAnsi="Times New Roman" w:cs="Times New Roman"/>
          <w:color w:val="1A1A1A" w:themeColor="background1" w:themeShade="1A"/>
          <w:sz w:val="24"/>
          <w:szCs w:val="24"/>
        </w:rPr>
        <w:t xml:space="preserve"> в п. 3.2.2. настоящего Договора. И</w:t>
      </w:r>
      <w:r w:rsidR="003458F7" w:rsidRPr="000C7608">
        <w:rPr>
          <w:rFonts w:ascii="Times New Roman" w:hAnsi="Times New Roman" w:cs="Times New Roman"/>
          <w:color w:val="1A1A1A" w:themeColor="background1" w:themeShade="1A"/>
          <w:sz w:val="24"/>
          <w:szCs w:val="24"/>
        </w:rPr>
        <w:t xml:space="preserve"> что Покупатель понес убытки в результате просрочки или не поставки, Покупатель имеет право на компенсацию в размере </w:t>
      </w:r>
      <w:r w:rsidR="003458F7" w:rsidRPr="000C7608">
        <w:rPr>
          <w:rFonts w:ascii="Times New Roman" w:hAnsi="Times New Roman" w:cs="Times New Roman"/>
          <w:sz w:val="24"/>
          <w:szCs w:val="24"/>
        </w:rPr>
        <w:t>0,1 (ноль целых одна десятая) % от стоимости такого товара, за каждый день просрочки, но не более 20% (двадцати процентов) от стоимости товара</w:t>
      </w:r>
      <w:r w:rsidR="003458F7" w:rsidRPr="000C7608">
        <w:rPr>
          <w:rFonts w:ascii="Times New Roman" w:hAnsi="Times New Roman" w:cs="Times New Roman"/>
          <w:color w:val="1A1A1A" w:themeColor="background1" w:themeShade="1A"/>
          <w:sz w:val="24"/>
          <w:szCs w:val="24"/>
        </w:rPr>
        <w:t>. Выплата такой компенсации является единственным и исключительным видом ответственности Поставщика за ущерб или убытки, понесенные в результате невыполнения Поставщиком своих обязательств по поставке товара.</w:t>
      </w:r>
    </w:p>
    <w:p w14:paraId="2390FD6D" w14:textId="77777777" w:rsidR="0012595B" w:rsidRDefault="00802B91"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E6018A">
        <w:rPr>
          <w:rFonts w:ascii="Times New Roman" w:hAnsi="Times New Roman" w:cs="Times New Roman"/>
          <w:sz w:val="24"/>
          <w:szCs w:val="24"/>
        </w:rPr>
        <w:t>5</w:t>
      </w:r>
      <w:r w:rsidR="0012595B" w:rsidRPr="00E6018A">
        <w:rPr>
          <w:rFonts w:ascii="Times New Roman" w:hAnsi="Times New Roman" w:cs="Times New Roman"/>
          <w:sz w:val="24"/>
          <w:szCs w:val="24"/>
        </w:rPr>
        <w:t>.3. Неустойка (пени, штраф) уплачивается Стороной, нарушившей Договор, только после направления другой Стороной письменной претензии.</w:t>
      </w:r>
      <w:r w:rsidR="003458F7" w:rsidRPr="003458F7">
        <w:rPr>
          <w:rFonts w:ascii="Times New Roman" w:hAnsi="Times New Roman" w:cs="Times New Roman"/>
          <w:sz w:val="24"/>
          <w:szCs w:val="24"/>
        </w:rPr>
        <w:t xml:space="preserve"> </w:t>
      </w:r>
      <w:r w:rsidR="003458F7" w:rsidRPr="000C7608">
        <w:rPr>
          <w:rFonts w:ascii="Times New Roman" w:hAnsi="Times New Roman" w:cs="Times New Roman"/>
          <w:sz w:val="24"/>
          <w:szCs w:val="24"/>
        </w:rPr>
        <w:t xml:space="preserve">Сторона, получившая претензию, обязана ответить на неё в течение 10 (десяти) рабочих </w:t>
      </w:r>
      <w:proofErr w:type="gramStart"/>
      <w:r w:rsidR="003458F7" w:rsidRPr="000C7608">
        <w:rPr>
          <w:rFonts w:ascii="Times New Roman" w:hAnsi="Times New Roman" w:cs="Times New Roman"/>
          <w:sz w:val="24"/>
          <w:szCs w:val="24"/>
        </w:rPr>
        <w:t>дней  с</w:t>
      </w:r>
      <w:proofErr w:type="gramEnd"/>
      <w:r w:rsidR="003458F7" w:rsidRPr="000C7608">
        <w:rPr>
          <w:rFonts w:ascii="Times New Roman" w:hAnsi="Times New Roman" w:cs="Times New Roman"/>
          <w:sz w:val="24"/>
          <w:szCs w:val="24"/>
        </w:rPr>
        <w:t xml:space="preserve"> момента ее получения.</w:t>
      </w:r>
    </w:p>
    <w:p w14:paraId="0C5715F8" w14:textId="77777777" w:rsidR="006260AD" w:rsidRPr="006260AD" w:rsidRDefault="006260AD" w:rsidP="006260AD">
      <w:pPr>
        <w:rPr>
          <w:rFonts w:ascii="Times New Roman" w:hAnsi="Times New Roman" w:cs="Times New Roman"/>
          <w:sz w:val="24"/>
          <w:szCs w:val="24"/>
        </w:rPr>
      </w:pPr>
    </w:p>
    <w:p w14:paraId="03F276A2" w14:textId="77777777" w:rsidR="006260AD" w:rsidRPr="006260AD" w:rsidRDefault="006260AD" w:rsidP="006260AD">
      <w:pPr>
        <w:rPr>
          <w:rFonts w:ascii="Times New Roman" w:hAnsi="Times New Roman" w:cs="Times New Roman"/>
          <w:sz w:val="24"/>
          <w:szCs w:val="24"/>
        </w:rPr>
      </w:pPr>
    </w:p>
    <w:p w14:paraId="07BDC66C" w14:textId="77777777" w:rsidR="006260AD" w:rsidRPr="006260AD" w:rsidRDefault="006260AD" w:rsidP="006260AD">
      <w:pPr>
        <w:tabs>
          <w:tab w:val="left" w:pos="1095"/>
        </w:tabs>
        <w:rPr>
          <w:rFonts w:ascii="Times New Roman" w:hAnsi="Times New Roman" w:cs="Times New Roman"/>
          <w:sz w:val="24"/>
          <w:szCs w:val="24"/>
        </w:rPr>
      </w:pPr>
      <w:r>
        <w:rPr>
          <w:rFonts w:ascii="Times New Roman" w:hAnsi="Times New Roman" w:cs="Times New Roman"/>
          <w:sz w:val="24"/>
          <w:szCs w:val="24"/>
        </w:rPr>
        <w:tab/>
      </w:r>
    </w:p>
    <w:p w14:paraId="1671DF19" w14:textId="77777777" w:rsidR="0012595B" w:rsidRPr="00E6018A" w:rsidRDefault="00802B91"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E6018A">
        <w:rPr>
          <w:rFonts w:ascii="Times New Roman" w:hAnsi="Times New Roman" w:cs="Times New Roman"/>
          <w:sz w:val="24"/>
          <w:szCs w:val="24"/>
        </w:rPr>
        <w:lastRenderedPageBreak/>
        <w:t>5</w:t>
      </w:r>
      <w:r w:rsidR="0012595B" w:rsidRPr="00E6018A">
        <w:rPr>
          <w:rFonts w:ascii="Times New Roman" w:hAnsi="Times New Roman" w:cs="Times New Roman"/>
          <w:sz w:val="24"/>
          <w:szCs w:val="24"/>
        </w:rPr>
        <w:t>.</w:t>
      </w:r>
      <w:r w:rsidRPr="00E6018A">
        <w:rPr>
          <w:rFonts w:ascii="Times New Roman" w:hAnsi="Times New Roman" w:cs="Times New Roman"/>
          <w:sz w:val="24"/>
          <w:szCs w:val="24"/>
        </w:rPr>
        <w:t>4</w:t>
      </w:r>
      <w:r w:rsidR="0012595B" w:rsidRPr="00E6018A">
        <w:rPr>
          <w:rFonts w:ascii="Times New Roman" w:hAnsi="Times New Roman" w:cs="Times New Roman"/>
          <w:sz w:val="24"/>
          <w:szCs w:val="24"/>
        </w:rPr>
        <w:t>. Признание</w:t>
      </w:r>
      <w:r w:rsidR="00111E4A">
        <w:rPr>
          <w:rFonts w:ascii="Times New Roman" w:hAnsi="Times New Roman" w:cs="Times New Roman"/>
          <w:sz w:val="24"/>
          <w:szCs w:val="24"/>
        </w:rPr>
        <w:t>м Стороной, нарушившей Договор. О</w:t>
      </w:r>
      <w:r w:rsidR="0012595B" w:rsidRPr="00E6018A">
        <w:rPr>
          <w:rFonts w:ascii="Times New Roman" w:hAnsi="Times New Roman" w:cs="Times New Roman"/>
          <w:sz w:val="24"/>
          <w:szCs w:val="24"/>
        </w:rPr>
        <w:t>бязанности по уплате неу</w:t>
      </w:r>
      <w:r w:rsidR="00111E4A">
        <w:rPr>
          <w:rFonts w:ascii="Times New Roman" w:hAnsi="Times New Roman" w:cs="Times New Roman"/>
          <w:sz w:val="24"/>
          <w:szCs w:val="24"/>
        </w:rPr>
        <w:t xml:space="preserve">стойки (пеней, штрафа) </w:t>
      </w:r>
      <w:r w:rsidR="00486E90">
        <w:rPr>
          <w:rFonts w:ascii="Times New Roman" w:hAnsi="Times New Roman" w:cs="Times New Roman"/>
          <w:sz w:val="24"/>
          <w:szCs w:val="24"/>
        </w:rPr>
        <w:t>являются</w:t>
      </w:r>
      <w:r w:rsidR="00486E90" w:rsidRPr="00E6018A">
        <w:rPr>
          <w:rFonts w:ascii="Times New Roman" w:hAnsi="Times New Roman" w:cs="Times New Roman"/>
          <w:sz w:val="24"/>
          <w:szCs w:val="24"/>
        </w:rPr>
        <w:t>, в частности</w:t>
      </w:r>
      <w:r w:rsidR="0012595B" w:rsidRPr="00E6018A">
        <w:rPr>
          <w:rFonts w:ascii="Times New Roman" w:hAnsi="Times New Roman" w:cs="Times New Roman"/>
          <w:sz w:val="24"/>
          <w:szCs w:val="24"/>
        </w:rPr>
        <w:t>,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штрафа). Признание обязанности по уплате неустойки в части, в том числе путем уплаты этой части, не свидетельствует о признании такой обязанности в целом.</w:t>
      </w:r>
    </w:p>
    <w:p w14:paraId="29888EF6" w14:textId="77777777" w:rsidR="0012595B" w:rsidRPr="00E6018A" w:rsidRDefault="0012595B"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Несовершение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(пеней, штрафа), а также сам факт неуплаты неустойки (пеней, штрафа) в предусмотренный в претензии срок считаются отказом Стороны, нарушившей Договор, уплатить неустойку (пени, штраф) (</w:t>
      </w:r>
      <w:r w:rsidR="00F274C7" w:rsidRPr="00E6018A">
        <w:rPr>
          <w:rFonts w:ascii="Times New Roman" w:hAnsi="Times New Roman" w:cs="Times New Roman"/>
          <w:sz w:val="24"/>
          <w:szCs w:val="24"/>
        </w:rPr>
        <w:t>п. 2 ст. 438</w:t>
      </w:r>
      <w:r w:rsidRPr="00E6018A">
        <w:rPr>
          <w:rFonts w:ascii="Times New Roman" w:hAnsi="Times New Roman" w:cs="Times New Roman"/>
          <w:sz w:val="24"/>
          <w:szCs w:val="24"/>
        </w:rPr>
        <w:t xml:space="preserve"> ГК РФ).</w:t>
      </w:r>
    </w:p>
    <w:p w14:paraId="76E134C7" w14:textId="77777777" w:rsidR="003458F7" w:rsidRPr="001E0086" w:rsidRDefault="003458F7" w:rsidP="007032AD">
      <w:pPr>
        <w:keepNext/>
        <w:keepLines/>
        <w:autoSpaceDE w:val="0"/>
        <w:autoSpaceDN w:val="0"/>
        <w:adjustRightInd w:val="0"/>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5.5. </w:t>
      </w:r>
      <w:r w:rsidRPr="000C7608">
        <w:rPr>
          <w:rFonts w:ascii="Times New Roman" w:hAnsi="Times New Roman" w:cs="Times New Roman"/>
          <w:color w:val="1A1A1A" w:themeColor="background1" w:themeShade="1A"/>
          <w:sz w:val="24"/>
          <w:szCs w:val="24"/>
        </w:rPr>
        <w:t xml:space="preserve">Рекламации в отношении поставленного товара с согласованным счётом по </w:t>
      </w:r>
      <w:r w:rsidR="00486E90" w:rsidRPr="000C7608">
        <w:rPr>
          <w:rFonts w:ascii="Times New Roman" w:hAnsi="Times New Roman" w:cs="Times New Roman"/>
          <w:color w:val="1A1A1A" w:themeColor="background1" w:themeShade="1A"/>
          <w:sz w:val="24"/>
          <w:szCs w:val="24"/>
        </w:rPr>
        <w:t>количеству, комплектности</w:t>
      </w:r>
      <w:r w:rsidRPr="000C7608">
        <w:rPr>
          <w:rFonts w:ascii="Times New Roman" w:hAnsi="Times New Roman" w:cs="Times New Roman"/>
          <w:color w:val="1A1A1A" w:themeColor="background1" w:themeShade="1A"/>
          <w:sz w:val="24"/>
          <w:szCs w:val="24"/>
        </w:rPr>
        <w:t xml:space="preserve"> и ассортименту товара могут быть заявлены Поставщику не позднее 10 (десяти) рабочих дней со дня получения товара Покупателем при условии соблюдения последним правил приёмки товара, установленных в настоящем Договоре. Претензии, заявленные и поданные Покупателем по истечении 10 (десяти) рабочих дней от даты получения товара Покупателем, Поставщиком не рассматриваются, а </w:t>
      </w:r>
      <w:r w:rsidR="00486E90" w:rsidRPr="000C7608">
        <w:rPr>
          <w:rFonts w:ascii="Times New Roman" w:hAnsi="Times New Roman" w:cs="Times New Roman"/>
          <w:color w:val="1A1A1A" w:themeColor="background1" w:themeShade="1A"/>
          <w:sz w:val="24"/>
          <w:szCs w:val="24"/>
        </w:rPr>
        <w:t>поставленный товар</w:t>
      </w:r>
      <w:r w:rsidRPr="000C7608">
        <w:rPr>
          <w:rFonts w:ascii="Times New Roman" w:hAnsi="Times New Roman" w:cs="Times New Roman"/>
          <w:color w:val="1A1A1A" w:themeColor="background1" w:themeShade="1A"/>
          <w:sz w:val="24"/>
          <w:szCs w:val="24"/>
        </w:rPr>
        <w:t xml:space="preserve"> считается поставленным в соответствии со счетами по количеству, комплектности и ассортименту, а обязательства по Договору поставки выполненным </w:t>
      </w:r>
      <w:r w:rsidRPr="001E0086">
        <w:rPr>
          <w:rFonts w:ascii="Times New Roman" w:hAnsi="Times New Roman" w:cs="Times New Roman"/>
          <w:color w:val="1A1A1A" w:themeColor="background1" w:themeShade="1A"/>
          <w:sz w:val="24"/>
          <w:szCs w:val="24"/>
        </w:rPr>
        <w:t>Поставщиком надлежащим образом и в полном объёме.</w:t>
      </w:r>
    </w:p>
    <w:p w14:paraId="38B2A616" w14:textId="77777777" w:rsidR="003458F7" w:rsidRPr="000C7608" w:rsidRDefault="003458F7" w:rsidP="007032AD">
      <w:pPr>
        <w:keepNext/>
        <w:keepLines/>
        <w:tabs>
          <w:tab w:val="left" w:pos="567"/>
        </w:tabs>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1E0086">
        <w:rPr>
          <w:rFonts w:ascii="Times New Roman" w:hAnsi="Times New Roman" w:cs="Times New Roman"/>
          <w:color w:val="1A1A1A" w:themeColor="background1" w:themeShade="1A"/>
          <w:sz w:val="24"/>
          <w:szCs w:val="24"/>
        </w:rPr>
        <w:tab/>
        <w:t xml:space="preserve">5.6. В случае отказа Покупателя от Заявки после её подписания и авансовой оплаты данной поставки товара, </w:t>
      </w:r>
      <w:r w:rsidR="001E0086" w:rsidRPr="001E0086">
        <w:rPr>
          <w:rFonts w:ascii="Times New Roman" w:hAnsi="Times New Roman" w:cs="Times New Roman"/>
          <w:color w:val="1A1A1A" w:themeColor="background1" w:themeShade="1A"/>
          <w:sz w:val="24"/>
          <w:szCs w:val="24"/>
        </w:rPr>
        <w:t>Поставщик вправе потребовать, а Покупатель обязуется уплатить</w:t>
      </w:r>
      <w:r w:rsidR="001E0086" w:rsidRPr="001E0086" w:rsidDel="001E0086">
        <w:rPr>
          <w:rFonts w:ascii="Times New Roman" w:hAnsi="Times New Roman" w:cs="Times New Roman"/>
          <w:color w:val="1A1A1A" w:themeColor="background1" w:themeShade="1A"/>
          <w:sz w:val="24"/>
          <w:szCs w:val="24"/>
        </w:rPr>
        <w:t xml:space="preserve"> </w:t>
      </w:r>
      <w:r w:rsidRPr="001E0086">
        <w:rPr>
          <w:rFonts w:ascii="Times New Roman" w:hAnsi="Times New Roman" w:cs="Times New Roman"/>
          <w:color w:val="1A1A1A" w:themeColor="background1" w:themeShade="1A"/>
          <w:sz w:val="24"/>
          <w:szCs w:val="24"/>
        </w:rPr>
        <w:t>Поставщику штраф в размере 10% (десяти процентов) от суммы Заявки. Остаток авансового платежа</w:t>
      </w:r>
      <w:r w:rsidRPr="000C7608">
        <w:rPr>
          <w:rFonts w:ascii="Times New Roman" w:hAnsi="Times New Roman" w:cs="Times New Roman"/>
          <w:color w:val="1A1A1A" w:themeColor="background1" w:themeShade="1A"/>
          <w:sz w:val="24"/>
          <w:szCs w:val="24"/>
        </w:rPr>
        <w:t xml:space="preserve"> (за вычетом штрафа) будет перечислен Покупателю в течение 10 (десяти) банковских дней.</w:t>
      </w:r>
    </w:p>
    <w:p w14:paraId="389A7422" w14:textId="77777777" w:rsidR="003458F7" w:rsidRPr="000C7608" w:rsidRDefault="003458F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color w:val="1A1A1A" w:themeColor="background1" w:themeShade="1A"/>
          <w:sz w:val="24"/>
          <w:szCs w:val="24"/>
        </w:rPr>
        <w:t>5.7. Несмотря на любые положения настоящего Договора, гласящие об ином, общая ответственность Поставщика за любой ущерб, затраты или расходы по искам в связи с исполнением настоящего Договора не должна превышать 20% (двадцать процентов) от общей стоимости Заявки на конкретные наименования товара, выплачиваемой в пользу Поставщика Покупателем, повлекших за собой причинение ущерба.</w:t>
      </w:r>
    </w:p>
    <w:p w14:paraId="18660389" w14:textId="77777777" w:rsidR="003E45F5" w:rsidRPr="00E6018A" w:rsidRDefault="003E45F5"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p>
    <w:p w14:paraId="1CA267AD" w14:textId="77777777" w:rsidR="003E45F5" w:rsidRPr="00E6018A" w:rsidRDefault="00DE09B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6</w:t>
      </w:r>
      <w:r w:rsidR="003E45F5" w:rsidRPr="00E6018A">
        <w:rPr>
          <w:rFonts w:ascii="Times New Roman" w:hAnsi="Times New Roman" w:cs="Times New Roman"/>
          <w:b/>
          <w:sz w:val="24"/>
          <w:szCs w:val="24"/>
        </w:rPr>
        <w:t>. ФОРС-МАЖОР</w:t>
      </w:r>
    </w:p>
    <w:p w14:paraId="1D702793"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6</w:t>
      </w:r>
      <w:r w:rsidR="003E45F5" w:rsidRPr="00E6018A">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72AAF011"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6</w:t>
      </w:r>
      <w:r w:rsidR="003E45F5" w:rsidRPr="00E6018A">
        <w:rPr>
          <w:rFonts w:ascii="Times New Roman" w:hAnsi="Times New Roman" w:cs="Times New Roman"/>
          <w:sz w:val="24"/>
          <w:szCs w:val="24"/>
        </w:rPr>
        <w:t xml:space="preserve">.2. Документ, выданный соответствующим </w:t>
      </w:r>
      <w:r w:rsidR="00D80531" w:rsidRPr="00E6018A">
        <w:rPr>
          <w:rFonts w:ascii="Times New Roman" w:hAnsi="Times New Roman" w:cs="Times New Roman"/>
          <w:sz w:val="24"/>
          <w:szCs w:val="24"/>
        </w:rPr>
        <w:t xml:space="preserve">уполномоченным государственным </w:t>
      </w:r>
      <w:r w:rsidR="003E45F5" w:rsidRPr="00E6018A">
        <w:rPr>
          <w:rFonts w:ascii="Times New Roman" w:hAnsi="Times New Roman" w:cs="Times New Roman"/>
          <w:sz w:val="24"/>
          <w:szCs w:val="24"/>
        </w:rPr>
        <w:t>органом, является достаточным подтверждением наличия и продолжительности действия непреодолимой силы.</w:t>
      </w:r>
    </w:p>
    <w:p w14:paraId="22C8A8D3"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6</w:t>
      </w:r>
      <w:r w:rsidR="003E45F5" w:rsidRPr="00E6018A">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070168D1"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6</w:t>
      </w:r>
      <w:r w:rsidR="0012595B" w:rsidRPr="00E6018A">
        <w:rPr>
          <w:rFonts w:ascii="Times New Roman" w:hAnsi="Times New Roman" w:cs="Times New Roman"/>
          <w:sz w:val="24"/>
          <w:szCs w:val="24"/>
        </w:rPr>
        <w:t>.4. Если обстоятельства непреодолимой силы продолжают действовать более 30 (Тридцати) календарных дней, то каждая Сторона вправе расторгнуть Договор в одностороннем порядке.</w:t>
      </w:r>
    </w:p>
    <w:p w14:paraId="5C1EDC50" w14:textId="77777777" w:rsidR="0012595B" w:rsidRDefault="0012595B"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6F6C05B" w14:textId="77777777" w:rsidR="00B829C3" w:rsidRDefault="00B829C3"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33E2DFC" w14:textId="77777777" w:rsidR="00B829C3" w:rsidRDefault="00B829C3"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3770EF6" w14:textId="77777777" w:rsidR="00B829C3" w:rsidRDefault="00B829C3"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985DB37" w14:textId="77777777" w:rsidR="00B829C3" w:rsidRPr="00E6018A" w:rsidRDefault="00B829C3"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4F37C3BE" w14:textId="77777777" w:rsidR="003E45F5" w:rsidRPr="00E6018A" w:rsidRDefault="00DE09B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lastRenderedPageBreak/>
        <w:t>7</w:t>
      </w:r>
      <w:r w:rsidR="003E45F5" w:rsidRPr="00E6018A">
        <w:rPr>
          <w:rFonts w:ascii="Times New Roman" w:hAnsi="Times New Roman" w:cs="Times New Roman"/>
          <w:b/>
          <w:sz w:val="24"/>
          <w:szCs w:val="24"/>
        </w:rPr>
        <w:t>. РАЗРЕШЕНИЕ СПОРОВ</w:t>
      </w:r>
    </w:p>
    <w:p w14:paraId="295D260B" w14:textId="77777777" w:rsidR="003E45F5" w:rsidRPr="00E6018A" w:rsidRDefault="00DE09B1"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E6018A">
        <w:rPr>
          <w:rFonts w:ascii="Times New Roman" w:hAnsi="Times New Roman" w:cs="Times New Roman"/>
          <w:sz w:val="24"/>
          <w:szCs w:val="24"/>
        </w:rPr>
        <w:t>7</w:t>
      </w:r>
      <w:r w:rsidR="003E45F5" w:rsidRPr="00E6018A">
        <w:rPr>
          <w:rFonts w:ascii="Times New Roman" w:hAnsi="Times New Roman" w:cs="Times New Roman"/>
          <w:sz w:val="24"/>
          <w:szCs w:val="24"/>
        </w:rPr>
        <w:t>.1. В своих взаимоотношениях Стороны стремятся избегать противоречий и конфликтов, а в случаях возникновения таких противоречий – разрешать их на основании взаимного согласия</w:t>
      </w:r>
      <w:r w:rsidR="0012595B" w:rsidRPr="00E6018A">
        <w:rPr>
          <w:rFonts w:ascii="Times New Roman" w:hAnsi="Times New Roman" w:cs="Times New Roman"/>
          <w:sz w:val="24"/>
          <w:szCs w:val="24"/>
        </w:rPr>
        <w:t xml:space="preserve"> путем переговоров</w:t>
      </w:r>
      <w:r w:rsidR="003E45F5" w:rsidRPr="00E6018A">
        <w:rPr>
          <w:rFonts w:ascii="Times New Roman" w:hAnsi="Times New Roman" w:cs="Times New Roman"/>
          <w:sz w:val="24"/>
          <w:szCs w:val="24"/>
        </w:rPr>
        <w:t>.  Если согласие не достигнуто, противоречия разрешаются в соответствии с</w:t>
      </w:r>
      <w:r w:rsidR="00D80531" w:rsidRPr="00E6018A">
        <w:rPr>
          <w:rFonts w:ascii="Times New Roman" w:hAnsi="Times New Roman" w:cs="Times New Roman"/>
          <w:sz w:val="24"/>
          <w:szCs w:val="24"/>
        </w:rPr>
        <w:t xml:space="preserve"> действующим</w:t>
      </w:r>
      <w:r w:rsidR="003E45F5" w:rsidRPr="00E6018A">
        <w:rPr>
          <w:rFonts w:ascii="Times New Roman" w:hAnsi="Times New Roman" w:cs="Times New Roman"/>
          <w:sz w:val="24"/>
          <w:szCs w:val="24"/>
        </w:rPr>
        <w:t xml:space="preserve"> законодательством Российской Федерации.</w:t>
      </w:r>
    </w:p>
    <w:p w14:paraId="75893B8D"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7</w:t>
      </w:r>
      <w:r w:rsidR="003E45F5" w:rsidRPr="00E6018A">
        <w:rPr>
          <w:rFonts w:ascii="Times New Roman" w:hAnsi="Times New Roman" w:cs="Times New Roman"/>
          <w:sz w:val="24"/>
          <w:szCs w:val="24"/>
        </w:rPr>
        <w:t>.</w:t>
      </w:r>
      <w:r w:rsidR="0012595B" w:rsidRPr="00E6018A">
        <w:rPr>
          <w:rFonts w:ascii="Times New Roman" w:hAnsi="Times New Roman" w:cs="Times New Roman"/>
          <w:sz w:val="24"/>
          <w:szCs w:val="24"/>
        </w:rPr>
        <w:t>2</w:t>
      </w:r>
      <w:r w:rsidR="003E45F5" w:rsidRPr="00E6018A">
        <w:rPr>
          <w:rFonts w:ascii="Times New Roman" w:hAnsi="Times New Roman" w:cs="Times New Roman"/>
          <w:sz w:val="24"/>
          <w:szCs w:val="24"/>
        </w:rPr>
        <w:t xml:space="preserve">. В случае неисполнения или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направлен в течение </w:t>
      </w:r>
      <w:r w:rsidR="003458F7" w:rsidRPr="000C7608">
        <w:rPr>
          <w:rFonts w:ascii="Times New Roman" w:hAnsi="Times New Roman" w:cs="Times New Roman"/>
          <w:sz w:val="24"/>
          <w:szCs w:val="24"/>
        </w:rPr>
        <w:t>10 (десяти)</w:t>
      </w:r>
      <w:r w:rsidR="0091327A" w:rsidRPr="0091327A">
        <w:rPr>
          <w:rFonts w:ascii="Times New Roman" w:hAnsi="Times New Roman" w:cs="Times New Roman"/>
          <w:sz w:val="24"/>
          <w:szCs w:val="24"/>
        </w:rPr>
        <w:t xml:space="preserve"> </w:t>
      </w:r>
      <w:r w:rsidR="003E45F5" w:rsidRPr="00E6018A">
        <w:rPr>
          <w:rFonts w:ascii="Times New Roman" w:hAnsi="Times New Roman" w:cs="Times New Roman"/>
          <w:sz w:val="24"/>
          <w:szCs w:val="24"/>
        </w:rPr>
        <w:t>рабочих дней со дня ее получения.</w:t>
      </w:r>
      <w:r w:rsidR="00D80531" w:rsidRPr="00E6018A">
        <w:rPr>
          <w:rFonts w:ascii="Times New Roman" w:hAnsi="Times New Roman" w:cs="Times New Roman"/>
          <w:sz w:val="24"/>
          <w:szCs w:val="24"/>
        </w:rPr>
        <w:t xml:space="preserve"> Претензионный досудебный порядок урегулирования споров обязателен для Сторон. </w:t>
      </w:r>
    </w:p>
    <w:p w14:paraId="2CBE7BF9" w14:textId="77777777" w:rsidR="003E45F5" w:rsidRPr="00E6018A" w:rsidRDefault="00DE09B1" w:rsidP="007032AD">
      <w:pPr>
        <w:keepNext/>
        <w:keepLines/>
        <w:autoSpaceDE w:val="0"/>
        <w:autoSpaceDN w:val="0"/>
        <w:adjustRightInd w:val="0"/>
        <w:spacing w:after="0" w:line="240" w:lineRule="auto"/>
        <w:ind w:firstLine="567"/>
        <w:jc w:val="both"/>
        <w:rPr>
          <w:rFonts w:ascii="Times New Roman" w:hAnsi="Times New Roman" w:cs="Times New Roman"/>
          <w:sz w:val="24"/>
          <w:szCs w:val="24"/>
        </w:rPr>
      </w:pPr>
      <w:r w:rsidRPr="00E6018A">
        <w:rPr>
          <w:rFonts w:ascii="Times New Roman" w:hAnsi="Times New Roman" w:cs="Times New Roman"/>
          <w:sz w:val="24"/>
          <w:szCs w:val="24"/>
        </w:rPr>
        <w:t>7</w:t>
      </w:r>
      <w:r w:rsidR="003E45F5" w:rsidRPr="00E6018A">
        <w:rPr>
          <w:rFonts w:ascii="Times New Roman" w:hAnsi="Times New Roman" w:cs="Times New Roman"/>
          <w:sz w:val="24"/>
          <w:szCs w:val="24"/>
        </w:rPr>
        <w:t>.</w:t>
      </w:r>
      <w:r w:rsidR="0012595B" w:rsidRPr="00E6018A">
        <w:rPr>
          <w:rFonts w:ascii="Times New Roman" w:hAnsi="Times New Roman" w:cs="Times New Roman"/>
          <w:sz w:val="24"/>
          <w:szCs w:val="24"/>
        </w:rPr>
        <w:t>3</w:t>
      </w:r>
      <w:r w:rsidR="003E45F5" w:rsidRPr="00E6018A">
        <w:rPr>
          <w:rFonts w:ascii="Times New Roman" w:hAnsi="Times New Roman" w:cs="Times New Roman"/>
          <w:sz w:val="24"/>
          <w:szCs w:val="24"/>
        </w:rPr>
        <w:t xml:space="preserve">. В случае не достижения согласия споры Сторон разрешаются в </w:t>
      </w:r>
      <w:r w:rsidR="00FC2404" w:rsidRPr="00E6018A">
        <w:rPr>
          <w:rFonts w:ascii="Times New Roman" w:hAnsi="Times New Roman" w:cs="Times New Roman"/>
          <w:sz w:val="24"/>
          <w:szCs w:val="24"/>
        </w:rPr>
        <w:t>Арбитражном суде</w:t>
      </w:r>
      <w:r w:rsidR="003E45F5" w:rsidRPr="00E6018A">
        <w:rPr>
          <w:rFonts w:ascii="Times New Roman" w:hAnsi="Times New Roman" w:cs="Times New Roman"/>
          <w:sz w:val="24"/>
          <w:szCs w:val="24"/>
        </w:rPr>
        <w:t xml:space="preserve"> </w:t>
      </w:r>
      <w:r w:rsidR="00D80531" w:rsidRPr="00E6018A">
        <w:rPr>
          <w:rFonts w:ascii="Times New Roman" w:hAnsi="Times New Roman" w:cs="Times New Roman"/>
          <w:sz w:val="24"/>
          <w:szCs w:val="24"/>
        </w:rPr>
        <w:t>города Москвы</w:t>
      </w:r>
      <w:r w:rsidR="003E45F5" w:rsidRPr="00E6018A">
        <w:rPr>
          <w:rFonts w:ascii="Times New Roman" w:hAnsi="Times New Roman" w:cs="Times New Roman"/>
          <w:sz w:val="24"/>
          <w:szCs w:val="24"/>
        </w:rPr>
        <w:t>.</w:t>
      </w:r>
    </w:p>
    <w:p w14:paraId="22A6BABA"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b/>
          <w:sz w:val="24"/>
          <w:szCs w:val="24"/>
        </w:rPr>
      </w:pPr>
    </w:p>
    <w:p w14:paraId="71563F0B" w14:textId="77777777" w:rsidR="003E45F5" w:rsidRPr="00E6018A" w:rsidRDefault="00DE09B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8</w:t>
      </w:r>
      <w:r w:rsidR="003E45F5" w:rsidRPr="00E6018A">
        <w:rPr>
          <w:rFonts w:ascii="Times New Roman" w:hAnsi="Times New Roman" w:cs="Times New Roman"/>
          <w:b/>
          <w:sz w:val="24"/>
          <w:szCs w:val="24"/>
        </w:rPr>
        <w:t>. СРОК ДЕЙСТВИЯ ДОГОВОРА</w:t>
      </w:r>
    </w:p>
    <w:p w14:paraId="14BD8228"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8</w:t>
      </w:r>
      <w:r w:rsidR="003E45F5" w:rsidRPr="00E6018A">
        <w:rPr>
          <w:rFonts w:ascii="Times New Roman" w:hAnsi="Times New Roman" w:cs="Times New Roman"/>
          <w:sz w:val="24"/>
          <w:szCs w:val="24"/>
        </w:rPr>
        <w:t>.1. Настоящий Договор вступает в силу с момента его подписания Сторонами и действует до полного исполнения Сторонами принятых на себя обязательств</w:t>
      </w:r>
      <w:r w:rsidR="005D3194" w:rsidRPr="00E6018A">
        <w:rPr>
          <w:rFonts w:ascii="Times New Roman" w:hAnsi="Times New Roman" w:cs="Times New Roman"/>
          <w:sz w:val="24"/>
          <w:szCs w:val="24"/>
        </w:rPr>
        <w:t xml:space="preserve"> в соответствии с условиями настоящего Договора</w:t>
      </w:r>
      <w:r w:rsidR="003E45F5" w:rsidRPr="00E6018A">
        <w:rPr>
          <w:rFonts w:ascii="Times New Roman" w:hAnsi="Times New Roman" w:cs="Times New Roman"/>
          <w:sz w:val="24"/>
          <w:szCs w:val="24"/>
        </w:rPr>
        <w:t>.</w:t>
      </w:r>
    </w:p>
    <w:p w14:paraId="4537076E"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B24EB10" w14:textId="77777777" w:rsidR="003E45F5" w:rsidRPr="00E6018A" w:rsidRDefault="00DE09B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9</w:t>
      </w:r>
      <w:r w:rsidR="003E45F5" w:rsidRPr="00E6018A">
        <w:rPr>
          <w:rFonts w:ascii="Times New Roman" w:hAnsi="Times New Roman" w:cs="Times New Roman"/>
          <w:b/>
          <w:sz w:val="24"/>
          <w:szCs w:val="24"/>
        </w:rPr>
        <w:t>. ЗАКЛЮЧИТЕЛЬНЫЕ ПОЛОЖЕНИЯ</w:t>
      </w:r>
    </w:p>
    <w:p w14:paraId="025AB86E"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3E45F5" w:rsidRPr="00E6018A">
        <w:rPr>
          <w:rFonts w:ascii="Times New Roman" w:hAnsi="Times New Roman" w:cs="Times New Roman"/>
          <w:sz w:val="24"/>
          <w:szCs w:val="24"/>
        </w:rPr>
        <w:t>.1. Настоящий Договор составлен в двух экземплярах, имеющих одинаковую юридическую силу, по одному экземпляру для каждой из Сторон.</w:t>
      </w:r>
    </w:p>
    <w:p w14:paraId="6D6211ED"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3E45F5" w:rsidRPr="00E6018A">
        <w:rPr>
          <w:rFonts w:ascii="Times New Roman" w:hAnsi="Times New Roman" w:cs="Times New Roman"/>
          <w:sz w:val="24"/>
          <w:szCs w:val="24"/>
        </w:rPr>
        <w:t xml:space="preserve">.2. </w:t>
      </w:r>
      <w:r w:rsidR="00D80531" w:rsidRPr="00E6018A">
        <w:rPr>
          <w:rFonts w:ascii="Times New Roman" w:hAnsi="Times New Roman" w:cs="Times New Roman"/>
          <w:sz w:val="24"/>
          <w:szCs w:val="24"/>
        </w:rPr>
        <w:t xml:space="preserve">Договор может быть заключен путем обмена </w:t>
      </w:r>
      <w:r w:rsidR="00D80531" w:rsidRPr="00E6018A">
        <w:rPr>
          <w:rFonts w:ascii="Times New Roman" w:hAnsi="Times New Roman" w:cs="Times New Roman"/>
          <w:sz w:val="24"/>
          <w:szCs w:val="24"/>
          <w:shd w:val="clear" w:color="auto" w:fill="FFFFFF"/>
        </w:rPr>
        <w:t>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003E45F5" w:rsidRPr="00E6018A">
        <w:rPr>
          <w:rFonts w:ascii="Times New Roman" w:hAnsi="Times New Roman" w:cs="Times New Roman"/>
          <w:sz w:val="24"/>
          <w:szCs w:val="24"/>
        </w:rPr>
        <w:t>.</w:t>
      </w:r>
    </w:p>
    <w:p w14:paraId="66569341" w14:textId="77777777" w:rsidR="00D80531"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3E45F5" w:rsidRPr="00E6018A">
        <w:rPr>
          <w:rFonts w:ascii="Times New Roman" w:hAnsi="Times New Roman" w:cs="Times New Roman"/>
          <w:sz w:val="24"/>
          <w:szCs w:val="24"/>
        </w:rPr>
        <w:t xml:space="preserve">.3. </w:t>
      </w:r>
      <w:r w:rsidR="00D80531" w:rsidRPr="00E6018A">
        <w:rPr>
          <w:rFonts w:ascii="Times New Roman" w:hAnsi="Times New Roman" w:cs="Times New Roman"/>
          <w:sz w:val="24"/>
          <w:szCs w:val="24"/>
        </w:rPr>
        <w:t>Заявления, уведомления, извещения, требования и иные юридически значимые сообщения (далее - сообщения) направляются Сторонами любым следующим способом:</w:t>
      </w:r>
    </w:p>
    <w:p w14:paraId="225C1396"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заказным письмом с уведомлением о вручении;</w:t>
      </w:r>
    </w:p>
    <w:p w14:paraId="41681558"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с нарочным (курьерской доставкой). В этом случае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51079F1E"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xml:space="preserve">- по факсимильной связи, по электронной почте или иным способом связи, </w:t>
      </w:r>
      <w:r w:rsidR="00FC2404" w:rsidRPr="00E6018A">
        <w:rPr>
          <w:rFonts w:ascii="Times New Roman" w:hAnsi="Times New Roman" w:cs="Times New Roman"/>
          <w:sz w:val="24"/>
          <w:szCs w:val="24"/>
        </w:rPr>
        <w:t>при условии, что</w:t>
      </w:r>
      <w:r w:rsidRPr="00E6018A">
        <w:rPr>
          <w:rFonts w:ascii="Times New Roman" w:hAnsi="Times New Roman" w:cs="Times New Roman"/>
          <w:sz w:val="24"/>
          <w:szCs w:val="24"/>
        </w:rPr>
        <w:t xml:space="preserve"> соответствующий способ связи позволяет достоверно установить, от кого исходило сообщение и кому оно адресовано.</w:t>
      </w:r>
    </w:p>
    <w:p w14:paraId="2C702D0C"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Случаи, в которых установлен конкретный способ направления сообщений, определены настоящим Договором.</w:t>
      </w:r>
    </w:p>
    <w:p w14:paraId="667CF575" w14:textId="77777777" w:rsidR="00D80531"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D80531" w:rsidRPr="00E6018A">
        <w:rPr>
          <w:rFonts w:ascii="Times New Roman" w:hAnsi="Times New Roman" w:cs="Times New Roman"/>
          <w:sz w:val="24"/>
          <w:szCs w:val="24"/>
        </w:rPr>
        <w:t>.4. 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w:t>
      </w:r>
    </w:p>
    <w:p w14:paraId="62E16A02"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DE09B1" w:rsidRPr="00E6018A">
        <w:rPr>
          <w:rFonts w:ascii="Times New Roman" w:hAnsi="Times New Roman" w:cs="Times New Roman"/>
          <w:sz w:val="24"/>
          <w:szCs w:val="24"/>
        </w:rPr>
        <w:t>5</w:t>
      </w:r>
      <w:r w:rsidRPr="00E6018A">
        <w:rPr>
          <w:rFonts w:ascii="Times New Roman" w:hAnsi="Times New Roman" w:cs="Times New Roman"/>
          <w:sz w:val="24"/>
          <w:szCs w:val="24"/>
        </w:rPr>
        <w:t>. Сообщения считаются доставленными, если они:</w:t>
      </w:r>
    </w:p>
    <w:p w14:paraId="7CACCD21"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поступили адресату, но по обстоятельствам, зависящим от него, не были вручены или адресат не ознакомился с ними;</w:t>
      </w:r>
    </w:p>
    <w:p w14:paraId="0C46553D" w14:textId="77777777" w:rsidR="00D80531" w:rsidRPr="00E6018A" w:rsidRDefault="00D8053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 доставлены по адресу, указанному в ЕГРЮЛ или названному самим адресатом, даже если он не находится по такому адресу.</w:t>
      </w:r>
    </w:p>
    <w:p w14:paraId="0140CE85" w14:textId="77777777" w:rsidR="003E45F5" w:rsidRPr="00E6018A"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Об изменении реквизитов Стороны обязуются уведомить друг друга в течение 3-х рабочих дней с момента их изменения</w:t>
      </w:r>
      <w:r w:rsidR="00D80531" w:rsidRPr="00E6018A">
        <w:rPr>
          <w:rFonts w:ascii="Times New Roman" w:hAnsi="Times New Roman" w:cs="Times New Roman"/>
          <w:sz w:val="24"/>
          <w:szCs w:val="24"/>
        </w:rPr>
        <w:t xml:space="preserve"> по любому из каналов связи, установленных в п.</w:t>
      </w:r>
      <w:r w:rsidR="00DE09B1" w:rsidRPr="00E6018A">
        <w:rPr>
          <w:rFonts w:ascii="Times New Roman" w:hAnsi="Times New Roman" w:cs="Times New Roman"/>
          <w:sz w:val="24"/>
          <w:szCs w:val="24"/>
        </w:rPr>
        <w:t>9</w:t>
      </w:r>
      <w:r w:rsidR="00D80531" w:rsidRPr="00E6018A">
        <w:rPr>
          <w:rFonts w:ascii="Times New Roman" w:hAnsi="Times New Roman" w:cs="Times New Roman"/>
          <w:sz w:val="24"/>
          <w:szCs w:val="24"/>
        </w:rPr>
        <w:t>.</w:t>
      </w:r>
      <w:r w:rsidR="00F274C7" w:rsidRPr="00E6018A">
        <w:rPr>
          <w:rFonts w:ascii="Times New Roman" w:hAnsi="Times New Roman" w:cs="Times New Roman"/>
          <w:sz w:val="24"/>
          <w:szCs w:val="24"/>
        </w:rPr>
        <w:t>3</w:t>
      </w:r>
      <w:r w:rsidR="00D80531" w:rsidRPr="00E6018A">
        <w:rPr>
          <w:rFonts w:ascii="Times New Roman" w:hAnsi="Times New Roman" w:cs="Times New Roman"/>
          <w:sz w:val="24"/>
          <w:szCs w:val="24"/>
        </w:rPr>
        <w:t>. настоящего Договора</w:t>
      </w:r>
      <w:r w:rsidRPr="00E6018A">
        <w:rPr>
          <w:rFonts w:ascii="Times New Roman" w:hAnsi="Times New Roman" w:cs="Times New Roman"/>
          <w:sz w:val="24"/>
          <w:szCs w:val="24"/>
        </w:rPr>
        <w:t>.</w:t>
      </w:r>
    </w:p>
    <w:p w14:paraId="2E3F7120" w14:textId="77777777" w:rsidR="003458F7" w:rsidRDefault="003458F7" w:rsidP="007032AD">
      <w:pPr>
        <w:keepNext/>
        <w:keepLines/>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sz w:val="24"/>
          <w:szCs w:val="24"/>
        </w:rPr>
        <w:t>9.6. Ни одна из Сторон не вправе передать свои права и обязанности по Договору третьим лицам без письменного на то согласия другой Стороны.</w:t>
      </w:r>
    </w:p>
    <w:p w14:paraId="52E3A3EE" w14:textId="77777777" w:rsidR="003458F7" w:rsidRPr="000C7608" w:rsidRDefault="003458F7" w:rsidP="007032AD">
      <w:pPr>
        <w:keepNext/>
        <w:keepLines/>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sz w:val="24"/>
          <w:szCs w:val="24"/>
        </w:rPr>
        <w:t xml:space="preserve">9.7. </w:t>
      </w:r>
      <w:r w:rsidRPr="000C7608">
        <w:rPr>
          <w:rFonts w:ascii="Times New Roman" w:eastAsia="Arial Unicode MS" w:hAnsi="Times New Roman" w:cs="Times New Roman"/>
          <w:sz w:val="24"/>
          <w:szCs w:val="24"/>
        </w:rPr>
        <w:t>Каждая из Сторон заверяет, что на момент заключения настоящего Договора:</w:t>
      </w:r>
    </w:p>
    <w:p w14:paraId="0214B57F" w14:textId="77777777" w:rsidR="003458F7" w:rsidRPr="000C7608" w:rsidRDefault="003458F7" w:rsidP="007032AD">
      <w:pPr>
        <w:pStyle w:val="1"/>
        <w:keepLines/>
        <w:tabs>
          <w:tab w:val="left" w:pos="471"/>
        </w:tabs>
        <w:ind w:firstLine="540"/>
        <w:jc w:val="both"/>
        <w:rPr>
          <w:rFonts w:eastAsia="Arial Unicode MS"/>
          <w:b w:val="0"/>
          <w:sz w:val="24"/>
          <w:szCs w:val="24"/>
        </w:rPr>
      </w:pPr>
      <w:r w:rsidRPr="000C7608">
        <w:rPr>
          <w:rFonts w:eastAsia="Arial Unicode MS"/>
          <w:b w:val="0"/>
          <w:sz w:val="24"/>
          <w:szCs w:val="24"/>
        </w:rPr>
        <w:lastRenderedPageBreak/>
        <w:t>-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6F8384A1" w14:textId="77777777" w:rsidR="003458F7" w:rsidRPr="000C7608" w:rsidRDefault="003458F7" w:rsidP="007032AD">
      <w:pPr>
        <w:pStyle w:val="1"/>
        <w:keepLines/>
        <w:ind w:firstLine="540"/>
        <w:jc w:val="both"/>
        <w:rPr>
          <w:rFonts w:eastAsia="Arial Unicode MS"/>
          <w:b w:val="0"/>
          <w:sz w:val="24"/>
          <w:szCs w:val="24"/>
        </w:rPr>
      </w:pPr>
      <w:r w:rsidRPr="000C7608">
        <w:rPr>
          <w:rFonts w:eastAsia="Arial Unicode MS"/>
          <w:b w:val="0"/>
          <w:sz w:val="24"/>
          <w:szCs w:val="24"/>
        </w:rPr>
        <w:t>-</w:t>
      </w:r>
      <w:r w:rsidRPr="000C7608">
        <w:rPr>
          <w:rFonts w:eastAsia="Arial Unicode MS"/>
          <w:sz w:val="24"/>
          <w:szCs w:val="24"/>
        </w:rPr>
        <w:t xml:space="preserve"> </w:t>
      </w:r>
      <w:r w:rsidRPr="000C7608">
        <w:rPr>
          <w:rFonts w:eastAsia="Arial Unicode MS"/>
          <w:b w:val="0"/>
          <w:sz w:val="24"/>
          <w:szCs w:val="24"/>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2383F6E0" w14:textId="77777777" w:rsidR="003458F7" w:rsidRPr="000C7608" w:rsidRDefault="003458F7" w:rsidP="007032AD">
      <w:pPr>
        <w:pStyle w:val="1"/>
        <w:keepLines/>
        <w:ind w:firstLine="540"/>
        <w:jc w:val="both"/>
        <w:rPr>
          <w:rFonts w:eastAsia="Arial Unicode MS"/>
          <w:b w:val="0"/>
          <w:sz w:val="24"/>
          <w:szCs w:val="24"/>
        </w:rPr>
      </w:pPr>
      <w:r w:rsidRPr="000C7608">
        <w:rPr>
          <w:rFonts w:eastAsia="Arial Unicode MS"/>
          <w:b w:val="0"/>
          <w:sz w:val="24"/>
          <w:szCs w:val="24"/>
        </w:rPr>
        <w:t>-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18A2A673" w14:textId="77777777" w:rsidR="003458F7" w:rsidRPr="000C7608" w:rsidRDefault="003458F7" w:rsidP="007032AD">
      <w:pPr>
        <w:keepNext/>
        <w:keepLines/>
        <w:tabs>
          <w:tab w:val="left" w:pos="1080"/>
        </w:tabs>
        <w:spacing w:after="0" w:line="240" w:lineRule="auto"/>
        <w:ind w:firstLine="540"/>
        <w:jc w:val="both"/>
        <w:rPr>
          <w:rFonts w:ascii="Times New Roman" w:hAnsi="Times New Roman" w:cs="Times New Roman"/>
          <w:sz w:val="24"/>
          <w:szCs w:val="24"/>
        </w:rPr>
      </w:pPr>
      <w:r w:rsidRPr="000C7608">
        <w:rPr>
          <w:rFonts w:ascii="Times New Roman" w:eastAsia="Arial Unicode MS" w:hAnsi="Times New Roman" w:cs="Times New Roman"/>
          <w:sz w:val="24"/>
          <w:szCs w:val="24"/>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при  его совершении такое лицо не вышло за пределы этих ограничений и не действовало в ущерб интересам представляемой Стороны</w:t>
      </w:r>
    </w:p>
    <w:p w14:paraId="32D850A9" w14:textId="77777777" w:rsidR="003458F7" w:rsidRPr="000C7608" w:rsidRDefault="003458F7"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0C7608">
        <w:rPr>
          <w:rFonts w:ascii="Times New Roman" w:hAnsi="Times New Roman" w:cs="Times New Roman"/>
          <w:sz w:val="24"/>
          <w:szCs w:val="24"/>
        </w:rPr>
        <w:t>9.8. В случае если одно из положений настоящего Договора является недействительным или окажется таковым, данное обстоятельство не влияет на действительность остальных положений настоящего Договора, и Стороны настоящим соглашаются предпринять необходимые действия по замене недействительного положения действительным и близким по смыслу и целям к ранее существовавшему положению.</w:t>
      </w:r>
    </w:p>
    <w:p w14:paraId="2F9B36CB" w14:textId="77777777" w:rsidR="003E45F5" w:rsidRPr="00E6018A" w:rsidRDefault="00DE09B1"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r w:rsidRPr="00E6018A">
        <w:rPr>
          <w:rFonts w:ascii="Times New Roman" w:hAnsi="Times New Roman" w:cs="Times New Roman"/>
          <w:sz w:val="24"/>
          <w:szCs w:val="24"/>
        </w:rPr>
        <w:t>9</w:t>
      </w:r>
      <w:r w:rsidR="003E45F5" w:rsidRPr="00E6018A">
        <w:rPr>
          <w:rFonts w:ascii="Times New Roman" w:hAnsi="Times New Roman" w:cs="Times New Roman"/>
          <w:sz w:val="24"/>
          <w:szCs w:val="24"/>
        </w:rPr>
        <w:t>.</w:t>
      </w:r>
      <w:r w:rsidR="003458F7">
        <w:rPr>
          <w:rFonts w:ascii="Times New Roman" w:hAnsi="Times New Roman" w:cs="Times New Roman"/>
          <w:sz w:val="24"/>
          <w:szCs w:val="24"/>
        </w:rPr>
        <w:t>9</w:t>
      </w:r>
      <w:r w:rsidR="003E45F5" w:rsidRPr="00E6018A">
        <w:rPr>
          <w:rFonts w:ascii="Times New Roman" w:hAnsi="Times New Roman" w:cs="Times New Roman"/>
          <w:sz w:val="24"/>
          <w:szCs w:val="24"/>
        </w:rPr>
        <w:t>.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14:paraId="7091C397" w14:textId="77777777" w:rsidR="003E45F5" w:rsidRPr="005D5769" w:rsidRDefault="003E45F5"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3095A63"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8DD5C69"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1F2EF6D2"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7BFA57C"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E3C8606"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2EE7750"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0163F775"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7318EA3D"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1DDF22D8"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14488114"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C8C901E"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77819D0C"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4272C082"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47500B7A"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64D50F66"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5CBCB237"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4E0DD2FA"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0363A959"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1647DB8"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737D323"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3ABB0A5"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0CA475FF" w14:textId="77777777" w:rsidR="00084188"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1C4F7920" w14:textId="77777777" w:rsidR="00DC092D" w:rsidRDefault="00DC092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FE69106" w14:textId="77777777" w:rsidR="00DC092D" w:rsidRDefault="00DC092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B566933" w14:textId="77777777" w:rsidR="00DC092D" w:rsidRPr="005D5769" w:rsidRDefault="00DC092D"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7D0E9115"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32E0BE60"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72F44A81" w14:textId="77777777" w:rsidR="00084188" w:rsidRPr="005D5769" w:rsidRDefault="00084188" w:rsidP="007032AD">
      <w:pPr>
        <w:keepNext/>
        <w:keepLines/>
        <w:autoSpaceDE w:val="0"/>
        <w:autoSpaceDN w:val="0"/>
        <w:adjustRightInd w:val="0"/>
        <w:spacing w:after="0" w:line="240" w:lineRule="auto"/>
        <w:ind w:firstLine="540"/>
        <w:jc w:val="both"/>
        <w:rPr>
          <w:rFonts w:ascii="Times New Roman" w:hAnsi="Times New Roman" w:cs="Times New Roman"/>
          <w:sz w:val="24"/>
          <w:szCs w:val="24"/>
        </w:rPr>
      </w:pPr>
    </w:p>
    <w:p w14:paraId="20DB2AB4" w14:textId="77777777" w:rsidR="003E45F5" w:rsidRPr="00E6018A" w:rsidRDefault="00DE09B1" w:rsidP="007032AD">
      <w:pPr>
        <w:keepNext/>
        <w:keepLines/>
        <w:autoSpaceDE w:val="0"/>
        <w:autoSpaceDN w:val="0"/>
        <w:adjustRightInd w:val="0"/>
        <w:spacing w:after="0" w:line="240" w:lineRule="auto"/>
        <w:jc w:val="center"/>
        <w:rPr>
          <w:rFonts w:ascii="Times New Roman" w:hAnsi="Times New Roman" w:cs="Times New Roman"/>
          <w:b/>
          <w:sz w:val="24"/>
          <w:szCs w:val="24"/>
        </w:rPr>
      </w:pPr>
      <w:r w:rsidRPr="00E6018A">
        <w:rPr>
          <w:rFonts w:ascii="Times New Roman" w:hAnsi="Times New Roman" w:cs="Times New Roman"/>
          <w:b/>
          <w:sz w:val="24"/>
          <w:szCs w:val="24"/>
        </w:rPr>
        <w:t>10</w:t>
      </w:r>
      <w:r w:rsidR="003E45F5" w:rsidRPr="00E6018A">
        <w:rPr>
          <w:rFonts w:ascii="Times New Roman" w:hAnsi="Times New Roman" w:cs="Times New Roman"/>
          <w:b/>
          <w:sz w:val="24"/>
          <w:szCs w:val="24"/>
        </w:rPr>
        <w:t>. АДРЕСА И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820"/>
      </w:tblGrid>
      <w:tr w:rsidR="00015736" w:rsidRPr="00E6018A" w14:paraId="28DAB942" w14:textId="77777777" w:rsidTr="00015736">
        <w:tc>
          <w:tcPr>
            <w:tcW w:w="4536" w:type="dxa"/>
            <w:tcBorders>
              <w:top w:val="single" w:sz="4" w:space="0" w:color="auto"/>
              <w:left w:val="single" w:sz="4" w:space="0" w:color="auto"/>
              <w:bottom w:val="single" w:sz="4" w:space="0" w:color="auto"/>
              <w:right w:val="single" w:sz="4" w:space="0" w:color="auto"/>
            </w:tcBorders>
            <w:hideMark/>
          </w:tcPr>
          <w:p w14:paraId="13020E57" w14:textId="77777777" w:rsidR="00015736" w:rsidRPr="00E6018A" w:rsidRDefault="00015736" w:rsidP="00B26656">
            <w:pPr>
              <w:pStyle w:val="af1"/>
              <w:keepNext/>
              <w:keepLines/>
              <w:widowControl/>
              <w:jc w:val="center"/>
              <w:rPr>
                <w:rFonts w:ascii="Times New Roman" w:hAnsi="Times New Roman" w:cs="Times New Roman"/>
                <w:b/>
                <w:sz w:val="24"/>
                <w:szCs w:val="24"/>
              </w:rPr>
            </w:pPr>
            <w:r w:rsidRPr="00E6018A">
              <w:rPr>
                <w:rFonts w:ascii="Times New Roman" w:hAnsi="Times New Roman" w:cs="Times New Roman"/>
                <w:b/>
                <w:sz w:val="24"/>
                <w:szCs w:val="24"/>
              </w:rPr>
              <w:t>Поставщик</w:t>
            </w:r>
          </w:p>
        </w:tc>
        <w:tc>
          <w:tcPr>
            <w:tcW w:w="4820" w:type="dxa"/>
            <w:tcBorders>
              <w:top w:val="single" w:sz="4" w:space="0" w:color="auto"/>
              <w:left w:val="single" w:sz="4" w:space="0" w:color="auto"/>
              <w:bottom w:val="single" w:sz="4" w:space="0" w:color="auto"/>
              <w:right w:val="single" w:sz="4" w:space="0" w:color="auto"/>
            </w:tcBorders>
            <w:hideMark/>
          </w:tcPr>
          <w:p w14:paraId="50ECD601" w14:textId="77777777" w:rsidR="00015736" w:rsidRPr="00E6018A" w:rsidRDefault="00015736" w:rsidP="007032AD">
            <w:pPr>
              <w:pStyle w:val="af1"/>
              <w:keepNext/>
              <w:keepLines/>
              <w:widowControl/>
              <w:jc w:val="center"/>
              <w:rPr>
                <w:rFonts w:ascii="Times New Roman" w:hAnsi="Times New Roman" w:cs="Times New Roman"/>
                <w:b/>
                <w:sz w:val="24"/>
                <w:szCs w:val="24"/>
              </w:rPr>
            </w:pPr>
            <w:r w:rsidRPr="00E6018A">
              <w:rPr>
                <w:rFonts w:ascii="Times New Roman" w:hAnsi="Times New Roman" w:cs="Times New Roman"/>
                <w:b/>
                <w:sz w:val="24"/>
                <w:szCs w:val="24"/>
              </w:rPr>
              <w:t>Покупатель</w:t>
            </w:r>
          </w:p>
        </w:tc>
      </w:tr>
      <w:tr w:rsidR="00084188" w:rsidRPr="006B50F5" w14:paraId="236C2404" w14:textId="77777777" w:rsidTr="00084188">
        <w:trPr>
          <w:trHeight w:val="4487"/>
        </w:trPr>
        <w:tc>
          <w:tcPr>
            <w:tcW w:w="4536" w:type="dxa"/>
            <w:tcBorders>
              <w:top w:val="single" w:sz="4" w:space="0" w:color="auto"/>
              <w:left w:val="single" w:sz="4" w:space="0" w:color="auto"/>
              <w:bottom w:val="single" w:sz="4" w:space="0" w:color="auto"/>
              <w:right w:val="single" w:sz="4" w:space="0" w:color="auto"/>
            </w:tcBorders>
          </w:tcPr>
          <w:p w14:paraId="659693BF" w14:textId="77777777" w:rsidR="009468B4" w:rsidRPr="009468B4" w:rsidRDefault="009468B4" w:rsidP="009468B4">
            <w:pPr>
              <w:widowControl w:val="0"/>
              <w:spacing w:after="0" w:line="240" w:lineRule="auto"/>
              <w:rPr>
                <w:rFonts w:ascii="Times New Roman" w:hAnsi="Times New Roman" w:cs="Times New Roman"/>
                <w:b/>
                <w:sz w:val="24"/>
                <w:szCs w:val="24"/>
              </w:rPr>
            </w:pPr>
            <w:r w:rsidRPr="009468B4">
              <w:rPr>
                <w:rFonts w:ascii="Times New Roman" w:hAnsi="Times New Roman" w:cs="Times New Roman"/>
                <w:b/>
                <w:sz w:val="24"/>
                <w:szCs w:val="24"/>
              </w:rPr>
              <w:t>ООО «Город 77»</w:t>
            </w:r>
          </w:p>
          <w:p w14:paraId="5CAEE971"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 xml:space="preserve">ИНН </w:t>
            </w:r>
            <w:r w:rsidRPr="009468B4">
              <w:rPr>
                <w:rFonts w:ascii="Times New Roman" w:hAnsi="Times New Roman" w:cs="Times New Roman"/>
                <w:color w:val="000000"/>
                <w:sz w:val="24"/>
                <w:szCs w:val="24"/>
              </w:rPr>
              <w:t xml:space="preserve">7728482828 </w:t>
            </w:r>
            <w:r w:rsidRPr="009468B4">
              <w:rPr>
                <w:rFonts w:ascii="Times New Roman" w:hAnsi="Times New Roman" w:cs="Times New Roman"/>
                <w:sz w:val="24"/>
                <w:szCs w:val="24"/>
              </w:rPr>
              <w:t>КПП 772801001</w:t>
            </w:r>
          </w:p>
          <w:p w14:paraId="3D3E72D6"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ОГРН 1197746491678</w:t>
            </w:r>
          </w:p>
          <w:p w14:paraId="1FC84CF7"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Юр. адрес:</w:t>
            </w:r>
            <w:bookmarkStart w:id="1" w:name="_Hlk17995292"/>
            <w:r w:rsidRPr="009468B4">
              <w:rPr>
                <w:rFonts w:ascii="Times New Roman" w:hAnsi="Times New Roman" w:cs="Times New Roman"/>
                <w:sz w:val="24"/>
                <w:szCs w:val="24"/>
              </w:rPr>
              <w:t xml:space="preserve"> 117342, г. Москва, ул. Бутлерова, д. 17, э. 3, оф. АЗЕ, ком. 95</w:t>
            </w:r>
            <w:bookmarkEnd w:id="1"/>
          </w:p>
          <w:p w14:paraId="623D75AC"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Банковские реквизиты:</w:t>
            </w:r>
          </w:p>
          <w:p w14:paraId="6AD82E6F"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р/с 40702810602870004011</w:t>
            </w:r>
          </w:p>
          <w:p w14:paraId="027A4832"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 xml:space="preserve">в </w:t>
            </w:r>
            <w:r w:rsidRPr="009468B4">
              <w:rPr>
                <w:rFonts w:ascii="Times New Roman" w:hAnsi="Times New Roman" w:cs="Times New Roman"/>
                <w:color w:val="000000"/>
                <w:sz w:val="24"/>
                <w:szCs w:val="24"/>
              </w:rPr>
              <w:t>АО «АЛЬФА-БАНК»</w:t>
            </w:r>
          </w:p>
          <w:p w14:paraId="283060FC"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 xml:space="preserve">БИК </w:t>
            </w:r>
            <w:r w:rsidRPr="009468B4">
              <w:rPr>
                <w:rFonts w:ascii="Times New Roman" w:hAnsi="Times New Roman" w:cs="Times New Roman"/>
                <w:color w:val="000000"/>
                <w:sz w:val="24"/>
                <w:szCs w:val="24"/>
              </w:rPr>
              <w:t>044525593</w:t>
            </w:r>
          </w:p>
          <w:p w14:paraId="63056D94"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к/с 30101810900000000495</w:t>
            </w:r>
          </w:p>
          <w:p w14:paraId="6249A2ED" w14:textId="77777777" w:rsidR="009468B4" w:rsidRPr="009468B4" w:rsidRDefault="009468B4" w:rsidP="009468B4">
            <w:pPr>
              <w:widowControl w:val="0"/>
              <w:spacing w:after="0" w:line="240" w:lineRule="auto"/>
              <w:rPr>
                <w:rFonts w:ascii="Times New Roman" w:hAnsi="Times New Roman" w:cs="Times New Roman"/>
                <w:sz w:val="24"/>
                <w:szCs w:val="24"/>
              </w:rPr>
            </w:pPr>
            <w:r w:rsidRPr="009468B4">
              <w:rPr>
                <w:rFonts w:ascii="Times New Roman" w:hAnsi="Times New Roman" w:cs="Times New Roman"/>
                <w:sz w:val="24"/>
                <w:szCs w:val="24"/>
              </w:rPr>
              <w:t xml:space="preserve">Адрес электронной почты: </w:t>
            </w:r>
            <w:r w:rsidRPr="009468B4">
              <w:rPr>
                <w:rFonts w:ascii="Times New Roman" w:hAnsi="Times New Roman" w:cs="Times New Roman"/>
                <w:sz w:val="24"/>
                <w:szCs w:val="24"/>
                <w:lang w:val="en-US"/>
              </w:rPr>
              <w:t>info</w:t>
            </w:r>
            <w:r w:rsidRPr="009468B4">
              <w:rPr>
                <w:rFonts w:ascii="Times New Roman" w:hAnsi="Times New Roman" w:cs="Times New Roman"/>
                <w:sz w:val="24"/>
                <w:szCs w:val="24"/>
              </w:rPr>
              <w:t>@beautyled.</w:t>
            </w:r>
            <w:r w:rsidRPr="009468B4">
              <w:rPr>
                <w:rFonts w:ascii="Times New Roman" w:hAnsi="Times New Roman" w:cs="Times New Roman"/>
                <w:sz w:val="24"/>
                <w:szCs w:val="24"/>
                <w:lang w:val="en-US"/>
              </w:rPr>
              <w:t>ru</w:t>
            </w:r>
          </w:p>
          <w:p w14:paraId="7E5B75EC" w14:textId="3DFC47F9" w:rsidR="00084188" w:rsidRPr="009468B4" w:rsidRDefault="009468B4" w:rsidP="009468B4">
            <w:pPr>
              <w:keepNext/>
              <w:keepLines/>
              <w:spacing w:after="0" w:line="240" w:lineRule="auto"/>
              <w:rPr>
                <w:rFonts w:ascii="Times New Roman" w:hAnsi="Times New Roman" w:cs="Times New Roman"/>
                <w:sz w:val="24"/>
                <w:szCs w:val="24"/>
              </w:rPr>
            </w:pPr>
            <w:r w:rsidRPr="009468B4">
              <w:rPr>
                <w:rFonts w:ascii="Times New Roman" w:hAnsi="Times New Roman" w:cs="Times New Roman"/>
                <w:sz w:val="24"/>
                <w:szCs w:val="24"/>
              </w:rPr>
              <w:t>Тел./факс: (495) 380-18-97</w:t>
            </w:r>
          </w:p>
          <w:p w14:paraId="15C7E6E2" w14:textId="77777777" w:rsidR="00084188" w:rsidRPr="00864274" w:rsidRDefault="00084188" w:rsidP="00B26656">
            <w:pPr>
              <w:keepNext/>
              <w:keepLines/>
              <w:spacing w:after="0" w:line="240" w:lineRule="auto"/>
              <w:rPr>
                <w:rFonts w:ascii="Times New Roman" w:hAnsi="Times New Roman" w:cs="Times New Roman"/>
                <w:sz w:val="24"/>
                <w:szCs w:val="24"/>
              </w:rPr>
            </w:pPr>
          </w:p>
          <w:p w14:paraId="30F1213A" w14:textId="77777777" w:rsidR="00084188" w:rsidRPr="00864274" w:rsidRDefault="00084188" w:rsidP="00B26656">
            <w:pPr>
              <w:keepNext/>
              <w:keepLines/>
              <w:spacing w:after="0" w:line="240" w:lineRule="auto"/>
              <w:rPr>
                <w:rFonts w:ascii="Times New Roman" w:hAnsi="Times New Roman" w:cs="Times New Roman"/>
                <w:sz w:val="24"/>
                <w:szCs w:val="24"/>
              </w:rPr>
            </w:pPr>
          </w:p>
          <w:p w14:paraId="2D947F98" w14:textId="77777777" w:rsidR="00084188" w:rsidRPr="00A10C08" w:rsidRDefault="00084188" w:rsidP="00B26656">
            <w:pPr>
              <w:pStyle w:val="af1"/>
              <w:keepNext/>
              <w:keepLines/>
              <w:rPr>
                <w:sz w:val="24"/>
                <w:szCs w:val="24"/>
              </w:rPr>
            </w:pPr>
          </w:p>
        </w:tc>
        <w:tc>
          <w:tcPr>
            <w:tcW w:w="4820" w:type="dxa"/>
            <w:tcBorders>
              <w:top w:val="single" w:sz="4" w:space="0" w:color="auto"/>
              <w:left w:val="single" w:sz="4" w:space="0" w:color="auto"/>
              <w:bottom w:val="single" w:sz="4" w:space="0" w:color="auto"/>
              <w:right w:val="single" w:sz="4" w:space="0" w:color="auto"/>
            </w:tcBorders>
          </w:tcPr>
          <w:p w14:paraId="3D3E8B20" w14:textId="77777777" w:rsidR="00CC4BF0" w:rsidRPr="00DD37E2" w:rsidRDefault="00CC4BF0" w:rsidP="00CC4BF0"/>
        </w:tc>
      </w:tr>
      <w:tr w:rsidR="00084188" w:rsidRPr="00A10C08" w14:paraId="2FCA7709" w14:textId="77777777" w:rsidTr="00084188">
        <w:trPr>
          <w:trHeight w:val="1642"/>
        </w:trPr>
        <w:tc>
          <w:tcPr>
            <w:tcW w:w="4536" w:type="dxa"/>
            <w:tcBorders>
              <w:top w:val="single" w:sz="4" w:space="0" w:color="auto"/>
              <w:left w:val="single" w:sz="4" w:space="0" w:color="auto"/>
              <w:right w:val="single" w:sz="4" w:space="0" w:color="auto"/>
            </w:tcBorders>
          </w:tcPr>
          <w:p w14:paraId="06AE7BAF" w14:textId="77777777" w:rsidR="00084188" w:rsidRPr="000C7608" w:rsidRDefault="00084188" w:rsidP="00696FA4">
            <w:pPr>
              <w:keepNext/>
              <w:keepLines/>
              <w:spacing w:after="0" w:line="240" w:lineRule="auto"/>
              <w:rPr>
                <w:rFonts w:ascii="Times New Roman" w:hAnsi="Times New Roman" w:cs="Times New Roman"/>
                <w:sz w:val="24"/>
                <w:szCs w:val="24"/>
              </w:rPr>
            </w:pPr>
            <w:r w:rsidRPr="000C7608">
              <w:rPr>
                <w:rFonts w:ascii="Times New Roman" w:hAnsi="Times New Roman" w:cs="Times New Roman"/>
                <w:sz w:val="24"/>
                <w:szCs w:val="24"/>
              </w:rPr>
              <w:t xml:space="preserve">Генеральный директор </w:t>
            </w:r>
          </w:p>
          <w:p w14:paraId="6ECB8DF6" w14:textId="77777777" w:rsidR="00084188" w:rsidRPr="000C7608" w:rsidRDefault="00084188" w:rsidP="007032AD">
            <w:pPr>
              <w:keepNext/>
              <w:keepLines/>
              <w:spacing w:after="0" w:line="240" w:lineRule="auto"/>
              <w:rPr>
                <w:rFonts w:ascii="Times New Roman" w:hAnsi="Times New Roman" w:cs="Times New Roman"/>
                <w:sz w:val="24"/>
                <w:szCs w:val="24"/>
              </w:rPr>
            </w:pPr>
          </w:p>
          <w:p w14:paraId="121208B6" w14:textId="77777777" w:rsidR="00084188" w:rsidRPr="000C7608" w:rsidRDefault="00084188" w:rsidP="007032AD">
            <w:pPr>
              <w:keepNext/>
              <w:keepLines/>
              <w:spacing w:after="0" w:line="240" w:lineRule="auto"/>
              <w:rPr>
                <w:rFonts w:ascii="Times New Roman" w:hAnsi="Times New Roman" w:cs="Times New Roman"/>
                <w:sz w:val="24"/>
                <w:szCs w:val="24"/>
              </w:rPr>
            </w:pPr>
            <w:r w:rsidRPr="000C7608">
              <w:rPr>
                <w:rFonts w:ascii="Times New Roman" w:hAnsi="Times New Roman" w:cs="Times New Roman"/>
                <w:sz w:val="24"/>
                <w:szCs w:val="24"/>
              </w:rPr>
              <w:t>___________________/</w:t>
            </w:r>
            <w:r w:rsidR="00FC2404">
              <w:rPr>
                <w:rFonts w:ascii="Times New Roman" w:hAnsi="Times New Roman" w:cs="Times New Roman"/>
                <w:sz w:val="24"/>
                <w:szCs w:val="24"/>
              </w:rPr>
              <w:t>Богданов</w:t>
            </w:r>
            <w:r w:rsidR="00222D53">
              <w:rPr>
                <w:rFonts w:ascii="Times New Roman" w:hAnsi="Times New Roman" w:cs="Times New Roman"/>
                <w:sz w:val="24"/>
                <w:szCs w:val="24"/>
              </w:rPr>
              <w:t>а</w:t>
            </w:r>
            <w:r w:rsidR="00FC2404">
              <w:rPr>
                <w:rFonts w:ascii="Times New Roman" w:hAnsi="Times New Roman" w:cs="Times New Roman"/>
                <w:sz w:val="24"/>
                <w:szCs w:val="24"/>
              </w:rPr>
              <w:t xml:space="preserve"> </w:t>
            </w:r>
            <w:r w:rsidR="00222D53">
              <w:rPr>
                <w:rFonts w:ascii="Times New Roman" w:hAnsi="Times New Roman" w:cs="Times New Roman"/>
                <w:sz w:val="24"/>
                <w:szCs w:val="24"/>
              </w:rPr>
              <w:t>Т</w:t>
            </w:r>
            <w:r w:rsidR="00FC2404">
              <w:rPr>
                <w:rFonts w:ascii="Times New Roman" w:hAnsi="Times New Roman" w:cs="Times New Roman"/>
                <w:sz w:val="24"/>
                <w:szCs w:val="24"/>
              </w:rPr>
              <w:t>.</w:t>
            </w:r>
            <w:r w:rsidR="00222D53">
              <w:rPr>
                <w:rFonts w:ascii="Times New Roman" w:hAnsi="Times New Roman" w:cs="Times New Roman"/>
                <w:sz w:val="24"/>
                <w:szCs w:val="24"/>
              </w:rPr>
              <w:t>В</w:t>
            </w:r>
            <w:r w:rsidR="00FC2404">
              <w:rPr>
                <w:rFonts w:ascii="Times New Roman" w:hAnsi="Times New Roman" w:cs="Times New Roman"/>
                <w:sz w:val="24"/>
                <w:szCs w:val="24"/>
              </w:rPr>
              <w:t>.</w:t>
            </w:r>
            <w:r w:rsidRPr="000C7608">
              <w:rPr>
                <w:rFonts w:ascii="Times New Roman" w:hAnsi="Times New Roman" w:cs="Times New Roman"/>
                <w:sz w:val="24"/>
                <w:szCs w:val="24"/>
              </w:rPr>
              <w:t>/</w:t>
            </w:r>
          </w:p>
          <w:p w14:paraId="58E4E8C9" w14:textId="77777777" w:rsidR="00084188" w:rsidRPr="000C7608" w:rsidRDefault="00084188" w:rsidP="007032AD">
            <w:pPr>
              <w:pStyle w:val="af1"/>
              <w:keepNext/>
              <w:keepLines/>
              <w:rPr>
                <w:rFonts w:ascii="Times New Roman" w:hAnsi="Times New Roman" w:cs="Times New Roman"/>
                <w:b/>
                <w:sz w:val="24"/>
                <w:szCs w:val="24"/>
              </w:rPr>
            </w:pPr>
          </w:p>
        </w:tc>
        <w:tc>
          <w:tcPr>
            <w:tcW w:w="4820" w:type="dxa"/>
            <w:tcBorders>
              <w:top w:val="single" w:sz="4" w:space="0" w:color="auto"/>
              <w:left w:val="single" w:sz="4" w:space="0" w:color="auto"/>
              <w:right w:val="single" w:sz="4" w:space="0" w:color="auto"/>
            </w:tcBorders>
          </w:tcPr>
          <w:p w14:paraId="4072B2F9" w14:textId="77777777" w:rsidR="009468B4" w:rsidRDefault="00084188" w:rsidP="009468B4">
            <w:pPr>
              <w:spacing w:after="0" w:line="240" w:lineRule="auto"/>
              <w:rPr>
                <w:rFonts w:ascii="Times New Roman" w:hAnsi="Times New Roman" w:cs="Times New Roman"/>
                <w:sz w:val="24"/>
                <w:szCs w:val="24"/>
              </w:rPr>
            </w:pPr>
            <w:r w:rsidRPr="00084188">
              <w:rPr>
                <w:rFonts w:ascii="Times New Roman" w:hAnsi="Times New Roman" w:cs="Times New Roman"/>
                <w:sz w:val="24"/>
                <w:szCs w:val="24"/>
              </w:rPr>
              <w:t xml:space="preserve">  </w:t>
            </w:r>
            <w:r w:rsidR="009468B4">
              <w:rPr>
                <w:rFonts w:ascii="Times New Roman" w:hAnsi="Times New Roman" w:cs="Times New Roman"/>
                <w:sz w:val="24"/>
                <w:szCs w:val="24"/>
              </w:rPr>
              <w:t>Ген. директор</w:t>
            </w:r>
          </w:p>
          <w:p w14:paraId="1C9E30FC" w14:textId="7BC9F315" w:rsidR="000D5D21" w:rsidRDefault="000D5D21" w:rsidP="009468B4">
            <w:pPr>
              <w:spacing w:after="0" w:line="240" w:lineRule="auto"/>
              <w:rPr>
                <w:rFonts w:ascii="Times New Roman" w:hAnsi="Times New Roman" w:cs="Times New Roman"/>
                <w:sz w:val="24"/>
                <w:szCs w:val="24"/>
              </w:rPr>
            </w:pPr>
          </w:p>
          <w:p w14:paraId="0B48D14D" w14:textId="3B3B3835" w:rsidR="009468B4" w:rsidRPr="00A10C08" w:rsidRDefault="009468B4" w:rsidP="009468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sidRPr="00A10C08">
              <w:rPr>
                <w:rFonts w:ascii="Times New Roman" w:hAnsi="Times New Roman" w:cs="Times New Roman"/>
                <w:sz w:val="24"/>
                <w:szCs w:val="24"/>
              </w:rPr>
              <w:t xml:space="preserve"> /</w:t>
            </w:r>
            <w:r w:rsidR="00EC28E6">
              <w:rPr>
                <w:rFonts w:ascii="Times New Roman" w:hAnsi="Times New Roman" w:cs="Times New Roman"/>
                <w:sz w:val="24"/>
                <w:szCs w:val="24"/>
                <w:lang w:val="en-US"/>
              </w:rPr>
              <w:t>_____________</w:t>
            </w:r>
            <w:r>
              <w:rPr>
                <w:rFonts w:ascii="Times New Roman" w:hAnsi="Times New Roman" w:cs="Times New Roman"/>
                <w:sz w:val="24"/>
                <w:szCs w:val="24"/>
              </w:rPr>
              <w:t>.</w:t>
            </w:r>
            <w:r>
              <w:rPr>
                <w:rFonts w:ascii="Times New Roman" w:hAnsi="Times New Roman" w:cs="Times New Roman"/>
                <w:color w:val="000000"/>
                <w:sz w:val="24"/>
                <w:szCs w:val="24"/>
              </w:rPr>
              <w:t>/</w:t>
            </w:r>
          </w:p>
          <w:p w14:paraId="3EE69AB9" w14:textId="03923E75" w:rsidR="00084188" w:rsidRPr="000C7608" w:rsidRDefault="00084188" w:rsidP="00CC4BF0">
            <w:pPr>
              <w:pStyle w:val="af"/>
              <w:keepNext/>
              <w:keepLines/>
              <w:rPr>
                <w:rFonts w:ascii="Times New Roman" w:hAnsi="Times New Roman"/>
                <w:b/>
              </w:rPr>
            </w:pPr>
          </w:p>
        </w:tc>
      </w:tr>
    </w:tbl>
    <w:p w14:paraId="05456738" w14:textId="77777777" w:rsidR="00DE09B1" w:rsidRPr="00A10C08" w:rsidRDefault="00DE09B1" w:rsidP="007032AD">
      <w:pPr>
        <w:keepNext/>
        <w:keepLines/>
        <w:autoSpaceDE w:val="0"/>
        <w:autoSpaceDN w:val="0"/>
        <w:adjustRightInd w:val="0"/>
        <w:spacing w:after="0" w:line="240" w:lineRule="auto"/>
        <w:jc w:val="center"/>
        <w:rPr>
          <w:rFonts w:ascii="Times New Roman" w:hAnsi="Times New Roman" w:cs="Times New Roman"/>
          <w:sz w:val="24"/>
          <w:szCs w:val="24"/>
        </w:rPr>
      </w:pPr>
    </w:p>
    <w:sectPr w:rsidR="00DE09B1" w:rsidRPr="00A10C08" w:rsidSect="00910A78">
      <w:footerReference w:type="default" r:id="rId8"/>
      <w:footerReference w:type="first" r:id="rId9"/>
      <w:pgSz w:w="11906" w:h="16838"/>
      <w:pgMar w:top="672" w:right="850" w:bottom="1134" w:left="1701" w:header="426"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B8E5" w14:textId="77777777" w:rsidR="00402F37" w:rsidRDefault="00402F37" w:rsidP="003D2CA6">
      <w:pPr>
        <w:spacing w:after="0" w:line="240" w:lineRule="auto"/>
      </w:pPr>
      <w:r>
        <w:separator/>
      </w:r>
    </w:p>
  </w:endnote>
  <w:endnote w:type="continuationSeparator" w:id="0">
    <w:p w14:paraId="5CA7BC39" w14:textId="77777777" w:rsidR="00402F37" w:rsidRDefault="00402F37" w:rsidP="003D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820"/>
    </w:tblGrid>
    <w:tr w:rsidR="006260AD" w:rsidRPr="00A10C08" w14:paraId="32BDE405" w14:textId="77777777" w:rsidTr="006260AD">
      <w:tc>
        <w:tcPr>
          <w:tcW w:w="4536" w:type="dxa"/>
          <w:tcBorders>
            <w:top w:val="single" w:sz="4" w:space="0" w:color="auto"/>
            <w:left w:val="single" w:sz="4" w:space="0" w:color="auto"/>
            <w:bottom w:val="single" w:sz="4" w:space="0" w:color="auto"/>
            <w:right w:val="single" w:sz="4" w:space="0" w:color="auto"/>
          </w:tcBorders>
        </w:tcPr>
        <w:p w14:paraId="2A34DD04" w14:textId="77777777" w:rsidR="006260AD" w:rsidRPr="00A10C08" w:rsidRDefault="006260AD" w:rsidP="006260AD">
          <w:pPr>
            <w:spacing w:after="0" w:line="240" w:lineRule="auto"/>
            <w:rPr>
              <w:rFonts w:ascii="Times New Roman" w:hAnsi="Times New Roman" w:cs="Times New Roman"/>
              <w:sz w:val="24"/>
              <w:szCs w:val="24"/>
            </w:rPr>
          </w:pPr>
          <w:r w:rsidRPr="00A10C08">
            <w:rPr>
              <w:rFonts w:ascii="Times New Roman" w:hAnsi="Times New Roman" w:cs="Times New Roman"/>
              <w:sz w:val="24"/>
              <w:szCs w:val="24"/>
            </w:rPr>
            <w:t>Ген</w:t>
          </w:r>
          <w:r>
            <w:rPr>
              <w:rFonts w:ascii="Times New Roman" w:hAnsi="Times New Roman" w:cs="Times New Roman"/>
              <w:sz w:val="24"/>
              <w:szCs w:val="24"/>
            </w:rPr>
            <w:t>.</w:t>
          </w:r>
          <w:r w:rsidRPr="00A10C08">
            <w:rPr>
              <w:rFonts w:ascii="Times New Roman" w:hAnsi="Times New Roman" w:cs="Times New Roman"/>
              <w:sz w:val="24"/>
              <w:szCs w:val="24"/>
            </w:rPr>
            <w:t xml:space="preserve"> Директор  </w:t>
          </w:r>
        </w:p>
        <w:p w14:paraId="490FBA7E" w14:textId="77777777" w:rsidR="006260AD" w:rsidRPr="00A10C08" w:rsidRDefault="006260AD" w:rsidP="006260A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Pr="00A10C08">
            <w:rPr>
              <w:rFonts w:ascii="Times New Roman" w:hAnsi="Times New Roman" w:cs="Times New Roman"/>
              <w:sz w:val="24"/>
              <w:szCs w:val="24"/>
            </w:rPr>
            <w:t xml:space="preserve"> /</w:t>
          </w:r>
          <w:r>
            <w:rPr>
              <w:rFonts w:ascii="Times New Roman" w:hAnsi="Times New Roman" w:cs="Times New Roman"/>
              <w:sz w:val="24"/>
              <w:szCs w:val="24"/>
            </w:rPr>
            <w:t>Богданова Т.В</w:t>
          </w:r>
          <w:r w:rsidRPr="00A10C08">
            <w:rPr>
              <w:rFonts w:ascii="Times New Roman" w:hAnsi="Times New Roman" w:cs="Times New Roman"/>
              <w:sz w:val="24"/>
              <w:szCs w:val="24"/>
            </w:rPr>
            <w:t>./</w:t>
          </w:r>
        </w:p>
        <w:p w14:paraId="7B725E05" w14:textId="77777777" w:rsidR="006260AD" w:rsidRPr="00A10C08" w:rsidRDefault="006260AD" w:rsidP="006260AD">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14:paraId="0BE13515" w14:textId="77777777" w:rsidR="009468B4" w:rsidRDefault="009468B4" w:rsidP="009468B4">
          <w:pPr>
            <w:spacing w:after="0" w:line="240" w:lineRule="auto"/>
            <w:rPr>
              <w:rFonts w:ascii="Times New Roman" w:hAnsi="Times New Roman" w:cs="Times New Roman"/>
              <w:sz w:val="24"/>
              <w:szCs w:val="24"/>
            </w:rPr>
          </w:pPr>
          <w:r>
            <w:rPr>
              <w:rFonts w:ascii="Times New Roman" w:hAnsi="Times New Roman" w:cs="Times New Roman"/>
              <w:sz w:val="24"/>
              <w:szCs w:val="24"/>
            </w:rPr>
            <w:t>Ген. директор</w:t>
          </w:r>
        </w:p>
        <w:p w14:paraId="59BE0C77" w14:textId="406B5E5F" w:rsidR="009468B4" w:rsidRPr="00A10C08" w:rsidRDefault="009468B4" w:rsidP="009468B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w:t>
          </w:r>
          <w:r w:rsidRPr="00A10C08">
            <w:rPr>
              <w:rFonts w:ascii="Times New Roman" w:hAnsi="Times New Roman" w:cs="Times New Roman"/>
              <w:sz w:val="24"/>
              <w:szCs w:val="24"/>
            </w:rPr>
            <w:t xml:space="preserve"> /</w:t>
          </w:r>
          <w:r w:rsidR="00EC28E6">
            <w:rPr>
              <w:rFonts w:ascii="Times New Roman" w:hAnsi="Times New Roman" w:cs="Times New Roman"/>
              <w:sz w:val="24"/>
              <w:szCs w:val="24"/>
              <w:lang w:val="en-US"/>
            </w:rPr>
            <w:t>_____________</w:t>
          </w:r>
          <w:r>
            <w:rPr>
              <w:rFonts w:ascii="Times New Roman" w:hAnsi="Times New Roman" w:cs="Times New Roman"/>
              <w:color w:val="000000"/>
              <w:sz w:val="24"/>
              <w:szCs w:val="24"/>
            </w:rPr>
            <w:t>/</w:t>
          </w:r>
        </w:p>
        <w:p w14:paraId="753FFC45" w14:textId="3EA6463C" w:rsidR="006260AD" w:rsidRPr="00A10C08" w:rsidRDefault="006260AD" w:rsidP="006260AD">
          <w:pPr>
            <w:spacing w:after="0" w:line="240" w:lineRule="auto"/>
            <w:rPr>
              <w:rFonts w:ascii="Times New Roman" w:hAnsi="Times New Roman" w:cs="Times New Roman"/>
              <w:sz w:val="24"/>
              <w:szCs w:val="24"/>
            </w:rPr>
          </w:pPr>
        </w:p>
      </w:tc>
    </w:tr>
  </w:tbl>
  <w:p w14:paraId="39E15E85" w14:textId="77777777" w:rsidR="00DE09B1" w:rsidRDefault="003C24E8">
    <w:pPr>
      <w:pStyle w:val="ad"/>
      <w:jc w:val="right"/>
    </w:pPr>
    <w:r>
      <w:fldChar w:fldCharType="begin"/>
    </w:r>
    <w:r w:rsidR="00784E54">
      <w:instrText xml:space="preserve"> PAGE   \* MERGEFORMAT </w:instrText>
    </w:r>
    <w:r>
      <w:fldChar w:fldCharType="separate"/>
    </w:r>
    <w:r w:rsidR="00B26656">
      <w:rPr>
        <w:noProof/>
      </w:rPr>
      <w:t>2</w:t>
    </w:r>
    <w:r>
      <w:rPr>
        <w:noProof/>
      </w:rPr>
      <w:fldChar w:fldCharType="end"/>
    </w:r>
  </w:p>
  <w:p w14:paraId="15F3F1D4" w14:textId="77777777" w:rsidR="00DE09B1" w:rsidRDefault="00DE09B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820"/>
    </w:tblGrid>
    <w:tr w:rsidR="00A10C08" w:rsidRPr="00A10C08" w14:paraId="5B1547AC" w14:textId="77777777" w:rsidTr="00510BD6">
      <w:tc>
        <w:tcPr>
          <w:tcW w:w="4536" w:type="dxa"/>
          <w:tcBorders>
            <w:top w:val="single" w:sz="4" w:space="0" w:color="auto"/>
            <w:left w:val="single" w:sz="4" w:space="0" w:color="auto"/>
            <w:bottom w:val="single" w:sz="4" w:space="0" w:color="auto"/>
            <w:right w:val="single" w:sz="4" w:space="0" w:color="auto"/>
          </w:tcBorders>
        </w:tcPr>
        <w:p w14:paraId="3C8056EC" w14:textId="77777777" w:rsidR="00A10C08" w:rsidRPr="00A10C08" w:rsidRDefault="00A10C08" w:rsidP="00510BD6">
          <w:pPr>
            <w:spacing w:after="0" w:line="240" w:lineRule="auto"/>
            <w:rPr>
              <w:rFonts w:ascii="Times New Roman" w:hAnsi="Times New Roman" w:cs="Times New Roman"/>
              <w:sz w:val="24"/>
              <w:szCs w:val="24"/>
            </w:rPr>
          </w:pPr>
          <w:proofErr w:type="spellStart"/>
          <w:r w:rsidRPr="00A10C08">
            <w:rPr>
              <w:rFonts w:ascii="Times New Roman" w:hAnsi="Times New Roman" w:cs="Times New Roman"/>
              <w:sz w:val="24"/>
              <w:szCs w:val="24"/>
            </w:rPr>
            <w:t>Ген</w:t>
          </w:r>
          <w:r>
            <w:rPr>
              <w:rFonts w:ascii="Times New Roman" w:hAnsi="Times New Roman" w:cs="Times New Roman"/>
              <w:sz w:val="24"/>
              <w:szCs w:val="24"/>
            </w:rPr>
            <w:t>.</w:t>
          </w:r>
          <w:r w:rsidRPr="00A10C08">
            <w:rPr>
              <w:rFonts w:ascii="Times New Roman" w:hAnsi="Times New Roman" w:cs="Times New Roman"/>
              <w:sz w:val="24"/>
              <w:szCs w:val="24"/>
            </w:rPr>
            <w:t>директор</w:t>
          </w:r>
          <w:proofErr w:type="spellEnd"/>
          <w:r w:rsidRPr="00A10C08">
            <w:rPr>
              <w:rFonts w:ascii="Times New Roman" w:hAnsi="Times New Roman" w:cs="Times New Roman"/>
              <w:sz w:val="24"/>
              <w:szCs w:val="24"/>
            </w:rPr>
            <w:t xml:space="preserve">  </w:t>
          </w:r>
        </w:p>
        <w:p w14:paraId="22937C52" w14:textId="77777777" w:rsidR="00A10C08" w:rsidRPr="00A10C08" w:rsidRDefault="00A10C08" w:rsidP="00510BD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Pr="00A10C08">
            <w:rPr>
              <w:rFonts w:ascii="Times New Roman" w:hAnsi="Times New Roman" w:cs="Times New Roman"/>
              <w:sz w:val="24"/>
              <w:szCs w:val="24"/>
            </w:rPr>
            <w:t xml:space="preserve"> /</w:t>
          </w:r>
          <w:r w:rsidR="00FC2404">
            <w:rPr>
              <w:rFonts w:ascii="Times New Roman" w:hAnsi="Times New Roman" w:cs="Times New Roman"/>
              <w:sz w:val="24"/>
              <w:szCs w:val="24"/>
            </w:rPr>
            <w:t>Богданов</w:t>
          </w:r>
          <w:r w:rsidR="006260AD">
            <w:rPr>
              <w:rFonts w:ascii="Times New Roman" w:hAnsi="Times New Roman" w:cs="Times New Roman"/>
              <w:sz w:val="24"/>
              <w:szCs w:val="24"/>
            </w:rPr>
            <w:t>а</w:t>
          </w:r>
          <w:r w:rsidR="00FC2404">
            <w:rPr>
              <w:rFonts w:ascii="Times New Roman" w:hAnsi="Times New Roman" w:cs="Times New Roman"/>
              <w:sz w:val="24"/>
              <w:szCs w:val="24"/>
            </w:rPr>
            <w:t xml:space="preserve"> </w:t>
          </w:r>
          <w:r w:rsidR="006260AD">
            <w:rPr>
              <w:rFonts w:ascii="Times New Roman" w:hAnsi="Times New Roman" w:cs="Times New Roman"/>
              <w:sz w:val="24"/>
              <w:szCs w:val="24"/>
            </w:rPr>
            <w:t>Т</w:t>
          </w:r>
          <w:r w:rsidR="00FC2404">
            <w:rPr>
              <w:rFonts w:ascii="Times New Roman" w:hAnsi="Times New Roman" w:cs="Times New Roman"/>
              <w:sz w:val="24"/>
              <w:szCs w:val="24"/>
            </w:rPr>
            <w:t>.</w:t>
          </w:r>
          <w:r w:rsidR="006260AD">
            <w:rPr>
              <w:rFonts w:ascii="Times New Roman" w:hAnsi="Times New Roman" w:cs="Times New Roman"/>
              <w:sz w:val="24"/>
              <w:szCs w:val="24"/>
            </w:rPr>
            <w:t>В</w:t>
          </w:r>
          <w:r w:rsidRPr="00A10C08">
            <w:rPr>
              <w:rFonts w:ascii="Times New Roman" w:hAnsi="Times New Roman" w:cs="Times New Roman"/>
              <w:sz w:val="24"/>
              <w:szCs w:val="24"/>
            </w:rPr>
            <w:t>./</w:t>
          </w:r>
        </w:p>
        <w:p w14:paraId="0F150E70" w14:textId="77777777" w:rsidR="00A10C08" w:rsidRPr="00A10C08" w:rsidRDefault="00A10C08" w:rsidP="00510BD6">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14:paraId="35D79E74" w14:textId="5F5776F4" w:rsidR="00486E90" w:rsidRDefault="009468B4" w:rsidP="00510BD6">
          <w:pPr>
            <w:spacing w:after="0" w:line="240" w:lineRule="auto"/>
            <w:rPr>
              <w:rFonts w:ascii="Times New Roman" w:hAnsi="Times New Roman" w:cs="Times New Roman"/>
              <w:sz w:val="24"/>
              <w:szCs w:val="24"/>
            </w:rPr>
          </w:pPr>
          <w:r>
            <w:rPr>
              <w:rFonts w:ascii="Times New Roman" w:hAnsi="Times New Roman" w:cs="Times New Roman"/>
              <w:sz w:val="24"/>
              <w:szCs w:val="24"/>
            </w:rPr>
            <w:t>Ген. д</w:t>
          </w:r>
          <w:r w:rsidR="00486E90">
            <w:rPr>
              <w:rFonts w:ascii="Times New Roman" w:hAnsi="Times New Roman" w:cs="Times New Roman"/>
              <w:sz w:val="24"/>
              <w:szCs w:val="24"/>
            </w:rPr>
            <w:t>иректор</w:t>
          </w:r>
        </w:p>
        <w:p w14:paraId="2BE691B9" w14:textId="6A0F5DB9" w:rsidR="00A10C08" w:rsidRPr="00A10C08" w:rsidRDefault="00486E90" w:rsidP="00510BD6">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A10C08">
            <w:rPr>
              <w:rFonts w:ascii="Times New Roman" w:hAnsi="Times New Roman" w:cs="Times New Roman"/>
              <w:sz w:val="24"/>
              <w:szCs w:val="24"/>
            </w:rPr>
            <w:t>____________</w:t>
          </w:r>
          <w:r w:rsidR="00A10C08" w:rsidRPr="00A10C08">
            <w:rPr>
              <w:rFonts w:ascii="Times New Roman" w:hAnsi="Times New Roman" w:cs="Times New Roman"/>
              <w:sz w:val="24"/>
              <w:szCs w:val="24"/>
            </w:rPr>
            <w:t xml:space="preserve"> /</w:t>
          </w:r>
          <w:r w:rsidR="009468B4">
            <w:rPr>
              <w:rFonts w:ascii="Times New Roman" w:hAnsi="Times New Roman" w:cs="Times New Roman"/>
              <w:sz w:val="24"/>
              <w:szCs w:val="24"/>
            </w:rPr>
            <w:t>Шубин С.В</w:t>
          </w:r>
          <w:r>
            <w:rPr>
              <w:rFonts w:ascii="Times New Roman" w:hAnsi="Times New Roman" w:cs="Times New Roman"/>
              <w:sz w:val="24"/>
              <w:szCs w:val="24"/>
            </w:rPr>
            <w:t>.</w:t>
          </w:r>
          <w:r w:rsidR="00DF0DD7">
            <w:rPr>
              <w:rFonts w:ascii="Times New Roman" w:hAnsi="Times New Roman" w:cs="Times New Roman"/>
              <w:color w:val="000000"/>
              <w:sz w:val="24"/>
              <w:szCs w:val="24"/>
            </w:rPr>
            <w:t>/</w:t>
          </w:r>
        </w:p>
        <w:p w14:paraId="477127EB" w14:textId="77777777" w:rsidR="00A10C08" w:rsidRPr="00A10C08" w:rsidRDefault="00A10C08" w:rsidP="00510BD6">
          <w:pPr>
            <w:spacing w:after="0" w:line="240" w:lineRule="auto"/>
            <w:rPr>
              <w:rFonts w:ascii="Times New Roman" w:hAnsi="Times New Roman" w:cs="Times New Roman"/>
              <w:sz w:val="24"/>
              <w:szCs w:val="24"/>
            </w:rPr>
          </w:pPr>
        </w:p>
      </w:tc>
    </w:tr>
  </w:tbl>
  <w:p w14:paraId="5A6B8180" w14:textId="77777777" w:rsidR="00A10C08" w:rsidRDefault="00A10C0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501E" w14:textId="77777777" w:rsidR="00402F37" w:rsidRDefault="00402F37" w:rsidP="003D2CA6">
      <w:pPr>
        <w:spacing w:after="0" w:line="240" w:lineRule="auto"/>
      </w:pPr>
      <w:r>
        <w:separator/>
      </w:r>
    </w:p>
  </w:footnote>
  <w:footnote w:type="continuationSeparator" w:id="0">
    <w:p w14:paraId="2C174DA5" w14:textId="77777777" w:rsidR="00402F37" w:rsidRDefault="00402F37" w:rsidP="003D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13"/>
    <w:rsid w:val="00000E8C"/>
    <w:rsid w:val="000106E5"/>
    <w:rsid w:val="000144E7"/>
    <w:rsid w:val="00015736"/>
    <w:rsid w:val="00016C4C"/>
    <w:rsid w:val="00021231"/>
    <w:rsid w:val="000216D5"/>
    <w:rsid w:val="00022F99"/>
    <w:rsid w:val="00047F67"/>
    <w:rsid w:val="00084188"/>
    <w:rsid w:val="00086AD4"/>
    <w:rsid w:val="000950E0"/>
    <w:rsid w:val="00095B3A"/>
    <w:rsid w:val="000B1D6B"/>
    <w:rsid w:val="000B6467"/>
    <w:rsid w:val="000C2EDF"/>
    <w:rsid w:val="000C327C"/>
    <w:rsid w:val="000D4898"/>
    <w:rsid w:val="000D5D21"/>
    <w:rsid w:val="000E00E9"/>
    <w:rsid w:val="000E56B0"/>
    <w:rsid w:val="000E6608"/>
    <w:rsid w:val="000F23F2"/>
    <w:rsid w:val="00107E51"/>
    <w:rsid w:val="00110EBA"/>
    <w:rsid w:val="00111E4A"/>
    <w:rsid w:val="0012595B"/>
    <w:rsid w:val="00126969"/>
    <w:rsid w:val="00126C88"/>
    <w:rsid w:val="00134B00"/>
    <w:rsid w:val="00147512"/>
    <w:rsid w:val="001519C0"/>
    <w:rsid w:val="00165484"/>
    <w:rsid w:val="001673CC"/>
    <w:rsid w:val="001679CA"/>
    <w:rsid w:val="00170B0C"/>
    <w:rsid w:val="00177569"/>
    <w:rsid w:val="00183972"/>
    <w:rsid w:val="00185E94"/>
    <w:rsid w:val="0019043B"/>
    <w:rsid w:val="001919B8"/>
    <w:rsid w:val="00192C69"/>
    <w:rsid w:val="001A5284"/>
    <w:rsid w:val="001A581B"/>
    <w:rsid w:val="001B4D50"/>
    <w:rsid w:val="001C0554"/>
    <w:rsid w:val="001C1D01"/>
    <w:rsid w:val="001C5610"/>
    <w:rsid w:val="001D06E9"/>
    <w:rsid w:val="001E0086"/>
    <w:rsid w:val="001E0D20"/>
    <w:rsid w:val="001E6B8C"/>
    <w:rsid w:val="001F3247"/>
    <w:rsid w:val="001F643A"/>
    <w:rsid w:val="002012FD"/>
    <w:rsid w:val="00204DD2"/>
    <w:rsid w:val="00206360"/>
    <w:rsid w:val="00216CDD"/>
    <w:rsid w:val="00222064"/>
    <w:rsid w:val="00222D53"/>
    <w:rsid w:val="002256D7"/>
    <w:rsid w:val="00233193"/>
    <w:rsid w:val="00241340"/>
    <w:rsid w:val="00241D67"/>
    <w:rsid w:val="00255D9C"/>
    <w:rsid w:val="00271A8B"/>
    <w:rsid w:val="0028014E"/>
    <w:rsid w:val="002A5E67"/>
    <w:rsid w:val="002B1A27"/>
    <w:rsid w:val="002B67DD"/>
    <w:rsid w:val="002C4B20"/>
    <w:rsid w:val="002D5884"/>
    <w:rsid w:val="002D785E"/>
    <w:rsid w:val="002E1F28"/>
    <w:rsid w:val="002E4CAF"/>
    <w:rsid w:val="002F4432"/>
    <w:rsid w:val="002F4CBB"/>
    <w:rsid w:val="00303D55"/>
    <w:rsid w:val="003137B7"/>
    <w:rsid w:val="0032425D"/>
    <w:rsid w:val="00336BE2"/>
    <w:rsid w:val="003458F7"/>
    <w:rsid w:val="003644E7"/>
    <w:rsid w:val="00377C7E"/>
    <w:rsid w:val="00385E53"/>
    <w:rsid w:val="0039175F"/>
    <w:rsid w:val="003A2897"/>
    <w:rsid w:val="003A494E"/>
    <w:rsid w:val="003A5E09"/>
    <w:rsid w:val="003A6485"/>
    <w:rsid w:val="003A7C04"/>
    <w:rsid w:val="003A7E4D"/>
    <w:rsid w:val="003B3EFF"/>
    <w:rsid w:val="003C24E8"/>
    <w:rsid w:val="003D2CA6"/>
    <w:rsid w:val="003D6C73"/>
    <w:rsid w:val="003D7414"/>
    <w:rsid w:val="003E0610"/>
    <w:rsid w:val="003E29B1"/>
    <w:rsid w:val="003E45F5"/>
    <w:rsid w:val="003F45E2"/>
    <w:rsid w:val="00402F37"/>
    <w:rsid w:val="00403B8A"/>
    <w:rsid w:val="004155F6"/>
    <w:rsid w:val="00436371"/>
    <w:rsid w:val="0044173E"/>
    <w:rsid w:val="0044456E"/>
    <w:rsid w:val="00450244"/>
    <w:rsid w:val="00450327"/>
    <w:rsid w:val="0045196E"/>
    <w:rsid w:val="004560F5"/>
    <w:rsid w:val="00456C2E"/>
    <w:rsid w:val="00461748"/>
    <w:rsid w:val="004816B9"/>
    <w:rsid w:val="004862F6"/>
    <w:rsid w:val="00486E90"/>
    <w:rsid w:val="00487D97"/>
    <w:rsid w:val="004B7929"/>
    <w:rsid w:val="004C0227"/>
    <w:rsid w:val="004C3579"/>
    <w:rsid w:val="004D079A"/>
    <w:rsid w:val="004E0C46"/>
    <w:rsid w:val="004E2A77"/>
    <w:rsid w:val="00510BD6"/>
    <w:rsid w:val="00520AFD"/>
    <w:rsid w:val="0052247F"/>
    <w:rsid w:val="00531FCF"/>
    <w:rsid w:val="005402A4"/>
    <w:rsid w:val="00563B54"/>
    <w:rsid w:val="00567521"/>
    <w:rsid w:val="00595F9F"/>
    <w:rsid w:val="005B2FCF"/>
    <w:rsid w:val="005B3E04"/>
    <w:rsid w:val="005D120C"/>
    <w:rsid w:val="005D3194"/>
    <w:rsid w:val="005D5769"/>
    <w:rsid w:val="005E1C7F"/>
    <w:rsid w:val="005E3ECF"/>
    <w:rsid w:val="005F3DFB"/>
    <w:rsid w:val="0062310D"/>
    <w:rsid w:val="00625397"/>
    <w:rsid w:val="00625FF1"/>
    <w:rsid w:val="006260AD"/>
    <w:rsid w:val="00653912"/>
    <w:rsid w:val="00656282"/>
    <w:rsid w:val="00671E4A"/>
    <w:rsid w:val="00696FA4"/>
    <w:rsid w:val="006B50F5"/>
    <w:rsid w:val="006B580E"/>
    <w:rsid w:val="006B65DF"/>
    <w:rsid w:val="006E0DA0"/>
    <w:rsid w:val="006F3FC3"/>
    <w:rsid w:val="006F7AB0"/>
    <w:rsid w:val="007032AD"/>
    <w:rsid w:val="00715BBE"/>
    <w:rsid w:val="0071659F"/>
    <w:rsid w:val="0073600B"/>
    <w:rsid w:val="00743F42"/>
    <w:rsid w:val="00747050"/>
    <w:rsid w:val="00752328"/>
    <w:rsid w:val="00752624"/>
    <w:rsid w:val="007817B8"/>
    <w:rsid w:val="00784E54"/>
    <w:rsid w:val="007A3818"/>
    <w:rsid w:val="007A64F3"/>
    <w:rsid w:val="007B2B0F"/>
    <w:rsid w:val="007C762D"/>
    <w:rsid w:val="007D2376"/>
    <w:rsid w:val="007D59DE"/>
    <w:rsid w:val="007E44B8"/>
    <w:rsid w:val="00800957"/>
    <w:rsid w:val="00802B91"/>
    <w:rsid w:val="0082160D"/>
    <w:rsid w:val="00831FD6"/>
    <w:rsid w:val="00844843"/>
    <w:rsid w:val="0085507B"/>
    <w:rsid w:val="00857193"/>
    <w:rsid w:val="00864274"/>
    <w:rsid w:val="0086473F"/>
    <w:rsid w:val="00882A1E"/>
    <w:rsid w:val="008A3406"/>
    <w:rsid w:val="008A70E9"/>
    <w:rsid w:val="008B1303"/>
    <w:rsid w:val="008C3583"/>
    <w:rsid w:val="008E6FCA"/>
    <w:rsid w:val="008F3A7B"/>
    <w:rsid w:val="00906897"/>
    <w:rsid w:val="00910A78"/>
    <w:rsid w:val="0091327A"/>
    <w:rsid w:val="00913B09"/>
    <w:rsid w:val="00914AE8"/>
    <w:rsid w:val="009252CC"/>
    <w:rsid w:val="00925A9F"/>
    <w:rsid w:val="00945563"/>
    <w:rsid w:val="009468B4"/>
    <w:rsid w:val="009608E8"/>
    <w:rsid w:val="009767C0"/>
    <w:rsid w:val="009A31C7"/>
    <w:rsid w:val="009C1686"/>
    <w:rsid w:val="00A05AE7"/>
    <w:rsid w:val="00A10C08"/>
    <w:rsid w:val="00A20E9A"/>
    <w:rsid w:val="00A220C6"/>
    <w:rsid w:val="00A30A7B"/>
    <w:rsid w:val="00A4488B"/>
    <w:rsid w:val="00A654F1"/>
    <w:rsid w:val="00A753F8"/>
    <w:rsid w:val="00A767C1"/>
    <w:rsid w:val="00A96D6C"/>
    <w:rsid w:val="00AA21CB"/>
    <w:rsid w:val="00AA6557"/>
    <w:rsid w:val="00AC5FC8"/>
    <w:rsid w:val="00AF756F"/>
    <w:rsid w:val="00B26656"/>
    <w:rsid w:val="00B40048"/>
    <w:rsid w:val="00B401FC"/>
    <w:rsid w:val="00B42982"/>
    <w:rsid w:val="00B675FA"/>
    <w:rsid w:val="00B679FA"/>
    <w:rsid w:val="00B72C06"/>
    <w:rsid w:val="00B76F08"/>
    <w:rsid w:val="00B80E38"/>
    <w:rsid w:val="00B829C3"/>
    <w:rsid w:val="00BA4A58"/>
    <w:rsid w:val="00BB340F"/>
    <w:rsid w:val="00BE452A"/>
    <w:rsid w:val="00BF0BBE"/>
    <w:rsid w:val="00C06D65"/>
    <w:rsid w:val="00C235C0"/>
    <w:rsid w:val="00C26630"/>
    <w:rsid w:val="00C348C4"/>
    <w:rsid w:val="00C43AE7"/>
    <w:rsid w:val="00C534F1"/>
    <w:rsid w:val="00C760C2"/>
    <w:rsid w:val="00C8707D"/>
    <w:rsid w:val="00C9427A"/>
    <w:rsid w:val="00CA4F03"/>
    <w:rsid w:val="00CB27B6"/>
    <w:rsid w:val="00CB3955"/>
    <w:rsid w:val="00CC1435"/>
    <w:rsid w:val="00CC1F56"/>
    <w:rsid w:val="00CC4BF0"/>
    <w:rsid w:val="00CC7354"/>
    <w:rsid w:val="00CE07A6"/>
    <w:rsid w:val="00CE0946"/>
    <w:rsid w:val="00D02C2C"/>
    <w:rsid w:val="00D212FB"/>
    <w:rsid w:val="00D53773"/>
    <w:rsid w:val="00D620AA"/>
    <w:rsid w:val="00D736DC"/>
    <w:rsid w:val="00D80531"/>
    <w:rsid w:val="00DB4BAA"/>
    <w:rsid w:val="00DB540F"/>
    <w:rsid w:val="00DC092D"/>
    <w:rsid w:val="00DC68F5"/>
    <w:rsid w:val="00DD37E2"/>
    <w:rsid w:val="00DE09B1"/>
    <w:rsid w:val="00DE1B5C"/>
    <w:rsid w:val="00DF0DD7"/>
    <w:rsid w:val="00DF2B26"/>
    <w:rsid w:val="00DF3F75"/>
    <w:rsid w:val="00E01511"/>
    <w:rsid w:val="00E016CC"/>
    <w:rsid w:val="00E01B90"/>
    <w:rsid w:val="00E04CB2"/>
    <w:rsid w:val="00E05077"/>
    <w:rsid w:val="00E05D30"/>
    <w:rsid w:val="00E06DB0"/>
    <w:rsid w:val="00E157C7"/>
    <w:rsid w:val="00E306D8"/>
    <w:rsid w:val="00E32A7E"/>
    <w:rsid w:val="00E36E12"/>
    <w:rsid w:val="00E415C4"/>
    <w:rsid w:val="00E55718"/>
    <w:rsid w:val="00E55B62"/>
    <w:rsid w:val="00E6018A"/>
    <w:rsid w:val="00E62491"/>
    <w:rsid w:val="00E64DC4"/>
    <w:rsid w:val="00E70E84"/>
    <w:rsid w:val="00E80722"/>
    <w:rsid w:val="00E82100"/>
    <w:rsid w:val="00E933D8"/>
    <w:rsid w:val="00E94E4C"/>
    <w:rsid w:val="00EA2886"/>
    <w:rsid w:val="00EC28E6"/>
    <w:rsid w:val="00ED5046"/>
    <w:rsid w:val="00EE5170"/>
    <w:rsid w:val="00EE7E88"/>
    <w:rsid w:val="00EF4A8C"/>
    <w:rsid w:val="00EF661E"/>
    <w:rsid w:val="00F0408B"/>
    <w:rsid w:val="00F12E6D"/>
    <w:rsid w:val="00F17B0A"/>
    <w:rsid w:val="00F274C7"/>
    <w:rsid w:val="00F27575"/>
    <w:rsid w:val="00F31FF2"/>
    <w:rsid w:val="00F44013"/>
    <w:rsid w:val="00F44358"/>
    <w:rsid w:val="00F75488"/>
    <w:rsid w:val="00FA0C1E"/>
    <w:rsid w:val="00FB0E19"/>
    <w:rsid w:val="00FC084B"/>
    <w:rsid w:val="00FC2404"/>
    <w:rsid w:val="00FC6D38"/>
    <w:rsid w:val="00FD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E57AF"/>
  <w15:docId w15:val="{6F6A5F31-895A-4DCF-A77E-5F818E8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5FF1"/>
    <w:pPr>
      <w:spacing w:after="200" w:line="276" w:lineRule="auto"/>
    </w:pPr>
    <w:rPr>
      <w:rFonts w:cs="Calibri"/>
      <w:sz w:val="22"/>
      <w:szCs w:val="22"/>
    </w:rPr>
  </w:style>
  <w:style w:type="paragraph" w:styleId="1">
    <w:name w:val="heading 1"/>
    <w:basedOn w:val="a"/>
    <w:next w:val="a"/>
    <w:link w:val="10"/>
    <w:qFormat/>
    <w:locked/>
    <w:rsid w:val="003458F7"/>
    <w:pPr>
      <w:keepNext/>
      <w:spacing w:after="0" w:line="240" w:lineRule="auto"/>
      <w:outlineLvl w:val="0"/>
    </w:pPr>
    <w:rPr>
      <w:rFonts w:ascii="Times New Roman" w:hAnsi="Times New Roman" w:cs="Times New Roman"/>
      <w:b/>
      <w:sz w:val="28"/>
      <w:szCs w:val="36"/>
    </w:rPr>
  </w:style>
  <w:style w:type="paragraph" w:styleId="4">
    <w:name w:val="heading 4"/>
    <w:basedOn w:val="a"/>
    <w:next w:val="a"/>
    <w:link w:val="40"/>
    <w:semiHidden/>
    <w:unhideWhenUsed/>
    <w:qFormat/>
    <w:locked/>
    <w:rsid w:val="00CC4B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44013"/>
    <w:pPr>
      <w:widowControl w:val="0"/>
      <w:autoSpaceDE w:val="0"/>
      <w:autoSpaceDN w:val="0"/>
      <w:adjustRightInd w:val="0"/>
    </w:pPr>
    <w:rPr>
      <w:rFonts w:ascii="Courier New" w:hAnsi="Courier New" w:cs="Courier New"/>
    </w:rPr>
  </w:style>
  <w:style w:type="character" w:styleId="a3">
    <w:name w:val="annotation reference"/>
    <w:basedOn w:val="a0"/>
    <w:uiPriority w:val="99"/>
    <w:semiHidden/>
    <w:rsid w:val="00EF4A8C"/>
    <w:rPr>
      <w:sz w:val="16"/>
      <w:szCs w:val="16"/>
    </w:rPr>
  </w:style>
  <w:style w:type="paragraph" w:styleId="a4">
    <w:name w:val="annotation text"/>
    <w:basedOn w:val="a"/>
    <w:link w:val="a5"/>
    <w:uiPriority w:val="99"/>
    <w:semiHidden/>
    <w:rsid w:val="00EF4A8C"/>
    <w:pPr>
      <w:spacing w:line="240" w:lineRule="auto"/>
    </w:pPr>
    <w:rPr>
      <w:sz w:val="20"/>
      <w:szCs w:val="20"/>
    </w:rPr>
  </w:style>
  <w:style w:type="character" w:customStyle="1" w:styleId="a5">
    <w:name w:val="Текст примечания Знак"/>
    <w:basedOn w:val="a0"/>
    <w:link w:val="a4"/>
    <w:uiPriority w:val="99"/>
    <w:semiHidden/>
    <w:locked/>
    <w:rsid w:val="00EF4A8C"/>
    <w:rPr>
      <w:sz w:val="20"/>
      <w:szCs w:val="20"/>
    </w:rPr>
  </w:style>
  <w:style w:type="paragraph" w:styleId="a6">
    <w:name w:val="annotation subject"/>
    <w:basedOn w:val="a4"/>
    <w:next w:val="a4"/>
    <w:link w:val="a7"/>
    <w:uiPriority w:val="99"/>
    <w:semiHidden/>
    <w:rsid w:val="00EF4A8C"/>
    <w:rPr>
      <w:b/>
      <w:bCs/>
    </w:rPr>
  </w:style>
  <w:style w:type="character" w:customStyle="1" w:styleId="a7">
    <w:name w:val="Тема примечания Знак"/>
    <w:basedOn w:val="a5"/>
    <w:link w:val="a6"/>
    <w:uiPriority w:val="99"/>
    <w:semiHidden/>
    <w:locked/>
    <w:rsid w:val="00EF4A8C"/>
    <w:rPr>
      <w:b/>
      <w:bCs/>
      <w:sz w:val="20"/>
      <w:szCs w:val="20"/>
    </w:rPr>
  </w:style>
  <w:style w:type="paragraph" w:styleId="a8">
    <w:name w:val="Balloon Text"/>
    <w:basedOn w:val="a"/>
    <w:link w:val="a9"/>
    <w:uiPriority w:val="99"/>
    <w:semiHidden/>
    <w:rsid w:val="00EF4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F4A8C"/>
    <w:rPr>
      <w:rFonts w:ascii="Tahoma" w:hAnsi="Tahoma" w:cs="Tahoma"/>
      <w:sz w:val="16"/>
      <w:szCs w:val="16"/>
    </w:rPr>
  </w:style>
  <w:style w:type="paragraph" w:styleId="aa">
    <w:name w:val="List Paragraph"/>
    <w:basedOn w:val="a"/>
    <w:uiPriority w:val="99"/>
    <w:qFormat/>
    <w:rsid w:val="008E6FCA"/>
    <w:pPr>
      <w:ind w:left="720"/>
    </w:pPr>
  </w:style>
  <w:style w:type="paragraph" w:styleId="ab">
    <w:name w:val="header"/>
    <w:basedOn w:val="a"/>
    <w:link w:val="ac"/>
    <w:uiPriority w:val="99"/>
    <w:semiHidden/>
    <w:rsid w:val="003D2CA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3D2CA6"/>
  </w:style>
  <w:style w:type="paragraph" w:styleId="ad">
    <w:name w:val="footer"/>
    <w:basedOn w:val="a"/>
    <w:link w:val="ae"/>
    <w:uiPriority w:val="99"/>
    <w:rsid w:val="003D2CA6"/>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3D2CA6"/>
  </w:style>
  <w:style w:type="paragraph" w:styleId="af">
    <w:name w:val="Normal (Web)"/>
    <w:basedOn w:val="a"/>
    <w:uiPriority w:val="99"/>
    <w:semiHidden/>
    <w:rsid w:val="0028014E"/>
    <w:pPr>
      <w:spacing w:before="100" w:beforeAutospacing="1" w:after="100" w:afterAutospacing="1" w:line="240" w:lineRule="auto"/>
    </w:pPr>
    <w:rPr>
      <w:rFonts w:cs="Times New Roman"/>
      <w:sz w:val="24"/>
      <w:szCs w:val="24"/>
    </w:rPr>
  </w:style>
  <w:style w:type="paragraph" w:styleId="af0">
    <w:name w:val="Revision"/>
    <w:hidden/>
    <w:uiPriority w:val="99"/>
    <w:semiHidden/>
    <w:rsid w:val="00E415C4"/>
    <w:rPr>
      <w:rFonts w:cs="Calibri"/>
      <w:sz w:val="22"/>
      <w:szCs w:val="22"/>
    </w:rPr>
  </w:style>
  <w:style w:type="paragraph" w:customStyle="1" w:styleId="af1">
    <w:name w:val="Нормальный (таблица)"/>
    <w:basedOn w:val="a"/>
    <w:next w:val="a"/>
    <w:rsid w:val="00015736"/>
    <w:pPr>
      <w:widowControl w:val="0"/>
      <w:autoSpaceDE w:val="0"/>
      <w:autoSpaceDN w:val="0"/>
      <w:adjustRightInd w:val="0"/>
      <w:spacing w:after="0" w:line="240" w:lineRule="auto"/>
      <w:jc w:val="both"/>
    </w:pPr>
    <w:rPr>
      <w:rFonts w:ascii="Arial" w:hAnsi="Arial" w:cs="Arial"/>
      <w:sz w:val="26"/>
      <w:szCs w:val="26"/>
    </w:rPr>
  </w:style>
  <w:style w:type="character" w:customStyle="1" w:styleId="af2">
    <w:name w:val="Цветовое выделение"/>
    <w:rsid w:val="00015736"/>
    <w:rPr>
      <w:b/>
      <w:bCs/>
      <w:color w:val="26282F"/>
    </w:rPr>
  </w:style>
  <w:style w:type="paragraph" w:customStyle="1" w:styleId="af3">
    <w:name w:val="Прижатый влево"/>
    <w:basedOn w:val="a"/>
    <w:next w:val="a"/>
    <w:rsid w:val="003458F7"/>
    <w:pPr>
      <w:widowControl w:val="0"/>
      <w:autoSpaceDE w:val="0"/>
      <w:autoSpaceDN w:val="0"/>
      <w:adjustRightInd w:val="0"/>
      <w:spacing w:after="0" w:line="240" w:lineRule="auto"/>
    </w:pPr>
    <w:rPr>
      <w:rFonts w:ascii="Arial" w:eastAsia="Calibri" w:hAnsi="Arial" w:cs="Arial"/>
      <w:sz w:val="26"/>
      <w:szCs w:val="26"/>
    </w:rPr>
  </w:style>
  <w:style w:type="character" w:customStyle="1" w:styleId="10">
    <w:name w:val="Заголовок 1 Знак"/>
    <w:basedOn w:val="a0"/>
    <w:link w:val="1"/>
    <w:rsid w:val="003458F7"/>
    <w:rPr>
      <w:rFonts w:ascii="Times New Roman" w:hAnsi="Times New Roman"/>
      <w:b/>
      <w:sz w:val="28"/>
      <w:szCs w:val="36"/>
    </w:rPr>
  </w:style>
  <w:style w:type="character" w:styleId="af4">
    <w:name w:val="Hyperlink"/>
    <w:basedOn w:val="a0"/>
    <w:rsid w:val="00461748"/>
    <w:rPr>
      <w:color w:val="0000FF"/>
      <w:u w:val="single"/>
    </w:rPr>
  </w:style>
  <w:style w:type="character" w:customStyle="1" w:styleId="apple-converted-space">
    <w:name w:val="apple-converted-space"/>
    <w:basedOn w:val="a0"/>
    <w:rsid w:val="001A5284"/>
  </w:style>
  <w:style w:type="paragraph" w:customStyle="1" w:styleId="ConsPlusNormal">
    <w:name w:val="ConsPlusNormal"/>
    <w:rsid w:val="00FC2404"/>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semiHidden/>
    <w:rsid w:val="00CC4BF0"/>
    <w:rPr>
      <w:rFonts w:asciiTheme="majorHAnsi" w:eastAsiaTheme="majorEastAsia" w:hAnsiTheme="majorHAnsi" w:cstheme="majorBidi"/>
      <w:i/>
      <w:iCs/>
      <w:color w:val="365F91" w:themeColor="accent1" w:themeShade="BF"/>
      <w:sz w:val="22"/>
      <w:szCs w:val="22"/>
    </w:rPr>
  </w:style>
  <w:style w:type="character" w:styleId="af5">
    <w:name w:val="Unresolved Mention"/>
    <w:basedOn w:val="a0"/>
    <w:uiPriority w:val="99"/>
    <w:semiHidden/>
    <w:unhideWhenUsed/>
    <w:rsid w:val="00CC4BF0"/>
    <w:rPr>
      <w:color w:val="605E5C"/>
      <w:shd w:val="clear" w:color="auto" w:fill="E1DFDD"/>
    </w:rPr>
  </w:style>
  <w:style w:type="paragraph" w:customStyle="1" w:styleId="msobodytextindentmailrucssattributepostfix">
    <w:name w:val="msobodytextindent_mailru_css_attribute_postfix"/>
    <w:basedOn w:val="a"/>
    <w:rsid w:val="006260A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6095">
      <w:bodyDiv w:val="1"/>
      <w:marLeft w:val="0"/>
      <w:marRight w:val="0"/>
      <w:marTop w:val="0"/>
      <w:marBottom w:val="0"/>
      <w:divBdr>
        <w:top w:val="none" w:sz="0" w:space="0" w:color="auto"/>
        <w:left w:val="none" w:sz="0" w:space="0" w:color="auto"/>
        <w:bottom w:val="none" w:sz="0" w:space="0" w:color="auto"/>
        <w:right w:val="none" w:sz="0" w:space="0" w:color="auto"/>
      </w:divBdr>
    </w:div>
    <w:div w:id="453446476">
      <w:marLeft w:val="0"/>
      <w:marRight w:val="0"/>
      <w:marTop w:val="0"/>
      <w:marBottom w:val="0"/>
      <w:divBdr>
        <w:top w:val="none" w:sz="0" w:space="0" w:color="auto"/>
        <w:left w:val="none" w:sz="0" w:space="0" w:color="auto"/>
        <w:bottom w:val="none" w:sz="0" w:space="0" w:color="auto"/>
        <w:right w:val="none" w:sz="0" w:space="0" w:color="auto"/>
      </w:divBdr>
    </w:div>
    <w:div w:id="588195135">
      <w:bodyDiv w:val="1"/>
      <w:marLeft w:val="0"/>
      <w:marRight w:val="0"/>
      <w:marTop w:val="0"/>
      <w:marBottom w:val="0"/>
      <w:divBdr>
        <w:top w:val="none" w:sz="0" w:space="0" w:color="auto"/>
        <w:left w:val="none" w:sz="0" w:space="0" w:color="auto"/>
        <w:bottom w:val="none" w:sz="0" w:space="0" w:color="auto"/>
        <w:right w:val="none" w:sz="0" w:space="0" w:color="auto"/>
      </w:divBdr>
    </w:div>
    <w:div w:id="821779523">
      <w:bodyDiv w:val="1"/>
      <w:marLeft w:val="0"/>
      <w:marRight w:val="0"/>
      <w:marTop w:val="0"/>
      <w:marBottom w:val="0"/>
      <w:divBdr>
        <w:top w:val="none" w:sz="0" w:space="0" w:color="auto"/>
        <w:left w:val="none" w:sz="0" w:space="0" w:color="auto"/>
        <w:bottom w:val="none" w:sz="0" w:space="0" w:color="auto"/>
        <w:right w:val="none" w:sz="0" w:space="0" w:color="auto"/>
      </w:divBdr>
    </w:div>
    <w:div w:id="1011760671">
      <w:bodyDiv w:val="1"/>
      <w:marLeft w:val="0"/>
      <w:marRight w:val="0"/>
      <w:marTop w:val="0"/>
      <w:marBottom w:val="0"/>
      <w:divBdr>
        <w:top w:val="none" w:sz="0" w:space="0" w:color="auto"/>
        <w:left w:val="none" w:sz="0" w:space="0" w:color="auto"/>
        <w:bottom w:val="none" w:sz="0" w:space="0" w:color="auto"/>
        <w:right w:val="none" w:sz="0" w:space="0" w:color="auto"/>
      </w:divBdr>
    </w:div>
    <w:div w:id="1039622172">
      <w:bodyDiv w:val="1"/>
      <w:marLeft w:val="0"/>
      <w:marRight w:val="0"/>
      <w:marTop w:val="0"/>
      <w:marBottom w:val="0"/>
      <w:divBdr>
        <w:top w:val="none" w:sz="0" w:space="0" w:color="auto"/>
        <w:left w:val="none" w:sz="0" w:space="0" w:color="auto"/>
        <w:bottom w:val="none" w:sz="0" w:space="0" w:color="auto"/>
        <w:right w:val="none" w:sz="0" w:space="0" w:color="auto"/>
      </w:divBdr>
    </w:div>
    <w:div w:id="1252200209">
      <w:bodyDiv w:val="1"/>
      <w:marLeft w:val="0"/>
      <w:marRight w:val="0"/>
      <w:marTop w:val="0"/>
      <w:marBottom w:val="0"/>
      <w:divBdr>
        <w:top w:val="none" w:sz="0" w:space="0" w:color="auto"/>
        <w:left w:val="none" w:sz="0" w:space="0" w:color="auto"/>
        <w:bottom w:val="none" w:sz="0" w:space="0" w:color="auto"/>
        <w:right w:val="none" w:sz="0" w:space="0" w:color="auto"/>
      </w:divBdr>
    </w:div>
    <w:div w:id="1725526800">
      <w:bodyDiv w:val="1"/>
      <w:marLeft w:val="0"/>
      <w:marRight w:val="0"/>
      <w:marTop w:val="0"/>
      <w:marBottom w:val="0"/>
      <w:divBdr>
        <w:top w:val="none" w:sz="0" w:space="0" w:color="auto"/>
        <w:left w:val="none" w:sz="0" w:space="0" w:color="auto"/>
        <w:bottom w:val="none" w:sz="0" w:space="0" w:color="auto"/>
        <w:right w:val="none" w:sz="0" w:space="0" w:color="auto"/>
      </w:divBdr>
    </w:div>
    <w:div w:id="1726100458">
      <w:bodyDiv w:val="1"/>
      <w:marLeft w:val="0"/>
      <w:marRight w:val="0"/>
      <w:marTop w:val="0"/>
      <w:marBottom w:val="0"/>
      <w:divBdr>
        <w:top w:val="none" w:sz="0" w:space="0" w:color="auto"/>
        <w:left w:val="none" w:sz="0" w:space="0" w:color="auto"/>
        <w:bottom w:val="none" w:sz="0" w:space="0" w:color="auto"/>
        <w:right w:val="none" w:sz="0" w:space="0" w:color="auto"/>
      </w:divBdr>
    </w:div>
    <w:div w:id="18706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80696402931ABD5842A8EBD864FA401FA0AFED2718F7BDEA7B285F5d2I5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5CEF-5B63-4E20-A835-170E6586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ДОГОВОР N 86</vt:lpstr>
    </vt:vector>
  </TitlesOfParts>
  <Company>MyCompany</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86</dc:title>
  <dc:creator>Sharkov-AM</dc:creator>
  <cp:lastModifiedBy>usr</cp:lastModifiedBy>
  <cp:revision>2</cp:revision>
  <cp:lastPrinted>2020-11-20T12:27:00Z</cp:lastPrinted>
  <dcterms:created xsi:type="dcterms:W3CDTF">2020-11-25T09:27:00Z</dcterms:created>
  <dcterms:modified xsi:type="dcterms:W3CDTF">2020-11-25T09:27:00Z</dcterms:modified>
</cp:coreProperties>
</file>