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A7" w:rsidRDefault="0096522F" w:rsidP="00A407A7">
      <w:pPr>
        <w:pBdr>
          <w:bottom w:val="single" w:sz="4" w:space="0" w:color="000000"/>
        </w:pBdr>
        <w:spacing w:after="0" w:line="240" w:lineRule="auto"/>
        <w:ind w:firstLine="286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A407A7">
        <w:rPr>
          <w:rFonts w:ascii="Times New Roman" w:eastAsia="Times New Roman" w:hAnsi="Times New Roman" w:cs="Times New Roman"/>
          <w:b/>
          <w:i/>
          <w:lang w:eastAsia="ar-SA"/>
        </w:rPr>
        <w:t xml:space="preserve">Обязательно: </w:t>
      </w:r>
      <w:proofErr w:type="gramStart"/>
      <w:r w:rsidRPr="00A407A7">
        <w:rPr>
          <w:rFonts w:ascii="Times New Roman" w:eastAsia="Times New Roman" w:hAnsi="Times New Roman" w:cs="Times New Roman"/>
          <w:b/>
          <w:i/>
          <w:lang w:eastAsia="ar-SA"/>
        </w:rPr>
        <w:t>Наличие действующей лицензии на деятельность по монтажу, техническому обслуживанию и ремонту средств обеспечения пожарной безопасности зданий и сооружений в соответствии с Федеральным законом от 04.05.2011 №99-ФЗ «О лицензировании отдельных видов деятельности», в соответствии с «Перечнем работ и услуг, составляющих деятельность по монтажу, техническому обслуживанию и ремонту средств обеспечения пожарной безопасности зданий и сооружений», утвержденных постановлением Правительства РФ от 30.12.2011 №1225</w:t>
      </w:r>
      <w:proofErr w:type="gramEnd"/>
      <w:r w:rsidRPr="00A407A7">
        <w:rPr>
          <w:rFonts w:ascii="Times New Roman" w:eastAsia="Times New Roman" w:hAnsi="Times New Roman" w:cs="Times New Roman"/>
          <w:b/>
          <w:i/>
          <w:lang w:eastAsia="ar-SA"/>
        </w:rPr>
        <w:t xml:space="preserve"> «О лицензировании деятельности по монтажу, техническому обслуживанию и ремонту средств обеспечения пожарной безопасности зданий и сооружений»: </w:t>
      </w:r>
    </w:p>
    <w:p w:rsidR="00A407A7" w:rsidRDefault="00A407A7" w:rsidP="00A407A7">
      <w:pPr>
        <w:pBdr>
          <w:bottom w:val="single" w:sz="4" w:space="0" w:color="000000"/>
        </w:pBdr>
        <w:spacing w:after="0" w:line="240" w:lineRule="auto"/>
        <w:ind w:firstLine="286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A407A7" w:rsidRPr="003E4C44" w:rsidRDefault="0096522F" w:rsidP="00A407A7">
      <w:pPr>
        <w:pBdr>
          <w:bottom w:val="single" w:sz="4" w:space="0" w:color="000000"/>
        </w:pBdr>
        <w:spacing w:after="0" w:line="240" w:lineRule="auto"/>
        <w:ind w:firstLine="2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</w:t>
      </w:r>
    </w:p>
    <w:p w:rsidR="0096522F" w:rsidRPr="003E4C44" w:rsidRDefault="0096522F" w:rsidP="0096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предоставляемых услуг</w:t>
      </w:r>
      <w:r w:rsidRPr="003E4C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услуги по содержанию имущества (испытание внутреннего противопожарного водопровода на водоотдачу, проверка пожарных кранов и перекатка рукавов на новую скатку). </w:t>
      </w:r>
    </w:p>
    <w:p w:rsidR="0096522F" w:rsidRPr="004354B8" w:rsidRDefault="0096522F" w:rsidP="0096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Место оказания услуг:</w:t>
      </w:r>
      <w:r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нахождения Заказчика по адрес:  г. Челябинск,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 Победы 335А</w:t>
      </w:r>
      <w:r w:rsidRPr="0043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22F" w:rsidRPr="003E4C44" w:rsidRDefault="0096522F" w:rsidP="0096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322" w:type="dxa"/>
        <w:tblLayout w:type="fixed"/>
        <w:tblLook w:val="04A0" w:firstRow="1" w:lastRow="0" w:firstColumn="1" w:lastColumn="0" w:noHBand="0" w:noVBand="1"/>
      </w:tblPr>
      <w:tblGrid>
        <w:gridCol w:w="2235"/>
        <w:gridCol w:w="6095"/>
        <w:gridCol w:w="992"/>
      </w:tblGrid>
      <w:tr w:rsidR="0096522F" w:rsidRPr="003E4C44" w:rsidTr="00A407A7">
        <w:tc>
          <w:tcPr>
            <w:tcW w:w="2235" w:type="dxa"/>
          </w:tcPr>
          <w:p w:rsidR="0096522F" w:rsidRPr="003E4C44" w:rsidRDefault="0096522F" w:rsidP="00916A9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4C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услуги/оборудования</w:t>
            </w:r>
          </w:p>
        </w:tc>
        <w:tc>
          <w:tcPr>
            <w:tcW w:w="6095" w:type="dxa"/>
          </w:tcPr>
          <w:p w:rsidR="0096522F" w:rsidRPr="003E4C44" w:rsidRDefault="0096522F" w:rsidP="00916A9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4C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Выполняемые работы при предоставлении услуги</w:t>
            </w:r>
          </w:p>
        </w:tc>
        <w:tc>
          <w:tcPr>
            <w:tcW w:w="992" w:type="dxa"/>
          </w:tcPr>
          <w:p w:rsidR="0096522F" w:rsidRPr="003E4C44" w:rsidRDefault="0096522F" w:rsidP="00916A9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4C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</w:t>
            </w:r>
          </w:p>
        </w:tc>
      </w:tr>
      <w:tr w:rsidR="0096522F" w:rsidRPr="003E4C44" w:rsidTr="00A407A7">
        <w:trPr>
          <w:trHeight w:val="3620"/>
        </w:trPr>
        <w:tc>
          <w:tcPr>
            <w:tcW w:w="2235" w:type="dxa"/>
          </w:tcPr>
          <w:p w:rsidR="0096522F" w:rsidRPr="003E4C44" w:rsidRDefault="0096522F" w:rsidP="00916A93">
            <w:pPr>
              <w:ind w:right="17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4C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Испытание внутреннего противопожарного водопровода на водоотдачу, проверка пожарных кранов на работоспособность</w:t>
            </w:r>
          </w:p>
          <w:p w:rsidR="0096522F" w:rsidRPr="003E4C44" w:rsidRDefault="0096522F" w:rsidP="00916A93">
            <w:pPr>
              <w:ind w:right="17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4C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Пожарные краны</w:t>
            </w:r>
          </w:p>
        </w:tc>
        <w:tc>
          <w:tcPr>
            <w:tcW w:w="6095" w:type="dxa"/>
          </w:tcPr>
          <w:p w:rsidR="0096522F" w:rsidRPr="003E4C44" w:rsidRDefault="0096522F" w:rsidP="00916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1.Проверка комплектности, внешний осмотр на предмет прочности крепления, отсутствия механических повреждений, коррозии.</w:t>
            </w:r>
          </w:p>
          <w:p w:rsidR="0096522F" w:rsidRPr="003E4C44" w:rsidRDefault="0096522F" w:rsidP="00916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2.Испытание пожарного крана на герметичность путем пуска воды и установка (при необходимости) уплотнительных прокладок в соединительных головках пожарного крана, рукавах и стволах.</w:t>
            </w:r>
          </w:p>
          <w:p w:rsidR="0096522F" w:rsidRPr="003E4C44" w:rsidRDefault="0096522F" w:rsidP="00916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3.Подтяжка гаек, установка маховика, замена сальниковой набивки, смазка штока, промывка пожарного крана до осветления воды.</w:t>
            </w:r>
          </w:p>
          <w:p w:rsidR="0096522F" w:rsidRPr="003E4C44" w:rsidRDefault="0096522F" w:rsidP="00916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4.Замер статического давления на выходе пожарного крана. </w:t>
            </w:r>
          </w:p>
          <w:p w:rsidR="0096522F" w:rsidRPr="003E4C44" w:rsidRDefault="0096522F" w:rsidP="009652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5.Проверка напора, высоты компактной части струи и фактической водоотдачи сети внутреннего противопожарного водопровода  на нужды пожаротушения.</w:t>
            </w:r>
          </w:p>
        </w:tc>
        <w:tc>
          <w:tcPr>
            <w:tcW w:w="992" w:type="dxa"/>
            <w:vAlign w:val="center"/>
          </w:tcPr>
          <w:p w:rsidR="0096522F" w:rsidRPr="003E4C44" w:rsidRDefault="0096522F" w:rsidP="0091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22F" w:rsidRPr="003E4C44" w:rsidRDefault="0096522F" w:rsidP="0091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6522F" w:rsidRPr="003E4C44" w:rsidTr="00A407A7">
        <w:trPr>
          <w:trHeight w:val="1480"/>
        </w:trPr>
        <w:tc>
          <w:tcPr>
            <w:tcW w:w="2235" w:type="dxa"/>
          </w:tcPr>
          <w:p w:rsidR="0096522F" w:rsidRPr="003E4C44" w:rsidRDefault="0096522F" w:rsidP="00916A9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4C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Перекатка пожарных рукавов на новую скатку.</w:t>
            </w:r>
          </w:p>
          <w:p w:rsidR="0096522F" w:rsidRPr="003E4C44" w:rsidRDefault="0096522F" w:rsidP="00916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Пожарные рукава </w:t>
            </w:r>
          </w:p>
        </w:tc>
        <w:tc>
          <w:tcPr>
            <w:tcW w:w="6095" w:type="dxa"/>
          </w:tcPr>
          <w:p w:rsidR="0096522F" w:rsidRPr="003E4C44" w:rsidRDefault="0096522F" w:rsidP="00916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Проверка состояния пожарного рукава.</w:t>
            </w:r>
          </w:p>
          <w:p w:rsidR="0096522F" w:rsidRPr="003E4C44" w:rsidRDefault="0096522F" w:rsidP="00916A9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Перекатка пожарного рукава на новую скатку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(каждый рукав 20м)</w:t>
            </w:r>
            <w:r w:rsidRPr="003E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522F" w:rsidRPr="003E4C44" w:rsidRDefault="0096522F" w:rsidP="00916A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Подключение пожарного рукава к пожарному крану и стволу.</w:t>
            </w:r>
          </w:p>
        </w:tc>
        <w:tc>
          <w:tcPr>
            <w:tcW w:w="992" w:type="dxa"/>
            <w:vAlign w:val="center"/>
          </w:tcPr>
          <w:p w:rsidR="0096522F" w:rsidRPr="003E4C44" w:rsidRDefault="0096522F" w:rsidP="00916A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6522F" w:rsidRPr="003E4C44" w:rsidRDefault="0096522F" w:rsidP="009652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 и порядок оказания услуги</w:t>
      </w:r>
      <w:r w:rsidRPr="003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22F" w:rsidRPr="003E4C44" w:rsidRDefault="0002380A" w:rsidP="000238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="0096522F"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Испытание сетей внутреннего противопожарного водопровода на водоотдачу, проверка пожарных кранов на работоспособность</w:t>
      </w:r>
      <w:r w:rsidR="0096522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перекатку пожарного рук</w:t>
      </w:r>
      <w:r w:rsidR="00A14F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7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 w:rsidR="0096522F"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</w:t>
      </w:r>
      <w:r w:rsidR="00A6333A" w:rsidRPr="00A633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(десяти) календарных дней с момента заключения договора;</w:t>
      </w:r>
      <w:bookmarkStart w:id="0" w:name="_GoBack"/>
      <w:bookmarkEnd w:id="0"/>
    </w:p>
    <w:p w:rsidR="0096522F" w:rsidRPr="003E4C44" w:rsidRDefault="0002380A" w:rsidP="0096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 </w:t>
      </w:r>
      <w:r w:rsidR="0096522F"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должны оказываться на объектах Заказчика в рабочие дни и часы работы учреждения, не нарушая режим его деятельности (за исключением аварийных ситуаций).</w:t>
      </w:r>
    </w:p>
    <w:p w:rsidR="0096522F" w:rsidRDefault="0096522F" w:rsidP="0096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Отключение водоснабжения допускается строго по соглашению с представителем Заказчика. </w:t>
      </w:r>
    </w:p>
    <w:p w:rsidR="0002380A" w:rsidRPr="0002380A" w:rsidRDefault="0002380A" w:rsidP="000238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02380A">
        <w:rPr>
          <w:rFonts w:ascii="Times New Roman" w:hAnsi="Times New Roman" w:cs="Times New Roman"/>
          <w:sz w:val="24"/>
          <w:szCs w:val="24"/>
        </w:rPr>
        <w:t>И</w:t>
      </w:r>
      <w:r w:rsidRPr="00023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спытания пожарных рукавов на герметичность, просушка и перекатка осуществляется на территории Исполнителя.</w:t>
      </w:r>
    </w:p>
    <w:p w:rsidR="0002380A" w:rsidRPr="0002380A" w:rsidRDefault="0002380A" w:rsidP="000238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</w:t>
      </w:r>
      <w:r w:rsidRPr="0002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Испытания внутреннего противопожарного водопровода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</w:t>
      </w:r>
      <w:r w:rsidRPr="0002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на территории Заказчика, по месту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оборудования</w:t>
      </w:r>
      <w:r w:rsidRPr="0002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2380A" w:rsidRPr="0002380A" w:rsidRDefault="0002380A" w:rsidP="0002380A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</w:t>
      </w:r>
      <w:r w:rsidRPr="00023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время проведения испытаний проводится замена пожарных рукавов Заказчика на пожарные рукава Исполнителя.</w:t>
      </w:r>
    </w:p>
    <w:p w:rsidR="0002380A" w:rsidRPr="0002380A" w:rsidRDefault="0002380A" w:rsidP="0002380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</w:t>
      </w:r>
      <w:r w:rsidRPr="0002380A">
        <w:rPr>
          <w:rFonts w:ascii="Times New Roman" w:hAnsi="Times New Roman" w:cs="Times New Roman"/>
          <w:sz w:val="24"/>
          <w:szCs w:val="24"/>
        </w:rPr>
        <w:t>Услуги должны оказываться с привлечением квалифицированных специалистов, имеющих все разрешения (сертификаты) и допуски к работам, являющимся предметом контракта.</w:t>
      </w:r>
    </w:p>
    <w:p w:rsidR="0002380A" w:rsidRPr="0002380A" w:rsidRDefault="0002380A" w:rsidP="000238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r w:rsidRPr="0002380A">
        <w:rPr>
          <w:rFonts w:ascii="Times New Roman" w:hAnsi="Times New Roman" w:cs="Times New Roman"/>
          <w:sz w:val="24"/>
          <w:szCs w:val="24"/>
        </w:rPr>
        <w:t>Обеспечение инструментами и оборудованием (технологическим и испытательным), средствами измерения и расходными материалами входит в стоимость услуг и осуществляется Исполнителем.</w:t>
      </w:r>
    </w:p>
    <w:p w:rsidR="0002380A" w:rsidRPr="003E4C44" w:rsidRDefault="0002380A" w:rsidP="0096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22F" w:rsidRPr="003E4C44" w:rsidRDefault="0096522F" w:rsidP="00965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22F" w:rsidRPr="003E4C44" w:rsidRDefault="0096522F" w:rsidP="00965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Нормативные документы</w:t>
      </w:r>
      <w:r w:rsidRPr="003E4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22F" w:rsidRPr="003E4C44" w:rsidRDefault="0096522F" w:rsidP="009652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C44">
        <w:rPr>
          <w:rFonts w:ascii="Times New Roman" w:eastAsia="Calibri" w:hAnsi="Times New Roman" w:cs="Times New Roman"/>
          <w:sz w:val="24"/>
          <w:szCs w:val="24"/>
        </w:rPr>
        <w:t xml:space="preserve">         Правила противопожарного режима в Российской Федерации утв. постановлением Правительства РФ от 25 апреля 2012г.  № 390.</w:t>
      </w:r>
    </w:p>
    <w:p w:rsidR="0096522F" w:rsidRPr="003E4C44" w:rsidRDefault="0096522F" w:rsidP="009652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C44">
        <w:rPr>
          <w:rFonts w:ascii="Times New Roman" w:eastAsia="Calibri" w:hAnsi="Times New Roman" w:cs="Times New Roman"/>
          <w:sz w:val="24"/>
          <w:szCs w:val="24"/>
        </w:rPr>
        <w:t>ФЗ-123 от 22.07.08 г. «Технический регламент о требованиях пожарной безопасности».</w:t>
      </w:r>
    </w:p>
    <w:p w:rsidR="0096522F" w:rsidRPr="003E4C44" w:rsidRDefault="0096522F" w:rsidP="0096522F">
      <w:pPr>
        <w:spacing w:after="0" w:line="240" w:lineRule="auto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 10.13130.2009 «</w:t>
      </w:r>
      <w:r w:rsidRPr="003E4C44">
        <w:rPr>
          <w:rFonts w:ascii="Times New Roman" w:eastAsia="Calibri" w:hAnsi="Times New Roman" w:cs="Times New Roman"/>
          <w:bCs/>
          <w:kern w:val="36"/>
          <w:sz w:val="24"/>
          <w:szCs w:val="24"/>
        </w:rPr>
        <w:t>Системы противопожарной защиты. Внутренний противопожарный водопровод. Требования пожарной безопасности».</w:t>
      </w:r>
    </w:p>
    <w:p w:rsidR="0096522F" w:rsidRPr="003E4C44" w:rsidRDefault="0096522F" w:rsidP="00965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C44">
        <w:rPr>
          <w:rFonts w:ascii="Times New Roman" w:eastAsia="Calibri" w:hAnsi="Times New Roman" w:cs="Times New Roman"/>
          <w:bCs/>
          <w:kern w:val="36"/>
          <w:sz w:val="24"/>
          <w:szCs w:val="24"/>
        </w:rPr>
        <w:t>СТО-НСОПБ-24/ВОД «Методика испытаний внутреннего противопожарного водопровода».</w:t>
      </w:r>
    </w:p>
    <w:p w:rsidR="0096522F" w:rsidRPr="003E4C44" w:rsidRDefault="0096522F" w:rsidP="00965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522F" w:rsidRPr="003E4C44" w:rsidRDefault="0096522F" w:rsidP="00965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Оформление результатов испытаний:</w:t>
      </w:r>
      <w:r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522F" w:rsidRPr="003E4C44" w:rsidRDefault="0096522F" w:rsidP="00965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по окончании этапа услуг в течение 10 (десяти) календарных дней обязан предоставить Заказчику: </w:t>
      </w:r>
    </w:p>
    <w:p w:rsidR="0096522F" w:rsidRPr="003E4C44" w:rsidRDefault="0096522F" w:rsidP="0096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испытания внутреннего противопожарного водопровода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перекатки пожарных рукавов на новую скатку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 поверки диэлектрических перчаток</w:t>
      </w:r>
      <w:r w:rsidRPr="003E4C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522F" w:rsidRPr="003E4C44" w:rsidRDefault="0096522F" w:rsidP="00965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6522F" w:rsidRPr="003E4C44" w:rsidSect="00A1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2F"/>
    <w:rsid w:val="0002380A"/>
    <w:rsid w:val="00043401"/>
    <w:rsid w:val="0009772A"/>
    <w:rsid w:val="007D78FD"/>
    <w:rsid w:val="0096522F"/>
    <w:rsid w:val="00A14F5C"/>
    <w:rsid w:val="00A407A7"/>
    <w:rsid w:val="00A6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6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6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 Windows</cp:lastModifiedBy>
  <cp:revision>3</cp:revision>
  <dcterms:created xsi:type="dcterms:W3CDTF">2021-06-15T04:51:00Z</dcterms:created>
  <dcterms:modified xsi:type="dcterms:W3CDTF">2021-07-06T05:15:00Z</dcterms:modified>
</cp:coreProperties>
</file>