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A2" w:rsidRPr="00390692" w:rsidRDefault="00E82CA2" w:rsidP="00E82CA2">
      <w:pPr>
        <w:widowControl w:val="0"/>
        <w:ind w:right="-45"/>
        <w:jc w:val="center"/>
        <w:rPr>
          <w:b/>
          <w:noProof/>
          <w:snapToGrid w:val="0"/>
        </w:rPr>
      </w:pPr>
      <w:r w:rsidRPr="00390692">
        <w:rPr>
          <w:b/>
          <w:snapToGrid w:val="0"/>
        </w:rPr>
        <w:t>Договор</w:t>
      </w:r>
      <w:r w:rsidRPr="00390692">
        <w:rPr>
          <w:b/>
          <w:noProof/>
          <w:snapToGrid w:val="0"/>
        </w:rPr>
        <w:t xml:space="preserve"> № </w:t>
      </w:r>
    </w:p>
    <w:p w:rsidR="00E82CA2" w:rsidRPr="00390692" w:rsidRDefault="00E82CA2" w:rsidP="00E82CA2">
      <w:pPr>
        <w:jc w:val="center"/>
      </w:pPr>
    </w:p>
    <w:p w:rsidR="00E82CA2" w:rsidRDefault="00E82CA2" w:rsidP="00E82CA2">
      <w:pPr>
        <w:autoSpaceDE w:val="0"/>
        <w:autoSpaceDN w:val="0"/>
        <w:ind w:right="-1"/>
        <w:rPr>
          <w:snapToGrid w:val="0"/>
          <w:color w:val="000000"/>
          <w:sz w:val="22"/>
        </w:rPr>
      </w:pPr>
      <w:r w:rsidRPr="00390692">
        <w:t>г. Челябинск</w:t>
      </w:r>
      <w:r w:rsidRPr="00390692">
        <w:tab/>
      </w:r>
      <w:r w:rsidRPr="00390692">
        <w:tab/>
      </w:r>
      <w:r w:rsidRPr="00390692">
        <w:tab/>
      </w:r>
      <w:r w:rsidRPr="00390692">
        <w:tab/>
      </w:r>
      <w:r w:rsidRPr="00390692">
        <w:tab/>
      </w:r>
      <w:r w:rsidRPr="00390692">
        <w:tab/>
      </w:r>
      <w:r w:rsidR="009F3462">
        <w:t xml:space="preserve">                   </w:t>
      </w:r>
      <w:r>
        <w:rPr>
          <w:snapToGrid w:val="0"/>
          <w:color w:val="000000"/>
          <w:sz w:val="22"/>
        </w:rPr>
        <w:t>«</w:t>
      </w:r>
      <w:r w:rsidR="0097014A">
        <w:rPr>
          <w:snapToGrid w:val="0"/>
          <w:color w:val="000000"/>
          <w:sz w:val="22"/>
          <w:u w:val="single"/>
        </w:rPr>
        <w:t>_</w:t>
      </w:r>
      <w:r w:rsidR="009F3462">
        <w:rPr>
          <w:snapToGrid w:val="0"/>
          <w:color w:val="000000"/>
          <w:sz w:val="22"/>
          <w:u w:val="single"/>
        </w:rPr>
        <w:t>__</w:t>
      </w:r>
      <w:r w:rsidR="0097014A">
        <w:rPr>
          <w:snapToGrid w:val="0"/>
          <w:color w:val="000000"/>
          <w:sz w:val="22"/>
          <w:u w:val="single"/>
        </w:rPr>
        <w:t>_</w:t>
      </w:r>
      <w:r>
        <w:rPr>
          <w:snapToGrid w:val="0"/>
          <w:color w:val="000000"/>
          <w:sz w:val="22"/>
        </w:rPr>
        <w:t xml:space="preserve"> » _</w:t>
      </w:r>
      <w:r w:rsidR="0097014A">
        <w:rPr>
          <w:snapToGrid w:val="0"/>
          <w:color w:val="000000"/>
          <w:sz w:val="22"/>
        </w:rPr>
        <w:t>___________</w:t>
      </w:r>
      <w:r>
        <w:rPr>
          <w:snapToGrid w:val="0"/>
          <w:color w:val="000000"/>
          <w:sz w:val="22"/>
        </w:rPr>
        <w:t>_ 20</w:t>
      </w:r>
      <w:r w:rsidR="00D34E94">
        <w:rPr>
          <w:snapToGrid w:val="0"/>
          <w:color w:val="000000"/>
          <w:sz w:val="22"/>
        </w:rPr>
        <w:t>2</w:t>
      </w:r>
      <w:r w:rsidR="00736873">
        <w:rPr>
          <w:snapToGrid w:val="0"/>
          <w:color w:val="000000"/>
          <w:sz w:val="22"/>
        </w:rPr>
        <w:t>4</w:t>
      </w:r>
      <w:r w:rsidR="00D34E94">
        <w:rPr>
          <w:snapToGrid w:val="0"/>
          <w:color w:val="000000"/>
          <w:sz w:val="22"/>
        </w:rPr>
        <w:t xml:space="preserve"> </w:t>
      </w:r>
      <w:r>
        <w:rPr>
          <w:snapToGrid w:val="0"/>
          <w:color w:val="000000"/>
          <w:sz w:val="22"/>
        </w:rPr>
        <w:t>г.</w:t>
      </w:r>
    </w:p>
    <w:p w:rsidR="004C6262" w:rsidRDefault="004C6262" w:rsidP="00E82CA2">
      <w:pPr>
        <w:autoSpaceDE w:val="0"/>
        <w:autoSpaceDN w:val="0"/>
        <w:ind w:right="-1"/>
        <w:rPr>
          <w:snapToGrid w:val="0"/>
          <w:color w:val="000000"/>
          <w:sz w:val="22"/>
        </w:rPr>
      </w:pPr>
    </w:p>
    <w:p w:rsidR="004C6262" w:rsidRDefault="004C6262" w:rsidP="00E82CA2">
      <w:pPr>
        <w:autoSpaceDE w:val="0"/>
        <w:autoSpaceDN w:val="0"/>
        <w:ind w:right="-1"/>
        <w:rPr>
          <w:snapToGrid w:val="0"/>
          <w:color w:val="000000"/>
          <w:sz w:val="22"/>
        </w:rPr>
      </w:pPr>
    </w:p>
    <w:p w:rsidR="00453EDF" w:rsidRPr="00453EDF" w:rsidRDefault="00F95DED" w:rsidP="004C6262">
      <w:pPr>
        <w:ind w:firstLine="708"/>
        <w:jc w:val="both"/>
      </w:pPr>
      <w:r w:rsidRPr="00F95DED">
        <w:t>ОБЩЕСТВО С ОГРАНИЧЕННОЙ ОТВЕТСТВЕННОСТЬЮ ТОРГОВЫЙ ДОМ "ЗАРНИЦА", в лице директора Носовой Елены Александровны, действующей на основании Устава</w:t>
      </w:r>
      <w:r w:rsidR="00453EDF" w:rsidRPr="0097014A">
        <w:t>, именуемое в дальнейшем «Поставщик», с</w:t>
      </w:r>
      <w:r w:rsidR="00453EDF" w:rsidRPr="00453EDF">
        <w:t xml:space="preserve"> одной стороны, и </w:t>
      </w:r>
      <w:r>
        <w:t>____________________________________________________</w:t>
      </w:r>
      <w:r w:rsidR="00453EDF" w:rsidRPr="00453EDF">
        <w:t xml:space="preserve"> именуемое в дальнейшем "Заказчик", </w:t>
      </w:r>
      <w:r w:rsidR="00453EDF" w:rsidRPr="002E72DD">
        <w:rPr>
          <w:b/>
          <w:bCs/>
        </w:rPr>
        <w:t xml:space="preserve">в лице </w:t>
      </w:r>
      <w:r>
        <w:rPr>
          <w:b/>
          <w:bCs/>
        </w:rPr>
        <w:t>____________________________________</w:t>
      </w:r>
      <w:r w:rsidR="00453EDF" w:rsidRPr="00453EDF">
        <w:t xml:space="preserve">  действующего на основании  Устава, с другой стороны, заключили договор о нижеследующем:</w:t>
      </w:r>
    </w:p>
    <w:p w:rsidR="00E82CA2" w:rsidRDefault="00E82CA2" w:rsidP="00E82CA2">
      <w:pPr>
        <w:ind w:firstLine="851"/>
      </w:pPr>
    </w:p>
    <w:p w:rsidR="00E82CA2" w:rsidRPr="00C218E5" w:rsidRDefault="00E82CA2" w:rsidP="00E82CA2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C218E5">
        <w:rPr>
          <w:rFonts w:ascii="Times New Roman" w:hAnsi="Times New Roman" w:cs="Times New Roman"/>
          <w:b/>
          <w:bCs/>
        </w:rPr>
        <w:t>Предмет  договора</w:t>
      </w:r>
    </w:p>
    <w:p w:rsidR="00E82CA2" w:rsidRPr="00390692" w:rsidRDefault="00E82CA2" w:rsidP="00E82CA2">
      <w:pPr>
        <w:widowControl w:val="0"/>
        <w:tabs>
          <w:tab w:val="num" w:pos="1134"/>
          <w:tab w:val="num" w:pos="1425"/>
          <w:tab w:val="num" w:pos="1567"/>
        </w:tabs>
        <w:suppressAutoHyphens/>
        <w:jc w:val="both"/>
        <w:rPr>
          <w:lang w:eastAsia="ar-SA"/>
        </w:rPr>
      </w:pPr>
      <w:r>
        <w:rPr>
          <w:lang w:eastAsia="ar-SA"/>
        </w:rPr>
        <w:tab/>
        <w:t xml:space="preserve">1.1. </w:t>
      </w:r>
      <w:r w:rsidRPr="00390692">
        <w:rPr>
          <w:lang w:eastAsia="ar-SA"/>
        </w:rPr>
        <w:t xml:space="preserve">Настоящий договор заключается </w:t>
      </w:r>
      <w:r w:rsidR="00A33255">
        <w:rPr>
          <w:lang w:eastAsia="ar-SA"/>
        </w:rPr>
        <w:t xml:space="preserve">на основании п. </w:t>
      </w:r>
      <w:r w:rsidR="006B015F">
        <w:rPr>
          <w:lang w:eastAsia="ar-SA"/>
        </w:rPr>
        <w:t xml:space="preserve">5 </w:t>
      </w:r>
      <w:r>
        <w:rPr>
          <w:lang w:eastAsia="ar-SA"/>
        </w:rPr>
        <w:t xml:space="preserve"> ч.1 ст.93 ФЗ-44.</w:t>
      </w:r>
    </w:p>
    <w:p w:rsidR="00E82CA2" w:rsidRPr="00390692" w:rsidRDefault="00E82CA2" w:rsidP="00E82CA2">
      <w:pPr>
        <w:widowControl w:val="0"/>
        <w:tabs>
          <w:tab w:val="num" w:pos="1425"/>
          <w:tab w:val="num" w:pos="1567"/>
        </w:tabs>
        <w:jc w:val="both"/>
      </w:pPr>
      <w:r>
        <w:t xml:space="preserve">                  1.2. </w:t>
      </w:r>
      <w:proofErr w:type="gramStart"/>
      <w:r w:rsidRPr="00390692">
        <w:t xml:space="preserve">Предметом настоящего Договора является </w:t>
      </w:r>
      <w:r w:rsidRPr="00390692">
        <w:rPr>
          <w:b/>
        </w:rPr>
        <w:t xml:space="preserve">поставка </w:t>
      </w:r>
      <w:r>
        <w:rPr>
          <w:b/>
          <w:bCs/>
          <w:lang w:eastAsia="ar-SA"/>
        </w:rPr>
        <w:t>продуктов питания</w:t>
      </w:r>
      <w:r w:rsidR="003E3750">
        <w:rPr>
          <w:b/>
          <w:bCs/>
          <w:lang w:eastAsia="ar-SA"/>
        </w:rPr>
        <w:t xml:space="preserve"> </w:t>
      </w:r>
      <w:r w:rsidRPr="00390692">
        <w:t>в соответствии со спецификацией (Приложением № 1 к договору), являющимся неотъемлемой частью настоящего договора) (далее - Товар), приобретаемого Заказчиком у Поставщика на условиях, в порядке и в сроки, определяемые сторонами в настоящем Договоре.</w:t>
      </w:r>
      <w:proofErr w:type="gramEnd"/>
    </w:p>
    <w:p w:rsidR="00E82CA2" w:rsidRPr="002E72DD" w:rsidRDefault="00E82CA2" w:rsidP="00E82CA2">
      <w:pPr>
        <w:widowControl w:val="0"/>
        <w:tabs>
          <w:tab w:val="left" w:pos="1134"/>
          <w:tab w:val="num" w:pos="1425"/>
          <w:tab w:val="num" w:pos="1567"/>
        </w:tabs>
        <w:suppressAutoHyphens/>
        <w:jc w:val="both"/>
      </w:pPr>
      <w:r>
        <w:t xml:space="preserve">                  1.3. </w:t>
      </w:r>
      <w:r w:rsidRPr="00390692">
        <w:t xml:space="preserve">Поставляемые продукты питания должны иметь соответствующие документы, </w:t>
      </w:r>
      <w:r w:rsidRPr="00390692">
        <w:rPr>
          <w:lang w:eastAsia="ar-SA"/>
        </w:rPr>
        <w:t xml:space="preserve">регламентирующие </w:t>
      </w:r>
      <w:r w:rsidRPr="002E72DD">
        <w:rPr>
          <w:lang w:eastAsia="ar-SA"/>
        </w:rPr>
        <w:t xml:space="preserve">качество и безопасность продукции, в соответствии с требованиями законодательства РФ </w:t>
      </w:r>
      <w:r w:rsidRPr="002E72DD">
        <w:t>(декларация (сертификат) соответствия)</w:t>
      </w:r>
      <w:r w:rsidRPr="002E72DD">
        <w:rPr>
          <w:spacing w:val="-4"/>
        </w:rPr>
        <w:t xml:space="preserve">. </w:t>
      </w:r>
      <w:r w:rsidRPr="002E72DD">
        <w:t>Оригиналы и копии этих документов должны быть предоставлены по требованию Заказчика.</w:t>
      </w:r>
    </w:p>
    <w:p w:rsidR="00E82CA2" w:rsidRPr="002E72DD" w:rsidRDefault="00E82CA2" w:rsidP="00E82CA2">
      <w:pPr>
        <w:ind w:firstLine="709"/>
      </w:pPr>
      <w:r w:rsidRPr="002E72DD">
        <w:rPr>
          <w:lang w:eastAsia="ar-SA"/>
        </w:rPr>
        <w:t xml:space="preserve">       1.4. Срок поставки товара: </w:t>
      </w:r>
      <w:r w:rsidRPr="002E72DD">
        <w:rPr>
          <w:b/>
          <w:bCs/>
        </w:rPr>
        <w:t xml:space="preserve">с </w:t>
      </w:r>
      <w:r w:rsidR="00EC6FB6">
        <w:rPr>
          <w:b/>
          <w:bCs/>
        </w:rPr>
        <w:t>0</w:t>
      </w:r>
      <w:r w:rsidR="00A17437">
        <w:rPr>
          <w:b/>
          <w:bCs/>
        </w:rPr>
        <w:t>3</w:t>
      </w:r>
      <w:r w:rsidR="002E72DD" w:rsidRPr="002E72DD">
        <w:rPr>
          <w:b/>
          <w:bCs/>
        </w:rPr>
        <w:t>.</w:t>
      </w:r>
      <w:r w:rsidR="009C72CE">
        <w:rPr>
          <w:b/>
          <w:bCs/>
        </w:rPr>
        <w:t>0</w:t>
      </w:r>
      <w:r w:rsidR="00A17437">
        <w:rPr>
          <w:b/>
          <w:bCs/>
        </w:rPr>
        <w:t>2</w:t>
      </w:r>
      <w:r w:rsidRPr="002E72DD">
        <w:rPr>
          <w:b/>
          <w:bCs/>
        </w:rPr>
        <w:t>.20</w:t>
      </w:r>
      <w:r w:rsidR="002E72DD" w:rsidRPr="002E72DD">
        <w:rPr>
          <w:b/>
          <w:bCs/>
        </w:rPr>
        <w:t>2</w:t>
      </w:r>
      <w:r w:rsidR="00A17437">
        <w:rPr>
          <w:b/>
          <w:bCs/>
        </w:rPr>
        <w:t>5</w:t>
      </w:r>
      <w:r w:rsidRPr="002E72DD">
        <w:rPr>
          <w:b/>
          <w:bCs/>
        </w:rPr>
        <w:t xml:space="preserve">  по </w:t>
      </w:r>
      <w:r w:rsidR="00A17437">
        <w:rPr>
          <w:b/>
          <w:bCs/>
        </w:rPr>
        <w:t>31</w:t>
      </w:r>
      <w:r w:rsidRPr="002E72DD">
        <w:rPr>
          <w:b/>
          <w:bCs/>
        </w:rPr>
        <w:t>.</w:t>
      </w:r>
      <w:r w:rsidR="00A17437">
        <w:rPr>
          <w:b/>
          <w:bCs/>
        </w:rPr>
        <w:t>03</w:t>
      </w:r>
      <w:r w:rsidRPr="002E72DD">
        <w:rPr>
          <w:b/>
          <w:bCs/>
        </w:rPr>
        <w:t>.20</w:t>
      </w:r>
      <w:r w:rsidR="002E72DD" w:rsidRPr="002E72DD">
        <w:rPr>
          <w:b/>
          <w:bCs/>
        </w:rPr>
        <w:t>2</w:t>
      </w:r>
      <w:r w:rsidR="00A17437">
        <w:rPr>
          <w:b/>
          <w:bCs/>
        </w:rPr>
        <w:t>5</w:t>
      </w:r>
      <w:r w:rsidRPr="002E72DD">
        <w:rPr>
          <w:b/>
          <w:bCs/>
        </w:rPr>
        <w:t xml:space="preserve"> г.</w:t>
      </w:r>
      <w:r w:rsidR="003E3750">
        <w:rPr>
          <w:b/>
          <w:bCs/>
        </w:rPr>
        <w:t xml:space="preserve"> </w:t>
      </w:r>
      <w:r w:rsidRPr="002E72DD">
        <w:rPr>
          <w:b/>
          <w:bCs/>
        </w:rPr>
        <w:t>(включительно).</w:t>
      </w:r>
    </w:p>
    <w:p w:rsidR="00E82CA2" w:rsidRPr="002E72DD" w:rsidRDefault="00E82CA2" w:rsidP="002E72DD">
      <w:pPr>
        <w:widowControl w:val="0"/>
        <w:suppressAutoHyphens/>
        <w:ind w:firstLine="1134"/>
        <w:jc w:val="both"/>
        <w:rPr>
          <w:lang w:eastAsia="ar-SA"/>
        </w:rPr>
      </w:pPr>
      <w:r w:rsidRPr="002E72DD">
        <w:t>1.5. Место поставки</w:t>
      </w:r>
      <w:r w:rsidRPr="002E72DD">
        <w:rPr>
          <w:bCs/>
        </w:rPr>
        <w:t xml:space="preserve">: </w:t>
      </w:r>
      <w:bookmarkStart w:id="0" w:name="OLE_LINK2"/>
      <w:bookmarkStart w:id="1" w:name="OLE_LINK3"/>
      <w:proofErr w:type="gramStart"/>
      <w:r w:rsidR="002E72DD" w:rsidRPr="002E72DD">
        <w:rPr>
          <w:shd w:val="clear" w:color="auto" w:fill="FFFFFF"/>
        </w:rPr>
        <w:t>г</w:t>
      </w:r>
      <w:proofErr w:type="gramEnd"/>
      <w:r w:rsidR="002E72DD" w:rsidRPr="002E72DD">
        <w:rPr>
          <w:shd w:val="clear" w:color="auto" w:fill="FFFFFF"/>
        </w:rPr>
        <w:t xml:space="preserve">. Челябинск, </w:t>
      </w:r>
      <w:r w:rsidR="00F95DED">
        <w:rPr>
          <w:shd w:val="clear" w:color="auto" w:fill="FFFFFF"/>
        </w:rPr>
        <w:t>__________________________________</w:t>
      </w:r>
    </w:p>
    <w:bookmarkEnd w:id="0"/>
    <w:bookmarkEnd w:id="1"/>
    <w:p w:rsidR="004C6262" w:rsidRDefault="004C6262" w:rsidP="00E82CA2">
      <w:pPr>
        <w:widowControl w:val="0"/>
        <w:tabs>
          <w:tab w:val="num" w:pos="1000"/>
          <w:tab w:val="left" w:pos="1134"/>
          <w:tab w:val="num" w:pos="1425"/>
          <w:tab w:val="num" w:pos="1567"/>
        </w:tabs>
        <w:suppressAutoHyphens/>
        <w:jc w:val="center"/>
        <w:rPr>
          <w:b/>
          <w:bCs/>
        </w:rPr>
      </w:pPr>
    </w:p>
    <w:p w:rsidR="00E82CA2" w:rsidRPr="00390692" w:rsidRDefault="00E82CA2" w:rsidP="00E82CA2">
      <w:pPr>
        <w:widowControl w:val="0"/>
        <w:tabs>
          <w:tab w:val="num" w:pos="1000"/>
          <w:tab w:val="left" w:pos="1134"/>
          <w:tab w:val="num" w:pos="1425"/>
          <w:tab w:val="num" w:pos="1567"/>
        </w:tabs>
        <w:suppressAutoHyphens/>
        <w:jc w:val="center"/>
        <w:rPr>
          <w:b/>
          <w:bCs/>
        </w:rPr>
      </w:pPr>
      <w:r>
        <w:rPr>
          <w:b/>
          <w:bCs/>
        </w:rPr>
        <w:t>2.</w:t>
      </w:r>
      <w:r w:rsidRPr="00390692">
        <w:rPr>
          <w:b/>
          <w:bCs/>
        </w:rPr>
        <w:t>Права и обязанности сторон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ind w:left="709"/>
        <w:jc w:val="both"/>
        <w:rPr>
          <w:u w:val="single"/>
          <w:lang w:eastAsia="ar-SA"/>
        </w:rPr>
      </w:pPr>
      <w:r w:rsidRPr="00390692">
        <w:rPr>
          <w:u w:val="single"/>
          <w:lang w:eastAsia="ar-SA"/>
        </w:rPr>
        <w:t>Поставщик обязуется:</w:t>
      </w:r>
    </w:p>
    <w:p w:rsidR="00E82CA2" w:rsidRPr="00390692" w:rsidRDefault="00E82CA2" w:rsidP="00E82CA2">
      <w:pPr>
        <w:widowControl w:val="0"/>
        <w:suppressAutoHyphens/>
        <w:ind w:firstLine="709"/>
        <w:jc w:val="both"/>
        <w:rPr>
          <w:u w:val="single"/>
          <w:lang w:eastAsia="ar-SA"/>
        </w:rPr>
      </w:pPr>
      <w:r w:rsidRPr="00390692">
        <w:rPr>
          <w:lang w:eastAsia="ar-SA"/>
        </w:rPr>
        <w:t>2.1.Поставлять Товар надлежащего качества, количества, в соответствии с условиями договора, требованиями спецификации (приложением № 1 к договору), имеющий обязательное подтверждение соответствия.</w:t>
      </w:r>
    </w:p>
    <w:p w:rsidR="00E82CA2" w:rsidRPr="00390692" w:rsidRDefault="00E82CA2" w:rsidP="00E82CA2">
      <w:pPr>
        <w:widowControl w:val="0"/>
        <w:suppressAutoHyphens/>
        <w:ind w:firstLine="709"/>
        <w:jc w:val="both"/>
        <w:rPr>
          <w:snapToGrid w:val="0"/>
          <w:lang w:eastAsia="ar-SA"/>
        </w:rPr>
      </w:pPr>
      <w:r w:rsidRPr="00390692">
        <w:rPr>
          <w:snapToGrid w:val="0"/>
          <w:lang w:eastAsia="ar-SA"/>
        </w:rPr>
        <w:t xml:space="preserve">2.2.Обеспечить упаковку Товара, способную предотвратить его повреждение или порчу во время перевозки к конечному пункту назначения в соответствии с Договором. </w:t>
      </w:r>
    </w:p>
    <w:p w:rsidR="00E82CA2" w:rsidRPr="00390692" w:rsidRDefault="00E82CA2" w:rsidP="00E82CA2">
      <w:pPr>
        <w:widowControl w:val="0"/>
        <w:suppressAutoHyphens/>
        <w:ind w:firstLine="709"/>
        <w:jc w:val="both"/>
        <w:rPr>
          <w:u w:val="single"/>
          <w:lang w:eastAsia="ar-SA"/>
        </w:rPr>
      </w:pPr>
      <w:r w:rsidRPr="00390692">
        <w:rPr>
          <w:snapToGrid w:val="0"/>
          <w:lang w:eastAsia="ar-SA"/>
        </w:rPr>
        <w:t>2.3. Осуществлять разгрузку Товара в помещение и место, указанное в п. 1.</w:t>
      </w:r>
      <w:r>
        <w:rPr>
          <w:snapToGrid w:val="0"/>
          <w:lang w:eastAsia="ar-SA"/>
        </w:rPr>
        <w:t>5</w:t>
      </w:r>
      <w:r w:rsidRPr="00390692">
        <w:rPr>
          <w:snapToGrid w:val="0"/>
          <w:lang w:eastAsia="ar-SA"/>
        </w:rPr>
        <w:t>. настоящего договора.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spacing w:after="200" w:line="276" w:lineRule="auto"/>
        <w:ind w:firstLine="709"/>
        <w:contextualSpacing/>
        <w:jc w:val="both"/>
        <w:rPr>
          <w:rFonts w:eastAsia="Calibri"/>
        </w:rPr>
      </w:pPr>
      <w:r w:rsidRPr="00390692">
        <w:rPr>
          <w:rFonts w:eastAsia="Calibri"/>
          <w:lang w:eastAsia="ar-SA"/>
        </w:rPr>
        <w:t xml:space="preserve">2.4. При поставке товара выполнять требования </w:t>
      </w:r>
      <w:r w:rsidRPr="00390692">
        <w:rPr>
          <w:rFonts w:eastAsia="Calibri"/>
          <w:lang w:eastAsia="en-US"/>
        </w:rPr>
        <w:t>следующих санитарно-эпидемиологические правил и нормативов: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spacing w:after="200"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t xml:space="preserve">- СанПиН 2.3.2.1324-03 «Гигиенические требования к срокам годности и условиям хранения пищевых продуктов»; 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spacing w:after="200" w:line="276" w:lineRule="auto"/>
        <w:ind w:left="142" w:firstLine="284"/>
        <w:contextualSpacing/>
        <w:jc w:val="both"/>
        <w:rPr>
          <w:rFonts w:eastAsia="Calibri"/>
          <w:b/>
          <w:lang w:eastAsia="en-US"/>
        </w:rPr>
      </w:pPr>
      <w:r w:rsidRPr="00390692">
        <w:rPr>
          <w:rFonts w:eastAsia="Calibri"/>
          <w:lang w:eastAsia="en-US"/>
        </w:rPr>
        <w:t xml:space="preserve">- СанПиН 2.3.2.1078-01 «Гигиенические требования к безопасности и пищевой ценности пищевых продуктов»; </w:t>
      </w:r>
    </w:p>
    <w:p w:rsidR="00E82CA2" w:rsidRPr="00390692" w:rsidRDefault="00E82CA2" w:rsidP="00E82CA2">
      <w:pPr>
        <w:keepNext/>
        <w:ind w:left="142" w:right="-1" w:firstLine="284"/>
        <w:jc w:val="both"/>
        <w:outlineLvl w:val="0"/>
        <w:rPr>
          <w:rFonts w:eastAsia="Calibri"/>
          <w:bCs/>
        </w:rPr>
      </w:pPr>
      <w:r w:rsidRPr="00390692">
        <w:rPr>
          <w:rFonts w:eastAsia="Calibri"/>
          <w:bCs/>
        </w:rPr>
        <w:t>- СанПин 2.3.2.1940-05 «Организация детского питания»;</w:t>
      </w:r>
    </w:p>
    <w:p w:rsidR="00E82CA2" w:rsidRPr="00390692" w:rsidRDefault="00E82CA2" w:rsidP="00E82CA2">
      <w:pPr>
        <w:keepNext/>
        <w:ind w:left="142" w:right="-1" w:firstLine="284"/>
        <w:jc w:val="both"/>
        <w:outlineLvl w:val="0"/>
        <w:rPr>
          <w:rFonts w:eastAsia="Calibri"/>
          <w:bCs/>
        </w:rPr>
      </w:pPr>
      <w:r w:rsidRPr="00390692">
        <w:rPr>
          <w:rFonts w:eastAsia="Calibri"/>
          <w:bCs/>
        </w:rPr>
        <w:t>- СП 2.3.6.1066-01 «Санитарно-эпидемиологические требования к организациям торговли и обороту в них продовольственного сырья и пищевых продуктов»;</w:t>
      </w:r>
    </w:p>
    <w:p w:rsidR="00E82CA2" w:rsidRPr="00390692" w:rsidRDefault="00E82CA2" w:rsidP="00E82CA2"/>
    <w:p w:rsidR="00E82CA2" w:rsidRPr="00390692" w:rsidRDefault="00E82CA2" w:rsidP="00E82CA2">
      <w:pPr>
        <w:tabs>
          <w:tab w:val="left" w:pos="0"/>
        </w:tabs>
        <w:jc w:val="both"/>
        <w:rPr>
          <w:bCs/>
        </w:rPr>
      </w:pPr>
      <w:r w:rsidRPr="00390692">
        <w:t xml:space="preserve">        2.5. </w:t>
      </w:r>
      <w:r w:rsidRPr="00390692">
        <w:rPr>
          <w:bCs/>
          <w:lang w:eastAsia="ar-SA"/>
        </w:rPr>
        <w:t xml:space="preserve">Одновременно с отгруженной продукцией передавать Заказчику надлежащим образом оформленные </w:t>
      </w:r>
      <w:r w:rsidRPr="00390692">
        <w:rPr>
          <w:bCs/>
        </w:rPr>
        <w:t>товарно-сопроводительные документы (счет, счет-фактур</w:t>
      </w:r>
      <w:proofErr w:type="gramStart"/>
      <w:r w:rsidRPr="00390692">
        <w:rPr>
          <w:bCs/>
        </w:rPr>
        <w:t>а</w:t>
      </w:r>
      <w:r>
        <w:rPr>
          <w:bCs/>
        </w:rPr>
        <w:t>(</w:t>
      </w:r>
      <w:proofErr w:type="gramEnd"/>
      <w:r>
        <w:rPr>
          <w:bCs/>
        </w:rPr>
        <w:t>при наличии)</w:t>
      </w:r>
      <w:r w:rsidRPr="00390692">
        <w:rPr>
          <w:bCs/>
        </w:rPr>
        <w:t xml:space="preserve">, товарная накладная), а </w:t>
      </w:r>
      <w:r w:rsidRPr="00390692">
        <w:rPr>
          <w:bCs/>
          <w:lang w:eastAsia="ar-SA"/>
        </w:rPr>
        <w:t xml:space="preserve">также документы, </w:t>
      </w:r>
      <w:r>
        <w:rPr>
          <w:bCs/>
        </w:rPr>
        <w:t>подтверждающие качество товара</w:t>
      </w:r>
      <w:r w:rsidRPr="00390692">
        <w:rPr>
          <w:bCs/>
        </w:rPr>
        <w:t>.</w:t>
      </w:r>
    </w:p>
    <w:p w:rsidR="00E82CA2" w:rsidRPr="00390692" w:rsidRDefault="00E82CA2" w:rsidP="00E82CA2">
      <w:pPr>
        <w:tabs>
          <w:tab w:val="left" w:pos="0"/>
        </w:tabs>
        <w:jc w:val="both"/>
        <w:rPr>
          <w:u w:val="single"/>
          <w:lang w:eastAsia="ar-SA"/>
        </w:rPr>
      </w:pPr>
      <w:r w:rsidRPr="00390692">
        <w:t xml:space="preserve">         2.6. В случае выявления недопоставки или поставки некачественной продукции произвести  поставку недостающего количества или замену продукции за счет собственных средств и своими силами в течение двадцати четырех часов с момента </w:t>
      </w:r>
      <w:r w:rsidRPr="00390692">
        <w:lastRenderedPageBreak/>
        <w:t>предъявления Заказчиком соответствующей претензии.  Претензии могут быть переданы как в устной форме представителю поставщика, так и письменной форме, а так же переданы с помощью факсимильных или электронных сре</w:t>
      </w:r>
      <w:proofErr w:type="gramStart"/>
      <w:r w:rsidRPr="00390692">
        <w:t>дств св</w:t>
      </w:r>
      <w:proofErr w:type="gramEnd"/>
      <w:r w:rsidRPr="00390692">
        <w:t>язи.</w:t>
      </w:r>
    </w:p>
    <w:p w:rsidR="00E82CA2" w:rsidRPr="00390692" w:rsidRDefault="00E82CA2" w:rsidP="00E82CA2">
      <w:pPr>
        <w:widowControl w:val="0"/>
        <w:tabs>
          <w:tab w:val="left" w:pos="1134"/>
          <w:tab w:val="num" w:pos="1284"/>
        </w:tabs>
        <w:suppressAutoHyphens/>
        <w:ind w:left="709"/>
        <w:jc w:val="both"/>
        <w:rPr>
          <w:u w:val="single"/>
          <w:lang w:eastAsia="ar-SA"/>
        </w:rPr>
      </w:pPr>
      <w:r w:rsidRPr="00390692">
        <w:rPr>
          <w:u w:val="single"/>
          <w:lang w:eastAsia="ar-SA"/>
        </w:rPr>
        <w:t>Заказчик обязуется: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ind w:firstLine="426"/>
        <w:jc w:val="both"/>
        <w:rPr>
          <w:u w:val="single"/>
          <w:lang w:eastAsia="ar-SA"/>
        </w:rPr>
      </w:pPr>
      <w:r w:rsidRPr="00390692">
        <w:rPr>
          <w:lang w:eastAsia="ar-SA"/>
        </w:rPr>
        <w:t>2.7. Произвести оплату за поставляемый Товар по настоящему Договору в соответствии с условиями настоящего Договора.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ind w:left="142" w:hanging="284"/>
        <w:jc w:val="both"/>
        <w:rPr>
          <w:u w:val="single"/>
          <w:lang w:eastAsia="ar-SA"/>
        </w:rPr>
      </w:pPr>
      <w:r w:rsidRPr="00390692">
        <w:rPr>
          <w:lang w:eastAsia="ar-SA"/>
        </w:rPr>
        <w:t xml:space="preserve">         2.8. В течение одного дня уведомить Поставщика об обнаружении некачественного (недопоставки) Товара.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ind w:left="142" w:hanging="284"/>
        <w:jc w:val="both"/>
        <w:rPr>
          <w:u w:val="single"/>
          <w:lang w:eastAsia="ar-SA"/>
        </w:rPr>
      </w:pPr>
      <w:r w:rsidRPr="00390692">
        <w:rPr>
          <w:lang w:eastAsia="ar-SA"/>
        </w:rPr>
        <w:t xml:space="preserve">         2.9. Предпринять все надлежащие меры, обеспечивающие принятие Товара, поставленного  Поставщиком в соответствии с условиями настоящего Договора.</w:t>
      </w:r>
    </w:p>
    <w:p w:rsidR="00E82CA2" w:rsidRPr="00390692" w:rsidRDefault="00E82CA2" w:rsidP="00E82CA2">
      <w:pPr>
        <w:tabs>
          <w:tab w:val="left" w:pos="1134"/>
        </w:tabs>
        <w:suppressAutoHyphens/>
        <w:ind w:firstLine="709"/>
        <w:jc w:val="both"/>
        <w:rPr>
          <w:lang w:eastAsia="ar-SA"/>
        </w:rPr>
      </w:pPr>
    </w:p>
    <w:p w:rsidR="00E82CA2" w:rsidRPr="00390692" w:rsidRDefault="00E82CA2" w:rsidP="00E82CA2">
      <w:pPr>
        <w:widowControl w:val="0"/>
        <w:suppressAutoHyphens/>
        <w:ind w:left="360"/>
        <w:jc w:val="center"/>
        <w:rPr>
          <w:b/>
          <w:bCs/>
          <w:lang w:eastAsia="ar-SA"/>
        </w:rPr>
      </w:pPr>
      <w:r w:rsidRPr="00390692">
        <w:rPr>
          <w:b/>
          <w:bCs/>
          <w:lang w:eastAsia="ar-SA"/>
        </w:rPr>
        <w:t>3.Цена и порядок расчетов по договору.</w:t>
      </w:r>
    </w:p>
    <w:p w:rsidR="00E82CA2" w:rsidRPr="0097014A" w:rsidRDefault="00E82CA2" w:rsidP="00E82CA2">
      <w:pPr>
        <w:widowControl w:val="0"/>
        <w:numPr>
          <w:ilvl w:val="0"/>
          <w:numId w:val="6"/>
        </w:numPr>
        <w:tabs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r w:rsidRPr="0097014A">
        <w:rPr>
          <w:snapToGrid w:val="0"/>
        </w:rPr>
        <w:t>Общая стоимость договора составляет:</w:t>
      </w:r>
      <w:r w:rsidR="004C6262" w:rsidRPr="0097014A">
        <w:rPr>
          <w:snapToGrid w:val="0"/>
        </w:rPr>
        <w:t xml:space="preserve"> </w:t>
      </w:r>
      <w:r w:rsidR="002F09FA">
        <w:rPr>
          <w:b/>
          <w:bCs/>
          <w:u w:val="single"/>
        </w:rPr>
        <w:t>_____________</w:t>
      </w:r>
      <w:r w:rsidR="0097014A" w:rsidRPr="0097014A">
        <w:rPr>
          <w:b/>
          <w:bCs/>
          <w:u w:val="single"/>
        </w:rPr>
        <w:t xml:space="preserve"> (</w:t>
      </w:r>
      <w:r w:rsidR="002F09FA">
        <w:rPr>
          <w:b/>
          <w:bCs/>
          <w:u w:val="single"/>
        </w:rPr>
        <w:t>_______________</w:t>
      </w:r>
      <w:r w:rsidR="00D63EE8">
        <w:rPr>
          <w:b/>
          <w:bCs/>
          <w:u w:val="single"/>
        </w:rPr>
        <w:t xml:space="preserve"> рублей</w:t>
      </w:r>
      <w:r w:rsidR="0097014A" w:rsidRPr="0097014A">
        <w:rPr>
          <w:b/>
          <w:bCs/>
          <w:u w:val="single"/>
        </w:rPr>
        <w:t xml:space="preserve"> </w:t>
      </w:r>
      <w:r w:rsidR="00B724C5" w:rsidRPr="0097014A">
        <w:rPr>
          <w:b/>
          <w:bCs/>
          <w:u w:val="single"/>
        </w:rPr>
        <w:t xml:space="preserve"> </w:t>
      </w:r>
      <w:r w:rsidR="002F09FA">
        <w:rPr>
          <w:b/>
          <w:bCs/>
          <w:u w:val="single"/>
        </w:rPr>
        <w:t>__</w:t>
      </w:r>
      <w:r w:rsidR="00B724C5" w:rsidRPr="0097014A">
        <w:rPr>
          <w:b/>
          <w:bCs/>
          <w:u w:val="single"/>
        </w:rPr>
        <w:t xml:space="preserve"> копеек)</w:t>
      </w:r>
      <w:r w:rsidR="00D34E94" w:rsidRPr="0097014A">
        <w:rPr>
          <w:b/>
          <w:bCs/>
          <w:u w:val="single"/>
        </w:rPr>
        <w:t>.</w:t>
      </w:r>
      <w:r w:rsidR="002F09FA">
        <w:rPr>
          <w:b/>
          <w:bCs/>
          <w:u w:val="single"/>
        </w:rPr>
        <w:t xml:space="preserve"> </w:t>
      </w:r>
      <w:proofErr w:type="gramStart"/>
      <w:r w:rsidRPr="0097014A">
        <w:rPr>
          <w:snapToGrid w:val="0"/>
          <w:lang w:eastAsia="ar-SA"/>
        </w:rPr>
        <w:t xml:space="preserve">Цена договора включает в себя </w:t>
      </w:r>
      <w:r w:rsidRPr="0097014A">
        <w:rPr>
          <w:lang w:eastAsia="ar-SA"/>
        </w:rPr>
        <w:t xml:space="preserve">все затраты на поставку продуктов питания с учетом НДС (если предусмотрен): стоимость продуктов питания, стоимость </w:t>
      </w:r>
      <w:r w:rsidRPr="0097014A">
        <w:t xml:space="preserve">тары (упаковки), </w:t>
      </w:r>
      <w:r w:rsidRPr="0097014A">
        <w:rPr>
          <w:lang w:eastAsia="ar-SA"/>
        </w:rPr>
        <w:t>доставку до пищеблока Заказчика, погрузо-разгрузочные работы, затраты на оформление товарно-сопроводительных документов (в том числе</w:t>
      </w:r>
      <w:r w:rsidRPr="0097014A">
        <w:rPr>
          <w:snapToGrid w:val="0"/>
          <w:lang w:eastAsia="ar-SA"/>
        </w:rPr>
        <w:t xml:space="preserve"> деклараций (сертификатов) о соответствии</w:t>
      </w:r>
      <w:r w:rsidRPr="0097014A">
        <w:rPr>
          <w:lang w:eastAsia="ar-SA"/>
        </w:rPr>
        <w:t xml:space="preserve">), налоги, сборы, таможенные пошлины и другие обязательные платежи, а также иные расходы, понесенные Поставщиком в ходе исполнения договора. </w:t>
      </w:r>
      <w:proofErr w:type="gramEnd"/>
    </w:p>
    <w:p w:rsidR="00E82CA2" w:rsidRPr="00390692" w:rsidRDefault="00E82CA2" w:rsidP="00E82CA2">
      <w:pPr>
        <w:numPr>
          <w:ilvl w:val="0"/>
          <w:numId w:val="6"/>
        </w:numPr>
        <w:tabs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</w:rPr>
      </w:pPr>
      <w:r w:rsidRPr="0097014A">
        <w:rPr>
          <w:rFonts w:eastAsia="Calibri"/>
          <w:lang w:eastAsia="en-US"/>
        </w:rPr>
        <w:t>Цена договора в период действия настоящего договора</w:t>
      </w:r>
      <w:r w:rsidRPr="0097014A">
        <w:rPr>
          <w:rFonts w:eastAsia="Calibri"/>
          <w:lang w:eastAsia="ar-SA"/>
        </w:rPr>
        <w:t xml:space="preserve"> является твердой и не</w:t>
      </w:r>
      <w:r w:rsidRPr="002A5350">
        <w:rPr>
          <w:rFonts w:eastAsia="Calibri"/>
          <w:lang w:eastAsia="ar-SA"/>
        </w:rPr>
        <w:t xml:space="preserve"> может изменяться в ходе его исполнени</w:t>
      </w:r>
      <w:r w:rsidRPr="002A5350">
        <w:rPr>
          <w:rFonts w:eastAsia="Calibri"/>
          <w:lang w:eastAsia="en-US"/>
        </w:rPr>
        <w:t>я, за исключением случаев:</w:t>
      </w:r>
    </w:p>
    <w:p w:rsidR="00E82CA2" w:rsidRPr="00390692" w:rsidRDefault="00E82CA2" w:rsidP="00E82CA2">
      <w:pPr>
        <w:tabs>
          <w:tab w:val="left" w:pos="1134"/>
        </w:tabs>
        <w:spacing w:after="200" w:line="240" w:lineRule="atLeast"/>
        <w:ind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t xml:space="preserve">-  снижения цены договора по соглашению сторон без изменения предусмотренных договором объема товара, качества товара, и иных условий договора в соответствии с </w:t>
      </w:r>
      <w:proofErr w:type="spellStart"/>
      <w:r w:rsidRPr="00390692">
        <w:rPr>
          <w:rFonts w:eastAsia="Calibri"/>
          <w:lang w:eastAsia="en-US"/>
        </w:rPr>
        <w:t>пп</w:t>
      </w:r>
      <w:proofErr w:type="spellEnd"/>
      <w:r w:rsidRPr="00390692">
        <w:rPr>
          <w:rFonts w:eastAsia="Calibri"/>
          <w:lang w:eastAsia="en-US"/>
        </w:rPr>
        <w:t xml:space="preserve">. «а» п.1 ч.1 ст. 95 Федерального закона от  05.04.2013 N 44-ФЗ "О </w:t>
      </w:r>
      <w:bookmarkStart w:id="2" w:name="OLE_LINK5"/>
      <w:bookmarkStart w:id="3" w:name="OLE_LINK6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r>
        <w:rPr>
          <w:rFonts w:eastAsia="Calibri"/>
          <w:lang w:eastAsia="en-US"/>
        </w:rPr>
        <w:t>к</w:t>
      </w:r>
      <w:bookmarkStart w:id="10" w:name="OLE_LINK1"/>
      <w:bookmarkStart w:id="11" w:name="OLE_LINK4"/>
      <w:r>
        <w:rPr>
          <w:rFonts w:eastAsia="Calibri"/>
          <w:lang w:eastAsia="en-US"/>
        </w:rPr>
        <w:t>онтрактной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90692">
        <w:rPr>
          <w:rFonts w:eastAsia="Calibri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нужд";</w:t>
      </w:r>
    </w:p>
    <w:p w:rsidR="00E82CA2" w:rsidRPr="00390692" w:rsidRDefault="00E82CA2" w:rsidP="00E82CA2">
      <w:pPr>
        <w:tabs>
          <w:tab w:val="left" w:pos="1134"/>
        </w:tabs>
        <w:spacing w:after="200" w:line="240" w:lineRule="atLeast"/>
        <w:ind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t xml:space="preserve">- изменения объема товара, предусмотренного договором в соответствии с </w:t>
      </w:r>
      <w:proofErr w:type="spellStart"/>
      <w:r w:rsidRPr="00390692">
        <w:rPr>
          <w:rFonts w:eastAsia="Calibri"/>
          <w:lang w:eastAsia="en-US"/>
        </w:rPr>
        <w:t>пп</w:t>
      </w:r>
      <w:proofErr w:type="spellEnd"/>
      <w:r w:rsidRPr="00390692">
        <w:rPr>
          <w:rFonts w:eastAsia="Calibri"/>
          <w:lang w:eastAsia="en-US"/>
        </w:rPr>
        <w:t xml:space="preserve">. «б» п. 1 ч. 1 ст. 95 Федерального закона от  05.04.2013 N 44-ФЗ "О </w:t>
      </w:r>
      <w:r>
        <w:rPr>
          <w:rFonts w:eastAsia="Calibri"/>
          <w:lang w:eastAsia="en-US"/>
        </w:rPr>
        <w:t>контрактной</w:t>
      </w:r>
      <w:r w:rsidRPr="00390692">
        <w:rPr>
          <w:rFonts w:eastAsia="Calibri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нужд", тем самым </w:t>
      </w:r>
      <w:r w:rsidRPr="00390692">
        <w:rPr>
          <w:rFonts w:eastAsia="Calibri"/>
          <w:bCs/>
          <w:lang w:eastAsia="ar-SA"/>
        </w:rPr>
        <w:t>может быть изменена</w:t>
      </w:r>
      <w:r w:rsidRPr="00390692">
        <w:rPr>
          <w:rFonts w:eastAsia="Calibri"/>
          <w:lang w:eastAsia="en-US"/>
        </w:rPr>
        <w:t xml:space="preserve"> и ц</w:t>
      </w:r>
      <w:r w:rsidRPr="00390692">
        <w:rPr>
          <w:rFonts w:eastAsia="Calibri"/>
          <w:bCs/>
          <w:lang w:eastAsia="ar-SA"/>
        </w:rPr>
        <w:t xml:space="preserve">ена Договора, если по предложению Заказчика увеличивается (уменьшается) предусмотренный Договором объем поставляемых товаров не более чем на 10% (десять). </w:t>
      </w:r>
    </w:p>
    <w:p w:rsidR="00E82CA2" w:rsidRPr="00390692" w:rsidRDefault="00E82CA2" w:rsidP="00E82CA2">
      <w:pPr>
        <w:widowControl w:val="0"/>
        <w:tabs>
          <w:tab w:val="left" w:pos="1134"/>
        </w:tabs>
        <w:ind w:firstLine="709"/>
        <w:jc w:val="both"/>
        <w:rPr>
          <w:bCs/>
          <w:lang w:eastAsia="ar-SA"/>
        </w:rPr>
      </w:pPr>
      <w:r w:rsidRPr="00390692">
        <w:rPr>
          <w:bCs/>
          <w:lang w:eastAsia="ar-SA"/>
        </w:rPr>
        <w:t>При этом по соглашению сторон допускается изменение, с учетом положений бюджетного законодательства Российской Федерации, цены  Договора пропорционально дополнительному количеству поставляемых товаров исходя из установленной в Договоре цены поставляемых по настоящему Договору товаров, но не более чем на 10% (десять) цены договора.</w:t>
      </w:r>
    </w:p>
    <w:p w:rsidR="00E82CA2" w:rsidRPr="00390692" w:rsidRDefault="00E82CA2" w:rsidP="00E82C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90692">
        <w:rPr>
          <w:bCs/>
          <w:lang w:eastAsia="ar-SA"/>
        </w:rPr>
        <w:tab/>
        <w:t xml:space="preserve">При уменьшении предусмотренного договором количества поставляемых товаров, стороны договора обязаны уменьшить цену Договора исходя из цены единицы поставляемых по настоящему Договору товаров. </w:t>
      </w:r>
    </w:p>
    <w:p w:rsidR="00E82CA2" w:rsidRPr="00390692" w:rsidRDefault="00E82CA2" w:rsidP="00E82CA2">
      <w:pPr>
        <w:widowControl w:val="0"/>
        <w:tabs>
          <w:tab w:val="left" w:pos="1134"/>
        </w:tabs>
        <w:ind w:firstLine="709"/>
        <w:jc w:val="both"/>
        <w:rPr>
          <w:bCs/>
          <w:lang w:eastAsia="ar-SA"/>
        </w:rPr>
      </w:pPr>
      <w:r w:rsidRPr="00390692">
        <w:rPr>
          <w:bCs/>
          <w:lang w:eastAsia="ar-SA"/>
        </w:rPr>
        <w:t xml:space="preserve">Цена единицы поставляемых по настоящему Договору товаров, дополнительно поставляемых товаров или цена единицы поставляемых по настоящему Договору товаров при уменьшении предусмотренного договором количества поставляемых товаров </w:t>
      </w:r>
      <w:r w:rsidRPr="00390692">
        <w:rPr>
          <w:rFonts w:eastAsia="Calibri"/>
        </w:rPr>
        <w:t>должна определяться как частное от деления первоначальной цены Договора на предусмотренное в Договоре количество такого товара</w:t>
      </w:r>
      <w:r w:rsidRPr="00390692">
        <w:rPr>
          <w:bCs/>
          <w:lang w:eastAsia="ar-SA"/>
        </w:rPr>
        <w:t>.</w:t>
      </w:r>
    </w:p>
    <w:p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</w:rPr>
      </w:pPr>
      <w:r w:rsidRPr="00390692">
        <w:rPr>
          <w:rFonts w:eastAsia="Calibri"/>
          <w:lang w:eastAsia="en-US"/>
        </w:rPr>
        <w:t xml:space="preserve">Заказчик вправе увеличить количество поставляемого товара при заключении договора в соответствии с </w:t>
      </w:r>
      <w:proofErr w:type="gramStart"/>
      <w:r w:rsidRPr="00390692">
        <w:rPr>
          <w:rFonts w:eastAsia="Calibri"/>
          <w:lang w:eastAsia="en-US"/>
        </w:rPr>
        <w:t>ч</w:t>
      </w:r>
      <w:proofErr w:type="gramEnd"/>
      <w:r w:rsidRPr="00390692">
        <w:rPr>
          <w:rFonts w:eastAsia="Calibri"/>
          <w:lang w:eastAsia="en-US"/>
        </w:rPr>
        <w:t xml:space="preserve">. 18 ст. 34 Федерального закона от  05.04.2013 N 44-ФЗ "О </w:t>
      </w:r>
      <w:r>
        <w:rPr>
          <w:rFonts w:eastAsia="Calibri"/>
          <w:lang w:eastAsia="en-US"/>
        </w:rPr>
        <w:t>контрактной</w:t>
      </w:r>
      <w:r w:rsidRPr="00390692">
        <w:rPr>
          <w:rFonts w:eastAsia="Calibri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нужд".</w:t>
      </w:r>
    </w:p>
    <w:p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t xml:space="preserve">Оплата поставленного товара по настоящему Договору производится в течение                         </w:t>
      </w:r>
      <w:r w:rsidR="009A2F9B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 xml:space="preserve"> рабочих</w:t>
      </w:r>
      <w:r w:rsidRPr="00390692">
        <w:rPr>
          <w:rFonts w:eastAsia="Calibri"/>
          <w:lang w:eastAsia="en-US"/>
        </w:rPr>
        <w:t xml:space="preserve"> дней с момента предоставления </w:t>
      </w:r>
      <w:r w:rsidRPr="00390692">
        <w:rPr>
          <w:rFonts w:eastAsia="Calibri"/>
          <w:lang w:eastAsia="ar-SA"/>
        </w:rPr>
        <w:t xml:space="preserve">подписанного Заказчиком и Поставщиком </w:t>
      </w:r>
      <w:r w:rsidRPr="00390692">
        <w:rPr>
          <w:rFonts w:eastAsia="Calibri"/>
          <w:lang w:eastAsia="en-US"/>
        </w:rPr>
        <w:lastRenderedPageBreak/>
        <w:t>товарно-сопроводительных документов (счет, счет-фактур</w:t>
      </w:r>
      <w:proofErr w:type="gramStart"/>
      <w:r w:rsidRPr="0039069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(</w:t>
      </w:r>
      <w:proofErr w:type="gramEnd"/>
      <w:r>
        <w:rPr>
          <w:rFonts w:eastAsia="Calibri"/>
          <w:lang w:eastAsia="en-US"/>
        </w:rPr>
        <w:t>при наличии)</w:t>
      </w:r>
      <w:r w:rsidRPr="00390692">
        <w:rPr>
          <w:rFonts w:eastAsia="Calibri"/>
          <w:lang w:eastAsia="en-US"/>
        </w:rPr>
        <w:t>, товарная накладная), подтверждающих факт поставки товара Поставщиком, путем перечисления денежных средств Заказчиком на расчетный счет Поставщика.</w:t>
      </w:r>
    </w:p>
    <w:p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bCs/>
          <w:lang w:eastAsia="ar-SA"/>
        </w:rPr>
        <w:t>Условия настоящего договора о размере и (или) сроках оплаты и (или) объеме товаров,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задания.</w:t>
      </w:r>
    </w:p>
    <w:p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proofErr w:type="spellStart"/>
      <w:r w:rsidRPr="00390692">
        <w:rPr>
          <w:rFonts w:eastAsia="Calibri"/>
          <w:lang w:eastAsia="ar-SA"/>
        </w:rPr>
        <w:t>Невыборка</w:t>
      </w:r>
      <w:proofErr w:type="spellEnd"/>
      <w:r w:rsidRPr="00390692">
        <w:rPr>
          <w:rFonts w:eastAsia="Calibri"/>
          <w:lang w:eastAsia="ar-SA"/>
        </w:rPr>
        <w:t xml:space="preserve"> продукции на полную сумму договора, не является недопоставкой и неисполнением договора.</w:t>
      </w:r>
    </w:p>
    <w:p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t>При необходимости, по требованию любой Стороны, Стороны обязаны произвести сверку расчетов за поставку товара.</w:t>
      </w:r>
    </w:p>
    <w:p w:rsidR="00E82CA2" w:rsidRPr="00390692" w:rsidRDefault="00E82CA2" w:rsidP="00E82CA2">
      <w:pPr>
        <w:suppressAutoHyphens/>
        <w:jc w:val="center"/>
        <w:rPr>
          <w:b/>
          <w:bCs/>
          <w:lang w:eastAsia="ar-SA"/>
        </w:rPr>
      </w:pPr>
    </w:p>
    <w:p w:rsidR="00E82CA2" w:rsidRPr="00390692" w:rsidRDefault="00E82CA2" w:rsidP="00E82CA2">
      <w:pPr>
        <w:keepNext/>
        <w:widowControl w:val="0"/>
        <w:suppressAutoHyphens/>
        <w:jc w:val="center"/>
        <w:rPr>
          <w:lang w:eastAsia="ar-SA"/>
        </w:rPr>
      </w:pPr>
      <w:r w:rsidRPr="00390692">
        <w:rPr>
          <w:b/>
          <w:bCs/>
          <w:lang w:eastAsia="ar-SA"/>
        </w:rPr>
        <w:t>4.Порядок транспортировки, поставки и приемки Товара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>На момент поставки товар должен соответствовать требованиям, предусмотренным:</w:t>
      </w:r>
    </w:p>
    <w:p w:rsidR="00E82CA2" w:rsidRPr="00390692" w:rsidRDefault="00E82CA2" w:rsidP="00E82CA2">
      <w:pPr>
        <w:tabs>
          <w:tab w:val="left" w:pos="0"/>
        </w:tabs>
        <w:spacing w:after="200" w:line="276" w:lineRule="auto"/>
        <w:ind w:left="360"/>
        <w:contextualSpacing/>
        <w:jc w:val="both"/>
        <w:rPr>
          <w:rFonts w:eastAsia="Calibri"/>
        </w:rPr>
      </w:pPr>
      <w:r w:rsidRPr="00390692">
        <w:rPr>
          <w:rFonts w:eastAsia="Calibri"/>
          <w:lang w:eastAsia="en-US"/>
        </w:rPr>
        <w:t xml:space="preserve">       - Федеральным законом от 02.01.2000 № 29-ФЗ «О качестве и безопасности пищевых продуктов»; </w:t>
      </w:r>
    </w:p>
    <w:p w:rsidR="00E82CA2" w:rsidRPr="00390692" w:rsidRDefault="00E82CA2" w:rsidP="00E82CA2">
      <w:pPr>
        <w:tabs>
          <w:tab w:val="left" w:pos="0"/>
        </w:tabs>
        <w:ind w:left="360"/>
        <w:jc w:val="both"/>
      </w:pPr>
      <w:r w:rsidRPr="00390692">
        <w:t xml:space="preserve">         - Федеральным законом от 30.03.1999 № 52-ФЗ «О санитарно-эпидемиологическом благополучии населения»; 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>Поставка товара осуществляется в соответствии по предварительной заявке Заказчика с указанием  ассортимента, количества (</w:t>
      </w:r>
      <w:r w:rsidRPr="00390692">
        <w:rPr>
          <w:spacing w:val="3"/>
          <w:lang w:eastAsia="ar-SA"/>
        </w:rPr>
        <w:t>обязательна поставка в количестве и ассортименте в строгом соответствии с заявкой</w:t>
      </w:r>
      <w:r w:rsidRPr="00390692">
        <w:rPr>
          <w:lang w:eastAsia="ar-SA"/>
        </w:rPr>
        <w:t xml:space="preserve">). Заявка оформляется заказчиком в письменном виде, по телефону или с помощью факсимильной связи за </w:t>
      </w:r>
      <w:r>
        <w:rPr>
          <w:lang w:eastAsia="ar-SA"/>
        </w:rPr>
        <w:t xml:space="preserve">2рабочих </w:t>
      </w:r>
      <w:r w:rsidRPr="00390692">
        <w:rPr>
          <w:lang w:eastAsia="ar-SA"/>
        </w:rPr>
        <w:t>д</w:t>
      </w:r>
      <w:r>
        <w:rPr>
          <w:lang w:eastAsia="ar-SA"/>
        </w:rPr>
        <w:t>ня</w:t>
      </w:r>
      <w:r w:rsidRPr="00390692">
        <w:rPr>
          <w:lang w:eastAsia="ar-SA"/>
        </w:rPr>
        <w:t xml:space="preserve"> до дня поставки с указанием даты поставки. </w:t>
      </w:r>
    </w:p>
    <w:p w:rsidR="00E82CA2" w:rsidRPr="00390692" w:rsidRDefault="00E82CA2" w:rsidP="00E82CA2">
      <w:pPr>
        <w:jc w:val="both"/>
        <w:rPr>
          <w:lang w:eastAsia="ar-SA"/>
        </w:rPr>
      </w:pPr>
      <w:r w:rsidRPr="00390692">
        <w:rPr>
          <w:lang w:eastAsia="ar-SA"/>
        </w:rPr>
        <w:t>Поставка товара по настоящему Договору производится по адресу, указанному в п. 1.</w:t>
      </w:r>
      <w:r>
        <w:rPr>
          <w:lang w:eastAsia="ar-SA"/>
        </w:rPr>
        <w:t>5</w:t>
      </w:r>
      <w:r w:rsidRPr="00390692">
        <w:rPr>
          <w:lang w:eastAsia="ar-SA"/>
        </w:rPr>
        <w:t>. настоящего Договора, силами и за счет средств Поставщика.</w:t>
      </w:r>
    </w:p>
    <w:p w:rsidR="00E82CA2" w:rsidRPr="00286448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286448">
        <w:rPr>
          <w:lang w:eastAsia="ar-SA"/>
        </w:rPr>
        <w:t xml:space="preserve">Заявки оформляются по следующему телефону/факсу: </w:t>
      </w:r>
      <w:r w:rsidR="002F09FA">
        <w:rPr>
          <w:b/>
          <w:bCs/>
        </w:rPr>
        <w:t>____________________</w:t>
      </w:r>
      <w:r w:rsidRPr="00286448">
        <w:rPr>
          <w:b/>
          <w:bCs/>
          <w:lang w:eastAsia="ar-SA"/>
        </w:rPr>
        <w:t>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Доставка и промежуточное хранение пищевых продуктов должны осуществляться с соблюдением условий и режимов хранения, установленных соответствующими нормативными документами  на отдельные виды продуктов, в том числе с соблюдением гигиенических требований к условиям хранения пищевых продуктов и правил товарного соседства.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Автотранспорт, в котором производится доставка пищевых продуктов, должен быть оборудован для перевозки данных видов продуктов с соблюдением санитарно-эпидемиологических правил и нормативов.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Упаковка должна обеспечивать максимальную сохранность продуктов. Материалы, используемые для упаковки, а также чернила и/или клей, применяемые для нанесения текста или наклеивания этикеток, должны быть разрешены органами Госсанэпиднадзора Минздрава России.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Приемка поставляемого «Товара» по количеству, качеству осуществляется Заказчиком в соответствии с «Инструкциями о порядке приемки продукции производственно-технического назначения и товаров народного потребления по количеству» (Утверждена постановлением Госарбитража при Совете Министров СССР от 15 июня 1965 г. № П-6) и «Инструкции о порядке приемки продукции производственно-технического назначения и товаров народного потребления по качеству» (Утверждена постановлением Госарбитража при Совете Министров СССР от 25 апреля 1966 г. № П-7)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 xml:space="preserve">При приемке товара  товар должен быть осмотрен Заказчиком на предмет соответствия его количества и условиям настоящего Договора. Приемка товара осуществляется Заказчиком путем подписания товарной накладной в день поставки товара. 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lastRenderedPageBreak/>
        <w:t>В случае обнаружения недостачи количество недополученного (не поставленного) товара  отражается в накладной. Поставщик в течение двадцати четырех часов должен заменить накладные и счет-фактур</w:t>
      </w:r>
      <w:proofErr w:type="gramStart"/>
      <w:r w:rsidRPr="00390692">
        <w:t>у</w:t>
      </w:r>
      <w:r>
        <w:t>(</w:t>
      </w:r>
      <w:proofErr w:type="gramEnd"/>
      <w:r>
        <w:t>при наличии)</w:t>
      </w:r>
      <w:r w:rsidRPr="00390692">
        <w:t xml:space="preserve"> и допоставить недополученный товар. В этот же срок Заказчик обязан произвести проверку поставленного товара с целью подтверждения его соответствия спецификации и условиям договора или заявленным требованиям. Если товар, подвергшийся проверке, не будет соответствовать требованиям, Заказчик может отказаться от него и Поставщик должен будет заменить забракованный товар без каких-либо дополнительных затрат со стороны Заказчика в течение двадцати четырех часов с момента предъявления соответствующей претензии Заказчиком. Заказчик извещает Поставщика о необходимости замены товара, в том числе путем факсимильной связи</w:t>
      </w:r>
      <w:r w:rsidRPr="00390692">
        <w:rPr>
          <w:lang w:eastAsia="ar-SA"/>
        </w:rPr>
        <w:t>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 xml:space="preserve">Если Заказчик отказывается от переданного Поставщиком товара, он обязан обеспечить сохранность этого товара (ответственное хранение) и незамедлительно уведомить об этом Поставщика. 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В случае несоответствия поставленного товара условиям, предъявляемым качеству товара Поставщик и Заказчик  обязаны составить акт с перечнем дефектов. Указанные претензии должны быть представлены Заказчиком до подписания акта приемки товара. Поставщик обязан произвести замену некачественного товара, в течение двадцати четырех часов с момента подписания дефектного акта.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>Обязанность по передаче продукции считается исполненной с момента подписания накладных Сторонами, которые передаются вместе с товаром в день поставки товара, за исключением случаев указанных в п.4.10 настоящего Договора.</w:t>
      </w:r>
    </w:p>
    <w:p w:rsidR="00E82CA2" w:rsidRPr="00B478A5" w:rsidRDefault="00E82CA2" w:rsidP="00E82CA2">
      <w:pPr>
        <w:pStyle w:val="a4"/>
        <w:numPr>
          <w:ilvl w:val="1"/>
          <w:numId w:val="1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78A5">
        <w:rPr>
          <w:rFonts w:ascii="Times New Roman" w:eastAsia="Times New Roman" w:hAnsi="Times New Roman" w:cs="Times New Roman"/>
          <w:sz w:val="24"/>
          <w:szCs w:val="24"/>
          <w:lang w:eastAsia="ar-SA"/>
        </w:rPr>
        <w:t>Ежемесячно Поставщик письменно предоставляет Заказчику акт-сверки поставленного в отчетном месяце товара в срок не позднее 5 числа месяца следующего за отчетным.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 xml:space="preserve">Заказчик в течение 2-х рабочих дней со дня получения акта сверки проводит сверку и один подписанный экземпляр акта сверки возвращает Поставщику в срок не позднее 5 рабочих дней.   </w:t>
      </w:r>
    </w:p>
    <w:p w:rsidR="00E82CA2" w:rsidRPr="00390692" w:rsidRDefault="00E82CA2" w:rsidP="00E82CA2">
      <w:pPr>
        <w:numPr>
          <w:ilvl w:val="1"/>
          <w:numId w:val="1"/>
        </w:numPr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>Подписанный Заказчиком и Поставщиком товарно-сопроводительный документ (счет, счет-фактура</w:t>
      </w:r>
      <w:r>
        <w:rPr>
          <w:lang w:eastAsia="ar-SA"/>
        </w:rPr>
        <w:t>(при наличии)</w:t>
      </w:r>
      <w:r w:rsidRPr="00390692">
        <w:rPr>
          <w:lang w:eastAsia="ar-SA"/>
        </w:rPr>
        <w:t>, товарная накладная),</w:t>
      </w:r>
      <w:r w:rsidRPr="00390692">
        <w:t xml:space="preserve"> подтверждающий факт поставки товара Поставщиком,</w:t>
      </w:r>
      <w:r w:rsidRPr="00390692">
        <w:rPr>
          <w:lang w:eastAsia="ar-SA"/>
        </w:rPr>
        <w:t xml:space="preserve"> и предъявленный Поставщиком Заказчику счет на оплату цены Договора являются основанием для оплаты Поставщику поставленного товара в сроки указанные в Договоре.</w:t>
      </w:r>
    </w:p>
    <w:p w:rsidR="00E82CA2" w:rsidRPr="00390692" w:rsidRDefault="00E82CA2" w:rsidP="00E82CA2">
      <w:pPr>
        <w:tabs>
          <w:tab w:val="left" w:pos="720"/>
          <w:tab w:val="left" w:pos="1080"/>
        </w:tabs>
        <w:suppressAutoHyphens/>
        <w:rPr>
          <w:b/>
          <w:bCs/>
          <w:lang w:eastAsia="ar-SA"/>
        </w:rPr>
      </w:pPr>
    </w:p>
    <w:p w:rsidR="00E82CA2" w:rsidRPr="00390692" w:rsidRDefault="00E82CA2" w:rsidP="00E82CA2">
      <w:pPr>
        <w:numPr>
          <w:ilvl w:val="0"/>
          <w:numId w:val="2"/>
        </w:numPr>
        <w:suppressAutoHyphens/>
        <w:jc w:val="center"/>
        <w:rPr>
          <w:b/>
          <w:bCs/>
        </w:rPr>
      </w:pPr>
      <w:r w:rsidRPr="00390692">
        <w:rPr>
          <w:b/>
          <w:bCs/>
        </w:rPr>
        <w:t xml:space="preserve">Качество поставляемого товара. </w:t>
      </w:r>
    </w:p>
    <w:p w:rsidR="00E82CA2" w:rsidRPr="00390692" w:rsidRDefault="00E82CA2" w:rsidP="00E82CA2">
      <w:pPr>
        <w:widowControl w:val="0"/>
        <w:autoSpaceDE w:val="0"/>
        <w:autoSpaceDN w:val="0"/>
        <w:adjustRightInd w:val="0"/>
        <w:spacing w:line="20" w:lineRule="atLeast"/>
        <w:ind w:left="720"/>
        <w:jc w:val="both"/>
      </w:pPr>
      <w:r w:rsidRPr="00390692">
        <w:t>5.1. Качество товара должно соответствовать требованиям следующих документов:</w:t>
      </w:r>
    </w:p>
    <w:p w:rsidR="00E82CA2" w:rsidRPr="00390692" w:rsidRDefault="00E82CA2" w:rsidP="00E82CA2">
      <w:pPr>
        <w:widowControl w:val="0"/>
        <w:autoSpaceDE w:val="0"/>
        <w:autoSpaceDN w:val="0"/>
        <w:adjustRightInd w:val="0"/>
        <w:spacing w:line="20" w:lineRule="atLeast"/>
        <w:ind w:left="720"/>
        <w:jc w:val="both"/>
      </w:pPr>
      <w:r w:rsidRPr="00390692">
        <w:rPr>
          <w:bCs/>
          <w:iCs/>
        </w:rPr>
        <w:t xml:space="preserve">- Технический  </w:t>
      </w:r>
      <w:r w:rsidRPr="00390692">
        <w:rPr>
          <w:bCs/>
          <w:iCs/>
          <w:color w:val="000000"/>
        </w:rPr>
        <w:t>регламент Таможенного союза «О безопасности упаковки» (</w:t>
      </w:r>
      <w:proofErr w:type="gramStart"/>
      <w:r w:rsidRPr="00390692">
        <w:rPr>
          <w:bCs/>
          <w:iCs/>
          <w:color w:val="000000"/>
        </w:rPr>
        <w:t>ТР</w:t>
      </w:r>
      <w:proofErr w:type="gramEnd"/>
      <w:r w:rsidRPr="00390692">
        <w:rPr>
          <w:bCs/>
          <w:iCs/>
          <w:color w:val="000000"/>
        </w:rPr>
        <w:t xml:space="preserve"> ТС 005/2011).</w:t>
      </w:r>
    </w:p>
    <w:p w:rsidR="00E82CA2" w:rsidRPr="00390692" w:rsidRDefault="00E82CA2" w:rsidP="00E82CA2">
      <w:pPr>
        <w:widowControl w:val="0"/>
        <w:autoSpaceDE w:val="0"/>
        <w:autoSpaceDN w:val="0"/>
        <w:adjustRightInd w:val="0"/>
        <w:spacing w:line="20" w:lineRule="atLeast"/>
        <w:ind w:firstLine="720"/>
        <w:jc w:val="both"/>
      </w:pPr>
      <w:r w:rsidRPr="00390692">
        <w:t xml:space="preserve">- </w:t>
      </w:r>
      <w:r w:rsidRPr="00390692">
        <w:rPr>
          <w:color w:val="000000"/>
        </w:rPr>
        <w:t>Технический  регламент</w:t>
      </w:r>
      <w:r w:rsidRPr="00390692">
        <w:t xml:space="preserve"> Таможенного союза «Пищевая продукция в части ее маркировки» (</w:t>
      </w:r>
      <w:proofErr w:type="gramStart"/>
      <w:r w:rsidRPr="00390692">
        <w:t>ТР</w:t>
      </w:r>
      <w:proofErr w:type="gramEnd"/>
      <w:r w:rsidRPr="00390692">
        <w:t xml:space="preserve"> ТС 022/2011).</w:t>
      </w:r>
    </w:p>
    <w:p w:rsidR="00E82CA2" w:rsidRPr="00390692" w:rsidRDefault="00E82CA2" w:rsidP="00E82CA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</w:pPr>
      <w:r w:rsidRPr="00390692">
        <w:t>5.2. Не допускается поставка пищевых продуктов, 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:rsidR="00E82CA2" w:rsidRDefault="00E82CA2" w:rsidP="00E82CA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</w:pPr>
      <w:r w:rsidRPr="00390692">
        <w:t>5.3. Содержание радионуклидов, токсичных элементов, пестицидов и нитратов в поставляемых продуктах не должно превышать допустимые уровни, установленные СанПиН 2.3.2. 1078-01 «Гигиенические требования безопасности и пищевой ценности пищевых продуктов».</w:t>
      </w:r>
    </w:p>
    <w:p w:rsidR="004C6262" w:rsidRPr="00390692" w:rsidRDefault="004C6262" w:rsidP="00E82CA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</w:pPr>
    </w:p>
    <w:p w:rsidR="00E82CA2" w:rsidRPr="004C6262" w:rsidRDefault="00E82CA2" w:rsidP="004C6262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jc w:val="center"/>
        <w:rPr>
          <w:b/>
          <w:bCs/>
          <w:lang w:eastAsia="ar-SA"/>
        </w:rPr>
      </w:pPr>
      <w:r w:rsidRPr="004C6262">
        <w:rPr>
          <w:b/>
          <w:bCs/>
          <w:lang w:eastAsia="ar-SA"/>
        </w:rPr>
        <w:t>Ответственность сторон</w:t>
      </w:r>
    </w:p>
    <w:p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t xml:space="preserve">За неисполнение или ненадлежащее исполнение своих обязательств по настоящему </w:t>
      </w:r>
      <w:r>
        <w:t>договор</w:t>
      </w:r>
      <w:r w:rsidRPr="00C831DF">
        <w:t xml:space="preserve">у Стороны несут ответственность, в соответствии с действующим </w:t>
      </w:r>
      <w:r w:rsidRPr="00C831DF">
        <w:lastRenderedPageBreak/>
        <w:t xml:space="preserve">законодательством Российской Федерации, Федеральным законом от 05.04.2013 № 44-ФЗ, </w:t>
      </w:r>
      <w:r w:rsidRPr="00C831DF">
        <w:rPr>
          <w:lang w:eastAsia="ar-SA"/>
        </w:rPr>
        <w:t>Постановлением Правительства Российской Федерации от 30.08.2017 № 1042.</w:t>
      </w:r>
    </w:p>
    <w:p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rPr>
          <w:lang w:eastAsia="ar-SA"/>
        </w:rPr>
        <w:t xml:space="preserve">В случае просрочки исполнения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>ом, Поставщик вправе потребовать уплаты неустоек (штрафов, пеней).</w:t>
      </w:r>
    </w:p>
    <w:p w:rsidR="00E82CA2" w:rsidRPr="00C831DF" w:rsidRDefault="00E82CA2" w:rsidP="00E82CA2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Такая пеня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ом в размере 1/300 действующей на дату уплаты пеней</w:t>
      </w:r>
      <w:r>
        <w:rPr>
          <w:rFonts w:ascii="Times New Roman" w:hAnsi="Times New Roman" w:cs="Times New Roman"/>
          <w:sz w:val="24"/>
          <w:szCs w:val="24"/>
        </w:rPr>
        <w:t xml:space="preserve"> ключевой</w:t>
      </w:r>
      <w:hyperlink r:id="rId5" w:history="1">
        <w:r w:rsidRPr="00C831DF">
          <w:rPr>
            <w:rStyle w:val="a3"/>
            <w:sz w:val="24"/>
            <w:szCs w:val="24"/>
          </w:rPr>
          <w:t xml:space="preserve">ставки </w:t>
        </w:r>
      </w:hyperlink>
      <w:r w:rsidRPr="00C831DF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не уплаченной в срок суммы.</w:t>
      </w:r>
    </w:p>
    <w:p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rPr>
          <w:lang w:eastAsia="ar-SA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за исключением просрочки исполнения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ом. За каждый факт неисполнения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за исключением просрочки исполнения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размер штрафа устанавливается в виде фиксированной суммы 1000 (одна тысяча) рублей (если цена </w:t>
      </w:r>
      <w:r>
        <w:rPr>
          <w:lang w:eastAsia="ar-SA"/>
        </w:rPr>
        <w:t>Договор</w:t>
      </w:r>
      <w:r w:rsidRPr="00C831DF">
        <w:rPr>
          <w:lang w:eastAsia="ar-SA"/>
        </w:rPr>
        <w:t>а не превышает 3 млн. рублей включительно).</w:t>
      </w:r>
    </w:p>
    <w:p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rPr>
          <w:lang w:eastAsia="ar-S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не может превышать цену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а. </w:t>
      </w:r>
    </w:p>
    <w:p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rPr>
          <w:lang w:eastAsia="ar-SA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>ом, Заказчик направляет Поставщику требование об уплате неустоек (штрафов, пеней).</w:t>
      </w:r>
    </w:p>
    <w:p w:rsidR="00E82CA2" w:rsidRPr="00C831DF" w:rsidRDefault="00E82CA2" w:rsidP="00E82CA2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в размере 1/300 действующей на дату уплаты пени </w:t>
      </w:r>
      <w:r>
        <w:rPr>
          <w:rFonts w:ascii="Times New Roman" w:hAnsi="Times New Roman" w:cs="Times New Roman"/>
          <w:sz w:val="24"/>
          <w:szCs w:val="24"/>
        </w:rPr>
        <w:t xml:space="preserve">ключевой </w:t>
      </w:r>
      <w:hyperlink r:id="rId6" w:history="1">
        <w:r>
          <w:rPr>
            <w:rStyle w:val="a3"/>
            <w:sz w:val="24"/>
            <w:szCs w:val="24"/>
          </w:rPr>
          <w:t>ставки</w:t>
        </w:r>
      </w:hyperlink>
      <w:r w:rsidRPr="00C831DF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ом и фактически исполненных Поставщиком.</w:t>
      </w:r>
    </w:p>
    <w:p w:rsidR="00E82CA2" w:rsidRPr="00C831DF" w:rsidRDefault="00E82CA2" w:rsidP="00E82CA2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Штрафы начисляются за неисполнения или ненадлежащего исполнение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ом:</w:t>
      </w:r>
    </w:p>
    <w:p w:rsidR="00E82CA2" w:rsidRPr="00C831DF" w:rsidRDefault="00E82CA2" w:rsidP="00E82CA2">
      <w:pPr>
        <w:tabs>
          <w:tab w:val="left" w:pos="284"/>
          <w:tab w:val="left" w:pos="720"/>
          <w:tab w:val="left" w:pos="1134"/>
        </w:tabs>
        <w:suppressAutoHyphens/>
        <w:jc w:val="both"/>
        <w:rPr>
          <w:lang w:eastAsia="ar-SA"/>
        </w:rPr>
      </w:pPr>
      <w:r w:rsidRPr="00C831DF">
        <w:t xml:space="preserve">а) за каждый факт неисполнения или ненадлежащего исполнения Поставщиком обязательств, предусмотренных </w:t>
      </w:r>
      <w:r>
        <w:t>Договор</w:t>
      </w:r>
      <w:r w:rsidRPr="00C831DF"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t>Договор</w:t>
      </w:r>
      <w:r w:rsidRPr="00C831DF">
        <w:t xml:space="preserve">ом, размер штрафа устанавливается в виде 10% цены </w:t>
      </w:r>
      <w:r>
        <w:t>договор</w:t>
      </w:r>
      <w:r w:rsidRPr="00C831DF">
        <w:t xml:space="preserve">а (этапа) в случае, если цена </w:t>
      </w:r>
      <w:r>
        <w:t>договор</w:t>
      </w:r>
      <w:r w:rsidRPr="00C831DF">
        <w:t>а (этапа) не превышает 3 млн. рублей</w:t>
      </w:r>
      <w:r w:rsidRPr="00C831DF">
        <w:rPr>
          <w:lang w:eastAsia="ar-SA"/>
        </w:rPr>
        <w:t>;</w:t>
      </w:r>
    </w:p>
    <w:p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а.</w:t>
      </w:r>
    </w:p>
    <w:p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исполнения, неисполнения или ненадлежащего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Заказчик вправе провести оплату по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у за вычетом соответствующего размера неустойки (штрафа, пени).</w:t>
      </w:r>
    </w:p>
    <w:p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  <w:lang w:eastAsia="ar-SA"/>
        </w:rPr>
        <w:t>Штрафные неустойки уплачиваются Поставщиком в течение 5 (пяти) рабочих дней с момента предъявления  Заказчиком  письменной  претензии об уплате  штрафных  санкций.</w:t>
      </w:r>
    </w:p>
    <w:p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  <w:lang w:eastAsia="ar-SA"/>
        </w:rPr>
        <w:t xml:space="preserve">Уплата неустойки не освобождает стороны от исполнения обязательств, принятых на себя по </w:t>
      </w:r>
      <w:r>
        <w:rPr>
          <w:rFonts w:ascii="Times New Roman" w:hAnsi="Times New Roman" w:cs="Times New Roman"/>
          <w:sz w:val="24"/>
          <w:szCs w:val="24"/>
          <w:lang w:eastAsia="ar-SA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  <w:lang w:eastAsia="ar-SA"/>
        </w:rPr>
        <w:t>у.</w:t>
      </w:r>
    </w:p>
    <w:p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 выявлении нарушений в качестве товара, поставщик несет административную и уголовную ответственность согласно действующему законодательству. </w:t>
      </w:r>
    </w:p>
    <w:p w:rsidR="00E82CA2" w:rsidRDefault="00E82CA2" w:rsidP="00E82CA2">
      <w:pPr>
        <w:rPr>
          <w:lang w:eastAsia="ar-SA"/>
        </w:rPr>
      </w:pPr>
      <w:r w:rsidRPr="00C831DF">
        <w:rPr>
          <w:lang w:eastAsia="ar-SA"/>
        </w:rPr>
        <w:t xml:space="preserve">Стороны освобождаются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lang w:eastAsia="ar-SA"/>
        </w:rPr>
        <w:t>договор</w:t>
      </w:r>
      <w:r w:rsidRPr="00C831DF">
        <w:rPr>
          <w:lang w:eastAsia="ar-SA"/>
        </w:rPr>
        <w:t>ом, произошло вследствие непреодолимой силы или по вине другой стороны.</w:t>
      </w:r>
    </w:p>
    <w:p w:rsidR="00E82CA2" w:rsidRPr="00C831DF" w:rsidRDefault="00E82CA2" w:rsidP="00E82CA2"/>
    <w:p w:rsidR="00E82CA2" w:rsidRPr="00390692" w:rsidRDefault="00E82CA2" w:rsidP="00E82CA2">
      <w:pPr>
        <w:tabs>
          <w:tab w:val="left" w:pos="1134"/>
        </w:tabs>
        <w:suppressAutoHyphens/>
        <w:jc w:val="both"/>
        <w:rPr>
          <w:b/>
          <w:bCs/>
          <w:lang w:eastAsia="ar-SA"/>
        </w:rPr>
      </w:pPr>
    </w:p>
    <w:p w:rsidR="00E82CA2" w:rsidRPr="00390692" w:rsidRDefault="00E82CA2" w:rsidP="00E82CA2">
      <w:pPr>
        <w:suppressAutoHyphens/>
        <w:ind w:left="852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7. </w:t>
      </w:r>
      <w:r w:rsidRPr="00390692">
        <w:rPr>
          <w:b/>
          <w:bCs/>
          <w:lang w:eastAsia="ar-SA"/>
        </w:rPr>
        <w:t>Обстоятельства непреодолимой  силы</w:t>
      </w:r>
    </w:p>
    <w:p w:rsidR="00E82CA2" w:rsidRPr="00390692" w:rsidRDefault="00E82CA2" w:rsidP="00E82CA2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Pr="00390692">
        <w:t xml:space="preserve">.1.Сторона освобождается от ответственности за неисполнение обязательств по настоящему договору и уплаты неустойки, если докажет, что просрочка исполнения обязательства произошла вследствие непреодолимой силы или по вине другой Стороны по настоящему договору. </w:t>
      </w:r>
    </w:p>
    <w:p w:rsidR="00E82CA2" w:rsidRPr="00390692" w:rsidRDefault="00E82CA2" w:rsidP="00E82CA2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Pr="00390692">
        <w:t>.2. Сторона, для которой наступили обстоятельства непреодолимой силы, обязана в течение одного дня с момента их наступления поставить об этом в известность другую сторону путем направления письменного уведомления, заверенного компетентными органами. Отсутствие такого уведомления лишает сторону права ссылаться на  обстоятельства непреодолимой силы.</w:t>
      </w:r>
    </w:p>
    <w:p w:rsidR="00E82CA2" w:rsidRPr="00390692" w:rsidRDefault="00E82CA2" w:rsidP="00E82CA2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Pr="00390692">
        <w:t>.3. При наступлении обстоятельств непреодолимой силы исполнение обязательств откладывается до их прекращения. В том случае, если обстоятельства непреодолимой силы продолжаются более 2 (двух) месяцев стороны имеют право досрочного расторжения договора.</w:t>
      </w:r>
    </w:p>
    <w:p w:rsidR="00E82CA2" w:rsidRPr="00390692" w:rsidRDefault="00E82CA2" w:rsidP="00E82CA2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Pr="00390692">
        <w:t>.4. В случае неквалифицированных действий Поставщика, принесших материальный ущерб имуществу Заказчика, фактически подтвержденный в установленном порядке, Поставщик в полном объеме возмещает ущерб, нанесенный Заказчику.</w:t>
      </w:r>
    </w:p>
    <w:p w:rsidR="00E82CA2" w:rsidRPr="00390692" w:rsidRDefault="00E82CA2" w:rsidP="00E82CA2">
      <w:pPr>
        <w:tabs>
          <w:tab w:val="left" w:pos="284"/>
          <w:tab w:val="left" w:pos="720"/>
          <w:tab w:val="left" w:pos="1134"/>
        </w:tabs>
        <w:suppressAutoHyphens/>
        <w:jc w:val="both"/>
        <w:rPr>
          <w:lang w:eastAsia="ar-SA"/>
        </w:rPr>
      </w:pPr>
    </w:p>
    <w:p w:rsidR="00E82CA2" w:rsidRPr="00390692" w:rsidRDefault="00E82CA2" w:rsidP="00E82CA2">
      <w:pPr>
        <w:numPr>
          <w:ilvl w:val="0"/>
          <w:numId w:val="4"/>
        </w:numPr>
        <w:tabs>
          <w:tab w:val="left" w:pos="720"/>
          <w:tab w:val="left" w:pos="1080"/>
        </w:tabs>
        <w:suppressAutoHyphens/>
        <w:jc w:val="center"/>
        <w:rPr>
          <w:b/>
          <w:bCs/>
          <w:lang w:eastAsia="ar-SA"/>
        </w:rPr>
      </w:pPr>
      <w:r w:rsidRPr="00390692">
        <w:rPr>
          <w:b/>
          <w:bCs/>
          <w:lang w:eastAsia="ar-SA"/>
        </w:rPr>
        <w:t>Порядок разрешения споров</w:t>
      </w:r>
    </w:p>
    <w:p w:rsidR="00E82CA2" w:rsidRPr="00390692" w:rsidRDefault="00E82CA2" w:rsidP="00E82CA2">
      <w:pPr>
        <w:tabs>
          <w:tab w:val="left" w:pos="720"/>
          <w:tab w:val="left" w:pos="1080"/>
        </w:tabs>
        <w:suppressAutoHyphens/>
        <w:ind w:left="1212"/>
        <w:rPr>
          <w:b/>
          <w:bCs/>
          <w:lang w:eastAsia="ar-SA"/>
        </w:rPr>
      </w:pPr>
    </w:p>
    <w:p w:rsidR="00E82CA2" w:rsidRPr="00390692" w:rsidRDefault="00E82CA2" w:rsidP="00E82CA2">
      <w:pPr>
        <w:jc w:val="both"/>
      </w:pPr>
      <w:r>
        <w:t>8</w:t>
      </w:r>
      <w:r w:rsidRPr="00390692">
        <w:t>.1. Стороны обязуются разрешать возникающие разногласия путем переговоров и заявления претензий. В каждой претензии должны быть указаны содержание и обоснование претензии, а также конкретные требования Стороны. Претензии должны предъявляться в письменной форме с приложением всех подтверждающих их документов.</w:t>
      </w:r>
    </w:p>
    <w:p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09"/>
        <w:jc w:val="both"/>
      </w:pPr>
      <w:r>
        <w:rPr>
          <w:lang w:eastAsia="ar-SA"/>
        </w:rPr>
        <w:t xml:space="preserve">8.2 </w:t>
      </w:r>
      <w:r w:rsidRPr="00390692">
        <w:rPr>
          <w:lang w:eastAsia="ar-SA"/>
        </w:rPr>
        <w:t>Расторжение  настоящего договора  допускается  по соглашению сторон, по решению  суда по  основаниям,  предусмотренным  гражданским  законодательством  РФ, или в связи с односторонним отказом стороны от исполнения настоящего договора в соответствии с действующим законодательством РФ.</w:t>
      </w:r>
    </w:p>
    <w:p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10"/>
        <w:jc w:val="both"/>
      </w:pPr>
      <w:r>
        <w:t>8.3.</w:t>
      </w:r>
      <w:r w:rsidRPr="00390692">
        <w:t xml:space="preserve">Заказчик вправе принять решение об одностороннем отказе от исполнения договора </w:t>
      </w:r>
      <w:bookmarkStart w:id="12" w:name="OLE_LINK42"/>
      <w:bookmarkStart w:id="13" w:name="OLE_LINK43"/>
      <w:r w:rsidRPr="00390692">
        <w:rPr>
          <w:lang w:eastAsia="ar-SA"/>
        </w:rPr>
        <w:t>по основаниям, предусмотренным Гражданским кодексом Российской Федерации для одностороннего</w:t>
      </w:r>
      <w:r w:rsidRPr="00390692">
        <w:rPr>
          <w:rFonts w:eastAsia="Calibri"/>
        </w:rPr>
        <w:t xml:space="preserve"> отказа от исполнения соответствующего вида обязательств, в порядке, установленном ст. 95 Федерального закона от 05.04.2013 N 44-ФЗ "О </w:t>
      </w:r>
      <w:r>
        <w:rPr>
          <w:rFonts w:eastAsia="Calibri"/>
          <w:lang w:eastAsia="en-US"/>
        </w:rPr>
        <w:t>контрактной</w:t>
      </w:r>
      <w:r w:rsidRPr="00390692">
        <w:rPr>
          <w:rFonts w:eastAsia="Calibri"/>
        </w:rPr>
        <w:t xml:space="preserve"> системе в сфере</w:t>
      </w:r>
      <w:r w:rsidRPr="00390692">
        <w:t xml:space="preserve"> закупок товаров, работ, услуг для обеспечения государственных и муниципальных нужд".    </w:t>
      </w:r>
    </w:p>
    <w:bookmarkEnd w:id="12"/>
    <w:bookmarkEnd w:id="13"/>
    <w:p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10"/>
        <w:jc w:val="both"/>
      </w:pPr>
      <w:r>
        <w:t>8.4.</w:t>
      </w:r>
      <w:r w:rsidRPr="00390692">
        <w:t xml:space="preserve">Поставщик вправе принять решение об одностороннем отказе от исполнения договора, в соответствии с действующим законодательством, в порядке, установленном ст. 95 Федерального закона от 05.04.2013 N 44-ФЗ "О </w:t>
      </w:r>
      <w:r>
        <w:rPr>
          <w:rFonts w:eastAsia="Calibri"/>
          <w:lang w:eastAsia="en-US"/>
        </w:rPr>
        <w:t>контрактной</w:t>
      </w:r>
      <w:r w:rsidRPr="00390692">
        <w:t xml:space="preserve"> системе в сфере закупок товаров, работ, услуг для обеспечения государственных и муниципальных нужд".    </w:t>
      </w:r>
    </w:p>
    <w:p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ind w:firstLine="710"/>
        <w:jc w:val="both"/>
      </w:pPr>
      <w:r>
        <w:t>8.5.</w:t>
      </w:r>
      <w:r w:rsidRPr="00390692">
        <w:t xml:space="preserve">Заказчик обязан принять решение об одностороннем отказе от исполнения </w:t>
      </w:r>
      <w:r w:rsidRPr="00390692">
        <w:rPr>
          <w:snapToGrid w:val="0"/>
        </w:rPr>
        <w:t>договора</w:t>
      </w:r>
      <w:r w:rsidRPr="00390692">
        <w:t xml:space="preserve">, если в ходе исполнения </w:t>
      </w:r>
      <w:r w:rsidRPr="00390692">
        <w:rPr>
          <w:snapToGrid w:val="0"/>
        </w:rPr>
        <w:t>договора</w:t>
      </w:r>
      <w:r w:rsidRPr="00390692">
        <w:t xml:space="preserve"> установлено, что Поставщик не соответствует установленным требованиям  к участнику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E82CA2" w:rsidRPr="00390692" w:rsidRDefault="00E82CA2" w:rsidP="00E82CA2">
      <w:pPr>
        <w:tabs>
          <w:tab w:val="left" w:pos="0"/>
          <w:tab w:val="left" w:pos="142"/>
          <w:tab w:val="left" w:pos="851"/>
          <w:tab w:val="left" w:pos="1134"/>
        </w:tabs>
        <w:suppressAutoHyphens/>
        <w:ind w:firstLine="709"/>
        <w:jc w:val="both"/>
        <w:rPr>
          <w:color w:val="0070C0"/>
        </w:rPr>
      </w:pPr>
      <w:r>
        <w:rPr>
          <w:lang w:eastAsia="ar-SA"/>
        </w:rPr>
        <w:lastRenderedPageBreak/>
        <w:t xml:space="preserve">8.6. </w:t>
      </w:r>
      <w:r w:rsidRPr="00390692">
        <w:rPr>
          <w:lang w:eastAsia="ar-SA"/>
        </w:rPr>
        <w:t>В случае расторжения настоящего договора по инициативе любой из Сторон Стороны производят сверку расчетов, которой подтверждается объем поставленного товара Поставщиком</w:t>
      </w:r>
      <w:r w:rsidRPr="00390692">
        <w:rPr>
          <w:color w:val="0070C0"/>
          <w:lang w:eastAsia="ar-SA"/>
        </w:rPr>
        <w:t>.</w:t>
      </w:r>
    </w:p>
    <w:p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ind w:firstLine="710"/>
        <w:jc w:val="both"/>
      </w:pPr>
      <w:r>
        <w:t xml:space="preserve">8.7. </w:t>
      </w:r>
      <w:r w:rsidRPr="00390692">
        <w:t xml:space="preserve">Все споры между сторонами, по которым не было достигнуто соглашение, разрешаются Арбитражным судом Челябинской области. </w:t>
      </w:r>
    </w:p>
    <w:p w:rsidR="00E82CA2" w:rsidRPr="00390692" w:rsidRDefault="00E82CA2" w:rsidP="00E82CA2">
      <w:pPr>
        <w:tabs>
          <w:tab w:val="left" w:pos="0"/>
          <w:tab w:val="left" w:pos="709"/>
          <w:tab w:val="left" w:pos="851"/>
        </w:tabs>
        <w:suppressAutoHyphens/>
        <w:ind w:left="709"/>
        <w:jc w:val="both"/>
      </w:pPr>
    </w:p>
    <w:p w:rsidR="00E82CA2" w:rsidRPr="00390692" w:rsidRDefault="00E82CA2" w:rsidP="00E82CA2">
      <w:pPr>
        <w:widowControl w:val="0"/>
        <w:numPr>
          <w:ilvl w:val="0"/>
          <w:numId w:val="5"/>
        </w:numPr>
        <w:suppressAutoHyphens/>
        <w:contextualSpacing/>
        <w:jc w:val="center"/>
        <w:rPr>
          <w:rFonts w:eastAsia="Calibri"/>
          <w:b/>
          <w:bCs/>
          <w:lang w:eastAsia="ar-SA"/>
        </w:rPr>
      </w:pPr>
      <w:r w:rsidRPr="00390692">
        <w:rPr>
          <w:rFonts w:eastAsia="Calibri"/>
          <w:b/>
          <w:bCs/>
          <w:lang w:eastAsia="ar-SA"/>
        </w:rPr>
        <w:t>Дополнительные условия</w:t>
      </w:r>
    </w:p>
    <w:p w:rsidR="00E82CA2" w:rsidRPr="00390692" w:rsidRDefault="00E82CA2" w:rsidP="00E82CA2">
      <w:pPr>
        <w:widowControl w:val="0"/>
        <w:suppressAutoHyphens/>
        <w:spacing w:after="200" w:line="276" w:lineRule="auto"/>
        <w:ind w:left="360"/>
        <w:contextualSpacing/>
        <w:rPr>
          <w:rFonts w:eastAsia="Calibri"/>
          <w:lang w:eastAsia="ar-SA"/>
        </w:rPr>
      </w:pPr>
    </w:p>
    <w:p w:rsidR="00E82CA2" w:rsidRPr="00A97013" w:rsidRDefault="00E82CA2" w:rsidP="00E82CA2">
      <w:pPr>
        <w:tabs>
          <w:tab w:val="left" w:pos="0"/>
          <w:tab w:val="left" w:pos="1276"/>
        </w:tabs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 xml:space="preserve">9.1 </w:t>
      </w:r>
      <w:r w:rsidRPr="00390692">
        <w:rPr>
          <w:lang w:eastAsia="ar-SA"/>
        </w:rPr>
        <w:t xml:space="preserve">Настоящий Договор </w:t>
      </w:r>
      <w:r w:rsidRPr="00A97013">
        <w:rPr>
          <w:lang w:eastAsia="ar-SA"/>
        </w:rPr>
        <w:t xml:space="preserve">вступает в силу с момента подписания его сторонами и действует </w:t>
      </w:r>
      <w:r w:rsidR="002E72DD" w:rsidRPr="00334624">
        <w:rPr>
          <w:lang w:eastAsia="ar-SA"/>
        </w:rPr>
        <w:t xml:space="preserve">до </w:t>
      </w:r>
      <w:r w:rsidR="002E72DD" w:rsidRPr="00286448">
        <w:rPr>
          <w:b/>
          <w:lang w:eastAsia="ar-SA"/>
        </w:rPr>
        <w:t>3</w:t>
      </w:r>
      <w:r w:rsidR="00A17437">
        <w:rPr>
          <w:b/>
          <w:lang w:eastAsia="ar-SA"/>
        </w:rPr>
        <w:t>1</w:t>
      </w:r>
      <w:r w:rsidR="002E72DD" w:rsidRPr="00286448">
        <w:rPr>
          <w:b/>
          <w:lang w:eastAsia="ar-SA"/>
        </w:rPr>
        <w:t>.</w:t>
      </w:r>
      <w:r w:rsidR="00736873">
        <w:rPr>
          <w:b/>
          <w:lang w:eastAsia="ar-SA"/>
        </w:rPr>
        <w:t>0</w:t>
      </w:r>
      <w:r w:rsidR="00A17437">
        <w:rPr>
          <w:b/>
          <w:lang w:eastAsia="ar-SA"/>
        </w:rPr>
        <w:t>3</w:t>
      </w:r>
      <w:r w:rsidR="00286448" w:rsidRPr="00286448">
        <w:rPr>
          <w:b/>
          <w:lang w:eastAsia="ar-SA"/>
        </w:rPr>
        <w:t>.202</w:t>
      </w:r>
      <w:r w:rsidR="00A17437">
        <w:rPr>
          <w:b/>
          <w:lang w:eastAsia="ar-SA"/>
        </w:rPr>
        <w:t>5</w:t>
      </w:r>
      <w:r w:rsidRPr="00286448">
        <w:rPr>
          <w:b/>
          <w:lang w:eastAsia="ar-SA"/>
        </w:rPr>
        <w:t>г</w:t>
      </w:r>
      <w:r w:rsidRPr="00A97013">
        <w:rPr>
          <w:lang w:eastAsia="ar-SA"/>
        </w:rPr>
        <w:t>.</w:t>
      </w:r>
      <w:r w:rsidR="00A97013" w:rsidRPr="00A97013">
        <w:t>, а в части расчетов – до полного их завершения.</w:t>
      </w:r>
    </w:p>
    <w:p w:rsidR="00E82CA2" w:rsidRPr="00390692" w:rsidRDefault="00E82CA2" w:rsidP="00E82CA2">
      <w:pPr>
        <w:tabs>
          <w:tab w:val="left" w:pos="1276"/>
        </w:tabs>
        <w:ind w:firstLine="851"/>
        <w:jc w:val="both"/>
        <w:rPr>
          <w:b/>
          <w:bCs/>
        </w:rPr>
      </w:pPr>
      <w:r w:rsidRPr="00A97013">
        <w:t>9.2 Все изменения и дополнения к настоящему Договору</w:t>
      </w:r>
      <w:r w:rsidRPr="00390692">
        <w:t xml:space="preserve"> производятся по соглашению Сторон и оформляются в письменном виде путем подписания Сторонами дополнительного соглашения.</w:t>
      </w:r>
    </w:p>
    <w:p w:rsidR="00E82CA2" w:rsidRPr="00390692" w:rsidRDefault="00E82CA2" w:rsidP="00E82CA2">
      <w:pPr>
        <w:tabs>
          <w:tab w:val="left" w:pos="720"/>
          <w:tab w:val="left" w:pos="1080"/>
        </w:tabs>
        <w:suppressAutoHyphens/>
        <w:spacing w:line="20" w:lineRule="atLeast"/>
        <w:jc w:val="center"/>
        <w:rPr>
          <w:b/>
          <w:lang w:eastAsia="ar-SA"/>
        </w:rPr>
      </w:pPr>
    </w:p>
    <w:p w:rsidR="00E82CA2" w:rsidRPr="00390692" w:rsidRDefault="00E82CA2" w:rsidP="00E82CA2">
      <w:pPr>
        <w:tabs>
          <w:tab w:val="left" w:pos="720"/>
          <w:tab w:val="left" w:pos="1080"/>
        </w:tabs>
        <w:suppressAutoHyphens/>
        <w:spacing w:line="20" w:lineRule="atLeast"/>
        <w:jc w:val="center"/>
        <w:rPr>
          <w:b/>
          <w:lang w:eastAsia="ar-SA"/>
        </w:rPr>
      </w:pPr>
      <w:r>
        <w:rPr>
          <w:b/>
          <w:lang w:eastAsia="ar-SA"/>
        </w:rPr>
        <w:t>10</w:t>
      </w:r>
      <w:r w:rsidRPr="00390692">
        <w:rPr>
          <w:b/>
          <w:lang w:eastAsia="ar-SA"/>
        </w:rPr>
        <w:t>. Реквизиты сторон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5103"/>
      </w:tblGrid>
      <w:tr w:rsidR="00E82CA2" w:rsidTr="00694048">
        <w:tc>
          <w:tcPr>
            <w:tcW w:w="4962" w:type="dxa"/>
            <w:shd w:val="clear" w:color="auto" w:fill="auto"/>
          </w:tcPr>
          <w:p w:rsidR="00E82CA2" w:rsidRPr="00D63EE8" w:rsidRDefault="00694048" w:rsidP="002D7E39">
            <w:r w:rsidRPr="00D63EE8">
              <w:rPr>
                <w:b/>
                <w:bCs/>
                <w:lang w:eastAsia="en-US"/>
              </w:rPr>
              <w:t>Поставщик:</w:t>
            </w:r>
          </w:p>
        </w:tc>
        <w:tc>
          <w:tcPr>
            <w:tcW w:w="5103" w:type="dxa"/>
            <w:shd w:val="clear" w:color="auto" w:fill="auto"/>
          </w:tcPr>
          <w:p w:rsidR="00E82CA2" w:rsidRDefault="00694048" w:rsidP="002D7E39">
            <w:r w:rsidRPr="00DD7853">
              <w:rPr>
                <w:b/>
                <w:bCs/>
                <w:lang w:eastAsia="en-US"/>
              </w:rPr>
              <w:t>Заказчик:</w:t>
            </w:r>
          </w:p>
        </w:tc>
      </w:tr>
      <w:tr w:rsidR="00E82CA2" w:rsidTr="00694048">
        <w:tc>
          <w:tcPr>
            <w:tcW w:w="4962" w:type="dxa"/>
            <w:shd w:val="clear" w:color="auto" w:fill="auto"/>
          </w:tcPr>
          <w:p w:rsidR="00F95DED" w:rsidRDefault="00F95DED" w:rsidP="00F95D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ОБЩЕСТВО С ОГРАНИЧЕННОЙ ОТВЕТСТВЕННОСТЬЮ ТОРГОВЫЙ ДОМ "ЗАРНИЦА»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ИНН: 7449134436 КПП: 744801001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Юридический адрес: 454008, Российская Федерация, Челябинская область, Челябинск, Свердловский тракт, 13А офис (квартира) 104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Банковские реквизиты: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УРАЛЬСКИЙ Ф-Л ПАО "ПРОМСВЯЗЬБАНК" г. Екатеринбург (адрес: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РФ, 620027, Свердловская область, г. Екатеринбург, ул. Николая Никонова, д. 4.)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40702 810 4 0500 0062332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30101 810 5 0000 0000975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БИК 046577975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Тел  89512460050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Эл.почта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intertrade_74@mail.ru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Директор___________ (Носова Е.А)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                             МП</w:t>
            </w:r>
          </w:p>
          <w:p w:rsidR="004C6262" w:rsidRPr="00D63EE8" w:rsidRDefault="004C6262" w:rsidP="002D7E39">
            <w:pPr>
              <w:rPr>
                <w:b/>
              </w:rPr>
            </w:pPr>
          </w:p>
          <w:p w:rsidR="004C6262" w:rsidRPr="00D63EE8" w:rsidRDefault="004C6262" w:rsidP="002D7E39">
            <w:pPr>
              <w:rPr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694048" w:rsidRDefault="00694048" w:rsidP="00694048">
            <w:pPr>
              <w:rPr>
                <w:b/>
              </w:rPr>
            </w:pPr>
          </w:p>
          <w:p w:rsidR="004C6262" w:rsidRDefault="004C6262" w:rsidP="004C6262"/>
          <w:p w:rsidR="00694048" w:rsidRPr="004C6262" w:rsidRDefault="00694048" w:rsidP="004C6262"/>
          <w:p w:rsidR="00E82CA2" w:rsidRDefault="00E82CA2" w:rsidP="00694048">
            <w:pPr>
              <w:pStyle w:val="2"/>
              <w:jc w:val="left"/>
            </w:pPr>
          </w:p>
        </w:tc>
      </w:tr>
    </w:tbl>
    <w:p w:rsidR="0063390A" w:rsidRDefault="0063390A" w:rsidP="00694048"/>
    <w:sectPr w:rsidR="0063390A" w:rsidSect="0085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0978A5"/>
    <w:multiLevelType w:val="multilevel"/>
    <w:tmpl w:val="58F62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2"/>
      </w:rPr>
    </w:lvl>
  </w:abstractNum>
  <w:abstractNum w:abstractNumId="2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4">
    <w:nsid w:val="40176189"/>
    <w:multiLevelType w:val="multilevel"/>
    <w:tmpl w:val="CBE00A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hint="default"/>
      </w:rPr>
    </w:lvl>
  </w:abstractNum>
  <w:abstractNum w:abstractNumId="5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CA2"/>
    <w:rsid w:val="00070DD9"/>
    <w:rsid w:val="000D3F75"/>
    <w:rsid w:val="00110295"/>
    <w:rsid w:val="001234C8"/>
    <w:rsid w:val="00162053"/>
    <w:rsid w:val="00257F4D"/>
    <w:rsid w:val="00272D65"/>
    <w:rsid w:val="00286448"/>
    <w:rsid w:val="00290AA6"/>
    <w:rsid w:val="002E72DD"/>
    <w:rsid w:val="002F09FA"/>
    <w:rsid w:val="00334624"/>
    <w:rsid w:val="003A659A"/>
    <w:rsid w:val="003E3750"/>
    <w:rsid w:val="00453EDF"/>
    <w:rsid w:val="004C6262"/>
    <w:rsid w:val="004E2BC3"/>
    <w:rsid w:val="0051342C"/>
    <w:rsid w:val="005911C1"/>
    <w:rsid w:val="005D2561"/>
    <w:rsid w:val="006108C6"/>
    <w:rsid w:val="006225FF"/>
    <w:rsid w:val="0063390A"/>
    <w:rsid w:val="006564A2"/>
    <w:rsid w:val="00686178"/>
    <w:rsid w:val="00691ECC"/>
    <w:rsid w:val="00692D4D"/>
    <w:rsid w:val="00694048"/>
    <w:rsid w:val="006A71C1"/>
    <w:rsid w:val="006B015F"/>
    <w:rsid w:val="006D32D5"/>
    <w:rsid w:val="00736873"/>
    <w:rsid w:val="007E2C8B"/>
    <w:rsid w:val="00804E02"/>
    <w:rsid w:val="008468A3"/>
    <w:rsid w:val="0085388D"/>
    <w:rsid w:val="008579AF"/>
    <w:rsid w:val="009076D1"/>
    <w:rsid w:val="00956E37"/>
    <w:rsid w:val="0097014A"/>
    <w:rsid w:val="0098210F"/>
    <w:rsid w:val="009A1EDD"/>
    <w:rsid w:val="009A2F9B"/>
    <w:rsid w:val="009C72CE"/>
    <w:rsid w:val="009D5623"/>
    <w:rsid w:val="009E16E0"/>
    <w:rsid w:val="009F3462"/>
    <w:rsid w:val="00A17437"/>
    <w:rsid w:val="00A27019"/>
    <w:rsid w:val="00A33255"/>
    <w:rsid w:val="00A97013"/>
    <w:rsid w:val="00B724C5"/>
    <w:rsid w:val="00B836D9"/>
    <w:rsid w:val="00C05011"/>
    <w:rsid w:val="00C11690"/>
    <w:rsid w:val="00C37D78"/>
    <w:rsid w:val="00C92213"/>
    <w:rsid w:val="00CF56DC"/>
    <w:rsid w:val="00D34E94"/>
    <w:rsid w:val="00D63EE8"/>
    <w:rsid w:val="00D96F67"/>
    <w:rsid w:val="00E350D1"/>
    <w:rsid w:val="00E7227C"/>
    <w:rsid w:val="00E82CA2"/>
    <w:rsid w:val="00EC0489"/>
    <w:rsid w:val="00EC6FB6"/>
    <w:rsid w:val="00EF6720"/>
    <w:rsid w:val="00F26B47"/>
    <w:rsid w:val="00F64D5C"/>
    <w:rsid w:val="00F95DED"/>
    <w:rsid w:val="00FF7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CA2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E82CA2"/>
    <w:rPr>
      <w:rFonts w:cs="Times New Roman"/>
      <w:color w:val="0000FF"/>
      <w:u w:val="single"/>
    </w:r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uiPriority w:val="34"/>
    <w:qFormat/>
    <w:rsid w:val="00E82C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qFormat/>
    <w:rsid w:val="00E82CA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Без интервала Знак"/>
    <w:link w:val="a5"/>
    <w:locked/>
    <w:rsid w:val="00E82CA2"/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2CA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80094.0" TargetMode="External"/><Relationship Id="rId5" Type="http://schemas.openxmlformats.org/officeDocument/2006/relationships/hyperlink" Target="garantF1://1008009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Фролов</dc:creator>
  <cp:lastModifiedBy>1</cp:lastModifiedBy>
  <cp:revision>3</cp:revision>
  <dcterms:created xsi:type="dcterms:W3CDTF">2025-02-03T06:53:00Z</dcterms:created>
  <dcterms:modified xsi:type="dcterms:W3CDTF">2025-02-03T06:55:00Z</dcterms:modified>
</cp:coreProperties>
</file>