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54" w:rsidRPr="000D630D" w:rsidRDefault="00A04054" w:rsidP="000E5B81">
      <w:pPr>
        <w:jc w:val="center"/>
        <w:rPr>
          <w:sz w:val="20"/>
          <w:szCs w:val="20"/>
        </w:rPr>
      </w:pPr>
      <w:r w:rsidRPr="000D630D">
        <w:rPr>
          <w:sz w:val="20"/>
          <w:szCs w:val="20"/>
        </w:rPr>
        <w:t>Договор №</w:t>
      </w:r>
      <w:r w:rsidR="009A3394">
        <w:rPr>
          <w:sz w:val="20"/>
          <w:szCs w:val="20"/>
        </w:rPr>
        <w:t xml:space="preserve"> </w:t>
      </w:r>
    </w:p>
    <w:p w:rsidR="00A04054" w:rsidRPr="000D630D" w:rsidRDefault="00A04054" w:rsidP="000E5B81">
      <w:pPr>
        <w:jc w:val="center"/>
        <w:rPr>
          <w:sz w:val="20"/>
          <w:szCs w:val="20"/>
        </w:rPr>
      </w:pPr>
      <w:r w:rsidRPr="000D630D">
        <w:rPr>
          <w:sz w:val="20"/>
          <w:szCs w:val="20"/>
        </w:rPr>
        <w:t>на поставку  товаров для муниципальных нужд</w:t>
      </w:r>
    </w:p>
    <w:p w:rsidR="00A04054" w:rsidRPr="00FF3A6D" w:rsidRDefault="00A04054" w:rsidP="000E5B81">
      <w:pPr>
        <w:jc w:val="center"/>
        <w:rPr>
          <w:sz w:val="20"/>
          <w:szCs w:val="20"/>
        </w:rPr>
      </w:pPr>
    </w:p>
    <w:p w:rsidR="00A04054" w:rsidRPr="00FF3A6D" w:rsidRDefault="00A04054" w:rsidP="009A3394">
      <w:pPr>
        <w:rPr>
          <w:sz w:val="20"/>
          <w:szCs w:val="20"/>
        </w:rPr>
      </w:pPr>
      <w:r w:rsidRPr="00FF3A6D">
        <w:rPr>
          <w:sz w:val="20"/>
          <w:szCs w:val="20"/>
        </w:rPr>
        <w:t>г. Челябинск</w:t>
      </w:r>
      <w:r w:rsidRPr="00FF3A6D">
        <w:rPr>
          <w:sz w:val="20"/>
          <w:szCs w:val="20"/>
        </w:rPr>
        <w:tab/>
      </w:r>
      <w:r w:rsidRPr="00FF3A6D">
        <w:rPr>
          <w:sz w:val="20"/>
          <w:szCs w:val="20"/>
        </w:rPr>
        <w:tab/>
      </w:r>
    </w:p>
    <w:p w:rsidR="00CB0555" w:rsidRPr="00FF3A6D" w:rsidRDefault="005F5F04" w:rsidP="001D4904">
      <w:pPr>
        <w:pStyle w:val="11"/>
        <w:ind w:right="-1"/>
        <w:rPr>
          <w:rFonts w:ascii="Times New Roman" w:hAnsi="Times New Roman" w:cs="Times New Roman"/>
          <w:sz w:val="20"/>
          <w:szCs w:val="20"/>
        </w:rPr>
      </w:pPr>
      <w:r w:rsidRPr="00FF3A6D">
        <w:rPr>
          <w:b/>
          <w:snapToGrid w:val="0"/>
          <w:color w:val="000000"/>
          <w:sz w:val="20"/>
          <w:szCs w:val="20"/>
        </w:rPr>
        <w:t>Муниципальное бюджетное учреждение здравоохранения  детский санаторий №6</w:t>
      </w:r>
      <w:r w:rsidRPr="00FF3A6D">
        <w:rPr>
          <w:snapToGrid w:val="0"/>
          <w:color w:val="000000"/>
          <w:sz w:val="20"/>
          <w:szCs w:val="20"/>
        </w:rPr>
        <w:t>,  именуемое в дальнейшем  Заказчик, с  одной  стороны,  в лице Контрактного управляющего Тенишевой Инны Александровны</w:t>
      </w:r>
      <w:r w:rsidRPr="00FF3A6D">
        <w:rPr>
          <w:snapToGrid w:val="0"/>
          <w:sz w:val="20"/>
          <w:szCs w:val="20"/>
        </w:rPr>
        <w:t>, действующего на основании Доверенности №8 от 09.01.2018г.,</w:t>
      </w:r>
      <w:r w:rsidR="00CB0555" w:rsidRPr="00FF3A6D">
        <w:rPr>
          <w:rFonts w:ascii="Times New Roman" w:hAnsi="Times New Roman" w:cs="Times New Roman"/>
          <w:snapToGrid w:val="0"/>
          <w:color w:val="000000" w:themeColor="text1"/>
          <w:sz w:val="20"/>
          <w:szCs w:val="20"/>
        </w:rPr>
        <w:t xml:space="preserve">, и </w:t>
      </w:r>
      <w:r w:rsidRPr="00FF3A6D">
        <w:rPr>
          <w:rFonts w:ascii="Times New Roman" w:hAnsi="Times New Roman" w:cs="Times New Roman"/>
          <w:sz w:val="20"/>
          <w:szCs w:val="20"/>
        </w:rPr>
        <w:t>________________________________________</w:t>
      </w:r>
      <w:r w:rsidR="00CB0555" w:rsidRPr="00FF3A6D">
        <w:rPr>
          <w:rFonts w:ascii="Times New Roman" w:hAnsi="Times New Roman" w:cs="Times New Roman"/>
          <w:color w:val="000000" w:themeColor="text1"/>
          <w:sz w:val="20"/>
          <w:szCs w:val="20"/>
        </w:rPr>
        <w:t>, заключили  настоящий   договор о нижеследующем:</w:t>
      </w:r>
    </w:p>
    <w:p w:rsidR="00A04054" w:rsidRPr="000D630D" w:rsidRDefault="00A04054" w:rsidP="002D73DC">
      <w:pPr>
        <w:ind w:firstLine="567"/>
        <w:jc w:val="center"/>
        <w:rPr>
          <w:sz w:val="20"/>
          <w:szCs w:val="20"/>
        </w:rPr>
      </w:pPr>
      <w:r w:rsidRPr="000D630D">
        <w:rPr>
          <w:sz w:val="20"/>
          <w:szCs w:val="20"/>
        </w:rPr>
        <w:t>1. Предмет  договора</w:t>
      </w:r>
    </w:p>
    <w:p w:rsidR="00CB0555" w:rsidRPr="000D630D" w:rsidRDefault="00A04054" w:rsidP="00CB0555">
      <w:pPr>
        <w:tabs>
          <w:tab w:val="num" w:pos="0"/>
        </w:tabs>
        <w:ind w:firstLine="567"/>
        <w:jc w:val="both"/>
        <w:rPr>
          <w:sz w:val="20"/>
          <w:szCs w:val="20"/>
        </w:rPr>
      </w:pPr>
      <w:r w:rsidRPr="000D630D">
        <w:rPr>
          <w:sz w:val="20"/>
          <w:szCs w:val="20"/>
        </w:rPr>
        <w:t>1.1 Н</w:t>
      </w:r>
      <w:r w:rsidR="000B6126" w:rsidRPr="000D630D">
        <w:rPr>
          <w:sz w:val="20"/>
          <w:szCs w:val="20"/>
        </w:rPr>
        <w:t xml:space="preserve">астоящий договор заключается </w:t>
      </w:r>
      <w:r w:rsidR="00CB0555" w:rsidRPr="000D630D">
        <w:rPr>
          <w:sz w:val="20"/>
          <w:szCs w:val="20"/>
        </w:rPr>
        <w:t xml:space="preserve">на поставку </w:t>
      </w:r>
      <w:r w:rsidR="00CD2139" w:rsidRPr="000D630D">
        <w:rPr>
          <w:sz w:val="20"/>
          <w:szCs w:val="20"/>
        </w:rPr>
        <w:t>изделий медицинского назначения</w:t>
      </w:r>
      <w:r w:rsidR="00025B6B" w:rsidRPr="000D630D">
        <w:rPr>
          <w:sz w:val="20"/>
          <w:szCs w:val="20"/>
        </w:rPr>
        <w:t xml:space="preserve"> </w:t>
      </w:r>
      <w:r w:rsidR="00CB0555" w:rsidRPr="000D630D">
        <w:rPr>
          <w:sz w:val="20"/>
          <w:szCs w:val="20"/>
        </w:rPr>
        <w:t xml:space="preserve">согласно спецификации (Приложение № 1). </w:t>
      </w:r>
    </w:p>
    <w:p w:rsidR="00A04054" w:rsidRPr="000D630D" w:rsidRDefault="00161118" w:rsidP="00CB0555">
      <w:pPr>
        <w:tabs>
          <w:tab w:val="num" w:pos="0"/>
        </w:tabs>
        <w:ind w:firstLine="567"/>
        <w:jc w:val="both"/>
        <w:rPr>
          <w:sz w:val="20"/>
          <w:szCs w:val="20"/>
        </w:rPr>
      </w:pPr>
      <w:r w:rsidRPr="000D630D">
        <w:rPr>
          <w:sz w:val="20"/>
          <w:szCs w:val="20"/>
        </w:rPr>
        <w:t>1.2</w:t>
      </w:r>
      <w:r w:rsidR="000B6126" w:rsidRPr="000D630D">
        <w:rPr>
          <w:sz w:val="20"/>
          <w:szCs w:val="20"/>
        </w:rPr>
        <w:t xml:space="preserve">В соответствии с настоящим договором Поставщик обязуется осуществить поставку </w:t>
      </w:r>
      <w:r w:rsidR="008724B8" w:rsidRPr="000D630D">
        <w:rPr>
          <w:sz w:val="20"/>
          <w:szCs w:val="20"/>
        </w:rPr>
        <w:t>изделий медицинского назначения</w:t>
      </w:r>
      <w:r w:rsidR="000B6126" w:rsidRPr="000D630D">
        <w:rPr>
          <w:sz w:val="20"/>
          <w:szCs w:val="20"/>
        </w:rPr>
        <w:t xml:space="preserve"> (далее по тексту – продукция) по ценам, в ассортименте, количестве и сроки, указанные в спецификации (Приложение № 1), являющейся неотъемлемой частью настоящего договора.</w:t>
      </w:r>
    </w:p>
    <w:p w:rsidR="00A04054" w:rsidRPr="000D630D" w:rsidRDefault="00A04054" w:rsidP="000E5B81">
      <w:pPr>
        <w:widowControl w:val="0"/>
        <w:ind w:firstLine="567"/>
        <w:jc w:val="both"/>
        <w:rPr>
          <w:sz w:val="20"/>
          <w:szCs w:val="20"/>
        </w:rPr>
      </w:pPr>
      <w:r w:rsidRPr="000D630D">
        <w:rPr>
          <w:sz w:val="20"/>
          <w:szCs w:val="20"/>
        </w:rPr>
        <w:t>1.</w:t>
      </w:r>
      <w:r w:rsidR="00CC44A1" w:rsidRPr="000D630D">
        <w:rPr>
          <w:sz w:val="20"/>
          <w:szCs w:val="20"/>
        </w:rPr>
        <w:t>3</w:t>
      </w:r>
      <w:r w:rsidRPr="000D630D">
        <w:rPr>
          <w:sz w:val="20"/>
          <w:szCs w:val="20"/>
        </w:rPr>
        <w:t xml:space="preserve">  Место и время поставки товара -  Муниципальное бюджетное учреждение здравоохранения де</w:t>
      </w:r>
      <w:r w:rsidR="00303C01" w:rsidRPr="000D630D">
        <w:rPr>
          <w:sz w:val="20"/>
          <w:szCs w:val="20"/>
        </w:rPr>
        <w:t>тский санаторий №6 (МБУЗ ДС №6),</w:t>
      </w:r>
      <w:smartTag w:uri="urn:schemas-microsoft-com:office:smarttags" w:element="metricconverter">
        <w:smartTagPr>
          <w:attr w:name="ProductID" w:val="454129, г"/>
        </w:smartTagPr>
        <w:r w:rsidRPr="000D630D">
          <w:rPr>
            <w:sz w:val="20"/>
            <w:szCs w:val="20"/>
          </w:rPr>
          <w:t>454129, г</w:t>
        </w:r>
      </w:smartTag>
      <w:r w:rsidRPr="000D630D">
        <w:rPr>
          <w:sz w:val="20"/>
          <w:szCs w:val="20"/>
        </w:rPr>
        <w:t>. Челя</w:t>
      </w:r>
      <w:r w:rsidR="00C21D51" w:rsidRPr="000D630D">
        <w:rPr>
          <w:sz w:val="20"/>
          <w:szCs w:val="20"/>
        </w:rPr>
        <w:t>бинск, ул.  Дзержинского, д. 19</w:t>
      </w:r>
      <w:r w:rsidRPr="000D630D">
        <w:rPr>
          <w:sz w:val="20"/>
          <w:szCs w:val="20"/>
        </w:rPr>
        <w:t>.</w:t>
      </w:r>
    </w:p>
    <w:p w:rsidR="00161118" w:rsidRPr="000D630D" w:rsidRDefault="00CC44A1" w:rsidP="00161118">
      <w:pPr>
        <w:ind w:firstLine="567"/>
        <w:jc w:val="both"/>
        <w:rPr>
          <w:rFonts w:eastAsia="Calibri"/>
          <w:sz w:val="20"/>
          <w:szCs w:val="20"/>
        </w:rPr>
      </w:pPr>
      <w:r w:rsidRPr="000D630D">
        <w:rPr>
          <w:rFonts w:eastAsia="Calibri"/>
          <w:sz w:val="20"/>
          <w:szCs w:val="20"/>
        </w:rPr>
        <w:t>1.4</w:t>
      </w:r>
      <w:r w:rsidR="00161118" w:rsidRPr="000D630D">
        <w:rPr>
          <w:rFonts w:eastAsia="Calibri"/>
          <w:sz w:val="20"/>
          <w:szCs w:val="20"/>
        </w:rPr>
        <w:t>Безопасность для здоровья и качество поставляемого Товара должно соответствовать действующим стандартам, техническим условиям, предъявляемым к данному наименованию Товара, и подтверждаться соответствующими документами. Товар должен быть зарегистрирован и иметь сертификацию для применения в РФ. Сертификаты соответствия, регистрационные удостоверения, санитарно-эпидемиологические заключения прилагаются к товаросопроводительным документам. Тара, упаковка и маркировка должны отвечать требованиям действующей нормативно-технической документации   и обеспечивать сохранность товара в процессе транспортировки и хранения.</w:t>
      </w:r>
    </w:p>
    <w:p w:rsidR="00A04054" w:rsidRPr="000D630D" w:rsidRDefault="00A04054" w:rsidP="000E5B81">
      <w:pPr>
        <w:tabs>
          <w:tab w:val="left" w:pos="1080"/>
          <w:tab w:val="num" w:pos="1140"/>
        </w:tabs>
        <w:jc w:val="both"/>
        <w:rPr>
          <w:sz w:val="20"/>
          <w:szCs w:val="20"/>
        </w:rPr>
      </w:pPr>
    </w:p>
    <w:p w:rsidR="00F35291" w:rsidRPr="000D630D" w:rsidRDefault="00F35291" w:rsidP="002D73DC">
      <w:pPr>
        <w:tabs>
          <w:tab w:val="left" w:pos="1080"/>
          <w:tab w:val="num" w:pos="1140"/>
        </w:tabs>
        <w:ind w:firstLine="567"/>
        <w:jc w:val="center"/>
        <w:rPr>
          <w:sz w:val="20"/>
          <w:szCs w:val="20"/>
        </w:rPr>
      </w:pPr>
      <w:r w:rsidRPr="000D630D">
        <w:rPr>
          <w:sz w:val="20"/>
          <w:szCs w:val="20"/>
        </w:rPr>
        <w:t>2. Обязанности сторон</w:t>
      </w:r>
    </w:p>
    <w:p w:rsidR="00F35291" w:rsidRPr="000D630D" w:rsidRDefault="00F35291" w:rsidP="000E5B81">
      <w:pPr>
        <w:tabs>
          <w:tab w:val="left" w:pos="720"/>
        </w:tabs>
        <w:ind w:firstLine="567"/>
        <w:jc w:val="both"/>
        <w:rPr>
          <w:sz w:val="20"/>
          <w:szCs w:val="20"/>
        </w:rPr>
      </w:pPr>
      <w:r w:rsidRPr="000D630D">
        <w:rPr>
          <w:sz w:val="20"/>
          <w:szCs w:val="20"/>
        </w:rPr>
        <w:t>2.1. Поставщик обязуется:</w:t>
      </w:r>
    </w:p>
    <w:p w:rsidR="009F1627" w:rsidRPr="000D630D" w:rsidRDefault="00F35291" w:rsidP="000E5B81">
      <w:pPr>
        <w:tabs>
          <w:tab w:val="left" w:pos="720"/>
          <w:tab w:val="left" w:pos="900"/>
        </w:tabs>
        <w:ind w:firstLine="567"/>
        <w:jc w:val="both"/>
        <w:rPr>
          <w:sz w:val="20"/>
          <w:szCs w:val="20"/>
        </w:rPr>
      </w:pPr>
      <w:r w:rsidRPr="000D630D">
        <w:rPr>
          <w:sz w:val="20"/>
          <w:szCs w:val="20"/>
        </w:rPr>
        <w:t xml:space="preserve">2.1.1 </w:t>
      </w:r>
      <w:r w:rsidR="009F1627" w:rsidRPr="000D630D">
        <w:rPr>
          <w:sz w:val="20"/>
          <w:szCs w:val="20"/>
        </w:rPr>
        <w:t>уведомить Заказчика о точном времени и дате поставки товара;</w:t>
      </w:r>
    </w:p>
    <w:p w:rsidR="00F35291" w:rsidRPr="000D630D" w:rsidRDefault="009F1627" w:rsidP="000E5B81">
      <w:pPr>
        <w:tabs>
          <w:tab w:val="left" w:pos="720"/>
          <w:tab w:val="left" w:pos="900"/>
        </w:tabs>
        <w:ind w:firstLine="567"/>
        <w:jc w:val="both"/>
        <w:rPr>
          <w:sz w:val="20"/>
          <w:szCs w:val="20"/>
        </w:rPr>
      </w:pPr>
      <w:r w:rsidRPr="000D630D">
        <w:rPr>
          <w:sz w:val="20"/>
          <w:szCs w:val="20"/>
        </w:rPr>
        <w:t xml:space="preserve">2.1.2 </w:t>
      </w:r>
      <w:r w:rsidR="00F35291" w:rsidRPr="000D630D">
        <w:rPr>
          <w:sz w:val="20"/>
          <w:szCs w:val="20"/>
        </w:rPr>
        <w:t>поставить товар Заказчику по номенклатуре, ценам и в количестве согласно Приложению № 1 к договору;</w:t>
      </w:r>
    </w:p>
    <w:p w:rsidR="00F35291" w:rsidRPr="000D630D" w:rsidRDefault="00F35291" w:rsidP="000E5B81">
      <w:pPr>
        <w:autoSpaceDE w:val="0"/>
        <w:autoSpaceDN w:val="0"/>
        <w:ind w:firstLine="567"/>
        <w:jc w:val="both"/>
        <w:rPr>
          <w:sz w:val="20"/>
          <w:szCs w:val="20"/>
        </w:rPr>
      </w:pPr>
      <w:r w:rsidRPr="000D630D">
        <w:rPr>
          <w:sz w:val="20"/>
          <w:szCs w:val="20"/>
        </w:rPr>
        <w:t>2.1.</w:t>
      </w:r>
      <w:r w:rsidR="009F1627" w:rsidRPr="000D630D">
        <w:rPr>
          <w:sz w:val="20"/>
          <w:szCs w:val="20"/>
        </w:rPr>
        <w:t>3</w:t>
      </w:r>
      <w:r w:rsidRPr="000D630D">
        <w:rPr>
          <w:sz w:val="20"/>
          <w:szCs w:val="20"/>
        </w:rPr>
        <w:t xml:space="preserve"> обеспечить транспортировку, доставку продукции до склада Заказчика согласно его заявкам, по адресу, указанному в п.1.</w:t>
      </w:r>
      <w:r w:rsidR="00161118" w:rsidRPr="000D630D">
        <w:rPr>
          <w:sz w:val="20"/>
          <w:szCs w:val="20"/>
        </w:rPr>
        <w:t>3</w:t>
      </w:r>
      <w:r w:rsidRPr="000D630D">
        <w:rPr>
          <w:sz w:val="20"/>
          <w:szCs w:val="20"/>
        </w:rPr>
        <w:t>. настоящего договора, произвести погрузо-рагрузочные работы, в срок, согласно условиям  договора;</w:t>
      </w:r>
    </w:p>
    <w:p w:rsidR="00F35291" w:rsidRPr="000D630D" w:rsidRDefault="00F35291" w:rsidP="000E5B81">
      <w:pPr>
        <w:tabs>
          <w:tab w:val="left" w:pos="720"/>
          <w:tab w:val="left" w:pos="1080"/>
        </w:tabs>
        <w:ind w:firstLine="567"/>
        <w:jc w:val="both"/>
        <w:rPr>
          <w:sz w:val="20"/>
          <w:szCs w:val="20"/>
        </w:rPr>
      </w:pPr>
      <w:r w:rsidRPr="000D630D">
        <w:rPr>
          <w:sz w:val="20"/>
          <w:szCs w:val="20"/>
        </w:rPr>
        <w:t>2.1.</w:t>
      </w:r>
      <w:r w:rsidR="009F1627" w:rsidRPr="000D630D">
        <w:rPr>
          <w:sz w:val="20"/>
          <w:szCs w:val="20"/>
        </w:rPr>
        <w:t>4</w:t>
      </w:r>
      <w:r w:rsidRPr="000D630D">
        <w:rPr>
          <w:sz w:val="20"/>
          <w:szCs w:val="20"/>
        </w:rPr>
        <w:t xml:space="preserve">  произвести отгрузку товара Заказчику за свой счет;</w:t>
      </w:r>
    </w:p>
    <w:p w:rsidR="00F35291" w:rsidRPr="000D630D" w:rsidRDefault="00F35291" w:rsidP="000E5B81">
      <w:pPr>
        <w:tabs>
          <w:tab w:val="left" w:pos="720"/>
          <w:tab w:val="left" w:pos="1080"/>
        </w:tabs>
        <w:ind w:firstLine="567"/>
        <w:jc w:val="both"/>
        <w:rPr>
          <w:sz w:val="20"/>
          <w:szCs w:val="20"/>
        </w:rPr>
      </w:pPr>
      <w:r w:rsidRPr="000D630D">
        <w:rPr>
          <w:sz w:val="20"/>
          <w:szCs w:val="20"/>
        </w:rPr>
        <w:t>2.1.</w:t>
      </w:r>
      <w:r w:rsidR="009F1627" w:rsidRPr="000D630D">
        <w:rPr>
          <w:sz w:val="20"/>
          <w:szCs w:val="20"/>
        </w:rPr>
        <w:t>5</w:t>
      </w:r>
      <w:r w:rsidRPr="000D630D">
        <w:rPr>
          <w:sz w:val="20"/>
          <w:szCs w:val="20"/>
        </w:rPr>
        <w:t xml:space="preserve">  предоставить Заказчику товарно-сопроводительные документы (счета, счета-фактуры, накладные и т.п.);</w:t>
      </w:r>
    </w:p>
    <w:p w:rsidR="00F35291" w:rsidRPr="000D630D" w:rsidRDefault="00F35291" w:rsidP="000E5B81">
      <w:pPr>
        <w:tabs>
          <w:tab w:val="left" w:pos="720"/>
          <w:tab w:val="left" w:pos="1080"/>
        </w:tabs>
        <w:ind w:firstLine="567"/>
        <w:jc w:val="both"/>
        <w:rPr>
          <w:sz w:val="20"/>
          <w:szCs w:val="20"/>
        </w:rPr>
      </w:pPr>
      <w:r w:rsidRPr="000D630D">
        <w:rPr>
          <w:sz w:val="20"/>
          <w:szCs w:val="20"/>
        </w:rPr>
        <w:t>2.1.</w:t>
      </w:r>
      <w:r w:rsidR="009F1627" w:rsidRPr="000D630D">
        <w:rPr>
          <w:sz w:val="20"/>
          <w:szCs w:val="20"/>
        </w:rPr>
        <w:t>6</w:t>
      </w:r>
      <w:r w:rsidRPr="000D630D">
        <w:rPr>
          <w:sz w:val="20"/>
          <w:szCs w:val="20"/>
        </w:rPr>
        <w:t xml:space="preserve"> товар должен соответствовать обязательным требованиям к качеству и безопасности, которые предусмотрены для данного вида товаров действующим законодательством РФ;</w:t>
      </w:r>
      <w:r w:rsidR="000D630D" w:rsidRPr="000D630D">
        <w:rPr>
          <w:sz w:val="20"/>
          <w:szCs w:val="20"/>
        </w:rPr>
        <w:t xml:space="preserve"> </w:t>
      </w:r>
      <w:r w:rsidRPr="000D630D">
        <w:rPr>
          <w:sz w:val="20"/>
          <w:szCs w:val="20"/>
        </w:rPr>
        <w:t>Поставщик   должен иметь и предъявлять по первому требованию заказчика документы, подтверждающие качество и безопасность – декларацию о соответствии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r w:rsidR="00161118" w:rsidRPr="000D630D">
        <w:rPr>
          <w:sz w:val="20"/>
          <w:szCs w:val="20"/>
        </w:rPr>
        <w:t xml:space="preserve"> регистрационные удостоверения; санитарно-эпидемиологические заключения.</w:t>
      </w:r>
    </w:p>
    <w:p w:rsidR="00F35291" w:rsidRPr="000D630D" w:rsidRDefault="00F35291" w:rsidP="00111964">
      <w:pPr>
        <w:ind w:firstLine="567"/>
        <w:jc w:val="both"/>
        <w:rPr>
          <w:sz w:val="20"/>
          <w:szCs w:val="20"/>
        </w:rPr>
      </w:pPr>
      <w:r w:rsidRPr="000D630D">
        <w:rPr>
          <w:sz w:val="20"/>
          <w:szCs w:val="20"/>
        </w:rPr>
        <w:t>2.1.</w:t>
      </w:r>
      <w:r w:rsidR="009F1627" w:rsidRPr="000D630D">
        <w:rPr>
          <w:sz w:val="20"/>
          <w:szCs w:val="20"/>
        </w:rPr>
        <w:t>8</w:t>
      </w:r>
      <w:r w:rsidRPr="000D630D">
        <w:rPr>
          <w:sz w:val="20"/>
          <w:szCs w:val="20"/>
        </w:rPr>
        <w:t xml:space="preserve">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w:t>
      </w:r>
      <w:r w:rsidR="00C21D51" w:rsidRPr="000D630D">
        <w:rPr>
          <w:sz w:val="20"/>
          <w:szCs w:val="20"/>
        </w:rPr>
        <w:t>1(одного) рабочего дня</w:t>
      </w:r>
      <w:r w:rsidRPr="000D630D">
        <w:rPr>
          <w:sz w:val="20"/>
          <w:szCs w:val="20"/>
        </w:rPr>
        <w:t xml:space="preserve">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w:t>
      </w:r>
      <w:r w:rsidR="00EF1243" w:rsidRPr="000D630D">
        <w:rPr>
          <w:sz w:val="20"/>
          <w:szCs w:val="20"/>
        </w:rPr>
        <w:t>н</w:t>
      </w:r>
      <w:r w:rsidRPr="000D630D">
        <w:rPr>
          <w:sz w:val="20"/>
          <w:szCs w:val="20"/>
        </w:rPr>
        <w:t>ых с помощью факсимильны</w:t>
      </w:r>
      <w:r w:rsidR="00111964" w:rsidRPr="000D630D">
        <w:rPr>
          <w:sz w:val="20"/>
          <w:szCs w:val="20"/>
        </w:rPr>
        <w:t>х или электронных средств связи;</w:t>
      </w:r>
    </w:p>
    <w:p w:rsidR="00F35291" w:rsidRPr="000D630D" w:rsidRDefault="00F35291" w:rsidP="000E5B81">
      <w:pPr>
        <w:tabs>
          <w:tab w:val="left" w:pos="720"/>
          <w:tab w:val="left" w:pos="1080"/>
        </w:tabs>
        <w:ind w:firstLine="567"/>
        <w:jc w:val="both"/>
        <w:rPr>
          <w:sz w:val="20"/>
          <w:szCs w:val="20"/>
        </w:rPr>
      </w:pPr>
      <w:r w:rsidRPr="000D630D">
        <w:rPr>
          <w:sz w:val="20"/>
          <w:szCs w:val="20"/>
        </w:rPr>
        <w:t>2.1.</w:t>
      </w:r>
      <w:r w:rsidR="009F1627" w:rsidRPr="000D630D">
        <w:rPr>
          <w:sz w:val="20"/>
          <w:szCs w:val="20"/>
        </w:rPr>
        <w:t>9</w:t>
      </w:r>
      <w:r w:rsidRPr="000D630D">
        <w:rPr>
          <w:sz w:val="20"/>
          <w:szCs w:val="20"/>
        </w:rPr>
        <w:t>. производить сверку расчетов по настоящему Договору ежемесячно до 15 числа месяца, следующего за отче</w:t>
      </w:r>
      <w:r w:rsidR="002D73DC" w:rsidRPr="000D630D">
        <w:rPr>
          <w:sz w:val="20"/>
          <w:szCs w:val="20"/>
        </w:rPr>
        <w:t>тным.</w:t>
      </w:r>
    </w:p>
    <w:p w:rsidR="00F35291" w:rsidRPr="000D630D" w:rsidRDefault="00F35291" w:rsidP="000E5B81">
      <w:pPr>
        <w:pStyle w:val="11"/>
        <w:tabs>
          <w:tab w:val="left" w:pos="0"/>
        </w:tabs>
        <w:ind w:firstLine="567"/>
        <w:rPr>
          <w:rFonts w:ascii="Times New Roman" w:hAnsi="Times New Roman" w:cs="Times New Roman"/>
          <w:sz w:val="20"/>
          <w:szCs w:val="20"/>
        </w:rPr>
      </w:pPr>
      <w:r w:rsidRPr="000D630D">
        <w:rPr>
          <w:rFonts w:ascii="Times New Roman" w:hAnsi="Times New Roman" w:cs="Times New Roman"/>
          <w:sz w:val="20"/>
          <w:szCs w:val="20"/>
        </w:rPr>
        <w:t>2.2.   Поставщик имеет право:</w:t>
      </w:r>
    </w:p>
    <w:p w:rsidR="00F35291" w:rsidRPr="000D630D" w:rsidRDefault="00F35291" w:rsidP="000E5B81">
      <w:pPr>
        <w:pStyle w:val="11"/>
        <w:tabs>
          <w:tab w:val="left" w:pos="0"/>
        </w:tabs>
        <w:ind w:firstLine="567"/>
        <w:rPr>
          <w:rFonts w:ascii="Times New Roman" w:hAnsi="Times New Roman" w:cs="Times New Roman"/>
          <w:sz w:val="20"/>
          <w:szCs w:val="20"/>
        </w:rPr>
      </w:pPr>
      <w:r w:rsidRPr="000D630D">
        <w:rPr>
          <w:rFonts w:ascii="Times New Roman" w:hAnsi="Times New Roman" w:cs="Times New Roman"/>
          <w:sz w:val="20"/>
          <w:szCs w:val="20"/>
        </w:rPr>
        <w:t>2.2.1.получать оплату за продукцию в размере и сроки, предусмотренные  настоящим договором;</w:t>
      </w:r>
    </w:p>
    <w:p w:rsidR="00F35291" w:rsidRPr="000D630D" w:rsidRDefault="00F35291" w:rsidP="000E5B81">
      <w:pPr>
        <w:pStyle w:val="11"/>
        <w:tabs>
          <w:tab w:val="left" w:pos="0"/>
        </w:tabs>
        <w:ind w:firstLine="567"/>
        <w:rPr>
          <w:rFonts w:ascii="Times New Roman" w:hAnsi="Times New Roman" w:cs="Times New Roman"/>
          <w:sz w:val="20"/>
          <w:szCs w:val="20"/>
        </w:rPr>
      </w:pPr>
      <w:r w:rsidRPr="000D630D">
        <w:rPr>
          <w:rFonts w:ascii="Times New Roman" w:hAnsi="Times New Roman" w:cs="Times New Roman"/>
          <w:sz w:val="20"/>
          <w:szCs w:val="20"/>
        </w:rPr>
        <w:t>2.2.2.запрашивать необходимую информацию у Заказчика по вопросам выполнен</w:t>
      </w:r>
      <w:r w:rsidR="002D73DC" w:rsidRPr="000D630D">
        <w:rPr>
          <w:rFonts w:ascii="Times New Roman" w:hAnsi="Times New Roman" w:cs="Times New Roman"/>
          <w:sz w:val="20"/>
          <w:szCs w:val="20"/>
        </w:rPr>
        <w:t>ия условий настоящего договора.</w:t>
      </w:r>
    </w:p>
    <w:p w:rsidR="00F35291" w:rsidRPr="000D630D" w:rsidRDefault="00F35291" w:rsidP="000E5B81">
      <w:pPr>
        <w:tabs>
          <w:tab w:val="left" w:pos="720"/>
          <w:tab w:val="left" w:pos="1080"/>
        </w:tabs>
        <w:ind w:firstLine="567"/>
        <w:jc w:val="both"/>
        <w:rPr>
          <w:sz w:val="20"/>
          <w:szCs w:val="20"/>
        </w:rPr>
      </w:pPr>
      <w:r w:rsidRPr="000D630D">
        <w:rPr>
          <w:sz w:val="20"/>
          <w:szCs w:val="20"/>
        </w:rPr>
        <w:t xml:space="preserve">2.3. </w:t>
      </w:r>
      <w:r w:rsidR="00111964" w:rsidRPr="000D630D">
        <w:rPr>
          <w:sz w:val="20"/>
          <w:szCs w:val="20"/>
        </w:rPr>
        <w:t>З</w:t>
      </w:r>
      <w:r w:rsidRPr="000D630D">
        <w:rPr>
          <w:sz w:val="20"/>
          <w:szCs w:val="20"/>
        </w:rPr>
        <w:t>аказчик обязуется:</w:t>
      </w:r>
    </w:p>
    <w:p w:rsidR="00F35291" w:rsidRPr="000D630D" w:rsidRDefault="00F35291" w:rsidP="000E5B81">
      <w:pPr>
        <w:tabs>
          <w:tab w:val="left" w:pos="720"/>
          <w:tab w:val="left" w:pos="1080"/>
        </w:tabs>
        <w:ind w:firstLine="567"/>
        <w:jc w:val="both"/>
        <w:rPr>
          <w:sz w:val="20"/>
          <w:szCs w:val="20"/>
        </w:rPr>
      </w:pPr>
      <w:r w:rsidRPr="000D630D">
        <w:rPr>
          <w:sz w:val="20"/>
          <w:szCs w:val="20"/>
        </w:rPr>
        <w:t>2.3.1. осуществить приемку и оприходование поставляемого товара по количеству и качеству в соответствии с действующим законодательством;</w:t>
      </w:r>
    </w:p>
    <w:p w:rsidR="00F35291" w:rsidRPr="000D630D" w:rsidRDefault="00F35291" w:rsidP="000E5B81">
      <w:pPr>
        <w:tabs>
          <w:tab w:val="left" w:pos="720"/>
          <w:tab w:val="left" w:pos="1080"/>
        </w:tabs>
        <w:ind w:firstLine="567"/>
        <w:jc w:val="both"/>
        <w:rPr>
          <w:sz w:val="20"/>
          <w:szCs w:val="20"/>
        </w:rPr>
      </w:pPr>
      <w:r w:rsidRPr="000D630D">
        <w:rPr>
          <w:sz w:val="20"/>
          <w:szCs w:val="20"/>
        </w:rPr>
        <w:t>2.3.2. оплатить поставленный товар, стоимость которого указывается</w:t>
      </w:r>
      <w:r w:rsidR="00111964" w:rsidRPr="000D630D">
        <w:rPr>
          <w:sz w:val="20"/>
          <w:szCs w:val="20"/>
        </w:rPr>
        <w:t xml:space="preserve"> в спецификации (Приложение №1);</w:t>
      </w:r>
    </w:p>
    <w:p w:rsidR="00F35291" w:rsidRPr="000D630D" w:rsidRDefault="00F35291" w:rsidP="000E5B81">
      <w:pPr>
        <w:tabs>
          <w:tab w:val="left" w:pos="720"/>
          <w:tab w:val="left" w:pos="1080"/>
        </w:tabs>
        <w:ind w:firstLine="567"/>
        <w:jc w:val="both"/>
        <w:rPr>
          <w:sz w:val="20"/>
          <w:szCs w:val="20"/>
        </w:rPr>
      </w:pPr>
      <w:r w:rsidRPr="000D630D">
        <w:rPr>
          <w:sz w:val="20"/>
          <w:szCs w:val="20"/>
        </w:rPr>
        <w:t>2.3.3.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w:t>
      </w:r>
      <w:r w:rsidR="00111964" w:rsidRPr="000D630D">
        <w:rPr>
          <w:sz w:val="20"/>
          <w:szCs w:val="20"/>
        </w:rPr>
        <w:t>.</w:t>
      </w:r>
    </w:p>
    <w:p w:rsidR="002D73DC" w:rsidRPr="000D630D" w:rsidRDefault="002D73DC" w:rsidP="002D73DC">
      <w:pPr>
        <w:tabs>
          <w:tab w:val="left" w:pos="720"/>
          <w:tab w:val="left" w:pos="1080"/>
        </w:tabs>
        <w:ind w:firstLine="567"/>
        <w:jc w:val="both"/>
        <w:rPr>
          <w:sz w:val="20"/>
          <w:szCs w:val="20"/>
        </w:rPr>
      </w:pPr>
      <w:r w:rsidRPr="000D630D">
        <w:rPr>
          <w:sz w:val="20"/>
          <w:szCs w:val="20"/>
        </w:rPr>
        <w:t>2.4. Заказчик имеет право:</w:t>
      </w:r>
    </w:p>
    <w:p w:rsidR="002D73DC" w:rsidRPr="000D630D" w:rsidRDefault="002D73DC" w:rsidP="002D73DC">
      <w:pPr>
        <w:pStyle w:val="21"/>
        <w:ind w:firstLine="567"/>
        <w:jc w:val="both"/>
      </w:pPr>
      <w:r w:rsidRPr="000D630D">
        <w:t>2.4.</w:t>
      </w:r>
      <w:r w:rsidR="005D58E7" w:rsidRPr="000D630D">
        <w:t>1</w:t>
      </w:r>
      <w:r w:rsidRPr="000D630D">
        <w:t xml:space="preserve">. принять решение об одностороннем отказе от исполнения </w:t>
      </w:r>
      <w:r w:rsidR="007E225F" w:rsidRPr="000D630D">
        <w:t>договора</w:t>
      </w:r>
      <w:r w:rsidR="000D630D" w:rsidRPr="000D630D">
        <w:t xml:space="preserve"> </w:t>
      </w:r>
      <w:r w:rsidRPr="000D630D">
        <w:t xml:space="preserve">акта в соответствии с положениями </w:t>
      </w:r>
      <w:hyperlink r:id="rId7" w:anchor="Par1588" w:tooltip="Ссылка на текущий документ" w:history="1">
        <w:r w:rsidRPr="000D630D">
          <w:rPr>
            <w:rStyle w:val="a3"/>
            <w:color w:val="000000" w:themeColor="text1"/>
            <w:u w:val="none"/>
          </w:rPr>
          <w:t>частей 8</w:t>
        </w:r>
      </w:hyperlink>
      <w:r w:rsidRPr="000D630D">
        <w:rPr>
          <w:color w:val="000000" w:themeColor="text1"/>
        </w:rPr>
        <w:t>-</w:t>
      </w:r>
      <w:hyperlink r:id="rId8" w:anchor="Par1606" w:tooltip="Ссылка на текущий документ" w:history="1">
        <w:r w:rsidRPr="000D630D">
          <w:rPr>
            <w:rStyle w:val="a3"/>
            <w:color w:val="000000" w:themeColor="text1"/>
            <w:u w:val="none"/>
          </w:rPr>
          <w:t>26 статьи 95</w:t>
        </w:r>
      </w:hyperlink>
      <w:r w:rsidRPr="000D630D">
        <w:t xml:space="preserve"> Федерального закона о контрактной системе.</w:t>
      </w:r>
    </w:p>
    <w:p w:rsidR="000D630D" w:rsidRPr="00F62BD1" w:rsidRDefault="000D630D" w:rsidP="002D73DC">
      <w:pPr>
        <w:tabs>
          <w:tab w:val="left" w:pos="720"/>
          <w:tab w:val="left" w:pos="1080"/>
        </w:tabs>
        <w:ind w:firstLine="567"/>
        <w:jc w:val="center"/>
        <w:rPr>
          <w:sz w:val="20"/>
          <w:szCs w:val="20"/>
        </w:rPr>
      </w:pPr>
    </w:p>
    <w:p w:rsidR="000D630D" w:rsidRPr="00F62BD1" w:rsidRDefault="000D630D" w:rsidP="002D73DC">
      <w:pPr>
        <w:tabs>
          <w:tab w:val="left" w:pos="720"/>
          <w:tab w:val="left" w:pos="1080"/>
        </w:tabs>
        <w:ind w:firstLine="567"/>
        <w:jc w:val="center"/>
        <w:rPr>
          <w:sz w:val="20"/>
          <w:szCs w:val="20"/>
        </w:rPr>
      </w:pPr>
    </w:p>
    <w:p w:rsidR="000D630D" w:rsidRPr="00F62BD1" w:rsidRDefault="000D630D" w:rsidP="002D73DC">
      <w:pPr>
        <w:tabs>
          <w:tab w:val="left" w:pos="720"/>
          <w:tab w:val="left" w:pos="1080"/>
        </w:tabs>
        <w:ind w:firstLine="567"/>
        <w:jc w:val="center"/>
        <w:rPr>
          <w:sz w:val="20"/>
          <w:szCs w:val="20"/>
        </w:rPr>
      </w:pPr>
    </w:p>
    <w:p w:rsidR="000D630D" w:rsidRPr="00F62BD1" w:rsidRDefault="000D630D" w:rsidP="002D73DC">
      <w:pPr>
        <w:tabs>
          <w:tab w:val="left" w:pos="720"/>
          <w:tab w:val="left" w:pos="1080"/>
        </w:tabs>
        <w:ind w:firstLine="567"/>
        <w:jc w:val="center"/>
        <w:rPr>
          <w:sz w:val="20"/>
          <w:szCs w:val="20"/>
        </w:rPr>
      </w:pPr>
    </w:p>
    <w:p w:rsidR="00F35291" w:rsidRPr="000D630D" w:rsidRDefault="00F35291" w:rsidP="002D73DC">
      <w:pPr>
        <w:tabs>
          <w:tab w:val="left" w:pos="720"/>
          <w:tab w:val="left" w:pos="1080"/>
        </w:tabs>
        <w:ind w:firstLine="567"/>
        <w:jc w:val="center"/>
        <w:rPr>
          <w:sz w:val="20"/>
          <w:szCs w:val="20"/>
        </w:rPr>
      </w:pPr>
      <w:r w:rsidRPr="000D630D">
        <w:rPr>
          <w:sz w:val="20"/>
          <w:szCs w:val="20"/>
        </w:rPr>
        <w:t>3. Цена и порядок расчетов</w:t>
      </w:r>
    </w:p>
    <w:p w:rsidR="00F35291" w:rsidRPr="000D630D" w:rsidRDefault="000E5B81" w:rsidP="008F1FCD">
      <w:pPr>
        <w:pStyle w:val="3"/>
        <w:widowControl w:val="0"/>
        <w:ind w:left="0" w:firstLine="567"/>
        <w:jc w:val="both"/>
        <w:rPr>
          <w:snapToGrid w:val="0"/>
          <w:sz w:val="20"/>
          <w:szCs w:val="20"/>
        </w:rPr>
      </w:pPr>
      <w:r w:rsidRPr="000D630D">
        <w:rPr>
          <w:snapToGrid w:val="0"/>
          <w:sz w:val="20"/>
          <w:szCs w:val="20"/>
        </w:rPr>
        <w:lastRenderedPageBreak/>
        <w:t xml:space="preserve">3.1. </w:t>
      </w:r>
      <w:r w:rsidR="000B6126" w:rsidRPr="000D630D">
        <w:rPr>
          <w:snapToGrid w:val="0"/>
          <w:sz w:val="20"/>
          <w:szCs w:val="20"/>
        </w:rPr>
        <w:t>Цена договора</w:t>
      </w:r>
      <w:r w:rsidR="00F35291" w:rsidRPr="000D630D">
        <w:rPr>
          <w:snapToGrid w:val="0"/>
          <w:sz w:val="20"/>
          <w:szCs w:val="20"/>
        </w:rPr>
        <w:t xml:space="preserve"> составляет </w:t>
      </w:r>
      <w:r w:rsidR="005F5F04">
        <w:rPr>
          <w:sz w:val="20"/>
          <w:szCs w:val="20"/>
        </w:rPr>
        <w:t>_______________________________________________</w:t>
      </w:r>
      <w:r w:rsidR="00F62BD1">
        <w:rPr>
          <w:snapToGrid w:val="0"/>
          <w:sz w:val="20"/>
          <w:szCs w:val="20"/>
        </w:rPr>
        <w:t xml:space="preserve"> НДС не предусмотрен.</w:t>
      </w:r>
    </w:p>
    <w:p w:rsidR="000B6126" w:rsidRPr="000D630D" w:rsidRDefault="000E5B81" w:rsidP="000B6126">
      <w:pPr>
        <w:ind w:firstLine="567"/>
        <w:jc w:val="both"/>
        <w:rPr>
          <w:sz w:val="20"/>
          <w:szCs w:val="20"/>
        </w:rPr>
      </w:pPr>
      <w:r w:rsidRPr="000D630D">
        <w:rPr>
          <w:sz w:val="20"/>
          <w:szCs w:val="20"/>
        </w:rPr>
        <w:t xml:space="preserve">3.2. </w:t>
      </w:r>
      <w:r w:rsidR="000B6126" w:rsidRPr="000D630D">
        <w:rPr>
          <w:snapToGrid w:val="0"/>
          <w:sz w:val="20"/>
          <w:szCs w:val="20"/>
        </w:rPr>
        <w:t xml:space="preserve">В стоимость настоящего договора входят: </w:t>
      </w:r>
      <w:r w:rsidR="000B6126" w:rsidRPr="000D630D">
        <w:rPr>
          <w:sz w:val="20"/>
          <w:szCs w:val="20"/>
        </w:rPr>
        <w:t xml:space="preserve"> расходы на исполнение всех условий договора, затраты Поставщика по хранению, доставке (с соблюдением необходимых условий), погрузочно-разгрузочные работы, </w:t>
      </w:r>
      <w:r w:rsidR="00BD445C" w:rsidRPr="000D630D">
        <w:rPr>
          <w:sz w:val="20"/>
          <w:szCs w:val="20"/>
        </w:rPr>
        <w:t>_____</w:t>
      </w:r>
      <w:r w:rsidR="000B6126" w:rsidRPr="000D630D">
        <w:rPr>
          <w:sz w:val="20"/>
          <w:szCs w:val="20"/>
        </w:rPr>
        <w:t>, а также затраты на страхование, уплату таможенных пошлин, налогов, сборов и другие обязательные платежи.</w:t>
      </w:r>
    </w:p>
    <w:p w:rsidR="00A40A8C" w:rsidRPr="000D630D" w:rsidRDefault="00A40A8C" w:rsidP="00A40A8C">
      <w:pPr>
        <w:pStyle w:val="21"/>
        <w:ind w:firstLine="567"/>
        <w:jc w:val="both"/>
      </w:pPr>
      <w:r w:rsidRPr="000D630D">
        <w:rPr>
          <w:color w:val="000000"/>
        </w:rPr>
        <w:t xml:space="preserve">Цена </w:t>
      </w:r>
      <w:r w:rsidRPr="000D630D">
        <w:rPr>
          <w:bCs/>
          <w:color w:val="000000"/>
        </w:rPr>
        <w:t>договора</w:t>
      </w:r>
      <w:r w:rsidRPr="000D630D">
        <w:rPr>
          <w:color w:val="000000"/>
        </w:rPr>
        <w:t xml:space="preserve"> является твердой и не может изменяться в ходе исполнения договора, за исключением случаев, установленных законодательством Российской Федерации.</w:t>
      </w:r>
    </w:p>
    <w:p w:rsidR="00F35291" w:rsidRPr="000D630D" w:rsidRDefault="00F35291" w:rsidP="000E5B81">
      <w:pPr>
        <w:pStyle w:val="21"/>
        <w:ind w:firstLine="567"/>
        <w:jc w:val="both"/>
      </w:pPr>
      <w:r w:rsidRPr="000D630D">
        <w:t>3.3.Оплата поставленной продукции по настоящему договору производитс</w:t>
      </w:r>
      <w:r w:rsidR="00CB0555" w:rsidRPr="000D630D">
        <w:t>я по факту поставки, в течение 15</w:t>
      </w:r>
      <w:r w:rsidRPr="000D630D">
        <w:t xml:space="preserve"> банковских дней с момента предоставления накладных и счетов-фактур,  актов приема  передачи путем перечисления денежных средств Заказчиком на расчетный счет Поставщика.</w:t>
      </w:r>
    </w:p>
    <w:p w:rsidR="00F35291" w:rsidRPr="000D630D" w:rsidRDefault="00F35291" w:rsidP="000E5B81">
      <w:pPr>
        <w:pStyle w:val="21"/>
        <w:ind w:firstLine="567"/>
        <w:jc w:val="both"/>
      </w:pPr>
      <w:r w:rsidRPr="000D630D">
        <w:t>3.</w:t>
      </w:r>
      <w:r w:rsidR="00971A2C" w:rsidRPr="000D630D">
        <w:t>5</w:t>
      </w:r>
      <w:r w:rsidRPr="000D630D">
        <w:t>. Валюта, используемая для формирования цены договора и расчетов с поставщиком - рубль  Российской Федерации.</w:t>
      </w:r>
    </w:p>
    <w:p w:rsidR="00F35291" w:rsidRPr="000D630D" w:rsidRDefault="00F35291" w:rsidP="002D73DC">
      <w:pPr>
        <w:tabs>
          <w:tab w:val="left" w:pos="720"/>
          <w:tab w:val="left" w:pos="1080"/>
        </w:tabs>
        <w:ind w:firstLine="567"/>
        <w:jc w:val="center"/>
        <w:rPr>
          <w:sz w:val="20"/>
          <w:szCs w:val="20"/>
        </w:rPr>
      </w:pPr>
      <w:r w:rsidRPr="000D630D">
        <w:rPr>
          <w:sz w:val="20"/>
          <w:szCs w:val="20"/>
        </w:rPr>
        <w:t>4. Сроки, порядок передачи  товара</w:t>
      </w:r>
    </w:p>
    <w:p w:rsidR="00F35291" w:rsidRPr="000D630D" w:rsidRDefault="00F35291" w:rsidP="000E5B81">
      <w:pPr>
        <w:ind w:firstLine="567"/>
        <w:jc w:val="both"/>
        <w:rPr>
          <w:snapToGrid w:val="0"/>
          <w:sz w:val="20"/>
          <w:szCs w:val="20"/>
        </w:rPr>
      </w:pPr>
      <w:r w:rsidRPr="000D630D">
        <w:rPr>
          <w:sz w:val="20"/>
          <w:szCs w:val="20"/>
        </w:rPr>
        <w:t>4.1.</w:t>
      </w:r>
      <w:r w:rsidR="0074292D" w:rsidRPr="000D630D">
        <w:rPr>
          <w:sz w:val="20"/>
          <w:szCs w:val="20"/>
        </w:rPr>
        <w:t>Поставка товара осуществляется в</w:t>
      </w:r>
      <w:r w:rsidR="008374CA" w:rsidRPr="000D630D">
        <w:rPr>
          <w:sz w:val="20"/>
          <w:szCs w:val="20"/>
        </w:rPr>
        <w:t xml:space="preserve"> течение 20</w:t>
      </w:r>
      <w:r w:rsidR="0074292D" w:rsidRPr="000D630D">
        <w:rPr>
          <w:sz w:val="20"/>
          <w:szCs w:val="20"/>
        </w:rPr>
        <w:t xml:space="preserve"> рабочих дней, с момента заключения договора</w:t>
      </w:r>
      <w:r w:rsidRPr="000D630D">
        <w:rPr>
          <w:sz w:val="20"/>
          <w:szCs w:val="20"/>
        </w:rPr>
        <w:t xml:space="preserve">. </w:t>
      </w:r>
      <w:r w:rsidR="000B6126" w:rsidRPr="000D630D">
        <w:rPr>
          <w:sz w:val="20"/>
          <w:szCs w:val="20"/>
        </w:rPr>
        <w:t>Доставка товара производится в адрес Заказчика, указанного в п. 1.3</w:t>
      </w:r>
      <w:r w:rsidR="002462AD" w:rsidRPr="000D630D">
        <w:rPr>
          <w:sz w:val="20"/>
          <w:szCs w:val="20"/>
        </w:rPr>
        <w:t>. настоящего договора, в объемах, указанных в спецификации (Приложение № 1).</w:t>
      </w:r>
    </w:p>
    <w:p w:rsidR="00F35291" w:rsidRPr="000D630D" w:rsidRDefault="00F35291" w:rsidP="000E5B81">
      <w:pPr>
        <w:tabs>
          <w:tab w:val="left" w:pos="720"/>
          <w:tab w:val="left" w:pos="1080"/>
        </w:tabs>
        <w:ind w:firstLine="567"/>
        <w:jc w:val="both"/>
        <w:rPr>
          <w:sz w:val="20"/>
          <w:szCs w:val="20"/>
        </w:rPr>
      </w:pPr>
      <w:r w:rsidRPr="000D630D">
        <w:rPr>
          <w:sz w:val="20"/>
          <w:szCs w:val="20"/>
        </w:rPr>
        <w:t>4.2. Обязанность по передаче товара считается исполненной с момента подписания документов, подтверждающих факт поставки товара Поставщиком.</w:t>
      </w:r>
    </w:p>
    <w:p w:rsidR="00161118" w:rsidRPr="000D630D" w:rsidRDefault="00F35291" w:rsidP="00584953">
      <w:pPr>
        <w:ind w:firstLine="567"/>
        <w:jc w:val="both"/>
        <w:rPr>
          <w:rFonts w:eastAsia="Calibri"/>
          <w:sz w:val="20"/>
          <w:szCs w:val="20"/>
        </w:rPr>
      </w:pPr>
      <w:r w:rsidRPr="000D630D">
        <w:rPr>
          <w:sz w:val="20"/>
          <w:szCs w:val="20"/>
        </w:rPr>
        <w:t xml:space="preserve">4.3. Поставщик обязан передать совместно с отгруженным товаром в адрес Заказчика  сопроводительную документацию в соответствии  с действующим законодательством.  </w:t>
      </w:r>
    </w:p>
    <w:p w:rsidR="00F35291" w:rsidRPr="000D630D" w:rsidRDefault="00F35291" w:rsidP="000E5B81">
      <w:pPr>
        <w:ind w:right="-105" w:firstLine="567"/>
        <w:jc w:val="both"/>
        <w:rPr>
          <w:sz w:val="20"/>
          <w:szCs w:val="20"/>
        </w:rPr>
      </w:pPr>
      <w:r w:rsidRPr="000D630D">
        <w:rPr>
          <w:sz w:val="20"/>
          <w:szCs w:val="20"/>
        </w:rPr>
        <w:t>4.</w:t>
      </w:r>
      <w:r w:rsidR="00161118" w:rsidRPr="000D630D">
        <w:rPr>
          <w:sz w:val="20"/>
          <w:szCs w:val="20"/>
        </w:rPr>
        <w:t>3</w:t>
      </w:r>
      <w:r w:rsidRPr="000D630D">
        <w:rPr>
          <w:sz w:val="20"/>
          <w:szCs w:val="20"/>
        </w:rPr>
        <w:t>. При завершении поставки Поставщик предоставляет Заказчику для подписания два экземпляра акта приема-передачи товара, товарно-сопроводительные документы.</w:t>
      </w:r>
    </w:p>
    <w:p w:rsidR="00F35291" w:rsidRPr="000D630D" w:rsidRDefault="00F35291" w:rsidP="000E5B81">
      <w:pPr>
        <w:ind w:firstLine="567"/>
        <w:jc w:val="both"/>
        <w:rPr>
          <w:sz w:val="20"/>
          <w:szCs w:val="20"/>
        </w:rPr>
      </w:pPr>
      <w:r w:rsidRPr="000D630D">
        <w:rPr>
          <w:sz w:val="20"/>
          <w:szCs w:val="20"/>
        </w:rPr>
        <w:t>4.</w:t>
      </w:r>
      <w:r w:rsidR="00161118" w:rsidRPr="000D630D">
        <w:rPr>
          <w:sz w:val="20"/>
          <w:szCs w:val="20"/>
        </w:rPr>
        <w:t>4</w:t>
      </w:r>
      <w:r w:rsidRPr="000D630D">
        <w:rPr>
          <w:sz w:val="20"/>
          <w:szCs w:val="20"/>
        </w:rPr>
        <w:t>. В случае поставки Поставщиком товара за пределами периода, указанного в п.4.1. настоящего договора,  Заказчик  вправе не принимать и не оплачивать данный товар.</w:t>
      </w:r>
    </w:p>
    <w:p w:rsidR="00F35291" w:rsidRPr="000D630D" w:rsidRDefault="00F35291" w:rsidP="000E5B81">
      <w:pPr>
        <w:ind w:firstLine="567"/>
        <w:jc w:val="both"/>
        <w:rPr>
          <w:sz w:val="20"/>
          <w:szCs w:val="20"/>
        </w:rPr>
      </w:pPr>
      <w:r w:rsidRPr="000D630D">
        <w:rPr>
          <w:sz w:val="20"/>
          <w:szCs w:val="20"/>
        </w:rPr>
        <w:t>4.</w:t>
      </w:r>
      <w:r w:rsidR="00161118" w:rsidRPr="000D630D">
        <w:rPr>
          <w:sz w:val="20"/>
          <w:szCs w:val="20"/>
        </w:rPr>
        <w:t>5</w:t>
      </w:r>
      <w:r w:rsidRPr="000D630D">
        <w:rPr>
          <w:sz w:val="20"/>
          <w:szCs w:val="20"/>
        </w:rPr>
        <w:t>. Поставщик гарантирует качество продукции в течение срока ее реализации при условии соблюдения Заказчиком правил хранения</w:t>
      </w:r>
      <w:r w:rsidR="00C21D51" w:rsidRPr="000D630D">
        <w:rPr>
          <w:sz w:val="20"/>
          <w:szCs w:val="20"/>
        </w:rPr>
        <w:t>.</w:t>
      </w:r>
    </w:p>
    <w:p w:rsidR="00F35291" w:rsidRPr="000D630D" w:rsidRDefault="00F35291" w:rsidP="002D73DC">
      <w:pPr>
        <w:tabs>
          <w:tab w:val="left" w:pos="720"/>
          <w:tab w:val="left" w:pos="1080"/>
        </w:tabs>
        <w:ind w:firstLine="567"/>
        <w:jc w:val="center"/>
        <w:rPr>
          <w:sz w:val="20"/>
          <w:szCs w:val="20"/>
        </w:rPr>
      </w:pPr>
      <w:r w:rsidRPr="000D630D">
        <w:rPr>
          <w:sz w:val="20"/>
          <w:szCs w:val="20"/>
        </w:rPr>
        <w:t>5. Тара и упаковка</w:t>
      </w:r>
    </w:p>
    <w:p w:rsidR="00F35291" w:rsidRPr="000D630D" w:rsidRDefault="00F35291" w:rsidP="000E5B81">
      <w:pPr>
        <w:ind w:firstLine="567"/>
        <w:jc w:val="both"/>
        <w:rPr>
          <w:snapToGrid w:val="0"/>
          <w:sz w:val="20"/>
          <w:szCs w:val="20"/>
        </w:rPr>
      </w:pPr>
      <w:r w:rsidRPr="000D630D">
        <w:rPr>
          <w:sz w:val="20"/>
          <w:szCs w:val="20"/>
        </w:rPr>
        <w:t>5.1. 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rsidR="00F35291" w:rsidRPr="000D630D" w:rsidRDefault="000E5B81" w:rsidP="002D73DC">
      <w:pPr>
        <w:ind w:firstLine="567"/>
        <w:jc w:val="center"/>
        <w:rPr>
          <w:color w:val="212121"/>
          <w:spacing w:val="4"/>
          <w:sz w:val="20"/>
          <w:szCs w:val="20"/>
        </w:rPr>
      </w:pPr>
      <w:r w:rsidRPr="000D630D">
        <w:rPr>
          <w:color w:val="212121"/>
          <w:spacing w:val="4"/>
          <w:sz w:val="20"/>
          <w:szCs w:val="20"/>
        </w:rPr>
        <w:t xml:space="preserve">6. Приемка </w:t>
      </w:r>
      <w:r w:rsidR="00F35291" w:rsidRPr="000D630D">
        <w:rPr>
          <w:color w:val="212121"/>
          <w:spacing w:val="4"/>
          <w:sz w:val="20"/>
          <w:szCs w:val="20"/>
        </w:rPr>
        <w:t>товара</w:t>
      </w:r>
    </w:p>
    <w:p w:rsidR="00F35291" w:rsidRPr="000D630D" w:rsidRDefault="00F35291" w:rsidP="000E5B81">
      <w:pPr>
        <w:pStyle w:val="a9"/>
        <w:spacing w:after="0" w:line="240" w:lineRule="auto"/>
        <w:ind w:left="0" w:firstLine="567"/>
        <w:jc w:val="both"/>
        <w:rPr>
          <w:rFonts w:ascii="Times New Roman" w:hAnsi="Times New Roman"/>
          <w:sz w:val="20"/>
          <w:szCs w:val="20"/>
        </w:rPr>
      </w:pPr>
      <w:r w:rsidRPr="000D630D">
        <w:rPr>
          <w:rFonts w:ascii="Times New Roman" w:hAnsi="Times New Roman"/>
          <w:sz w:val="20"/>
          <w:szCs w:val="20"/>
        </w:rPr>
        <w:t xml:space="preserve">6.1. 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0D630D">
          <w:rPr>
            <w:rFonts w:ascii="Times New Roman" w:hAnsi="Times New Roman"/>
            <w:sz w:val="20"/>
            <w:szCs w:val="20"/>
          </w:rPr>
          <w:t>1965 г</w:t>
        </w:r>
      </w:smartTag>
      <w:r w:rsidRPr="000D630D">
        <w:rPr>
          <w:rFonts w:ascii="Times New Roman" w:hAnsi="Times New Roman"/>
          <w:sz w:val="20"/>
          <w:szCs w:val="20"/>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0D630D">
          <w:rPr>
            <w:rFonts w:ascii="Times New Roman" w:hAnsi="Times New Roman"/>
            <w:sz w:val="20"/>
            <w:szCs w:val="20"/>
          </w:rPr>
          <w:t>1966 г</w:t>
        </w:r>
      </w:smartTag>
      <w:r w:rsidRPr="000D630D">
        <w:rPr>
          <w:rFonts w:ascii="Times New Roman" w:hAnsi="Times New Roman"/>
          <w:sz w:val="20"/>
          <w:szCs w:val="20"/>
        </w:rPr>
        <w:t>. № П-7).</w:t>
      </w:r>
    </w:p>
    <w:p w:rsidR="00F35291" w:rsidRPr="000D630D" w:rsidRDefault="00F35291" w:rsidP="000E5B81">
      <w:pPr>
        <w:ind w:firstLine="567"/>
        <w:jc w:val="both"/>
        <w:rPr>
          <w:sz w:val="20"/>
          <w:szCs w:val="20"/>
        </w:rPr>
      </w:pPr>
      <w:r w:rsidRPr="000D630D">
        <w:rPr>
          <w:sz w:val="20"/>
          <w:szCs w:val="20"/>
        </w:rPr>
        <w:t>6</w:t>
      </w:r>
      <w:r w:rsidR="000E5B81" w:rsidRPr="000D630D">
        <w:rPr>
          <w:sz w:val="20"/>
          <w:szCs w:val="20"/>
        </w:rPr>
        <w:t xml:space="preserve">.2. </w:t>
      </w:r>
      <w:r w:rsidRPr="000D630D">
        <w:rPr>
          <w:sz w:val="20"/>
          <w:szCs w:val="20"/>
        </w:rPr>
        <w:t>При приемке товара  товар должен быть осмотрен Заказчиком на предмет соответствия его количества и условиям настоящего договора. В случае обнаружения недостачи количество недополученного (не поставленного) товара  отражается в накладной. Поставщик в течение трех часов должен заменить накладные и счет-фактуру и допоставить недополученный товар.</w:t>
      </w:r>
    </w:p>
    <w:p w:rsidR="00F35291" w:rsidRPr="000D630D" w:rsidRDefault="00F35291" w:rsidP="000E5B81">
      <w:pPr>
        <w:ind w:firstLine="567"/>
        <w:jc w:val="both"/>
        <w:rPr>
          <w:sz w:val="20"/>
          <w:szCs w:val="20"/>
        </w:rPr>
      </w:pPr>
      <w:r w:rsidRPr="000D630D">
        <w:rPr>
          <w:sz w:val="20"/>
          <w:szCs w:val="20"/>
        </w:rPr>
        <w:t xml:space="preserve">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w:t>
      </w:r>
      <w:r w:rsidR="00C21D51" w:rsidRPr="000D630D">
        <w:rPr>
          <w:sz w:val="20"/>
          <w:szCs w:val="20"/>
        </w:rPr>
        <w:t>1 (одного) рабочего дня</w:t>
      </w:r>
      <w:r w:rsidRPr="000D630D">
        <w:rPr>
          <w:sz w:val="20"/>
          <w:szCs w:val="20"/>
        </w:rPr>
        <w:t xml:space="preserve">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F35291" w:rsidRPr="000D630D" w:rsidRDefault="00F35291" w:rsidP="000E5B81">
      <w:pPr>
        <w:ind w:firstLine="567"/>
        <w:jc w:val="both"/>
        <w:rPr>
          <w:sz w:val="20"/>
          <w:szCs w:val="20"/>
        </w:rPr>
      </w:pPr>
      <w:r w:rsidRPr="000D630D">
        <w:rPr>
          <w:sz w:val="20"/>
          <w:szCs w:val="20"/>
        </w:rPr>
        <w:t xml:space="preserve">6.2.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F35291" w:rsidRPr="000D630D" w:rsidRDefault="00F35291" w:rsidP="000E5B81">
      <w:pPr>
        <w:ind w:firstLine="567"/>
        <w:jc w:val="both"/>
        <w:rPr>
          <w:sz w:val="20"/>
          <w:szCs w:val="20"/>
        </w:rPr>
      </w:pPr>
      <w:r w:rsidRPr="000D630D">
        <w:rPr>
          <w:sz w:val="20"/>
          <w:szCs w:val="20"/>
        </w:rPr>
        <w:t xml:space="preserve">6.3. 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w:t>
      </w:r>
      <w:r w:rsidR="00C21D51" w:rsidRPr="000D630D">
        <w:rPr>
          <w:sz w:val="20"/>
          <w:szCs w:val="20"/>
        </w:rPr>
        <w:t>1(одного) рабочего дня</w:t>
      </w:r>
      <w:r w:rsidRPr="000D630D">
        <w:rPr>
          <w:sz w:val="20"/>
          <w:szCs w:val="20"/>
        </w:rPr>
        <w:t xml:space="preserve"> с момента подписания дефектного акта.</w:t>
      </w:r>
    </w:p>
    <w:p w:rsidR="00F35291" w:rsidRPr="000D630D" w:rsidRDefault="00F35291" w:rsidP="002D73DC">
      <w:pPr>
        <w:tabs>
          <w:tab w:val="left" w:pos="720"/>
          <w:tab w:val="left" w:pos="1080"/>
        </w:tabs>
        <w:ind w:firstLine="567"/>
        <w:jc w:val="center"/>
        <w:rPr>
          <w:sz w:val="20"/>
          <w:szCs w:val="20"/>
        </w:rPr>
      </w:pPr>
      <w:r w:rsidRPr="000D630D">
        <w:rPr>
          <w:sz w:val="20"/>
          <w:szCs w:val="20"/>
        </w:rPr>
        <w:t>7. Ответственность сторон</w:t>
      </w:r>
    </w:p>
    <w:p w:rsidR="00F35291" w:rsidRPr="000D630D" w:rsidRDefault="00F35291" w:rsidP="000E5B81">
      <w:pPr>
        <w:tabs>
          <w:tab w:val="left" w:pos="720"/>
          <w:tab w:val="left" w:pos="1080"/>
        </w:tabs>
        <w:ind w:firstLine="567"/>
        <w:jc w:val="both"/>
        <w:rPr>
          <w:color w:val="000000"/>
          <w:sz w:val="20"/>
          <w:szCs w:val="20"/>
        </w:rPr>
      </w:pPr>
      <w:r w:rsidRPr="000D630D">
        <w:rPr>
          <w:sz w:val="20"/>
          <w:szCs w:val="20"/>
        </w:rPr>
        <w:t xml:space="preserve">7.1. </w:t>
      </w:r>
      <w:r w:rsidR="0012761B" w:rsidRPr="000D630D">
        <w:rPr>
          <w:color w:val="000000"/>
          <w:sz w:val="20"/>
          <w:szCs w:val="20"/>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7356AE" w:rsidRPr="000D630D" w:rsidRDefault="007356AE" w:rsidP="000E5B81">
      <w:pPr>
        <w:tabs>
          <w:tab w:val="left" w:pos="720"/>
          <w:tab w:val="left" w:pos="1080"/>
        </w:tabs>
        <w:ind w:firstLine="567"/>
        <w:jc w:val="both"/>
        <w:rPr>
          <w:color w:val="000000"/>
          <w:sz w:val="20"/>
          <w:szCs w:val="20"/>
        </w:rPr>
      </w:pPr>
      <w:r w:rsidRPr="000D630D">
        <w:rPr>
          <w:color w:val="000000"/>
          <w:sz w:val="20"/>
          <w:szCs w:val="20"/>
        </w:rPr>
        <w:t>7.2. Невыполнение Поставщиком условий настоящего договора является основанием для обращения Заказчика в суд с требованием о расторжении настоящего договора или расторжения договора в связи с односторонним отказом Заказчика от исполнения договора.</w:t>
      </w:r>
    </w:p>
    <w:p w:rsidR="0050263F" w:rsidRPr="000D630D" w:rsidRDefault="007356AE" w:rsidP="0050263F">
      <w:pPr>
        <w:autoSpaceDE w:val="0"/>
        <w:autoSpaceDN w:val="0"/>
        <w:adjustRightInd w:val="0"/>
        <w:ind w:firstLine="540"/>
        <w:jc w:val="both"/>
        <w:rPr>
          <w:rFonts w:eastAsia="Calibri"/>
          <w:sz w:val="20"/>
          <w:szCs w:val="20"/>
          <w:lang w:eastAsia="en-US"/>
        </w:rPr>
      </w:pPr>
      <w:r w:rsidRPr="000D630D">
        <w:rPr>
          <w:rFonts w:eastAsia="Calibri"/>
          <w:sz w:val="20"/>
          <w:szCs w:val="20"/>
          <w:lang w:eastAsia="en-US"/>
        </w:rPr>
        <w:t xml:space="preserve">7.3. </w:t>
      </w:r>
      <w:r w:rsidR="0050263F" w:rsidRPr="000D630D">
        <w:rPr>
          <w:sz w:val="20"/>
          <w:szCs w:val="20"/>
        </w:rPr>
        <w:t xml:space="preserve">В случае нарушения срока оказания услуг по настоящему договору Поставщик, начиная со дня, следующего после дня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 расчет пени определяется по формуле, указанной в пунктах 6,7,8 Правил определения размера штрафа, начисляемого в случае ненадлежащего </w:t>
      </w:r>
      <w:r w:rsidR="0050263F" w:rsidRPr="000D630D">
        <w:rPr>
          <w:sz w:val="20"/>
          <w:szCs w:val="20"/>
        </w:rPr>
        <w:lastRenderedPageBreak/>
        <w:t>исполнения заказчиком, Поставщиком обязательств, предусмотренных договором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договором, утвержденных Постановлением Правительства РФ от 25.11.2013г. № 1063.</w:t>
      </w:r>
    </w:p>
    <w:p w:rsidR="005659CF" w:rsidRPr="000D630D" w:rsidRDefault="007356AE" w:rsidP="005659CF">
      <w:pPr>
        <w:tabs>
          <w:tab w:val="left" w:pos="720"/>
          <w:tab w:val="left" w:pos="1080"/>
        </w:tabs>
        <w:ind w:firstLine="567"/>
        <w:jc w:val="both"/>
        <w:rPr>
          <w:color w:val="000000"/>
          <w:sz w:val="20"/>
          <w:szCs w:val="20"/>
        </w:rPr>
      </w:pPr>
      <w:r w:rsidRPr="000D630D">
        <w:rPr>
          <w:sz w:val="20"/>
          <w:szCs w:val="20"/>
        </w:rPr>
        <w:t xml:space="preserve">7.4.  </w:t>
      </w:r>
      <w:r w:rsidR="005659CF" w:rsidRPr="000D630D">
        <w:rPr>
          <w:sz w:val="20"/>
          <w:szCs w:val="20"/>
        </w:rPr>
        <w:t xml:space="preserve">В случае неисполнения или ненадлежащего исполнения Поставщиком обязательств, предусмотренных настоящим договором, </w:t>
      </w:r>
      <w:r w:rsidR="005659CF" w:rsidRPr="000D630D">
        <w:rPr>
          <w:rFonts w:eastAsia="Calibri"/>
          <w:sz w:val="20"/>
          <w:szCs w:val="20"/>
          <w:lang w:eastAsia="en-US"/>
        </w:rPr>
        <w:t xml:space="preserve">за исключением просрочки исполнения Поставщиком обязательств, </w:t>
      </w:r>
      <w:r w:rsidR="005659CF" w:rsidRPr="000D630D">
        <w:rPr>
          <w:sz w:val="20"/>
          <w:szCs w:val="20"/>
        </w:rPr>
        <w:t xml:space="preserve">предусмотренных настоящим договором, </w:t>
      </w:r>
      <w:r w:rsidR="005659CF" w:rsidRPr="000D630D">
        <w:rPr>
          <w:color w:val="000000"/>
          <w:sz w:val="20"/>
          <w:szCs w:val="20"/>
        </w:rPr>
        <w:t xml:space="preserve">Поставщик уплачивает Заказчику штраф в размере </w:t>
      </w:r>
      <w:r w:rsidR="00A3146D" w:rsidRPr="000D630D">
        <w:rPr>
          <w:color w:val="000000"/>
          <w:sz w:val="20"/>
          <w:szCs w:val="20"/>
        </w:rPr>
        <w:t>10</w:t>
      </w:r>
      <w:r w:rsidR="005659CF" w:rsidRPr="000D630D">
        <w:rPr>
          <w:color w:val="000000"/>
          <w:sz w:val="20"/>
          <w:szCs w:val="20"/>
        </w:rPr>
        <w:t>% цены договора.</w:t>
      </w:r>
    </w:p>
    <w:p w:rsidR="00A3146D" w:rsidRPr="000D630D" w:rsidRDefault="00A3146D" w:rsidP="00A3146D">
      <w:pPr>
        <w:ind w:firstLine="567"/>
        <w:jc w:val="both"/>
        <w:rPr>
          <w:sz w:val="20"/>
          <w:szCs w:val="20"/>
        </w:rPr>
      </w:pPr>
      <w:r w:rsidRPr="000D630D">
        <w:rPr>
          <w:color w:val="000000"/>
          <w:sz w:val="20"/>
          <w:szCs w:val="20"/>
        </w:rPr>
        <w:t xml:space="preserve">7.5. </w:t>
      </w:r>
      <w:r w:rsidRPr="000D630D">
        <w:rPr>
          <w:sz w:val="20"/>
          <w:szCs w:val="20"/>
        </w:rPr>
        <w:t xml:space="preserve">За ненадлежащее исполнение заказчиком обязательств по </w:t>
      </w:r>
      <w:r w:rsidR="007E225F" w:rsidRPr="000D630D">
        <w:rPr>
          <w:sz w:val="20"/>
          <w:szCs w:val="20"/>
        </w:rPr>
        <w:t>договору</w:t>
      </w:r>
      <w:r w:rsidRPr="000D630D">
        <w:rPr>
          <w:sz w:val="20"/>
          <w:szCs w:val="20"/>
        </w:rPr>
        <w:t>, за исключением просрочки исполнения обязательств, Заказчик уплачивает Поставщику штраф в размере 2,5% цены договора.</w:t>
      </w:r>
    </w:p>
    <w:p w:rsidR="00971A2C" w:rsidRPr="000D630D" w:rsidRDefault="00F35291" w:rsidP="00971A2C">
      <w:pPr>
        <w:autoSpaceDE w:val="0"/>
        <w:autoSpaceDN w:val="0"/>
        <w:adjustRightInd w:val="0"/>
        <w:ind w:firstLine="540"/>
        <w:jc w:val="both"/>
        <w:rPr>
          <w:sz w:val="20"/>
          <w:szCs w:val="20"/>
        </w:rPr>
      </w:pPr>
      <w:r w:rsidRPr="000D630D">
        <w:rPr>
          <w:sz w:val="20"/>
          <w:szCs w:val="20"/>
        </w:rPr>
        <w:t>7.</w:t>
      </w:r>
      <w:r w:rsidR="00A3146D" w:rsidRPr="000D630D">
        <w:rPr>
          <w:sz w:val="20"/>
          <w:szCs w:val="20"/>
        </w:rPr>
        <w:t>6</w:t>
      </w:r>
      <w:r w:rsidRPr="000D630D">
        <w:rPr>
          <w:sz w:val="20"/>
          <w:szCs w:val="20"/>
        </w:rPr>
        <w:t xml:space="preserve">. </w:t>
      </w:r>
      <w:r w:rsidR="00971A2C" w:rsidRPr="000D630D">
        <w:rPr>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порядке, установленном Правительством Российской Федерации.</w:t>
      </w:r>
    </w:p>
    <w:p w:rsidR="00F35291" w:rsidRPr="000D630D" w:rsidRDefault="00F35291" w:rsidP="000E5B81">
      <w:pPr>
        <w:tabs>
          <w:tab w:val="left" w:pos="720"/>
          <w:tab w:val="left" w:pos="1080"/>
        </w:tabs>
        <w:ind w:firstLine="567"/>
        <w:jc w:val="both"/>
        <w:rPr>
          <w:sz w:val="20"/>
          <w:szCs w:val="20"/>
        </w:rPr>
      </w:pPr>
      <w:r w:rsidRPr="000D630D">
        <w:rPr>
          <w:sz w:val="20"/>
          <w:szCs w:val="20"/>
        </w:rPr>
        <w:t>7.</w:t>
      </w:r>
      <w:r w:rsidR="00A3146D" w:rsidRPr="000D630D">
        <w:rPr>
          <w:sz w:val="20"/>
          <w:szCs w:val="20"/>
        </w:rPr>
        <w:t>7</w:t>
      </w:r>
      <w:r w:rsidRPr="000D630D">
        <w:rPr>
          <w:sz w:val="20"/>
          <w:szCs w:val="20"/>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F35291" w:rsidRPr="000D630D" w:rsidRDefault="00F35291" w:rsidP="000E5B81">
      <w:pPr>
        <w:tabs>
          <w:tab w:val="left" w:pos="720"/>
          <w:tab w:val="left" w:pos="1080"/>
        </w:tabs>
        <w:ind w:firstLine="567"/>
        <w:jc w:val="both"/>
        <w:rPr>
          <w:sz w:val="20"/>
          <w:szCs w:val="20"/>
        </w:rPr>
      </w:pPr>
      <w:r w:rsidRPr="000D630D">
        <w:rPr>
          <w:sz w:val="20"/>
          <w:szCs w:val="20"/>
        </w:rPr>
        <w:t>7.</w:t>
      </w:r>
      <w:r w:rsidR="00A3146D" w:rsidRPr="000D630D">
        <w:rPr>
          <w:sz w:val="20"/>
          <w:szCs w:val="20"/>
        </w:rPr>
        <w:t>8</w:t>
      </w:r>
      <w:r w:rsidRPr="000D630D">
        <w:rPr>
          <w:sz w:val="20"/>
          <w:szCs w:val="20"/>
        </w:rPr>
        <w:t>. Уплата неустойки не освобождает стороны от исполнения обязательств, принятых на себя по договору.</w:t>
      </w:r>
    </w:p>
    <w:p w:rsidR="00F35291" w:rsidRPr="000D630D" w:rsidRDefault="000E5B81" w:rsidP="002D73DC">
      <w:pPr>
        <w:spacing w:line="240" w:lineRule="atLeast"/>
        <w:ind w:firstLine="567"/>
        <w:jc w:val="center"/>
        <w:rPr>
          <w:sz w:val="20"/>
          <w:szCs w:val="20"/>
        </w:rPr>
      </w:pPr>
      <w:r w:rsidRPr="000D630D">
        <w:rPr>
          <w:sz w:val="20"/>
          <w:szCs w:val="20"/>
        </w:rPr>
        <w:t xml:space="preserve">9. </w:t>
      </w:r>
      <w:r w:rsidR="003A5600" w:rsidRPr="000D630D">
        <w:rPr>
          <w:sz w:val="20"/>
          <w:szCs w:val="20"/>
        </w:rPr>
        <w:t xml:space="preserve">Обстоятельства непреодолимой </w:t>
      </w:r>
      <w:r w:rsidR="00F35291" w:rsidRPr="000D630D">
        <w:rPr>
          <w:sz w:val="20"/>
          <w:szCs w:val="20"/>
        </w:rPr>
        <w:t>силы.</w:t>
      </w:r>
    </w:p>
    <w:p w:rsidR="00F35291" w:rsidRPr="000D630D" w:rsidRDefault="0012761B" w:rsidP="000E5B81">
      <w:pPr>
        <w:tabs>
          <w:tab w:val="left" w:pos="720"/>
          <w:tab w:val="left" w:pos="1080"/>
        </w:tabs>
        <w:ind w:firstLine="567"/>
        <w:jc w:val="both"/>
        <w:rPr>
          <w:sz w:val="20"/>
          <w:szCs w:val="20"/>
        </w:rPr>
      </w:pPr>
      <w:r w:rsidRPr="000D630D">
        <w:rPr>
          <w:sz w:val="20"/>
          <w:szCs w:val="20"/>
        </w:rPr>
        <w:t xml:space="preserve">9.1. </w:t>
      </w:r>
      <w:r w:rsidR="00F35291" w:rsidRPr="000D630D">
        <w:rPr>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F35291" w:rsidRPr="000D630D" w:rsidRDefault="00F35291" w:rsidP="002D73DC">
      <w:pPr>
        <w:tabs>
          <w:tab w:val="left" w:pos="720"/>
          <w:tab w:val="left" w:pos="1080"/>
        </w:tabs>
        <w:ind w:firstLine="567"/>
        <w:jc w:val="center"/>
        <w:rPr>
          <w:sz w:val="20"/>
          <w:szCs w:val="20"/>
        </w:rPr>
      </w:pPr>
      <w:r w:rsidRPr="000D630D">
        <w:rPr>
          <w:sz w:val="20"/>
          <w:szCs w:val="20"/>
        </w:rPr>
        <w:t>10. Дополнительные условия</w:t>
      </w:r>
    </w:p>
    <w:p w:rsidR="00F35291" w:rsidRPr="000D630D" w:rsidRDefault="00F35291" w:rsidP="000E5B81">
      <w:pPr>
        <w:tabs>
          <w:tab w:val="left" w:pos="720"/>
          <w:tab w:val="left" w:pos="1080"/>
        </w:tabs>
        <w:ind w:firstLine="567"/>
        <w:jc w:val="both"/>
        <w:rPr>
          <w:sz w:val="20"/>
          <w:szCs w:val="20"/>
        </w:rPr>
      </w:pPr>
      <w:r w:rsidRPr="000D630D">
        <w:rPr>
          <w:sz w:val="20"/>
          <w:szCs w:val="20"/>
        </w:rPr>
        <w:t xml:space="preserve">10.1. Настоящий Договор  вступает в силу с момента подписания его сторонами и действует до </w:t>
      </w:r>
      <w:r w:rsidR="007E225F" w:rsidRPr="000D630D">
        <w:rPr>
          <w:sz w:val="20"/>
          <w:szCs w:val="20"/>
        </w:rPr>
        <w:t>3</w:t>
      </w:r>
      <w:r w:rsidR="00416AD6" w:rsidRPr="000D630D">
        <w:rPr>
          <w:sz w:val="20"/>
          <w:szCs w:val="20"/>
        </w:rPr>
        <w:t>0</w:t>
      </w:r>
      <w:r w:rsidR="008652F8" w:rsidRPr="000D630D">
        <w:rPr>
          <w:sz w:val="20"/>
          <w:szCs w:val="20"/>
        </w:rPr>
        <w:t>.</w:t>
      </w:r>
      <w:r w:rsidR="00784907" w:rsidRPr="000D630D">
        <w:rPr>
          <w:sz w:val="20"/>
          <w:szCs w:val="20"/>
        </w:rPr>
        <w:t>06</w:t>
      </w:r>
      <w:r w:rsidR="008652F8" w:rsidRPr="000D630D">
        <w:rPr>
          <w:sz w:val="20"/>
          <w:szCs w:val="20"/>
        </w:rPr>
        <w:t>.201</w:t>
      </w:r>
      <w:r w:rsidR="00592C0B" w:rsidRPr="000D630D">
        <w:rPr>
          <w:sz w:val="20"/>
          <w:szCs w:val="20"/>
        </w:rPr>
        <w:t>8</w:t>
      </w:r>
      <w:r w:rsidR="001E3D24" w:rsidRPr="000D630D">
        <w:rPr>
          <w:sz w:val="20"/>
          <w:szCs w:val="20"/>
        </w:rPr>
        <w:t>г.</w:t>
      </w:r>
      <w:r w:rsidRPr="000D630D">
        <w:rPr>
          <w:sz w:val="20"/>
          <w:szCs w:val="20"/>
        </w:rPr>
        <w:t>, а в части оплаты - до полного исполнения сторонами  своих обязательств.</w:t>
      </w:r>
    </w:p>
    <w:p w:rsidR="00F35291" w:rsidRPr="000D630D" w:rsidRDefault="00F35291" w:rsidP="000E5B81">
      <w:pPr>
        <w:tabs>
          <w:tab w:val="left" w:pos="720"/>
          <w:tab w:val="left" w:pos="1080"/>
        </w:tabs>
        <w:ind w:firstLine="567"/>
        <w:jc w:val="both"/>
        <w:rPr>
          <w:sz w:val="20"/>
          <w:szCs w:val="20"/>
        </w:rPr>
      </w:pPr>
      <w:r w:rsidRPr="000D630D">
        <w:rPr>
          <w:sz w:val="20"/>
          <w:szCs w:val="20"/>
        </w:rPr>
        <w:t>10.2. Разногласия, возникающие между сторонами при заключении, изменении и расторжении настоящего договора рассматриваются путем переговоров.</w:t>
      </w:r>
    </w:p>
    <w:p w:rsidR="00F35291" w:rsidRPr="000D630D" w:rsidRDefault="00F35291" w:rsidP="000E5B81">
      <w:pPr>
        <w:widowControl w:val="0"/>
        <w:ind w:firstLine="567"/>
        <w:jc w:val="both"/>
        <w:rPr>
          <w:sz w:val="20"/>
          <w:szCs w:val="20"/>
          <w:highlight w:val="white"/>
        </w:rPr>
      </w:pPr>
      <w:r w:rsidRPr="000D630D">
        <w:rPr>
          <w:sz w:val="20"/>
          <w:szCs w:val="20"/>
        </w:rPr>
        <w:t>10.</w:t>
      </w:r>
      <w:r w:rsidR="002D6B09" w:rsidRPr="000D630D">
        <w:rPr>
          <w:sz w:val="20"/>
          <w:szCs w:val="20"/>
        </w:rPr>
        <w:t>3.</w:t>
      </w:r>
      <w:r w:rsidRPr="000D630D">
        <w:rPr>
          <w:sz w:val="20"/>
          <w:szCs w:val="20"/>
        </w:rPr>
        <w:t xml:space="preserve"> 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гражданским законодательством РФ             </w:t>
      </w:r>
    </w:p>
    <w:p w:rsidR="00F35291" w:rsidRPr="000D630D" w:rsidRDefault="00F35291" w:rsidP="000E5B81">
      <w:pPr>
        <w:widowControl w:val="0"/>
        <w:ind w:firstLine="567"/>
        <w:jc w:val="both"/>
        <w:rPr>
          <w:sz w:val="20"/>
          <w:szCs w:val="20"/>
        </w:rPr>
      </w:pPr>
      <w:r w:rsidRPr="000D630D">
        <w:rPr>
          <w:sz w:val="20"/>
          <w:szCs w:val="20"/>
        </w:rPr>
        <w:t>10.</w:t>
      </w:r>
      <w:r w:rsidR="002D6B09" w:rsidRPr="000D630D">
        <w:rPr>
          <w:sz w:val="20"/>
          <w:szCs w:val="20"/>
        </w:rPr>
        <w:t>4.</w:t>
      </w:r>
      <w:r w:rsidRPr="000D630D">
        <w:rPr>
          <w:sz w:val="20"/>
          <w:szCs w:val="20"/>
        </w:rPr>
        <w:t xml:space="preserve"> 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p>
    <w:p w:rsidR="00F35291" w:rsidRPr="000D630D" w:rsidRDefault="00F35291" w:rsidP="000E5B81">
      <w:pPr>
        <w:pStyle w:val="11"/>
        <w:ind w:right="-1" w:firstLine="567"/>
        <w:rPr>
          <w:rFonts w:ascii="Times New Roman" w:hAnsi="Times New Roman" w:cs="Times New Roman"/>
          <w:sz w:val="20"/>
          <w:szCs w:val="20"/>
        </w:rPr>
      </w:pPr>
      <w:r w:rsidRPr="000D630D">
        <w:rPr>
          <w:rFonts w:ascii="Times New Roman" w:hAnsi="Times New Roman" w:cs="Times New Roman"/>
          <w:sz w:val="20"/>
          <w:szCs w:val="20"/>
        </w:rPr>
        <w:t>10.</w:t>
      </w:r>
      <w:r w:rsidR="002D6B09" w:rsidRPr="000D630D">
        <w:rPr>
          <w:rFonts w:ascii="Times New Roman" w:hAnsi="Times New Roman" w:cs="Times New Roman"/>
          <w:sz w:val="20"/>
          <w:szCs w:val="20"/>
        </w:rPr>
        <w:t>5.</w:t>
      </w:r>
      <w:r w:rsidRPr="000D630D">
        <w:rPr>
          <w:rFonts w:ascii="Times New Roman" w:hAnsi="Times New Roman" w:cs="Times New Roman"/>
          <w:sz w:val="20"/>
          <w:szCs w:val="20"/>
        </w:rPr>
        <w:t xml:space="preserve">  Все споры между сторонами, по которым не было достигнуто соглашение, разрешаются Арбитражным судом Челябинской области</w:t>
      </w:r>
    </w:p>
    <w:p w:rsidR="00F35291" w:rsidRPr="000D630D" w:rsidRDefault="00F35291" w:rsidP="002D73DC">
      <w:pPr>
        <w:tabs>
          <w:tab w:val="left" w:pos="720"/>
          <w:tab w:val="left" w:pos="1080"/>
        </w:tabs>
        <w:ind w:firstLine="567"/>
        <w:jc w:val="center"/>
        <w:rPr>
          <w:sz w:val="20"/>
          <w:szCs w:val="20"/>
        </w:rPr>
      </w:pPr>
      <w:r w:rsidRPr="000D630D">
        <w:rPr>
          <w:sz w:val="20"/>
          <w:szCs w:val="20"/>
        </w:rPr>
        <w:t>11. Реквизиты сторон</w:t>
      </w:r>
      <w:r w:rsidR="000E5B81" w:rsidRPr="000D630D">
        <w:rPr>
          <w:sz w:val="20"/>
          <w:szCs w:val="20"/>
        </w:rPr>
        <w:t>:</w:t>
      </w:r>
    </w:p>
    <w:p w:rsidR="00F35291" w:rsidRPr="000D630D" w:rsidRDefault="00F35291" w:rsidP="002D73DC">
      <w:pPr>
        <w:tabs>
          <w:tab w:val="left" w:pos="720"/>
          <w:tab w:val="left" w:pos="1080"/>
        </w:tabs>
        <w:jc w:val="center"/>
        <w:rPr>
          <w:sz w:val="20"/>
          <w:szCs w:val="20"/>
        </w:rPr>
      </w:pPr>
    </w:p>
    <w:tbl>
      <w:tblPr>
        <w:tblW w:w="10206" w:type="dxa"/>
        <w:tblInd w:w="70" w:type="dxa"/>
        <w:tblLayout w:type="fixed"/>
        <w:tblCellMar>
          <w:left w:w="70" w:type="dxa"/>
          <w:right w:w="70" w:type="dxa"/>
        </w:tblCellMar>
        <w:tblLook w:val="0000"/>
      </w:tblPr>
      <w:tblGrid>
        <w:gridCol w:w="5387"/>
        <w:gridCol w:w="2693"/>
        <w:gridCol w:w="2126"/>
      </w:tblGrid>
      <w:tr w:rsidR="00212000" w:rsidRPr="000D630D" w:rsidTr="00212000">
        <w:trPr>
          <w:cantSplit/>
        </w:trPr>
        <w:tc>
          <w:tcPr>
            <w:tcW w:w="5387" w:type="dxa"/>
          </w:tcPr>
          <w:p w:rsidR="00212000" w:rsidRPr="000D630D" w:rsidRDefault="00212000" w:rsidP="00B4039E">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Заказчик:</w:t>
            </w:r>
          </w:p>
          <w:p w:rsidR="00212000" w:rsidRPr="000D630D" w:rsidRDefault="00212000" w:rsidP="00B4039E">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 xml:space="preserve">МБУЗ ДС №6 (Муниципальное бюджетное учреждение </w:t>
            </w:r>
          </w:p>
          <w:p w:rsidR="00212000" w:rsidRPr="000D630D" w:rsidRDefault="00212000" w:rsidP="00B4039E">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здравоохранения детский санаторий №6):</w:t>
            </w:r>
          </w:p>
          <w:p w:rsidR="00212000" w:rsidRPr="000D630D" w:rsidRDefault="00212000" w:rsidP="00B4039E">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 xml:space="preserve">454129, Челябинск, ул. Дзержинского 19 </w:t>
            </w:r>
          </w:p>
          <w:p w:rsidR="00212000" w:rsidRPr="000D630D" w:rsidRDefault="00212000" w:rsidP="00B4039E">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ИНН7449030726   КПП744901001</w:t>
            </w:r>
          </w:p>
          <w:p w:rsidR="00212000" w:rsidRPr="000D630D" w:rsidRDefault="00212000" w:rsidP="00B4039E">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л/с 2147600507 Н в Комитете финансов г. Челябинск</w:t>
            </w:r>
          </w:p>
          <w:p w:rsidR="00212000" w:rsidRPr="000D630D" w:rsidRDefault="00212000" w:rsidP="00B4039E">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р/с 40701810400003000001</w:t>
            </w:r>
          </w:p>
          <w:p w:rsidR="00212000" w:rsidRPr="000D630D" w:rsidRDefault="00212000" w:rsidP="00B4039E">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Отделение Челябинск г. Челябинск</w:t>
            </w:r>
          </w:p>
          <w:p w:rsidR="00212000" w:rsidRPr="000D630D" w:rsidRDefault="00212000" w:rsidP="00B4039E">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 xml:space="preserve">  БИК 047501001  </w:t>
            </w:r>
          </w:p>
          <w:p w:rsidR="00212000" w:rsidRPr="000D630D" w:rsidRDefault="00212000" w:rsidP="00B4039E">
            <w:pPr>
              <w:pStyle w:val="11"/>
              <w:ind w:right="-1" w:hanging="70"/>
              <w:rPr>
                <w:rFonts w:ascii="Times New Roman" w:hAnsi="Times New Roman" w:cs="Times New Roman"/>
                <w:sz w:val="20"/>
                <w:szCs w:val="20"/>
              </w:rPr>
            </w:pPr>
          </w:p>
          <w:p w:rsidR="00212000" w:rsidRPr="000D630D" w:rsidRDefault="00212000" w:rsidP="00B4039E">
            <w:pPr>
              <w:pStyle w:val="11"/>
              <w:ind w:right="-1" w:hanging="70"/>
              <w:rPr>
                <w:rFonts w:ascii="Times New Roman" w:hAnsi="Times New Roman" w:cs="Times New Roman"/>
                <w:sz w:val="20"/>
                <w:szCs w:val="20"/>
              </w:rPr>
            </w:pPr>
          </w:p>
          <w:p w:rsidR="00212000" w:rsidRPr="000D630D" w:rsidRDefault="00212000" w:rsidP="00B4039E">
            <w:pPr>
              <w:pStyle w:val="11"/>
              <w:ind w:right="-1" w:hanging="70"/>
              <w:rPr>
                <w:rFonts w:ascii="Times New Roman" w:hAnsi="Times New Roman" w:cs="Times New Roman"/>
                <w:sz w:val="20"/>
                <w:szCs w:val="20"/>
              </w:rPr>
            </w:pPr>
          </w:p>
          <w:p w:rsidR="001D4904" w:rsidRPr="000D630D" w:rsidRDefault="001D4904" w:rsidP="00B4039E">
            <w:pPr>
              <w:pStyle w:val="11"/>
              <w:ind w:right="-1" w:hanging="70"/>
              <w:rPr>
                <w:rFonts w:ascii="Times New Roman" w:hAnsi="Times New Roman" w:cs="Times New Roman"/>
                <w:sz w:val="20"/>
                <w:szCs w:val="20"/>
              </w:rPr>
            </w:pPr>
          </w:p>
          <w:p w:rsidR="001D4904" w:rsidRPr="000D630D" w:rsidRDefault="001D4904" w:rsidP="00B4039E">
            <w:pPr>
              <w:pStyle w:val="11"/>
              <w:ind w:right="-1" w:hanging="70"/>
              <w:rPr>
                <w:rFonts w:ascii="Times New Roman" w:hAnsi="Times New Roman" w:cs="Times New Roman"/>
                <w:sz w:val="20"/>
                <w:szCs w:val="20"/>
              </w:rPr>
            </w:pPr>
          </w:p>
          <w:p w:rsidR="001D4904" w:rsidRPr="000D630D" w:rsidRDefault="001D4904" w:rsidP="00B4039E">
            <w:pPr>
              <w:pStyle w:val="11"/>
              <w:ind w:right="-1" w:hanging="70"/>
              <w:rPr>
                <w:rFonts w:ascii="Times New Roman" w:hAnsi="Times New Roman" w:cs="Times New Roman"/>
                <w:sz w:val="20"/>
                <w:szCs w:val="20"/>
              </w:rPr>
            </w:pPr>
          </w:p>
          <w:p w:rsidR="001D4904" w:rsidRPr="000D630D" w:rsidRDefault="001D4904" w:rsidP="00B4039E">
            <w:pPr>
              <w:pStyle w:val="11"/>
              <w:ind w:right="-1" w:hanging="70"/>
              <w:rPr>
                <w:rFonts w:ascii="Times New Roman" w:hAnsi="Times New Roman" w:cs="Times New Roman"/>
                <w:sz w:val="20"/>
                <w:szCs w:val="20"/>
              </w:rPr>
            </w:pPr>
          </w:p>
          <w:p w:rsidR="001D4904" w:rsidRPr="000D630D" w:rsidRDefault="001D4904" w:rsidP="00B4039E">
            <w:pPr>
              <w:pStyle w:val="11"/>
              <w:ind w:right="-1" w:hanging="70"/>
              <w:rPr>
                <w:rFonts w:ascii="Times New Roman" w:hAnsi="Times New Roman" w:cs="Times New Roman"/>
                <w:sz w:val="20"/>
                <w:szCs w:val="20"/>
              </w:rPr>
            </w:pPr>
          </w:p>
          <w:p w:rsidR="00212000" w:rsidRPr="000D630D" w:rsidRDefault="005F5F04" w:rsidP="005F5F04">
            <w:pPr>
              <w:pStyle w:val="11"/>
              <w:ind w:right="-1" w:hanging="70"/>
              <w:rPr>
                <w:rFonts w:ascii="Times New Roman" w:hAnsi="Times New Roman" w:cs="Times New Roman"/>
                <w:sz w:val="20"/>
                <w:szCs w:val="20"/>
              </w:rPr>
            </w:pPr>
            <w:r>
              <w:rPr>
                <w:rFonts w:ascii="Times New Roman" w:hAnsi="Times New Roman" w:cs="Times New Roman"/>
                <w:sz w:val="20"/>
                <w:szCs w:val="20"/>
              </w:rPr>
              <w:t>Контрактный управляющий</w:t>
            </w:r>
            <w:r w:rsidR="00212000" w:rsidRPr="000D630D">
              <w:rPr>
                <w:rFonts w:ascii="Times New Roman" w:hAnsi="Times New Roman" w:cs="Times New Roman"/>
                <w:sz w:val="20"/>
                <w:szCs w:val="20"/>
              </w:rPr>
              <w:t xml:space="preserve"> ___________(</w:t>
            </w:r>
            <w:r>
              <w:rPr>
                <w:rFonts w:ascii="Times New Roman" w:hAnsi="Times New Roman" w:cs="Times New Roman"/>
                <w:sz w:val="20"/>
                <w:szCs w:val="20"/>
              </w:rPr>
              <w:t>Тенишева И. А</w:t>
            </w:r>
            <w:r w:rsidR="00212000" w:rsidRPr="000D630D">
              <w:rPr>
                <w:rFonts w:ascii="Times New Roman" w:hAnsi="Times New Roman" w:cs="Times New Roman"/>
                <w:sz w:val="20"/>
                <w:szCs w:val="20"/>
              </w:rPr>
              <w:t>.)</w:t>
            </w:r>
            <w:r w:rsidR="001D4904" w:rsidRPr="000D630D">
              <w:rPr>
                <w:rFonts w:ascii="Times New Roman" w:hAnsi="Times New Roman" w:cs="Times New Roman"/>
                <w:sz w:val="20"/>
                <w:szCs w:val="20"/>
              </w:rPr>
              <w:t xml:space="preserve">                                  </w:t>
            </w:r>
          </w:p>
        </w:tc>
        <w:tc>
          <w:tcPr>
            <w:tcW w:w="4819" w:type="dxa"/>
            <w:gridSpan w:val="2"/>
          </w:tcPr>
          <w:p w:rsidR="00212000" w:rsidRPr="000D630D" w:rsidRDefault="00212000" w:rsidP="00212000">
            <w:pPr>
              <w:pStyle w:val="11"/>
              <w:ind w:right="-1"/>
              <w:rPr>
                <w:rFonts w:ascii="Times New Roman" w:hAnsi="Times New Roman" w:cs="Times New Roman"/>
                <w:sz w:val="20"/>
                <w:szCs w:val="20"/>
              </w:rPr>
            </w:pPr>
            <w:r w:rsidRPr="000D630D">
              <w:rPr>
                <w:rFonts w:ascii="Times New Roman" w:hAnsi="Times New Roman" w:cs="Times New Roman"/>
                <w:sz w:val="20"/>
                <w:szCs w:val="20"/>
              </w:rPr>
              <w:t>Поставщик:</w:t>
            </w:r>
          </w:p>
          <w:p w:rsidR="001D4904" w:rsidRPr="000D630D" w:rsidRDefault="001D4904" w:rsidP="001D4904">
            <w:pPr>
              <w:pStyle w:val="11"/>
              <w:ind w:right="-1"/>
              <w:rPr>
                <w:rFonts w:ascii="Times New Roman" w:hAnsi="Times New Roman" w:cs="Times New Roman"/>
                <w:sz w:val="20"/>
                <w:szCs w:val="20"/>
              </w:rPr>
            </w:pPr>
          </w:p>
        </w:tc>
      </w:tr>
      <w:tr w:rsidR="00212000" w:rsidRPr="000D630D" w:rsidTr="00212000">
        <w:trPr>
          <w:gridAfter w:val="1"/>
          <w:wAfter w:w="2126" w:type="dxa"/>
          <w:cantSplit/>
        </w:trPr>
        <w:tc>
          <w:tcPr>
            <w:tcW w:w="5387" w:type="dxa"/>
          </w:tcPr>
          <w:p w:rsidR="00212000" w:rsidRPr="000D630D" w:rsidRDefault="00212000" w:rsidP="00B4039E">
            <w:pPr>
              <w:pStyle w:val="11"/>
              <w:ind w:right="-1" w:hanging="70"/>
              <w:rPr>
                <w:rFonts w:ascii="Times New Roman" w:hAnsi="Times New Roman" w:cs="Times New Roman"/>
                <w:sz w:val="20"/>
                <w:szCs w:val="20"/>
              </w:rPr>
            </w:pPr>
          </w:p>
        </w:tc>
        <w:tc>
          <w:tcPr>
            <w:tcW w:w="2693" w:type="dxa"/>
          </w:tcPr>
          <w:p w:rsidR="00212000" w:rsidRPr="000D630D" w:rsidRDefault="00212000" w:rsidP="00B4039E">
            <w:pPr>
              <w:pStyle w:val="11"/>
              <w:ind w:right="-1"/>
              <w:rPr>
                <w:rFonts w:ascii="Times New Roman" w:hAnsi="Times New Roman" w:cs="Times New Roman"/>
                <w:sz w:val="20"/>
                <w:szCs w:val="20"/>
              </w:rPr>
            </w:pPr>
          </w:p>
        </w:tc>
      </w:tr>
    </w:tbl>
    <w:p w:rsidR="00380112" w:rsidRPr="000D630D" w:rsidRDefault="00380112" w:rsidP="000E5B81">
      <w:pPr>
        <w:jc w:val="both"/>
        <w:rPr>
          <w:sz w:val="20"/>
          <w:szCs w:val="20"/>
        </w:rPr>
        <w:sectPr w:rsidR="00380112" w:rsidRPr="000D630D" w:rsidSect="00380112">
          <w:headerReference w:type="even" r:id="rId9"/>
          <w:footerReference w:type="even" r:id="rId10"/>
          <w:footerReference w:type="default" r:id="rId11"/>
          <w:pgSz w:w="11906" w:h="16838"/>
          <w:pgMar w:top="567" w:right="567" w:bottom="567" w:left="1134" w:header="709" w:footer="709" w:gutter="0"/>
          <w:cols w:space="720"/>
        </w:sectPr>
      </w:pPr>
    </w:p>
    <w:p w:rsidR="00380112" w:rsidRPr="000D630D" w:rsidRDefault="00380112" w:rsidP="00380112">
      <w:pPr>
        <w:jc w:val="right"/>
        <w:rPr>
          <w:sz w:val="20"/>
          <w:szCs w:val="20"/>
        </w:rPr>
      </w:pPr>
      <w:r w:rsidRPr="000D630D">
        <w:rPr>
          <w:sz w:val="20"/>
          <w:szCs w:val="20"/>
        </w:rPr>
        <w:lastRenderedPageBreak/>
        <w:t xml:space="preserve">Приложение  № 1 к договору </w:t>
      </w:r>
    </w:p>
    <w:p w:rsidR="001E6E97" w:rsidRPr="000D630D" w:rsidRDefault="001E6E97" w:rsidP="00105BA3">
      <w:pPr>
        <w:jc w:val="right"/>
        <w:rPr>
          <w:sz w:val="20"/>
          <w:szCs w:val="20"/>
        </w:rPr>
      </w:pPr>
      <w:r w:rsidRPr="000D630D">
        <w:rPr>
          <w:sz w:val="20"/>
          <w:szCs w:val="20"/>
        </w:rPr>
        <w:t xml:space="preserve">№ </w:t>
      </w:r>
      <w:r w:rsidR="008F71A2">
        <w:rPr>
          <w:sz w:val="20"/>
          <w:szCs w:val="20"/>
        </w:rPr>
        <w:t>___________ от _______________</w:t>
      </w:r>
      <w:r w:rsidR="009A3394">
        <w:rPr>
          <w:sz w:val="20"/>
          <w:szCs w:val="20"/>
        </w:rPr>
        <w:t xml:space="preserve">.2018г. </w:t>
      </w:r>
    </w:p>
    <w:p w:rsidR="001E6E97" w:rsidRPr="000D630D" w:rsidRDefault="001E6E97" w:rsidP="002D73DC">
      <w:pPr>
        <w:jc w:val="center"/>
        <w:rPr>
          <w:sz w:val="20"/>
          <w:szCs w:val="20"/>
        </w:rPr>
      </w:pPr>
      <w:r w:rsidRPr="000D630D">
        <w:rPr>
          <w:sz w:val="20"/>
          <w:szCs w:val="20"/>
        </w:rPr>
        <w:t>Спецификация</w:t>
      </w:r>
    </w:p>
    <w:p w:rsidR="00212000" w:rsidRPr="000D630D" w:rsidRDefault="00212000" w:rsidP="000E5B81">
      <w:pPr>
        <w:jc w:val="both"/>
        <w:rPr>
          <w:sz w:val="20"/>
          <w:szCs w:val="20"/>
        </w:rPr>
      </w:pPr>
    </w:p>
    <w:p w:rsidR="00212000" w:rsidRPr="000D630D" w:rsidRDefault="00212000" w:rsidP="00212000">
      <w:pPr>
        <w:jc w:val="center"/>
        <w:rPr>
          <w:sz w:val="20"/>
          <w:szCs w:val="20"/>
        </w:rPr>
      </w:pPr>
    </w:p>
    <w:p w:rsidR="00212000" w:rsidRPr="000D630D" w:rsidRDefault="00212000" w:rsidP="00212000">
      <w:pPr>
        <w:jc w:val="center"/>
        <w:rPr>
          <w:sz w:val="20"/>
          <w:szCs w:val="20"/>
        </w:rPr>
      </w:pPr>
    </w:p>
    <w:p w:rsidR="00212000" w:rsidRPr="000D630D" w:rsidRDefault="00212000" w:rsidP="00212000">
      <w:pPr>
        <w:jc w:val="both"/>
        <w:rPr>
          <w:sz w:val="20"/>
          <w:szCs w:val="20"/>
        </w:rPr>
      </w:pPr>
    </w:p>
    <w:tbl>
      <w:tblPr>
        <w:tblW w:w="10445"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1"/>
        <w:gridCol w:w="4252"/>
        <w:gridCol w:w="1559"/>
        <w:gridCol w:w="1134"/>
        <w:gridCol w:w="851"/>
        <w:gridCol w:w="992"/>
        <w:gridCol w:w="1276"/>
      </w:tblGrid>
      <w:tr w:rsidR="00212000" w:rsidRPr="000D630D" w:rsidTr="00E62328">
        <w:tc>
          <w:tcPr>
            <w:tcW w:w="381" w:type="dxa"/>
          </w:tcPr>
          <w:p w:rsidR="00212000" w:rsidRPr="000D630D" w:rsidRDefault="00212000" w:rsidP="007E38E8">
            <w:pPr>
              <w:jc w:val="center"/>
              <w:rPr>
                <w:sz w:val="20"/>
                <w:szCs w:val="20"/>
              </w:rPr>
            </w:pPr>
          </w:p>
        </w:tc>
        <w:tc>
          <w:tcPr>
            <w:tcW w:w="4252" w:type="dxa"/>
            <w:vAlign w:val="center"/>
          </w:tcPr>
          <w:p w:rsidR="00212000" w:rsidRPr="000D630D" w:rsidRDefault="00212000" w:rsidP="007E38E8">
            <w:pPr>
              <w:jc w:val="center"/>
              <w:rPr>
                <w:sz w:val="20"/>
                <w:szCs w:val="20"/>
              </w:rPr>
            </w:pPr>
            <w:r w:rsidRPr="000D630D">
              <w:rPr>
                <w:sz w:val="20"/>
                <w:szCs w:val="20"/>
              </w:rPr>
              <w:t>Наименование</w:t>
            </w:r>
          </w:p>
        </w:tc>
        <w:tc>
          <w:tcPr>
            <w:tcW w:w="1559" w:type="dxa"/>
          </w:tcPr>
          <w:p w:rsidR="00212000" w:rsidRPr="000D630D" w:rsidRDefault="001D4904" w:rsidP="00E62328">
            <w:pPr>
              <w:jc w:val="center"/>
              <w:rPr>
                <w:sz w:val="20"/>
                <w:szCs w:val="20"/>
              </w:rPr>
            </w:pPr>
            <w:r w:rsidRPr="000D630D">
              <w:rPr>
                <w:sz w:val="20"/>
                <w:szCs w:val="20"/>
              </w:rPr>
              <w:t>Остаточный срок годности продукции на момент поставки</w:t>
            </w:r>
          </w:p>
        </w:tc>
        <w:tc>
          <w:tcPr>
            <w:tcW w:w="1134" w:type="dxa"/>
            <w:vAlign w:val="center"/>
          </w:tcPr>
          <w:p w:rsidR="00212000" w:rsidRPr="000D630D" w:rsidRDefault="00212000" w:rsidP="007E38E8">
            <w:pPr>
              <w:jc w:val="center"/>
              <w:rPr>
                <w:sz w:val="20"/>
                <w:szCs w:val="20"/>
              </w:rPr>
            </w:pPr>
            <w:r w:rsidRPr="000D630D">
              <w:rPr>
                <w:sz w:val="20"/>
                <w:szCs w:val="20"/>
              </w:rPr>
              <w:t>Ед. изм.</w:t>
            </w:r>
          </w:p>
        </w:tc>
        <w:tc>
          <w:tcPr>
            <w:tcW w:w="851" w:type="dxa"/>
            <w:vAlign w:val="center"/>
          </w:tcPr>
          <w:p w:rsidR="00212000" w:rsidRPr="000D630D" w:rsidRDefault="00212000" w:rsidP="007E38E8">
            <w:pPr>
              <w:jc w:val="center"/>
              <w:rPr>
                <w:sz w:val="20"/>
                <w:szCs w:val="20"/>
              </w:rPr>
            </w:pPr>
            <w:r w:rsidRPr="000D630D">
              <w:rPr>
                <w:sz w:val="20"/>
                <w:szCs w:val="20"/>
              </w:rPr>
              <w:t>Кол-во</w:t>
            </w:r>
          </w:p>
        </w:tc>
        <w:tc>
          <w:tcPr>
            <w:tcW w:w="992" w:type="dxa"/>
            <w:vAlign w:val="center"/>
          </w:tcPr>
          <w:p w:rsidR="00212000" w:rsidRPr="000D630D" w:rsidRDefault="00212000" w:rsidP="007E38E8">
            <w:pPr>
              <w:jc w:val="center"/>
              <w:rPr>
                <w:sz w:val="20"/>
                <w:szCs w:val="20"/>
              </w:rPr>
            </w:pPr>
            <w:r w:rsidRPr="000D630D">
              <w:rPr>
                <w:bCs/>
                <w:sz w:val="20"/>
                <w:szCs w:val="20"/>
              </w:rPr>
              <w:t xml:space="preserve">Цена товара,р </w:t>
            </w:r>
          </w:p>
        </w:tc>
        <w:tc>
          <w:tcPr>
            <w:tcW w:w="1276" w:type="dxa"/>
            <w:vAlign w:val="center"/>
          </w:tcPr>
          <w:p w:rsidR="00212000" w:rsidRPr="000D630D" w:rsidRDefault="00212000" w:rsidP="007E38E8">
            <w:pPr>
              <w:jc w:val="center"/>
              <w:rPr>
                <w:sz w:val="20"/>
                <w:szCs w:val="20"/>
              </w:rPr>
            </w:pPr>
            <w:r w:rsidRPr="000D630D">
              <w:rPr>
                <w:sz w:val="20"/>
                <w:szCs w:val="20"/>
              </w:rPr>
              <w:t>Сумма, р</w:t>
            </w:r>
          </w:p>
        </w:tc>
      </w:tr>
      <w:tr w:rsidR="00212000" w:rsidRPr="00843E8A" w:rsidTr="00E62328">
        <w:trPr>
          <w:trHeight w:val="403"/>
        </w:trPr>
        <w:tc>
          <w:tcPr>
            <w:tcW w:w="381" w:type="dxa"/>
            <w:vAlign w:val="center"/>
          </w:tcPr>
          <w:p w:rsidR="00212000" w:rsidRPr="00843E8A" w:rsidRDefault="008F71A2" w:rsidP="007E38E8">
            <w:pPr>
              <w:jc w:val="center"/>
              <w:rPr>
                <w:sz w:val="20"/>
                <w:szCs w:val="20"/>
              </w:rPr>
            </w:pPr>
            <w:r>
              <w:rPr>
                <w:sz w:val="20"/>
                <w:szCs w:val="20"/>
              </w:rPr>
              <w:t>1</w:t>
            </w:r>
          </w:p>
        </w:tc>
        <w:tc>
          <w:tcPr>
            <w:tcW w:w="4252" w:type="dxa"/>
            <w:vAlign w:val="bottom"/>
          </w:tcPr>
          <w:p w:rsidR="00212000" w:rsidRPr="00843E8A" w:rsidRDefault="00212000" w:rsidP="007E38E8">
            <w:pPr>
              <w:rPr>
                <w:sz w:val="20"/>
                <w:szCs w:val="20"/>
              </w:rPr>
            </w:pPr>
            <w:r w:rsidRPr="00843E8A">
              <w:rPr>
                <w:sz w:val="20"/>
                <w:szCs w:val="20"/>
              </w:rPr>
              <w:t>Облучатель-Рецеркулятор СН-111-115 (металл)</w:t>
            </w:r>
          </w:p>
        </w:tc>
        <w:tc>
          <w:tcPr>
            <w:tcW w:w="1559" w:type="dxa"/>
          </w:tcPr>
          <w:p w:rsidR="00212000" w:rsidRPr="00843E8A" w:rsidRDefault="00E62328" w:rsidP="00E62328">
            <w:pPr>
              <w:wordWrap w:val="0"/>
              <w:jc w:val="center"/>
              <w:rPr>
                <w:sz w:val="20"/>
                <w:szCs w:val="20"/>
              </w:rPr>
            </w:pPr>
            <w:r>
              <w:rPr>
                <w:sz w:val="20"/>
                <w:szCs w:val="20"/>
              </w:rPr>
              <w:t>3 года</w:t>
            </w:r>
          </w:p>
        </w:tc>
        <w:tc>
          <w:tcPr>
            <w:tcW w:w="1134" w:type="dxa"/>
            <w:vAlign w:val="bottom"/>
          </w:tcPr>
          <w:p w:rsidR="00212000" w:rsidRPr="00843E8A" w:rsidRDefault="00212000" w:rsidP="007E38E8">
            <w:pPr>
              <w:wordWrap w:val="0"/>
              <w:jc w:val="right"/>
              <w:rPr>
                <w:sz w:val="20"/>
                <w:szCs w:val="20"/>
              </w:rPr>
            </w:pPr>
            <w:r w:rsidRPr="00843E8A">
              <w:rPr>
                <w:sz w:val="20"/>
                <w:szCs w:val="20"/>
              </w:rPr>
              <w:t>шт</w:t>
            </w:r>
          </w:p>
        </w:tc>
        <w:tc>
          <w:tcPr>
            <w:tcW w:w="851" w:type="dxa"/>
            <w:vAlign w:val="bottom"/>
          </w:tcPr>
          <w:p w:rsidR="00212000" w:rsidRPr="00843E8A" w:rsidRDefault="008F71A2" w:rsidP="007E38E8">
            <w:pPr>
              <w:jc w:val="right"/>
              <w:rPr>
                <w:sz w:val="20"/>
                <w:szCs w:val="20"/>
              </w:rPr>
            </w:pPr>
            <w:r>
              <w:rPr>
                <w:sz w:val="20"/>
                <w:szCs w:val="20"/>
              </w:rPr>
              <w:t>1</w:t>
            </w:r>
          </w:p>
        </w:tc>
        <w:tc>
          <w:tcPr>
            <w:tcW w:w="992" w:type="dxa"/>
            <w:vAlign w:val="bottom"/>
          </w:tcPr>
          <w:p w:rsidR="00212000" w:rsidRPr="00843E8A" w:rsidRDefault="00212000" w:rsidP="007E38E8">
            <w:pPr>
              <w:jc w:val="right"/>
              <w:rPr>
                <w:sz w:val="20"/>
                <w:szCs w:val="20"/>
              </w:rPr>
            </w:pPr>
          </w:p>
        </w:tc>
        <w:tc>
          <w:tcPr>
            <w:tcW w:w="1276" w:type="dxa"/>
            <w:vAlign w:val="bottom"/>
          </w:tcPr>
          <w:p w:rsidR="00212000" w:rsidRPr="00843E8A" w:rsidRDefault="00212000" w:rsidP="007E38E8">
            <w:pPr>
              <w:jc w:val="right"/>
              <w:rPr>
                <w:sz w:val="20"/>
                <w:szCs w:val="20"/>
              </w:rPr>
            </w:pPr>
          </w:p>
        </w:tc>
      </w:tr>
      <w:tr w:rsidR="00CE7092" w:rsidRPr="00843E8A" w:rsidTr="00AB1298">
        <w:trPr>
          <w:trHeight w:val="403"/>
        </w:trPr>
        <w:tc>
          <w:tcPr>
            <w:tcW w:w="9169" w:type="dxa"/>
            <w:gridSpan w:val="6"/>
          </w:tcPr>
          <w:p w:rsidR="00CE7092" w:rsidRPr="00843E8A" w:rsidRDefault="00CE7092" w:rsidP="00CE7092">
            <w:pPr>
              <w:rPr>
                <w:sz w:val="20"/>
                <w:szCs w:val="20"/>
              </w:rPr>
            </w:pPr>
            <w:r w:rsidRPr="00843E8A">
              <w:rPr>
                <w:sz w:val="20"/>
                <w:szCs w:val="20"/>
              </w:rPr>
              <w:t>Итого</w:t>
            </w:r>
          </w:p>
        </w:tc>
        <w:tc>
          <w:tcPr>
            <w:tcW w:w="1276" w:type="dxa"/>
            <w:vAlign w:val="bottom"/>
          </w:tcPr>
          <w:p w:rsidR="00CE7092" w:rsidRPr="00843E8A" w:rsidRDefault="00CE7092" w:rsidP="00F62BD1">
            <w:pPr>
              <w:jc w:val="right"/>
              <w:rPr>
                <w:sz w:val="20"/>
                <w:szCs w:val="20"/>
              </w:rPr>
            </w:pPr>
          </w:p>
        </w:tc>
      </w:tr>
    </w:tbl>
    <w:p w:rsidR="00212000" w:rsidRDefault="00212000" w:rsidP="000E5B81">
      <w:pPr>
        <w:jc w:val="both"/>
        <w:rPr>
          <w:sz w:val="20"/>
          <w:szCs w:val="20"/>
        </w:rPr>
      </w:pPr>
    </w:p>
    <w:p w:rsidR="00212000" w:rsidRDefault="000D630D" w:rsidP="000E5B8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12000" w:rsidRPr="000E5B81" w:rsidRDefault="00212000" w:rsidP="000E5B81">
      <w:pPr>
        <w:jc w:val="both"/>
        <w:rPr>
          <w:sz w:val="20"/>
          <w:szCs w:val="20"/>
        </w:rPr>
      </w:pPr>
    </w:p>
    <w:tbl>
      <w:tblPr>
        <w:tblW w:w="10206" w:type="dxa"/>
        <w:tblInd w:w="70" w:type="dxa"/>
        <w:tblLayout w:type="fixed"/>
        <w:tblCellMar>
          <w:left w:w="70" w:type="dxa"/>
          <w:right w:w="70" w:type="dxa"/>
        </w:tblCellMar>
        <w:tblLook w:val="0000"/>
      </w:tblPr>
      <w:tblGrid>
        <w:gridCol w:w="5387"/>
        <w:gridCol w:w="2693"/>
        <w:gridCol w:w="2126"/>
      </w:tblGrid>
      <w:tr w:rsidR="00C166D6" w:rsidRPr="000D630D" w:rsidTr="00C166D6">
        <w:trPr>
          <w:cantSplit/>
        </w:trPr>
        <w:tc>
          <w:tcPr>
            <w:tcW w:w="5387" w:type="dxa"/>
          </w:tcPr>
          <w:p w:rsidR="00C166D6" w:rsidRPr="000D630D" w:rsidRDefault="00C166D6" w:rsidP="00401AB4">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Заказчик:</w:t>
            </w:r>
          </w:p>
          <w:p w:rsidR="000D630D" w:rsidRPr="000D630D" w:rsidRDefault="000D630D" w:rsidP="00401AB4">
            <w:pPr>
              <w:pStyle w:val="11"/>
              <w:ind w:right="-1" w:hanging="70"/>
              <w:rPr>
                <w:rFonts w:ascii="Times New Roman" w:hAnsi="Times New Roman" w:cs="Times New Roman"/>
                <w:sz w:val="20"/>
                <w:szCs w:val="20"/>
              </w:rPr>
            </w:pPr>
          </w:p>
          <w:p w:rsidR="000D630D" w:rsidRPr="000D630D" w:rsidRDefault="000D630D" w:rsidP="00401AB4">
            <w:pPr>
              <w:pStyle w:val="11"/>
              <w:ind w:right="-1" w:hanging="70"/>
              <w:rPr>
                <w:rFonts w:ascii="Times New Roman" w:hAnsi="Times New Roman" w:cs="Times New Roman"/>
                <w:sz w:val="20"/>
                <w:szCs w:val="20"/>
              </w:rPr>
            </w:pPr>
          </w:p>
          <w:p w:rsidR="00C166D6" w:rsidRPr="000D630D" w:rsidRDefault="00C166D6" w:rsidP="00401AB4">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 xml:space="preserve">МБУЗ ДС №6 (Муниципальное бюджетное учреждение </w:t>
            </w:r>
          </w:p>
          <w:p w:rsidR="00C166D6" w:rsidRPr="000D630D" w:rsidRDefault="00C166D6" w:rsidP="00401AB4">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здравоохранения детский санаторий №6):</w:t>
            </w:r>
          </w:p>
          <w:p w:rsidR="00C166D6" w:rsidRPr="000D630D" w:rsidRDefault="00C166D6" w:rsidP="00401AB4">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 xml:space="preserve">454129, Челябинск, ул. Дзержинского 19 </w:t>
            </w:r>
          </w:p>
          <w:p w:rsidR="00C166D6" w:rsidRPr="000D630D" w:rsidRDefault="00C166D6" w:rsidP="00401AB4">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ИНН7449030726   КПП744901001</w:t>
            </w:r>
          </w:p>
          <w:p w:rsidR="00672B44" w:rsidRPr="000D630D" w:rsidRDefault="00672B44" w:rsidP="00672B44">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л/с 2147600507 Н в Комитете финансов г. Челябинск</w:t>
            </w:r>
          </w:p>
          <w:p w:rsidR="00672B44" w:rsidRPr="000D630D" w:rsidRDefault="00672B44" w:rsidP="00672B44">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р/с 40701810400003000001</w:t>
            </w:r>
          </w:p>
          <w:p w:rsidR="00672B44" w:rsidRPr="000D630D" w:rsidRDefault="00672B44" w:rsidP="00672B44">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Отделение Челябинск г. Челябинск</w:t>
            </w:r>
          </w:p>
          <w:p w:rsidR="00C166D6" w:rsidRPr="000D630D" w:rsidRDefault="00C166D6" w:rsidP="00401AB4">
            <w:pPr>
              <w:pStyle w:val="11"/>
              <w:ind w:right="-1" w:hanging="70"/>
              <w:rPr>
                <w:rFonts w:ascii="Times New Roman" w:hAnsi="Times New Roman" w:cs="Times New Roman"/>
                <w:sz w:val="20"/>
                <w:szCs w:val="20"/>
              </w:rPr>
            </w:pPr>
            <w:r w:rsidRPr="000D630D">
              <w:rPr>
                <w:rFonts w:ascii="Times New Roman" w:hAnsi="Times New Roman" w:cs="Times New Roman"/>
                <w:sz w:val="20"/>
                <w:szCs w:val="20"/>
              </w:rPr>
              <w:t xml:space="preserve">  БИК 047501001  </w:t>
            </w:r>
          </w:p>
          <w:p w:rsidR="00C166D6" w:rsidRPr="000D630D" w:rsidRDefault="00C166D6" w:rsidP="00401AB4">
            <w:pPr>
              <w:pStyle w:val="11"/>
              <w:ind w:right="-1" w:hanging="70"/>
              <w:rPr>
                <w:rFonts w:ascii="Times New Roman" w:hAnsi="Times New Roman" w:cs="Times New Roman"/>
                <w:sz w:val="20"/>
                <w:szCs w:val="20"/>
              </w:rPr>
            </w:pPr>
          </w:p>
          <w:p w:rsidR="00C166D6" w:rsidRPr="000D630D" w:rsidRDefault="00C166D6" w:rsidP="00401AB4">
            <w:pPr>
              <w:pStyle w:val="11"/>
              <w:ind w:right="-1" w:hanging="70"/>
              <w:rPr>
                <w:rFonts w:ascii="Times New Roman" w:hAnsi="Times New Roman" w:cs="Times New Roman"/>
                <w:sz w:val="20"/>
                <w:szCs w:val="20"/>
              </w:rPr>
            </w:pPr>
          </w:p>
          <w:p w:rsidR="00C166D6" w:rsidRPr="000D630D" w:rsidRDefault="00C166D6" w:rsidP="00401AB4">
            <w:pPr>
              <w:pStyle w:val="11"/>
              <w:ind w:right="-1" w:hanging="70"/>
              <w:rPr>
                <w:rFonts w:ascii="Times New Roman" w:hAnsi="Times New Roman" w:cs="Times New Roman"/>
                <w:sz w:val="20"/>
                <w:szCs w:val="20"/>
              </w:rPr>
            </w:pPr>
          </w:p>
          <w:p w:rsidR="000D630D" w:rsidRPr="000D630D" w:rsidRDefault="000D630D" w:rsidP="00401AB4">
            <w:pPr>
              <w:pStyle w:val="11"/>
              <w:ind w:right="-1" w:hanging="70"/>
              <w:rPr>
                <w:rFonts w:ascii="Times New Roman" w:hAnsi="Times New Roman" w:cs="Times New Roman"/>
                <w:sz w:val="20"/>
                <w:szCs w:val="20"/>
              </w:rPr>
            </w:pPr>
          </w:p>
          <w:p w:rsidR="000D630D" w:rsidRPr="000D630D" w:rsidRDefault="000D630D" w:rsidP="00401AB4">
            <w:pPr>
              <w:pStyle w:val="11"/>
              <w:ind w:right="-1" w:hanging="70"/>
              <w:rPr>
                <w:rFonts w:ascii="Times New Roman" w:hAnsi="Times New Roman" w:cs="Times New Roman"/>
                <w:sz w:val="20"/>
                <w:szCs w:val="20"/>
              </w:rPr>
            </w:pPr>
          </w:p>
          <w:p w:rsidR="000D630D" w:rsidRPr="000D630D" w:rsidRDefault="000D630D" w:rsidP="00401AB4">
            <w:pPr>
              <w:pStyle w:val="11"/>
              <w:ind w:right="-1" w:hanging="70"/>
              <w:rPr>
                <w:rFonts w:ascii="Times New Roman" w:hAnsi="Times New Roman" w:cs="Times New Roman"/>
                <w:sz w:val="20"/>
                <w:szCs w:val="20"/>
              </w:rPr>
            </w:pPr>
          </w:p>
          <w:p w:rsidR="000D630D" w:rsidRPr="000D630D" w:rsidRDefault="000D630D" w:rsidP="00401AB4">
            <w:pPr>
              <w:pStyle w:val="11"/>
              <w:ind w:right="-1" w:hanging="70"/>
              <w:rPr>
                <w:rFonts w:ascii="Times New Roman" w:hAnsi="Times New Roman" w:cs="Times New Roman"/>
                <w:sz w:val="20"/>
                <w:szCs w:val="20"/>
              </w:rPr>
            </w:pPr>
          </w:p>
          <w:p w:rsidR="00C166D6" w:rsidRPr="000D630D" w:rsidRDefault="008F71A2" w:rsidP="008F71A2">
            <w:pPr>
              <w:pStyle w:val="11"/>
              <w:ind w:right="-1" w:hanging="70"/>
              <w:rPr>
                <w:rFonts w:ascii="Times New Roman" w:hAnsi="Times New Roman" w:cs="Times New Roman"/>
                <w:sz w:val="20"/>
                <w:szCs w:val="20"/>
              </w:rPr>
            </w:pPr>
            <w:r>
              <w:rPr>
                <w:rFonts w:ascii="Times New Roman" w:hAnsi="Times New Roman" w:cs="Times New Roman"/>
                <w:sz w:val="20"/>
                <w:szCs w:val="20"/>
              </w:rPr>
              <w:t>Контрактный управляющий</w:t>
            </w:r>
            <w:r w:rsidR="00C166D6" w:rsidRPr="000D630D">
              <w:rPr>
                <w:rFonts w:ascii="Times New Roman" w:hAnsi="Times New Roman" w:cs="Times New Roman"/>
                <w:sz w:val="20"/>
                <w:szCs w:val="20"/>
              </w:rPr>
              <w:t xml:space="preserve"> ___________(</w:t>
            </w:r>
            <w:r>
              <w:rPr>
                <w:rFonts w:ascii="Times New Roman" w:hAnsi="Times New Roman" w:cs="Times New Roman"/>
                <w:sz w:val="20"/>
                <w:szCs w:val="20"/>
              </w:rPr>
              <w:t>Тенишева И. А</w:t>
            </w:r>
            <w:r w:rsidR="00C166D6" w:rsidRPr="000D630D">
              <w:rPr>
                <w:rFonts w:ascii="Times New Roman" w:hAnsi="Times New Roman" w:cs="Times New Roman"/>
                <w:sz w:val="20"/>
                <w:szCs w:val="20"/>
              </w:rPr>
              <w:t>.)</w:t>
            </w:r>
          </w:p>
        </w:tc>
        <w:tc>
          <w:tcPr>
            <w:tcW w:w="4819" w:type="dxa"/>
            <w:gridSpan w:val="2"/>
          </w:tcPr>
          <w:p w:rsidR="000D630D" w:rsidRPr="00F62BD1" w:rsidRDefault="000D630D" w:rsidP="000D630D">
            <w:pPr>
              <w:jc w:val="both"/>
              <w:rPr>
                <w:sz w:val="20"/>
                <w:szCs w:val="20"/>
              </w:rPr>
            </w:pPr>
            <w:r w:rsidRPr="000D630D">
              <w:rPr>
                <w:sz w:val="20"/>
                <w:szCs w:val="20"/>
              </w:rPr>
              <w:t>Поставщик</w:t>
            </w:r>
            <w:r w:rsidRPr="00F62BD1">
              <w:rPr>
                <w:sz w:val="20"/>
                <w:szCs w:val="20"/>
              </w:rPr>
              <w:t>:</w:t>
            </w:r>
          </w:p>
          <w:p w:rsidR="00C166D6" w:rsidRPr="000D630D" w:rsidRDefault="00C166D6" w:rsidP="00212000">
            <w:pPr>
              <w:pStyle w:val="11"/>
              <w:ind w:right="-1"/>
              <w:contextualSpacing/>
              <w:rPr>
                <w:rFonts w:ascii="Times New Roman" w:hAnsi="Times New Roman" w:cs="Times New Roman"/>
                <w:sz w:val="20"/>
                <w:szCs w:val="20"/>
              </w:rPr>
            </w:pPr>
          </w:p>
        </w:tc>
      </w:tr>
      <w:tr w:rsidR="00C166D6" w:rsidRPr="000D630D" w:rsidTr="00C166D6">
        <w:trPr>
          <w:gridAfter w:val="1"/>
          <w:wAfter w:w="2126" w:type="dxa"/>
          <w:cantSplit/>
        </w:trPr>
        <w:tc>
          <w:tcPr>
            <w:tcW w:w="5387" w:type="dxa"/>
          </w:tcPr>
          <w:p w:rsidR="00C166D6" w:rsidRPr="000D630D" w:rsidRDefault="00C166D6" w:rsidP="00401AB4">
            <w:pPr>
              <w:pStyle w:val="11"/>
              <w:ind w:right="-1" w:hanging="70"/>
              <w:rPr>
                <w:rFonts w:ascii="Times New Roman" w:hAnsi="Times New Roman" w:cs="Times New Roman"/>
                <w:sz w:val="20"/>
                <w:szCs w:val="20"/>
              </w:rPr>
            </w:pPr>
          </w:p>
        </w:tc>
        <w:tc>
          <w:tcPr>
            <w:tcW w:w="2693" w:type="dxa"/>
          </w:tcPr>
          <w:p w:rsidR="00C166D6" w:rsidRPr="000D630D" w:rsidRDefault="00C166D6" w:rsidP="000D630D">
            <w:pPr>
              <w:contextualSpacing/>
              <w:rPr>
                <w:sz w:val="20"/>
                <w:szCs w:val="20"/>
              </w:rPr>
            </w:pPr>
          </w:p>
        </w:tc>
      </w:tr>
    </w:tbl>
    <w:p w:rsidR="00A04054" w:rsidRPr="000E5B81" w:rsidRDefault="00A04054" w:rsidP="009A3090">
      <w:pPr>
        <w:jc w:val="both"/>
        <w:rPr>
          <w:sz w:val="20"/>
          <w:szCs w:val="20"/>
        </w:rPr>
      </w:pPr>
    </w:p>
    <w:sectPr w:rsidR="00A04054" w:rsidRPr="000E5B81" w:rsidSect="001D4904">
      <w:pgSz w:w="11906" w:h="16838" w:code="9"/>
      <w:pgMar w:top="568" w:right="566" w:bottom="357"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49" w:rsidRDefault="00483749" w:rsidP="00D92B92">
      <w:r>
        <w:separator/>
      </w:r>
    </w:p>
  </w:endnote>
  <w:endnote w:type="continuationSeparator" w:id="0">
    <w:p w:rsidR="00483749" w:rsidRDefault="00483749" w:rsidP="00D92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08" w:rsidRDefault="00A117C1" w:rsidP="007C27D9">
    <w:pPr>
      <w:pStyle w:val="a4"/>
      <w:framePr w:wrap="around" w:vAnchor="text" w:hAnchor="margin" w:xAlign="right" w:y="1"/>
      <w:rPr>
        <w:rStyle w:val="a6"/>
      </w:rPr>
    </w:pPr>
    <w:r>
      <w:rPr>
        <w:rStyle w:val="a6"/>
      </w:rPr>
      <w:fldChar w:fldCharType="begin"/>
    </w:r>
    <w:r w:rsidR="005B6E85">
      <w:rPr>
        <w:rStyle w:val="a6"/>
      </w:rPr>
      <w:instrText xml:space="preserve">PAGE  </w:instrText>
    </w:r>
    <w:r>
      <w:rPr>
        <w:rStyle w:val="a6"/>
      </w:rPr>
      <w:fldChar w:fldCharType="end"/>
    </w:r>
  </w:p>
  <w:p w:rsidR="00033508" w:rsidRDefault="00483749" w:rsidP="007C27D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08" w:rsidRDefault="00A117C1" w:rsidP="007C27D9">
    <w:pPr>
      <w:pStyle w:val="a4"/>
      <w:framePr w:wrap="around" w:vAnchor="text" w:hAnchor="margin" w:xAlign="right" w:y="1"/>
      <w:rPr>
        <w:rStyle w:val="a6"/>
      </w:rPr>
    </w:pPr>
    <w:r>
      <w:rPr>
        <w:rStyle w:val="a6"/>
      </w:rPr>
      <w:fldChar w:fldCharType="begin"/>
    </w:r>
    <w:r w:rsidR="005B6E85">
      <w:rPr>
        <w:rStyle w:val="a6"/>
      </w:rPr>
      <w:instrText xml:space="preserve">PAGE  </w:instrText>
    </w:r>
    <w:r>
      <w:rPr>
        <w:rStyle w:val="a6"/>
      </w:rPr>
      <w:fldChar w:fldCharType="separate"/>
    </w:r>
    <w:r w:rsidR="008F71A2">
      <w:rPr>
        <w:rStyle w:val="a6"/>
        <w:noProof/>
      </w:rPr>
      <w:t>4</w:t>
    </w:r>
    <w:r>
      <w:rPr>
        <w:rStyle w:val="a6"/>
      </w:rPr>
      <w:fldChar w:fldCharType="end"/>
    </w:r>
  </w:p>
  <w:p w:rsidR="00033508" w:rsidRDefault="00483749" w:rsidP="007C27D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49" w:rsidRDefault="00483749" w:rsidP="00D92B92">
      <w:r>
        <w:separator/>
      </w:r>
    </w:p>
  </w:footnote>
  <w:footnote w:type="continuationSeparator" w:id="0">
    <w:p w:rsidR="00483749" w:rsidRDefault="00483749" w:rsidP="00D92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08" w:rsidRDefault="00A117C1" w:rsidP="007C27D9">
    <w:pPr>
      <w:pStyle w:val="a7"/>
      <w:framePr w:wrap="around" w:vAnchor="text" w:hAnchor="margin" w:xAlign="center" w:y="1"/>
      <w:rPr>
        <w:rStyle w:val="a6"/>
      </w:rPr>
    </w:pPr>
    <w:r>
      <w:rPr>
        <w:rStyle w:val="a6"/>
      </w:rPr>
      <w:fldChar w:fldCharType="begin"/>
    </w:r>
    <w:r w:rsidR="005B6E85">
      <w:rPr>
        <w:rStyle w:val="a6"/>
      </w:rPr>
      <w:instrText xml:space="preserve">PAGE  </w:instrText>
    </w:r>
    <w:r>
      <w:rPr>
        <w:rStyle w:val="a6"/>
      </w:rPr>
      <w:fldChar w:fldCharType="end"/>
    </w:r>
  </w:p>
  <w:p w:rsidR="00033508" w:rsidRDefault="0048374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3F36"/>
    <w:rsid w:val="000000C1"/>
    <w:rsid w:val="0000085C"/>
    <w:rsid w:val="00000BE1"/>
    <w:rsid w:val="000024EC"/>
    <w:rsid w:val="00004855"/>
    <w:rsid w:val="00004D5E"/>
    <w:rsid w:val="00006618"/>
    <w:rsid w:val="00006F6F"/>
    <w:rsid w:val="00010372"/>
    <w:rsid w:val="00010DBF"/>
    <w:rsid w:val="00010E73"/>
    <w:rsid w:val="00011523"/>
    <w:rsid w:val="00011859"/>
    <w:rsid w:val="00011F87"/>
    <w:rsid w:val="00012A20"/>
    <w:rsid w:val="00012D1F"/>
    <w:rsid w:val="00014CD6"/>
    <w:rsid w:val="000160F9"/>
    <w:rsid w:val="0001733A"/>
    <w:rsid w:val="000200A5"/>
    <w:rsid w:val="00020AEB"/>
    <w:rsid w:val="00021DAA"/>
    <w:rsid w:val="0002303D"/>
    <w:rsid w:val="0002347A"/>
    <w:rsid w:val="000240E8"/>
    <w:rsid w:val="00024192"/>
    <w:rsid w:val="0002461A"/>
    <w:rsid w:val="00025B6B"/>
    <w:rsid w:val="0003190D"/>
    <w:rsid w:val="00034111"/>
    <w:rsid w:val="00034181"/>
    <w:rsid w:val="0003544A"/>
    <w:rsid w:val="000354EA"/>
    <w:rsid w:val="00035DE1"/>
    <w:rsid w:val="0003652E"/>
    <w:rsid w:val="0003754A"/>
    <w:rsid w:val="00037A3F"/>
    <w:rsid w:val="0004095D"/>
    <w:rsid w:val="00041B71"/>
    <w:rsid w:val="0004201A"/>
    <w:rsid w:val="0004213A"/>
    <w:rsid w:val="0004275D"/>
    <w:rsid w:val="00043392"/>
    <w:rsid w:val="000438CD"/>
    <w:rsid w:val="0004629B"/>
    <w:rsid w:val="00046F27"/>
    <w:rsid w:val="00047405"/>
    <w:rsid w:val="000474FD"/>
    <w:rsid w:val="00047EB6"/>
    <w:rsid w:val="00050913"/>
    <w:rsid w:val="00050A46"/>
    <w:rsid w:val="00050E9E"/>
    <w:rsid w:val="0005165F"/>
    <w:rsid w:val="0005224E"/>
    <w:rsid w:val="00053581"/>
    <w:rsid w:val="00053E14"/>
    <w:rsid w:val="00053F0D"/>
    <w:rsid w:val="0005469C"/>
    <w:rsid w:val="00055445"/>
    <w:rsid w:val="000561DB"/>
    <w:rsid w:val="0005681E"/>
    <w:rsid w:val="00056A9B"/>
    <w:rsid w:val="00057BC7"/>
    <w:rsid w:val="00057F5A"/>
    <w:rsid w:val="000611D0"/>
    <w:rsid w:val="000614DD"/>
    <w:rsid w:val="000622B3"/>
    <w:rsid w:val="00063B39"/>
    <w:rsid w:val="00063B78"/>
    <w:rsid w:val="00063C6B"/>
    <w:rsid w:val="0006578E"/>
    <w:rsid w:val="000664A6"/>
    <w:rsid w:val="00067C28"/>
    <w:rsid w:val="00070354"/>
    <w:rsid w:val="00070A45"/>
    <w:rsid w:val="00072960"/>
    <w:rsid w:val="000732A9"/>
    <w:rsid w:val="00074CD7"/>
    <w:rsid w:val="00075F2A"/>
    <w:rsid w:val="00077283"/>
    <w:rsid w:val="00077358"/>
    <w:rsid w:val="00077840"/>
    <w:rsid w:val="00080C81"/>
    <w:rsid w:val="00080D25"/>
    <w:rsid w:val="00083121"/>
    <w:rsid w:val="00083C7A"/>
    <w:rsid w:val="00083E44"/>
    <w:rsid w:val="00084536"/>
    <w:rsid w:val="00085B69"/>
    <w:rsid w:val="00086138"/>
    <w:rsid w:val="000871EB"/>
    <w:rsid w:val="000873A9"/>
    <w:rsid w:val="00087775"/>
    <w:rsid w:val="00087BBB"/>
    <w:rsid w:val="00090014"/>
    <w:rsid w:val="00091919"/>
    <w:rsid w:val="0009496A"/>
    <w:rsid w:val="00095C00"/>
    <w:rsid w:val="00095F60"/>
    <w:rsid w:val="0009632F"/>
    <w:rsid w:val="00096B9D"/>
    <w:rsid w:val="000A00D4"/>
    <w:rsid w:val="000A0AD5"/>
    <w:rsid w:val="000A0EC4"/>
    <w:rsid w:val="000A12D7"/>
    <w:rsid w:val="000A14A5"/>
    <w:rsid w:val="000A1792"/>
    <w:rsid w:val="000A1BF9"/>
    <w:rsid w:val="000A36C7"/>
    <w:rsid w:val="000A4839"/>
    <w:rsid w:val="000A59D1"/>
    <w:rsid w:val="000A5FD9"/>
    <w:rsid w:val="000A6576"/>
    <w:rsid w:val="000A7479"/>
    <w:rsid w:val="000A7899"/>
    <w:rsid w:val="000B0B3C"/>
    <w:rsid w:val="000B1AE9"/>
    <w:rsid w:val="000B21D7"/>
    <w:rsid w:val="000B251D"/>
    <w:rsid w:val="000B3098"/>
    <w:rsid w:val="000B4F71"/>
    <w:rsid w:val="000B6126"/>
    <w:rsid w:val="000B664D"/>
    <w:rsid w:val="000B70AA"/>
    <w:rsid w:val="000B7AF0"/>
    <w:rsid w:val="000C01F7"/>
    <w:rsid w:val="000C0AEC"/>
    <w:rsid w:val="000C0C62"/>
    <w:rsid w:val="000C0D53"/>
    <w:rsid w:val="000C0F8A"/>
    <w:rsid w:val="000C15B1"/>
    <w:rsid w:val="000C19F3"/>
    <w:rsid w:val="000C222D"/>
    <w:rsid w:val="000C2301"/>
    <w:rsid w:val="000C37D3"/>
    <w:rsid w:val="000C3C34"/>
    <w:rsid w:val="000C406C"/>
    <w:rsid w:val="000D0209"/>
    <w:rsid w:val="000D0B52"/>
    <w:rsid w:val="000D10FE"/>
    <w:rsid w:val="000D2542"/>
    <w:rsid w:val="000D41B5"/>
    <w:rsid w:val="000D421D"/>
    <w:rsid w:val="000D4845"/>
    <w:rsid w:val="000D4EBA"/>
    <w:rsid w:val="000D50D4"/>
    <w:rsid w:val="000D62BD"/>
    <w:rsid w:val="000D630D"/>
    <w:rsid w:val="000D65C0"/>
    <w:rsid w:val="000D6FDE"/>
    <w:rsid w:val="000D726F"/>
    <w:rsid w:val="000E204B"/>
    <w:rsid w:val="000E20D1"/>
    <w:rsid w:val="000E2EE3"/>
    <w:rsid w:val="000E4727"/>
    <w:rsid w:val="000E5B81"/>
    <w:rsid w:val="000E6059"/>
    <w:rsid w:val="000E62E7"/>
    <w:rsid w:val="000E69A4"/>
    <w:rsid w:val="000E6E38"/>
    <w:rsid w:val="000E73FF"/>
    <w:rsid w:val="000E7CB4"/>
    <w:rsid w:val="000F017F"/>
    <w:rsid w:val="000F0CA5"/>
    <w:rsid w:val="000F14E9"/>
    <w:rsid w:val="000F1FB2"/>
    <w:rsid w:val="000F3003"/>
    <w:rsid w:val="000F35C8"/>
    <w:rsid w:val="000F389F"/>
    <w:rsid w:val="000F412F"/>
    <w:rsid w:val="000F44BF"/>
    <w:rsid w:val="000F59A4"/>
    <w:rsid w:val="000F5CAE"/>
    <w:rsid w:val="000F615A"/>
    <w:rsid w:val="000F7290"/>
    <w:rsid w:val="000F75F1"/>
    <w:rsid w:val="000F76D7"/>
    <w:rsid w:val="000F7CAA"/>
    <w:rsid w:val="001001D7"/>
    <w:rsid w:val="0010136C"/>
    <w:rsid w:val="0010159F"/>
    <w:rsid w:val="00101946"/>
    <w:rsid w:val="001019F3"/>
    <w:rsid w:val="00101EA1"/>
    <w:rsid w:val="001027AF"/>
    <w:rsid w:val="00102C27"/>
    <w:rsid w:val="001037D1"/>
    <w:rsid w:val="001037F3"/>
    <w:rsid w:val="00103D7E"/>
    <w:rsid w:val="00104197"/>
    <w:rsid w:val="001042C7"/>
    <w:rsid w:val="0010514E"/>
    <w:rsid w:val="00105BA3"/>
    <w:rsid w:val="001060D0"/>
    <w:rsid w:val="001076D2"/>
    <w:rsid w:val="00110E06"/>
    <w:rsid w:val="001114F4"/>
    <w:rsid w:val="00111964"/>
    <w:rsid w:val="0011469C"/>
    <w:rsid w:val="00115C2C"/>
    <w:rsid w:val="0011650A"/>
    <w:rsid w:val="00116C93"/>
    <w:rsid w:val="001213DD"/>
    <w:rsid w:val="00122ED8"/>
    <w:rsid w:val="0012309D"/>
    <w:rsid w:val="001232D9"/>
    <w:rsid w:val="0012341E"/>
    <w:rsid w:val="001236A2"/>
    <w:rsid w:val="00123FB2"/>
    <w:rsid w:val="001247AE"/>
    <w:rsid w:val="00124DD0"/>
    <w:rsid w:val="001253DE"/>
    <w:rsid w:val="00126ACB"/>
    <w:rsid w:val="00126EC5"/>
    <w:rsid w:val="0012761B"/>
    <w:rsid w:val="00127CE6"/>
    <w:rsid w:val="00130BDD"/>
    <w:rsid w:val="00130D3B"/>
    <w:rsid w:val="00133476"/>
    <w:rsid w:val="00133A68"/>
    <w:rsid w:val="00134235"/>
    <w:rsid w:val="0013552E"/>
    <w:rsid w:val="00136184"/>
    <w:rsid w:val="001366ED"/>
    <w:rsid w:val="001371EB"/>
    <w:rsid w:val="001374B6"/>
    <w:rsid w:val="00137D68"/>
    <w:rsid w:val="00137E33"/>
    <w:rsid w:val="00143708"/>
    <w:rsid w:val="001442A5"/>
    <w:rsid w:val="00144830"/>
    <w:rsid w:val="00144FE7"/>
    <w:rsid w:val="00145D34"/>
    <w:rsid w:val="00145D3A"/>
    <w:rsid w:val="00145E4C"/>
    <w:rsid w:val="001473D5"/>
    <w:rsid w:val="00147B16"/>
    <w:rsid w:val="00151338"/>
    <w:rsid w:val="00152877"/>
    <w:rsid w:val="001528CB"/>
    <w:rsid w:val="00154C36"/>
    <w:rsid w:val="00154C45"/>
    <w:rsid w:val="0015715F"/>
    <w:rsid w:val="00157500"/>
    <w:rsid w:val="00161118"/>
    <w:rsid w:val="001629F8"/>
    <w:rsid w:val="00164AA3"/>
    <w:rsid w:val="001651CF"/>
    <w:rsid w:val="00165EA9"/>
    <w:rsid w:val="00165FCA"/>
    <w:rsid w:val="001668B8"/>
    <w:rsid w:val="00166EBC"/>
    <w:rsid w:val="00167421"/>
    <w:rsid w:val="00167464"/>
    <w:rsid w:val="00170F34"/>
    <w:rsid w:val="0017164E"/>
    <w:rsid w:val="0017240C"/>
    <w:rsid w:val="00173047"/>
    <w:rsid w:val="00174582"/>
    <w:rsid w:val="001745D8"/>
    <w:rsid w:val="00174C19"/>
    <w:rsid w:val="001759C4"/>
    <w:rsid w:val="00175EB1"/>
    <w:rsid w:val="0017704D"/>
    <w:rsid w:val="001771F2"/>
    <w:rsid w:val="0017735A"/>
    <w:rsid w:val="001808AD"/>
    <w:rsid w:val="00181C06"/>
    <w:rsid w:val="001825B9"/>
    <w:rsid w:val="00183486"/>
    <w:rsid w:val="00184030"/>
    <w:rsid w:val="001853DB"/>
    <w:rsid w:val="001857D3"/>
    <w:rsid w:val="00186347"/>
    <w:rsid w:val="001867CE"/>
    <w:rsid w:val="00186C88"/>
    <w:rsid w:val="00186CAD"/>
    <w:rsid w:val="00186ECE"/>
    <w:rsid w:val="00186F7B"/>
    <w:rsid w:val="00187041"/>
    <w:rsid w:val="001875F1"/>
    <w:rsid w:val="00187FC9"/>
    <w:rsid w:val="00190B68"/>
    <w:rsid w:val="00191CBD"/>
    <w:rsid w:val="001925F4"/>
    <w:rsid w:val="00194B33"/>
    <w:rsid w:val="00194DBD"/>
    <w:rsid w:val="0019653D"/>
    <w:rsid w:val="00196664"/>
    <w:rsid w:val="00196BF7"/>
    <w:rsid w:val="001A004E"/>
    <w:rsid w:val="001A1258"/>
    <w:rsid w:val="001A153C"/>
    <w:rsid w:val="001A2C31"/>
    <w:rsid w:val="001A2D87"/>
    <w:rsid w:val="001A4CCB"/>
    <w:rsid w:val="001A571B"/>
    <w:rsid w:val="001A7254"/>
    <w:rsid w:val="001B0A65"/>
    <w:rsid w:val="001B2098"/>
    <w:rsid w:val="001B280E"/>
    <w:rsid w:val="001B3800"/>
    <w:rsid w:val="001B3BEB"/>
    <w:rsid w:val="001B471B"/>
    <w:rsid w:val="001B4D2E"/>
    <w:rsid w:val="001B52E3"/>
    <w:rsid w:val="001B61C1"/>
    <w:rsid w:val="001B7B8A"/>
    <w:rsid w:val="001C00D8"/>
    <w:rsid w:val="001C0D2F"/>
    <w:rsid w:val="001C0F23"/>
    <w:rsid w:val="001C1412"/>
    <w:rsid w:val="001C1939"/>
    <w:rsid w:val="001C1979"/>
    <w:rsid w:val="001C3A68"/>
    <w:rsid w:val="001C3FD3"/>
    <w:rsid w:val="001C432A"/>
    <w:rsid w:val="001C4758"/>
    <w:rsid w:val="001C7C80"/>
    <w:rsid w:val="001C7DCC"/>
    <w:rsid w:val="001D22FB"/>
    <w:rsid w:val="001D2367"/>
    <w:rsid w:val="001D34DD"/>
    <w:rsid w:val="001D410D"/>
    <w:rsid w:val="001D4904"/>
    <w:rsid w:val="001D5731"/>
    <w:rsid w:val="001D58AA"/>
    <w:rsid w:val="001D5A60"/>
    <w:rsid w:val="001D618C"/>
    <w:rsid w:val="001D6966"/>
    <w:rsid w:val="001D6996"/>
    <w:rsid w:val="001D7606"/>
    <w:rsid w:val="001E1026"/>
    <w:rsid w:val="001E154A"/>
    <w:rsid w:val="001E1CF9"/>
    <w:rsid w:val="001E305B"/>
    <w:rsid w:val="001E3137"/>
    <w:rsid w:val="001E3D24"/>
    <w:rsid w:val="001E40E7"/>
    <w:rsid w:val="001E44E9"/>
    <w:rsid w:val="001E47CF"/>
    <w:rsid w:val="001E4AEC"/>
    <w:rsid w:val="001E57E5"/>
    <w:rsid w:val="001E6E97"/>
    <w:rsid w:val="001E718A"/>
    <w:rsid w:val="001F0105"/>
    <w:rsid w:val="001F0D0C"/>
    <w:rsid w:val="001F2A5A"/>
    <w:rsid w:val="001F49F4"/>
    <w:rsid w:val="001F5449"/>
    <w:rsid w:val="001F5FEB"/>
    <w:rsid w:val="001F6ACE"/>
    <w:rsid w:val="002014B9"/>
    <w:rsid w:val="00201710"/>
    <w:rsid w:val="00201D1B"/>
    <w:rsid w:val="0020216B"/>
    <w:rsid w:val="00202BAA"/>
    <w:rsid w:val="002035A4"/>
    <w:rsid w:val="00203768"/>
    <w:rsid w:val="002039FE"/>
    <w:rsid w:val="00204A96"/>
    <w:rsid w:val="002072BC"/>
    <w:rsid w:val="0020741E"/>
    <w:rsid w:val="00207E16"/>
    <w:rsid w:val="00207E5F"/>
    <w:rsid w:val="00207F75"/>
    <w:rsid w:val="002109EE"/>
    <w:rsid w:val="0021105B"/>
    <w:rsid w:val="00212000"/>
    <w:rsid w:val="00213542"/>
    <w:rsid w:val="00214BBC"/>
    <w:rsid w:val="002167FC"/>
    <w:rsid w:val="00216E99"/>
    <w:rsid w:val="002172B8"/>
    <w:rsid w:val="00221756"/>
    <w:rsid w:val="00222940"/>
    <w:rsid w:val="00223500"/>
    <w:rsid w:val="00223ED2"/>
    <w:rsid w:val="0022656E"/>
    <w:rsid w:val="0022758F"/>
    <w:rsid w:val="002304ED"/>
    <w:rsid w:val="0023107B"/>
    <w:rsid w:val="00231912"/>
    <w:rsid w:val="00231F7E"/>
    <w:rsid w:val="002327C2"/>
    <w:rsid w:val="00234883"/>
    <w:rsid w:val="002369DB"/>
    <w:rsid w:val="0023765E"/>
    <w:rsid w:val="002403C5"/>
    <w:rsid w:val="0024136A"/>
    <w:rsid w:val="00242AF6"/>
    <w:rsid w:val="00244273"/>
    <w:rsid w:val="002462AD"/>
    <w:rsid w:val="002464A2"/>
    <w:rsid w:val="00246DDE"/>
    <w:rsid w:val="002503B9"/>
    <w:rsid w:val="00250D1E"/>
    <w:rsid w:val="002516A0"/>
    <w:rsid w:val="0025210C"/>
    <w:rsid w:val="00252DFD"/>
    <w:rsid w:val="0025362A"/>
    <w:rsid w:val="00253B00"/>
    <w:rsid w:val="00253B05"/>
    <w:rsid w:val="00253FB6"/>
    <w:rsid w:val="00254232"/>
    <w:rsid w:val="00254ABD"/>
    <w:rsid w:val="00256927"/>
    <w:rsid w:val="00257AA6"/>
    <w:rsid w:val="002605FA"/>
    <w:rsid w:val="0026089D"/>
    <w:rsid w:val="00260DCE"/>
    <w:rsid w:val="00261973"/>
    <w:rsid w:val="00261D60"/>
    <w:rsid w:val="0026223A"/>
    <w:rsid w:val="00264A0C"/>
    <w:rsid w:val="002676FA"/>
    <w:rsid w:val="0027070C"/>
    <w:rsid w:val="00270EAC"/>
    <w:rsid w:val="00271FC1"/>
    <w:rsid w:val="00273614"/>
    <w:rsid w:val="002736D3"/>
    <w:rsid w:val="00273BEC"/>
    <w:rsid w:val="00273DE3"/>
    <w:rsid w:val="002744FE"/>
    <w:rsid w:val="00275092"/>
    <w:rsid w:val="00275A7B"/>
    <w:rsid w:val="00277179"/>
    <w:rsid w:val="002804C6"/>
    <w:rsid w:val="00280706"/>
    <w:rsid w:val="002809CD"/>
    <w:rsid w:val="00280B72"/>
    <w:rsid w:val="00282A24"/>
    <w:rsid w:val="00282A4C"/>
    <w:rsid w:val="0028378F"/>
    <w:rsid w:val="00283EB0"/>
    <w:rsid w:val="00283EFE"/>
    <w:rsid w:val="002840D5"/>
    <w:rsid w:val="00284B84"/>
    <w:rsid w:val="002858C2"/>
    <w:rsid w:val="00285F29"/>
    <w:rsid w:val="00294C17"/>
    <w:rsid w:val="0029517E"/>
    <w:rsid w:val="0029558C"/>
    <w:rsid w:val="00295A2C"/>
    <w:rsid w:val="00296589"/>
    <w:rsid w:val="00296EC2"/>
    <w:rsid w:val="0029711D"/>
    <w:rsid w:val="002979AE"/>
    <w:rsid w:val="00297C12"/>
    <w:rsid w:val="00297EF6"/>
    <w:rsid w:val="002A0DA1"/>
    <w:rsid w:val="002A11B4"/>
    <w:rsid w:val="002A25A7"/>
    <w:rsid w:val="002A466B"/>
    <w:rsid w:val="002A5427"/>
    <w:rsid w:val="002A5AB0"/>
    <w:rsid w:val="002A7F2C"/>
    <w:rsid w:val="002B0649"/>
    <w:rsid w:val="002B15C4"/>
    <w:rsid w:val="002B26F9"/>
    <w:rsid w:val="002B3658"/>
    <w:rsid w:val="002B3E5C"/>
    <w:rsid w:val="002B4D0D"/>
    <w:rsid w:val="002B545F"/>
    <w:rsid w:val="002B5884"/>
    <w:rsid w:val="002B60D4"/>
    <w:rsid w:val="002B6C0C"/>
    <w:rsid w:val="002C35D9"/>
    <w:rsid w:val="002C4356"/>
    <w:rsid w:val="002C5109"/>
    <w:rsid w:val="002C5683"/>
    <w:rsid w:val="002C6577"/>
    <w:rsid w:val="002C763E"/>
    <w:rsid w:val="002D1D18"/>
    <w:rsid w:val="002D2075"/>
    <w:rsid w:val="002D33A1"/>
    <w:rsid w:val="002D35A0"/>
    <w:rsid w:val="002D475B"/>
    <w:rsid w:val="002D52A5"/>
    <w:rsid w:val="002D52C3"/>
    <w:rsid w:val="002D53CF"/>
    <w:rsid w:val="002D5499"/>
    <w:rsid w:val="002D5890"/>
    <w:rsid w:val="002D6595"/>
    <w:rsid w:val="002D6B09"/>
    <w:rsid w:val="002D6EF0"/>
    <w:rsid w:val="002D73DC"/>
    <w:rsid w:val="002E09D4"/>
    <w:rsid w:val="002E1382"/>
    <w:rsid w:val="002E1D5C"/>
    <w:rsid w:val="002E3B86"/>
    <w:rsid w:val="002E5FE0"/>
    <w:rsid w:val="002F1BBD"/>
    <w:rsid w:val="002F46F5"/>
    <w:rsid w:val="002F508F"/>
    <w:rsid w:val="002F540D"/>
    <w:rsid w:val="002F5E65"/>
    <w:rsid w:val="002F62E8"/>
    <w:rsid w:val="002F7482"/>
    <w:rsid w:val="003003A5"/>
    <w:rsid w:val="00300C9D"/>
    <w:rsid w:val="003016A9"/>
    <w:rsid w:val="003021BE"/>
    <w:rsid w:val="003024CA"/>
    <w:rsid w:val="00302957"/>
    <w:rsid w:val="0030335A"/>
    <w:rsid w:val="00303C01"/>
    <w:rsid w:val="00304C71"/>
    <w:rsid w:val="003057CE"/>
    <w:rsid w:val="00310BA9"/>
    <w:rsid w:val="00310E36"/>
    <w:rsid w:val="00311003"/>
    <w:rsid w:val="00311691"/>
    <w:rsid w:val="00311ED0"/>
    <w:rsid w:val="003126A0"/>
    <w:rsid w:val="00312E73"/>
    <w:rsid w:val="003177ED"/>
    <w:rsid w:val="00317A04"/>
    <w:rsid w:val="0032038C"/>
    <w:rsid w:val="00320C39"/>
    <w:rsid w:val="00321F80"/>
    <w:rsid w:val="0032259B"/>
    <w:rsid w:val="003230BC"/>
    <w:rsid w:val="0032452D"/>
    <w:rsid w:val="003249D6"/>
    <w:rsid w:val="00324D28"/>
    <w:rsid w:val="00324EEA"/>
    <w:rsid w:val="003254C7"/>
    <w:rsid w:val="003255A8"/>
    <w:rsid w:val="00326241"/>
    <w:rsid w:val="003262DA"/>
    <w:rsid w:val="0032646B"/>
    <w:rsid w:val="00326C31"/>
    <w:rsid w:val="00327CB3"/>
    <w:rsid w:val="00330818"/>
    <w:rsid w:val="003332E7"/>
    <w:rsid w:val="00333345"/>
    <w:rsid w:val="00333B63"/>
    <w:rsid w:val="0033416C"/>
    <w:rsid w:val="003344DF"/>
    <w:rsid w:val="00334DA5"/>
    <w:rsid w:val="00335320"/>
    <w:rsid w:val="00336A90"/>
    <w:rsid w:val="00336C02"/>
    <w:rsid w:val="00337730"/>
    <w:rsid w:val="00341964"/>
    <w:rsid w:val="00343E96"/>
    <w:rsid w:val="00344438"/>
    <w:rsid w:val="003455B4"/>
    <w:rsid w:val="00346D18"/>
    <w:rsid w:val="00347B2C"/>
    <w:rsid w:val="00347D96"/>
    <w:rsid w:val="00351F38"/>
    <w:rsid w:val="003521DE"/>
    <w:rsid w:val="00355A64"/>
    <w:rsid w:val="00356191"/>
    <w:rsid w:val="00357A94"/>
    <w:rsid w:val="00357E70"/>
    <w:rsid w:val="00360441"/>
    <w:rsid w:val="003606FB"/>
    <w:rsid w:val="003618DA"/>
    <w:rsid w:val="00362362"/>
    <w:rsid w:val="00362A29"/>
    <w:rsid w:val="00363C17"/>
    <w:rsid w:val="00363FD1"/>
    <w:rsid w:val="00364A27"/>
    <w:rsid w:val="00364BD6"/>
    <w:rsid w:val="00366152"/>
    <w:rsid w:val="00366EDD"/>
    <w:rsid w:val="00372078"/>
    <w:rsid w:val="003721AE"/>
    <w:rsid w:val="00372421"/>
    <w:rsid w:val="00372F21"/>
    <w:rsid w:val="003737EC"/>
    <w:rsid w:val="003746B8"/>
    <w:rsid w:val="00376FDE"/>
    <w:rsid w:val="0037738A"/>
    <w:rsid w:val="00377D5E"/>
    <w:rsid w:val="00380094"/>
    <w:rsid w:val="00380112"/>
    <w:rsid w:val="0038117B"/>
    <w:rsid w:val="003822CE"/>
    <w:rsid w:val="003844EB"/>
    <w:rsid w:val="00384670"/>
    <w:rsid w:val="003854BD"/>
    <w:rsid w:val="00385943"/>
    <w:rsid w:val="003859DA"/>
    <w:rsid w:val="00385A00"/>
    <w:rsid w:val="00386045"/>
    <w:rsid w:val="003873C3"/>
    <w:rsid w:val="0038759C"/>
    <w:rsid w:val="00387787"/>
    <w:rsid w:val="003907AB"/>
    <w:rsid w:val="003909B5"/>
    <w:rsid w:val="00390B24"/>
    <w:rsid w:val="0039111E"/>
    <w:rsid w:val="003911D3"/>
    <w:rsid w:val="00391F2F"/>
    <w:rsid w:val="00392EBC"/>
    <w:rsid w:val="00393899"/>
    <w:rsid w:val="00393E38"/>
    <w:rsid w:val="003942CA"/>
    <w:rsid w:val="00394821"/>
    <w:rsid w:val="00395986"/>
    <w:rsid w:val="00395D22"/>
    <w:rsid w:val="00396F8C"/>
    <w:rsid w:val="003A1575"/>
    <w:rsid w:val="003A15D7"/>
    <w:rsid w:val="003A1893"/>
    <w:rsid w:val="003A3863"/>
    <w:rsid w:val="003A5600"/>
    <w:rsid w:val="003A5F01"/>
    <w:rsid w:val="003A62A0"/>
    <w:rsid w:val="003A66D2"/>
    <w:rsid w:val="003A71A6"/>
    <w:rsid w:val="003A753A"/>
    <w:rsid w:val="003B0099"/>
    <w:rsid w:val="003B0132"/>
    <w:rsid w:val="003B04B6"/>
    <w:rsid w:val="003B0C19"/>
    <w:rsid w:val="003B35D2"/>
    <w:rsid w:val="003B3989"/>
    <w:rsid w:val="003B4265"/>
    <w:rsid w:val="003B4DC6"/>
    <w:rsid w:val="003B7191"/>
    <w:rsid w:val="003B73FC"/>
    <w:rsid w:val="003B7477"/>
    <w:rsid w:val="003C0EED"/>
    <w:rsid w:val="003C145D"/>
    <w:rsid w:val="003C28CC"/>
    <w:rsid w:val="003C2E30"/>
    <w:rsid w:val="003C3C01"/>
    <w:rsid w:val="003C4DF1"/>
    <w:rsid w:val="003C51E7"/>
    <w:rsid w:val="003C6015"/>
    <w:rsid w:val="003C721B"/>
    <w:rsid w:val="003C7959"/>
    <w:rsid w:val="003D0BEB"/>
    <w:rsid w:val="003D116A"/>
    <w:rsid w:val="003D220E"/>
    <w:rsid w:val="003D3469"/>
    <w:rsid w:val="003D36E1"/>
    <w:rsid w:val="003D4514"/>
    <w:rsid w:val="003D4588"/>
    <w:rsid w:val="003D489A"/>
    <w:rsid w:val="003D49B6"/>
    <w:rsid w:val="003D4A88"/>
    <w:rsid w:val="003D5C72"/>
    <w:rsid w:val="003D60A0"/>
    <w:rsid w:val="003D65E4"/>
    <w:rsid w:val="003D664F"/>
    <w:rsid w:val="003D6C8A"/>
    <w:rsid w:val="003D6F18"/>
    <w:rsid w:val="003E0527"/>
    <w:rsid w:val="003E2147"/>
    <w:rsid w:val="003E2EC0"/>
    <w:rsid w:val="003E2FB5"/>
    <w:rsid w:val="003E31DB"/>
    <w:rsid w:val="003E3E7A"/>
    <w:rsid w:val="003E4CA9"/>
    <w:rsid w:val="003E5539"/>
    <w:rsid w:val="003F0FEB"/>
    <w:rsid w:val="003F1B9C"/>
    <w:rsid w:val="003F2DB5"/>
    <w:rsid w:val="003F37A7"/>
    <w:rsid w:val="003F3898"/>
    <w:rsid w:val="003F3F2F"/>
    <w:rsid w:val="003F42A6"/>
    <w:rsid w:val="003F43E5"/>
    <w:rsid w:val="003F6BA6"/>
    <w:rsid w:val="003F707E"/>
    <w:rsid w:val="003F7A3B"/>
    <w:rsid w:val="004020DC"/>
    <w:rsid w:val="00404141"/>
    <w:rsid w:val="00404E66"/>
    <w:rsid w:val="00405928"/>
    <w:rsid w:val="00407F34"/>
    <w:rsid w:val="00410AFF"/>
    <w:rsid w:val="00412356"/>
    <w:rsid w:val="0041263F"/>
    <w:rsid w:val="0041293E"/>
    <w:rsid w:val="00413D91"/>
    <w:rsid w:val="0041495B"/>
    <w:rsid w:val="00415676"/>
    <w:rsid w:val="00416220"/>
    <w:rsid w:val="004167AE"/>
    <w:rsid w:val="00416AD6"/>
    <w:rsid w:val="00420563"/>
    <w:rsid w:val="0042208A"/>
    <w:rsid w:val="00422870"/>
    <w:rsid w:val="00425795"/>
    <w:rsid w:val="00425E79"/>
    <w:rsid w:val="004273DA"/>
    <w:rsid w:val="0043049F"/>
    <w:rsid w:val="00430F29"/>
    <w:rsid w:val="004343E7"/>
    <w:rsid w:val="00434A2A"/>
    <w:rsid w:val="004358F1"/>
    <w:rsid w:val="00435CD3"/>
    <w:rsid w:val="00435FD1"/>
    <w:rsid w:val="004369C6"/>
    <w:rsid w:val="00436E71"/>
    <w:rsid w:val="0043794C"/>
    <w:rsid w:val="00440437"/>
    <w:rsid w:val="004432CD"/>
    <w:rsid w:val="00444023"/>
    <w:rsid w:val="0044408C"/>
    <w:rsid w:val="00444C3A"/>
    <w:rsid w:val="00444EA4"/>
    <w:rsid w:val="00445179"/>
    <w:rsid w:val="00447903"/>
    <w:rsid w:val="0045027E"/>
    <w:rsid w:val="004502BB"/>
    <w:rsid w:val="00451659"/>
    <w:rsid w:val="004520A1"/>
    <w:rsid w:val="004529DA"/>
    <w:rsid w:val="00452B03"/>
    <w:rsid w:val="00453919"/>
    <w:rsid w:val="00453FF2"/>
    <w:rsid w:val="004542F5"/>
    <w:rsid w:val="00455F3A"/>
    <w:rsid w:val="00456312"/>
    <w:rsid w:val="004606DD"/>
    <w:rsid w:val="0046099E"/>
    <w:rsid w:val="00460AC1"/>
    <w:rsid w:val="00460EB2"/>
    <w:rsid w:val="00461E35"/>
    <w:rsid w:val="00462727"/>
    <w:rsid w:val="00462C57"/>
    <w:rsid w:val="00462EE6"/>
    <w:rsid w:val="00463250"/>
    <w:rsid w:val="00463CCB"/>
    <w:rsid w:val="00464196"/>
    <w:rsid w:val="00464463"/>
    <w:rsid w:val="00464500"/>
    <w:rsid w:val="004655AD"/>
    <w:rsid w:val="00465F84"/>
    <w:rsid w:val="00466CE9"/>
    <w:rsid w:val="00466F14"/>
    <w:rsid w:val="00467725"/>
    <w:rsid w:val="00471227"/>
    <w:rsid w:val="00471C3C"/>
    <w:rsid w:val="00472334"/>
    <w:rsid w:val="0047258E"/>
    <w:rsid w:val="00472B2C"/>
    <w:rsid w:val="004735EB"/>
    <w:rsid w:val="0047383D"/>
    <w:rsid w:val="004748E7"/>
    <w:rsid w:val="004758E8"/>
    <w:rsid w:val="00476150"/>
    <w:rsid w:val="00477CB3"/>
    <w:rsid w:val="00480695"/>
    <w:rsid w:val="00481C2D"/>
    <w:rsid w:val="00481CD8"/>
    <w:rsid w:val="00482F3B"/>
    <w:rsid w:val="00483067"/>
    <w:rsid w:val="00483277"/>
    <w:rsid w:val="004833D4"/>
    <w:rsid w:val="00483749"/>
    <w:rsid w:val="00484554"/>
    <w:rsid w:val="0048469D"/>
    <w:rsid w:val="00485362"/>
    <w:rsid w:val="00485EE1"/>
    <w:rsid w:val="0048689A"/>
    <w:rsid w:val="00490802"/>
    <w:rsid w:val="00490B56"/>
    <w:rsid w:val="00490FCC"/>
    <w:rsid w:val="004915C6"/>
    <w:rsid w:val="00491C02"/>
    <w:rsid w:val="0049203A"/>
    <w:rsid w:val="00492508"/>
    <w:rsid w:val="00496597"/>
    <w:rsid w:val="00496975"/>
    <w:rsid w:val="00496E04"/>
    <w:rsid w:val="00496F2F"/>
    <w:rsid w:val="00496F9C"/>
    <w:rsid w:val="0049751E"/>
    <w:rsid w:val="00497590"/>
    <w:rsid w:val="004977AB"/>
    <w:rsid w:val="004A0311"/>
    <w:rsid w:val="004A07FF"/>
    <w:rsid w:val="004A138B"/>
    <w:rsid w:val="004A3E45"/>
    <w:rsid w:val="004A410A"/>
    <w:rsid w:val="004A5086"/>
    <w:rsid w:val="004A5D82"/>
    <w:rsid w:val="004A63A6"/>
    <w:rsid w:val="004A6AD9"/>
    <w:rsid w:val="004A6C07"/>
    <w:rsid w:val="004A6FE8"/>
    <w:rsid w:val="004A73A5"/>
    <w:rsid w:val="004A7A62"/>
    <w:rsid w:val="004B078C"/>
    <w:rsid w:val="004B0A44"/>
    <w:rsid w:val="004B131E"/>
    <w:rsid w:val="004B1D58"/>
    <w:rsid w:val="004B2CD8"/>
    <w:rsid w:val="004B526D"/>
    <w:rsid w:val="004B5C87"/>
    <w:rsid w:val="004B5D79"/>
    <w:rsid w:val="004B60C9"/>
    <w:rsid w:val="004B700A"/>
    <w:rsid w:val="004B7678"/>
    <w:rsid w:val="004B77C7"/>
    <w:rsid w:val="004C0AF6"/>
    <w:rsid w:val="004C0B86"/>
    <w:rsid w:val="004C0EB8"/>
    <w:rsid w:val="004C2491"/>
    <w:rsid w:val="004C3B3F"/>
    <w:rsid w:val="004C4D9E"/>
    <w:rsid w:val="004D1D23"/>
    <w:rsid w:val="004D214A"/>
    <w:rsid w:val="004D30FC"/>
    <w:rsid w:val="004D38F1"/>
    <w:rsid w:val="004D493C"/>
    <w:rsid w:val="004D4F50"/>
    <w:rsid w:val="004D55C2"/>
    <w:rsid w:val="004D6D0D"/>
    <w:rsid w:val="004D7457"/>
    <w:rsid w:val="004D759C"/>
    <w:rsid w:val="004E0E41"/>
    <w:rsid w:val="004E194E"/>
    <w:rsid w:val="004E252E"/>
    <w:rsid w:val="004E460F"/>
    <w:rsid w:val="004E5011"/>
    <w:rsid w:val="004E50AF"/>
    <w:rsid w:val="004E579C"/>
    <w:rsid w:val="004E7A35"/>
    <w:rsid w:val="004F0649"/>
    <w:rsid w:val="004F1175"/>
    <w:rsid w:val="004F220E"/>
    <w:rsid w:val="004F2AD4"/>
    <w:rsid w:val="004F2BC1"/>
    <w:rsid w:val="004F3501"/>
    <w:rsid w:val="004F3F56"/>
    <w:rsid w:val="004F4A1F"/>
    <w:rsid w:val="004F6C33"/>
    <w:rsid w:val="004F7CD5"/>
    <w:rsid w:val="005006F4"/>
    <w:rsid w:val="0050263F"/>
    <w:rsid w:val="00502B59"/>
    <w:rsid w:val="00502FA7"/>
    <w:rsid w:val="005030A9"/>
    <w:rsid w:val="00504358"/>
    <w:rsid w:val="005054F1"/>
    <w:rsid w:val="00505AC2"/>
    <w:rsid w:val="00506F24"/>
    <w:rsid w:val="00507794"/>
    <w:rsid w:val="00507F2D"/>
    <w:rsid w:val="005107FC"/>
    <w:rsid w:val="005108F2"/>
    <w:rsid w:val="00510EDA"/>
    <w:rsid w:val="005115FA"/>
    <w:rsid w:val="00511A00"/>
    <w:rsid w:val="00512762"/>
    <w:rsid w:val="0051429B"/>
    <w:rsid w:val="00514D7D"/>
    <w:rsid w:val="00515130"/>
    <w:rsid w:val="005164E8"/>
    <w:rsid w:val="005169EA"/>
    <w:rsid w:val="005169F3"/>
    <w:rsid w:val="00520095"/>
    <w:rsid w:val="00520F11"/>
    <w:rsid w:val="005210D7"/>
    <w:rsid w:val="0052149C"/>
    <w:rsid w:val="005220A9"/>
    <w:rsid w:val="00522933"/>
    <w:rsid w:val="00522A45"/>
    <w:rsid w:val="005244B1"/>
    <w:rsid w:val="00527179"/>
    <w:rsid w:val="005272A5"/>
    <w:rsid w:val="0052774F"/>
    <w:rsid w:val="005313CF"/>
    <w:rsid w:val="0053279B"/>
    <w:rsid w:val="00532938"/>
    <w:rsid w:val="00532EBF"/>
    <w:rsid w:val="00533674"/>
    <w:rsid w:val="005337A8"/>
    <w:rsid w:val="005351DE"/>
    <w:rsid w:val="005359A7"/>
    <w:rsid w:val="005364B2"/>
    <w:rsid w:val="00540AA8"/>
    <w:rsid w:val="00541072"/>
    <w:rsid w:val="0054180D"/>
    <w:rsid w:val="00541FF4"/>
    <w:rsid w:val="00543168"/>
    <w:rsid w:val="00543599"/>
    <w:rsid w:val="0054366C"/>
    <w:rsid w:val="005439AB"/>
    <w:rsid w:val="0054437C"/>
    <w:rsid w:val="00544642"/>
    <w:rsid w:val="00544BE8"/>
    <w:rsid w:val="00545BE4"/>
    <w:rsid w:val="00546553"/>
    <w:rsid w:val="00546E11"/>
    <w:rsid w:val="00550441"/>
    <w:rsid w:val="00550649"/>
    <w:rsid w:val="005539DF"/>
    <w:rsid w:val="00553B0D"/>
    <w:rsid w:val="00553CE4"/>
    <w:rsid w:val="00553F65"/>
    <w:rsid w:val="005547D5"/>
    <w:rsid w:val="0055489B"/>
    <w:rsid w:val="00555726"/>
    <w:rsid w:val="005562A7"/>
    <w:rsid w:val="005569C2"/>
    <w:rsid w:val="00557434"/>
    <w:rsid w:val="005601CB"/>
    <w:rsid w:val="005608ED"/>
    <w:rsid w:val="005610BB"/>
    <w:rsid w:val="00561E84"/>
    <w:rsid w:val="00562754"/>
    <w:rsid w:val="00562B9B"/>
    <w:rsid w:val="005653D0"/>
    <w:rsid w:val="005659CF"/>
    <w:rsid w:val="00565FD9"/>
    <w:rsid w:val="005660D2"/>
    <w:rsid w:val="005674E1"/>
    <w:rsid w:val="00570B8D"/>
    <w:rsid w:val="00570C7C"/>
    <w:rsid w:val="005724FF"/>
    <w:rsid w:val="00572645"/>
    <w:rsid w:val="00572A78"/>
    <w:rsid w:val="005745D9"/>
    <w:rsid w:val="00574A5B"/>
    <w:rsid w:val="005750C4"/>
    <w:rsid w:val="00576339"/>
    <w:rsid w:val="0057672D"/>
    <w:rsid w:val="005775D9"/>
    <w:rsid w:val="00580724"/>
    <w:rsid w:val="0058287E"/>
    <w:rsid w:val="00582B09"/>
    <w:rsid w:val="005838A7"/>
    <w:rsid w:val="00583A91"/>
    <w:rsid w:val="005840BA"/>
    <w:rsid w:val="0058430A"/>
    <w:rsid w:val="00584481"/>
    <w:rsid w:val="00584605"/>
    <w:rsid w:val="00584953"/>
    <w:rsid w:val="005852AC"/>
    <w:rsid w:val="00585C76"/>
    <w:rsid w:val="005862A3"/>
    <w:rsid w:val="005928CD"/>
    <w:rsid w:val="00592C0B"/>
    <w:rsid w:val="0059411C"/>
    <w:rsid w:val="00594629"/>
    <w:rsid w:val="00594C85"/>
    <w:rsid w:val="005952DA"/>
    <w:rsid w:val="00595881"/>
    <w:rsid w:val="00595A4E"/>
    <w:rsid w:val="005962DE"/>
    <w:rsid w:val="00596563"/>
    <w:rsid w:val="005967E6"/>
    <w:rsid w:val="005977F4"/>
    <w:rsid w:val="005A0483"/>
    <w:rsid w:val="005A187D"/>
    <w:rsid w:val="005A237A"/>
    <w:rsid w:val="005A3086"/>
    <w:rsid w:val="005A344D"/>
    <w:rsid w:val="005A4718"/>
    <w:rsid w:val="005A4A82"/>
    <w:rsid w:val="005A4AE9"/>
    <w:rsid w:val="005A4C5A"/>
    <w:rsid w:val="005A4C8F"/>
    <w:rsid w:val="005A5185"/>
    <w:rsid w:val="005A60A8"/>
    <w:rsid w:val="005A632B"/>
    <w:rsid w:val="005A644B"/>
    <w:rsid w:val="005A6BB9"/>
    <w:rsid w:val="005B08A9"/>
    <w:rsid w:val="005B0C12"/>
    <w:rsid w:val="005B2214"/>
    <w:rsid w:val="005B2CA5"/>
    <w:rsid w:val="005B5841"/>
    <w:rsid w:val="005B6517"/>
    <w:rsid w:val="005B65EB"/>
    <w:rsid w:val="005B6E85"/>
    <w:rsid w:val="005C25D4"/>
    <w:rsid w:val="005C2FAE"/>
    <w:rsid w:val="005C3A26"/>
    <w:rsid w:val="005C402A"/>
    <w:rsid w:val="005C55D0"/>
    <w:rsid w:val="005C5D95"/>
    <w:rsid w:val="005C62E7"/>
    <w:rsid w:val="005C6D09"/>
    <w:rsid w:val="005C73A1"/>
    <w:rsid w:val="005D0117"/>
    <w:rsid w:val="005D0712"/>
    <w:rsid w:val="005D0CE4"/>
    <w:rsid w:val="005D2264"/>
    <w:rsid w:val="005D23AB"/>
    <w:rsid w:val="005D261D"/>
    <w:rsid w:val="005D2879"/>
    <w:rsid w:val="005D4460"/>
    <w:rsid w:val="005D56D7"/>
    <w:rsid w:val="005D5793"/>
    <w:rsid w:val="005D58E7"/>
    <w:rsid w:val="005D5F73"/>
    <w:rsid w:val="005D771E"/>
    <w:rsid w:val="005D7AF6"/>
    <w:rsid w:val="005D7BF7"/>
    <w:rsid w:val="005E13D4"/>
    <w:rsid w:val="005E21D9"/>
    <w:rsid w:val="005E2E95"/>
    <w:rsid w:val="005E3519"/>
    <w:rsid w:val="005E43B4"/>
    <w:rsid w:val="005E491A"/>
    <w:rsid w:val="005E5FD4"/>
    <w:rsid w:val="005E652E"/>
    <w:rsid w:val="005F0260"/>
    <w:rsid w:val="005F12C2"/>
    <w:rsid w:val="005F1A9F"/>
    <w:rsid w:val="005F2755"/>
    <w:rsid w:val="005F28F1"/>
    <w:rsid w:val="005F2ED0"/>
    <w:rsid w:val="005F5F04"/>
    <w:rsid w:val="005F60F1"/>
    <w:rsid w:val="005F670F"/>
    <w:rsid w:val="005F7F04"/>
    <w:rsid w:val="0060045F"/>
    <w:rsid w:val="006004D7"/>
    <w:rsid w:val="0060064C"/>
    <w:rsid w:val="0060198F"/>
    <w:rsid w:val="00601E08"/>
    <w:rsid w:val="00602159"/>
    <w:rsid w:val="0060259D"/>
    <w:rsid w:val="00602833"/>
    <w:rsid w:val="00602CA5"/>
    <w:rsid w:val="00603BED"/>
    <w:rsid w:val="006041B9"/>
    <w:rsid w:val="00604C2F"/>
    <w:rsid w:val="00605295"/>
    <w:rsid w:val="00605350"/>
    <w:rsid w:val="00606D58"/>
    <w:rsid w:val="00607056"/>
    <w:rsid w:val="0060783B"/>
    <w:rsid w:val="00610367"/>
    <w:rsid w:val="006105C3"/>
    <w:rsid w:val="00610DD5"/>
    <w:rsid w:val="00612FC2"/>
    <w:rsid w:val="00613280"/>
    <w:rsid w:val="00613391"/>
    <w:rsid w:val="00613551"/>
    <w:rsid w:val="00613AB3"/>
    <w:rsid w:val="00613E2E"/>
    <w:rsid w:val="00614C22"/>
    <w:rsid w:val="0061525F"/>
    <w:rsid w:val="00615526"/>
    <w:rsid w:val="00617B6A"/>
    <w:rsid w:val="00620180"/>
    <w:rsid w:val="006204CB"/>
    <w:rsid w:val="00620608"/>
    <w:rsid w:val="0062341D"/>
    <w:rsid w:val="006238A0"/>
    <w:rsid w:val="00623A8D"/>
    <w:rsid w:val="0062448C"/>
    <w:rsid w:val="00626C71"/>
    <w:rsid w:val="006308CB"/>
    <w:rsid w:val="006346CC"/>
    <w:rsid w:val="00636120"/>
    <w:rsid w:val="00636471"/>
    <w:rsid w:val="00636984"/>
    <w:rsid w:val="00636E18"/>
    <w:rsid w:val="00636F6C"/>
    <w:rsid w:val="006370BB"/>
    <w:rsid w:val="006372E0"/>
    <w:rsid w:val="00637426"/>
    <w:rsid w:val="006376C1"/>
    <w:rsid w:val="0064098C"/>
    <w:rsid w:val="0064176F"/>
    <w:rsid w:val="00641FB3"/>
    <w:rsid w:val="00642D50"/>
    <w:rsid w:val="00643FFC"/>
    <w:rsid w:val="00644D39"/>
    <w:rsid w:val="006451D4"/>
    <w:rsid w:val="0064589E"/>
    <w:rsid w:val="00645B4F"/>
    <w:rsid w:val="00645B73"/>
    <w:rsid w:val="00646018"/>
    <w:rsid w:val="00646122"/>
    <w:rsid w:val="006461C3"/>
    <w:rsid w:val="00647A13"/>
    <w:rsid w:val="00647B18"/>
    <w:rsid w:val="00647BCE"/>
    <w:rsid w:val="0065049A"/>
    <w:rsid w:val="00653483"/>
    <w:rsid w:val="00654101"/>
    <w:rsid w:val="00654915"/>
    <w:rsid w:val="00656F45"/>
    <w:rsid w:val="0065764E"/>
    <w:rsid w:val="00657D36"/>
    <w:rsid w:val="00660127"/>
    <w:rsid w:val="00660D92"/>
    <w:rsid w:val="00660E1A"/>
    <w:rsid w:val="00661630"/>
    <w:rsid w:val="006616D5"/>
    <w:rsid w:val="00661E0F"/>
    <w:rsid w:val="00662707"/>
    <w:rsid w:val="00663282"/>
    <w:rsid w:val="0066359B"/>
    <w:rsid w:val="00663B0C"/>
    <w:rsid w:val="0066429C"/>
    <w:rsid w:val="00667F77"/>
    <w:rsid w:val="00670C1F"/>
    <w:rsid w:val="00670D31"/>
    <w:rsid w:val="00670F77"/>
    <w:rsid w:val="006717F7"/>
    <w:rsid w:val="00672B44"/>
    <w:rsid w:val="00672FF9"/>
    <w:rsid w:val="00673101"/>
    <w:rsid w:val="006735E7"/>
    <w:rsid w:val="006736F3"/>
    <w:rsid w:val="006744FC"/>
    <w:rsid w:val="00674813"/>
    <w:rsid w:val="00675887"/>
    <w:rsid w:val="00676A96"/>
    <w:rsid w:val="0067767F"/>
    <w:rsid w:val="0067799A"/>
    <w:rsid w:val="0068171B"/>
    <w:rsid w:val="00682DA4"/>
    <w:rsid w:val="0068316C"/>
    <w:rsid w:val="00684335"/>
    <w:rsid w:val="00685D3E"/>
    <w:rsid w:val="006860B1"/>
    <w:rsid w:val="0069047B"/>
    <w:rsid w:val="0069060A"/>
    <w:rsid w:val="00690A7C"/>
    <w:rsid w:val="006926B7"/>
    <w:rsid w:val="00693C79"/>
    <w:rsid w:val="00694DF7"/>
    <w:rsid w:val="00695022"/>
    <w:rsid w:val="006953C1"/>
    <w:rsid w:val="006956E7"/>
    <w:rsid w:val="00696DC9"/>
    <w:rsid w:val="0069764F"/>
    <w:rsid w:val="0069788C"/>
    <w:rsid w:val="006A033A"/>
    <w:rsid w:val="006A3200"/>
    <w:rsid w:val="006A350F"/>
    <w:rsid w:val="006A4466"/>
    <w:rsid w:val="006B090E"/>
    <w:rsid w:val="006B09C7"/>
    <w:rsid w:val="006B21C9"/>
    <w:rsid w:val="006B2FAB"/>
    <w:rsid w:val="006B31A2"/>
    <w:rsid w:val="006B32D1"/>
    <w:rsid w:val="006B45D5"/>
    <w:rsid w:val="006B4EDF"/>
    <w:rsid w:val="006B5CF9"/>
    <w:rsid w:val="006B6CAF"/>
    <w:rsid w:val="006C062D"/>
    <w:rsid w:val="006C14F0"/>
    <w:rsid w:val="006C1F89"/>
    <w:rsid w:val="006C3A60"/>
    <w:rsid w:val="006C4152"/>
    <w:rsid w:val="006C46AE"/>
    <w:rsid w:val="006C4750"/>
    <w:rsid w:val="006C50B8"/>
    <w:rsid w:val="006C6883"/>
    <w:rsid w:val="006C6BDD"/>
    <w:rsid w:val="006C73CA"/>
    <w:rsid w:val="006C7D06"/>
    <w:rsid w:val="006D003C"/>
    <w:rsid w:val="006D3A08"/>
    <w:rsid w:val="006D5FF2"/>
    <w:rsid w:val="006D625C"/>
    <w:rsid w:val="006D79EC"/>
    <w:rsid w:val="006E00E3"/>
    <w:rsid w:val="006E0389"/>
    <w:rsid w:val="006E04E7"/>
    <w:rsid w:val="006E05B4"/>
    <w:rsid w:val="006E0988"/>
    <w:rsid w:val="006E1100"/>
    <w:rsid w:val="006E1365"/>
    <w:rsid w:val="006E3013"/>
    <w:rsid w:val="006E3306"/>
    <w:rsid w:val="006E3D69"/>
    <w:rsid w:val="006E42FE"/>
    <w:rsid w:val="006E49BA"/>
    <w:rsid w:val="006E5BE8"/>
    <w:rsid w:val="006E6373"/>
    <w:rsid w:val="006E6599"/>
    <w:rsid w:val="006F1120"/>
    <w:rsid w:val="006F1974"/>
    <w:rsid w:val="006F1C33"/>
    <w:rsid w:val="006F1C5B"/>
    <w:rsid w:val="006F20DA"/>
    <w:rsid w:val="006F2B2D"/>
    <w:rsid w:val="006F3C70"/>
    <w:rsid w:val="006F3DE0"/>
    <w:rsid w:val="006F437F"/>
    <w:rsid w:val="006F4BB5"/>
    <w:rsid w:val="006F64E1"/>
    <w:rsid w:val="006F6890"/>
    <w:rsid w:val="00700CA1"/>
    <w:rsid w:val="00701045"/>
    <w:rsid w:val="00701D66"/>
    <w:rsid w:val="00702EAB"/>
    <w:rsid w:val="00704A46"/>
    <w:rsid w:val="00704F61"/>
    <w:rsid w:val="00706622"/>
    <w:rsid w:val="007069E3"/>
    <w:rsid w:val="007070E0"/>
    <w:rsid w:val="00707346"/>
    <w:rsid w:val="00707673"/>
    <w:rsid w:val="00710FF7"/>
    <w:rsid w:val="00713E18"/>
    <w:rsid w:val="007140C1"/>
    <w:rsid w:val="0071473E"/>
    <w:rsid w:val="00715008"/>
    <w:rsid w:val="0071523E"/>
    <w:rsid w:val="007156C7"/>
    <w:rsid w:val="00715B68"/>
    <w:rsid w:val="00715B84"/>
    <w:rsid w:val="0071676C"/>
    <w:rsid w:val="007206BE"/>
    <w:rsid w:val="007217A2"/>
    <w:rsid w:val="007226EF"/>
    <w:rsid w:val="00722794"/>
    <w:rsid w:val="00723644"/>
    <w:rsid w:val="007245F3"/>
    <w:rsid w:val="00731A61"/>
    <w:rsid w:val="0073350B"/>
    <w:rsid w:val="00733BDB"/>
    <w:rsid w:val="007356AE"/>
    <w:rsid w:val="00735B79"/>
    <w:rsid w:val="00736970"/>
    <w:rsid w:val="00736AC8"/>
    <w:rsid w:val="00737004"/>
    <w:rsid w:val="00737353"/>
    <w:rsid w:val="00737783"/>
    <w:rsid w:val="00741A8D"/>
    <w:rsid w:val="00741E97"/>
    <w:rsid w:val="0074292D"/>
    <w:rsid w:val="00743866"/>
    <w:rsid w:val="007439CF"/>
    <w:rsid w:val="00744217"/>
    <w:rsid w:val="00744321"/>
    <w:rsid w:val="007458E2"/>
    <w:rsid w:val="007460E8"/>
    <w:rsid w:val="00746934"/>
    <w:rsid w:val="00747C8F"/>
    <w:rsid w:val="00750681"/>
    <w:rsid w:val="00751872"/>
    <w:rsid w:val="00753D46"/>
    <w:rsid w:val="00754BED"/>
    <w:rsid w:val="00755039"/>
    <w:rsid w:val="007552CB"/>
    <w:rsid w:val="0075573F"/>
    <w:rsid w:val="00757391"/>
    <w:rsid w:val="007573F2"/>
    <w:rsid w:val="007577E8"/>
    <w:rsid w:val="00757CF6"/>
    <w:rsid w:val="00760804"/>
    <w:rsid w:val="00761338"/>
    <w:rsid w:val="00761D40"/>
    <w:rsid w:val="00762219"/>
    <w:rsid w:val="00762A73"/>
    <w:rsid w:val="0076418E"/>
    <w:rsid w:val="007643B1"/>
    <w:rsid w:val="00764C09"/>
    <w:rsid w:val="00764DFE"/>
    <w:rsid w:val="00765B16"/>
    <w:rsid w:val="00765C58"/>
    <w:rsid w:val="00767B53"/>
    <w:rsid w:val="007703DF"/>
    <w:rsid w:val="00770435"/>
    <w:rsid w:val="007704CA"/>
    <w:rsid w:val="007712C5"/>
    <w:rsid w:val="007727D5"/>
    <w:rsid w:val="00773639"/>
    <w:rsid w:val="00774687"/>
    <w:rsid w:val="0077500F"/>
    <w:rsid w:val="007752A3"/>
    <w:rsid w:val="00776B5D"/>
    <w:rsid w:val="00777C62"/>
    <w:rsid w:val="0078048B"/>
    <w:rsid w:val="0078055B"/>
    <w:rsid w:val="0078062F"/>
    <w:rsid w:val="00781A69"/>
    <w:rsid w:val="007826AD"/>
    <w:rsid w:val="00782ECA"/>
    <w:rsid w:val="0078341C"/>
    <w:rsid w:val="007835A1"/>
    <w:rsid w:val="00784907"/>
    <w:rsid w:val="00785330"/>
    <w:rsid w:val="00786006"/>
    <w:rsid w:val="00786622"/>
    <w:rsid w:val="007911AC"/>
    <w:rsid w:val="007914F8"/>
    <w:rsid w:val="00791757"/>
    <w:rsid w:val="00791C4C"/>
    <w:rsid w:val="00792E64"/>
    <w:rsid w:val="00792F18"/>
    <w:rsid w:val="00793637"/>
    <w:rsid w:val="0079412A"/>
    <w:rsid w:val="00794B72"/>
    <w:rsid w:val="00796001"/>
    <w:rsid w:val="0079629B"/>
    <w:rsid w:val="00796627"/>
    <w:rsid w:val="00796633"/>
    <w:rsid w:val="0079690C"/>
    <w:rsid w:val="0079699D"/>
    <w:rsid w:val="007972CF"/>
    <w:rsid w:val="00797A30"/>
    <w:rsid w:val="00797DA7"/>
    <w:rsid w:val="007A15AE"/>
    <w:rsid w:val="007A1610"/>
    <w:rsid w:val="007A1C03"/>
    <w:rsid w:val="007A27D8"/>
    <w:rsid w:val="007A295C"/>
    <w:rsid w:val="007A3473"/>
    <w:rsid w:val="007A4663"/>
    <w:rsid w:val="007A53AF"/>
    <w:rsid w:val="007A78D0"/>
    <w:rsid w:val="007A7BD8"/>
    <w:rsid w:val="007B09C7"/>
    <w:rsid w:val="007B118B"/>
    <w:rsid w:val="007B13B7"/>
    <w:rsid w:val="007B1512"/>
    <w:rsid w:val="007B1D2E"/>
    <w:rsid w:val="007B1E72"/>
    <w:rsid w:val="007B2986"/>
    <w:rsid w:val="007B2CA3"/>
    <w:rsid w:val="007B354D"/>
    <w:rsid w:val="007B3BF8"/>
    <w:rsid w:val="007B4190"/>
    <w:rsid w:val="007B436E"/>
    <w:rsid w:val="007B4959"/>
    <w:rsid w:val="007B4A65"/>
    <w:rsid w:val="007B5CDF"/>
    <w:rsid w:val="007C18D2"/>
    <w:rsid w:val="007C2AF1"/>
    <w:rsid w:val="007C35C7"/>
    <w:rsid w:val="007C3BA2"/>
    <w:rsid w:val="007C489A"/>
    <w:rsid w:val="007C4B22"/>
    <w:rsid w:val="007C4EA2"/>
    <w:rsid w:val="007C579E"/>
    <w:rsid w:val="007C5E93"/>
    <w:rsid w:val="007C5F9C"/>
    <w:rsid w:val="007C7059"/>
    <w:rsid w:val="007C7B5D"/>
    <w:rsid w:val="007D0837"/>
    <w:rsid w:val="007D2410"/>
    <w:rsid w:val="007D2BF1"/>
    <w:rsid w:val="007D3836"/>
    <w:rsid w:val="007D398D"/>
    <w:rsid w:val="007D48C0"/>
    <w:rsid w:val="007D50DE"/>
    <w:rsid w:val="007D5EF6"/>
    <w:rsid w:val="007D6F5D"/>
    <w:rsid w:val="007E0AD9"/>
    <w:rsid w:val="007E1289"/>
    <w:rsid w:val="007E137E"/>
    <w:rsid w:val="007E1803"/>
    <w:rsid w:val="007E225F"/>
    <w:rsid w:val="007E37BD"/>
    <w:rsid w:val="007E4AF1"/>
    <w:rsid w:val="007E70A0"/>
    <w:rsid w:val="007E7AEA"/>
    <w:rsid w:val="007F0A95"/>
    <w:rsid w:val="007F1286"/>
    <w:rsid w:val="007F25E2"/>
    <w:rsid w:val="007F3727"/>
    <w:rsid w:val="007F3AE5"/>
    <w:rsid w:val="007F4B17"/>
    <w:rsid w:val="007F579B"/>
    <w:rsid w:val="007F6228"/>
    <w:rsid w:val="007F66B1"/>
    <w:rsid w:val="007F732C"/>
    <w:rsid w:val="00801428"/>
    <w:rsid w:val="0080142B"/>
    <w:rsid w:val="00804F44"/>
    <w:rsid w:val="008057EB"/>
    <w:rsid w:val="00805AC7"/>
    <w:rsid w:val="00806749"/>
    <w:rsid w:val="00806BD3"/>
    <w:rsid w:val="0080713B"/>
    <w:rsid w:val="0080718C"/>
    <w:rsid w:val="0080742E"/>
    <w:rsid w:val="00812062"/>
    <w:rsid w:val="00812071"/>
    <w:rsid w:val="0081215E"/>
    <w:rsid w:val="008123E3"/>
    <w:rsid w:val="0081318C"/>
    <w:rsid w:val="00813656"/>
    <w:rsid w:val="008136B3"/>
    <w:rsid w:val="00814378"/>
    <w:rsid w:val="00814C4B"/>
    <w:rsid w:val="00815BC3"/>
    <w:rsid w:val="00816E2A"/>
    <w:rsid w:val="00816E86"/>
    <w:rsid w:val="008179F5"/>
    <w:rsid w:val="00817DAD"/>
    <w:rsid w:val="008207F6"/>
    <w:rsid w:val="00821444"/>
    <w:rsid w:val="0082234F"/>
    <w:rsid w:val="008225B2"/>
    <w:rsid w:val="008225E5"/>
    <w:rsid w:val="008234E6"/>
    <w:rsid w:val="0082432C"/>
    <w:rsid w:val="0082487C"/>
    <w:rsid w:val="00824E37"/>
    <w:rsid w:val="00825683"/>
    <w:rsid w:val="00826A18"/>
    <w:rsid w:val="00826C77"/>
    <w:rsid w:val="008275FA"/>
    <w:rsid w:val="0082771C"/>
    <w:rsid w:val="008277AE"/>
    <w:rsid w:val="0083107B"/>
    <w:rsid w:val="0083173E"/>
    <w:rsid w:val="00831C7F"/>
    <w:rsid w:val="00831FC6"/>
    <w:rsid w:val="00833F0C"/>
    <w:rsid w:val="008342CC"/>
    <w:rsid w:val="008347E1"/>
    <w:rsid w:val="00835E04"/>
    <w:rsid w:val="008363C6"/>
    <w:rsid w:val="008374CA"/>
    <w:rsid w:val="00837D29"/>
    <w:rsid w:val="00840AC9"/>
    <w:rsid w:val="008413C7"/>
    <w:rsid w:val="00842845"/>
    <w:rsid w:val="00843E73"/>
    <w:rsid w:val="008456C1"/>
    <w:rsid w:val="00850A09"/>
    <w:rsid w:val="0085150B"/>
    <w:rsid w:val="00851D70"/>
    <w:rsid w:val="00851DBA"/>
    <w:rsid w:val="008530C0"/>
    <w:rsid w:val="00853609"/>
    <w:rsid w:val="0085394F"/>
    <w:rsid w:val="00853FC2"/>
    <w:rsid w:val="008547E7"/>
    <w:rsid w:val="0085559A"/>
    <w:rsid w:val="00857BD2"/>
    <w:rsid w:val="0086073B"/>
    <w:rsid w:val="0086088D"/>
    <w:rsid w:val="0086155F"/>
    <w:rsid w:val="00862CE6"/>
    <w:rsid w:val="008632AF"/>
    <w:rsid w:val="00863D76"/>
    <w:rsid w:val="00864306"/>
    <w:rsid w:val="00864C83"/>
    <w:rsid w:val="00864D79"/>
    <w:rsid w:val="00864FB7"/>
    <w:rsid w:val="008652F8"/>
    <w:rsid w:val="00865F9C"/>
    <w:rsid w:val="008663BE"/>
    <w:rsid w:val="008666E6"/>
    <w:rsid w:val="00867169"/>
    <w:rsid w:val="008705A4"/>
    <w:rsid w:val="00871CAE"/>
    <w:rsid w:val="00871DA5"/>
    <w:rsid w:val="00872227"/>
    <w:rsid w:val="008724B8"/>
    <w:rsid w:val="00874D57"/>
    <w:rsid w:val="00875130"/>
    <w:rsid w:val="008751F6"/>
    <w:rsid w:val="00876698"/>
    <w:rsid w:val="008771C2"/>
    <w:rsid w:val="00877701"/>
    <w:rsid w:val="0088031E"/>
    <w:rsid w:val="008809A6"/>
    <w:rsid w:val="008815E1"/>
    <w:rsid w:val="00883A28"/>
    <w:rsid w:val="0088516B"/>
    <w:rsid w:val="00887DBD"/>
    <w:rsid w:val="00890BA7"/>
    <w:rsid w:val="008911CE"/>
    <w:rsid w:val="00891978"/>
    <w:rsid w:val="008920A2"/>
    <w:rsid w:val="008925F5"/>
    <w:rsid w:val="00892786"/>
    <w:rsid w:val="00893267"/>
    <w:rsid w:val="008938FA"/>
    <w:rsid w:val="008939F4"/>
    <w:rsid w:val="00893DFB"/>
    <w:rsid w:val="008947FA"/>
    <w:rsid w:val="0089580C"/>
    <w:rsid w:val="008960A9"/>
    <w:rsid w:val="00896581"/>
    <w:rsid w:val="0089788D"/>
    <w:rsid w:val="00897896"/>
    <w:rsid w:val="00897FBD"/>
    <w:rsid w:val="008A164C"/>
    <w:rsid w:val="008A1730"/>
    <w:rsid w:val="008A29D1"/>
    <w:rsid w:val="008A2D95"/>
    <w:rsid w:val="008A3041"/>
    <w:rsid w:val="008A4A5C"/>
    <w:rsid w:val="008A4BC0"/>
    <w:rsid w:val="008A5C15"/>
    <w:rsid w:val="008A5D8B"/>
    <w:rsid w:val="008A5E5F"/>
    <w:rsid w:val="008A64F1"/>
    <w:rsid w:val="008A6AFB"/>
    <w:rsid w:val="008A769C"/>
    <w:rsid w:val="008A79EB"/>
    <w:rsid w:val="008A7B60"/>
    <w:rsid w:val="008A7D09"/>
    <w:rsid w:val="008B0258"/>
    <w:rsid w:val="008B083A"/>
    <w:rsid w:val="008B1EBC"/>
    <w:rsid w:val="008B2478"/>
    <w:rsid w:val="008B2946"/>
    <w:rsid w:val="008B3B5F"/>
    <w:rsid w:val="008B4B00"/>
    <w:rsid w:val="008B4BB7"/>
    <w:rsid w:val="008B723A"/>
    <w:rsid w:val="008B7BDD"/>
    <w:rsid w:val="008C1E0A"/>
    <w:rsid w:val="008C3701"/>
    <w:rsid w:val="008C3B94"/>
    <w:rsid w:val="008C41AA"/>
    <w:rsid w:val="008C481A"/>
    <w:rsid w:val="008C4C24"/>
    <w:rsid w:val="008C4D64"/>
    <w:rsid w:val="008C551F"/>
    <w:rsid w:val="008C6540"/>
    <w:rsid w:val="008C6AF1"/>
    <w:rsid w:val="008C6E4B"/>
    <w:rsid w:val="008C75D3"/>
    <w:rsid w:val="008C7645"/>
    <w:rsid w:val="008C7CD4"/>
    <w:rsid w:val="008D10B7"/>
    <w:rsid w:val="008D21DB"/>
    <w:rsid w:val="008D32BD"/>
    <w:rsid w:val="008D3944"/>
    <w:rsid w:val="008D3F36"/>
    <w:rsid w:val="008D46D0"/>
    <w:rsid w:val="008D4869"/>
    <w:rsid w:val="008D4EBD"/>
    <w:rsid w:val="008D4F17"/>
    <w:rsid w:val="008D552D"/>
    <w:rsid w:val="008D590E"/>
    <w:rsid w:val="008D5935"/>
    <w:rsid w:val="008D5BC2"/>
    <w:rsid w:val="008D5F7B"/>
    <w:rsid w:val="008D6539"/>
    <w:rsid w:val="008D6F5A"/>
    <w:rsid w:val="008D76DA"/>
    <w:rsid w:val="008E06C6"/>
    <w:rsid w:val="008E0D70"/>
    <w:rsid w:val="008E16B7"/>
    <w:rsid w:val="008E17AF"/>
    <w:rsid w:val="008E2052"/>
    <w:rsid w:val="008E29EA"/>
    <w:rsid w:val="008E46C0"/>
    <w:rsid w:val="008E4DC4"/>
    <w:rsid w:val="008E53F7"/>
    <w:rsid w:val="008E5B13"/>
    <w:rsid w:val="008E71D8"/>
    <w:rsid w:val="008E7951"/>
    <w:rsid w:val="008F0186"/>
    <w:rsid w:val="008F0891"/>
    <w:rsid w:val="008F110E"/>
    <w:rsid w:val="008F1FCD"/>
    <w:rsid w:val="008F214F"/>
    <w:rsid w:val="008F3584"/>
    <w:rsid w:val="008F37FA"/>
    <w:rsid w:val="008F3B7D"/>
    <w:rsid w:val="008F4B22"/>
    <w:rsid w:val="008F4B8D"/>
    <w:rsid w:val="008F4DDE"/>
    <w:rsid w:val="008F6102"/>
    <w:rsid w:val="008F6A40"/>
    <w:rsid w:val="008F71A2"/>
    <w:rsid w:val="008F73F0"/>
    <w:rsid w:val="00900C90"/>
    <w:rsid w:val="00901998"/>
    <w:rsid w:val="0090329A"/>
    <w:rsid w:val="00903A81"/>
    <w:rsid w:val="00903D83"/>
    <w:rsid w:val="00904430"/>
    <w:rsid w:val="0090454C"/>
    <w:rsid w:val="0090504F"/>
    <w:rsid w:val="0090527E"/>
    <w:rsid w:val="009061C1"/>
    <w:rsid w:val="009062F9"/>
    <w:rsid w:val="00907872"/>
    <w:rsid w:val="00907B98"/>
    <w:rsid w:val="00910B52"/>
    <w:rsid w:val="00911276"/>
    <w:rsid w:val="00912468"/>
    <w:rsid w:val="00912DF1"/>
    <w:rsid w:val="009133B6"/>
    <w:rsid w:val="00914354"/>
    <w:rsid w:val="009160CA"/>
    <w:rsid w:val="00917660"/>
    <w:rsid w:val="009177D2"/>
    <w:rsid w:val="00920D7E"/>
    <w:rsid w:val="00921AF0"/>
    <w:rsid w:val="00922098"/>
    <w:rsid w:val="00922DE0"/>
    <w:rsid w:val="00922F7C"/>
    <w:rsid w:val="009238BD"/>
    <w:rsid w:val="009238F2"/>
    <w:rsid w:val="00924FBE"/>
    <w:rsid w:val="009252D2"/>
    <w:rsid w:val="00925E8F"/>
    <w:rsid w:val="00926F7D"/>
    <w:rsid w:val="00927EB7"/>
    <w:rsid w:val="00930D68"/>
    <w:rsid w:val="009317CE"/>
    <w:rsid w:val="00931FA8"/>
    <w:rsid w:val="0093259F"/>
    <w:rsid w:val="009325EC"/>
    <w:rsid w:val="00932D45"/>
    <w:rsid w:val="00934922"/>
    <w:rsid w:val="009349D5"/>
    <w:rsid w:val="009352AB"/>
    <w:rsid w:val="00935687"/>
    <w:rsid w:val="009370E6"/>
    <w:rsid w:val="00940673"/>
    <w:rsid w:val="00940723"/>
    <w:rsid w:val="00941166"/>
    <w:rsid w:val="00943D16"/>
    <w:rsid w:val="00943DF2"/>
    <w:rsid w:val="00944D77"/>
    <w:rsid w:val="009451A9"/>
    <w:rsid w:val="00946509"/>
    <w:rsid w:val="009478E2"/>
    <w:rsid w:val="00947FFB"/>
    <w:rsid w:val="009503D1"/>
    <w:rsid w:val="009504DA"/>
    <w:rsid w:val="0095086D"/>
    <w:rsid w:val="00950C4B"/>
    <w:rsid w:val="00951185"/>
    <w:rsid w:val="00951927"/>
    <w:rsid w:val="00951CA2"/>
    <w:rsid w:val="00957628"/>
    <w:rsid w:val="00960351"/>
    <w:rsid w:val="00960FEB"/>
    <w:rsid w:val="0096137A"/>
    <w:rsid w:val="00961771"/>
    <w:rsid w:val="009618BF"/>
    <w:rsid w:val="009623A7"/>
    <w:rsid w:val="00962A0E"/>
    <w:rsid w:val="0096449A"/>
    <w:rsid w:val="00964B79"/>
    <w:rsid w:val="009657E3"/>
    <w:rsid w:val="00966D9D"/>
    <w:rsid w:val="009673C5"/>
    <w:rsid w:val="00967746"/>
    <w:rsid w:val="00967C43"/>
    <w:rsid w:val="00970301"/>
    <w:rsid w:val="00970F6B"/>
    <w:rsid w:val="009712B7"/>
    <w:rsid w:val="00971A2C"/>
    <w:rsid w:val="00971D6B"/>
    <w:rsid w:val="009720DC"/>
    <w:rsid w:val="00973EF1"/>
    <w:rsid w:val="009756FA"/>
    <w:rsid w:val="009761B7"/>
    <w:rsid w:val="0097626D"/>
    <w:rsid w:val="009768AF"/>
    <w:rsid w:val="0097758D"/>
    <w:rsid w:val="009814BC"/>
    <w:rsid w:val="0098375F"/>
    <w:rsid w:val="00983B05"/>
    <w:rsid w:val="00984A57"/>
    <w:rsid w:val="009854B5"/>
    <w:rsid w:val="009857E3"/>
    <w:rsid w:val="00985BB6"/>
    <w:rsid w:val="00985CFE"/>
    <w:rsid w:val="00985F6A"/>
    <w:rsid w:val="00986BF3"/>
    <w:rsid w:val="00990B13"/>
    <w:rsid w:val="00990FB6"/>
    <w:rsid w:val="00992C48"/>
    <w:rsid w:val="00993A7E"/>
    <w:rsid w:val="00993B0B"/>
    <w:rsid w:val="009950E9"/>
    <w:rsid w:val="009957A6"/>
    <w:rsid w:val="00996973"/>
    <w:rsid w:val="00997A67"/>
    <w:rsid w:val="009A057E"/>
    <w:rsid w:val="009A096F"/>
    <w:rsid w:val="009A204E"/>
    <w:rsid w:val="009A2E15"/>
    <w:rsid w:val="009A3090"/>
    <w:rsid w:val="009A3394"/>
    <w:rsid w:val="009A3E2C"/>
    <w:rsid w:val="009A44C3"/>
    <w:rsid w:val="009A4EB9"/>
    <w:rsid w:val="009A4F01"/>
    <w:rsid w:val="009A5385"/>
    <w:rsid w:val="009A5875"/>
    <w:rsid w:val="009A5DDE"/>
    <w:rsid w:val="009A6881"/>
    <w:rsid w:val="009A736F"/>
    <w:rsid w:val="009B10CF"/>
    <w:rsid w:val="009B2C60"/>
    <w:rsid w:val="009B3261"/>
    <w:rsid w:val="009B3F8C"/>
    <w:rsid w:val="009B4621"/>
    <w:rsid w:val="009B4858"/>
    <w:rsid w:val="009B495E"/>
    <w:rsid w:val="009B49FF"/>
    <w:rsid w:val="009B58C7"/>
    <w:rsid w:val="009B6504"/>
    <w:rsid w:val="009B7B67"/>
    <w:rsid w:val="009B7EF1"/>
    <w:rsid w:val="009B7EF7"/>
    <w:rsid w:val="009C0219"/>
    <w:rsid w:val="009C0455"/>
    <w:rsid w:val="009C05DA"/>
    <w:rsid w:val="009C0E83"/>
    <w:rsid w:val="009C17AF"/>
    <w:rsid w:val="009C1BE0"/>
    <w:rsid w:val="009C21B6"/>
    <w:rsid w:val="009C3FC2"/>
    <w:rsid w:val="009C4082"/>
    <w:rsid w:val="009C4262"/>
    <w:rsid w:val="009C430B"/>
    <w:rsid w:val="009C5C89"/>
    <w:rsid w:val="009C641B"/>
    <w:rsid w:val="009C70A2"/>
    <w:rsid w:val="009C71E2"/>
    <w:rsid w:val="009C7C03"/>
    <w:rsid w:val="009D016B"/>
    <w:rsid w:val="009D18F8"/>
    <w:rsid w:val="009D1A1C"/>
    <w:rsid w:val="009D1A72"/>
    <w:rsid w:val="009D1B61"/>
    <w:rsid w:val="009D1EE7"/>
    <w:rsid w:val="009D21D3"/>
    <w:rsid w:val="009D2A13"/>
    <w:rsid w:val="009D2A46"/>
    <w:rsid w:val="009D3115"/>
    <w:rsid w:val="009D35DF"/>
    <w:rsid w:val="009D36CE"/>
    <w:rsid w:val="009D4243"/>
    <w:rsid w:val="009D5081"/>
    <w:rsid w:val="009D6118"/>
    <w:rsid w:val="009D6F5C"/>
    <w:rsid w:val="009E168D"/>
    <w:rsid w:val="009E228D"/>
    <w:rsid w:val="009E2D67"/>
    <w:rsid w:val="009E47FB"/>
    <w:rsid w:val="009E51FC"/>
    <w:rsid w:val="009E574A"/>
    <w:rsid w:val="009E5787"/>
    <w:rsid w:val="009E5895"/>
    <w:rsid w:val="009E5B2D"/>
    <w:rsid w:val="009E609B"/>
    <w:rsid w:val="009E7B18"/>
    <w:rsid w:val="009E7FD3"/>
    <w:rsid w:val="009F0623"/>
    <w:rsid w:val="009F0EBD"/>
    <w:rsid w:val="009F0FD5"/>
    <w:rsid w:val="009F1627"/>
    <w:rsid w:val="009F1653"/>
    <w:rsid w:val="009F1F3A"/>
    <w:rsid w:val="009F20BF"/>
    <w:rsid w:val="009F2690"/>
    <w:rsid w:val="009F2F01"/>
    <w:rsid w:val="009F52B9"/>
    <w:rsid w:val="009F5CE2"/>
    <w:rsid w:val="009F73B7"/>
    <w:rsid w:val="00A0195E"/>
    <w:rsid w:val="00A027F3"/>
    <w:rsid w:val="00A04054"/>
    <w:rsid w:val="00A07043"/>
    <w:rsid w:val="00A10600"/>
    <w:rsid w:val="00A117C1"/>
    <w:rsid w:val="00A1286C"/>
    <w:rsid w:val="00A12D00"/>
    <w:rsid w:val="00A13556"/>
    <w:rsid w:val="00A13606"/>
    <w:rsid w:val="00A14A30"/>
    <w:rsid w:val="00A16956"/>
    <w:rsid w:val="00A16E2F"/>
    <w:rsid w:val="00A17080"/>
    <w:rsid w:val="00A177F5"/>
    <w:rsid w:val="00A17814"/>
    <w:rsid w:val="00A20693"/>
    <w:rsid w:val="00A21207"/>
    <w:rsid w:val="00A21477"/>
    <w:rsid w:val="00A219B9"/>
    <w:rsid w:val="00A21C87"/>
    <w:rsid w:val="00A22B03"/>
    <w:rsid w:val="00A24DB5"/>
    <w:rsid w:val="00A25AED"/>
    <w:rsid w:val="00A25D6A"/>
    <w:rsid w:val="00A2778E"/>
    <w:rsid w:val="00A27DF4"/>
    <w:rsid w:val="00A3146D"/>
    <w:rsid w:val="00A3153B"/>
    <w:rsid w:val="00A31F28"/>
    <w:rsid w:val="00A33719"/>
    <w:rsid w:val="00A33879"/>
    <w:rsid w:val="00A33B18"/>
    <w:rsid w:val="00A3448F"/>
    <w:rsid w:val="00A34696"/>
    <w:rsid w:val="00A34A08"/>
    <w:rsid w:val="00A35526"/>
    <w:rsid w:val="00A35C88"/>
    <w:rsid w:val="00A360CE"/>
    <w:rsid w:val="00A363BF"/>
    <w:rsid w:val="00A36731"/>
    <w:rsid w:val="00A371CF"/>
    <w:rsid w:val="00A37D86"/>
    <w:rsid w:val="00A40A8C"/>
    <w:rsid w:val="00A413D3"/>
    <w:rsid w:val="00A4165C"/>
    <w:rsid w:val="00A4331A"/>
    <w:rsid w:val="00A4347D"/>
    <w:rsid w:val="00A43B65"/>
    <w:rsid w:val="00A43B98"/>
    <w:rsid w:val="00A4465C"/>
    <w:rsid w:val="00A44AE4"/>
    <w:rsid w:val="00A44C32"/>
    <w:rsid w:val="00A45052"/>
    <w:rsid w:val="00A45B6E"/>
    <w:rsid w:val="00A47740"/>
    <w:rsid w:val="00A47B64"/>
    <w:rsid w:val="00A501D3"/>
    <w:rsid w:val="00A5042A"/>
    <w:rsid w:val="00A50E83"/>
    <w:rsid w:val="00A51E40"/>
    <w:rsid w:val="00A52615"/>
    <w:rsid w:val="00A535FB"/>
    <w:rsid w:val="00A53F65"/>
    <w:rsid w:val="00A54629"/>
    <w:rsid w:val="00A54BC9"/>
    <w:rsid w:val="00A56723"/>
    <w:rsid w:val="00A56749"/>
    <w:rsid w:val="00A57161"/>
    <w:rsid w:val="00A60A8D"/>
    <w:rsid w:val="00A61133"/>
    <w:rsid w:val="00A61D19"/>
    <w:rsid w:val="00A61E89"/>
    <w:rsid w:val="00A62577"/>
    <w:rsid w:val="00A646BD"/>
    <w:rsid w:val="00A6795D"/>
    <w:rsid w:val="00A67B8F"/>
    <w:rsid w:val="00A70757"/>
    <w:rsid w:val="00A70928"/>
    <w:rsid w:val="00A70BC2"/>
    <w:rsid w:val="00A71197"/>
    <w:rsid w:val="00A7156B"/>
    <w:rsid w:val="00A71C69"/>
    <w:rsid w:val="00A72C8B"/>
    <w:rsid w:val="00A736FA"/>
    <w:rsid w:val="00A73990"/>
    <w:rsid w:val="00A73996"/>
    <w:rsid w:val="00A75066"/>
    <w:rsid w:val="00A752EE"/>
    <w:rsid w:val="00A75DEB"/>
    <w:rsid w:val="00A76649"/>
    <w:rsid w:val="00A76905"/>
    <w:rsid w:val="00A810FA"/>
    <w:rsid w:val="00A82BCE"/>
    <w:rsid w:val="00A832B5"/>
    <w:rsid w:val="00A842B9"/>
    <w:rsid w:val="00A842F5"/>
    <w:rsid w:val="00A8572E"/>
    <w:rsid w:val="00A864D6"/>
    <w:rsid w:val="00A86EB1"/>
    <w:rsid w:val="00A87305"/>
    <w:rsid w:val="00A906F3"/>
    <w:rsid w:val="00A9145E"/>
    <w:rsid w:val="00A9326E"/>
    <w:rsid w:val="00A9504E"/>
    <w:rsid w:val="00A95091"/>
    <w:rsid w:val="00A951F2"/>
    <w:rsid w:val="00A959BB"/>
    <w:rsid w:val="00A95EE0"/>
    <w:rsid w:val="00A9720A"/>
    <w:rsid w:val="00AA1181"/>
    <w:rsid w:val="00AA20B2"/>
    <w:rsid w:val="00AA244D"/>
    <w:rsid w:val="00AA2BD9"/>
    <w:rsid w:val="00AA3078"/>
    <w:rsid w:val="00AA4A5A"/>
    <w:rsid w:val="00AA5030"/>
    <w:rsid w:val="00AA55E5"/>
    <w:rsid w:val="00AA5B27"/>
    <w:rsid w:val="00AA70A6"/>
    <w:rsid w:val="00AB06DE"/>
    <w:rsid w:val="00AB1954"/>
    <w:rsid w:val="00AB2DE1"/>
    <w:rsid w:val="00AB3ED3"/>
    <w:rsid w:val="00AB5B85"/>
    <w:rsid w:val="00AB611F"/>
    <w:rsid w:val="00AB68BA"/>
    <w:rsid w:val="00AB6A84"/>
    <w:rsid w:val="00AB6C56"/>
    <w:rsid w:val="00AC05A0"/>
    <w:rsid w:val="00AC0E2F"/>
    <w:rsid w:val="00AC1DC8"/>
    <w:rsid w:val="00AC1FB4"/>
    <w:rsid w:val="00AC20CD"/>
    <w:rsid w:val="00AC29CB"/>
    <w:rsid w:val="00AC44E5"/>
    <w:rsid w:val="00AC54F5"/>
    <w:rsid w:val="00AC5AB8"/>
    <w:rsid w:val="00AC689D"/>
    <w:rsid w:val="00AC7DCC"/>
    <w:rsid w:val="00AD0B8F"/>
    <w:rsid w:val="00AD281B"/>
    <w:rsid w:val="00AD2DBE"/>
    <w:rsid w:val="00AD390C"/>
    <w:rsid w:val="00AD4E83"/>
    <w:rsid w:val="00AD7B23"/>
    <w:rsid w:val="00AE0972"/>
    <w:rsid w:val="00AE171F"/>
    <w:rsid w:val="00AE375B"/>
    <w:rsid w:val="00AE5132"/>
    <w:rsid w:val="00AE5A0B"/>
    <w:rsid w:val="00AE5DE8"/>
    <w:rsid w:val="00AE6E4C"/>
    <w:rsid w:val="00AE754B"/>
    <w:rsid w:val="00AE76A1"/>
    <w:rsid w:val="00AF0B63"/>
    <w:rsid w:val="00AF10D7"/>
    <w:rsid w:val="00AF177C"/>
    <w:rsid w:val="00AF1925"/>
    <w:rsid w:val="00AF2BC6"/>
    <w:rsid w:val="00AF3E37"/>
    <w:rsid w:val="00AF42D5"/>
    <w:rsid w:val="00AF4F43"/>
    <w:rsid w:val="00AF5C90"/>
    <w:rsid w:val="00AF6522"/>
    <w:rsid w:val="00AF6FDB"/>
    <w:rsid w:val="00B026BB"/>
    <w:rsid w:val="00B03F78"/>
    <w:rsid w:val="00B06945"/>
    <w:rsid w:val="00B06E0A"/>
    <w:rsid w:val="00B07224"/>
    <w:rsid w:val="00B0732F"/>
    <w:rsid w:val="00B0742E"/>
    <w:rsid w:val="00B10D2B"/>
    <w:rsid w:val="00B1316F"/>
    <w:rsid w:val="00B14773"/>
    <w:rsid w:val="00B14D1B"/>
    <w:rsid w:val="00B14D49"/>
    <w:rsid w:val="00B15351"/>
    <w:rsid w:val="00B16CD7"/>
    <w:rsid w:val="00B17029"/>
    <w:rsid w:val="00B1783B"/>
    <w:rsid w:val="00B17ECA"/>
    <w:rsid w:val="00B21DF5"/>
    <w:rsid w:val="00B223D1"/>
    <w:rsid w:val="00B24591"/>
    <w:rsid w:val="00B24D4E"/>
    <w:rsid w:val="00B24EBA"/>
    <w:rsid w:val="00B309B5"/>
    <w:rsid w:val="00B30C91"/>
    <w:rsid w:val="00B3260B"/>
    <w:rsid w:val="00B336BF"/>
    <w:rsid w:val="00B3404A"/>
    <w:rsid w:val="00B356C4"/>
    <w:rsid w:val="00B35828"/>
    <w:rsid w:val="00B3612D"/>
    <w:rsid w:val="00B36B59"/>
    <w:rsid w:val="00B378A4"/>
    <w:rsid w:val="00B406E4"/>
    <w:rsid w:val="00B40B47"/>
    <w:rsid w:val="00B41381"/>
    <w:rsid w:val="00B419F9"/>
    <w:rsid w:val="00B42079"/>
    <w:rsid w:val="00B435B9"/>
    <w:rsid w:val="00B43812"/>
    <w:rsid w:val="00B44626"/>
    <w:rsid w:val="00B455DE"/>
    <w:rsid w:val="00B45DF1"/>
    <w:rsid w:val="00B4668E"/>
    <w:rsid w:val="00B478C0"/>
    <w:rsid w:val="00B50B45"/>
    <w:rsid w:val="00B50B52"/>
    <w:rsid w:val="00B5261C"/>
    <w:rsid w:val="00B5439E"/>
    <w:rsid w:val="00B55B0F"/>
    <w:rsid w:val="00B55BAD"/>
    <w:rsid w:val="00B563CE"/>
    <w:rsid w:val="00B56F82"/>
    <w:rsid w:val="00B573E7"/>
    <w:rsid w:val="00B609E0"/>
    <w:rsid w:val="00B61482"/>
    <w:rsid w:val="00B6165E"/>
    <w:rsid w:val="00B62247"/>
    <w:rsid w:val="00B63BA4"/>
    <w:rsid w:val="00B63FA5"/>
    <w:rsid w:val="00B64CE3"/>
    <w:rsid w:val="00B6586C"/>
    <w:rsid w:val="00B6740C"/>
    <w:rsid w:val="00B70B82"/>
    <w:rsid w:val="00B711A7"/>
    <w:rsid w:val="00B71211"/>
    <w:rsid w:val="00B71345"/>
    <w:rsid w:val="00B71D71"/>
    <w:rsid w:val="00B73BAA"/>
    <w:rsid w:val="00B747E1"/>
    <w:rsid w:val="00B752BF"/>
    <w:rsid w:val="00B756C6"/>
    <w:rsid w:val="00B75BFC"/>
    <w:rsid w:val="00B75DAC"/>
    <w:rsid w:val="00B760C8"/>
    <w:rsid w:val="00B82102"/>
    <w:rsid w:val="00B82644"/>
    <w:rsid w:val="00B82B40"/>
    <w:rsid w:val="00B83375"/>
    <w:rsid w:val="00B83931"/>
    <w:rsid w:val="00B83A8B"/>
    <w:rsid w:val="00B867A4"/>
    <w:rsid w:val="00B86AD5"/>
    <w:rsid w:val="00B86FA7"/>
    <w:rsid w:val="00B87257"/>
    <w:rsid w:val="00B87901"/>
    <w:rsid w:val="00B87F56"/>
    <w:rsid w:val="00B92388"/>
    <w:rsid w:val="00B93644"/>
    <w:rsid w:val="00B93E9D"/>
    <w:rsid w:val="00B94D61"/>
    <w:rsid w:val="00B94D87"/>
    <w:rsid w:val="00B9578B"/>
    <w:rsid w:val="00B95859"/>
    <w:rsid w:val="00B95984"/>
    <w:rsid w:val="00B95F00"/>
    <w:rsid w:val="00B96A18"/>
    <w:rsid w:val="00B96CF5"/>
    <w:rsid w:val="00B97566"/>
    <w:rsid w:val="00B975B6"/>
    <w:rsid w:val="00B9771C"/>
    <w:rsid w:val="00BA0133"/>
    <w:rsid w:val="00BA0959"/>
    <w:rsid w:val="00BA30E0"/>
    <w:rsid w:val="00BA350F"/>
    <w:rsid w:val="00BA3882"/>
    <w:rsid w:val="00BA3BB1"/>
    <w:rsid w:val="00BA443A"/>
    <w:rsid w:val="00BA55FE"/>
    <w:rsid w:val="00BA5722"/>
    <w:rsid w:val="00BA691F"/>
    <w:rsid w:val="00BA7BF4"/>
    <w:rsid w:val="00BB0889"/>
    <w:rsid w:val="00BB10D8"/>
    <w:rsid w:val="00BB2871"/>
    <w:rsid w:val="00BB2FD1"/>
    <w:rsid w:val="00BB32E5"/>
    <w:rsid w:val="00BB3E2E"/>
    <w:rsid w:val="00BB40AD"/>
    <w:rsid w:val="00BB5201"/>
    <w:rsid w:val="00BB6468"/>
    <w:rsid w:val="00BB6892"/>
    <w:rsid w:val="00BB6AC8"/>
    <w:rsid w:val="00BB6BE0"/>
    <w:rsid w:val="00BB6DC6"/>
    <w:rsid w:val="00BC00C2"/>
    <w:rsid w:val="00BC089A"/>
    <w:rsid w:val="00BC1A6A"/>
    <w:rsid w:val="00BC3326"/>
    <w:rsid w:val="00BC35DE"/>
    <w:rsid w:val="00BC361A"/>
    <w:rsid w:val="00BC4B7D"/>
    <w:rsid w:val="00BC67D7"/>
    <w:rsid w:val="00BD0072"/>
    <w:rsid w:val="00BD0332"/>
    <w:rsid w:val="00BD1BFA"/>
    <w:rsid w:val="00BD1D48"/>
    <w:rsid w:val="00BD2446"/>
    <w:rsid w:val="00BD25F6"/>
    <w:rsid w:val="00BD2B0E"/>
    <w:rsid w:val="00BD2B3D"/>
    <w:rsid w:val="00BD3411"/>
    <w:rsid w:val="00BD3A0B"/>
    <w:rsid w:val="00BD3AF3"/>
    <w:rsid w:val="00BD3FF8"/>
    <w:rsid w:val="00BD445C"/>
    <w:rsid w:val="00BD55AE"/>
    <w:rsid w:val="00BD653B"/>
    <w:rsid w:val="00BD67A6"/>
    <w:rsid w:val="00BD6CEF"/>
    <w:rsid w:val="00BD79B8"/>
    <w:rsid w:val="00BE096F"/>
    <w:rsid w:val="00BE0BD0"/>
    <w:rsid w:val="00BE1468"/>
    <w:rsid w:val="00BE2515"/>
    <w:rsid w:val="00BE27D6"/>
    <w:rsid w:val="00BE305C"/>
    <w:rsid w:val="00BE3DCE"/>
    <w:rsid w:val="00BE3F52"/>
    <w:rsid w:val="00BE4F71"/>
    <w:rsid w:val="00BE5BB5"/>
    <w:rsid w:val="00BE65F6"/>
    <w:rsid w:val="00BF0349"/>
    <w:rsid w:val="00BF101E"/>
    <w:rsid w:val="00BF1250"/>
    <w:rsid w:val="00BF14FD"/>
    <w:rsid w:val="00BF23C7"/>
    <w:rsid w:val="00BF25DF"/>
    <w:rsid w:val="00BF3A68"/>
    <w:rsid w:val="00BF4C06"/>
    <w:rsid w:val="00BF4D23"/>
    <w:rsid w:val="00BF5681"/>
    <w:rsid w:val="00BF59E8"/>
    <w:rsid w:val="00BF78E1"/>
    <w:rsid w:val="00C01536"/>
    <w:rsid w:val="00C01610"/>
    <w:rsid w:val="00C01615"/>
    <w:rsid w:val="00C02974"/>
    <w:rsid w:val="00C036E1"/>
    <w:rsid w:val="00C039B5"/>
    <w:rsid w:val="00C0404E"/>
    <w:rsid w:val="00C052D3"/>
    <w:rsid w:val="00C05870"/>
    <w:rsid w:val="00C06A2E"/>
    <w:rsid w:val="00C074B8"/>
    <w:rsid w:val="00C1048A"/>
    <w:rsid w:val="00C10BEE"/>
    <w:rsid w:val="00C10D6B"/>
    <w:rsid w:val="00C10E89"/>
    <w:rsid w:val="00C110CD"/>
    <w:rsid w:val="00C124C5"/>
    <w:rsid w:val="00C13488"/>
    <w:rsid w:val="00C137E6"/>
    <w:rsid w:val="00C15A09"/>
    <w:rsid w:val="00C15D1A"/>
    <w:rsid w:val="00C15DA7"/>
    <w:rsid w:val="00C166D6"/>
    <w:rsid w:val="00C1703F"/>
    <w:rsid w:val="00C21C6C"/>
    <w:rsid w:val="00C21CF4"/>
    <w:rsid w:val="00C21D28"/>
    <w:rsid w:val="00C21D51"/>
    <w:rsid w:val="00C22868"/>
    <w:rsid w:val="00C22DD6"/>
    <w:rsid w:val="00C22FE1"/>
    <w:rsid w:val="00C2371C"/>
    <w:rsid w:val="00C2397C"/>
    <w:rsid w:val="00C24187"/>
    <w:rsid w:val="00C24405"/>
    <w:rsid w:val="00C25A76"/>
    <w:rsid w:val="00C26064"/>
    <w:rsid w:val="00C2750B"/>
    <w:rsid w:val="00C30FA1"/>
    <w:rsid w:val="00C31431"/>
    <w:rsid w:val="00C319BD"/>
    <w:rsid w:val="00C33094"/>
    <w:rsid w:val="00C34F12"/>
    <w:rsid w:val="00C357AB"/>
    <w:rsid w:val="00C359AA"/>
    <w:rsid w:val="00C3651B"/>
    <w:rsid w:val="00C373A3"/>
    <w:rsid w:val="00C405DA"/>
    <w:rsid w:val="00C41A57"/>
    <w:rsid w:val="00C41C0F"/>
    <w:rsid w:val="00C423C3"/>
    <w:rsid w:val="00C42AF1"/>
    <w:rsid w:val="00C43186"/>
    <w:rsid w:val="00C4371B"/>
    <w:rsid w:val="00C442A0"/>
    <w:rsid w:val="00C45214"/>
    <w:rsid w:val="00C4546C"/>
    <w:rsid w:val="00C456F4"/>
    <w:rsid w:val="00C45A9C"/>
    <w:rsid w:val="00C45C01"/>
    <w:rsid w:val="00C460C5"/>
    <w:rsid w:val="00C4738A"/>
    <w:rsid w:val="00C47615"/>
    <w:rsid w:val="00C47746"/>
    <w:rsid w:val="00C50134"/>
    <w:rsid w:val="00C50183"/>
    <w:rsid w:val="00C5112E"/>
    <w:rsid w:val="00C51AF8"/>
    <w:rsid w:val="00C5235B"/>
    <w:rsid w:val="00C52497"/>
    <w:rsid w:val="00C52DC4"/>
    <w:rsid w:val="00C52F45"/>
    <w:rsid w:val="00C52FF5"/>
    <w:rsid w:val="00C55B95"/>
    <w:rsid w:val="00C56458"/>
    <w:rsid w:val="00C579DE"/>
    <w:rsid w:val="00C57C0D"/>
    <w:rsid w:val="00C57F7D"/>
    <w:rsid w:val="00C6049B"/>
    <w:rsid w:val="00C606FF"/>
    <w:rsid w:val="00C61142"/>
    <w:rsid w:val="00C633D4"/>
    <w:rsid w:val="00C636C1"/>
    <w:rsid w:val="00C64068"/>
    <w:rsid w:val="00C64555"/>
    <w:rsid w:val="00C66C23"/>
    <w:rsid w:val="00C673AE"/>
    <w:rsid w:val="00C704D3"/>
    <w:rsid w:val="00C707DA"/>
    <w:rsid w:val="00C708F4"/>
    <w:rsid w:val="00C7091C"/>
    <w:rsid w:val="00C709A3"/>
    <w:rsid w:val="00C72100"/>
    <w:rsid w:val="00C724AE"/>
    <w:rsid w:val="00C748C2"/>
    <w:rsid w:val="00C74A94"/>
    <w:rsid w:val="00C7580D"/>
    <w:rsid w:val="00C7599C"/>
    <w:rsid w:val="00C75A33"/>
    <w:rsid w:val="00C7682F"/>
    <w:rsid w:val="00C77686"/>
    <w:rsid w:val="00C80D4F"/>
    <w:rsid w:val="00C80F07"/>
    <w:rsid w:val="00C81623"/>
    <w:rsid w:val="00C81952"/>
    <w:rsid w:val="00C81D23"/>
    <w:rsid w:val="00C825B7"/>
    <w:rsid w:val="00C8316C"/>
    <w:rsid w:val="00C834EF"/>
    <w:rsid w:val="00C84DE0"/>
    <w:rsid w:val="00C8520E"/>
    <w:rsid w:val="00C9109A"/>
    <w:rsid w:val="00C9116C"/>
    <w:rsid w:val="00C911FF"/>
    <w:rsid w:val="00C9200D"/>
    <w:rsid w:val="00C93055"/>
    <w:rsid w:val="00C9366B"/>
    <w:rsid w:val="00C9437A"/>
    <w:rsid w:val="00C943E3"/>
    <w:rsid w:val="00C94FA7"/>
    <w:rsid w:val="00C95406"/>
    <w:rsid w:val="00C97DD8"/>
    <w:rsid w:val="00CA2807"/>
    <w:rsid w:val="00CA2B27"/>
    <w:rsid w:val="00CA31E8"/>
    <w:rsid w:val="00CA328D"/>
    <w:rsid w:val="00CA3929"/>
    <w:rsid w:val="00CA4708"/>
    <w:rsid w:val="00CA4D5A"/>
    <w:rsid w:val="00CA5CDB"/>
    <w:rsid w:val="00CA604D"/>
    <w:rsid w:val="00CA7E0B"/>
    <w:rsid w:val="00CB0555"/>
    <w:rsid w:val="00CB0823"/>
    <w:rsid w:val="00CB0F22"/>
    <w:rsid w:val="00CB21D9"/>
    <w:rsid w:val="00CB23FC"/>
    <w:rsid w:val="00CB272E"/>
    <w:rsid w:val="00CB2BE2"/>
    <w:rsid w:val="00CB3EE4"/>
    <w:rsid w:val="00CB3FD4"/>
    <w:rsid w:val="00CB4C22"/>
    <w:rsid w:val="00CB72D3"/>
    <w:rsid w:val="00CC1A59"/>
    <w:rsid w:val="00CC2FB0"/>
    <w:rsid w:val="00CC354A"/>
    <w:rsid w:val="00CC3BC6"/>
    <w:rsid w:val="00CC3C22"/>
    <w:rsid w:val="00CC3D8C"/>
    <w:rsid w:val="00CC41D4"/>
    <w:rsid w:val="00CC428C"/>
    <w:rsid w:val="00CC44A1"/>
    <w:rsid w:val="00CC4CED"/>
    <w:rsid w:val="00CC615B"/>
    <w:rsid w:val="00CC7423"/>
    <w:rsid w:val="00CC752E"/>
    <w:rsid w:val="00CC7604"/>
    <w:rsid w:val="00CD079B"/>
    <w:rsid w:val="00CD1D6A"/>
    <w:rsid w:val="00CD1E50"/>
    <w:rsid w:val="00CD2139"/>
    <w:rsid w:val="00CD379C"/>
    <w:rsid w:val="00CD5328"/>
    <w:rsid w:val="00CD6CAD"/>
    <w:rsid w:val="00CD7015"/>
    <w:rsid w:val="00CE2336"/>
    <w:rsid w:val="00CE2D24"/>
    <w:rsid w:val="00CE2EA3"/>
    <w:rsid w:val="00CE3F1D"/>
    <w:rsid w:val="00CE45AF"/>
    <w:rsid w:val="00CE50C7"/>
    <w:rsid w:val="00CE5436"/>
    <w:rsid w:val="00CE6E3F"/>
    <w:rsid w:val="00CE7092"/>
    <w:rsid w:val="00CE746E"/>
    <w:rsid w:val="00CE76F2"/>
    <w:rsid w:val="00CE7A7F"/>
    <w:rsid w:val="00CF05E3"/>
    <w:rsid w:val="00CF0FA9"/>
    <w:rsid w:val="00CF24F8"/>
    <w:rsid w:val="00CF31CD"/>
    <w:rsid w:val="00CF3F01"/>
    <w:rsid w:val="00CF5BDF"/>
    <w:rsid w:val="00CF6061"/>
    <w:rsid w:val="00CF6300"/>
    <w:rsid w:val="00CF7F54"/>
    <w:rsid w:val="00D01250"/>
    <w:rsid w:val="00D01448"/>
    <w:rsid w:val="00D02335"/>
    <w:rsid w:val="00D05F48"/>
    <w:rsid w:val="00D06028"/>
    <w:rsid w:val="00D06074"/>
    <w:rsid w:val="00D062FA"/>
    <w:rsid w:val="00D062FF"/>
    <w:rsid w:val="00D06452"/>
    <w:rsid w:val="00D07363"/>
    <w:rsid w:val="00D07642"/>
    <w:rsid w:val="00D07BB1"/>
    <w:rsid w:val="00D07FF0"/>
    <w:rsid w:val="00D107A8"/>
    <w:rsid w:val="00D10B4B"/>
    <w:rsid w:val="00D120A1"/>
    <w:rsid w:val="00D12C14"/>
    <w:rsid w:val="00D14E74"/>
    <w:rsid w:val="00D168CB"/>
    <w:rsid w:val="00D1690D"/>
    <w:rsid w:val="00D16B5C"/>
    <w:rsid w:val="00D20BAA"/>
    <w:rsid w:val="00D2130D"/>
    <w:rsid w:val="00D221E4"/>
    <w:rsid w:val="00D22505"/>
    <w:rsid w:val="00D247A3"/>
    <w:rsid w:val="00D24E51"/>
    <w:rsid w:val="00D27278"/>
    <w:rsid w:val="00D2730C"/>
    <w:rsid w:val="00D27EA2"/>
    <w:rsid w:val="00D3048D"/>
    <w:rsid w:val="00D305A8"/>
    <w:rsid w:val="00D31523"/>
    <w:rsid w:val="00D3186B"/>
    <w:rsid w:val="00D321D2"/>
    <w:rsid w:val="00D32392"/>
    <w:rsid w:val="00D3256D"/>
    <w:rsid w:val="00D32C89"/>
    <w:rsid w:val="00D36395"/>
    <w:rsid w:val="00D3643A"/>
    <w:rsid w:val="00D36B3E"/>
    <w:rsid w:val="00D36C2D"/>
    <w:rsid w:val="00D400A8"/>
    <w:rsid w:val="00D40260"/>
    <w:rsid w:val="00D40465"/>
    <w:rsid w:val="00D42D64"/>
    <w:rsid w:val="00D434D0"/>
    <w:rsid w:val="00D43835"/>
    <w:rsid w:val="00D43924"/>
    <w:rsid w:val="00D45056"/>
    <w:rsid w:val="00D450E0"/>
    <w:rsid w:val="00D45122"/>
    <w:rsid w:val="00D45227"/>
    <w:rsid w:val="00D45ABF"/>
    <w:rsid w:val="00D4614A"/>
    <w:rsid w:val="00D47EE3"/>
    <w:rsid w:val="00D50546"/>
    <w:rsid w:val="00D51688"/>
    <w:rsid w:val="00D516F6"/>
    <w:rsid w:val="00D534E2"/>
    <w:rsid w:val="00D542AD"/>
    <w:rsid w:val="00D54936"/>
    <w:rsid w:val="00D54BF5"/>
    <w:rsid w:val="00D55147"/>
    <w:rsid w:val="00D55C82"/>
    <w:rsid w:val="00D5608F"/>
    <w:rsid w:val="00D576FA"/>
    <w:rsid w:val="00D579C8"/>
    <w:rsid w:val="00D60970"/>
    <w:rsid w:val="00D6292F"/>
    <w:rsid w:val="00D63F73"/>
    <w:rsid w:val="00D64507"/>
    <w:rsid w:val="00D66FC7"/>
    <w:rsid w:val="00D71259"/>
    <w:rsid w:val="00D71C52"/>
    <w:rsid w:val="00D71F48"/>
    <w:rsid w:val="00D72B8D"/>
    <w:rsid w:val="00D73995"/>
    <w:rsid w:val="00D73E9B"/>
    <w:rsid w:val="00D742EB"/>
    <w:rsid w:val="00D75F15"/>
    <w:rsid w:val="00D7630E"/>
    <w:rsid w:val="00D7667A"/>
    <w:rsid w:val="00D76966"/>
    <w:rsid w:val="00D7730D"/>
    <w:rsid w:val="00D773C5"/>
    <w:rsid w:val="00D77735"/>
    <w:rsid w:val="00D77A75"/>
    <w:rsid w:val="00D77AAC"/>
    <w:rsid w:val="00D80787"/>
    <w:rsid w:val="00D8137E"/>
    <w:rsid w:val="00D81798"/>
    <w:rsid w:val="00D81AA3"/>
    <w:rsid w:val="00D827B6"/>
    <w:rsid w:val="00D8360C"/>
    <w:rsid w:val="00D8374C"/>
    <w:rsid w:val="00D84D43"/>
    <w:rsid w:val="00D852A4"/>
    <w:rsid w:val="00D86DF1"/>
    <w:rsid w:val="00D8705F"/>
    <w:rsid w:val="00D87481"/>
    <w:rsid w:val="00D87716"/>
    <w:rsid w:val="00D90428"/>
    <w:rsid w:val="00D9050F"/>
    <w:rsid w:val="00D90EDB"/>
    <w:rsid w:val="00D91CA5"/>
    <w:rsid w:val="00D91FA7"/>
    <w:rsid w:val="00D9234F"/>
    <w:rsid w:val="00D92B92"/>
    <w:rsid w:val="00D94989"/>
    <w:rsid w:val="00D95B34"/>
    <w:rsid w:val="00D95FD8"/>
    <w:rsid w:val="00D97056"/>
    <w:rsid w:val="00D971BB"/>
    <w:rsid w:val="00DA0707"/>
    <w:rsid w:val="00DA1FE3"/>
    <w:rsid w:val="00DA38C7"/>
    <w:rsid w:val="00DA4F3F"/>
    <w:rsid w:val="00DA5323"/>
    <w:rsid w:val="00DA69BE"/>
    <w:rsid w:val="00DA7F20"/>
    <w:rsid w:val="00DB0231"/>
    <w:rsid w:val="00DB090A"/>
    <w:rsid w:val="00DB0A6D"/>
    <w:rsid w:val="00DB1187"/>
    <w:rsid w:val="00DB164F"/>
    <w:rsid w:val="00DB16A8"/>
    <w:rsid w:val="00DB1AD6"/>
    <w:rsid w:val="00DB210C"/>
    <w:rsid w:val="00DB28A6"/>
    <w:rsid w:val="00DB28C8"/>
    <w:rsid w:val="00DB423D"/>
    <w:rsid w:val="00DB49D0"/>
    <w:rsid w:val="00DB4CD0"/>
    <w:rsid w:val="00DB57AE"/>
    <w:rsid w:val="00DB6BCB"/>
    <w:rsid w:val="00DB6E2B"/>
    <w:rsid w:val="00DB76F1"/>
    <w:rsid w:val="00DB773C"/>
    <w:rsid w:val="00DC062B"/>
    <w:rsid w:val="00DC07E3"/>
    <w:rsid w:val="00DC1866"/>
    <w:rsid w:val="00DC30B9"/>
    <w:rsid w:val="00DC383F"/>
    <w:rsid w:val="00DC38F0"/>
    <w:rsid w:val="00DC4121"/>
    <w:rsid w:val="00DC5760"/>
    <w:rsid w:val="00DC6ED3"/>
    <w:rsid w:val="00DC746E"/>
    <w:rsid w:val="00DC7CFF"/>
    <w:rsid w:val="00DD08D2"/>
    <w:rsid w:val="00DD169E"/>
    <w:rsid w:val="00DD1B94"/>
    <w:rsid w:val="00DD1ED4"/>
    <w:rsid w:val="00DD2248"/>
    <w:rsid w:val="00DD34D8"/>
    <w:rsid w:val="00DD3CB4"/>
    <w:rsid w:val="00DD3EC6"/>
    <w:rsid w:val="00DD5BE3"/>
    <w:rsid w:val="00DD5EE2"/>
    <w:rsid w:val="00DD6173"/>
    <w:rsid w:val="00DD6BA1"/>
    <w:rsid w:val="00DD6FBD"/>
    <w:rsid w:val="00DE11AD"/>
    <w:rsid w:val="00DE12DB"/>
    <w:rsid w:val="00DE1735"/>
    <w:rsid w:val="00DE1DA9"/>
    <w:rsid w:val="00DE2AD5"/>
    <w:rsid w:val="00DE39D6"/>
    <w:rsid w:val="00DE412D"/>
    <w:rsid w:val="00DE4349"/>
    <w:rsid w:val="00DE456D"/>
    <w:rsid w:val="00DE4A65"/>
    <w:rsid w:val="00DE6119"/>
    <w:rsid w:val="00DE6281"/>
    <w:rsid w:val="00DE6515"/>
    <w:rsid w:val="00DE6705"/>
    <w:rsid w:val="00DE673D"/>
    <w:rsid w:val="00DE70B4"/>
    <w:rsid w:val="00DF296C"/>
    <w:rsid w:val="00DF4D4A"/>
    <w:rsid w:val="00DF54CC"/>
    <w:rsid w:val="00DF70B4"/>
    <w:rsid w:val="00DF78E8"/>
    <w:rsid w:val="00E0102C"/>
    <w:rsid w:val="00E01AF2"/>
    <w:rsid w:val="00E022C7"/>
    <w:rsid w:val="00E02326"/>
    <w:rsid w:val="00E03336"/>
    <w:rsid w:val="00E03526"/>
    <w:rsid w:val="00E03BA8"/>
    <w:rsid w:val="00E03F15"/>
    <w:rsid w:val="00E04710"/>
    <w:rsid w:val="00E04761"/>
    <w:rsid w:val="00E04935"/>
    <w:rsid w:val="00E049DD"/>
    <w:rsid w:val="00E05361"/>
    <w:rsid w:val="00E05646"/>
    <w:rsid w:val="00E05B06"/>
    <w:rsid w:val="00E07967"/>
    <w:rsid w:val="00E079EC"/>
    <w:rsid w:val="00E07B50"/>
    <w:rsid w:val="00E10845"/>
    <w:rsid w:val="00E11860"/>
    <w:rsid w:val="00E11F00"/>
    <w:rsid w:val="00E12B54"/>
    <w:rsid w:val="00E12EC7"/>
    <w:rsid w:val="00E14316"/>
    <w:rsid w:val="00E14941"/>
    <w:rsid w:val="00E15C85"/>
    <w:rsid w:val="00E1734B"/>
    <w:rsid w:val="00E1768E"/>
    <w:rsid w:val="00E2311D"/>
    <w:rsid w:val="00E237B0"/>
    <w:rsid w:val="00E24630"/>
    <w:rsid w:val="00E24991"/>
    <w:rsid w:val="00E24F1F"/>
    <w:rsid w:val="00E2564F"/>
    <w:rsid w:val="00E260F1"/>
    <w:rsid w:val="00E277A2"/>
    <w:rsid w:val="00E30AFB"/>
    <w:rsid w:val="00E31726"/>
    <w:rsid w:val="00E31D66"/>
    <w:rsid w:val="00E3257B"/>
    <w:rsid w:val="00E32AB6"/>
    <w:rsid w:val="00E32DC8"/>
    <w:rsid w:val="00E33705"/>
    <w:rsid w:val="00E33795"/>
    <w:rsid w:val="00E34117"/>
    <w:rsid w:val="00E3470D"/>
    <w:rsid w:val="00E348C7"/>
    <w:rsid w:val="00E34B84"/>
    <w:rsid w:val="00E34E01"/>
    <w:rsid w:val="00E35514"/>
    <w:rsid w:val="00E35842"/>
    <w:rsid w:val="00E36587"/>
    <w:rsid w:val="00E3674D"/>
    <w:rsid w:val="00E36940"/>
    <w:rsid w:val="00E40170"/>
    <w:rsid w:val="00E402AA"/>
    <w:rsid w:val="00E40595"/>
    <w:rsid w:val="00E40EA3"/>
    <w:rsid w:val="00E414B7"/>
    <w:rsid w:val="00E41518"/>
    <w:rsid w:val="00E41923"/>
    <w:rsid w:val="00E430CD"/>
    <w:rsid w:val="00E438B7"/>
    <w:rsid w:val="00E43928"/>
    <w:rsid w:val="00E43AC0"/>
    <w:rsid w:val="00E44EC8"/>
    <w:rsid w:val="00E457A7"/>
    <w:rsid w:val="00E45D01"/>
    <w:rsid w:val="00E46153"/>
    <w:rsid w:val="00E467D7"/>
    <w:rsid w:val="00E46ABA"/>
    <w:rsid w:val="00E47538"/>
    <w:rsid w:val="00E517A2"/>
    <w:rsid w:val="00E533BE"/>
    <w:rsid w:val="00E5576E"/>
    <w:rsid w:val="00E55FCC"/>
    <w:rsid w:val="00E57060"/>
    <w:rsid w:val="00E5732E"/>
    <w:rsid w:val="00E5750E"/>
    <w:rsid w:val="00E57AE9"/>
    <w:rsid w:val="00E602D0"/>
    <w:rsid w:val="00E62328"/>
    <w:rsid w:val="00E62598"/>
    <w:rsid w:val="00E63158"/>
    <w:rsid w:val="00E63F29"/>
    <w:rsid w:val="00E65865"/>
    <w:rsid w:val="00E66249"/>
    <w:rsid w:val="00E67769"/>
    <w:rsid w:val="00E67F4E"/>
    <w:rsid w:val="00E701DA"/>
    <w:rsid w:val="00E716A1"/>
    <w:rsid w:val="00E71812"/>
    <w:rsid w:val="00E7181D"/>
    <w:rsid w:val="00E71A2E"/>
    <w:rsid w:val="00E71F7C"/>
    <w:rsid w:val="00E75042"/>
    <w:rsid w:val="00E7581B"/>
    <w:rsid w:val="00E76BA7"/>
    <w:rsid w:val="00E77381"/>
    <w:rsid w:val="00E81C42"/>
    <w:rsid w:val="00E825DF"/>
    <w:rsid w:val="00E82E28"/>
    <w:rsid w:val="00E835AA"/>
    <w:rsid w:val="00E85EB9"/>
    <w:rsid w:val="00E874AB"/>
    <w:rsid w:val="00E876CF"/>
    <w:rsid w:val="00E90116"/>
    <w:rsid w:val="00E90DD2"/>
    <w:rsid w:val="00E923AF"/>
    <w:rsid w:val="00E94A01"/>
    <w:rsid w:val="00E94D7D"/>
    <w:rsid w:val="00E9590B"/>
    <w:rsid w:val="00E95CD2"/>
    <w:rsid w:val="00E96881"/>
    <w:rsid w:val="00E96943"/>
    <w:rsid w:val="00E973D0"/>
    <w:rsid w:val="00E978C3"/>
    <w:rsid w:val="00E97955"/>
    <w:rsid w:val="00EA1670"/>
    <w:rsid w:val="00EA2460"/>
    <w:rsid w:val="00EA2B18"/>
    <w:rsid w:val="00EA2CAD"/>
    <w:rsid w:val="00EA38A8"/>
    <w:rsid w:val="00EA4CC5"/>
    <w:rsid w:val="00EA4FDC"/>
    <w:rsid w:val="00EA61F0"/>
    <w:rsid w:val="00EA6461"/>
    <w:rsid w:val="00EA6B8F"/>
    <w:rsid w:val="00EA76ED"/>
    <w:rsid w:val="00EA7953"/>
    <w:rsid w:val="00EB09C9"/>
    <w:rsid w:val="00EB1A85"/>
    <w:rsid w:val="00EB235D"/>
    <w:rsid w:val="00EB4A54"/>
    <w:rsid w:val="00EB4BBC"/>
    <w:rsid w:val="00EB5240"/>
    <w:rsid w:val="00EB57D3"/>
    <w:rsid w:val="00EB5C6E"/>
    <w:rsid w:val="00EB7E53"/>
    <w:rsid w:val="00EC1CDA"/>
    <w:rsid w:val="00EC5010"/>
    <w:rsid w:val="00EC56E8"/>
    <w:rsid w:val="00EC57DA"/>
    <w:rsid w:val="00EC5CC3"/>
    <w:rsid w:val="00EC6091"/>
    <w:rsid w:val="00EC6935"/>
    <w:rsid w:val="00EC7CD5"/>
    <w:rsid w:val="00EC7F82"/>
    <w:rsid w:val="00ED005E"/>
    <w:rsid w:val="00ED2DEA"/>
    <w:rsid w:val="00ED34BA"/>
    <w:rsid w:val="00ED3993"/>
    <w:rsid w:val="00ED4454"/>
    <w:rsid w:val="00ED4566"/>
    <w:rsid w:val="00ED46C5"/>
    <w:rsid w:val="00ED526B"/>
    <w:rsid w:val="00ED70AE"/>
    <w:rsid w:val="00EE0D83"/>
    <w:rsid w:val="00EE14C0"/>
    <w:rsid w:val="00EE21C4"/>
    <w:rsid w:val="00EE3169"/>
    <w:rsid w:val="00EE3576"/>
    <w:rsid w:val="00EE40BE"/>
    <w:rsid w:val="00EE4AF3"/>
    <w:rsid w:val="00EE5E1B"/>
    <w:rsid w:val="00EE6038"/>
    <w:rsid w:val="00EE6346"/>
    <w:rsid w:val="00EE7769"/>
    <w:rsid w:val="00EE777E"/>
    <w:rsid w:val="00EF0D5E"/>
    <w:rsid w:val="00EF1067"/>
    <w:rsid w:val="00EF1243"/>
    <w:rsid w:val="00EF1CC6"/>
    <w:rsid w:val="00EF1D0C"/>
    <w:rsid w:val="00EF2814"/>
    <w:rsid w:val="00EF31DE"/>
    <w:rsid w:val="00EF3794"/>
    <w:rsid w:val="00EF6238"/>
    <w:rsid w:val="00EF684A"/>
    <w:rsid w:val="00F015E2"/>
    <w:rsid w:val="00F03953"/>
    <w:rsid w:val="00F04788"/>
    <w:rsid w:val="00F0498B"/>
    <w:rsid w:val="00F050D2"/>
    <w:rsid w:val="00F058DF"/>
    <w:rsid w:val="00F05B27"/>
    <w:rsid w:val="00F05CE5"/>
    <w:rsid w:val="00F11B03"/>
    <w:rsid w:val="00F1206E"/>
    <w:rsid w:val="00F13161"/>
    <w:rsid w:val="00F14A70"/>
    <w:rsid w:val="00F14EAB"/>
    <w:rsid w:val="00F1688D"/>
    <w:rsid w:val="00F16AFC"/>
    <w:rsid w:val="00F16FB3"/>
    <w:rsid w:val="00F1790C"/>
    <w:rsid w:val="00F208E6"/>
    <w:rsid w:val="00F21CBA"/>
    <w:rsid w:val="00F25E9B"/>
    <w:rsid w:val="00F26701"/>
    <w:rsid w:val="00F269B8"/>
    <w:rsid w:val="00F27533"/>
    <w:rsid w:val="00F27FE5"/>
    <w:rsid w:val="00F3036D"/>
    <w:rsid w:val="00F3081C"/>
    <w:rsid w:val="00F31314"/>
    <w:rsid w:val="00F31BC1"/>
    <w:rsid w:val="00F32931"/>
    <w:rsid w:val="00F32987"/>
    <w:rsid w:val="00F335D0"/>
    <w:rsid w:val="00F35291"/>
    <w:rsid w:val="00F353D4"/>
    <w:rsid w:val="00F3627F"/>
    <w:rsid w:val="00F366D1"/>
    <w:rsid w:val="00F3685F"/>
    <w:rsid w:val="00F37490"/>
    <w:rsid w:val="00F40504"/>
    <w:rsid w:val="00F436F6"/>
    <w:rsid w:val="00F44671"/>
    <w:rsid w:val="00F452DF"/>
    <w:rsid w:val="00F45CAA"/>
    <w:rsid w:val="00F45ECF"/>
    <w:rsid w:val="00F4725F"/>
    <w:rsid w:val="00F47444"/>
    <w:rsid w:val="00F47595"/>
    <w:rsid w:val="00F47AB7"/>
    <w:rsid w:val="00F47AFF"/>
    <w:rsid w:val="00F47FEA"/>
    <w:rsid w:val="00F50004"/>
    <w:rsid w:val="00F5018D"/>
    <w:rsid w:val="00F50B9F"/>
    <w:rsid w:val="00F50DDE"/>
    <w:rsid w:val="00F51503"/>
    <w:rsid w:val="00F53A9D"/>
    <w:rsid w:val="00F53C71"/>
    <w:rsid w:val="00F56D72"/>
    <w:rsid w:val="00F57508"/>
    <w:rsid w:val="00F578A6"/>
    <w:rsid w:val="00F57E34"/>
    <w:rsid w:val="00F603E7"/>
    <w:rsid w:val="00F624DD"/>
    <w:rsid w:val="00F62B60"/>
    <w:rsid w:val="00F62BD1"/>
    <w:rsid w:val="00F63299"/>
    <w:rsid w:val="00F64B0F"/>
    <w:rsid w:val="00F64DEA"/>
    <w:rsid w:val="00F656DB"/>
    <w:rsid w:val="00F66986"/>
    <w:rsid w:val="00F677C8"/>
    <w:rsid w:val="00F70339"/>
    <w:rsid w:val="00F7064D"/>
    <w:rsid w:val="00F70DC4"/>
    <w:rsid w:val="00F70F0E"/>
    <w:rsid w:val="00F712ED"/>
    <w:rsid w:val="00F7138C"/>
    <w:rsid w:val="00F715F8"/>
    <w:rsid w:val="00F71F85"/>
    <w:rsid w:val="00F72BEC"/>
    <w:rsid w:val="00F72F39"/>
    <w:rsid w:val="00F73485"/>
    <w:rsid w:val="00F7392E"/>
    <w:rsid w:val="00F73B48"/>
    <w:rsid w:val="00F73C08"/>
    <w:rsid w:val="00F742E2"/>
    <w:rsid w:val="00F77672"/>
    <w:rsid w:val="00F821D2"/>
    <w:rsid w:val="00F82B63"/>
    <w:rsid w:val="00F82CEE"/>
    <w:rsid w:val="00F82F09"/>
    <w:rsid w:val="00F83AB3"/>
    <w:rsid w:val="00F84786"/>
    <w:rsid w:val="00F872E7"/>
    <w:rsid w:val="00F9009B"/>
    <w:rsid w:val="00F9015F"/>
    <w:rsid w:val="00F91535"/>
    <w:rsid w:val="00F916B5"/>
    <w:rsid w:val="00F9193C"/>
    <w:rsid w:val="00F91A9A"/>
    <w:rsid w:val="00F928F1"/>
    <w:rsid w:val="00F929B1"/>
    <w:rsid w:val="00F929F3"/>
    <w:rsid w:val="00F929F5"/>
    <w:rsid w:val="00F92D04"/>
    <w:rsid w:val="00F9394F"/>
    <w:rsid w:val="00F9428C"/>
    <w:rsid w:val="00F945CD"/>
    <w:rsid w:val="00F94D06"/>
    <w:rsid w:val="00F959AA"/>
    <w:rsid w:val="00F968CD"/>
    <w:rsid w:val="00FA0AEA"/>
    <w:rsid w:val="00FA1460"/>
    <w:rsid w:val="00FA16E7"/>
    <w:rsid w:val="00FA2D0F"/>
    <w:rsid w:val="00FA2D69"/>
    <w:rsid w:val="00FA370E"/>
    <w:rsid w:val="00FA52F3"/>
    <w:rsid w:val="00FA5A16"/>
    <w:rsid w:val="00FA61F4"/>
    <w:rsid w:val="00FA620D"/>
    <w:rsid w:val="00FA62F6"/>
    <w:rsid w:val="00FA684E"/>
    <w:rsid w:val="00FA6FC1"/>
    <w:rsid w:val="00FA70DD"/>
    <w:rsid w:val="00FA72A0"/>
    <w:rsid w:val="00FB0BD2"/>
    <w:rsid w:val="00FB0F94"/>
    <w:rsid w:val="00FB2070"/>
    <w:rsid w:val="00FB23C1"/>
    <w:rsid w:val="00FB3539"/>
    <w:rsid w:val="00FB379F"/>
    <w:rsid w:val="00FB4272"/>
    <w:rsid w:val="00FB4C13"/>
    <w:rsid w:val="00FB5442"/>
    <w:rsid w:val="00FB5682"/>
    <w:rsid w:val="00FB5723"/>
    <w:rsid w:val="00FB7AAC"/>
    <w:rsid w:val="00FC0D9E"/>
    <w:rsid w:val="00FC173E"/>
    <w:rsid w:val="00FC2592"/>
    <w:rsid w:val="00FC32BE"/>
    <w:rsid w:val="00FC3304"/>
    <w:rsid w:val="00FC3621"/>
    <w:rsid w:val="00FC5229"/>
    <w:rsid w:val="00FC56F7"/>
    <w:rsid w:val="00FC608F"/>
    <w:rsid w:val="00FC7D02"/>
    <w:rsid w:val="00FD0B63"/>
    <w:rsid w:val="00FD2CF2"/>
    <w:rsid w:val="00FD2E5D"/>
    <w:rsid w:val="00FD427B"/>
    <w:rsid w:val="00FD4976"/>
    <w:rsid w:val="00FD53A5"/>
    <w:rsid w:val="00FD6178"/>
    <w:rsid w:val="00FD7F98"/>
    <w:rsid w:val="00FE21BC"/>
    <w:rsid w:val="00FE2E9B"/>
    <w:rsid w:val="00FE360F"/>
    <w:rsid w:val="00FE4D63"/>
    <w:rsid w:val="00FE502F"/>
    <w:rsid w:val="00FE6C7F"/>
    <w:rsid w:val="00FE7AE2"/>
    <w:rsid w:val="00FF02EC"/>
    <w:rsid w:val="00FF08CB"/>
    <w:rsid w:val="00FF1388"/>
    <w:rsid w:val="00FF1F69"/>
    <w:rsid w:val="00FF38D5"/>
    <w:rsid w:val="00FF3A6D"/>
    <w:rsid w:val="00FF4144"/>
    <w:rsid w:val="00FF50E6"/>
    <w:rsid w:val="00FF5A0B"/>
    <w:rsid w:val="00FF62AE"/>
    <w:rsid w:val="00FF7485"/>
    <w:rsid w:val="00FF7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36"/>
    <w:rPr>
      <w:rFonts w:ascii="Times New Roman" w:eastAsia="Times New Roman" w:hAnsi="Times New Roman"/>
      <w:sz w:val="24"/>
      <w:szCs w:val="24"/>
    </w:rPr>
  </w:style>
  <w:style w:type="paragraph" w:styleId="1">
    <w:name w:val="heading 1"/>
    <w:basedOn w:val="a"/>
    <w:next w:val="a"/>
    <w:link w:val="10"/>
    <w:qFormat/>
    <w:locked/>
    <w:rsid w:val="002120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locked/>
    <w:rsid w:val="00851DBA"/>
    <w:pPr>
      <w:keepNext/>
      <w:jc w:val="both"/>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3F36"/>
    <w:rPr>
      <w:rFonts w:cs="Times New Roman"/>
      <w:color w:val="0000FF"/>
      <w:u w:val="single"/>
    </w:rPr>
  </w:style>
  <w:style w:type="paragraph" w:styleId="2">
    <w:name w:val="Body Text 2"/>
    <w:basedOn w:val="a"/>
    <w:link w:val="20"/>
    <w:uiPriority w:val="99"/>
    <w:rsid w:val="008D3F36"/>
    <w:pPr>
      <w:spacing w:line="216" w:lineRule="auto"/>
      <w:jc w:val="both"/>
    </w:pPr>
    <w:rPr>
      <w:sz w:val="20"/>
      <w:szCs w:val="20"/>
    </w:rPr>
  </w:style>
  <w:style w:type="character" w:customStyle="1" w:styleId="20">
    <w:name w:val="Основной текст 2 Знак"/>
    <w:basedOn w:val="a0"/>
    <w:link w:val="2"/>
    <w:uiPriority w:val="99"/>
    <w:locked/>
    <w:rsid w:val="008D3F36"/>
    <w:rPr>
      <w:rFonts w:ascii="Times New Roman" w:hAnsi="Times New Roman" w:cs="Times New Roman"/>
      <w:sz w:val="20"/>
      <w:szCs w:val="20"/>
      <w:lang w:eastAsia="ru-RU"/>
    </w:rPr>
  </w:style>
  <w:style w:type="paragraph" w:customStyle="1" w:styleId="ConsNormal">
    <w:name w:val="ConsNormal"/>
    <w:uiPriority w:val="99"/>
    <w:rsid w:val="008D3F36"/>
    <w:pPr>
      <w:widowControl w:val="0"/>
      <w:ind w:firstLine="720"/>
    </w:pPr>
    <w:rPr>
      <w:rFonts w:ascii="Arial" w:eastAsia="Times New Roman" w:hAnsi="Arial"/>
    </w:rPr>
  </w:style>
  <w:style w:type="paragraph" w:styleId="3">
    <w:name w:val="Body Text Indent 3"/>
    <w:basedOn w:val="a"/>
    <w:link w:val="30"/>
    <w:uiPriority w:val="99"/>
    <w:rsid w:val="008D3F36"/>
    <w:pPr>
      <w:spacing w:after="120"/>
      <w:ind w:left="283"/>
    </w:pPr>
    <w:rPr>
      <w:sz w:val="16"/>
      <w:szCs w:val="16"/>
    </w:rPr>
  </w:style>
  <w:style w:type="character" w:customStyle="1" w:styleId="30">
    <w:name w:val="Основной текст с отступом 3 Знак"/>
    <w:basedOn w:val="a0"/>
    <w:link w:val="3"/>
    <w:uiPriority w:val="99"/>
    <w:locked/>
    <w:rsid w:val="008D3F36"/>
    <w:rPr>
      <w:rFonts w:ascii="Times New Roman" w:hAnsi="Times New Roman" w:cs="Times New Roman"/>
      <w:sz w:val="16"/>
      <w:szCs w:val="16"/>
      <w:lang w:eastAsia="ru-RU"/>
    </w:rPr>
  </w:style>
  <w:style w:type="paragraph" w:customStyle="1" w:styleId="11">
    <w:name w:val="Обычный1"/>
    <w:uiPriority w:val="99"/>
    <w:rsid w:val="008D3F36"/>
    <w:pPr>
      <w:autoSpaceDE w:val="0"/>
      <w:autoSpaceDN w:val="0"/>
      <w:jc w:val="both"/>
    </w:pPr>
    <w:rPr>
      <w:rFonts w:ascii="TimesET" w:eastAsia="Times New Roman" w:hAnsi="TimesET" w:cs="TimesET"/>
      <w:sz w:val="24"/>
      <w:szCs w:val="24"/>
    </w:rPr>
  </w:style>
  <w:style w:type="paragraph" w:customStyle="1" w:styleId="21">
    <w:name w:val="Обычный2"/>
    <w:uiPriority w:val="99"/>
    <w:rsid w:val="008D3F36"/>
    <w:pPr>
      <w:widowControl w:val="0"/>
    </w:pPr>
    <w:rPr>
      <w:rFonts w:ascii="Times New Roman" w:eastAsia="Times New Roman" w:hAnsi="Times New Roman"/>
    </w:rPr>
  </w:style>
  <w:style w:type="paragraph" w:styleId="a4">
    <w:name w:val="footer"/>
    <w:aliases w:val="Знак4"/>
    <w:basedOn w:val="a"/>
    <w:link w:val="a5"/>
    <w:uiPriority w:val="99"/>
    <w:rsid w:val="008D3F36"/>
    <w:pPr>
      <w:tabs>
        <w:tab w:val="center" w:pos="4677"/>
        <w:tab w:val="right" w:pos="9355"/>
      </w:tabs>
    </w:pPr>
  </w:style>
  <w:style w:type="character" w:customStyle="1" w:styleId="a5">
    <w:name w:val="Нижний колонтитул Знак"/>
    <w:aliases w:val="Знак4 Знак"/>
    <w:basedOn w:val="a0"/>
    <w:link w:val="a4"/>
    <w:uiPriority w:val="99"/>
    <w:locked/>
    <w:rsid w:val="008D3F36"/>
    <w:rPr>
      <w:rFonts w:ascii="Times New Roman" w:hAnsi="Times New Roman" w:cs="Times New Roman"/>
      <w:sz w:val="24"/>
      <w:szCs w:val="24"/>
      <w:lang w:eastAsia="ru-RU"/>
    </w:rPr>
  </w:style>
  <w:style w:type="paragraph" w:customStyle="1" w:styleId="12">
    <w:name w:val="Без интервала1"/>
    <w:uiPriority w:val="99"/>
    <w:rsid w:val="0053279B"/>
    <w:rPr>
      <w:sz w:val="22"/>
      <w:szCs w:val="22"/>
    </w:rPr>
  </w:style>
  <w:style w:type="character" w:styleId="a6">
    <w:name w:val="page number"/>
    <w:basedOn w:val="a0"/>
    <w:uiPriority w:val="99"/>
    <w:rsid w:val="00F35291"/>
    <w:rPr>
      <w:rFonts w:cs="Times New Roman"/>
    </w:rPr>
  </w:style>
  <w:style w:type="paragraph" w:styleId="a7">
    <w:name w:val="header"/>
    <w:basedOn w:val="a"/>
    <w:link w:val="a8"/>
    <w:uiPriority w:val="99"/>
    <w:rsid w:val="00F35291"/>
    <w:pPr>
      <w:tabs>
        <w:tab w:val="center" w:pos="4677"/>
        <w:tab w:val="right" w:pos="9355"/>
      </w:tabs>
    </w:pPr>
  </w:style>
  <w:style w:type="character" w:customStyle="1" w:styleId="a8">
    <w:name w:val="Верхний колонтитул Знак"/>
    <w:basedOn w:val="a0"/>
    <w:link w:val="a7"/>
    <w:uiPriority w:val="99"/>
    <w:rsid w:val="00F35291"/>
    <w:rPr>
      <w:rFonts w:ascii="Times New Roman" w:eastAsia="Times New Roman" w:hAnsi="Times New Roman"/>
      <w:sz w:val="24"/>
      <w:szCs w:val="24"/>
    </w:rPr>
  </w:style>
  <w:style w:type="paragraph" w:styleId="a9">
    <w:name w:val="List Paragraph"/>
    <w:basedOn w:val="a"/>
    <w:uiPriority w:val="34"/>
    <w:qFormat/>
    <w:rsid w:val="00F35291"/>
    <w:pPr>
      <w:spacing w:after="200" w:line="276" w:lineRule="auto"/>
      <w:ind w:left="720"/>
      <w:contextualSpacing/>
    </w:pPr>
    <w:rPr>
      <w:rFonts w:ascii="Calibri" w:hAnsi="Calibri"/>
      <w:sz w:val="22"/>
      <w:szCs w:val="22"/>
    </w:rPr>
  </w:style>
  <w:style w:type="paragraph" w:styleId="aa">
    <w:name w:val="footnote text"/>
    <w:basedOn w:val="a"/>
    <w:link w:val="ab"/>
    <w:rsid w:val="004A7A62"/>
    <w:rPr>
      <w:sz w:val="20"/>
      <w:szCs w:val="20"/>
    </w:rPr>
  </w:style>
  <w:style w:type="character" w:customStyle="1" w:styleId="ab">
    <w:name w:val="Текст сноски Знак"/>
    <w:basedOn w:val="a0"/>
    <w:link w:val="aa"/>
    <w:rsid w:val="004A7A62"/>
    <w:rPr>
      <w:rFonts w:ascii="Times New Roman" w:eastAsia="Times New Roman" w:hAnsi="Times New Roman"/>
    </w:rPr>
  </w:style>
  <w:style w:type="character" w:styleId="ac">
    <w:name w:val="footnote reference"/>
    <w:rsid w:val="004A7A62"/>
    <w:rPr>
      <w:vertAlign w:val="superscript"/>
    </w:rPr>
  </w:style>
  <w:style w:type="character" w:customStyle="1" w:styleId="70">
    <w:name w:val="Заголовок 7 Знак"/>
    <w:basedOn w:val="a0"/>
    <w:link w:val="7"/>
    <w:rsid w:val="00851DBA"/>
    <w:rPr>
      <w:rFonts w:ascii="Times New Roman" w:eastAsia="Times New Roman" w:hAnsi="Times New Roman"/>
      <w:b/>
      <w:sz w:val="28"/>
    </w:rPr>
  </w:style>
  <w:style w:type="character" w:customStyle="1" w:styleId="10">
    <w:name w:val="Заголовок 1 Знак"/>
    <w:basedOn w:val="a0"/>
    <w:link w:val="1"/>
    <w:rsid w:val="002120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0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54;&#1056;&#1054;&#1047;&#1054;&#1042;&#1040;\&#1040;&#1059;&#1050;&#1062;&#1048;&#1054;&#1053;&#1067;%202014\&#1055;&#1088;&#1086;&#1076;&#1091;&#1082;&#1090;&#1099;%20&#1085;&#1072;%20II%20&#1082;&#1074;%202014&#1075;\2%20&#1071;&#1081;&#1094;&#1072;\&#1055;&#1088;&#1086;&#1077;&#1082;&#1090;%20&#1044;&#1086;&#1075;&#1086;&#1074;&#1086;&#1088;&#107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1052;&#1054;&#1056;&#1054;&#1047;&#1054;&#1042;&#1040;\&#1040;&#1059;&#1050;&#1062;&#1048;&#1054;&#1053;&#1067;%202014\&#1055;&#1088;&#1086;&#1076;&#1091;&#1082;&#1090;&#1099;%20&#1085;&#1072;%20II%20&#1082;&#1074;%202014&#1075;\2%20&#1071;&#1081;&#1094;&#1072;\&#1055;&#1088;&#1086;&#1077;&#1082;&#1090;%20&#1044;&#1086;&#1075;&#1086;&#1074;&#1086;&#1088;&#107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6238-7492-4ED9-AE09-6C0A43F0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МУЗ ГДС №6</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Надежда Эдуардовна</cp:lastModifiedBy>
  <cp:revision>5</cp:revision>
  <cp:lastPrinted>2018-02-13T08:07:00Z</cp:lastPrinted>
  <dcterms:created xsi:type="dcterms:W3CDTF">2018-03-14T04:32:00Z</dcterms:created>
  <dcterms:modified xsi:type="dcterms:W3CDTF">2018-07-11T10:26:00Z</dcterms:modified>
</cp:coreProperties>
</file>