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790E7" w14:textId="79EAC940" w:rsidR="00BD6CDC" w:rsidRDefault="00026D94">
      <w:r w:rsidRPr="00026D94">
        <w:t>на поставку молока</w:t>
      </w:r>
      <w:r>
        <w:t xml:space="preserve"> 76500 шт.</w:t>
      </w:r>
      <w:bookmarkStart w:id="0" w:name="_GoBack"/>
      <w:bookmarkEnd w:id="0"/>
    </w:p>
    <w:sectPr w:rsidR="00BD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CC"/>
    <w:rsid w:val="00026D94"/>
    <w:rsid w:val="003E37CC"/>
    <w:rsid w:val="00BD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8AC8C0"/>
  <w15:chartTrackingRefBased/>
  <w15:docId w15:val="{217741A9-4919-4020-B636-5860CCA98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2021-11-25T16:00:00Z</dcterms:created>
  <dcterms:modified xsi:type="dcterms:W3CDTF">2021-11-25T16:00:00Z</dcterms:modified>
</cp:coreProperties>
</file>