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4C" w:rsidRPr="00FD7F4C" w:rsidRDefault="00FD7F4C" w:rsidP="00A90586">
      <w:pPr>
        <w:jc w:val="center"/>
        <w:rPr>
          <w:b/>
          <w:szCs w:val="22"/>
        </w:rPr>
      </w:pPr>
      <w:bookmarkStart w:id="0" w:name="_GoBack"/>
      <w:bookmarkEnd w:id="0"/>
      <w:r w:rsidRPr="00FD7F4C">
        <w:rPr>
          <w:b/>
          <w:szCs w:val="22"/>
        </w:rPr>
        <w:t>Техническое задание</w:t>
      </w:r>
    </w:p>
    <w:p w:rsidR="00F550E2" w:rsidRDefault="00FD7F4C" w:rsidP="00962D0D">
      <w:pPr>
        <w:ind w:right="-2"/>
        <w:jc w:val="center"/>
        <w:rPr>
          <w:b/>
          <w:szCs w:val="22"/>
        </w:rPr>
      </w:pPr>
      <w:r w:rsidRPr="00FD7F4C">
        <w:rPr>
          <w:b/>
          <w:szCs w:val="22"/>
        </w:rPr>
        <w:t xml:space="preserve">на оказание услуг по организации и проведению </w:t>
      </w:r>
      <w:r w:rsidR="00962D0D">
        <w:rPr>
          <w:b/>
          <w:szCs w:val="22"/>
        </w:rPr>
        <w:t>праздни</w:t>
      </w:r>
      <w:r w:rsidR="00105142">
        <w:rPr>
          <w:b/>
          <w:szCs w:val="22"/>
        </w:rPr>
        <w:t>чных мероприятий, посвященных 80</w:t>
      </w:r>
      <w:r w:rsidR="00962D0D">
        <w:rPr>
          <w:b/>
          <w:szCs w:val="22"/>
        </w:rPr>
        <w:t>-летию Победы в Великой Отечественной войне</w:t>
      </w:r>
    </w:p>
    <w:p w:rsidR="00FD7F4C" w:rsidRDefault="00FE55DB" w:rsidP="00FD7F4C">
      <w:pPr>
        <w:ind w:right="-2"/>
        <w:jc w:val="center"/>
        <w:rPr>
          <w:b/>
          <w:szCs w:val="22"/>
        </w:rPr>
      </w:pPr>
      <w:r>
        <w:rPr>
          <w:b/>
          <w:szCs w:val="22"/>
        </w:rPr>
        <w:t>(далее – мероприятие)</w:t>
      </w:r>
    </w:p>
    <w:p w:rsidR="00FD7F4C" w:rsidRPr="006A5EE3" w:rsidRDefault="00FD7F4C" w:rsidP="00FD7F4C">
      <w:pPr>
        <w:rPr>
          <w:sz w:val="22"/>
          <w:szCs w:val="2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36"/>
        <w:gridCol w:w="2810"/>
        <w:gridCol w:w="6229"/>
      </w:tblGrid>
      <w:tr w:rsidR="00FD7F4C" w:rsidRPr="001E4F1F" w:rsidTr="008F18FB">
        <w:tc>
          <w:tcPr>
            <w:tcW w:w="736" w:type="dxa"/>
          </w:tcPr>
          <w:p w:rsidR="00FD7F4C" w:rsidRPr="001E4F1F" w:rsidRDefault="00FD7F4C" w:rsidP="00FD7F4C">
            <w:pPr>
              <w:ind w:right="176"/>
              <w:jc w:val="center"/>
              <w:rPr>
                <w:b/>
              </w:rPr>
            </w:pPr>
            <w:r w:rsidRPr="001E4F1F">
              <w:rPr>
                <w:b/>
              </w:rPr>
              <w:t>№ п/п</w:t>
            </w:r>
          </w:p>
        </w:tc>
        <w:tc>
          <w:tcPr>
            <w:tcW w:w="2811" w:type="dxa"/>
          </w:tcPr>
          <w:p w:rsidR="00FD7F4C" w:rsidRPr="001E4F1F" w:rsidRDefault="00FD7F4C" w:rsidP="00FD7F4C">
            <w:pPr>
              <w:tabs>
                <w:tab w:val="left" w:pos="1451"/>
              </w:tabs>
              <w:ind w:right="34"/>
              <w:jc w:val="center"/>
              <w:rPr>
                <w:b/>
              </w:rPr>
            </w:pPr>
            <w:r w:rsidRPr="001E4F1F">
              <w:rPr>
                <w:b/>
              </w:rPr>
              <w:t>Наименование услуги</w:t>
            </w:r>
          </w:p>
          <w:p w:rsidR="00FD7F4C" w:rsidRPr="001E4F1F" w:rsidRDefault="00FD7F4C" w:rsidP="00FD7F4C">
            <w:pPr>
              <w:ind w:right="395"/>
              <w:jc w:val="center"/>
              <w:rPr>
                <w:b/>
              </w:rPr>
            </w:pPr>
          </w:p>
        </w:tc>
        <w:tc>
          <w:tcPr>
            <w:tcW w:w="6233" w:type="dxa"/>
          </w:tcPr>
          <w:p w:rsidR="00FD7F4C" w:rsidRPr="001E4F1F" w:rsidRDefault="00FD7F4C" w:rsidP="00FD7F4C">
            <w:pPr>
              <w:ind w:right="318"/>
              <w:jc w:val="center"/>
              <w:rPr>
                <w:b/>
              </w:rPr>
            </w:pPr>
            <w:r w:rsidRPr="001E4F1F">
              <w:rPr>
                <w:b/>
              </w:rPr>
              <w:t>Объем оказываемых услуг</w:t>
            </w:r>
          </w:p>
        </w:tc>
      </w:tr>
      <w:tr w:rsidR="00AE668F" w:rsidRPr="001E4F1F" w:rsidTr="008F18FB">
        <w:tc>
          <w:tcPr>
            <w:tcW w:w="9780" w:type="dxa"/>
            <w:gridSpan w:val="3"/>
          </w:tcPr>
          <w:p w:rsidR="00AE668F" w:rsidRPr="001E4F1F" w:rsidRDefault="00AE668F" w:rsidP="009C346C">
            <w:pPr>
              <w:pStyle w:val="a4"/>
              <w:numPr>
                <w:ilvl w:val="0"/>
                <w:numId w:val="1"/>
              </w:numPr>
              <w:ind w:right="318"/>
              <w:jc w:val="center"/>
              <w:rPr>
                <w:b/>
              </w:rPr>
            </w:pPr>
            <w:r w:rsidRPr="001E4F1F">
              <w:rPr>
                <w:b/>
              </w:rPr>
              <w:t xml:space="preserve">Общие требования </w:t>
            </w:r>
          </w:p>
        </w:tc>
      </w:tr>
      <w:tr w:rsidR="009C637B" w:rsidRPr="001E4F1F" w:rsidTr="008F18FB">
        <w:tc>
          <w:tcPr>
            <w:tcW w:w="736" w:type="dxa"/>
          </w:tcPr>
          <w:p w:rsidR="009C637B" w:rsidRPr="001E4F1F" w:rsidRDefault="00E96F41" w:rsidP="009C637B">
            <w:pPr>
              <w:ind w:right="176"/>
              <w:jc w:val="both"/>
            </w:pPr>
            <w:r w:rsidRPr="001E4F1F">
              <w:t>1</w:t>
            </w:r>
            <w:r w:rsidR="000E08D3">
              <w:t>.</w:t>
            </w:r>
          </w:p>
        </w:tc>
        <w:tc>
          <w:tcPr>
            <w:tcW w:w="2811" w:type="dxa"/>
          </w:tcPr>
          <w:p w:rsidR="009C637B" w:rsidRPr="001E4F1F" w:rsidRDefault="009C637B" w:rsidP="003255C0">
            <w:r w:rsidRPr="001E4F1F">
              <w:t>Место проведения мероприятия</w:t>
            </w:r>
          </w:p>
        </w:tc>
        <w:tc>
          <w:tcPr>
            <w:tcW w:w="6233" w:type="dxa"/>
          </w:tcPr>
          <w:p w:rsidR="00C5280B" w:rsidRPr="001E4F1F" w:rsidRDefault="00C5280B" w:rsidP="00C5280B">
            <w:pPr>
              <w:jc w:val="both"/>
            </w:pPr>
            <w:r w:rsidRPr="001E4F1F">
              <w:t>Мероприятие проходит на следующих площадках:</w:t>
            </w:r>
          </w:p>
          <w:p w:rsidR="00EE5B34" w:rsidRPr="001E4F1F" w:rsidRDefault="003255C0" w:rsidP="009C346C">
            <w:pPr>
              <w:pStyle w:val="a4"/>
              <w:numPr>
                <w:ilvl w:val="0"/>
                <w:numId w:val="2"/>
              </w:numPr>
              <w:jc w:val="both"/>
            </w:pPr>
            <w:r>
              <w:t>МАУ «</w:t>
            </w:r>
            <w:r w:rsidR="00C5280B" w:rsidRPr="001E4F1F">
              <w:t>ЦПКиО им. Ю.А. Гагарина</w:t>
            </w:r>
            <w:r>
              <w:t>»</w:t>
            </w:r>
            <w:r w:rsidR="00C5280B" w:rsidRPr="001E4F1F">
              <w:t>;</w:t>
            </w:r>
          </w:p>
          <w:p w:rsidR="00744B21" w:rsidRPr="001E4F1F" w:rsidRDefault="003255C0" w:rsidP="009C346C">
            <w:pPr>
              <w:pStyle w:val="a4"/>
              <w:numPr>
                <w:ilvl w:val="0"/>
                <w:numId w:val="2"/>
              </w:numPr>
              <w:jc w:val="both"/>
            </w:pPr>
            <w:r>
              <w:t>МАУ «</w:t>
            </w:r>
            <w:r w:rsidR="00744B21" w:rsidRPr="001E4F1F">
              <w:t>Городской сад им. А.С. Пушкина</w:t>
            </w:r>
            <w:r>
              <w:t>»;</w:t>
            </w:r>
          </w:p>
          <w:p w:rsidR="00C5280B" w:rsidRPr="001E4F1F" w:rsidRDefault="00C5280B" w:rsidP="009C346C">
            <w:pPr>
              <w:pStyle w:val="a4"/>
              <w:numPr>
                <w:ilvl w:val="0"/>
                <w:numId w:val="2"/>
              </w:numPr>
              <w:jc w:val="both"/>
            </w:pPr>
            <w:r w:rsidRPr="001E4F1F">
              <w:t xml:space="preserve">Парк </w:t>
            </w:r>
            <w:r w:rsidR="00250A5B" w:rsidRPr="001E4F1F">
              <w:t>«Сад Победы»</w:t>
            </w:r>
            <w:r w:rsidR="00086469" w:rsidRPr="001E4F1F">
              <w:t>;</w:t>
            </w:r>
          </w:p>
          <w:p w:rsidR="000C0500" w:rsidRPr="001E4F1F" w:rsidRDefault="000C0500" w:rsidP="009C346C">
            <w:pPr>
              <w:pStyle w:val="a4"/>
              <w:numPr>
                <w:ilvl w:val="0"/>
                <w:numId w:val="2"/>
              </w:numPr>
              <w:jc w:val="both"/>
            </w:pPr>
            <w:r w:rsidRPr="001E4F1F">
              <w:t>Парк «Металлург им. О. И. Тищенко</w:t>
            </w:r>
            <w:r w:rsidR="003255C0">
              <w:t xml:space="preserve">. </w:t>
            </w:r>
          </w:p>
        </w:tc>
      </w:tr>
      <w:tr w:rsidR="009C637B" w:rsidRPr="001E4F1F" w:rsidTr="008F18FB">
        <w:tc>
          <w:tcPr>
            <w:tcW w:w="736" w:type="dxa"/>
          </w:tcPr>
          <w:p w:rsidR="009C637B" w:rsidRPr="001E4F1F" w:rsidRDefault="00E96F41" w:rsidP="009C637B">
            <w:pPr>
              <w:ind w:right="176"/>
              <w:jc w:val="both"/>
            </w:pPr>
            <w:r w:rsidRPr="001E4F1F">
              <w:t>2</w:t>
            </w:r>
            <w:r w:rsidR="000E08D3">
              <w:t>.</w:t>
            </w:r>
          </w:p>
        </w:tc>
        <w:tc>
          <w:tcPr>
            <w:tcW w:w="2811" w:type="dxa"/>
          </w:tcPr>
          <w:p w:rsidR="009C637B" w:rsidRPr="001E4F1F" w:rsidRDefault="009C637B" w:rsidP="009C637B">
            <w:pPr>
              <w:ind w:right="34"/>
            </w:pPr>
            <w:r w:rsidRPr="001E4F1F">
              <w:t>График проведения мероприятий</w:t>
            </w:r>
          </w:p>
        </w:tc>
        <w:tc>
          <w:tcPr>
            <w:tcW w:w="6233" w:type="dxa"/>
          </w:tcPr>
          <w:p w:rsidR="009C637B" w:rsidRPr="001E4F1F" w:rsidRDefault="00D618CE" w:rsidP="00926892">
            <w:pPr>
              <w:jc w:val="both"/>
            </w:pPr>
            <w:r w:rsidRPr="001E4F1F">
              <w:t xml:space="preserve">Дата проведения: </w:t>
            </w:r>
            <w:r w:rsidR="00962D0D" w:rsidRPr="001E4F1F">
              <w:t>9 мая</w:t>
            </w:r>
            <w:r w:rsidR="004074DB" w:rsidRPr="001E4F1F">
              <w:t xml:space="preserve"> 20</w:t>
            </w:r>
            <w:r w:rsidR="00105142">
              <w:t>25</w:t>
            </w:r>
            <w:r w:rsidR="004074DB" w:rsidRPr="001E4F1F">
              <w:t xml:space="preserve"> года </w:t>
            </w:r>
          </w:p>
          <w:p w:rsidR="00CA4893" w:rsidRPr="001E4F1F" w:rsidRDefault="009C637B" w:rsidP="00CA4893">
            <w:pPr>
              <w:jc w:val="both"/>
            </w:pPr>
            <w:r w:rsidRPr="001E4F1F">
              <w:t>Время проведения</w:t>
            </w:r>
            <w:r w:rsidR="00CA4893" w:rsidRPr="001E4F1F">
              <w:t xml:space="preserve"> мероприятия </w:t>
            </w:r>
            <w:r w:rsidR="00926892" w:rsidRPr="001E4F1F">
              <w:t>на каждой площадке –</w:t>
            </w:r>
            <w:r w:rsidR="00962D0D" w:rsidRPr="001E4F1F">
              <w:t xml:space="preserve"> </w:t>
            </w:r>
            <w:r w:rsidR="003E6ADA" w:rsidRPr="001E4F1F">
              <w:t>не менее 3</w:t>
            </w:r>
            <w:r w:rsidR="00CA4893" w:rsidRPr="001E4F1F">
              <w:t xml:space="preserve">-х часов. </w:t>
            </w:r>
          </w:p>
          <w:p w:rsidR="009C637B" w:rsidRPr="001E4F1F" w:rsidRDefault="009C637B" w:rsidP="00CA4893">
            <w:pPr>
              <w:jc w:val="both"/>
            </w:pPr>
            <w:r w:rsidRPr="001E4F1F">
              <w:t xml:space="preserve">Точное время Заказчик сообщает Исполнителю за </w:t>
            </w:r>
            <w:r w:rsidR="000C0500" w:rsidRPr="001E4F1F">
              <w:t>3</w:t>
            </w:r>
            <w:r w:rsidRPr="001E4F1F">
              <w:t xml:space="preserve"> рабочих дн</w:t>
            </w:r>
            <w:r w:rsidR="000C0500" w:rsidRPr="001E4F1F">
              <w:t>я</w:t>
            </w:r>
            <w:r w:rsidRPr="001E4F1F">
              <w:rPr>
                <w:bCs/>
              </w:rPr>
              <w:t xml:space="preserve"> до даты проведения мероприятия.</w:t>
            </w:r>
          </w:p>
          <w:p w:rsidR="009C637B" w:rsidRPr="001E4F1F" w:rsidRDefault="009C637B" w:rsidP="00592EF0">
            <w:pPr>
              <w:jc w:val="both"/>
            </w:pPr>
            <w:r w:rsidRPr="001E4F1F">
              <w:t xml:space="preserve">Дата проведения мероприятия может быть изменена в одностороннем порядке Заказчиком с предварительным уведомлением Исполнителя не менее чем за </w:t>
            </w:r>
            <w:r w:rsidR="00592EF0" w:rsidRPr="001E4F1F">
              <w:t>3 рабочих дня</w:t>
            </w:r>
            <w:r w:rsidRPr="001E4F1F">
              <w:t>.</w:t>
            </w:r>
          </w:p>
        </w:tc>
      </w:tr>
      <w:tr w:rsidR="00AE668F" w:rsidRPr="001E4F1F" w:rsidTr="008F18FB">
        <w:tc>
          <w:tcPr>
            <w:tcW w:w="736" w:type="dxa"/>
          </w:tcPr>
          <w:p w:rsidR="00AE668F" w:rsidRPr="001E4F1F" w:rsidRDefault="00F16729" w:rsidP="009C637B">
            <w:pPr>
              <w:ind w:right="176"/>
              <w:jc w:val="both"/>
            </w:pPr>
            <w:r>
              <w:t>3</w:t>
            </w:r>
            <w:r w:rsidR="000E08D3">
              <w:t>.</w:t>
            </w:r>
          </w:p>
        </w:tc>
        <w:tc>
          <w:tcPr>
            <w:tcW w:w="2811" w:type="dxa"/>
          </w:tcPr>
          <w:p w:rsidR="00AE668F" w:rsidRPr="001E4F1F" w:rsidRDefault="00AE668F" w:rsidP="00FE55DB">
            <w:pPr>
              <w:ind w:right="34"/>
            </w:pPr>
            <w:r w:rsidRPr="001E4F1F">
              <w:t xml:space="preserve">Требования безопасности </w:t>
            </w:r>
          </w:p>
        </w:tc>
        <w:tc>
          <w:tcPr>
            <w:tcW w:w="6233" w:type="dxa"/>
          </w:tcPr>
          <w:p w:rsidR="00AE668F" w:rsidRPr="001E4F1F" w:rsidRDefault="00AE668F" w:rsidP="00AE668F">
            <w:pPr>
              <w:jc w:val="both"/>
            </w:pPr>
            <w:r w:rsidRPr="001E4F1F">
              <w:t>Исполнитель несет ответственность за техническое состояние любого используемого им оборудования, необходимого для проведения мероприятия, установленных конструкций, реквизита, а также за причинение вреда жизни и здоровья участникам мероприятия, возникшего по вине Исполнителя.</w:t>
            </w:r>
          </w:p>
          <w:p w:rsidR="00281E15" w:rsidRPr="001E4F1F" w:rsidRDefault="00281E15" w:rsidP="00AE668F">
            <w:pPr>
              <w:jc w:val="both"/>
            </w:pPr>
            <w:r w:rsidRPr="001E4F1F">
              <w:t>Ответственность за соблюдение мер пожарной безопасности и сохранение жизни и здоровья участников мероприятия возлагается на Исполнителя.</w:t>
            </w:r>
          </w:p>
        </w:tc>
      </w:tr>
      <w:tr w:rsidR="00F247C2" w:rsidRPr="001E4F1F" w:rsidTr="008F18FB">
        <w:tc>
          <w:tcPr>
            <w:tcW w:w="9780" w:type="dxa"/>
            <w:gridSpan w:val="3"/>
          </w:tcPr>
          <w:p w:rsidR="00F247C2" w:rsidRPr="001E4F1F" w:rsidRDefault="003255C0" w:rsidP="009C346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МАУ «</w:t>
            </w:r>
            <w:r w:rsidR="00F247C2" w:rsidRPr="001E4F1F">
              <w:rPr>
                <w:b/>
              </w:rPr>
              <w:t>ЦПКиО им. Ю.А. Гагарина</w:t>
            </w:r>
            <w:r>
              <w:rPr>
                <w:b/>
              </w:rPr>
              <w:t xml:space="preserve">» </w:t>
            </w:r>
          </w:p>
        </w:tc>
      </w:tr>
      <w:tr w:rsidR="00744B21" w:rsidRPr="001E4F1F" w:rsidTr="008F18FB">
        <w:tc>
          <w:tcPr>
            <w:tcW w:w="736" w:type="dxa"/>
          </w:tcPr>
          <w:p w:rsidR="00744B21" w:rsidRPr="001E4F1F" w:rsidRDefault="000E08D3" w:rsidP="008A0934">
            <w:pPr>
              <w:ind w:right="176"/>
              <w:jc w:val="both"/>
            </w:pPr>
            <w:r>
              <w:t xml:space="preserve">1. </w:t>
            </w:r>
          </w:p>
        </w:tc>
        <w:tc>
          <w:tcPr>
            <w:tcW w:w="2811" w:type="dxa"/>
          </w:tcPr>
          <w:p w:rsidR="00744B21" w:rsidRPr="001E4F1F" w:rsidRDefault="00744B21" w:rsidP="009C3245">
            <w:pPr>
              <w:jc w:val="both"/>
              <w:rPr>
                <w:color w:val="000000" w:themeColor="text1"/>
              </w:rPr>
            </w:pPr>
            <w:r w:rsidRPr="001E4F1F">
              <w:rPr>
                <w:color w:val="000000" w:themeColor="text1"/>
              </w:rPr>
              <w:t xml:space="preserve">Аниматоры </w:t>
            </w:r>
          </w:p>
          <w:p w:rsidR="00744B21" w:rsidRPr="001E4F1F" w:rsidRDefault="00744B21" w:rsidP="009C3245">
            <w:pPr>
              <w:jc w:val="both"/>
              <w:rPr>
                <w:color w:val="000000" w:themeColor="text1"/>
              </w:rPr>
            </w:pPr>
          </w:p>
          <w:p w:rsidR="00744B21" w:rsidRPr="001E4F1F" w:rsidRDefault="00744B21" w:rsidP="009C32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33" w:type="dxa"/>
          </w:tcPr>
          <w:p w:rsidR="00D10D11" w:rsidRPr="00355EE0" w:rsidRDefault="00D10D11" w:rsidP="00D10D1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 площадке </w:t>
            </w:r>
            <w:r w:rsidRPr="001E4F1F">
              <w:rPr>
                <w:color w:val="000000" w:themeColor="text1"/>
              </w:rPr>
              <w:t>не менее 2-х профессиональных аниматоров</w:t>
            </w:r>
            <w:r>
              <w:rPr>
                <w:color w:val="000000" w:themeColor="text1"/>
              </w:rPr>
              <w:t xml:space="preserve">. </w:t>
            </w:r>
          </w:p>
          <w:p w:rsidR="00D10D11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Обязанности аниматоров:</w:t>
            </w:r>
          </w:p>
          <w:p w:rsidR="00D10D11" w:rsidRDefault="00D10D11" w:rsidP="00D10D11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Раздача Георгиевских лент на площадке.</w:t>
            </w:r>
          </w:p>
          <w:p w:rsidR="00D10D11" w:rsidRPr="00355EE0" w:rsidRDefault="00D10D11" w:rsidP="00D10D11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Фотографирование с гостями.</w:t>
            </w:r>
          </w:p>
          <w:p w:rsidR="00D10D11" w:rsidRPr="00355EE0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работы:</w:t>
            </w:r>
          </w:p>
          <w:p w:rsidR="00D10D11" w:rsidRPr="00355EE0" w:rsidRDefault="00D10D11" w:rsidP="00D10D1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Время работы каждого аниматора составляет не менее 3 часов.</w:t>
            </w:r>
            <w:r>
              <w:rPr>
                <w:color w:val="000000" w:themeColor="text1"/>
              </w:rPr>
              <w:t xml:space="preserve"> </w:t>
            </w:r>
            <w:r w:rsidRPr="00355EE0">
              <w:rPr>
                <w:color w:val="000000" w:themeColor="text1"/>
              </w:rPr>
              <w:t>Точное время начала работы будет сообщено дополнительно.</w:t>
            </w:r>
          </w:p>
          <w:p w:rsidR="00355EE0" w:rsidRPr="001E4F1F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Кандидатуры аниматоров </w:t>
            </w:r>
            <w:r w:rsidRPr="00355EE0">
              <w:rPr>
                <w:color w:val="000000" w:themeColor="text1"/>
              </w:rPr>
              <w:t>должны быть согласованы с Заказчиком не менее чем за 2 дня до даты проведения мероприятия.</w:t>
            </w:r>
          </w:p>
        </w:tc>
      </w:tr>
      <w:tr w:rsidR="00C170BB" w:rsidRPr="001E4F1F" w:rsidTr="001656B8">
        <w:trPr>
          <w:trHeight w:val="439"/>
        </w:trPr>
        <w:tc>
          <w:tcPr>
            <w:tcW w:w="9780" w:type="dxa"/>
            <w:gridSpan w:val="3"/>
          </w:tcPr>
          <w:p w:rsidR="00C170BB" w:rsidRPr="001E4F1F" w:rsidRDefault="001E232F" w:rsidP="001E232F">
            <w:pPr>
              <w:pStyle w:val="a4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C170BB" w:rsidRPr="001E4F1F">
              <w:rPr>
                <w:b/>
              </w:rPr>
              <w:t>Городской сад им. А.С. Пушкина</w:t>
            </w:r>
          </w:p>
        </w:tc>
      </w:tr>
      <w:tr w:rsidR="001E232F" w:rsidRPr="001E4F1F" w:rsidTr="008F18FB">
        <w:trPr>
          <w:trHeight w:val="286"/>
        </w:trPr>
        <w:tc>
          <w:tcPr>
            <w:tcW w:w="736" w:type="dxa"/>
          </w:tcPr>
          <w:p w:rsidR="001E232F" w:rsidRPr="001E4F1F" w:rsidRDefault="00D10D11" w:rsidP="001E232F">
            <w:pPr>
              <w:jc w:val="both"/>
            </w:pPr>
            <w:r>
              <w:t>1.</w:t>
            </w:r>
          </w:p>
        </w:tc>
        <w:tc>
          <w:tcPr>
            <w:tcW w:w="2811" w:type="dxa"/>
          </w:tcPr>
          <w:p w:rsidR="001E232F" w:rsidRPr="001E4F1F" w:rsidRDefault="001E232F" w:rsidP="001E232F">
            <w:pPr>
              <w:jc w:val="both"/>
              <w:rPr>
                <w:color w:val="000000" w:themeColor="text1"/>
              </w:rPr>
            </w:pPr>
            <w:r w:rsidRPr="001E4F1F">
              <w:rPr>
                <w:color w:val="000000" w:themeColor="text1"/>
              </w:rPr>
              <w:t xml:space="preserve">Аниматоры </w:t>
            </w:r>
          </w:p>
          <w:p w:rsidR="001E232F" w:rsidRPr="001E4F1F" w:rsidRDefault="001E232F" w:rsidP="001E232F">
            <w:pPr>
              <w:jc w:val="both"/>
              <w:rPr>
                <w:color w:val="000000" w:themeColor="text1"/>
              </w:rPr>
            </w:pPr>
          </w:p>
          <w:p w:rsidR="001E232F" w:rsidRPr="001E4F1F" w:rsidRDefault="001E232F" w:rsidP="001E232F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33" w:type="dxa"/>
          </w:tcPr>
          <w:p w:rsidR="00D10D11" w:rsidRPr="00355EE0" w:rsidRDefault="00D10D11" w:rsidP="00D10D1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 площадке </w:t>
            </w:r>
            <w:r w:rsidRPr="001E4F1F">
              <w:rPr>
                <w:color w:val="000000" w:themeColor="text1"/>
              </w:rPr>
              <w:t>не менее 2-х профессиональных аниматоров</w:t>
            </w:r>
            <w:r>
              <w:rPr>
                <w:color w:val="000000" w:themeColor="text1"/>
              </w:rPr>
              <w:t xml:space="preserve">. </w:t>
            </w:r>
          </w:p>
          <w:p w:rsidR="00D10D11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Обязанности аниматоров:</w:t>
            </w:r>
          </w:p>
          <w:p w:rsidR="00D10D11" w:rsidRDefault="00D10D11" w:rsidP="00D10D11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Раздача Георгиевских лент на площадке.</w:t>
            </w:r>
          </w:p>
          <w:p w:rsidR="00D10D11" w:rsidRPr="00355EE0" w:rsidRDefault="00D10D11" w:rsidP="00D10D11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Фотографирование с гостями.</w:t>
            </w:r>
          </w:p>
          <w:p w:rsidR="00D10D11" w:rsidRPr="00355EE0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работы:</w:t>
            </w:r>
          </w:p>
          <w:p w:rsidR="00D10D11" w:rsidRPr="00355EE0" w:rsidRDefault="00D10D11" w:rsidP="00D10D1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lastRenderedPageBreak/>
              <w:t>Время работы каждого аниматора составляет не менее 3 часов.</w:t>
            </w:r>
            <w:r>
              <w:rPr>
                <w:color w:val="000000" w:themeColor="text1"/>
              </w:rPr>
              <w:t xml:space="preserve"> </w:t>
            </w:r>
            <w:r w:rsidRPr="00355EE0">
              <w:rPr>
                <w:color w:val="000000" w:themeColor="text1"/>
              </w:rPr>
              <w:t>Точное время начала работы будет сообщено дополнительно.</w:t>
            </w:r>
          </w:p>
          <w:p w:rsidR="001E232F" w:rsidRPr="001E4F1F" w:rsidRDefault="00D10D11" w:rsidP="00D10D1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Кандидатуры аниматоров </w:t>
            </w:r>
            <w:r w:rsidRPr="00355EE0">
              <w:rPr>
                <w:color w:val="000000" w:themeColor="text1"/>
              </w:rPr>
              <w:t>должны быть согласованы с Заказчиком не менее чем за 2 дня до даты проведения мероприятия.</w:t>
            </w:r>
          </w:p>
        </w:tc>
      </w:tr>
      <w:tr w:rsidR="001E232F" w:rsidRPr="001E4F1F" w:rsidTr="007E23C5">
        <w:trPr>
          <w:trHeight w:val="286"/>
        </w:trPr>
        <w:tc>
          <w:tcPr>
            <w:tcW w:w="9780" w:type="dxa"/>
            <w:gridSpan w:val="3"/>
          </w:tcPr>
          <w:p w:rsidR="001E232F" w:rsidRPr="001E4F1F" w:rsidRDefault="001E232F" w:rsidP="001E232F">
            <w:pPr>
              <w:contextualSpacing/>
              <w:jc w:val="center"/>
              <w:rPr>
                <w:color w:val="000000" w:themeColor="text1"/>
              </w:rPr>
            </w:pPr>
            <w:r w:rsidRPr="001E232F">
              <w:rPr>
                <w:b/>
                <w:color w:val="000000" w:themeColor="text1"/>
              </w:rPr>
              <w:lastRenderedPageBreak/>
              <w:t>4.</w:t>
            </w:r>
            <w:r>
              <w:rPr>
                <w:color w:val="000000" w:themeColor="text1"/>
              </w:rPr>
              <w:t xml:space="preserve"> </w:t>
            </w:r>
            <w:r w:rsidRPr="001E4F1F">
              <w:rPr>
                <w:b/>
              </w:rPr>
              <w:t>Парк «Металлург» им. О. И. Тищенко</w:t>
            </w:r>
          </w:p>
        </w:tc>
      </w:tr>
      <w:tr w:rsidR="001E232F" w:rsidRPr="001E4F1F" w:rsidTr="008F18FB">
        <w:trPr>
          <w:trHeight w:val="286"/>
        </w:trPr>
        <w:tc>
          <w:tcPr>
            <w:tcW w:w="736" w:type="dxa"/>
          </w:tcPr>
          <w:p w:rsidR="001E232F" w:rsidRPr="001E4F1F" w:rsidRDefault="001E232F" w:rsidP="001E232F">
            <w:pPr>
              <w:jc w:val="both"/>
            </w:pPr>
            <w:r>
              <w:t xml:space="preserve">1. </w:t>
            </w:r>
          </w:p>
        </w:tc>
        <w:tc>
          <w:tcPr>
            <w:tcW w:w="2811" w:type="dxa"/>
          </w:tcPr>
          <w:p w:rsidR="001E232F" w:rsidRPr="001E4F1F" w:rsidRDefault="001E232F" w:rsidP="001E232F">
            <w:pPr>
              <w:jc w:val="both"/>
              <w:rPr>
                <w:color w:val="000000" w:themeColor="text1"/>
              </w:rPr>
            </w:pPr>
            <w:r w:rsidRPr="001E4F1F">
              <w:rPr>
                <w:color w:val="000000" w:themeColor="text1"/>
              </w:rPr>
              <w:t xml:space="preserve">Аниматоры </w:t>
            </w:r>
          </w:p>
          <w:p w:rsidR="001E232F" w:rsidRPr="001E4F1F" w:rsidRDefault="001E232F" w:rsidP="001E232F">
            <w:pPr>
              <w:jc w:val="both"/>
              <w:rPr>
                <w:color w:val="000000" w:themeColor="text1"/>
              </w:rPr>
            </w:pPr>
          </w:p>
          <w:p w:rsidR="001E232F" w:rsidRPr="001E4F1F" w:rsidRDefault="001E232F" w:rsidP="001E232F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33" w:type="dxa"/>
          </w:tcPr>
          <w:p w:rsidR="00D10D11" w:rsidRPr="00355EE0" w:rsidRDefault="00D10D11" w:rsidP="00D10D1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 площадке </w:t>
            </w:r>
            <w:r w:rsidRPr="001E4F1F">
              <w:rPr>
                <w:color w:val="000000" w:themeColor="text1"/>
              </w:rPr>
              <w:t>не менее 2-х профессиональных аниматоров</w:t>
            </w:r>
            <w:r>
              <w:rPr>
                <w:color w:val="000000" w:themeColor="text1"/>
              </w:rPr>
              <w:t xml:space="preserve">. </w:t>
            </w:r>
          </w:p>
          <w:p w:rsidR="00D10D11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Обязанности аниматоров:</w:t>
            </w:r>
          </w:p>
          <w:p w:rsidR="00D10D11" w:rsidRDefault="00D10D11" w:rsidP="00D10D11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Раздача Георгиевских лент на площадке.</w:t>
            </w:r>
          </w:p>
          <w:p w:rsidR="00D10D11" w:rsidRPr="00355EE0" w:rsidRDefault="00D10D11" w:rsidP="00D10D11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Фотографирование с гостями.</w:t>
            </w:r>
          </w:p>
          <w:p w:rsidR="00D10D11" w:rsidRPr="00355EE0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работы:</w:t>
            </w:r>
          </w:p>
          <w:p w:rsidR="00D10D11" w:rsidRPr="00355EE0" w:rsidRDefault="00D10D11" w:rsidP="00D10D1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Время работы каждого аниматора составляет не менее 3 часов.</w:t>
            </w:r>
            <w:r>
              <w:rPr>
                <w:color w:val="000000" w:themeColor="text1"/>
              </w:rPr>
              <w:t xml:space="preserve"> </w:t>
            </w:r>
            <w:r w:rsidRPr="00355EE0">
              <w:rPr>
                <w:color w:val="000000" w:themeColor="text1"/>
              </w:rPr>
              <w:t>Точное время начала работы будет сообщено дополнительно.</w:t>
            </w:r>
          </w:p>
          <w:p w:rsidR="001E232F" w:rsidRPr="001E4F1F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Кандидатуры аниматоров </w:t>
            </w:r>
            <w:r w:rsidRPr="00355EE0">
              <w:rPr>
                <w:color w:val="000000" w:themeColor="text1"/>
              </w:rPr>
              <w:t>должны быть согласованы с Заказчиком не менее чем за 2 дня до даты проведения мероприятия.</w:t>
            </w:r>
          </w:p>
        </w:tc>
      </w:tr>
      <w:tr w:rsidR="001E232F" w:rsidRPr="001E4F1F" w:rsidTr="00D329A1">
        <w:trPr>
          <w:trHeight w:val="286"/>
        </w:trPr>
        <w:tc>
          <w:tcPr>
            <w:tcW w:w="9780" w:type="dxa"/>
            <w:gridSpan w:val="3"/>
          </w:tcPr>
          <w:p w:rsidR="001E232F" w:rsidRPr="001E232F" w:rsidRDefault="001E232F" w:rsidP="001E232F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1E232F">
              <w:rPr>
                <w:b/>
              </w:rPr>
              <w:t>Парк «Сад Победы»</w:t>
            </w:r>
          </w:p>
        </w:tc>
      </w:tr>
      <w:tr w:rsidR="00F16729" w:rsidRPr="001E4F1F" w:rsidTr="00BF25EA">
        <w:trPr>
          <w:trHeight w:val="286"/>
        </w:trPr>
        <w:tc>
          <w:tcPr>
            <w:tcW w:w="9780" w:type="dxa"/>
            <w:gridSpan w:val="3"/>
          </w:tcPr>
          <w:p w:rsidR="00F16729" w:rsidRPr="001E4F1F" w:rsidRDefault="00F16729" w:rsidP="00F1672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</w:rPr>
              <w:t>5</w:t>
            </w:r>
            <w:r w:rsidRPr="001E4F1F">
              <w:rPr>
                <w:b/>
              </w:rPr>
              <w:t>.1. Материально-техническое оснащение</w:t>
            </w:r>
          </w:p>
        </w:tc>
      </w:tr>
      <w:tr w:rsidR="00F16729" w:rsidRPr="001E4F1F" w:rsidTr="008F18FB">
        <w:trPr>
          <w:trHeight w:val="286"/>
        </w:trPr>
        <w:tc>
          <w:tcPr>
            <w:tcW w:w="736" w:type="dxa"/>
          </w:tcPr>
          <w:p w:rsidR="00F16729" w:rsidRPr="001E4F1F" w:rsidRDefault="0006442B" w:rsidP="00F16729">
            <w:pPr>
              <w:jc w:val="both"/>
            </w:pPr>
            <w:r>
              <w:t>1.</w:t>
            </w:r>
          </w:p>
        </w:tc>
        <w:tc>
          <w:tcPr>
            <w:tcW w:w="2811" w:type="dxa"/>
          </w:tcPr>
          <w:p w:rsidR="00F16729" w:rsidRPr="00C67A30" w:rsidRDefault="009C346C" w:rsidP="009C346C">
            <w:pPr>
              <w:tabs>
                <w:tab w:val="left" w:pos="2659"/>
              </w:tabs>
              <w:rPr>
                <w:color w:val="000000" w:themeColor="text1"/>
              </w:rPr>
            </w:pPr>
            <w:r w:rsidRPr="00C67A30">
              <w:rPr>
                <w:color w:val="000000" w:themeColor="text1"/>
                <w:lang w:eastAsia="en-US"/>
              </w:rPr>
              <w:t xml:space="preserve">Предоставление </w:t>
            </w:r>
            <w:r w:rsidR="008C486C" w:rsidRPr="00C67A30">
              <w:rPr>
                <w:color w:val="000000" w:themeColor="text1"/>
                <w:lang w:eastAsia="en-US"/>
              </w:rPr>
              <w:t xml:space="preserve">дополнительного </w:t>
            </w:r>
            <w:r w:rsidR="00F16729" w:rsidRPr="00C67A30">
              <w:rPr>
                <w:color w:val="000000" w:themeColor="text1"/>
                <w:lang w:eastAsia="en-US"/>
              </w:rPr>
              <w:t>звукового оборудования</w:t>
            </w:r>
          </w:p>
        </w:tc>
        <w:tc>
          <w:tcPr>
            <w:tcW w:w="6233" w:type="dxa"/>
          </w:tcPr>
          <w:p w:rsidR="003E7ED7" w:rsidRPr="00C67A30" w:rsidRDefault="003E7ED7" w:rsidP="003E7ED7">
            <w:p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>Предоставление дополни</w:t>
            </w:r>
            <w:r w:rsidR="00C67A30" w:rsidRPr="00C67A30">
              <w:rPr>
                <w:rFonts w:eastAsia="Arial Unicode MS"/>
                <w:color w:val="000000" w:themeColor="text1"/>
              </w:rPr>
              <w:t>тельного звукового оборудования:</w:t>
            </w:r>
          </w:p>
          <w:p w:rsidR="003E7ED7" w:rsidRPr="00C67A30" w:rsidRDefault="003E7ED7" w:rsidP="003E7ED7">
            <w:p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1. Микрофоны 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>15 микрофонов на стойках</w:t>
            </w:r>
            <w:r w:rsidR="002F781B" w:rsidRPr="00C67A30">
              <w:rPr>
                <w:rFonts w:eastAsia="Arial Unicode MS"/>
                <w:color w:val="000000" w:themeColor="text1"/>
              </w:rPr>
              <w:t xml:space="preserve"> для озвучивания инструментов.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4 радио микрофона.  </w:t>
            </w:r>
          </w:p>
          <w:p w:rsidR="003E7ED7" w:rsidRPr="00C67A30" w:rsidRDefault="00C67A30" w:rsidP="003E7ED7">
            <w:p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2. </w:t>
            </w:r>
            <w:r w:rsidR="00AB74A5">
              <w:rPr>
                <w:rFonts w:eastAsia="Arial Unicode MS"/>
                <w:color w:val="000000" w:themeColor="text1"/>
              </w:rPr>
              <w:t>Мониторные линии, цифровой пульт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23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3 линии мониторинга, по 1 монитору на каждую.  </w:t>
            </w:r>
          </w:p>
          <w:p w:rsidR="00C67A30" w:rsidRPr="00C67A30" w:rsidRDefault="00C67A30" w:rsidP="003E7ED7">
            <w:pPr>
              <w:pStyle w:val="a4"/>
              <w:numPr>
                <w:ilvl w:val="0"/>
                <w:numId w:val="23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Цифровой пульт на 32 канала. </w:t>
            </w:r>
          </w:p>
          <w:p w:rsidR="003E7ED7" w:rsidRPr="00C67A30" w:rsidRDefault="003E7ED7" w:rsidP="003E7ED7">
            <w:p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3. Коммутация 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23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Все необходимые соединения для подключения аппаратуры и микрофонов, включая батарейки для микрофонов, предоставляются Исполнителем. 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23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Коммутационные линии, проложенные через зоны нахождения людей, обязательно закрываются специальными защитными кабельными каналами.  </w:t>
            </w:r>
          </w:p>
          <w:p w:rsidR="003E7ED7" w:rsidRPr="00C67A30" w:rsidRDefault="003E7ED7" w:rsidP="003E7ED7">
            <w:p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4. Установка и техническое обслуживание 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24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Установка и подключение оборудования на площадке </w:t>
            </w:r>
            <w:r w:rsidR="002F781B" w:rsidRPr="00C67A30">
              <w:rPr>
                <w:rFonts w:eastAsia="Arial Unicode MS"/>
                <w:color w:val="000000" w:themeColor="text1"/>
              </w:rPr>
              <w:t xml:space="preserve">должны быть </w:t>
            </w:r>
            <w:r w:rsidRPr="00C67A30">
              <w:rPr>
                <w:rFonts w:eastAsia="Arial Unicode MS"/>
                <w:color w:val="000000" w:themeColor="text1"/>
              </w:rPr>
              <w:t xml:space="preserve">завершены не менее чем за 4 часа до начала мероприятия. 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24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Запуск музыкальных композиций – не менее чем за 1 час до начала мероприятия.  </w:t>
            </w:r>
          </w:p>
          <w:p w:rsidR="003E7ED7" w:rsidRPr="00C67A30" w:rsidRDefault="003E7ED7" w:rsidP="003E7ED7">
            <w:pPr>
              <w:pStyle w:val="a4"/>
              <w:numPr>
                <w:ilvl w:val="0"/>
                <w:numId w:val="24"/>
              </w:num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 xml:space="preserve">Демонтаж оборудования производится сразу после завершения мероприятия.  </w:t>
            </w:r>
          </w:p>
          <w:p w:rsidR="00F16729" w:rsidRPr="00C67A30" w:rsidRDefault="003E7ED7" w:rsidP="003E7ED7">
            <w:pPr>
              <w:jc w:val="both"/>
              <w:rPr>
                <w:rFonts w:eastAsia="Arial Unicode MS"/>
                <w:color w:val="000000" w:themeColor="text1"/>
              </w:rPr>
            </w:pPr>
            <w:r w:rsidRPr="00C67A30">
              <w:rPr>
                <w:rFonts w:eastAsia="Arial Unicode MS"/>
                <w:color w:val="000000" w:themeColor="text1"/>
              </w:rPr>
              <w:t>Исполнитель обеспечивает доставку, установку, подключение и обслуживание как дополнительного, так и стационарного звукового оборудования (аппаратуры).</w:t>
            </w:r>
          </w:p>
        </w:tc>
      </w:tr>
      <w:tr w:rsidR="00F16729" w:rsidRPr="001E4F1F" w:rsidTr="008F18FB">
        <w:trPr>
          <w:trHeight w:val="286"/>
        </w:trPr>
        <w:tc>
          <w:tcPr>
            <w:tcW w:w="736" w:type="dxa"/>
          </w:tcPr>
          <w:p w:rsidR="00F16729" w:rsidRPr="001E4F1F" w:rsidRDefault="0006442B" w:rsidP="00F16729">
            <w:pPr>
              <w:jc w:val="both"/>
            </w:pPr>
            <w:r>
              <w:t>2.</w:t>
            </w:r>
          </w:p>
        </w:tc>
        <w:tc>
          <w:tcPr>
            <w:tcW w:w="2811" w:type="dxa"/>
          </w:tcPr>
          <w:p w:rsidR="00F16729" w:rsidRPr="00B50D04" w:rsidRDefault="00F16729" w:rsidP="00F16729">
            <w:pPr>
              <w:tabs>
                <w:tab w:val="left" w:pos="2659"/>
              </w:tabs>
              <w:rPr>
                <w:color w:val="000000"/>
              </w:rPr>
            </w:pPr>
            <w:r w:rsidRPr="00B50D04">
              <w:rPr>
                <w:color w:val="000000"/>
              </w:rPr>
              <w:t>Обслуживание комплекта стационарного</w:t>
            </w:r>
            <w:r w:rsidR="002F781B">
              <w:rPr>
                <w:color w:val="000000"/>
              </w:rPr>
              <w:t xml:space="preserve"> и </w:t>
            </w:r>
            <w:r w:rsidR="002F781B">
              <w:rPr>
                <w:color w:val="000000"/>
              </w:rPr>
              <w:lastRenderedPageBreak/>
              <w:t>дополнительного</w:t>
            </w:r>
            <w:r w:rsidRPr="00B50D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свето-звукового</w:t>
            </w:r>
            <w:r w:rsidRPr="00B50D04">
              <w:rPr>
                <w:color w:val="000000"/>
              </w:rPr>
              <w:t xml:space="preserve"> оборудования </w:t>
            </w:r>
          </w:p>
          <w:p w:rsidR="00F16729" w:rsidRPr="00B50D04" w:rsidRDefault="00F16729" w:rsidP="00F16729">
            <w:pPr>
              <w:tabs>
                <w:tab w:val="left" w:pos="2659"/>
              </w:tabs>
              <w:rPr>
                <w:color w:val="000000"/>
              </w:rPr>
            </w:pPr>
          </w:p>
          <w:p w:rsidR="00F16729" w:rsidRPr="00B50D04" w:rsidRDefault="00F16729" w:rsidP="00F16729">
            <w:pPr>
              <w:tabs>
                <w:tab w:val="left" w:pos="2659"/>
              </w:tabs>
              <w:rPr>
                <w:color w:val="000000"/>
              </w:rPr>
            </w:pPr>
          </w:p>
          <w:p w:rsidR="00F16729" w:rsidRPr="00B50D04" w:rsidRDefault="00F16729" w:rsidP="00F16729">
            <w:pPr>
              <w:tabs>
                <w:tab w:val="left" w:pos="2659"/>
              </w:tabs>
              <w:rPr>
                <w:color w:val="000000"/>
              </w:rPr>
            </w:pPr>
          </w:p>
        </w:tc>
        <w:tc>
          <w:tcPr>
            <w:tcW w:w="6233" w:type="dxa"/>
          </w:tcPr>
          <w:p w:rsidR="00355EE0" w:rsidRPr="00355EE0" w:rsidRDefault="000803C7" w:rsidP="00355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обслуживания</w:t>
            </w:r>
            <w:r w:rsidR="00355EE0" w:rsidRPr="00355EE0">
              <w:rPr>
                <w:color w:val="000000"/>
              </w:rPr>
              <w:t xml:space="preserve"> комплекта стационарно</w:t>
            </w:r>
            <w:r w:rsidR="00355EE0">
              <w:rPr>
                <w:color w:val="000000"/>
              </w:rPr>
              <w:t xml:space="preserve">го </w:t>
            </w:r>
            <w:r w:rsidR="002F781B">
              <w:rPr>
                <w:color w:val="000000"/>
              </w:rPr>
              <w:t xml:space="preserve">и дополнительного </w:t>
            </w:r>
            <w:r w:rsidR="00355EE0">
              <w:rPr>
                <w:color w:val="000000"/>
              </w:rPr>
              <w:t>свето-звукового оборудования</w:t>
            </w:r>
            <w:r>
              <w:rPr>
                <w:color w:val="000000"/>
              </w:rPr>
              <w:t xml:space="preserve"> н</w:t>
            </w:r>
            <w:r w:rsidR="00355EE0" w:rsidRPr="00355EE0">
              <w:rPr>
                <w:color w:val="000000"/>
              </w:rPr>
              <w:t xml:space="preserve">а мероприятии </w:t>
            </w:r>
            <w:r>
              <w:rPr>
                <w:color w:val="000000"/>
              </w:rPr>
              <w:t xml:space="preserve">должны быть </w:t>
            </w:r>
            <w:r w:rsidR="00355EE0" w:rsidRPr="00355EE0">
              <w:rPr>
                <w:color w:val="000000"/>
              </w:rPr>
              <w:t xml:space="preserve">задействованы не менее 2-х </w:t>
            </w:r>
            <w:r w:rsidR="00355EE0" w:rsidRPr="00355EE0">
              <w:rPr>
                <w:color w:val="000000"/>
              </w:rPr>
              <w:lastRenderedPageBreak/>
              <w:t>человек: профессиональны</w:t>
            </w:r>
            <w:r w:rsidR="00905C7D">
              <w:rPr>
                <w:color w:val="000000"/>
              </w:rPr>
              <w:t>й звукорежиссе</w:t>
            </w:r>
            <w:r w:rsidR="00355EE0">
              <w:rPr>
                <w:color w:val="000000"/>
              </w:rPr>
              <w:t>р и техник сцены.</w:t>
            </w:r>
          </w:p>
          <w:p w:rsidR="00355EE0" w:rsidRPr="00355EE0" w:rsidRDefault="00355EE0" w:rsidP="00355EE0">
            <w:pPr>
              <w:jc w:val="both"/>
              <w:rPr>
                <w:color w:val="000000"/>
              </w:rPr>
            </w:pPr>
            <w:r w:rsidRPr="00355EE0">
              <w:rPr>
                <w:color w:val="000000"/>
              </w:rPr>
              <w:t>Их деятельност</w:t>
            </w:r>
            <w:r>
              <w:rPr>
                <w:color w:val="000000"/>
              </w:rPr>
              <w:t>ь включает:</w:t>
            </w:r>
          </w:p>
          <w:p w:rsidR="00355EE0" w:rsidRPr="00355EE0" w:rsidRDefault="00355EE0" w:rsidP="00355EE0">
            <w:pPr>
              <w:jc w:val="both"/>
              <w:rPr>
                <w:color w:val="000000"/>
              </w:rPr>
            </w:pPr>
            <w:r w:rsidRPr="00355EE0">
              <w:rPr>
                <w:color w:val="000000"/>
              </w:rPr>
              <w:t>1. Настройка оборудования:</w:t>
            </w:r>
          </w:p>
          <w:p w:rsidR="00905C7D" w:rsidRPr="00D17FA5" w:rsidRDefault="00355EE0" w:rsidP="009C346C">
            <w:pPr>
              <w:pStyle w:val="a4"/>
              <w:numPr>
                <w:ilvl w:val="0"/>
                <w:numId w:val="10"/>
              </w:numPr>
              <w:jc w:val="both"/>
              <w:rPr>
                <w:color w:val="FF0000"/>
              </w:rPr>
            </w:pPr>
            <w:r w:rsidRPr="00905C7D">
              <w:rPr>
                <w:color w:val="000000"/>
              </w:rPr>
              <w:t>Установка и подключен</w:t>
            </w:r>
            <w:r w:rsidR="00D17FA5">
              <w:rPr>
                <w:color w:val="000000"/>
              </w:rPr>
              <w:t>ие свето-звукового оборудования</w:t>
            </w:r>
            <w:r w:rsidR="00D17FA5" w:rsidRPr="00D17FA5">
              <w:rPr>
                <w:rFonts w:eastAsia="Arial Unicode MS"/>
                <w:color w:val="000000" w:themeColor="text1"/>
              </w:rPr>
              <w:t>.</w:t>
            </w:r>
          </w:p>
          <w:p w:rsidR="00905C7D" w:rsidRDefault="00355EE0" w:rsidP="009C346C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Подключение кабелей.</w:t>
            </w:r>
          </w:p>
          <w:p w:rsidR="00905C7D" w:rsidRDefault="00355EE0" w:rsidP="009C346C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Проверка и регулировка уровня звука.</w:t>
            </w:r>
          </w:p>
          <w:p w:rsidR="00355EE0" w:rsidRPr="00905C7D" w:rsidRDefault="00355EE0" w:rsidP="009C346C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Тестирование микрофонов и колонок.</w:t>
            </w:r>
          </w:p>
          <w:p w:rsidR="00355EE0" w:rsidRPr="00355EE0" w:rsidRDefault="00355EE0" w:rsidP="00355EE0">
            <w:pPr>
              <w:jc w:val="both"/>
              <w:rPr>
                <w:color w:val="000000"/>
              </w:rPr>
            </w:pPr>
            <w:r w:rsidRPr="00355EE0">
              <w:rPr>
                <w:color w:val="000000"/>
              </w:rPr>
              <w:t>2. Музыкальное оформление мероприятия:</w:t>
            </w:r>
          </w:p>
          <w:p w:rsidR="00905C7D" w:rsidRDefault="00355EE0" w:rsidP="009C346C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 xml:space="preserve">Подготовка </w:t>
            </w:r>
            <w:r w:rsidR="00905C7D" w:rsidRPr="00905C7D">
              <w:rPr>
                <w:color w:val="000000"/>
              </w:rPr>
              <w:t>музыкальных треков,</w:t>
            </w:r>
            <w:r w:rsidR="00905C7D">
              <w:rPr>
                <w:color w:val="000000"/>
              </w:rPr>
              <w:t xml:space="preserve"> соответствующих тематике мероприятия</w:t>
            </w:r>
            <w:r w:rsidRPr="00905C7D">
              <w:rPr>
                <w:color w:val="000000"/>
              </w:rPr>
              <w:t>.</w:t>
            </w:r>
          </w:p>
          <w:p w:rsidR="00905C7D" w:rsidRDefault="00355EE0" w:rsidP="009C346C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Музыкальное сопровождение согласно сценарию.</w:t>
            </w:r>
          </w:p>
          <w:p w:rsidR="00355EE0" w:rsidRPr="00905C7D" w:rsidRDefault="00355EE0" w:rsidP="009C346C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Корректировка громкости во время мероприятия.</w:t>
            </w:r>
          </w:p>
          <w:p w:rsidR="00355EE0" w:rsidRPr="00355EE0" w:rsidRDefault="00355EE0" w:rsidP="00355EE0">
            <w:pPr>
              <w:jc w:val="both"/>
              <w:rPr>
                <w:color w:val="000000"/>
              </w:rPr>
            </w:pPr>
            <w:r w:rsidRPr="00355EE0">
              <w:rPr>
                <w:color w:val="000000"/>
              </w:rPr>
              <w:t>3. Техническое сопровождение:</w:t>
            </w:r>
          </w:p>
          <w:p w:rsidR="00905C7D" w:rsidRDefault="00355EE0" w:rsidP="009C346C">
            <w:pPr>
              <w:pStyle w:val="a4"/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Обслуживание свето-звукового оборудования в ходе мероприятия.</w:t>
            </w:r>
          </w:p>
          <w:p w:rsidR="00355EE0" w:rsidRPr="00905C7D" w:rsidRDefault="00355EE0" w:rsidP="009C346C">
            <w:pPr>
              <w:pStyle w:val="a4"/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905C7D">
              <w:rPr>
                <w:color w:val="000000"/>
              </w:rPr>
              <w:t>Техническое сопровождение выступления артистов согласно сценарию: установка микрофонов, подключение инструментов, расстановка мебели на сцене и прочее.</w:t>
            </w:r>
          </w:p>
          <w:p w:rsidR="00355EE0" w:rsidRPr="00355EE0" w:rsidRDefault="00355EE0" w:rsidP="00355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работы:</w:t>
            </w:r>
          </w:p>
          <w:p w:rsidR="00F16729" w:rsidRPr="00B50D04" w:rsidRDefault="00355EE0" w:rsidP="00355EE0">
            <w:pPr>
              <w:jc w:val="both"/>
              <w:rPr>
                <w:color w:val="000000"/>
              </w:rPr>
            </w:pPr>
            <w:r w:rsidRPr="00355EE0">
              <w:rPr>
                <w:color w:val="000000"/>
              </w:rPr>
              <w:t>Не менее 6 часов, включая настройку и техническое сопровождение мероприятия.</w:t>
            </w:r>
          </w:p>
        </w:tc>
      </w:tr>
      <w:tr w:rsidR="00F16729" w:rsidRPr="001E4F1F" w:rsidTr="008F18FB">
        <w:trPr>
          <w:trHeight w:val="286"/>
        </w:trPr>
        <w:tc>
          <w:tcPr>
            <w:tcW w:w="736" w:type="dxa"/>
          </w:tcPr>
          <w:p w:rsidR="00F16729" w:rsidRPr="001E4F1F" w:rsidRDefault="0006442B" w:rsidP="00F16729">
            <w:pPr>
              <w:jc w:val="both"/>
            </w:pPr>
            <w:r>
              <w:lastRenderedPageBreak/>
              <w:t xml:space="preserve">3. </w:t>
            </w:r>
          </w:p>
        </w:tc>
        <w:tc>
          <w:tcPr>
            <w:tcW w:w="2811" w:type="dxa"/>
          </w:tcPr>
          <w:p w:rsidR="00F16729" w:rsidRPr="00B50D04" w:rsidRDefault="00F16729" w:rsidP="00F16729">
            <w:pPr>
              <w:rPr>
                <w:rFonts w:eastAsia="Calibri"/>
                <w:color w:val="000000"/>
              </w:rPr>
            </w:pPr>
            <w:r w:rsidRPr="00B50D04">
              <w:rPr>
                <w:color w:val="000000"/>
              </w:rPr>
              <w:t>Обслуживание стационарного экрана</w:t>
            </w:r>
          </w:p>
        </w:tc>
        <w:tc>
          <w:tcPr>
            <w:tcW w:w="6233" w:type="dxa"/>
          </w:tcPr>
          <w:p w:rsidR="00F16729" w:rsidRDefault="00F16729" w:rsidP="00F16729">
            <w:pPr>
              <w:jc w:val="both"/>
              <w:rPr>
                <w:rFonts w:eastAsia="Arial Unicode MS"/>
                <w:color w:val="000000"/>
              </w:rPr>
            </w:pPr>
            <w:r w:rsidRPr="00B50D04">
              <w:rPr>
                <w:rFonts w:eastAsia="Arial Unicode MS"/>
                <w:color w:val="000000"/>
              </w:rPr>
              <w:t>Раб</w:t>
            </w:r>
            <w:r>
              <w:rPr>
                <w:rFonts w:eastAsia="Arial Unicode MS"/>
                <w:color w:val="000000"/>
              </w:rPr>
              <w:t>ота видеоинженера на мероприятии</w:t>
            </w:r>
            <w:r w:rsidRPr="00B50D04">
              <w:rPr>
                <w:rFonts w:eastAsia="Arial Unicode MS"/>
                <w:color w:val="000000"/>
              </w:rPr>
              <w:t>.</w:t>
            </w:r>
          </w:p>
          <w:p w:rsidR="0006442B" w:rsidRPr="0006442B" w:rsidRDefault="0006442B" w:rsidP="00F16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55EE0">
              <w:rPr>
                <w:color w:val="000000"/>
              </w:rPr>
              <w:t>еятельност</w:t>
            </w:r>
            <w:r>
              <w:rPr>
                <w:color w:val="000000"/>
              </w:rPr>
              <w:t>ь видеоинженера включает:</w:t>
            </w:r>
          </w:p>
          <w:p w:rsidR="00F16729" w:rsidRPr="00B50D04" w:rsidRDefault="00F16729" w:rsidP="00F16729">
            <w:pPr>
              <w:jc w:val="both"/>
              <w:rPr>
                <w:rFonts w:eastAsia="Arial Unicode MS"/>
                <w:color w:val="000000"/>
              </w:rPr>
            </w:pPr>
            <w:r w:rsidRPr="00B50D04">
              <w:rPr>
                <w:rFonts w:eastAsia="Arial Unicode MS"/>
                <w:color w:val="000000"/>
              </w:rPr>
              <w:t>1. Обслуживание и настройка экрана:</w:t>
            </w:r>
          </w:p>
          <w:p w:rsidR="00F16729" w:rsidRPr="008C486C" w:rsidRDefault="00F16729" w:rsidP="008C486C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/>
                <w:color w:val="000000"/>
              </w:rPr>
            </w:pPr>
            <w:r w:rsidRPr="00F16729">
              <w:rPr>
                <w:rFonts w:eastAsia="Arial Unicode MS"/>
                <w:color w:val="000000"/>
              </w:rPr>
              <w:t>Подключение</w:t>
            </w:r>
            <w:r w:rsidR="00905C7D">
              <w:rPr>
                <w:rFonts w:eastAsia="Arial Unicode MS"/>
                <w:color w:val="000000"/>
              </w:rPr>
              <w:t xml:space="preserve"> </w:t>
            </w:r>
            <w:r w:rsidR="00905C7D" w:rsidRPr="00D17FA5">
              <w:rPr>
                <w:rFonts w:eastAsia="Arial Unicode MS"/>
                <w:color w:val="000000" w:themeColor="text1"/>
              </w:rPr>
              <w:t>экрана к источнику сигнала</w:t>
            </w:r>
            <w:r w:rsidRPr="00D17FA5">
              <w:rPr>
                <w:rFonts w:eastAsia="Arial Unicode MS"/>
                <w:color w:val="000000" w:themeColor="text1"/>
              </w:rPr>
              <w:t>, настройка экрана</w:t>
            </w:r>
            <w:r w:rsidR="00905C7D" w:rsidRPr="00D17FA5">
              <w:rPr>
                <w:rFonts w:eastAsia="Arial Unicode MS"/>
                <w:color w:val="000000" w:themeColor="text1"/>
              </w:rPr>
              <w:t xml:space="preserve"> (настройка параметров дисплея</w:t>
            </w:r>
            <w:r w:rsidRPr="00D17FA5">
              <w:rPr>
                <w:rFonts w:eastAsia="Arial Unicode MS"/>
                <w:color w:val="000000" w:themeColor="text1"/>
              </w:rPr>
              <w:t>,</w:t>
            </w:r>
            <w:r w:rsidR="00905C7D" w:rsidRPr="008C486C">
              <w:rPr>
                <w:rFonts w:eastAsia="Arial Unicode MS"/>
                <w:color w:val="000000"/>
              </w:rPr>
              <w:t xml:space="preserve"> разрешения экрана),</w:t>
            </w:r>
            <w:r w:rsidRPr="008C486C">
              <w:rPr>
                <w:rFonts w:eastAsia="Arial Unicode MS"/>
                <w:color w:val="000000"/>
              </w:rPr>
              <w:t xml:space="preserve"> проведение предварительных тестов оборудования.</w:t>
            </w:r>
          </w:p>
          <w:p w:rsidR="00F16729" w:rsidRPr="00F16729" w:rsidRDefault="00F16729" w:rsidP="009C346C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/>
                <w:color w:val="000000"/>
              </w:rPr>
            </w:pPr>
            <w:r w:rsidRPr="00F16729">
              <w:rPr>
                <w:rFonts w:eastAsia="Arial Unicode MS"/>
                <w:color w:val="000000"/>
              </w:rPr>
              <w:t>Настройка яркости и контрастности экрана в зависимости от условий</w:t>
            </w:r>
            <w:r w:rsidR="00905C7D">
              <w:rPr>
                <w:rFonts w:eastAsia="Arial Unicode MS"/>
                <w:color w:val="000000"/>
              </w:rPr>
              <w:t xml:space="preserve"> </w:t>
            </w:r>
            <w:r w:rsidRPr="00F16729">
              <w:rPr>
                <w:rFonts w:eastAsia="Arial Unicode MS"/>
                <w:color w:val="000000"/>
              </w:rPr>
              <w:t>мероприятия.</w:t>
            </w:r>
          </w:p>
          <w:p w:rsidR="00F16729" w:rsidRPr="00B50D04" w:rsidRDefault="00F16729" w:rsidP="00F16729">
            <w:pPr>
              <w:jc w:val="both"/>
              <w:rPr>
                <w:rFonts w:eastAsia="Arial Unicode MS"/>
                <w:color w:val="000000"/>
              </w:rPr>
            </w:pPr>
            <w:r w:rsidRPr="00B50D04">
              <w:rPr>
                <w:rFonts w:eastAsia="Arial Unicode MS"/>
                <w:color w:val="000000"/>
              </w:rPr>
              <w:t>2. Обеспечение видео сопровождения мероприятия:</w:t>
            </w:r>
          </w:p>
          <w:p w:rsidR="00F16729" w:rsidRDefault="00F16729" w:rsidP="009C346C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 Unicode MS"/>
                <w:color w:val="000000"/>
              </w:rPr>
            </w:pPr>
            <w:r w:rsidRPr="00F16729">
              <w:rPr>
                <w:rFonts w:eastAsia="Arial Unicode MS"/>
                <w:color w:val="000000"/>
              </w:rPr>
              <w:t>Подготовка видео футажей соответствующих тематике мероприятия.</w:t>
            </w:r>
          </w:p>
          <w:p w:rsidR="00F16729" w:rsidRPr="00F16729" w:rsidRDefault="00F16729" w:rsidP="009C346C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 Unicode MS"/>
                <w:color w:val="000000"/>
              </w:rPr>
            </w:pPr>
            <w:r w:rsidRPr="00F16729">
              <w:rPr>
                <w:rFonts w:eastAsia="Arial Unicode MS"/>
                <w:color w:val="000000"/>
              </w:rPr>
              <w:t>Трансляция контента во время мероприятия, синхронизация с другими элементами программы.</w:t>
            </w:r>
          </w:p>
          <w:p w:rsidR="00F16729" w:rsidRPr="00B50D04" w:rsidRDefault="00F16729" w:rsidP="00F16729">
            <w:pPr>
              <w:jc w:val="both"/>
              <w:rPr>
                <w:rFonts w:eastAsia="Arial Unicode MS"/>
                <w:color w:val="000000"/>
              </w:rPr>
            </w:pPr>
            <w:r w:rsidRPr="00B50D04">
              <w:rPr>
                <w:rFonts w:eastAsia="Arial Unicode MS"/>
                <w:color w:val="000000"/>
              </w:rPr>
              <w:t>Все видео футажи должны быть согласован</w:t>
            </w:r>
            <w:r w:rsidR="00DC3F21">
              <w:rPr>
                <w:rFonts w:eastAsia="Arial Unicode MS"/>
                <w:color w:val="000000"/>
              </w:rPr>
              <w:t>ы с Заказчиком не менее чем за 2</w:t>
            </w:r>
            <w:r w:rsidRPr="00B50D04">
              <w:rPr>
                <w:rFonts w:eastAsia="Arial Unicode MS"/>
                <w:color w:val="000000"/>
              </w:rPr>
              <w:t xml:space="preserve"> дня до даты проведения мероприятия.</w:t>
            </w:r>
          </w:p>
          <w:p w:rsidR="00905C7D" w:rsidRPr="00355EE0" w:rsidRDefault="00905C7D" w:rsidP="00905C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работы:</w:t>
            </w:r>
          </w:p>
          <w:p w:rsidR="00F16729" w:rsidRPr="00B50D04" w:rsidRDefault="00905C7D" w:rsidP="00905C7D">
            <w:pPr>
              <w:jc w:val="both"/>
              <w:rPr>
                <w:rFonts w:eastAsia="Arial Unicode MS"/>
                <w:color w:val="000000"/>
              </w:rPr>
            </w:pPr>
            <w:r w:rsidRPr="00355EE0">
              <w:rPr>
                <w:color w:val="000000"/>
              </w:rPr>
              <w:t>Не менее 6 часов, включая настройку и техническое сопровождение мероприятия.</w:t>
            </w:r>
          </w:p>
        </w:tc>
      </w:tr>
      <w:tr w:rsidR="004F72E9" w:rsidRPr="001E4F1F" w:rsidTr="008F18FB">
        <w:trPr>
          <w:trHeight w:val="286"/>
        </w:trPr>
        <w:tc>
          <w:tcPr>
            <w:tcW w:w="736" w:type="dxa"/>
          </w:tcPr>
          <w:p w:rsidR="004F72E9" w:rsidRPr="001E4F1F" w:rsidRDefault="000803C7" w:rsidP="004F72E9">
            <w:pPr>
              <w:jc w:val="both"/>
            </w:pPr>
            <w:r>
              <w:t>4.</w:t>
            </w:r>
          </w:p>
        </w:tc>
        <w:tc>
          <w:tcPr>
            <w:tcW w:w="2811" w:type="dxa"/>
          </w:tcPr>
          <w:p w:rsidR="004F72E9" w:rsidRPr="00B50D04" w:rsidRDefault="004F72E9" w:rsidP="004F72E9">
            <w:pPr>
              <w:tabs>
                <w:tab w:val="left" w:pos="3882"/>
              </w:tabs>
            </w:pPr>
            <w:r>
              <w:t>Предоставления шатров</w:t>
            </w:r>
          </w:p>
        </w:tc>
        <w:tc>
          <w:tcPr>
            <w:tcW w:w="6233" w:type="dxa"/>
          </w:tcPr>
          <w:p w:rsidR="000803C7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П</w:t>
            </w:r>
            <w:r w:rsidR="000054E9">
              <w:t>редоставление и установка шатров</w:t>
            </w:r>
            <w:r w:rsidRPr="00B50D04">
              <w:t xml:space="preserve"> для </w:t>
            </w:r>
            <w:r w:rsidR="000054E9">
              <w:t xml:space="preserve">проведения </w:t>
            </w:r>
            <w:r w:rsidRPr="00B50D04">
              <w:t>мастер-классов</w:t>
            </w:r>
            <w:r>
              <w:t xml:space="preserve"> и </w:t>
            </w:r>
            <w:r w:rsidR="000054E9">
              <w:t xml:space="preserve">переодевания </w:t>
            </w:r>
            <w:r>
              <w:t xml:space="preserve">артистов. 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>
              <w:t xml:space="preserve">Количество </w:t>
            </w:r>
            <w:r w:rsidR="00F9770A">
              <w:t xml:space="preserve">шатров </w:t>
            </w:r>
            <w:r>
              <w:t xml:space="preserve">– </w:t>
            </w:r>
            <w:r w:rsidR="00DC3F21">
              <w:t xml:space="preserve">не менее </w:t>
            </w:r>
            <w:r>
              <w:t xml:space="preserve">2 </w:t>
            </w:r>
            <w:r w:rsidR="00DC3F21">
              <w:t>штук</w:t>
            </w:r>
            <w:r>
              <w:t xml:space="preserve">. 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 xml:space="preserve">Размеры </w:t>
            </w:r>
            <w:r w:rsidR="00F9770A">
              <w:t xml:space="preserve">одного </w:t>
            </w:r>
            <w:r w:rsidRPr="00B50D04">
              <w:t>шатра:</w:t>
            </w:r>
          </w:p>
          <w:p w:rsidR="00F9770A" w:rsidRDefault="004F72E9" w:rsidP="009C346C">
            <w:pPr>
              <w:pStyle w:val="a4"/>
              <w:numPr>
                <w:ilvl w:val="0"/>
                <w:numId w:val="5"/>
              </w:numPr>
              <w:tabs>
                <w:tab w:val="left" w:pos="3882"/>
              </w:tabs>
              <w:jc w:val="both"/>
            </w:pPr>
            <w:r w:rsidRPr="00F9770A">
              <w:t>Ширина: не менее 5 м</w:t>
            </w:r>
            <w:r w:rsidR="00F9770A">
              <w:t>.</w:t>
            </w:r>
          </w:p>
          <w:p w:rsidR="00F9770A" w:rsidRDefault="004F72E9" w:rsidP="009C346C">
            <w:pPr>
              <w:pStyle w:val="a4"/>
              <w:numPr>
                <w:ilvl w:val="0"/>
                <w:numId w:val="5"/>
              </w:numPr>
              <w:tabs>
                <w:tab w:val="left" w:pos="3882"/>
              </w:tabs>
              <w:jc w:val="both"/>
            </w:pPr>
            <w:r w:rsidRPr="00F9770A">
              <w:t>Длина: не менее 5 м</w:t>
            </w:r>
            <w:r w:rsidR="00F9770A">
              <w:t>.</w:t>
            </w:r>
          </w:p>
          <w:p w:rsidR="00DC3F21" w:rsidRPr="00DC3F21" w:rsidRDefault="004F72E9" w:rsidP="009C346C">
            <w:pPr>
              <w:pStyle w:val="a4"/>
              <w:numPr>
                <w:ilvl w:val="0"/>
                <w:numId w:val="5"/>
              </w:numPr>
              <w:tabs>
                <w:tab w:val="left" w:pos="3882"/>
              </w:tabs>
              <w:jc w:val="both"/>
            </w:pPr>
            <w:r w:rsidRPr="00F9770A">
              <w:t>Общая площадь: не менее 25 кв.м</w:t>
            </w:r>
            <w:r w:rsidR="00F9770A">
              <w:t>.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Материал шатра:</w:t>
            </w:r>
          </w:p>
          <w:p w:rsidR="00F9770A" w:rsidRDefault="004F72E9" w:rsidP="009C346C">
            <w:pPr>
              <w:pStyle w:val="a4"/>
              <w:numPr>
                <w:ilvl w:val="0"/>
                <w:numId w:val="6"/>
              </w:numPr>
              <w:tabs>
                <w:tab w:val="left" w:pos="3882"/>
              </w:tabs>
              <w:jc w:val="both"/>
            </w:pPr>
            <w:r w:rsidRPr="00F9770A">
              <w:lastRenderedPageBreak/>
              <w:t>Полотно: тентовый ПВХ</w:t>
            </w:r>
          </w:p>
          <w:p w:rsidR="00F9770A" w:rsidRDefault="004F72E9" w:rsidP="009C346C">
            <w:pPr>
              <w:pStyle w:val="a4"/>
              <w:numPr>
                <w:ilvl w:val="0"/>
                <w:numId w:val="6"/>
              </w:numPr>
              <w:tabs>
                <w:tab w:val="left" w:pos="3882"/>
              </w:tabs>
              <w:jc w:val="both"/>
            </w:pPr>
            <w:r w:rsidRPr="00F9770A">
              <w:t>Плотность: не менее 650 гр/м²</w:t>
            </w:r>
          </w:p>
          <w:p w:rsidR="004F72E9" w:rsidRPr="00F9770A" w:rsidRDefault="004F72E9" w:rsidP="009C346C">
            <w:pPr>
              <w:pStyle w:val="a4"/>
              <w:numPr>
                <w:ilvl w:val="0"/>
                <w:numId w:val="6"/>
              </w:numPr>
              <w:tabs>
                <w:tab w:val="left" w:pos="3882"/>
              </w:tabs>
              <w:jc w:val="both"/>
            </w:pPr>
            <w:r w:rsidRPr="00F9770A">
              <w:t>Цвет: белый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Конфигурация стен шатра: прозрачные и непрозрачные стенки согласовываютс</w:t>
            </w:r>
            <w:r w:rsidR="00DC3F21">
              <w:t>я с Заказчиком не менее чем за 2</w:t>
            </w:r>
            <w:r w:rsidRPr="00B50D04">
              <w:t xml:space="preserve"> дня до начала мероприятия.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Для утяжеления и расчаливания шатра от ветровых нагрузок устанавливаются ФБС блоки</w:t>
            </w:r>
            <w:r w:rsidR="00F9770A">
              <w:t xml:space="preserve"> (фундаментальный блок сплошной – далее ФБС блоки)</w:t>
            </w:r>
            <w:r w:rsidRPr="00B50D04">
              <w:t>. ФБС блоки должны быть закрыты тканевыми чехлами одного цвета.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Монтаж шатра осуществляется Исполнителем не менее чем за 6 часов до начала мероприятия. Демонтаж проводится после завершения мероприятия.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Монтаж, демонтаж, доставка до места проведения мероприятия, установка конструкций и обслуживание шатра во время мероприятия осуществляет Исполнитель.</w:t>
            </w:r>
          </w:p>
          <w:p w:rsidR="004F72E9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Площадку для установки шатра определяет Заказчик.</w:t>
            </w:r>
          </w:p>
          <w:p w:rsidR="00B77BC2" w:rsidRPr="00B50D04" w:rsidRDefault="004F72E9" w:rsidP="004F72E9">
            <w:pPr>
              <w:tabs>
                <w:tab w:val="left" w:pos="3882"/>
              </w:tabs>
              <w:jc w:val="both"/>
            </w:pPr>
            <w:r w:rsidRPr="00B50D04">
              <w:t>Все работы должны соответствовать действующим нормам и стандартам безопасности, а также учитывать погодные условия.</w:t>
            </w:r>
          </w:p>
        </w:tc>
      </w:tr>
      <w:tr w:rsidR="00DC3F21" w:rsidRPr="001E4F1F" w:rsidTr="008F18FB">
        <w:trPr>
          <w:trHeight w:val="286"/>
        </w:trPr>
        <w:tc>
          <w:tcPr>
            <w:tcW w:w="736" w:type="dxa"/>
          </w:tcPr>
          <w:p w:rsidR="00DC3F21" w:rsidRPr="001E4F1F" w:rsidRDefault="000803C7" w:rsidP="00DC3F21">
            <w:pPr>
              <w:jc w:val="both"/>
            </w:pPr>
            <w:r>
              <w:lastRenderedPageBreak/>
              <w:t xml:space="preserve">5. </w:t>
            </w:r>
          </w:p>
        </w:tc>
        <w:tc>
          <w:tcPr>
            <w:tcW w:w="2811" w:type="dxa"/>
          </w:tcPr>
          <w:p w:rsidR="00DC3F21" w:rsidRPr="00B50D04" w:rsidRDefault="00DC3F21" w:rsidP="00DC3F21">
            <w:r w:rsidRPr="00B50D04">
              <w:t xml:space="preserve">Предоставление палатки </w:t>
            </w:r>
          </w:p>
        </w:tc>
        <w:tc>
          <w:tcPr>
            <w:tcW w:w="6233" w:type="dxa"/>
          </w:tcPr>
          <w:p w:rsidR="000803C7" w:rsidRDefault="00DC3F21" w:rsidP="00DC3F21">
            <w:pPr>
              <w:tabs>
                <w:tab w:val="left" w:pos="1896"/>
              </w:tabs>
              <w:contextualSpacing/>
              <w:jc w:val="both"/>
            </w:pPr>
            <w:r w:rsidRPr="00B50D04">
              <w:t>Предоставлени</w:t>
            </w:r>
            <w:r>
              <w:t>е палатки</w:t>
            </w:r>
            <w:r w:rsidR="000803C7">
              <w:t xml:space="preserve"> для работы технических служб. </w:t>
            </w:r>
          </w:p>
          <w:p w:rsidR="00DC3F21" w:rsidRPr="00B50D04" w:rsidRDefault="00DC3F21" w:rsidP="00DC3F21">
            <w:pPr>
              <w:tabs>
                <w:tab w:val="left" w:pos="1896"/>
              </w:tabs>
              <w:contextualSpacing/>
              <w:jc w:val="both"/>
            </w:pPr>
            <w:r w:rsidRPr="00DC3F21">
              <w:t>Количество – не менее 1 штуки.</w:t>
            </w:r>
          </w:p>
          <w:p w:rsidR="00DC3F21" w:rsidRPr="00B50D04" w:rsidRDefault="00DC3F21" w:rsidP="00DC3F21">
            <w:pPr>
              <w:contextualSpacing/>
              <w:jc w:val="both"/>
            </w:pPr>
            <w:r>
              <w:t>Требования к палатке</w:t>
            </w:r>
            <w:r w:rsidRPr="00B50D04">
              <w:t>:</w:t>
            </w:r>
          </w:p>
          <w:p w:rsidR="00DC3F21" w:rsidRDefault="00DC3F21" w:rsidP="009C346C">
            <w:pPr>
              <w:pStyle w:val="a4"/>
              <w:numPr>
                <w:ilvl w:val="0"/>
                <w:numId w:val="7"/>
              </w:numPr>
              <w:jc w:val="both"/>
            </w:pPr>
            <w:r w:rsidRPr="00DC3F21">
              <w:t>Размер палатки – не менее 3*3 метров.</w:t>
            </w:r>
          </w:p>
          <w:p w:rsidR="00DC3F21" w:rsidRPr="00DC3F21" w:rsidRDefault="00DC3F21" w:rsidP="009C346C">
            <w:pPr>
              <w:pStyle w:val="a4"/>
              <w:numPr>
                <w:ilvl w:val="0"/>
                <w:numId w:val="7"/>
              </w:numPr>
              <w:jc w:val="both"/>
            </w:pPr>
            <w:r w:rsidRPr="00DC3F21">
              <w:t>Цвет палатки – белый.</w:t>
            </w:r>
          </w:p>
          <w:p w:rsidR="00DC3F21" w:rsidRDefault="00DC3F21" w:rsidP="00DC3F21">
            <w:pPr>
              <w:contextualSpacing/>
              <w:jc w:val="both"/>
            </w:pPr>
            <w:r>
              <w:t>Монтаж и демонтаж палат</w:t>
            </w:r>
            <w:r w:rsidRPr="00B50D04">
              <w:t>к</w:t>
            </w:r>
            <w:r>
              <w:t>и</w:t>
            </w:r>
            <w:r w:rsidRPr="00B50D04">
              <w:t>:</w:t>
            </w:r>
          </w:p>
          <w:p w:rsidR="00DC3F21" w:rsidRDefault="00DC3F21" w:rsidP="009C346C">
            <w:pPr>
              <w:pStyle w:val="a4"/>
              <w:numPr>
                <w:ilvl w:val="0"/>
                <w:numId w:val="8"/>
              </w:numPr>
              <w:jc w:val="both"/>
            </w:pPr>
            <w:r w:rsidRPr="00DC3F21">
              <w:t>Монтаж палатки осуществляется Исполнителем.</w:t>
            </w:r>
          </w:p>
          <w:p w:rsidR="00DC3F21" w:rsidRDefault="00DC3F21" w:rsidP="009C346C">
            <w:pPr>
              <w:pStyle w:val="a4"/>
              <w:numPr>
                <w:ilvl w:val="0"/>
                <w:numId w:val="8"/>
              </w:numPr>
              <w:jc w:val="both"/>
            </w:pPr>
            <w:r w:rsidRPr="00DC3F21">
              <w:t>Установка палатки должна быть завершена не позднее, чем за 2 часа до начала мероприятия.</w:t>
            </w:r>
          </w:p>
          <w:p w:rsidR="00DC3F21" w:rsidRPr="00DC3F21" w:rsidRDefault="00DC3F21" w:rsidP="009C346C">
            <w:pPr>
              <w:pStyle w:val="a4"/>
              <w:numPr>
                <w:ilvl w:val="0"/>
                <w:numId w:val="8"/>
              </w:numPr>
              <w:jc w:val="both"/>
            </w:pPr>
            <w:r w:rsidRPr="00DC3F21">
              <w:t>Демонтаж палатки осуществляется после проведения мероприятия.</w:t>
            </w:r>
          </w:p>
          <w:p w:rsidR="00DC3F21" w:rsidRPr="0073188B" w:rsidRDefault="00DC3F21" w:rsidP="00DC3F21">
            <w:pPr>
              <w:contextualSpacing/>
              <w:jc w:val="both"/>
              <w:rPr>
                <w:sz w:val="20"/>
              </w:rPr>
            </w:pPr>
            <w:r w:rsidRPr="0073188B">
              <w:t>П</w:t>
            </w:r>
            <w:r w:rsidR="000803C7">
              <w:t>алатка должна быть утяжелена</w:t>
            </w:r>
            <w:r w:rsidRPr="0073188B">
              <w:t xml:space="preserve"> (</w:t>
            </w:r>
            <w:r w:rsidR="000803C7">
              <w:t xml:space="preserve">расчалена) от ветровых нагрузок при помощи ФБС блоков. </w:t>
            </w:r>
          </w:p>
          <w:p w:rsidR="00DC3F21" w:rsidRPr="00B50D04" w:rsidRDefault="00DC3F21" w:rsidP="00DC3F21">
            <w:pPr>
              <w:contextualSpacing/>
              <w:jc w:val="both"/>
            </w:pPr>
            <w:r w:rsidRPr="00B50D04">
              <w:t>Площадк</w:t>
            </w:r>
            <w:r w:rsidR="000803C7">
              <w:t>у для установки палатки</w:t>
            </w:r>
            <w:r w:rsidRPr="00B50D04">
              <w:t xml:space="preserve"> определяет Заказчик.</w:t>
            </w:r>
          </w:p>
          <w:p w:rsidR="00DC3F21" w:rsidRPr="00B50D04" w:rsidRDefault="00DC3F21" w:rsidP="000803C7">
            <w:pPr>
              <w:contextualSpacing/>
              <w:jc w:val="both"/>
            </w:pPr>
            <w:r w:rsidRPr="00B50D04">
              <w:t>Доставка пала</w:t>
            </w:r>
            <w:r w:rsidR="000803C7">
              <w:t>тки</w:t>
            </w:r>
            <w:r w:rsidRPr="00B50D04">
              <w:t xml:space="preserve"> до места проведения мероприятия, а также монтаж и демонтаж, осуществляется Исполнителем.</w:t>
            </w:r>
          </w:p>
        </w:tc>
      </w:tr>
      <w:tr w:rsidR="000148B6" w:rsidRPr="001E4F1F" w:rsidTr="008F18FB">
        <w:trPr>
          <w:trHeight w:val="286"/>
        </w:trPr>
        <w:tc>
          <w:tcPr>
            <w:tcW w:w="736" w:type="dxa"/>
          </w:tcPr>
          <w:p w:rsidR="000148B6" w:rsidRPr="001E4F1F" w:rsidRDefault="000803C7" w:rsidP="000148B6">
            <w:pPr>
              <w:jc w:val="both"/>
            </w:pPr>
            <w:r>
              <w:t xml:space="preserve">6. </w:t>
            </w:r>
          </w:p>
        </w:tc>
        <w:tc>
          <w:tcPr>
            <w:tcW w:w="2811" w:type="dxa"/>
          </w:tcPr>
          <w:p w:rsidR="000148B6" w:rsidRPr="001E4F1F" w:rsidRDefault="000148B6" w:rsidP="000148B6">
            <w:pPr>
              <w:tabs>
                <w:tab w:val="left" w:pos="3882"/>
              </w:tabs>
            </w:pPr>
            <w:r w:rsidRPr="001E4F1F">
              <w:t xml:space="preserve">Предоставление стульев </w:t>
            </w:r>
          </w:p>
        </w:tc>
        <w:tc>
          <w:tcPr>
            <w:tcW w:w="6233" w:type="dxa"/>
          </w:tcPr>
          <w:p w:rsidR="000148B6" w:rsidRPr="000803C7" w:rsidRDefault="000148B6" w:rsidP="000148B6">
            <w:pPr>
              <w:jc w:val="both"/>
              <w:rPr>
                <w:color w:val="FF0000"/>
              </w:rPr>
            </w:pPr>
            <w:r w:rsidRPr="001E4F1F">
              <w:t xml:space="preserve">Предоставление единообразных раскладных пластиковых </w:t>
            </w:r>
            <w:r w:rsidRPr="00D10D11">
              <w:rPr>
                <w:color w:val="000000" w:themeColor="text1"/>
              </w:rPr>
              <w:t xml:space="preserve">стульев </w:t>
            </w:r>
            <w:r w:rsidR="000803C7" w:rsidRPr="00D10D11">
              <w:rPr>
                <w:color w:val="000000" w:themeColor="text1"/>
              </w:rPr>
              <w:t xml:space="preserve">белого или черного </w:t>
            </w:r>
            <w:r w:rsidRPr="00D10D11">
              <w:rPr>
                <w:color w:val="000000" w:themeColor="text1"/>
              </w:rPr>
              <w:t>цвета</w:t>
            </w:r>
            <w:r w:rsidR="000803C7" w:rsidRPr="00D10D11">
              <w:rPr>
                <w:color w:val="000000" w:themeColor="text1"/>
              </w:rPr>
              <w:t xml:space="preserve"> (цвет согласовывается с Заказчиком).</w:t>
            </w:r>
          </w:p>
          <w:p w:rsidR="000148B6" w:rsidRPr="001E4F1F" w:rsidRDefault="000148B6" w:rsidP="000148B6">
            <w:pPr>
              <w:jc w:val="both"/>
            </w:pPr>
            <w:r w:rsidRPr="001E4F1F">
              <w:t xml:space="preserve">Количество – не менее </w:t>
            </w:r>
            <w:r>
              <w:t>80</w:t>
            </w:r>
            <w:r w:rsidRPr="001E4F1F">
              <w:t xml:space="preserve"> шт. </w:t>
            </w:r>
          </w:p>
          <w:p w:rsidR="000148B6" w:rsidRPr="001E4F1F" w:rsidRDefault="000148B6" w:rsidP="000148B6">
            <w:pPr>
              <w:tabs>
                <w:tab w:val="left" w:pos="3882"/>
              </w:tabs>
              <w:jc w:val="both"/>
            </w:pPr>
            <w:r w:rsidRPr="001E4F1F">
              <w:t>Уста</w:t>
            </w:r>
            <w:r>
              <w:t>новка на месте не менее чем за 2</w:t>
            </w:r>
            <w:r w:rsidRPr="001E4F1F">
              <w:t xml:space="preserve"> часа до проведения мероприятия. Демонтаж после проведения мероприятия.</w:t>
            </w:r>
          </w:p>
          <w:p w:rsidR="000148B6" w:rsidRPr="001E4F1F" w:rsidRDefault="000148B6" w:rsidP="000148B6">
            <w:pPr>
              <w:jc w:val="both"/>
            </w:pPr>
            <w:r w:rsidRPr="001E4F1F">
              <w:t>Доставку до места проведения мероприятия, грузо-погрузочные работы и расстановку стульев на площадке осуществляет Исполнитель.</w:t>
            </w:r>
          </w:p>
        </w:tc>
      </w:tr>
      <w:tr w:rsidR="000148B6" w:rsidRPr="001E4F1F" w:rsidTr="008F18FB">
        <w:trPr>
          <w:trHeight w:val="286"/>
        </w:trPr>
        <w:tc>
          <w:tcPr>
            <w:tcW w:w="736" w:type="dxa"/>
          </w:tcPr>
          <w:p w:rsidR="000148B6" w:rsidRPr="001E4F1F" w:rsidRDefault="000803C7" w:rsidP="000148B6">
            <w:pPr>
              <w:jc w:val="both"/>
            </w:pPr>
            <w:r>
              <w:t>7.</w:t>
            </w:r>
          </w:p>
        </w:tc>
        <w:tc>
          <w:tcPr>
            <w:tcW w:w="2811" w:type="dxa"/>
          </w:tcPr>
          <w:p w:rsidR="000148B6" w:rsidRPr="00B50D04" w:rsidRDefault="000148B6" w:rsidP="000148B6">
            <w:pPr>
              <w:tabs>
                <w:tab w:val="left" w:pos="3882"/>
              </w:tabs>
            </w:pPr>
            <w:r w:rsidRPr="00B50D04">
              <w:t>Предоставление столов</w:t>
            </w:r>
          </w:p>
        </w:tc>
        <w:tc>
          <w:tcPr>
            <w:tcW w:w="6233" w:type="dxa"/>
          </w:tcPr>
          <w:p w:rsidR="000148B6" w:rsidRPr="00B50D04" w:rsidRDefault="000148B6" w:rsidP="000148B6">
            <w:pPr>
              <w:tabs>
                <w:tab w:val="left" w:pos="3882"/>
              </w:tabs>
              <w:jc w:val="both"/>
              <w:rPr>
                <w:shd w:val="clear" w:color="auto" w:fill="FFFFFF"/>
              </w:rPr>
            </w:pPr>
            <w:r w:rsidRPr="00B50D04">
              <w:rPr>
                <w:shd w:val="clear" w:color="auto" w:fill="FFFFFF"/>
              </w:rPr>
              <w:t xml:space="preserve">Предоставление раскладных пластиковых столов. </w:t>
            </w:r>
            <w:r w:rsidR="000803C7">
              <w:rPr>
                <w:shd w:val="clear" w:color="auto" w:fill="FFFFFF"/>
              </w:rPr>
              <w:t>Цвет столешницы – белый. Размер – не менее длина 1800 мм., ширина 70</w:t>
            </w:r>
            <w:r w:rsidRPr="00B50D04">
              <w:rPr>
                <w:shd w:val="clear" w:color="auto" w:fill="FFFFFF"/>
              </w:rPr>
              <w:t xml:space="preserve">0 мм., высота 740 мм. </w:t>
            </w:r>
          </w:p>
          <w:p w:rsidR="000148B6" w:rsidRPr="00B50D04" w:rsidRDefault="000148B6" w:rsidP="000148B6">
            <w:pPr>
              <w:tabs>
                <w:tab w:val="left" w:pos="3882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– не менее 6</w:t>
            </w:r>
            <w:r w:rsidRPr="00B50D04">
              <w:rPr>
                <w:shd w:val="clear" w:color="auto" w:fill="FFFFFF"/>
              </w:rPr>
              <w:t xml:space="preserve"> шт. </w:t>
            </w:r>
          </w:p>
          <w:p w:rsidR="000148B6" w:rsidRPr="00B50D04" w:rsidRDefault="000148B6" w:rsidP="000148B6">
            <w:pPr>
              <w:tabs>
                <w:tab w:val="left" w:pos="3882"/>
              </w:tabs>
            </w:pPr>
            <w:r w:rsidRPr="00B50D04">
              <w:t>Установка на месте за 2 часа до проведения мероприятия. Демонтаж после проведения мероприятия.</w:t>
            </w:r>
          </w:p>
          <w:p w:rsidR="000148B6" w:rsidRPr="00B50D04" w:rsidRDefault="000148B6" w:rsidP="000148B6">
            <w:pPr>
              <w:jc w:val="both"/>
            </w:pPr>
            <w:r w:rsidRPr="00B50D04">
              <w:t>Доставку до места проведения мероприятия, грузо-погрузочные работы и расстановку на площадке осуществляет Исполнитель.</w:t>
            </w:r>
          </w:p>
        </w:tc>
      </w:tr>
      <w:tr w:rsidR="0078676D" w:rsidRPr="001E4F1F" w:rsidTr="008F18FB">
        <w:trPr>
          <w:trHeight w:val="286"/>
        </w:trPr>
        <w:tc>
          <w:tcPr>
            <w:tcW w:w="736" w:type="dxa"/>
          </w:tcPr>
          <w:p w:rsidR="0078676D" w:rsidRPr="001E4F1F" w:rsidRDefault="000803C7" w:rsidP="0078676D">
            <w:pPr>
              <w:jc w:val="both"/>
            </w:pPr>
            <w:r>
              <w:t xml:space="preserve">8.  </w:t>
            </w:r>
          </w:p>
        </w:tc>
        <w:tc>
          <w:tcPr>
            <w:tcW w:w="2811" w:type="dxa"/>
          </w:tcPr>
          <w:p w:rsidR="0078676D" w:rsidRPr="00B50D04" w:rsidRDefault="0078676D" w:rsidP="0078676D">
            <w:pPr>
              <w:tabs>
                <w:tab w:val="left" w:pos="3882"/>
              </w:tabs>
              <w:rPr>
                <w:rFonts w:eastAsia="Calibri"/>
              </w:rPr>
            </w:pPr>
            <w:r w:rsidRPr="00B50D04">
              <w:rPr>
                <w:rFonts w:eastAsia="Calibri"/>
              </w:rPr>
              <w:t xml:space="preserve">Предоставление мусорных баков </w:t>
            </w:r>
          </w:p>
        </w:tc>
        <w:tc>
          <w:tcPr>
            <w:tcW w:w="6233" w:type="dxa"/>
          </w:tcPr>
          <w:p w:rsidR="0078676D" w:rsidRPr="00B50D04" w:rsidRDefault="0078676D" w:rsidP="0078676D">
            <w:pPr>
              <w:jc w:val="both"/>
              <w:rPr>
                <w:rFonts w:eastAsia="Calibri"/>
              </w:rPr>
            </w:pPr>
            <w:r w:rsidRPr="00B50D04">
              <w:rPr>
                <w:rFonts w:eastAsia="Calibri"/>
              </w:rPr>
              <w:t>Предоставление мусорных баков с мешками объемом – не менее 60 л.</w:t>
            </w:r>
          </w:p>
          <w:p w:rsidR="0078676D" w:rsidRPr="00B50D04" w:rsidRDefault="0078676D" w:rsidP="0078676D">
            <w:pPr>
              <w:jc w:val="both"/>
              <w:rPr>
                <w:rFonts w:eastAsia="Calibri"/>
              </w:rPr>
            </w:pPr>
            <w:r w:rsidRPr="00B50D04">
              <w:rPr>
                <w:rFonts w:eastAsia="Calibri"/>
              </w:rPr>
              <w:t>Количество – не менее 2 штук.</w:t>
            </w:r>
          </w:p>
          <w:p w:rsidR="0078676D" w:rsidRPr="00B50D04" w:rsidRDefault="0078676D" w:rsidP="0078676D">
            <w:pPr>
              <w:tabs>
                <w:tab w:val="left" w:pos="3882"/>
              </w:tabs>
              <w:jc w:val="both"/>
              <w:rPr>
                <w:rFonts w:eastAsia="Calibri"/>
              </w:rPr>
            </w:pPr>
            <w:r w:rsidRPr="00B50D04">
              <w:rPr>
                <w:rFonts w:eastAsia="Calibri"/>
              </w:rPr>
              <w:t>Установка на месте за 2 часа до проведения мероприятия. Демонтаж после проведения мероприятия.</w:t>
            </w:r>
          </w:p>
          <w:p w:rsidR="0078676D" w:rsidRPr="00B50D04" w:rsidRDefault="0078676D" w:rsidP="0078676D">
            <w:pPr>
              <w:jc w:val="both"/>
              <w:rPr>
                <w:rFonts w:eastAsia="Calibri"/>
              </w:rPr>
            </w:pPr>
            <w:r w:rsidRPr="00B50D04">
              <w:rPr>
                <w:rFonts w:eastAsia="Calibri"/>
              </w:rPr>
              <w:t>Доставку до места проведения мероприятия, разгрузку и расстановку мусорных баков на площадке осуществляет Исполнитель.</w:t>
            </w:r>
          </w:p>
        </w:tc>
      </w:tr>
      <w:tr w:rsidR="0078676D" w:rsidRPr="001E4F1F" w:rsidTr="008F18FB">
        <w:trPr>
          <w:trHeight w:val="286"/>
        </w:trPr>
        <w:tc>
          <w:tcPr>
            <w:tcW w:w="736" w:type="dxa"/>
          </w:tcPr>
          <w:p w:rsidR="0078676D" w:rsidRPr="001E4F1F" w:rsidRDefault="000803C7" w:rsidP="0078676D">
            <w:pPr>
              <w:jc w:val="both"/>
            </w:pPr>
            <w:r>
              <w:t xml:space="preserve">9. </w:t>
            </w:r>
          </w:p>
        </w:tc>
        <w:tc>
          <w:tcPr>
            <w:tcW w:w="2811" w:type="dxa"/>
          </w:tcPr>
          <w:p w:rsidR="0078676D" w:rsidRPr="00B50D04" w:rsidRDefault="0078676D" w:rsidP="0078676D">
            <w:pPr>
              <w:tabs>
                <w:tab w:val="left" w:pos="3882"/>
              </w:tabs>
            </w:pPr>
            <w:r w:rsidRPr="00B50D04">
              <w:t xml:space="preserve">Предоставление напольного зеркала </w:t>
            </w:r>
          </w:p>
        </w:tc>
        <w:tc>
          <w:tcPr>
            <w:tcW w:w="6233" w:type="dxa"/>
          </w:tcPr>
          <w:p w:rsidR="0078676D" w:rsidRPr="0078676D" w:rsidRDefault="0078676D" w:rsidP="0078676D">
            <w:pPr>
              <w:jc w:val="both"/>
              <w:rPr>
                <w:rFonts w:eastAsia="Calibri"/>
              </w:rPr>
            </w:pPr>
            <w:r w:rsidRPr="00B50D04">
              <w:t xml:space="preserve">Предоставление напольного зеркала в шатер для артистов. </w:t>
            </w:r>
            <w:r w:rsidRPr="00B50D04">
              <w:rPr>
                <w:rFonts w:eastAsia="Calibri"/>
              </w:rPr>
              <w:t>Количество – не мен</w:t>
            </w:r>
            <w:r>
              <w:rPr>
                <w:rFonts w:eastAsia="Calibri"/>
              </w:rPr>
              <w:t>ее 1</w:t>
            </w:r>
            <w:r w:rsidRPr="00B50D04">
              <w:rPr>
                <w:rFonts w:eastAsia="Calibri"/>
              </w:rPr>
              <w:t xml:space="preserve"> штук</w:t>
            </w:r>
            <w:r>
              <w:rPr>
                <w:rFonts w:eastAsia="Calibri"/>
              </w:rPr>
              <w:t>и</w:t>
            </w:r>
            <w:r w:rsidRPr="00B50D04">
              <w:rPr>
                <w:rFonts w:eastAsia="Calibri"/>
              </w:rPr>
              <w:t>.</w:t>
            </w:r>
          </w:p>
          <w:p w:rsidR="0078676D" w:rsidRPr="00B50D04" w:rsidRDefault="0078676D" w:rsidP="0078676D">
            <w:pPr>
              <w:jc w:val="both"/>
            </w:pPr>
            <w:r w:rsidRPr="00B50D04">
              <w:t xml:space="preserve">Высота не менее 120 см. </w:t>
            </w:r>
          </w:p>
          <w:p w:rsidR="0078676D" w:rsidRPr="00B50D04" w:rsidRDefault="0078676D" w:rsidP="0078676D">
            <w:pPr>
              <w:tabs>
                <w:tab w:val="left" w:pos="3882"/>
              </w:tabs>
            </w:pPr>
            <w:r w:rsidRPr="00B50D04">
              <w:t>Установка на месте за 2 часа до проведения мероприятия. Демонтаж после проведения мероприятия.</w:t>
            </w:r>
          </w:p>
          <w:p w:rsidR="0078676D" w:rsidRPr="00B50D04" w:rsidRDefault="0078676D" w:rsidP="0078676D">
            <w:pPr>
              <w:jc w:val="both"/>
            </w:pPr>
            <w:r w:rsidRPr="00B50D04">
              <w:t>Доставку до места проведения мероприятия, грузо-погрузочные работы и установку на площадке осуществляет Исполнитель.</w:t>
            </w:r>
          </w:p>
        </w:tc>
      </w:tr>
      <w:tr w:rsidR="006B3633" w:rsidRPr="001E4F1F" w:rsidTr="008F18FB">
        <w:trPr>
          <w:trHeight w:val="286"/>
        </w:trPr>
        <w:tc>
          <w:tcPr>
            <w:tcW w:w="736" w:type="dxa"/>
          </w:tcPr>
          <w:p w:rsidR="006B3633" w:rsidRPr="001E4F1F" w:rsidRDefault="000803C7" w:rsidP="006B3633">
            <w:pPr>
              <w:jc w:val="both"/>
            </w:pPr>
            <w:r>
              <w:t xml:space="preserve">10. </w:t>
            </w:r>
          </w:p>
        </w:tc>
        <w:tc>
          <w:tcPr>
            <w:tcW w:w="2811" w:type="dxa"/>
          </w:tcPr>
          <w:p w:rsidR="006B3633" w:rsidRPr="00F156B4" w:rsidRDefault="006B3633" w:rsidP="006B3633">
            <w:pPr>
              <w:tabs>
                <w:tab w:val="left" w:pos="2659"/>
              </w:tabs>
              <w:rPr>
                <w:color w:val="000000"/>
              </w:rPr>
            </w:pPr>
            <w:r w:rsidRPr="00F156B4">
              <w:rPr>
                <w:rFonts w:eastAsia="Calibri"/>
              </w:rPr>
              <w:t xml:space="preserve">Погрузо-разгрузочные работы </w:t>
            </w:r>
          </w:p>
        </w:tc>
        <w:tc>
          <w:tcPr>
            <w:tcW w:w="6233" w:type="dxa"/>
          </w:tcPr>
          <w:p w:rsidR="000803C7" w:rsidRDefault="000803C7" w:rsidP="000803C7">
            <w:pPr>
              <w:jc w:val="both"/>
            </w:pPr>
            <w:r>
              <w:t>Исполнитель обязуется выполнить следующие грузо-погрузочные работы:</w:t>
            </w:r>
          </w:p>
          <w:p w:rsidR="000803C7" w:rsidRDefault="000803C7" w:rsidP="000803C7">
            <w:pPr>
              <w:jc w:val="both"/>
            </w:pPr>
            <w:r>
              <w:t>1. Расстановка мебели на площадке и сцене:</w:t>
            </w:r>
          </w:p>
          <w:p w:rsidR="000803C7" w:rsidRDefault="000803C7" w:rsidP="009C346C">
            <w:pPr>
              <w:pStyle w:val="a4"/>
              <w:numPr>
                <w:ilvl w:val="0"/>
                <w:numId w:val="13"/>
              </w:numPr>
              <w:jc w:val="both"/>
            </w:pPr>
            <w:r w:rsidRPr="000803C7">
              <w:t>Установка стульев, столов и иного оборудования в соответствии с утвержденным планом.</w:t>
            </w:r>
          </w:p>
          <w:p w:rsidR="000803C7" w:rsidRPr="000803C7" w:rsidRDefault="000803C7" w:rsidP="009C346C">
            <w:pPr>
              <w:pStyle w:val="a4"/>
              <w:numPr>
                <w:ilvl w:val="0"/>
                <w:numId w:val="13"/>
              </w:numPr>
              <w:jc w:val="both"/>
            </w:pPr>
            <w:r w:rsidRPr="000803C7">
              <w:t xml:space="preserve">Перемещение мебели по зонам согласно заданию </w:t>
            </w:r>
            <w:r w:rsidRPr="000803C7">
              <w:lastRenderedPageBreak/>
              <w:t>заказчика.</w:t>
            </w:r>
          </w:p>
          <w:p w:rsidR="000803C7" w:rsidRDefault="000803C7" w:rsidP="000803C7">
            <w:pPr>
              <w:jc w:val="both"/>
            </w:pPr>
            <w:r>
              <w:t>2. Обустройство гримерных комнат:</w:t>
            </w:r>
          </w:p>
          <w:p w:rsidR="000803C7" w:rsidRDefault="000803C7" w:rsidP="009C346C">
            <w:pPr>
              <w:pStyle w:val="a4"/>
              <w:numPr>
                <w:ilvl w:val="0"/>
                <w:numId w:val="14"/>
              </w:numPr>
              <w:jc w:val="both"/>
            </w:pPr>
            <w:r w:rsidRPr="000803C7">
              <w:t>Подготовка и организация пространства для артистов и участников, включая перемещение зеркал, столов и стульев.</w:t>
            </w:r>
          </w:p>
          <w:p w:rsidR="000803C7" w:rsidRPr="000803C7" w:rsidRDefault="000803C7" w:rsidP="009C346C">
            <w:pPr>
              <w:pStyle w:val="a4"/>
              <w:numPr>
                <w:ilvl w:val="0"/>
                <w:numId w:val="14"/>
              </w:numPr>
              <w:jc w:val="both"/>
            </w:pPr>
            <w:r w:rsidRPr="000803C7">
              <w:t>Доставка необходимых материалов и оборудования в указанные зоны.</w:t>
            </w:r>
          </w:p>
          <w:p w:rsidR="006B3633" w:rsidRPr="00B051B9" w:rsidRDefault="000803C7" w:rsidP="00B051B9">
            <w:pPr>
              <w:jc w:val="both"/>
            </w:pPr>
            <w:r w:rsidRPr="00B051B9">
              <w:t xml:space="preserve">К выполнению </w:t>
            </w:r>
            <w:r w:rsidR="00B051B9">
              <w:t xml:space="preserve">указанных </w:t>
            </w:r>
            <w:r w:rsidRPr="00B051B9">
              <w:t>работ привлекается не менее 1-го сотрудника.</w:t>
            </w:r>
          </w:p>
        </w:tc>
      </w:tr>
      <w:tr w:rsidR="006B3633" w:rsidRPr="001E4F1F" w:rsidTr="009107AF">
        <w:trPr>
          <w:trHeight w:val="286"/>
        </w:trPr>
        <w:tc>
          <w:tcPr>
            <w:tcW w:w="9780" w:type="dxa"/>
            <w:gridSpan w:val="3"/>
          </w:tcPr>
          <w:p w:rsidR="006B3633" w:rsidRPr="001E4F1F" w:rsidRDefault="006B3633" w:rsidP="006B363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</w:rPr>
              <w:lastRenderedPageBreak/>
              <w:t xml:space="preserve">5.2. </w:t>
            </w:r>
            <w:r w:rsidRPr="00B50D04">
              <w:rPr>
                <w:b/>
              </w:rPr>
              <w:t>Оформление площадки</w:t>
            </w:r>
          </w:p>
        </w:tc>
      </w:tr>
      <w:tr w:rsidR="006B3633" w:rsidRPr="001E4F1F" w:rsidTr="008F18FB">
        <w:trPr>
          <w:trHeight w:val="286"/>
        </w:trPr>
        <w:tc>
          <w:tcPr>
            <w:tcW w:w="736" w:type="dxa"/>
          </w:tcPr>
          <w:p w:rsidR="006B3633" w:rsidRPr="001E4F1F" w:rsidRDefault="00BE7C3F" w:rsidP="006B3633">
            <w:pPr>
              <w:jc w:val="both"/>
            </w:pPr>
            <w:r>
              <w:t>1.</w:t>
            </w:r>
          </w:p>
        </w:tc>
        <w:tc>
          <w:tcPr>
            <w:tcW w:w="2811" w:type="dxa"/>
          </w:tcPr>
          <w:p w:rsidR="006B3633" w:rsidRPr="00B50D04" w:rsidRDefault="006B3633" w:rsidP="006B3633">
            <w:pPr>
              <w:jc w:val="both"/>
            </w:pPr>
            <w:r w:rsidRPr="00B50D04">
              <w:t>Баннерное полотно</w:t>
            </w:r>
          </w:p>
        </w:tc>
        <w:tc>
          <w:tcPr>
            <w:tcW w:w="6233" w:type="dxa"/>
          </w:tcPr>
          <w:p w:rsidR="00BE7C3F" w:rsidRDefault="00BE7C3F" w:rsidP="00BE7C3F">
            <w:pPr>
              <w:ind w:left="3" w:hanging="8"/>
              <w:jc w:val="both"/>
            </w:pPr>
            <w:r>
              <w:t>Технические характеристики баннерного полотна для оформления главной сцены (нижний модуль)</w:t>
            </w:r>
          </w:p>
          <w:p w:rsidR="00BE7C3F" w:rsidRDefault="00BE7C3F" w:rsidP="00BE7C3F">
            <w:pPr>
              <w:ind w:left="3" w:hanging="8"/>
              <w:jc w:val="both"/>
            </w:pPr>
            <w:r>
              <w:t>Размеры и характеристики:</w:t>
            </w:r>
          </w:p>
          <w:p w:rsidR="00BE7C3F" w:rsidRPr="00BE7C3F" w:rsidRDefault="00BE7C3F" w:rsidP="009C346C">
            <w:pPr>
              <w:pStyle w:val="a4"/>
              <w:numPr>
                <w:ilvl w:val="0"/>
                <w:numId w:val="15"/>
              </w:numPr>
              <w:jc w:val="both"/>
            </w:pPr>
            <w:r w:rsidRPr="00BE7C3F">
              <w:t xml:space="preserve">Размер: </w:t>
            </w:r>
            <w:r>
              <w:t>ш</w:t>
            </w:r>
            <w:r w:rsidRPr="00BE7C3F">
              <w:t>ирина – не</w:t>
            </w:r>
            <w:r>
              <w:t xml:space="preserve"> менее 7740 мм, высота – не менее </w:t>
            </w:r>
            <w:r w:rsidRPr="00BE7C3F">
              <w:t>1140 мм</w:t>
            </w:r>
            <w:r>
              <w:t xml:space="preserve">. </w:t>
            </w:r>
          </w:p>
          <w:p w:rsidR="00BE7C3F" w:rsidRDefault="00BE7C3F" w:rsidP="009C346C">
            <w:pPr>
              <w:pStyle w:val="a4"/>
              <w:numPr>
                <w:ilvl w:val="0"/>
                <w:numId w:val="15"/>
              </w:numPr>
              <w:jc w:val="both"/>
            </w:pPr>
            <w:r w:rsidRPr="00BE7C3F">
              <w:t>Плотность: не менее 440 гр/м²</w:t>
            </w:r>
          </w:p>
          <w:p w:rsidR="00BE7C3F" w:rsidRDefault="00BE7C3F" w:rsidP="009C346C">
            <w:pPr>
              <w:pStyle w:val="a4"/>
              <w:numPr>
                <w:ilvl w:val="0"/>
                <w:numId w:val="15"/>
              </w:numPr>
              <w:jc w:val="both"/>
            </w:pPr>
            <w:r w:rsidRPr="00BE7C3F">
              <w:t>Полноцветная печать: 4+0, 360 dpi</w:t>
            </w:r>
          </w:p>
          <w:p w:rsidR="00BE7C3F" w:rsidRDefault="00BE7C3F" w:rsidP="009C346C">
            <w:pPr>
              <w:pStyle w:val="a4"/>
              <w:numPr>
                <w:ilvl w:val="0"/>
                <w:numId w:val="15"/>
              </w:numPr>
              <w:jc w:val="both"/>
            </w:pPr>
            <w:r w:rsidRPr="00BE7C3F">
              <w:t>Люверсы: без люверсовки</w:t>
            </w:r>
          </w:p>
          <w:p w:rsidR="00BE7C3F" w:rsidRPr="00BE7C3F" w:rsidRDefault="00BE7C3F" w:rsidP="009C346C">
            <w:pPr>
              <w:pStyle w:val="a4"/>
              <w:numPr>
                <w:ilvl w:val="0"/>
                <w:numId w:val="15"/>
              </w:numPr>
              <w:jc w:val="both"/>
            </w:pPr>
            <w:r w:rsidRPr="00BE7C3F">
              <w:t>Эскиз: предоставляется Заказчиком</w:t>
            </w:r>
          </w:p>
          <w:p w:rsidR="00BE7C3F" w:rsidRDefault="00BE7C3F" w:rsidP="00BE7C3F">
            <w:pPr>
              <w:ind w:left="3" w:hanging="8"/>
              <w:jc w:val="both"/>
            </w:pPr>
            <w:r>
              <w:t>Монтаж и демонтаж:</w:t>
            </w:r>
          </w:p>
          <w:p w:rsidR="00BE7C3F" w:rsidRDefault="00BE7C3F" w:rsidP="009C346C">
            <w:pPr>
              <w:pStyle w:val="a4"/>
              <w:numPr>
                <w:ilvl w:val="0"/>
                <w:numId w:val="16"/>
              </w:numPr>
              <w:jc w:val="both"/>
            </w:pPr>
            <w:r w:rsidRPr="00BE7C3F">
              <w:t>Баннерное полотно должно быть намотано на тубус.</w:t>
            </w:r>
          </w:p>
          <w:p w:rsidR="00BE7C3F" w:rsidRDefault="00BE7C3F" w:rsidP="009C346C">
            <w:pPr>
              <w:pStyle w:val="a4"/>
              <w:numPr>
                <w:ilvl w:val="0"/>
                <w:numId w:val="16"/>
              </w:numPr>
              <w:jc w:val="both"/>
            </w:pPr>
            <w:r w:rsidRPr="00BE7C3F">
              <w:t>Монтаж полотна осуществляется на деревянный раус.</w:t>
            </w:r>
          </w:p>
          <w:p w:rsidR="00BE7C3F" w:rsidRDefault="00BE7C3F" w:rsidP="009C346C">
            <w:pPr>
              <w:pStyle w:val="a4"/>
              <w:numPr>
                <w:ilvl w:val="0"/>
                <w:numId w:val="16"/>
              </w:numPr>
              <w:jc w:val="both"/>
            </w:pPr>
            <w:r w:rsidRPr="00BE7C3F">
              <w:t>Монтаж баннера осуществляется Исполнителем не позднее чем за 4 часа до проведения мероприятия.</w:t>
            </w:r>
          </w:p>
          <w:p w:rsidR="006B3633" w:rsidRPr="00BE7C3F" w:rsidRDefault="00BE7C3F" w:rsidP="009C346C">
            <w:pPr>
              <w:pStyle w:val="a4"/>
              <w:numPr>
                <w:ilvl w:val="0"/>
                <w:numId w:val="16"/>
              </w:numPr>
              <w:jc w:val="both"/>
            </w:pPr>
            <w:r w:rsidRPr="00BE7C3F">
              <w:t>Демонтаж осуществляется Исполнител</w:t>
            </w:r>
            <w:r>
              <w:t xml:space="preserve">ем после проведения мероприятия (время согласовывается с Заказчиком). </w:t>
            </w:r>
          </w:p>
        </w:tc>
      </w:tr>
      <w:tr w:rsidR="006B3633" w:rsidRPr="001E4F1F" w:rsidTr="003605E6">
        <w:trPr>
          <w:trHeight w:val="286"/>
        </w:trPr>
        <w:tc>
          <w:tcPr>
            <w:tcW w:w="736" w:type="dxa"/>
          </w:tcPr>
          <w:p w:rsidR="006B3633" w:rsidRPr="001E4F1F" w:rsidRDefault="00BE7C3F" w:rsidP="006B3633">
            <w:pPr>
              <w:jc w:val="both"/>
            </w:pPr>
            <w:r>
              <w:t xml:space="preserve">2. </w:t>
            </w:r>
          </w:p>
        </w:tc>
        <w:tc>
          <w:tcPr>
            <w:tcW w:w="2811" w:type="dxa"/>
            <w:shd w:val="clear" w:color="auto" w:fill="FFFFFF" w:themeFill="background1"/>
          </w:tcPr>
          <w:p w:rsidR="006B3633" w:rsidRPr="00BB14CC" w:rsidRDefault="006B3633" w:rsidP="006B3633">
            <w:pPr>
              <w:tabs>
                <w:tab w:val="left" w:pos="3882"/>
              </w:tabs>
              <w:rPr>
                <w:rFonts w:eastAsia="Calibri"/>
              </w:rPr>
            </w:pPr>
            <w:r w:rsidRPr="00BB14CC">
              <w:t xml:space="preserve">Баннерное полотно </w:t>
            </w:r>
            <w:r>
              <w:t xml:space="preserve">для оформления боковой стенки шатра </w:t>
            </w:r>
          </w:p>
        </w:tc>
        <w:tc>
          <w:tcPr>
            <w:tcW w:w="6233" w:type="dxa"/>
            <w:shd w:val="clear" w:color="auto" w:fill="FFFFFF" w:themeFill="background1"/>
          </w:tcPr>
          <w:p w:rsidR="00BE7C3F" w:rsidRDefault="00BE7C3F" w:rsidP="00BE7C3F">
            <w:pPr>
              <w:jc w:val="both"/>
              <w:rPr>
                <w:rFonts w:eastAsia="Calibri"/>
              </w:rPr>
            </w:pPr>
            <w:r w:rsidRPr="00BE7C3F">
              <w:rPr>
                <w:rFonts w:eastAsia="Calibri"/>
              </w:rPr>
              <w:t xml:space="preserve">Технические характеристики баннерного полотна для </w:t>
            </w:r>
            <w:r>
              <w:rPr>
                <w:rFonts w:eastAsia="Calibri"/>
              </w:rPr>
              <w:t>оформления боковой стенки шатра</w:t>
            </w:r>
          </w:p>
          <w:p w:rsidR="00BE7C3F" w:rsidRPr="00BE7C3F" w:rsidRDefault="00BE7C3F" w:rsidP="00BE7C3F">
            <w:pPr>
              <w:ind w:left="3" w:hanging="8"/>
              <w:jc w:val="both"/>
            </w:pPr>
            <w:r>
              <w:t>Размеры и характеристики:</w:t>
            </w:r>
          </w:p>
          <w:p w:rsidR="00BE7C3F" w:rsidRDefault="00BE7C3F" w:rsidP="009C346C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 w:rsidRPr="00BE7C3F">
              <w:t xml:space="preserve">Размер: </w:t>
            </w:r>
            <w:r>
              <w:rPr>
                <w:rFonts w:eastAsia="Calibri"/>
              </w:rPr>
              <w:t xml:space="preserve">ширина – не менее 4810 мм, высота – </w:t>
            </w:r>
            <w:r w:rsidRPr="00BE7C3F">
              <w:rPr>
                <w:rFonts w:eastAsia="Calibri"/>
              </w:rPr>
              <w:t>не менее 2480 мм</w:t>
            </w:r>
            <w:r>
              <w:rPr>
                <w:rFonts w:eastAsia="Calibri"/>
              </w:rPr>
              <w:t>.</w:t>
            </w:r>
          </w:p>
          <w:p w:rsidR="00BE7C3F" w:rsidRDefault="00BE7C3F" w:rsidP="009C346C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Плотность: не менее 440 гр/м.</w:t>
            </w:r>
          </w:p>
          <w:p w:rsidR="00BE7C3F" w:rsidRDefault="00BE7C3F" w:rsidP="009C346C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 w:rsidRPr="00BE7C3F">
              <w:rPr>
                <w:rFonts w:eastAsia="Calibri"/>
              </w:rPr>
              <w:t>Полноцветная печать: 4+0, 360 dpi</w:t>
            </w:r>
          </w:p>
          <w:p w:rsidR="00BE7C3F" w:rsidRDefault="00BE7C3F" w:rsidP="009C346C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Проклейка и л</w:t>
            </w:r>
            <w:r w:rsidRPr="00BE7C3F">
              <w:rPr>
                <w:rFonts w:eastAsia="Calibri"/>
              </w:rPr>
              <w:t>юверсовка: сверху и снизу с шагом не менее 30 см</w:t>
            </w:r>
            <w:r>
              <w:rPr>
                <w:rFonts w:eastAsia="Calibri"/>
              </w:rPr>
              <w:t xml:space="preserve">. </w:t>
            </w:r>
          </w:p>
          <w:p w:rsidR="00BE7C3F" w:rsidRPr="00BE7C3F" w:rsidRDefault="00BE7C3F" w:rsidP="009C346C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Эскиз: </w:t>
            </w:r>
            <w:r w:rsidRPr="00BE7C3F">
              <w:rPr>
                <w:rFonts w:eastAsia="Calibri"/>
              </w:rPr>
              <w:t>предоставляется Заказчиком</w:t>
            </w:r>
          </w:p>
          <w:p w:rsidR="00BE7C3F" w:rsidRPr="00BE7C3F" w:rsidRDefault="00BE7C3F" w:rsidP="00BE7C3F">
            <w:pPr>
              <w:ind w:left="3" w:hanging="8"/>
              <w:jc w:val="both"/>
            </w:pPr>
            <w:r>
              <w:t>Монтаж и демонтаж:</w:t>
            </w:r>
          </w:p>
          <w:p w:rsidR="00BE7C3F" w:rsidRDefault="00BE7C3F" w:rsidP="009C346C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BE7C3F">
              <w:rPr>
                <w:rFonts w:eastAsia="Calibri"/>
              </w:rPr>
              <w:t>Баннерное полотно должно быть намотано на тубус.</w:t>
            </w:r>
          </w:p>
          <w:p w:rsidR="00BE7C3F" w:rsidRDefault="00BE7C3F" w:rsidP="009C346C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BE7C3F">
              <w:rPr>
                <w:rFonts w:eastAsia="Calibri"/>
              </w:rPr>
              <w:t>Монтаж баннера осуществляется Исполнителем не позднее чем за 4 часа до начала мероприятия.</w:t>
            </w:r>
          </w:p>
          <w:p w:rsidR="006B3633" w:rsidRPr="00BE7C3F" w:rsidRDefault="00BE7C3F" w:rsidP="009C346C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BE7C3F">
              <w:rPr>
                <w:rFonts w:eastAsia="Calibri"/>
              </w:rPr>
              <w:t>Демонтаж производится Исполнителем после окончания мероприятия.</w:t>
            </w:r>
          </w:p>
        </w:tc>
      </w:tr>
      <w:tr w:rsidR="006B3633" w:rsidRPr="001E4F1F" w:rsidTr="00E53D55">
        <w:trPr>
          <w:trHeight w:val="286"/>
        </w:trPr>
        <w:tc>
          <w:tcPr>
            <w:tcW w:w="9780" w:type="dxa"/>
            <w:gridSpan w:val="3"/>
          </w:tcPr>
          <w:p w:rsidR="006B3633" w:rsidRPr="001E4F1F" w:rsidRDefault="006B3633" w:rsidP="006B363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5.3. </w:t>
            </w:r>
            <w:r w:rsidRPr="00B50D04">
              <w:rPr>
                <w:b/>
                <w:color w:val="000000" w:themeColor="text1"/>
              </w:rPr>
              <w:t>Концертная программа</w:t>
            </w:r>
            <w:r>
              <w:rPr>
                <w:b/>
                <w:color w:val="000000" w:themeColor="text1"/>
              </w:rPr>
              <w:t xml:space="preserve"> и активности на площадке </w:t>
            </w:r>
          </w:p>
        </w:tc>
      </w:tr>
      <w:tr w:rsidR="006B3633" w:rsidRPr="001E4F1F" w:rsidTr="00E51E2D">
        <w:trPr>
          <w:trHeight w:val="286"/>
        </w:trPr>
        <w:tc>
          <w:tcPr>
            <w:tcW w:w="736" w:type="dxa"/>
          </w:tcPr>
          <w:p w:rsidR="006B3633" w:rsidRPr="001E4F1F" w:rsidRDefault="00BE7C3F" w:rsidP="006B3633">
            <w:pPr>
              <w:jc w:val="both"/>
            </w:pPr>
            <w:r>
              <w:t xml:space="preserve">1. </w:t>
            </w:r>
          </w:p>
        </w:tc>
        <w:tc>
          <w:tcPr>
            <w:tcW w:w="2811" w:type="dxa"/>
            <w:shd w:val="clear" w:color="auto" w:fill="auto"/>
          </w:tcPr>
          <w:p w:rsidR="006B3633" w:rsidRPr="00B50D04" w:rsidRDefault="006B3633" w:rsidP="006B3633">
            <w:pPr>
              <w:rPr>
                <w:lang w:eastAsia="en-US"/>
              </w:rPr>
            </w:pPr>
            <w:r w:rsidRPr="00B50D04">
              <w:rPr>
                <w:lang w:eastAsia="en-US"/>
              </w:rPr>
              <w:t>Ведущие мероприятия</w:t>
            </w:r>
          </w:p>
          <w:p w:rsidR="006B3633" w:rsidRPr="00B50D04" w:rsidRDefault="006B3633" w:rsidP="006B3633">
            <w:pPr>
              <w:tabs>
                <w:tab w:val="left" w:pos="3882"/>
              </w:tabs>
              <w:rPr>
                <w:lang w:eastAsia="en-US"/>
              </w:rPr>
            </w:pPr>
          </w:p>
          <w:p w:rsidR="006B3633" w:rsidRPr="00B50D04" w:rsidRDefault="006B3633" w:rsidP="006B3633">
            <w:pPr>
              <w:rPr>
                <w:lang w:eastAsia="en-US"/>
              </w:rPr>
            </w:pPr>
          </w:p>
        </w:tc>
        <w:tc>
          <w:tcPr>
            <w:tcW w:w="6233" w:type="dxa"/>
            <w:shd w:val="clear" w:color="auto" w:fill="auto"/>
          </w:tcPr>
          <w:p w:rsidR="00BE7C3F" w:rsidRDefault="00BE7C3F" w:rsidP="006B3633">
            <w:pPr>
              <w:jc w:val="both"/>
              <w:rPr>
                <w:lang w:eastAsia="en-US"/>
              </w:rPr>
            </w:pPr>
            <w:r w:rsidRPr="00BE7C3F">
              <w:rPr>
                <w:lang w:eastAsia="en-US"/>
              </w:rPr>
              <w:t xml:space="preserve">Для проведения мероприятия </w:t>
            </w:r>
            <w:r>
              <w:rPr>
                <w:lang w:eastAsia="en-US"/>
              </w:rPr>
              <w:t>Исполнитель должен привлечь</w:t>
            </w:r>
            <w:r w:rsidRPr="00BE7C3F">
              <w:rPr>
                <w:lang w:eastAsia="en-US"/>
              </w:rPr>
              <w:t xml:space="preserve"> не менее </w:t>
            </w:r>
            <w:r w:rsidR="00956460">
              <w:rPr>
                <w:lang w:eastAsia="en-US"/>
              </w:rPr>
              <w:t xml:space="preserve">1-го </w:t>
            </w:r>
            <w:r w:rsidRPr="00BE7C3F">
              <w:rPr>
                <w:lang w:eastAsia="en-US"/>
              </w:rPr>
              <w:t>ведущего.</w:t>
            </w:r>
            <w:r>
              <w:rPr>
                <w:lang w:eastAsia="en-US"/>
              </w:rPr>
              <w:t xml:space="preserve"> </w:t>
            </w:r>
          </w:p>
          <w:p w:rsidR="00BE7C3F" w:rsidRDefault="00BE7C3F" w:rsidP="006B3633">
            <w:pPr>
              <w:jc w:val="both"/>
              <w:rPr>
                <w:lang w:eastAsia="en-US"/>
              </w:rPr>
            </w:pPr>
            <w:r w:rsidRPr="00BE7C3F">
              <w:rPr>
                <w:lang w:eastAsia="en-US"/>
              </w:rPr>
              <w:t>Ведущий должен иметь подтвержденный опыт проведения мероприятий городского и областного уровня на открытом воздухе. Стаж работы в данном направлении должен составлять не менее 5 лет.</w:t>
            </w:r>
            <w:r w:rsidR="00956460">
              <w:rPr>
                <w:lang w:eastAsia="en-US"/>
              </w:rPr>
              <w:t xml:space="preserve"> Кандидатура ведущего </w:t>
            </w:r>
            <w:r w:rsidR="00956460" w:rsidRPr="00956460">
              <w:rPr>
                <w:lang w:eastAsia="en-US"/>
              </w:rPr>
              <w:t>согласовывается с Заказчиком не менее чем за 2 дня до даты проведения мероприятия.</w:t>
            </w:r>
          </w:p>
          <w:p w:rsidR="00BE7C3F" w:rsidRDefault="00BE7C3F" w:rsidP="00BE7C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 к сценическому костюму:  </w:t>
            </w:r>
          </w:p>
          <w:p w:rsidR="00BE7C3F" w:rsidRDefault="00BE7C3F" w:rsidP="00BE7C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Костюм ведущего должен полностью соответствовать тематике и концепции мероприятия. </w:t>
            </w:r>
            <w:r w:rsidR="00956460">
              <w:rPr>
                <w:lang w:eastAsia="en-US"/>
              </w:rPr>
              <w:t xml:space="preserve">Полный образ согласовывается с Заказчиком </w:t>
            </w:r>
            <w:r w:rsidR="00956460" w:rsidRPr="00956460">
              <w:rPr>
                <w:lang w:eastAsia="en-US"/>
              </w:rPr>
              <w:t xml:space="preserve">не менее чем за 2 дня до даты проведения </w:t>
            </w:r>
            <w:r w:rsidR="00956460" w:rsidRPr="00956460">
              <w:rPr>
                <w:lang w:eastAsia="en-US"/>
              </w:rPr>
              <w:lastRenderedPageBreak/>
              <w:t>мероприятия.</w:t>
            </w:r>
            <w:r w:rsidR="00956460">
              <w:rPr>
                <w:lang w:eastAsia="en-US"/>
              </w:rPr>
              <w:t xml:space="preserve"> </w:t>
            </w:r>
          </w:p>
          <w:p w:rsidR="00956460" w:rsidRDefault="00956460" w:rsidP="009564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работы:  </w:t>
            </w:r>
          </w:p>
          <w:p w:rsidR="006B3633" w:rsidRPr="00B50D04" w:rsidRDefault="00956460" w:rsidP="006B36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должен быть задействован в проведении мероприятия на протяжении не менее чем 3-х часов в день его проведения. Точное время работы Заказчик сообщает Исполнителю не менее чем за 2 дня до даты проведения мероприятия. </w:t>
            </w:r>
          </w:p>
        </w:tc>
      </w:tr>
      <w:tr w:rsidR="006B3633" w:rsidRPr="001E4F1F" w:rsidTr="008F18FB">
        <w:trPr>
          <w:trHeight w:val="286"/>
        </w:trPr>
        <w:tc>
          <w:tcPr>
            <w:tcW w:w="736" w:type="dxa"/>
          </w:tcPr>
          <w:p w:rsidR="006B3633" w:rsidRPr="001E4F1F" w:rsidRDefault="00BE7C3F" w:rsidP="006B3633">
            <w:pPr>
              <w:jc w:val="both"/>
            </w:pPr>
            <w:r>
              <w:lastRenderedPageBreak/>
              <w:t xml:space="preserve">2. </w:t>
            </w:r>
          </w:p>
        </w:tc>
        <w:tc>
          <w:tcPr>
            <w:tcW w:w="2811" w:type="dxa"/>
          </w:tcPr>
          <w:p w:rsidR="006B3633" w:rsidRPr="001E4F1F" w:rsidRDefault="006B3633" w:rsidP="006B3633">
            <w:pPr>
              <w:jc w:val="both"/>
              <w:rPr>
                <w:color w:val="000000" w:themeColor="text1"/>
              </w:rPr>
            </w:pPr>
            <w:r w:rsidRPr="001E4F1F">
              <w:rPr>
                <w:color w:val="000000" w:themeColor="text1"/>
              </w:rPr>
              <w:t xml:space="preserve">Аниматоры </w:t>
            </w:r>
          </w:p>
          <w:p w:rsidR="006B3633" w:rsidRPr="001E4F1F" w:rsidRDefault="006B3633" w:rsidP="006B3633">
            <w:pPr>
              <w:jc w:val="both"/>
              <w:rPr>
                <w:color w:val="000000" w:themeColor="text1"/>
              </w:rPr>
            </w:pPr>
          </w:p>
          <w:p w:rsidR="006B3633" w:rsidRPr="001E4F1F" w:rsidRDefault="006B3633" w:rsidP="006B3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33" w:type="dxa"/>
          </w:tcPr>
          <w:p w:rsidR="00355EE0" w:rsidRPr="00355EE0" w:rsidRDefault="00355EE0" w:rsidP="00D10D1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 площадке </w:t>
            </w:r>
            <w:r w:rsidR="00D17FA5">
              <w:rPr>
                <w:color w:val="000000" w:themeColor="text1"/>
              </w:rPr>
              <w:t>не менее 3</w:t>
            </w:r>
            <w:r w:rsidRPr="001E4F1F">
              <w:rPr>
                <w:color w:val="000000" w:themeColor="text1"/>
              </w:rPr>
              <w:t>-х профессиональных аниматоров</w:t>
            </w:r>
            <w:r w:rsidR="00D10D11">
              <w:rPr>
                <w:color w:val="000000" w:themeColor="text1"/>
              </w:rPr>
              <w:t xml:space="preserve">. </w:t>
            </w:r>
          </w:p>
          <w:p w:rsidR="00355EE0" w:rsidRDefault="00355EE0" w:rsidP="00355E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Обязанности аниматоров:</w:t>
            </w:r>
          </w:p>
          <w:p w:rsidR="00355EE0" w:rsidRDefault="00355EE0" w:rsidP="009C346C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Раздача Георгиевских лент на площадке.</w:t>
            </w:r>
          </w:p>
          <w:p w:rsidR="00355EE0" w:rsidRDefault="00355EE0" w:rsidP="009C346C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Фотографирование с гостями.</w:t>
            </w:r>
          </w:p>
          <w:p w:rsidR="00D17FA5" w:rsidRPr="00355EE0" w:rsidRDefault="00D17FA5" w:rsidP="009C346C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Координация мастер-класса. </w:t>
            </w:r>
          </w:p>
          <w:p w:rsidR="00355EE0" w:rsidRPr="00355EE0" w:rsidRDefault="00355EE0" w:rsidP="00355E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работы:</w:t>
            </w:r>
          </w:p>
          <w:p w:rsidR="00355EE0" w:rsidRPr="00355EE0" w:rsidRDefault="00355EE0" w:rsidP="009C346C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55EE0">
              <w:rPr>
                <w:color w:val="000000" w:themeColor="text1"/>
              </w:rPr>
              <w:t>Время работы каждого аниматора составляет не менее 3 часов.</w:t>
            </w:r>
            <w:r>
              <w:rPr>
                <w:color w:val="000000" w:themeColor="text1"/>
              </w:rPr>
              <w:t xml:space="preserve"> </w:t>
            </w:r>
            <w:r w:rsidRPr="00355EE0">
              <w:rPr>
                <w:color w:val="000000" w:themeColor="text1"/>
              </w:rPr>
              <w:t>Точное время начала работы будет сообщено дополнительно.</w:t>
            </w:r>
          </w:p>
          <w:p w:rsidR="006B3633" w:rsidRPr="001E4F1F" w:rsidRDefault="00D10D11" w:rsidP="00D10D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355EE0">
              <w:rPr>
                <w:color w:val="000000" w:themeColor="text1"/>
              </w:rPr>
              <w:t>андидатуры а</w:t>
            </w:r>
            <w:r>
              <w:rPr>
                <w:color w:val="000000" w:themeColor="text1"/>
              </w:rPr>
              <w:t xml:space="preserve">ниматоров </w:t>
            </w:r>
            <w:r w:rsidR="00355EE0" w:rsidRPr="00355EE0">
              <w:rPr>
                <w:color w:val="000000" w:themeColor="text1"/>
              </w:rPr>
              <w:t>должны быть согласованы с Заказчиком не менее чем за 2 дня до даты проведения мероприятия.</w:t>
            </w:r>
          </w:p>
        </w:tc>
      </w:tr>
      <w:tr w:rsidR="006B3633" w:rsidRPr="001E4F1F" w:rsidTr="008F18FB">
        <w:trPr>
          <w:trHeight w:val="286"/>
        </w:trPr>
        <w:tc>
          <w:tcPr>
            <w:tcW w:w="736" w:type="dxa"/>
          </w:tcPr>
          <w:p w:rsidR="006B3633" w:rsidRPr="001E4F1F" w:rsidRDefault="00956460" w:rsidP="006B3633">
            <w:pPr>
              <w:jc w:val="both"/>
            </w:pPr>
            <w:r>
              <w:t xml:space="preserve">3. </w:t>
            </w:r>
          </w:p>
        </w:tc>
        <w:tc>
          <w:tcPr>
            <w:tcW w:w="2811" w:type="dxa"/>
          </w:tcPr>
          <w:p w:rsidR="006B3633" w:rsidRPr="001E4F1F" w:rsidRDefault="006B3633" w:rsidP="006B36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Мастер-класс по изготовлению журавлей </w:t>
            </w:r>
          </w:p>
        </w:tc>
        <w:tc>
          <w:tcPr>
            <w:tcW w:w="6233" w:type="dxa"/>
          </w:tcPr>
          <w:p w:rsidR="00956460" w:rsidRPr="00956460" w:rsidRDefault="00956460" w:rsidP="00956460">
            <w:pPr>
              <w:contextualSpacing/>
              <w:jc w:val="both"/>
              <w:rPr>
                <w:color w:val="000000" w:themeColor="text1"/>
              </w:rPr>
            </w:pPr>
            <w:r w:rsidRPr="00956460">
              <w:rPr>
                <w:color w:val="000000" w:themeColor="text1"/>
              </w:rPr>
              <w:t>Проведение профессиональным педагогом мастер-класса по изготовлению журавлей из бума</w:t>
            </w:r>
            <w:r>
              <w:rPr>
                <w:color w:val="000000" w:themeColor="text1"/>
              </w:rPr>
              <w:t>ги.</w:t>
            </w:r>
          </w:p>
          <w:p w:rsidR="00956460" w:rsidRPr="00956460" w:rsidRDefault="00956460" w:rsidP="00956460">
            <w:pPr>
              <w:contextualSpacing/>
              <w:jc w:val="both"/>
              <w:rPr>
                <w:color w:val="000000" w:themeColor="text1"/>
              </w:rPr>
            </w:pPr>
            <w:r w:rsidRPr="00956460">
              <w:rPr>
                <w:color w:val="000000" w:themeColor="text1"/>
              </w:rPr>
              <w:t>Обеспечение материалами</w:t>
            </w:r>
            <w:r>
              <w:rPr>
                <w:color w:val="000000" w:themeColor="text1"/>
              </w:rPr>
              <w:t>:</w:t>
            </w:r>
            <w:r w:rsidRPr="00956460">
              <w:rPr>
                <w:color w:val="000000" w:themeColor="text1"/>
              </w:rPr>
              <w:t xml:space="preserve">  </w:t>
            </w:r>
          </w:p>
          <w:p w:rsidR="00956460" w:rsidRPr="00956460" w:rsidRDefault="00956460" w:rsidP="00956460">
            <w:pPr>
              <w:contextualSpacing/>
              <w:jc w:val="both"/>
              <w:rPr>
                <w:color w:val="000000" w:themeColor="text1"/>
              </w:rPr>
            </w:pPr>
            <w:r w:rsidRPr="00956460">
              <w:rPr>
                <w:color w:val="000000" w:themeColor="text1"/>
              </w:rPr>
              <w:t xml:space="preserve">Исполнитель обязан предоставить следующие материалы для проведения мероприятия:  </w:t>
            </w:r>
          </w:p>
          <w:p w:rsidR="00956460" w:rsidRPr="006F40F9" w:rsidRDefault="00956460" w:rsidP="006F40F9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Белая бумага – не менее 370 листов;  </w:t>
            </w:r>
          </w:p>
          <w:p w:rsidR="00956460" w:rsidRPr="006F40F9" w:rsidRDefault="00956460" w:rsidP="006F40F9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>Двусторонн</w:t>
            </w:r>
            <w:r w:rsidR="008C65D3" w:rsidRPr="006F40F9">
              <w:rPr>
                <w:color w:val="000000" w:themeColor="text1"/>
              </w:rPr>
              <w:t xml:space="preserve">яя клейкая лента </w:t>
            </w:r>
            <w:r w:rsidRPr="006F40F9">
              <w:rPr>
                <w:color w:val="000000" w:themeColor="text1"/>
              </w:rPr>
              <w:t xml:space="preserve">– не менее </w:t>
            </w:r>
            <w:r w:rsidR="008C65D3" w:rsidRPr="006F40F9">
              <w:rPr>
                <w:color w:val="000000" w:themeColor="text1"/>
              </w:rPr>
              <w:t xml:space="preserve">20 штук; </w:t>
            </w:r>
          </w:p>
          <w:p w:rsidR="00956460" w:rsidRPr="006F40F9" w:rsidRDefault="008C65D3" w:rsidP="006F40F9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>Наклейки-стикеры с георгиевской лентой –</w:t>
            </w:r>
            <w:r w:rsidR="006F40F9" w:rsidRPr="006F40F9">
              <w:rPr>
                <w:color w:val="000000" w:themeColor="text1"/>
              </w:rPr>
              <w:t xml:space="preserve"> не менее 200 штук;</w:t>
            </w:r>
          </w:p>
          <w:p w:rsidR="006F40F9" w:rsidRPr="006F40F9" w:rsidRDefault="006F40F9" w:rsidP="006F40F9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Маркеры, цвет черный – не менее 25 штук. </w:t>
            </w:r>
          </w:p>
          <w:p w:rsidR="006F40F9" w:rsidRPr="006F40F9" w:rsidRDefault="006F40F9" w:rsidP="006F40F9">
            <w:pPr>
              <w:pStyle w:val="a4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Ножницы – не менее 20 штук.  </w:t>
            </w:r>
          </w:p>
          <w:p w:rsidR="00956460" w:rsidRPr="00956460" w:rsidRDefault="00956460" w:rsidP="00956460">
            <w:pPr>
              <w:contextualSpacing/>
              <w:jc w:val="both"/>
              <w:rPr>
                <w:color w:val="000000" w:themeColor="text1"/>
              </w:rPr>
            </w:pPr>
            <w:r w:rsidRPr="00956460">
              <w:rPr>
                <w:color w:val="000000" w:themeColor="text1"/>
              </w:rPr>
              <w:t xml:space="preserve">Время проведения мастер-класса должно составлять не менее 1 часа 30 минут.  </w:t>
            </w:r>
          </w:p>
          <w:p w:rsidR="00956460" w:rsidRPr="001E4F1F" w:rsidRDefault="00956460" w:rsidP="00956460">
            <w:pPr>
              <w:contextualSpacing/>
              <w:jc w:val="both"/>
              <w:rPr>
                <w:color w:val="000000" w:themeColor="text1"/>
              </w:rPr>
            </w:pPr>
            <w:r w:rsidRPr="00956460">
              <w:rPr>
                <w:color w:val="000000" w:themeColor="text1"/>
              </w:rPr>
              <w:t>Кандидатура педагога для проведения мастер-класса должна быть предварительно согласована с Заказчиком. Согласование проводится за 2 рабочих дня до даты проведения мероприятия.</w:t>
            </w:r>
          </w:p>
        </w:tc>
      </w:tr>
      <w:tr w:rsidR="006B3633" w:rsidRPr="001E4F1F" w:rsidTr="008F18FB">
        <w:trPr>
          <w:trHeight w:val="286"/>
        </w:trPr>
        <w:tc>
          <w:tcPr>
            <w:tcW w:w="736" w:type="dxa"/>
          </w:tcPr>
          <w:p w:rsidR="006B3633" w:rsidRPr="001E4F1F" w:rsidRDefault="009C346C" w:rsidP="006B3633">
            <w:pPr>
              <w:jc w:val="both"/>
            </w:pPr>
            <w:r>
              <w:t xml:space="preserve">4. </w:t>
            </w:r>
          </w:p>
        </w:tc>
        <w:tc>
          <w:tcPr>
            <w:tcW w:w="2811" w:type="dxa"/>
          </w:tcPr>
          <w:p w:rsidR="006B3633" w:rsidRPr="001E4F1F" w:rsidRDefault="006B3633" w:rsidP="006B36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Мастер-класс по изготовлению открыток  </w:t>
            </w:r>
          </w:p>
        </w:tc>
        <w:tc>
          <w:tcPr>
            <w:tcW w:w="6233" w:type="dxa"/>
          </w:tcPr>
          <w:p w:rsidR="009C346C" w:rsidRDefault="009C346C" w:rsidP="009C346C">
            <w:pPr>
              <w:contextualSpacing/>
              <w:jc w:val="both"/>
              <w:rPr>
                <w:color w:val="000000" w:themeColor="text1"/>
              </w:rPr>
            </w:pPr>
            <w:r w:rsidRPr="009C346C">
              <w:rPr>
                <w:color w:val="000000" w:themeColor="text1"/>
              </w:rPr>
              <w:t xml:space="preserve">Проведение профессиональным педагогом мастер-класса по </w:t>
            </w:r>
            <w:r>
              <w:rPr>
                <w:color w:val="000000" w:themeColor="text1"/>
              </w:rPr>
              <w:t>изготовлению открыток.</w:t>
            </w:r>
          </w:p>
          <w:p w:rsidR="009C346C" w:rsidRPr="009C346C" w:rsidRDefault="009C346C" w:rsidP="009C346C">
            <w:pPr>
              <w:contextualSpacing/>
              <w:jc w:val="both"/>
              <w:rPr>
                <w:color w:val="000000" w:themeColor="text1"/>
              </w:rPr>
            </w:pPr>
            <w:r w:rsidRPr="009C346C">
              <w:rPr>
                <w:color w:val="000000" w:themeColor="text1"/>
              </w:rPr>
              <w:t>Обеспечение материалами</w:t>
            </w:r>
            <w:r>
              <w:rPr>
                <w:color w:val="000000" w:themeColor="text1"/>
              </w:rPr>
              <w:t>:</w:t>
            </w:r>
            <w:r w:rsidRPr="009C346C">
              <w:rPr>
                <w:color w:val="000000" w:themeColor="text1"/>
              </w:rPr>
              <w:t xml:space="preserve">  </w:t>
            </w:r>
          </w:p>
          <w:p w:rsidR="009C346C" w:rsidRDefault="009C346C" w:rsidP="009C346C">
            <w:pPr>
              <w:contextualSpacing/>
              <w:jc w:val="both"/>
              <w:rPr>
                <w:color w:val="000000" w:themeColor="text1"/>
              </w:rPr>
            </w:pPr>
            <w:r w:rsidRPr="009C346C">
              <w:rPr>
                <w:color w:val="000000" w:themeColor="text1"/>
              </w:rPr>
              <w:t>Исполнитель обязан предоставить следующие материалы для про</w:t>
            </w:r>
            <w:r>
              <w:rPr>
                <w:color w:val="000000" w:themeColor="text1"/>
              </w:rPr>
              <w:t xml:space="preserve">ведения мероприятия:  </w:t>
            </w:r>
          </w:p>
          <w:p w:rsidR="009C346C" w:rsidRPr="006F40F9" w:rsidRDefault="009C346C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Бумага для принтера цвет зелёный – не менее 350 листов;  </w:t>
            </w:r>
          </w:p>
          <w:p w:rsidR="009C346C" w:rsidRPr="006F40F9" w:rsidRDefault="009C346C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Бумага для принтера цвет красный – не менее 150 листов;  </w:t>
            </w:r>
          </w:p>
          <w:p w:rsidR="009C346C" w:rsidRPr="006F40F9" w:rsidRDefault="006F40F9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>Бумага для принтера цвет че</w:t>
            </w:r>
            <w:r w:rsidR="009C346C" w:rsidRPr="006F40F9">
              <w:rPr>
                <w:color w:val="000000" w:themeColor="text1"/>
              </w:rPr>
              <w:t xml:space="preserve">рный – не менее 150 листов;  </w:t>
            </w:r>
          </w:p>
          <w:p w:rsidR="009C346C" w:rsidRPr="006F40F9" w:rsidRDefault="009C346C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Бумага для принтера цвет белый – не менее 350 листов;  </w:t>
            </w:r>
          </w:p>
          <w:p w:rsidR="009C346C" w:rsidRPr="006F40F9" w:rsidRDefault="006F40F9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>Бумага для принтера цвет же</w:t>
            </w:r>
            <w:r w:rsidR="009C346C" w:rsidRPr="006F40F9">
              <w:rPr>
                <w:color w:val="000000" w:themeColor="text1"/>
              </w:rPr>
              <w:t xml:space="preserve">лтый – не менее 150 листов;  </w:t>
            </w:r>
          </w:p>
          <w:p w:rsidR="009C346C" w:rsidRPr="006F40F9" w:rsidRDefault="009C346C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Клей-карандаш – не менее 40 штук;  </w:t>
            </w:r>
          </w:p>
          <w:p w:rsidR="009C346C" w:rsidRPr="006F40F9" w:rsidRDefault="009C346C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 xml:space="preserve">Георгиевская лента – не менее 88 метров;  </w:t>
            </w:r>
          </w:p>
          <w:p w:rsidR="009C346C" w:rsidRPr="006F40F9" w:rsidRDefault="009C346C" w:rsidP="009C346C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 w:rsidRPr="006F40F9">
              <w:rPr>
                <w:color w:val="000000" w:themeColor="text1"/>
              </w:rPr>
              <w:t>Двусторонн</w:t>
            </w:r>
            <w:r w:rsidR="00B051B9">
              <w:rPr>
                <w:color w:val="000000" w:themeColor="text1"/>
              </w:rPr>
              <w:t xml:space="preserve">яя клейкая лента </w:t>
            </w:r>
            <w:r w:rsidRPr="006F40F9">
              <w:rPr>
                <w:color w:val="000000" w:themeColor="text1"/>
              </w:rPr>
              <w:t xml:space="preserve">– </w:t>
            </w:r>
            <w:r w:rsidR="006F40F9" w:rsidRPr="006F40F9">
              <w:rPr>
                <w:color w:val="000000" w:themeColor="text1"/>
              </w:rPr>
              <w:t xml:space="preserve">не менее 88 метров. </w:t>
            </w:r>
          </w:p>
          <w:p w:rsidR="009C346C" w:rsidRDefault="009C346C" w:rsidP="009C346C">
            <w:pPr>
              <w:contextualSpacing/>
              <w:jc w:val="both"/>
              <w:rPr>
                <w:color w:val="000000" w:themeColor="text1"/>
              </w:rPr>
            </w:pPr>
            <w:r w:rsidRPr="009C346C">
              <w:rPr>
                <w:color w:val="000000" w:themeColor="text1"/>
              </w:rPr>
              <w:t>Время проведения мастер-класса должно составл</w:t>
            </w:r>
            <w:r>
              <w:rPr>
                <w:color w:val="000000" w:themeColor="text1"/>
              </w:rPr>
              <w:t xml:space="preserve">ять не менее 1 часа 30 минут.  </w:t>
            </w:r>
          </w:p>
          <w:p w:rsidR="006B3633" w:rsidRPr="001E4F1F" w:rsidRDefault="009C346C" w:rsidP="009C346C">
            <w:pPr>
              <w:contextualSpacing/>
              <w:jc w:val="both"/>
              <w:rPr>
                <w:color w:val="000000" w:themeColor="text1"/>
              </w:rPr>
            </w:pPr>
            <w:r w:rsidRPr="009C346C">
              <w:rPr>
                <w:color w:val="000000" w:themeColor="text1"/>
              </w:rPr>
              <w:t>Кандидатура педагога для проведения мастер-класса должна быть предварительно согласована с Заказчиком. Согласование проводится за 2 рабочих дня до назначенной даты проведения мероприятия.</w:t>
            </w:r>
          </w:p>
        </w:tc>
      </w:tr>
    </w:tbl>
    <w:p w:rsidR="00FD7F4C" w:rsidRPr="00F247C2" w:rsidRDefault="00FD7F4C" w:rsidP="00FD7F4C">
      <w:pPr>
        <w:ind w:right="-2"/>
        <w:jc w:val="center"/>
        <w:rPr>
          <w:b/>
          <w:color w:val="FF0000"/>
          <w:szCs w:val="22"/>
        </w:rPr>
      </w:pPr>
    </w:p>
    <w:sectPr w:rsidR="00FD7F4C" w:rsidRPr="00F247C2" w:rsidSect="00A905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74" w:rsidRDefault="00971474" w:rsidP="008C486C">
      <w:r>
        <w:separator/>
      </w:r>
    </w:p>
  </w:endnote>
  <w:endnote w:type="continuationSeparator" w:id="0">
    <w:p w:rsidR="00971474" w:rsidRDefault="00971474" w:rsidP="008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74" w:rsidRDefault="00971474" w:rsidP="008C486C">
      <w:r>
        <w:separator/>
      </w:r>
    </w:p>
  </w:footnote>
  <w:footnote w:type="continuationSeparator" w:id="0">
    <w:p w:rsidR="00971474" w:rsidRDefault="00971474" w:rsidP="008C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49A"/>
    <w:multiLevelType w:val="hybridMultilevel"/>
    <w:tmpl w:val="F96A181A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1DA7"/>
    <w:multiLevelType w:val="hybridMultilevel"/>
    <w:tmpl w:val="734CAD3E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C3B60"/>
    <w:multiLevelType w:val="hybridMultilevel"/>
    <w:tmpl w:val="0C60F8CA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60991"/>
    <w:multiLevelType w:val="hybridMultilevel"/>
    <w:tmpl w:val="48FEB338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C2969"/>
    <w:multiLevelType w:val="hybridMultilevel"/>
    <w:tmpl w:val="B1B89552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B4206"/>
    <w:multiLevelType w:val="hybridMultilevel"/>
    <w:tmpl w:val="92E4BEA4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15147"/>
    <w:multiLevelType w:val="hybridMultilevel"/>
    <w:tmpl w:val="10723B7E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43096"/>
    <w:multiLevelType w:val="hybridMultilevel"/>
    <w:tmpl w:val="4FE68562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C4E54"/>
    <w:multiLevelType w:val="hybridMultilevel"/>
    <w:tmpl w:val="67BAA1DA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C7E4E"/>
    <w:multiLevelType w:val="hybridMultilevel"/>
    <w:tmpl w:val="85245CEC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277FF"/>
    <w:multiLevelType w:val="hybridMultilevel"/>
    <w:tmpl w:val="709A2824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B6DEC"/>
    <w:multiLevelType w:val="hybridMultilevel"/>
    <w:tmpl w:val="9CD8851C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167B5"/>
    <w:multiLevelType w:val="hybridMultilevel"/>
    <w:tmpl w:val="D6646B7E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445D5"/>
    <w:multiLevelType w:val="hybridMultilevel"/>
    <w:tmpl w:val="398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9272C"/>
    <w:multiLevelType w:val="hybridMultilevel"/>
    <w:tmpl w:val="DA78B578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A0FF2"/>
    <w:multiLevelType w:val="hybridMultilevel"/>
    <w:tmpl w:val="E54E6A40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443AB"/>
    <w:multiLevelType w:val="hybridMultilevel"/>
    <w:tmpl w:val="71CAD224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26FD8"/>
    <w:multiLevelType w:val="hybridMultilevel"/>
    <w:tmpl w:val="0B58ADC6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36483"/>
    <w:multiLevelType w:val="hybridMultilevel"/>
    <w:tmpl w:val="0C684CD2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C033F"/>
    <w:multiLevelType w:val="hybridMultilevel"/>
    <w:tmpl w:val="6C128558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4107A"/>
    <w:multiLevelType w:val="hybridMultilevel"/>
    <w:tmpl w:val="57666F0E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2A3FA9"/>
    <w:multiLevelType w:val="hybridMultilevel"/>
    <w:tmpl w:val="DCBA72CA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EE23FA"/>
    <w:multiLevelType w:val="hybridMultilevel"/>
    <w:tmpl w:val="B492C58A"/>
    <w:lvl w:ilvl="0" w:tplc="7C66C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27B28"/>
    <w:multiLevelType w:val="hybridMultilevel"/>
    <w:tmpl w:val="F54E5FE0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15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8"/>
  </w:num>
  <w:num w:numId="20">
    <w:abstractNumId w:val="20"/>
  </w:num>
  <w:num w:numId="21">
    <w:abstractNumId w:val="17"/>
  </w:num>
  <w:num w:numId="22">
    <w:abstractNumId w:val="22"/>
  </w:num>
  <w:num w:numId="23">
    <w:abstractNumId w:val="3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BB"/>
    <w:rsid w:val="000054E9"/>
    <w:rsid w:val="00006CD7"/>
    <w:rsid w:val="00007FBD"/>
    <w:rsid w:val="000143B0"/>
    <w:rsid w:val="000148B6"/>
    <w:rsid w:val="00022E0F"/>
    <w:rsid w:val="00027E2F"/>
    <w:rsid w:val="000365EC"/>
    <w:rsid w:val="00037876"/>
    <w:rsid w:val="00061179"/>
    <w:rsid w:val="0006442B"/>
    <w:rsid w:val="00065C49"/>
    <w:rsid w:val="00067032"/>
    <w:rsid w:val="00073F33"/>
    <w:rsid w:val="00076EBC"/>
    <w:rsid w:val="000803C7"/>
    <w:rsid w:val="0008082F"/>
    <w:rsid w:val="0008415D"/>
    <w:rsid w:val="00086469"/>
    <w:rsid w:val="00090AB0"/>
    <w:rsid w:val="00090BEF"/>
    <w:rsid w:val="000B3F63"/>
    <w:rsid w:val="000B5120"/>
    <w:rsid w:val="000C0500"/>
    <w:rsid w:val="000C1BFF"/>
    <w:rsid w:val="000C7075"/>
    <w:rsid w:val="000D3525"/>
    <w:rsid w:val="000D7561"/>
    <w:rsid w:val="000E08D3"/>
    <w:rsid w:val="000E1423"/>
    <w:rsid w:val="000E2CFD"/>
    <w:rsid w:val="000E58E2"/>
    <w:rsid w:val="000F78AF"/>
    <w:rsid w:val="0010314C"/>
    <w:rsid w:val="00105142"/>
    <w:rsid w:val="00123F88"/>
    <w:rsid w:val="00124ABF"/>
    <w:rsid w:val="001406B3"/>
    <w:rsid w:val="00144E2A"/>
    <w:rsid w:val="00145F23"/>
    <w:rsid w:val="001463FE"/>
    <w:rsid w:val="001500E6"/>
    <w:rsid w:val="0015073E"/>
    <w:rsid w:val="00161091"/>
    <w:rsid w:val="001656B8"/>
    <w:rsid w:val="00171780"/>
    <w:rsid w:val="00171BE5"/>
    <w:rsid w:val="001838B9"/>
    <w:rsid w:val="001860EC"/>
    <w:rsid w:val="0019018B"/>
    <w:rsid w:val="00192F83"/>
    <w:rsid w:val="001A17E8"/>
    <w:rsid w:val="001B138C"/>
    <w:rsid w:val="001B2F69"/>
    <w:rsid w:val="001D071C"/>
    <w:rsid w:val="001D147E"/>
    <w:rsid w:val="001D18E1"/>
    <w:rsid w:val="001D5C59"/>
    <w:rsid w:val="001E232F"/>
    <w:rsid w:val="001E4F1F"/>
    <w:rsid w:val="001E4F98"/>
    <w:rsid w:val="001F5306"/>
    <w:rsid w:val="002109E7"/>
    <w:rsid w:val="00223AC1"/>
    <w:rsid w:val="00226409"/>
    <w:rsid w:val="00245372"/>
    <w:rsid w:val="00250A5B"/>
    <w:rsid w:val="00266ECB"/>
    <w:rsid w:val="00266EF7"/>
    <w:rsid w:val="00267037"/>
    <w:rsid w:val="00280BA7"/>
    <w:rsid w:val="00281E15"/>
    <w:rsid w:val="002829F2"/>
    <w:rsid w:val="00287599"/>
    <w:rsid w:val="002A3A2D"/>
    <w:rsid w:val="002C0AA8"/>
    <w:rsid w:val="002C1083"/>
    <w:rsid w:val="002C6DB9"/>
    <w:rsid w:val="002E3DD9"/>
    <w:rsid w:val="002E6802"/>
    <w:rsid w:val="002F28C1"/>
    <w:rsid w:val="002F3664"/>
    <w:rsid w:val="002F53FE"/>
    <w:rsid w:val="002F781B"/>
    <w:rsid w:val="0030546D"/>
    <w:rsid w:val="00312A1D"/>
    <w:rsid w:val="00315844"/>
    <w:rsid w:val="00320726"/>
    <w:rsid w:val="003255C0"/>
    <w:rsid w:val="0033143F"/>
    <w:rsid w:val="00332263"/>
    <w:rsid w:val="00335DC4"/>
    <w:rsid w:val="0034552D"/>
    <w:rsid w:val="00355EE0"/>
    <w:rsid w:val="00356E90"/>
    <w:rsid w:val="003608EA"/>
    <w:rsid w:val="0038438D"/>
    <w:rsid w:val="003862D9"/>
    <w:rsid w:val="003922C0"/>
    <w:rsid w:val="00392A74"/>
    <w:rsid w:val="00392BF8"/>
    <w:rsid w:val="00396652"/>
    <w:rsid w:val="003A05BB"/>
    <w:rsid w:val="003B0C07"/>
    <w:rsid w:val="003B2A8A"/>
    <w:rsid w:val="003C209A"/>
    <w:rsid w:val="003E1536"/>
    <w:rsid w:val="003E1C97"/>
    <w:rsid w:val="003E4368"/>
    <w:rsid w:val="003E6ADA"/>
    <w:rsid w:val="003E7ED7"/>
    <w:rsid w:val="003F64AE"/>
    <w:rsid w:val="004036EF"/>
    <w:rsid w:val="00403A6D"/>
    <w:rsid w:val="004074DB"/>
    <w:rsid w:val="004116B4"/>
    <w:rsid w:val="00414DC4"/>
    <w:rsid w:val="004155B3"/>
    <w:rsid w:val="00416C75"/>
    <w:rsid w:val="0043054A"/>
    <w:rsid w:val="00431F1E"/>
    <w:rsid w:val="004354B6"/>
    <w:rsid w:val="0044383B"/>
    <w:rsid w:val="00445D25"/>
    <w:rsid w:val="00452706"/>
    <w:rsid w:val="004772AD"/>
    <w:rsid w:val="0048558B"/>
    <w:rsid w:val="004866CF"/>
    <w:rsid w:val="0048741A"/>
    <w:rsid w:val="004932F4"/>
    <w:rsid w:val="00495FBD"/>
    <w:rsid w:val="004A1C12"/>
    <w:rsid w:val="004A1CD3"/>
    <w:rsid w:val="004A5EBB"/>
    <w:rsid w:val="004B0247"/>
    <w:rsid w:val="004B40AF"/>
    <w:rsid w:val="004B5CEB"/>
    <w:rsid w:val="004C244D"/>
    <w:rsid w:val="004C31B1"/>
    <w:rsid w:val="004D02A4"/>
    <w:rsid w:val="004D64F5"/>
    <w:rsid w:val="004E4299"/>
    <w:rsid w:val="004E7AC7"/>
    <w:rsid w:val="004F48BB"/>
    <w:rsid w:val="004F72E9"/>
    <w:rsid w:val="005014B3"/>
    <w:rsid w:val="00501886"/>
    <w:rsid w:val="0052431A"/>
    <w:rsid w:val="005432C8"/>
    <w:rsid w:val="00545C2C"/>
    <w:rsid w:val="00547017"/>
    <w:rsid w:val="00552F45"/>
    <w:rsid w:val="00557969"/>
    <w:rsid w:val="00575205"/>
    <w:rsid w:val="005819ED"/>
    <w:rsid w:val="005864CE"/>
    <w:rsid w:val="00587F54"/>
    <w:rsid w:val="00592EF0"/>
    <w:rsid w:val="00593212"/>
    <w:rsid w:val="005942C0"/>
    <w:rsid w:val="005A6B43"/>
    <w:rsid w:val="005C6D07"/>
    <w:rsid w:val="005D33B7"/>
    <w:rsid w:val="005E2922"/>
    <w:rsid w:val="005E7DCB"/>
    <w:rsid w:val="005F29E3"/>
    <w:rsid w:val="0060473C"/>
    <w:rsid w:val="00606783"/>
    <w:rsid w:val="00614FD3"/>
    <w:rsid w:val="00620113"/>
    <w:rsid w:val="006274D4"/>
    <w:rsid w:val="006366B6"/>
    <w:rsid w:val="006500DC"/>
    <w:rsid w:val="00652780"/>
    <w:rsid w:val="00660CC5"/>
    <w:rsid w:val="00670189"/>
    <w:rsid w:val="00694480"/>
    <w:rsid w:val="006A05ED"/>
    <w:rsid w:val="006A137C"/>
    <w:rsid w:val="006A2007"/>
    <w:rsid w:val="006A30E6"/>
    <w:rsid w:val="006B3633"/>
    <w:rsid w:val="006B72BC"/>
    <w:rsid w:val="006B7E26"/>
    <w:rsid w:val="006C147D"/>
    <w:rsid w:val="006D1530"/>
    <w:rsid w:val="006D51E9"/>
    <w:rsid w:val="006F302B"/>
    <w:rsid w:val="006F3F40"/>
    <w:rsid w:val="006F40F9"/>
    <w:rsid w:val="007110C2"/>
    <w:rsid w:val="00723530"/>
    <w:rsid w:val="007258FD"/>
    <w:rsid w:val="00734237"/>
    <w:rsid w:val="00744B21"/>
    <w:rsid w:val="00745935"/>
    <w:rsid w:val="007501E0"/>
    <w:rsid w:val="007550F4"/>
    <w:rsid w:val="00760B3D"/>
    <w:rsid w:val="007663D5"/>
    <w:rsid w:val="00770047"/>
    <w:rsid w:val="00782EFA"/>
    <w:rsid w:val="007853FE"/>
    <w:rsid w:val="0078676D"/>
    <w:rsid w:val="007908D8"/>
    <w:rsid w:val="0079321C"/>
    <w:rsid w:val="0079654F"/>
    <w:rsid w:val="007A0E3C"/>
    <w:rsid w:val="007A2336"/>
    <w:rsid w:val="007B2A59"/>
    <w:rsid w:val="007B60F1"/>
    <w:rsid w:val="007C6E34"/>
    <w:rsid w:val="007D4A44"/>
    <w:rsid w:val="007E6CED"/>
    <w:rsid w:val="007F6C8B"/>
    <w:rsid w:val="007F783E"/>
    <w:rsid w:val="008259FE"/>
    <w:rsid w:val="0084041C"/>
    <w:rsid w:val="00863401"/>
    <w:rsid w:val="00883591"/>
    <w:rsid w:val="00885329"/>
    <w:rsid w:val="00886B43"/>
    <w:rsid w:val="00887BB8"/>
    <w:rsid w:val="008A0934"/>
    <w:rsid w:val="008A3C52"/>
    <w:rsid w:val="008A5E55"/>
    <w:rsid w:val="008A69C7"/>
    <w:rsid w:val="008B7CDD"/>
    <w:rsid w:val="008C02E9"/>
    <w:rsid w:val="008C1FF8"/>
    <w:rsid w:val="008C485A"/>
    <w:rsid w:val="008C486C"/>
    <w:rsid w:val="008C65D3"/>
    <w:rsid w:val="008D1CCB"/>
    <w:rsid w:val="008D28C0"/>
    <w:rsid w:val="008D2E88"/>
    <w:rsid w:val="008D348E"/>
    <w:rsid w:val="008E11ED"/>
    <w:rsid w:val="008F18FB"/>
    <w:rsid w:val="008F28AC"/>
    <w:rsid w:val="0090126D"/>
    <w:rsid w:val="00904041"/>
    <w:rsid w:val="00905C7D"/>
    <w:rsid w:val="009068CF"/>
    <w:rsid w:val="009152FA"/>
    <w:rsid w:val="00926892"/>
    <w:rsid w:val="00936063"/>
    <w:rsid w:val="00936422"/>
    <w:rsid w:val="00941FD8"/>
    <w:rsid w:val="009420EC"/>
    <w:rsid w:val="00951407"/>
    <w:rsid w:val="00952386"/>
    <w:rsid w:val="009547DF"/>
    <w:rsid w:val="009550AB"/>
    <w:rsid w:val="00956460"/>
    <w:rsid w:val="009606DE"/>
    <w:rsid w:val="00962D0D"/>
    <w:rsid w:val="0096387A"/>
    <w:rsid w:val="00971474"/>
    <w:rsid w:val="009737EF"/>
    <w:rsid w:val="00975735"/>
    <w:rsid w:val="0098194F"/>
    <w:rsid w:val="009924F8"/>
    <w:rsid w:val="009B2F65"/>
    <w:rsid w:val="009B6095"/>
    <w:rsid w:val="009B6F02"/>
    <w:rsid w:val="009B754A"/>
    <w:rsid w:val="009C346C"/>
    <w:rsid w:val="009C637B"/>
    <w:rsid w:val="009C7604"/>
    <w:rsid w:val="009D1582"/>
    <w:rsid w:val="009D2235"/>
    <w:rsid w:val="009E1E6D"/>
    <w:rsid w:val="009E22A7"/>
    <w:rsid w:val="009F3BE3"/>
    <w:rsid w:val="009F3BF8"/>
    <w:rsid w:val="009F5B91"/>
    <w:rsid w:val="00A0062F"/>
    <w:rsid w:val="00A02370"/>
    <w:rsid w:val="00A06F34"/>
    <w:rsid w:val="00A118B9"/>
    <w:rsid w:val="00A11963"/>
    <w:rsid w:val="00A25663"/>
    <w:rsid w:val="00A27013"/>
    <w:rsid w:val="00A42336"/>
    <w:rsid w:val="00A73633"/>
    <w:rsid w:val="00A81496"/>
    <w:rsid w:val="00A90586"/>
    <w:rsid w:val="00A91EE6"/>
    <w:rsid w:val="00AA0A46"/>
    <w:rsid w:val="00AA0B20"/>
    <w:rsid w:val="00AA238D"/>
    <w:rsid w:val="00AA3CC7"/>
    <w:rsid w:val="00AA44CA"/>
    <w:rsid w:val="00AB66BB"/>
    <w:rsid w:val="00AB74A5"/>
    <w:rsid w:val="00AC3A38"/>
    <w:rsid w:val="00AC76EB"/>
    <w:rsid w:val="00AD32D1"/>
    <w:rsid w:val="00AE668F"/>
    <w:rsid w:val="00AF0160"/>
    <w:rsid w:val="00AF1504"/>
    <w:rsid w:val="00AF5E22"/>
    <w:rsid w:val="00B051B9"/>
    <w:rsid w:val="00B136AC"/>
    <w:rsid w:val="00B25FF5"/>
    <w:rsid w:val="00B37E74"/>
    <w:rsid w:val="00B52C02"/>
    <w:rsid w:val="00B53C6F"/>
    <w:rsid w:val="00B73924"/>
    <w:rsid w:val="00B73A6B"/>
    <w:rsid w:val="00B77BC2"/>
    <w:rsid w:val="00B81D0F"/>
    <w:rsid w:val="00B85E73"/>
    <w:rsid w:val="00B9050E"/>
    <w:rsid w:val="00B97BAC"/>
    <w:rsid w:val="00BA159E"/>
    <w:rsid w:val="00BB5E9E"/>
    <w:rsid w:val="00BC4B49"/>
    <w:rsid w:val="00BC6868"/>
    <w:rsid w:val="00BD1517"/>
    <w:rsid w:val="00BD68EB"/>
    <w:rsid w:val="00BE7C3F"/>
    <w:rsid w:val="00BF39A4"/>
    <w:rsid w:val="00BF40D0"/>
    <w:rsid w:val="00BF4FDC"/>
    <w:rsid w:val="00BF5406"/>
    <w:rsid w:val="00BF62B8"/>
    <w:rsid w:val="00C05C51"/>
    <w:rsid w:val="00C170BB"/>
    <w:rsid w:val="00C229F1"/>
    <w:rsid w:val="00C23CD1"/>
    <w:rsid w:val="00C24366"/>
    <w:rsid w:val="00C31EEB"/>
    <w:rsid w:val="00C325CE"/>
    <w:rsid w:val="00C40CC6"/>
    <w:rsid w:val="00C422CF"/>
    <w:rsid w:val="00C5280B"/>
    <w:rsid w:val="00C53CAE"/>
    <w:rsid w:val="00C6093D"/>
    <w:rsid w:val="00C625BD"/>
    <w:rsid w:val="00C6685C"/>
    <w:rsid w:val="00C67A30"/>
    <w:rsid w:val="00C730AE"/>
    <w:rsid w:val="00C80A4B"/>
    <w:rsid w:val="00C81273"/>
    <w:rsid w:val="00C922F1"/>
    <w:rsid w:val="00CA44C6"/>
    <w:rsid w:val="00CA4893"/>
    <w:rsid w:val="00CC090F"/>
    <w:rsid w:val="00CC1264"/>
    <w:rsid w:val="00CC3D32"/>
    <w:rsid w:val="00CE2DD2"/>
    <w:rsid w:val="00CF02FE"/>
    <w:rsid w:val="00CF30E4"/>
    <w:rsid w:val="00CF5F46"/>
    <w:rsid w:val="00D02795"/>
    <w:rsid w:val="00D061A3"/>
    <w:rsid w:val="00D10A5B"/>
    <w:rsid w:val="00D10D11"/>
    <w:rsid w:val="00D17FA5"/>
    <w:rsid w:val="00D246D9"/>
    <w:rsid w:val="00D329A1"/>
    <w:rsid w:val="00D34254"/>
    <w:rsid w:val="00D37F90"/>
    <w:rsid w:val="00D434BB"/>
    <w:rsid w:val="00D45EBE"/>
    <w:rsid w:val="00D47488"/>
    <w:rsid w:val="00D54847"/>
    <w:rsid w:val="00D54A4E"/>
    <w:rsid w:val="00D552BF"/>
    <w:rsid w:val="00D618CE"/>
    <w:rsid w:val="00D62ED6"/>
    <w:rsid w:val="00D66902"/>
    <w:rsid w:val="00D67414"/>
    <w:rsid w:val="00D75A7D"/>
    <w:rsid w:val="00D77F45"/>
    <w:rsid w:val="00D86076"/>
    <w:rsid w:val="00D87C4B"/>
    <w:rsid w:val="00D90BC2"/>
    <w:rsid w:val="00D957C9"/>
    <w:rsid w:val="00DA36D6"/>
    <w:rsid w:val="00DB0D3C"/>
    <w:rsid w:val="00DC0C9D"/>
    <w:rsid w:val="00DC1828"/>
    <w:rsid w:val="00DC3F21"/>
    <w:rsid w:val="00DC5C95"/>
    <w:rsid w:val="00DE21F1"/>
    <w:rsid w:val="00DE5166"/>
    <w:rsid w:val="00DF4EAF"/>
    <w:rsid w:val="00E027B8"/>
    <w:rsid w:val="00E05906"/>
    <w:rsid w:val="00E11826"/>
    <w:rsid w:val="00E12A57"/>
    <w:rsid w:val="00E15155"/>
    <w:rsid w:val="00E15475"/>
    <w:rsid w:val="00E246CF"/>
    <w:rsid w:val="00E3132D"/>
    <w:rsid w:val="00E4412C"/>
    <w:rsid w:val="00E44A55"/>
    <w:rsid w:val="00E44C2F"/>
    <w:rsid w:val="00E50FEE"/>
    <w:rsid w:val="00E541B9"/>
    <w:rsid w:val="00E57771"/>
    <w:rsid w:val="00E57A4F"/>
    <w:rsid w:val="00E60627"/>
    <w:rsid w:val="00E8618E"/>
    <w:rsid w:val="00E911E5"/>
    <w:rsid w:val="00E96F41"/>
    <w:rsid w:val="00ED1856"/>
    <w:rsid w:val="00ED566A"/>
    <w:rsid w:val="00ED6B86"/>
    <w:rsid w:val="00ED7BD3"/>
    <w:rsid w:val="00EE1AEF"/>
    <w:rsid w:val="00EE5B34"/>
    <w:rsid w:val="00EE621F"/>
    <w:rsid w:val="00EE7262"/>
    <w:rsid w:val="00EF2878"/>
    <w:rsid w:val="00EF339A"/>
    <w:rsid w:val="00EF4E4F"/>
    <w:rsid w:val="00F16729"/>
    <w:rsid w:val="00F24379"/>
    <w:rsid w:val="00F247C2"/>
    <w:rsid w:val="00F264A1"/>
    <w:rsid w:val="00F3402F"/>
    <w:rsid w:val="00F3621C"/>
    <w:rsid w:val="00F41F44"/>
    <w:rsid w:val="00F535CC"/>
    <w:rsid w:val="00F54D55"/>
    <w:rsid w:val="00F550E2"/>
    <w:rsid w:val="00F640CB"/>
    <w:rsid w:val="00F71E60"/>
    <w:rsid w:val="00F87470"/>
    <w:rsid w:val="00F94841"/>
    <w:rsid w:val="00F97001"/>
    <w:rsid w:val="00F9770A"/>
    <w:rsid w:val="00FB24F5"/>
    <w:rsid w:val="00FB7134"/>
    <w:rsid w:val="00FC56AA"/>
    <w:rsid w:val="00FD1F72"/>
    <w:rsid w:val="00FD2BD5"/>
    <w:rsid w:val="00FD7755"/>
    <w:rsid w:val="00FD7F4C"/>
    <w:rsid w:val="00FE0E24"/>
    <w:rsid w:val="00FE4409"/>
    <w:rsid w:val="00FE55DB"/>
    <w:rsid w:val="00FF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03019-CFDB-440F-BFCA-90DCB33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A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093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link w:val="ListParagraphChar"/>
    <w:qFormat/>
    <w:rsid w:val="006F3F40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6F3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246C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E7262"/>
    <w:rPr>
      <w:b/>
      <w:bCs/>
    </w:rPr>
  </w:style>
  <w:style w:type="character" w:styleId="a7">
    <w:name w:val="Emphasis"/>
    <w:basedOn w:val="a0"/>
    <w:uiPriority w:val="20"/>
    <w:qFormat/>
    <w:rsid w:val="00C325CE"/>
    <w:rPr>
      <w:i/>
      <w:iCs/>
    </w:rPr>
  </w:style>
  <w:style w:type="paragraph" w:styleId="a8">
    <w:name w:val="header"/>
    <w:basedOn w:val="a"/>
    <w:link w:val="a9"/>
    <w:uiPriority w:val="99"/>
    <w:unhideWhenUsed/>
    <w:rsid w:val="008C48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48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7B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7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8C7C-5234-4A44-B336-6EEA9C4B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Величанинова</dc:creator>
  <cp:lastModifiedBy>user</cp:lastModifiedBy>
  <cp:revision>2</cp:revision>
  <cp:lastPrinted>2025-04-08T08:07:00Z</cp:lastPrinted>
  <dcterms:created xsi:type="dcterms:W3CDTF">2025-04-10T09:14:00Z</dcterms:created>
  <dcterms:modified xsi:type="dcterms:W3CDTF">2025-04-10T09:14:00Z</dcterms:modified>
</cp:coreProperties>
</file>