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5" w:rsidRDefault="000A5FD5" w:rsidP="00D03B2A">
      <w:pPr>
        <w:ind w:left="-284" w:firstLine="284"/>
      </w:pPr>
    </w:p>
    <w:p w:rsidR="000A5FD5" w:rsidRPr="008E2566" w:rsidRDefault="000A5FD5" w:rsidP="000A5FD5">
      <w:pPr>
        <w:spacing w:after="0" w:line="226" w:lineRule="exact"/>
        <w:ind w:left="4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Договор № </w:t>
      </w:r>
      <w:r w:rsidR="00BD728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</w:t>
      </w:r>
    </w:p>
    <w:p w:rsidR="000A5FD5" w:rsidRPr="000A5FD5" w:rsidRDefault="000A5FD5" w:rsidP="000A5FD5">
      <w:pPr>
        <w:spacing w:after="0" w:line="226" w:lineRule="exact"/>
        <w:ind w:left="3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техническое обслуживание и ремонт автоматической пожарной сигнализации, системы</w:t>
      </w:r>
    </w:p>
    <w:p w:rsidR="000A5FD5" w:rsidRPr="000A5FD5" w:rsidRDefault="000A5FD5" w:rsidP="000A5FD5">
      <w:pPr>
        <w:spacing w:after="180" w:line="226" w:lineRule="exact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оповещения людей о пожаре 3 типа</w:t>
      </w:r>
    </w:p>
    <w:p w:rsidR="000A5FD5" w:rsidRPr="000A5FD5" w:rsidRDefault="005A595F" w:rsidP="000A5FD5">
      <w:pPr>
        <w:spacing w:before="180" w:after="30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г.</w:t>
      </w: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Челябинск</w:t>
      </w:r>
      <w:r w:rsidR="008118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</w:t>
      </w:r>
      <w:r w:rsidR="00286D6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8118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«___»______________________ 20___</w:t>
      </w:r>
      <w:r w:rsidR="007D15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г.</w:t>
      </w:r>
    </w:p>
    <w:p w:rsidR="00074E45" w:rsidRPr="00C77BC0" w:rsidRDefault="00BD728B" w:rsidP="007424AF">
      <w:pPr>
        <w:spacing w:before="300" w:after="0" w:line="226" w:lineRule="exact"/>
        <w:ind w:left="20" w:right="40" w:firstLine="28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</w:t>
      </w:r>
      <w:r w:rsidR="00C77BC0" w:rsidRPr="00C77BC0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«Исполнитель», в лице 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 действующего на основании _____________________________</w:t>
      </w:r>
      <w:r w:rsidR="00C77BC0" w:rsidRPr="00C77BC0">
        <w:rPr>
          <w:rFonts w:ascii="Arial" w:eastAsia="Times New Roman" w:hAnsi="Arial" w:cs="Arial"/>
          <w:sz w:val="18"/>
          <w:szCs w:val="18"/>
          <w:lang w:eastAsia="ru-RU"/>
        </w:rPr>
        <w:t xml:space="preserve"> с одной стороны</w:t>
      </w:r>
      <w:r w:rsidR="003B7FA9" w:rsidRPr="00C77BC0">
        <w:rPr>
          <w:rFonts w:ascii="Arial" w:eastAsia="Times New Roman" w:hAnsi="Arial" w:cs="Arial"/>
          <w:sz w:val="18"/>
          <w:szCs w:val="18"/>
          <w:lang w:eastAsia="ru-RU"/>
        </w:rPr>
        <w:t xml:space="preserve">, и, </w:t>
      </w:r>
      <w:r w:rsidR="00286D6A" w:rsidRPr="00982C36">
        <w:rPr>
          <w:rFonts w:ascii="Arial" w:hAnsi="Arial" w:cs="Arial"/>
          <w:sz w:val="18"/>
          <w:szCs w:val="18"/>
        </w:rPr>
        <w:t>Муниципальное автономное дошкольное образовательное учреждение «Детский сад № 462 г. Челябинска»</w:t>
      </w:r>
      <w:r w:rsidR="00064D9D" w:rsidRPr="00C77BC0">
        <w:rPr>
          <w:rFonts w:ascii="Arial" w:hAnsi="Arial" w:cs="Arial"/>
          <w:sz w:val="18"/>
          <w:szCs w:val="18"/>
        </w:rPr>
        <w:t xml:space="preserve">, </w:t>
      </w:r>
      <w:r w:rsidR="005A595F" w:rsidRPr="00C77BC0">
        <w:rPr>
          <w:rFonts w:ascii="Arial" w:hAnsi="Arial" w:cs="Arial"/>
          <w:sz w:val="18"/>
          <w:szCs w:val="18"/>
        </w:rPr>
        <w:t>именуемое в</w:t>
      </w:r>
      <w:r w:rsidR="00064D9D" w:rsidRPr="00C77BC0">
        <w:rPr>
          <w:rFonts w:ascii="Arial" w:hAnsi="Arial" w:cs="Arial"/>
          <w:sz w:val="18"/>
          <w:szCs w:val="18"/>
        </w:rPr>
        <w:t xml:space="preserve"> дальнейше</w:t>
      </w:r>
      <w:r w:rsidR="003B7FA9" w:rsidRPr="00C77BC0">
        <w:rPr>
          <w:rFonts w:ascii="Arial" w:hAnsi="Arial" w:cs="Arial"/>
          <w:sz w:val="18"/>
          <w:szCs w:val="18"/>
        </w:rPr>
        <w:t>м «Заказчик», в лице</w:t>
      </w:r>
      <w:r w:rsidR="005A595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86D6A" w:rsidRPr="00982C36">
        <w:rPr>
          <w:rFonts w:ascii="Arial" w:hAnsi="Arial" w:cs="Arial"/>
          <w:sz w:val="18"/>
          <w:szCs w:val="18"/>
        </w:rPr>
        <w:t>Заведующего</w:t>
      </w:r>
      <w:proofErr w:type="gramEnd"/>
      <w:r w:rsidR="00286D6A" w:rsidRPr="00982C36">
        <w:rPr>
          <w:rFonts w:ascii="Arial" w:hAnsi="Arial" w:cs="Arial"/>
          <w:sz w:val="18"/>
          <w:szCs w:val="18"/>
        </w:rPr>
        <w:t xml:space="preserve"> Ипатьевой Марии Кирилловны</w:t>
      </w:r>
      <w:r w:rsidR="005A595F">
        <w:rPr>
          <w:rFonts w:ascii="Arial" w:hAnsi="Arial" w:cs="Arial"/>
          <w:sz w:val="18"/>
          <w:szCs w:val="18"/>
        </w:rPr>
        <w:t>, действующего</w:t>
      </w:r>
      <w:r w:rsidR="00064D9D" w:rsidRPr="00C77BC0">
        <w:rPr>
          <w:rFonts w:ascii="Arial" w:hAnsi="Arial" w:cs="Arial"/>
          <w:sz w:val="18"/>
          <w:szCs w:val="18"/>
        </w:rPr>
        <w:t xml:space="preserve"> на основании </w:t>
      </w:r>
      <w:r w:rsidR="00286D6A">
        <w:rPr>
          <w:rFonts w:ascii="Arial" w:hAnsi="Arial" w:cs="Arial"/>
          <w:sz w:val="18"/>
          <w:szCs w:val="18"/>
        </w:rPr>
        <w:t>Устава</w:t>
      </w:r>
      <w:r w:rsidR="00064D9D" w:rsidRPr="00C77BC0">
        <w:rPr>
          <w:rFonts w:ascii="Arial" w:hAnsi="Arial" w:cs="Arial"/>
          <w:sz w:val="18"/>
          <w:szCs w:val="18"/>
        </w:rPr>
        <w:t xml:space="preserve">, с </w:t>
      </w:r>
      <w:r w:rsidR="003B7FA9" w:rsidRPr="00C77BC0">
        <w:rPr>
          <w:rFonts w:ascii="Arial" w:hAnsi="Arial" w:cs="Arial"/>
          <w:sz w:val="18"/>
          <w:szCs w:val="18"/>
        </w:rPr>
        <w:t>другой</w:t>
      </w:r>
      <w:r w:rsidR="00064D9D" w:rsidRPr="00C77BC0">
        <w:rPr>
          <w:rFonts w:ascii="Arial" w:hAnsi="Arial" w:cs="Arial"/>
          <w:sz w:val="18"/>
          <w:szCs w:val="18"/>
        </w:rPr>
        <w:t xml:space="preserve"> стороны</w:t>
      </w:r>
      <w:r w:rsidR="003B7FA9" w:rsidRPr="00C77BC0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0A5FD5" w:rsidRPr="00C77BC0">
        <w:rPr>
          <w:rFonts w:ascii="Arial" w:eastAsia="Times New Roman" w:hAnsi="Arial" w:cs="Arial"/>
          <w:sz w:val="18"/>
          <w:szCs w:val="18"/>
          <w:lang w:eastAsia="ru-RU"/>
        </w:rPr>
        <w:t>заключили на</w:t>
      </w:r>
      <w:r w:rsidR="006F2A2F" w:rsidRPr="00C77BC0">
        <w:rPr>
          <w:rFonts w:ascii="Arial" w:eastAsia="Times New Roman" w:hAnsi="Arial" w:cs="Arial"/>
          <w:sz w:val="18"/>
          <w:szCs w:val="18"/>
          <w:lang w:eastAsia="ru-RU"/>
        </w:rPr>
        <w:t>стоящий договор о нижеследующем</w:t>
      </w:r>
      <w:r w:rsidR="000A5FD5" w:rsidRPr="00C77BC0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0A5FD5" w:rsidRPr="000A5FD5" w:rsidRDefault="000A5FD5" w:rsidP="00116EF2">
      <w:pPr>
        <w:spacing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Предмет Договора</w:t>
      </w:r>
    </w:p>
    <w:p w:rsidR="000A5FD5" w:rsidRPr="00D03B2A" w:rsidRDefault="000A5FD5" w:rsidP="00116EF2">
      <w:pPr>
        <w:pStyle w:val="a3"/>
        <w:numPr>
          <w:ilvl w:val="1"/>
          <w:numId w:val="8"/>
        </w:numPr>
        <w:tabs>
          <w:tab w:val="left" w:pos="0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3B2A">
        <w:rPr>
          <w:rFonts w:ascii="Arial" w:eastAsia="Times New Roman" w:hAnsi="Arial" w:cs="Arial"/>
          <w:sz w:val="18"/>
          <w:szCs w:val="18"/>
          <w:lang w:eastAsia="ru-RU"/>
        </w:rPr>
        <w:t>Заказчик поручает, а Исполнитель принимает на себя обязательства выполнения работ по техническому обслуживанию и ремонту установленных: системы пожарной сигнализации, системы оповещения людей о пожаре 3 типа</w:t>
      </w:r>
      <w:r w:rsidR="00BC1CD3" w:rsidRPr="00BC1CD3">
        <w:rPr>
          <w:rFonts w:ascii="Arial" w:eastAsia="Times New Roman" w:hAnsi="Arial" w:cs="Arial"/>
          <w:sz w:val="18"/>
          <w:szCs w:val="18"/>
          <w:lang w:eastAsia="ru-RU"/>
        </w:rPr>
        <w:t xml:space="preserve"> и управления эвакуацией</w:t>
      </w:r>
      <w:r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 (далее - Системы), смонтированных в нежилом здании по адресу: </w:t>
      </w:r>
      <w:r w:rsidR="00286D6A" w:rsidRPr="00D03B2A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286D6A">
        <w:rPr>
          <w:rFonts w:ascii="Arial" w:eastAsia="Times New Roman" w:hAnsi="Arial" w:cs="Arial"/>
          <w:sz w:val="18"/>
          <w:szCs w:val="18"/>
          <w:lang w:eastAsia="ru-RU"/>
        </w:rPr>
        <w:t>. Челябинск, ул. 250-летия Челябинска, 13</w:t>
      </w:r>
      <w:proofErr w:type="gramStart"/>
      <w:r w:rsidR="00286D6A">
        <w:rPr>
          <w:rFonts w:ascii="Arial" w:eastAsia="Times New Roman" w:hAnsi="Arial" w:cs="Arial"/>
          <w:sz w:val="18"/>
          <w:szCs w:val="18"/>
          <w:lang w:eastAsia="ru-RU"/>
        </w:rPr>
        <w:t xml:space="preserve"> Б</w:t>
      </w:r>
      <w:proofErr w:type="gramEnd"/>
      <w:r w:rsidR="00286D6A">
        <w:rPr>
          <w:rFonts w:ascii="Arial" w:hAnsi="Arial" w:cs="Arial"/>
          <w:sz w:val="18"/>
          <w:szCs w:val="18"/>
        </w:rPr>
        <w:t xml:space="preserve"> </w:t>
      </w:r>
      <w:r w:rsidRPr="00D03B2A">
        <w:rPr>
          <w:rFonts w:ascii="Arial" w:eastAsia="Times New Roman" w:hAnsi="Arial" w:cs="Arial"/>
          <w:sz w:val="18"/>
          <w:szCs w:val="18"/>
          <w:lang w:eastAsia="ru-RU"/>
        </w:rPr>
        <w:t>- (далее - Объект).</w:t>
      </w:r>
    </w:p>
    <w:p w:rsidR="000A5FD5" w:rsidRPr="00D03B2A" w:rsidRDefault="00286D6A" w:rsidP="00D03B2A">
      <w:pPr>
        <w:pStyle w:val="a3"/>
        <w:numPr>
          <w:ilvl w:val="1"/>
          <w:numId w:val="8"/>
        </w:numPr>
        <w:tabs>
          <w:tab w:val="left" w:pos="0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Перечень обслуживаемых технических средств: приборы и датчики ПС.</w:t>
      </w:r>
    </w:p>
    <w:p w:rsidR="000A5FD5" w:rsidRPr="000A5FD5" w:rsidRDefault="00D03B2A" w:rsidP="00D03B2A">
      <w:pPr>
        <w:tabs>
          <w:tab w:val="left" w:pos="0"/>
          <w:tab w:val="left" w:pos="1297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3B2A">
        <w:rPr>
          <w:rFonts w:ascii="Arial" w:eastAsia="Times New Roman" w:hAnsi="Arial" w:cs="Arial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3. </w:t>
      </w:r>
      <w:r w:rsidR="00116EF2">
        <w:rPr>
          <w:rFonts w:ascii="Arial" w:eastAsia="Times New Roman" w:hAnsi="Arial" w:cs="Arial"/>
          <w:sz w:val="18"/>
          <w:szCs w:val="18"/>
          <w:lang w:eastAsia="ru-RU"/>
        </w:rPr>
        <w:t xml:space="preserve">       Перечень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>работ по техническому обслуживанию:</w:t>
      </w:r>
    </w:p>
    <w:p w:rsidR="000A5FD5" w:rsidRPr="000A5FD5" w:rsidRDefault="000A5FD5" w:rsidP="00116EF2">
      <w:pPr>
        <w:tabs>
          <w:tab w:val="left" w:pos="709"/>
        </w:tabs>
        <w:spacing w:after="0" w:line="226" w:lineRule="exact"/>
        <w:ind w:left="709" w:right="4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1.3.1.</w:t>
      </w:r>
      <w:r w:rsidR="00286D6A">
        <w:rPr>
          <w:rFonts w:ascii="Arial" w:eastAsia="Times New Roman" w:hAnsi="Arial" w:cs="Arial"/>
          <w:sz w:val="18"/>
          <w:szCs w:val="18"/>
          <w:lang w:eastAsia="ru-RU"/>
        </w:rPr>
        <w:t xml:space="preserve">  О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существление технического надзора за правильным содержанием и организацией эксплуатации </w:t>
      </w:r>
      <w:r w:rsidR="00116EF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С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истем Заказчика;</w:t>
      </w:r>
    </w:p>
    <w:p w:rsidR="000A5FD5" w:rsidRPr="00D03B2A" w:rsidRDefault="00D03B2A" w:rsidP="00D03B2A">
      <w:pPr>
        <w:tabs>
          <w:tab w:val="left" w:pos="0"/>
          <w:tab w:val="left" w:pos="828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1.3.2.     </w:t>
      </w:r>
      <w:r w:rsidR="00973144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оставление и выдача Заказчику технических рекомендаций по улучшению работы </w:t>
      </w:r>
      <w:r>
        <w:rPr>
          <w:rFonts w:ascii="Arial" w:eastAsia="Times New Roman" w:hAnsi="Arial" w:cs="Arial"/>
          <w:sz w:val="18"/>
          <w:szCs w:val="18"/>
          <w:lang w:eastAsia="ru-RU"/>
        </w:rPr>
        <w:t>Системы;</w:t>
      </w:r>
    </w:p>
    <w:p w:rsidR="000A5FD5" w:rsidRPr="00D03B2A" w:rsidRDefault="00973144" w:rsidP="00D03B2A">
      <w:pPr>
        <w:pStyle w:val="a3"/>
        <w:numPr>
          <w:ilvl w:val="2"/>
          <w:numId w:val="11"/>
        </w:numPr>
        <w:tabs>
          <w:tab w:val="left" w:pos="0"/>
          <w:tab w:val="left" w:pos="987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казание технической помощи Заказчику в вопросах эксплуатации С</w:t>
      </w:r>
      <w:r>
        <w:rPr>
          <w:rFonts w:ascii="Arial" w:eastAsia="Times New Roman" w:hAnsi="Arial" w:cs="Arial"/>
          <w:sz w:val="18"/>
          <w:szCs w:val="18"/>
          <w:lang w:eastAsia="ru-RU"/>
        </w:rPr>
        <w:t>истем (проведение инструктажа, 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оставление инструкций по эксплуатации и т д.);</w:t>
      </w:r>
    </w:p>
    <w:p w:rsidR="000A5FD5" w:rsidRPr="00D03B2A" w:rsidRDefault="00D03B2A" w:rsidP="00D03B2A">
      <w:pPr>
        <w:pStyle w:val="a3"/>
        <w:numPr>
          <w:ilvl w:val="2"/>
          <w:numId w:val="11"/>
        </w:numPr>
        <w:tabs>
          <w:tab w:val="left" w:pos="0"/>
          <w:tab w:val="left" w:pos="838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роводить регламентные работы один раз в месяц. Перечень регламентных работ: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2180"/>
        </w:tabs>
        <w:spacing w:after="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D03B2A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роверка 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внешнего состояния 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приборов;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335"/>
        </w:tabs>
        <w:spacing w:after="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роверка работоспособности согласно инструкции по эксплуатации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402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роверка надежности крепления прибора светового и звукового </w:t>
      </w:r>
      <w:proofErr w:type="spellStart"/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оповещателя</w:t>
      </w:r>
      <w:proofErr w:type="spellEnd"/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, состояние внешних монтажных 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проводов, контактных соединений;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335"/>
        </w:tabs>
        <w:spacing w:after="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роверка параметров </w:t>
      </w:r>
      <w:r w:rsidR="003304D6" w:rsidRPr="00D03B2A">
        <w:rPr>
          <w:rFonts w:ascii="Arial" w:eastAsia="Times New Roman" w:hAnsi="Arial" w:cs="Arial"/>
          <w:sz w:val="18"/>
          <w:szCs w:val="18"/>
          <w:lang w:eastAsia="ru-RU"/>
        </w:rPr>
        <w:t>шлейфовсигнализации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231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 xml:space="preserve">роверка 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времени работы звукового </w:t>
      </w:r>
      <w:proofErr w:type="spellStart"/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оповещателя</w:t>
      </w:r>
      <w:proofErr w:type="spellEnd"/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 и частоты переключения светового </w:t>
      </w:r>
      <w:proofErr w:type="spellStart"/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оповещателя</w:t>
      </w:r>
      <w:proofErr w:type="spellEnd"/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326"/>
        </w:tabs>
        <w:spacing w:after="18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остояние монтажных проводов и контактных соединений.</w:t>
      </w:r>
    </w:p>
    <w:p w:rsidR="000A5FD5" w:rsidRPr="000A5FD5" w:rsidRDefault="000A5FD5" w:rsidP="00116EF2">
      <w:pPr>
        <w:tabs>
          <w:tab w:val="left" w:pos="0"/>
        </w:tabs>
        <w:spacing w:before="180"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Обязанности сторон</w:t>
      </w:r>
    </w:p>
    <w:p w:rsidR="000A5FD5" w:rsidRPr="000A5FD5" w:rsidRDefault="000A5FD5" w:rsidP="00D03B2A">
      <w:pPr>
        <w:numPr>
          <w:ilvl w:val="0"/>
          <w:numId w:val="4"/>
        </w:numPr>
        <w:tabs>
          <w:tab w:val="left" w:pos="0"/>
          <w:tab w:val="left" w:pos="375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Заказчик обязуется:</w:t>
      </w:r>
    </w:p>
    <w:p w:rsidR="000A5FD5" w:rsidRPr="001623E9" w:rsidRDefault="00973144" w:rsidP="001623E9">
      <w:pPr>
        <w:pStyle w:val="a3"/>
        <w:numPr>
          <w:ilvl w:val="2"/>
          <w:numId w:val="14"/>
        </w:numPr>
        <w:tabs>
          <w:tab w:val="left" w:pos="0"/>
          <w:tab w:val="left" w:pos="85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ередать Исполнителю техн</w:t>
      </w:r>
      <w:r w:rsidR="00D03B2A" w:rsidRPr="001623E9">
        <w:rPr>
          <w:rFonts w:ascii="Arial" w:eastAsia="Times New Roman" w:hAnsi="Arial" w:cs="Arial"/>
          <w:sz w:val="18"/>
          <w:szCs w:val="18"/>
          <w:lang w:eastAsia="ru-RU"/>
        </w:rPr>
        <w:t>ическую документацию на Системы;</w:t>
      </w:r>
    </w:p>
    <w:p w:rsid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6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азначить ответственного и допускать к эксплуатации Систем только обученный персонал;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6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беспечить Исполнителю условия для выполнения работ по техническому обслуживанию, в т.ч</w:t>
      </w:r>
      <w:proofErr w:type="gram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.с</w:t>
      </w:r>
      <w:proofErr w:type="gram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вободный доступ к Системам;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47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воевременно сообщать Исполнителю о выходе из строя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910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а 2(Два) рабочих дня предупреждать Исполнителя о проведении на Объекте работ способных вызвать нарушения в целостности работы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910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редоставлять работнику Исполнителя лестницу или стремянку для устранения неисправностей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70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 случае срабатывания сигнализации любой Системы. Заказчик обязан записать данное событие в «Журнал технического обслуживания» с указанием времени и номера сработавшего шлейфа и при невозможности устранения неисправности сооб</w:t>
      </w:r>
      <w:r w:rsidR="00464668">
        <w:rPr>
          <w:rFonts w:ascii="Arial" w:eastAsia="Times New Roman" w:hAnsi="Arial" w:cs="Arial"/>
          <w:sz w:val="18"/>
          <w:szCs w:val="18"/>
          <w:lang w:eastAsia="ru-RU"/>
        </w:rPr>
        <w:t>щить И</w:t>
      </w:r>
      <w:r w:rsidR="00FC156A">
        <w:rPr>
          <w:rFonts w:ascii="Arial" w:eastAsia="Times New Roman" w:hAnsi="Arial" w:cs="Arial"/>
          <w:sz w:val="18"/>
          <w:szCs w:val="18"/>
          <w:lang w:eastAsia="ru-RU"/>
        </w:rPr>
        <w:t>сполнителю по телефону 700-22-22 (доб. 2 или 6)</w:t>
      </w:r>
      <w:r w:rsidR="0046466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5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воевременно оплачивать услуги оказанные Исполнителем.</w:t>
      </w:r>
    </w:p>
    <w:p w:rsidR="000A5FD5" w:rsidRPr="000A5FD5" w:rsidRDefault="000A5FD5" w:rsidP="00D03B2A">
      <w:pPr>
        <w:numPr>
          <w:ilvl w:val="0"/>
          <w:numId w:val="4"/>
        </w:numPr>
        <w:tabs>
          <w:tab w:val="left" w:pos="0"/>
          <w:tab w:val="left" w:pos="380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Исполнитель обязуется: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</w:tabs>
        <w:spacing w:after="0" w:line="226" w:lineRule="exact"/>
        <w:ind w:left="709" w:right="4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существлять качественное техническое обслуживание Систем в объеме предусмотренном в </w:t>
      </w:r>
      <w:proofErr w:type="gram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gram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 1.3. настоящего Договора;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  <w:tab w:val="left" w:pos="709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арантировать устойчивую работу всех Систем в соответствии с техническими условиями и требованиями контролирующих органов, действующего законодательства в течение срока действия настоящего Договора при отсутствии </w:t>
      </w:r>
      <w:proofErr w:type="spell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вандалопроникновения</w:t>
      </w:r>
      <w:proofErr w:type="spell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/стихийных бедствий;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  <w:tab w:val="left" w:pos="1875"/>
        </w:tabs>
        <w:spacing w:after="0" w:line="226" w:lineRule="exact"/>
        <w:ind w:left="709" w:right="40" w:hanging="709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ыполнять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ab/>
        <w:t>заявки Заказчика по устранению неисправностей любой Системы в течение 24-х часов с момента их поступления;</w:t>
      </w:r>
    </w:p>
    <w:p w:rsidR="001623E9" w:rsidRDefault="003D5CAE" w:rsidP="001623E9">
      <w:pPr>
        <w:tabs>
          <w:tab w:val="left" w:pos="0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2.2.4.   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>беспечивать своих работников, осуществляющих техническое обслуживание и ремонт необходимой контрольной аппаратурой, инструментом, запасными частями и комплектующими изделиями. Проводить для указанных работников обучение, инструктажи и осуществлять контроль</w:t>
      </w:r>
      <w:r w:rsidR="000A5FD5" w:rsidRPr="000A5F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за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соблюдением Правил техники безопасности; </w:t>
      </w:r>
    </w:p>
    <w:p w:rsidR="000A5FD5" w:rsidRPr="000A5FD5" w:rsidRDefault="000A5FD5" w:rsidP="001623E9">
      <w:pPr>
        <w:tabs>
          <w:tab w:val="left" w:pos="1134"/>
        </w:tabs>
        <w:spacing w:after="0" w:line="226" w:lineRule="exact"/>
        <w:ind w:left="426" w:right="40" w:hanging="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2.2.5.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 xml:space="preserve">    О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существлять капитальный ремонт Систем на условиях оговоренных сторонами и оформленных</w:t>
      </w:r>
    </w:p>
    <w:p w:rsidR="00116EF2" w:rsidRPr="00116EF2" w:rsidRDefault="000A5FD5" w:rsidP="00116EF2">
      <w:pPr>
        <w:tabs>
          <w:tab w:val="left" w:pos="0"/>
        </w:tabs>
        <w:spacing w:after="0" w:line="226" w:lineRule="exact"/>
        <w:ind w:right="40" w:firstLine="301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дополнительным </w:t>
      </w:r>
      <w:r w:rsidR="004650FF">
        <w:rPr>
          <w:rFonts w:ascii="Arial" w:eastAsia="Times New Roman" w:hAnsi="Arial" w:cs="Arial"/>
          <w:sz w:val="18"/>
          <w:szCs w:val="18"/>
          <w:lang w:eastAsia="ru-RU"/>
        </w:rPr>
        <w:t>договором</w:t>
      </w:r>
      <w:r w:rsidR="001623E9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1395B" w:rsidRDefault="000A5FD5" w:rsidP="00A1395B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2.2.6.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 xml:space="preserve">     С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облюдать при проведении работ правила внутреннего распорядка и техники безопасности</w:t>
      </w:r>
    </w:p>
    <w:p w:rsidR="00A1395B" w:rsidRDefault="00A1395B" w:rsidP="00A1395B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Действующие на Объекте.</w:t>
      </w:r>
    </w:p>
    <w:p w:rsidR="000A5FD5" w:rsidRDefault="000A5FD5" w:rsidP="00116EF2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D49" w:rsidRPr="00FC156A" w:rsidRDefault="00116EF2" w:rsidP="00FC156A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B7FA9">
        <w:rPr>
          <w:rFonts w:ascii="Arial" w:eastAsia="Times New Roman" w:hAnsi="Arial" w:cs="Arial"/>
          <w:sz w:val="18"/>
          <w:szCs w:val="18"/>
          <w:lang w:eastAsia="ru-RU"/>
        </w:rPr>
        <w:t>Исполнитель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_____________________</w:t>
      </w:r>
      <w:r w:rsidR="003B7FA9">
        <w:rPr>
          <w:rFonts w:ascii="Arial" w:eastAsia="Times New Roman" w:hAnsi="Arial" w:cs="Arial"/>
          <w:sz w:val="18"/>
          <w:szCs w:val="18"/>
          <w:lang w:eastAsia="ru-RU"/>
        </w:rPr>
        <w:t>Заказчик</w:t>
      </w:r>
    </w:p>
    <w:p w:rsidR="00F84D49" w:rsidRDefault="00F84D49" w:rsidP="00116EF2">
      <w:pPr>
        <w:spacing w:after="0" w:line="226" w:lineRule="exact"/>
        <w:jc w:val="center"/>
        <w:rPr>
          <w:rFonts w:ascii="Arial" w:eastAsia="Arial Unicode MS" w:hAnsi="Arial" w:cs="Arial"/>
          <w:b/>
          <w:sz w:val="18"/>
          <w:szCs w:val="18"/>
          <w:lang w:eastAsia="ru-RU"/>
        </w:rPr>
      </w:pPr>
    </w:p>
    <w:p w:rsidR="000A5FD5" w:rsidRPr="00065D52" w:rsidRDefault="000A5FD5" w:rsidP="00116EF2">
      <w:pPr>
        <w:spacing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3. Порядок сдачи и приемки работ</w:t>
      </w:r>
    </w:p>
    <w:p w:rsidR="000A5FD5" w:rsidRPr="00065D52" w:rsidRDefault="000A5FD5" w:rsidP="00116EF2">
      <w:pPr>
        <w:pStyle w:val="a3"/>
        <w:numPr>
          <w:ilvl w:val="1"/>
          <w:numId w:val="17"/>
        </w:numPr>
        <w:tabs>
          <w:tab w:val="left" w:pos="55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lastRenderedPageBreak/>
        <w:t xml:space="preserve">По окончании каждого календарного месяца, не позднее </w:t>
      </w:r>
      <w:proofErr w:type="gramStart"/>
      <w:r w:rsidRPr="00065D52">
        <w:rPr>
          <w:rFonts w:ascii="Arial" w:eastAsia="Arial Unicode MS" w:hAnsi="Arial" w:cs="Arial"/>
          <w:sz w:val="18"/>
          <w:szCs w:val="18"/>
          <w:lang w:eastAsia="ru-RU"/>
        </w:rPr>
        <w:t>З(</w:t>
      </w:r>
      <w:proofErr w:type="gramEnd"/>
      <w:r w:rsidRPr="00065D52">
        <w:rPr>
          <w:rFonts w:ascii="Arial" w:eastAsia="Arial Unicode MS" w:hAnsi="Arial" w:cs="Arial"/>
          <w:sz w:val="18"/>
          <w:szCs w:val="18"/>
          <w:lang w:eastAsia="ru-RU"/>
        </w:rPr>
        <w:t>Третьего) числа месяца следующего за расчетным, «Исполнитель» предоставляет «Заказчику» «Акт об оказанных услугах» (далее - Акт)</w:t>
      </w:r>
      <w:r w:rsidR="00464668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Default="000A5FD5" w:rsidP="00116EF2">
      <w:pPr>
        <w:pStyle w:val="a3"/>
        <w:numPr>
          <w:ilvl w:val="1"/>
          <w:numId w:val="17"/>
        </w:numPr>
        <w:tabs>
          <w:tab w:val="left" w:pos="46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«Заказчик» в течение 2 (Двух) рабочих дней со дня получения Акта обязан его подписать, либо письменно внести свои письменные изменения/дополнения. Обо всех изменениях/дополнениях обязан уведомить «Исполнителя», для последующего согласования.</w:t>
      </w:r>
    </w:p>
    <w:p w:rsidR="007D153D" w:rsidRPr="007D153D" w:rsidRDefault="007D153D" w:rsidP="007D153D">
      <w:pPr>
        <w:pStyle w:val="a3"/>
        <w:numPr>
          <w:ilvl w:val="1"/>
          <w:numId w:val="17"/>
        </w:numPr>
        <w:tabs>
          <w:tab w:val="left" w:pos="46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772EF3">
        <w:rPr>
          <w:rFonts w:ascii="Arial" w:hAnsi="Arial" w:cs="Arial"/>
          <w:sz w:val="18"/>
          <w:szCs w:val="18"/>
        </w:rPr>
        <w:t>В случае</w:t>
      </w:r>
      <w:r>
        <w:rPr>
          <w:rFonts w:ascii="Arial" w:hAnsi="Arial" w:cs="Arial"/>
          <w:sz w:val="18"/>
          <w:szCs w:val="18"/>
        </w:rPr>
        <w:t xml:space="preserve"> не подписания Заказчиком акта выполненных работ</w:t>
      </w:r>
      <w:r w:rsidRPr="00772EF3">
        <w:rPr>
          <w:rFonts w:ascii="Arial" w:hAnsi="Arial" w:cs="Arial"/>
          <w:sz w:val="18"/>
          <w:szCs w:val="18"/>
        </w:rPr>
        <w:t xml:space="preserve"> и не направления претензий в адрес Исполнителя в установленные настоящим договором сроки, услуги считаются оказанными в полном объеме и качестве, соответствующих условиям договора</w:t>
      </w:r>
      <w:r>
        <w:rPr>
          <w:rFonts w:ascii="Arial" w:hAnsi="Arial" w:cs="Arial"/>
          <w:sz w:val="18"/>
          <w:szCs w:val="18"/>
        </w:rPr>
        <w:t>.</w:t>
      </w:r>
    </w:p>
    <w:p w:rsidR="000A5FD5" w:rsidRPr="00065D52" w:rsidRDefault="000A5FD5" w:rsidP="00116EF2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4. Цена договора и порядок расчетов</w:t>
      </w:r>
    </w:p>
    <w:p w:rsidR="00286D6A" w:rsidRPr="00065D52" w:rsidRDefault="00074E45" w:rsidP="00286D6A">
      <w:pPr>
        <w:spacing w:after="0" w:line="226" w:lineRule="exact"/>
        <w:ind w:left="300" w:right="20" w:hanging="4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4.1.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Стоимость услуг за месяц по настоящему Договору составляет </w:t>
      </w:r>
      <w:r w:rsidR="00BD728B">
        <w:rPr>
          <w:rFonts w:ascii="Arial" w:eastAsia="Arial Unicode MS" w:hAnsi="Arial" w:cs="Arial"/>
          <w:sz w:val="18"/>
          <w:szCs w:val="18"/>
          <w:lang w:eastAsia="ru-RU"/>
        </w:rPr>
        <w:t>______</w:t>
      </w:r>
      <w:r w:rsidR="006D31DC">
        <w:rPr>
          <w:rFonts w:ascii="Arial" w:eastAsia="Arial Unicode MS" w:hAnsi="Arial" w:cs="Arial"/>
          <w:sz w:val="18"/>
          <w:szCs w:val="18"/>
          <w:lang w:eastAsia="ru-RU"/>
        </w:rPr>
        <w:t>.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Общая </w:t>
      </w:r>
      <w:r w:rsidR="006D31DC">
        <w:rPr>
          <w:rFonts w:ascii="Arial" w:eastAsia="Arial Unicode MS" w:hAnsi="Arial" w:cs="Arial"/>
          <w:sz w:val="18"/>
          <w:szCs w:val="18"/>
          <w:lang w:eastAsia="ru-RU"/>
        </w:rPr>
        <w:t xml:space="preserve">сумма Договора составляет </w:t>
      </w:r>
      <w:r w:rsidR="00BD728B">
        <w:rPr>
          <w:rFonts w:ascii="Arial" w:eastAsia="Arial Unicode MS" w:hAnsi="Arial" w:cs="Arial"/>
          <w:sz w:val="18"/>
          <w:szCs w:val="18"/>
          <w:lang w:eastAsia="ru-RU"/>
        </w:rPr>
        <w:t>________________</w:t>
      </w:r>
      <w:r w:rsidR="00286D6A"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F62F9B" w:rsidRDefault="00286D6A" w:rsidP="00286D6A">
      <w:pPr>
        <w:spacing w:after="0" w:line="226" w:lineRule="exact"/>
        <w:ind w:left="300" w:right="20" w:hanging="442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 xml:space="preserve">         </w:t>
      </w:r>
      <w:r w:rsidR="000A5FD5" w:rsidRPr="00F62F9B">
        <w:rPr>
          <w:rFonts w:ascii="Arial" w:eastAsia="Arial Unicode MS" w:hAnsi="Arial" w:cs="Arial"/>
          <w:sz w:val="18"/>
          <w:szCs w:val="18"/>
          <w:lang w:eastAsia="ru-RU"/>
        </w:rPr>
        <w:t>Оплата по настоящему Договору за оказанные услуги производится ежемесячно, путем перечисления денежных средств на расчетн</w:t>
      </w:r>
      <w:r w:rsidR="008F395E">
        <w:rPr>
          <w:rFonts w:ascii="Arial" w:eastAsia="Arial Unicode MS" w:hAnsi="Arial" w:cs="Arial"/>
          <w:sz w:val="18"/>
          <w:szCs w:val="18"/>
          <w:lang w:eastAsia="ru-RU"/>
        </w:rPr>
        <w:t>ы</w:t>
      </w:r>
      <w:r w:rsidR="00BD728B">
        <w:rPr>
          <w:rFonts w:ascii="Arial" w:eastAsia="Arial Unicode MS" w:hAnsi="Arial" w:cs="Arial"/>
          <w:sz w:val="18"/>
          <w:szCs w:val="18"/>
          <w:lang w:eastAsia="ru-RU"/>
        </w:rPr>
        <w:t>й счет Исполнителя, в течение 15 (пятна</w:t>
      </w:r>
      <w:bookmarkStart w:id="0" w:name="_GoBack"/>
      <w:bookmarkEnd w:id="0"/>
      <w:r w:rsidR="008F395E">
        <w:rPr>
          <w:rFonts w:ascii="Arial" w:eastAsia="Arial Unicode MS" w:hAnsi="Arial" w:cs="Arial"/>
          <w:sz w:val="18"/>
          <w:szCs w:val="18"/>
          <w:lang w:eastAsia="ru-RU"/>
        </w:rPr>
        <w:t>дцати</w:t>
      </w:r>
      <w:r w:rsidR="000A5FD5" w:rsidRPr="00F62F9B">
        <w:rPr>
          <w:rFonts w:ascii="Arial" w:eastAsia="Arial Unicode MS" w:hAnsi="Arial" w:cs="Arial"/>
          <w:sz w:val="18"/>
          <w:szCs w:val="18"/>
          <w:lang w:eastAsia="ru-RU"/>
        </w:rPr>
        <w:t xml:space="preserve">) рабочих дней после подписания «Акта об оказанных услугах», на основании выставленных счетов. </w:t>
      </w:r>
    </w:p>
    <w:p w:rsidR="000A5FD5" w:rsidRPr="00065D52" w:rsidRDefault="000A5FD5" w:rsidP="00074E45">
      <w:pPr>
        <w:pStyle w:val="a3"/>
        <w:numPr>
          <w:ilvl w:val="1"/>
          <w:numId w:val="18"/>
        </w:numPr>
        <w:tabs>
          <w:tab w:val="left" w:pos="1105"/>
        </w:tabs>
        <w:spacing w:after="0" w:line="226" w:lineRule="exact"/>
        <w:ind w:hanging="502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F62F9B">
        <w:rPr>
          <w:rFonts w:ascii="Arial" w:eastAsia="Arial Unicode MS" w:hAnsi="Arial" w:cs="Arial"/>
          <w:sz w:val="18"/>
          <w:szCs w:val="18"/>
          <w:lang w:eastAsia="ru-RU"/>
        </w:rPr>
        <w:t>Сроком</w:t>
      </w:r>
      <w:r w:rsidRPr="00F62F9B">
        <w:rPr>
          <w:rFonts w:ascii="Arial" w:eastAsia="Arial Unicode MS" w:hAnsi="Arial" w:cs="Arial"/>
          <w:sz w:val="18"/>
          <w:szCs w:val="18"/>
          <w:lang w:eastAsia="ru-RU"/>
        </w:rPr>
        <w:tab/>
        <w:t>оплаты считается дата списания денежных средств с расчетного счета Заказчика</w:t>
      </w:r>
      <w:r w:rsidR="006F2A2F" w:rsidRPr="00F62F9B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4650FF" w:rsidP="00074E45">
      <w:pPr>
        <w:spacing w:after="0" w:line="226" w:lineRule="exact"/>
        <w:ind w:left="426" w:right="20" w:hanging="56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4.4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.  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>В случае изменения банковских реквизитов одной из сторон, она обязуется своевременно довести до сведения другой стороны информацию о новых реквизитах</w:t>
      </w:r>
      <w:r w:rsidR="006F2A2F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4650FF" w:rsidP="00074E45">
      <w:pPr>
        <w:spacing w:after="180" w:line="226" w:lineRule="exact"/>
        <w:ind w:left="426" w:right="20" w:hanging="56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4.5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>. Каждая из сторон настоящего договора в любой момент в пределах его действия вправе требовать проведения сверки взаимных расчетов. Сторона, выступившая инициатором сверки, направляет другой стороне акт сверки с имеющимися данными Получившая акт сторона обязана подписать акт или представить возражения в письменном виде в течение 10 (десяти) рабочих дней с даты получения</w:t>
      </w:r>
      <w:r w:rsidR="006F2A2F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74E45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5.Ответственность сторон</w:t>
      </w:r>
    </w:p>
    <w:p w:rsidR="000A5FD5" w:rsidRPr="00065D52" w:rsidRDefault="000A5FD5" w:rsidP="00074E45">
      <w:pPr>
        <w:pStyle w:val="a3"/>
        <w:numPr>
          <w:ilvl w:val="1"/>
          <w:numId w:val="19"/>
        </w:numPr>
        <w:tabs>
          <w:tab w:val="left" w:pos="43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За неисполнение или ненадлежащее исполнение обязательств по настоящему Договору, Стороны несут ответственность в пределах прямого действительного ущерба, причиненного неисполнением, либо ненадлежащим исполнением своих обязательств по Договору.</w:t>
      </w:r>
    </w:p>
    <w:p w:rsidR="000A5FD5" w:rsidRPr="00065D52" w:rsidRDefault="000A5FD5" w:rsidP="00074E45">
      <w:pPr>
        <w:pStyle w:val="a3"/>
        <w:numPr>
          <w:ilvl w:val="1"/>
          <w:numId w:val="19"/>
        </w:numPr>
        <w:tabs>
          <w:tab w:val="left" w:pos="43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При нарушении сроков оплаты, указанных в п. 4.2. настоящего Договора, Исполни</w:t>
      </w:r>
      <w:r w:rsidR="00E14B72">
        <w:rPr>
          <w:rFonts w:ascii="Arial" w:eastAsia="Arial Unicode MS" w:hAnsi="Arial" w:cs="Arial"/>
          <w:sz w:val="18"/>
          <w:szCs w:val="18"/>
          <w:lang w:eastAsia="ru-RU"/>
        </w:rPr>
        <w:t>тель имеет право на взыскание (штрафа, пени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>) в размере 1/300 ставки рефинансирования ЦБ РФ на день просрочки от суммы, подлежащей оплате, за каждый день просрочки вплоть до погашения задолженности, но не более суммы, подлежащей оплате</w:t>
      </w:r>
      <w:r w:rsidR="00ED6E95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74E45">
      <w:pPr>
        <w:pStyle w:val="a3"/>
        <w:numPr>
          <w:ilvl w:val="1"/>
          <w:numId w:val="19"/>
        </w:numPr>
        <w:tabs>
          <w:tab w:val="left" w:pos="457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За неисполнение, ненадлежащее и несвоевременное исполнение обязательств </w:t>
      </w:r>
      <w:r w:rsidR="003304D6" w:rsidRPr="00065D52">
        <w:rPr>
          <w:rFonts w:ascii="Arial" w:eastAsia="Arial Unicode MS" w:hAnsi="Arial" w:cs="Arial"/>
          <w:sz w:val="18"/>
          <w:szCs w:val="18"/>
          <w:lang w:eastAsia="ru-RU"/>
        </w:rPr>
        <w:t>Исполнителем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по данному Договору, Зака</w:t>
      </w:r>
      <w:r w:rsidR="0011633C">
        <w:rPr>
          <w:rFonts w:ascii="Arial" w:eastAsia="Arial Unicode MS" w:hAnsi="Arial" w:cs="Arial"/>
          <w:sz w:val="18"/>
          <w:szCs w:val="18"/>
          <w:lang w:eastAsia="ru-RU"/>
        </w:rPr>
        <w:t>зчик имеет право на взыскание (штрафа, пени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) в размере 1/300 ставки рефинансирования ЦБ РФ на день просрочки от суммы, подлежащей оплате за каждый день просрочки </w:t>
      </w:r>
      <w:r w:rsidR="003304D6" w:rsidRPr="00065D52">
        <w:rPr>
          <w:rFonts w:ascii="Arial" w:eastAsia="Arial Unicode MS" w:hAnsi="Arial" w:cs="Arial"/>
          <w:sz w:val="18"/>
          <w:szCs w:val="18"/>
          <w:lang w:eastAsia="ru-RU"/>
        </w:rPr>
        <w:t>вплоть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до погашения задолженности, но не более суммы, подлежащей оплате</w:t>
      </w:r>
      <w:r w:rsidR="00ED6E95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74E45">
      <w:pPr>
        <w:pStyle w:val="a3"/>
        <w:numPr>
          <w:ilvl w:val="1"/>
          <w:numId w:val="19"/>
        </w:numPr>
        <w:tabs>
          <w:tab w:val="left" w:pos="414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Стороны берут на себя обязательства принимать все меры к разрешению споров путем переговоров В случае невозможности достигнуть согласия путем переговоров, спор полежит разрешению в арбитражном суде Челябинской области в установленном законом порядке с обязательным соблюдением претензионного порядка рассмотрения споров Срок рассмотрения претензий составляет 10 (Десять) календарных дней с даты направления претензии противоположной стороне по адресу, указанному в Договоре.</w:t>
      </w:r>
    </w:p>
    <w:p w:rsidR="000A5FD5" w:rsidRPr="00F62F9B" w:rsidRDefault="000A5FD5" w:rsidP="00074E45">
      <w:pPr>
        <w:pStyle w:val="a3"/>
        <w:numPr>
          <w:ilvl w:val="1"/>
          <w:numId w:val="19"/>
        </w:numPr>
        <w:tabs>
          <w:tab w:val="left" w:pos="48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Стороны освобождаются от ответственности за частичное/полное неисполнение обязательств по настоящему Договору, если это неисполнение явилось следствием природных явлений, действий внешних объективных факторов и прочих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(форс-мажор) и непосредственно повлиявших на исполнение обязательств по настоящему Договору.</w:t>
      </w:r>
    </w:p>
    <w:p w:rsidR="00F62F9B" w:rsidRPr="00F62F9B" w:rsidRDefault="00F62F9B" w:rsidP="00F62F9B">
      <w:pPr>
        <w:pStyle w:val="a3"/>
        <w:numPr>
          <w:ilvl w:val="1"/>
          <w:numId w:val="19"/>
        </w:numPr>
        <w:tabs>
          <w:tab w:val="left" w:pos="438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F62F9B">
        <w:rPr>
          <w:rFonts w:ascii="Arial" w:eastAsia="Arial Unicode MS" w:hAnsi="Arial" w:cs="Arial"/>
          <w:sz w:val="18"/>
          <w:szCs w:val="18"/>
          <w:lang w:eastAsia="ru-RU"/>
        </w:rPr>
        <w:t>При выполнении внеплановых ремонтных работ - расходы по приобретению материалов и оборудования, а также производство самих работ несет Заказчик</w:t>
      </w:r>
      <w:r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74E45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6. Срок действия договора</w:t>
      </w:r>
    </w:p>
    <w:p w:rsidR="000A5FD5" w:rsidRDefault="000A5FD5" w:rsidP="00074E45">
      <w:pPr>
        <w:pStyle w:val="a3"/>
        <w:numPr>
          <w:ilvl w:val="1"/>
          <w:numId w:val="20"/>
        </w:numPr>
        <w:tabs>
          <w:tab w:val="left" w:pos="524"/>
        </w:tabs>
        <w:spacing w:after="0" w:line="226" w:lineRule="exact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Настоящий договор </w:t>
      </w:r>
      <w:r w:rsidR="009A12B0">
        <w:rPr>
          <w:rFonts w:ascii="Arial" w:eastAsia="Arial Unicode MS" w:hAnsi="Arial" w:cs="Arial"/>
          <w:sz w:val="18"/>
          <w:szCs w:val="18"/>
          <w:lang w:eastAsia="ru-RU"/>
        </w:rPr>
        <w:t xml:space="preserve">вступает в силу </w:t>
      </w:r>
      <w:proofErr w:type="gramStart"/>
      <w:r w:rsidR="009A12B0">
        <w:rPr>
          <w:rFonts w:ascii="Arial" w:eastAsia="Arial Unicode MS" w:hAnsi="Arial" w:cs="Arial"/>
          <w:sz w:val="18"/>
          <w:szCs w:val="18"/>
          <w:lang w:eastAsia="ru-RU"/>
        </w:rPr>
        <w:t xml:space="preserve">с </w:t>
      </w:r>
      <w:r w:rsidR="00286D6A">
        <w:rPr>
          <w:rFonts w:ascii="Arial" w:eastAsia="Arial Unicode MS" w:hAnsi="Arial" w:cs="Arial"/>
          <w:sz w:val="18"/>
          <w:szCs w:val="18"/>
          <w:lang w:eastAsia="ru-RU"/>
        </w:rPr>
        <w:t>даты подписания</w:t>
      </w:r>
      <w:proofErr w:type="gramEnd"/>
      <w:r w:rsidR="0063113F">
        <w:rPr>
          <w:rFonts w:ascii="Arial" w:eastAsia="Arial Unicode MS" w:hAnsi="Arial" w:cs="Arial"/>
          <w:sz w:val="18"/>
          <w:szCs w:val="18"/>
          <w:lang w:eastAsia="ru-RU"/>
        </w:rPr>
        <w:t xml:space="preserve"> и действует по 31 декабря 20</w:t>
      </w:r>
      <w:r w:rsidR="003B7FA9">
        <w:rPr>
          <w:rFonts w:ascii="Arial" w:eastAsia="Arial Unicode MS" w:hAnsi="Arial" w:cs="Arial"/>
          <w:sz w:val="18"/>
          <w:szCs w:val="18"/>
          <w:lang w:eastAsia="ru-RU"/>
        </w:rPr>
        <w:t>21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года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CD5601" w:rsidRPr="00CD5601" w:rsidRDefault="00CD5601" w:rsidP="00CD5601">
      <w:pPr>
        <w:pStyle w:val="a3"/>
        <w:numPr>
          <w:ilvl w:val="1"/>
          <w:numId w:val="20"/>
        </w:numPr>
        <w:tabs>
          <w:tab w:val="left" w:pos="524"/>
        </w:tabs>
        <w:spacing w:after="0" w:line="226" w:lineRule="exact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Срок оказания услуг с</w:t>
      </w:r>
      <w:r w:rsidR="009A12B0">
        <w:rPr>
          <w:rFonts w:ascii="Arial" w:eastAsia="Arial Unicode MS" w:hAnsi="Arial" w:cs="Arial"/>
          <w:sz w:val="18"/>
          <w:szCs w:val="18"/>
          <w:lang w:eastAsia="ru-RU"/>
        </w:rPr>
        <w:t xml:space="preserve"> 01 </w:t>
      </w:r>
      <w:r w:rsidR="00BD728B">
        <w:rPr>
          <w:rFonts w:ascii="Arial" w:eastAsia="Arial Unicode MS" w:hAnsi="Arial" w:cs="Arial"/>
          <w:sz w:val="18"/>
          <w:szCs w:val="18"/>
          <w:lang w:eastAsia="ru-RU"/>
        </w:rPr>
        <w:t>августа</w:t>
      </w:r>
      <w:r w:rsidR="009A12B0">
        <w:rPr>
          <w:rFonts w:ascii="Arial" w:eastAsia="Arial Unicode MS" w:hAnsi="Arial" w:cs="Arial"/>
          <w:sz w:val="18"/>
          <w:szCs w:val="18"/>
          <w:lang w:eastAsia="ru-RU"/>
        </w:rPr>
        <w:t xml:space="preserve"> 20</w:t>
      </w:r>
      <w:r w:rsidR="003B7FA9">
        <w:rPr>
          <w:rFonts w:ascii="Arial" w:eastAsia="Arial Unicode MS" w:hAnsi="Arial" w:cs="Arial"/>
          <w:sz w:val="18"/>
          <w:szCs w:val="18"/>
          <w:lang w:eastAsia="ru-RU"/>
        </w:rPr>
        <w:t>21</w:t>
      </w:r>
      <w:r w:rsidR="007F5E34">
        <w:rPr>
          <w:rFonts w:ascii="Arial" w:eastAsia="Arial Unicode MS" w:hAnsi="Arial" w:cs="Arial"/>
          <w:sz w:val="18"/>
          <w:szCs w:val="18"/>
          <w:lang w:eastAsia="ru-RU"/>
        </w:rPr>
        <w:t xml:space="preserve"> года</w:t>
      </w:r>
      <w:r w:rsidR="009A12B0">
        <w:rPr>
          <w:rFonts w:ascii="Arial" w:eastAsia="Arial Unicode MS" w:hAnsi="Arial" w:cs="Arial"/>
          <w:sz w:val="18"/>
          <w:szCs w:val="18"/>
          <w:lang w:eastAsia="ru-RU"/>
        </w:rPr>
        <w:t xml:space="preserve"> по 31 декабря 20</w:t>
      </w:r>
      <w:r w:rsidR="003B7FA9">
        <w:rPr>
          <w:rFonts w:ascii="Arial" w:eastAsia="Arial Unicode MS" w:hAnsi="Arial" w:cs="Arial"/>
          <w:sz w:val="18"/>
          <w:szCs w:val="18"/>
          <w:lang w:eastAsia="ru-RU"/>
        </w:rPr>
        <w:t>21</w:t>
      </w:r>
      <w:r>
        <w:rPr>
          <w:rFonts w:ascii="Arial" w:eastAsia="Arial Unicode MS" w:hAnsi="Arial" w:cs="Arial"/>
          <w:sz w:val="18"/>
          <w:szCs w:val="18"/>
          <w:lang w:eastAsia="ru-RU"/>
        </w:rPr>
        <w:t xml:space="preserve"> года.</w:t>
      </w:r>
    </w:p>
    <w:p w:rsidR="000A5FD5" w:rsidRPr="00065D52" w:rsidRDefault="003B7FA9" w:rsidP="00074E45">
      <w:pPr>
        <w:pStyle w:val="a3"/>
        <w:numPr>
          <w:ilvl w:val="1"/>
          <w:numId w:val="20"/>
        </w:numPr>
        <w:tabs>
          <w:tab w:val="left" w:pos="534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Настоящий договор может быть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расторгнут досрочно по взаимному соглашению Сторон с обязательным письменным уведомлением любой из сторон за</w:t>
      </w:r>
      <w:r w:rsidR="007F5E34">
        <w:rPr>
          <w:rFonts w:ascii="Arial" w:eastAsia="Arial Unicode MS" w:hAnsi="Arial" w:cs="Arial"/>
          <w:sz w:val="18"/>
          <w:szCs w:val="18"/>
          <w:lang w:eastAsia="ru-RU"/>
        </w:rPr>
        <w:t xml:space="preserve"> 30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>(Тридцать) календарных дней до даты расторжения договора и обязательной оплате фактически оказанных услуг Исполнителя по Договору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A5FD5">
      <w:pPr>
        <w:spacing w:after="0" w:line="240" w:lineRule="auto"/>
        <w:ind w:left="23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A5FD5" w:rsidRPr="00065D52" w:rsidRDefault="000A5FD5" w:rsidP="00074E45">
      <w:pPr>
        <w:spacing w:after="0" w:line="230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7. Дополнительные условия</w:t>
      </w:r>
    </w:p>
    <w:p w:rsidR="00065D52" w:rsidRPr="00065D52" w:rsidRDefault="00074E45" w:rsidP="00065D52">
      <w:pPr>
        <w:tabs>
          <w:tab w:val="left" w:pos="687"/>
        </w:tabs>
        <w:spacing w:after="180" w:line="226" w:lineRule="exact"/>
        <w:ind w:left="426" w:right="40" w:hanging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7.1.</w:t>
      </w:r>
      <w:r w:rsidR="00065D52" w:rsidRPr="00065D52">
        <w:rPr>
          <w:rFonts w:ascii="Arial" w:eastAsia="Times New Roman" w:hAnsi="Arial" w:cs="Arial"/>
          <w:sz w:val="18"/>
          <w:szCs w:val="18"/>
          <w:lang w:eastAsia="ru-RU"/>
        </w:rPr>
        <w:t>Любые изменения и дополнения к настоящему Договору рассматриваются Сторонами в течении 10 (Десяти) календарных дней и оформляются Дополнительными соглашениями, которые действительны лишь при условии, что они совершенны в письменной форме и подписаны уполномоченными на то представителями Сторон. Все Приложения, Дополнительные соглашения к Договору составляют его неотъемлемую часть.</w:t>
      </w:r>
    </w:p>
    <w:p w:rsidR="000A5FD5" w:rsidRPr="00065D52" w:rsidRDefault="000A5FD5" w:rsidP="00065D52">
      <w:pPr>
        <w:spacing w:after="0" w:line="20" w:lineRule="atLeast"/>
        <w:rPr>
          <w:rFonts w:ascii="Arial" w:eastAsia="Arial Unicode MS" w:hAnsi="Arial" w:cs="Arial"/>
          <w:sz w:val="19"/>
          <w:szCs w:val="19"/>
          <w:lang w:eastAsia="ru-RU"/>
        </w:rPr>
      </w:pPr>
    </w:p>
    <w:p w:rsidR="000A5FD5" w:rsidRPr="004650FF" w:rsidRDefault="00065D52" w:rsidP="001C42C4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B7FA9">
        <w:rPr>
          <w:rFonts w:ascii="Arial" w:eastAsia="Times New Roman" w:hAnsi="Arial" w:cs="Arial"/>
          <w:sz w:val="18"/>
          <w:szCs w:val="18"/>
          <w:lang w:eastAsia="ru-RU"/>
        </w:rPr>
        <w:t>Исполнитель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_____________________</w:t>
      </w:r>
      <w:r w:rsidR="003B7FA9">
        <w:rPr>
          <w:rFonts w:ascii="Arial" w:eastAsia="Times New Roman" w:hAnsi="Arial" w:cs="Arial"/>
          <w:sz w:val="18"/>
          <w:szCs w:val="18"/>
          <w:lang w:eastAsia="ru-RU"/>
        </w:rPr>
        <w:t>Заказчик</w:t>
      </w:r>
    </w:p>
    <w:p w:rsidR="004650FF" w:rsidRDefault="004650FF" w:rsidP="004650FF">
      <w:pPr>
        <w:pStyle w:val="a3"/>
        <w:tabs>
          <w:tab w:val="left" w:pos="1225"/>
        </w:tabs>
        <w:spacing w:after="0" w:line="226" w:lineRule="exact"/>
        <w:ind w:left="360"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650FF" w:rsidRDefault="004650FF" w:rsidP="004650FF">
      <w:pPr>
        <w:pStyle w:val="a3"/>
        <w:tabs>
          <w:tab w:val="left" w:pos="1225"/>
        </w:tabs>
        <w:spacing w:after="0" w:line="226" w:lineRule="exact"/>
        <w:ind w:left="360"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650FF" w:rsidRDefault="004650FF" w:rsidP="004650FF">
      <w:pPr>
        <w:pStyle w:val="a3"/>
        <w:tabs>
          <w:tab w:val="left" w:pos="1225"/>
        </w:tabs>
        <w:spacing w:after="0" w:line="226" w:lineRule="exact"/>
        <w:ind w:left="360"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A5FD5" w:rsidRPr="00074E45" w:rsidRDefault="000A5FD5" w:rsidP="00074E45">
      <w:pPr>
        <w:pStyle w:val="a3"/>
        <w:numPr>
          <w:ilvl w:val="1"/>
          <w:numId w:val="21"/>
        </w:numPr>
        <w:tabs>
          <w:tab w:val="left" w:pos="1225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74E4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Договор</w:t>
      </w:r>
      <w:r w:rsidRPr="00074E45">
        <w:rPr>
          <w:rFonts w:ascii="Arial" w:eastAsia="Times New Roman" w:hAnsi="Arial" w:cs="Arial"/>
          <w:sz w:val="18"/>
          <w:szCs w:val="18"/>
          <w:lang w:eastAsia="ru-RU"/>
        </w:rPr>
        <w:tab/>
        <w:t>и другие документы могут быть переданы с помощью факсимильной связи или письмом Документы, переданные при помощи факса, считаются действительными и юридически значимыми до обмена копий на оригиналы.</w:t>
      </w:r>
    </w:p>
    <w:p w:rsidR="000A5FD5" w:rsidRPr="00065D52" w:rsidRDefault="000A5FD5" w:rsidP="00065D52">
      <w:pPr>
        <w:pStyle w:val="a3"/>
        <w:numPr>
          <w:ilvl w:val="1"/>
          <w:numId w:val="21"/>
        </w:numPr>
        <w:tabs>
          <w:tab w:val="left" w:pos="404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Настоящий договор составлен в 2(Двух) экземплярах имеющих равную силу, по 1 (Одному) для каждой из Сторон.</w:t>
      </w:r>
    </w:p>
    <w:p w:rsidR="000A5FD5" w:rsidRDefault="000A5FD5" w:rsidP="00065D52">
      <w:pPr>
        <w:pStyle w:val="a3"/>
        <w:numPr>
          <w:ilvl w:val="1"/>
          <w:numId w:val="21"/>
        </w:numPr>
        <w:tabs>
          <w:tab w:val="left" w:pos="687"/>
        </w:tabs>
        <w:spacing w:after="18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Pr="00065D52">
        <w:rPr>
          <w:rFonts w:ascii="Arial" w:eastAsia="Times New Roman" w:hAnsi="Arial" w:cs="Arial"/>
          <w:sz w:val="18"/>
          <w:szCs w:val="18"/>
          <w:lang w:eastAsia="ru-RU"/>
        </w:rPr>
        <w:tab/>
        <w:t>всем вопросам, не нашедшим отражения в тексте Договора, Стороны руководствуются нормами и положениями действующего законодательства РФ.</w:t>
      </w:r>
    </w:p>
    <w:p w:rsidR="00065D52" w:rsidRPr="00065D52" w:rsidRDefault="00065D52" w:rsidP="00065D52">
      <w:pPr>
        <w:pStyle w:val="a3"/>
        <w:numPr>
          <w:ilvl w:val="1"/>
          <w:numId w:val="21"/>
        </w:numPr>
        <w:tabs>
          <w:tab w:val="left" w:pos="687"/>
        </w:tabs>
        <w:spacing w:after="18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Любые изменения и дополнения к настоящему Договору рассматриваются Сторонами в течении 10 (Десяти) календарных дней и оформляются Дополнительными соглашениями, которые действительны лишь при условии, что они совершенны в письменной форме и подписаны уполномоченными на то представителями Сторон. Все Приложения, Дополнительные соглашения к Договору составляют его неотъемлемую часть.</w:t>
      </w:r>
    </w:p>
    <w:p w:rsidR="000A5FD5" w:rsidRPr="00065D52" w:rsidRDefault="000A5FD5" w:rsidP="00065D52">
      <w:pPr>
        <w:spacing w:before="180" w:after="6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b/>
          <w:sz w:val="18"/>
          <w:szCs w:val="18"/>
          <w:lang w:eastAsia="ru-RU"/>
        </w:rPr>
        <w:t>8.Конфиденциальность</w:t>
      </w:r>
    </w:p>
    <w:p w:rsidR="000A5FD5" w:rsidRPr="00065D52" w:rsidRDefault="000A5FD5" w:rsidP="00065D52">
      <w:pPr>
        <w:pStyle w:val="a3"/>
        <w:numPr>
          <w:ilvl w:val="1"/>
          <w:numId w:val="22"/>
        </w:numPr>
        <w:tabs>
          <w:tab w:val="left" w:pos="1191"/>
        </w:tabs>
        <w:spacing w:before="60"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Условия</w:t>
      </w:r>
      <w:r w:rsidRPr="00065D52">
        <w:rPr>
          <w:rFonts w:ascii="Arial" w:eastAsia="Times New Roman" w:hAnsi="Arial" w:cs="Arial"/>
          <w:sz w:val="18"/>
          <w:szCs w:val="18"/>
          <w:lang w:eastAsia="ru-RU"/>
        </w:rPr>
        <w:tab/>
        <w:t>настоящего Договора, Дополнительных соглашений к нему и иная информация, документация и пр., полученная сторонами в процессе исполнения условий настоящего Договора, конфиденциальны и не подлежат разглашению.</w:t>
      </w:r>
    </w:p>
    <w:p w:rsidR="000A5FD5" w:rsidRPr="00065D52" w:rsidRDefault="000A5FD5" w:rsidP="00065D52">
      <w:pPr>
        <w:pStyle w:val="a3"/>
        <w:numPr>
          <w:ilvl w:val="1"/>
          <w:numId w:val="22"/>
        </w:numPr>
        <w:tabs>
          <w:tab w:val="left" w:pos="1114"/>
        </w:tabs>
        <w:spacing w:after="18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Каждая</w:t>
      </w:r>
      <w:r w:rsidRPr="00065D52">
        <w:rPr>
          <w:rFonts w:ascii="Arial" w:eastAsia="Times New Roman" w:hAnsi="Arial" w:cs="Arial"/>
          <w:sz w:val="18"/>
          <w:szCs w:val="18"/>
          <w:lang w:eastAsia="ru-RU"/>
        </w:rPr>
        <w:tab/>
        <w:t>из Сторон обязуется принимать необходимые меры для того, чтобы ее сотрудники, субагенты правопреемники без предварительного согласия другой стороны не информировали третьих лиц о деталях данного договора и приложений к нему</w:t>
      </w:r>
      <w:r w:rsidR="00065D5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65D5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b/>
          <w:sz w:val="18"/>
          <w:szCs w:val="18"/>
          <w:lang w:eastAsia="ru-RU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5D20" w:rsidRPr="003A5D20" w:rsidTr="006F2A2F">
        <w:tc>
          <w:tcPr>
            <w:tcW w:w="4785" w:type="dxa"/>
          </w:tcPr>
          <w:p w:rsidR="003A5D20" w:rsidRPr="003A5D20" w:rsidRDefault="003B7FA9" w:rsidP="003A5D20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  <w:r w:rsidR="003A5D20" w:rsidRPr="003A5D2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3A5D20" w:rsidRPr="003A5D20" w:rsidRDefault="003B7FA9" w:rsidP="003A5D20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Заказчик</w:t>
            </w:r>
            <w:r w:rsidR="003A5D20" w:rsidRPr="003A5D2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5D20" w:rsidRPr="003B7FA9" w:rsidTr="006F2A2F">
        <w:tc>
          <w:tcPr>
            <w:tcW w:w="4785" w:type="dxa"/>
          </w:tcPr>
          <w:p w:rsidR="00A00E09" w:rsidRPr="003B7FA9" w:rsidRDefault="00A00E09" w:rsidP="00C77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</w:tcPr>
          <w:p w:rsidR="00286D6A" w:rsidRPr="00FC6EB5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EB5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автономное</w:t>
            </w:r>
          </w:p>
          <w:p w:rsidR="00286D6A" w:rsidRPr="00286D6A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образовательное</w:t>
            </w:r>
          </w:p>
          <w:p w:rsidR="00286D6A" w:rsidRPr="00286D6A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>учреждение «Детский сад № 462 г. Челябинска»</w:t>
            </w:r>
          </w:p>
          <w:p w:rsidR="00286D6A" w:rsidRPr="00286D6A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Юридический адрес: </w:t>
            </w: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>454021,</w:t>
            </w:r>
          </w:p>
          <w:p w:rsidR="00286D6A" w:rsidRPr="00286D6A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>Челябинская область, г. Челябинск</w:t>
            </w:r>
          </w:p>
          <w:p w:rsidR="00286D6A" w:rsidRPr="00286D6A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250-летия Челябинска, д. 13Б</w:t>
            </w:r>
          </w:p>
          <w:p w:rsidR="00286D6A" w:rsidRPr="00286D6A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Почтовый адрес: </w:t>
            </w: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>454128,</w:t>
            </w:r>
          </w:p>
          <w:p w:rsidR="00286D6A" w:rsidRPr="00286D6A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>Челябинская область, г. Челябинск</w:t>
            </w:r>
          </w:p>
          <w:p w:rsidR="00286D6A" w:rsidRPr="00286D6A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>ул. 250-летия Челябинска, д. 13Б</w:t>
            </w:r>
          </w:p>
          <w:p w:rsidR="00286D6A" w:rsidRPr="00FC6EB5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D6A">
              <w:rPr>
                <w:rFonts w:ascii="Arial" w:hAnsi="Arial" w:cs="Arial"/>
                <w:color w:val="000000"/>
                <w:sz w:val="18"/>
                <w:szCs w:val="18"/>
              </w:rPr>
              <w:t>тел. 8 (351) 795-91-90</w:t>
            </w:r>
            <w:r w:rsidRPr="00FC6EB5">
              <w:rPr>
                <w:rFonts w:ascii="Arial" w:hAnsi="Arial" w:cs="Arial"/>
                <w:color w:val="000000"/>
                <w:sz w:val="18"/>
                <w:szCs w:val="18"/>
              </w:rPr>
              <w:t>, 8 (351) 795-67-10</w:t>
            </w:r>
          </w:p>
          <w:p w:rsidR="00286D6A" w:rsidRPr="00FC6EB5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EB5">
              <w:rPr>
                <w:rFonts w:ascii="Arial" w:hAnsi="Arial" w:cs="Arial"/>
                <w:color w:val="000000"/>
                <w:sz w:val="18"/>
                <w:szCs w:val="18"/>
              </w:rPr>
              <w:t>ИНН 7447033023  КПП 744701001</w:t>
            </w:r>
          </w:p>
          <w:p w:rsidR="00286D6A" w:rsidRPr="00FC6EB5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C6EB5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FC6EB5">
              <w:rPr>
                <w:rFonts w:ascii="Arial" w:hAnsi="Arial" w:cs="Arial"/>
                <w:color w:val="000000"/>
                <w:sz w:val="18"/>
                <w:szCs w:val="18"/>
              </w:rPr>
              <w:t>/счет 40703810304044001352</w:t>
            </w:r>
          </w:p>
          <w:p w:rsidR="00286D6A" w:rsidRPr="00FC6EB5" w:rsidRDefault="00286D6A" w:rsidP="00286D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EB5">
              <w:rPr>
                <w:rFonts w:ascii="Arial" w:hAnsi="Arial" w:cs="Arial"/>
                <w:color w:val="000000"/>
                <w:sz w:val="18"/>
                <w:szCs w:val="18"/>
              </w:rPr>
              <w:t>в ЧФ ОАО «СМП Банк» г. Челябинск</w:t>
            </w:r>
          </w:p>
          <w:p w:rsidR="00286D6A" w:rsidRDefault="00286D6A" w:rsidP="00286D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EB5">
              <w:rPr>
                <w:rFonts w:ascii="Arial" w:hAnsi="Arial" w:cs="Arial"/>
                <w:color w:val="000000"/>
                <w:sz w:val="18"/>
                <w:szCs w:val="18"/>
              </w:rPr>
              <w:t>БИК 047501988</w:t>
            </w:r>
          </w:p>
          <w:p w:rsidR="00286D6A" w:rsidRPr="00FC6EB5" w:rsidRDefault="00286D6A" w:rsidP="00286D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к/с </w:t>
            </w:r>
            <w:r w:rsidRPr="00E552C1">
              <w:rPr>
                <w:rFonts w:ascii="Arial" w:hAnsi="Arial" w:cs="Arial"/>
                <w:sz w:val="18"/>
                <w:szCs w:val="18"/>
              </w:rPr>
              <w:t>30101810000000000988</w:t>
            </w:r>
          </w:p>
          <w:p w:rsidR="003A5D20" w:rsidRPr="003B7FA9" w:rsidRDefault="003A5D20" w:rsidP="005A595F">
            <w:pPr>
              <w:tabs>
                <w:tab w:val="left" w:pos="67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D20" w:rsidRPr="003B7FA9" w:rsidRDefault="003A5D20" w:rsidP="003B7F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7BC0" w:rsidRDefault="00BD728B" w:rsidP="00C77BC0">
      <w:pPr>
        <w:tabs>
          <w:tab w:val="left" w:pos="2514"/>
        </w:tabs>
        <w:spacing w:after="0" w:line="230" w:lineRule="exact"/>
        <w:ind w:right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  </w:t>
      </w:r>
      <w:r w:rsidR="003B7FA9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5A595F">
        <w:rPr>
          <w:rFonts w:ascii="Arial" w:hAnsi="Arial" w:cs="Arial"/>
          <w:sz w:val="18"/>
          <w:szCs w:val="18"/>
        </w:rPr>
        <w:t xml:space="preserve">            </w:t>
      </w:r>
      <w:r w:rsidR="00286D6A">
        <w:rPr>
          <w:rFonts w:ascii="Arial" w:hAnsi="Arial" w:cs="Arial"/>
          <w:sz w:val="18"/>
          <w:szCs w:val="18"/>
        </w:rPr>
        <w:t>Заведующий МАДОУ «ДС № 462 г. Челябинска»</w:t>
      </w:r>
    </w:p>
    <w:p w:rsidR="001C42C4" w:rsidRPr="00907DF8" w:rsidRDefault="00BD728B" w:rsidP="00C77BC0">
      <w:pPr>
        <w:tabs>
          <w:tab w:val="left" w:pos="2514"/>
        </w:tabs>
        <w:spacing w:after="0" w:line="230" w:lineRule="exact"/>
        <w:ind w:right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</w:t>
      </w:r>
    </w:p>
    <w:p w:rsidR="00907DF8" w:rsidRPr="00907DF8" w:rsidRDefault="00907DF8" w:rsidP="003B7FA9">
      <w:pPr>
        <w:tabs>
          <w:tab w:val="left" w:pos="2514"/>
        </w:tabs>
        <w:spacing w:after="0" w:line="230" w:lineRule="exact"/>
        <w:ind w:left="20" w:right="20" w:firstLine="1114"/>
        <w:rPr>
          <w:rFonts w:ascii="Arial" w:hAnsi="Arial" w:cs="Arial"/>
          <w:sz w:val="18"/>
          <w:szCs w:val="18"/>
        </w:rPr>
      </w:pPr>
    </w:p>
    <w:p w:rsidR="00907DF8" w:rsidRPr="00907DF8" w:rsidRDefault="00907DF8" w:rsidP="00907DF8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</w:p>
    <w:p w:rsidR="003A5D20" w:rsidRDefault="00575DBC" w:rsidP="00907DF8">
      <w:pPr>
        <w:tabs>
          <w:tab w:val="left" w:pos="2514"/>
        </w:tabs>
        <w:spacing w:after="0" w:line="230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_______________ / </w:t>
      </w:r>
      <w:r w:rsidR="00C77BC0">
        <w:rPr>
          <w:rFonts w:ascii="Arial" w:hAnsi="Arial" w:cs="Arial"/>
          <w:sz w:val="18"/>
          <w:szCs w:val="18"/>
        </w:rPr>
        <w:t>А.В. Смирнов</w:t>
      </w:r>
      <w:r w:rsidR="00907DF8" w:rsidRPr="00907DF8">
        <w:rPr>
          <w:rFonts w:ascii="Arial" w:hAnsi="Arial" w:cs="Arial"/>
          <w:sz w:val="18"/>
          <w:szCs w:val="18"/>
        </w:rPr>
        <w:t xml:space="preserve">/                            ________________/ </w:t>
      </w:r>
      <w:r w:rsidR="00286D6A">
        <w:rPr>
          <w:rFonts w:ascii="Arial" w:hAnsi="Arial" w:cs="Arial"/>
          <w:sz w:val="18"/>
          <w:szCs w:val="18"/>
        </w:rPr>
        <w:t>М.К. Ипатьева</w:t>
      </w:r>
      <w:r w:rsidR="00907DF8" w:rsidRPr="00907DF8">
        <w:rPr>
          <w:rFonts w:ascii="Arial" w:hAnsi="Arial" w:cs="Arial"/>
          <w:sz w:val="18"/>
          <w:szCs w:val="18"/>
        </w:rPr>
        <w:t xml:space="preserve">/                                                                                                            </w:t>
      </w:r>
    </w:p>
    <w:p w:rsidR="00040EE6" w:rsidRDefault="00040EE6" w:rsidP="00040EE6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8" w:rsidRDefault="00907DF8" w:rsidP="00040EE6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8" w:rsidRPr="00907DF8" w:rsidRDefault="00907DF8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8" w:rsidRPr="00907DF8" w:rsidRDefault="00907DF8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8" w:rsidRPr="00907DF8" w:rsidRDefault="00907DF8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6" w:rsidRPr="00907DF8" w:rsidRDefault="00040EE6" w:rsidP="00DF7430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EE6" w:rsidRPr="00907DF8" w:rsidSect="007424AF">
      <w:pgSz w:w="11909" w:h="16834"/>
      <w:pgMar w:top="426" w:right="1440" w:bottom="142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11DB31FD"/>
    <w:multiLevelType w:val="multilevel"/>
    <w:tmpl w:val="481009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2255034"/>
    <w:multiLevelType w:val="multilevel"/>
    <w:tmpl w:val="481009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F763915"/>
    <w:multiLevelType w:val="multilevel"/>
    <w:tmpl w:val="31BC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29B312E"/>
    <w:multiLevelType w:val="multilevel"/>
    <w:tmpl w:val="602E5A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F026F6B"/>
    <w:multiLevelType w:val="multilevel"/>
    <w:tmpl w:val="4FB68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45824D9"/>
    <w:multiLevelType w:val="multilevel"/>
    <w:tmpl w:val="C4E2A6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93E12E1"/>
    <w:multiLevelType w:val="multilevel"/>
    <w:tmpl w:val="F62A39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B72BA0"/>
    <w:multiLevelType w:val="multilevel"/>
    <w:tmpl w:val="C4429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D5A2A7E"/>
    <w:multiLevelType w:val="multilevel"/>
    <w:tmpl w:val="FFD2B1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DB5631D"/>
    <w:multiLevelType w:val="multilevel"/>
    <w:tmpl w:val="23F82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4B74A69"/>
    <w:multiLevelType w:val="multilevel"/>
    <w:tmpl w:val="DC9A7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8D46447"/>
    <w:multiLevelType w:val="multilevel"/>
    <w:tmpl w:val="AAB0C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F957E19"/>
    <w:multiLevelType w:val="multilevel"/>
    <w:tmpl w:val="48100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0134612"/>
    <w:multiLevelType w:val="multilevel"/>
    <w:tmpl w:val="B0764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7D32E56"/>
    <w:multiLevelType w:val="multilevel"/>
    <w:tmpl w:val="A224A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8B21B44"/>
    <w:multiLevelType w:val="multilevel"/>
    <w:tmpl w:val="816A3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7"/>
  </w:num>
  <w:num w:numId="15">
    <w:abstractNumId w:val="11"/>
  </w:num>
  <w:num w:numId="16">
    <w:abstractNumId w:val="14"/>
  </w:num>
  <w:num w:numId="17">
    <w:abstractNumId w:val="13"/>
  </w:num>
  <w:num w:numId="18">
    <w:abstractNumId w:val="19"/>
  </w:num>
  <w:num w:numId="19">
    <w:abstractNumId w:val="21"/>
  </w:num>
  <w:num w:numId="20">
    <w:abstractNumId w:val="7"/>
  </w:num>
  <w:num w:numId="21">
    <w:abstractNumId w:val="6"/>
  </w:num>
  <w:num w:numId="22">
    <w:abstractNumId w:val="18"/>
  </w:num>
  <w:num w:numId="2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FD5"/>
    <w:rsid w:val="000029D1"/>
    <w:rsid w:val="00033EB3"/>
    <w:rsid w:val="00040EE6"/>
    <w:rsid w:val="00064D9D"/>
    <w:rsid w:val="00065D52"/>
    <w:rsid w:val="00074E45"/>
    <w:rsid w:val="000A0DB0"/>
    <w:rsid w:val="000A5FD5"/>
    <w:rsid w:val="000B39FE"/>
    <w:rsid w:val="000D0265"/>
    <w:rsid w:val="0011633C"/>
    <w:rsid w:val="00116EF2"/>
    <w:rsid w:val="001222FF"/>
    <w:rsid w:val="00145837"/>
    <w:rsid w:val="001459DC"/>
    <w:rsid w:val="001623E9"/>
    <w:rsid w:val="001C42C4"/>
    <w:rsid w:val="00286D6A"/>
    <w:rsid w:val="002E5FFC"/>
    <w:rsid w:val="003304D6"/>
    <w:rsid w:val="00355F59"/>
    <w:rsid w:val="003948C0"/>
    <w:rsid w:val="003A5D20"/>
    <w:rsid w:val="003B7FA9"/>
    <w:rsid w:val="003D5CAE"/>
    <w:rsid w:val="003E3499"/>
    <w:rsid w:val="0044795A"/>
    <w:rsid w:val="00464668"/>
    <w:rsid w:val="004650FF"/>
    <w:rsid w:val="00484E4E"/>
    <w:rsid w:val="00485E02"/>
    <w:rsid w:val="004B6B90"/>
    <w:rsid w:val="004E789C"/>
    <w:rsid w:val="00563633"/>
    <w:rsid w:val="00575DBC"/>
    <w:rsid w:val="005A1AFD"/>
    <w:rsid w:val="005A595F"/>
    <w:rsid w:val="006050CA"/>
    <w:rsid w:val="00630D12"/>
    <w:rsid w:val="0063113F"/>
    <w:rsid w:val="006D31DC"/>
    <w:rsid w:val="006F2A2F"/>
    <w:rsid w:val="00714DAE"/>
    <w:rsid w:val="0072590F"/>
    <w:rsid w:val="007424AF"/>
    <w:rsid w:val="0074738C"/>
    <w:rsid w:val="00785830"/>
    <w:rsid w:val="007D153D"/>
    <w:rsid w:val="007F5E34"/>
    <w:rsid w:val="0080405F"/>
    <w:rsid w:val="008118BC"/>
    <w:rsid w:val="00860CD2"/>
    <w:rsid w:val="008E183B"/>
    <w:rsid w:val="008E2566"/>
    <w:rsid w:val="008E306C"/>
    <w:rsid w:val="008F395E"/>
    <w:rsid w:val="00907DF8"/>
    <w:rsid w:val="00970239"/>
    <w:rsid w:val="00970510"/>
    <w:rsid w:val="00973144"/>
    <w:rsid w:val="009A12B0"/>
    <w:rsid w:val="009B242F"/>
    <w:rsid w:val="00A00E09"/>
    <w:rsid w:val="00A1395B"/>
    <w:rsid w:val="00A755C3"/>
    <w:rsid w:val="00AB3F47"/>
    <w:rsid w:val="00B224CE"/>
    <w:rsid w:val="00B52CCF"/>
    <w:rsid w:val="00B877A7"/>
    <w:rsid w:val="00BC1CD3"/>
    <w:rsid w:val="00BD728B"/>
    <w:rsid w:val="00C41A20"/>
    <w:rsid w:val="00C55918"/>
    <w:rsid w:val="00C77BC0"/>
    <w:rsid w:val="00C8161D"/>
    <w:rsid w:val="00C95762"/>
    <w:rsid w:val="00CD5601"/>
    <w:rsid w:val="00D03B2A"/>
    <w:rsid w:val="00D05170"/>
    <w:rsid w:val="00D31614"/>
    <w:rsid w:val="00D343C5"/>
    <w:rsid w:val="00DF7430"/>
    <w:rsid w:val="00E13F07"/>
    <w:rsid w:val="00E14B72"/>
    <w:rsid w:val="00E2525A"/>
    <w:rsid w:val="00EA15CD"/>
    <w:rsid w:val="00ED6E95"/>
    <w:rsid w:val="00F62F9B"/>
    <w:rsid w:val="00F84D49"/>
    <w:rsid w:val="00FB628D"/>
    <w:rsid w:val="00FC156A"/>
    <w:rsid w:val="00FE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66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B7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D6BC-1540-4034-9950-4738692E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BEST</cp:lastModifiedBy>
  <cp:revision>4</cp:revision>
  <cp:lastPrinted>2020-11-24T06:37:00Z</cp:lastPrinted>
  <dcterms:created xsi:type="dcterms:W3CDTF">2020-12-22T06:11:00Z</dcterms:created>
  <dcterms:modified xsi:type="dcterms:W3CDTF">2021-07-28T10:58:00Z</dcterms:modified>
</cp:coreProperties>
</file>