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CF" w:rsidRDefault="002D0977">
      <w:r>
        <w:t xml:space="preserve">Договор </w:t>
      </w:r>
      <w:r w:rsidRPr="002D0977">
        <w:t>огнезащитная обработка штор</w:t>
      </w:r>
      <w:r>
        <w:t>№</w:t>
      </w:r>
      <w:bookmarkStart w:id="0" w:name="_GoBack"/>
      <w:bookmarkEnd w:id="0"/>
    </w:p>
    <w:sectPr w:rsidR="002C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77"/>
    <w:rsid w:val="002D0977"/>
    <w:rsid w:val="00442D14"/>
    <w:rsid w:val="00B5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8F0D1-0CBB-4402-B82F-663A6205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2020-06-04T16:58:00Z</dcterms:created>
  <dcterms:modified xsi:type="dcterms:W3CDTF">2020-06-04T16:58:00Z</dcterms:modified>
</cp:coreProperties>
</file>