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A5" w:rsidRDefault="006823A5" w:rsidP="00075FB4">
      <w:pPr>
        <w:pStyle w:val="a3"/>
        <w:rPr>
          <w:sz w:val="22"/>
          <w:szCs w:val="22"/>
        </w:rPr>
      </w:pPr>
      <w:r>
        <w:rPr>
          <w:sz w:val="22"/>
          <w:szCs w:val="22"/>
        </w:rPr>
        <w:t xml:space="preserve">Контракт </w:t>
      </w:r>
    </w:p>
    <w:p w:rsidR="006823A5" w:rsidRDefault="006823A5" w:rsidP="00075FB4">
      <w:pPr>
        <w:jc w:val="center"/>
        <w:rPr>
          <w:b/>
          <w:sz w:val="22"/>
          <w:szCs w:val="22"/>
        </w:rPr>
      </w:pPr>
      <w:r w:rsidRPr="00DF1E9E">
        <w:t xml:space="preserve">на поставку нефтепродуктов </w:t>
      </w:r>
      <w:r>
        <w:t xml:space="preserve">№ </w:t>
      </w:r>
    </w:p>
    <w:p w:rsidR="006823A5" w:rsidRDefault="006823A5" w:rsidP="00075FB4">
      <w:pPr>
        <w:rPr>
          <w:sz w:val="22"/>
          <w:szCs w:val="22"/>
        </w:rPr>
      </w:pPr>
      <w:r>
        <w:rPr>
          <w:sz w:val="22"/>
          <w:szCs w:val="22"/>
        </w:rPr>
        <w:t xml:space="preserve">г. Челябинск                                                                                         </w:t>
      </w:r>
      <w:r>
        <w:rPr>
          <w:sz w:val="22"/>
          <w:szCs w:val="22"/>
        </w:rPr>
        <w:tab/>
      </w:r>
      <w:r w:rsidR="00244FE9">
        <w:rPr>
          <w:sz w:val="22"/>
          <w:szCs w:val="22"/>
        </w:rPr>
        <w:t xml:space="preserve">   </w:t>
      </w:r>
      <w:r w:rsidR="00596937">
        <w:rPr>
          <w:sz w:val="22"/>
          <w:szCs w:val="22"/>
        </w:rPr>
        <w:t>«____»__________________2020</w:t>
      </w:r>
      <w:r w:rsidR="00145D65">
        <w:rPr>
          <w:sz w:val="22"/>
          <w:szCs w:val="22"/>
        </w:rPr>
        <w:t>г.</w:t>
      </w:r>
    </w:p>
    <w:p w:rsidR="006823A5" w:rsidRDefault="006823A5" w:rsidP="00075FB4">
      <w:pPr>
        <w:pStyle w:val="11"/>
        <w:rPr>
          <w:rFonts w:ascii="Times New Roman" w:hAnsi="Times New Roman"/>
          <w:sz w:val="22"/>
          <w:szCs w:val="22"/>
        </w:rPr>
      </w:pPr>
    </w:p>
    <w:p w:rsidR="006823A5" w:rsidRPr="00384428" w:rsidRDefault="00145D65" w:rsidP="00075FB4">
      <w:pPr>
        <w:jc w:val="both"/>
        <w:rPr>
          <w:sz w:val="22"/>
          <w:szCs w:val="22"/>
        </w:rPr>
      </w:pPr>
      <w:proofErr w:type="spellStart"/>
      <w:r>
        <w:rPr>
          <w:sz w:val="22"/>
          <w:szCs w:val="22"/>
        </w:rPr>
        <w:t>_____________________________________________</w:t>
      </w:r>
      <w:r w:rsidR="006823A5" w:rsidRPr="00384428">
        <w:rPr>
          <w:sz w:val="22"/>
          <w:szCs w:val="22"/>
        </w:rPr>
        <w:t>имену</w:t>
      </w:r>
      <w:r w:rsidR="006823A5">
        <w:rPr>
          <w:sz w:val="22"/>
          <w:szCs w:val="22"/>
        </w:rPr>
        <w:t>емое</w:t>
      </w:r>
      <w:proofErr w:type="spellEnd"/>
      <w:r w:rsidR="006823A5">
        <w:rPr>
          <w:sz w:val="22"/>
          <w:szCs w:val="22"/>
        </w:rPr>
        <w:t xml:space="preserve"> в дальнейшем </w:t>
      </w:r>
      <w:r w:rsidR="006823A5" w:rsidRPr="00D177B6">
        <w:rPr>
          <w:b/>
          <w:sz w:val="22"/>
          <w:szCs w:val="22"/>
        </w:rPr>
        <w:t>«Поставщик»</w:t>
      </w:r>
      <w:r w:rsidR="006823A5" w:rsidRPr="00384428">
        <w:rPr>
          <w:sz w:val="22"/>
          <w:szCs w:val="22"/>
        </w:rPr>
        <w:t>, в</w:t>
      </w:r>
      <w:r w:rsidR="006823A5">
        <w:rPr>
          <w:sz w:val="22"/>
          <w:szCs w:val="22"/>
        </w:rPr>
        <w:t xml:space="preserve"> лице директора </w:t>
      </w:r>
      <w:proofErr w:type="spellStart"/>
      <w:r>
        <w:rPr>
          <w:sz w:val="22"/>
          <w:szCs w:val="22"/>
        </w:rPr>
        <w:t>_____________</w:t>
      </w:r>
      <w:r w:rsidR="006823A5">
        <w:rPr>
          <w:sz w:val="22"/>
          <w:szCs w:val="22"/>
        </w:rPr>
        <w:t>действующего</w:t>
      </w:r>
      <w:proofErr w:type="spellEnd"/>
      <w:r w:rsidR="006823A5">
        <w:rPr>
          <w:sz w:val="22"/>
          <w:szCs w:val="22"/>
        </w:rPr>
        <w:t xml:space="preserve"> на основании Устава,</w:t>
      </w:r>
      <w:r w:rsidR="006823A5" w:rsidRPr="00384428">
        <w:rPr>
          <w:sz w:val="22"/>
          <w:szCs w:val="22"/>
        </w:rPr>
        <w:t xml:space="preserve">  с одной стороны</w:t>
      </w:r>
      <w:r w:rsidR="006823A5">
        <w:rPr>
          <w:sz w:val="22"/>
          <w:szCs w:val="22"/>
        </w:rPr>
        <w:t>,</w:t>
      </w:r>
      <w:r w:rsidR="006823A5" w:rsidRPr="00384428">
        <w:rPr>
          <w:sz w:val="22"/>
          <w:szCs w:val="22"/>
        </w:rPr>
        <w:t xml:space="preserve"> и </w:t>
      </w:r>
      <w:r w:rsidR="00331767">
        <w:rPr>
          <w:b/>
          <w:sz w:val="22"/>
          <w:szCs w:val="22"/>
        </w:rPr>
        <w:t>Муниципальное бюджетное учреждение «Спортивная школа олимпийского резерва №1 по конькобежному спорту» города Челябинска</w:t>
      </w:r>
      <w:r w:rsidR="006823A5" w:rsidRPr="006413C2">
        <w:rPr>
          <w:sz w:val="22"/>
          <w:szCs w:val="22"/>
        </w:rPr>
        <w:t xml:space="preserve">, именуемое в дальнейшем </w:t>
      </w:r>
      <w:r w:rsidR="006823A5" w:rsidRPr="006413C2">
        <w:rPr>
          <w:b/>
          <w:sz w:val="22"/>
          <w:szCs w:val="22"/>
        </w:rPr>
        <w:t>«Покупатель»</w:t>
      </w:r>
      <w:r w:rsidR="006823A5" w:rsidRPr="006413C2">
        <w:rPr>
          <w:sz w:val="22"/>
          <w:szCs w:val="22"/>
        </w:rPr>
        <w:t xml:space="preserve">, в лице Директора </w:t>
      </w:r>
      <w:r w:rsidR="00331767">
        <w:rPr>
          <w:sz w:val="22"/>
          <w:szCs w:val="22"/>
        </w:rPr>
        <w:t>Швец Андрея Антоновича</w:t>
      </w:r>
      <w:r w:rsidR="006823A5" w:rsidRPr="006413C2">
        <w:rPr>
          <w:sz w:val="22"/>
          <w:szCs w:val="22"/>
        </w:rPr>
        <w:t>, действующей</w:t>
      </w:r>
      <w:r w:rsidR="006823A5" w:rsidRPr="00384428">
        <w:rPr>
          <w:sz w:val="22"/>
          <w:szCs w:val="22"/>
        </w:rPr>
        <w:t xml:space="preserve"> на основании Устава, с другой стороны, заключили настоящий </w:t>
      </w:r>
      <w:r w:rsidR="006823A5">
        <w:rPr>
          <w:sz w:val="22"/>
          <w:szCs w:val="22"/>
        </w:rPr>
        <w:t>контракт</w:t>
      </w:r>
      <w:r w:rsidR="006823A5" w:rsidRPr="00384428">
        <w:rPr>
          <w:sz w:val="22"/>
          <w:szCs w:val="22"/>
        </w:rPr>
        <w:t xml:space="preserve"> о нижеследующем.</w:t>
      </w:r>
    </w:p>
    <w:p w:rsidR="006823A5" w:rsidRDefault="006823A5" w:rsidP="00075FB4">
      <w:pPr>
        <w:jc w:val="both"/>
        <w:rPr>
          <w:b/>
          <w:sz w:val="22"/>
          <w:szCs w:val="22"/>
        </w:rPr>
      </w:pPr>
    </w:p>
    <w:p w:rsidR="006823A5" w:rsidRDefault="006823A5" w:rsidP="00075FB4">
      <w:pPr>
        <w:jc w:val="center"/>
        <w:rPr>
          <w:b/>
          <w:sz w:val="22"/>
          <w:szCs w:val="22"/>
        </w:rPr>
      </w:pPr>
      <w:r>
        <w:rPr>
          <w:b/>
          <w:sz w:val="22"/>
          <w:szCs w:val="22"/>
        </w:rPr>
        <w:t>1. Предмет контракта</w:t>
      </w:r>
    </w:p>
    <w:p w:rsidR="006823A5" w:rsidRDefault="006823A5" w:rsidP="00075FB4">
      <w:pPr>
        <w:ind w:right="-5"/>
        <w:jc w:val="both"/>
        <w:rPr>
          <w:sz w:val="22"/>
          <w:szCs w:val="22"/>
        </w:rPr>
      </w:pPr>
      <w:r>
        <w:rPr>
          <w:sz w:val="22"/>
          <w:szCs w:val="22"/>
        </w:rPr>
        <w:t>1.1. По настоящему контракту «Поставщик» поставляет «Покупателю» нефтепродукты по Топливным картам через сеть автозаправочных станций в количестве, ассортименте и по цене согласно Спецификации, являющейся неотъемлемой частью настоящего контракта  (Приложение №1), на общую сумму, предусмотренную настоящим контрактом.</w:t>
      </w:r>
    </w:p>
    <w:p w:rsidR="006823A5" w:rsidRDefault="006823A5" w:rsidP="00075FB4">
      <w:pPr>
        <w:tabs>
          <w:tab w:val="left" w:pos="360"/>
          <w:tab w:val="left" w:pos="720"/>
        </w:tabs>
        <w:jc w:val="both"/>
        <w:rPr>
          <w:sz w:val="22"/>
          <w:szCs w:val="22"/>
        </w:rPr>
      </w:pPr>
      <w:r>
        <w:rPr>
          <w:sz w:val="22"/>
          <w:szCs w:val="22"/>
        </w:rPr>
        <w:t>1.2. Отпуск нефтепродуктов оформляется в месте и в момент предъявления «Покупателем» (его доверенным лицом) и принятия оборудованием топливной карты и подтверждаются выдачей «Покупателю» (его доверенному лицу) терминального чека, второй экземпляр которого остается у «Поставщика». «Поставщик» передает нефтепродукты после оформления сделки непосредственно «Покупателю» (его доверенному лицу), к которому переходит от «Поставщика» право собственности на указанные нефтепродукты.</w:t>
      </w:r>
    </w:p>
    <w:p w:rsidR="006823A5" w:rsidRDefault="006823A5" w:rsidP="00075FB4">
      <w:pPr>
        <w:jc w:val="both"/>
        <w:rPr>
          <w:sz w:val="22"/>
          <w:szCs w:val="22"/>
        </w:rPr>
      </w:pPr>
      <w:r>
        <w:rPr>
          <w:sz w:val="22"/>
          <w:szCs w:val="22"/>
        </w:rPr>
        <w:t>1.3. «Поставщик» оформляет накладные и счета-фактуры по сделкам, совершенным в соответствии с п. 1.1. настоящего контракта.</w:t>
      </w:r>
    </w:p>
    <w:p w:rsidR="006823A5" w:rsidRDefault="006823A5" w:rsidP="00075FB4">
      <w:pPr>
        <w:tabs>
          <w:tab w:val="left" w:pos="360"/>
          <w:tab w:val="left" w:pos="720"/>
        </w:tabs>
        <w:jc w:val="both"/>
        <w:rPr>
          <w:sz w:val="22"/>
          <w:szCs w:val="22"/>
        </w:rPr>
      </w:pPr>
      <w:r>
        <w:rPr>
          <w:sz w:val="22"/>
          <w:szCs w:val="22"/>
        </w:rPr>
        <w:t>1.4. Отпуск нефтепродуктов производится на основании предъявленной оператору АЗС «Покупателем» (его дове</w:t>
      </w:r>
      <w:r>
        <w:rPr>
          <w:sz w:val="22"/>
          <w:szCs w:val="22"/>
        </w:rPr>
        <w:softHyphen/>
        <w:t>ренным лицом) пластиковой топливной карты «Поставщика», содержащей информацию на полупроводниковом носителе о сумме лимита денежных средств, открытых на карте, о суточном лимите и лимитах на виды топлива. Конкретный вид и количество нефтепродуктов, подлежащих отпуску с АЗС, определяются «Покупателем» (его дове</w:t>
      </w:r>
      <w:r>
        <w:rPr>
          <w:sz w:val="22"/>
          <w:szCs w:val="22"/>
        </w:rPr>
        <w:softHyphen/>
        <w:t>ренным лицом) исходя из потребностей в момент заправки автотранспорта.</w:t>
      </w:r>
    </w:p>
    <w:p w:rsidR="006823A5" w:rsidRDefault="006823A5" w:rsidP="00075FB4">
      <w:pPr>
        <w:pStyle w:val="2"/>
        <w:rPr>
          <w:sz w:val="22"/>
          <w:szCs w:val="22"/>
        </w:rPr>
      </w:pPr>
      <w:r>
        <w:rPr>
          <w:sz w:val="22"/>
          <w:szCs w:val="22"/>
        </w:rPr>
        <w:t>1.5. Доверенным лицом по настоящему контракту признается лицо, уполномоченное «Покупателем» на получение нефтепродуктов. Передача доверенному лицу пластиковой топливной карты удостоверяет предоставление соответствую</w:t>
      </w:r>
      <w:r>
        <w:rPr>
          <w:sz w:val="22"/>
          <w:szCs w:val="22"/>
        </w:rPr>
        <w:softHyphen/>
        <w:t>щих полномочий и не требует дополнительного оформления доверенности на получение нефтепродуктов.</w:t>
      </w:r>
    </w:p>
    <w:p w:rsidR="006823A5" w:rsidRDefault="006823A5" w:rsidP="00075FB4">
      <w:pPr>
        <w:pStyle w:val="2"/>
        <w:rPr>
          <w:sz w:val="22"/>
          <w:szCs w:val="22"/>
        </w:rPr>
      </w:pPr>
      <w:r>
        <w:rPr>
          <w:sz w:val="22"/>
          <w:szCs w:val="22"/>
        </w:rPr>
        <w:t xml:space="preserve">1.6. Качество поставляемого нефтепродукта должно соответствовать ГОСТу, (паспорту на ГСМ). </w:t>
      </w:r>
    </w:p>
    <w:p w:rsidR="00145D65" w:rsidRDefault="006823A5" w:rsidP="00075FB4">
      <w:pPr>
        <w:jc w:val="both"/>
        <w:rPr>
          <w:sz w:val="22"/>
          <w:szCs w:val="22"/>
        </w:rPr>
      </w:pPr>
      <w:r>
        <w:rPr>
          <w:sz w:val="22"/>
          <w:szCs w:val="22"/>
        </w:rPr>
        <w:t xml:space="preserve">1.7. Период поставки нефтепродуктов: </w:t>
      </w:r>
    </w:p>
    <w:p w:rsidR="006823A5" w:rsidRDefault="006823A5" w:rsidP="00075FB4">
      <w:pPr>
        <w:jc w:val="both"/>
        <w:rPr>
          <w:sz w:val="22"/>
          <w:szCs w:val="22"/>
        </w:rPr>
      </w:pPr>
      <w:r>
        <w:rPr>
          <w:sz w:val="22"/>
          <w:szCs w:val="22"/>
        </w:rPr>
        <w:t>1.8. Поставщику предоставляется право досрочной отгрузки товара по согласованию с Покупателем.</w:t>
      </w:r>
    </w:p>
    <w:p w:rsidR="006823A5" w:rsidRPr="00F305C9" w:rsidRDefault="006823A5" w:rsidP="00075FB4">
      <w:pPr>
        <w:jc w:val="both"/>
        <w:rPr>
          <w:sz w:val="22"/>
          <w:szCs w:val="22"/>
        </w:rPr>
      </w:pPr>
      <w:r>
        <w:rPr>
          <w:sz w:val="22"/>
          <w:szCs w:val="22"/>
        </w:rPr>
        <w:t>1.9</w:t>
      </w:r>
      <w:r w:rsidRPr="00F305C9">
        <w:rPr>
          <w:sz w:val="22"/>
          <w:szCs w:val="22"/>
        </w:rPr>
        <w:t xml:space="preserve">. Договор заключается на основании </w:t>
      </w:r>
      <w:r w:rsidR="00754698">
        <w:rPr>
          <w:sz w:val="22"/>
          <w:szCs w:val="22"/>
        </w:rPr>
        <w:t>п</w:t>
      </w:r>
      <w:r w:rsidR="00596937">
        <w:rPr>
          <w:sz w:val="22"/>
          <w:szCs w:val="22"/>
        </w:rPr>
        <w:t xml:space="preserve">.4 </w:t>
      </w:r>
      <w:r w:rsidRPr="00F305C9">
        <w:rPr>
          <w:color w:val="000000"/>
          <w:sz w:val="22"/>
          <w:szCs w:val="22"/>
        </w:rPr>
        <w:t xml:space="preserve"> ст.93 </w:t>
      </w:r>
      <w:r w:rsidRPr="00F305C9">
        <w:rPr>
          <w:sz w:val="22"/>
          <w:szCs w:val="22"/>
        </w:rPr>
        <w:t>Федерального закона Российской Федерации «О контрактной системе в сфере закупок товаров, работ, услуг для обеспечения государственных и муниципальных нужд» от 05.04.2013г. №44-ФЗ.</w:t>
      </w:r>
    </w:p>
    <w:p w:rsidR="006823A5" w:rsidRDefault="006823A5" w:rsidP="00075FB4">
      <w:pPr>
        <w:tabs>
          <w:tab w:val="left" w:pos="360"/>
          <w:tab w:val="left" w:pos="720"/>
        </w:tabs>
        <w:jc w:val="both"/>
        <w:rPr>
          <w:sz w:val="22"/>
          <w:szCs w:val="22"/>
        </w:rPr>
      </w:pPr>
    </w:p>
    <w:p w:rsidR="006823A5" w:rsidRPr="00F305C9" w:rsidRDefault="006823A5" w:rsidP="00075FB4">
      <w:pPr>
        <w:ind w:right="-185"/>
        <w:jc w:val="center"/>
        <w:rPr>
          <w:b/>
          <w:sz w:val="22"/>
          <w:szCs w:val="22"/>
        </w:rPr>
      </w:pPr>
      <w:r>
        <w:rPr>
          <w:b/>
          <w:sz w:val="22"/>
          <w:szCs w:val="22"/>
        </w:rPr>
        <w:t xml:space="preserve">2. </w:t>
      </w:r>
      <w:r w:rsidRPr="00F305C9">
        <w:rPr>
          <w:b/>
          <w:sz w:val="22"/>
          <w:szCs w:val="22"/>
        </w:rPr>
        <w:t>Цена контракта</w:t>
      </w:r>
    </w:p>
    <w:p w:rsidR="00145D65" w:rsidRDefault="006823A5" w:rsidP="00CB67B8">
      <w:pPr>
        <w:rPr>
          <w:b/>
        </w:rPr>
      </w:pPr>
      <w:r>
        <w:rPr>
          <w:sz w:val="22"/>
          <w:szCs w:val="22"/>
        </w:rPr>
        <w:t>2.1.Цена настоящего контракта составляет</w:t>
      </w:r>
      <w:r w:rsidR="00CB67B8" w:rsidRPr="00CB67B8">
        <w:rPr>
          <w:b/>
        </w:rPr>
        <w:t xml:space="preserve">: </w:t>
      </w:r>
      <w:bookmarkStart w:id="0" w:name="_GoBack"/>
      <w:proofErr w:type="spellStart"/>
      <w:r w:rsidR="00145D65">
        <w:rPr>
          <w:b/>
        </w:rPr>
        <w:t>_______________________________________________</w:t>
      </w:r>
      <w:r w:rsidR="00754698">
        <w:rPr>
          <w:b/>
        </w:rPr>
        <w:t>в</w:t>
      </w:r>
      <w:proofErr w:type="spellEnd"/>
      <w:r w:rsidR="00754698">
        <w:rPr>
          <w:b/>
        </w:rPr>
        <w:t xml:space="preserve"> т.ч. НДС -20</w:t>
      </w:r>
      <w:r w:rsidR="001A559C" w:rsidRPr="001A559C">
        <w:rPr>
          <w:b/>
        </w:rPr>
        <w:t xml:space="preserve">% </w:t>
      </w:r>
      <w:bookmarkEnd w:id="0"/>
    </w:p>
    <w:p w:rsidR="006823A5" w:rsidRDefault="006823A5" w:rsidP="00CB67B8">
      <w:pPr>
        <w:rPr>
          <w:sz w:val="22"/>
          <w:szCs w:val="22"/>
        </w:rPr>
      </w:pPr>
      <w:r>
        <w:rPr>
          <w:sz w:val="22"/>
          <w:szCs w:val="22"/>
        </w:rPr>
        <w:t xml:space="preserve">  </w:t>
      </w:r>
      <w:proofErr w:type="gramStart"/>
      <w:r>
        <w:rPr>
          <w:sz w:val="22"/>
          <w:szCs w:val="22"/>
        </w:rPr>
        <w:t>Цена нефтепродуктов фиксируется в спецификации (Приложение № 1),  являющейся неотъемлемой частью настоящего контракта, должна быть неизменна на весь период поставки, указана с учетом всех  расходов, в т.ч. налоги, таможенные пошлины, страховые, другие обязательные платежи.</w:t>
      </w:r>
      <w:proofErr w:type="gramEnd"/>
      <w:r>
        <w:rPr>
          <w:sz w:val="22"/>
          <w:szCs w:val="22"/>
        </w:rPr>
        <w:t xml:space="preserve"> Цена настоящего договора является твердой и определяется на весь срок исполнения Договора.</w:t>
      </w:r>
    </w:p>
    <w:p w:rsidR="006823A5" w:rsidRDefault="006823A5" w:rsidP="00075FB4">
      <w:pPr>
        <w:tabs>
          <w:tab w:val="left" w:pos="360"/>
          <w:tab w:val="left" w:pos="720"/>
        </w:tabs>
        <w:jc w:val="both"/>
        <w:rPr>
          <w:bCs/>
          <w:iCs/>
          <w:color w:val="000000"/>
          <w:sz w:val="23"/>
          <w:szCs w:val="23"/>
        </w:rPr>
      </w:pPr>
      <w:r>
        <w:rPr>
          <w:sz w:val="22"/>
          <w:szCs w:val="22"/>
        </w:rPr>
        <w:t>2.2. Оплата поставленных нефтепродуктов</w:t>
      </w:r>
      <w:r w:rsidRPr="0032752D">
        <w:rPr>
          <w:bCs/>
          <w:iCs/>
          <w:color w:val="000000"/>
          <w:sz w:val="23"/>
          <w:szCs w:val="23"/>
        </w:rPr>
        <w:t xml:space="preserve"> по настоящему </w:t>
      </w:r>
      <w:r>
        <w:rPr>
          <w:bCs/>
          <w:iCs/>
          <w:color w:val="000000"/>
          <w:sz w:val="23"/>
          <w:szCs w:val="23"/>
        </w:rPr>
        <w:t>контракт</w:t>
      </w:r>
      <w:r w:rsidRPr="0032752D">
        <w:rPr>
          <w:bCs/>
          <w:iCs/>
          <w:color w:val="000000"/>
          <w:sz w:val="23"/>
          <w:szCs w:val="23"/>
        </w:rPr>
        <w:t xml:space="preserve">у производится </w:t>
      </w:r>
      <w:r w:rsidRPr="0032752D">
        <w:rPr>
          <w:b/>
          <w:bCs/>
          <w:iCs/>
          <w:color w:val="000000"/>
          <w:sz w:val="23"/>
          <w:szCs w:val="23"/>
        </w:rPr>
        <w:t>Покупателем</w:t>
      </w:r>
      <w:r w:rsidRPr="0032752D">
        <w:rPr>
          <w:bCs/>
          <w:iCs/>
          <w:color w:val="000000"/>
          <w:sz w:val="23"/>
          <w:szCs w:val="23"/>
        </w:rPr>
        <w:t xml:space="preserve"> по безналичному расчету перечислением денежных средств на счет </w:t>
      </w:r>
      <w:r>
        <w:rPr>
          <w:b/>
          <w:bCs/>
          <w:iCs/>
          <w:color w:val="000000"/>
          <w:sz w:val="23"/>
          <w:szCs w:val="23"/>
        </w:rPr>
        <w:t xml:space="preserve">Поставщика </w:t>
      </w:r>
      <w:r w:rsidRPr="0032752D">
        <w:rPr>
          <w:bCs/>
          <w:iCs/>
          <w:color w:val="000000"/>
          <w:sz w:val="23"/>
          <w:szCs w:val="23"/>
        </w:rPr>
        <w:t>в следующем порядке</w:t>
      </w:r>
      <w:r>
        <w:rPr>
          <w:bCs/>
          <w:iCs/>
          <w:color w:val="000000"/>
          <w:sz w:val="23"/>
          <w:szCs w:val="23"/>
        </w:rPr>
        <w:t>:</w:t>
      </w:r>
    </w:p>
    <w:p w:rsidR="006823A5" w:rsidRDefault="006823A5" w:rsidP="00043A34">
      <w:pPr>
        <w:shd w:val="clear" w:color="auto" w:fill="FFFFFF"/>
        <w:tabs>
          <w:tab w:val="left" w:pos="360"/>
          <w:tab w:val="left" w:pos="1522"/>
        </w:tabs>
        <w:suppressAutoHyphens/>
        <w:jc w:val="both"/>
        <w:rPr>
          <w:color w:val="000000"/>
          <w:sz w:val="22"/>
          <w:szCs w:val="22"/>
        </w:rPr>
      </w:pPr>
      <w:r w:rsidRPr="00145D65">
        <w:rPr>
          <w:bCs/>
          <w:iCs/>
          <w:color w:val="000000"/>
          <w:sz w:val="23"/>
          <w:szCs w:val="23"/>
        </w:rPr>
        <w:t>2.2.1.</w:t>
      </w:r>
      <w:r w:rsidRPr="00285DFB">
        <w:rPr>
          <w:color w:val="000000"/>
          <w:sz w:val="22"/>
          <w:szCs w:val="22"/>
        </w:rPr>
        <w:t xml:space="preserve">Расчет за выбранные нефтепродукты производиться </w:t>
      </w:r>
      <w:r w:rsidRPr="00145D65">
        <w:rPr>
          <w:color w:val="000000"/>
          <w:sz w:val="22"/>
          <w:szCs w:val="22"/>
        </w:rPr>
        <w:t>по факту выборки в течение десяти банковских дней на основании счета-фактуры,</w:t>
      </w:r>
      <w:r w:rsidRPr="00285DFB">
        <w:rPr>
          <w:color w:val="000000"/>
          <w:sz w:val="22"/>
          <w:szCs w:val="22"/>
        </w:rPr>
        <w:t xml:space="preserve"> товарной накладной, путем перечисления суммы, причитающейся к уплате, на расчетный счет Поставщика. Датой оплаты является день зачисления денежных средств на расчетный счет Поставщика.</w:t>
      </w:r>
    </w:p>
    <w:p w:rsidR="00285DFB" w:rsidRDefault="00285DFB" w:rsidP="00043A34">
      <w:pPr>
        <w:shd w:val="clear" w:color="auto" w:fill="FFFFFF"/>
        <w:tabs>
          <w:tab w:val="left" w:pos="360"/>
          <w:tab w:val="left" w:pos="1522"/>
        </w:tabs>
        <w:suppressAutoHyphens/>
        <w:jc w:val="both"/>
        <w:rPr>
          <w:color w:val="000000"/>
          <w:sz w:val="22"/>
          <w:szCs w:val="22"/>
        </w:rPr>
      </w:pPr>
    </w:p>
    <w:p w:rsidR="006823A5" w:rsidRPr="00E62EA0" w:rsidRDefault="006823A5" w:rsidP="00043A34">
      <w:pPr>
        <w:shd w:val="clear" w:color="auto" w:fill="FFFFFF"/>
        <w:tabs>
          <w:tab w:val="left" w:pos="360"/>
          <w:tab w:val="left" w:pos="1522"/>
        </w:tabs>
        <w:suppressAutoHyphens/>
        <w:jc w:val="both"/>
        <w:rPr>
          <w:sz w:val="22"/>
          <w:szCs w:val="22"/>
        </w:rPr>
      </w:pPr>
      <w:r>
        <w:rPr>
          <w:sz w:val="22"/>
          <w:szCs w:val="22"/>
        </w:rPr>
        <w:t>2.3</w:t>
      </w:r>
      <w:r w:rsidRPr="00E62EA0">
        <w:rPr>
          <w:sz w:val="22"/>
          <w:szCs w:val="22"/>
        </w:rPr>
        <w:t xml:space="preserve">. </w:t>
      </w:r>
      <w:r>
        <w:rPr>
          <w:bCs/>
          <w:iCs/>
          <w:color w:val="000000"/>
          <w:sz w:val="23"/>
          <w:szCs w:val="23"/>
        </w:rPr>
        <w:t>К</w:t>
      </w:r>
      <w:r w:rsidRPr="00E62EA0">
        <w:rPr>
          <w:color w:val="000000"/>
          <w:sz w:val="22"/>
          <w:szCs w:val="22"/>
        </w:rPr>
        <w:t xml:space="preserve">оличество поставленных </w:t>
      </w:r>
      <w:r w:rsidRPr="00E62EA0">
        <w:rPr>
          <w:sz w:val="22"/>
          <w:szCs w:val="22"/>
        </w:rPr>
        <w:t>нефтепродуктов</w:t>
      </w:r>
      <w:r w:rsidRPr="00E62EA0">
        <w:rPr>
          <w:color w:val="000000"/>
          <w:sz w:val="22"/>
          <w:szCs w:val="22"/>
        </w:rPr>
        <w:t xml:space="preserve"> и взаиморасчеты сторон удостоверяются Поставщиком и </w:t>
      </w:r>
      <w:r w:rsidRPr="00E62EA0">
        <w:rPr>
          <w:sz w:val="22"/>
          <w:szCs w:val="22"/>
        </w:rPr>
        <w:t>Покупателем</w:t>
      </w:r>
      <w:r w:rsidRPr="00E62EA0">
        <w:rPr>
          <w:color w:val="000000"/>
          <w:sz w:val="22"/>
          <w:szCs w:val="22"/>
        </w:rPr>
        <w:t xml:space="preserve"> в счете-фактуре, товарной накладной и выписке по лицевому счету, для чего Поставщик  </w:t>
      </w:r>
      <w:r>
        <w:rPr>
          <w:color w:val="000000"/>
          <w:sz w:val="22"/>
          <w:szCs w:val="22"/>
        </w:rPr>
        <w:t xml:space="preserve">в течение трех рабочих дней с момента поставки нефтепродуктов </w:t>
      </w:r>
      <w:r w:rsidRPr="00E62EA0">
        <w:rPr>
          <w:color w:val="000000"/>
          <w:sz w:val="22"/>
          <w:szCs w:val="22"/>
        </w:rPr>
        <w:t xml:space="preserve">направляет </w:t>
      </w:r>
      <w:r w:rsidRPr="00E62EA0">
        <w:rPr>
          <w:sz w:val="22"/>
          <w:szCs w:val="22"/>
        </w:rPr>
        <w:t>Покупателю</w:t>
      </w:r>
      <w:r w:rsidRPr="00E62EA0">
        <w:rPr>
          <w:color w:val="000000"/>
          <w:sz w:val="22"/>
          <w:szCs w:val="22"/>
        </w:rPr>
        <w:t xml:space="preserve"> счет-фактуру, товарную накладную</w:t>
      </w:r>
      <w:r>
        <w:rPr>
          <w:color w:val="000000"/>
          <w:sz w:val="22"/>
          <w:szCs w:val="22"/>
        </w:rPr>
        <w:t xml:space="preserve">, и не </w:t>
      </w:r>
      <w:r w:rsidRPr="00043A34">
        <w:rPr>
          <w:sz w:val="22"/>
          <w:szCs w:val="22"/>
        </w:rPr>
        <w:t>позднее 10 числа месяца</w:t>
      </w:r>
      <w:r w:rsidRPr="00E62EA0">
        <w:rPr>
          <w:color w:val="000000"/>
          <w:sz w:val="22"/>
          <w:szCs w:val="22"/>
        </w:rPr>
        <w:t xml:space="preserve">, следующего за месяцем, в котором производилась поставка </w:t>
      </w:r>
      <w:r w:rsidRPr="00E62EA0">
        <w:rPr>
          <w:sz w:val="22"/>
          <w:szCs w:val="22"/>
        </w:rPr>
        <w:t>нефтепродуктов,</w:t>
      </w:r>
      <w:r>
        <w:rPr>
          <w:color w:val="000000"/>
          <w:sz w:val="22"/>
          <w:szCs w:val="22"/>
        </w:rPr>
        <w:t xml:space="preserve"> направляет </w:t>
      </w:r>
      <w:r w:rsidRPr="00E62EA0">
        <w:rPr>
          <w:color w:val="000000"/>
          <w:sz w:val="22"/>
          <w:szCs w:val="22"/>
        </w:rPr>
        <w:t xml:space="preserve"> выписку по лицевому счету. </w:t>
      </w:r>
    </w:p>
    <w:p w:rsidR="006823A5" w:rsidRPr="00E62EA0" w:rsidRDefault="006823A5" w:rsidP="00075FB4">
      <w:pPr>
        <w:shd w:val="clear" w:color="auto" w:fill="FFFFFF"/>
        <w:tabs>
          <w:tab w:val="left" w:pos="360"/>
          <w:tab w:val="left" w:pos="1522"/>
        </w:tabs>
        <w:suppressAutoHyphens/>
        <w:jc w:val="both"/>
        <w:rPr>
          <w:color w:val="000000"/>
          <w:sz w:val="22"/>
          <w:szCs w:val="22"/>
        </w:rPr>
      </w:pPr>
    </w:p>
    <w:p w:rsidR="006823A5" w:rsidRDefault="006823A5" w:rsidP="00075FB4">
      <w:pPr>
        <w:pStyle w:val="a5"/>
        <w:jc w:val="both"/>
        <w:rPr>
          <w:sz w:val="22"/>
          <w:szCs w:val="22"/>
        </w:rPr>
      </w:pPr>
      <w:r>
        <w:rPr>
          <w:sz w:val="22"/>
          <w:szCs w:val="22"/>
        </w:rPr>
        <w:lastRenderedPageBreak/>
        <w:t xml:space="preserve">2.4. Безналичная оплата за нефтепродукты производится на счет «Поставщика» по реквизитам указанным в контракте. </w:t>
      </w:r>
    </w:p>
    <w:p w:rsidR="006823A5" w:rsidRDefault="006823A5" w:rsidP="00075FB4">
      <w:pPr>
        <w:pStyle w:val="a5"/>
        <w:jc w:val="center"/>
        <w:rPr>
          <w:b/>
          <w:sz w:val="22"/>
          <w:szCs w:val="22"/>
        </w:rPr>
      </w:pPr>
      <w:r>
        <w:rPr>
          <w:b/>
          <w:sz w:val="22"/>
          <w:szCs w:val="22"/>
        </w:rPr>
        <w:t>3. Права и обязанности сторон</w:t>
      </w:r>
    </w:p>
    <w:p w:rsidR="006823A5" w:rsidRDefault="006823A5" w:rsidP="00075FB4">
      <w:pPr>
        <w:jc w:val="both"/>
        <w:rPr>
          <w:b/>
          <w:sz w:val="22"/>
          <w:szCs w:val="22"/>
        </w:rPr>
      </w:pPr>
      <w:r>
        <w:rPr>
          <w:b/>
          <w:sz w:val="22"/>
          <w:szCs w:val="22"/>
        </w:rPr>
        <w:t>3.1. Поставщик обязан:</w:t>
      </w:r>
    </w:p>
    <w:p w:rsidR="006823A5" w:rsidRPr="00D177B6" w:rsidRDefault="006823A5" w:rsidP="00075FB4">
      <w:pPr>
        <w:pStyle w:val="aa"/>
        <w:jc w:val="both"/>
        <w:rPr>
          <w:sz w:val="22"/>
          <w:szCs w:val="22"/>
        </w:rPr>
      </w:pPr>
      <w:r w:rsidRPr="00D177B6">
        <w:rPr>
          <w:sz w:val="22"/>
          <w:szCs w:val="22"/>
        </w:rPr>
        <w:t>3.1.1. Поставить качественные и безопасные нефтепродукты, соответствующие требованиям государственных стандартов (ГОСТ), предоставить «Покупателю» документы, подтверждающие качество поставляемых нефтепродуктов (паспорт качества).</w:t>
      </w:r>
    </w:p>
    <w:p w:rsidR="006823A5" w:rsidRPr="00D177B6" w:rsidRDefault="006823A5" w:rsidP="00075FB4">
      <w:pPr>
        <w:pStyle w:val="aa"/>
        <w:jc w:val="both"/>
        <w:rPr>
          <w:sz w:val="22"/>
          <w:szCs w:val="22"/>
        </w:rPr>
      </w:pPr>
      <w:r w:rsidRPr="00D177B6">
        <w:rPr>
          <w:sz w:val="22"/>
          <w:szCs w:val="22"/>
        </w:rPr>
        <w:t>3.1.2. Обеспечивать получение «Покупателем» (его доверенным лицом) нефтепродуктов.</w:t>
      </w:r>
    </w:p>
    <w:p w:rsidR="006823A5" w:rsidRPr="00D177B6" w:rsidRDefault="006823A5" w:rsidP="00075FB4">
      <w:pPr>
        <w:pStyle w:val="aa"/>
        <w:jc w:val="both"/>
        <w:rPr>
          <w:sz w:val="22"/>
          <w:szCs w:val="22"/>
        </w:rPr>
      </w:pPr>
      <w:r w:rsidRPr="00D177B6">
        <w:rPr>
          <w:sz w:val="22"/>
          <w:szCs w:val="22"/>
        </w:rPr>
        <w:t>3.1.3. Выставлять счета-фактуры и накладные на нефтепродукты, полученные «Покупателем» по топливным картам до 5-го рабочего числа месяца, следующего за отчетным.</w:t>
      </w:r>
    </w:p>
    <w:p w:rsidR="006823A5" w:rsidRPr="00D177B6" w:rsidRDefault="006823A5" w:rsidP="00075FB4">
      <w:pPr>
        <w:pStyle w:val="aa"/>
        <w:jc w:val="both"/>
        <w:rPr>
          <w:sz w:val="22"/>
          <w:szCs w:val="22"/>
        </w:rPr>
      </w:pPr>
      <w:r w:rsidRPr="00D177B6">
        <w:rPr>
          <w:sz w:val="22"/>
          <w:szCs w:val="22"/>
        </w:rPr>
        <w:t>3.1.4. Выдавать предъявителю топливной карты чеки платежного терминала, подтверждающие вид, количество, стоимость отпущенных с АЗС нефтепродуктов.</w:t>
      </w:r>
    </w:p>
    <w:p w:rsidR="006823A5" w:rsidRPr="00D177B6" w:rsidRDefault="006823A5" w:rsidP="00075FB4">
      <w:pPr>
        <w:pStyle w:val="aa"/>
        <w:jc w:val="both"/>
        <w:rPr>
          <w:sz w:val="22"/>
          <w:szCs w:val="22"/>
        </w:rPr>
      </w:pPr>
      <w:r w:rsidRPr="00D177B6">
        <w:rPr>
          <w:sz w:val="22"/>
          <w:szCs w:val="22"/>
        </w:rPr>
        <w:t>3.1.5. В случае получения от «Покупателя» информации об утрате пластиковой топливной карты в течение 24 часов принять меры к блокировке операций по пластиковой карте с номером, указанным в заявлении.</w:t>
      </w:r>
    </w:p>
    <w:p w:rsidR="006823A5" w:rsidRPr="00D177B6" w:rsidRDefault="006823A5" w:rsidP="00075FB4">
      <w:pPr>
        <w:pStyle w:val="aa"/>
        <w:jc w:val="both"/>
        <w:rPr>
          <w:sz w:val="22"/>
          <w:szCs w:val="22"/>
        </w:rPr>
      </w:pPr>
      <w:r w:rsidRPr="00D177B6">
        <w:rPr>
          <w:sz w:val="22"/>
          <w:szCs w:val="22"/>
        </w:rPr>
        <w:t>3.1.6. В течение 48 (Сорока восьми) часов с момента получения заявления в письменном виде о снятии блокировки обеспечить восстановление обслуживания топливной карты.</w:t>
      </w:r>
    </w:p>
    <w:p w:rsidR="006823A5" w:rsidRPr="00D177B6" w:rsidRDefault="006823A5" w:rsidP="00075FB4">
      <w:pPr>
        <w:pStyle w:val="aa"/>
        <w:jc w:val="both"/>
        <w:rPr>
          <w:sz w:val="22"/>
          <w:szCs w:val="22"/>
        </w:rPr>
      </w:pPr>
      <w:r w:rsidRPr="00D177B6">
        <w:rPr>
          <w:sz w:val="22"/>
          <w:szCs w:val="22"/>
        </w:rPr>
        <w:t>3.1.7. В течение 10 (Десяти) рабочих дней произвести экспертизу топливной карты по заявлению «Покупателя».</w:t>
      </w:r>
    </w:p>
    <w:p w:rsidR="006823A5" w:rsidRPr="00D177B6" w:rsidRDefault="006823A5" w:rsidP="00075FB4">
      <w:pPr>
        <w:pStyle w:val="aa"/>
        <w:jc w:val="both"/>
        <w:rPr>
          <w:sz w:val="22"/>
          <w:szCs w:val="22"/>
        </w:rPr>
      </w:pPr>
      <w:r w:rsidRPr="00D177B6">
        <w:rPr>
          <w:sz w:val="22"/>
          <w:szCs w:val="22"/>
        </w:rPr>
        <w:t>3.1.8. Произвести окончательный расчет (с корректировкой счета «Покупателя») по топливной карте «Покупателя», признанной неработоспособной или утраченной, в течение 10 (Десяти) дней с момента сдачи карты на экспертизу или получения письменного заявления об утрате топливной карты.</w:t>
      </w:r>
    </w:p>
    <w:p w:rsidR="006823A5" w:rsidRPr="00D177B6" w:rsidRDefault="006823A5" w:rsidP="00075FB4">
      <w:pPr>
        <w:pStyle w:val="aa"/>
        <w:jc w:val="both"/>
        <w:rPr>
          <w:sz w:val="22"/>
          <w:szCs w:val="22"/>
        </w:rPr>
      </w:pPr>
      <w:r w:rsidRPr="00D177B6">
        <w:rPr>
          <w:sz w:val="22"/>
          <w:szCs w:val="22"/>
        </w:rPr>
        <w:t>3.1.9. Нести риск случайной гибели или случайного повреждения материалов, оборудования, или иного используемого для исполнения настоящего контракта имущества.</w:t>
      </w:r>
    </w:p>
    <w:p w:rsidR="006823A5" w:rsidRPr="00D177B6" w:rsidRDefault="006823A5" w:rsidP="00075FB4">
      <w:pPr>
        <w:pStyle w:val="aa"/>
        <w:jc w:val="both"/>
        <w:rPr>
          <w:sz w:val="22"/>
          <w:szCs w:val="22"/>
        </w:rPr>
      </w:pPr>
      <w:r w:rsidRPr="00D177B6">
        <w:rPr>
          <w:sz w:val="22"/>
          <w:szCs w:val="22"/>
        </w:rPr>
        <w:t>3.1.10. Обеспечивать «Покупателя» топливными картами во временное владение и пользование согласно  Заявке на оформление и выдачу пластиковых топливных  карт (Приложение № 2 к настоящему контракту). При расторжении настоящего контракта  Покупатель обязан возвратить Поставщику в течение 05 дней переданные ему топливные карты.</w:t>
      </w:r>
    </w:p>
    <w:p w:rsidR="006823A5" w:rsidRDefault="006823A5" w:rsidP="00075FB4">
      <w:pPr>
        <w:spacing w:before="120"/>
        <w:rPr>
          <w:b/>
          <w:sz w:val="22"/>
          <w:szCs w:val="22"/>
        </w:rPr>
      </w:pPr>
      <w:r>
        <w:rPr>
          <w:b/>
          <w:sz w:val="22"/>
          <w:szCs w:val="22"/>
        </w:rPr>
        <w:t>3.2. Поставщик имеет право:</w:t>
      </w:r>
    </w:p>
    <w:p w:rsidR="006823A5" w:rsidRPr="00D177B6" w:rsidRDefault="006823A5" w:rsidP="00075FB4">
      <w:pPr>
        <w:pStyle w:val="aa"/>
        <w:jc w:val="both"/>
        <w:rPr>
          <w:sz w:val="22"/>
          <w:szCs w:val="22"/>
        </w:rPr>
      </w:pPr>
      <w:r w:rsidRPr="00D177B6">
        <w:rPr>
          <w:sz w:val="22"/>
          <w:szCs w:val="22"/>
        </w:rPr>
        <w:t>3.2.1. Блокировать обслуживание топливной  карты в случае, если топливная карта не использовалась «Покупателем» в течение 6 месяцев.</w:t>
      </w:r>
    </w:p>
    <w:p w:rsidR="006823A5" w:rsidRPr="00D177B6" w:rsidRDefault="006823A5" w:rsidP="00075FB4">
      <w:pPr>
        <w:pStyle w:val="aa"/>
        <w:jc w:val="both"/>
        <w:rPr>
          <w:sz w:val="22"/>
          <w:szCs w:val="22"/>
        </w:rPr>
      </w:pPr>
      <w:r w:rsidRPr="00D177B6">
        <w:rPr>
          <w:sz w:val="22"/>
          <w:szCs w:val="22"/>
        </w:rPr>
        <w:t>3.2.2. Блокировать топливные карты «Покупателя», а также отклонить очередную заявку «Покупателя» на предоставление отсрочки оплаты за нефтепродукты при условии наличия  не погашенной в срок задолженности.</w:t>
      </w:r>
    </w:p>
    <w:p w:rsidR="006823A5" w:rsidRPr="00D177B6" w:rsidRDefault="006823A5" w:rsidP="00075FB4">
      <w:pPr>
        <w:pStyle w:val="aa"/>
        <w:jc w:val="both"/>
        <w:rPr>
          <w:sz w:val="22"/>
          <w:szCs w:val="22"/>
        </w:rPr>
      </w:pPr>
      <w:r w:rsidRPr="00D177B6">
        <w:rPr>
          <w:sz w:val="22"/>
          <w:szCs w:val="22"/>
        </w:rPr>
        <w:t>3.3. Покупатель обязан:</w:t>
      </w:r>
    </w:p>
    <w:p w:rsidR="006823A5" w:rsidRPr="00D177B6" w:rsidRDefault="006823A5" w:rsidP="00075FB4">
      <w:pPr>
        <w:pStyle w:val="aa"/>
        <w:jc w:val="both"/>
        <w:rPr>
          <w:sz w:val="22"/>
          <w:szCs w:val="22"/>
        </w:rPr>
      </w:pPr>
      <w:r w:rsidRPr="00D177B6">
        <w:rPr>
          <w:sz w:val="22"/>
          <w:szCs w:val="22"/>
        </w:rPr>
        <w:t>3.3.1. Оплатить в порядке и на условиях настоящего контракта стоимость полученных нефтепродуктов, топливных карт.</w:t>
      </w:r>
    </w:p>
    <w:p w:rsidR="006823A5" w:rsidRPr="00D177B6" w:rsidRDefault="006823A5" w:rsidP="00075FB4">
      <w:pPr>
        <w:pStyle w:val="aa"/>
        <w:jc w:val="both"/>
        <w:rPr>
          <w:sz w:val="22"/>
          <w:szCs w:val="22"/>
        </w:rPr>
      </w:pPr>
      <w:r w:rsidRPr="00D177B6">
        <w:rPr>
          <w:sz w:val="22"/>
          <w:szCs w:val="22"/>
        </w:rPr>
        <w:t>3.3.</w:t>
      </w:r>
      <w:r>
        <w:rPr>
          <w:sz w:val="22"/>
          <w:szCs w:val="22"/>
        </w:rPr>
        <w:t>2</w:t>
      </w:r>
      <w:r w:rsidRPr="00D177B6">
        <w:rPr>
          <w:sz w:val="22"/>
          <w:szCs w:val="22"/>
        </w:rPr>
        <w:t>. Использовать топливные карты только по назначению и в соответствии с «Памяткой владельца топливной карты».</w:t>
      </w:r>
    </w:p>
    <w:p w:rsidR="006823A5" w:rsidRPr="00D177B6" w:rsidRDefault="006823A5" w:rsidP="00075FB4">
      <w:pPr>
        <w:pStyle w:val="aa"/>
        <w:jc w:val="both"/>
        <w:rPr>
          <w:sz w:val="22"/>
          <w:szCs w:val="22"/>
        </w:rPr>
      </w:pPr>
      <w:r w:rsidRPr="00D177B6">
        <w:rPr>
          <w:sz w:val="22"/>
          <w:szCs w:val="22"/>
        </w:rPr>
        <w:t>3.3.</w:t>
      </w:r>
      <w:r>
        <w:rPr>
          <w:sz w:val="22"/>
          <w:szCs w:val="22"/>
        </w:rPr>
        <w:t>3</w:t>
      </w:r>
      <w:r w:rsidRPr="00D177B6">
        <w:rPr>
          <w:sz w:val="22"/>
          <w:szCs w:val="22"/>
        </w:rPr>
        <w:t>. В случае утраты пластиковой топливной карты незамедлительно в письменном виде заявить об этом факте «Поставщику» с указанием номера пластиковой топливной карты.</w:t>
      </w:r>
    </w:p>
    <w:p w:rsidR="006823A5" w:rsidRPr="00D177B6" w:rsidRDefault="006823A5" w:rsidP="00075FB4">
      <w:pPr>
        <w:pStyle w:val="aa"/>
        <w:jc w:val="both"/>
        <w:rPr>
          <w:sz w:val="22"/>
          <w:szCs w:val="22"/>
        </w:rPr>
      </w:pPr>
      <w:r>
        <w:rPr>
          <w:sz w:val="22"/>
          <w:szCs w:val="22"/>
        </w:rPr>
        <w:t>3.3.4</w:t>
      </w:r>
      <w:r w:rsidRPr="00D177B6">
        <w:rPr>
          <w:sz w:val="22"/>
          <w:szCs w:val="22"/>
        </w:rPr>
        <w:t>. Сохранять терминальные чеки, выданные оборудованием для приема  топливных карт на АЗС.</w:t>
      </w:r>
    </w:p>
    <w:p w:rsidR="006823A5" w:rsidRPr="00D177B6" w:rsidRDefault="006823A5" w:rsidP="00075FB4">
      <w:pPr>
        <w:pStyle w:val="aa"/>
        <w:jc w:val="both"/>
        <w:rPr>
          <w:sz w:val="22"/>
          <w:szCs w:val="22"/>
        </w:rPr>
      </w:pPr>
      <w:r w:rsidRPr="00D177B6">
        <w:rPr>
          <w:sz w:val="22"/>
          <w:szCs w:val="22"/>
        </w:rPr>
        <w:t>3.4. Покупатель имеет право:</w:t>
      </w:r>
    </w:p>
    <w:p w:rsidR="006823A5" w:rsidRPr="00D177B6" w:rsidRDefault="006823A5" w:rsidP="00075FB4">
      <w:pPr>
        <w:pStyle w:val="aa"/>
        <w:jc w:val="both"/>
        <w:rPr>
          <w:sz w:val="22"/>
          <w:szCs w:val="22"/>
        </w:rPr>
      </w:pPr>
      <w:r w:rsidRPr="00D177B6">
        <w:rPr>
          <w:sz w:val="22"/>
          <w:szCs w:val="22"/>
        </w:rPr>
        <w:t>3.4.1. Использовать топливную карту для расчетов за нефтепродукты на АЗС, оборудованных для приема топливных карт.</w:t>
      </w:r>
    </w:p>
    <w:p w:rsidR="006823A5" w:rsidRPr="00D177B6" w:rsidRDefault="006823A5" w:rsidP="00075FB4">
      <w:pPr>
        <w:pStyle w:val="aa"/>
        <w:jc w:val="both"/>
        <w:rPr>
          <w:sz w:val="22"/>
          <w:szCs w:val="22"/>
        </w:rPr>
      </w:pPr>
      <w:r w:rsidRPr="00D177B6">
        <w:rPr>
          <w:sz w:val="22"/>
          <w:szCs w:val="22"/>
        </w:rPr>
        <w:t>3.4.2. Устанавливать и изменять на основании письменной заявки суточные лимиты отпуска нефтепродуктов для каждой топливной карты отдельно, а также устанавливать ограничения по видам нефтепродуктов, за которые разрешено рассчитываться топливной картой.</w:t>
      </w:r>
    </w:p>
    <w:p w:rsidR="006823A5" w:rsidRDefault="006823A5" w:rsidP="00075FB4">
      <w:pPr>
        <w:pStyle w:val="aa"/>
        <w:jc w:val="both"/>
        <w:rPr>
          <w:sz w:val="22"/>
          <w:szCs w:val="22"/>
        </w:rPr>
      </w:pPr>
      <w:r w:rsidRPr="00D177B6">
        <w:rPr>
          <w:sz w:val="22"/>
          <w:szCs w:val="22"/>
        </w:rPr>
        <w:t>3.4.3. Передать топливную карту на экспертизу в случае ее некорректной работы (возникновения нештатных ситуаций, не описанных в «Памятке владельца топливной карты»).</w:t>
      </w:r>
    </w:p>
    <w:p w:rsidR="006823A5" w:rsidRPr="00D177B6" w:rsidRDefault="006823A5" w:rsidP="00075FB4">
      <w:pPr>
        <w:pStyle w:val="aa"/>
        <w:jc w:val="both"/>
        <w:rPr>
          <w:sz w:val="22"/>
          <w:szCs w:val="22"/>
        </w:rPr>
      </w:pPr>
    </w:p>
    <w:p w:rsidR="006823A5" w:rsidRPr="00F305C9" w:rsidRDefault="006823A5" w:rsidP="00075FB4">
      <w:pPr>
        <w:spacing w:before="120"/>
        <w:jc w:val="both"/>
        <w:rPr>
          <w:b/>
          <w:sz w:val="22"/>
          <w:szCs w:val="22"/>
        </w:rPr>
      </w:pPr>
      <w:r w:rsidRPr="00F305C9">
        <w:rPr>
          <w:b/>
          <w:sz w:val="22"/>
          <w:szCs w:val="22"/>
        </w:rPr>
        <w:t>3.3. Покупатель обязан:</w:t>
      </w:r>
    </w:p>
    <w:p w:rsidR="006823A5" w:rsidRPr="00D177B6" w:rsidRDefault="006823A5" w:rsidP="00075FB4">
      <w:pPr>
        <w:pStyle w:val="aa"/>
        <w:rPr>
          <w:sz w:val="22"/>
          <w:szCs w:val="22"/>
        </w:rPr>
      </w:pPr>
      <w:r w:rsidRPr="00D177B6">
        <w:rPr>
          <w:sz w:val="22"/>
          <w:szCs w:val="22"/>
        </w:rPr>
        <w:t>3.3.1. Оплатить продукцию в порядке и сроки, установленные настоящим договором.</w:t>
      </w:r>
    </w:p>
    <w:p w:rsidR="006823A5" w:rsidRDefault="006823A5" w:rsidP="00075FB4">
      <w:pPr>
        <w:pStyle w:val="aa"/>
        <w:jc w:val="both"/>
        <w:rPr>
          <w:sz w:val="22"/>
          <w:szCs w:val="22"/>
        </w:rPr>
      </w:pPr>
      <w:r w:rsidRPr="00D177B6">
        <w:rPr>
          <w:sz w:val="22"/>
          <w:szCs w:val="22"/>
        </w:rPr>
        <w:t xml:space="preserve">3.3.2. </w:t>
      </w:r>
      <w:r>
        <w:rPr>
          <w:sz w:val="22"/>
          <w:szCs w:val="22"/>
        </w:rPr>
        <w:t>Приемка нефтепродуктов по количеству и качеству производится «Покупателем» в месте получения нефтепродуктов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15.05.65 г.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 №П-7.</w:t>
      </w:r>
    </w:p>
    <w:p w:rsidR="006823A5" w:rsidRDefault="006823A5" w:rsidP="00075FB4">
      <w:pPr>
        <w:pStyle w:val="aa"/>
        <w:jc w:val="both"/>
        <w:rPr>
          <w:sz w:val="22"/>
          <w:szCs w:val="22"/>
        </w:rPr>
      </w:pPr>
      <w:r>
        <w:rPr>
          <w:sz w:val="22"/>
          <w:szCs w:val="22"/>
        </w:rPr>
        <w:lastRenderedPageBreak/>
        <w:t>3.3.3. В течение 10 дней после обнаружения нарушений условий договора о количестве, ассортименте, качестве, комплектности, таре и (или) упаковке продукции известить Поставщика о допущенных нарушениях путем телефонограммы или по факсимильной связи с последующим направлением письменного извещения.</w:t>
      </w:r>
    </w:p>
    <w:p w:rsidR="006823A5" w:rsidRPr="00D177B6" w:rsidRDefault="006823A5" w:rsidP="00075FB4">
      <w:pPr>
        <w:pStyle w:val="aa"/>
        <w:jc w:val="both"/>
        <w:rPr>
          <w:sz w:val="22"/>
          <w:szCs w:val="22"/>
        </w:rPr>
      </w:pPr>
      <w:r w:rsidRPr="00D177B6">
        <w:rPr>
          <w:sz w:val="22"/>
          <w:szCs w:val="22"/>
        </w:rPr>
        <w:t>3.3.4. Для проверки предоставленных Поставщиком  товаров, предусмотренных настоящим контрактом, в части их соответствия условиям контракта Покупатель обязан провести экспертизу. Экспертиза результатов, предусмотренных контрактом, проводится Покупателем своими силами в соответствии с ч.3 ст. 94 Федерального закона Российской Федерации «О контрактной системе в сфере закупок товаров, работ, услуг для обеспечения государственных и муниципальных нужд» от 05.04.2013г. №44-ФЗ</w:t>
      </w:r>
      <w:r>
        <w:rPr>
          <w:sz w:val="22"/>
          <w:szCs w:val="22"/>
        </w:rPr>
        <w:t xml:space="preserve"> (Приложение №4)</w:t>
      </w:r>
      <w:r w:rsidRPr="00D177B6">
        <w:rPr>
          <w:sz w:val="22"/>
          <w:szCs w:val="22"/>
        </w:rPr>
        <w:t>.</w:t>
      </w:r>
    </w:p>
    <w:p w:rsidR="006823A5" w:rsidRDefault="006823A5" w:rsidP="00075FB4">
      <w:pPr>
        <w:spacing w:before="120"/>
        <w:rPr>
          <w:b/>
          <w:sz w:val="22"/>
          <w:szCs w:val="22"/>
        </w:rPr>
      </w:pPr>
      <w:r>
        <w:rPr>
          <w:b/>
          <w:sz w:val="22"/>
          <w:szCs w:val="22"/>
        </w:rPr>
        <w:t>4. Ответственность сторон.</w:t>
      </w:r>
    </w:p>
    <w:p w:rsidR="006823A5" w:rsidRPr="00D177B6" w:rsidRDefault="006823A5" w:rsidP="00075FB4">
      <w:pPr>
        <w:pStyle w:val="aa"/>
        <w:jc w:val="both"/>
        <w:rPr>
          <w:sz w:val="22"/>
          <w:szCs w:val="22"/>
        </w:rPr>
      </w:pPr>
      <w:r w:rsidRPr="00D177B6">
        <w:rPr>
          <w:sz w:val="22"/>
          <w:szCs w:val="22"/>
        </w:rPr>
        <w:t>4.1. Виновная сторона несёт ответственность за нарушение обязательств по настоящему контракту в соответствии с действующим законодательством РФ, законодательством субъекта Федерации – Челябинской области.</w:t>
      </w:r>
    </w:p>
    <w:p w:rsidR="00754698" w:rsidRPr="0015062E" w:rsidRDefault="006823A5" w:rsidP="00754698">
      <w:pPr>
        <w:spacing w:after="60" w:line="240" w:lineRule="exact"/>
        <w:jc w:val="both"/>
        <w:rPr>
          <w:color w:val="000000" w:themeColor="text1"/>
          <w:sz w:val="22"/>
          <w:szCs w:val="22"/>
        </w:rPr>
      </w:pPr>
      <w:r w:rsidRPr="00D177B6">
        <w:rPr>
          <w:sz w:val="22"/>
          <w:szCs w:val="22"/>
        </w:rPr>
        <w:t xml:space="preserve">4.2. </w:t>
      </w:r>
      <w:r w:rsidR="00754698" w:rsidRPr="0015062E">
        <w:rPr>
          <w:color w:val="000000" w:themeColor="text1"/>
          <w:sz w:val="22"/>
          <w:szCs w:val="22"/>
        </w:rPr>
        <w:t>В случае просрочки исполнения заказчиком обязательств, предусмотренных договором</w:t>
      </w:r>
      <w:proofErr w:type="gramStart"/>
      <w:r w:rsidR="00754698" w:rsidRPr="0015062E">
        <w:rPr>
          <w:color w:val="000000" w:themeColor="text1"/>
          <w:sz w:val="22"/>
          <w:szCs w:val="22"/>
        </w:rPr>
        <w:t xml:space="preserve"> ,</w:t>
      </w:r>
      <w:proofErr w:type="gramEnd"/>
      <w:r w:rsidR="00754698" w:rsidRPr="0015062E">
        <w:rPr>
          <w:color w:val="000000" w:themeColor="text1"/>
          <w:sz w:val="22"/>
          <w:szCs w:val="22"/>
        </w:rPr>
        <w:t xml:space="preserve">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54698" w:rsidRPr="0015062E" w:rsidRDefault="00754698" w:rsidP="00754698">
      <w:pPr>
        <w:spacing w:line="240" w:lineRule="atLeast"/>
        <w:ind w:firstLine="540"/>
        <w:jc w:val="both"/>
        <w:rPr>
          <w:color w:val="000000" w:themeColor="text1"/>
          <w:sz w:val="22"/>
          <w:szCs w:val="22"/>
        </w:rPr>
      </w:pPr>
      <w:bookmarkStart w:id="1" w:name="dst101717"/>
      <w:bookmarkEnd w:id="1"/>
      <w:proofErr w:type="gramStart"/>
      <w:r w:rsidRPr="0015062E">
        <w:rPr>
          <w:color w:val="000000" w:themeColor="text1"/>
          <w:sz w:val="22"/>
          <w:szCs w:val="22"/>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754698" w:rsidRPr="00044A89" w:rsidRDefault="00754698" w:rsidP="00754698">
      <w:pPr>
        <w:spacing w:line="240" w:lineRule="atLeast"/>
        <w:ind w:firstLine="540"/>
        <w:jc w:val="both"/>
        <w:rPr>
          <w:sz w:val="22"/>
          <w:szCs w:val="22"/>
        </w:rPr>
      </w:pPr>
      <w:bookmarkStart w:id="2" w:name="dst1157"/>
      <w:bookmarkEnd w:id="2"/>
      <w:proofErr w:type="gramStart"/>
      <w:r w:rsidRPr="00044A89">
        <w:rPr>
          <w:sz w:val="22"/>
          <w:szCs w:val="22"/>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roofErr w:type="gramEnd"/>
      <w:r w:rsidRPr="00044A89">
        <w:rPr>
          <w:sz w:val="22"/>
          <w:szCs w:val="22"/>
        </w:rPr>
        <w:t>), за исключением случаев, если законодательством Российской Федерации установлен иной порядок начисления пени.</w:t>
      </w:r>
    </w:p>
    <w:p w:rsidR="00754698" w:rsidRPr="00044A89" w:rsidRDefault="00754698" w:rsidP="00754698">
      <w:pPr>
        <w:pStyle w:val="ConsPlusNormal"/>
        <w:spacing w:line="240" w:lineRule="atLeast"/>
        <w:ind w:firstLine="540"/>
        <w:jc w:val="both"/>
        <w:rPr>
          <w:rFonts w:ascii="Times New Roman" w:hAnsi="Times New Roman" w:cs="Times New Roman"/>
          <w:sz w:val="22"/>
          <w:szCs w:val="22"/>
        </w:rPr>
      </w:pPr>
      <w:bookmarkStart w:id="3" w:name="dst1158"/>
      <w:bookmarkEnd w:id="3"/>
      <w:r w:rsidRPr="00044A89">
        <w:rPr>
          <w:rFonts w:ascii="Times New Roman" w:hAnsi="Times New Roman" w:cs="Times New Roman"/>
          <w:sz w:val="22"/>
          <w:szCs w:val="22"/>
        </w:rPr>
        <w:t xml:space="preserve">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порядке, установленном Постановлением Правительства Российской Федерации от 30.08.2017г. №1042 (в ред. От 02.08.2019г. №1011):  </w:t>
      </w:r>
      <w:r>
        <w:rPr>
          <w:rFonts w:ascii="Times New Roman" w:hAnsi="Times New Roman" w:cs="Times New Roman"/>
          <w:sz w:val="22"/>
          <w:szCs w:val="22"/>
        </w:rPr>
        <w:t xml:space="preserve">                          «в размере </w:t>
      </w:r>
      <w:r w:rsidRPr="00044A89">
        <w:rPr>
          <w:rFonts w:ascii="Times New Roman" w:hAnsi="Times New Roman" w:cs="Times New Roman"/>
          <w:sz w:val="22"/>
          <w:szCs w:val="22"/>
        </w:rPr>
        <w:t xml:space="preserve">10 процентов цены </w:t>
      </w:r>
      <w:r>
        <w:rPr>
          <w:rFonts w:ascii="Times New Roman" w:hAnsi="Times New Roman" w:cs="Times New Roman"/>
          <w:sz w:val="22"/>
          <w:szCs w:val="22"/>
        </w:rPr>
        <w:t xml:space="preserve">договора </w:t>
      </w:r>
      <w:r w:rsidRPr="00044A89">
        <w:rPr>
          <w:rFonts w:ascii="Times New Roman" w:hAnsi="Times New Roman" w:cs="Times New Roman"/>
          <w:sz w:val="22"/>
          <w:szCs w:val="22"/>
        </w:rPr>
        <w:t>(этап</w:t>
      </w:r>
      <w:r>
        <w:rPr>
          <w:rFonts w:ascii="Times New Roman" w:hAnsi="Times New Roman" w:cs="Times New Roman"/>
          <w:sz w:val="22"/>
          <w:szCs w:val="22"/>
        </w:rPr>
        <w:t>а) в случае, если цена договора</w:t>
      </w:r>
      <w:r w:rsidRPr="00044A89">
        <w:rPr>
          <w:rFonts w:ascii="Times New Roman" w:hAnsi="Times New Roman" w:cs="Times New Roman"/>
          <w:sz w:val="22"/>
          <w:szCs w:val="22"/>
        </w:rPr>
        <w:t xml:space="preserve"> (этапа) не превышает 3 млн. рублей;</w:t>
      </w:r>
    </w:p>
    <w:p w:rsidR="00754698" w:rsidRPr="00044A89" w:rsidRDefault="00754698" w:rsidP="00754698">
      <w:pPr>
        <w:shd w:val="clear" w:color="auto" w:fill="FFFFFF" w:themeFill="background1"/>
        <w:spacing w:line="240" w:lineRule="atLeast"/>
        <w:jc w:val="both"/>
        <w:rPr>
          <w:sz w:val="22"/>
          <w:szCs w:val="22"/>
        </w:rPr>
      </w:pPr>
      <w:bookmarkStart w:id="4" w:name="dst100409"/>
      <w:bookmarkEnd w:id="4"/>
      <w:r w:rsidRPr="00044A89">
        <w:rPr>
          <w:sz w:val="22"/>
          <w:szCs w:val="22"/>
        </w:rPr>
        <w:t xml:space="preserve">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54698" w:rsidRPr="00044A89" w:rsidRDefault="00754698" w:rsidP="00754698">
      <w:pPr>
        <w:spacing w:after="60" w:line="240" w:lineRule="exact"/>
        <w:ind w:firstLine="539"/>
        <w:jc w:val="both"/>
        <w:rPr>
          <w:sz w:val="22"/>
          <w:szCs w:val="22"/>
        </w:rPr>
      </w:pPr>
      <w:r>
        <w:rPr>
          <w:sz w:val="22"/>
          <w:szCs w:val="22"/>
        </w:rPr>
        <w:t>4</w:t>
      </w:r>
      <w:r w:rsidRPr="00044A89">
        <w:rPr>
          <w:sz w:val="22"/>
          <w:szCs w:val="22"/>
        </w:rPr>
        <w:t>.3. Уплата неустойки не освобождает Поставщика от выполнения лежащих на нем обязательств или устранения нарушений.</w:t>
      </w:r>
    </w:p>
    <w:p w:rsidR="00754698" w:rsidRPr="00DD5BF6" w:rsidRDefault="00754698" w:rsidP="00754698">
      <w:pPr>
        <w:ind w:firstLine="567"/>
        <w:jc w:val="both"/>
        <w:outlineLvl w:val="1"/>
        <w:rPr>
          <w:sz w:val="22"/>
          <w:szCs w:val="22"/>
        </w:rPr>
      </w:pPr>
      <w:r>
        <w:rPr>
          <w:sz w:val="22"/>
          <w:szCs w:val="22"/>
        </w:rPr>
        <w:t>4</w:t>
      </w:r>
      <w:r w:rsidRPr="00DD5BF6">
        <w:rPr>
          <w:sz w:val="22"/>
          <w:szCs w:val="22"/>
        </w:rPr>
        <w:t xml:space="preserve">.4. </w:t>
      </w:r>
      <w:proofErr w:type="gramStart"/>
      <w:r w:rsidRPr="00DD5BF6">
        <w:rPr>
          <w:sz w:val="22"/>
          <w:szCs w:val="22"/>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w:t>
      </w:r>
      <w:r>
        <w:rPr>
          <w:sz w:val="22"/>
          <w:szCs w:val="22"/>
        </w:rPr>
        <w:t>с</w:t>
      </w:r>
      <w:r w:rsidRPr="00DD5BF6">
        <w:rPr>
          <w:sz w:val="22"/>
          <w:szCs w:val="22"/>
        </w:rPr>
        <w:t xml:space="preserve">ведений (в том числе, уведомлений об изменениях с подтверждающими документами) является основанием для одностороннего отказа Заказчика от исполнения Договора и предъявления Исполнителю требования о возмещении убытков, причиненных прекращением Договора. </w:t>
      </w:r>
      <w:proofErr w:type="gramEnd"/>
    </w:p>
    <w:p w:rsidR="006823A5" w:rsidRPr="00D177B6" w:rsidRDefault="006823A5" w:rsidP="00754698">
      <w:pPr>
        <w:spacing w:line="254" w:lineRule="exact"/>
        <w:ind w:right="-1"/>
        <w:jc w:val="both"/>
        <w:rPr>
          <w:sz w:val="22"/>
          <w:szCs w:val="22"/>
        </w:rPr>
      </w:pPr>
      <w:r w:rsidRPr="0045576D">
        <w:rPr>
          <w:sz w:val="22"/>
          <w:szCs w:val="22"/>
        </w:rPr>
        <w:t xml:space="preserve"> </w:t>
      </w:r>
      <w:r w:rsidR="00754698">
        <w:rPr>
          <w:sz w:val="22"/>
          <w:szCs w:val="22"/>
        </w:rPr>
        <w:t>4.5</w:t>
      </w:r>
      <w:r w:rsidRPr="00D177B6">
        <w:rPr>
          <w:sz w:val="22"/>
          <w:szCs w:val="22"/>
        </w:rPr>
        <w:t>. «Поставщик» несет ответственность за все действия, произведенные с использованием топливной карты «Покупателя», по истечении 48 часов после принятия от «Покупателя» заявления об ее утрате.</w:t>
      </w:r>
    </w:p>
    <w:p w:rsidR="006823A5" w:rsidRPr="00D177B6" w:rsidRDefault="00754698" w:rsidP="00075FB4">
      <w:pPr>
        <w:pStyle w:val="aa"/>
        <w:jc w:val="both"/>
        <w:rPr>
          <w:sz w:val="22"/>
          <w:szCs w:val="22"/>
        </w:rPr>
      </w:pPr>
      <w:r>
        <w:rPr>
          <w:sz w:val="22"/>
          <w:szCs w:val="22"/>
        </w:rPr>
        <w:t>4.6</w:t>
      </w:r>
      <w:r w:rsidR="006823A5" w:rsidRPr="00D177B6">
        <w:rPr>
          <w:sz w:val="22"/>
          <w:szCs w:val="22"/>
        </w:rPr>
        <w:t xml:space="preserve">. Стороны вправе не применять в отношении друг друга штрафных санкций по настоящему контракту. </w:t>
      </w:r>
    </w:p>
    <w:p w:rsidR="006823A5" w:rsidRDefault="006823A5" w:rsidP="00075FB4">
      <w:pPr>
        <w:tabs>
          <w:tab w:val="left" w:pos="-180"/>
        </w:tabs>
        <w:jc w:val="both"/>
        <w:rPr>
          <w:sz w:val="22"/>
          <w:szCs w:val="22"/>
        </w:rPr>
      </w:pPr>
    </w:p>
    <w:p w:rsidR="006823A5" w:rsidRDefault="006823A5" w:rsidP="00075FB4">
      <w:pPr>
        <w:jc w:val="center"/>
        <w:rPr>
          <w:b/>
          <w:sz w:val="22"/>
          <w:szCs w:val="22"/>
        </w:rPr>
      </w:pPr>
      <w:r>
        <w:rPr>
          <w:b/>
          <w:sz w:val="22"/>
          <w:szCs w:val="22"/>
        </w:rPr>
        <w:t>5.Форс-мажор</w:t>
      </w:r>
    </w:p>
    <w:p w:rsidR="006823A5" w:rsidRDefault="006823A5" w:rsidP="00075FB4">
      <w:pPr>
        <w:pStyle w:val="a7"/>
        <w:ind w:left="0"/>
        <w:rPr>
          <w:szCs w:val="22"/>
        </w:rPr>
      </w:pPr>
      <w:r>
        <w:rPr>
          <w:szCs w:val="22"/>
        </w:rPr>
        <w:t>5.1.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как-то: стихийные бедствия, забастовки, военные действия, вновь принятые нормативные акты РФ и Челябинской области.</w:t>
      </w:r>
    </w:p>
    <w:p w:rsidR="006823A5" w:rsidRDefault="006823A5" w:rsidP="00075FB4">
      <w:pPr>
        <w:spacing w:before="120"/>
        <w:jc w:val="center"/>
        <w:rPr>
          <w:b/>
          <w:sz w:val="22"/>
          <w:szCs w:val="22"/>
        </w:rPr>
      </w:pPr>
      <w:r>
        <w:rPr>
          <w:b/>
          <w:sz w:val="22"/>
          <w:szCs w:val="22"/>
        </w:rPr>
        <w:t>6. Дополнительные условия</w:t>
      </w:r>
    </w:p>
    <w:p w:rsidR="006823A5" w:rsidRPr="004F7EC3" w:rsidRDefault="006823A5" w:rsidP="00075FB4">
      <w:pPr>
        <w:pStyle w:val="aa"/>
        <w:jc w:val="both"/>
        <w:rPr>
          <w:sz w:val="22"/>
          <w:szCs w:val="22"/>
        </w:rPr>
      </w:pPr>
      <w:r w:rsidRPr="00D177B6">
        <w:rPr>
          <w:sz w:val="22"/>
          <w:szCs w:val="22"/>
        </w:rPr>
        <w:t>6.1. Настоящий контра</w:t>
      </w:r>
      <w:proofErr w:type="gramStart"/>
      <w:r w:rsidRPr="00D177B6">
        <w:rPr>
          <w:sz w:val="22"/>
          <w:szCs w:val="22"/>
        </w:rPr>
        <w:t>кт вст</w:t>
      </w:r>
      <w:proofErr w:type="gramEnd"/>
      <w:r w:rsidRPr="00D177B6">
        <w:rPr>
          <w:sz w:val="22"/>
          <w:szCs w:val="22"/>
        </w:rPr>
        <w:t>упает в силу с момента подписани</w:t>
      </w:r>
      <w:r>
        <w:rPr>
          <w:sz w:val="22"/>
          <w:szCs w:val="22"/>
        </w:rPr>
        <w:t xml:space="preserve">я и </w:t>
      </w:r>
      <w:r w:rsidRPr="00E363F4">
        <w:rPr>
          <w:sz w:val="22"/>
          <w:szCs w:val="22"/>
        </w:rPr>
        <w:t xml:space="preserve">действует до </w:t>
      </w:r>
      <w:r w:rsidR="00C5172B" w:rsidRPr="00E363F4">
        <w:rPr>
          <w:sz w:val="22"/>
          <w:szCs w:val="22"/>
        </w:rPr>
        <w:t>3</w:t>
      </w:r>
      <w:r w:rsidR="00754698">
        <w:rPr>
          <w:sz w:val="22"/>
          <w:szCs w:val="22"/>
        </w:rPr>
        <w:t xml:space="preserve">1 декабря </w:t>
      </w:r>
      <w:r w:rsidR="00596937">
        <w:rPr>
          <w:sz w:val="22"/>
          <w:szCs w:val="22"/>
        </w:rPr>
        <w:t xml:space="preserve"> 2020</w:t>
      </w:r>
      <w:r w:rsidRPr="00E363F4">
        <w:rPr>
          <w:sz w:val="22"/>
          <w:szCs w:val="22"/>
        </w:rPr>
        <w:t xml:space="preserve"> г.</w:t>
      </w:r>
    </w:p>
    <w:p w:rsidR="006823A5" w:rsidRPr="00D177B6" w:rsidRDefault="006823A5" w:rsidP="00075FB4">
      <w:pPr>
        <w:pStyle w:val="aa"/>
        <w:jc w:val="both"/>
        <w:rPr>
          <w:sz w:val="22"/>
          <w:szCs w:val="22"/>
        </w:rPr>
      </w:pPr>
      <w:r w:rsidRPr="00D177B6">
        <w:rPr>
          <w:sz w:val="22"/>
          <w:szCs w:val="22"/>
        </w:rPr>
        <w:lastRenderedPageBreak/>
        <w:t>6.2. Стороны признают, что информация, содержащаяся на топливной карте, оборудовании, установленном на АЗС, а также отражаемая на аналитическом счет</w:t>
      </w:r>
      <w:r>
        <w:rPr>
          <w:sz w:val="22"/>
          <w:szCs w:val="22"/>
        </w:rPr>
        <w:t>е</w:t>
      </w:r>
      <w:r w:rsidRPr="00D177B6">
        <w:rPr>
          <w:sz w:val="22"/>
          <w:szCs w:val="22"/>
        </w:rPr>
        <w:t xml:space="preserve"> «Покупателя», является коммерческой и обеспечена достаточной защитой от искажений и несанкционированного доступа. </w:t>
      </w:r>
    </w:p>
    <w:p w:rsidR="006823A5" w:rsidRPr="00D177B6" w:rsidRDefault="006823A5" w:rsidP="00075FB4">
      <w:pPr>
        <w:pStyle w:val="aa"/>
        <w:jc w:val="both"/>
        <w:rPr>
          <w:sz w:val="22"/>
          <w:szCs w:val="22"/>
        </w:rPr>
      </w:pPr>
      <w:r w:rsidRPr="00D177B6">
        <w:rPr>
          <w:sz w:val="22"/>
          <w:szCs w:val="22"/>
        </w:rPr>
        <w:t>6.3. Стороны договариваются использовать информацию, содержащуюся на топливной карте, оборудовании, установленном на АЗС, а также отраженную на аналитическом счету «Покупателя», для оперативного учета и расчетов между собой.</w:t>
      </w:r>
    </w:p>
    <w:p w:rsidR="006823A5" w:rsidRDefault="006823A5" w:rsidP="00075FB4">
      <w:pPr>
        <w:pStyle w:val="aa"/>
        <w:jc w:val="both"/>
        <w:rPr>
          <w:sz w:val="22"/>
          <w:szCs w:val="22"/>
        </w:rPr>
      </w:pPr>
      <w:r w:rsidRPr="00D177B6">
        <w:rPr>
          <w:sz w:val="22"/>
          <w:szCs w:val="22"/>
        </w:rPr>
        <w:t>6.4. Разногласия, возникающие между «Поставщиком» и «Покупателем» при заключении, изменении и расторжении настоящего контракта, рассматриваются в установленном ГК РФ порядке.</w:t>
      </w:r>
    </w:p>
    <w:p w:rsidR="006823A5" w:rsidRPr="00D177B6" w:rsidRDefault="006823A5" w:rsidP="00075FB4">
      <w:pPr>
        <w:pStyle w:val="aa"/>
        <w:jc w:val="both"/>
        <w:rPr>
          <w:sz w:val="22"/>
          <w:szCs w:val="22"/>
        </w:rPr>
      </w:pPr>
      <w:r w:rsidRPr="00D177B6">
        <w:rPr>
          <w:sz w:val="22"/>
          <w:szCs w:val="22"/>
        </w:rPr>
        <w:t>6.5. Все споры между сторонами, по которым не было достигнуто соглашение, разрешаются Арбитр</w:t>
      </w:r>
      <w:r>
        <w:rPr>
          <w:sz w:val="22"/>
          <w:szCs w:val="22"/>
        </w:rPr>
        <w:t>ажным судом Челябинской области с обязательным соблюдением претензионного досудебного порядка урегулирования споров. Срок рассмотрения претензии устанавливается продолжительностью 15 рабочих дней от даты получения претензии.</w:t>
      </w:r>
    </w:p>
    <w:p w:rsidR="006823A5" w:rsidRDefault="006823A5" w:rsidP="00075FB4">
      <w:pPr>
        <w:pStyle w:val="aa"/>
        <w:jc w:val="both"/>
        <w:rPr>
          <w:sz w:val="22"/>
          <w:szCs w:val="22"/>
        </w:rPr>
      </w:pPr>
      <w:r w:rsidRPr="00D177B6">
        <w:rPr>
          <w:sz w:val="22"/>
          <w:szCs w:val="22"/>
        </w:rPr>
        <w:t>6.6. Признание какого-либо из пунктов настоящего контракта недействительным не влечет за собой признание недействительным контракта в целом.</w:t>
      </w:r>
    </w:p>
    <w:p w:rsidR="006823A5" w:rsidRPr="00D177B6" w:rsidRDefault="006823A5" w:rsidP="00075FB4">
      <w:pPr>
        <w:pStyle w:val="aa"/>
        <w:jc w:val="both"/>
        <w:rPr>
          <w:sz w:val="22"/>
          <w:szCs w:val="22"/>
        </w:rPr>
      </w:pPr>
      <w:r>
        <w:rPr>
          <w:sz w:val="22"/>
          <w:szCs w:val="22"/>
        </w:rPr>
        <w:t>6.7.</w:t>
      </w:r>
      <w:r w:rsidRPr="00E21489">
        <w:rPr>
          <w:sz w:val="22"/>
          <w:szCs w:val="22"/>
        </w:rPr>
        <w:t>При заключении и исполнении Договора изменение его условий не допускается, за исключением случаев, предусмотренных статьями 34,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823A5" w:rsidRPr="00D177B6" w:rsidRDefault="006823A5" w:rsidP="00075FB4">
      <w:pPr>
        <w:pStyle w:val="aa"/>
        <w:jc w:val="both"/>
        <w:rPr>
          <w:sz w:val="22"/>
          <w:szCs w:val="22"/>
        </w:rPr>
      </w:pPr>
      <w:r w:rsidRPr="00D177B6">
        <w:rPr>
          <w:sz w:val="22"/>
          <w:szCs w:val="22"/>
        </w:rPr>
        <w:t>6.</w:t>
      </w:r>
      <w:r>
        <w:rPr>
          <w:sz w:val="22"/>
          <w:szCs w:val="22"/>
        </w:rPr>
        <w:t>8</w:t>
      </w:r>
      <w:r w:rsidRPr="00D177B6">
        <w:rPr>
          <w:sz w:val="22"/>
          <w:szCs w:val="22"/>
        </w:rPr>
        <w:t>. В части, не предусмотренной настоящим контрактом, стороны руководствуются действующим федеральным законодательством РФ, а также законодательством субъекта Федерации – Челябинской области.</w:t>
      </w:r>
    </w:p>
    <w:p w:rsidR="006823A5" w:rsidRPr="00D177B6" w:rsidRDefault="006823A5" w:rsidP="00075FB4">
      <w:pPr>
        <w:pStyle w:val="aa"/>
        <w:jc w:val="both"/>
        <w:rPr>
          <w:b/>
          <w:sz w:val="22"/>
          <w:szCs w:val="22"/>
        </w:rPr>
      </w:pPr>
      <w:r w:rsidRPr="00D177B6">
        <w:rPr>
          <w:sz w:val="22"/>
          <w:szCs w:val="22"/>
        </w:rPr>
        <w:t>6.</w:t>
      </w:r>
      <w:r>
        <w:rPr>
          <w:sz w:val="22"/>
          <w:szCs w:val="22"/>
        </w:rPr>
        <w:t>9</w:t>
      </w:r>
      <w:r w:rsidRPr="00D177B6">
        <w:rPr>
          <w:sz w:val="22"/>
          <w:szCs w:val="22"/>
        </w:rPr>
        <w:t>. Настоящий контракт составлен в двух экземплярах, имеющих одинаковую юридическую силу, по одному для каждой из сторон.</w:t>
      </w:r>
    </w:p>
    <w:p w:rsidR="006823A5" w:rsidRDefault="006823A5" w:rsidP="00075FB4">
      <w:pPr>
        <w:pStyle w:val="a5"/>
        <w:ind w:firstLine="357"/>
        <w:jc w:val="center"/>
        <w:rPr>
          <w:b/>
          <w:sz w:val="22"/>
          <w:szCs w:val="22"/>
        </w:rPr>
      </w:pPr>
      <w:r>
        <w:rPr>
          <w:b/>
          <w:sz w:val="22"/>
          <w:szCs w:val="22"/>
        </w:rPr>
        <w:t>7. Реквизиты сторон</w:t>
      </w:r>
    </w:p>
    <w:p w:rsidR="006823A5" w:rsidRDefault="006823A5" w:rsidP="00C1452F">
      <w:pPr>
        <w:rPr>
          <w:b/>
          <w:sz w:val="19"/>
          <w:szCs w:val="19"/>
        </w:rPr>
      </w:pPr>
      <w:r>
        <w:rPr>
          <w:b/>
          <w:sz w:val="19"/>
          <w:szCs w:val="19"/>
        </w:rPr>
        <w:t>ПОСТАВЩИК</w:t>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t>ПОКУПАТЕЛЬ</w:t>
      </w:r>
      <w:r>
        <w:rPr>
          <w:b/>
          <w:sz w:val="19"/>
          <w:szCs w:val="19"/>
        </w:rPr>
        <w:tab/>
      </w:r>
    </w:p>
    <w:p w:rsidR="006823A5" w:rsidRDefault="006823A5" w:rsidP="00C1452F">
      <w:pPr>
        <w:rPr>
          <w:b/>
          <w:sz w:val="19"/>
          <w:szCs w:val="19"/>
        </w:rPr>
      </w:pPr>
      <w:r>
        <w:rPr>
          <w:b/>
          <w:sz w:val="19"/>
          <w:szCs w:val="19"/>
        </w:rPr>
        <w:tab/>
      </w:r>
      <w:r>
        <w:rPr>
          <w:b/>
          <w:sz w:val="19"/>
          <w:szCs w:val="19"/>
        </w:rPr>
        <w:tab/>
      </w:r>
    </w:p>
    <w:tbl>
      <w:tblPr>
        <w:tblW w:w="10905" w:type="dxa"/>
        <w:tblInd w:w="18" w:type="dxa"/>
        <w:tblLayout w:type="fixed"/>
        <w:tblLook w:val="00A0"/>
      </w:tblPr>
      <w:tblGrid>
        <w:gridCol w:w="5715"/>
        <w:gridCol w:w="5190"/>
      </w:tblGrid>
      <w:tr w:rsidR="006823A5" w:rsidTr="0059427E">
        <w:trPr>
          <w:trHeight w:val="308"/>
        </w:trPr>
        <w:tc>
          <w:tcPr>
            <w:tcW w:w="5715" w:type="dxa"/>
          </w:tcPr>
          <w:p w:rsidR="006823A5" w:rsidRPr="00C1452F" w:rsidRDefault="006823A5" w:rsidP="004927C3">
            <w:pPr>
              <w:spacing w:line="360" w:lineRule="auto"/>
              <w:jc w:val="both"/>
              <w:rPr>
                <w:b/>
                <w:sz w:val="18"/>
                <w:szCs w:val="18"/>
              </w:rPr>
            </w:pPr>
          </w:p>
        </w:tc>
        <w:tc>
          <w:tcPr>
            <w:tcW w:w="5190" w:type="dxa"/>
          </w:tcPr>
          <w:p w:rsidR="00754698" w:rsidRDefault="00AC076C" w:rsidP="0059427E">
            <w:pPr>
              <w:jc w:val="both"/>
              <w:rPr>
                <w:b/>
                <w:sz w:val="20"/>
                <w:szCs w:val="20"/>
              </w:rPr>
            </w:pPr>
            <w:r>
              <w:rPr>
                <w:b/>
                <w:sz w:val="20"/>
                <w:szCs w:val="20"/>
              </w:rPr>
              <w:t>МБУ «СШОР №1 по конькобежному спорту</w:t>
            </w:r>
          </w:p>
          <w:p w:rsidR="006823A5" w:rsidRPr="004B2FA6" w:rsidRDefault="00AC076C" w:rsidP="0059427E">
            <w:pPr>
              <w:jc w:val="both"/>
              <w:rPr>
                <w:sz w:val="16"/>
                <w:szCs w:val="16"/>
              </w:rPr>
            </w:pPr>
            <w:r>
              <w:rPr>
                <w:b/>
                <w:sz w:val="20"/>
                <w:szCs w:val="20"/>
              </w:rPr>
              <w:t xml:space="preserve">№ </w:t>
            </w:r>
            <w:proofErr w:type="gramStart"/>
            <w:r>
              <w:rPr>
                <w:b/>
                <w:sz w:val="20"/>
                <w:szCs w:val="20"/>
              </w:rPr>
              <w:t>г</w:t>
            </w:r>
            <w:proofErr w:type="gramEnd"/>
            <w:r>
              <w:rPr>
                <w:b/>
                <w:sz w:val="20"/>
                <w:szCs w:val="20"/>
              </w:rPr>
              <w:t>. Челябинска</w:t>
            </w:r>
          </w:p>
        </w:tc>
      </w:tr>
      <w:tr w:rsidR="006823A5" w:rsidTr="0059427E">
        <w:trPr>
          <w:trHeight w:val="1765"/>
        </w:trPr>
        <w:tc>
          <w:tcPr>
            <w:tcW w:w="5715" w:type="dxa"/>
          </w:tcPr>
          <w:p w:rsidR="006823A5" w:rsidRPr="00145D65" w:rsidRDefault="006823A5" w:rsidP="004927C3">
            <w:pPr>
              <w:jc w:val="both"/>
              <w:rPr>
                <w:sz w:val="16"/>
                <w:szCs w:val="16"/>
              </w:rPr>
            </w:pPr>
          </w:p>
        </w:tc>
        <w:tc>
          <w:tcPr>
            <w:tcW w:w="5190" w:type="dxa"/>
          </w:tcPr>
          <w:p w:rsidR="006823A5" w:rsidRPr="004F7EC3" w:rsidRDefault="006823A5" w:rsidP="00B96C18">
            <w:pPr>
              <w:pStyle w:val="a5"/>
              <w:spacing w:after="0"/>
              <w:rPr>
                <w:sz w:val="18"/>
                <w:szCs w:val="18"/>
              </w:rPr>
            </w:pPr>
            <w:r w:rsidRPr="004F7EC3">
              <w:rPr>
                <w:sz w:val="18"/>
                <w:szCs w:val="18"/>
              </w:rPr>
              <w:t xml:space="preserve">ИНН  </w:t>
            </w:r>
            <w:r w:rsidR="00AC076C">
              <w:rPr>
                <w:sz w:val="18"/>
                <w:szCs w:val="18"/>
              </w:rPr>
              <w:t>7453025447</w:t>
            </w:r>
            <w:r w:rsidRPr="004F7EC3">
              <w:rPr>
                <w:sz w:val="18"/>
                <w:szCs w:val="18"/>
              </w:rPr>
              <w:t xml:space="preserve">, КПП </w:t>
            </w:r>
            <w:r w:rsidR="00AC076C">
              <w:rPr>
                <w:sz w:val="18"/>
                <w:szCs w:val="18"/>
              </w:rPr>
              <w:t>745301001/ОГРН 1027403896673</w:t>
            </w:r>
          </w:p>
          <w:p w:rsidR="006823A5" w:rsidRPr="004F7EC3" w:rsidRDefault="006823A5" w:rsidP="00B96C18">
            <w:pPr>
              <w:pStyle w:val="a5"/>
              <w:spacing w:after="0"/>
              <w:rPr>
                <w:sz w:val="18"/>
                <w:szCs w:val="18"/>
              </w:rPr>
            </w:pPr>
            <w:r w:rsidRPr="004F7EC3">
              <w:rPr>
                <w:sz w:val="18"/>
                <w:szCs w:val="18"/>
              </w:rPr>
              <w:t>454</w:t>
            </w:r>
            <w:r w:rsidR="00AC076C">
              <w:rPr>
                <w:sz w:val="18"/>
                <w:szCs w:val="18"/>
              </w:rPr>
              <w:t>080, г. Челябинск, ул. Худякова, 24А</w:t>
            </w:r>
          </w:p>
          <w:p w:rsidR="006823A5" w:rsidRPr="004F7EC3" w:rsidRDefault="006823A5" w:rsidP="00B96C18">
            <w:pPr>
              <w:pStyle w:val="a5"/>
              <w:spacing w:after="0"/>
              <w:rPr>
                <w:sz w:val="18"/>
                <w:szCs w:val="18"/>
              </w:rPr>
            </w:pPr>
            <w:r w:rsidRPr="004F7EC3">
              <w:rPr>
                <w:sz w:val="18"/>
                <w:szCs w:val="18"/>
              </w:rPr>
              <w:t>Платежные реквизиты:</w:t>
            </w:r>
          </w:p>
          <w:p w:rsidR="006823A5" w:rsidRPr="004F7EC3" w:rsidRDefault="006823A5" w:rsidP="00B96C18">
            <w:pPr>
              <w:pStyle w:val="a5"/>
              <w:spacing w:after="0"/>
              <w:rPr>
                <w:sz w:val="18"/>
                <w:szCs w:val="18"/>
              </w:rPr>
            </w:pPr>
            <w:r w:rsidRPr="004F7EC3">
              <w:rPr>
                <w:sz w:val="18"/>
                <w:szCs w:val="18"/>
              </w:rPr>
              <w:t xml:space="preserve">Наименование получателя: </w:t>
            </w:r>
          </w:p>
          <w:p w:rsidR="006823A5" w:rsidRPr="004F7EC3" w:rsidRDefault="00AC076C" w:rsidP="00B96C18">
            <w:pPr>
              <w:rPr>
                <w:bCs/>
                <w:sz w:val="18"/>
                <w:szCs w:val="18"/>
              </w:rPr>
            </w:pPr>
            <w:r>
              <w:rPr>
                <w:bCs/>
                <w:sz w:val="18"/>
                <w:szCs w:val="18"/>
              </w:rPr>
              <w:t>Комитет финансов города Челябинска</w:t>
            </w:r>
          </w:p>
          <w:p w:rsidR="006823A5" w:rsidRPr="004F7EC3" w:rsidRDefault="006823A5" w:rsidP="00B96C18">
            <w:pPr>
              <w:rPr>
                <w:bCs/>
                <w:sz w:val="18"/>
                <w:szCs w:val="18"/>
              </w:rPr>
            </w:pPr>
            <w:r w:rsidRPr="004F7EC3">
              <w:rPr>
                <w:sz w:val="18"/>
                <w:szCs w:val="18"/>
              </w:rPr>
              <w:t xml:space="preserve">( </w:t>
            </w:r>
            <w:r w:rsidR="00AC076C">
              <w:rPr>
                <w:sz w:val="18"/>
                <w:szCs w:val="18"/>
              </w:rPr>
              <w:t xml:space="preserve">МБУ «СШОР №1 по конькобежному спорту» г. Челябинска, </w:t>
            </w:r>
            <w:r w:rsidRPr="004F7EC3">
              <w:rPr>
                <w:bCs/>
                <w:sz w:val="18"/>
                <w:szCs w:val="18"/>
              </w:rPr>
              <w:t xml:space="preserve">л/с </w:t>
            </w:r>
            <w:r w:rsidR="00AC076C">
              <w:rPr>
                <w:sz w:val="18"/>
                <w:szCs w:val="18"/>
              </w:rPr>
              <w:t>2147700456Н, л/с 2047700502Н</w:t>
            </w:r>
            <w:proofErr w:type="gramStart"/>
            <w:r w:rsidRPr="004F7EC3">
              <w:rPr>
                <w:sz w:val="18"/>
                <w:szCs w:val="18"/>
              </w:rPr>
              <w:t xml:space="preserve"> )</w:t>
            </w:r>
            <w:proofErr w:type="gramEnd"/>
          </w:p>
          <w:p w:rsidR="006823A5" w:rsidRPr="004F7EC3" w:rsidRDefault="006823A5" w:rsidP="00B96C18">
            <w:pPr>
              <w:rPr>
                <w:sz w:val="18"/>
                <w:szCs w:val="18"/>
              </w:rPr>
            </w:pPr>
            <w:proofErr w:type="spellStart"/>
            <w:r w:rsidRPr="004F7EC3">
              <w:rPr>
                <w:bCs/>
                <w:sz w:val="18"/>
                <w:szCs w:val="18"/>
              </w:rPr>
              <w:t>р</w:t>
            </w:r>
            <w:proofErr w:type="spellEnd"/>
            <w:r w:rsidRPr="004F7EC3">
              <w:rPr>
                <w:bCs/>
                <w:sz w:val="18"/>
                <w:szCs w:val="18"/>
              </w:rPr>
              <w:t>/сч</w:t>
            </w:r>
            <w:r w:rsidRPr="004F7EC3">
              <w:rPr>
                <w:sz w:val="18"/>
                <w:szCs w:val="18"/>
              </w:rPr>
              <w:t>4</w:t>
            </w:r>
            <w:r w:rsidR="00AC076C">
              <w:rPr>
                <w:sz w:val="18"/>
                <w:szCs w:val="18"/>
              </w:rPr>
              <w:t>0701810400003000001</w:t>
            </w:r>
          </w:p>
          <w:p w:rsidR="006823A5" w:rsidRPr="004F7EC3" w:rsidRDefault="006823A5" w:rsidP="00B96C18">
            <w:pPr>
              <w:rPr>
                <w:sz w:val="18"/>
                <w:szCs w:val="18"/>
              </w:rPr>
            </w:pPr>
            <w:r w:rsidRPr="004F7EC3">
              <w:rPr>
                <w:sz w:val="18"/>
                <w:szCs w:val="18"/>
              </w:rPr>
              <w:t>Банк получателя:</w:t>
            </w:r>
          </w:p>
          <w:p w:rsidR="006823A5" w:rsidRPr="004F7EC3" w:rsidRDefault="006823A5" w:rsidP="00B96C18">
            <w:pPr>
              <w:rPr>
                <w:sz w:val="18"/>
                <w:szCs w:val="18"/>
              </w:rPr>
            </w:pPr>
            <w:r w:rsidRPr="004F7EC3">
              <w:rPr>
                <w:sz w:val="18"/>
                <w:szCs w:val="18"/>
              </w:rPr>
              <w:t>Отделение Челябинск</w:t>
            </w:r>
          </w:p>
          <w:p w:rsidR="006823A5" w:rsidRPr="004F7EC3" w:rsidRDefault="006823A5" w:rsidP="00B96C18">
            <w:pPr>
              <w:rPr>
                <w:bCs/>
                <w:sz w:val="18"/>
                <w:szCs w:val="18"/>
              </w:rPr>
            </w:pPr>
            <w:r w:rsidRPr="004F7EC3">
              <w:rPr>
                <w:bCs/>
                <w:sz w:val="18"/>
                <w:szCs w:val="18"/>
              </w:rPr>
              <w:t xml:space="preserve">БИК </w:t>
            </w:r>
            <w:r w:rsidR="00E363F4">
              <w:rPr>
                <w:bCs/>
                <w:sz w:val="18"/>
                <w:szCs w:val="18"/>
              </w:rPr>
              <w:t>047501001</w:t>
            </w:r>
          </w:p>
          <w:p w:rsidR="006823A5" w:rsidRPr="004F7EC3" w:rsidRDefault="006823A5" w:rsidP="00B96C18">
            <w:pPr>
              <w:rPr>
                <w:bCs/>
                <w:sz w:val="18"/>
                <w:szCs w:val="18"/>
              </w:rPr>
            </w:pPr>
          </w:p>
          <w:p w:rsidR="006823A5" w:rsidRPr="004F7EC3" w:rsidRDefault="006823A5" w:rsidP="004F7EC3">
            <w:pPr>
              <w:pStyle w:val="a5"/>
              <w:rPr>
                <w:sz w:val="18"/>
                <w:szCs w:val="18"/>
              </w:rPr>
            </w:pPr>
          </w:p>
          <w:p w:rsidR="006823A5" w:rsidRPr="004B2FA6" w:rsidRDefault="006823A5" w:rsidP="00C1452F">
            <w:pPr>
              <w:contextualSpacing/>
              <w:jc w:val="both"/>
              <w:rPr>
                <w:sz w:val="16"/>
                <w:szCs w:val="16"/>
              </w:rPr>
            </w:pPr>
          </w:p>
        </w:tc>
      </w:tr>
      <w:tr w:rsidR="006823A5" w:rsidTr="0059427E">
        <w:trPr>
          <w:trHeight w:val="543"/>
        </w:trPr>
        <w:tc>
          <w:tcPr>
            <w:tcW w:w="5715" w:type="dxa"/>
          </w:tcPr>
          <w:p w:rsidR="006823A5" w:rsidRPr="003F0C07" w:rsidRDefault="006823A5" w:rsidP="0059427E">
            <w:pPr>
              <w:jc w:val="both"/>
              <w:rPr>
                <w:sz w:val="18"/>
                <w:szCs w:val="18"/>
              </w:rPr>
            </w:pPr>
            <w:r w:rsidRPr="003F0C07">
              <w:rPr>
                <w:sz w:val="18"/>
                <w:szCs w:val="18"/>
              </w:rPr>
              <w:t>Директор</w:t>
            </w:r>
          </w:p>
        </w:tc>
        <w:tc>
          <w:tcPr>
            <w:tcW w:w="5190" w:type="dxa"/>
          </w:tcPr>
          <w:p w:rsidR="006823A5" w:rsidRPr="003F0C07" w:rsidRDefault="006823A5" w:rsidP="0059427E">
            <w:pPr>
              <w:jc w:val="both"/>
              <w:rPr>
                <w:sz w:val="18"/>
                <w:szCs w:val="18"/>
              </w:rPr>
            </w:pPr>
            <w:r w:rsidRPr="003F0C07">
              <w:rPr>
                <w:sz w:val="18"/>
                <w:szCs w:val="18"/>
              </w:rPr>
              <w:t>Директор</w:t>
            </w:r>
          </w:p>
        </w:tc>
      </w:tr>
      <w:tr w:rsidR="006823A5" w:rsidTr="0059427E">
        <w:trPr>
          <w:trHeight w:val="65"/>
        </w:trPr>
        <w:tc>
          <w:tcPr>
            <w:tcW w:w="5715" w:type="dxa"/>
          </w:tcPr>
          <w:p w:rsidR="006823A5" w:rsidRPr="003F0C07" w:rsidRDefault="006823A5" w:rsidP="00145D65">
            <w:pPr>
              <w:jc w:val="both"/>
              <w:rPr>
                <w:sz w:val="18"/>
                <w:szCs w:val="18"/>
              </w:rPr>
            </w:pPr>
            <w:r w:rsidRPr="003F0C07">
              <w:rPr>
                <w:sz w:val="18"/>
                <w:szCs w:val="18"/>
              </w:rPr>
              <w:t>_________________________________/</w:t>
            </w:r>
            <w:r w:rsidR="00145D65">
              <w:rPr>
                <w:sz w:val="18"/>
                <w:szCs w:val="18"/>
              </w:rPr>
              <w:t>________________</w:t>
            </w:r>
            <w:r w:rsidR="00145D65" w:rsidRPr="003F0C07">
              <w:rPr>
                <w:sz w:val="18"/>
                <w:szCs w:val="18"/>
              </w:rPr>
              <w:t xml:space="preserve"> </w:t>
            </w:r>
            <w:r w:rsidRPr="003F0C07">
              <w:rPr>
                <w:sz w:val="18"/>
                <w:szCs w:val="18"/>
              </w:rPr>
              <w:t>/</w:t>
            </w:r>
          </w:p>
        </w:tc>
        <w:tc>
          <w:tcPr>
            <w:tcW w:w="5190" w:type="dxa"/>
          </w:tcPr>
          <w:p w:rsidR="006823A5" w:rsidRPr="003F0C07" w:rsidRDefault="006823A5" w:rsidP="00E363F4">
            <w:pPr>
              <w:jc w:val="both"/>
              <w:rPr>
                <w:sz w:val="18"/>
                <w:szCs w:val="18"/>
              </w:rPr>
            </w:pPr>
            <w:r w:rsidRPr="003F0C07">
              <w:rPr>
                <w:sz w:val="18"/>
                <w:szCs w:val="18"/>
              </w:rPr>
              <w:t>_________________________________/</w:t>
            </w:r>
            <w:r w:rsidR="00E363F4">
              <w:rPr>
                <w:sz w:val="22"/>
                <w:szCs w:val="22"/>
              </w:rPr>
              <w:t>Швец А.А.</w:t>
            </w:r>
            <w:r w:rsidRPr="003F0C07">
              <w:rPr>
                <w:sz w:val="18"/>
                <w:szCs w:val="18"/>
              </w:rPr>
              <w:t>/</w:t>
            </w:r>
          </w:p>
        </w:tc>
      </w:tr>
      <w:tr w:rsidR="006823A5" w:rsidTr="0059427E">
        <w:trPr>
          <w:trHeight w:val="65"/>
        </w:trPr>
        <w:tc>
          <w:tcPr>
            <w:tcW w:w="5715" w:type="dxa"/>
          </w:tcPr>
          <w:p w:rsidR="006823A5" w:rsidRPr="003F0C07" w:rsidRDefault="006823A5" w:rsidP="0059427E">
            <w:pPr>
              <w:jc w:val="both"/>
              <w:rPr>
                <w:sz w:val="18"/>
                <w:szCs w:val="18"/>
              </w:rPr>
            </w:pPr>
            <w:r w:rsidRPr="003F0C07">
              <w:rPr>
                <w:sz w:val="18"/>
                <w:szCs w:val="18"/>
              </w:rPr>
              <w:t>М.П.</w:t>
            </w:r>
          </w:p>
        </w:tc>
        <w:tc>
          <w:tcPr>
            <w:tcW w:w="5190" w:type="dxa"/>
          </w:tcPr>
          <w:p w:rsidR="006823A5" w:rsidRPr="003F0C07" w:rsidRDefault="006823A5" w:rsidP="0059427E">
            <w:pPr>
              <w:jc w:val="both"/>
              <w:rPr>
                <w:sz w:val="18"/>
                <w:szCs w:val="18"/>
              </w:rPr>
            </w:pPr>
            <w:r w:rsidRPr="003F0C07">
              <w:rPr>
                <w:sz w:val="18"/>
                <w:szCs w:val="18"/>
              </w:rPr>
              <w:t>М.П.</w:t>
            </w:r>
          </w:p>
        </w:tc>
      </w:tr>
    </w:tbl>
    <w:p w:rsidR="006823A5" w:rsidRDefault="006823A5" w:rsidP="00C1452F">
      <w:pPr>
        <w:pStyle w:val="ab"/>
        <w:jc w:val="both"/>
        <w:rPr>
          <w:rFonts w:ascii="Times New Roman" w:hAnsi="Times New Roman"/>
          <w:sz w:val="16"/>
          <w:szCs w:val="16"/>
        </w:rPr>
      </w:pPr>
    </w:p>
    <w:p w:rsidR="006823A5" w:rsidRDefault="006823A5" w:rsidP="00C1452F">
      <w:pPr>
        <w:pStyle w:val="ab"/>
        <w:jc w:val="both"/>
        <w:rPr>
          <w:rFonts w:ascii="Times New Roman" w:hAnsi="Times New Roman"/>
          <w:sz w:val="16"/>
          <w:szCs w:val="16"/>
        </w:rPr>
      </w:pPr>
    </w:p>
    <w:p w:rsidR="006823A5" w:rsidRDefault="006823A5" w:rsidP="00C1452F">
      <w:pPr>
        <w:pStyle w:val="ab"/>
        <w:jc w:val="both"/>
        <w:rPr>
          <w:rFonts w:ascii="Times New Roman" w:hAnsi="Times New Roman"/>
          <w:sz w:val="16"/>
          <w:szCs w:val="16"/>
        </w:rPr>
      </w:pPr>
    </w:p>
    <w:p w:rsidR="006823A5" w:rsidRDefault="006823A5" w:rsidP="00C1452F">
      <w:pPr>
        <w:pStyle w:val="ab"/>
        <w:jc w:val="both"/>
        <w:rPr>
          <w:rFonts w:ascii="Times New Roman" w:hAnsi="Times New Roman"/>
          <w:sz w:val="16"/>
          <w:szCs w:val="16"/>
        </w:rPr>
      </w:pPr>
    </w:p>
    <w:p w:rsidR="006823A5" w:rsidRDefault="006823A5" w:rsidP="00C1452F">
      <w:pPr>
        <w:pStyle w:val="ab"/>
        <w:jc w:val="both"/>
        <w:rPr>
          <w:rFonts w:ascii="Times New Roman" w:hAnsi="Times New Roman"/>
          <w:sz w:val="16"/>
          <w:szCs w:val="16"/>
        </w:rPr>
      </w:pPr>
    </w:p>
    <w:p w:rsidR="006823A5" w:rsidRDefault="006823A5" w:rsidP="00145D65">
      <w:pPr>
        <w:pStyle w:val="ab"/>
        <w:jc w:val="both"/>
        <w:rPr>
          <w:b/>
          <w:sz w:val="22"/>
          <w:szCs w:val="22"/>
        </w:rPr>
      </w:pPr>
      <w:r>
        <w:rPr>
          <w:rFonts w:ascii="Times New Roman" w:hAnsi="Times New Roman"/>
          <w:sz w:val="16"/>
          <w:szCs w:val="16"/>
        </w:rPr>
        <w:t>Контактное лицо</w:t>
      </w:r>
      <w:r w:rsidR="00145D65">
        <w:rPr>
          <w:rFonts w:ascii="Times New Roman" w:hAnsi="Times New Roman"/>
          <w:sz w:val="16"/>
          <w:szCs w:val="16"/>
        </w:rPr>
        <w:t>:</w:t>
      </w: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E363F4" w:rsidRPr="00E363F4" w:rsidRDefault="00E363F4" w:rsidP="00E363F4">
      <w:pPr>
        <w:jc w:val="right"/>
        <w:rPr>
          <w:i/>
          <w:sz w:val="22"/>
          <w:szCs w:val="22"/>
        </w:rPr>
      </w:pPr>
      <w:r>
        <w:rPr>
          <w:i/>
          <w:sz w:val="22"/>
          <w:szCs w:val="22"/>
        </w:rPr>
        <w:t>Приложение № 1</w:t>
      </w:r>
    </w:p>
    <w:p w:rsidR="006823A5" w:rsidRDefault="00E363F4" w:rsidP="00E363F4">
      <w:pPr>
        <w:jc w:val="right"/>
        <w:rPr>
          <w:i/>
          <w:sz w:val="22"/>
          <w:szCs w:val="22"/>
        </w:rPr>
      </w:pPr>
      <w:r w:rsidRPr="00E363F4">
        <w:rPr>
          <w:i/>
          <w:sz w:val="22"/>
          <w:szCs w:val="22"/>
        </w:rPr>
        <w:t xml:space="preserve">      к контракту  </w:t>
      </w:r>
      <w:r w:rsidR="00596937">
        <w:rPr>
          <w:i/>
          <w:sz w:val="22"/>
          <w:szCs w:val="22"/>
        </w:rPr>
        <w:t>№     от «____»_________2020</w:t>
      </w:r>
      <w:r w:rsidR="00754698">
        <w:rPr>
          <w:i/>
          <w:sz w:val="22"/>
          <w:szCs w:val="22"/>
        </w:rPr>
        <w:t>г.</w:t>
      </w:r>
    </w:p>
    <w:p w:rsidR="00285DFB" w:rsidRDefault="00285DFB" w:rsidP="00E363F4">
      <w:pPr>
        <w:jc w:val="right"/>
        <w:rPr>
          <w:i/>
          <w:sz w:val="22"/>
          <w:szCs w:val="22"/>
        </w:rPr>
      </w:pPr>
    </w:p>
    <w:p w:rsidR="00E363F4" w:rsidRDefault="00E363F4" w:rsidP="00E363F4">
      <w:pPr>
        <w:jc w:val="right"/>
        <w:rPr>
          <w:i/>
          <w:sz w:val="22"/>
          <w:szCs w:val="22"/>
        </w:rPr>
      </w:pPr>
    </w:p>
    <w:p w:rsidR="00E363F4" w:rsidRDefault="00E363F4" w:rsidP="00E363F4">
      <w:pPr>
        <w:jc w:val="right"/>
        <w:rPr>
          <w:i/>
          <w:sz w:val="22"/>
          <w:szCs w:val="22"/>
        </w:rPr>
      </w:pPr>
    </w:p>
    <w:p w:rsidR="00895C8C" w:rsidRDefault="00895C8C" w:rsidP="00944C18">
      <w:pPr>
        <w:jc w:val="both"/>
        <w:rPr>
          <w:b/>
          <w:sz w:val="22"/>
          <w:szCs w:val="22"/>
        </w:rPr>
      </w:pPr>
    </w:p>
    <w:p w:rsidR="00E363F4" w:rsidRDefault="00E363F4" w:rsidP="00E363F4">
      <w:pPr>
        <w:jc w:val="center"/>
        <w:rPr>
          <w:b/>
          <w:sz w:val="17"/>
          <w:szCs w:val="17"/>
        </w:rPr>
      </w:pPr>
      <w:r>
        <w:rPr>
          <w:b/>
          <w:sz w:val="17"/>
          <w:szCs w:val="17"/>
        </w:rPr>
        <w:t xml:space="preserve">СПЕЦИФИКАЦИЯ № 1 </w:t>
      </w:r>
    </w:p>
    <w:p w:rsidR="00E363F4" w:rsidRDefault="00E363F4" w:rsidP="00E363F4">
      <w:pPr>
        <w:rPr>
          <w:sz w:val="18"/>
          <w:szCs w:val="18"/>
        </w:rPr>
      </w:pPr>
    </w:p>
    <w:p w:rsidR="00E363F4" w:rsidRPr="00E363F4" w:rsidRDefault="00E363F4" w:rsidP="00E363F4">
      <w:pPr>
        <w:rPr>
          <w:sz w:val="20"/>
          <w:szCs w:val="20"/>
        </w:rPr>
      </w:pPr>
    </w:p>
    <w:p w:rsidR="00E363F4" w:rsidRPr="00E363F4" w:rsidRDefault="00E363F4" w:rsidP="00E363F4">
      <w:pPr>
        <w:ind w:firstLine="708"/>
        <w:jc w:val="both"/>
        <w:rPr>
          <w:sz w:val="20"/>
          <w:szCs w:val="20"/>
        </w:rPr>
      </w:pPr>
      <w:r w:rsidRPr="00E363F4">
        <w:rPr>
          <w:sz w:val="20"/>
          <w:szCs w:val="20"/>
        </w:rPr>
        <w:t xml:space="preserve">Поставщик и Покупатель, поименованные Стороны по Договору, настоящим согласовали на нефтепродукты, поставляемые на условиях контракта  № </w:t>
      </w:r>
      <w:r w:rsidR="00754698">
        <w:rPr>
          <w:sz w:val="20"/>
          <w:szCs w:val="20"/>
        </w:rPr>
        <w:t>_________________________</w:t>
      </w:r>
      <w:r w:rsidRPr="00E363F4">
        <w:rPr>
          <w:sz w:val="20"/>
          <w:szCs w:val="20"/>
        </w:rPr>
        <w:t xml:space="preserve"> следующие скидки в зависимости от объема выборки за отчетный месяц:</w:t>
      </w:r>
    </w:p>
    <w:p w:rsidR="00E363F4" w:rsidRDefault="00E363F4" w:rsidP="00E363F4">
      <w:pPr>
        <w:jc w:val="both"/>
        <w:rPr>
          <w:sz w:val="17"/>
          <w:szCs w:val="17"/>
        </w:rPr>
      </w:pPr>
    </w:p>
    <w:p w:rsidR="00E363F4" w:rsidRDefault="00E363F4" w:rsidP="00E363F4">
      <w:pPr>
        <w:jc w:val="both"/>
        <w:rPr>
          <w:sz w:val="17"/>
          <w:szCs w:val="17"/>
        </w:rPr>
      </w:pPr>
    </w:p>
    <w:p w:rsidR="00E363F4" w:rsidRDefault="00E363F4" w:rsidP="00E363F4">
      <w:pPr>
        <w:jc w:val="both"/>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263"/>
        <w:gridCol w:w="1939"/>
        <w:gridCol w:w="1493"/>
        <w:gridCol w:w="1505"/>
        <w:gridCol w:w="1516"/>
        <w:gridCol w:w="1521"/>
      </w:tblGrid>
      <w:tr w:rsidR="00E363F4" w:rsidRPr="004E39A9" w:rsidTr="00ED590F">
        <w:tc>
          <w:tcPr>
            <w:tcW w:w="445" w:type="dxa"/>
            <w:vAlign w:val="center"/>
          </w:tcPr>
          <w:p w:rsidR="00E363F4" w:rsidRPr="004E39A9" w:rsidRDefault="00E363F4" w:rsidP="00ED590F">
            <w:pPr>
              <w:jc w:val="center"/>
              <w:rPr>
                <w:b/>
                <w:sz w:val="16"/>
                <w:szCs w:val="16"/>
              </w:rPr>
            </w:pPr>
            <w:r w:rsidRPr="004E39A9">
              <w:rPr>
                <w:b/>
                <w:sz w:val="16"/>
                <w:szCs w:val="16"/>
              </w:rPr>
              <w:t>№ п/п</w:t>
            </w:r>
          </w:p>
        </w:tc>
        <w:tc>
          <w:tcPr>
            <w:tcW w:w="2357" w:type="dxa"/>
            <w:vAlign w:val="center"/>
          </w:tcPr>
          <w:p w:rsidR="00E363F4" w:rsidRPr="004E39A9" w:rsidRDefault="00E363F4" w:rsidP="00ED590F">
            <w:pPr>
              <w:jc w:val="center"/>
              <w:rPr>
                <w:b/>
                <w:sz w:val="16"/>
                <w:szCs w:val="16"/>
              </w:rPr>
            </w:pPr>
            <w:r w:rsidRPr="004E39A9">
              <w:rPr>
                <w:b/>
                <w:sz w:val="16"/>
                <w:szCs w:val="16"/>
              </w:rPr>
              <w:t>Наименование товара</w:t>
            </w:r>
          </w:p>
        </w:tc>
        <w:tc>
          <w:tcPr>
            <w:tcW w:w="2003" w:type="dxa"/>
            <w:vAlign w:val="center"/>
          </w:tcPr>
          <w:p w:rsidR="00E363F4" w:rsidRPr="004E39A9" w:rsidRDefault="00E363F4" w:rsidP="00ED590F">
            <w:pPr>
              <w:jc w:val="center"/>
              <w:rPr>
                <w:b/>
                <w:sz w:val="16"/>
                <w:szCs w:val="16"/>
              </w:rPr>
            </w:pPr>
            <w:r w:rsidRPr="004E39A9">
              <w:rPr>
                <w:b/>
                <w:sz w:val="16"/>
                <w:szCs w:val="16"/>
              </w:rPr>
              <w:t xml:space="preserve">Нормативный документ </w:t>
            </w:r>
          </w:p>
          <w:p w:rsidR="00E363F4" w:rsidRPr="004E39A9" w:rsidRDefault="00E363F4" w:rsidP="00ED590F">
            <w:pPr>
              <w:jc w:val="center"/>
              <w:rPr>
                <w:b/>
                <w:sz w:val="16"/>
                <w:szCs w:val="16"/>
              </w:rPr>
            </w:pPr>
            <w:r w:rsidRPr="004E39A9">
              <w:rPr>
                <w:b/>
                <w:sz w:val="16"/>
                <w:szCs w:val="16"/>
              </w:rPr>
              <w:t>(ГОСТ)</w:t>
            </w:r>
          </w:p>
        </w:tc>
        <w:tc>
          <w:tcPr>
            <w:tcW w:w="1580" w:type="dxa"/>
            <w:vAlign w:val="center"/>
          </w:tcPr>
          <w:p w:rsidR="00E363F4" w:rsidRPr="004E39A9" w:rsidRDefault="00E363F4" w:rsidP="00ED590F">
            <w:pPr>
              <w:jc w:val="center"/>
              <w:rPr>
                <w:b/>
                <w:sz w:val="16"/>
                <w:szCs w:val="16"/>
              </w:rPr>
            </w:pPr>
            <w:r w:rsidRPr="004E39A9">
              <w:rPr>
                <w:b/>
                <w:sz w:val="16"/>
                <w:szCs w:val="16"/>
              </w:rPr>
              <w:t>Ед. изм.</w:t>
            </w:r>
          </w:p>
        </w:tc>
        <w:tc>
          <w:tcPr>
            <w:tcW w:w="1580" w:type="dxa"/>
            <w:vAlign w:val="center"/>
          </w:tcPr>
          <w:p w:rsidR="00E363F4" w:rsidRPr="004E39A9" w:rsidRDefault="00E363F4" w:rsidP="00ED590F">
            <w:pPr>
              <w:jc w:val="center"/>
              <w:rPr>
                <w:b/>
                <w:sz w:val="16"/>
                <w:szCs w:val="16"/>
              </w:rPr>
            </w:pPr>
            <w:r w:rsidRPr="004E39A9">
              <w:rPr>
                <w:b/>
                <w:sz w:val="16"/>
                <w:szCs w:val="16"/>
              </w:rPr>
              <w:t>Кол - во</w:t>
            </w:r>
          </w:p>
        </w:tc>
        <w:tc>
          <w:tcPr>
            <w:tcW w:w="1582" w:type="dxa"/>
            <w:vAlign w:val="center"/>
          </w:tcPr>
          <w:p w:rsidR="00E363F4" w:rsidRPr="004E39A9" w:rsidRDefault="00E363F4" w:rsidP="00ED590F">
            <w:pPr>
              <w:jc w:val="center"/>
              <w:rPr>
                <w:b/>
                <w:sz w:val="16"/>
                <w:szCs w:val="16"/>
              </w:rPr>
            </w:pPr>
            <w:r w:rsidRPr="004E39A9">
              <w:rPr>
                <w:b/>
                <w:sz w:val="16"/>
                <w:szCs w:val="16"/>
              </w:rPr>
              <w:t>Цена за единицу</w:t>
            </w:r>
          </w:p>
          <w:p w:rsidR="00E363F4" w:rsidRPr="004E39A9" w:rsidRDefault="00E363F4" w:rsidP="00ED590F">
            <w:pPr>
              <w:jc w:val="center"/>
              <w:rPr>
                <w:b/>
                <w:sz w:val="16"/>
                <w:szCs w:val="16"/>
              </w:rPr>
            </w:pPr>
            <w:r w:rsidRPr="004E39A9">
              <w:rPr>
                <w:b/>
                <w:sz w:val="16"/>
                <w:szCs w:val="16"/>
              </w:rPr>
              <w:t xml:space="preserve">товара, </w:t>
            </w:r>
            <w:proofErr w:type="spellStart"/>
            <w:r w:rsidRPr="004E39A9">
              <w:rPr>
                <w:b/>
                <w:sz w:val="16"/>
                <w:szCs w:val="16"/>
              </w:rPr>
              <w:t>руб</w:t>
            </w:r>
            <w:proofErr w:type="spellEnd"/>
            <w:r w:rsidRPr="004E39A9">
              <w:rPr>
                <w:b/>
                <w:sz w:val="16"/>
                <w:szCs w:val="16"/>
              </w:rPr>
              <w:t xml:space="preserve"> с НДС</w:t>
            </w:r>
          </w:p>
        </w:tc>
        <w:tc>
          <w:tcPr>
            <w:tcW w:w="1583" w:type="dxa"/>
            <w:vAlign w:val="center"/>
          </w:tcPr>
          <w:p w:rsidR="00E363F4" w:rsidRPr="004E39A9" w:rsidRDefault="00E363F4" w:rsidP="00ED590F">
            <w:pPr>
              <w:jc w:val="center"/>
              <w:rPr>
                <w:b/>
                <w:sz w:val="16"/>
                <w:szCs w:val="16"/>
              </w:rPr>
            </w:pPr>
            <w:r w:rsidRPr="004E39A9">
              <w:rPr>
                <w:b/>
                <w:sz w:val="16"/>
                <w:szCs w:val="16"/>
              </w:rPr>
              <w:t>Цена договора в руб.</w:t>
            </w:r>
          </w:p>
        </w:tc>
      </w:tr>
      <w:tr w:rsidR="00E363F4" w:rsidRPr="004E39A9" w:rsidTr="00ED590F">
        <w:tc>
          <w:tcPr>
            <w:tcW w:w="445" w:type="dxa"/>
          </w:tcPr>
          <w:p w:rsidR="00E363F4" w:rsidRPr="004E39A9" w:rsidRDefault="00E363F4" w:rsidP="00ED590F">
            <w:pPr>
              <w:jc w:val="both"/>
              <w:rPr>
                <w:sz w:val="18"/>
                <w:szCs w:val="18"/>
              </w:rPr>
            </w:pPr>
            <w:r w:rsidRPr="004E39A9">
              <w:rPr>
                <w:sz w:val="18"/>
                <w:szCs w:val="18"/>
              </w:rPr>
              <w:t>1</w:t>
            </w:r>
          </w:p>
        </w:tc>
        <w:tc>
          <w:tcPr>
            <w:tcW w:w="2357" w:type="dxa"/>
            <w:vAlign w:val="center"/>
          </w:tcPr>
          <w:p w:rsidR="00E363F4" w:rsidRPr="004E39A9" w:rsidRDefault="00E363F4" w:rsidP="00E363F4">
            <w:pPr>
              <w:jc w:val="center"/>
              <w:rPr>
                <w:sz w:val="18"/>
                <w:szCs w:val="18"/>
              </w:rPr>
            </w:pPr>
            <w:r w:rsidRPr="004E39A9">
              <w:rPr>
                <w:sz w:val="18"/>
                <w:szCs w:val="18"/>
              </w:rPr>
              <w:t>Бензин АИ -</w:t>
            </w:r>
            <w:r w:rsidR="00596937">
              <w:rPr>
                <w:sz w:val="18"/>
                <w:szCs w:val="18"/>
              </w:rPr>
              <w:t>92</w:t>
            </w:r>
          </w:p>
        </w:tc>
        <w:tc>
          <w:tcPr>
            <w:tcW w:w="2003" w:type="dxa"/>
            <w:vAlign w:val="center"/>
          </w:tcPr>
          <w:p w:rsidR="00E363F4" w:rsidRPr="004E39A9" w:rsidRDefault="00E363F4" w:rsidP="00ED590F">
            <w:pPr>
              <w:jc w:val="center"/>
              <w:rPr>
                <w:sz w:val="18"/>
                <w:szCs w:val="18"/>
              </w:rPr>
            </w:pPr>
          </w:p>
        </w:tc>
        <w:tc>
          <w:tcPr>
            <w:tcW w:w="1580" w:type="dxa"/>
            <w:vAlign w:val="center"/>
          </w:tcPr>
          <w:p w:rsidR="00E363F4" w:rsidRPr="004E39A9" w:rsidRDefault="00E363F4" w:rsidP="00ED590F">
            <w:pPr>
              <w:jc w:val="center"/>
              <w:rPr>
                <w:sz w:val="18"/>
                <w:szCs w:val="18"/>
              </w:rPr>
            </w:pPr>
            <w:r w:rsidRPr="004E39A9">
              <w:rPr>
                <w:sz w:val="18"/>
                <w:szCs w:val="18"/>
              </w:rPr>
              <w:t>литр</w:t>
            </w:r>
          </w:p>
        </w:tc>
        <w:tc>
          <w:tcPr>
            <w:tcW w:w="1580" w:type="dxa"/>
            <w:vAlign w:val="center"/>
          </w:tcPr>
          <w:p w:rsidR="00E363F4" w:rsidRPr="004E39A9" w:rsidRDefault="00596937" w:rsidP="00ED590F">
            <w:pPr>
              <w:jc w:val="center"/>
              <w:rPr>
                <w:sz w:val="18"/>
                <w:szCs w:val="18"/>
              </w:rPr>
            </w:pPr>
            <w:r>
              <w:rPr>
                <w:sz w:val="18"/>
                <w:szCs w:val="18"/>
              </w:rPr>
              <w:t>6</w:t>
            </w:r>
            <w:r w:rsidR="00754698">
              <w:rPr>
                <w:sz w:val="18"/>
                <w:szCs w:val="18"/>
              </w:rPr>
              <w:t>00.00</w:t>
            </w:r>
          </w:p>
        </w:tc>
        <w:tc>
          <w:tcPr>
            <w:tcW w:w="1582" w:type="dxa"/>
            <w:vAlign w:val="center"/>
          </w:tcPr>
          <w:p w:rsidR="00E363F4" w:rsidRPr="004E39A9" w:rsidRDefault="00E363F4" w:rsidP="00ED590F">
            <w:pPr>
              <w:jc w:val="center"/>
              <w:rPr>
                <w:sz w:val="18"/>
                <w:szCs w:val="18"/>
              </w:rPr>
            </w:pPr>
          </w:p>
        </w:tc>
        <w:tc>
          <w:tcPr>
            <w:tcW w:w="1583" w:type="dxa"/>
            <w:vAlign w:val="center"/>
          </w:tcPr>
          <w:p w:rsidR="00E363F4" w:rsidRPr="004E39A9" w:rsidRDefault="00E363F4" w:rsidP="00ED590F">
            <w:pPr>
              <w:jc w:val="center"/>
              <w:rPr>
                <w:sz w:val="18"/>
                <w:szCs w:val="18"/>
              </w:rPr>
            </w:pPr>
          </w:p>
        </w:tc>
      </w:tr>
    </w:tbl>
    <w:p w:rsidR="00E363F4" w:rsidRDefault="00E363F4" w:rsidP="00E363F4">
      <w:pPr>
        <w:jc w:val="both"/>
        <w:rPr>
          <w:sz w:val="17"/>
          <w:szCs w:val="17"/>
        </w:rPr>
      </w:pPr>
    </w:p>
    <w:p w:rsidR="00E363F4" w:rsidRDefault="00E363F4" w:rsidP="00E363F4">
      <w:pPr>
        <w:jc w:val="both"/>
        <w:rPr>
          <w:sz w:val="17"/>
          <w:szCs w:val="17"/>
        </w:rPr>
      </w:pPr>
    </w:p>
    <w:p w:rsidR="00E363F4" w:rsidRDefault="00E363F4" w:rsidP="00E363F4">
      <w:pPr>
        <w:jc w:val="both"/>
        <w:rPr>
          <w:sz w:val="17"/>
          <w:szCs w:val="17"/>
        </w:rPr>
      </w:pPr>
    </w:p>
    <w:p w:rsidR="00E363F4" w:rsidRDefault="00E363F4" w:rsidP="00754698">
      <w:pPr>
        <w:jc w:val="both"/>
        <w:rPr>
          <w:color w:val="FF0000"/>
          <w:spacing w:val="-1"/>
          <w:sz w:val="18"/>
          <w:szCs w:val="18"/>
        </w:rPr>
      </w:pPr>
      <w:r>
        <w:rPr>
          <w:sz w:val="17"/>
          <w:szCs w:val="17"/>
        </w:rPr>
        <w:t xml:space="preserve">Общая сумма Договора в целом в текущих ценах составляет: </w:t>
      </w:r>
    </w:p>
    <w:p w:rsidR="00E363F4" w:rsidRPr="00B94719" w:rsidRDefault="00E363F4" w:rsidP="00E363F4">
      <w:pPr>
        <w:pStyle w:val="a5"/>
        <w:tabs>
          <w:tab w:val="num" w:pos="851"/>
          <w:tab w:val="num" w:pos="5961"/>
        </w:tabs>
        <w:rPr>
          <w:color w:val="FF0000"/>
          <w:spacing w:val="-1"/>
          <w:sz w:val="18"/>
          <w:szCs w:val="18"/>
        </w:rPr>
      </w:pPr>
    </w:p>
    <w:p w:rsidR="00E363F4" w:rsidRDefault="00E363F4" w:rsidP="00E363F4">
      <w:pPr>
        <w:rPr>
          <w:b/>
          <w:sz w:val="17"/>
          <w:szCs w:val="17"/>
        </w:rPr>
      </w:pPr>
    </w:p>
    <w:tbl>
      <w:tblPr>
        <w:tblW w:w="95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4768"/>
        <w:gridCol w:w="4768"/>
      </w:tblGrid>
      <w:tr w:rsidR="00E363F4" w:rsidRPr="004971E9" w:rsidTr="00ED590F">
        <w:trPr>
          <w:jc w:val="center"/>
        </w:trPr>
        <w:tc>
          <w:tcPr>
            <w:tcW w:w="4768" w:type="dxa"/>
            <w:tcBorders>
              <w:top w:val="single" w:sz="4" w:space="0" w:color="auto"/>
            </w:tcBorders>
            <w:vAlign w:val="center"/>
          </w:tcPr>
          <w:p w:rsidR="00E363F4" w:rsidRPr="004971E9" w:rsidRDefault="00E363F4" w:rsidP="00ED590F">
            <w:pPr>
              <w:autoSpaceDE w:val="0"/>
              <w:autoSpaceDN w:val="0"/>
              <w:adjustRightInd w:val="0"/>
              <w:jc w:val="center"/>
              <w:rPr>
                <w:bCs/>
                <w:spacing w:val="-10"/>
                <w:sz w:val="20"/>
              </w:rPr>
            </w:pPr>
            <w:r w:rsidRPr="004971E9">
              <w:rPr>
                <w:b/>
                <w:sz w:val="20"/>
              </w:rPr>
              <w:t>«ПОКУПАТЕЛЬ»</w:t>
            </w:r>
          </w:p>
        </w:tc>
        <w:tc>
          <w:tcPr>
            <w:tcW w:w="4768" w:type="dxa"/>
            <w:tcBorders>
              <w:top w:val="single" w:sz="4" w:space="0" w:color="auto"/>
            </w:tcBorders>
          </w:tcPr>
          <w:p w:rsidR="00E363F4" w:rsidRPr="004971E9" w:rsidRDefault="00E363F4" w:rsidP="00ED590F">
            <w:pPr>
              <w:autoSpaceDE w:val="0"/>
              <w:autoSpaceDN w:val="0"/>
              <w:adjustRightInd w:val="0"/>
              <w:jc w:val="center"/>
              <w:rPr>
                <w:b/>
                <w:sz w:val="20"/>
              </w:rPr>
            </w:pPr>
            <w:r w:rsidRPr="004971E9">
              <w:rPr>
                <w:b/>
                <w:sz w:val="20"/>
              </w:rPr>
              <w:t>«ПОСТАВЩИК»</w:t>
            </w:r>
          </w:p>
        </w:tc>
      </w:tr>
      <w:tr w:rsidR="00B321A2" w:rsidRPr="004971E9" w:rsidTr="00ED590F">
        <w:trPr>
          <w:jc w:val="center"/>
        </w:trPr>
        <w:tc>
          <w:tcPr>
            <w:tcW w:w="4768" w:type="dxa"/>
          </w:tcPr>
          <w:p w:rsidR="00B321A2" w:rsidRPr="004971E9" w:rsidRDefault="00B321A2" w:rsidP="00B321A2">
            <w:pPr>
              <w:tabs>
                <w:tab w:val="left" w:pos="180"/>
              </w:tabs>
              <w:jc w:val="both"/>
              <w:rPr>
                <w:b/>
                <w:sz w:val="20"/>
              </w:rPr>
            </w:pPr>
          </w:p>
        </w:tc>
        <w:tc>
          <w:tcPr>
            <w:tcW w:w="4768" w:type="dxa"/>
          </w:tcPr>
          <w:p w:rsidR="00B321A2" w:rsidRPr="004971E9" w:rsidRDefault="00B321A2" w:rsidP="00B321A2">
            <w:pPr>
              <w:tabs>
                <w:tab w:val="left" w:pos="180"/>
              </w:tabs>
              <w:jc w:val="both"/>
              <w:rPr>
                <w:sz w:val="20"/>
              </w:rPr>
            </w:pPr>
            <w:r>
              <w:rPr>
                <w:b/>
                <w:sz w:val="20"/>
                <w:szCs w:val="20"/>
              </w:rPr>
              <w:t xml:space="preserve">МБУ «СШОР №1 по конькобежному спорту№ </w:t>
            </w:r>
            <w:proofErr w:type="gramStart"/>
            <w:r>
              <w:rPr>
                <w:b/>
                <w:sz w:val="20"/>
                <w:szCs w:val="20"/>
              </w:rPr>
              <w:t>г</w:t>
            </w:r>
            <w:proofErr w:type="gramEnd"/>
            <w:r>
              <w:rPr>
                <w:b/>
                <w:sz w:val="20"/>
                <w:szCs w:val="20"/>
              </w:rPr>
              <w:t>. Челябинска</w:t>
            </w:r>
          </w:p>
          <w:p w:rsidR="00B321A2" w:rsidRPr="004971E9" w:rsidRDefault="00B321A2" w:rsidP="00B321A2">
            <w:pPr>
              <w:tabs>
                <w:tab w:val="left" w:pos="2684"/>
              </w:tabs>
              <w:jc w:val="both"/>
              <w:rPr>
                <w:sz w:val="20"/>
              </w:rPr>
            </w:pPr>
            <w:r w:rsidRPr="004971E9">
              <w:rPr>
                <w:b/>
                <w:color w:val="000000"/>
                <w:spacing w:val="-3"/>
                <w:sz w:val="20"/>
              </w:rPr>
              <w:t>Юридический адрес:</w:t>
            </w:r>
            <w:r w:rsidRPr="004971E9">
              <w:rPr>
                <w:sz w:val="20"/>
              </w:rPr>
              <w:t>454</w:t>
            </w:r>
            <w:r>
              <w:rPr>
                <w:sz w:val="20"/>
              </w:rPr>
              <w:t>080</w:t>
            </w:r>
            <w:r w:rsidRPr="004971E9">
              <w:rPr>
                <w:sz w:val="20"/>
              </w:rPr>
              <w:t xml:space="preserve">, г. Челябинск, ул. </w:t>
            </w:r>
            <w:r>
              <w:rPr>
                <w:sz w:val="20"/>
              </w:rPr>
              <w:t>Худякова, д.24 корпус А</w:t>
            </w:r>
          </w:p>
          <w:p w:rsidR="00B321A2" w:rsidRPr="004971E9" w:rsidRDefault="00B321A2" w:rsidP="00B321A2">
            <w:pPr>
              <w:jc w:val="both"/>
              <w:rPr>
                <w:sz w:val="20"/>
              </w:rPr>
            </w:pPr>
            <w:r w:rsidRPr="004971E9">
              <w:rPr>
                <w:b/>
                <w:sz w:val="20"/>
              </w:rPr>
              <w:t>Фактический адрес:</w:t>
            </w:r>
            <w:r w:rsidRPr="004971E9">
              <w:rPr>
                <w:sz w:val="20"/>
              </w:rPr>
              <w:t>454</w:t>
            </w:r>
            <w:r>
              <w:rPr>
                <w:sz w:val="20"/>
              </w:rPr>
              <w:t>080</w:t>
            </w:r>
            <w:r w:rsidRPr="004971E9">
              <w:rPr>
                <w:sz w:val="20"/>
              </w:rPr>
              <w:t xml:space="preserve">, г. Челябинск, ул. </w:t>
            </w:r>
            <w:r>
              <w:rPr>
                <w:sz w:val="20"/>
              </w:rPr>
              <w:t>Худякова, д.24 корпус</w:t>
            </w:r>
            <w:proofErr w:type="gramStart"/>
            <w:r>
              <w:rPr>
                <w:sz w:val="20"/>
              </w:rPr>
              <w:t xml:space="preserve"> А</w:t>
            </w:r>
            <w:proofErr w:type="gramEnd"/>
          </w:p>
          <w:p w:rsidR="00B321A2" w:rsidRPr="004971E9" w:rsidRDefault="00B321A2" w:rsidP="00B321A2">
            <w:pPr>
              <w:jc w:val="both"/>
              <w:rPr>
                <w:sz w:val="20"/>
              </w:rPr>
            </w:pPr>
            <w:r w:rsidRPr="004971E9">
              <w:rPr>
                <w:color w:val="000000"/>
                <w:spacing w:val="-1"/>
                <w:sz w:val="20"/>
              </w:rPr>
              <w:t xml:space="preserve"> Телефон/факс: </w:t>
            </w:r>
            <w:r w:rsidRPr="004971E9">
              <w:rPr>
                <w:sz w:val="20"/>
              </w:rPr>
              <w:t>(351)</w:t>
            </w:r>
            <w:r>
              <w:rPr>
                <w:sz w:val="20"/>
              </w:rPr>
              <w:t>261-00-64</w:t>
            </w:r>
          </w:p>
          <w:p w:rsidR="00B321A2" w:rsidRPr="00B321A2" w:rsidRDefault="00B321A2" w:rsidP="00B321A2">
            <w:pPr>
              <w:jc w:val="both"/>
              <w:rPr>
                <w:sz w:val="20"/>
              </w:rPr>
            </w:pPr>
            <w:r w:rsidRPr="004971E9">
              <w:rPr>
                <w:sz w:val="20"/>
                <w:lang w:val="en-US"/>
              </w:rPr>
              <w:t>e</w:t>
            </w:r>
            <w:r w:rsidRPr="00B321A2">
              <w:rPr>
                <w:sz w:val="20"/>
              </w:rPr>
              <w:t>-</w:t>
            </w:r>
            <w:r w:rsidRPr="004971E9">
              <w:rPr>
                <w:sz w:val="20"/>
                <w:lang w:val="en-US"/>
              </w:rPr>
              <w:t>mail</w:t>
            </w:r>
            <w:r>
              <w:rPr>
                <w:sz w:val="20"/>
              </w:rPr>
              <w:t>:</w:t>
            </w:r>
            <w:hyperlink r:id="rId5" w:history="1">
              <w:r w:rsidRPr="00C86A36">
                <w:rPr>
                  <w:rStyle w:val="a9"/>
                  <w:sz w:val="20"/>
                  <w:lang w:val="en-US"/>
                </w:rPr>
                <w:t>inga</w:t>
              </w:r>
              <w:r w:rsidRPr="00B321A2">
                <w:rPr>
                  <w:rStyle w:val="a9"/>
                  <w:sz w:val="20"/>
                </w:rPr>
                <w:t>-</w:t>
              </w:r>
              <w:r w:rsidRPr="00C86A36">
                <w:rPr>
                  <w:rStyle w:val="a9"/>
                  <w:sz w:val="20"/>
                  <w:lang w:val="en-US"/>
                </w:rPr>
                <w:t>skating</w:t>
              </w:r>
              <w:r w:rsidRPr="00C86A36">
                <w:rPr>
                  <w:rStyle w:val="a9"/>
                  <w:sz w:val="20"/>
                </w:rPr>
                <w:t>@</w:t>
              </w:r>
              <w:r w:rsidRPr="00C86A36">
                <w:rPr>
                  <w:rStyle w:val="a9"/>
                  <w:sz w:val="20"/>
                  <w:lang w:val="en-US"/>
                </w:rPr>
                <w:t>mail</w:t>
              </w:r>
              <w:r w:rsidRPr="00C86A36">
                <w:rPr>
                  <w:rStyle w:val="a9"/>
                  <w:sz w:val="20"/>
                </w:rPr>
                <w:t>.</w:t>
              </w:r>
              <w:r w:rsidRPr="00C86A36">
                <w:rPr>
                  <w:rStyle w:val="a9"/>
                  <w:sz w:val="20"/>
                  <w:lang w:val="en-US"/>
                </w:rPr>
                <w:t>ru</w:t>
              </w:r>
            </w:hyperlink>
          </w:p>
          <w:p w:rsidR="00B321A2" w:rsidRPr="004971E9" w:rsidRDefault="00B321A2" w:rsidP="00B321A2">
            <w:pPr>
              <w:tabs>
                <w:tab w:val="left" w:pos="180"/>
              </w:tabs>
              <w:jc w:val="both"/>
              <w:rPr>
                <w:b/>
                <w:sz w:val="20"/>
              </w:rPr>
            </w:pPr>
          </w:p>
        </w:tc>
      </w:tr>
      <w:tr w:rsidR="00B321A2" w:rsidRPr="004971E9" w:rsidTr="00ED590F">
        <w:trPr>
          <w:trHeight w:val="158"/>
          <w:jc w:val="center"/>
        </w:trPr>
        <w:tc>
          <w:tcPr>
            <w:tcW w:w="4768" w:type="dxa"/>
          </w:tcPr>
          <w:p w:rsidR="00B321A2" w:rsidRPr="004971E9" w:rsidRDefault="00B321A2" w:rsidP="00B321A2">
            <w:pPr>
              <w:widowControl w:val="0"/>
              <w:tabs>
                <w:tab w:val="left" w:pos="180"/>
              </w:tabs>
              <w:suppressAutoHyphens/>
              <w:overflowPunct w:val="0"/>
              <w:autoSpaceDE w:val="0"/>
              <w:jc w:val="both"/>
              <w:textAlignment w:val="baseline"/>
              <w:rPr>
                <w:spacing w:val="-10"/>
                <w:sz w:val="20"/>
                <w:lang w:eastAsia="ar-SA"/>
              </w:rPr>
            </w:pPr>
          </w:p>
        </w:tc>
        <w:tc>
          <w:tcPr>
            <w:tcW w:w="4768" w:type="dxa"/>
          </w:tcPr>
          <w:p w:rsidR="00B321A2" w:rsidRPr="00B321A2" w:rsidRDefault="00B321A2" w:rsidP="00B321A2">
            <w:pPr>
              <w:widowControl w:val="0"/>
              <w:tabs>
                <w:tab w:val="left" w:pos="180"/>
              </w:tabs>
              <w:suppressAutoHyphens/>
              <w:overflowPunct w:val="0"/>
              <w:autoSpaceDE w:val="0"/>
              <w:jc w:val="both"/>
              <w:textAlignment w:val="baseline"/>
              <w:rPr>
                <w:spacing w:val="-10"/>
                <w:sz w:val="20"/>
                <w:lang w:val="en-US" w:eastAsia="ar-SA"/>
              </w:rPr>
            </w:pPr>
            <w:r w:rsidRPr="004971E9">
              <w:rPr>
                <w:sz w:val="20"/>
                <w:lang w:eastAsia="ar-SA"/>
              </w:rPr>
              <w:t xml:space="preserve">ИНН </w:t>
            </w:r>
            <w:r>
              <w:rPr>
                <w:sz w:val="20"/>
                <w:lang w:val="en-US" w:eastAsia="ar-SA"/>
              </w:rPr>
              <w:t>7453025447</w:t>
            </w:r>
            <w:r w:rsidRPr="004971E9">
              <w:rPr>
                <w:sz w:val="20"/>
                <w:lang w:eastAsia="ar-SA"/>
              </w:rPr>
              <w:t xml:space="preserve"> / КПП 7</w:t>
            </w:r>
            <w:r>
              <w:rPr>
                <w:sz w:val="20"/>
                <w:lang w:val="en-US" w:eastAsia="ar-SA"/>
              </w:rPr>
              <w:t>45301001</w:t>
            </w:r>
          </w:p>
        </w:tc>
      </w:tr>
      <w:tr w:rsidR="00B321A2" w:rsidRPr="004971E9" w:rsidTr="00ED590F">
        <w:trPr>
          <w:jc w:val="center"/>
        </w:trPr>
        <w:tc>
          <w:tcPr>
            <w:tcW w:w="4768" w:type="dxa"/>
          </w:tcPr>
          <w:p w:rsidR="00B321A2" w:rsidRPr="004971E9" w:rsidRDefault="00B321A2" w:rsidP="00B321A2">
            <w:pPr>
              <w:autoSpaceDE w:val="0"/>
              <w:autoSpaceDN w:val="0"/>
              <w:adjustRightInd w:val="0"/>
              <w:jc w:val="both"/>
              <w:rPr>
                <w:spacing w:val="-10"/>
                <w:sz w:val="20"/>
              </w:rPr>
            </w:pPr>
          </w:p>
        </w:tc>
        <w:tc>
          <w:tcPr>
            <w:tcW w:w="4768" w:type="dxa"/>
          </w:tcPr>
          <w:p w:rsidR="00B321A2" w:rsidRPr="00B321A2" w:rsidRDefault="00B321A2" w:rsidP="00B321A2">
            <w:pPr>
              <w:autoSpaceDE w:val="0"/>
              <w:autoSpaceDN w:val="0"/>
              <w:adjustRightInd w:val="0"/>
              <w:jc w:val="both"/>
              <w:rPr>
                <w:spacing w:val="-10"/>
                <w:sz w:val="20"/>
                <w:lang w:val="en-US"/>
              </w:rPr>
            </w:pPr>
            <w:r w:rsidRPr="004971E9">
              <w:rPr>
                <w:bCs/>
                <w:sz w:val="20"/>
              </w:rPr>
              <w:t xml:space="preserve">БИК </w:t>
            </w:r>
            <w:r w:rsidRPr="004971E9">
              <w:rPr>
                <w:sz w:val="20"/>
              </w:rPr>
              <w:t>047</w:t>
            </w:r>
            <w:r>
              <w:rPr>
                <w:sz w:val="20"/>
                <w:lang w:val="en-US"/>
              </w:rPr>
              <w:t>501001</w:t>
            </w:r>
          </w:p>
        </w:tc>
      </w:tr>
      <w:tr w:rsidR="00B321A2" w:rsidRPr="004971E9" w:rsidTr="00ED590F">
        <w:trPr>
          <w:jc w:val="center"/>
        </w:trPr>
        <w:tc>
          <w:tcPr>
            <w:tcW w:w="4768" w:type="dxa"/>
          </w:tcPr>
          <w:p w:rsidR="00B321A2" w:rsidRPr="004971E9" w:rsidRDefault="00B321A2" w:rsidP="00B321A2">
            <w:pPr>
              <w:keepNext/>
              <w:tabs>
                <w:tab w:val="left" w:pos="180"/>
              </w:tabs>
              <w:jc w:val="both"/>
              <w:outlineLvl w:val="0"/>
              <w:rPr>
                <w:spacing w:val="-10"/>
                <w:sz w:val="20"/>
              </w:rPr>
            </w:pPr>
          </w:p>
        </w:tc>
        <w:tc>
          <w:tcPr>
            <w:tcW w:w="4768" w:type="dxa"/>
          </w:tcPr>
          <w:p w:rsidR="00B321A2" w:rsidRPr="00B321A2" w:rsidRDefault="00B321A2" w:rsidP="00B321A2">
            <w:pPr>
              <w:keepNext/>
              <w:tabs>
                <w:tab w:val="left" w:pos="180"/>
              </w:tabs>
              <w:jc w:val="both"/>
              <w:outlineLvl w:val="0"/>
              <w:rPr>
                <w:spacing w:val="-10"/>
                <w:sz w:val="20"/>
                <w:lang w:val="en-US"/>
              </w:rPr>
            </w:pPr>
            <w:r w:rsidRPr="004971E9">
              <w:rPr>
                <w:bCs/>
                <w:sz w:val="20"/>
              </w:rPr>
              <w:t xml:space="preserve">ОКПО </w:t>
            </w:r>
            <w:r>
              <w:rPr>
                <w:sz w:val="20"/>
                <w:lang w:val="en-US"/>
              </w:rPr>
              <w:t>36919782</w:t>
            </w:r>
          </w:p>
        </w:tc>
      </w:tr>
      <w:tr w:rsidR="00B321A2" w:rsidRPr="004971E9" w:rsidTr="00ED590F">
        <w:trPr>
          <w:jc w:val="center"/>
        </w:trPr>
        <w:tc>
          <w:tcPr>
            <w:tcW w:w="4768" w:type="dxa"/>
          </w:tcPr>
          <w:p w:rsidR="00B321A2" w:rsidRPr="004971E9" w:rsidRDefault="00B321A2" w:rsidP="00B321A2">
            <w:pPr>
              <w:autoSpaceDE w:val="0"/>
              <w:autoSpaceDN w:val="0"/>
              <w:adjustRightInd w:val="0"/>
              <w:jc w:val="both"/>
              <w:rPr>
                <w:b/>
                <w:spacing w:val="-10"/>
                <w:sz w:val="20"/>
              </w:rPr>
            </w:pPr>
          </w:p>
        </w:tc>
        <w:tc>
          <w:tcPr>
            <w:tcW w:w="4768" w:type="dxa"/>
          </w:tcPr>
          <w:p w:rsidR="00B321A2" w:rsidRPr="00B321A2" w:rsidRDefault="00B321A2" w:rsidP="00B321A2">
            <w:pPr>
              <w:autoSpaceDE w:val="0"/>
              <w:autoSpaceDN w:val="0"/>
              <w:adjustRightInd w:val="0"/>
              <w:jc w:val="both"/>
              <w:rPr>
                <w:b/>
                <w:spacing w:val="-10"/>
                <w:sz w:val="20"/>
                <w:lang w:val="en-US"/>
              </w:rPr>
            </w:pPr>
            <w:r w:rsidRPr="004971E9">
              <w:rPr>
                <w:b/>
                <w:bCs/>
                <w:sz w:val="20"/>
              </w:rPr>
              <w:t xml:space="preserve">р/с </w:t>
            </w:r>
            <w:r>
              <w:rPr>
                <w:b/>
                <w:sz w:val="20"/>
                <w:lang w:val="en-US"/>
              </w:rPr>
              <w:t>40701810400003000001</w:t>
            </w:r>
          </w:p>
        </w:tc>
      </w:tr>
      <w:tr w:rsidR="00B321A2" w:rsidRPr="004971E9" w:rsidTr="00ED590F">
        <w:trPr>
          <w:jc w:val="center"/>
        </w:trPr>
        <w:tc>
          <w:tcPr>
            <w:tcW w:w="4768" w:type="dxa"/>
          </w:tcPr>
          <w:p w:rsidR="00B321A2" w:rsidRPr="004971E9" w:rsidRDefault="00B321A2" w:rsidP="00B321A2">
            <w:pPr>
              <w:keepNext/>
              <w:jc w:val="both"/>
              <w:outlineLvl w:val="0"/>
              <w:rPr>
                <w:b/>
                <w:spacing w:val="-10"/>
                <w:sz w:val="20"/>
              </w:rPr>
            </w:pPr>
          </w:p>
        </w:tc>
        <w:tc>
          <w:tcPr>
            <w:tcW w:w="4768" w:type="dxa"/>
          </w:tcPr>
          <w:p w:rsidR="00B321A2" w:rsidRPr="00B321A2" w:rsidRDefault="00B321A2" w:rsidP="00B321A2">
            <w:pPr>
              <w:keepNext/>
              <w:jc w:val="both"/>
              <w:outlineLvl w:val="0"/>
              <w:rPr>
                <w:b/>
                <w:spacing w:val="-10"/>
                <w:sz w:val="20"/>
              </w:rPr>
            </w:pPr>
            <w:r>
              <w:rPr>
                <w:b/>
                <w:spacing w:val="-10"/>
                <w:sz w:val="20"/>
              </w:rPr>
              <w:t>Отделение Челябинск</w:t>
            </w:r>
          </w:p>
        </w:tc>
      </w:tr>
      <w:tr w:rsidR="00B321A2" w:rsidRPr="004971E9" w:rsidTr="00ED590F">
        <w:trPr>
          <w:trHeight w:val="883"/>
          <w:jc w:val="center"/>
        </w:trPr>
        <w:tc>
          <w:tcPr>
            <w:tcW w:w="4768" w:type="dxa"/>
          </w:tcPr>
          <w:p w:rsidR="00B321A2" w:rsidRPr="004971E9" w:rsidRDefault="00B321A2" w:rsidP="00B321A2">
            <w:pPr>
              <w:jc w:val="both"/>
              <w:rPr>
                <w:spacing w:val="-10"/>
                <w:sz w:val="20"/>
              </w:rPr>
            </w:pPr>
          </w:p>
        </w:tc>
        <w:tc>
          <w:tcPr>
            <w:tcW w:w="4768" w:type="dxa"/>
          </w:tcPr>
          <w:p w:rsidR="00B321A2" w:rsidRPr="004971E9" w:rsidRDefault="00B321A2" w:rsidP="00B321A2">
            <w:pPr>
              <w:jc w:val="both"/>
              <w:rPr>
                <w:spacing w:val="-10"/>
                <w:sz w:val="20"/>
              </w:rPr>
            </w:pPr>
          </w:p>
        </w:tc>
      </w:tr>
      <w:tr w:rsidR="00B321A2" w:rsidRPr="004971E9" w:rsidTr="00751FF2">
        <w:trPr>
          <w:jc w:val="center"/>
        </w:trPr>
        <w:tc>
          <w:tcPr>
            <w:tcW w:w="4768" w:type="dxa"/>
          </w:tcPr>
          <w:p w:rsidR="00B321A2" w:rsidRPr="004971E9" w:rsidRDefault="00B321A2" w:rsidP="00B321A2">
            <w:pPr>
              <w:autoSpaceDE w:val="0"/>
              <w:autoSpaceDN w:val="0"/>
              <w:adjustRightInd w:val="0"/>
              <w:jc w:val="both"/>
              <w:rPr>
                <w:sz w:val="20"/>
              </w:rPr>
            </w:pPr>
          </w:p>
        </w:tc>
        <w:tc>
          <w:tcPr>
            <w:tcW w:w="4768" w:type="dxa"/>
          </w:tcPr>
          <w:p w:rsidR="00B321A2" w:rsidRPr="004971E9" w:rsidRDefault="00B321A2" w:rsidP="00B321A2">
            <w:pPr>
              <w:autoSpaceDE w:val="0"/>
              <w:autoSpaceDN w:val="0"/>
              <w:adjustRightInd w:val="0"/>
              <w:jc w:val="both"/>
              <w:rPr>
                <w:sz w:val="20"/>
              </w:rPr>
            </w:pPr>
            <w:r w:rsidRPr="004971E9">
              <w:rPr>
                <w:sz w:val="20"/>
              </w:rPr>
              <w:t>Директор</w:t>
            </w:r>
          </w:p>
          <w:p w:rsidR="00B321A2" w:rsidRPr="004971E9" w:rsidRDefault="00B321A2" w:rsidP="00B321A2">
            <w:pPr>
              <w:autoSpaceDE w:val="0"/>
              <w:autoSpaceDN w:val="0"/>
              <w:adjustRightInd w:val="0"/>
              <w:jc w:val="both"/>
              <w:rPr>
                <w:sz w:val="20"/>
              </w:rPr>
            </w:pPr>
            <w:r w:rsidRPr="004971E9">
              <w:rPr>
                <w:sz w:val="20"/>
              </w:rPr>
              <w:t xml:space="preserve">__________________________________ </w:t>
            </w:r>
            <w:r>
              <w:rPr>
                <w:sz w:val="20"/>
              </w:rPr>
              <w:t>А.А. Швец</w:t>
            </w:r>
          </w:p>
          <w:p w:rsidR="00B321A2" w:rsidRPr="004971E9" w:rsidRDefault="00B321A2" w:rsidP="00B321A2">
            <w:pPr>
              <w:autoSpaceDE w:val="0"/>
              <w:autoSpaceDN w:val="0"/>
              <w:adjustRightInd w:val="0"/>
              <w:jc w:val="both"/>
              <w:rPr>
                <w:sz w:val="20"/>
              </w:rPr>
            </w:pPr>
          </w:p>
        </w:tc>
      </w:tr>
    </w:tbl>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99109C" w:rsidRDefault="0099109C" w:rsidP="00B321A2">
      <w:pPr>
        <w:rPr>
          <w:b/>
          <w:sz w:val="22"/>
          <w:szCs w:val="22"/>
        </w:rPr>
      </w:pPr>
    </w:p>
    <w:p w:rsidR="0099109C" w:rsidRDefault="0099109C" w:rsidP="00944C18">
      <w:pPr>
        <w:jc w:val="right"/>
        <w:rPr>
          <w:b/>
          <w:sz w:val="22"/>
          <w:szCs w:val="22"/>
        </w:rPr>
      </w:pPr>
    </w:p>
    <w:p w:rsidR="006823A5" w:rsidRDefault="006823A5" w:rsidP="00944C18">
      <w:pPr>
        <w:jc w:val="right"/>
        <w:rPr>
          <w:b/>
          <w:sz w:val="22"/>
          <w:szCs w:val="22"/>
        </w:rPr>
      </w:pPr>
    </w:p>
    <w:p w:rsidR="006823A5" w:rsidRPr="00605396" w:rsidRDefault="006823A5" w:rsidP="00944C18">
      <w:pPr>
        <w:jc w:val="right"/>
        <w:rPr>
          <w:i/>
          <w:sz w:val="22"/>
          <w:szCs w:val="22"/>
        </w:rPr>
      </w:pPr>
      <w:r w:rsidRPr="00605396">
        <w:rPr>
          <w:i/>
          <w:sz w:val="22"/>
          <w:szCs w:val="22"/>
        </w:rPr>
        <w:t xml:space="preserve">Приложение № 2 </w:t>
      </w:r>
    </w:p>
    <w:p w:rsidR="001B0CAC" w:rsidRPr="00356CA8" w:rsidRDefault="00B321A2" w:rsidP="001B0CAC">
      <w:pPr>
        <w:spacing w:before="120"/>
        <w:jc w:val="right"/>
        <w:rPr>
          <w:i/>
          <w:sz w:val="22"/>
          <w:szCs w:val="22"/>
        </w:rPr>
      </w:pPr>
      <w:r w:rsidRPr="00E363F4">
        <w:rPr>
          <w:i/>
          <w:sz w:val="22"/>
          <w:szCs w:val="22"/>
        </w:rPr>
        <w:t xml:space="preserve">к контракту  </w:t>
      </w:r>
      <w:r w:rsidR="00754698">
        <w:rPr>
          <w:i/>
          <w:sz w:val="22"/>
          <w:szCs w:val="22"/>
        </w:rPr>
        <w:t>_________</w:t>
      </w:r>
    </w:p>
    <w:p w:rsidR="006823A5" w:rsidRDefault="006823A5" w:rsidP="00944C18">
      <w:pPr>
        <w:spacing w:before="120"/>
        <w:jc w:val="right"/>
        <w:rPr>
          <w:i/>
          <w:sz w:val="22"/>
          <w:szCs w:val="22"/>
        </w:rPr>
      </w:pPr>
    </w:p>
    <w:p w:rsidR="006823A5" w:rsidRDefault="006823A5" w:rsidP="00944C18">
      <w:pPr>
        <w:spacing w:before="120"/>
        <w:jc w:val="center"/>
        <w:rPr>
          <w:i/>
          <w:sz w:val="22"/>
          <w:szCs w:val="22"/>
        </w:rPr>
      </w:pPr>
      <w:r>
        <w:rPr>
          <w:i/>
          <w:sz w:val="22"/>
          <w:szCs w:val="22"/>
        </w:rPr>
        <w:t>З А Я В К А</w:t>
      </w:r>
    </w:p>
    <w:p w:rsidR="006823A5" w:rsidRDefault="006823A5" w:rsidP="00944C18">
      <w:pPr>
        <w:spacing w:before="120"/>
        <w:jc w:val="center"/>
        <w:rPr>
          <w:i/>
          <w:sz w:val="22"/>
          <w:szCs w:val="22"/>
        </w:rPr>
      </w:pPr>
      <w:r>
        <w:rPr>
          <w:i/>
          <w:sz w:val="22"/>
          <w:szCs w:val="22"/>
        </w:rPr>
        <w:t>На начисление денежных средств на пластиковые топливные карты</w:t>
      </w:r>
    </w:p>
    <w:tbl>
      <w:tblPr>
        <w:tblpPr w:leftFromText="180" w:rightFromText="180" w:vertAnchor="text" w:horzAnchor="margin" w:tblpXSpec="center" w:tblpY="224"/>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2012"/>
        <w:gridCol w:w="1228"/>
        <w:gridCol w:w="1653"/>
        <w:gridCol w:w="1653"/>
        <w:gridCol w:w="1653"/>
      </w:tblGrid>
      <w:tr w:rsidR="0099109C" w:rsidTr="0099109C">
        <w:trPr>
          <w:trHeight w:val="698"/>
        </w:trPr>
        <w:tc>
          <w:tcPr>
            <w:tcW w:w="648" w:type="dxa"/>
          </w:tcPr>
          <w:p w:rsidR="0099109C" w:rsidRDefault="0099109C" w:rsidP="00870463">
            <w:pPr>
              <w:spacing w:before="120"/>
              <w:jc w:val="center"/>
            </w:pPr>
            <w:r>
              <w:rPr>
                <w:sz w:val="22"/>
                <w:szCs w:val="22"/>
              </w:rPr>
              <w:t>№№ п\п</w:t>
            </w:r>
          </w:p>
        </w:tc>
        <w:tc>
          <w:tcPr>
            <w:tcW w:w="2012" w:type="dxa"/>
          </w:tcPr>
          <w:p w:rsidR="0099109C" w:rsidRDefault="0099109C" w:rsidP="00870463">
            <w:pPr>
              <w:spacing w:before="120"/>
              <w:jc w:val="center"/>
            </w:pPr>
            <w:r>
              <w:rPr>
                <w:sz w:val="22"/>
                <w:szCs w:val="22"/>
              </w:rPr>
              <w:t>Номер карты</w:t>
            </w:r>
          </w:p>
        </w:tc>
        <w:tc>
          <w:tcPr>
            <w:tcW w:w="1228" w:type="dxa"/>
          </w:tcPr>
          <w:p w:rsidR="0099109C" w:rsidRDefault="0099109C" w:rsidP="00870463">
            <w:pPr>
              <w:spacing w:before="120"/>
              <w:jc w:val="center"/>
            </w:pPr>
            <w:r>
              <w:rPr>
                <w:sz w:val="22"/>
                <w:szCs w:val="22"/>
              </w:rPr>
              <w:t>Марка ГСМ</w:t>
            </w:r>
          </w:p>
        </w:tc>
        <w:tc>
          <w:tcPr>
            <w:tcW w:w="1653" w:type="dxa"/>
          </w:tcPr>
          <w:p w:rsidR="0099109C" w:rsidRPr="00012D32" w:rsidRDefault="0099109C" w:rsidP="0099109C">
            <w:r w:rsidRPr="00012D32">
              <w:t>Лимит литров</w:t>
            </w:r>
            <w:proofErr w:type="gramStart"/>
            <w:r w:rsidRPr="00012D32">
              <w:t xml:space="preserve"> </w:t>
            </w:r>
            <w:r w:rsidR="00596937">
              <w:t>В</w:t>
            </w:r>
            <w:proofErr w:type="gramEnd"/>
            <w:r w:rsidR="00596937">
              <w:t xml:space="preserve"> ДЕНЬ</w:t>
            </w:r>
          </w:p>
        </w:tc>
        <w:tc>
          <w:tcPr>
            <w:tcW w:w="1653" w:type="dxa"/>
          </w:tcPr>
          <w:p w:rsidR="0099109C" w:rsidRDefault="0099109C" w:rsidP="00870463">
            <w:pPr>
              <w:spacing w:before="120"/>
              <w:jc w:val="center"/>
            </w:pPr>
            <w:r>
              <w:t>Держатель</w:t>
            </w:r>
          </w:p>
        </w:tc>
        <w:tc>
          <w:tcPr>
            <w:tcW w:w="1653" w:type="dxa"/>
          </w:tcPr>
          <w:p w:rsidR="0099109C" w:rsidRDefault="0099109C" w:rsidP="00870463">
            <w:pPr>
              <w:spacing w:before="120"/>
              <w:jc w:val="center"/>
            </w:pPr>
            <w:proofErr w:type="spellStart"/>
            <w:r>
              <w:t>Пин-код</w:t>
            </w:r>
            <w:proofErr w:type="spellEnd"/>
          </w:p>
        </w:tc>
      </w:tr>
      <w:tr w:rsidR="0099109C" w:rsidTr="00366EFF">
        <w:trPr>
          <w:trHeight w:val="283"/>
        </w:trPr>
        <w:tc>
          <w:tcPr>
            <w:tcW w:w="648" w:type="dxa"/>
          </w:tcPr>
          <w:p w:rsidR="0099109C" w:rsidRDefault="0099109C" w:rsidP="00366EFF">
            <w:pPr>
              <w:spacing w:before="120"/>
              <w:jc w:val="center"/>
            </w:pPr>
            <w:r>
              <w:t>1</w:t>
            </w:r>
          </w:p>
        </w:tc>
        <w:tc>
          <w:tcPr>
            <w:tcW w:w="2012" w:type="dxa"/>
          </w:tcPr>
          <w:p w:rsidR="0099109C" w:rsidRPr="00010D77" w:rsidRDefault="0099109C" w:rsidP="00B321A2">
            <w:pPr>
              <w:spacing w:before="120"/>
              <w:jc w:val="center"/>
            </w:pPr>
          </w:p>
        </w:tc>
        <w:tc>
          <w:tcPr>
            <w:tcW w:w="1228" w:type="dxa"/>
          </w:tcPr>
          <w:p w:rsidR="00B321A2" w:rsidRDefault="00B321A2" w:rsidP="00B321A2">
            <w:pPr>
              <w:spacing w:before="120"/>
              <w:jc w:val="center"/>
            </w:pPr>
          </w:p>
          <w:p w:rsidR="0099109C" w:rsidRPr="00010D77" w:rsidRDefault="0099109C" w:rsidP="00B321A2">
            <w:pPr>
              <w:spacing w:before="120"/>
              <w:jc w:val="center"/>
            </w:pPr>
            <w:r>
              <w:t>АИ-</w:t>
            </w:r>
            <w:r w:rsidR="00596937">
              <w:t>92</w:t>
            </w:r>
          </w:p>
        </w:tc>
        <w:tc>
          <w:tcPr>
            <w:tcW w:w="1653" w:type="dxa"/>
          </w:tcPr>
          <w:p w:rsidR="00B321A2" w:rsidRDefault="00B321A2" w:rsidP="00B321A2">
            <w:pPr>
              <w:jc w:val="center"/>
            </w:pPr>
          </w:p>
          <w:p w:rsidR="00B321A2" w:rsidRDefault="00B321A2" w:rsidP="00B321A2">
            <w:pPr>
              <w:jc w:val="center"/>
            </w:pPr>
          </w:p>
          <w:p w:rsidR="0099109C" w:rsidRPr="0000432B" w:rsidRDefault="00596937" w:rsidP="00B321A2">
            <w:pPr>
              <w:jc w:val="center"/>
            </w:pPr>
            <w:r>
              <w:t>2</w:t>
            </w:r>
            <w:r w:rsidR="00B321A2">
              <w:t>00</w:t>
            </w:r>
          </w:p>
        </w:tc>
        <w:tc>
          <w:tcPr>
            <w:tcW w:w="1653" w:type="dxa"/>
          </w:tcPr>
          <w:p w:rsidR="0099109C" w:rsidRPr="0000432B" w:rsidRDefault="00B321A2" w:rsidP="00B321A2">
            <w:pPr>
              <w:spacing w:before="120"/>
              <w:jc w:val="center"/>
            </w:pPr>
            <w:r>
              <w:rPr>
                <w:b/>
                <w:sz w:val="20"/>
                <w:szCs w:val="20"/>
              </w:rPr>
              <w:t>МБУ «СШОР №1 по конькобежному спорту№ г. Челябинска</w:t>
            </w:r>
          </w:p>
        </w:tc>
        <w:tc>
          <w:tcPr>
            <w:tcW w:w="1653" w:type="dxa"/>
          </w:tcPr>
          <w:p w:rsidR="0099109C" w:rsidRPr="0000432B" w:rsidRDefault="0099109C" w:rsidP="00B321A2">
            <w:pPr>
              <w:spacing w:before="120"/>
              <w:jc w:val="center"/>
            </w:pPr>
          </w:p>
        </w:tc>
      </w:tr>
    </w:tbl>
    <w:p w:rsidR="006823A5" w:rsidRDefault="006823A5" w:rsidP="00944C18">
      <w:pPr>
        <w:spacing w:before="120"/>
        <w:jc w:val="center"/>
        <w:rPr>
          <w:i/>
          <w:sz w:val="22"/>
          <w:szCs w:val="22"/>
        </w:rPr>
      </w:pPr>
    </w:p>
    <w:p w:rsidR="006823A5" w:rsidRDefault="006823A5" w:rsidP="00944C18">
      <w:pPr>
        <w:spacing w:before="120"/>
        <w:jc w:val="center"/>
        <w:rPr>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both"/>
        <w:rPr>
          <w:b/>
        </w:rPr>
      </w:pPr>
    </w:p>
    <w:p w:rsidR="006823A5" w:rsidRDefault="006823A5" w:rsidP="00944C18">
      <w:pPr>
        <w:jc w:val="both"/>
        <w:rPr>
          <w:b/>
        </w:rPr>
      </w:pPr>
    </w:p>
    <w:p w:rsidR="006823A5" w:rsidRDefault="006823A5" w:rsidP="00944C18">
      <w:pPr>
        <w:jc w:val="both"/>
        <w:rPr>
          <w:b/>
        </w:rPr>
      </w:pPr>
    </w:p>
    <w:p w:rsidR="006823A5" w:rsidRDefault="006823A5" w:rsidP="00944C18">
      <w:pPr>
        <w:jc w:val="both"/>
        <w:rPr>
          <w:b/>
        </w:rPr>
      </w:pPr>
    </w:p>
    <w:p w:rsidR="006823A5" w:rsidRDefault="006823A5" w:rsidP="00944C18">
      <w:pPr>
        <w:jc w:val="both"/>
        <w:rPr>
          <w:b/>
        </w:rPr>
      </w:pPr>
    </w:p>
    <w:p w:rsidR="006823A5" w:rsidRPr="00403F5A" w:rsidRDefault="006823A5" w:rsidP="00944C18">
      <w:pPr>
        <w:jc w:val="both"/>
        <w:rPr>
          <w:b/>
        </w:rPr>
      </w:pPr>
      <w:r w:rsidRPr="00403F5A">
        <w:rPr>
          <w:b/>
        </w:rPr>
        <w:t>Покупатель:</w:t>
      </w:r>
    </w:p>
    <w:p w:rsidR="006823A5" w:rsidRDefault="006823A5" w:rsidP="00944C18">
      <w:pPr>
        <w:rPr>
          <w:b/>
        </w:rPr>
      </w:pPr>
    </w:p>
    <w:p w:rsidR="006823A5" w:rsidRPr="00403F5A" w:rsidRDefault="006823A5" w:rsidP="00944C18">
      <w:pPr>
        <w:jc w:val="both"/>
        <w:rPr>
          <w:b/>
        </w:rPr>
      </w:pPr>
    </w:p>
    <w:p w:rsidR="006823A5" w:rsidRPr="00403F5A" w:rsidRDefault="006823A5" w:rsidP="00944C18">
      <w:pPr>
        <w:jc w:val="both"/>
        <w:rPr>
          <w:b/>
        </w:rPr>
      </w:pPr>
    </w:p>
    <w:p w:rsidR="006823A5" w:rsidRDefault="006823A5" w:rsidP="00944C18">
      <w:pPr>
        <w:jc w:val="both"/>
        <w:rPr>
          <w:b/>
        </w:rPr>
      </w:pPr>
    </w:p>
    <w:p w:rsidR="006823A5" w:rsidRPr="00403F5A" w:rsidRDefault="006823A5" w:rsidP="00944C18">
      <w:pPr>
        <w:jc w:val="both"/>
      </w:pPr>
      <w:r>
        <w:t>Директор_____________________ /</w:t>
      </w:r>
      <w:r w:rsidR="00B321A2">
        <w:rPr>
          <w:b/>
        </w:rPr>
        <w:t>А.А.</w:t>
      </w:r>
      <w:r w:rsidR="00884B33">
        <w:rPr>
          <w:b/>
        </w:rPr>
        <w:t xml:space="preserve"> Швец</w:t>
      </w:r>
      <w:r>
        <w:t xml:space="preserve"> /</w:t>
      </w:r>
    </w:p>
    <w:p w:rsidR="006823A5" w:rsidRPr="00403F5A" w:rsidRDefault="006823A5" w:rsidP="00944C18">
      <w:pPr>
        <w:jc w:val="both"/>
      </w:pPr>
    </w:p>
    <w:p w:rsidR="006823A5" w:rsidRDefault="006823A5" w:rsidP="00944C18">
      <w:pPr>
        <w:jc w:val="both"/>
        <w:rPr>
          <w:sz w:val="16"/>
          <w:szCs w:val="16"/>
        </w:rPr>
      </w:pPr>
      <w:r w:rsidRPr="00403731">
        <w:rPr>
          <w:sz w:val="16"/>
          <w:szCs w:val="16"/>
        </w:rPr>
        <w:t xml:space="preserve">М.П.    </w:t>
      </w: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FE3C60" w:rsidRDefault="00FE3C60" w:rsidP="00944C18">
      <w:pPr>
        <w:jc w:val="both"/>
        <w:rPr>
          <w:sz w:val="16"/>
          <w:szCs w:val="16"/>
        </w:rPr>
      </w:pPr>
    </w:p>
    <w:p w:rsidR="00FE3C60" w:rsidRDefault="00FE3C60" w:rsidP="00944C18">
      <w:pPr>
        <w:jc w:val="both"/>
        <w:rPr>
          <w:sz w:val="16"/>
          <w:szCs w:val="16"/>
        </w:rPr>
      </w:pPr>
    </w:p>
    <w:p w:rsidR="00FE3C60" w:rsidRDefault="00FE3C60" w:rsidP="00944C18">
      <w:pPr>
        <w:jc w:val="both"/>
        <w:rPr>
          <w:sz w:val="16"/>
          <w:szCs w:val="16"/>
        </w:rPr>
      </w:pPr>
    </w:p>
    <w:p w:rsidR="007C4552" w:rsidRDefault="007C4552"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7C4552" w:rsidRDefault="007C4552" w:rsidP="00944C18">
      <w:pPr>
        <w:jc w:val="both"/>
        <w:rPr>
          <w:sz w:val="16"/>
          <w:szCs w:val="16"/>
        </w:rPr>
      </w:pPr>
    </w:p>
    <w:p w:rsidR="006823A5" w:rsidRPr="00605396" w:rsidRDefault="006823A5" w:rsidP="00944C18">
      <w:pPr>
        <w:jc w:val="right"/>
        <w:rPr>
          <w:i/>
          <w:sz w:val="22"/>
          <w:szCs w:val="22"/>
        </w:rPr>
      </w:pPr>
      <w:r>
        <w:rPr>
          <w:i/>
          <w:sz w:val="22"/>
          <w:szCs w:val="22"/>
        </w:rPr>
        <w:t>Приложение № 3</w:t>
      </w:r>
    </w:p>
    <w:p w:rsidR="006823A5" w:rsidRDefault="00884B33" w:rsidP="00944C18">
      <w:pPr>
        <w:spacing w:before="120"/>
        <w:jc w:val="right"/>
        <w:rPr>
          <w:sz w:val="16"/>
          <w:szCs w:val="16"/>
        </w:rPr>
      </w:pPr>
      <w:r w:rsidRPr="00E363F4">
        <w:rPr>
          <w:i/>
          <w:sz w:val="22"/>
          <w:szCs w:val="22"/>
        </w:rPr>
        <w:t xml:space="preserve">к контракту  № </w:t>
      </w:r>
      <w:r w:rsidR="00754698">
        <w:rPr>
          <w:i/>
          <w:sz w:val="22"/>
          <w:szCs w:val="22"/>
        </w:rPr>
        <w:t>_______________</w:t>
      </w: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center"/>
        <w:rPr>
          <w:b/>
          <w:sz w:val="28"/>
          <w:szCs w:val="28"/>
        </w:rPr>
      </w:pPr>
      <w:r w:rsidRPr="000546E0">
        <w:rPr>
          <w:b/>
          <w:sz w:val="28"/>
          <w:szCs w:val="28"/>
        </w:rPr>
        <w:t>Список АЗС</w:t>
      </w:r>
    </w:p>
    <w:p w:rsidR="006823A5" w:rsidRDefault="006823A5" w:rsidP="00944C18">
      <w:pPr>
        <w:jc w:val="center"/>
        <w:rPr>
          <w:b/>
          <w:sz w:val="28"/>
          <w:szCs w:val="28"/>
        </w:rPr>
      </w:pPr>
    </w:p>
    <w:p w:rsidR="006823A5" w:rsidRDefault="006823A5" w:rsidP="00944C18">
      <w:pPr>
        <w:rPr>
          <w:b/>
          <w:i/>
        </w:rPr>
      </w:pPr>
    </w:p>
    <w:p w:rsidR="006823A5" w:rsidRDefault="006823A5" w:rsidP="00944C18">
      <w:pPr>
        <w:rPr>
          <w:b/>
          <w:i/>
        </w:rPr>
      </w:pPr>
    </w:p>
    <w:p w:rsidR="006823A5" w:rsidRDefault="006823A5" w:rsidP="00944C18">
      <w:pPr>
        <w:rPr>
          <w:b/>
          <w:i/>
        </w:rPr>
      </w:pPr>
    </w:p>
    <w:p w:rsidR="006823A5" w:rsidRDefault="006823A5" w:rsidP="00944C18">
      <w:pPr>
        <w:rPr>
          <w:b/>
          <w:i/>
        </w:rPr>
      </w:pPr>
    </w:p>
    <w:p w:rsidR="006823A5" w:rsidRDefault="006823A5" w:rsidP="00944C18">
      <w:pPr>
        <w:rPr>
          <w:b/>
          <w:i/>
        </w:rPr>
      </w:pPr>
    </w:p>
    <w:p w:rsidR="006823A5" w:rsidRDefault="006823A5" w:rsidP="00944C18">
      <w:pPr>
        <w:rPr>
          <w:b/>
          <w:i/>
        </w:rPr>
      </w:pPr>
    </w:p>
    <w:p w:rsidR="006823A5" w:rsidRDefault="006823A5" w:rsidP="00944C18">
      <w:pPr>
        <w:jc w:val="both"/>
        <w:rPr>
          <w:b/>
          <w:sz w:val="22"/>
          <w:szCs w:val="22"/>
        </w:rPr>
      </w:pPr>
      <w:r>
        <w:rPr>
          <w:b/>
          <w:sz w:val="22"/>
          <w:szCs w:val="22"/>
        </w:rPr>
        <w:t>«Поставщик» ____________________________________/</w:t>
      </w:r>
      <w:r w:rsidR="00754698">
        <w:rPr>
          <w:b/>
          <w:sz w:val="22"/>
          <w:szCs w:val="22"/>
          <w:u w:val="single"/>
        </w:rPr>
        <w:t>_____________/</w:t>
      </w:r>
      <w:r>
        <w:rPr>
          <w:b/>
          <w:sz w:val="22"/>
          <w:szCs w:val="22"/>
        </w:rPr>
        <w:t xml:space="preserve"> </w:t>
      </w:r>
    </w:p>
    <w:p w:rsidR="006823A5" w:rsidRDefault="006823A5" w:rsidP="00944C18">
      <w:pPr>
        <w:jc w:val="both"/>
        <w:rPr>
          <w:b/>
          <w:sz w:val="22"/>
          <w:szCs w:val="22"/>
        </w:rPr>
      </w:pPr>
    </w:p>
    <w:p w:rsidR="006823A5" w:rsidRDefault="006823A5" w:rsidP="00944C18">
      <w:pPr>
        <w:jc w:val="both"/>
        <w:rPr>
          <w:b/>
          <w:sz w:val="22"/>
          <w:szCs w:val="22"/>
        </w:rPr>
      </w:pPr>
      <w:r>
        <w:rPr>
          <w:b/>
          <w:sz w:val="22"/>
          <w:szCs w:val="22"/>
        </w:rPr>
        <w:t xml:space="preserve">     М.П.</w:t>
      </w:r>
    </w:p>
    <w:p w:rsidR="006823A5" w:rsidRDefault="006823A5" w:rsidP="00944C18">
      <w:pPr>
        <w:jc w:val="both"/>
        <w:rPr>
          <w:b/>
          <w:sz w:val="22"/>
          <w:szCs w:val="22"/>
        </w:rPr>
      </w:pPr>
    </w:p>
    <w:p w:rsidR="006823A5" w:rsidRDefault="006823A5" w:rsidP="00944C18">
      <w:pPr>
        <w:jc w:val="both"/>
        <w:rPr>
          <w:b/>
          <w:sz w:val="22"/>
          <w:szCs w:val="22"/>
        </w:rPr>
      </w:pPr>
    </w:p>
    <w:p w:rsidR="00884B33" w:rsidRDefault="00884B33" w:rsidP="00944C18">
      <w:pPr>
        <w:jc w:val="both"/>
        <w:rPr>
          <w:b/>
          <w:sz w:val="22"/>
          <w:szCs w:val="22"/>
        </w:rPr>
      </w:pPr>
    </w:p>
    <w:p w:rsidR="00884B33" w:rsidRDefault="00884B33" w:rsidP="00944C18">
      <w:pPr>
        <w:jc w:val="both"/>
        <w:rPr>
          <w:b/>
          <w:sz w:val="22"/>
          <w:szCs w:val="22"/>
        </w:rPr>
      </w:pPr>
    </w:p>
    <w:p w:rsidR="006823A5" w:rsidRDefault="006823A5" w:rsidP="00944C18">
      <w:pPr>
        <w:jc w:val="both"/>
        <w:rPr>
          <w:sz w:val="22"/>
          <w:szCs w:val="22"/>
        </w:rPr>
      </w:pPr>
      <w:r>
        <w:rPr>
          <w:b/>
          <w:sz w:val="22"/>
          <w:szCs w:val="22"/>
        </w:rPr>
        <w:t>«Покупатель» ____________________________________/</w:t>
      </w:r>
      <w:r w:rsidR="00884B33">
        <w:rPr>
          <w:b/>
          <w:u w:val="single"/>
        </w:rPr>
        <w:t>А.А. Швец</w:t>
      </w:r>
      <w:r w:rsidRPr="00A17588">
        <w:rPr>
          <w:sz w:val="22"/>
          <w:szCs w:val="22"/>
        </w:rPr>
        <w:t>/</w:t>
      </w:r>
    </w:p>
    <w:p w:rsidR="006823A5" w:rsidRDefault="006823A5" w:rsidP="00944C18">
      <w:pPr>
        <w:jc w:val="both"/>
        <w:rPr>
          <w:sz w:val="22"/>
          <w:szCs w:val="22"/>
        </w:rPr>
      </w:pPr>
    </w:p>
    <w:p w:rsidR="006823A5" w:rsidRDefault="006823A5" w:rsidP="00944C18">
      <w:pPr>
        <w:jc w:val="both"/>
        <w:rPr>
          <w:b/>
          <w:sz w:val="22"/>
          <w:szCs w:val="22"/>
        </w:rPr>
      </w:pPr>
      <w:r>
        <w:rPr>
          <w:b/>
          <w:sz w:val="22"/>
          <w:szCs w:val="22"/>
        </w:rPr>
        <w:t xml:space="preserve">М.П.    </w:t>
      </w:r>
    </w:p>
    <w:sectPr w:rsidR="006823A5" w:rsidSect="007412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FD9"/>
    <w:multiLevelType w:val="multilevel"/>
    <w:tmpl w:val="3C12CBC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FB4"/>
    <w:rsid w:val="0000432B"/>
    <w:rsid w:val="00010D77"/>
    <w:rsid w:val="00012D32"/>
    <w:rsid w:val="0001392F"/>
    <w:rsid w:val="00020BE0"/>
    <w:rsid w:val="00043A34"/>
    <w:rsid w:val="000546E0"/>
    <w:rsid w:val="00075FB4"/>
    <w:rsid w:val="000D01EC"/>
    <w:rsid w:val="000E7617"/>
    <w:rsid w:val="00144B38"/>
    <w:rsid w:val="00145BE1"/>
    <w:rsid w:val="00145D65"/>
    <w:rsid w:val="001514B3"/>
    <w:rsid w:val="00170FFD"/>
    <w:rsid w:val="001A41DA"/>
    <w:rsid w:val="001A559C"/>
    <w:rsid w:val="001B0CAC"/>
    <w:rsid w:val="001D13A9"/>
    <w:rsid w:val="001D447E"/>
    <w:rsid w:val="001D6214"/>
    <w:rsid w:val="00200353"/>
    <w:rsid w:val="00206891"/>
    <w:rsid w:val="00244FE9"/>
    <w:rsid w:val="002501D3"/>
    <w:rsid w:val="002535B7"/>
    <w:rsid w:val="00285DFB"/>
    <w:rsid w:val="002A1B77"/>
    <w:rsid w:val="002E1D82"/>
    <w:rsid w:val="00325000"/>
    <w:rsid w:val="0032752D"/>
    <w:rsid w:val="00331767"/>
    <w:rsid w:val="00356CA8"/>
    <w:rsid w:val="00366EFF"/>
    <w:rsid w:val="00384428"/>
    <w:rsid w:val="003A4897"/>
    <w:rsid w:val="003E7E23"/>
    <w:rsid w:val="003F0C07"/>
    <w:rsid w:val="00403731"/>
    <w:rsid w:val="00403F5A"/>
    <w:rsid w:val="0043075E"/>
    <w:rsid w:val="00433F9D"/>
    <w:rsid w:val="0045576D"/>
    <w:rsid w:val="004875D5"/>
    <w:rsid w:val="004927C3"/>
    <w:rsid w:val="004944A9"/>
    <w:rsid w:val="004B2FA6"/>
    <w:rsid w:val="004D636F"/>
    <w:rsid w:val="004F63C4"/>
    <w:rsid w:val="004F7968"/>
    <w:rsid w:val="004F7EC3"/>
    <w:rsid w:val="00507EF3"/>
    <w:rsid w:val="0051554B"/>
    <w:rsid w:val="005357A0"/>
    <w:rsid w:val="0058380F"/>
    <w:rsid w:val="00587F8E"/>
    <w:rsid w:val="0059427E"/>
    <w:rsid w:val="00596937"/>
    <w:rsid w:val="005A577C"/>
    <w:rsid w:val="00605396"/>
    <w:rsid w:val="006413C2"/>
    <w:rsid w:val="00670731"/>
    <w:rsid w:val="006823A5"/>
    <w:rsid w:val="006A1588"/>
    <w:rsid w:val="006B309A"/>
    <w:rsid w:val="006E4D0C"/>
    <w:rsid w:val="006F0146"/>
    <w:rsid w:val="007178CB"/>
    <w:rsid w:val="007412CB"/>
    <w:rsid w:val="00741E16"/>
    <w:rsid w:val="00746D72"/>
    <w:rsid w:val="00754698"/>
    <w:rsid w:val="007627B6"/>
    <w:rsid w:val="00792B32"/>
    <w:rsid w:val="007944C5"/>
    <w:rsid w:val="007C4552"/>
    <w:rsid w:val="00812CCE"/>
    <w:rsid w:val="00822D1D"/>
    <w:rsid w:val="00870463"/>
    <w:rsid w:val="00884B33"/>
    <w:rsid w:val="00895C8C"/>
    <w:rsid w:val="008D5ACB"/>
    <w:rsid w:val="008E5888"/>
    <w:rsid w:val="009040F4"/>
    <w:rsid w:val="00935DC5"/>
    <w:rsid w:val="00944C18"/>
    <w:rsid w:val="0095338E"/>
    <w:rsid w:val="00974E7F"/>
    <w:rsid w:val="009860B3"/>
    <w:rsid w:val="0099109C"/>
    <w:rsid w:val="00A03E04"/>
    <w:rsid w:val="00A17588"/>
    <w:rsid w:val="00AC076C"/>
    <w:rsid w:val="00AD6EF3"/>
    <w:rsid w:val="00B321A2"/>
    <w:rsid w:val="00B52E24"/>
    <w:rsid w:val="00B557C2"/>
    <w:rsid w:val="00B71084"/>
    <w:rsid w:val="00B74903"/>
    <w:rsid w:val="00B82362"/>
    <w:rsid w:val="00B96C18"/>
    <w:rsid w:val="00BB715D"/>
    <w:rsid w:val="00BC53FF"/>
    <w:rsid w:val="00BD3393"/>
    <w:rsid w:val="00BD69C6"/>
    <w:rsid w:val="00BE127C"/>
    <w:rsid w:val="00C02426"/>
    <w:rsid w:val="00C0354A"/>
    <w:rsid w:val="00C1452F"/>
    <w:rsid w:val="00C154DC"/>
    <w:rsid w:val="00C4174E"/>
    <w:rsid w:val="00C5172B"/>
    <w:rsid w:val="00C52C9F"/>
    <w:rsid w:val="00C641E7"/>
    <w:rsid w:val="00C70DB7"/>
    <w:rsid w:val="00CB21FF"/>
    <w:rsid w:val="00CB6033"/>
    <w:rsid w:val="00CB67B8"/>
    <w:rsid w:val="00CD4158"/>
    <w:rsid w:val="00CD664D"/>
    <w:rsid w:val="00D01000"/>
    <w:rsid w:val="00D060A2"/>
    <w:rsid w:val="00D177B6"/>
    <w:rsid w:val="00D21566"/>
    <w:rsid w:val="00D8497E"/>
    <w:rsid w:val="00DA4442"/>
    <w:rsid w:val="00DA50D8"/>
    <w:rsid w:val="00DB4DE6"/>
    <w:rsid w:val="00DD0CD0"/>
    <w:rsid w:val="00DD3E2F"/>
    <w:rsid w:val="00DD7D07"/>
    <w:rsid w:val="00DE67C8"/>
    <w:rsid w:val="00DF1E9E"/>
    <w:rsid w:val="00E132DA"/>
    <w:rsid w:val="00E21489"/>
    <w:rsid w:val="00E363F4"/>
    <w:rsid w:val="00E62EA0"/>
    <w:rsid w:val="00E63044"/>
    <w:rsid w:val="00EB1ABF"/>
    <w:rsid w:val="00ED73A5"/>
    <w:rsid w:val="00EE2D65"/>
    <w:rsid w:val="00EE3E03"/>
    <w:rsid w:val="00F305C9"/>
    <w:rsid w:val="00F32BDF"/>
    <w:rsid w:val="00F32F5A"/>
    <w:rsid w:val="00F61457"/>
    <w:rsid w:val="00F65BDE"/>
    <w:rsid w:val="00F6684B"/>
    <w:rsid w:val="00F81A78"/>
    <w:rsid w:val="00FE3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B4"/>
    <w:rPr>
      <w:rFonts w:ascii="Times New Roman" w:eastAsia="Times New Roman" w:hAnsi="Times New Roman"/>
      <w:sz w:val="24"/>
      <w:szCs w:val="24"/>
    </w:rPr>
  </w:style>
  <w:style w:type="paragraph" w:styleId="1">
    <w:name w:val="heading 1"/>
    <w:basedOn w:val="a"/>
    <w:next w:val="a"/>
    <w:link w:val="10"/>
    <w:uiPriority w:val="99"/>
    <w:qFormat/>
    <w:rsid w:val="00075FB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5FB4"/>
    <w:rPr>
      <w:rFonts w:ascii="Times New Roman" w:hAnsi="Times New Roman" w:cs="Times New Roman"/>
      <w:sz w:val="24"/>
      <w:szCs w:val="24"/>
      <w:lang w:eastAsia="ru-RU"/>
    </w:rPr>
  </w:style>
  <w:style w:type="paragraph" w:styleId="a3">
    <w:name w:val="Title"/>
    <w:basedOn w:val="a"/>
    <w:link w:val="a4"/>
    <w:uiPriority w:val="99"/>
    <w:qFormat/>
    <w:rsid w:val="00075FB4"/>
    <w:pPr>
      <w:jc w:val="center"/>
    </w:pPr>
    <w:rPr>
      <w:b/>
    </w:rPr>
  </w:style>
  <w:style w:type="character" w:customStyle="1" w:styleId="a4">
    <w:name w:val="Название Знак"/>
    <w:basedOn w:val="a0"/>
    <w:link w:val="a3"/>
    <w:uiPriority w:val="99"/>
    <w:locked/>
    <w:rsid w:val="00075FB4"/>
    <w:rPr>
      <w:rFonts w:ascii="Times New Roman" w:hAnsi="Times New Roman" w:cs="Times New Roman"/>
      <w:b/>
      <w:sz w:val="24"/>
      <w:szCs w:val="24"/>
      <w:lang w:eastAsia="ru-RU"/>
    </w:rPr>
  </w:style>
  <w:style w:type="paragraph" w:styleId="a5">
    <w:name w:val="Body Text"/>
    <w:basedOn w:val="a"/>
    <w:link w:val="a6"/>
    <w:uiPriority w:val="99"/>
    <w:rsid w:val="00075FB4"/>
    <w:pPr>
      <w:spacing w:after="120"/>
    </w:pPr>
  </w:style>
  <w:style w:type="character" w:customStyle="1" w:styleId="a6">
    <w:name w:val="Основной текст Знак"/>
    <w:basedOn w:val="a0"/>
    <w:link w:val="a5"/>
    <w:uiPriority w:val="99"/>
    <w:locked/>
    <w:rsid w:val="00075FB4"/>
    <w:rPr>
      <w:rFonts w:ascii="Times New Roman" w:hAnsi="Times New Roman" w:cs="Times New Roman"/>
      <w:sz w:val="24"/>
      <w:szCs w:val="24"/>
      <w:lang w:eastAsia="ru-RU"/>
    </w:rPr>
  </w:style>
  <w:style w:type="paragraph" w:styleId="a7">
    <w:name w:val="Body Text Indent"/>
    <w:basedOn w:val="a"/>
    <w:link w:val="a8"/>
    <w:uiPriority w:val="99"/>
    <w:rsid w:val="00075FB4"/>
    <w:pPr>
      <w:ind w:left="360"/>
      <w:jc w:val="both"/>
    </w:pPr>
    <w:rPr>
      <w:sz w:val="22"/>
    </w:rPr>
  </w:style>
  <w:style w:type="character" w:customStyle="1" w:styleId="a8">
    <w:name w:val="Основной текст с отступом Знак"/>
    <w:basedOn w:val="a0"/>
    <w:link w:val="a7"/>
    <w:uiPriority w:val="99"/>
    <w:locked/>
    <w:rsid w:val="00075FB4"/>
    <w:rPr>
      <w:rFonts w:ascii="Times New Roman" w:hAnsi="Times New Roman" w:cs="Times New Roman"/>
      <w:sz w:val="24"/>
      <w:szCs w:val="24"/>
      <w:lang w:eastAsia="ru-RU"/>
    </w:rPr>
  </w:style>
  <w:style w:type="paragraph" w:styleId="2">
    <w:name w:val="Body Text 2"/>
    <w:basedOn w:val="a"/>
    <w:link w:val="20"/>
    <w:uiPriority w:val="99"/>
    <w:rsid w:val="00075FB4"/>
    <w:pPr>
      <w:tabs>
        <w:tab w:val="left" w:pos="360"/>
        <w:tab w:val="left" w:pos="720"/>
      </w:tabs>
      <w:jc w:val="both"/>
    </w:pPr>
    <w:rPr>
      <w:sz w:val="20"/>
      <w:szCs w:val="20"/>
    </w:rPr>
  </w:style>
  <w:style w:type="character" w:customStyle="1" w:styleId="20">
    <w:name w:val="Основной текст 2 Знак"/>
    <w:basedOn w:val="a0"/>
    <w:link w:val="2"/>
    <w:uiPriority w:val="99"/>
    <w:locked/>
    <w:rsid w:val="00075FB4"/>
    <w:rPr>
      <w:rFonts w:ascii="Times New Roman" w:hAnsi="Times New Roman" w:cs="Times New Roman"/>
      <w:sz w:val="20"/>
      <w:szCs w:val="20"/>
      <w:lang w:eastAsia="ru-RU"/>
    </w:rPr>
  </w:style>
  <w:style w:type="paragraph" w:customStyle="1" w:styleId="11">
    <w:name w:val="Обычный1"/>
    <w:uiPriority w:val="99"/>
    <w:rsid w:val="00075FB4"/>
    <w:pPr>
      <w:jc w:val="both"/>
    </w:pPr>
    <w:rPr>
      <w:rFonts w:ascii="TimesET" w:eastAsia="Times New Roman" w:hAnsi="TimesET"/>
      <w:sz w:val="24"/>
      <w:szCs w:val="20"/>
    </w:rPr>
  </w:style>
  <w:style w:type="character" w:styleId="a9">
    <w:name w:val="Hyperlink"/>
    <w:basedOn w:val="a0"/>
    <w:uiPriority w:val="99"/>
    <w:rsid w:val="00075FB4"/>
    <w:rPr>
      <w:rFonts w:cs="Times New Roman"/>
      <w:color w:val="0000FF"/>
      <w:u w:val="single"/>
    </w:rPr>
  </w:style>
  <w:style w:type="character" w:customStyle="1" w:styleId="apple-converted-space">
    <w:name w:val="apple-converted-space"/>
    <w:basedOn w:val="a0"/>
    <w:uiPriority w:val="99"/>
    <w:rsid w:val="00075FB4"/>
    <w:rPr>
      <w:rFonts w:cs="Times New Roman"/>
    </w:rPr>
  </w:style>
  <w:style w:type="paragraph" w:styleId="aa">
    <w:name w:val="No Spacing"/>
    <w:uiPriority w:val="99"/>
    <w:qFormat/>
    <w:rsid w:val="00075FB4"/>
    <w:rPr>
      <w:rFonts w:ascii="Times New Roman" w:eastAsia="Times New Roman" w:hAnsi="Times New Roman"/>
      <w:sz w:val="24"/>
      <w:szCs w:val="24"/>
    </w:rPr>
  </w:style>
  <w:style w:type="paragraph" w:styleId="ab">
    <w:name w:val="Plain Text"/>
    <w:basedOn w:val="a"/>
    <w:link w:val="ac"/>
    <w:uiPriority w:val="99"/>
    <w:rsid w:val="00C1452F"/>
    <w:rPr>
      <w:rFonts w:ascii="Courier New" w:hAnsi="Courier New"/>
      <w:sz w:val="20"/>
      <w:szCs w:val="20"/>
    </w:rPr>
  </w:style>
  <w:style w:type="character" w:customStyle="1" w:styleId="ac">
    <w:name w:val="Текст Знак"/>
    <w:basedOn w:val="a0"/>
    <w:link w:val="ab"/>
    <w:uiPriority w:val="99"/>
    <w:locked/>
    <w:rsid w:val="00C1452F"/>
    <w:rPr>
      <w:rFonts w:ascii="Courier New" w:hAnsi="Courier New" w:cs="Times New Roman"/>
      <w:sz w:val="20"/>
      <w:szCs w:val="20"/>
      <w:lang w:eastAsia="ru-RU"/>
    </w:rPr>
  </w:style>
  <w:style w:type="paragraph" w:styleId="ad">
    <w:name w:val="Balloon Text"/>
    <w:basedOn w:val="a"/>
    <w:link w:val="ae"/>
    <w:uiPriority w:val="99"/>
    <w:semiHidden/>
    <w:rsid w:val="002501D3"/>
    <w:rPr>
      <w:rFonts w:ascii="Tahoma" w:hAnsi="Tahoma" w:cs="Tahoma"/>
      <w:sz w:val="16"/>
      <w:szCs w:val="16"/>
    </w:rPr>
  </w:style>
  <w:style w:type="character" w:customStyle="1" w:styleId="ae">
    <w:name w:val="Текст выноски Знак"/>
    <w:basedOn w:val="a0"/>
    <w:link w:val="ad"/>
    <w:uiPriority w:val="99"/>
    <w:semiHidden/>
    <w:locked/>
    <w:rsid w:val="002501D3"/>
    <w:rPr>
      <w:rFonts w:ascii="Tahoma" w:hAnsi="Tahoma" w:cs="Tahoma"/>
      <w:sz w:val="16"/>
      <w:szCs w:val="16"/>
      <w:lang w:eastAsia="ru-RU"/>
    </w:rPr>
  </w:style>
  <w:style w:type="paragraph" w:customStyle="1" w:styleId="ConsPlusNormal">
    <w:name w:val="ConsPlusNormal"/>
    <w:rsid w:val="00754698"/>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5992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a-skating@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2586</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LeontevaYaA</dc:creator>
  <cp:lastModifiedBy>Director</cp:lastModifiedBy>
  <cp:revision>3</cp:revision>
  <cp:lastPrinted>2017-06-26T06:11:00Z</cp:lastPrinted>
  <dcterms:created xsi:type="dcterms:W3CDTF">2019-10-10T04:46:00Z</dcterms:created>
  <dcterms:modified xsi:type="dcterms:W3CDTF">2020-01-22T09:43:00Z</dcterms:modified>
</cp:coreProperties>
</file>