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8D" w:rsidRPr="00587F6B" w:rsidRDefault="00FB208D" w:rsidP="00FB208D">
      <w:pPr>
        <w:suppressAutoHyphens/>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Договор №</w:t>
      </w:r>
      <w:r w:rsidR="00A57763" w:rsidRPr="004F15A6">
        <w:rPr>
          <w:rFonts w:ascii="Times New Roman" w:hAnsi="Times New Roman" w:cs="Times New Roman"/>
          <w:b/>
          <w:sz w:val="24"/>
          <w:szCs w:val="24"/>
          <w:lang w:eastAsia="en-US"/>
        </w:rPr>
        <w:t xml:space="preserve"> </w:t>
      </w:r>
    </w:p>
    <w:p w:rsidR="00FB208D" w:rsidRPr="00C00CCC" w:rsidRDefault="00FB208D" w:rsidP="00FB208D">
      <w:pPr>
        <w:pStyle w:val="BodyText22"/>
        <w:jc w:val="both"/>
        <w:rPr>
          <w:rFonts w:eastAsiaTheme="minorEastAsia"/>
          <w:b w:val="0"/>
          <w:color w:val="auto"/>
          <w:szCs w:val="24"/>
        </w:rPr>
      </w:pPr>
    </w:p>
    <w:p w:rsidR="00FB208D" w:rsidRPr="003A0CA2" w:rsidRDefault="00C00CCC" w:rsidP="00C00CCC">
      <w:pPr>
        <w:spacing w:after="0" w:line="240" w:lineRule="auto"/>
        <w:jc w:val="both"/>
        <w:rPr>
          <w:rFonts w:ascii="Times New Roman" w:hAnsi="Times New Roman" w:cs="Times New Roman"/>
          <w:sz w:val="24"/>
          <w:szCs w:val="24"/>
          <w:u w:val="single"/>
          <w:lang w:eastAsia="en-US"/>
        </w:rPr>
      </w:pPr>
      <w:r>
        <w:rPr>
          <w:rFonts w:ascii="Times New Roman" w:hAnsi="Times New Roman" w:cs="Times New Roman"/>
          <w:sz w:val="24"/>
          <w:szCs w:val="24"/>
        </w:rPr>
        <w:tab/>
      </w:r>
      <w:r>
        <w:rPr>
          <w:rFonts w:ascii="Times New Roman" w:hAnsi="Times New Roman" w:cs="Times New Roman"/>
          <w:sz w:val="24"/>
          <w:szCs w:val="24"/>
          <w:lang w:eastAsia="en-US"/>
        </w:rPr>
        <w:tab/>
      </w:r>
      <w:r w:rsidR="00334D6A">
        <w:rPr>
          <w:rFonts w:ascii="Times New Roman" w:hAnsi="Times New Roman" w:cs="Times New Roman"/>
          <w:sz w:val="24"/>
          <w:szCs w:val="24"/>
          <w:lang w:eastAsia="en-US"/>
        </w:rPr>
        <w:tab/>
      </w:r>
      <w:r w:rsidR="00334D6A">
        <w:rPr>
          <w:rFonts w:ascii="Times New Roman" w:hAnsi="Times New Roman" w:cs="Times New Roman"/>
          <w:sz w:val="24"/>
          <w:szCs w:val="24"/>
          <w:lang w:eastAsia="en-US"/>
        </w:rPr>
        <w:tab/>
      </w:r>
      <w:r w:rsidR="00334D6A">
        <w:rPr>
          <w:rFonts w:ascii="Times New Roman" w:hAnsi="Times New Roman" w:cs="Times New Roman"/>
          <w:sz w:val="24"/>
          <w:szCs w:val="24"/>
          <w:lang w:eastAsia="en-US"/>
        </w:rPr>
        <w:tab/>
      </w:r>
      <w:r w:rsidR="00607D0C" w:rsidRPr="00FC4741">
        <w:rPr>
          <w:rFonts w:ascii="Times New Roman" w:hAnsi="Times New Roman" w:cs="Times New Roman"/>
          <w:bCs/>
          <w:sz w:val="24"/>
          <w:szCs w:val="24"/>
          <w:lang w:eastAsia="en-US"/>
        </w:rPr>
        <w:t>«</w:t>
      </w:r>
      <w:r>
        <w:rPr>
          <w:rFonts w:ascii="Times New Roman" w:hAnsi="Times New Roman" w:cs="Times New Roman"/>
          <w:bCs/>
          <w:sz w:val="24"/>
          <w:szCs w:val="24"/>
          <w:lang w:eastAsia="en-US"/>
        </w:rPr>
        <w:t>____</w:t>
      </w:r>
      <w:proofErr w:type="gramStart"/>
      <w:r w:rsidR="00814A0A">
        <w:rPr>
          <w:rFonts w:ascii="Times New Roman" w:hAnsi="Times New Roman" w:cs="Times New Roman"/>
          <w:bCs/>
          <w:sz w:val="24"/>
          <w:szCs w:val="24"/>
          <w:lang w:eastAsia="en-US"/>
        </w:rPr>
        <w:t>_</w:t>
      </w:r>
      <w:r w:rsidR="00607D0C" w:rsidRPr="00FC4741">
        <w:rPr>
          <w:rFonts w:ascii="Times New Roman" w:hAnsi="Times New Roman" w:cs="Times New Roman"/>
          <w:bCs/>
          <w:sz w:val="24"/>
          <w:szCs w:val="24"/>
          <w:lang w:eastAsia="en-US"/>
        </w:rPr>
        <w:t>»</w:t>
      </w:r>
      <w:r>
        <w:rPr>
          <w:rFonts w:ascii="Times New Roman" w:hAnsi="Times New Roman" w:cs="Times New Roman"/>
          <w:bCs/>
          <w:sz w:val="24"/>
          <w:szCs w:val="24"/>
          <w:lang w:eastAsia="en-US"/>
        </w:rPr>
        <w:t>_</w:t>
      </w:r>
      <w:proofErr w:type="gramEnd"/>
      <w:r>
        <w:rPr>
          <w:rFonts w:ascii="Times New Roman" w:hAnsi="Times New Roman" w:cs="Times New Roman"/>
          <w:bCs/>
          <w:sz w:val="24"/>
          <w:szCs w:val="24"/>
          <w:lang w:eastAsia="en-US"/>
        </w:rPr>
        <w:t>________</w:t>
      </w:r>
      <w:r w:rsidR="006A6097">
        <w:rPr>
          <w:rFonts w:ascii="Times New Roman" w:hAnsi="Times New Roman" w:cs="Times New Roman"/>
          <w:bCs/>
          <w:sz w:val="24"/>
          <w:szCs w:val="24"/>
          <w:lang w:eastAsia="en-US"/>
        </w:rPr>
        <w:t>____</w:t>
      </w:r>
      <w:r w:rsidR="00607D0C" w:rsidRPr="00FC4741">
        <w:rPr>
          <w:rFonts w:ascii="Times New Roman" w:hAnsi="Times New Roman" w:cs="Times New Roman"/>
          <w:bCs/>
          <w:sz w:val="24"/>
          <w:szCs w:val="24"/>
          <w:lang w:eastAsia="en-US"/>
        </w:rPr>
        <w:t>202</w:t>
      </w:r>
      <w:r w:rsidR="00F0406C">
        <w:rPr>
          <w:rFonts w:ascii="Times New Roman" w:hAnsi="Times New Roman" w:cs="Times New Roman"/>
          <w:bCs/>
          <w:sz w:val="24"/>
          <w:szCs w:val="24"/>
          <w:lang w:eastAsia="en-US"/>
        </w:rPr>
        <w:t>5</w:t>
      </w:r>
      <w:r w:rsidR="003A0CA2" w:rsidRPr="00FC4741">
        <w:rPr>
          <w:rFonts w:ascii="Times New Roman" w:hAnsi="Times New Roman" w:cs="Times New Roman"/>
          <w:bCs/>
          <w:sz w:val="24"/>
          <w:szCs w:val="24"/>
          <w:lang w:eastAsia="en-US"/>
        </w:rPr>
        <w:t xml:space="preserve"> </w:t>
      </w:r>
      <w:r w:rsidR="00FB208D" w:rsidRPr="00FC4741">
        <w:rPr>
          <w:rFonts w:ascii="Times New Roman" w:hAnsi="Times New Roman" w:cs="Times New Roman"/>
          <w:bCs/>
          <w:sz w:val="24"/>
          <w:szCs w:val="24"/>
          <w:lang w:eastAsia="en-US"/>
        </w:rPr>
        <w:t>г.</w:t>
      </w:r>
    </w:p>
    <w:p w:rsidR="00FB208D" w:rsidRPr="001261BF" w:rsidRDefault="00FB208D" w:rsidP="00FB208D">
      <w:pPr>
        <w:spacing w:after="0" w:line="240" w:lineRule="auto"/>
        <w:jc w:val="both"/>
        <w:rPr>
          <w:rFonts w:ascii="Times New Roman" w:hAnsi="Times New Roman" w:cs="Times New Roman"/>
          <w:sz w:val="24"/>
          <w:szCs w:val="24"/>
          <w:u w:val="single"/>
          <w:lang w:eastAsia="en-US"/>
        </w:rPr>
      </w:pPr>
    </w:p>
    <w:p w:rsidR="009256C4" w:rsidRPr="006B161C" w:rsidRDefault="009830B0" w:rsidP="009B711E">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lang w:eastAsia="en-US"/>
        </w:rPr>
        <w:t>______________________________________________</w:t>
      </w:r>
      <w:r w:rsidR="00FB208D" w:rsidRPr="001261BF">
        <w:rPr>
          <w:rFonts w:ascii="Times New Roman" w:hAnsi="Times New Roman" w:cs="Times New Roman"/>
          <w:bCs/>
          <w:sz w:val="24"/>
          <w:szCs w:val="24"/>
          <w:lang w:eastAsia="en-US"/>
        </w:rPr>
        <w:t xml:space="preserve">, в лице </w:t>
      </w:r>
      <w:r>
        <w:rPr>
          <w:rFonts w:ascii="Times New Roman" w:hAnsi="Times New Roman" w:cs="Times New Roman"/>
          <w:bCs/>
          <w:sz w:val="24"/>
          <w:szCs w:val="24"/>
          <w:lang w:eastAsia="en-US"/>
        </w:rPr>
        <w:t>______________________________________</w:t>
      </w:r>
      <w:r w:rsidR="003E33FC" w:rsidRPr="001261BF">
        <w:rPr>
          <w:rFonts w:ascii="Times New Roman" w:hAnsi="Times New Roman" w:cs="Times New Roman"/>
          <w:bCs/>
          <w:sz w:val="24"/>
          <w:szCs w:val="24"/>
          <w:lang w:eastAsia="en-US"/>
        </w:rPr>
        <w:t>, действующе</w:t>
      </w:r>
      <w:r w:rsidR="00B70DC8">
        <w:rPr>
          <w:rFonts w:ascii="Times New Roman" w:hAnsi="Times New Roman" w:cs="Times New Roman"/>
          <w:bCs/>
          <w:sz w:val="24"/>
          <w:szCs w:val="24"/>
          <w:lang w:eastAsia="en-US"/>
        </w:rPr>
        <w:t>го</w:t>
      </w:r>
      <w:r w:rsidR="00FB208D" w:rsidRPr="001261BF">
        <w:rPr>
          <w:rFonts w:ascii="Times New Roman" w:hAnsi="Times New Roman" w:cs="Times New Roman"/>
          <w:bCs/>
          <w:sz w:val="24"/>
          <w:szCs w:val="24"/>
          <w:lang w:eastAsia="en-US"/>
        </w:rPr>
        <w:t xml:space="preserve"> на основании Устава, именуемое в дальнейшем «Заказчик» с одной стороны и</w:t>
      </w:r>
      <w:r w:rsidR="00E07CA6">
        <w:rPr>
          <w:rFonts w:ascii="Times New Roman" w:hAnsi="Times New Roman" w:cs="Times New Roman"/>
          <w:bCs/>
          <w:sz w:val="24"/>
          <w:szCs w:val="24"/>
          <w:lang w:eastAsia="en-US"/>
        </w:rPr>
        <w:t xml:space="preserve"> </w:t>
      </w:r>
    </w:p>
    <w:p w:rsidR="00FB208D" w:rsidRPr="009256C4" w:rsidRDefault="00271A26" w:rsidP="00334D6A">
      <w:pPr>
        <w:ind w:firstLine="708"/>
        <w:jc w:val="both"/>
        <w:rPr>
          <w:rFonts w:ascii="Times New Roman" w:hAnsi="Times New Roman" w:cs="Times New Roman"/>
          <w:sz w:val="24"/>
          <w:szCs w:val="24"/>
        </w:rPr>
      </w:pPr>
      <w:r>
        <w:rPr>
          <w:rFonts w:ascii="Times New Roman" w:hAnsi="Times New Roman" w:cs="Times New Roman"/>
          <w:b/>
          <w:bCs/>
          <w:sz w:val="24"/>
          <w:szCs w:val="24"/>
          <w:lang w:eastAsia="en-US"/>
        </w:rPr>
        <w:t>Общество с ограниченной ответственностью «</w:t>
      </w:r>
      <w:r w:rsidR="006A6097" w:rsidRPr="006A6097">
        <w:rPr>
          <w:rFonts w:ascii="Times New Roman" w:hAnsi="Times New Roman" w:cs="Times New Roman"/>
          <w:b/>
          <w:bCs/>
          <w:sz w:val="24"/>
          <w:szCs w:val="24"/>
          <w:lang w:eastAsia="en-US"/>
        </w:rPr>
        <w:t>Смак Групп</w:t>
      </w:r>
      <w:r>
        <w:rPr>
          <w:rFonts w:ascii="Times New Roman" w:hAnsi="Times New Roman" w:cs="Times New Roman"/>
          <w:b/>
          <w:bCs/>
          <w:sz w:val="24"/>
          <w:szCs w:val="24"/>
          <w:lang w:eastAsia="en-US"/>
        </w:rPr>
        <w:t>» (сокращенно ООО «</w:t>
      </w:r>
      <w:r w:rsidRPr="006A6097">
        <w:rPr>
          <w:rFonts w:ascii="Times New Roman" w:hAnsi="Times New Roman" w:cs="Times New Roman"/>
          <w:b/>
          <w:bCs/>
          <w:sz w:val="24"/>
          <w:szCs w:val="24"/>
          <w:lang w:eastAsia="en-US"/>
        </w:rPr>
        <w:t>Смак Групп</w:t>
      </w:r>
      <w:r>
        <w:rPr>
          <w:rFonts w:ascii="Times New Roman" w:hAnsi="Times New Roman" w:cs="Times New Roman"/>
          <w:b/>
          <w:bCs/>
          <w:sz w:val="24"/>
          <w:szCs w:val="24"/>
          <w:lang w:eastAsia="en-US"/>
        </w:rPr>
        <w:t>»)</w:t>
      </w:r>
      <w:r w:rsidR="009256C4" w:rsidRPr="006A6097">
        <w:rPr>
          <w:rFonts w:ascii="Times New Roman" w:hAnsi="Times New Roman" w:cs="Times New Roman"/>
          <w:b/>
          <w:bCs/>
          <w:sz w:val="24"/>
          <w:szCs w:val="24"/>
          <w:lang w:eastAsia="en-US"/>
        </w:rPr>
        <w:t>,</w:t>
      </w:r>
      <w:r w:rsidR="009256C4">
        <w:rPr>
          <w:rFonts w:ascii="Times New Roman" w:hAnsi="Times New Roman" w:cs="Times New Roman"/>
          <w:sz w:val="24"/>
          <w:szCs w:val="24"/>
        </w:rPr>
        <w:t xml:space="preserve"> в лице</w:t>
      </w:r>
      <w:r w:rsidR="006A6097">
        <w:rPr>
          <w:rFonts w:ascii="Times New Roman" w:hAnsi="Times New Roman" w:cs="Times New Roman"/>
          <w:sz w:val="24"/>
          <w:szCs w:val="24"/>
        </w:rPr>
        <w:t xml:space="preserve"> </w:t>
      </w:r>
      <w:r w:rsidR="007269C4" w:rsidRPr="00047E45">
        <w:rPr>
          <w:rFonts w:ascii="Times New Roman" w:hAnsi="Times New Roman" w:cs="Times New Roman"/>
          <w:sz w:val="24"/>
          <w:szCs w:val="24"/>
        </w:rPr>
        <w:t>директора Егорова Максима Александровича</w:t>
      </w:r>
      <w:r w:rsidR="001261BF" w:rsidRPr="001261BF">
        <w:rPr>
          <w:rFonts w:ascii="Times New Roman" w:hAnsi="Times New Roman" w:cs="Times New Roman"/>
          <w:sz w:val="24"/>
          <w:szCs w:val="24"/>
        </w:rPr>
        <w:t>, действующе</w:t>
      </w:r>
      <w:r w:rsidR="00B70DC8">
        <w:rPr>
          <w:rFonts w:ascii="Times New Roman" w:hAnsi="Times New Roman" w:cs="Times New Roman"/>
          <w:sz w:val="24"/>
          <w:szCs w:val="24"/>
        </w:rPr>
        <w:t xml:space="preserve">го </w:t>
      </w:r>
      <w:r w:rsidR="001261BF" w:rsidRPr="001261BF">
        <w:rPr>
          <w:rFonts w:ascii="Times New Roman" w:hAnsi="Times New Roman" w:cs="Times New Roman"/>
          <w:sz w:val="24"/>
          <w:szCs w:val="24"/>
        </w:rPr>
        <w:t xml:space="preserve">на основании </w:t>
      </w:r>
      <w:r w:rsidR="006A6097">
        <w:rPr>
          <w:rFonts w:ascii="Times New Roman" w:hAnsi="Times New Roman" w:cs="Times New Roman"/>
          <w:sz w:val="24"/>
          <w:szCs w:val="24"/>
        </w:rPr>
        <w:t>Устава</w:t>
      </w:r>
      <w:r w:rsidR="001261BF" w:rsidRPr="001261BF">
        <w:rPr>
          <w:rFonts w:ascii="Times New Roman" w:hAnsi="Times New Roman" w:cs="Times New Roman"/>
          <w:sz w:val="24"/>
          <w:szCs w:val="24"/>
        </w:rPr>
        <w:t xml:space="preserve">, именуемое в дальнейшем </w:t>
      </w:r>
      <w:r w:rsidR="006C0A72">
        <w:rPr>
          <w:rFonts w:ascii="Times New Roman" w:hAnsi="Times New Roman" w:cs="Times New Roman"/>
          <w:sz w:val="24"/>
          <w:szCs w:val="24"/>
        </w:rPr>
        <w:t>«</w:t>
      </w:r>
      <w:r w:rsidR="001261BF" w:rsidRPr="001261BF">
        <w:rPr>
          <w:rFonts w:ascii="Times New Roman" w:hAnsi="Times New Roman" w:cs="Times New Roman"/>
          <w:sz w:val="24"/>
          <w:szCs w:val="24"/>
        </w:rPr>
        <w:t>Поставщик</w:t>
      </w:r>
      <w:r w:rsidR="006C0A72">
        <w:rPr>
          <w:rFonts w:ascii="Times New Roman" w:hAnsi="Times New Roman" w:cs="Times New Roman"/>
          <w:sz w:val="24"/>
          <w:szCs w:val="24"/>
        </w:rPr>
        <w:t>»</w:t>
      </w:r>
      <w:r w:rsidR="001261BF" w:rsidRPr="001261BF">
        <w:rPr>
          <w:rFonts w:ascii="Times New Roman" w:hAnsi="Times New Roman" w:cs="Times New Roman"/>
          <w:sz w:val="24"/>
          <w:szCs w:val="24"/>
        </w:rPr>
        <w:t>, с другой стороны, заключили настоящий договор о нижеследующем:</w:t>
      </w:r>
    </w:p>
    <w:p w:rsidR="00FB208D" w:rsidRPr="00043FEF" w:rsidRDefault="00FB208D" w:rsidP="00FB208D">
      <w:pPr>
        <w:numPr>
          <w:ilvl w:val="0"/>
          <w:numId w:val="1"/>
        </w:numPr>
        <w:spacing w:after="0" w:line="240" w:lineRule="auto"/>
        <w:ind w:left="0"/>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Предмет договора</w:t>
      </w:r>
    </w:p>
    <w:p w:rsidR="00FB208D" w:rsidRPr="00043FEF" w:rsidRDefault="00FB208D" w:rsidP="00B70DC8">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 xml:space="preserve">1.1. В соответствии с настоящим Договором Поставщик обязуется осуществить поставку товара в ассортименте, количестве и с качеством </w:t>
      </w:r>
      <w:r w:rsidR="0021659A">
        <w:rPr>
          <w:rFonts w:ascii="Times New Roman" w:hAnsi="Times New Roman" w:cs="Times New Roman"/>
          <w:sz w:val="24"/>
          <w:szCs w:val="24"/>
        </w:rPr>
        <w:t xml:space="preserve">указанном в спецификации </w:t>
      </w:r>
      <w:r w:rsidR="00501439">
        <w:rPr>
          <w:rFonts w:ascii="Times New Roman" w:hAnsi="Times New Roman" w:cs="Times New Roman"/>
          <w:sz w:val="24"/>
          <w:szCs w:val="24"/>
        </w:rPr>
        <w:t>(Приложение № 1</w:t>
      </w:r>
      <w:r w:rsidRPr="00043FEF">
        <w:rPr>
          <w:rFonts w:ascii="Times New Roman" w:hAnsi="Times New Roman" w:cs="Times New Roman"/>
          <w:sz w:val="24"/>
          <w:szCs w:val="24"/>
        </w:rPr>
        <w:t xml:space="preserve"> к договору), являющимся неотъемлемой частью настоящего договора, а Заказчик обязуется обеспечить приемку и оплату поставленного товара в сроки, уста</w:t>
      </w:r>
      <w:r w:rsidR="00285DDA">
        <w:rPr>
          <w:rFonts w:ascii="Times New Roman" w:hAnsi="Times New Roman" w:cs="Times New Roman"/>
          <w:sz w:val="24"/>
          <w:szCs w:val="24"/>
        </w:rPr>
        <w:t>новленные настоящим договором.</w:t>
      </w:r>
    </w:p>
    <w:p w:rsidR="00FB208D" w:rsidRPr="00043FEF" w:rsidRDefault="00FB208D" w:rsidP="00B70DC8">
      <w:pPr>
        <w:spacing w:after="0" w:line="240" w:lineRule="auto"/>
        <w:ind w:firstLine="567"/>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1.2. Настоящий договор </w:t>
      </w:r>
      <w:r w:rsidR="00501439">
        <w:rPr>
          <w:rFonts w:ascii="Times New Roman" w:hAnsi="Times New Roman" w:cs="Times New Roman"/>
          <w:sz w:val="24"/>
          <w:szCs w:val="24"/>
          <w:lang w:eastAsia="en-US"/>
        </w:rPr>
        <w:t>заключен</w:t>
      </w:r>
      <w:r w:rsidRPr="00043FEF">
        <w:rPr>
          <w:rFonts w:ascii="Times New Roman" w:hAnsi="Times New Roman" w:cs="Times New Roman"/>
          <w:sz w:val="24"/>
          <w:szCs w:val="24"/>
          <w:lang w:eastAsia="en-US"/>
        </w:rPr>
        <w:t xml:space="preserve"> с соблюдением требований «Положения о закупке товаров, работ и услуг для нужд </w:t>
      </w:r>
      <w:r w:rsidR="009830B0">
        <w:rPr>
          <w:rFonts w:ascii="Times New Roman" w:hAnsi="Times New Roman" w:cs="Times New Roman"/>
          <w:bCs/>
          <w:sz w:val="24"/>
          <w:szCs w:val="24"/>
          <w:lang w:eastAsia="en-US"/>
        </w:rPr>
        <w:t>________________________</w:t>
      </w:r>
      <w:r w:rsidRPr="00043FEF">
        <w:rPr>
          <w:rFonts w:ascii="Times New Roman" w:hAnsi="Times New Roman" w:cs="Times New Roman"/>
          <w:sz w:val="24"/>
          <w:szCs w:val="24"/>
          <w:lang w:eastAsia="en-US"/>
        </w:rPr>
        <w:t xml:space="preserve"> в рамках Федерального закона от 18 июля 2011 г. № 223-ФЗ «О закупках товаров, работ, услуг отдельными видами юридических лиц».</w:t>
      </w:r>
    </w:p>
    <w:p w:rsidR="00FB208D" w:rsidRPr="00043FEF" w:rsidRDefault="00FB208D" w:rsidP="00FB208D">
      <w:pPr>
        <w:numPr>
          <w:ilvl w:val="0"/>
          <w:numId w:val="1"/>
        </w:numPr>
        <w:spacing w:after="0" w:line="240" w:lineRule="auto"/>
        <w:ind w:left="0"/>
        <w:jc w:val="center"/>
        <w:rPr>
          <w:rFonts w:ascii="Times New Roman" w:hAnsi="Times New Roman" w:cs="Times New Roman"/>
          <w:sz w:val="24"/>
          <w:szCs w:val="24"/>
          <w:lang w:eastAsia="en-US"/>
        </w:rPr>
      </w:pPr>
      <w:r w:rsidRPr="00043FEF">
        <w:rPr>
          <w:rFonts w:ascii="Times New Roman" w:hAnsi="Times New Roman" w:cs="Times New Roman"/>
          <w:b/>
          <w:sz w:val="24"/>
          <w:szCs w:val="24"/>
          <w:lang w:eastAsia="en-US"/>
        </w:rPr>
        <w:t>Условия, порядок поставки и приемки Товара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bookmarkStart w:id="0" w:name="OLE_LINK38"/>
      <w:bookmarkStart w:id="1" w:name="OLE_LINK39"/>
      <w:r w:rsidRPr="00043FEF">
        <w:rPr>
          <w:rFonts w:ascii="Times New Roman" w:hAnsi="Times New Roman" w:cs="Times New Roman"/>
          <w:sz w:val="24"/>
          <w:szCs w:val="24"/>
          <w:lang w:eastAsia="en-US"/>
        </w:rPr>
        <w:t xml:space="preserve">2.1. Поставка товара осуществляется отдельными партиями по предварительной заявке, и оформляется по следующему телефону/факсу: </w:t>
      </w:r>
      <w:r w:rsidR="00C15651">
        <w:rPr>
          <w:rFonts w:ascii="Times New Roman" w:hAnsi="Times New Roman" w:cs="Times New Roman"/>
          <w:sz w:val="24"/>
          <w:szCs w:val="24"/>
          <w:lang w:eastAsia="en-US"/>
        </w:rPr>
        <w:t>8951-819-37-50</w:t>
      </w:r>
      <w:r w:rsidRPr="00043FEF">
        <w:rPr>
          <w:rFonts w:ascii="Times New Roman" w:hAnsi="Times New Roman" w:cs="Times New Roman"/>
          <w:sz w:val="24"/>
          <w:szCs w:val="24"/>
          <w:lang w:eastAsia="en-US"/>
        </w:rPr>
        <w:t xml:space="preserve"> или по электронной почте </w:t>
      </w:r>
      <w:proofErr w:type="spellStart"/>
      <w:r w:rsidR="00C15651">
        <w:rPr>
          <w:rFonts w:ascii="Times New Roman" w:eastAsia="Times New Roman" w:hAnsi="Times New Roman" w:cs="Times New Roman"/>
          <w:lang w:val="en-US"/>
        </w:rPr>
        <w:t>fazuldinova</w:t>
      </w:r>
      <w:proofErr w:type="spellEnd"/>
      <w:r w:rsidR="00C15651" w:rsidRPr="00C15651">
        <w:rPr>
          <w:rFonts w:ascii="Times New Roman" w:eastAsia="Times New Roman" w:hAnsi="Times New Roman" w:cs="Times New Roman"/>
        </w:rPr>
        <w:t>78@</w:t>
      </w:r>
      <w:r w:rsidR="00C15651">
        <w:rPr>
          <w:rFonts w:ascii="Times New Roman" w:eastAsia="Times New Roman" w:hAnsi="Times New Roman" w:cs="Times New Roman"/>
          <w:lang w:val="en-US"/>
        </w:rPr>
        <w:t>mail</w:t>
      </w:r>
      <w:r w:rsidR="00C15651" w:rsidRPr="00C15651">
        <w:rPr>
          <w:rFonts w:ascii="Times New Roman" w:eastAsia="Times New Roman" w:hAnsi="Times New Roman" w:cs="Times New Roman"/>
        </w:rPr>
        <w:t>.</w:t>
      </w:r>
      <w:proofErr w:type="spellStart"/>
      <w:r w:rsidR="00C15651">
        <w:rPr>
          <w:rFonts w:ascii="Times New Roman" w:eastAsia="Times New Roman" w:hAnsi="Times New Roman" w:cs="Times New Roman"/>
          <w:lang w:val="en-US"/>
        </w:rPr>
        <w:t>ru</w:t>
      </w:r>
      <w:proofErr w:type="spellEnd"/>
      <w:r w:rsidR="00FD3A22" w:rsidRPr="005A300A">
        <w:rPr>
          <w:rFonts w:ascii="Times New Roman" w:hAnsi="Times New Roman" w:cs="Times New Roman"/>
          <w:bCs/>
          <w:sz w:val="24"/>
          <w:szCs w:val="24"/>
          <w:lang w:eastAsia="ar-SA"/>
        </w:rPr>
        <w:t xml:space="preserve"> </w:t>
      </w:r>
      <w:r w:rsidRPr="005A300A">
        <w:rPr>
          <w:rFonts w:ascii="Times New Roman" w:hAnsi="Times New Roman" w:cs="Times New Roman"/>
          <w:bCs/>
          <w:sz w:val="24"/>
          <w:szCs w:val="24"/>
          <w:lang w:eastAsia="ar-SA"/>
        </w:rPr>
        <w:t xml:space="preserve">не позднее чем за </w:t>
      </w:r>
      <w:r>
        <w:rPr>
          <w:rFonts w:ascii="Times New Roman" w:hAnsi="Times New Roman" w:cs="Times New Roman"/>
          <w:bCs/>
          <w:sz w:val="24"/>
          <w:szCs w:val="24"/>
          <w:lang w:eastAsia="ar-SA"/>
        </w:rPr>
        <w:t>1</w:t>
      </w:r>
      <w:r w:rsidRPr="005A300A">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один</w:t>
      </w:r>
      <w:r w:rsidRPr="005A300A">
        <w:rPr>
          <w:rFonts w:ascii="Times New Roman" w:hAnsi="Times New Roman" w:cs="Times New Roman"/>
          <w:bCs/>
          <w:sz w:val="24"/>
          <w:szCs w:val="24"/>
          <w:lang w:eastAsia="ar-SA"/>
        </w:rPr>
        <w:t>) рабочи</w:t>
      </w:r>
      <w:r>
        <w:rPr>
          <w:rFonts w:ascii="Times New Roman" w:hAnsi="Times New Roman" w:cs="Times New Roman"/>
          <w:bCs/>
          <w:sz w:val="24"/>
          <w:szCs w:val="24"/>
          <w:lang w:eastAsia="ar-SA"/>
        </w:rPr>
        <w:t>й</w:t>
      </w:r>
      <w:r w:rsidRPr="005A300A">
        <w:rPr>
          <w:rFonts w:ascii="Times New Roman" w:hAnsi="Times New Roman" w:cs="Times New Roman"/>
          <w:bCs/>
          <w:sz w:val="24"/>
          <w:szCs w:val="24"/>
          <w:lang w:eastAsia="ar-SA"/>
        </w:rPr>
        <w:t xml:space="preserve"> д</w:t>
      </w:r>
      <w:r>
        <w:rPr>
          <w:rFonts w:ascii="Times New Roman" w:hAnsi="Times New Roman" w:cs="Times New Roman"/>
          <w:bCs/>
          <w:sz w:val="24"/>
          <w:szCs w:val="24"/>
          <w:lang w:eastAsia="ar-SA"/>
        </w:rPr>
        <w:t>ень</w:t>
      </w:r>
      <w:r w:rsidRPr="005A300A">
        <w:rPr>
          <w:rFonts w:ascii="Times New Roman" w:hAnsi="Times New Roman" w:cs="Times New Roman"/>
          <w:bCs/>
          <w:sz w:val="24"/>
          <w:szCs w:val="24"/>
          <w:lang w:eastAsia="ar-SA"/>
        </w:rPr>
        <w:t xml:space="preserve"> до предполагаемой поставки Товара</w:t>
      </w:r>
      <w:r>
        <w:rPr>
          <w:rFonts w:ascii="Times New Roman" w:hAnsi="Times New Roman" w:cs="Times New Roman"/>
          <w:bCs/>
          <w:sz w:val="24"/>
          <w:szCs w:val="24"/>
          <w:lang w:eastAsia="ar-SA"/>
        </w:rPr>
        <w:t>.</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2.2. Заказчик вправе подавать заявки ежедневно.</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2.3. Заказчик вправе указывать в заявке любой объем продукции.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2.4. Поставка товара по настоящему договору производится по адрес</w:t>
      </w:r>
      <w:r w:rsidR="00E07CA6">
        <w:rPr>
          <w:rFonts w:ascii="Times New Roman" w:hAnsi="Times New Roman" w:cs="Times New Roman"/>
          <w:sz w:val="24"/>
          <w:szCs w:val="24"/>
          <w:lang w:eastAsia="en-US"/>
        </w:rPr>
        <w:t>у</w:t>
      </w:r>
      <w:r w:rsidRPr="00043FEF">
        <w:rPr>
          <w:rFonts w:ascii="Times New Roman" w:hAnsi="Times New Roman" w:cs="Times New Roman"/>
          <w:sz w:val="24"/>
          <w:szCs w:val="24"/>
          <w:lang w:eastAsia="en-US"/>
        </w:rPr>
        <w:t xml:space="preserve">: </w:t>
      </w:r>
    </w:p>
    <w:p w:rsidR="00FB208D" w:rsidRPr="00532724" w:rsidRDefault="00FB208D" w:rsidP="00FB208D">
      <w:pPr>
        <w:spacing w:after="0" w:line="240" w:lineRule="auto"/>
        <w:ind w:firstLine="709"/>
        <w:jc w:val="both"/>
        <w:rPr>
          <w:rFonts w:ascii="Times New Roman" w:hAnsi="Times New Roman" w:cs="Times New Roman"/>
          <w:b/>
          <w:bCs/>
          <w:sz w:val="24"/>
          <w:szCs w:val="24"/>
          <w:lang w:eastAsia="en-US"/>
        </w:rPr>
      </w:pPr>
      <w:r w:rsidRPr="006802F1">
        <w:rPr>
          <w:rFonts w:ascii="Times New Roman" w:hAnsi="Times New Roman" w:cs="Times New Roman"/>
          <w:bCs/>
          <w:sz w:val="24"/>
          <w:szCs w:val="24"/>
          <w:lang w:eastAsia="en-US"/>
        </w:rPr>
        <w:t xml:space="preserve">- </w:t>
      </w:r>
      <w:r w:rsidR="009830B0">
        <w:rPr>
          <w:rFonts w:ascii="Times New Roman" w:hAnsi="Times New Roman" w:cs="Times New Roman"/>
          <w:b/>
          <w:sz w:val="24"/>
          <w:szCs w:val="24"/>
          <w:lang w:eastAsia="en-US"/>
        </w:rPr>
        <w:t>_______________________________________________________________________</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силами и за счет средств Поставщика. Поставка осуществляется в рабочие дни Заказчика с 07.00 до 12.00 часов местного времени.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Срок поставки товара: </w:t>
      </w:r>
      <w:r w:rsidR="00F0406C">
        <w:rPr>
          <w:rFonts w:ascii="Times New Roman" w:hAnsi="Times New Roman" w:cs="Times New Roman"/>
          <w:b/>
          <w:sz w:val="24"/>
          <w:szCs w:val="24"/>
          <w:lang w:eastAsia="en-US"/>
        </w:rPr>
        <w:t xml:space="preserve">с </w:t>
      </w:r>
      <w:r w:rsidR="000E6542">
        <w:rPr>
          <w:rFonts w:ascii="Times New Roman" w:hAnsi="Times New Roman" w:cs="Times New Roman"/>
          <w:b/>
          <w:sz w:val="24"/>
          <w:szCs w:val="24"/>
          <w:lang w:eastAsia="en-US"/>
        </w:rPr>
        <w:t>12.01.2026</w:t>
      </w:r>
      <w:r w:rsidR="00120CC1">
        <w:rPr>
          <w:rFonts w:ascii="Times New Roman" w:hAnsi="Times New Roman" w:cs="Times New Roman"/>
          <w:b/>
          <w:sz w:val="24"/>
          <w:szCs w:val="24"/>
          <w:lang w:eastAsia="en-US"/>
        </w:rPr>
        <w:t>г.</w:t>
      </w:r>
      <w:r w:rsidR="003E33FC" w:rsidRPr="00A666B7">
        <w:rPr>
          <w:rFonts w:ascii="Times New Roman" w:hAnsi="Times New Roman" w:cs="Times New Roman"/>
          <w:b/>
          <w:sz w:val="24"/>
          <w:szCs w:val="24"/>
          <w:lang w:eastAsia="en-US"/>
        </w:rPr>
        <w:t xml:space="preserve"> </w:t>
      </w:r>
      <w:r w:rsidR="00814A0A">
        <w:rPr>
          <w:rFonts w:ascii="Times New Roman" w:hAnsi="Times New Roman" w:cs="Times New Roman"/>
          <w:b/>
          <w:sz w:val="24"/>
          <w:szCs w:val="24"/>
          <w:lang w:eastAsia="en-US"/>
        </w:rPr>
        <w:t xml:space="preserve">по </w:t>
      </w:r>
      <w:r w:rsidR="000E6542">
        <w:rPr>
          <w:rFonts w:ascii="Times New Roman" w:hAnsi="Times New Roman" w:cs="Times New Roman"/>
          <w:b/>
          <w:sz w:val="24"/>
          <w:szCs w:val="24"/>
          <w:lang w:eastAsia="en-US"/>
        </w:rPr>
        <w:t>31</w:t>
      </w:r>
      <w:r w:rsidR="007562AA" w:rsidRPr="00A666B7">
        <w:rPr>
          <w:rFonts w:ascii="Times New Roman" w:hAnsi="Times New Roman" w:cs="Times New Roman"/>
          <w:b/>
          <w:sz w:val="24"/>
          <w:szCs w:val="24"/>
          <w:lang w:eastAsia="en-US"/>
        </w:rPr>
        <w:t>.</w:t>
      </w:r>
      <w:r w:rsidR="000E6542">
        <w:rPr>
          <w:rFonts w:ascii="Times New Roman" w:hAnsi="Times New Roman" w:cs="Times New Roman"/>
          <w:b/>
          <w:sz w:val="24"/>
          <w:szCs w:val="24"/>
          <w:lang w:eastAsia="en-US"/>
        </w:rPr>
        <w:t>01</w:t>
      </w:r>
      <w:r w:rsidR="007562AA" w:rsidRPr="00A666B7">
        <w:rPr>
          <w:rFonts w:ascii="Times New Roman" w:hAnsi="Times New Roman" w:cs="Times New Roman"/>
          <w:b/>
          <w:sz w:val="24"/>
          <w:szCs w:val="24"/>
          <w:lang w:eastAsia="en-US"/>
        </w:rPr>
        <w:t>.</w:t>
      </w:r>
      <w:r w:rsidR="000D1981" w:rsidRPr="00A666B7">
        <w:rPr>
          <w:rFonts w:ascii="Times New Roman" w:hAnsi="Times New Roman" w:cs="Times New Roman"/>
          <w:b/>
          <w:sz w:val="24"/>
          <w:szCs w:val="24"/>
          <w:lang w:eastAsia="en-US"/>
        </w:rPr>
        <w:t>202</w:t>
      </w:r>
      <w:r w:rsidR="000E6542">
        <w:rPr>
          <w:rFonts w:ascii="Times New Roman" w:hAnsi="Times New Roman" w:cs="Times New Roman"/>
          <w:b/>
          <w:sz w:val="24"/>
          <w:szCs w:val="24"/>
          <w:lang w:eastAsia="en-US"/>
        </w:rPr>
        <w:t>6</w:t>
      </w:r>
      <w:r w:rsidR="00A666B7" w:rsidRPr="00A666B7">
        <w:rPr>
          <w:rFonts w:ascii="Times New Roman" w:hAnsi="Times New Roman" w:cs="Times New Roman"/>
          <w:b/>
          <w:sz w:val="24"/>
          <w:szCs w:val="24"/>
          <w:lang w:eastAsia="en-US"/>
        </w:rPr>
        <w:t>г</w:t>
      </w:r>
      <w:r w:rsidRPr="00043FEF">
        <w:rPr>
          <w:rFonts w:ascii="Times New Roman" w:hAnsi="Times New Roman" w:cs="Times New Roman"/>
          <w:sz w:val="24"/>
          <w:szCs w:val="24"/>
          <w:lang w:eastAsia="en-US"/>
        </w:rPr>
        <w:t>. В сроки поставки не входят выходные, праздничные и каникулярные дни.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2.5. Поставщик формирует партию Товара для отгрузки Заказчику в точном соответствии с заявкой Заказчика.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2.6. Поставляемый Товар должен соответствовать ассортименту, количеству, качеству, требованиям ГОСТ, ТУ, СанПиН и иметь декларации о соответствии (сертификаты соответствия) и другие установленные действующим законодательством Российской Федерации сопроводительные документы.</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2.7. Поставка товара осуществляется специально предназначенным или специально оборудованным для таких целей транспортным средством по предварительным заявкам Заказчика.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2.8.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2.9. Передача товара Заказчику завершается подписанием передаточных документов (накладной, товарно-транспортной накладной или универсального передаточного документа и т.п.), подтверждающих соответствие поставки по количеству, ассортименту, объему, качеству и требованиям, установленным данным договором.</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2.10. Риск случайной гибели Товара переходит к Заказчику в момент приемки этого Товара уполномоченным на то представителем Заказчика.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lastRenderedPageBreak/>
        <w:t>2.11. Право собственности на Товар переходит к Заказчику в момент приемки этого Товара представителем Заказчика.</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2.12. При передаче Товара Заказчику Поставщик обязан предоставить соответствующие документы, подтверждающие качество и безопасность продуктов питания, 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др., требуемые в соответствии с действующим законодательством Российской Федерации сопроводительные документы, в которых должны быть отражены номера и даты выдачи документа, наименования и адреса изготовителя продукции, наименования продукции, показатели качества (сорт, категория), дата изготовления (дата фасовки), температурные условия хранения, срок годности</w:t>
      </w:r>
      <w:bookmarkEnd w:id="0"/>
      <w:bookmarkEnd w:id="1"/>
      <w:r w:rsidRPr="00043FEF">
        <w:rPr>
          <w:rFonts w:ascii="Times New Roman" w:eastAsia="Arial" w:hAnsi="Times New Roman" w:cs="Times New Roman"/>
          <w:bCs/>
          <w:color w:val="000000"/>
          <w:sz w:val="24"/>
          <w:szCs w:val="24"/>
        </w:rPr>
        <w:t>.</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2.13. 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передаточных документов (накладной, товарно-транспортной накладной, универсального-передаточного документа (далее по тексту – УПД и т.п.).</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2.14. При обнаружении факта недопоставки Товара 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w:t>
      </w:r>
      <w:r w:rsidRPr="00043FEF">
        <w:rPr>
          <w:rFonts w:ascii="Times New Roman" w:hAnsi="Times New Roman" w:cs="Times New Roman"/>
          <w:sz w:val="24"/>
          <w:szCs w:val="24"/>
          <w:lang w:eastAsia="en-US"/>
        </w:rPr>
        <w:t>Претензии могут быть переданы в письменной форме, а также с помощью факсимильных или электронных средств связи.</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2.15.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r w:rsidRPr="00043FEF">
        <w:rPr>
          <w:rFonts w:ascii="Times New Roman" w:hAnsi="Times New Roman" w:cs="Times New Roman"/>
          <w:sz w:val="24"/>
          <w:szCs w:val="24"/>
          <w:lang w:eastAsia="en-US"/>
        </w:rPr>
        <w:t>Претензии могут быть переданы в письменной форме, а также с помощью факсимильных или электронных средств связи.</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2.16. Акты претензий являются основаниями для начислений Заказчиком Поставщику штрафов, предусмотренных п.5.2. настоящего договора.</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2.17.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FB208D" w:rsidRPr="00043FEF" w:rsidRDefault="00FB208D" w:rsidP="00FB208D">
      <w:pPr>
        <w:spacing w:after="0" w:line="240" w:lineRule="auto"/>
        <w:ind w:firstLine="709"/>
        <w:jc w:val="both"/>
        <w:rPr>
          <w:rFonts w:ascii="Times New Roman" w:eastAsia="Arial" w:hAnsi="Times New Roman" w:cs="Times New Roman"/>
          <w:bCs/>
          <w:color w:val="000000"/>
          <w:sz w:val="24"/>
          <w:szCs w:val="24"/>
          <w:lang w:eastAsia="en-US"/>
        </w:rPr>
      </w:pPr>
      <w:r w:rsidRPr="00043FEF">
        <w:rPr>
          <w:rFonts w:ascii="Times New Roman" w:eastAsia="Arial" w:hAnsi="Times New Roman" w:cs="Times New Roman"/>
          <w:bCs/>
          <w:color w:val="000000"/>
          <w:sz w:val="24"/>
          <w:szCs w:val="24"/>
          <w:lang w:eastAsia="en-US"/>
        </w:rPr>
        <w:t>2.18.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w:t>
      </w:r>
    </w:p>
    <w:p w:rsidR="00FB208D" w:rsidRPr="0021659A" w:rsidRDefault="00FB208D" w:rsidP="00FB208D">
      <w:pPr>
        <w:spacing w:after="0" w:line="240" w:lineRule="auto"/>
        <w:ind w:firstLine="709"/>
        <w:jc w:val="both"/>
        <w:rPr>
          <w:rFonts w:ascii="Times New Roman" w:hAnsi="Times New Roman" w:cs="Times New Roman"/>
          <w:sz w:val="24"/>
          <w:szCs w:val="24"/>
          <w:lang w:eastAsia="en-US"/>
        </w:rPr>
      </w:pPr>
      <w:r w:rsidRPr="007562AA">
        <w:rPr>
          <w:rFonts w:ascii="Times New Roman" w:eastAsia="Arial" w:hAnsi="Times New Roman" w:cs="Times New Roman"/>
          <w:bCs/>
          <w:color w:val="000000"/>
          <w:sz w:val="24"/>
          <w:szCs w:val="24"/>
          <w:lang w:eastAsia="en-US"/>
        </w:rPr>
        <w:t xml:space="preserve">2.19. </w:t>
      </w:r>
      <w:r w:rsidRPr="007562AA">
        <w:rPr>
          <w:rFonts w:ascii="Times New Roman" w:hAnsi="Times New Roman" w:cs="Times New Roman"/>
          <w:sz w:val="24"/>
          <w:szCs w:val="24"/>
        </w:rPr>
        <w:t>Остаточный срок годности п</w:t>
      </w:r>
      <w:r w:rsidR="00607D0C" w:rsidRPr="007562AA">
        <w:rPr>
          <w:rFonts w:ascii="Times New Roman" w:hAnsi="Times New Roman" w:cs="Times New Roman"/>
          <w:sz w:val="24"/>
          <w:szCs w:val="24"/>
        </w:rPr>
        <w:t xml:space="preserve">оставляемого товара: </w:t>
      </w:r>
      <w:r w:rsidR="006E505D">
        <w:rPr>
          <w:rFonts w:ascii="Times New Roman" w:hAnsi="Times New Roman" w:cs="Times New Roman"/>
          <w:sz w:val="24"/>
          <w:szCs w:val="24"/>
        </w:rPr>
        <w:t xml:space="preserve">Урожай </w:t>
      </w:r>
      <w:r w:rsidR="009256C4">
        <w:rPr>
          <w:rFonts w:ascii="Times New Roman" w:hAnsi="Times New Roman" w:cs="Times New Roman"/>
          <w:sz w:val="24"/>
          <w:szCs w:val="24"/>
        </w:rPr>
        <w:t>202</w:t>
      </w:r>
      <w:r w:rsidR="00F0406C">
        <w:rPr>
          <w:rFonts w:ascii="Times New Roman" w:hAnsi="Times New Roman" w:cs="Times New Roman"/>
          <w:sz w:val="24"/>
          <w:szCs w:val="24"/>
        </w:rPr>
        <w:t>5</w:t>
      </w:r>
      <w:r w:rsidR="000E6542">
        <w:rPr>
          <w:rFonts w:ascii="Times New Roman" w:hAnsi="Times New Roman" w:cs="Times New Roman"/>
          <w:sz w:val="24"/>
          <w:szCs w:val="24"/>
        </w:rPr>
        <w:t>-2026</w:t>
      </w:r>
      <w:r w:rsidR="006E505D">
        <w:rPr>
          <w:rFonts w:ascii="Times New Roman" w:hAnsi="Times New Roman" w:cs="Times New Roman"/>
          <w:sz w:val="24"/>
          <w:szCs w:val="24"/>
        </w:rPr>
        <w:t xml:space="preserve">г. </w:t>
      </w:r>
    </w:p>
    <w:p w:rsidR="00CB279A" w:rsidRDefault="00CB279A" w:rsidP="00FB208D">
      <w:pPr>
        <w:spacing w:after="0" w:line="240" w:lineRule="auto"/>
        <w:jc w:val="center"/>
        <w:rPr>
          <w:rFonts w:ascii="Times New Roman" w:hAnsi="Times New Roman" w:cs="Times New Roman"/>
          <w:b/>
          <w:sz w:val="24"/>
          <w:szCs w:val="24"/>
          <w:lang w:eastAsia="en-US"/>
        </w:rPr>
      </w:pPr>
    </w:p>
    <w:p w:rsidR="00CB279A" w:rsidRDefault="00CB279A" w:rsidP="00FB208D">
      <w:pPr>
        <w:spacing w:after="0" w:line="240" w:lineRule="auto"/>
        <w:jc w:val="center"/>
        <w:rPr>
          <w:rFonts w:ascii="Times New Roman" w:hAnsi="Times New Roman" w:cs="Times New Roman"/>
          <w:b/>
          <w:sz w:val="24"/>
          <w:szCs w:val="24"/>
          <w:lang w:eastAsia="en-US"/>
        </w:rPr>
      </w:pPr>
    </w:p>
    <w:p w:rsidR="00FB208D" w:rsidRPr="00043FEF"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3. Порядок расчетов</w:t>
      </w:r>
    </w:p>
    <w:p w:rsidR="00FB208D" w:rsidRPr="00076F90" w:rsidRDefault="00FB208D" w:rsidP="00FB208D">
      <w:pPr>
        <w:tabs>
          <w:tab w:val="left" w:pos="709"/>
          <w:tab w:val="left" w:pos="993"/>
        </w:tabs>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3.1. Обща</w:t>
      </w:r>
      <w:r w:rsidR="00EE76D5">
        <w:rPr>
          <w:rFonts w:ascii="Times New Roman" w:hAnsi="Times New Roman" w:cs="Times New Roman"/>
          <w:sz w:val="24"/>
          <w:szCs w:val="24"/>
          <w:lang w:eastAsia="en-US"/>
        </w:rPr>
        <w:t xml:space="preserve">я стоимость договора </w:t>
      </w:r>
      <w:r w:rsidR="003B0B46">
        <w:rPr>
          <w:rFonts w:ascii="Times New Roman" w:hAnsi="Times New Roman" w:cs="Times New Roman"/>
          <w:sz w:val="24"/>
          <w:szCs w:val="24"/>
          <w:lang w:eastAsia="en-US"/>
        </w:rPr>
        <w:t xml:space="preserve">составляет </w:t>
      </w:r>
      <w:r w:rsidR="009E5760">
        <w:rPr>
          <w:rFonts w:ascii="Times New Roman" w:eastAsia="Arial" w:hAnsi="Times New Roman" w:cs="Times New Roman"/>
          <w:bCs/>
          <w:color w:val="000000"/>
          <w:sz w:val="24"/>
          <w:szCs w:val="24"/>
          <w:lang w:eastAsia="en-US"/>
        </w:rPr>
        <w:t>246 600</w:t>
      </w:r>
      <w:r w:rsidR="00106F16">
        <w:rPr>
          <w:rFonts w:ascii="Times New Roman" w:eastAsia="Arial" w:hAnsi="Times New Roman" w:cs="Times New Roman"/>
          <w:bCs/>
          <w:color w:val="000000"/>
          <w:sz w:val="24"/>
          <w:szCs w:val="24"/>
          <w:lang w:eastAsia="en-US"/>
        </w:rPr>
        <w:t xml:space="preserve"> (</w:t>
      </w:r>
      <w:r w:rsidR="009E5760">
        <w:rPr>
          <w:rFonts w:ascii="Times New Roman" w:eastAsia="Arial" w:hAnsi="Times New Roman" w:cs="Times New Roman"/>
          <w:bCs/>
          <w:color w:val="000000"/>
          <w:sz w:val="24"/>
          <w:szCs w:val="24"/>
          <w:lang w:eastAsia="en-US"/>
        </w:rPr>
        <w:t>Двести сорок шесть тысяч шестьсот</w:t>
      </w:r>
      <w:r w:rsidR="00BD442C">
        <w:rPr>
          <w:rFonts w:ascii="Times New Roman" w:eastAsia="Arial" w:hAnsi="Times New Roman" w:cs="Times New Roman"/>
          <w:bCs/>
          <w:color w:val="000000"/>
          <w:sz w:val="24"/>
          <w:szCs w:val="24"/>
          <w:lang w:eastAsia="en-US"/>
        </w:rPr>
        <w:t xml:space="preserve">) рублей 00 копеек, в том числе </w:t>
      </w:r>
      <w:r w:rsidRPr="00314FE8">
        <w:rPr>
          <w:rFonts w:ascii="Times New Roman" w:eastAsia="Arial" w:hAnsi="Times New Roman" w:cs="Times New Roman"/>
          <w:bCs/>
          <w:color w:val="000000"/>
          <w:sz w:val="24"/>
          <w:szCs w:val="24"/>
          <w:lang w:eastAsia="en-US"/>
        </w:rPr>
        <w:t>НДС.</w:t>
      </w:r>
      <w:r w:rsidRPr="00076F90">
        <w:rPr>
          <w:rFonts w:ascii="Times New Roman" w:hAnsi="Times New Roman" w:cs="Times New Roman"/>
          <w:sz w:val="24"/>
          <w:szCs w:val="24"/>
          <w:lang w:eastAsia="en-US"/>
        </w:rPr>
        <w:t xml:space="preserve"> </w:t>
      </w:r>
    </w:p>
    <w:p w:rsidR="00FB208D" w:rsidRPr="00043FEF" w:rsidRDefault="00FB208D" w:rsidP="00FB208D">
      <w:pPr>
        <w:tabs>
          <w:tab w:val="left" w:pos="709"/>
          <w:tab w:val="left" w:pos="993"/>
        </w:tabs>
        <w:spacing w:after="0" w:line="240" w:lineRule="auto"/>
        <w:ind w:firstLine="709"/>
        <w:jc w:val="both"/>
        <w:rPr>
          <w:rFonts w:ascii="Times New Roman" w:hAnsi="Times New Roman" w:cs="Times New Roman"/>
          <w:i/>
          <w:sz w:val="24"/>
          <w:szCs w:val="24"/>
          <w:lang w:eastAsia="en-US"/>
        </w:rPr>
      </w:pPr>
      <w:r w:rsidRPr="00043FEF">
        <w:rPr>
          <w:rFonts w:ascii="Times New Roman" w:hAnsi="Times New Roman" w:cs="Times New Roman"/>
          <w:sz w:val="24"/>
          <w:szCs w:val="24"/>
          <w:lang w:eastAsia="en-US"/>
        </w:rPr>
        <w:lastRenderedPageBreak/>
        <w:t>3.2. Цена договора включает НДС (если предусмотрен), стоимость товара, тары (упаковки), расходы по доставке товара до места назначения, расходы на погрузочно-разгрузочные работы, транспортные расходы, расходы на получение документов, подтверждающих качество и безопасность товара, страхование, уплату таможенных пошлин, налогов, сборов и других обязательных платежей, производственный контроль товара путем проведения лабораторных исследований с предоставлением соответствующих документов.</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3.3. Оплата за поставленную продукцию осуществляется в безналичной форме на расчетный счет Поставщика в течение </w:t>
      </w:r>
      <w:r w:rsidR="00316B57">
        <w:rPr>
          <w:rFonts w:ascii="Times New Roman" w:hAnsi="Times New Roman" w:cs="Times New Roman"/>
          <w:sz w:val="24"/>
          <w:szCs w:val="24"/>
          <w:lang w:eastAsia="en-US"/>
        </w:rPr>
        <w:t>7</w:t>
      </w:r>
      <w:r w:rsidRPr="00043FEF">
        <w:rPr>
          <w:rFonts w:ascii="Times New Roman" w:hAnsi="Times New Roman" w:cs="Times New Roman"/>
          <w:sz w:val="24"/>
          <w:szCs w:val="24"/>
          <w:lang w:eastAsia="en-US"/>
        </w:rPr>
        <w:t xml:space="preserve"> (</w:t>
      </w:r>
      <w:r w:rsidR="00316B57">
        <w:rPr>
          <w:rFonts w:ascii="Times New Roman" w:hAnsi="Times New Roman" w:cs="Times New Roman"/>
          <w:sz w:val="24"/>
          <w:szCs w:val="24"/>
          <w:lang w:eastAsia="en-US"/>
        </w:rPr>
        <w:t>семи) рабочих</w:t>
      </w:r>
      <w:r w:rsidRPr="00043FEF">
        <w:rPr>
          <w:rFonts w:ascii="Times New Roman" w:hAnsi="Times New Roman" w:cs="Times New Roman"/>
          <w:sz w:val="24"/>
          <w:szCs w:val="24"/>
          <w:lang w:eastAsia="en-US"/>
        </w:rPr>
        <w:t xml:space="preserve"> дней с момента подписания Заказчиком соответствующих документов о принятии товара (накладной, счета-фактуры, универсального передаточного документа и т.п.).</w:t>
      </w:r>
    </w:p>
    <w:p w:rsidR="00FB208D" w:rsidRPr="00043FEF" w:rsidRDefault="00FB208D" w:rsidP="00FB208D">
      <w:pPr>
        <w:spacing w:after="0" w:line="240" w:lineRule="auto"/>
        <w:ind w:firstLine="709"/>
        <w:jc w:val="both"/>
        <w:rPr>
          <w:rFonts w:ascii="Times New Roman" w:hAnsi="Times New Roman" w:cs="Times New Roman"/>
          <w:color w:val="000000"/>
          <w:spacing w:val="5"/>
          <w:sz w:val="24"/>
          <w:szCs w:val="24"/>
        </w:rPr>
      </w:pPr>
      <w:r w:rsidRPr="00043FEF">
        <w:rPr>
          <w:rFonts w:ascii="Times New Roman" w:hAnsi="Times New Roman" w:cs="Times New Roman"/>
          <w:sz w:val="24"/>
          <w:szCs w:val="24"/>
          <w:lang w:eastAsia="en-US"/>
        </w:rPr>
        <w:t xml:space="preserve">3.4. </w:t>
      </w:r>
      <w:r w:rsidRPr="00043FEF">
        <w:rPr>
          <w:rFonts w:ascii="Times New Roman" w:eastAsia="Times New Roman" w:hAnsi="Times New Roman" w:cs="Times New Roman"/>
          <w:sz w:val="24"/>
          <w:szCs w:val="24"/>
          <w:lang w:eastAsia="ar-SA"/>
        </w:rPr>
        <w:t>Не выборка продукции на полную сумму договора, не является недопоставкой и неисполнением договора</w:t>
      </w:r>
      <w:r w:rsidRPr="00043FEF">
        <w:rPr>
          <w:rFonts w:ascii="Times New Roman" w:eastAsia="Times New Roman" w:hAnsi="Times New Roman" w:cs="Times New Roman"/>
          <w:lang w:eastAsia="ar-SA"/>
        </w:rPr>
        <w:t>.</w:t>
      </w:r>
    </w:p>
    <w:p w:rsidR="00FB208D" w:rsidRPr="00043FEF"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4. Обязанности и права сторон</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4.1. </w:t>
      </w:r>
      <w:r w:rsidRPr="00043FEF">
        <w:rPr>
          <w:rFonts w:ascii="Times New Roman" w:hAnsi="Times New Roman" w:cs="Times New Roman"/>
          <w:sz w:val="24"/>
          <w:szCs w:val="24"/>
          <w:lang w:eastAsia="en-US"/>
        </w:rPr>
        <w:tab/>
        <w:t>Поставщик обязуется:</w:t>
      </w:r>
    </w:p>
    <w:p w:rsidR="00FB208D" w:rsidRDefault="00FB208D" w:rsidP="00FB208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4.1.1.</w:t>
      </w:r>
      <w:r w:rsidRPr="004771C8">
        <w:rPr>
          <w:rFonts w:ascii="Times New Roman" w:hAnsi="Times New Roman" w:cs="Times New Roman"/>
          <w:sz w:val="24"/>
          <w:szCs w:val="24"/>
          <w:lang w:eastAsia="en-US"/>
        </w:rPr>
        <w:tab/>
        <w:t>Поставить продукц</w:t>
      </w:r>
      <w:r w:rsidR="0021659A">
        <w:rPr>
          <w:rFonts w:ascii="Times New Roman" w:hAnsi="Times New Roman" w:cs="Times New Roman"/>
          <w:sz w:val="24"/>
          <w:szCs w:val="24"/>
          <w:lang w:eastAsia="en-US"/>
        </w:rPr>
        <w:t>ию в соответствии с требованиями спецификации (Приложение №1</w:t>
      </w:r>
      <w:r>
        <w:rPr>
          <w:rFonts w:ascii="Times New Roman" w:hAnsi="Times New Roman" w:cs="Times New Roman"/>
          <w:sz w:val="24"/>
          <w:szCs w:val="24"/>
          <w:lang w:eastAsia="en-US"/>
        </w:rPr>
        <w:t xml:space="preserve"> к договору) </w:t>
      </w:r>
      <w:r w:rsidRPr="004771C8">
        <w:rPr>
          <w:rFonts w:ascii="Times New Roman" w:hAnsi="Times New Roman" w:cs="Times New Roman"/>
          <w:sz w:val="24"/>
          <w:szCs w:val="24"/>
          <w:lang w:eastAsia="en-US"/>
        </w:rPr>
        <w:t xml:space="preserve">по предварительной заявке Заказчика, согласно </w:t>
      </w:r>
      <w:r w:rsidR="0087093D" w:rsidRPr="004771C8">
        <w:rPr>
          <w:rFonts w:ascii="Times New Roman" w:hAnsi="Times New Roman" w:cs="Times New Roman"/>
          <w:sz w:val="24"/>
          <w:szCs w:val="24"/>
          <w:lang w:eastAsia="en-US"/>
        </w:rPr>
        <w:t>условиям,</w:t>
      </w:r>
      <w:r w:rsidRPr="004771C8">
        <w:rPr>
          <w:rFonts w:ascii="Times New Roman" w:hAnsi="Times New Roman" w:cs="Times New Roman"/>
          <w:sz w:val="24"/>
          <w:szCs w:val="24"/>
          <w:lang w:eastAsia="en-US"/>
        </w:rPr>
        <w:t xml:space="preserve"> п. 2.1. настоящего договора.</w:t>
      </w:r>
    </w:p>
    <w:p w:rsidR="00FB208D" w:rsidRPr="004771C8" w:rsidRDefault="00FB208D" w:rsidP="00FB208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w:t>
      </w:r>
      <w:r>
        <w:rPr>
          <w:rFonts w:ascii="Times New Roman" w:hAnsi="Times New Roman" w:cs="Times New Roman"/>
          <w:sz w:val="24"/>
          <w:szCs w:val="24"/>
          <w:lang w:eastAsia="en-US"/>
        </w:rPr>
        <w:t>2</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Вместе с продукцией предоставлять документы (счета, счета-фактуры, акты, товарно-транспортные накладные</w:t>
      </w:r>
      <w:r>
        <w:rPr>
          <w:rFonts w:ascii="Times New Roman" w:hAnsi="Times New Roman" w:cs="Times New Roman"/>
          <w:sz w:val="24"/>
          <w:szCs w:val="24"/>
          <w:lang w:eastAsia="en-US"/>
        </w:rPr>
        <w:t>, товарные накладные или УПД</w:t>
      </w:r>
      <w:r w:rsidRPr="004771C8">
        <w:rPr>
          <w:rFonts w:ascii="Times New Roman" w:hAnsi="Times New Roman" w:cs="Times New Roman"/>
          <w:sz w:val="24"/>
          <w:szCs w:val="24"/>
          <w:lang w:eastAsia="en-US"/>
        </w:rPr>
        <w:t>) для оплаты поставленной продукции.</w:t>
      </w:r>
    </w:p>
    <w:p w:rsidR="00FB208D" w:rsidRPr="004771C8" w:rsidRDefault="00FB208D" w:rsidP="00FB208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w:t>
      </w:r>
      <w:r>
        <w:rPr>
          <w:rFonts w:ascii="Times New Roman" w:hAnsi="Times New Roman" w:cs="Times New Roman"/>
          <w:sz w:val="24"/>
          <w:szCs w:val="24"/>
          <w:lang w:eastAsia="en-US"/>
        </w:rPr>
        <w:t>3</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Предоставлять оформленные сопроводительные документы: сертификаты соответствия, качественные удостоверения,</w:t>
      </w:r>
      <w:r w:rsidR="00176ADF">
        <w:rPr>
          <w:rFonts w:ascii="Times New Roman" w:hAnsi="Times New Roman" w:cs="Times New Roman"/>
          <w:sz w:val="24"/>
          <w:szCs w:val="24"/>
          <w:lang w:eastAsia="en-US"/>
        </w:rPr>
        <w:t xml:space="preserve"> </w:t>
      </w:r>
      <w:r w:rsidRPr="004771C8">
        <w:rPr>
          <w:rFonts w:ascii="Times New Roman" w:hAnsi="Times New Roman" w:cs="Times New Roman"/>
          <w:sz w:val="24"/>
          <w:szCs w:val="24"/>
          <w:lang w:eastAsia="en-US"/>
        </w:rPr>
        <w:t>иные документы, подтверждающие ка</w:t>
      </w:r>
      <w:r>
        <w:rPr>
          <w:rFonts w:ascii="Times New Roman" w:hAnsi="Times New Roman" w:cs="Times New Roman"/>
          <w:sz w:val="24"/>
          <w:szCs w:val="24"/>
          <w:lang w:eastAsia="en-US"/>
        </w:rPr>
        <w:t xml:space="preserve">чество поставляемой продукции. </w:t>
      </w:r>
      <w:r w:rsidRPr="004771C8">
        <w:rPr>
          <w:rFonts w:ascii="Times New Roman" w:hAnsi="Times New Roman" w:cs="Times New Roman"/>
          <w:sz w:val="24"/>
          <w:szCs w:val="24"/>
          <w:lang w:eastAsia="en-US"/>
        </w:rPr>
        <w:tab/>
      </w:r>
    </w:p>
    <w:p w:rsidR="00FB208D" w:rsidRDefault="00FB208D" w:rsidP="00FB208D">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4.1.4</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 xml:space="preserve">Поставить продукцию в упаковке (таре), препятствующей ее порче. Упаковка (тара) должна соответствовать характеру поставляемой продукции и способу транспортировки, а также не иметь повреждений.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w:t>
      </w:r>
      <w:r w:rsidRPr="00043FEF">
        <w:rPr>
          <w:rFonts w:ascii="Times New Roman" w:hAnsi="Times New Roman" w:cs="Times New Roman"/>
          <w:sz w:val="24"/>
          <w:szCs w:val="24"/>
          <w:lang w:eastAsia="en-US"/>
        </w:rPr>
        <w:tab/>
        <w:t>Поставщик имеет право:</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4.2.1.</w:t>
      </w:r>
      <w:r w:rsidRPr="00043FEF">
        <w:rPr>
          <w:rFonts w:ascii="Times New Roman" w:hAnsi="Times New Roman" w:cs="Times New Roman"/>
          <w:sz w:val="24"/>
          <w:szCs w:val="24"/>
          <w:lang w:eastAsia="en-US"/>
        </w:rPr>
        <w:tab/>
        <w:t>Получать оплату за продукцию в размере и сроки, предусмотренные настоящим договором;</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4.2.2.</w:t>
      </w:r>
      <w:r w:rsidRPr="00043FEF">
        <w:rPr>
          <w:rFonts w:ascii="Times New Roman" w:hAnsi="Times New Roman" w:cs="Times New Roman"/>
          <w:sz w:val="24"/>
          <w:szCs w:val="24"/>
          <w:lang w:eastAsia="en-US"/>
        </w:rPr>
        <w:tab/>
        <w:t xml:space="preserve">Запрашивать необходимую информацию у Заказчика по вопросам выполнения условий настоящего договора. </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4.3. Заказчик обязуется:</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4.3.1. Произвести оплату продукции в соответствии с настоящим договором.</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 Заказчик имеет право:</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4.4.1. Осуществлять контроль за своевременной, надлежащей поставкой продукции Поставщиком согласно условиям настоящего договора.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а также принять иные меры в соответствии с настоящим договором и законодательством Российской Федерации.</w:t>
      </w:r>
    </w:p>
    <w:p w:rsidR="00FB208D" w:rsidRPr="00043FEF" w:rsidRDefault="006E505D" w:rsidP="00FB208D">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4.4.3. </w:t>
      </w:r>
      <w:r w:rsidR="00FB208D" w:rsidRPr="00043FEF">
        <w:rPr>
          <w:rFonts w:ascii="Times New Roman" w:hAnsi="Times New Roman" w:cs="Times New Roman"/>
          <w:sz w:val="24"/>
          <w:szCs w:val="24"/>
          <w:lang w:eastAsia="en-US"/>
        </w:rPr>
        <w:t>В случаях, предусмотренных договором или законом Российской Федерации, Заказчик имеет право отказаться от исполнения настоящего договора в одностороннем порядке.</w:t>
      </w:r>
    </w:p>
    <w:p w:rsidR="00FB208D" w:rsidRPr="00043FEF"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5. Ответственность сторон</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5.1. Стороны несут ответственность за нарушение обязательств по настоящему договору в соответствии с действующим законодательством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5.2. В случае неисполнения либо ненадлежащего исполнения Поставщиком своих обязательств по настоящему договору (поставка продукции ненадлежащего качества, недопоставку продукции, поставку продукции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продукции Заказчику, иное нарушение условий настоящего договора) Заказчик</w:t>
      </w:r>
      <w:r>
        <w:rPr>
          <w:rFonts w:ascii="Times New Roman" w:hAnsi="Times New Roman" w:cs="Times New Roman"/>
          <w:sz w:val="24"/>
          <w:szCs w:val="24"/>
          <w:lang w:eastAsia="en-US"/>
        </w:rPr>
        <w:t xml:space="preserve"> вправе взыскать</w:t>
      </w:r>
      <w:r w:rsidRPr="00043FEF">
        <w:rPr>
          <w:rFonts w:ascii="Times New Roman" w:hAnsi="Times New Roman" w:cs="Times New Roman"/>
          <w:sz w:val="24"/>
          <w:szCs w:val="24"/>
          <w:lang w:eastAsia="en-US"/>
        </w:rPr>
        <w:t xml:space="preserve"> штраф в размере 5% от стоимости договора.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5.3. В случае нарушения сроков поставки продукции, сроков замены некачественной продукции,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5% от стоимости просроченного обязательства, за </w:t>
      </w:r>
      <w:r w:rsidRPr="00043FEF">
        <w:rPr>
          <w:rFonts w:ascii="Times New Roman" w:hAnsi="Times New Roman" w:cs="Times New Roman"/>
          <w:sz w:val="24"/>
          <w:szCs w:val="24"/>
          <w:lang w:eastAsia="en-US"/>
        </w:rPr>
        <w:lastRenderedPageBreak/>
        <w:t>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5.4. В случае просрочки исполнения Заказчиком условий настоящего договора Заказчик несет ответственность в соответствии с законодательство</w:t>
      </w:r>
      <w:r w:rsidR="0021659A">
        <w:rPr>
          <w:rFonts w:ascii="Times New Roman" w:hAnsi="Times New Roman" w:cs="Times New Roman"/>
          <w:sz w:val="24"/>
          <w:szCs w:val="24"/>
          <w:lang w:eastAsia="en-US"/>
        </w:rPr>
        <w:t>м</w:t>
      </w:r>
      <w:r w:rsidRPr="00043FEF">
        <w:rPr>
          <w:rFonts w:ascii="Times New Roman" w:hAnsi="Times New Roman" w:cs="Times New Roman"/>
          <w:sz w:val="24"/>
          <w:szCs w:val="24"/>
          <w:lang w:eastAsia="en-US"/>
        </w:rPr>
        <w:t xml:space="preserve">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5.5. Уплата неустойки или применение иной формы ответственности не освобождает Стороны от исполнения обязательств по настоящему договору.</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5.6. В случае хотя бы однократного нарушения Поставщиком срока поставки товара, согласно поданной Заказчиком заявке, не</w:t>
      </w:r>
      <w:r w:rsidR="00411409">
        <w:rPr>
          <w:rFonts w:ascii="Times New Roman" w:hAnsi="Times New Roman" w:cs="Times New Roman"/>
          <w:sz w:val="24"/>
          <w:szCs w:val="24"/>
          <w:lang w:eastAsia="en-US"/>
        </w:rPr>
        <w:t xml:space="preserve"> </w:t>
      </w:r>
      <w:r w:rsidRPr="00043FEF">
        <w:rPr>
          <w:rFonts w:ascii="Times New Roman" w:hAnsi="Times New Roman" w:cs="Times New Roman"/>
          <w:sz w:val="24"/>
          <w:szCs w:val="24"/>
          <w:lang w:eastAsia="en-US"/>
        </w:rPr>
        <w:t>предоставления необходимой документации в соответствии с п.2.10. настоящего договора, однократного нарушения иных сроков или условий договора Заказчик также имеет право отказаться от исполнения настоящего договора в одностороннем порядке. В этом случае расторжение настоящего договора производится путем направления стороной – инициатором расторжения другой стороне извещения о расторжении договора заказной корреспонденцией с уведомлением. Договор считается расторгнутым с момента получения стороной указанного извещения. В случае неполучения ответа, а также отказа Исполнителя расторгнуть договор в одностороннем порядке, Заказчик вправе обратиться в суд.</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5.8. Отсутствие товара у Поставщика не является основанием для отказа от его п</w:t>
      </w:r>
      <w:r w:rsidR="00EB5A34">
        <w:rPr>
          <w:rFonts w:ascii="Times New Roman" w:hAnsi="Times New Roman" w:cs="Times New Roman"/>
          <w:sz w:val="24"/>
          <w:szCs w:val="24"/>
          <w:lang w:eastAsia="en-US"/>
        </w:rPr>
        <w:t>оставки и исполнения договора.</w:t>
      </w:r>
    </w:p>
    <w:p w:rsidR="00FB208D" w:rsidRPr="00043FEF" w:rsidRDefault="00FB208D" w:rsidP="00FB208D">
      <w:pPr>
        <w:spacing w:after="0" w:line="240" w:lineRule="auto"/>
        <w:jc w:val="center"/>
        <w:rPr>
          <w:rFonts w:ascii="Times New Roman" w:hAnsi="Times New Roman" w:cs="Times New Roman"/>
          <w:b/>
          <w:sz w:val="24"/>
          <w:szCs w:val="24"/>
        </w:rPr>
      </w:pPr>
      <w:r w:rsidRPr="00043FEF">
        <w:rPr>
          <w:rFonts w:ascii="Times New Roman" w:hAnsi="Times New Roman" w:cs="Times New Roman"/>
          <w:b/>
          <w:sz w:val="24"/>
          <w:szCs w:val="24"/>
        </w:rPr>
        <w:t>6. Дополнительные условия</w:t>
      </w:r>
    </w:p>
    <w:p w:rsidR="00FB208D" w:rsidRPr="00AC3731" w:rsidRDefault="00FB208D" w:rsidP="00AC3731">
      <w:pPr>
        <w:spacing w:after="0" w:line="240" w:lineRule="auto"/>
        <w:ind w:firstLine="708"/>
        <w:jc w:val="both"/>
        <w:rPr>
          <w:rFonts w:ascii="Tahoma" w:hAnsi="Tahoma" w:cs="Tahoma"/>
          <w:sz w:val="18"/>
          <w:szCs w:val="18"/>
        </w:rPr>
      </w:pPr>
      <w:r w:rsidRPr="00043FEF">
        <w:rPr>
          <w:rFonts w:ascii="Times New Roman" w:hAnsi="Times New Roman" w:cs="Times New Roman"/>
          <w:sz w:val="24"/>
          <w:szCs w:val="24"/>
        </w:rPr>
        <w:t xml:space="preserve">6.1. </w:t>
      </w:r>
      <w:r w:rsidRPr="00043FEF">
        <w:rPr>
          <w:rFonts w:ascii="Times New Roman" w:hAnsi="Times New Roman" w:cs="Times New Roman"/>
          <w:sz w:val="24"/>
          <w:szCs w:val="24"/>
          <w:lang w:eastAsia="en-US"/>
        </w:rPr>
        <w:t>Настоящий договор вступает в силу моме</w:t>
      </w:r>
      <w:r w:rsidR="003E33FC">
        <w:rPr>
          <w:rFonts w:ascii="Times New Roman" w:hAnsi="Times New Roman" w:cs="Times New Roman"/>
          <w:sz w:val="24"/>
          <w:szCs w:val="24"/>
          <w:lang w:eastAsia="en-US"/>
        </w:rPr>
        <w:t xml:space="preserve">нта подписания и действует </w:t>
      </w:r>
      <w:r w:rsidR="001A7D71">
        <w:rPr>
          <w:rFonts w:ascii="Times New Roman" w:hAnsi="Times New Roman" w:cs="Times New Roman"/>
          <w:sz w:val="24"/>
          <w:szCs w:val="24"/>
          <w:lang w:eastAsia="en-US"/>
        </w:rPr>
        <w:t>по</w:t>
      </w:r>
      <w:r w:rsidR="007066B8">
        <w:rPr>
          <w:rFonts w:ascii="Times New Roman" w:hAnsi="Times New Roman" w:cs="Times New Roman"/>
          <w:sz w:val="24"/>
          <w:szCs w:val="24"/>
          <w:lang w:eastAsia="en-US"/>
        </w:rPr>
        <w:t xml:space="preserve"> </w:t>
      </w:r>
      <w:r w:rsidR="000E6542">
        <w:rPr>
          <w:rFonts w:ascii="Times New Roman" w:hAnsi="Times New Roman" w:cs="Times New Roman"/>
          <w:sz w:val="24"/>
          <w:szCs w:val="24"/>
          <w:lang w:eastAsia="en-US"/>
        </w:rPr>
        <w:t>31.01.2026</w:t>
      </w:r>
      <w:r w:rsidR="000E6D56">
        <w:rPr>
          <w:rFonts w:ascii="Times New Roman" w:hAnsi="Times New Roman" w:cs="Times New Roman"/>
          <w:sz w:val="24"/>
          <w:szCs w:val="24"/>
          <w:lang w:eastAsia="en-US"/>
        </w:rPr>
        <w:t xml:space="preserve">г., </w:t>
      </w:r>
      <w:r w:rsidR="00AC3731">
        <w:rPr>
          <w:rFonts w:ascii="Times New Roman" w:hAnsi="Times New Roman" w:cs="Times New Roman"/>
          <w:sz w:val="24"/>
          <w:szCs w:val="24"/>
          <w:lang w:eastAsia="en-US"/>
        </w:rPr>
        <w:t xml:space="preserve">а в части исполнения обязательств- до полного их исполнения Сторонами. </w:t>
      </w:r>
    </w:p>
    <w:p w:rsidR="00FB208D" w:rsidRPr="00043FEF" w:rsidRDefault="00FB208D" w:rsidP="00FB208D">
      <w:pPr>
        <w:spacing w:after="0" w:line="240" w:lineRule="auto"/>
        <w:ind w:firstLine="709"/>
        <w:jc w:val="both"/>
        <w:rPr>
          <w:rFonts w:ascii="Times New Roman" w:hAnsi="Times New Roman" w:cs="Times New Roman"/>
          <w:b/>
          <w:i/>
          <w:sz w:val="24"/>
          <w:szCs w:val="24"/>
        </w:rPr>
      </w:pPr>
      <w:r w:rsidRPr="00043FEF">
        <w:rPr>
          <w:rFonts w:ascii="Times New Roman" w:hAnsi="Times New Roman" w:cs="Times New Roman"/>
          <w:sz w:val="24"/>
          <w:szCs w:val="24"/>
        </w:rPr>
        <w:t xml:space="preserve">6.2.  Изменение договора в ходе его исполнения допускается по соглашению сторон в соответствии с Положением Заказчика. </w:t>
      </w:r>
    </w:p>
    <w:p w:rsidR="00FB208D" w:rsidRPr="00043FEF" w:rsidRDefault="00FB208D" w:rsidP="00FB208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6.3.</w:t>
      </w:r>
      <w:r w:rsidR="00930A72">
        <w:rPr>
          <w:rFonts w:ascii="Times New Roman" w:hAnsi="Times New Roman" w:cs="Times New Roman"/>
          <w:sz w:val="24"/>
          <w:szCs w:val="24"/>
        </w:rPr>
        <w:t xml:space="preserve"> </w:t>
      </w:r>
      <w:r w:rsidRPr="00043FEF">
        <w:rPr>
          <w:rFonts w:ascii="Times New Roman" w:hAnsi="Times New Roman" w:cs="Times New Roman"/>
          <w:sz w:val="24"/>
          <w:szCs w:val="24"/>
        </w:rPr>
        <w:t>Споры</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и разногласия, которые</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могут возникнуть    при    исполнении настоящего</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 xml:space="preserve">договора, будут </w:t>
      </w:r>
      <w:r w:rsidR="008712EC" w:rsidRPr="00043FEF">
        <w:rPr>
          <w:rFonts w:ascii="Times New Roman" w:hAnsi="Times New Roman" w:cs="Times New Roman"/>
          <w:sz w:val="24"/>
          <w:szCs w:val="24"/>
        </w:rPr>
        <w:t>решать</w:t>
      </w:r>
      <w:r w:rsidR="008712EC">
        <w:rPr>
          <w:rFonts w:ascii="Times New Roman" w:hAnsi="Times New Roman" w:cs="Times New Roman"/>
          <w:sz w:val="24"/>
          <w:szCs w:val="24"/>
        </w:rPr>
        <w:t xml:space="preserve">ся </w:t>
      </w:r>
      <w:r w:rsidR="00032F73">
        <w:rPr>
          <w:rFonts w:ascii="Times New Roman" w:hAnsi="Times New Roman" w:cs="Times New Roman"/>
          <w:sz w:val="24"/>
          <w:szCs w:val="24"/>
        </w:rPr>
        <w:t>путем предъявления</w:t>
      </w:r>
      <w:r w:rsidR="00724497">
        <w:rPr>
          <w:rFonts w:ascii="Times New Roman" w:hAnsi="Times New Roman" w:cs="Times New Roman"/>
          <w:sz w:val="24"/>
          <w:szCs w:val="24"/>
        </w:rPr>
        <w:t xml:space="preserve"> </w:t>
      </w:r>
      <w:r w:rsidRPr="00043FEF">
        <w:rPr>
          <w:rFonts w:ascii="Times New Roman" w:hAnsi="Times New Roman" w:cs="Times New Roman"/>
          <w:sz w:val="24"/>
          <w:szCs w:val="24"/>
        </w:rPr>
        <w:t>претензий (за исключением порядка, предусмотренного в п. 5.6. настоящего договора). В случае поставки некачественной продукции, поставки продукции в поврежденной упаковке (таре), неполного ассортимента товара, нарушения сроков поставки, иных нарушений и отступлений со стороны Поставщика от условий настоящего договора Заказчик предъявляет претензию Поставщику. Претензии предъявляются в письменной форме Поставщику (лицу, ответственному за поставку товара со стороны Поставщика в период подачи претензии) и подписываются   уполномоченным   лицом    и могут быть переданы с</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помощью факсимильных или</w:t>
      </w:r>
      <w:r w:rsidR="006971F2">
        <w:rPr>
          <w:rFonts w:ascii="Times New Roman" w:hAnsi="Times New Roman" w:cs="Times New Roman"/>
          <w:sz w:val="24"/>
          <w:szCs w:val="24"/>
        </w:rPr>
        <w:t xml:space="preserve"> </w:t>
      </w:r>
      <w:r w:rsidRPr="00043FEF">
        <w:rPr>
          <w:rFonts w:ascii="Times New Roman" w:hAnsi="Times New Roman" w:cs="Times New Roman"/>
          <w:sz w:val="24"/>
          <w:szCs w:val="24"/>
        </w:rPr>
        <w:t xml:space="preserve">электронных средств связи. Ответ на претензию дается в письменной форме в 3-х </w:t>
      </w:r>
      <w:proofErr w:type="spellStart"/>
      <w:r w:rsidRPr="00043FEF">
        <w:rPr>
          <w:rFonts w:ascii="Times New Roman" w:hAnsi="Times New Roman" w:cs="Times New Roman"/>
          <w:sz w:val="24"/>
          <w:szCs w:val="24"/>
        </w:rPr>
        <w:t>дневный</w:t>
      </w:r>
      <w:proofErr w:type="spellEnd"/>
      <w:r w:rsidRPr="00043FEF">
        <w:rPr>
          <w:rFonts w:ascii="Times New Roman" w:hAnsi="Times New Roman" w:cs="Times New Roman"/>
          <w:sz w:val="24"/>
          <w:szCs w:val="24"/>
        </w:rPr>
        <w:t xml:space="preserve"> срок со дня получения и подписывается уполномоченным лицом.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Российской Федерации.</w:t>
      </w:r>
    </w:p>
    <w:p w:rsidR="00FB208D" w:rsidRPr="00043FEF" w:rsidRDefault="00FB208D" w:rsidP="00FB208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6.4. Расторжение настоящего договора допускается по соглашению сторон или по решению суда по основаниям, предусмотренным гражданским законодательством Российской Федерации, за исключением случаев, предусмотренных настоящим договором.</w:t>
      </w:r>
    </w:p>
    <w:p w:rsidR="00FB208D" w:rsidRPr="00043FEF" w:rsidRDefault="00FB208D" w:rsidP="0017485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6.5. Если до конца действия договора продукция оказалась выбрана и требуется увеличение объема поставок, Поставщик составляет дополнительное</w:t>
      </w:r>
      <w:r w:rsidR="0017485D">
        <w:rPr>
          <w:rFonts w:ascii="Times New Roman" w:hAnsi="Times New Roman" w:cs="Times New Roman"/>
          <w:sz w:val="24"/>
          <w:szCs w:val="24"/>
        </w:rPr>
        <w:t xml:space="preserve"> </w:t>
      </w:r>
      <w:r w:rsidRPr="00043FEF">
        <w:rPr>
          <w:rFonts w:ascii="Times New Roman" w:hAnsi="Times New Roman" w:cs="Times New Roman"/>
          <w:sz w:val="24"/>
          <w:szCs w:val="24"/>
        </w:rPr>
        <w:t xml:space="preserve">соглашение к договору по соответствующей товарной позиции. В случаях иного изменения текста договора, дополнительное соглашение, иные соответствующие документы составляются Поставщиком. Все документы, составляемые Поставщиком в соответствии с настоящим пунктом, направляются в адрес Заказчика в письменном виде с печатью не позднее 2 дней со дня составления. Документы, указанные в настоящем пункте, составляются Поставщиком </w:t>
      </w:r>
      <w:r w:rsidRPr="00043FEF">
        <w:rPr>
          <w:rFonts w:ascii="Times New Roman" w:hAnsi="Times New Roman" w:cs="Times New Roman"/>
          <w:sz w:val="24"/>
          <w:szCs w:val="24"/>
        </w:rPr>
        <w:lastRenderedPageBreak/>
        <w:t>незамедлительно, с момента возникновения соответствующего обстоятельства, а в случаях выборки продукции Заказчиком до истечения срока договора и намерения работать по соответствующим позициям далее, заблаговременно до наступления этого случая.</w:t>
      </w:r>
    </w:p>
    <w:p w:rsidR="00FB208D" w:rsidRPr="00043FEF" w:rsidRDefault="00FB208D" w:rsidP="00FB208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7. Юридические адреса и реквизиты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16"/>
      </w:tblGrid>
      <w:tr w:rsidR="0028239C" w:rsidRPr="00043FEF" w:rsidTr="00271A26">
        <w:trPr>
          <w:trHeight w:val="6971"/>
        </w:trPr>
        <w:tc>
          <w:tcPr>
            <w:tcW w:w="4928" w:type="dxa"/>
          </w:tcPr>
          <w:p w:rsidR="0028239C" w:rsidRPr="00043FEF" w:rsidRDefault="0028239C" w:rsidP="006971F2">
            <w:pPr>
              <w:spacing w:after="0" w:line="240" w:lineRule="auto"/>
              <w:jc w:val="both"/>
              <w:rPr>
                <w:rFonts w:ascii="Times New Roman" w:hAnsi="Times New Roman"/>
              </w:rPr>
            </w:pPr>
            <w:r w:rsidRPr="00043FEF">
              <w:rPr>
                <w:rFonts w:ascii="Times New Roman" w:hAnsi="Times New Roman"/>
              </w:rPr>
              <w:t>ЗАКАЗЧИК</w:t>
            </w:r>
          </w:p>
          <w:p w:rsidR="0028239C" w:rsidRPr="007066B8" w:rsidRDefault="0028239C" w:rsidP="009830B0">
            <w:pPr>
              <w:spacing w:after="0" w:line="240" w:lineRule="auto"/>
              <w:jc w:val="both"/>
            </w:pPr>
          </w:p>
        </w:tc>
        <w:tc>
          <w:tcPr>
            <w:tcW w:w="4216" w:type="dxa"/>
          </w:tcPr>
          <w:p w:rsidR="006A6097" w:rsidRPr="006A6097" w:rsidRDefault="006A6097" w:rsidP="006A6097">
            <w:pPr>
              <w:spacing w:after="75"/>
              <w:rPr>
                <w:rFonts w:ascii="Times New Roman" w:hAnsi="Times New Roman" w:cs="Times New Roman"/>
                <w:bCs/>
              </w:rPr>
            </w:pPr>
            <w:r w:rsidRPr="006A6097">
              <w:rPr>
                <w:rFonts w:ascii="Times New Roman" w:hAnsi="Times New Roman" w:cs="Times New Roman"/>
                <w:bCs/>
              </w:rPr>
              <w:t>ПОСТАВЩИК</w:t>
            </w:r>
          </w:p>
          <w:p w:rsidR="006A6097" w:rsidRDefault="006A6097" w:rsidP="006A6097">
            <w:pPr>
              <w:spacing w:after="75"/>
              <w:rPr>
                <w:rFonts w:ascii="Times New Roman" w:hAnsi="Times New Roman" w:cs="Times New Roman"/>
                <w:b/>
              </w:rPr>
            </w:pPr>
            <w:r>
              <w:rPr>
                <w:rFonts w:ascii="Times New Roman" w:hAnsi="Times New Roman" w:cs="Times New Roman"/>
                <w:b/>
                <w:bCs/>
              </w:rPr>
              <w:t>ООО «</w:t>
            </w:r>
            <w:proofErr w:type="spellStart"/>
            <w:r>
              <w:rPr>
                <w:rFonts w:ascii="Times New Roman" w:hAnsi="Times New Roman" w:cs="Times New Roman"/>
                <w:b/>
                <w:bCs/>
              </w:rPr>
              <w:t>СмакГрупп</w:t>
            </w:r>
            <w:proofErr w:type="spellEnd"/>
            <w:r>
              <w:rPr>
                <w:rFonts w:ascii="Times New Roman" w:hAnsi="Times New Roman" w:cs="Times New Roman"/>
                <w:b/>
                <w:bCs/>
              </w:rPr>
              <w:t>»</w:t>
            </w:r>
          </w:p>
          <w:p w:rsidR="006A6097" w:rsidRDefault="006A6097" w:rsidP="006A6097">
            <w:pPr>
              <w:spacing w:after="0" w:line="240" w:lineRule="auto"/>
              <w:rPr>
                <w:rFonts w:ascii="Times New Roman" w:hAnsi="Times New Roman" w:cs="Times New Roman"/>
              </w:rPr>
            </w:pPr>
            <w:r>
              <w:rPr>
                <w:rFonts w:ascii="Times New Roman" w:hAnsi="Times New Roman" w:cs="Times New Roman"/>
              </w:rPr>
              <w:t>Адрес: 454087, г. Челябинск, ул. Трактовая, д. 26Б, пом.3</w:t>
            </w:r>
          </w:p>
          <w:p w:rsidR="006A6097" w:rsidRDefault="006A6097" w:rsidP="006A6097">
            <w:pPr>
              <w:spacing w:after="0" w:line="240" w:lineRule="auto"/>
              <w:rPr>
                <w:rFonts w:ascii="Times New Roman" w:hAnsi="Times New Roman" w:cs="Times New Roman"/>
              </w:rPr>
            </w:pPr>
            <w:r>
              <w:rPr>
                <w:rFonts w:ascii="Times New Roman" w:hAnsi="Times New Roman" w:cs="Times New Roman"/>
              </w:rPr>
              <w:t>р/с 40702810772000036580 в Челябинское отделение</w:t>
            </w:r>
          </w:p>
          <w:p w:rsidR="006A6097" w:rsidRDefault="006A6097" w:rsidP="006A6097">
            <w:pPr>
              <w:spacing w:after="0" w:line="240" w:lineRule="auto"/>
              <w:rPr>
                <w:rFonts w:ascii="Times New Roman" w:hAnsi="Times New Roman" w:cs="Times New Roman"/>
              </w:rPr>
            </w:pPr>
            <w:r>
              <w:rPr>
                <w:rFonts w:ascii="Times New Roman" w:hAnsi="Times New Roman" w:cs="Times New Roman"/>
              </w:rPr>
              <w:t xml:space="preserve">№ 8597 ПАО «Сбербанк» </w:t>
            </w:r>
            <w:proofErr w:type="spellStart"/>
            <w:r>
              <w:rPr>
                <w:rFonts w:ascii="Times New Roman" w:hAnsi="Times New Roman" w:cs="Times New Roman"/>
              </w:rPr>
              <w:t>г.Челябинск</w:t>
            </w:r>
            <w:proofErr w:type="spellEnd"/>
          </w:p>
          <w:p w:rsidR="006A6097" w:rsidRDefault="006A6097" w:rsidP="006A6097">
            <w:pPr>
              <w:spacing w:after="0" w:line="240" w:lineRule="auto"/>
              <w:rPr>
                <w:rFonts w:ascii="Times New Roman" w:hAnsi="Times New Roman" w:cs="Times New Roman"/>
              </w:rPr>
            </w:pPr>
            <w:r>
              <w:rPr>
                <w:rFonts w:ascii="Times New Roman" w:hAnsi="Times New Roman" w:cs="Times New Roman"/>
              </w:rPr>
              <w:t>к/с 30101810700000000602</w:t>
            </w:r>
          </w:p>
          <w:p w:rsidR="006A6097" w:rsidRDefault="006A6097" w:rsidP="006A6097">
            <w:pPr>
              <w:spacing w:after="0" w:line="240" w:lineRule="auto"/>
              <w:rPr>
                <w:rFonts w:ascii="Times New Roman" w:hAnsi="Times New Roman" w:cs="Times New Roman"/>
              </w:rPr>
            </w:pPr>
            <w:r>
              <w:rPr>
                <w:rFonts w:ascii="Times New Roman" w:hAnsi="Times New Roman" w:cs="Times New Roman"/>
              </w:rPr>
              <w:t>БИК 047501602 ОГРН 1147452003126</w:t>
            </w:r>
          </w:p>
          <w:p w:rsidR="006A6097" w:rsidRDefault="006A6097" w:rsidP="006A6097">
            <w:pPr>
              <w:spacing w:after="0" w:line="240" w:lineRule="auto"/>
              <w:rPr>
                <w:rFonts w:ascii="Times New Roman" w:hAnsi="Times New Roman" w:cs="Times New Roman"/>
              </w:rPr>
            </w:pPr>
            <w:r>
              <w:rPr>
                <w:rFonts w:ascii="Times New Roman" w:hAnsi="Times New Roman" w:cs="Times New Roman"/>
              </w:rPr>
              <w:t>ИНН 7452116620 КПП 745101001</w:t>
            </w:r>
          </w:p>
          <w:p w:rsidR="006A6097" w:rsidRDefault="006A6097" w:rsidP="006A6097">
            <w:pPr>
              <w:spacing w:after="0" w:line="240" w:lineRule="auto"/>
              <w:rPr>
                <w:rFonts w:ascii="Times New Roman" w:hAnsi="Times New Roman" w:cs="Times New Roman"/>
              </w:rPr>
            </w:pPr>
            <w:r>
              <w:rPr>
                <w:rFonts w:ascii="Times New Roman" w:hAnsi="Times New Roman" w:cs="Times New Roman"/>
              </w:rPr>
              <w:t>Тел. +7 (351) 772-79-53</w:t>
            </w:r>
          </w:p>
          <w:p w:rsidR="0028239C" w:rsidRPr="00043FEF" w:rsidRDefault="0028239C" w:rsidP="0028239C">
            <w:pPr>
              <w:spacing w:after="0" w:line="240" w:lineRule="auto"/>
              <w:jc w:val="both"/>
              <w:rPr>
                <w:rFonts w:ascii="Times New Roman" w:hAnsi="Times New Roman"/>
              </w:rPr>
            </w:pPr>
          </w:p>
        </w:tc>
      </w:tr>
      <w:tr w:rsidR="006A6097" w:rsidRPr="00043FEF" w:rsidTr="00271A26">
        <w:trPr>
          <w:trHeight w:val="589"/>
        </w:trPr>
        <w:tc>
          <w:tcPr>
            <w:tcW w:w="4928" w:type="dxa"/>
          </w:tcPr>
          <w:p w:rsidR="006A6097" w:rsidRDefault="006A6097" w:rsidP="006A6097">
            <w:pPr>
              <w:spacing w:line="240" w:lineRule="auto"/>
              <w:jc w:val="both"/>
              <w:rPr>
                <w:rFonts w:ascii="Times New Roman" w:hAnsi="Times New Roman"/>
              </w:rPr>
            </w:pPr>
            <w:r w:rsidRPr="003E3D63">
              <w:rPr>
                <w:rFonts w:ascii="Times New Roman" w:hAnsi="Times New Roman"/>
              </w:rPr>
              <w:t xml:space="preserve">_________________/ </w:t>
            </w:r>
            <w:r w:rsidR="00463EBE">
              <w:rPr>
                <w:rFonts w:ascii="Times New Roman" w:hAnsi="Times New Roman"/>
              </w:rPr>
              <w:t>________________</w:t>
            </w:r>
            <w:r w:rsidRPr="003E3D63">
              <w:rPr>
                <w:rFonts w:ascii="Times New Roman" w:hAnsi="Times New Roman"/>
              </w:rPr>
              <w:t>/</w:t>
            </w:r>
          </w:p>
          <w:p w:rsidR="006A6097" w:rsidRPr="00043FEF" w:rsidRDefault="006A6097" w:rsidP="006A6097">
            <w:pPr>
              <w:spacing w:after="0" w:line="240" w:lineRule="auto"/>
              <w:jc w:val="both"/>
              <w:rPr>
                <w:rFonts w:ascii="Times New Roman" w:hAnsi="Times New Roman"/>
              </w:rPr>
            </w:pPr>
            <w:proofErr w:type="spellStart"/>
            <w:r>
              <w:rPr>
                <w:rFonts w:ascii="Times New Roman" w:hAnsi="Times New Roman"/>
              </w:rPr>
              <w:t>м.п</w:t>
            </w:r>
            <w:proofErr w:type="spellEnd"/>
            <w:r>
              <w:rPr>
                <w:rFonts w:ascii="Times New Roman" w:hAnsi="Times New Roman"/>
              </w:rPr>
              <w:t>.</w:t>
            </w:r>
          </w:p>
        </w:tc>
        <w:tc>
          <w:tcPr>
            <w:tcW w:w="4216" w:type="dxa"/>
          </w:tcPr>
          <w:p w:rsidR="006A6097" w:rsidRDefault="006A6097" w:rsidP="006A6097">
            <w:pPr>
              <w:spacing w:line="240" w:lineRule="auto"/>
              <w:jc w:val="both"/>
              <w:rPr>
                <w:rFonts w:ascii="Times New Roman" w:hAnsi="Times New Roman"/>
              </w:rPr>
            </w:pPr>
            <w:r w:rsidRPr="006A6097">
              <w:rPr>
                <w:rFonts w:ascii="Times New Roman" w:hAnsi="Times New Roman"/>
              </w:rPr>
              <w:t xml:space="preserve">Директор </w:t>
            </w:r>
          </w:p>
          <w:p w:rsidR="006A6097" w:rsidRDefault="006A6097" w:rsidP="006A6097">
            <w:pPr>
              <w:spacing w:line="240" w:lineRule="auto"/>
              <w:jc w:val="both"/>
              <w:rPr>
                <w:rFonts w:ascii="Times New Roman" w:hAnsi="Times New Roman"/>
              </w:rPr>
            </w:pPr>
            <w:r>
              <w:rPr>
                <w:rFonts w:ascii="Times New Roman" w:hAnsi="Times New Roman"/>
              </w:rPr>
              <w:t>_</w:t>
            </w:r>
            <w:r w:rsidR="007269C4">
              <w:rPr>
                <w:rFonts w:ascii="Times New Roman" w:hAnsi="Times New Roman"/>
              </w:rPr>
              <w:t>________________/М.А. Егоров</w:t>
            </w:r>
            <w:r w:rsidRPr="003E3D63">
              <w:rPr>
                <w:rFonts w:ascii="Times New Roman" w:hAnsi="Times New Roman"/>
              </w:rPr>
              <w:t>/</w:t>
            </w:r>
          </w:p>
          <w:p w:rsidR="006A6097" w:rsidRDefault="006A6097" w:rsidP="006A6097">
            <w:pPr>
              <w:spacing w:line="240" w:lineRule="auto"/>
              <w:jc w:val="both"/>
              <w:rPr>
                <w:rFonts w:ascii="Times New Roman" w:hAnsi="Times New Roman" w:cs="Times New Roman"/>
                <w:b/>
                <w:bCs/>
              </w:rPr>
            </w:pPr>
            <w:proofErr w:type="spellStart"/>
            <w:r>
              <w:rPr>
                <w:rFonts w:ascii="Times New Roman" w:hAnsi="Times New Roman"/>
              </w:rPr>
              <w:t>м.п</w:t>
            </w:r>
            <w:proofErr w:type="spellEnd"/>
            <w:r>
              <w:rPr>
                <w:rFonts w:ascii="Times New Roman" w:hAnsi="Times New Roman"/>
              </w:rPr>
              <w:t>.</w:t>
            </w:r>
          </w:p>
        </w:tc>
      </w:tr>
    </w:tbl>
    <w:p w:rsidR="00FB208D" w:rsidRPr="00043FEF" w:rsidRDefault="00FB208D" w:rsidP="00FB208D">
      <w:pPr>
        <w:pBdr>
          <w:top w:val="single" w:sz="4" w:space="1" w:color="auto"/>
        </w:pBdr>
        <w:spacing w:after="0" w:line="240" w:lineRule="auto"/>
        <w:jc w:val="both"/>
        <w:rPr>
          <w:rFonts w:ascii="Times New Roman" w:hAnsi="Times New Roman" w:cs="Times New Roman"/>
          <w:b/>
          <w:sz w:val="24"/>
          <w:szCs w:val="24"/>
        </w:rPr>
        <w:sectPr w:rsidR="00FB208D" w:rsidRPr="00043FEF" w:rsidSect="00CD5B93">
          <w:pgSz w:w="11906" w:h="16838"/>
          <w:pgMar w:top="567" w:right="1134" w:bottom="567" w:left="1134" w:header="420" w:footer="709" w:gutter="0"/>
          <w:cols w:space="708"/>
          <w:docGrid w:linePitch="381"/>
        </w:sectPr>
      </w:pPr>
    </w:p>
    <w:p w:rsidR="00FB208D" w:rsidRPr="00043FEF" w:rsidRDefault="00FB208D" w:rsidP="00FB208D">
      <w:pPr>
        <w:spacing w:after="0" w:line="240" w:lineRule="auto"/>
        <w:jc w:val="right"/>
        <w:rPr>
          <w:rFonts w:ascii="Times New Roman" w:hAnsi="Times New Roman" w:cs="Times New Roman"/>
          <w:sz w:val="24"/>
          <w:szCs w:val="24"/>
        </w:rPr>
      </w:pPr>
      <w:r w:rsidRPr="00043FEF">
        <w:rPr>
          <w:rFonts w:ascii="Times New Roman" w:hAnsi="Times New Roman" w:cs="Times New Roman"/>
          <w:sz w:val="24"/>
          <w:szCs w:val="24"/>
        </w:rPr>
        <w:lastRenderedPageBreak/>
        <w:t>Приложение №1 к договору</w:t>
      </w:r>
    </w:p>
    <w:p w:rsidR="00FB208D" w:rsidRPr="007A27F4" w:rsidRDefault="007066B8" w:rsidP="00F733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26DD1">
        <w:rPr>
          <w:rFonts w:ascii="Times New Roman" w:hAnsi="Times New Roman" w:cs="Times New Roman"/>
          <w:sz w:val="24"/>
          <w:szCs w:val="24"/>
        </w:rPr>
        <w:t xml:space="preserve"> </w:t>
      </w:r>
      <w:r w:rsidR="006D37E5">
        <w:rPr>
          <w:rFonts w:ascii="Times New Roman" w:hAnsi="Times New Roman" w:cs="Times New Roman"/>
          <w:sz w:val="24"/>
          <w:szCs w:val="24"/>
        </w:rPr>
        <w:t>______</w:t>
      </w:r>
      <w:r w:rsidR="008937D3" w:rsidRPr="008937D3">
        <w:rPr>
          <w:rFonts w:ascii="Times New Roman" w:hAnsi="Times New Roman" w:cs="Times New Roman"/>
          <w:sz w:val="24"/>
          <w:szCs w:val="24"/>
        </w:rPr>
        <w:t xml:space="preserve"> </w:t>
      </w:r>
      <w:r w:rsidR="000D1981" w:rsidRPr="007A27F4">
        <w:rPr>
          <w:rFonts w:ascii="Times New Roman" w:hAnsi="Times New Roman" w:cs="Times New Roman"/>
          <w:sz w:val="24"/>
          <w:szCs w:val="24"/>
        </w:rPr>
        <w:t>от</w:t>
      </w:r>
      <w:r>
        <w:rPr>
          <w:rFonts w:ascii="Times New Roman" w:hAnsi="Times New Roman" w:cs="Times New Roman"/>
          <w:sz w:val="24"/>
          <w:szCs w:val="24"/>
        </w:rPr>
        <w:t xml:space="preserve"> </w:t>
      </w:r>
      <w:r w:rsidR="0085117B">
        <w:rPr>
          <w:rFonts w:ascii="Times New Roman" w:hAnsi="Times New Roman" w:cs="Times New Roman"/>
          <w:sz w:val="24"/>
          <w:szCs w:val="24"/>
        </w:rPr>
        <w:t>«____»</w:t>
      </w:r>
      <w:r w:rsidR="00D45057">
        <w:rPr>
          <w:rFonts w:ascii="Times New Roman" w:hAnsi="Times New Roman" w:cs="Times New Roman"/>
          <w:sz w:val="24"/>
          <w:szCs w:val="24"/>
        </w:rPr>
        <w:t xml:space="preserve"> </w:t>
      </w:r>
      <w:r w:rsidR="0085117B">
        <w:rPr>
          <w:rFonts w:ascii="Times New Roman" w:hAnsi="Times New Roman" w:cs="Times New Roman"/>
          <w:sz w:val="24"/>
          <w:szCs w:val="24"/>
        </w:rPr>
        <w:t>___________</w:t>
      </w:r>
      <w:r w:rsidR="006A6097">
        <w:rPr>
          <w:rFonts w:ascii="Times New Roman" w:hAnsi="Times New Roman" w:cs="Times New Roman"/>
          <w:sz w:val="24"/>
          <w:szCs w:val="24"/>
        </w:rPr>
        <w:t>__</w:t>
      </w:r>
      <w:r>
        <w:rPr>
          <w:rFonts w:ascii="Times New Roman" w:hAnsi="Times New Roman" w:cs="Times New Roman"/>
          <w:sz w:val="24"/>
          <w:szCs w:val="24"/>
        </w:rPr>
        <w:t xml:space="preserve"> </w:t>
      </w:r>
      <w:r w:rsidR="00607D0C" w:rsidRPr="007A27F4">
        <w:rPr>
          <w:rFonts w:ascii="Times New Roman" w:hAnsi="Times New Roman" w:cs="Times New Roman"/>
          <w:sz w:val="24"/>
          <w:szCs w:val="24"/>
        </w:rPr>
        <w:t>202</w:t>
      </w:r>
      <w:r w:rsidR="00F0406C">
        <w:rPr>
          <w:rFonts w:ascii="Times New Roman" w:hAnsi="Times New Roman" w:cs="Times New Roman"/>
          <w:sz w:val="24"/>
          <w:szCs w:val="24"/>
        </w:rPr>
        <w:t>5</w:t>
      </w:r>
      <w:r w:rsidR="00FB208D" w:rsidRPr="007A27F4">
        <w:rPr>
          <w:rFonts w:ascii="Times New Roman" w:hAnsi="Times New Roman" w:cs="Times New Roman"/>
          <w:sz w:val="24"/>
          <w:szCs w:val="24"/>
        </w:rPr>
        <w:t>г.</w:t>
      </w:r>
    </w:p>
    <w:p w:rsidR="00FB208D" w:rsidRPr="00043FEF" w:rsidRDefault="00FB208D" w:rsidP="00FB208D">
      <w:pPr>
        <w:spacing w:after="0" w:line="240" w:lineRule="auto"/>
        <w:jc w:val="both"/>
        <w:rPr>
          <w:rFonts w:ascii="Times New Roman" w:hAnsi="Times New Roman" w:cs="Times New Roman"/>
          <w:sz w:val="24"/>
          <w:szCs w:val="24"/>
        </w:rPr>
      </w:pPr>
    </w:p>
    <w:p w:rsidR="00FB208D" w:rsidRPr="00043FEF" w:rsidRDefault="00FB208D" w:rsidP="00FB208D">
      <w:pPr>
        <w:spacing w:after="0" w:line="240" w:lineRule="auto"/>
        <w:jc w:val="center"/>
        <w:rPr>
          <w:rFonts w:ascii="Times New Roman" w:hAnsi="Times New Roman" w:cs="Times New Roman"/>
          <w:b/>
          <w:sz w:val="24"/>
          <w:szCs w:val="24"/>
        </w:rPr>
      </w:pPr>
      <w:r w:rsidRPr="00043FEF">
        <w:rPr>
          <w:rFonts w:ascii="Times New Roman" w:hAnsi="Times New Roman" w:cs="Times New Roman"/>
          <w:b/>
          <w:sz w:val="24"/>
          <w:szCs w:val="24"/>
        </w:rPr>
        <w:t xml:space="preserve">Спецификация </w:t>
      </w:r>
    </w:p>
    <w:p w:rsidR="00FB208D" w:rsidRPr="00043FEF" w:rsidRDefault="009D248F" w:rsidP="00FB20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w:t>
      </w:r>
      <w:r w:rsidR="00085DC7">
        <w:rPr>
          <w:rFonts w:ascii="Times New Roman" w:hAnsi="Times New Roman" w:cs="Times New Roman"/>
          <w:b/>
          <w:sz w:val="24"/>
          <w:szCs w:val="24"/>
        </w:rPr>
        <w:t>ействует</w:t>
      </w:r>
      <w:r w:rsidR="00814A0A">
        <w:rPr>
          <w:rFonts w:ascii="Times New Roman" w:hAnsi="Times New Roman" w:cs="Times New Roman"/>
          <w:b/>
          <w:sz w:val="24"/>
          <w:szCs w:val="24"/>
        </w:rPr>
        <w:t xml:space="preserve"> </w:t>
      </w:r>
      <w:r w:rsidR="00F0406C">
        <w:rPr>
          <w:rFonts w:ascii="Times New Roman" w:hAnsi="Times New Roman" w:cs="Times New Roman"/>
          <w:b/>
          <w:sz w:val="24"/>
          <w:szCs w:val="24"/>
        </w:rPr>
        <w:t xml:space="preserve">с </w:t>
      </w:r>
      <w:r w:rsidR="006D37E5">
        <w:rPr>
          <w:rFonts w:ascii="Times New Roman" w:hAnsi="Times New Roman" w:cs="Times New Roman"/>
          <w:b/>
          <w:sz w:val="24"/>
          <w:szCs w:val="24"/>
        </w:rPr>
        <w:t>12</w:t>
      </w:r>
      <w:r w:rsidR="00120CC1">
        <w:rPr>
          <w:rFonts w:ascii="Times New Roman" w:hAnsi="Times New Roman" w:cs="Times New Roman"/>
          <w:b/>
          <w:sz w:val="24"/>
          <w:szCs w:val="24"/>
        </w:rPr>
        <w:t>.</w:t>
      </w:r>
      <w:r w:rsidR="006D37E5">
        <w:rPr>
          <w:rFonts w:ascii="Times New Roman" w:hAnsi="Times New Roman" w:cs="Times New Roman"/>
          <w:b/>
          <w:sz w:val="24"/>
          <w:szCs w:val="24"/>
        </w:rPr>
        <w:t>01</w:t>
      </w:r>
      <w:r w:rsidR="00120CC1">
        <w:rPr>
          <w:rFonts w:ascii="Times New Roman" w:hAnsi="Times New Roman" w:cs="Times New Roman"/>
          <w:b/>
          <w:sz w:val="24"/>
          <w:szCs w:val="24"/>
        </w:rPr>
        <w:t>.202</w:t>
      </w:r>
      <w:r w:rsidR="006D37E5">
        <w:rPr>
          <w:rFonts w:ascii="Times New Roman" w:hAnsi="Times New Roman" w:cs="Times New Roman"/>
          <w:b/>
          <w:sz w:val="24"/>
          <w:szCs w:val="24"/>
        </w:rPr>
        <w:t>6</w:t>
      </w:r>
      <w:r w:rsidR="00120CC1">
        <w:rPr>
          <w:rFonts w:ascii="Times New Roman" w:hAnsi="Times New Roman" w:cs="Times New Roman"/>
          <w:b/>
          <w:sz w:val="24"/>
          <w:szCs w:val="24"/>
        </w:rPr>
        <w:t>г.</w:t>
      </w:r>
      <w:r w:rsidR="00814A0A">
        <w:rPr>
          <w:rFonts w:ascii="Times New Roman" w:hAnsi="Times New Roman" w:cs="Times New Roman"/>
          <w:b/>
          <w:sz w:val="24"/>
          <w:szCs w:val="24"/>
        </w:rPr>
        <w:t xml:space="preserve"> по</w:t>
      </w:r>
      <w:r w:rsidR="008A1B44">
        <w:rPr>
          <w:rFonts w:ascii="Times New Roman" w:hAnsi="Times New Roman" w:cs="Times New Roman"/>
          <w:b/>
          <w:sz w:val="24"/>
          <w:szCs w:val="24"/>
        </w:rPr>
        <w:t xml:space="preserve"> </w:t>
      </w:r>
      <w:r w:rsidR="006B1B41">
        <w:rPr>
          <w:rFonts w:ascii="Times New Roman" w:hAnsi="Times New Roman" w:cs="Times New Roman"/>
          <w:b/>
          <w:sz w:val="24"/>
          <w:szCs w:val="24"/>
        </w:rPr>
        <w:t>3</w:t>
      </w:r>
      <w:r w:rsidR="006D37E5">
        <w:rPr>
          <w:rFonts w:ascii="Times New Roman" w:hAnsi="Times New Roman" w:cs="Times New Roman"/>
          <w:b/>
          <w:sz w:val="24"/>
          <w:szCs w:val="24"/>
        </w:rPr>
        <w:t>1</w:t>
      </w:r>
      <w:r w:rsidR="00164D3D">
        <w:rPr>
          <w:rFonts w:ascii="Times New Roman" w:hAnsi="Times New Roman" w:cs="Times New Roman"/>
          <w:b/>
          <w:sz w:val="24"/>
          <w:szCs w:val="24"/>
        </w:rPr>
        <w:t>.</w:t>
      </w:r>
      <w:r w:rsidR="006D37E5">
        <w:rPr>
          <w:rFonts w:ascii="Times New Roman" w:hAnsi="Times New Roman" w:cs="Times New Roman"/>
          <w:b/>
          <w:sz w:val="24"/>
          <w:szCs w:val="24"/>
        </w:rPr>
        <w:t>01</w:t>
      </w:r>
      <w:r w:rsidR="00B46381">
        <w:rPr>
          <w:rFonts w:ascii="Times New Roman" w:hAnsi="Times New Roman" w:cs="Times New Roman"/>
          <w:b/>
          <w:sz w:val="24"/>
          <w:szCs w:val="24"/>
        </w:rPr>
        <w:t>.</w:t>
      </w:r>
      <w:r w:rsidR="000D1981">
        <w:rPr>
          <w:rFonts w:ascii="Times New Roman" w:hAnsi="Times New Roman" w:cs="Times New Roman"/>
          <w:b/>
          <w:sz w:val="24"/>
          <w:szCs w:val="24"/>
        </w:rPr>
        <w:t>202</w:t>
      </w:r>
      <w:r w:rsidR="006D37E5">
        <w:rPr>
          <w:rFonts w:ascii="Times New Roman" w:hAnsi="Times New Roman" w:cs="Times New Roman"/>
          <w:b/>
          <w:sz w:val="24"/>
          <w:szCs w:val="24"/>
        </w:rPr>
        <w:t>6</w:t>
      </w:r>
      <w:r w:rsidR="00085DC7">
        <w:rPr>
          <w:rFonts w:ascii="Times New Roman" w:hAnsi="Times New Roman" w:cs="Times New Roman"/>
          <w:b/>
          <w:sz w:val="24"/>
          <w:szCs w:val="24"/>
        </w:rPr>
        <w:t>г.</w:t>
      </w:r>
    </w:p>
    <w:tbl>
      <w:tblPr>
        <w:tblpPr w:leftFromText="180" w:rightFromText="180" w:vertAnchor="text" w:horzAnchor="margin" w:tblpXSpec="center" w:tblpY="121"/>
        <w:tblW w:w="9757" w:type="dxa"/>
        <w:tblLayout w:type="fixed"/>
        <w:tblLook w:val="04A0" w:firstRow="1" w:lastRow="0" w:firstColumn="1" w:lastColumn="0" w:noHBand="0" w:noVBand="1"/>
      </w:tblPr>
      <w:tblGrid>
        <w:gridCol w:w="704"/>
        <w:gridCol w:w="3402"/>
        <w:gridCol w:w="1418"/>
        <w:gridCol w:w="1275"/>
        <w:gridCol w:w="1601"/>
        <w:gridCol w:w="1357"/>
      </w:tblGrid>
      <w:tr w:rsidR="00EF330F" w:rsidRPr="00302D27" w:rsidTr="00175265">
        <w:trPr>
          <w:trHeight w:val="1122"/>
        </w:trPr>
        <w:tc>
          <w:tcPr>
            <w:tcW w:w="704"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 п/п</w:t>
            </w:r>
          </w:p>
        </w:tc>
        <w:tc>
          <w:tcPr>
            <w:tcW w:w="3402" w:type="dxa"/>
            <w:tcBorders>
              <w:top w:val="single" w:sz="4" w:space="0" w:color="auto"/>
              <w:left w:val="nil"/>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Наименование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Количество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Ед. изм.</w:t>
            </w:r>
          </w:p>
        </w:tc>
        <w:tc>
          <w:tcPr>
            <w:tcW w:w="1601" w:type="dxa"/>
            <w:tcBorders>
              <w:top w:val="single" w:sz="4" w:space="0" w:color="auto"/>
              <w:left w:val="nil"/>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Цена, руб.</w:t>
            </w:r>
          </w:p>
        </w:tc>
        <w:tc>
          <w:tcPr>
            <w:tcW w:w="1357" w:type="dxa"/>
            <w:tcBorders>
              <w:top w:val="single" w:sz="4" w:space="0" w:color="auto"/>
              <w:left w:val="nil"/>
              <w:bottom w:val="single" w:sz="4" w:space="0" w:color="auto"/>
              <w:right w:val="single" w:sz="4" w:space="0" w:color="auto"/>
            </w:tcBorders>
            <w:vAlign w:val="center"/>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Сумма, руб.</w:t>
            </w:r>
          </w:p>
        </w:tc>
      </w:tr>
      <w:tr w:rsidR="00EF330F" w:rsidRPr="00302D27" w:rsidTr="00175265">
        <w:trPr>
          <w:trHeight w:val="316"/>
        </w:trPr>
        <w:tc>
          <w:tcPr>
            <w:tcW w:w="704"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1</w:t>
            </w:r>
          </w:p>
        </w:tc>
        <w:tc>
          <w:tcPr>
            <w:tcW w:w="3402" w:type="dxa"/>
            <w:tcBorders>
              <w:top w:val="single" w:sz="4" w:space="0" w:color="auto"/>
              <w:left w:val="nil"/>
              <w:bottom w:val="single" w:sz="4" w:space="0" w:color="auto"/>
              <w:right w:val="single" w:sz="4" w:space="0" w:color="auto"/>
            </w:tcBorders>
            <w:vAlign w:val="center"/>
            <w:hideMark/>
          </w:tcPr>
          <w:p w:rsidR="00EF330F" w:rsidRDefault="00EF330F" w:rsidP="00175265">
            <w:pPr>
              <w:spacing w:after="0"/>
              <w:rPr>
                <w:rFonts w:ascii="Times New Roman" w:hAnsi="Times New Roman" w:cs="Times New Roman"/>
                <w:color w:val="000000"/>
              </w:rPr>
            </w:pPr>
            <w:r>
              <w:rPr>
                <w:rFonts w:ascii="Times New Roman" w:hAnsi="Times New Roman" w:cs="Times New Roman"/>
                <w:color w:val="000000"/>
              </w:rPr>
              <w:t>Томаты свежие</w:t>
            </w:r>
          </w:p>
          <w:p w:rsidR="00EF330F" w:rsidRPr="00561718" w:rsidRDefault="00EF330F" w:rsidP="00175265">
            <w:pPr>
              <w:spacing w:after="0"/>
              <w:rPr>
                <w:rFonts w:ascii="Times New Roman" w:hAnsi="Times New Roman" w:cs="Times New Roman"/>
                <w:color w:val="000000"/>
              </w:rPr>
            </w:pPr>
            <w:r>
              <w:rPr>
                <w:rFonts w:ascii="Times New Roman" w:hAnsi="Times New Roman" w:cs="Times New Roman"/>
                <w:color w:val="000000"/>
              </w:rPr>
              <w:t xml:space="preserve">Страна происхождения: </w:t>
            </w:r>
            <w:r w:rsidRPr="00561718">
              <w:rPr>
                <w:rFonts w:ascii="Times New Roman" w:hAnsi="Times New Roman" w:cs="Times New Roman"/>
                <w:color w:val="000000"/>
              </w:rPr>
              <w:t>Россия</w:t>
            </w:r>
          </w:p>
        </w:tc>
        <w:tc>
          <w:tcPr>
            <w:tcW w:w="1418" w:type="dxa"/>
            <w:tcBorders>
              <w:top w:val="single" w:sz="4" w:space="0" w:color="auto"/>
              <w:left w:val="single" w:sz="4" w:space="0" w:color="auto"/>
              <w:bottom w:val="single" w:sz="4" w:space="0" w:color="auto"/>
              <w:right w:val="single" w:sz="4" w:space="0" w:color="auto"/>
            </w:tcBorders>
            <w:vAlign w:val="center"/>
          </w:tcPr>
          <w:p w:rsidR="00EF330F" w:rsidRPr="00032F73" w:rsidRDefault="006D37E5" w:rsidP="00FC6F0A">
            <w:pPr>
              <w:jc w:val="center"/>
              <w:rPr>
                <w:rFonts w:ascii="Times New Roman" w:hAnsi="Times New Roman" w:cs="Times New Roman"/>
                <w:color w:val="000000"/>
              </w:rPr>
            </w:pPr>
            <w:r>
              <w:rPr>
                <w:rFonts w:ascii="Times New Roman" w:hAnsi="Times New Roman" w:cs="Times New Roman"/>
                <w:color w:val="000000"/>
              </w:rPr>
              <w:t>160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кг</w:t>
            </w:r>
          </w:p>
        </w:tc>
        <w:tc>
          <w:tcPr>
            <w:tcW w:w="1601" w:type="dxa"/>
            <w:tcBorders>
              <w:top w:val="single" w:sz="4" w:space="0" w:color="auto"/>
              <w:left w:val="nil"/>
              <w:bottom w:val="single" w:sz="4" w:space="0" w:color="auto"/>
              <w:right w:val="single" w:sz="4" w:space="0" w:color="auto"/>
            </w:tcBorders>
            <w:vAlign w:val="center"/>
          </w:tcPr>
          <w:p w:rsidR="00EF330F" w:rsidRPr="00032F73" w:rsidRDefault="000E6542" w:rsidP="00175265">
            <w:pPr>
              <w:jc w:val="center"/>
              <w:rPr>
                <w:rFonts w:ascii="Times New Roman" w:hAnsi="Times New Roman" w:cs="Times New Roman"/>
                <w:color w:val="000000"/>
              </w:rPr>
            </w:pPr>
            <w:r>
              <w:rPr>
                <w:rFonts w:ascii="Times New Roman" w:hAnsi="Times New Roman" w:cs="Times New Roman"/>
                <w:color w:val="000000"/>
              </w:rPr>
              <w:t>280,00</w:t>
            </w:r>
          </w:p>
        </w:tc>
        <w:tc>
          <w:tcPr>
            <w:tcW w:w="1357" w:type="dxa"/>
            <w:tcBorders>
              <w:top w:val="single" w:sz="4" w:space="0" w:color="auto"/>
              <w:left w:val="nil"/>
              <w:bottom w:val="single" w:sz="4" w:space="0" w:color="auto"/>
              <w:right w:val="single" w:sz="4" w:space="0" w:color="auto"/>
            </w:tcBorders>
            <w:vAlign w:val="center"/>
          </w:tcPr>
          <w:p w:rsidR="00EF330F" w:rsidRPr="00FC6F0A" w:rsidRDefault="000E6542" w:rsidP="00285DDA">
            <w:pPr>
              <w:jc w:val="center"/>
              <w:rPr>
                <w:rFonts w:ascii="Times New Roman" w:hAnsi="Times New Roman" w:cs="Times New Roman"/>
                <w:color w:val="000000"/>
              </w:rPr>
            </w:pPr>
            <w:r>
              <w:rPr>
                <w:rFonts w:ascii="Times New Roman" w:hAnsi="Times New Roman" w:cs="Times New Roman"/>
                <w:color w:val="000000"/>
              </w:rPr>
              <w:t>44 800,00</w:t>
            </w:r>
          </w:p>
        </w:tc>
      </w:tr>
      <w:tr w:rsidR="00EF330F" w:rsidRPr="00302D27" w:rsidTr="00175265">
        <w:trPr>
          <w:trHeight w:val="316"/>
        </w:trPr>
        <w:tc>
          <w:tcPr>
            <w:tcW w:w="704"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2</w:t>
            </w:r>
          </w:p>
        </w:tc>
        <w:tc>
          <w:tcPr>
            <w:tcW w:w="3402" w:type="dxa"/>
            <w:tcBorders>
              <w:top w:val="single" w:sz="4" w:space="0" w:color="auto"/>
              <w:left w:val="nil"/>
              <w:bottom w:val="single" w:sz="4" w:space="0" w:color="auto"/>
              <w:right w:val="single" w:sz="4" w:space="0" w:color="auto"/>
            </w:tcBorders>
            <w:vAlign w:val="center"/>
            <w:hideMark/>
          </w:tcPr>
          <w:p w:rsidR="00EF330F" w:rsidRDefault="00EF330F" w:rsidP="00175265">
            <w:pPr>
              <w:spacing w:after="0"/>
              <w:rPr>
                <w:rFonts w:ascii="Times New Roman" w:hAnsi="Times New Roman" w:cs="Times New Roman"/>
                <w:color w:val="000000"/>
              </w:rPr>
            </w:pPr>
            <w:r>
              <w:rPr>
                <w:rFonts w:ascii="Times New Roman" w:hAnsi="Times New Roman" w:cs="Times New Roman"/>
                <w:color w:val="000000"/>
              </w:rPr>
              <w:t>Огурцы свежие</w:t>
            </w:r>
          </w:p>
          <w:p w:rsidR="00EF330F" w:rsidRPr="00561718" w:rsidRDefault="00EF330F" w:rsidP="00175265">
            <w:pPr>
              <w:spacing w:after="0"/>
              <w:rPr>
                <w:rFonts w:ascii="Times New Roman" w:hAnsi="Times New Roman" w:cs="Times New Roman"/>
                <w:color w:val="000000"/>
              </w:rPr>
            </w:pPr>
            <w:r>
              <w:rPr>
                <w:rFonts w:ascii="Times New Roman" w:hAnsi="Times New Roman" w:cs="Times New Roman"/>
                <w:color w:val="000000"/>
              </w:rPr>
              <w:t xml:space="preserve">Страна происхождения: </w:t>
            </w:r>
            <w:r w:rsidRPr="00561718">
              <w:rPr>
                <w:rFonts w:ascii="Times New Roman" w:hAnsi="Times New Roman" w:cs="Times New Roman"/>
                <w:color w:val="000000"/>
              </w:rPr>
              <w:t>Россия</w:t>
            </w:r>
            <w:r>
              <w:rPr>
                <w:rFonts w:ascii="Times New Roman" w:hAnsi="Times New Roman" w:cs="Times New Roman"/>
                <w:color w:val="00000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F330F" w:rsidRPr="00285DDA" w:rsidRDefault="006D37E5" w:rsidP="0012004D">
            <w:pPr>
              <w:jc w:val="center"/>
              <w:rPr>
                <w:rFonts w:ascii="Times New Roman" w:hAnsi="Times New Roman" w:cs="Times New Roman"/>
                <w:color w:val="000000"/>
              </w:rPr>
            </w:pPr>
            <w:r>
              <w:rPr>
                <w:rFonts w:ascii="Times New Roman" w:hAnsi="Times New Roman" w:cs="Times New Roman"/>
                <w:color w:val="000000"/>
              </w:rPr>
              <w:t>450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кг</w:t>
            </w:r>
          </w:p>
        </w:tc>
        <w:tc>
          <w:tcPr>
            <w:tcW w:w="1601" w:type="dxa"/>
            <w:tcBorders>
              <w:top w:val="single" w:sz="4" w:space="0" w:color="auto"/>
              <w:left w:val="nil"/>
              <w:bottom w:val="single" w:sz="4" w:space="0" w:color="auto"/>
              <w:right w:val="single" w:sz="4" w:space="0" w:color="auto"/>
            </w:tcBorders>
            <w:vAlign w:val="center"/>
          </w:tcPr>
          <w:p w:rsidR="00EF330F" w:rsidRPr="00FC6F0A" w:rsidRDefault="000E6542" w:rsidP="00120CC1">
            <w:pPr>
              <w:jc w:val="center"/>
              <w:rPr>
                <w:rFonts w:ascii="Times New Roman" w:hAnsi="Times New Roman" w:cs="Times New Roman"/>
                <w:color w:val="000000"/>
              </w:rPr>
            </w:pPr>
            <w:r>
              <w:rPr>
                <w:rFonts w:ascii="Times New Roman" w:hAnsi="Times New Roman" w:cs="Times New Roman"/>
                <w:color w:val="000000"/>
              </w:rPr>
              <w:t>250,00</w:t>
            </w:r>
          </w:p>
        </w:tc>
        <w:tc>
          <w:tcPr>
            <w:tcW w:w="1357" w:type="dxa"/>
            <w:tcBorders>
              <w:top w:val="single" w:sz="4" w:space="0" w:color="auto"/>
              <w:left w:val="nil"/>
              <w:bottom w:val="single" w:sz="4" w:space="0" w:color="auto"/>
              <w:right w:val="single" w:sz="4" w:space="0" w:color="auto"/>
            </w:tcBorders>
            <w:vAlign w:val="center"/>
          </w:tcPr>
          <w:p w:rsidR="00EF330F" w:rsidRPr="00FC6F0A" w:rsidRDefault="000E6542" w:rsidP="00175265">
            <w:pPr>
              <w:jc w:val="center"/>
              <w:rPr>
                <w:rFonts w:ascii="Times New Roman" w:hAnsi="Times New Roman" w:cs="Times New Roman"/>
                <w:color w:val="000000"/>
              </w:rPr>
            </w:pPr>
            <w:r>
              <w:rPr>
                <w:rFonts w:ascii="Times New Roman" w:hAnsi="Times New Roman" w:cs="Times New Roman"/>
                <w:color w:val="000000"/>
              </w:rPr>
              <w:t>112 500,00</w:t>
            </w:r>
          </w:p>
        </w:tc>
      </w:tr>
      <w:tr w:rsidR="00024BBD" w:rsidRPr="00302D27" w:rsidTr="00175265">
        <w:trPr>
          <w:trHeight w:val="316"/>
        </w:trPr>
        <w:tc>
          <w:tcPr>
            <w:tcW w:w="704" w:type="dxa"/>
            <w:tcBorders>
              <w:top w:val="single" w:sz="4" w:space="0" w:color="auto"/>
              <w:left w:val="single" w:sz="4" w:space="0" w:color="auto"/>
              <w:bottom w:val="single" w:sz="4" w:space="0" w:color="auto"/>
              <w:right w:val="single" w:sz="4" w:space="0" w:color="auto"/>
            </w:tcBorders>
            <w:vAlign w:val="center"/>
          </w:tcPr>
          <w:p w:rsidR="00024BBD" w:rsidRPr="00561718" w:rsidRDefault="00271A26" w:rsidP="00175265">
            <w:pPr>
              <w:jc w:val="center"/>
              <w:rPr>
                <w:rFonts w:ascii="Times New Roman" w:hAnsi="Times New Roman" w:cs="Times New Roman"/>
                <w:color w:val="000000"/>
              </w:rPr>
            </w:pPr>
            <w:r>
              <w:rPr>
                <w:rFonts w:ascii="Times New Roman" w:hAnsi="Times New Roman" w:cs="Times New Roman"/>
                <w:color w:val="000000"/>
              </w:rPr>
              <w:t>3</w:t>
            </w:r>
          </w:p>
        </w:tc>
        <w:tc>
          <w:tcPr>
            <w:tcW w:w="3402" w:type="dxa"/>
            <w:tcBorders>
              <w:top w:val="single" w:sz="4" w:space="0" w:color="auto"/>
              <w:left w:val="nil"/>
              <w:bottom w:val="single" w:sz="4" w:space="0" w:color="auto"/>
              <w:right w:val="single" w:sz="4" w:space="0" w:color="auto"/>
            </w:tcBorders>
            <w:vAlign w:val="center"/>
          </w:tcPr>
          <w:p w:rsidR="00024BBD" w:rsidRDefault="00024BBD" w:rsidP="00024BBD">
            <w:pPr>
              <w:spacing w:after="0"/>
              <w:rPr>
                <w:rFonts w:ascii="Times New Roman" w:hAnsi="Times New Roman" w:cs="Times New Roman"/>
                <w:color w:val="000000"/>
              </w:rPr>
            </w:pPr>
            <w:r>
              <w:rPr>
                <w:rFonts w:ascii="Times New Roman" w:hAnsi="Times New Roman" w:cs="Times New Roman"/>
                <w:color w:val="000000"/>
              </w:rPr>
              <w:t xml:space="preserve">Перец сладкий свежий </w:t>
            </w:r>
          </w:p>
          <w:p w:rsidR="00024BBD" w:rsidRDefault="00024BBD" w:rsidP="00024BBD">
            <w:pPr>
              <w:spacing w:after="0"/>
              <w:rPr>
                <w:rFonts w:ascii="Times New Roman" w:hAnsi="Times New Roman" w:cs="Times New Roman"/>
                <w:color w:val="000000"/>
              </w:rPr>
            </w:pPr>
            <w:r>
              <w:rPr>
                <w:rFonts w:ascii="Times New Roman" w:hAnsi="Times New Roman" w:cs="Times New Roman"/>
                <w:color w:val="000000"/>
              </w:rPr>
              <w:t xml:space="preserve">Страна происхождения: </w:t>
            </w:r>
            <w:r w:rsidRPr="00561718">
              <w:rPr>
                <w:rFonts w:ascii="Times New Roman" w:hAnsi="Times New Roman" w:cs="Times New Roman"/>
                <w:color w:val="000000"/>
              </w:rPr>
              <w:t>Россия</w:t>
            </w:r>
            <w:r>
              <w:rPr>
                <w:rFonts w:ascii="Times New Roman" w:hAnsi="Times New Roman" w:cs="Times New Roman"/>
                <w:color w:val="00000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024BBD" w:rsidRDefault="006D37E5" w:rsidP="0012004D">
            <w:pPr>
              <w:jc w:val="center"/>
              <w:rPr>
                <w:rFonts w:ascii="Times New Roman" w:hAnsi="Times New Roman" w:cs="Times New Roman"/>
                <w:color w:val="000000"/>
              </w:rPr>
            </w:pPr>
            <w:r>
              <w:rPr>
                <w:rFonts w:ascii="Times New Roman" w:hAnsi="Times New Roman" w:cs="Times New Roman"/>
                <w:color w:val="000000"/>
              </w:rPr>
              <w:t>90</w:t>
            </w:r>
          </w:p>
        </w:tc>
        <w:tc>
          <w:tcPr>
            <w:tcW w:w="1275" w:type="dxa"/>
            <w:tcBorders>
              <w:top w:val="single" w:sz="4" w:space="0" w:color="auto"/>
              <w:left w:val="single" w:sz="4" w:space="0" w:color="auto"/>
              <w:bottom w:val="single" w:sz="4" w:space="0" w:color="auto"/>
              <w:right w:val="single" w:sz="4" w:space="0" w:color="auto"/>
            </w:tcBorders>
            <w:vAlign w:val="center"/>
          </w:tcPr>
          <w:p w:rsidR="00024BBD" w:rsidRPr="00561718" w:rsidRDefault="00024BBD" w:rsidP="00175265">
            <w:pPr>
              <w:jc w:val="center"/>
              <w:rPr>
                <w:rFonts w:ascii="Times New Roman" w:hAnsi="Times New Roman" w:cs="Times New Roman"/>
                <w:color w:val="000000"/>
              </w:rPr>
            </w:pPr>
            <w:r>
              <w:rPr>
                <w:rFonts w:ascii="Times New Roman" w:hAnsi="Times New Roman" w:cs="Times New Roman"/>
                <w:color w:val="000000"/>
              </w:rPr>
              <w:t>кг</w:t>
            </w:r>
          </w:p>
        </w:tc>
        <w:tc>
          <w:tcPr>
            <w:tcW w:w="1601" w:type="dxa"/>
            <w:tcBorders>
              <w:top w:val="single" w:sz="4" w:space="0" w:color="auto"/>
              <w:left w:val="nil"/>
              <w:bottom w:val="single" w:sz="4" w:space="0" w:color="auto"/>
              <w:right w:val="single" w:sz="4" w:space="0" w:color="auto"/>
            </w:tcBorders>
            <w:vAlign w:val="center"/>
          </w:tcPr>
          <w:p w:rsidR="00024BBD" w:rsidRPr="00FC6F0A" w:rsidRDefault="000E6542" w:rsidP="00120CC1">
            <w:pPr>
              <w:jc w:val="center"/>
              <w:rPr>
                <w:rFonts w:ascii="Times New Roman" w:hAnsi="Times New Roman" w:cs="Times New Roman"/>
                <w:color w:val="000000"/>
              </w:rPr>
            </w:pPr>
            <w:r>
              <w:rPr>
                <w:rFonts w:ascii="Times New Roman" w:hAnsi="Times New Roman" w:cs="Times New Roman"/>
                <w:color w:val="000000"/>
              </w:rPr>
              <w:t>350,00</w:t>
            </w:r>
          </w:p>
        </w:tc>
        <w:tc>
          <w:tcPr>
            <w:tcW w:w="1357" w:type="dxa"/>
            <w:tcBorders>
              <w:top w:val="single" w:sz="4" w:space="0" w:color="auto"/>
              <w:left w:val="nil"/>
              <w:bottom w:val="single" w:sz="4" w:space="0" w:color="auto"/>
              <w:right w:val="single" w:sz="4" w:space="0" w:color="auto"/>
            </w:tcBorders>
            <w:vAlign w:val="center"/>
          </w:tcPr>
          <w:p w:rsidR="00024BBD" w:rsidRPr="00FC6F0A" w:rsidRDefault="000E6542" w:rsidP="00175265">
            <w:pPr>
              <w:jc w:val="center"/>
              <w:rPr>
                <w:rFonts w:ascii="Times New Roman" w:hAnsi="Times New Roman" w:cs="Times New Roman"/>
                <w:color w:val="000000"/>
              </w:rPr>
            </w:pPr>
            <w:r>
              <w:rPr>
                <w:rFonts w:ascii="Times New Roman" w:hAnsi="Times New Roman" w:cs="Times New Roman"/>
                <w:color w:val="000000"/>
              </w:rPr>
              <w:t>31 500,00</w:t>
            </w:r>
          </w:p>
        </w:tc>
      </w:tr>
      <w:tr w:rsidR="00024BBD" w:rsidRPr="00302D27" w:rsidTr="00175265">
        <w:trPr>
          <w:trHeight w:val="316"/>
        </w:trPr>
        <w:tc>
          <w:tcPr>
            <w:tcW w:w="704" w:type="dxa"/>
            <w:tcBorders>
              <w:top w:val="single" w:sz="4" w:space="0" w:color="auto"/>
              <w:left w:val="single" w:sz="4" w:space="0" w:color="auto"/>
              <w:bottom w:val="single" w:sz="4" w:space="0" w:color="auto"/>
              <w:right w:val="single" w:sz="4" w:space="0" w:color="auto"/>
            </w:tcBorders>
            <w:vAlign w:val="center"/>
          </w:tcPr>
          <w:p w:rsidR="00024BBD" w:rsidRPr="00561718" w:rsidRDefault="00271A26" w:rsidP="00175265">
            <w:pPr>
              <w:jc w:val="center"/>
              <w:rPr>
                <w:rFonts w:ascii="Times New Roman" w:hAnsi="Times New Roman" w:cs="Times New Roman"/>
                <w:color w:val="000000"/>
              </w:rPr>
            </w:pPr>
            <w:r>
              <w:rPr>
                <w:rFonts w:ascii="Times New Roman" w:hAnsi="Times New Roman" w:cs="Times New Roman"/>
                <w:color w:val="000000"/>
              </w:rPr>
              <w:t>4</w:t>
            </w:r>
          </w:p>
        </w:tc>
        <w:tc>
          <w:tcPr>
            <w:tcW w:w="3402" w:type="dxa"/>
            <w:tcBorders>
              <w:top w:val="single" w:sz="4" w:space="0" w:color="auto"/>
              <w:left w:val="nil"/>
              <w:bottom w:val="single" w:sz="4" w:space="0" w:color="auto"/>
              <w:right w:val="single" w:sz="4" w:space="0" w:color="auto"/>
            </w:tcBorders>
            <w:vAlign w:val="center"/>
          </w:tcPr>
          <w:p w:rsidR="00024BBD" w:rsidRDefault="00024BBD" w:rsidP="00175265">
            <w:pPr>
              <w:spacing w:after="0"/>
              <w:rPr>
                <w:rFonts w:ascii="Times New Roman" w:hAnsi="Times New Roman" w:cs="Times New Roman"/>
                <w:color w:val="000000" w:themeColor="text1"/>
              </w:rPr>
            </w:pPr>
            <w:r>
              <w:rPr>
                <w:rFonts w:ascii="Times New Roman" w:hAnsi="Times New Roman" w:cs="Times New Roman"/>
                <w:color w:val="000000"/>
              </w:rPr>
              <w:t xml:space="preserve">Капуста </w:t>
            </w:r>
            <w:r>
              <w:rPr>
                <w:rFonts w:ascii="Times New Roman" w:hAnsi="Times New Roman" w:cs="Times New Roman"/>
                <w:color w:val="000000" w:themeColor="text1"/>
              </w:rPr>
              <w:t>белокочанная свежая</w:t>
            </w:r>
          </w:p>
          <w:p w:rsidR="00024BBD" w:rsidRDefault="00024BBD" w:rsidP="00175265">
            <w:pPr>
              <w:spacing w:after="0"/>
              <w:rPr>
                <w:rFonts w:ascii="Times New Roman" w:hAnsi="Times New Roman" w:cs="Times New Roman"/>
                <w:color w:val="000000"/>
              </w:rPr>
            </w:pPr>
            <w:r>
              <w:rPr>
                <w:rFonts w:ascii="Times New Roman" w:hAnsi="Times New Roman" w:cs="Times New Roman"/>
                <w:color w:val="000000"/>
              </w:rPr>
              <w:t xml:space="preserve">Страна происхождения: </w:t>
            </w:r>
            <w:r w:rsidRPr="00561718">
              <w:rPr>
                <w:rFonts w:ascii="Times New Roman" w:hAnsi="Times New Roman" w:cs="Times New Roman"/>
                <w:color w:val="000000"/>
              </w:rPr>
              <w:t>Россия</w:t>
            </w:r>
            <w:r>
              <w:rPr>
                <w:rFonts w:ascii="Times New Roman" w:hAnsi="Times New Roman" w:cs="Times New Roman"/>
                <w:color w:val="00000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024BBD" w:rsidRDefault="006D37E5" w:rsidP="0012004D">
            <w:pPr>
              <w:jc w:val="center"/>
              <w:rPr>
                <w:rFonts w:ascii="Times New Roman" w:hAnsi="Times New Roman" w:cs="Times New Roman"/>
                <w:color w:val="000000"/>
              </w:rPr>
            </w:pPr>
            <w:r>
              <w:rPr>
                <w:rFonts w:ascii="Times New Roman" w:hAnsi="Times New Roman" w:cs="Times New Roman"/>
                <w:color w:val="000000"/>
              </w:rPr>
              <w:t>660</w:t>
            </w:r>
          </w:p>
        </w:tc>
        <w:tc>
          <w:tcPr>
            <w:tcW w:w="1275" w:type="dxa"/>
            <w:tcBorders>
              <w:top w:val="single" w:sz="4" w:space="0" w:color="auto"/>
              <w:left w:val="single" w:sz="4" w:space="0" w:color="auto"/>
              <w:bottom w:val="single" w:sz="4" w:space="0" w:color="auto"/>
              <w:right w:val="single" w:sz="4" w:space="0" w:color="auto"/>
            </w:tcBorders>
            <w:vAlign w:val="center"/>
          </w:tcPr>
          <w:p w:rsidR="00024BBD" w:rsidRPr="00561718" w:rsidRDefault="00024BBD" w:rsidP="00175265">
            <w:pPr>
              <w:jc w:val="center"/>
              <w:rPr>
                <w:rFonts w:ascii="Times New Roman" w:hAnsi="Times New Roman" w:cs="Times New Roman"/>
                <w:color w:val="000000"/>
              </w:rPr>
            </w:pPr>
            <w:r>
              <w:rPr>
                <w:rFonts w:ascii="Times New Roman" w:hAnsi="Times New Roman" w:cs="Times New Roman"/>
                <w:color w:val="000000"/>
              </w:rPr>
              <w:t>кг.</w:t>
            </w:r>
          </w:p>
        </w:tc>
        <w:tc>
          <w:tcPr>
            <w:tcW w:w="1601" w:type="dxa"/>
            <w:tcBorders>
              <w:top w:val="single" w:sz="4" w:space="0" w:color="auto"/>
              <w:left w:val="nil"/>
              <w:bottom w:val="single" w:sz="4" w:space="0" w:color="auto"/>
              <w:right w:val="single" w:sz="4" w:space="0" w:color="auto"/>
            </w:tcBorders>
            <w:vAlign w:val="center"/>
          </w:tcPr>
          <w:p w:rsidR="00024BBD" w:rsidRPr="00FC6F0A" w:rsidRDefault="000E6542" w:rsidP="00285DDA">
            <w:pPr>
              <w:jc w:val="center"/>
              <w:rPr>
                <w:rFonts w:ascii="Times New Roman" w:hAnsi="Times New Roman" w:cs="Times New Roman"/>
                <w:color w:val="000000"/>
              </w:rPr>
            </w:pPr>
            <w:r>
              <w:rPr>
                <w:rFonts w:ascii="Times New Roman" w:hAnsi="Times New Roman" w:cs="Times New Roman"/>
                <w:color w:val="000000"/>
              </w:rPr>
              <w:t>30,00</w:t>
            </w:r>
          </w:p>
        </w:tc>
        <w:tc>
          <w:tcPr>
            <w:tcW w:w="1357" w:type="dxa"/>
            <w:tcBorders>
              <w:top w:val="single" w:sz="4" w:space="0" w:color="auto"/>
              <w:left w:val="nil"/>
              <w:bottom w:val="single" w:sz="4" w:space="0" w:color="auto"/>
              <w:right w:val="single" w:sz="4" w:space="0" w:color="auto"/>
            </w:tcBorders>
            <w:vAlign w:val="center"/>
          </w:tcPr>
          <w:p w:rsidR="00024BBD" w:rsidRPr="00FC6F0A" w:rsidRDefault="000E6542" w:rsidP="00175265">
            <w:pPr>
              <w:jc w:val="center"/>
              <w:rPr>
                <w:rFonts w:ascii="Times New Roman" w:hAnsi="Times New Roman" w:cs="Times New Roman"/>
                <w:color w:val="000000"/>
              </w:rPr>
            </w:pPr>
            <w:r>
              <w:rPr>
                <w:rFonts w:ascii="Times New Roman" w:hAnsi="Times New Roman" w:cs="Times New Roman"/>
                <w:color w:val="000000"/>
              </w:rPr>
              <w:t>19 800,00</w:t>
            </w:r>
          </w:p>
        </w:tc>
      </w:tr>
      <w:tr w:rsidR="00EF330F" w:rsidRPr="00302D27" w:rsidTr="00175265">
        <w:trPr>
          <w:trHeight w:val="323"/>
        </w:trPr>
        <w:tc>
          <w:tcPr>
            <w:tcW w:w="704" w:type="dxa"/>
            <w:tcBorders>
              <w:top w:val="single" w:sz="4" w:space="0" w:color="auto"/>
              <w:left w:val="single" w:sz="4" w:space="0" w:color="auto"/>
              <w:bottom w:val="single" w:sz="4" w:space="0" w:color="auto"/>
              <w:right w:val="single" w:sz="4" w:space="0" w:color="auto"/>
            </w:tcBorders>
            <w:vAlign w:val="center"/>
          </w:tcPr>
          <w:p w:rsidR="00EF330F" w:rsidRPr="00561718" w:rsidRDefault="005C0381" w:rsidP="00175265">
            <w:pPr>
              <w:jc w:val="center"/>
              <w:rPr>
                <w:rFonts w:ascii="Times New Roman" w:hAnsi="Times New Roman" w:cs="Times New Roman"/>
                <w:color w:val="000000"/>
              </w:rPr>
            </w:pPr>
            <w:r>
              <w:rPr>
                <w:rFonts w:ascii="Times New Roman" w:hAnsi="Times New Roman" w:cs="Times New Roman"/>
                <w:color w:val="000000"/>
              </w:rPr>
              <w:t>5</w:t>
            </w:r>
          </w:p>
        </w:tc>
        <w:tc>
          <w:tcPr>
            <w:tcW w:w="3402" w:type="dxa"/>
            <w:tcBorders>
              <w:top w:val="single" w:sz="4" w:space="0" w:color="auto"/>
              <w:left w:val="nil"/>
              <w:bottom w:val="single" w:sz="4" w:space="0" w:color="auto"/>
              <w:right w:val="single" w:sz="4" w:space="0" w:color="auto"/>
            </w:tcBorders>
            <w:vAlign w:val="center"/>
          </w:tcPr>
          <w:p w:rsidR="00EF330F" w:rsidRDefault="00EF330F" w:rsidP="00175265">
            <w:pPr>
              <w:spacing w:after="0"/>
              <w:rPr>
                <w:rFonts w:ascii="Times New Roman" w:hAnsi="Times New Roman" w:cs="Times New Roman"/>
                <w:color w:val="000000"/>
              </w:rPr>
            </w:pPr>
            <w:r>
              <w:rPr>
                <w:rFonts w:ascii="Times New Roman" w:hAnsi="Times New Roman" w:cs="Times New Roman"/>
                <w:color w:val="000000"/>
              </w:rPr>
              <w:t>Укроп</w:t>
            </w:r>
            <w:r w:rsidR="00024BBD">
              <w:rPr>
                <w:rFonts w:ascii="Times New Roman" w:hAnsi="Times New Roman" w:cs="Times New Roman"/>
                <w:color w:val="000000"/>
              </w:rPr>
              <w:t xml:space="preserve"> свежий </w:t>
            </w:r>
          </w:p>
          <w:p w:rsidR="00EF330F" w:rsidRPr="00561718" w:rsidRDefault="00EF330F" w:rsidP="00175265">
            <w:pPr>
              <w:spacing w:after="0"/>
              <w:rPr>
                <w:rFonts w:ascii="Times New Roman" w:hAnsi="Times New Roman" w:cs="Times New Roman"/>
                <w:color w:val="000000"/>
              </w:rPr>
            </w:pPr>
            <w:r>
              <w:rPr>
                <w:rFonts w:ascii="Times New Roman" w:hAnsi="Times New Roman" w:cs="Times New Roman"/>
                <w:color w:val="000000"/>
              </w:rPr>
              <w:t xml:space="preserve">Страна происхождения: </w:t>
            </w:r>
            <w:r w:rsidRPr="00561718">
              <w:rPr>
                <w:rFonts w:ascii="Times New Roman" w:hAnsi="Times New Roman" w:cs="Times New Roman"/>
                <w:color w:val="000000"/>
              </w:rPr>
              <w:t>Россия</w:t>
            </w:r>
            <w:r>
              <w:rPr>
                <w:rFonts w:ascii="Times New Roman" w:hAnsi="Times New Roman" w:cs="Times New Roman"/>
                <w:color w:val="00000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F330F" w:rsidRPr="00285DDA" w:rsidRDefault="006D37E5" w:rsidP="00F4483D">
            <w:pPr>
              <w:jc w:val="center"/>
              <w:rPr>
                <w:rFonts w:ascii="Times New Roman" w:hAnsi="Times New Roman" w:cs="Times New Roman"/>
                <w:color w:val="000000"/>
              </w:rPr>
            </w:pPr>
            <w:r>
              <w:rPr>
                <w:rFonts w:ascii="Times New Roman" w:hAnsi="Times New Roman" w:cs="Times New Roman"/>
                <w:color w:val="000000"/>
              </w:rPr>
              <w:t>100</w:t>
            </w:r>
          </w:p>
        </w:tc>
        <w:tc>
          <w:tcPr>
            <w:tcW w:w="1275" w:type="dxa"/>
            <w:tcBorders>
              <w:top w:val="single" w:sz="4" w:space="0" w:color="auto"/>
              <w:left w:val="single" w:sz="4" w:space="0" w:color="auto"/>
              <w:bottom w:val="single" w:sz="4" w:space="0" w:color="auto"/>
              <w:right w:val="single" w:sz="4" w:space="0" w:color="auto"/>
            </w:tcBorders>
            <w:vAlign w:val="center"/>
          </w:tcPr>
          <w:p w:rsidR="00EF330F" w:rsidRPr="00561718" w:rsidRDefault="00EF330F" w:rsidP="00175265">
            <w:pPr>
              <w:jc w:val="center"/>
              <w:rPr>
                <w:rFonts w:ascii="Times New Roman" w:hAnsi="Times New Roman" w:cs="Times New Roman"/>
                <w:color w:val="000000"/>
              </w:rPr>
            </w:pPr>
            <w:r w:rsidRPr="00561718">
              <w:rPr>
                <w:rFonts w:ascii="Times New Roman" w:hAnsi="Times New Roman" w:cs="Times New Roman"/>
                <w:color w:val="000000"/>
              </w:rPr>
              <w:t>кг</w:t>
            </w:r>
          </w:p>
        </w:tc>
        <w:tc>
          <w:tcPr>
            <w:tcW w:w="1601" w:type="dxa"/>
            <w:tcBorders>
              <w:top w:val="single" w:sz="4" w:space="0" w:color="auto"/>
              <w:left w:val="nil"/>
              <w:bottom w:val="single" w:sz="4" w:space="0" w:color="auto"/>
              <w:right w:val="single" w:sz="4" w:space="0" w:color="auto"/>
            </w:tcBorders>
            <w:vAlign w:val="center"/>
          </w:tcPr>
          <w:p w:rsidR="00EF330F" w:rsidRPr="00561718" w:rsidRDefault="000E6542" w:rsidP="00730783">
            <w:pPr>
              <w:jc w:val="center"/>
              <w:rPr>
                <w:rFonts w:ascii="Times New Roman" w:hAnsi="Times New Roman" w:cs="Times New Roman"/>
                <w:color w:val="000000"/>
              </w:rPr>
            </w:pPr>
            <w:r>
              <w:rPr>
                <w:rFonts w:ascii="Times New Roman" w:hAnsi="Times New Roman" w:cs="Times New Roman"/>
                <w:color w:val="000000"/>
              </w:rPr>
              <w:t>380,00</w:t>
            </w:r>
          </w:p>
        </w:tc>
        <w:tc>
          <w:tcPr>
            <w:tcW w:w="1357" w:type="dxa"/>
            <w:tcBorders>
              <w:top w:val="single" w:sz="4" w:space="0" w:color="auto"/>
              <w:left w:val="nil"/>
              <w:bottom w:val="single" w:sz="4" w:space="0" w:color="auto"/>
              <w:right w:val="single" w:sz="4" w:space="0" w:color="auto"/>
            </w:tcBorders>
            <w:vAlign w:val="center"/>
          </w:tcPr>
          <w:p w:rsidR="00EF330F" w:rsidRPr="00FC6F0A" w:rsidRDefault="000E6542" w:rsidP="00175265">
            <w:pPr>
              <w:jc w:val="center"/>
              <w:rPr>
                <w:rFonts w:ascii="Times New Roman" w:hAnsi="Times New Roman" w:cs="Times New Roman"/>
                <w:color w:val="000000"/>
              </w:rPr>
            </w:pPr>
            <w:r>
              <w:rPr>
                <w:rFonts w:ascii="Times New Roman" w:hAnsi="Times New Roman" w:cs="Times New Roman"/>
                <w:color w:val="000000"/>
              </w:rPr>
              <w:t>38 000,00</w:t>
            </w:r>
          </w:p>
        </w:tc>
      </w:tr>
      <w:tr w:rsidR="00EF330F" w:rsidRPr="00302D27" w:rsidTr="00175265">
        <w:trPr>
          <w:trHeight w:val="323"/>
        </w:trPr>
        <w:tc>
          <w:tcPr>
            <w:tcW w:w="8400" w:type="dxa"/>
            <w:gridSpan w:val="5"/>
            <w:tcBorders>
              <w:top w:val="single" w:sz="4" w:space="0" w:color="auto"/>
              <w:left w:val="single" w:sz="4" w:space="0" w:color="auto"/>
              <w:bottom w:val="single" w:sz="4" w:space="0" w:color="auto"/>
              <w:right w:val="single" w:sz="4" w:space="0" w:color="auto"/>
            </w:tcBorders>
            <w:vAlign w:val="center"/>
          </w:tcPr>
          <w:p w:rsidR="00EF330F" w:rsidRDefault="00EF330F" w:rsidP="00175265">
            <w:pPr>
              <w:rPr>
                <w:rFonts w:ascii="Times New Roman" w:hAnsi="Times New Roman" w:cs="Times New Roman"/>
                <w:color w:val="000000"/>
              </w:rPr>
            </w:pPr>
            <w:r>
              <w:rPr>
                <w:rFonts w:ascii="Times New Roman" w:hAnsi="Times New Roman" w:cs="Times New Roman"/>
                <w:color w:val="000000"/>
              </w:rPr>
              <w:t xml:space="preserve">Итого: </w:t>
            </w:r>
          </w:p>
        </w:tc>
        <w:tc>
          <w:tcPr>
            <w:tcW w:w="1357" w:type="dxa"/>
            <w:tcBorders>
              <w:top w:val="single" w:sz="4" w:space="0" w:color="auto"/>
              <w:left w:val="nil"/>
              <w:bottom w:val="single" w:sz="4" w:space="0" w:color="auto"/>
              <w:right w:val="single" w:sz="4" w:space="0" w:color="auto"/>
            </w:tcBorders>
            <w:vAlign w:val="center"/>
          </w:tcPr>
          <w:p w:rsidR="00EF330F" w:rsidRPr="00B70DC8" w:rsidRDefault="000E6542" w:rsidP="00285DDA">
            <w:pPr>
              <w:jc w:val="center"/>
              <w:rPr>
                <w:rFonts w:ascii="Times New Roman" w:hAnsi="Times New Roman" w:cs="Times New Roman"/>
                <w:color w:val="000000"/>
              </w:rPr>
            </w:pPr>
            <w:r>
              <w:rPr>
                <w:rFonts w:ascii="Times New Roman" w:hAnsi="Times New Roman" w:cs="Times New Roman"/>
                <w:color w:val="000000"/>
              </w:rPr>
              <w:t>246 600,00</w:t>
            </w:r>
          </w:p>
        </w:tc>
      </w:tr>
    </w:tbl>
    <w:p w:rsidR="00FB208D" w:rsidRPr="00837718" w:rsidRDefault="00FB208D" w:rsidP="00837718">
      <w:pPr>
        <w:rPr>
          <w:rFonts w:ascii="Times New Roman" w:hAnsi="Times New Roman" w:cs="Times New Roman"/>
          <w:color w:val="000000"/>
        </w:rPr>
      </w:pPr>
    </w:p>
    <w:p w:rsidR="00EF330F" w:rsidRPr="000A3B74" w:rsidRDefault="00EF330F" w:rsidP="00EF330F">
      <w:pPr>
        <w:tabs>
          <w:tab w:val="left" w:pos="5559"/>
        </w:tabs>
        <w:spacing w:after="0" w:line="240" w:lineRule="auto"/>
        <w:rPr>
          <w:rFonts w:ascii="Times New Roman" w:hAnsi="Times New Roman" w:cs="Times New Roman"/>
          <w:sz w:val="24"/>
          <w:szCs w:val="24"/>
          <w:u w:val="single"/>
        </w:rPr>
      </w:pPr>
      <w:r w:rsidRPr="000A3B74">
        <w:rPr>
          <w:rFonts w:ascii="Times New Roman" w:hAnsi="Times New Roman" w:cs="Times New Roman"/>
          <w:sz w:val="24"/>
          <w:szCs w:val="24"/>
          <w:u w:val="single"/>
        </w:rPr>
        <w:t xml:space="preserve">Всего наименований </w:t>
      </w:r>
      <w:r w:rsidR="00334D6A">
        <w:rPr>
          <w:rFonts w:ascii="Times New Roman" w:hAnsi="Times New Roman" w:cs="Times New Roman"/>
          <w:sz w:val="24"/>
          <w:szCs w:val="24"/>
          <w:u w:val="single"/>
        </w:rPr>
        <w:t>5</w:t>
      </w:r>
      <w:r w:rsidRPr="000A3B74">
        <w:rPr>
          <w:rFonts w:ascii="Times New Roman" w:hAnsi="Times New Roman" w:cs="Times New Roman"/>
          <w:sz w:val="24"/>
          <w:szCs w:val="24"/>
          <w:u w:val="single"/>
        </w:rPr>
        <w:t>(</w:t>
      </w:r>
      <w:r w:rsidR="00334D6A">
        <w:rPr>
          <w:rFonts w:ascii="Times New Roman" w:hAnsi="Times New Roman" w:cs="Times New Roman"/>
          <w:sz w:val="24"/>
          <w:szCs w:val="24"/>
          <w:u w:val="single"/>
        </w:rPr>
        <w:t>пять</w:t>
      </w:r>
      <w:r w:rsidRPr="000A3B74">
        <w:rPr>
          <w:rFonts w:ascii="Times New Roman" w:hAnsi="Times New Roman" w:cs="Times New Roman"/>
          <w:sz w:val="24"/>
          <w:szCs w:val="24"/>
          <w:u w:val="single"/>
        </w:rPr>
        <w:t xml:space="preserve">) на сумму </w:t>
      </w:r>
      <w:r w:rsidR="000E6542">
        <w:rPr>
          <w:rFonts w:ascii="Times New Roman" w:hAnsi="Times New Roman" w:cs="Times New Roman"/>
          <w:sz w:val="24"/>
          <w:szCs w:val="24"/>
          <w:u w:val="single"/>
        </w:rPr>
        <w:t>246 600</w:t>
      </w:r>
      <w:r w:rsidR="005737FC">
        <w:rPr>
          <w:rFonts w:ascii="Times New Roman" w:hAnsi="Times New Roman" w:cs="Times New Roman"/>
          <w:sz w:val="24"/>
          <w:szCs w:val="24"/>
          <w:u w:val="single"/>
        </w:rPr>
        <w:t xml:space="preserve"> </w:t>
      </w:r>
      <w:r w:rsidRPr="00B11226">
        <w:rPr>
          <w:rFonts w:ascii="Times New Roman" w:hAnsi="Times New Roman" w:cs="Times New Roman"/>
          <w:sz w:val="24"/>
          <w:szCs w:val="24"/>
          <w:u w:val="single"/>
        </w:rPr>
        <w:t>(</w:t>
      </w:r>
      <w:r w:rsidR="000E6542">
        <w:rPr>
          <w:rFonts w:ascii="Times New Roman" w:hAnsi="Times New Roman" w:cs="Times New Roman"/>
          <w:sz w:val="24"/>
          <w:szCs w:val="24"/>
          <w:u w:val="single"/>
        </w:rPr>
        <w:t>Двести сорок шесть тысяч шестьсот</w:t>
      </w:r>
      <w:r w:rsidR="00B11226" w:rsidRPr="00B11226">
        <w:rPr>
          <w:rFonts w:ascii="Times New Roman" w:hAnsi="Times New Roman" w:cs="Times New Roman"/>
          <w:sz w:val="24"/>
          <w:szCs w:val="24"/>
          <w:u w:val="single"/>
        </w:rPr>
        <w:t xml:space="preserve">) </w:t>
      </w:r>
      <w:r w:rsidR="00BD442C">
        <w:rPr>
          <w:rFonts w:ascii="Times New Roman" w:hAnsi="Times New Roman" w:cs="Times New Roman"/>
          <w:sz w:val="24"/>
          <w:szCs w:val="24"/>
          <w:u w:val="single"/>
        </w:rPr>
        <w:t xml:space="preserve">рублей 00 копеек, в том числе </w:t>
      </w:r>
      <w:r w:rsidRPr="00B11226">
        <w:rPr>
          <w:rFonts w:ascii="Times New Roman" w:hAnsi="Times New Roman" w:cs="Times New Roman"/>
          <w:sz w:val="24"/>
          <w:szCs w:val="24"/>
          <w:u w:val="single"/>
        </w:rPr>
        <w:t>НДС</w:t>
      </w:r>
      <w:r w:rsidR="00BD442C">
        <w:rPr>
          <w:rFonts w:ascii="Times New Roman" w:hAnsi="Times New Roman" w:cs="Times New Roman"/>
          <w:sz w:val="24"/>
          <w:szCs w:val="24"/>
          <w:u w:val="single"/>
        </w:rPr>
        <w:t>.</w:t>
      </w:r>
      <w:r w:rsidRPr="00B11226">
        <w:rPr>
          <w:rFonts w:ascii="Times New Roman" w:hAnsi="Times New Roman" w:cs="Times New Roman"/>
          <w:sz w:val="24"/>
          <w:szCs w:val="24"/>
          <w:u w:val="single"/>
        </w:rPr>
        <w:t xml:space="preserve"> </w:t>
      </w:r>
    </w:p>
    <w:p w:rsidR="00501439" w:rsidRDefault="00501439" w:rsidP="00EF330F">
      <w:pPr>
        <w:tabs>
          <w:tab w:val="left" w:pos="5559"/>
        </w:tabs>
        <w:spacing w:after="0" w:line="240" w:lineRule="auto"/>
        <w:rPr>
          <w:rFonts w:ascii="Times New Roman" w:hAnsi="Times New Roman" w:cs="Times New Roman"/>
          <w:sz w:val="24"/>
          <w:szCs w:val="24"/>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04CC3" w:rsidTr="006A6097">
        <w:tc>
          <w:tcPr>
            <w:tcW w:w="4672" w:type="dxa"/>
          </w:tcPr>
          <w:p w:rsidR="00B04CC3" w:rsidRPr="00837718" w:rsidRDefault="00B04CC3" w:rsidP="00B04CC3">
            <w:pPr>
              <w:rPr>
                <w:rFonts w:ascii="Times New Roman" w:hAnsi="Times New Roman"/>
                <w:color w:val="000000"/>
              </w:rPr>
            </w:pPr>
            <w:r w:rsidRPr="00837718">
              <w:rPr>
                <w:rFonts w:ascii="Times New Roman" w:hAnsi="Times New Roman"/>
                <w:color w:val="000000"/>
              </w:rPr>
              <w:t>ЗАКАЗЧИК</w:t>
            </w:r>
          </w:p>
          <w:p w:rsidR="00B04CC3" w:rsidRDefault="00B04CC3" w:rsidP="00EF330F">
            <w:pPr>
              <w:tabs>
                <w:tab w:val="left" w:pos="5559"/>
              </w:tabs>
              <w:spacing w:after="0" w:line="240" w:lineRule="auto"/>
              <w:rPr>
                <w:rFonts w:ascii="Times New Roman" w:hAnsi="Times New Roman" w:cs="Times New Roman"/>
                <w:sz w:val="24"/>
                <w:szCs w:val="24"/>
                <w:u w:val="single"/>
              </w:rPr>
            </w:pPr>
          </w:p>
        </w:tc>
        <w:tc>
          <w:tcPr>
            <w:tcW w:w="4673" w:type="dxa"/>
          </w:tcPr>
          <w:p w:rsidR="00B04CC3" w:rsidRPr="006A6097" w:rsidRDefault="00B04CC3" w:rsidP="006A6097">
            <w:pPr>
              <w:rPr>
                <w:rFonts w:ascii="Times New Roman" w:hAnsi="Times New Roman"/>
                <w:color w:val="000000"/>
              </w:rPr>
            </w:pPr>
            <w:r w:rsidRPr="00837718">
              <w:rPr>
                <w:rFonts w:ascii="Times New Roman" w:hAnsi="Times New Roman"/>
                <w:color w:val="000000"/>
              </w:rPr>
              <w:t>ПОСТАВЩИК</w:t>
            </w:r>
          </w:p>
        </w:tc>
      </w:tr>
      <w:tr w:rsidR="00B04CC3" w:rsidTr="006A6097">
        <w:tc>
          <w:tcPr>
            <w:tcW w:w="4672" w:type="dxa"/>
          </w:tcPr>
          <w:p w:rsidR="00B04CC3" w:rsidRPr="006A6097" w:rsidRDefault="00B04CC3" w:rsidP="00EF330F">
            <w:pPr>
              <w:tabs>
                <w:tab w:val="left" w:pos="5559"/>
              </w:tabs>
              <w:spacing w:after="0" w:line="240" w:lineRule="auto"/>
              <w:rPr>
                <w:rFonts w:ascii="Times New Roman" w:hAnsi="Times New Roman" w:cs="Times New Roman"/>
                <w:sz w:val="24"/>
                <w:szCs w:val="24"/>
              </w:rPr>
            </w:pPr>
          </w:p>
        </w:tc>
        <w:tc>
          <w:tcPr>
            <w:tcW w:w="4673" w:type="dxa"/>
          </w:tcPr>
          <w:p w:rsidR="00B04CC3" w:rsidRPr="006A6097" w:rsidRDefault="006A6097" w:rsidP="006A6097">
            <w:pPr>
              <w:spacing w:after="75"/>
              <w:rPr>
                <w:rFonts w:ascii="Times New Roman" w:hAnsi="Times New Roman" w:cs="Times New Roman"/>
              </w:rPr>
            </w:pPr>
            <w:r w:rsidRPr="006A6097">
              <w:rPr>
                <w:rFonts w:ascii="Times New Roman" w:hAnsi="Times New Roman" w:cs="Times New Roman"/>
                <w:bCs/>
              </w:rPr>
              <w:t>ООО «</w:t>
            </w:r>
            <w:proofErr w:type="spellStart"/>
            <w:r w:rsidRPr="006A6097">
              <w:rPr>
                <w:rFonts w:ascii="Times New Roman" w:hAnsi="Times New Roman" w:cs="Times New Roman"/>
                <w:bCs/>
              </w:rPr>
              <w:t>СмакГрупп</w:t>
            </w:r>
            <w:proofErr w:type="spellEnd"/>
            <w:r w:rsidRPr="006A6097">
              <w:rPr>
                <w:rFonts w:ascii="Times New Roman" w:hAnsi="Times New Roman" w:cs="Times New Roman"/>
                <w:bCs/>
              </w:rPr>
              <w:t>»</w:t>
            </w:r>
          </w:p>
        </w:tc>
      </w:tr>
      <w:tr w:rsidR="00B04CC3" w:rsidTr="006A6097">
        <w:tc>
          <w:tcPr>
            <w:tcW w:w="4672" w:type="dxa"/>
          </w:tcPr>
          <w:p w:rsidR="00B04CC3" w:rsidRPr="006A6097" w:rsidRDefault="00B04CC3" w:rsidP="00B04CC3">
            <w:pPr>
              <w:tabs>
                <w:tab w:val="left" w:pos="5559"/>
              </w:tabs>
              <w:spacing w:after="0" w:line="240" w:lineRule="auto"/>
              <w:rPr>
                <w:rFonts w:ascii="Times New Roman" w:hAnsi="Times New Roman"/>
                <w:color w:val="000000"/>
              </w:rPr>
            </w:pPr>
            <w:r w:rsidRPr="006A6097">
              <w:rPr>
                <w:rFonts w:ascii="Times New Roman" w:hAnsi="Times New Roman"/>
                <w:color w:val="000000"/>
              </w:rPr>
              <w:t xml:space="preserve">_________________/ </w:t>
            </w:r>
            <w:r w:rsidR="00463EBE">
              <w:rPr>
                <w:rFonts w:ascii="Times New Roman" w:hAnsi="Times New Roman"/>
                <w:color w:val="000000"/>
              </w:rPr>
              <w:t>_____________</w:t>
            </w:r>
            <w:bookmarkStart w:id="2" w:name="_GoBack"/>
            <w:bookmarkEnd w:id="2"/>
            <w:r w:rsidR="00B70DC8" w:rsidRPr="006A6097">
              <w:rPr>
                <w:rFonts w:ascii="Times New Roman" w:hAnsi="Times New Roman"/>
                <w:color w:val="000000"/>
              </w:rPr>
              <w:t>/</w:t>
            </w:r>
          </w:p>
          <w:p w:rsidR="00B04CC3" w:rsidRPr="006A6097" w:rsidRDefault="00B04CC3" w:rsidP="00B04CC3">
            <w:pPr>
              <w:tabs>
                <w:tab w:val="left" w:pos="5559"/>
              </w:tabs>
              <w:spacing w:after="0" w:line="240" w:lineRule="auto"/>
              <w:rPr>
                <w:rFonts w:ascii="Times New Roman" w:hAnsi="Times New Roman" w:cs="Times New Roman"/>
                <w:sz w:val="24"/>
                <w:szCs w:val="24"/>
                <w:u w:val="single"/>
              </w:rPr>
            </w:pPr>
            <w:proofErr w:type="spellStart"/>
            <w:r w:rsidRPr="006A6097">
              <w:rPr>
                <w:rFonts w:ascii="Times New Roman" w:hAnsi="Times New Roman"/>
                <w:color w:val="000000"/>
              </w:rPr>
              <w:t>м.п</w:t>
            </w:r>
            <w:proofErr w:type="spellEnd"/>
            <w:r w:rsidRPr="006A6097">
              <w:rPr>
                <w:rFonts w:ascii="Times New Roman" w:hAnsi="Times New Roman"/>
                <w:color w:val="000000"/>
              </w:rPr>
              <w:t xml:space="preserve">. </w:t>
            </w:r>
          </w:p>
        </w:tc>
        <w:tc>
          <w:tcPr>
            <w:tcW w:w="4673" w:type="dxa"/>
          </w:tcPr>
          <w:p w:rsidR="006A6097" w:rsidRPr="006A6097" w:rsidRDefault="006A6097" w:rsidP="006A6097">
            <w:pPr>
              <w:spacing w:line="240" w:lineRule="auto"/>
              <w:jc w:val="both"/>
              <w:rPr>
                <w:rFonts w:ascii="Times New Roman" w:hAnsi="Times New Roman"/>
              </w:rPr>
            </w:pPr>
            <w:r w:rsidRPr="006A6097">
              <w:rPr>
                <w:rFonts w:ascii="Times New Roman" w:hAnsi="Times New Roman"/>
              </w:rPr>
              <w:t xml:space="preserve">Директор </w:t>
            </w:r>
          </w:p>
          <w:p w:rsidR="006A6097" w:rsidRPr="006A6097" w:rsidRDefault="006A6097" w:rsidP="006A6097">
            <w:pPr>
              <w:spacing w:after="0" w:line="240" w:lineRule="auto"/>
              <w:jc w:val="both"/>
              <w:rPr>
                <w:rFonts w:ascii="Times New Roman" w:hAnsi="Times New Roman"/>
              </w:rPr>
            </w:pPr>
            <w:r w:rsidRPr="006A6097">
              <w:rPr>
                <w:rFonts w:ascii="Times New Roman" w:hAnsi="Times New Roman"/>
              </w:rPr>
              <w:t>_________________/</w:t>
            </w:r>
            <w:r w:rsidR="006B1B41">
              <w:rPr>
                <w:rFonts w:ascii="Times New Roman" w:hAnsi="Times New Roman"/>
              </w:rPr>
              <w:t>М.А. Егоров</w:t>
            </w:r>
            <w:r w:rsidRPr="006A6097">
              <w:rPr>
                <w:rFonts w:ascii="Times New Roman" w:hAnsi="Times New Roman"/>
              </w:rPr>
              <w:t>/</w:t>
            </w:r>
          </w:p>
          <w:p w:rsidR="00B04CC3" w:rsidRPr="006A6097" w:rsidRDefault="006A6097" w:rsidP="006A6097">
            <w:pPr>
              <w:tabs>
                <w:tab w:val="left" w:pos="5559"/>
              </w:tabs>
              <w:spacing w:after="0" w:line="240" w:lineRule="auto"/>
              <w:rPr>
                <w:rFonts w:ascii="Times New Roman" w:hAnsi="Times New Roman" w:cs="Times New Roman"/>
                <w:sz w:val="24"/>
                <w:szCs w:val="24"/>
              </w:rPr>
            </w:pPr>
            <w:proofErr w:type="spellStart"/>
            <w:r w:rsidRPr="006A6097">
              <w:rPr>
                <w:rFonts w:ascii="Times New Roman" w:hAnsi="Times New Roman"/>
              </w:rPr>
              <w:t>м.п</w:t>
            </w:r>
            <w:proofErr w:type="spellEnd"/>
            <w:r w:rsidRPr="006A6097">
              <w:rPr>
                <w:rFonts w:ascii="Times New Roman" w:hAnsi="Times New Roman"/>
              </w:rPr>
              <w:t>.</w:t>
            </w:r>
          </w:p>
        </w:tc>
      </w:tr>
    </w:tbl>
    <w:p w:rsidR="00B04CC3" w:rsidRPr="000A3B74" w:rsidRDefault="00B04CC3" w:rsidP="00EF330F">
      <w:pPr>
        <w:tabs>
          <w:tab w:val="left" w:pos="5559"/>
        </w:tabs>
        <w:spacing w:after="0" w:line="240" w:lineRule="auto"/>
        <w:rPr>
          <w:rFonts w:ascii="Times New Roman" w:hAnsi="Times New Roman" w:cs="Times New Roman"/>
          <w:sz w:val="24"/>
          <w:szCs w:val="24"/>
          <w:u w:val="single"/>
        </w:rPr>
      </w:pPr>
    </w:p>
    <w:sectPr w:rsidR="00B04CC3" w:rsidRPr="000A3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8"/>
    <w:rsid w:val="00024BBD"/>
    <w:rsid w:val="00032F73"/>
    <w:rsid w:val="000356F7"/>
    <w:rsid w:val="0004581C"/>
    <w:rsid w:val="00047E45"/>
    <w:rsid w:val="00053F8C"/>
    <w:rsid w:val="000674B6"/>
    <w:rsid w:val="0007215C"/>
    <w:rsid w:val="00076BBE"/>
    <w:rsid w:val="00076F90"/>
    <w:rsid w:val="00085DC7"/>
    <w:rsid w:val="00091919"/>
    <w:rsid w:val="00094C1D"/>
    <w:rsid w:val="000A22FC"/>
    <w:rsid w:val="000A3B74"/>
    <w:rsid w:val="000C36BD"/>
    <w:rsid w:val="000D1981"/>
    <w:rsid w:val="000E6542"/>
    <w:rsid w:val="000E6D56"/>
    <w:rsid w:val="000E7F16"/>
    <w:rsid w:val="000F2DEF"/>
    <w:rsid w:val="000F494E"/>
    <w:rsid w:val="00106F16"/>
    <w:rsid w:val="001074F0"/>
    <w:rsid w:val="0012004D"/>
    <w:rsid w:val="00120CC1"/>
    <w:rsid w:val="001261BF"/>
    <w:rsid w:val="00134938"/>
    <w:rsid w:val="00145689"/>
    <w:rsid w:val="0016125C"/>
    <w:rsid w:val="00164D3D"/>
    <w:rsid w:val="0017485D"/>
    <w:rsid w:val="00176ADF"/>
    <w:rsid w:val="001A38C6"/>
    <w:rsid w:val="001A7D71"/>
    <w:rsid w:val="001D1C5D"/>
    <w:rsid w:val="001F2E3B"/>
    <w:rsid w:val="00213890"/>
    <w:rsid w:val="0021659A"/>
    <w:rsid w:val="00221A74"/>
    <w:rsid w:val="002665D3"/>
    <w:rsid w:val="00271A26"/>
    <w:rsid w:val="002735A0"/>
    <w:rsid w:val="0028239C"/>
    <w:rsid w:val="0028375A"/>
    <w:rsid w:val="00283AF5"/>
    <w:rsid w:val="00285DDA"/>
    <w:rsid w:val="0029568B"/>
    <w:rsid w:val="002A01A3"/>
    <w:rsid w:val="002D2806"/>
    <w:rsid w:val="002D6131"/>
    <w:rsid w:val="002F4AB9"/>
    <w:rsid w:val="00314FE8"/>
    <w:rsid w:val="00316B57"/>
    <w:rsid w:val="00334D6A"/>
    <w:rsid w:val="003536C4"/>
    <w:rsid w:val="00367F4C"/>
    <w:rsid w:val="003749FD"/>
    <w:rsid w:val="00376927"/>
    <w:rsid w:val="00395642"/>
    <w:rsid w:val="003A0CA2"/>
    <w:rsid w:val="003A72B1"/>
    <w:rsid w:val="003B0B46"/>
    <w:rsid w:val="003B3406"/>
    <w:rsid w:val="003B7D0F"/>
    <w:rsid w:val="003D1388"/>
    <w:rsid w:val="003D2A8F"/>
    <w:rsid w:val="003E33FC"/>
    <w:rsid w:val="003E3D63"/>
    <w:rsid w:val="003F6403"/>
    <w:rsid w:val="00411409"/>
    <w:rsid w:val="0042052A"/>
    <w:rsid w:val="00422134"/>
    <w:rsid w:val="00426DD1"/>
    <w:rsid w:val="00427E61"/>
    <w:rsid w:val="00436710"/>
    <w:rsid w:val="00453111"/>
    <w:rsid w:val="00463EBE"/>
    <w:rsid w:val="004741C7"/>
    <w:rsid w:val="00481069"/>
    <w:rsid w:val="004848A0"/>
    <w:rsid w:val="00497668"/>
    <w:rsid w:val="004A0B54"/>
    <w:rsid w:val="004B0813"/>
    <w:rsid w:val="004B54AD"/>
    <w:rsid w:val="004E0FF8"/>
    <w:rsid w:val="004F0F77"/>
    <w:rsid w:val="004F15A6"/>
    <w:rsid w:val="004F2FBB"/>
    <w:rsid w:val="004F3FC5"/>
    <w:rsid w:val="004F5063"/>
    <w:rsid w:val="00501439"/>
    <w:rsid w:val="00516BC3"/>
    <w:rsid w:val="00524825"/>
    <w:rsid w:val="00524F33"/>
    <w:rsid w:val="00532724"/>
    <w:rsid w:val="0054531D"/>
    <w:rsid w:val="00561718"/>
    <w:rsid w:val="005717A7"/>
    <w:rsid w:val="005737FC"/>
    <w:rsid w:val="00585EAB"/>
    <w:rsid w:val="00587F6B"/>
    <w:rsid w:val="005B21AF"/>
    <w:rsid w:val="005C0381"/>
    <w:rsid w:val="005C635D"/>
    <w:rsid w:val="005C79D9"/>
    <w:rsid w:val="005D10C2"/>
    <w:rsid w:val="005E14DE"/>
    <w:rsid w:val="005E4AA2"/>
    <w:rsid w:val="00607611"/>
    <w:rsid w:val="00607D0C"/>
    <w:rsid w:val="00651001"/>
    <w:rsid w:val="00656F3B"/>
    <w:rsid w:val="006802F1"/>
    <w:rsid w:val="00684C77"/>
    <w:rsid w:val="00690676"/>
    <w:rsid w:val="006971F2"/>
    <w:rsid w:val="006A6097"/>
    <w:rsid w:val="006B07D0"/>
    <w:rsid w:val="006B1B41"/>
    <w:rsid w:val="006C0A72"/>
    <w:rsid w:val="006D37E5"/>
    <w:rsid w:val="006E505D"/>
    <w:rsid w:val="0070346B"/>
    <w:rsid w:val="007066B8"/>
    <w:rsid w:val="00715860"/>
    <w:rsid w:val="00724497"/>
    <w:rsid w:val="007269C4"/>
    <w:rsid w:val="00730783"/>
    <w:rsid w:val="00732836"/>
    <w:rsid w:val="007562AA"/>
    <w:rsid w:val="00781C96"/>
    <w:rsid w:val="007A27F4"/>
    <w:rsid w:val="007A7021"/>
    <w:rsid w:val="007B04BD"/>
    <w:rsid w:val="007C1D64"/>
    <w:rsid w:val="007C7ACD"/>
    <w:rsid w:val="007F1EB8"/>
    <w:rsid w:val="00805F72"/>
    <w:rsid w:val="008133DC"/>
    <w:rsid w:val="00813D4D"/>
    <w:rsid w:val="00814A0A"/>
    <w:rsid w:val="00817CAF"/>
    <w:rsid w:val="008336AA"/>
    <w:rsid w:val="00837718"/>
    <w:rsid w:val="0085117B"/>
    <w:rsid w:val="00854BF8"/>
    <w:rsid w:val="00864A6F"/>
    <w:rsid w:val="0087093D"/>
    <w:rsid w:val="008712EC"/>
    <w:rsid w:val="00872705"/>
    <w:rsid w:val="00875447"/>
    <w:rsid w:val="008937D3"/>
    <w:rsid w:val="008A1B44"/>
    <w:rsid w:val="009256C4"/>
    <w:rsid w:val="00930768"/>
    <w:rsid w:val="00930A72"/>
    <w:rsid w:val="00933DF8"/>
    <w:rsid w:val="00942867"/>
    <w:rsid w:val="00943DCE"/>
    <w:rsid w:val="009622CE"/>
    <w:rsid w:val="00965588"/>
    <w:rsid w:val="00966EA2"/>
    <w:rsid w:val="009830B0"/>
    <w:rsid w:val="009A5EF9"/>
    <w:rsid w:val="009A62D1"/>
    <w:rsid w:val="009B4B9D"/>
    <w:rsid w:val="009B54EB"/>
    <w:rsid w:val="009B711E"/>
    <w:rsid w:val="009B7201"/>
    <w:rsid w:val="009D248F"/>
    <w:rsid w:val="009D5ECC"/>
    <w:rsid w:val="009E1976"/>
    <w:rsid w:val="009E5483"/>
    <w:rsid w:val="009E5760"/>
    <w:rsid w:val="00A006A6"/>
    <w:rsid w:val="00A304FA"/>
    <w:rsid w:val="00A3750A"/>
    <w:rsid w:val="00A445D9"/>
    <w:rsid w:val="00A501D8"/>
    <w:rsid w:val="00A50F98"/>
    <w:rsid w:val="00A57763"/>
    <w:rsid w:val="00A60062"/>
    <w:rsid w:val="00A61507"/>
    <w:rsid w:val="00A62E8D"/>
    <w:rsid w:val="00A666B7"/>
    <w:rsid w:val="00AC3731"/>
    <w:rsid w:val="00AC7182"/>
    <w:rsid w:val="00B04CC3"/>
    <w:rsid w:val="00B11226"/>
    <w:rsid w:val="00B14FD2"/>
    <w:rsid w:val="00B152B9"/>
    <w:rsid w:val="00B27915"/>
    <w:rsid w:val="00B30C85"/>
    <w:rsid w:val="00B3282B"/>
    <w:rsid w:val="00B40705"/>
    <w:rsid w:val="00B46381"/>
    <w:rsid w:val="00B52FFC"/>
    <w:rsid w:val="00B70DC8"/>
    <w:rsid w:val="00B767EF"/>
    <w:rsid w:val="00B9169B"/>
    <w:rsid w:val="00BD442C"/>
    <w:rsid w:val="00C00CCC"/>
    <w:rsid w:val="00C03387"/>
    <w:rsid w:val="00C15651"/>
    <w:rsid w:val="00C17DF8"/>
    <w:rsid w:val="00C20DBB"/>
    <w:rsid w:val="00C571B1"/>
    <w:rsid w:val="00C67CBD"/>
    <w:rsid w:val="00CA76C9"/>
    <w:rsid w:val="00CB279A"/>
    <w:rsid w:val="00CB69BD"/>
    <w:rsid w:val="00CD2137"/>
    <w:rsid w:val="00CD23BB"/>
    <w:rsid w:val="00D000C1"/>
    <w:rsid w:val="00D1270C"/>
    <w:rsid w:val="00D358D6"/>
    <w:rsid w:val="00D35AB5"/>
    <w:rsid w:val="00D45057"/>
    <w:rsid w:val="00D70052"/>
    <w:rsid w:val="00D7033E"/>
    <w:rsid w:val="00D745B2"/>
    <w:rsid w:val="00D83770"/>
    <w:rsid w:val="00D921C3"/>
    <w:rsid w:val="00D945AF"/>
    <w:rsid w:val="00DB0EF8"/>
    <w:rsid w:val="00DB2AC4"/>
    <w:rsid w:val="00DD5939"/>
    <w:rsid w:val="00DE4792"/>
    <w:rsid w:val="00DE7C0C"/>
    <w:rsid w:val="00E017A6"/>
    <w:rsid w:val="00E07CA6"/>
    <w:rsid w:val="00E148F2"/>
    <w:rsid w:val="00E5120A"/>
    <w:rsid w:val="00E758AF"/>
    <w:rsid w:val="00E829C1"/>
    <w:rsid w:val="00E86381"/>
    <w:rsid w:val="00E96F2B"/>
    <w:rsid w:val="00EA5235"/>
    <w:rsid w:val="00EA7F00"/>
    <w:rsid w:val="00EB5A34"/>
    <w:rsid w:val="00EC1395"/>
    <w:rsid w:val="00EC142B"/>
    <w:rsid w:val="00ED48CB"/>
    <w:rsid w:val="00EE76D5"/>
    <w:rsid w:val="00EF330F"/>
    <w:rsid w:val="00F0406C"/>
    <w:rsid w:val="00F20F0D"/>
    <w:rsid w:val="00F21303"/>
    <w:rsid w:val="00F23C96"/>
    <w:rsid w:val="00F33A4E"/>
    <w:rsid w:val="00F3413E"/>
    <w:rsid w:val="00F4483D"/>
    <w:rsid w:val="00F47D57"/>
    <w:rsid w:val="00F7111E"/>
    <w:rsid w:val="00F73304"/>
    <w:rsid w:val="00FA0EE0"/>
    <w:rsid w:val="00FB0CC0"/>
    <w:rsid w:val="00FB208D"/>
    <w:rsid w:val="00FB3F38"/>
    <w:rsid w:val="00FC4741"/>
    <w:rsid w:val="00FC6F0A"/>
    <w:rsid w:val="00FD3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85DB"/>
  <w15:docId w15:val="{22D320F8-10BF-4B57-BA35-047C589A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0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2">
    <w:name w:val="Body Text 22"/>
    <w:basedOn w:val="a"/>
    <w:rsid w:val="00FB208D"/>
    <w:pPr>
      <w:spacing w:after="0" w:line="240" w:lineRule="auto"/>
      <w:jc w:val="center"/>
    </w:pPr>
    <w:rPr>
      <w:rFonts w:ascii="Times New Roman" w:eastAsia="Times New Roman" w:hAnsi="Times New Roman" w:cs="Times New Roman"/>
      <w:b/>
      <w:color w:val="1F497D"/>
      <w:sz w:val="24"/>
      <w:szCs w:val="20"/>
    </w:rPr>
  </w:style>
  <w:style w:type="paragraph" w:customStyle="1" w:styleId="ConsPlusNormal">
    <w:name w:val="ConsPlusNormal"/>
    <w:link w:val="ConsPlusNormal0"/>
    <w:qFormat/>
    <w:rsid w:val="00FB208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link w:val="NoSpacingChar"/>
    <w:rsid w:val="00FB208D"/>
    <w:pPr>
      <w:spacing w:after="0" w:line="240" w:lineRule="auto"/>
    </w:pPr>
    <w:rPr>
      <w:rFonts w:ascii="Calibri" w:eastAsia="Times New Roman" w:hAnsi="Calibri" w:cs="Times New Roman"/>
    </w:rPr>
  </w:style>
  <w:style w:type="character" w:customStyle="1" w:styleId="NoSpacingChar">
    <w:name w:val="No Spacing Char"/>
    <w:link w:val="1"/>
    <w:locked/>
    <w:rsid w:val="00FB208D"/>
    <w:rPr>
      <w:rFonts w:ascii="Calibri" w:eastAsia="Times New Roman" w:hAnsi="Calibri" w:cs="Times New Roman"/>
    </w:rPr>
  </w:style>
  <w:style w:type="character" w:customStyle="1" w:styleId="ConsPlusNormal0">
    <w:name w:val="ConsPlusNormal Знак"/>
    <w:link w:val="ConsPlusNormal"/>
    <w:rsid w:val="00FB208D"/>
    <w:rPr>
      <w:rFonts w:ascii="Arial" w:eastAsia="Times New Roman" w:hAnsi="Arial" w:cs="Arial"/>
      <w:sz w:val="20"/>
      <w:szCs w:val="20"/>
      <w:lang w:eastAsia="ru-RU"/>
    </w:rPr>
  </w:style>
  <w:style w:type="table" w:customStyle="1" w:styleId="3">
    <w:name w:val="Сетка таблицы3"/>
    <w:basedOn w:val="a1"/>
    <w:next w:val="a3"/>
    <w:uiPriority w:val="99"/>
    <w:rsid w:val="00FB208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rsid w:val="00FB208D"/>
    <w:pPr>
      <w:spacing w:after="0" w:line="240" w:lineRule="auto"/>
      <w:jc w:val="center"/>
    </w:pPr>
    <w:rPr>
      <w:rFonts w:ascii="Times New Roman" w:eastAsia="Times New Roman" w:hAnsi="Times New Roman" w:cs="Times New Roman"/>
      <w:b/>
      <w:bCs/>
      <w:sz w:val="36"/>
      <w:szCs w:val="24"/>
    </w:rPr>
  </w:style>
  <w:style w:type="character" w:customStyle="1" w:styleId="a5">
    <w:name w:val="Основной текст Знак"/>
    <w:basedOn w:val="a0"/>
    <w:link w:val="a4"/>
    <w:rsid w:val="00FB208D"/>
    <w:rPr>
      <w:rFonts w:ascii="Times New Roman" w:eastAsia="Times New Roman" w:hAnsi="Times New Roman" w:cs="Times New Roman"/>
      <w:b/>
      <w:bCs/>
      <w:sz w:val="36"/>
      <w:szCs w:val="24"/>
      <w:lang w:eastAsia="ru-RU"/>
    </w:rPr>
  </w:style>
  <w:style w:type="paragraph" w:styleId="a6">
    <w:name w:val="No Spacing"/>
    <w:link w:val="a7"/>
    <w:qFormat/>
    <w:rsid w:val="00FB208D"/>
    <w:pPr>
      <w:suppressAutoHyphens/>
      <w:spacing w:after="0" w:line="240" w:lineRule="auto"/>
      <w:textAlignment w:val="baseline"/>
    </w:pPr>
    <w:rPr>
      <w:rFonts w:ascii="Calibri" w:eastAsia="Arial" w:hAnsi="Calibri" w:cs="Times New Roman"/>
      <w:kern w:val="1"/>
      <w:lang w:eastAsia="ar-SA"/>
    </w:rPr>
  </w:style>
  <w:style w:type="character" w:customStyle="1" w:styleId="a7">
    <w:name w:val="Без интервала Знак"/>
    <w:basedOn w:val="a0"/>
    <w:link w:val="a6"/>
    <w:rsid w:val="00FB208D"/>
    <w:rPr>
      <w:rFonts w:ascii="Calibri" w:eastAsia="Arial" w:hAnsi="Calibri" w:cs="Times New Roman"/>
      <w:kern w:val="1"/>
      <w:lang w:eastAsia="ar-SA"/>
    </w:rPr>
  </w:style>
  <w:style w:type="paragraph" w:customStyle="1" w:styleId="tehnormaNonformat">
    <w:name w:val="tehnormaNonformat"/>
    <w:rsid w:val="00FB208D"/>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styleId="a3">
    <w:name w:val="Table Grid"/>
    <w:basedOn w:val="a1"/>
    <w:uiPriority w:val="39"/>
    <w:rsid w:val="00FB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link w:val="11"/>
    <w:uiPriority w:val="99"/>
    <w:rsid w:val="006971F2"/>
    <w:pPr>
      <w:autoSpaceDE w:val="0"/>
      <w:autoSpaceDN w:val="0"/>
      <w:spacing w:after="0" w:line="240" w:lineRule="auto"/>
      <w:jc w:val="both"/>
    </w:pPr>
    <w:rPr>
      <w:rFonts w:ascii="TimesET" w:eastAsia="Times New Roman" w:hAnsi="TimesET" w:cs="TimesET"/>
      <w:sz w:val="24"/>
      <w:szCs w:val="24"/>
      <w:lang w:eastAsia="ru-RU"/>
    </w:rPr>
  </w:style>
  <w:style w:type="character" w:customStyle="1" w:styleId="11">
    <w:name w:val="Обычный1 Знак"/>
    <w:link w:val="10"/>
    <w:uiPriority w:val="99"/>
    <w:locked/>
    <w:rsid w:val="006971F2"/>
    <w:rPr>
      <w:rFonts w:ascii="TimesET" w:eastAsia="Times New Roman" w:hAnsi="TimesET" w:cs="TimesET"/>
      <w:sz w:val="24"/>
      <w:szCs w:val="24"/>
      <w:lang w:eastAsia="ru-RU"/>
    </w:rPr>
  </w:style>
  <w:style w:type="paragraph" w:styleId="a8">
    <w:name w:val="Balloon Text"/>
    <w:basedOn w:val="a"/>
    <w:link w:val="a9"/>
    <w:uiPriority w:val="99"/>
    <w:semiHidden/>
    <w:unhideWhenUsed/>
    <w:rsid w:val="004F50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F5063"/>
    <w:rPr>
      <w:rFonts w:ascii="Segoe UI" w:eastAsiaTheme="minorEastAsia" w:hAnsi="Segoe UI" w:cs="Segoe UI"/>
      <w:sz w:val="18"/>
      <w:szCs w:val="18"/>
      <w:lang w:eastAsia="ru-RU"/>
    </w:rPr>
  </w:style>
  <w:style w:type="character" w:styleId="aa">
    <w:name w:val="Hyperlink"/>
    <w:uiPriority w:val="99"/>
    <w:rsid w:val="00E07CA6"/>
    <w:rPr>
      <w:color w:val="0000FF"/>
      <w:u w:val="single"/>
    </w:rPr>
  </w:style>
  <w:style w:type="table" w:styleId="ab">
    <w:name w:val="Grid Table Light"/>
    <w:basedOn w:val="a1"/>
    <w:uiPriority w:val="40"/>
    <w:rsid w:val="00B04C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Plain Table 1"/>
    <w:basedOn w:val="a1"/>
    <w:uiPriority w:val="41"/>
    <w:rsid w:val="006A60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A247-23B9-4E0B-B655-319C6EAF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2498</Words>
  <Characters>14239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us-m23-001</dc:creator>
  <cp:lastModifiedBy>Пользователь Windows</cp:lastModifiedBy>
  <cp:revision>2</cp:revision>
  <cp:lastPrinted>2025-10-01T13:23:00Z</cp:lastPrinted>
  <dcterms:created xsi:type="dcterms:W3CDTF">2025-12-26T06:40:00Z</dcterms:created>
  <dcterms:modified xsi:type="dcterms:W3CDTF">2025-12-26T06:40:00Z</dcterms:modified>
</cp:coreProperties>
</file>