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45" w:rsidRDefault="009B2458" w:rsidP="00FF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</w:t>
      </w:r>
      <w:r w:rsidR="000B4552" w:rsidRPr="003E5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</w:p>
    <w:p w:rsidR="00A906C5" w:rsidRPr="003E5D81" w:rsidRDefault="00A906C5" w:rsidP="00FF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розничной купли-продажи</w:t>
      </w:r>
    </w:p>
    <w:p w:rsidR="00A906C5" w:rsidRPr="009B2458" w:rsidRDefault="00A906C5" w:rsidP="00F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6C5" w:rsidRPr="009B2458" w:rsidRDefault="004312E8" w:rsidP="00F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Тюмень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                                 </w:t>
      </w:r>
      <w:r w:rsid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0F1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61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0F1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8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        </w:t>
      </w:r>
      <w:r w:rsid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66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0B455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CE4FC1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C4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A906C5" w:rsidRPr="009B2458" w:rsidRDefault="00A906C5" w:rsidP="00F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6C5" w:rsidRPr="00B6645E" w:rsidRDefault="00B50D92" w:rsidP="002819E5">
      <w:pPr>
        <w:jc w:val="both"/>
      </w:pPr>
      <w:r w:rsidRPr="009143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Индивидуальн</w:t>
      </w:r>
      <w:r w:rsidR="00F323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ый предприниматель Будылдина Алё</w:t>
      </w:r>
      <w:r w:rsidRPr="009143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Анатольевна</w:t>
      </w:r>
      <w:r w:rsidR="009143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2D9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действующая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</w:t>
      </w:r>
      <w:r w:rsidR="00C847D4"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 о госуда</w:t>
      </w:r>
      <w:r w:rsidR="009A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рственной регистрации серия 72 </w:t>
      </w:r>
      <w:r w:rsidR="00C847D4"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002300286 от 19 мая 2014 г.</w:t>
      </w:r>
      <w:r w:rsidR="00C84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ОГРНИП  314723213900107 </w:t>
      </w:r>
      <w:r w:rsidR="00F02D9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именуемая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дальнейшем "Продавец", и</w:t>
      </w:r>
      <w:r w:rsidR="00B6645E">
        <w:rPr>
          <w:rFonts w:ascii="Times New Roman" w:hAnsi="Times New Roman"/>
          <w:b/>
          <w:sz w:val="24"/>
          <w:szCs w:val="24"/>
        </w:rPr>
        <w:t xml:space="preserve"> </w:t>
      </w:r>
      <w:r w:rsidR="002819E5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="009143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CE4FC1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лице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заведующего </w:t>
      </w:r>
      <w:r w:rsidR="002819E5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B664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</w:t>
      </w:r>
      <w:r w:rsidR="0061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</w:t>
      </w:r>
      <w:r w:rsidR="00914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става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менуемое  в  дальнейшем  "Покупатель",   вместе   именуемые   "Стороны",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заключили договор о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нижеследующем:</w:t>
      </w:r>
    </w:p>
    <w:p w:rsidR="00A906C5" w:rsidRPr="009B2458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6C5" w:rsidRPr="006A36D8" w:rsidRDefault="0028604B" w:rsidP="006A36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ДОГОВОРА</w:t>
      </w:r>
    </w:p>
    <w:p w:rsidR="006A36D8" w:rsidRPr="006A36D8" w:rsidRDefault="006A36D8" w:rsidP="006A36D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6C5" w:rsidRPr="00164F83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85084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Продавец обязуется передать в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собственность  Покупателя  в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3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обусловленный  </w:t>
      </w:r>
      <w:r w:rsidR="00B03F44"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EC4222"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говором  срок, соответствующий Т</w:t>
      </w:r>
      <w:r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овар  с относящейся к нему документацией,</w:t>
      </w:r>
      <w:r w:rsidR="00E506B6"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предназначенный   для   личного,    семейного,    домашнего   или   иного</w:t>
      </w:r>
      <w:r w:rsidR="00E506B6"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использования, не связанного с предпринимательской деятельностью.</w:t>
      </w:r>
    </w:p>
    <w:p w:rsidR="00164F83" w:rsidRPr="00164F83" w:rsidRDefault="00164F83" w:rsidP="00164F8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1.2</w:t>
      </w:r>
      <w:r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11AB6">
        <w:rPr>
          <w:rFonts w:ascii="Times New Roman" w:eastAsia="Calibri" w:hAnsi="Times New Roman" w:cs="Times New Roman"/>
          <w:bCs/>
          <w:sz w:val="24"/>
          <w:szCs w:val="24"/>
        </w:rPr>
        <w:t>Продавец гарантирует, что товар на момент передачи принадлежит Продавцу,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исправным и пригодным к эксплуатации (использованию), не обремененный правами третьих лиц (не находится под арестом, в залоге, аренде, безвозмездном пользовании, иных видах обременения).</w:t>
      </w:r>
    </w:p>
    <w:p w:rsidR="00A906C5" w:rsidRPr="00164F83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Покупатель  обязуется  принять  и  оплатить  Товар  в порядке,</w:t>
      </w:r>
      <w:r w:rsidR="00E506B6"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предусмотренном договором.</w:t>
      </w:r>
    </w:p>
    <w:p w:rsidR="00A906C5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506B6" w:rsidRP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количество и цена за единицу товара указаны в Спецификации к договору (Приложение № 1 к настоящему договору, являющееся его неотъемлемой частью).</w:t>
      </w:r>
    </w:p>
    <w:p w:rsidR="00164F83" w:rsidRPr="00B6645E" w:rsidRDefault="00164F83" w:rsidP="00B6645E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F1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</w:t>
      </w:r>
      <w:r w:rsidRPr="00B11AB6">
        <w:rPr>
          <w:rFonts w:ascii="Times New Roman" w:hAnsi="Times New Roman" w:cs="Times New Roman"/>
          <w:bCs/>
          <w:sz w:val="24"/>
          <w:szCs w:val="24"/>
        </w:rPr>
        <w:t xml:space="preserve">Продавец гарантирует качество поставляемого товара в период гарантийного срока. Гарантийные обязательства на товар устанавливаются на срок </w:t>
      </w:r>
      <w:r w:rsidR="00617D6B" w:rsidRPr="00617D6B">
        <w:rPr>
          <w:rFonts w:ascii="Times New Roman" w:hAnsi="Times New Roman" w:cs="Times New Roman"/>
          <w:bCs/>
          <w:sz w:val="24"/>
          <w:szCs w:val="24"/>
        </w:rPr>
        <w:t>6</w:t>
      </w:r>
      <w:r w:rsidR="009A5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9E5">
        <w:rPr>
          <w:rFonts w:ascii="Times New Roman" w:hAnsi="Times New Roman" w:cs="Times New Roman"/>
          <w:bCs/>
          <w:sz w:val="24"/>
          <w:szCs w:val="24"/>
        </w:rPr>
        <w:t xml:space="preserve">(12) </w:t>
      </w:r>
      <w:r w:rsidRPr="00617D6B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B66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45E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6645E" w:rsidRPr="00B6645E">
        <w:rPr>
          <w:rFonts w:ascii="Times New Roman" w:hAnsi="Times New Roman" w:cs="Times New Roman"/>
          <w:sz w:val="24"/>
          <w:szCs w:val="24"/>
        </w:rPr>
        <w:t>для оборудования</w:t>
      </w:r>
      <w:r w:rsidR="00B6645E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7D6B">
        <w:rPr>
          <w:rFonts w:ascii="Times New Roman" w:hAnsi="Times New Roman" w:cs="Times New Roman"/>
          <w:bCs/>
          <w:sz w:val="24"/>
          <w:szCs w:val="24"/>
        </w:rPr>
        <w:t>.</w:t>
      </w:r>
    </w:p>
    <w:p w:rsidR="00E506B6" w:rsidRPr="00164F83" w:rsidRDefault="00E506B6" w:rsidP="00F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6AC5" w:rsidRPr="006A36D8" w:rsidRDefault="003C6AC5" w:rsidP="006A36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И ОБЯЗАННОСТИ СТОРОН</w:t>
      </w:r>
    </w:p>
    <w:p w:rsidR="006A36D8" w:rsidRPr="006A36D8" w:rsidRDefault="006A36D8" w:rsidP="006A36D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6AC5" w:rsidRPr="009B2458" w:rsidRDefault="003C6AC5" w:rsidP="00FF6AE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Продавец обязан</w:t>
      </w:r>
      <w:r w:rsidR="00C2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906C5" w:rsidRPr="009B2458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C2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C6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ередать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Покупателю Товар в количестве и ассортименте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1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установленным в 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Приложения № 1 </w:t>
      </w:r>
      <w:r w:rsidR="00C31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настоящему договору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06C5" w:rsidRDefault="00C24A5D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2.1.2.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Передать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Покупателю Товар в упаковке, обеспечивающей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  сохранность  во  время  транспортировки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75A71" w:rsidRDefault="00075A71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2.1.3. Обеспечить своевременную поставку Товара</w:t>
      </w:r>
    </w:p>
    <w:p w:rsidR="00C63094" w:rsidRPr="00C63094" w:rsidRDefault="0087266E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</w:t>
      </w:r>
      <w:r w:rsidR="00C63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63094" w:rsidRPr="00C63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Передать Покупателю Товар свободным от прав третьих лиц.</w:t>
      </w:r>
    </w:p>
    <w:p w:rsidR="00C63094" w:rsidRPr="00C63094" w:rsidRDefault="00C63094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r w:rsidRPr="00C63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обязан:</w:t>
      </w:r>
    </w:p>
    <w:p w:rsidR="0087266E" w:rsidRDefault="00C63094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2.2.1. </w:t>
      </w:r>
      <w:r w:rsidR="0087266E" w:rsidRPr="00872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Произвести   оплату   Товаров   в   порядке   и   в   сроки, предусмотренные настоящим договором.</w:t>
      </w:r>
    </w:p>
    <w:p w:rsidR="00E97F2A" w:rsidRDefault="0087266E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63094" w:rsidRPr="00C63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.2.2. </w:t>
      </w:r>
      <w:r w:rsidRPr="00872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</w:t>
      </w:r>
      <w:r w:rsidR="009A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своевременную приемку Товаров, согласно Приложения №2 к Договору.</w:t>
      </w:r>
    </w:p>
    <w:p w:rsidR="00C31A6A" w:rsidRDefault="000F12C0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Покупатель</w:t>
      </w:r>
      <w:r w:rsidR="00C31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право:</w:t>
      </w:r>
    </w:p>
    <w:p w:rsidR="00C31A6A" w:rsidRDefault="00C31A6A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2.3.1. </w:t>
      </w:r>
      <w:r w:rsidRPr="00C31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</w:t>
      </w:r>
      <w:r w:rsidR="00BD5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атель вправе требовать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передачи ему Товара надлежащего качества в количест</w:t>
      </w:r>
      <w:r w:rsidR="00BD5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и ассортименте установленном.</w:t>
      </w:r>
    </w:p>
    <w:p w:rsidR="00BD5237" w:rsidRDefault="000324A4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</w:t>
      </w:r>
      <w:r w:rsidR="00BD5237" w:rsidRPr="00BD5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Продавец имеет право:</w:t>
      </w:r>
    </w:p>
    <w:p w:rsidR="00BD5237" w:rsidRPr="00C31A6A" w:rsidRDefault="00BD5237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2.4.1. Продавец вправе требовать от Покупателя своевременной, полной оплаты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сроки предусмотренные п. 4.</w:t>
      </w:r>
      <w:r w:rsidR="00164F83"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Договора.</w:t>
      </w:r>
    </w:p>
    <w:p w:rsidR="006A36D8" w:rsidRPr="009B2458" w:rsidRDefault="00C31A6A" w:rsidP="00B11A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A906C5" w:rsidRPr="006A36D8" w:rsidRDefault="004E6BDF" w:rsidP="006A36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ПОРЯДОК И СРОК</w:t>
      </w:r>
      <w:r w:rsidR="00A906C5"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97F2A"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ПЕРЕДАЧИ</w:t>
      </w:r>
      <w:r w:rsidR="00A906C5"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97F2A"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ТОВАРА</w:t>
      </w:r>
    </w:p>
    <w:p w:rsidR="006A36D8" w:rsidRPr="006A36D8" w:rsidRDefault="006A36D8" w:rsidP="006A36D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6C5" w:rsidRPr="009B2458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143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Передача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Товара осуществляется в </w:t>
      </w:r>
      <w:r w:rsidR="00C42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F257CA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(тридцати</w:t>
      </w:r>
      <w:r w:rsidR="00DB6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76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</w:t>
      </w:r>
      <w:r w:rsidR="00DB6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57CA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дней с момента </w:t>
      </w:r>
      <w:r w:rsidR="002257FB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полной </w:t>
      </w:r>
      <w:r w:rsidR="00F257CA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оплаты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6E25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В случае  недопоставки</w:t>
      </w:r>
      <w:r w:rsidR="00DB6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Товара,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количество  недопоставленной продукции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подлежит допоставке </w:t>
      </w:r>
      <w:r w:rsidR="00C42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(тридцати</w:t>
      </w:r>
      <w:r w:rsidR="0016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312E8" w:rsidRPr="009B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7D6B" w:rsidRDefault="00617D6B" w:rsidP="00617D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r w:rsidR="004312E8" w:rsidRPr="009B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товара осуществляется силами </w:t>
      </w:r>
      <w:r w:rsidR="00DB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 счет 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Продавца</w:t>
      </w:r>
      <w:r w:rsidR="004312E8" w:rsidRPr="009B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B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следующему </w:t>
      </w:r>
      <w:r w:rsidR="004312E8" w:rsidRPr="009B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B6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617D6B" w:rsidRDefault="00DF5BB2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Покупатель обязан </w:t>
      </w:r>
      <w:r w:rsidR="00C42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 Товар в течение</w:t>
      </w:r>
      <w:r w:rsidR="001C2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C2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24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двух) </w:t>
      </w:r>
      <w:r w:rsidR="00164F83"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календарных</w:t>
      </w:r>
      <w:r w:rsidR="0016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</w:t>
      </w:r>
      <w:r w:rsidR="001C2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момента </w:t>
      </w:r>
      <w:r w:rsidR="00324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доставки</w:t>
      </w:r>
      <w:r w:rsidR="001C2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B66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родавцом Товара по адресу, </w:t>
      </w:r>
      <w:r w:rsidR="00324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указанному в п. 3.3.Договора</w:t>
      </w:r>
      <w:r w:rsidR="0037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906C5" w:rsidRPr="009B2458" w:rsidRDefault="002257FB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C2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передаче</w:t>
      </w:r>
      <w:r w:rsidR="005E6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Товара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Продавца к </w:t>
      </w:r>
      <w:r w:rsidR="005E6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Покупателю,  Товар</w:t>
      </w:r>
      <w:r w:rsidR="000F1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должен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быть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1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осмотрен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Покупателем  или  уполномоченным  представителем  Покупателя </w:t>
      </w:r>
      <w:r w:rsidR="0016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3 (трех) рабочих дней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1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месте  его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передачи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в  том  числе  Покупателем  должно  быть  проверено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Товаров условиям настоящего договора, сведениям, указанным в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товарной  накладной  на  данные  Товары,  а также  количество,  качество,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ассортимент  и упаковка  Товаров.</w:t>
      </w:r>
      <w:proofErr w:type="gramEnd"/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При обнаружении  недостатков  во время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передачи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Товаров,   несоответствий  условиям   настоящего   договора   и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сведениям,  указанным  в товарной накладной  на данные Товары  Покупатель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незамедлительно </w:t>
      </w:r>
      <w:r w:rsidR="00E11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обязан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</w:t>
      </w:r>
      <w:r w:rsidR="00E11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об  этом  Продавца</w:t>
      </w:r>
      <w:r w:rsidR="00E11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письменном виде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57FB" w:rsidRPr="009B2458" w:rsidRDefault="002257FB" w:rsidP="00F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6C5" w:rsidRPr="006A36D8" w:rsidRDefault="005E6F83" w:rsidP="006A36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СТОИМОСТЬ ТОВАРА И ПОРЯДОК РАСЧЕТОВ</w:t>
      </w:r>
    </w:p>
    <w:p w:rsidR="006A36D8" w:rsidRPr="006A36D8" w:rsidRDefault="006A36D8" w:rsidP="006A36D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6C5" w:rsidRPr="009B2458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r w:rsidR="009A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   передаваемого   по 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   договору   Товара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B50D9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  <w:r w:rsidR="008D0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9A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  <w:r w:rsidR="00C92D0F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</w:t>
      </w:r>
      <w:r w:rsidR="0078381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4FC1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B50D9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</w:t>
      </w:r>
      <w:r w:rsidR="005E6931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рублей</w:t>
      </w:r>
      <w:r w:rsidR="00800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0040F"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 не предусмотрен (упрощенная система налогообложения).</w:t>
      </w:r>
    </w:p>
    <w:p w:rsidR="00A906C5" w:rsidRPr="009B2458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Стоимость   упаковки   Товара  включена   в  сумму  оплаты  за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передаваемый Товар.</w:t>
      </w:r>
    </w:p>
    <w:p w:rsidR="004F76A8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Оплата Товара производится Покупателем </w:t>
      </w:r>
      <w:r w:rsidR="005E6931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4F7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9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E6931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предоплате</w:t>
      </w:r>
      <w:r w:rsidR="004F7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906C5" w:rsidRPr="009B2458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Оплата производится на основании </w:t>
      </w:r>
      <w:r w:rsidR="00BD4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выставляемого Продавцом </w:t>
      </w:r>
      <w:r w:rsidR="005E6931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счета</w:t>
      </w:r>
      <w:r w:rsidR="001A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течение</w:t>
      </w:r>
      <w:r w:rsidR="009E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0A40"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80040F"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(десяти) рабочих</w:t>
      </w:r>
      <w:r w:rsidR="009E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06C5" w:rsidRPr="009B2458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Оплата  Товаров  производится   в</w:t>
      </w:r>
      <w:r w:rsidR="000063B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безналичном  порядке платежными  поручениями  на расчетный счет</w:t>
      </w:r>
      <w:r w:rsidR="004312E8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Продавца</w:t>
      </w: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06C5" w:rsidRPr="009B2458" w:rsidRDefault="00A906C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Датой оплаты считается дата</w:t>
      </w:r>
      <w:r w:rsidR="005E6931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4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зачисление</w:t>
      </w:r>
      <w:r w:rsidR="005E6931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денежных средств на расчетный счет Продавца.</w:t>
      </w:r>
    </w:p>
    <w:p w:rsidR="00A906C5" w:rsidRPr="009B2458" w:rsidRDefault="00C361B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Риск случайной гибели или порчи Товара  переходит к Покупателю</w:t>
      </w:r>
      <w:r w:rsidR="000063B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момента приемки Товара  Покупателем или его представителем и подписания</w:t>
      </w:r>
      <w:r w:rsidR="000063B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Сторонами </w:t>
      </w:r>
      <w:r w:rsidR="002257FB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товарн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накладных.</w:t>
      </w:r>
    </w:p>
    <w:p w:rsidR="00A906C5" w:rsidRPr="009B2458" w:rsidRDefault="00C361B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</w:t>
      </w:r>
      <w:r w:rsidR="009A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Право собственности   на 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поставленные   Товары  переходит  к</w:t>
      </w:r>
      <w:r w:rsidR="000063B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Покупателю в момент </w:t>
      </w:r>
      <w:r w:rsidR="000063B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 Сторонами товарн</w:t>
      </w:r>
      <w:r w:rsidR="002257FB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</w:t>
      </w:r>
      <w:r w:rsidR="009A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накладных и Акта приема-передачи.</w:t>
      </w:r>
    </w:p>
    <w:p w:rsidR="000063B2" w:rsidRPr="009B2458" w:rsidRDefault="000063B2" w:rsidP="00F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6D8" w:rsidRPr="00B11AB6" w:rsidRDefault="006A57DE" w:rsidP="00B11AB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ОТВЕТСТВЕННОСТЬ СТОРОН</w:t>
      </w:r>
    </w:p>
    <w:p w:rsidR="004E6BDF" w:rsidRDefault="00C361B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1A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063B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63B2" w:rsidRPr="009B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своих обязательств по настоящему договору стороны несут взаимную ответственность в соответствии с действующим законодательством Российской Федерации.</w:t>
      </w:r>
    </w:p>
    <w:p w:rsidR="007625F5" w:rsidRPr="009B2458" w:rsidRDefault="00BE5B9E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9E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</w:t>
      </w:r>
      <w:r w:rsidR="00C3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своевременной оплаты </w:t>
      </w:r>
      <w:r w:rsidR="009E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Товара Покупателем, </w:t>
      </w:r>
      <w:r w:rsidR="000F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Продавцом </w:t>
      </w:r>
      <w:r w:rsidR="009E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начисляются пени в </w:t>
      </w:r>
      <w:r w:rsidR="009E0A40" w:rsidRPr="00B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размере </w:t>
      </w:r>
      <w:r w:rsidRPr="00B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1F2C96" w:rsidRPr="00B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="000F52C4" w:rsidRPr="00B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цены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день просрочки.</w:t>
      </w:r>
    </w:p>
    <w:p w:rsidR="000063B2" w:rsidRPr="009B2458" w:rsidRDefault="007625F5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</w:t>
      </w:r>
      <w:r w:rsidR="000063B2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063B2" w:rsidRPr="009B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штрафных санкций не освобождает стор</w:t>
      </w:r>
      <w:r w:rsidR="00C3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оны от исполнения обязательств </w:t>
      </w:r>
      <w:r w:rsidR="000063B2" w:rsidRPr="009B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в полном объеме.</w:t>
      </w:r>
    </w:p>
    <w:p w:rsidR="00F17FFA" w:rsidRPr="00902939" w:rsidRDefault="00F17FFA" w:rsidP="00F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FFA" w:rsidRPr="006A36D8" w:rsidRDefault="00D4503D" w:rsidP="006A36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ДЕЙСТВИЯ И ПОРЯДОК РАСТОРЖЕНИЯ</w:t>
      </w:r>
      <w:r w:rsidR="00902939"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ДОГОВОРА</w:t>
      </w:r>
    </w:p>
    <w:p w:rsidR="006A36D8" w:rsidRPr="006A36D8" w:rsidRDefault="006A36D8" w:rsidP="006A36D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03056" w:rsidRPr="00303056" w:rsidRDefault="00AC0A0D" w:rsidP="00303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03056" w:rsidRPr="00303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Настоящий Договор вступает в силу  с  м</w:t>
      </w:r>
      <w:r w:rsidR="00303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омента  заключения  </w:t>
      </w:r>
      <w:r w:rsidR="00303056"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действует до </w:t>
      </w:r>
      <w:r w:rsidR="00164F83"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полного исполнения сторонами своих обязательств</w:t>
      </w:r>
      <w:r w:rsidR="00303056"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2939" w:rsidRDefault="00AC0A0D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03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902939" w:rsidRPr="0090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Стороны  вправе  досрочно  расторгнуть  Договор по взаимному письменному соглашению.  </w:t>
      </w:r>
    </w:p>
    <w:p w:rsidR="00EE5CA1" w:rsidRDefault="00AC0A0D" w:rsidP="00B11A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03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="0090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D0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Договор,</w:t>
      </w:r>
      <w:r w:rsidR="0090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</w:t>
      </w:r>
      <w:r w:rsidR="008D0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быть,</w:t>
      </w:r>
      <w:r w:rsidR="0090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расторгнут в случаях предусмотренных законодательством РФ.</w:t>
      </w:r>
    </w:p>
    <w:p w:rsidR="003A719D" w:rsidRDefault="003A719D" w:rsidP="00B11A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6D8" w:rsidRPr="003E4ACA" w:rsidRDefault="00EE5CA1" w:rsidP="003E4A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ФОРС-МАЖОР</w:t>
      </w:r>
    </w:p>
    <w:p w:rsidR="00EE5CA1" w:rsidRPr="00EE5CA1" w:rsidRDefault="00AC0A0D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="00EE5CA1" w:rsidRPr="00EE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EE5CA1" w:rsidRPr="00EE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Ни одна из Сторон не будет нести ответственность в случае невыполнения своих обязательств при обстоятельствах, которые она не могла ни предвидеть, ни предотвратить, таких как стихийные бедствия (наводнение, пожар, землетрясение и т.п.), социальные конфликты (общенациональные забастовки, гражданские войны и т.п.), а также принятие нормативных и законодательных актов значительно усложняющих, ограничивающих или запрещающих оказание услуг, предусмотренной настоящим Договором.</w:t>
      </w:r>
    </w:p>
    <w:p w:rsidR="00EE5CA1" w:rsidRPr="00563B35" w:rsidRDefault="00AC0A0D" w:rsidP="00FF6A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EE5CA1" w:rsidRPr="00EE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EE5CA1" w:rsidRPr="00EE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Стороны обязуются незамедлительно уведомлять друг друга о наступлении перечисленных выше обстоятельств. В случае наступления указанных обстоятельств Стороны могут приостановить действие или досрочно расторгнуть настоящий Договор.</w:t>
      </w:r>
    </w:p>
    <w:p w:rsidR="00563B35" w:rsidRDefault="00563B35" w:rsidP="00FF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36D8" w:rsidRPr="00B11AB6" w:rsidRDefault="00E919FC" w:rsidP="00B11AB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ПРОЧИЕ УСЛОВИЯ</w:t>
      </w:r>
    </w:p>
    <w:p w:rsidR="00164F83" w:rsidRDefault="00164F83" w:rsidP="00164F83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Настоящий  договор  вступает  в силу  с момента его подписания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06C5" w:rsidRPr="009B2458" w:rsidRDefault="0080040F" w:rsidP="00164F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85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  прекращении  действия   настоящего  договора  Стороны  не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освобождаются от своих неисполненных обязательств,  выплаты причитающихся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 и возмещения  убытков,  возникших  вследствие  неисполнения или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ненадлежащего исполнения своих обязательств по настоящему договору.</w:t>
      </w:r>
    </w:p>
    <w:p w:rsidR="00A906C5" w:rsidRPr="009B2458" w:rsidRDefault="00AC0A0D" w:rsidP="00AC0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85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Изменения и дополнения  к договору  совершаются </w:t>
      </w:r>
      <w:r w:rsidR="002257FB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 письменной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 и подписываются Сторонами.</w:t>
      </w:r>
    </w:p>
    <w:p w:rsidR="00A906C5" w:rsidRDefault="00AC0A0D" w:rsidP="00AC0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85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Споры и разногласия,  возникающие из настоящего договора или в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 с ним, Стороны  будут стремиться решать путем переговоров.</w:t>
      </w:r>
    </w:p>
    <w:p w:rsidR="005268A9" w:rsidRPr="005268A9" w:rsidRDefault="00AC0A0D" w:rsidP="00AC0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85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</w:t>
      </w:r>
      <w:r w:rsidR="005268A9" w:rsidRP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:rsidR="00EE5CA1" w:rsidRPr="009B2458" w:rsidRDefault="00AC0A0D" w:rsidP="00AC0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85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.6. </w:t>
      </w:r>
      <w:r w:rsidR="005268A9" w:rsidRP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Претензия должна быть направлена др</w:t>
      </w:r>
      <w:r w:rsidR="00B0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угой Стороне в письменном виде. Сторона, получившая претензию </w:t>
      </w:r>
      <w:r w:rsidR="005268A9" w:rsidRP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должна </w:t>
      </w:r>
      <w:r w:rsid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</w:t>
      </w:r>
      <w:r w:rsidR="005268A9" w:rsidRP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нее </w:t>
      </w:r>
      <w:r w:rsidR="005268A9" w:rsidRP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письменный ответ в </w:t>
      </w:r>
      <w:r w:rsid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течении</w:t>
      </w:r>
      <w:r w:rsidR="005268A9" w:rsidRP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268A9" w:rsidRP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десяти</w:t>
      </w:r>
      <w:r w:rsidR="00633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календарных дней с </w:t>
      </w:r>
      <w:r w:rsidR="00B0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момента ее</w:t>
      </w:r>
      <w:r w:rsidR="00633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68A9" w:rsidRPr="00526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</w:t>
      </w:r>
      <w:r w:rsidR="00B0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040F" w:rsidRDefault="00AC0A0D" w:rsidP="00AC0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85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же  Стороны  настоящего  договора не придут к соглашению,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споры  и  разногласия   подлежат   рассмотрению   </w:t>
      </w:r>
      <w:r w:rsidR="000F5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Арбитражном</w:t>
      </w:r>
      <w:r w:rsidR="00365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суде </w:t>
      </w:r>
      <w:r w:rsidR="0080040F" w:rsidRPr="00B1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Тюменской области</w:t>
      </w:r>
      <w:r w:rsidR="000F5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E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906C5" w:rsidRPr="009B2458" w:rsidRDefault="00AC0A0D" w:rsidP="00AC0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85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Настоящий договор составлен в двух экземплярах,  по одному для</w:t>
      </w:r>
      <w:r w:rsidR="00E506B6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6C5"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каждой Стороны, имеющих одинаковую юридическую силу.</w:t>
      </w:r>
    </w:p>
    <w:p w:rsidR="006A36D8" w:rsidRDefault="00A906C5" w:rsidP="00F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="00E1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</w:p>
    <w:p w:rsidR="00A906C5" w:rsidRPr="00EE1B65" w:rsidRDefault="00AC0A0D" w:rsidP="00B11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A906C5" w:rsidRPr="00EE1B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127A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РЕКВИ</w:t>
      </w:r>
      <w:r w:rsidR="00527B5C" w:rsidRPr="00EE1B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ЗИТЫ</w:t>
      </w:r>
      <w:r w:rsidR="00A906C5" w:rsidRPr="00EE1B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27B5C" w:rsidRPr="00EE1B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ПОДПИСИ СТОРОН</w:t>
      </w:r>
    </w:p>
    <w:tbl>
      <w:tblPr>
        <w:tblpPr w:leftFromText="180" w:rightFromText="180" w:vertAnchor="text" w:horzAnchor="margin" w:tblpY="1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864"/>
      </w:tblGrid>
      <w:tr w:rsidR="00EE1B65" w:rsidRPr="00617D6B" w:rsidTr="0014763B">
        <w:trPr>
          <w:trHeight w:val="30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B65" w:rsidRPr="009B2458" w:rsidRDefault="00EE1B65" w:rsidP="00FF6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8">
              <w:rPr>
                <w:rFonts w:ascii="Times New Roman" w:hAnsi="Times New Roman" w:cs="Times New Roman"/>
                <w:sz w:val="24"/>
                <w:szCs w:val="24"/>
              </w:rPr>
              <w:t>Адрес (юрид.):625007, г.</w:t>
            </w:r>
            <w:r w:rsidR="00FF751B">
              <w:rPr>
                <w:rFonts w:ascii="Times New Roman" w:hAnsi="Times New Roman" w:cs="Times New Roman"/>
                <w:sz w:val="24"/>
                <w:szCs w:val="24"/>
              </w:rPr>
              <w:t xml:space="preserve"> Тюмень ул. Валерии Гнаровской 4 кв. 20</w:t>
            </w:r>
            <w:r w:rsidRPr="009B24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E1B65" w:rsidRPr="009B2458" w:rsidRDefault="00EE1B65" w:rsidP="00FF6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8">
              <w:rPr>
                <w:rFonts w:ascii="Times New Roman" w:hAnsi="Times New Roman" w:cs="Times New Roman"/>
                <w:sz w:val="24"/>
                <w:szCs w:val="24"/>
              </w:rPr>
              <w:t xml:space="preserve">Адрес (почтовый) 625007, г. Тюмень </w:t>
            </w:r>
            <w:r w:rsidR="008D0E56">
              <w:rPr>
                <w:rFonts w:ascii="Times New Roman" w:hAnsi="Times New Roman" w:cs="Times New Roman"/>
                <w:sz w:val="24"/>
                <w:szCs w:val="24"/>
              </w:rPr>
              <w:t>ул. Мельникайте, д.127 А, а/я 6648</w:t>
            </w:r>
            <w:r w:rsidRPr="009B24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E1B65" w:rsidRPr="00FF751B" w:rsidRDefault="00EE1B65" w:rsidP="00FF6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75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F751B">
              <w:rPr>
                <w:rFonts w:ascii="Times New Roman" w:hAnsi="Times New Roman" w:cs="Times New Roman"/>
                <w:sz w:val="24"/>
                <w:szCs w:val="24"/>
              </w:rPr>
              <w:t>8 (499) 647-4050</w:t>
            </w:r>
            <w:r w:rsidRPr="00FF75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F751B">
              <w:rPr>
                <w:rFonts w:ascii="Times New Roman" w:hAnsi="Times New Roman" w:cs="Times New Roman"/>
                <w:sz w:val="24"/>
                <w:szCs w:val="24"/>
              </w:rPr>
              <w:t>88043337285(беспл.)</w:t>
            </w:r>
          </w:p>
          <w:p w:rsidR="00EE1B65" w:rsidRPr="00076C64" w:rsidRDefault="00EE1B65" w:rsidP="00FF6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7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75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umnichka</w:t>
            </w:r>
            <w:r w:rsidRPr="00076C64">
              <w:rPr>
                <w:rFonts w:ascii="Times New Roman" w:hAnsi="Times New Roman" w:cs="Times New Roman"/>
                <w:sz w:val="24"/>
                <w:szCs w:val="24"/>
              </w:rPr>
              <w:t>72@</w:t>
            </w:r>
            <w:r w:rsidRPr="009B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76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E1B65" w:rsidRDefault="00EE1B65" w:rsidP="00FF6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8">
              <w:rPr>
                <w:rFonts w:ascii="Times New Roman" w:hAnsi="Times New Roman" w:cs="Times New Roman"/>
                <w:sz w:val="24"/>
                <w:szCs w:val="24"/>
              </w:rPr>
              <w:t>ИНН   722514082279</w:t>
            </w:r>
          </w:p>
          <w:p w:rsidR="0080040F" w:rsidRPr="009B2458" w:rsidRDefault="0080040F" w:rsidP="00FF6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</w:t>
            </w:r>
            <w:r w:rsidR="003E4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гос. рег. серия 72 </w:t>
            </w:r>
            <w:r w:rsidRPr="00B1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002300286 от 19 мая 2014 г.</w:t>
            </w:r>
          </w:p>
          <w:p w:rsidR="00EE1B65" w:rsidRPr="009B2458" w:rsidRDefault="00EE1B65" w:rsidP="00FF6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8">
              <w:rPr>
                <w:rFonts w:ascii="Times New Roman" w:hAnsi="Times New Roman" w:cs="Times New Roman"/>
                <w:sz w:val="24"/>
                <w:szCs w:val="24"/>
              </w:rPr>
              <w:t>ОГРНИП 314723213900107</w:t>
            </w:r>
          </w:p>
          <w:p w:rsidR="00EE1B65" w:rsidRPr="009B2458" w:rsidRDefault="00EE1B65" w:rsidP="00FF6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8">
              <w:rPr>
                <w:rFonts w:ascii="Times New Roman" w:hAnsi="Times New Roman" w:cs="Times New Roman"/>
                <w:sz w:val="24"/>
                <w:szCs w:val="24"/>
              </w:rPr>
              <w:t>Расчётный счёт 40802810867100045695</w:t>
            </w:r>
          </w:p>
          <w:p w:rsidR="00EE1B65" w:rsidRPr="009B2458" w:rsidRDefault="00EE1B65" w:rsidP="00FF6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8">
              <w:rPr>
                <w:rFonts w:ascii="Times New Roman" w:hAnsi="Times New Roman" w:cs="Times New Roman"/>
                <w:sz w:val="24"/>
                <w:szCs w:val="24"/>
              </w:rPr>
              <w:t>Западно-Сибирский банк ПАО Сбербанк г.Тюмень</w:t>
            </w:r>
          </w:p>
          <w:p w:rsidR="00EE1B65" w:rsidRPr="009B2458" w:rsidRDefault="00EE1B65" w:rsidP="00FF6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8">
              <w:rPr>
                <w:rFonts w:ascii="Times New Roman" w:hAnsi="Times New Roman" w:cs="Times New Roman"/>
                <w:sz w:val="24"/>
                <w:szCs w:val="24"/>
              </w:rPr>
              <w:t>Корр. счёт 30101810800000000651</w:t>
            </w:r>
          </w:p>
          <w:p w:rsidR="00EE1B65" w:rsidRPr="009B2458" w:rsidRDefault="00EE1B65" w:rsidP="00FF6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8">
              <w:rPr>
                <w:rFonts w:ascii="Times New Roman" w:hAnsi="Times New Roman" w:cs="Times New Roman"/>
                <w:sz w:val="24"/>
                <w:szCs w:val="24"/>
              </w:rPr>
              <w:t>БИК 047102651</w:t>
            </w:r>
          </w:p>
          <w:p w:rsidR="0014763B" w:rsidRDefault="0014763B" w:rsidP="003A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6C7EB5">
              <w:rPr>
                <w:rFonts w:ascii="Times New Roman" w:hAnsi="Times New Roman" w:cs="Times New Roman"/>
                <w:sz w:val="24"/>
                <w:szCs w:val="24"/>
              </w:rPr>
              <w:t xml:space="preserve"> Будылдина Алёна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19D" w:rsidRDefault="003A719D" w:rsidP="003A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9D" w:rsidRDefault="003A719D" w:rsidP="003A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3B" w:rsidRPr="006C7EB5" w:rsidRDefault="0014763B" w:rsidP="003A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EB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/А.А. Будылдина</w:t>
            </w:r>
            <w:r w:rsidRPr="006C7E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E1B65" w:rsidRPr="009B2458" w:rsidRDefault="00B164C6" w:rsidP="00B1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4F76A8" w:rsidRDefault="00EE1B65" w:rsidP="00617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 xml:space="preserve">Адрес (юрид.): </w:t>
            </w:r>
          </w:p>
          <w:p w:rsidR="004F76A8" w:rsidRDefault="00EE1B65" w:rsidP="00617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>Адрес (почтовый):</w:t>
            </w:r>
            <w:r w:rsidR="009D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845" w:rsidRPr="009D18B3" w:rsidRDefault="00C83A8A" w:rsidP="0061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7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75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6A8" w:rsidRDefault="00EE1B65" w:rsidP="00B164C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4F76A8" w:rsidRDefault="00EE1B65" w:rsidP="00B16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</w:p>
          <w:p w:rsidR="004F76A8" w:rsidRDefault="00617D6B" w:rsidP="00B16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4F76A8" w:rsidRPr="004F76A8" w:rsidRDefault="006D1390" w:rsidP="00B164C6">
            <w:pPr>
              <w:spacing w:line="240" w:lineRule="auto"/>
            </w:pPr>
            <w:r>
              <w:t xml:space="preserve">  </w:t>
            </w:r>
            <w:proofErr w:type="gramStart"/>
            <w:r w:rsidRPr="004F76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76A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EE1B65" w:rsidRPr="004F7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4C6" w:rsidRPr="004F76A8">
              <w:t xml:space="preserve">       </w:t>
            </w:r>
            <w:r w:rsidRPr="004F76A8">
              <w:t xml:space="preserve">                   </w:t>
            </w:r>
          </w:p>
          <w:p w:rsidR="004F76A8" w:rsidRDefault="006D1390" w:rsidP="00B16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B164C6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  <w:p w:rsidR="004F76A8" w:rsidRPr="004F76A8" w:rsidRDefault="00EE1B65" w:rsidP="00B16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6A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C83A8A" w:rsidRPr="004F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6A8" w:rsidRDefault="00B164C6" w:rsidP="00B164C6">
            <w:pPr>
              <w:spacing w:line="240" w:lineRule="auto"/>
            </w:pPr>
            <w:r>
              <w:t xml:space="preserve">                                     </w:t>
            </w:r>
          </w:p>
          <w:p w:rsidR="004F76A8" w:rsidRDefault="00B164C6" w:rsidP="00B164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14763B" w:rsidRPr="00617D6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  <w:r w:rsidR="00C83A8A" w:rsidRPr="00F45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19D" w:rsidRPr="004F76A8" w:rsidRDefault="0014763B" w:rsidP="00B16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3A719D" w:rsidRPr="00617D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5F3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83A8A" w:rsidRPr="0061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4763B" w:rsidRPr="00617D6B" w:rsidRDefault="00B164C6" w:rsidP="003A7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4763B" w:rsidRPr="00617D6B">
              <w:rPr>
                <w:rFonts w:ascii="Times New Roman" w:hAnsi="Times New Roman" w:cs="Times New Roman"/>
                <w:sz w:val="24"/>
                <w:szCs w:val="24"/>
              </w:rPr>
              <w:t xml:space="preserve">М. П.   </w:t>
            </w:r>
            <w:r w:rsidR="003E4ACA" w:rsidRPr="00617D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0E77" w:rsidRPr="00617D6B">
              <w:rPr>
                <w:rFonts w:ascii="Times New Roman" w:hAnsi="Times New Roman" w:cs="Times New Roman"/>
                <w:sz w:val="24"/>
                <w:szCs w:val="24"/>
              </w:rPr>
              <w:t>____»_______________________2018</w:t>
            </w:r>
            <w:r w:rsidR="003E4ACA" w:rsidRPr="00617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4763B" w:rsidRPr="00617D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</w:tbl>
    <w:p w:rsidR="00B11AB6" w:rsidRDefault="00B11AB6" w:rsidP="00F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845" w:rsidRPr="009B2458" w:rsidRDefault="00630845" w:rsidP="00F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6D14" w:rsidRPr="0014763B" w:rsidRDefault="000D6D14" w:rsidP="00147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372" w:type="dxa"/>
        <w:tblLook w:val="01E0"/>
      </w:tblPr>
      <w:tblGrid>
        <w:gridCol w:w="3094"/>
      </w:tblGrid>
      <w:tr w:rsidR="00DC02D4" w:rsidRPr="00FD64D9" w:rsidTr="00D25F9B">
        <w:tc>
          <w:tcPr>
            <w:tcW w:w="3094" w:type="dxa"/>
          </w:tcPr>
          <w:p w:rsidR="0014763B" w:rsidRPr="0014763B" w:rsidRDefault="0014763B" w:rsidP="00D25F9B">
            <w:pPr>
              <w:rPr>
                <w:rFonts w:ascii="Times New Roman" w:hAnsi="Times New Roman" w:cs="Times New Roman"/>
                <w:b/>
              </w:rPr>
            </w:pPr>
          </w:p>
          <w:p w:rsidR="00DC02D4" w:rsidRPr="0014763B" w:rsidRDefault="00DC02D4" w:rsidP="00D25F9B">
            <w:pPr>
              <w:rPr>
                <w:rFonts w:ascii="Times New Roman" w:hAnsi="Times New Roman" w:cs="Times New Roman"/>
              </w:rPr>
            </w:pPr>
            <w:r w:rsidRPr="0014763B">
              <w:rPr>
                <w:rFonts w:ascii="Times New Roman" w:hAnsi="Times New Roman" w:cs="Times New Roman"/>
              </w:rPr>
              <w:t xml:space="preserve">Приложение № 1 </w:t>
            </w:r>
          </w:p>
        </w:tc>
      </w:tr>
      <w:tr w:rsidR="00DC02D4" w:rsidRPr="00FD64D9" w:rsidTr="00D25F9B">
        <w:tc>
          <w:tcPr>
            <w:tcW w:w="3094" w:type="dxa"/>
          </w:tcPr>
          <w:p w:rsidR="00DC02D4" w:rsidRPr="00FD64D9" w:rsidRDefault="00DC02D4" w:rsidP="009A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</w:t>
            </w:r>
            <w:r w:rsidRPr="00FD64D9">
              <w:rPr>
                <w:rFonts w:ascii="Times New Roman" w:hAnsi="Times New Roman" w:cs="Times New Roman"/>
              </w:rPr>
              <w:t xml:space="preserve">оговору  № </w:t>
            </w:r>
          </w:p>
        </w:tc>
      </w:tr>
      <w:tr w:rsidR="00DC02D4" w:rsidRPr="00FD64D9" w:rsidTr="00D25F9B">
        <w:tc>
          <w:tcPr>
            <w:tcW w:w="3094" w:type="dxa"/>
          </w:tcPr>
          <w:p w:rsidR="00DC02D4" w:rsidRPr="00FD64D9" w:rsidRDefault="00DC02D4" w:rsidP="00630845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FD64D9">
              <w:rPr>
                <w:rFonts w:ascii="Times New Roman" w:hAnsi="Times New Roman" w:cs="Times New Roman"/>
              </w:rPr>
              <w:t>от «</w:t>
            </w:r>
            <w:r w:rsidR="009A5F3C">
              <w:rPr>
                <w:rFonts w:ascii="Times New Roman" w:hAnsi="Times New Roman" w:cs="Times New Roman"/>
              </w:rPr>
              <w:t xml:space="preserve">     </w:t>
            </w:r>
            <w:r w:rsidRPr="00FD64D9">
              <w:rPr>
                <w:rFonts w:ascii="Times New Roman" w:hAnsi="Times New Roman" w:cs="Times New Roman"/>
              </w:rPr>
              <w:t xml:space="preserve">» </w:t>
            </w:r>
            <w:r w:rsidR="009A5F3C">
              <w:rPr>
                <w:rFonts w:ascii="Times New Roman" w:hAnsi="Times New Roman" w:cs="Times New Roman"/>
              </w:rPr>
              <w:t xml:space="preserve">              </w:t>
            </w:r>
            <w:r w:rsidRPr="00FD64D9">
              <w:rPr>
                <w:rFonts w:ascii="Times New Roman" w:hAnsi="Times New Roman" w:cs="Times New Roman"/>
              </w:rPr>
              <w:t xml:space="preserve"> 201</w:t>
            </w:r>
            <w:r w:rsidR="005C4820">
              <w:rPr>
                <w:rFonts w:ascii="Times New Roman" w:hAnsi="Times New Roman" w:cs="Times New Roman"/>
              </w:rPr>
              <w:t>9</w:t>
            </w:r>
            <w:r w:rsidRPr="00FD64D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0D6D14" w:rsidRPr="00FD64D9" w:rsidRDefault="000D6D14" w:rsidP="000D6D14">
      <w:pPr>
        <w:shd w:val="clear" w:color="auto" w:fill="FFFFFF"/>
        <w:rPr>
          <w:rFonts w:ascii="Times New Roman" w:hAnsi="Times New Roman" w:cs="Times New Roman"/>
          <w:b/>
          <w:spacing w:val="1"/>
        </w:rPr>
      </w:pPr>
    </w:p>
    <w:p w:rsidR="006E63E0" w:rsidRDefault="000D6D14" w:rsidP="00502ECC">
      <w:pPr>
        <w:shd w:val="clear" w:color="auto" w:fill="FFFFFF"/>
        <w:ind w:left="420" w:hanging="420"/>
        <w:jc w:val="center"/>
        <w:rPr>
          <w:rFonts w:ascii="Times New Roman" w:hAnsi="Times New Roman" w:cs="Times New Roman"/>
          <w:b/>
          <w:spacing w:val="1"/>
        </w:rPr>
      </w:pPr>
      <w:r w:rsidRPr="00FD64D9">
        <w:rPr>
          <w:rFonts w:ascii="Times New Roman" w:hAnsi="Times New Roman" w:cs="Times New Roman"/>
          <w:b/>
          <w:spacing w:val="1"/>
        </w:rPr>
        <w:t>СПЕЦИФИКАЦИЯ К ДОГОВОРУ</w:t>
      </w:r>
    </w:p>
    <w:p w:rsidR="000D6D14" w:rsidRPr="00FD64D9" w:rsidRDefault="00502ECC" w:rsidP="006E63E0">
      <w:pPr>
        <w:shd w:val="clear" w:color="auto" w:fill="FFFFFF"/>
        <w:rPr>
          <w:rFonts w:ascii="Times New Roman" w:hAnsi="Times New Roman" w:cs="Times New Roman"/>
          <w:b/>
          <w:spacing w:val="1"/>
        </w:rPr>
      </w:pPr>
      <w:r>
        <w:rPr>
          <w:rFonts w:ascii="Times New Roman" w:hAnsi="Times New Roman" w:cs="Times New Roman"/>
          <w:b/>
          <w:spacing w:val="1"/>
        </w:rPr>
        <w:t xml:space="preserve">           </w:t>
      </w:r>
      <w:r w:rsidR="000D6D14" w:rsidRPr="00FD64D9">
        <w:rPr>
          <w:rFonts w:ascii="Times New Roman" w:hAnsi="Times New Roman" w:cs="Times New Roman"/>
          <w:b/>
          <w:spacing w:val="1"/>
        </w:rPr>
        <w:t>Наименование, характеристики и количество товара</w:t>
      </w:r>
      <w:r w:rsidR="00B34407">
        <w:rPr>
          <w:rFonts w:ascii="Times New Roman" w:hAnsi="Times New Roman" w:cs="Times New Roman"/>
          <w:b/>
          <w:spacing w:val="1"/>
        </w:rPr>
        <w:t>,</w:t>
      </w:r>
      <w:r w:rsidR="00320DCB">
        <w:rPr>
          <w:rFonts w:ascii="Times New Roman" w:hAnsi="Times New Roman" w:cs="Times New Roman"/>
          <w:b/>
          <w:spacing w:val="1"/>
        </w:rPr>
        <w:t xml:space="preserve"> предоставляемого Продавцом</w:t>
      </w:r>
      <w:r w:rsidR="000D6D14" w:rsidRPr="00FD64D9">
        <w:rPr>
          <w:rFonts w:ascii="Times New Roman" w:hAnsi="Times New Roman" w:cs="Times New Roman"/>
          <w:b/>
          <w:spacing w:val="1"/>
        </w:rPr>
        <w:t>:</w:t>
      </w:r>
    </w:p>
    <w:tbl>
      <w:tblPr>
        <w:tblStyle w:val="TableStyle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465"/>
        <w:gridCol w:w="1299"/>
        <w:gridCol w:w="971"/>
        <w:gridCol w:w="643"/>
        <w:gridCol w:w="1418"/>
        <w:gridCol w:w="1588"/>
      </w:tblGrid>
      <w:tr w:rsidR="006D1390" w:rsidRPr="006D1390" w:rsidTr="006D1390">
        <w:trPr>
          <w:trHeight w:val="60"/>
        </w:trPr>
        <w:tc>
          <w:tcPr>
            <w:tcW w:w="630" w:type="dxa"/>
            <w:shd w:val="clear" w:color="FFFFFF" w:fill="auto"/>
            <w:vAlign w:val="center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5" w:type="dxa"/>
            <w:shd w:val="clear" w:color="FFFFFF" w:fill="auto"/>
            <w:vAlign w:val="center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Товар (Услуга)</w:t>
            </w:r>
          </w:p>
        </w:tc>
        <w:tc>
          <w:tcPr>
            <w:tcW w:w="1299" w:type="dxa"/>
            <w:shd w:val="clear" w:color="FFFFFF" w:fill="auto"/>
            <w:vAlign w:val="center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71" w:type="dxa"/>
            <w:shd w:val="clear" w:color="FFFFFF" w:fill="auto"/>
            <w:vAlign w:val="center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88" w:type="dxa"/>
            <w:shd w:val="clear" w:color="FFFFFF" w:fill="auto"/>
            <w:vAlign w:val="center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D1390" w:rsidRPr="006D1390" w:rsidTr="006D1390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shd w:val="clear" w:color="FFFFFF" w:fill="auto"/>
            <w:vAlign w:val="bottom"/>
          </w:tcPr>
          <w:p w:rsidR="00307B10" w:rsidRPr="006D1390" w:rsidRDefault="00B164C6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shd w:val="clear" w:color="FFFFFF" w:fill="auto"/>
            <w:vAlign w:val="bottom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FFFFFF" w:fill="auto"/>
            <w:vAlign w:val="bottom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FFFFFF" w:fill="auto"/>
            <w:vAlign w:val="bottom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shd w:val="clear" w:color="FFFFFF" w:fill="auto"/>
            <w:vAlign w:val="bottom"/>
          </w:tcPr>
          <w:p w:rsidR="00307B10" w:rsidRPr="006D1390" w:rsidRDefault="00307B10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390" w:rsidRPr="006D1390" w:rsidTr="006D1390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B164C6" w:rsidRPr="006D1390" w:rsidRDefault="00B164C6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shd w:val="clear" w:color="FFFFFF" w:fill="auto"/>
            <w:vAlign w:val="bottom"/>
          </w:tcPr>
          <w:p w:rsidR="00B164C6" w:rsidRPr="006D1390" w:rsidRDefault="00B164C6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B164C6" w:rsidRPr="006D1390" w:rsidRDefault="00B164C6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B164C6" w:rsidRPr="006D1390" w:rsidRDefault="00B164C6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4C6" w:rsidRPr="006D1390" w:rsidRDefault="00B164C6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B164C6" w:rsidRPr="006D1390" w:rsidRDefault="00B164C6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B164C6" w:rsidRPr="006D1390" w:rsidRDefault="00B164C6" w:rsidP="000D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90" w:rsidRPr="006D1390" w:rsidTr="006D1390">
        <w:trPr>
          <w:trHeight w:val="60"/>
        </w:trPr>
        <w:tc>
          <w:tcPr>
            <w:tcW w:w="8426" w:type="dxa"/>
            <w:gridSpan w:val="6"/>
            <w:shd w:val="clear" w:color="FFFFFF" w:fill="auto"/>
          </w:tcPr>
          <w:p w:rsidR="00307B10" w:rsidRPr="006D1390" w:rsidRDefault="00307B10" w:rsidP="000D0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shd w:val="clear" w:color="FFFFFF" w:fill="auto"/>
          </w:tcPr>
          <w:p w:rsidR="00307B10" w:rsidRPr="006D1390" w:rsidRDefault="00307B10" w:rsidP="000D0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FC1" w:rsidRPr="00FD64D9" w:rsidRDefault="00CE4FC1" w:rsidP="000D6D14">
      <w:pPr>
        <w:shd w:val="clear" w:color="auto" w:fill="FFFFFF"/>
        <w:ind w:left="420" w:hanging="420"/>
        <w:jc w:val="center"/>
        <w:rPr>
          <w:rFonts w:ascii="Times New Roman" w:hAnsi="Times New Roman" w:cs="Times New Roman"/>
          <w:b/>
          <w:spacing w:val="1"/>
        </w:rPr>
      </w:pPr>
    </w:p>
    <w:p w:rsidR="00307B10" w:rsidRPr="006D1390" w:rsidRDefault="000B3EE8" w:rsidP="006D1390">
      <w:pPr>
        <w:rPr>
          <w:rFonts w:ascii="Times New Roman" w:hAnsi="Times New Roman"/>
          <w:sz w:val="24"/>
          <w:szCs w:val="24"/>
        </w:rPr>
      </w:pPr>
      <w:r w:rsidRPr="006C7EB5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6C7EB5">
        <w:rPr>
          <w:rFonts w:ascii="Times New Roman" w:hAnsi="Times New Roman" w:cs="Times New Roman"/>
          <w:sz w:val="24"/>
          <w:szCs w:val="24"/>
        </w:rPr>
        <w:t xml:space="preserve"> Будылдина Алёна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EB5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6C7E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B10" w:rsidRDefault="00307B10" w:rsidP="000B3EE8">
      <w:pPr>
        <w:rPr>
          <w:rFonts w:ascii="Times New Roman" w:hAnsi="Times New Roman"/>
          <w:sz w:val="24"/>
          <w:szCs w:val="24"/>
        </w:rPr>
      </w:pPr>
    </w:p>
    <w:p w:rsidR="00307B10" w:rsidRDefault="00307B10" w:rsidP="000B3EE8">
      <w:pPr>
        <w:rPr>
          <w:rFonts w:ascii="Times New Roman" w:hAnsi="Times New Roman"/>
          <w:sz w:val="24"/>
          <w:szCs w:val="24"/>
        </w:rPr>
      </w:pPr>
    </w:p>
    <w:p w:rsidR="000B3EE8" w:rsidRPr="006C7EB5" w:rsidRDefault="000B3EE8" w:rsidP="000B3EE8">
      <w:pPr>
        <w:rPr>
          <w:rFonts w:ascii="Times New Roman" w:hAnsi="Times New Roman" w:cs="Times New Roman"/>
          <w:sz w:val="24"/>
          <w:szCs w:val="24"/>
        </w:rPr>
      </w:pPr>
      <w:r w:rsidRPr="006C7EB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 /А.А. Будылдина</w:t>
      </w:r>
      <w:r w:rsidRPr="006C7E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 w:rsidRPr="006C7EB5">
        <w:rPr>
          <w:rFonts w:ascii="Times New Roman" w:hAnsi="Times New Roman" w:cs="Times New Roman"/>
          <w:sz w:val="24"/>
          <w:szCs w:val="24"/>
        </w:rPr>
        <w:t xml:space="preserve"> /</w:t>
      </w:r>
      <w:r w:rsidR="00502ECC" w:rsidRPr="00502ECC">
        <w:rPr>
          <w:rFonts w:ascii="Times New Roman" w:hAnsi="Times New Roman" w:cs="Times New Roman"/>
          <w:sz w:val="24"/>
          <w:szCs w:val="24"/>
        </w:rPr>
        <w:t xml:space="preserve"> </w:t>
      </w:r>
      <w:r w:rsidR="004818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7EB5">
        <w:rPr>
          <w:rFonts w:ascii="Times New Roman" w:hAnsi="Times New Roman" w:cs="Times New Roman"/>
          <w:sz w:val="24"/>
          <w:szCs w:val="24"/>
        </w:rPr>
        <w:t>/</w:t>
      </w:r>
    </w:p>
    <w:p w:rsidR="00783816" w:rsidRDefault="000B3EE8" w:rsidP="000D6D14">
      <w:pPr>
        <w:rPr>
          <w:rFonts w:ascii="Times New Roman" w:hAnsi="Times New Roman" w:cs="Times New Roman"/>
          <w:sz w:val="24"/>
          <w:szCs w:val="24"/>
        </w:rPr>
      </w:pPr>
      <w:r w:rsidRPr="006C7EB5">
        <w:rPr>
          <w:rFonts w:ascii="Times New Roman" w:hAnsi="Times New Roman" w:cs="Times New Roman"/>
          <w:sz w:val="24"/>
          <w:szCs w:val="24"/>
        </w:rPr>
        <w:t xml:space="preserve">                     М. 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C7EB5">
        <w:rPr>
          <w:rFonts w:ascii="Times New Roman" w:hAnsi="Times New Roman" w:cs="Times New Roman"/>
          <w:sz w:val="24"/>
          <w:szCs w:val="24"/>
        </w:rPr>
        <w:t>М. П.</w:t>
      </w:r>
    </w:p>
    <w:p w:rsidR="00440D86" w:rsidRPr="00FD64D9" w:rsidRDefault="00440D86" w:rsidP="000D6D14">
      <w:pPr>
        <w:rPr>
          <w:rFonts w:ascii="Times New Roman" w:hAnsi="Times New Roman" w:cs="Times New Roman"/>
          <w:sz w:val="20"/>
          <w:szCs w:val="20"/>
        </w:rPr>
      </w:pPr>
    </w:p>
    <w:p w:rsidR="00A3744D" w:rsidRPr="00FD64D9" w:rsidRDefault="00A3744D" w:rsidP="000D6D14">
      <w:pPr>
        <w:rPr>
          <w:rFonts w:ascii="Times New Roman" w:hAnsi="Times New Roman" w:cs="Times New Roman"/>
          <w:sz w:val="20"/>
          <w:szCs w:val="20"/>
        </w:rPr>
      </w:pPr>
    </w:p>
    <w:p w:rsidR="000D6D14" w:rsidRDefault="000D6D14">
      <w:pPr>
        <w:rPr>
          <w:rFonts w:ascii="Times New Roman" w:hAnsi="Times New Roman" w:cs="Times New Roman"/>
        </w:rPr>
      </w:pPr>
    </w:p>
    <w:p w:rsidR="00B11AB6" w:rsidRDefault="00B11AB6">
      <w:pPr>
        <w:rPr>
          <w:rFonts w:ascii="Times New Roman" w:hAnsi="Times New Roman" w:cs="Times New Roman"/>
        </w:rPr>
      </w:pPr>
    </w:p>
    <w:p w:rsidR="00B11AB6" w:rsidRDefault="00B11AB6">
      <w:pPr>
        <w:rPr>
          <w:rFonts w:ascii="Times New Roman" w:hAnsi="Times New Roman" w:cs="Times New Roman"/>
        </w:rPr>
      </w:pPr>
    </w:p>
    <w:p w:rsidR="00630845" w:rsidRDefault="00630845" w:rsidP="00B11AB6"/>
    <w:p w:rsidR="009A5F3C" w:rsidRDefault="009A5F3C" w:rsidP="00B11AB6"/>
    <w:p w:rsidR="009A5F3C" w:rsidRDefault="009A5F3C" w:rsidP="00B11AB6"/>
    <w:p w:rsidR="009A5F3C" w:rsidRDefault="009A5F3C" w:rsidP="00B11AB6"/>
    <w:p w:rsidR="009A5F3C" w:rsidRDefault="009A5F3C" w:rsidP="00B11AB6"/>
    <w:p w:rsidR="009A5F3C" w:rsidRDefault="009A5F3C" w:rsidP="00B11AB6"/>
    <w:p w:rsidR="009A5F3C" w:rsidRDefault="009A5F3C" w:rsidP="00B11AB6"/>
    <w:p w:rsidR="009A5F3C" w:rsidRDefault="009A5F3C" w:rsidP="00B11AB6"/>
    <w:p w:rsidR="009A5F3C" w:rsidRDefault="009A5F3C" w:rsidP="00B11AB6"/>
    <w:p w:rsidR="009A5F3C" w:rsidRDefault="009A5F3C" w:rsidP="00B11AB6"/>
    <w:tbl>
      <w:tblPr>
        <w:tblW w:w="0" w:type="auto"/>
        <w:tblInd w:w="6372" w:type="dxa"/>
        <w:tblLook w:val="01E0"/>
      </w:tblPr>
      <w:tblGrid>
        <w:gridCol w:w="3094"/>
      </w:tblGrid>
      <w:tr w:rsidR="00DC02D4" w:rsidRPr="00FD64D9" w:rsidTr="00D25F9B">
        <w:tc>
          <w:tcPr>
            <w:tcW w:w="3094" w:type="dxa"/>
          </w:tcPr>
          <w:p w:rsidR="00DC02D4" w:rsidRDefault="00DC02D4" w:rsidP="00D25F9B">
            <w:pPr>
              <w:rPr>
                <w:rFonts w:ascii="Times New Roman" w:hAnsi="Times New Roman" w:cs="Times New Roman"/>
              </w:rPr>
            </w:pPr>
          </w:p>
          <w:p w:rsidR="00DC02D4" w:rsidRPr="00FD64D9" w:rsidRDefault="00DC02D4" w:rsidP="00D2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  <w:r w:rsidRPr="00FD64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02D4" w:rsidRPr="00FD64D9" w:rsidTr="00D25F9B">
        <w:tc>
          <w:tcPr>
            <w:tcW w:w="3094" w:type="dxa"/>
          </w:tcPr>
          <w:p w:rsidR="00DC02D4" w:rsidRPr="00FD64D9" w:rsidRDefault="00DC02D4" w:rsidP="009A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</w:t>
            </w:r>
            <w:r w:rsidRPr="00FD64D9">
              <w:rPr>
                <w:rFonts w:ascii="Times New Roman" w:hAnsi="Times New Roman" w:cs="Times New Roman"/>
              </w:rPr>
              <w:t xml:space="preserve">оговору  № </w:t>
            </w:r>
            <w:r w:rsidR="00630845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C02D4" w:rsidRPr="00FD64D9" w:rsidTr="00D25F9B">
        <w:tc>
          <w:tcPr>
            <w:tcW w:w="3094" w:type="dxa"/>
          </w:tcPr>
          <w:p w:rsidR="00DC02D4" w:rsidRPr="00FD64D9" w:rsidRDefault="00DC02D4" w:rsidP="00630845">
            <w:pPr>
              <w:tabs>
                <w:tab w:val="left" w:pos="6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4D9">
              <w:rPr>
                <w:rFonts w:ascii="Times New Roman" w:hAnsi="Times New Roman" w:cs="Times New Roman"/>
              </w:rPr>
              <w:t>от «</w:t>
            </w:r>
            <w:r w:rsidR="009A5F3C">
              <w:rPr>
                <w:rFonts w:ascii="Times New Roman" w:hAnsi="Times New Roman" w:cs="Times New Roman"/>
              </w:rPr>
              <w:t xml:space="preserve">      </w:t>
            </w:r>
            <w:r w:rsidRPr="00FD64D9">
              <w:rPr>
                <w:rFonts w:ascii="Times New Roman" w:hAnsi="Times New Roman" w:cs="Times New Roman"/>
              </w:rPr>
              <w:t xml:space="preserve">» </w:t>
            </w:r>
            <w:r w:rsidR="00155108">
              <w:rPr>
                <w:rFonts w:ascii="Times New Roman" w:hAnsi="Times New Roman" w:cs="Times New Roman"/>
              </w:rPr>
              <w:t xml:space="preserve">    </w:t>
            </w:r>
            <w:r w:rsidR="00630845">
              <w:rPr>
                <w:rFonts w:ascii="Times New Roman" w:hAnsi="Times New Roman" w:cs="Times New Roman"/>
              </w:rPr>
              <w:t xml:space="preserve">  </w:t>
            </w:r>
            <w:r w:rsidRPr="00FD64D9">
              <w:rPr>
                <w:rFonts w:ascii="Times New Roman" w:hAnsi="Times New Roman" w:cs="Times New Roman"/>
              </w:rPr>
              <w:t>201</w:t>
            </w:r>
            <w:r w:rsidR="005C4820">
              <w:rPr>
                <w:rFonts w:ascii="Times New Roman" w:hAnsi="Times New Roman" w:cs="Times New Roman"/>
              </w:rPr>
              <w:t>9</w:t>
            </w:r>
            <w:r w:rsidRPr="00FD64D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B11AB6" w:rsidRPr="002A14AD" w:rsidRDefault="00B11AB6" w:rsidP="00DC02D4">
      <w:pPr>
        <w:rPr>
          <w:b/>
        </w:rPr>
      </w:pPr>
    </w:p>
    <w:p w:rsidR="00B11AB6" w:rsidRPr="00DC02D4" w:rsidRDefault="00B11AB6" w:rsidP="00DC0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D4">
        <w:rPr>
          <w:rFonts w:ascii="Times New Roman" w:hAnsi="Times New Roman" w:cs="Times New Roman"/>
          <w:b/>
          <w:sz w:val="24"/>
          <w:szCs w:val="24"/>
        </w:rPr>
        <w:t>Инструкция по порядку приемки товара Покупателем.</w:t>
      </w:r>
    </w:p>
    <w:p w:rsidR="00B11AB6" w:rsidRPr="00DC02D4" w:rsidRDefault="00B11AB6" w:rsidP="00DC0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 xml:space="preserve">В момент приемки поставленного товара </w:t>
      </w:r>
      <w:r w:rsidR="00D269BB">
        <w:rPr>
          <w:rFonts w:ascii="Times New Roman" w:hAnsi="Times New Roman" w:cs="Times New Roman"/>
          <w:sz w:val="24"/>
          <w:szCs w:val="24"/>
        </w:rPr>
        <w:t>Покупатель</w:t>
      </w:r>
      <w:r w:rsidRPr="00DC02D4">
        <w:rPr>
          <w:rFonts w:ascii="Times New Roman" w:hAnsi="Times New Roman" w:cs="Times New Roman"/>
          <w:sz w:val="24"/>
          <w:szCs w:val="24"/>
        </w:rPr>
        <w:t xml:space="preserve"> обязан выполнить следующее:</w:t>
      </w:r>
    </w:p>
    <w:p w:rsidR="00B11AB6" w:rsidRDefault="00B11AB6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>1. Проверить соответствие полученных погрузочных мест (</w:t>
      </w:r>
      <w:proofErr w:type="spellStart"/>
      <w:r w:rsidRPr="00DC02D4">
        <w:rPr>
          <w:rFonts w:ascii="Times New Roman" w:hAnsi="Times New Roman" w:cs="Times New Roman"/>
          <w:sz w:val="24"/>
          <w:szCs w:val="24"/>
        </w:rPr>
        <w:t>паллетамест</w:t>
      </w:r>
      <w:proofErr w:type="spellEnd"/>
      <w:r w:rsidRPr="00DC0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2D4">
        <w:rPr>
          <w:rFonts w:ascii="Times New Roman" w:hAnsi="Times New Roman" w:cs="Times New Roman"/>
          <w:sz w:val="24"/>
          <w:szCs w:val="24"/>
        </w:rPr>
        <w:t>гофрокоробов</w:t>
      </w:r>
      <w:proofErr w:type="spellEnd"/>
      <w:r w:rsidRPr="00DC0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2D4">
        <w:rPr>
          <w:rFonts w:ascii="Times New Roman" w:hAnsi="Times New Roman" w:cs="Times New Roman"/>
          <w:sz w:val="24"/>
          <w:szCs w:val="24"/>
        </w:rPr>
        <w:t>мастер-картонов</w:t>
      </w:r>
      <w:proofErr w:type="spellEnd"/>
      <w:r w:rsidRPr="00DC02D4">
        <w:rPr>
          <w:rFonts w:ascii="Times New Roman" w:hAnsi="Times New Roman" w:cs="Times New Roman"/>
          <w:sz w:val="24"/>
          <w:szCs w:val="24"/>
        </w:rPr>
        <w:t>, единиц товара, доставленных как погрузочное место) товарно-транспортной накладной (ТТН), графа «количество мест», на предмет обнаружения несоответствия по количеству.</w:t>
      </w:r>
    </w:p>
    <w:p w:rsidR="00474C1C" w:rsidRPr="00DC02D4" w:rsidRDefault="00474C1C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B6" w:rsidRDefault="00B11AB6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 xml:space="preserve">2. Произвести тщательный осмотр полученных транспортных сборных паллет с </w:t>
      </w:r>
      <w:proofErr w:type="spellStart"/>
      <w:r w:rsidRPr="00DC02D4">
        <w:rPr>
          <w:rFonts w:ascii="Times New Roman" w:hAnsi="Times New Roman" w:cs="Times New Roman"/>
          <w:sz w:val="24"/>
          <w:szCs w:val="24"/>
        </w:rPr>
        <w:t>паллетизированным</w:t>
      </w:r>
      <w:proofErr w:type="spellEnd"/>
      <w:r w:rsidRPr="00DC02D4">
        <w:rPr>
          <w:rFonts w:ascii="Times New Roman" w:hAnsi="Times New Roman" w:cs="Times New Roman"/>
          <w:sz w:val="24"/>
          <w:szCs w:val="24"/>
        </w:rPr>
        <w:t xml:space="preserve"> товаром, </w:t>
      </w:r>
      <w:proofErr w:type="spellStart"/>
      <w:r w:rsidRPr="00DC02D4">
        <w:rPr>
          <w:rFonts w:ascii="Times New Roman" w:hAnsi="Times New Roman" w:cs="Times New Roman"/>
          <w:sz w:val="24"/>
          <w:szCs w:val="24"/>
        </w:rPr>
        <w:t>гофрокоробов</w:t>
      </w:r>
      <w:proofErr w:type="spellEnd"/>
      <w:r w:rsidRPr="00DC02D4">
        <w:rPr>
          <w:rFonts w:ascii="Times New Roman" w:hAnsi="Times New Roman" w:cs="Times New Roman"/>
          <w:sz w:val="24"/>
          <w:szCs w:val="24"/>
        </w:rPr>
        <w:t xml:space="preserve"> с продукцией, а также единиц товара, доставленных как погрузочное место - на предмет оценки его состояния, обнаружения возможных мест вскрытия упаковки, хищения или повреждения товаров.</w:t>
      </w:r>
    </w:p>
    <w:p w:rsidR="00474C1C" w:rsidRPr="00DC02D4" w:rsidRDefault="00474C1C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C1C" w:rsidRDefault="00B11AB6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>3. Дополнительно осмотреть дорогостоящий товар, на предмет несанкционированного вскрытия, повреждения или наличия двойного скотча.</w:t>
      </w:r>
    </w:p>
    <w:p w:rsidR="00B11AB6" w:rsidRPr="00DC02D4" w:rsidRDefault="00B11AB6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B6" w:rsidRPr="00DC02D4" w:rsidRDefault="00B11AB6" w:rsidP="00DC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>4. Фото-видео съемкой фиксируются такие несоответствия</w:t>
      </w:r>
      <w:r w:rsidRPr="00DC02D4">
        <w:rPr>
          <w:rFonts w:ascii="Times New Roman" w:hAnsi="Times New Roman" w:cs="Times New Roman"/>
          <w:spacing w:val="-1"/>
          <w:sz w:val="24"/>
          <w:szCs w:val="24"/>
        </w:rPr>
        <w:t>, как:</w:t>
      </w:r>
    </w:p>
    <w:p w:rsidR="00B11AB6" w:rsidRPr="00DC02D4" w:rsidRDefault="00B11AB6" w:rsidP="00DC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>-  повреждения самого товара;</w:t>
      </w:r>
    </w:p>
    <w:p w:rsidR="00B11AB6" w:rsidRPr="00DC02D4" w:rsidRDefault="00B11AB6" w:rsidP="00DC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>-  расхождение массы грузового места (брутто, к. г.);</w:t>
      </w:r>
    </w:p>
    <w:p w:rsidR="00B11AB6" w:rsidRPr="00DC02D4" w:rsidRDefault="00B11AB6" w:rsidP="00DC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>-  нарушение целостности;</w:t>
      </w:r>
    </w:p>
    <w:p w:rsidR="00B11AB6" w:rsidRPr="00DC02D4" w:rsidRDefault="00B11AB6" w:rsidP="00DC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 xml:space="preserve">-  поврежденный транспортировочный </w:t>
      </w:r>
      <w:proofErr w:type="spellStart"/>
      <w:r w:rsidRPr="00DC02D4">
        <w:rPr>
          <w:rFonts w:ascii="Times New Roman" w:hAnsi="Times New Roman" w:cs="Times New Roman"/>
          <w:sz w:val="24"/>
          <w:szCs w:val="24"/>
        </w:rPr>
        <w:t>гофрокороб</w:t>
      </w:r>
      <w:proofErr w:type="spellEnd"/>
      <w:r w:rsidRPr="00DC02D4">
        <w:rPr>
          <w:rFonts w:ascii="Times New Roman" w:hAnsi="Times New Roman" w:cs="Times New Roman"/>
          <w:sz w:val="24"/>
          <w:szCs w:val="24"/>
        </w:rPr>
        <w:t>;</w:t>
      </w:r>
    </w:p>
    <w:p w:rsidR="00B11AB6" w:rsidRPr="00DC02D4" w:rsidRDefault="00B11AB6" w:rsidP="00DC02D4">
      <w:pPr>
        <w:spacing w:after="0" w:line="240" w:lineRule="auto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>-  двойной или неоригинальный скотч;</w:t>
      </w:r>
    </w:p>
    <w:p w:rsidR="00D269BB" w:rsidRDefault="00B11AB6" w:rsidP="00DC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 xml:space="preserve">- следы вскрытия транспортировочного (сборного) паллета, </w:t>
      </w:r>
      <w:proofErr w:type="spellStart"/>
      <w:r w:rsidRPr="00DC02D4">
        <w:rPr>
          <w:rFonts w:ascii="Times New Roman" w:hAnsi="Times New Roman" w:cs="Times New Roman"/>
          <w:sz w:val="24"/>
          <w:szCs w:val="24"/>
        </w:rPr>
        <w:t>гофрокороба</w:t>
      </w:r>
      <w:proofErr w:type="spellEnd"/>
      <w:r w:rsidRPr="00DC02D4">
        <w:rPr>
          <w:rFonts w:ascii="Times New Roman" w:hAnsi="Times New Roman" w:cs="Times New Roman"/>
          <w:sz w:val="24"/>
          <w:szCs w:val="24"/>
        </w:rPr>
        <w:t>, и единиц товара, доставленных как погрузочное место;</w:t>
      </w:r>
    </w:p>
    <w:p w:rsidR="00474C1C" w:rsidRPr="00DC02D4" w:rsidRDefault="00474C1C" w:rsidP="00DC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B6" w:rsidRDefault="00B11AB6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>5. Фото-видео съемка должны вестись таким образом, чтобы было можно однозначно и бесспорно установить несоответствие по качеству, количеству, ассортименту и внешнему виду упаковки принимаемого Товара.</w:t>
      </w:r>
    </w:p>
    <w:p w:rsidR="00474C1C" w:rsidRPr="00DC02D4" w:rsidRDefault="00474C1C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B6" w:rsidRDefault="00B11AB6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>6. Несоблюдение Покупателем правил фото-видео съемки является основанием для отказа Продавцом в удовлетворении дальнейших претензий Покупателя относительно качества, количества, ассортимента и внешнего вида упаковки принимаемого Товара.</w:t>
      </w:r>
    </w:p>
    <w:p w:rsidR="00474C1C" w:rsidRPr="00DC02D4" w:rsidRDefault="00474C1C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B6" w:rsidRDefault="00B11AB6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 xml:space="preserve">7. При получении товара или его части, упакованного для сохранности Перевозчиком в мешки под пломбы, </w:t>
      </w:r>
      <w:r w:rsidR="008B1F79">
        <w:rPr>
          <w:rFonts w:ascii="Times New Roman" w:hAnsi="Times New Roman" w:cs="Times New Roman"/>
          <w:sz w:val="24"/>
          <w:szCs w:val="24"/>
        </w:rPr>
        <w:t>Покупатель</w:t>
      </w:r>
      <w:r w:rsidRPr="00DC02D4">
        <w:rPr>
          <w:rFonts w:ascii="Times New Roman" w:hAnsi="Times New Roman" w:cs="Times New Roman"/>
          <w:sz w:val="24"/>
          <w:szCs w:val="24"/>
        </w:rPr>
        <w:t xml:space="preserve"> обязан проверить сохранность пломб, номера которых прописаны в товарно-транспортной накладной (далее – ТТН), а также целостность самих мешков.</w:t>
      </w:r>
    </w:p>
    <w:p w:rsidR="00474C1C" w:rsidRPr="00DC02D4" w:rsidRDefault="00474C1C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B6" w:rsidRDefault="00B11AB6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 xml:space="preserve">8. Непрозрачные мешки </w:t>
      </w:r>
      <w:r w:rsidR="008B1F79">
        <w:rPr>
          <w:rFonts w:ascii="Times New Roman" w:hAnsi="Times New Roman" w:cs="Times New Roman"/>
          <w:sz w:val="24"/>
          <w:szCs w:val="24"/>
        </w:rPr>
        <w:t>Покупатель</w:t>
      </w:r>
      <w:r w:rsidRPr="00DC02D4">
        <w:rPr>
          <w:rFonts w:ascii="Times New Roman" w:hAnsi="Times New Roman" w:cs="Times New Roman"/>
          <w:sz w:val="24"/>
          <w:szCs w:val="24"/>
        </w:rPr>
        <w:t xml:space="preserve"> обязан вскрыть в присутствии представителя Перевозчика с проверкой содержимого на отсутствие возможной деформации, как упаковки, так и самого товара.</w:t>
      </w:r>
    </w:p>
    <w:p w:rsidR="00474C1C" w:rsidRPr="00DC02D4" w:rsidRDefault="00474C1C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B6" w:rsidRPr="00DC02D4" w:rsidRDefault="00B11AB6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>9. В случае, когда при визуальном осмотре и подсчёте товара в процессе его приема-передачи будут обнаружены брак и/или недостача товара, и/или некомплектность товара, обязательной необходимостью является немедленно сделать отметки об этом в товаротранспортной накладной и/или накладной, а также составить в 3-х экземплярах акт о браке/недостаче/некомплектности.</w:t>
      </w:r>
    </w:p>
    <w:p w:rsidR="00B11AB6" w:rsidRPr="00DC02D4" w:rsidRDefault="00B11AB6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lastRenderedPageBreak/>
        <w:t xml:space="preserve">Первый экземпляр остается у Покупателя, второй и третий передаются представителю Продавца и Перевозчику. Акт обязательно составляется с участием Продавца и Перевозчика, подпись Перевозчика в акте обязательна. В случае отказа Перевозчика от подписания Акта, в Акте делается запись: от участия в составлении акта оказался, указывается должность, дата и подпись свидетельствующего. Заблаговременное уведомление Сторон о составлении Акта обязательно. </w:t>
      </w:r>
    </w:p>
    <w:p w:rsidR="00B11AB6" w:rsidRDefault="00B11AB6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 xml:space="preserve">10. </w:t>
      </w:r>
      <w:r w:rsidR="008B1F79">
        <w:rPr>
          <w:rFonts w:ascii="Times New Roman" w:hAnsi="Times New Roman" w:cs="Times New Roman"/>
          <w:sz w:val="24"/>
          <w:szCs w:val="24"/>
        </w:rPr>
        <w:t>Покупатель</w:t>
      </w:r>
      <w:r w:rsidRPr="00DC02D4">
        <w:rPr>
          <w:rFonts w:ascii="Times New Roman" w:hAnsi="Times New Roman" w:cs="Times New Roman"/>
          <w:sz w:val="24"/>
          <w:szCs w:val="24"/>
        </w:rPr>
        <w:t xml:space="preserve"> обязан сделать запись во всех экземплярах товарно-транспортных документов об обнаруженных несоответствиях по количеству и качеству, указав в случае составления акта его номер и дату составления.</w:t>
      </w:r>
    </w:p>
    <w:p w:rsidR="00474C1C" w:rsidRPr="00DC02D4" w:rsidRDefault="00474C1C" w:rsidP="00D2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B6" w:rsidRDefault="00B11AB6" w:rsidP="0047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>11. Подписанный экземпляр ТТН возвращается представителю Перевозчика.</w:t>
      </w:r>
    </w:p>
    <w:p w:rsidR="00474C1C" w:rsidRPr="00DC02D4" w:rsidRDefault="00474C1C" w:rsidP="0047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B6" w:rsidRPr="00DC02D4" w:rsidRDefault="00B11AB6" w:rsidP="00DC0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 xml:space="preserve">12. Если при приеме товара </w:t>
      </w:r>
      <w:r w:rsidR="008B1F79">
        <w:rPr>
          <w:rFonts w:ascii="Times New Roman" w:hAnsi="Times New Roman" w:cs="Times New Roman"/>
          <w:sz w:val="24"/>
          <w:szCs w:val="24"/>
        </w:rPr>
        <w:t>Покупатель</w:t>
      </w:r>
      <w:r w:rsidRPr="00DC02D4">
        <w:rPr>
          <w:rFonts w:ascii="Times New Roman" w:hAnsi="Times New Roman" w:cs="Times New Roman"/>
          <w:sz w:val="24"/>
          <w:szCs w:val="24"/>
        </w:rPr>
        <w:t xml:space="preserve"> письменно не заявил претензию Перевозчику, т.е. не сделал запись в товарно-транспортных документах или не составил Акт о недостаче или повреждении товара и/или его упаковки, считается, что он получил товар в полной комплектации в соответствии с товарной накладной и в надлежащем виде и в дальнейшем претензии Покупателя относительно качества, количества поставленного Товара и/или его упаковки Продавцом не принимаются и удовлетворению не подлежат.</w:t>
      </w:r>
    </w:p>
    <w:p w:rsidR="00B11AB6" w:rsidRPr="00DC02D4" w:rsidRDefault="00B11AB6" w:rsidP="00DC0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108" w:rsidRDefault="00155108" w:rsidP="009A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B5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6C7EB5">
        <w:rPr>
          <w:rFonts w:ascii="Times New Roman" w:hAnsi="Times New Roman" w:cs="Times New Roman"/>
          <w:sz w:val="24"/>
          <w:szCs w:val="24"/>
        </w:rPr>
        <w:t xml:space="preserve"> Будылдина Алёна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EB5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6C7E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108" w:rsidRDefault="00155108" w:rsidP="00155108">
      <w:pPr>
        <w:rPr>
          <w:rFonts w:ascii="Times New Roman" w:hAnsi="Times New Roman"/>
          <w:sz w:val="24"/>
          <w:szCs w:val="24"/>
        </w:rPr>
      </w:pPr>
    </w:p>
    <w:p w:rsidR="00155108" w:rsidRDefault="00155108" w:rsidP="00155108">
      <w:pPr>
        <w:rPr>
          <w:rFonts w:ascii="Times New Roman" w:hAnsi="Times New Roman"/>
          <w:sz w:val="24"/>
          <w:szCs w:val="24"/>
        </w:rPr>
      </w:pPr>
    </w:p>
    <w:p w:rsidR="00155108" w:rsidRDefault="00155108" w:rsidP="00155108">
      <w:pPr>
        <w:rPr>
          <w:rFonts w:ascii="Times New Roman" w:hAnsi="Times New Roman"/>
          <w:sz w:val="24"/>
          <w:szCs w:val="24"/>
        </w:rPr>
      </w:pPr>
    </w:p>
    <w:p w:rsidR="00155108" w:rsidRPr="006C7EB5" w:rsidRDefault="00155108" w:rsidP="00155108">
      <w:pPr>
        <w:rPr>
          <w:rFonts w:ascii="Times New Roman" w:hAnsi="Times New Roman" w:cs="Times New Roman"/>
          <w:sz w:val="24"/>
          <w:szCs w:val="24"/>
        </w:rPr>
      </w:pPr>
      <w:r w:rsidRPr="006C7EB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 /А.А. Будылдина</w:t>
      </w:r>
      <w:r w:rsidRPr="006C7E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 w:rsidRPr="006C7EB5">
        <w:rPr>
          <w:rFonts w:ascii="Times New Roman" w:hAnsi="Times New Roman" w:cs="Times New Roman"/>
          <w:sz w:val="24"/>
          <w:szCs w:val="24"/>
        </w:rPr>
        <w:t xml:space="preserve"> /</w:t>
      </w:r>
      <w:r w:rsidR="006D1390"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7EB5">
        <w:rPr>
          <w:rFonts w:ascii="Times New Roman" w:hAnsi="Times New Roman" w:cs="Times New Roman"/>
          <w:sz w:val="24"/>
          <w:szCs w:val="24"/>
        </w:rPr>
        <w:t>/</w:t>
      </w:r>
    </w:p>
    <w:p w:rsidR="00155108" w:rsidRDefault="00155108" w:rsidP="00155108">
      <w:pPr>
        <w:rPr>
          <w:rFonts w:ascii="Times New Roman" w:hAnsi="Times New Roman" w:cs="Times New Roman"/>
          <w:sz w:val="24"/>
          <w:szCs w:val="24"/>
        </w:rPr>
      </w:pPr>
      <w:r w:rsidRPr="006C7EB5">
        <w:rPr>
          <w:rFonts w:ascii="Times New Roman" w:hAnsi="Times New Roman" w:cs="Times New Roman"/>
          <w:sz w:val="24"/>
          <w:szCs w:val="24"/>
        </w:rPr>
        <w:t xml:space="preserve">                     М. 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C7EB5">
        <w:rPr>
          <w:rFonts w:ascii="Times New Roman" w:hAnsi="Times New Roman" w:cs="Times New Roman"/>
          <w:sz w:val="24"/>
          <w:szCs w:val="24"/>
        </w:rPr>
        <w:t>М. П.</w:t>
      </w:r>
    </w:p>
    <w:p w:rsidR="00502ECC" w:rsidRPr="00FD64D9" w:rsidRDefault="00502ECC" w:rsidP="00502ECC">
      <w:pPr>
        <w:rPr>
          <w:rFonts w:ascii="Times New Roman" w:hAnsi="Times New Roman" w:cs="Times New Roman"/>
          <w:sz w:val="20"/>
          <w:szCs w:val="20"/>
        </w:rPr>
      </w:pPr>
    </w:p>
    <w:p w:rsidR="006C7EB5" w:rsidRPr="006C7EB5" w:rsidRDefault="006C7EB5" w:rsidP="006C7EB5">
      <w:pPr>
        <w:rPr>
          <w:rFonts w:ascii="Times New Roman" w:hAnsi="Times New Roman" w:cs="Times New Roman"/>
          <w:sz w:val="24"/>
          <w:szCs w:val="24"/>
        </w:rPr>
      </w:pPr>
    </w:p>
    <w:p w:rsidR="006C7EB5" w:rsidRPr="006C7EB5" w:rsidRDefault="006C7EB5" w:rsidP="006C7EB5">
      <w:pPr>
        <w:rPr>
          <w:rFonts w:ascii="Times New Roman" w:hAnsi="Times New Roman" w:cs="Times New Roman"/>
          <w:sz w:val="24"/>
          <w:szCs w:val="24"/>
        </w:rPr>
      </w:pPr>
    </w:p>
    <w:p w:rsidR="006C7EB5" w:rsidRPr="006C7EB5" w:rsidRDefault="006C7EB5" w:rsidP="006C7EB5">
      <w:pPr>
        <w:rPr>
          <w:rFonts w:ascii="Times New Roman" w:hAnsi="Times New Roman" w:cs="Times New Roman"/>
          <w:sz w:val="24"/>
          <w:szCs w:val="24"/>
        </w:rPr>
      </w:pPr>
      <w:r w:rsidRPr="006C7EB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11AB6" w:rsidRPr="00DC02D4" w:rsidRDefault="00B11AB6" w:rsidP="00DC0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B6" w:rsidRPr="0071685B" w:rsidRDefault="00B11AB6" w:rsidP="00DC02D4">
      <w:pPr>
        <w:spacing w:line="240" w:lineRule="auto"/>
      </w:pPr>
    </w:p>
    <w:p w:rsidR="00B11AB6" w:rsidRDefault="00B11AB6">
      <w:pPr>
        <w:rPr>
          <w:rFonts w:ascii="Times New Roman" w:hAnsi="Times New Roman" w:cs="Times New Roman"/>
        </w:rPr>
      </w:pPr>
    </w:p>
    <w:p w:rsidR="00B11AB6" w:rsidRDefault="00B11AB6">
      <w:pPr>
        <w:rPr>
          <w:rFonts w:ascii="Times New Roman" w:hAnsi="Times New Roman" w:cs="Times New Roman"/>
        </w:rPr>
      </w:pPr>
    </w:p>
    <w:p w:rsidR="007714E1" w:rsidRDefault="007714E1">
      <w:pPr>
        <w:rPr>
          <w:rFonts w:ascii="Times New Roman" w:hAnsi="Times New Roman" w:cs="Times New Roman"/>
        </w:rPr>
      </w:pPr>
    </w:p>
    <w:p w:rsidR="001D64F4" w:rsidRDefault="001D64F4">
      <w:pPr>
        <w:rPr>
          <w:rFonts w:ascii="Times New Roman" w:hAnsi="Times New Roman" w:cs="Times New Roman"/>
        </w:rPr>
      </w:pPr>
    </w:p>
    <w:p w:rsidR="001D64F4" w:rsidRDefault="001D64F4">
      <w:pPr>
        <w:rPr>
          <w:rFonts w:ascii="Times New Roman" w:hAnsi="Times New Roman" w:cs="Times New Roman"/>
        </w:rPr>
      </w:pPr>
    </w:p>
    <w:p w:rsidR="001D64F4" w:rsidRDefault="001D64F4">
      <w:pPr>
        <w:rPr>
          <w:rFonts w:ascii="Times New Roman" w:hAnsi="Times New Roman" w:cs="Times New Roman"/>
        </w:rPr>
      </w:pPr>
    </w:p>
    <w:p w:rsidR="001D64F4" w:rsidRDefault="001D64F4">
      <w:pPr>
        <w:rPr>
          <w:rFonts w:ascii="Times New Roman" w:hAnsi="Times New Roman" w:cs="Times New Roman"/>
        </w:rPr>
      </w:pPr>
    </w:p>
    <w:p w:rsidR="007714E1" w:rsidRDefault="007714E1">
      <w:pPr>
        <w:rPr>
          <w:rFonts w:ascii="Times New Roman" w:hAnsi="Times New Roman" w:cs="Times New Roman"/>
        </w:rPr>
      </w:pPr>
    </w:p>
    <w:p w:rsidR="007714E1" w:rsidRDefault="007714E1" w:rsidP="006D1390">
      <w:pPr>
        <w:pStyle w:val="a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АКТ</w:t>
      </w:r>
    </w:p>
    <w:p w:rsidR="007714E1" w:rsidRDefault="007714E1" w:rsidP="007714E1">
      <w:pPr>
        <w:pStyle w:val="a7"/>
        <w:ind w:firstLine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приема-передачи</w:t>
      </w:r>
    </w:p>
    <w:p w:rsidR="007714E1" w:rsidRDefault="007714E1" w:rsidP="007714E1">
      <w:pPr>
        <w:pStyle w:val="a7"/>
        <w:tabs>
          <w:tab w:val="left" w:pos="9638"/>
        </w:tabs>
        <w:jc w:val="both"/>
        <w:rPr>
          <w:sz w:val="20"/>
          <w:szCs w:val="20"/>
        </w:rPr>
      </w:pPr>
    </w:p>
    <w:p w:rsidR="007714E1" w:rsidRDefault="007714E1" w:rsidP="007714E1">
      <w:pPr>
        <w:pStyle w:val="a7"/>
        <w:tabs>
          <w:tab w:val="left" w:pos="963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C1EF8">
        <w:rPr>
          <w:sz w:val="20"/>
          <w:szCs w:val="20"/>
        </w:rPr>
        <w:t xml:space="preserve">   «           »                           2019</w:t>
      </w:r>
      <w:r>
        <w:rPr>
          <w:sz w:val="20"/>
          <w:szCs w:val="20"/>
        </w:rPr>
        <w:t>г.</w:t>
      </w:r>
    </w:p>
    <w:p w:rsidR="007714E1" w:rsidRDefault="007714E1" w:rsidP="0077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4E1" w:rsidRPr="00D6383E" w:rsidRDefault="00FC1EF8" w:rsidP="00D6383E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D6383E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390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>в лице  заведующего</w:t>
      </w:r>
      <w:r w:rsidR="00D6383E" w:rsidRPr="00D63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r w:rsidR="006D1390" w:rsidRPr="00D638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1390" w:rsidRPr="00D6383E">
        <w:rPr>
          <w:rFonts w:ascii="Times New Roman" w:hAnsi="Times New Roman" w:cs="Times New Roman"/>
          <w:sz w:val="24"/>
          <w:szCs w:val="24"/>
        </w:rPr>
        <w:t xml:space="preserve"> </w:t>
      </w:r>
      <w:r w:rsidR="004246BF" w:rsidRPr="00D6383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714E1" w:rsidRPr="00D6383E">
        <w:rPr>
          <w:rFonts w:ascii="Times New Roman" w:hAnsi="Times New Roman" w:cs="Times New Roman"/>
          <w:sz w:val="24"/>
          <w:szCs w:val="24"/>
        </w:rPr>
        <w:t xml:space="preserve">, и </w:t>
      </w:r>
      <w:r w:rsidR="007714E1" w:rsidRPr="00D6383E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Будылдина Алёна Анатольевна</w:t>
      </w:r>
      <w:r w:rsidR="000F12C0" w:rsidRPr="00D6383E">
        <w:rPr>
          <w:rFonts w:ascii="Times New Roman" w:hAnsi="Times New Roman" w:cs="Times New Roman"/>
          <w:sz w:val="24"/>
          <w:szCs w:val="24"/>
        </w:rPr>
        <w:t>, именуемый в дальнейшем «П</w:t>
      </w:r>
      <w:r w:rsidR="000324A4" w:rsidRPr="00D6383E">
        <w:rPr>
          <w:rFonts w:ascii="Times New Roman" w:hAnsi="Times New Roman" w:cs="Times New Roman"/>
          <w:sz w:val="24"/>
          <w:szCs w:val="24"/>
        </w:rPr>
        <w:t>родавец</w:t>
      </w:r>
      <w:r w:rsidR="007714E1" w:rsidRPr="00D6383E">
        <w:rPr>
          <w:rFonts w:ascii="Times New Roman" w:hAnsi="Times New Roman" w:cs="Times New Roman"/>
          <w:sz w:val="24"/>
          <w:szCs w:val="24"/>
        </w:rPr>
        <w:t xml:space="preserve">», действующий на основании </w:t>
      </w:r>
      <w:r w:rsidR="007714E1" w:rsidRPr="00D6383E"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 w:rsidR="007714E1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государственной рег</w:t>
      </w:r>
      <w:bookmarkStart w:id="0" w:name="_GoBack"/>
      <w:bookmarkEnd w:id="0"/>
      <w:r w:rsidR="007714E1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>истрации серия 72</w:t>
      </w:r>
      <w:r w:rsidR="004246BF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4E1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002300286 от 19 мая 2014 г. </w:t>
      </w:r>
      <w:r w:rsidR="007714E1" w:rsidRPr="00D6383E">
        <w:rPr>
          <w:rFonts w:ascii="Times New Roman" w:hAnsi="Times New Roman" w:cs="Times New Roman"/>
          <w:color w:val="000000"/>
          <w:sz w:val="24"/>
          <w:szCs w:val="24"/>
        </w:rPr>
        <w:t xml:space="preserve">ОГРНИП </w:t>
      </w:r>
      <w:r w:rsidR="007714E1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>314723213900107</w:t>
      </w:r>
      <w:r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 w:rsidR="007714E1" w:rsidRPr="00D6383E">
        <w:rPr>
          <w:rFonts w:ascii="Times New Roman" w:hAnsi="Times New Roman" w:cs="Times New Roman"/>
          <w:sz w:val="24"/>
          <w:szCs w:val="24"/>
        </w:rPr>
        <w:t>Стороны</w:t>
      </w:r>
      <w:r w:rsidR="00167891" w:rsidRPr="00D6383E">
        <w:rPr>
          <w:rFonts w:ascii="Times New Roman" w:hAnsi="Times New Roman" w:cs="Times New Roman"/>
          <w:sz w:val="24"/>
          <w:szCs w:val="24"/>
        </w:rPr>
        <w:t xml:space="preserve"> составили настоящий акт в том что, согласно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  <w:r w:rsidR="00D6383E" w:rsidRPr="00D63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D6383E" w:rsidRPr="00D63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</w:t>
      </w:r>
      <w:r w:rsidR="00D63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891" w:rsidRPr="00D6383E">
        <w:rPr>
          <w:rFonts w:ascii="Times New Roman" w:hAnsi="Times New Roman" w:cs="Times New Roman"/>
          <w:bCs/>
          <w:sz w:val="24"/>
          <w:szCs w:val="24"/>
        </w:rPr>
        <w:t xml:space="preserve">на поставку товара </w:t>
      </w:r>
      <w:r w:rsidR="00167891" w:rsidRPr="00D6383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6383E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845" w:rsidRPr="00D6383E">
        <w:rPr>
          <w:rFonts w:ascii="Times New Roman" w:hAnsi="Times New Roman" w:cs="Times New Roman"/>
          <w:sz w:val="24"/>
          <w:szCs w:val="24"/>
        </w:rPr>
        <w:t xml:space="preserve">от </w:t>
      </w:r>
      <w:r w:rsidR="006D1390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D1390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D64F4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D64F4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6383E" w:rsidRPr="00D6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    </w:t>
      </w:r>
      <w:r w:rsidR="000F12C0" w:rsidRPr="00D6383E">
        <w:rPr>
          <w:rFonts w:ascii="Times New Roman" w:hAnsi="Times New Roman" w:cs="Times New Roman"/>
          <w:sz w:val="24"/>
          <w:szCs w:val="24"/>
        </w:rPr>
        <w:t xml:space="preserve"> года, П</w:t>
      </w:r>
      <w:r w:rsidR="009A5F3C" w:rsidRPr="00D6383E">
        <w:rPr>
          <w:rFonts w:ascii="Times New Roman" w:hAnsi="Times New Roman" w:cs="Times New Roman"/>
          <w:sz w:val="24"/>
          <w:szCs w:val="24"/>
        </w:rPr>
        <w:t>родавец</w:t>
      </w:r>
      <w:r w:rsidR="000F12C0" w:rsidRPr="00D6383E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="009A5F3C" w:rsidRPr="00D6383E">
        <w:rPr>
          <w:rFonts w:ascii="Times New Roman" w:hAnsi="Times New Roman" w:cs="Times New Roman"/>
          <w:sz w:val="24"/>
          <w:szCs w:val="24"/>
        </w:rPr>
        <w:t>Покупатель</w:t>
      </w:r>
      <w:r w:rsidR="007714E1" w:rsidRPr="00D6383E">
        <w:rPr>
          <w:rFonts w:ascii="Times New Roman" w:hAnsi="Times New Roman" w:cs="Times New Roman"/>
          <w:sz w:val="24"/>
          <w:szCs w:val="24"/>
        </w:rPr>
        <w:t xml:space="preserve"> принимает следующий товар:</w:t>
      </w:r>
      <w:proofErr w:type="gramEnd"/>
    </w:p>
    <w:p w:rsidR="007714E1" w:rsidRDefault="007714E1" w:rsidP="007714E1">
      <w:pPr>
        <w:spacing w:after="0" w:line="240" w:lineRule="auto"/>
        <w:ind w:firstLine="33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Style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465"/>
        <w:gridCol w:w="1299"/>
        <w:gridCol w:w="971"/>
        <w:gridCol w:w="643"/>
        <w:gridCol w:w="1418"/>
        <w:gridCol w:w="1785"/>
      </w:tblGrid>
      <w:tr w:rsidR="006D1390" w:rsidRPr="006D1390" w:rsidTr="00D6383E">
        <w:trPr>
          <w:trHeight w:val="60"/>
        </w:trPr>
        <w:tc>
          <w:tcPr>
            <w:tcW w:w="630" w:type="dxa"/>
            <w:shd w:val="clear" w:color="FFFFFF" w:fill="auto"/>
            <w:vAlign w:val="center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5" w:type="dxa"/>
            <w:shd w:val="clear" w:color="FFFFFF" w:fill="auto"/>
            <w:vAlign w:val="center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Товар (Услуга)</w:t>
            </w:r>
          </w:p>
        </w:tc>
        <w:tc>
          <w:tcPr>
            <w:tcW w:w="1299" w:type="dxa"/>
            <w:shd w:val="clear" w:color="FFFFFF" w:fill="auto"/>
            <w:vAlign w:val="center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71" w:type="dxa"/>
            <w:shd w:val="clear" w:color="FFFFFF" w:fill="auto"/>
            <w:vAlign w:val="center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shd w:val="clear" w:color="FFFFFF" w:fill="auto"/>
            <w:vAlign w:val="center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D1390" w:rsidRPr="006D1390" w:rsidTr="00D6383E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390" w:rsidRPr="006D1390" w:rsidTr="00D6383E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6D1390" w:rsidRPr="006D1390" w:rsidRDefault="006D1390" w:rsidP="00F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90" w:rsidRPr="006D1390" w:rsidTr="00D6383E">
        <w:trPr>
          <w:trHeight w:val="60"/>
        </w:trPr>
        <w:tc>
          <w:tcPr>
            <w:tcW w:w="8426" w:type="dxa"/>
            <w:gridSpan w:val="6"/>
            <w:shd w:val="clear" w:color="FFFFFF" w:fill="auto"/>
          </w:tcPr>
          <w:p w:rsidR="006D1390" w:rsidRPr="00D6383E" w:rsidRDefault="006D1390" w:rsidP="00F72A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8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5" w:type="dxa"/>
            <w:shd w:val="clear" w:color="FFFFFF" w:fill="auto"/>
          </w:tcPr>
          <w:p w:rsidR="006D1390" w:rsidRPr="00D6383E" w:rsidRDefault="006D1390" w:rsidP="00D6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108" w:rsidRDefault="000C4108" w:rsidP="006D13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714E1" w:rsidRDefault="007714E1" w:rsidP="007714E1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7714E1" w:rsidRPr="00E20AF7" w:rsidRDefault="007714E1" w:rsidP="00E20AF7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1. Фактическое качество товара соответствует требованиям</w:t>
      </w:r>
      <w:r w:rsidR="000C4108">
        <w:rPr>
          <w:rFonts w:ascii="Times New Roman" w:hAnsi="Times New Roman" w:cs="Times New Roman"/>
          <w:sz w:val="24"/>
          <w:szCs w:val="24"/>
        </w:rPr>
        <w:t xml:space="preserve"> </w:t>
      </w:r>
      <w:r w:rsidR="00FC1EF8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  <w:r w:rsidR="00D6383E" w:rsidRPr="00D63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FC1EF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630845">
        <w:rPr>
          <w:rFonts w:ascii="Times New Roman" w:hAnsi="Times New Roman" w:cs="Times New Roman"/>
          <w:sz w:val="24"/>
          <w:szCs w:val="24"/>
        </w:rPr>
        <w:t>от «</w:t>
      </w:r>
      <w:r w:rsidR="00FC1EF8">
        <w:rPr>
          <w:rFonts w:ascii="Times New Roman" w:hAnsi="Times New Roman" w:cs="Times New Roman"/>
          <w:sz w:val="24"/>
          <w:szCs w:val="24"/>
        </w:rPr>
        <w:t xml:space="preserve">       </w:t>
      </w:r>
      <w:r w:rsidR="00630845">
        <w:rPr>
          <w:rFonts w:ascii="Times New Roman" w:hAnsi="Times New Roman" w:cs="Times New Roman"/>
          <w:sz w:val="24"/>
          <w:szCs w:val="24"/>
        </w:rPr>
        <w:t xml:space="preserve">» </w:t>
      </w:r>
      <w:r w:rsidR="001D64F4">
        <w:rPr>
          <w:rFonts w:ascii="Times New Roman" w:hAnsi="Times New Roman" w:cs="Times New Roman"/>
          <w:sz w:val="24"/>
          <w:szCs w:val="24"/>
        </w:rPr>
        <w:t xml:space="preserve">  </w:t>
      </w:r>
      <w:r w:rsidR="00D6383E">
        <w:rPr>
          <w:rFonts w:ascii="Times New Roman" w:hAnsi="Times New Roman" w:cs="Times New Roman"/>
          <w:sz w:val="24"/>
          <w:szCs w:val="24"/>
        </w:rPr>
        <w:t xml:space="preserve">  </w:t>
      </w:r>
      <w:r w:rsidR="00FC1EF8">
        <w:rPr>
          <w:rFonts w:ascii="Times New Roman" w:hAnsi="Times New Roman" w:cs="Times New Roman"/>
          <w:sz w:val="24"/>
          <w:szCs w:val="24"/>
        </w:rPr>
        <w:t xml:space="preserve">201     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14E1" w:rsidRDefault="007714E1" w:rsidP="007714E1">
      <w:pPr>
        <w:widowControl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4E1" w:rsidRDefault="007714E1" w:rsidP="007714E1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Недостатки товаров, </w:t>
      </w:r>
      <w:r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7714E1" w:rsidRDefault="007714E1" w:rsidP="007714E1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714E1" w:rsidRDefault="007714E1" w:rsidP="007714E1">
      <w:pPr>
        <w:widowControl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7714E1" w:rsidRDefault="007714E1" w:rsidP="007714E1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по акту:</w:t>
      </w:r>
      <w:r>
        <w:rPr>
          <w:rFonts w:ascii="Times New Roman" w:hAnsi="Times New Roman" w:cs="Times New Roman"/>
          <w:sz w:val="24"/>
          <w:szCs w:val="24"/>
        </w:rPr>
        <w:t xml:space="preserve"> Претензий по </w:t>
      </w:r>
      <w:r w:rsidR="00FC1EF8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  <w:r w:rsidR="00D6383E" w:rsidRPr="00D63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D6383E" w:rsidRPr="00D63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E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D1390">
        <w:rPr>
          <w:rFonts w:ascii="Times New Roman" w:hAnsi="Times New Roman" w:cs="Times New Roman"/>
          <w:sz w:val="24"/>
          <w:szCs w:val="24"/>
        </w:rPr>
        <w:t>от «</w:t>
      </w:r>
      <w:r w:rsidR="00FC1EF8">
        <w:rPr>
          <w:rFonts w:ascii="Times New Roman" w:hAnsi="Times New Roman" w:cs="Times New Roman"/>
          <w:sz w:val="24"/>
          <w:szCs w:val="24"/>
        </w:rPr>
        <w:t xml:space="preserve">     </w:t>
      </w:r>
      <w:r w:rsidR="006D1390">
        <w:rPr>
          <w:rFonts w:ascii="Times New Roman" w:hAnsi="Times New Roman" w:cs="Times New Roman"/>
          <w:sz w:val="24"/>
          <w:szCs w:val="24"/>
        </w:rPr>
        <w:t xml:space="preserve">» </w:t>
      </w:r>
      <w:r w:rsidR="00FC1EF8">
        <w:rPr>
          <w:rFonts w:ascii="Times New Roman" w:hAnsi="Times New Roman" w:cs="Times New Roman"/>
          <w:sz w:val="24"/>
          <w:szCs w:val="24"/>
        </w:rPr>
        <w:t xml:space="preserve">                 201     </w:t>
      </w:r>
      <w:r w:rsidR="006D139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стороны друг к другу не имеют. Настоящий акт является основанием для расчета сторон.</w:t>
      </w:r>
    </w:p>
    <w:p w:rsidR="007714E1" w:rsidRDefault="007714E1" w:rsidP="007714E1">
      <w:pPr>
        <w:widowControl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7714E1" w:rsidRDefault="007714E1" w:rsidP="007714E1">
      <w:pPr>
        <w:widowControl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экземпляру, для каждой из сторон.</w:t>
      </w:r>
    </w:p>
    <w:p w:rsidR="007714E1" w:rsidRDefault="007714E1" w:rsidP="007714E1">
      <w:pPr>
        <w:widowControl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7714E1" w:rsidRDefault="007714E1" w:rsidP="007714E1">
      <w:pPr>
        <w:widowControl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574"/>
      </w:tblGrid>
      <w:tr w:rsidR="007714E1" w:rsidTr="007714E1">
        <w:tc>
          <w:tcPr>
            <w:tcW w:w="4573" w:type="dxa"/>
          </w:tcPr>
          <w:p w:rsidR="007714E1" w:rsidRDefault="007714E1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Будылдина А.А.</w:t>
            </w:r>
          </w:p>
          <w:p w:rsidR="007714E1" w:rsidRDefault="007714E1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E1" w:rsidRDefault="007714E1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E1" w:rsidRDefault="007714E1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E" w:rsidRDefault="00D6383E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E" w:rsidRDefault="00D6383E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E" w:rsidRDefault="00D6383E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E1" w:rsidRDefault="007714E1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А.А Будылдина</w:t>
            </w:r>
          </w:p>
          <w:p w:rsidR="007714E1" w:rsidRDefault="007714E1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E1" w:rsidRDefault="007714E1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E1" w:rsidRDefault="007714E1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74" w:type="dxa"/>
          </w:tcPr>
          <w:p w:rsidR="00FC1EF8" w:rsidRDefault="00FC1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1EF8" w:rsidRDefault="00FC1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1EF8" w:rsidRDefault="00FC1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14E1" w:rsidRPr="00D6383E" w:rsidRDefault="0077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  <w:p w:rsidR="007714E1" w:rsidRPr="00D6383E" w:rsidRDefault="000C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246BF" w:rsidRPr="00D6383E" w:rsidRDefault="0042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F8" w:rsidRDefault="00FC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E1" w:rsidRPr="00D6383E" w:rsidRDefault="0077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3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r w:rsidR="00FC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D6383E" w:rsidRPr="00D63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83E">
              <w:rPr>
                <w:rFonts w:ascii="Times New Roman" w:hAnsi="Times New Roman" w:cs="Times New Roman"/>
                <w:sz w:val="24"/>
                <w:szCs w:val="24"/>
              </w:rPr>
              <w:t xml:space="preserve">/               </w:t>
            </w:r>
          </w:p>
          <w:p w:rsidR="007714E1" w:rsidRDefault="007714E1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38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714E1" w:rsidRDefault="007714E1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E1" w:rsidRDefault="007714E1">
            <w:pPr>
              <w:widowControl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714E1" w:rsidRDefault="007714E1">
      <w:pPr>
        <w:rPr>
          <w:rFonts w:ascii="Times New Roman" w:hAnsi="Times New Roman" w:cs="Times New Roman"/>
        </w:rPr>
      </w:pPr>
    </w:p>
    <w:p w:rsidR="00934CC7" w:rsidRDefault="00934CC7">
      <w:pPr>
        <w:rPr>
          <w:rFonts w:ascii="Times New Roman" w:hAnsi="Times New Roman" w:cs="Times New Roman"/>
        </w:rPr>
      </w:pPr>
    </w:p>
    <w:p w:rsidR="00934CC7" w:rsidRDefault="00934CC7">
      <w:pPr>
        <w:rPr>
          <w:rFonts w:ascii="Times New Roman" w:hAnsi="Times New Roman" w:cs="Times New Roman"/>
        </w:rPr>
      </w:pPr>
    </w:p>
    <w:p w:rsidR="00934CC7" w:rsidRDefault="00934CC7">
      <w:pPr>
        <w:rPr>
          <w:rFonts w:ascii="Times New Roman" w:hAnsi="Times New Roman" w:cs="Times New Roman"/>
        </w:rPr>
      </w:pPr>
    </w:p>
    <w:p w:rsidR="00934CC7" w:rsidRDefault="00934CC7">
      <w:pPr>
        <w:rPr>
          <w:rFonts w:ascii="Times New Roman" w:hAnsi="Times New Roman" w:cs="Times New Roman"/>
        </w:rPr>
      </w:pPr>
    </w:p>
    <w:p w:rsidR="00934CC7" w:rsidRDefault="00934CC7">
      <w:pPr>
        <w:rPr>
          <w:rFonts w:ascii="Times New Roman" w:hAnsi="Times New Roman" w:cs="Times New Roman"/>
        </w:rPr>
      </w:pPr>
    </w:p>
    <w:p w:rsidR="00934CC7" w:rsidRDefault="00934CC7">
      <w:pPr>
        <w:rPr>
          <w:rFonts w:ascii="Times New Roman" w:hAnsi="Times New Roman" w:cs="Times New Roman"/>
        </w:rPr>
      </w:pPr>
    </w:p>
    <w:p w:rsidR="00934CC7" w:rsidRDefault="00934CC7">
      <w:pPr>
        <w:rPr>
          <w:rFonts w:ascii="Times New Roman" w:hAnsi="Times New Roman" w:cs="Times New Roman"/>
        </w:rPr>
      </w:pPr>
    </w:p>
    <w:p w:rsidR="00934CC7" w:rsidRDefault="00934CC7">
      <w:pPr>
        <w:rPr>
          <w:rFonts w:ascii="Times New Roman" w:hAnsi="Times New Roman" w:cs="Times New Roman"/>
        </w:rPr>
      </w:pPr>
    </w:p>
    <w:p w:rsidR="00934CC7" w:rsidRDefault="00934CC7">
      <w:pPr>
        <w:rPr>
          <w:rFonts w:ascii="Times New Roman" w:hAnsi="Times New Roman" w:cs="Times New Roman"/>
        </w:rPr>
      </w:pPr>
    </w:p>
    <w:p w:rsidR="00934CC7" w:rsidRDefault="00934CC7">
      <w:pPr>
        <w:rPr>
          <w:rFonts w:ascii="Times New Roman" w:hAnsi="Times New Roman" w:cs="Times New Roman"/>
        </w:rPr>
      </w:pPr>
    </w:p>
    <w:p w:rsidR="00934CC7" w:rsidRDefault="00934CC7">
      <w:pPr>
        <w:rPr>
          <w:rFonts w:ascii="Times New Roman" w:hAnsi="Times New Roman" w:cs="Times New Roman"/>
        </w:rPr>
      </w:pPr>
    </w:p>
    <w:p w:rsidR="00934CC7" w:rsidRPr="00FD64D9" w:rsidRDefault="00934CC7">
      <w:pPr>
        <w:rPr>
          <w:rFonts w:ascii="Times New Roman" w:hAnsi="Times New Roman" w:cs="Times New Roman"/>
        </w:rPr>
      </w:pPr>
    </w:p>
    <w:sectPr w:rsidR="00934CC7" w:rsidRPr="00FD64D9" w:rsidSect="00B11AB6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376"/>
    <w:multiLevelType w:val="hybridMultilevel"/>
    <w:tmpl w:val="5496861E"/>
    <w:lvl w:ilvl="0" w:tplc="A3A445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1E764E"/>
    <w:multiLevelType w:val="multilevel"/>
    <w:tmpl w:val="5658CF46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1719" w:hanging="648"/>
      </w:pPr>
    </w:lvl>
    <w:lvl w:ilvl="4">
      <w:start w:val="1"/>
      <w:numFmt w:val="decimal"/>
      <w:lvlText w:val="%1.%2.%3.%4.%5."/>
      <w:lvlJc w:val="left"/>
      <w:pPr>
        <w:tabs>
          <w:tab w:val="num" w:pos="2511"/>
        </w:tabs>
        <w:ind w:left="2223" w:hanging="792"/>
      </w:pPr>
    </w:lvl>
    <w:lvl w:ilvl="5">
      <w:start w:val="1"/>
      <w:numFmt w:val="decimal"/>
      <w:lvlText w:val="%1.%2.%3.%4.%5.%6."/>
      <w:lvlJc w:val="left"/>
      <w:pPr>
        <w:tabs>
          <w:tab w:val="num" w:pos="3231"/>
        </w:tabs>
        <w:ind w:left="272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91"/>
        </w:tabs>
        <w:ind w:left="32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373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71"/>
        </w:tabs>
        <w:ind w:left="4311" w:hanging="1440"/>
      </w:pPr>
    </w:lvl>
  </w:abstractNum>
  <w:abstractNum w:abstractNumId="2">
    <w:nsid w:val="48A105BD"/>
    <w:multiLevelType w:val="hybridMultilevel"/>
    <w:tmpl w:val="3F5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6C5"/>
    <w:rsid w:val="00004FBD"/>
    <w:rsid w:val="000063B2"/>
    <w:rsid w:val="000324A4"/>
    <w:rsid w:val="00043612"/>
    <w:rsid w:val="00046ED5"/>
    <w:rsid w:val="00075A71"/>
    <w:rsid w:val="00076C64"/>
    <w:rsid w:val="000B1143"/>
    <w:rsid w:val="000B3EE8"/>
    <w:rsid w:val="000B4552"/>
    <w:rsid w:val="000C4108"/>
    <w:rsid w:val="000C7C9F"/>
    <w:rsid w:val="000D428D"/>
    <w:rsid w:val="000D6D14"/>
    <w:rsid w:val="000F12C0"/>
    <w:rsid w:val="000F52C4"/>
    <w:rsid w:val="00120EF8"/>
    <w:rsid w:val="00122D2C"/>
    <w:rsid w:val="00127A33"/>
    <w:rsid w:val="00137472"/>
    <w:rsid w:val="0014043D"/>
    <w:rsid w:val="00143536"/>
    <w:rsid w:val="0014763B"/>
    <w:rsid w:val="0015319E"/>
    <w:rsid w:val="00155108"/>
    <w:rsid w:val="00164F83"/>
    <w:rsid w:val="00167891"/>
    <w:rsid w:val="00193517"/>
    <w:rsid w:val="00194C0F"/>
    <w:rsid w:val="001A3817"/>
    <w:rsid w:val="001B349D"/>
    <w:rsid w:val="001C232E"/>
    <w:rsid w:val="001C704D"/>
    <w:rsid w:val="001D20C2"/>
    <w:rsid w:val="001D64F4"/>
    <w:rsid w:val="001E5E2C"/>
    <w:rsid w:val="001F05C7"/>
    <w:rsid w:val="001F2C96"/>
    <w:rsid w:val="0021656E"/>
    <w:rsid w:val="00222C4E"/>
    <w:rsid w:val="002257FB"/>
    <w:rsid w:val="002505B1"/>
    <w:rsid w:val="00266126"/>
    <w:rsid w:val="002819E5"/>
    <w:rsid w:val="0028604B"/>
    <w:rsid w:val="002860D9"/>
    <w:rsid w:val="002A16C3"/>
    <w:rsid w:val="002A2577"/>
    <w:rsid w:val="002A51B3"/>
    <w:rsid w:val="002C2AFA"/>
    <w:rsid w:val="002C4DD3"/>
    <w:rsid w:val="002D7E8A"/>
    <w:rsid w:val="00303056"/>
    <w:rsid w:val="00307B10"/>
    <w:rsid w:val="00316EB2"/>
    <w:rsid w:val="00320DCB"/>
    <w:rsid w:val="00324DB4"/>
    <w:rsid w:val="0036544C"/>
    <w:rsid w:val="003723FF"/>
    <w:rsid w:val="003A719D"/>
    <w:rsid w:val="003C2619"/>
    <w:rsid w:val="003C6AC5"/>
    <w:rsid w:val="003E4ACA"/>
    <w:rsid w:val="003E5D81"/>
    <w:rsid w:val="003F5F61"/>
    <w:rsid w:val="00402CD6"/>
    <w:rsid w:val="00404055"/>
    <w:rsid w:val="004048CF"/>
    <w:rsid w:val="004246BF"/>
    <w:rsid w:val="00425469"/>
    <w:rsid w:val="004312E8"/>
    <w:rsid w:val="00440D86"/>
    <w:rsid w:val="00474C1C"/>
    <w:rsid w:val="00480D38"/>
    <w:rsid w:val="00481887"/>
    <w:rsid w:val="00482FA4"/>
    <w:rsid w:val="00483D4C"/>
    <w:rsid w:val="004A09EE"/>
    <w:rsid w:val="004D0855"/>
    <w:rsid w:val="004E6BDF"/>
    <w:rsid w:val="004F14AF"/>
    <w:rsid w:val="004F16FA"/>
    <w:rsid w:val="004F76A8"/>
    <w:rsid w:val="00502ECC"/>
    <w:rsid w:val="00514E0C"/>
    <w:rsid w:val="005268A9"/>
    <w:rsid w:val="00527B5C"/>
    <w:rsid w:val="0054260C"/>
    <w:rsid w:val="00545D0A"/>
    <w:rsid w:val="00545F29"/>
    <w:rsid w:val="00550C9E"/>
    <w:rsid w:val="00563B35"/>
    <w:rsid w:val="00581A9A"/>
    <w:rsid w:val="0058297B"/>
    <w:rsid w:val="005837D9"/>
    <w:rsid w:val="005842BE"/>
    <w:rsid w:val="00585CD6"/>
    <w:rsid w:val="005A11C3"/>
    <w:rsid w:val="005C4820"/>
    <w:rsid w:val="005E06D5"/>
    <w:rsid w:val="005E0B55"/>
    <w:rsid w:val="005E6931"/>
    <w:rsid w:val="005E6F83"/>
    <w:rsid w:val="005F1A52"/>
    <w:rsid w:val="005F616F"/>
    <w:rsid w:val="00617D6B"/>
    <w:rsid w:val="00622282"/>
    <w:rsid w:val="00630845"/>
    <w:rsid w:val="00631173"/>
    <w:rsid w:val="00633326"/>
    <w:rsid w:val="00694FE5"/>
    <w:rsid w:val="006A1F14"/>
    <w:rsid w:val="006A36D8"/>
    <w:rsid w:val="006A57DE"/>
    <w:rsid w:val="006C7EB5"/>
    <w:rsid w:val="006D1390"/>
    <w:rsid w:val="006E63E0"/>
    <w:rsid w:val="00707681"/>
    <w:rsid w:val="007135B7"/>
    <w:rsid w:val="007625F5"/>
    <w:rsid w:val="007714E1"/>
    <w:rsid w:val="00783816"/>
    <w:rsid w:val="007851B3"/>
    <w:rsid w:val="00796250"/>
    <w:rsid w:val="007975E5"/>
    <w:rsid w:val="007A364C"/>
    <w:rsid w:val="007B62AC"/>
    <w:rsid w:val="007C4EB7"/>
    <w:rsid w:val="007F1E5E"/>
    <w:rsid w:val="007F77BB"/>
    <w:rsid w:val="0080040F"/>
    <w:rsid w:val="00804035"/>
    <w:rsid w:val="00833480"/>
    <w:rsid w:val="00836EDF"/>
    <w:rsid w:val="00842154"/>
    <w:rsid w:val="00846496"/>
    <w:rsid w:val="00846B49"/>
    <w:rsid w:val="00850845"/>
    <w:rsid w:val="0087266E"/>
    <w:rsid w:val="008742C8"/>
    <w:rsid w:val="00876BD8"/>
    <w:rsid w:val="008B1F79"/>
    <w:rsid w:val="008C0C34"/>
    <w:rsid w:val="008D0E56"/>
    <w:rsid w:val="008E7CFF"/>
    <w:rsid w:val="00902939"/>
    <w:rsid w:val="00907869"/>
    <w:rsid w:val="009143A1"/>
    <w:rsid w:val="009170B0"/>
    <w:rsid w:val="00920478"/>
    <w:rsid w:val="009237B5"/>
    <w:rsid w:val="00934CC7"/>
    <w:rsid w:val="009A05C3"/>
    <w:rsid w:val="009A5F3C"/>
    <w:rsid w:val="009B0229"/>
    <w:rsid w:val="009B1CFB"/>
    <w:rsid w:val="009B2458"/>
    <w:rsid w:val="009D18B3"/>
    <w:rsid w:val="009D3FD0"/>
    <w:rsid w:val="009D4870"/>
    <w:rsid w:val="009E0A40"/>
    <w:rsid w:val="00A05DFC"/>
    <w:rsid w:val="00A216B6"/>
    <w:rsid w:val="00A265A8"/>
    <w:rsid w:val="00A3744D"/>
    <w:rsid w:val="00A4361C"/>
    <w:rsid w:val="00A44767"/>
    <w:rsid w:val="00A558A5"/>
    <w:rsid w:val="00A906C5"/>
    <w:rsid w:val="00AA6CE8"/>
    <w:rsid w:val="00AB06FB"/>
    <w:rsid w:val="00AC0A0D"/>
    <w:rsid w:val="00AC2899"/>
    <w:rsid w:val="00B02818"/>
    <w:rsid w:val="00B0383C"/>
    <w:rsid w:val="00B03F44"/>
    <w:rsid w:val="00B11AB6"/>
    <w:rsid w:val="00B164C6"/>
    <w:rsid w:val="00B3049E"/>
    <w:rsid w:val="00B34407"/>
    <w:rsid w:val="00B40CF7"/>
    <w:rsid w:val="00B45A1A"/>
    <w:rsid w:val="00B466FB"/>
    <w:rsid w:val="00B50D92"/>
    <w:rsid w:val="00B56A37"/>
    <w:rsid w:val="00B6645E"/>
    <w:rsid w:val="00B8581F"/>
    <w:rsid w:val="00BA0433"/>
    <w:rsid w:val="00BA12FD"/>
    <w:rsid w:val="00BD309C"/>
    <w:rsid w:val="00BD439E"/>
    <w:rsid w:val="00BD5237"/>
    <w:rsid w:val="00BE5B9E"/>
    <w:rsid w:val="00BF10C8"/>
    <w:rsid w:val="00C24A5D"/>
    <w:rsid w:val="00C31A6A"/>
    <w:rsid w:val="00C361B5"/>
    <w:rsid w:val="00C3789A"/>
    <w:rsid w:val="00C4218F"/>
    <w:rsid w:val="00C63094"/>
    <w:rsid w:val="00C83A8A"/>
    <w:rsid w:val="00C847D4"/>
    <w:rsid w:val="00C874D0"/>
    <w:rsid w:val="00C92D0F"/>
    <w:rsid w:val="00C95D7D"/>
    <w:rsid w:val="00CB069A"/>
    <w:rsid w:val="00CB780E"/>
    <w:rsid w:val="00CC46A1"/>
    <w:rsid w:val="00CD1108"/>
    <w:rsid w:val="00CE4368"/>
    <w:rsid w:val="00CE4FC1"/>
    <w:rsid w:val="00D07791"/>
    <w:rsid w:val="00D12BC1"/>
    <w:rsid w:val="00D269BB"/>
    <w:rsid w:val="00D4503D"/>
    <w:rsid w:val="00D56FE6"/>
    <w:rsid w:val="00D6383E"/>
    <w:rsid w:val="00D929AC"/>
    <w:rsid w:val="00DA3142"/>
    <w:rsid w:val="00DA4B4A"/>
    <w:rsid w:val="00DB6E25"/>
    <w:rsid w:val="00DC02D4"/>
    <w:rsid w:val="00DC6604"/>
    <w:rsid w:val="00DF5BB2"/>
    <w:rsid w:val="00E02E0C"/>
    <w:rsid w:val="00E10693"/>
    <w:rsid w:val="00E11039"/>
    <w:rsid w:val="00E20AF7"/>
    <w:rsid w:val="00E24F8F"/>
    <w:rsid w:val="00E506B6"/>
    <w:rsid w:val="00E67FD3"/>
    <w:rsid w:val="00E919FC"/>
    <w:rsid w:val="00E92563"/>
    <w:rsid w:val="00E97F2A"/>
    <w:rsid w:val="00EC4222"/>
    <w:rsid w:val="00ED3CBC"/>
    <w:rsid w:val="00EE1B65"/>
    <w:rsid w:val="00EE5CA1"/>
    <w:rsid w:val="00EE7AA6"/>
    <w:rsid w:val="00EF6CB9"/>
    <w:rsid w:val="00F00A6E"/>
    <w:rsid w:val="00F02D92"/>
    <w:rsid w:val="00F148C5"/>
    <w:rsid w:val="00F17FFA"/>
    <w:rsid w:val="00F257CA"/>
    <w:rsid w:val="00F260A4"/>
    <w:rsid w:val="00F3236E"/>
    <w:rsid w:val="00F63C0D"/>
    <w:rsid w:val="00F86E3C"/>
    <w:rsid w:val="00FC1EF8"/>
    <w:rsid w:val="00FC2A9A"/>
    <w:rsid w:val="00FD0E77"/>
    <w:rsid w:val="00FD64D9"/>
    <w:rsid w:val="00FF6AE3"/>
    <w:rsid w:val="00FF72AD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143"/>
    <w:pPr>
      <w:spacing w:after="0" w:line="240" w:lineRule="auto"/>
    </w:pPr>
  </w:style>
  <w:style w:type="table" w:styleId="a4">
    <w:name w:val="Table Grid"/>
    <w:basedOn w:val="a1"/>
    <w:uiPriority w:val="59"/>
    <w:rsid w:val="001B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6D8"/>
    <w:pPr>
      <w:ind w:left="720"/>
      <w:contextualSpacing/>
    </w:pPr>
  </w:style>
  <w:style w:type="character" w:customStyle="1" w:styleId="wmi-callto">
    <w:name w:val="wmi-callto"/>
    <w:rsid w:val="00B11AB6"/>
  </w:style>
  <w:style w:type="paragraph" w:styleId="a6">
    <w:name w:val="Normal (Web)"/>
    <w:basedOn w:val="a"/>
    <w:uiPriority w:val="99"/>
    <w:unhideWhenUsed/>
    <w:rsid w:val="00B11AB6"/>
    <w:pPr>
      <w:spacing w:before="100" w:beforeAutospacing="1" w:after="100" w:afterAutospacing="1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771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24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8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2B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3A8A"/>
    <w:rPr>
      <w:color w:val="0000FF" w:themeColor="hyperlink"/>
      <w:u w:val="single"/>
    </w:rPr>
  </w:style>
  <w:style w:type="table" w:customStyle="1" w:styleId="TableStyle1">
    <w:name w:val="TableStyle1"/>
    <w:rsid w:val="00307B1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D63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8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00EA-CC0F-41E1-9FD9-13F1E310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2018-11-28T11:36:00Z</cp:lastPrinted>
  <dcterms:created xsi:type="dcterms:W3CDTF">2019-01-11T11:25:00Z</dcterms:created>
  <dcterms:modified xsi:type="dcterms:W3CDTF">2019-01-11T11:25:00Z</dcterms:modified>
</cp:coreProperties>
</file>