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66" w:rsidRPr="00677C90" w:rsidRDefault="00E85D66" w:rsidP="00E85D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ПОСТАВКИ</w:t>
      </w:r>
    </w:p>
    <w:p w:rsidR="00E85D66" w:rsidRPr="00677C90" w:rsidRDefault="00E85D66" w:rsidP="00E85D66">
      <w:pPr>
        <w:jc w:val="both"/>
        <w:rPr>
          <w:rFonts w:eastAsia="Calibri"/>
          <w:sz w:val="22"/>
          <w:szCs w:val="22"/>
          <w:lang w:eastAsia="en-US"/>
        </w:rPr>
      </w:pPr>
    </w:p>
    <w:p w:rsidR="00E85D66" w:rsidRPr="00193C32" w:rsidRDefault="00321D2C" w:rsidP="00E85D66">
      <w:pPr>
        <w:tabs>
          <w:tab w:val="left" w:pos="7500"/>
        </w:tabs>
        <w:autoSpaceDE w:val="0"/>
        <w:autoSpaceDN w:val="0"/>
        <w:adjustRightInd w:val="0"/>
        <w:spacing w:line="240" w:lineRule="exact"/>
        <w:ind w:right="-568"/>
        <w:rPr>
          <w:szCs w:val="24"/>
        </w:rPr>
      </w:pPr>
      <w:r>
        <w:rPr>
          <w:szCs w:val="24"/>
        </w:rPr>
        <w:t>г. Челябинск</w:t>
      </w:r>
      <w:r>
        <w:rPr>
          <w:szCs w:val="24"/>
        </w:rPr>
        <w:tab/>
        <w:t>«__» ________ 2019</w:t>
      </w:r>
      <w:r w:rsidR="00E85D66" w:rsidRPr="00193C32">
        <w:rPr>
          <w:szCs w:val="24"/>
        </w:rPr>
        <w:t>г.</w:t>
      </w:r>
    </w:p>
    <w:p w:rsidR="00E85D66" w:rsidRPr="00193C32" w:rsidRDefault="00E85D66" w:rsidP="00E85D66">
      <w:pPr>
        <w:autoSpaceDE w:val="0"/>
        <w:autoSpaceDN w:val="0"/>
        <w:adjustRightInd w:val="0"/>
        <w:spacing w:line="240" w:lineRule="exact"/>
        <w:ind w:right="-568"/>
        <w:rPr>
          <w:szCs w:val="24"/>
        </w:rPr>
      </w:pPr>
    </w:p>
    <w:p w:rsidR="00E85D66" w:rsidRPr="00193C32" w:rsidRDefault="00E85D66" w:rsidP="00E85D66">
      <w:pPr>
        <w:autoSpaceDE w:val="0"/>
        <w:autoSpaceDN w:val="0"/>
        <w:adjustRightInd w:val="0"/>
        <w:spacing w:line="240" w:lineRule="exact"/>
        <w:ind w:firstLine="540"/>
        <w:jc w:val="both"/>
        <w:rPr>
          <w:szCs w:val="24"/>
        </w:rPr>
      </w:pPr>
      <w:r w:rsidRPr="00F94DC7">
        <w:rPr>
          <w:bCs/>
          <w:color w:val="000000"/>
          <w:szCs w:val="24"/>
        </w:rPr>
        <w:t xml:space="preserve">Муниципальное автономное дошкольное образовательное учреждение «Детский сад № 18 г. Челябинска» (Сокращенное наименование – МАДОУ «ДС № 18 г. Челябинска»), именуемое в дальнейшем Заказчик, в лице заведующего </w:t>
      </w:r>
      <w:proofErr w:type="spellStart"/>
      <w:r w:rsidRPr="00F94DC7">
        <w:rPr>
          <w:bCs/>
          <w:color w:val="000000"/>
          <w:szCs w:val="24"/>
        </w:rPr>
        <w:t>Леверенц</w:t>
      </w:r>
      <w:proofErr w:type="spellEnd"/>
      <w:r w:rsidRPr="00F94DC7">
        <w:rPr>
          <w:bCs/>
          <w:color w:val="000000"/>
          <w:szCs w:val="24"/>
        </w:rPr>
        <w:t xml:space="preserve"> Марии Анатольевны, действующего на основании Устава с одной стороны</w:t>
      </w:r>
      <w:r w:rsidRPr="00193C32">
        <w:rPr>
          <w:szCs w:val="24"/>
        </w:rPr>
        <w:t xml:space="preserve">, и </w:t>
      </w:r>
      <w:r w:rsidR="00803681">
        <w:rPr>
          <w:szCs w:val="24"/>
        </w:rPr>
        <w:t>__________________</w:t>
      </w:r>
      <w:r w:rsidRPr="00193C32">
        <w:rPr>
          <w:szCs w:val="24"/>
        </w:rPr>
        <w:t xml:space="preserve">, именуемое в дальнейшем Поставщик, </w:t>
      </w:r>
      <w:r w:rsidRPr="00193C32">
        <w:rPr>
          <w:spacing w:val="7"/>
          <w:szCs w:val="24"/>
        </w:rPr>
        <w:t xml:space="preserve">в лице </w:t>
      </w:r>
      <w:r w:rsidR="00803681">
        <w:rPr>
          <w:spacing w:val="7"/>
          <w:szCs w:val="24"/>
        </w:rPr>
        <w:t>______________________</w:t>
      </w:r>
      <w:r w:rsidRPr="00193C32">
        <w:rPr>
          <w:spacing w:val="6"/>
          <w:szCs w:val="24"/>
        </w:rPr>
        <w:t xml:space="preserve">, действующего на основании </w:t>
      </w:r>
      <w:r w:rsidR="00803681">
        <w:rPr>
          <w:spacing w:val="6"/>
          <w:szCs w:val="24"/>
        </w:rPr>
        <w:t>___________</w:t>
      </w:r>
      <w:r w:rsidRPr="00193C32">
        <w:rPr>
          <w:szCs w:val="24"/>
        </w:rPr>
        <w:t xml:space="preserve">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E85D66" w:rsidRPr="00193C32" w:rsidRDefault="00E85D66" w:rsidP="00E85D66">
      <w:pPr>
        <w:autoSpaceDE w:val="0"/>
        <w:autoSpaceDN w:val="0"/>
        <w:adjustRightInd w:val="0"/>
        <w:spacing w:line="240" w:lineRule="exact"/>
        <w:ind w:right="-568" w:firstLine="540"/>
        <w:jc w:val="both"/>
        <w:rPr>
          <w:szCs w:val="24"/>
        </w:rPr>
      </w:pPr>
    </w:p>
    <w:p w:rsidR="00E85D66" w:rsidRPr="00193C32" w:rsidRDefault="00E85D66" w:rsidP="00E85D66">
      <w:pPr>
        <w:pStyle w:val="a6"/>
        <w:numPr>
          <w:ilvl w:val="0"/>
          <w:numId w:val="1"/>
        </w:numPr>
        <w:tabs>
          <w:tab w:val="num" w:pos="720"/>
        </w:tabs>
        <w:contextualSpacing w:val="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Предмет договора</w:t>
      </w:r>
    </w:p>
    <w:p w:rsidR="00E85D66" w:rsidRPr="00193C32" w:rsidRDefault="00E85D66" w:rsidP="00E85D66">
      <w:pPr>
        <w:pStyle w:val="a6"/>
        <w:ind w:left="0"/>
        <w:jc w:val="both"/>
        <w:outlineLvl w:val="0"/>
        <w:rPr>
          <w:szCs w:val="24"/>
        </w:rPr>
      </w:pP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1.1</w:t>
      </w:r>
      <w:r w:rsidR="00E85D66" w:rsidRPr="00193C32">
        <w:rPr>
          <w:szCs w:val="24"/>
        </w:rPr>
        <w:t>. В соответствии с настоящим Договором Заказчик поручает, а Поставщик, обязуется обеспечить поставку «</w:t>
      </w:r>
      <w:r w:rsidR="00803681">
        <w:rPr>
          <w:szCs w:val="24"/>
        </w:rPr>
        <w:t>Продуктов питания – крупа (бакалея)</w:t>
      </w:r>
      <w:r w:rsidR="00E85D66" w:rsidRPr="00193C32">
        <w:rPr>
          <w:szCs w:val="24"/>
        </w:rPr>
        <w:t>» (далее - Товар), наименование, характеристики, количество которого указаны в Спецификации (Приложение № 1 к настоящему договору), являющейся неотъемлемой частью Договора.</w:t>
      </w: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1.2</w:t>
      </w:r>
      <w:r w:rsidR="00E85D66" w:rsidRPr="00193C32">
        <w:rPr>
          <w:szCs w:val="24"/>
        </w:rPr>
        <w:t xml:space="preserve">.  Поставка Товара осуществляется специальным транспортом, силами и за счет Поставщика по адресу: </w:t>
      </w:r>
      <w:r w:rsidR="00E85D66" w:rsidRPr="00D17A3C">
        <w:rPr>
          <w:b/>
          <w:sz w:val="22"/>
          <w:szCs w:val="22"/>
          <w:u w:val="single"/>
        </w:rPr>
        <w:t xml:space="preserve">г. Челябинск ул. Скульптора </w:t>
      </w:r>
      <w:proofErr w:type="spellStart"/>
      <w:r w:rsidR="00E85D66" w:rsidRPr="00D17A3C">
        <w:rPr>
          <w:b/>
          <w:sz w:val="22"/>
          <w:szCs w:val="22"/>
          <w:u w:val="single"/>
        </w:rPr>
        <w:t>Головницкого</w:t>
      </w:r>
      <w:proofErr w:type="spellEnd"/>
      <w:r w:rsidR="00E85D66" w:rsidRPr="00D17A3C">
        <w:rPr>
          <w:b/>
          <w:sz w:val="22"/>
          <w:szCs w:val="22"/>
          <w:u w:val="single"/>
        </w:rPr>
        <w:t xml:space="preserve"> 18</w:t>
      </w:r>
      <w:r w:rsidR="00E85D66" w:rsidRPr="00D17A3C">
        <w:rPr>
          <w:b/>
          <w:szCs w:val="24"/>
          <w:u w:val="single"/>
        </w:rPr>
        <w:t>.</w:t>
      </w:r>
    </w:p>
    <w:p w:rsidR="00E85D66" w:rsidRPr="00193C32" w:rsidRDefault="00795F00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>1.3</w:t>
      </w:r>
      <w:r w:rsidR="00E85D66" w:rsidRPr="00193C32">
        <w:rPr>
          <w:szCs w:val="24"/>
        </w:rPr>
        <w:t>.  Поставщик гарантирует:</w:t>
      </w:r>
    </w:p>
    <w:p w:rsidR="00E85D66" w:rsidRPr="00193C32" w:rsidRDefault="00E85D66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 легальность производства и (или) оборота Товара на территории Российской Федерации;</w:t>
      </w:r>
    </w:p>
    <w:p w:rsidR="00E85D66" w:rsidRPr="00193C32" w:rsidRDefault="00E85D66" w:rsidP="00E85D66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 w:rsidRPr="00193C32">
        <w:rPr>
          <w:szCs w:val="24"/>
        </w:rPr>
        <w:t>- 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актов, регулирующих предмет Договора, что подтверждается соответствующими документами (сертификаты соответствия, декларации о соответствии, санитарно-эпидемиологические заключения, удостоверение  качества и т.д.);</w:t>
      </w:r>
    </w:p>
    <w:p w:rsidR="00E85D66" w:rsidRPr="00193C32" w:rsidRDefault="00E85D66" w:rsidP="00E85D66">
      <w:pPr>
        <w:pStyle w:val="a6"/>
        <w:ind w:left="0"/>
        <w:jc w:val="both"/>
        <w:outlineLvl w:val="0"/>
        <w:rPr>
          <w:b/>
          <w:bCs/>
          <w:szCs w:val="24"/>
        </w:rPr>
      </w:pPr>
      <w:r w:rsidRPr="00193C32">
        <w:rPr>
          <w:szCs w:val="24"/>
        </w:rPr>
        <w:t xml:space="preserve">- что Товар свежий, полностью  готовый  к  употреблению, упаковка   без   видимых   признаков повреждения, с  маркировкой, </w:t>
      </w:r>
      <w:r>
        <w:rPr>
          <w:szCs w:val="24"/>
        </w:rPr>
        <w:t xml:space="preserve">нанесенной несмываемой краской, </w:t>
      </w:r>
      <w:r w:rsidRPr="00193C32">
        <w:rPr>
          <w:szCs w:val="24"/>
        </w:rPr>
        <w:t>в которой указывается  группа,  к  которой  относится  продукция, категория, содержание ГМО добавок. Дата  изготовления или расфасовки  и  срок годности на  каждой  единице  изделия  или  упаковке.</w:t>
      </w:r>
    </w:p>
    <w:p w:rsidR="00E85D66" w:rsidRPr="00193C32" w:rsidRDefault="00E85D66" w:rsidP="00E85D66">
      <w:pPr>
        <w:pStyle w:val="a6"/>
        <w:ind w:left="0"/>
        <w:jc w:val="both"/>
        <w:outlineLvl w:val="0"/>
        <w:rPr>
          <w:b/>
          <w:bCs/>
          <w:szCs w:val="24"/>
        </w:rPr>
      </w:pPr>
    </w:p>
    <w:p w:rsidR="00E85D66" w:rsidRPr="00193C32" w:rsidRDefault="00E85D66" w:rsidP="00E85D66">
      <w:pPr>
        <w:pStyle w:val="a3"/>
        <w:ind w:firstLine="708"/>
        <w:jc w:val="both"/>
        <w:rPr>
          <w:sz w:val="24"/>
          <w:szCs w:val="24"/>
        </w:rPr>
      </w:pPr>
      <w:r w:rsidRPr="00193C32">
        <w:rPr>
          <w:sz w:val="24"/>
          <w:szCs w:val="24"/>
        </w:rPr>
        <w:t>2. Порядок согласования количества и ассортимента товара</w:t>
      </w:r>
    </w:p>
    <w:p w:rsidR="00E85D66" w:rsidRPr="00193C32" w:rsidRDefault="00E85D66" w:rsidP="00E85D66">
      <w:pPr>
        <w:pStyle w:val="a3"/>
        <w:jc w:val="both"/>
        <w:rPr>
          <w:b w:val="0"/>
          <w:sz w:val="24"/>
          <w:szCs w:val="24"/>
        </w:rPr>
      </w:pP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2.1    Заказчик направляет Поставщику заявку по телефону, факсу либо на электронную почту, в которой указывает наименование, количество и ассортимент товаров, которые о</w:t>
      </w:r>
      <w:r>
        <w:rPr>
          <w:b w:val="0"/>
          <w:sz w:val="24"/>
          <w:szCs w:val="24"/>
        </w:rPr>
        <w:t>н намерен приобрести</w:t>
      </w:r>
      <w:r w:rsidRPr="00193C32">
        <w:rPr>
          <w:b w:val="0"/>
          <w:sz w:val="24"/>
          <w:szCs w:val="24"/>
        </w:rPr>
        <w:t>.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>2.2. Поставщик производит отгрузку товара  на основании накладной, счета-фактуры</w:t>
      </w:r>
      <w:r>
        <w:rPr>
          <w:b w:val="0"/>
          <w:sz w:val="24"/>
          <w:szCs w:val="24"/>
        </w:rPr>
        <w:t xml:space="preserve"> (при наличии)</w:t>
      </w:r>
      <w:r w:rsidRPr="00193C32">
        <w:rPr>
          <w:b w:val="0"/>
          <w:sz w:val="24"/>
          <w:szCs w:val="24"/>
        </w:rPr>
        <w:t xml:space="preserve">  составленной в соответствии с заявкой  Заказчика  по  количеству  и  ассортименту  товара.   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 2.3. Отгрузка Поставщиком и принятие Заказчиком (получателем) товаров в количестве и ассортименте, указанных в накладной считается надлежащим согласованием  количества и ассортимента (наименования) товара сторонами.</w:t>
      </w:r>
    </w:p>
    <w:p w:rsidR="00E85D66" w:rsidRDefault="00E85D66" w:rsidP="00E85D66">
      <w:pPr>
        <w:pStyle w:val="a3"/>
        <w:jc w:val="both"/>
        <w:rPr>
          <w:b w:val="0"/>
          <w:sz w:val="24"/>
          <w:szCs w:val="24"/>
        </w:rPr>
      </w:pPr>
      <w:r w:rsidRPr="00193C32">
        <w:rPr>
          <w:b w:val="0"/>
          <w:sz w:val="24"/>
          <w:szCs w:val="24"/>
        </w:rPr>
        <w:t xml:space="preserve">2.4.  В случае потребности Заказчика в товаре, не указанном в Спецификации, Стороны имеют право изменить перечень товаров в Спецификации. </w:t>
      </w:r>
    </w:p>
    <w:p w:rsidR="00E85D66" w:rsidRPr="00193C32" w:rsidRDefault="00E85D66" w:rsidP="00E85D66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2.5. Заказчик имеет право не выбирать товар в полном объеме.</w:t>
      </w:r>
    </w:p>
    <w:p w:rsidR="00E85D66" w:rsidRPr="00193C32" w:rsidRDefault="00E85D66" w:rsidP="00E85D66">
      <w:pPr>
        <w:jc w:val="center"/>
        <w:outlineLvl w:val="0"/>
        <w:rPr>
          <w:b/>
          <w:bCs/>
          <w:szCs w:val="24"/>
        </w:rPr>
      </w:pP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3. Права и обязанности сторон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>3.1.   Поставщик обязан: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3.1.1.Отгрузить товар Заказчику  и  доставить  </w:t>
      </w:r>
      <w:r>
        <w:rPr>
          <w:szCs w:val="24"/>
        </w:rPr>
        <w:t xml:space="preserve">в сроки согласованные </w:t>
      </w:r>
      <w:r w:rsidRPr="0057705E">
        <w:rPr>
          <w:szCs w:val="24"/>
        </w:rPr>
        <w:t xml:space="preserve">сторонами </w:t>
      </w:r>
      <w:r>
        <w:rPr>
          <w:b/>
          <w:szCs w:val="24"/>
          <w:u w:val="single"/>
        </w:rPr>
        <w:t>два раза в неделю</w:t>
      </w:r>
      <w:r w:rsidRPr="0057705E">
        <w:rPr>
          <w:b/>
          <w:szCs w:val="24"/>
          <w:u w:val="single"/>
        </w:rPr>
        <w:t xml:space="preserve"> с 06:00 до 13:00</w:t>
      </w:r>
      <w:r>
        <w:rPr>
          <w:b/>
          <w:szCs w:val="24"/>
          <w:u w:val="single"/>
        </w:rPr>
        <w:t xml:space="preserve"> </w:t>
      </w:r>
      <w:r w:rsidRPr="00193C32">
        <w:rPr>
          <w:szCs w:val="24"/>
        </w:rPr>
        <w:t xml:space="preserve">в количестве и ассортименте, согласованном сторонами. Качество товара должно соответствовать требованиям ГОСТов, ТУ, документации производителя, а также сертификационным документам.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3.1.2.  В  случае  задержки  поставки сроком  более  1 (одного) часа, Поставщик  уплачивает   Заказчику штраф  в  размере  10% от  стоимости  товара  за  каждый  час  просрочки.    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3.1.3. Передать Заказчику товар в упаковке, соответствующей  требованиям ГОСТов, ТУ, иной нормативной документации и обеспечивающей его сохранность при транспортировке специальным  транспортом и дальнейшем хранении.</w:t>
      </w:r>
    </w:p>
    <w:p w:rsidR="00E85D66" w:rsidRDefault="00E85D66" w:rsidP="00E85D66">
      <w:pPr>
        <w:jc w:val="both"/>
        <w:rPr>
          <w:szCs w:val="24"/>
        </w:rPr>
      </w:pPr>
      <w:r w:rsidRPr="00193C32">
        <w:rPr>
          <w:szCs w:val="24"/>
        </w:rPr>
        <w:lastRenderedPageBreak/>
        <w:t xml:space="preserve"> 3.1.4. Передать Заказчику одновременно с товаром копии сертификатов соответствия, если передаваемый товар подлежит обязательной сертификации,  общие ТУ санитарно-эпидемиологические  справки. 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t xml:space="preserve">3.1.5. </w:t>
      </w:r>
      <w:r>
        <w:t xml:space="preserve">Поставить продукцию в соответствии с требованиями </w:t>
      </w:r>
      <w:r w:rsidRPr="00AF1925">
        <w:t>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02.01.2000 № 29-ФЗ «О качестве и безопасности пищевых продуктов» (далее по тексту Федеральный закон от 02.01.2000 № 29-ФЗ);Федеральн</w:t>
      </w:r>
      <w:r>
        <w:t>ого</w:t>
      </w:r>
      <w:r w:rsidRPr="00AF1925">
        <w:t xml:space="preserve"> закон</w:t>
      </w:r>
      <w:r>
        <w:t>а</w:t>
      </w:r>
      <w:r w:rsidRPr="00AF1925">
        <w:t xml:space="preserve"> от 30.03.1999 № 52-ФЗ «О санитарно-эпидемиологическом благополучии населения» (далее по тексту Федеральный закон от 30.03.1999 № 52-ФЗ);</w:t>
      </w:r>
      <w:r w:rsidRPr="00362362">
        <w:t>Постановлени</w:t>
      </w:r>
      <w:r>
        <w:t>я</w:t>
      </w:r>
      <w:r w:rsidRPr="00362362">
        <w:t xml:space="preserve"> Правительства РФ от </w:t>
      </w:r>
      <w:r>
        <w:t xml:space="preserve">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</w:t>
      </w:r>
      <w:r w:rsidRPr="00362362">
        <w:t>Приказ</w:t>
      </w:r>
      <w:r>
        <w:t>а</w:t>
      </w:r>
      <w:r w:rsidRPr="00362362">
        <w:t xml:space="preserve"> Федеральной службы по надзору в сфере защиты прав потребителей и благополучия человека от 19.07.2007 № 224«О санитарно-эпидемиологически</w:t>
      </w:r>
      <w:r>
        <w:t xml:space="preserve">х </w:t>
      </w:r>
      <w:r w:rsidRPr="00362362">
        <w:t>экспертизах, обследованиях, исследованиях, испытаниях и токсикологических, гиги</w:t>
      </w:r>
      <w:r>
        <w:t xml:space="preserve">енических и иных видах оценок»(в редакции от 30.04.2009 №539); </w:t>
      </w:r>
      <w:r w:rsidRPr="00362362">
        <w:t>санитарно-эпидемиологически</w:t>
      </w:r>
      <w:r>
        <w:t>х</w:t>
      </w:r>
      <w:r w:rsidRPr="00362362">
        <w:t xml:space="preserve"> правил и норматив</w:t>
      </w:r>
      <w:r>
        <w:t xml:space="preserve">ов </w:t>
      </w:r>
      <w:r w:rsidRPr="00AF1925">
        <w:t xml:space="preserve">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 (далее по тексту СанПиН 2.3.2.1078-01);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 (далее по тексту СП 2.3.6.1066-01);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 СанПиН 2.3.2.1940-05 «Организация детского питания», утвержденными Постановлением Главного государственного санитарного врача РФ от 19.01.2005 № 3 (далее по тексту СанПиН 2.3.2.1940-05)</w:t>
      </w:r>
      <w:r>
        <w:t xml:space="preserve">, </w:t>
      </w:r>
      <w:r w:rsidRPr="00AF1925">
        <w:t>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t xml:space="preserve"> и других нормативно-правовых документов, регламентирующих данные виды деятельности.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3.2. Поставщик вправе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3.2.1. Требовать у представителей Заказчика, иного получателя, указанного Заказчиком, предъявления документов, удостоверяющих их полномочия на получение товара.</w:t>
      </w:r>
    </w:p>
    <w:p w:rsidR="00E85D66" w:rsidRPr="00193C32" w:rsidRDefault="00E85D66" w:rsidP="00E85D66">
      <w:pPr>
        <w:jc w:val="both"/>
        <w:outlineLvl w:val="0"/>
        <w:rPr>
          <w:szCs w:val="24"/>
        </w:rPr>
      </w:pPr>
      <w:r w:rsidRPr="00193C32">
        <w:rPr>
          <w:szCs w:val="24"/>
        </w:rPr>
        <w:t xml:space="preserve"> 3.3. Покупатель обязан: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 3.3.1. </w:t>
      </w:r>
      <w:proofErr w:type="gramStart"/>
      <w:r w:rsidRPr="00193C32">
        <w:rPr>
          <w:szCs w:val="24"/>
        </w:rPr>
        <w:t>Оплатить  стоимость</w:t>
      </w:r>
      <w:proofErr w:type="gramEnd"/>
      <w:r w:rsidRPr="00193C32">
        <w:rPr>
          <w:szCs w:val="24"/>
        </w:rPr>
        <w:t xml:space="preserve">  товара в срок, предусмотренный настоящим договором.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462C3A" w:rsidRDefault="00E85D66" w:rsidP="00E85D66">
      <w:pPr>
        <w:pStyle w:val="a6"/>
        <w:numPr>
          <w:ilvl w:val="0"/>
          <w:numId w:val="2"/>
        </w:numPr>
        <w:jc w:val="center"/>
        <w:outlineLvl w:val="0"/>
        <w:rPr>
          <w:b/>
          <w:bCs/>
          <w:szCs w:val="24"/>
        </w:rPr>
      </w:pPr>
      <w:r w:rsidRPr="00462C3A">
        <w:rPr>
          <w:b/>
          <w:bCs/>
          <w:szCs w:val="24"/>
        </w:rPr>
        <w:t>Приемка товара</w:t>
      </w:r>
    </w:p>
    <w:p w:rsidR="00E85D66" w:rsidRPr="006506DD" w:rsidRDefault="00E85D66" w:rsidP="00E85D66">
      <w:pPr>
        <w:pStyle w:val="a6"/>
        <w:numPr>
          <w:ilvl w:val="1"/>
          <w:numId w:val="2"/>
        </w:numPr>
        <w:ind w:left="0" w:firstLine="142"/>
        <w:jc w:val="both"/>
      </w:pPr>
      <w:r w:rsidRPr="006506DD">
        <w:t xml:space="preserve">Приемка продукции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 </w:t>
      </w:r>
    </w:p>
    <w:p w:rsidR="00E85D66" w:rsidRPr="00462C3A" w:rsidRDefault="00E85D66" w:rsidP="00E85D66">
      <w:pPr>
        <w:jc w:val="both"/>
        <w:rPr>
          <w:szCs w:val="24"/>
        </w:rPr>
      </w:pPr>
      <w:r w:rsidRPr="006506DD">
        <w:t>4.2. Поставляемая продукция должна быть расфасована и отгружаться в стандартной таре, упаковке, с учетом необходимых маркировок</w:t>
      </w:r>
      <w:r>
        <w:t>,</w:t>
      </w:r>
      <w:r w:rsidRPr="006506DD">
        <w:t xml:space="preserve"> в соответствии с санитарными и гигиеническими нормами и требованиями действующего законодательства. </w:t>
      </w:r>
      <w:r w:rsidRPr="00462C3A">
        <w:rPr>
          <w:color w:val="000000"/>
          <w:szCs w:val="24"/>
        </w:rPr>
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ГОСТа. Упаковка, маркировка, транспортирование и хранение». Остаточный срок годности товара на момент поставки ≥ 80% от установленного изготовителем срока годности</w:t>
      </w:r>
    </w:p>
    <w:p w:rsidR="00E85D66" w:rsidRPr="006506DD" w:rsidRDefault="00E85D66" w:rsidP="00E85D66">
      <w:pPr>
        <w:jc w:val="both"/>
      </w:pPr>
      <w:r>
        <w:t>4.3</w:t>
      </w:r>
      <w:r w:rsidRPr="006506DD">
        <w:t xml:space="preserve">. Поставщик обязан передать совместно с отгруженной продукцией  товарно-сопроводительные документы, а также документы, регламентирующие качество и безопасность продукции,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46541C">
        <w:rPr>
          <w:snapToGrid w:val="0"/>
        </w:rPr>
        <w:t>иные документы, удостоверяющие качество продукции</w:t>
      </w:r>
      <w:r w:rsidRPr="006506DD">
        <w:t xml:space="preserve">). Продукция, поставленная без документов, регламентирующих качество и безопасность продукции, не принимается Заказчиком. </w:t>
      </w:r>
    </w:p>
    <w:p w:rsidR="00E85D66" w:rsidRDefault="00E85D66" w:rsidP="00E85D66">
      <w:pPr>
        <w:jc w:val="both"/>
      </w:pPr>
      <w:r>
        <w:t>4.4</w:t>
      </w:r>
      <w:r w:rsidRPr="006506DD">
        <w:t xml:space="preserve">. Поставщик гарантирует качество продукции в течение срока ее реализации при условии соблюдения Заказчиком правил хранения. 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lastRenderedPageBreak/>
        <w:t>4.5</w:t>
      </w:r>
      <w:r w:rsidRPr="00193C32">
        <w:rPr>
          <w:szCs w:val="24"/>
        </w:rPr>
        <w:t>.В случае обнаружения в процессе реализации либо на складе в период хранения недостачи товара, поставленного в оригинальной (заводской) упаковке либо в ненарушенной таре (упаковке) изготовителя Заказчик  вправе предъявить Поставщику претензию в течение пяти дней с момента обнаружения недостачи. Одновременно с претензией Заказчик направляет Поставщику акт о недостаче товара и иные документы, свидетельствующие о ненадлежащем исполнении Поставщиком условий настоящего Договора.</w:t>
      </w:r>
    </w:p>
    <w:p w:rsidR="00E85D66" w:rsidRPr="00193C32" w:rsidRDefault="00E85D66" w:rsidP="00E85D66">
      <w:pPr>
        <w:jc w:val="both"/>
        <w:rPr>
          <w:szCs w:val="24"/>
        </w:rPr>
      </w:pPr>
      <w:r>
        <w:rPr>
          <w:szCs w:val="24"/>
        </w:rPr>
        <w:t xml:space="preserve">4.6. Срок поставки </w:t>
      </w:r>
      <w:proofErr w:type="gramStart"/>
      <w:r>
        <w:rPr>
          <w:szCs w:val="24"/>
        </w:rPr>
        <w:t xml:space="preserve">товара  </w:t>
      </w:r>
      <w:r w:rsidR="009A772E">
        <w:rPr>
          <w:b/>
          <w:szCs w:val="24"/>
          <w:u w:val="single"/>
        </w:rPr>
        <w:t>с</w:t>
      </w:r>
      <w:proofErr w:type="gramEnd"/>
      <w:r w:rsidR="009A772E">
        <w:rPr>
          <w:b/>
          <w:szCs w:val="24"/>
          <w:u w:val="single"/>
        </w:rPr>
        <w:t xml:space="preserve">  01.07.2019г. по 30.09</w:t>
      </w:r>
      <w:r w:rsidR="00803681">
        <w:rPr>
          <w:b/>
          <w:szCs w:val="24"/>
          <w:u w:val="single"/>
        </w:rPr>
        <w:t>.2019</w:t>
      </w:r>
      <w:r w:rsidRPr="00D17A3C">
        <w:rPr>
          <w:b/>
          <w:szCs w:val="24"/>
          <w:u w:val="single"/>
        </w:rPr>
        <w:t xml:space="preserve">г. 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193C32" w:rsidRDefault="00E85D66" w:rsidP="00E85D6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5. Цена договора и порядок расчетов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</w:p>
    <w:p w:rsidR="00621BE8" w:rsidRDefault="00E85D66" w:rsidP="00795F00">
      <w:pPr>
        <w:autoSpaceDE w:val="0"/>
        <w:autoSpaceDN w:val="0"/>
        <w:adjustRightInd w:val="0"/>
        <w:spacing w:line="240" w:lineRule="exact"/>
        <w:ind w:firstLine="540"/>
        <w:jc w:val="both"/>
        <w:rPr>
          <w:szCs w:val="24"/>
        </w:rPr>
      </w:pPr>
      <w:r w:rsidRPr="00193C32">
        <w:rPr>
          <w:szCs w:val="24"/>
        </w:rPr>
        <w:t xml:space="preserve">5.1. Цена Договора составляет </w:t>
      </w:r>
      <w:r w:rsidR="00803681">
        <w:rPr>
          <w:szCs w:val="24"/>
        </w:rPr>
        <w:t>_________________________________</w:t>
      </w:r>
      <w:r w:rsidR="002E069C" w:rsidRPr="002E069C">
        <w:rPr>
          <w:szCs w:val="24"/>
        </w:rPr>
        <w:t>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5.2. В цену договора входят все расходы Поставщика на доставку товара до места нахождения Заказчика, разгрузку до  места  хранения, гарантийные обязательства в полном объе</w:t>
      </w:r>
      <w:r>
        <w:rPr>
          <w:szCs w:val="24"/>
        </w:rPr>
        <w:t>ме, а также таможенные платежи</w:t>
      </w:r>
      <w:r w:rsidRPr="00193C32">
        <w:rPr>
          <w:szCs w:val="24"/>
        </w:rPr>
        <w:t>, пошлины и сборы, которые Поставщик должен выплатить в связи с выполнением обязательств по договору в соответствии с действующим законодательством.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 xml:space="preserve">5.3. Оплата осуществляется Заказчиком по факту поставки товара путем перечисления на расчетный счет Поставщика денежных средств </w:t>
      </w:r>
      <w:r>
        <w:rPr>
          <w:szCs w:val="24"/>
        </w:rPr>
        <w:t xml:space="preserve">в безналичной форме в течение </w:t>
      </w:r>
      <w:r w:rsidR="00795F00">
        <w:rPr>
          <w:szCs w:val="24"/>
        </w:rPr>
        <w:t>14</w:t>
      </w:r>
      <w:r w:rsidRPr="00795F00">
        <w:rPr>
          <w:szCs w:val="24"/>
        </w:rPr>
        <w:t xml:space="preserve"> (</w:t>
      </w:r>
      <w:r w:rsidR="00795F00">
        <w:rPr>
          <w:szCs w:val="24"/>
        </w:rPr>
        <w:t>четырнадцать</w:t>
      </w:r>
      <w:r w:rsidRPr="00795F00">
        <w:rPr>
          <w:szCs w:val="24"/>
        </w:rPr>
        <w:t>)</w:t>
      </w:r>
      <w:r w:rsidRPr="00193C32">
        <w:rPr>
          <w:szCs w:val="24"/>
        </w:rPr>
        <w:t xml:space="preserve"> банковских дней с момента принятия им товара и подписания соответствующих документов (накладной, счета-фактуры</w:t>
      </w:r>
      <w:r>
        <w:rPr>
          <w:szCs w:val="24"/>
        </w:rPr>
        <w:t xml:space="preserve"> (при наличии)</w:t>
      </w:r>
      <w:r w:rsidRPr="00193C32">
        <w:rPr>
          <w:szCs w:val="24"/>
        </w:rPr>
        <w:t>, акта приемки-передачи).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5.4. Обязательства Заказчика по оплате цены Договора считаются исполненными с момента списания денежных средств в размере, установленном Договором, с расчетного счета Заказчика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За  дальнейшее прохождение денежных  средств Заказчик ответственности  не  несет.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5.5. К  отношениям  Сторон, возникающим   на  условиях   настоящего   Договора,  положения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п.1 ст.317.1 ГК  РФ  не  применяются.  </w:t>
      </w:r>
    </w:p>
    <w:p w:rsidR="00E85D66" w:rsidRPr="00193C32" w:rsidRDefault="00E85D66" w:rsidP="00E85D66">
      <w:pPr>
        <w:autoSpaceDE w:val="0"/>
        <w:autoSpaceDN w:val="0"/>
        <w:adjustRightInd w:val="0"/>
        <w:jc w:val="both"/>
        <w:rPr>
          <w:szCs w:val="24"/>
        </w:rPr>
      </w:pPr>
      <w:r w:rsidRPr="00193C32">
        <w:rPr>
          <w:szCs w:val="24"/>
        </w:rPr>
        <w:t>5.6. В случае изменения своего расчетного счета Поставщик обязан в течение 1 (</w:t>
      </w:r>
      <w:r>
        <w:rPr>
          <w:szCs w:val="24"/>
        </w:rPr>
        <w:t>одного) рабочего</w:t>
      </w:r>
      <w:r w:rsidRPr="00193C32">
        <w:rPr>
          <w:szCs w:val="24"/>
        </w:rPr>
        <w:t xml:space="preserve">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Поставщика, несет Поставщик.</w:t>
      </w:r>
    </w:p>
    <w:p w:rsidR="00E85D66" w:rsidRDefault="00E85D66" w:rsidP="00E85D66">
      <w:pPr>
        <w:outlineLvl w:val="0"/>
        <w:rPr>
          <w:b/>
          <w:bCs/>
          <w:szCs w:val="24"/>
        </w:rPr>
      </w:pP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6. Ответственность сторон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6.1. В случае нарушения сторонами обязательств по настоящему договору, стороны несут ответственность в соответствии с действующим гражданским законодательством.</w:t>
      </w:r>
    </w:p>
    <w:p w:rsidR="00E85D66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6.2. В случае несвоевременной  поставки  товара  повторно, Заказчик  вправе  расторгнуть  настоящий  договор  в  одностороннем  порядке</w:t>
      </w:r>
      <w:r>
        <w:rPr>
          <w:szCs w:val="24"/>
        </w:rPr>
        <w:t xml:space="preserve"> в соответствии с законодательством РФ</w:t>
      </w:r>
      <w:r w:rsidRPr="00193C32">
        <w:rPr>
          <w:szCs w:val="24"/>
        </w:rPr>
        <w:t>, уведомив  об  этом  Поставщика за  10</w:t>
      </w:r>
      <w:r>
        <w:rPr>
          <w:szCs w:val="24"/>
        </w:rPr>
        <w:t xml:space="preserve">  (десяти) рабочих</w:t>
      </w:r>
      <w:r w:rsidRPr="00193C32">
        <w:rPr>
          <w:szCs w:val="24"/>
        </w:rPr>
        <w:t xml:space="preserve"> дней</w:t>
      </w:r>
      <w:r>
        <w:rPr>
          <w:szCs w:val="24"/>
        </w:rPr>
        <w:t xml:space="preserve"> до расторжения договора</w:t>
      </w:r>
      <w:r w:rsidRPr="00193C32">
        <w:rPr>
          <w:szCs w:val="24"/>
        </w:rPr>
        <w:t xml:space="preserve">.  </w:t>
      </w:r>
    </w:p>
    <w:p w:rsidR="00E85D66" w:rsidRPr="00CB5052" w:rsidRDefault="00E85D66" w:rsidP="00E85D66">
      <w:pPr>
        <w:ind w:right="57"/>
        <w:jc w:val="both"/>
        <w:rPr>
          <w:szCs w:val="24"/>
        </w:rPr>
      </w:pPr>
      <w:r w:rsidRPr="00CB5052">
        <w:rPr>
          <w:szCs w:val="24"/>
        </w:rPr>
        <w:t>6.3. Настоящий Договор расторгается до окончания срока его действия по обоюдному согласию сторон, оформленному в виде соглашения и подписанному Сторонами или по решению суда при существенных нарушениях Поставщиком условий настоящего Договора.</w:t>
      </w:r>
    </w:p>
    <w:p w:rsidR="00E85D66" w:rsidRPr="00CB5052" w:rsidRDefault="00E85D66" w:rsidP="00E85D66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Существенными нарушениями условий настоящего Договора считаются: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недоброкачественного товара или фальсифицированного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Однократная поставка товара, имеющего расхождения в документации по качеству (сертификаты и т.д.) с информацией, указанной на маркировке товара или информацией, указанной на упаковке (таре)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просрочка доставки товара;</w:t>
      </w:r>
    </w:p>
    <w:p w:rsidR="00E85D66" w:rsidRPr="00CB5052" w:rsidRDefault="00E85D66" w:rsidP="00E85D66">
      <w:pPr>
        <w:numPr>
          <w:ilvl w:val="0"/>
          <w:numId w:val="3"/>
        </w:numPr>
        <w:ind w:left="0" w:right="57" w:firstLine="709"/>
        <w:jc w:val="both"/>
        <w:rPr>
          <w:szCs w:val="24"/>
        </w:rPr>
      </w:pPr>
      <w:r w:rsidRPr="00CB5052">
        <w:rPr>
          <w:szCs w:val="24"/>
        </w:rPr>
        <w:t>Неоднократная недопоставка товара.</w:t>
      </w:r>
    </w:p>
    <w:p w:rsidR="00E85D66" w:rsidRPr="00CB5052" w:rsidRDefault="00E85D66" w:rsidP="00E85D66">
      <w:pPr>
        <w:ind w:right="57" w:firstLine="709"/>
        <w:jc w:val="both"/>
        <w:rPr>
          <w:szCs w:val="24"/>
        </w:rPr>
      </w:pPr>
      <w:r w:rsidRPr="00CB5052">
        <w:rPr>
          <w:szCs w:val="24"/>
        </w:rPr>
        <w:t>Данные случаи фиксируются Заказчиком документально посредством составления акта и уведомления Поставщика телефонограммой либо факсимильным сообщением с последующим предоставлением почтовой связью акта и претензионного письма.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193C32" w:rsidRDefault="00E85D66" w:rsidP="00E85D66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7. Форс – мажор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 если это неисполнение явилось следствием обстоятельств  непреодолимой силы.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lastRenderedPageBreak/>
        <w:t xml:space="preserve">7.2. Сторона, которая не исполняет своего обязательства вследствие непреодолимой силы, должна немедленно известить другую сторону о возникшем препятствии и его влиянии на исполнение обязательств и представить документ, подтверждающий наличие форс-мажорных обстоятельств. </w:t>
      </w:r>
    </w:p>
    <w:p w:rsidR="00E85D66" w:rsidRPr="00193C32" w:rsidRDefault="00E85D66" w:rsidP="00E85D66">
      <w:pPr>
        <w:ind w:firstLine="708"/>
        <w:jc w:val="both"/>
        <w:rPr>
          <w:szCs w:val="24"/>
        </w:rPr>
      </w:pPr>
    </w:p>
    <w:p w:rsidR="00E85D66" w:rsidRPr="00193C32" w:rsidRDefault="00E85D66" w:rsidP="00E85D66">
      <w:pPr>
        <w:jc w:val="center"/>
        <w:outlineLvl w:val="0"/>
        <w:rPr>
          <w:szCs w:val="24"/>
        </w:rPr>
      </w:pPr>
      <w:r w:rsidRPr="00193C32">
        <w:rPr>
          <w:b/>
          <w:bCs/>
          <w:szCs w:val="24"/>
        </w:rPr>
        <w:t>8. Порядок предъявления претензий и урегулирования споров</w:t>
      </w:r>
    </w:p>
    <w:p w:rsidR="00E85D66" w:rsidRPr="00193C32" w:rsidRDefault="00E85D66" w:rsidP="00E85D66">
      <w:pPr>
        <w:jc w:val="both"/>
        <w:rPr>
          <w:szCs w:val="24"/>
        </w:rPr>
      </w:pP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8.1. В случае неоплаты Заказчиком товара в срок, предусмотренный п. 5.3. настоящего договора, Поставщик предъявляет Заказчику претензию с требованием об оплате товара. Претензия подлежит рассмотрению в течение </w:t>
      </w:r>
      <w:r>
        <w:rPr>
          <w:szCs w:val="24"/>
        </w:rPr>
        <w:t xml:space="preserve"> 10 (</w:t>
      </w:r>
      <w:r w:rsidRPr="00193C32">
        <w:rPr>
          <w:szCs w:val="24"/>
        </w:rPr>
        <w:t>десяти</w:t>
      </w:r>
      <w:r>
        <w:rPr>
          <w:szCs w:val="24"/>
        </w:rPr>
        <w:t>)</w:t>
      </w:r>
      <w:r w:rsidRPr="00193C32">
        <w:rPr>
          <w:szCs w:val="24"/>
        </w:rPr>
        <w:t xml:space="preserve"> рабочих дней с момента её получения Заказчиком.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8.2.Претензии о несоответствии количества и качества товара условиям настоящего договора предъявляются в письменном виде с приложением документов, подтверждающих нарушение условий настоящего договора, и подлежат рассмотрению в течение десяти рабочих дней с момента получения претензии Поставщиком.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8.3.Претензии Заказчика о несоответствии качества товара условиям договора прин</w:t>
      </w:r>
      <w:r>
        <w:rPr>
          <w:szCs w:val="24"/>
        </w:rPr>
        <w:t>имаются Поставщиком в течение 5</w:t>
      </w:r>
      <w:r w:rsidRPr="00193C32">
        <w:rPr>
          <w:szCs w:val="24"/>
        </w:rPr>
        <w:t xml:space="preserve"> (</w:t>
      </w:r>
      <w:r>
        <w:rPr>
          <w:szCs w:val="24"/>
        </w:rPr>
        <w:t>пяти</w:t>
      </w:r>
      <w:r w:rsidRPr="00193C32">
        <w:rPr>
          <w:szCs w:val="24"/>
        </w:rPr>
        <w:t xml:space="preserve"> дней) с момента получения товара.</w:t>
      </w:r>
    </w:p>
    <w:p w:rsidR="00E85D66" w:rsidRPr="00193C32" w:rsidRDefault="00E85D66" w:rsidP="00E85D66">
      <w:pPr>
        <w:jc w:val="center"/>
        <w:outlineLvl w:val="0"/>
        <w:rPr>
          <w:b/>
          <w:bCs/>
          <w:szCs w:val="24"/>
        </w:rPr>
      </w:pPr>
      <w:r w:rsidRPr="00193C32">
        <w:rPr>
          <w:b/>
          <w:bCs/>
          <w:szCs w:val="24"/>
        </w:rPr>
        <w:t>9. Заключительные положения</w:t>
      </w:r>
    </w:p>
    <w:p w:rsidR="00E85D66" w:rsidRPr="00193C32" w:rsidRDefault="00E85D66" w:rsidP="00E85D66">
      <w:pPr>
        <w:jc w:val="center"/>
        <w:outlineLvl w:val="0"/>
        <w:rPr>
          <w:szCs w:val="24"/>
        </w:rPr>
      </w:pP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9.1 Договор вступает </w:t>
      </w:r>
      <w:proofErr w:type="gramStart"/>
      <w:r w:rsidRPr="00193C32">
        <w:rPr>
          <w:szCs w:val="24"/>
        </w:rPr>
        <w:t>в с</w:t>
      </w:r>
      <w:proofErr w:type="gramEnd"/>
      <w:r w:rsidRPr="00193C32">
        <w:rPr>
          <w:szCs w:val="24"/>
        </w:rPr>
        <w:t xml:space="preserve"> момента подпис</w:t>
      </w:r>
      <w:r w:rsidR="00150CB5">
        <w:rPr>
          <w:szCs w:val="24"/>
        </w:rPr>
        <w:t>ания договора и действует до 30</w:t>
      </w:r>
      <w:r>
        <w:rPr>
          <w:szCs w:val="24"/>
        </w:rPr>
        <w:t xml:space="preserve"> </w:t>
      </w:r>
      <w:r w:rsidR="009A772E">
        <w:rPr>
          <w:szCs w:val="24"/>
        </w:rPr>
        <w:t>октября</w:t>
      </w:r>
      <w:r w:rsidR="00803681">
        <w:rPr>
          <w:szCs w:val="24"/>
        </w:rPr>
        <w:t xml:space="preserve"> 2019</w:t>
      </w:r>
      <w:r w:rsidRPr="00193C32">
        <w:rPr>
          <w:szCs w:val="24"/>
        </w:rPr>
        <w:t xml:space="preserve"> года, а в части исполнения обязательств до полного исполнения.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>9.3. Стороны имеют право изменить Приложения №1 к договору путем заключения дополнительного соглашения.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9.4. Все изменения и дополнения к настоящему договору подписываются полномочными представителями сторон и являются неотъемлемой частью настоящего договора. </w:t>
      </w:r>
    </w:p>
    <w:p w:rsidR="00E85D66" w:rsidRPr="00193C32" w:rsidRDefault="00E85D66" w:rsidP="00E85D66">
      <w:pPr>
        <w:jc w:val="both"/>
        <w:rPr>
          <w:szCs w:val="24"/>
        </w:rPr>
      </w:pPr>
      <w:r w:rsidRPr="00193C32">
        <w:rPr>
          <w:szCs w:val="24"/>
        </w:rPr>
        <w:t xml:space="preserve">9.5. Споры, возникающие между сторонами в процессе исполнения своих обязательств рассматриваются в претензионном порядке, а при не достижении согласия, </w:t>
      </w:r>
      <w:proofErr w:type="gramStart"/>
      <w:r w:rsidRPr="00193C32">
        <w:rPr>
          <w:szCs w:val="24"/>
        </w:rPr>
        <w:t>подлежат  рассмотрению</w:t>
      </w:r>
      <w:proofErr w:type="gramEnd"/>
      <w:r w:rsidRPr="00193C32">
        <w:rPr>
          <w:szCs w:val="24"/>
        </w:rPr>
        <w:t xml:space="preserve"> в  Арбитражном суде Челябинской области.</w:t>
      </w:r>
    </w:p>
    <w:p w:rsidR="00E85D66" w:rsidRDefault="00E85D66" w:rsidP="00E85D66">
      <w:pPr>
        <w:tabs>
          <w:tab w:val="left" w:pos="6645"/>
        </w:tabs>
        <w:jc w:val="both"/>
        <w:rPr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03"/>
      </w:tblGrid>
      <w:tr w:rsidR="00621BE8" w:rsidRPr="00621BE8" w:rsidTr="00970334">
        <w:trPr>
          <w:cantSplit/>
          <w:jc w:val="center"/>
        </w:trPr>
        <w:tc>
          <w:tcPr>
            <w:tcW w:w="5175" w:type="dxa"/>
          </w:tcPr>
          <w:p w:rsidR="00621BE8" w:rsidRPr="00621BE8" w:rsidRDefault="00621BE8" w:rsidP="00621BE8">
            <w:pPr>
              <w:jc w:val="both"/>
              <w:rPr>
                <w:b/>
                <w:szCs w:val="24"/>
              </w:rPr>
            </w:pPr>
          </w:p>
          <w:p w:rsidR="00621BE8" w:rsidRPr="00621BE8" w:rsidRDefault="00621BE8" w:rsidP="00621BE8">
            <w:pPr>
              <w:jc w:val="center"/>
              <w:rPr>
                <w:b/>
                <w:szCs w:val="24"/>
              </w:rPr>
            </w:pPr>
            <w:r w:rsidRPr="00621BE8">
              <w:rPr>
                <w:b/>
                <w:szCs w:val="24"/>
              </w:rPr>
              <w:t>Заказчик:</w:t>
            </w:r>
          </w:p>
          <w:p w:rsidR="00621BE8" w:rsidRPr="00621BE8" w:rsidRDefault="00621BE8" w:rsidP="00621BE8">
            <w:pPr>
              <w:jc w:val="center"/>
              <w:rPr>
                <w:b/>
                <w:szCs w:val="24"/>
              </w:rPr>
            </w:pPr>
            <w:r w:rsidRPr="00621BE8">
              <w:rPr>
                <w:b/>
                <w:szCs w:val="24"/>
              </w:rPr>
              <w:t>МАДОУ «ДС № 18 г. Челябинска»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Адрес:454092, г. Челябинск,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 xml:space="preserve"> ул. Скульптора </w:t>
            </w:r>
            <w:proofErr w:type="spellStart"/>
            <w:r w:rsidRPr="00795F00">
              <w:rPr>
                <w:szCs w:val="24"/>
              </w:rPr>
              <w:t>Головницкого</w:t>
            </w:r>
            <w:proofErr w:type="spellEnd"/>
            <w:r w:rsidRPr="00795F00">
              <w:rPr>
                <w:szCs w:val="24"/>
              </w:rPr>
              <w:t xml:space="preserve"> 18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 xml:space="preserve">ИНН7448156613/КПП744801001 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в ЧФ ОАО «СМП Банк»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р/</w:t>
            </w:r>
            <w:proofErr w:type="spellStart"/>
            <w:proofErr w:type="gramStart"/>
            <w:r w:rsidRPr="00795F00">
              <w:rPr>
                <w:szCs w:val="24"/>
              </w:rPr>
              <w:t>сч</w:t>
            </w:r>
            <w:proofErr w:type="spellEnd"/>
            <w:r w:rsidRPr="00795F00">
              <w:rPr>
                <w:szCs w:val="24"/>
              </w:rPr>
              <w:t xml:space="preserve"> .</w:t>
            </w:r>
            <w:proofErr w:type="gramEnd"/>
            <w:r w:rsidRPr="00795F00">
              <w:rPr>
                <w:szCs w:val="24"/>
              </w:rPr>
              <w:t xml:space="preserve">№ 40703810504044501568 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к/сч.30101810000000000988в ГРКЦ ГУ ЦБ РФ по Челябинской области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  <w:r w:rsidRPr="00795F00">
              <w:rPr>
                <w:szCs w:val="24"/>
              </w:rPr>
              <w:t>БИК 047501988</w:t>
            </w:r>
          </w:p>
          <w:p w:rsidR="00621BE8" w:rsidRPr="00795F00" w:rsidRDefault="00621BE8" w:rsidP="00621BE8">
            <w:pPr>
              <w:jc w:val="center"/>
              <w:rPr>
                <w:szCs w:val="24"/>
              </w:rPr>
            </w:pPr>
          </w:p>
          <w:p w:rsidR="00621BE8" w:rsidRDefault="00621BE8" w:rsidP="00621BE8">
            <w:pPr>
              <w:jc w:val="center"/>
              <w:rPr>
                <w:b/>
                <w:szCs w:val="24"/>
              </w:rPr>
            </w:pPr>
            <w:r w:rsidRPr="00795F00">
              <w:rPr>
                <w:szCs w:val="24"/>
              </w:rPr>
              <w:t>Тел. 724-30-53</w:t>
            </w:r>
          </w:p>
          <w:p w:rsidR="00795F00" w:rsidRDefault="00795F00" w:rsidP="00621BE8">
            <w:pPr>
              <w:jc w:val="center"/>
              <w:rPr>
                <w:b/>
                <w:szCs w:val="24"/>
              </w:rPr>
            </w:pPr>
          </w:p>
          <w:p w:rsidR="00795F00" w:rsidRDefault="00795F00" w:rsidP="00621BE8">
            <w:pPr>
              <w:jc w:val="center"/>
              <w:rPr>
                <w:b/>
                <w:szCs w:val="24"/>
              </w:rPr>
            </w:pPr>
          </w:p>
          <w:p w:rsidR="00795F00" w:rsidRPr="00621BE8" w:rsidRDefault="00795F00" w:rsidP="00795F00">
            <w:pPr>
              <w:jc w:val="both"/>
              <w:rPr>
                <w:szCs w:val="24"/>
              </w:rPr>
            </w:pPr>
            <w:r w:rsidRPr="00621BE8">
              <w:rPr>
                <w:szCs w:val="24"/>
              </w:rPr>
              <w:t>Заведующий</w:t>
            </w:r>
          </w:p>
          <w:p w:rsidR="00795F00" w:rsidRPr="00621BE8" w:rsidRDefault="00795F00" w:rsidP="00621BE8">
            <w:pPr>
              <w:jc w:val="center"/>
              <w:rPr>
                <w:b/>
                <w:szCs w:val="24"/>
              </w:rPr>
            </w:pPr>
          </w:p>
          <w:p w:rsidR="00621BE8" w:rsidRPr="00621BE8" w:rsidRDefault="00621BE8" w:rsidP="00621BE8">
            <w:pPr>
              <w:jc w:val="center"/>
              <w:rPr>
                <w:szCs w:val="24"/>
              </w:rPr>
            </w:pPr>
            <w:r w:rsidRPr="00621BE8">
              <w:rPr>
                <w:b/>
                <w:szCs w:val="24"/>
              </w:rPr>
              <w:t>_________________/</w:t>
            </w:r>
            <w:proofErr w:type="spellStart"/>
            <w:r w:rsidRPr="00621BE8">
              <w:rPr>
                <w:b/>
                <w:szCs w:val="24"/>
              </w:rPr>
              <w:t>Леверенц</w:t>
            </w:r>
            <w:proofErr w:type="spellEnd"/>
            <w:r w:rsidRPr="00621BE8">
              <w:rPr>
                <w:b/>
                <w:szCs w:val="24"/>
              </w:rPr>
              <w:t xml:space="preserve"> М.А./</w:t>
            </w:r>
          </w:p>
          <w:p w:rsidR="00621BE8" w:rsidRPr="00621BE8" w:rsidRDefault="00621BE8" w:rsidP="00621BE8">
            <w:pPr>
              <w:jc w:val="both"/>
              <w:rPr>
                <w:szCs w:val="24"/>
              </w:rPr>
            </w:pPr>
            <w:r w:rsidRPr="00621BE8">
              <w:rPr>
                <w:szCs w:val="24"/>
              </w:rPr>
              <w:t>М.П.</w:t>
            </w:r>
          </w:p>
        </w:tc>
        <w:tc>
          <w:tcPr>
            <w:tcW w:w="5103" w:type="dxa"/>
          </w:tcPr>
          <w:p w:rsidR="00621BE8" w:rsidRPr="00621BE8" w:rsidRDefault="00621BE8" w:rsidP="00621BE8">
            <w:pPr>
              <w:rPr>
                <w:b/>
                <w:szCs w:val="24"/>
                <w:lang w:eastAsia="x-none"/>
              </w:rPr>
            </w:pPr>
            <w:r w:rsidRPr="00621BE8">
              <w:rPr>
                <w:b/>
                <w:szCs w:val="24"/>
                <w:lang w:val="x-none" w:eastAsia="x-none"/>
              </w:rPr>
              <w:t>Поставщик</w:t>
            </w:r>
          </w:p>
          <w:p w:rsidR="00621BE8" w:rsidRPr="00621BE8" w:rsidRDefault="00621BE8" w:rsidP="00621BE8">
            <w:pPr>
              <w:rPr>
                <w:b/>
                <w:szCs w:val="24"/>
                <w:lang w:eastAsia="x-none"/>
              </w:rPr>
            </w:pPr>
          </w:p>
          <w:p w:rsidR="00621BE8" w:rsidRDefault="00621BE8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Default="00803681" w:rsidP="00621BE8">
            <w:pPr>
              <w:jc w:val="both"/>
              <w:rPr>
                <w:b/>
                <w:szCs w:val="24"/>
                <w:lang w:eastAsia="x-none"/>
              </w:rPr>
            </w:pPr>
          </w:p>
          <w:p w:rsidR="00803681" w:rsidRPr="00621BE8" w:rsidRDefault="00803681" w:rsidP="00621BE8">
            <w:pPr>
              <w:jc w:val="both"/>
              <w:rPr>
                <w:szCs w:val="24"/>
                <w:lang w:eastAsia="x-none"/>
              </w:rPr>
            </w:pPr>
          </w:p>
          <w:p w:rsidR="00621BE8" w:rsidRPr="00621BE8" w:rsidRDefault="00621BE8" w:rsidP="00621BE8">
            <w:pPr>
              <w:jc w:val="both"/>
              <w:rPr>
                <w:szCs w:val="24"/>
                <w:lang w:eastAsia="x-none"/>
              </w:rPr>
            </w:pPr>
          </w:p>
          <w:p w:rsidR="00621BE8" w:rsidRPr="00621BE8" w:rsidRDefault="00621BE8" w:rsidP="00621BE8">
            <w:pPr>
              <w:jc w:val="both"/>
              <w:rPr>
                <w:szCs w:val="24"/>
                <w:lang w:eastAsia="x-none"/>
              </w:rPr>
            </w:pPr>
          </w:p>
          <w:p w:rsidR="00621BE8" w:rsidRPr="00621BE8" w:rsidRDefault="00621BE8" w:rsidP="00621BE8">
            <w:pPr>
              <w:jc w:val="both"/>
              <w:rPr>
                <w:szCs w:val="24"/>
                <w:lang w:val="x-none" w:eastAsia="x-none"/>
              </w:rPr>
            </w:pPr>
          </w:p>
          <w:p w:rsidR="00621BE8" w:rsidRPr="00621BE8" w:rsidRDefault="00621BE8" w:rsidP="00621BE8">
            <w:pPr>
              <w:rPr>
                <w:szCs w:val="24"/>
                <w:lang w:val="x-none" w:eastAsia="x-none"/>
              </w:rPr>
            </w:pPr>
            <w:r w:rsidRPr="00621BE8">
              <w:rPr>
                <w:b/>
                <w:szCs w:val="24"/>
                <w:lang w:val="x-none" w:eastAsia="x-none"/>
              </w:rPr>
              <w:t>______________________</w:t>
            </w:r>
            <w:r w:rsidRPr="00621BE8">
              <w:rPr>
                <w:szCs w:val="24"/>
                <w:lang w:val="x-none" w:eastAsia="x-none"/>
              </w:rPr>
              <w:t xml:space="preserve"> /</w:t>
            </w:r>
            <w:r w:rsidR="00803681">
              <w:rPr>
                <w:b/>
                <w:szCs w:val="24"/>
                <w:lang w:eastAsia="x-none"/>
              </w:rPr>
              <w:t>______________</w:t>
            </w:r>
            <w:r w:rsidRPr="00795F00">
              <w:rPr>
                <w:b/>
                <w:szCs w:val="24"/>
                <w:lang w:val="x-none" w:eastAsia="x-none"/>
              </w:rPr>
              <w:t>/</w:t>
            </w:r>
          </w:p>
          <w:p w:rsidR="00621BE8" w:rsidRPr="00621BE8" w:rsidRDefault="00621BE8" w:rsidP="00621BE8">
            <w:pPr>
              <w:jc w:val="both"/>
              <w:rPr>
                <w:szCs w:val="24"/>
                <w:lang w:eastAsia="x-none"/>
              </w:rPr>
            </w:pPr>
            <w:r w:rsidRPr="00621BE8">
              <w:rPr>
                <w:szCs w:val="24"/>
                <w:lang w:val="x-none" w:eastAsia="x-none"/>
              </w:rPr>
              <w:t>М</w:t>
            </w:r>
            <w:r w:rsidRPr="00621BE8">
              <w:rPr>
                <w:szCs w:val="24"/>
                <w:lang w:eastAsia="x-none"/>
              </w:rPr>
              <w:t>.</w:t>
            </w:r>
            <w:r w:rsidRPr="00621BE8">
              <w:rPr>
                <w:szCs w:val="24"/>
                <w:lang w:val="x-none" w:eastAsia="x-none"/>
              </w:rPr>
              <w:t>П</w:t>
            </w:r>
            <w:r w:rsidRPr="00621BE8">
              <w:rPr>
                <w:szCs w:val="24"/>
                <w:lang w:eastAsia="x-none"/>
              </w:rPr>
              <w:t>.</w:t>
            </w:r>
          </w:p>
        </w:tc>
      </w:tr>
    </w:tbl>
    <w:p w:rsidR="007969DC" w:rsidRDefault="007969DC" w:rsidP="00E85D66">
      <w:pPr>
        <w:autoSpaceDE w:val="0"/>
        <w:autoSpaceDN w:val="0"/>
        <w:adjustRightInd w:val="0"/>
        <w:spacing w:line="240" w:lineRule="exact"/>
        <w:ind w:left="7080"/>
        <w:jc w:val="right"/>
        <w:rPr>
          <w:b/>
        </w:rPr>
      </w:pPr>
    </w:p>
    <w:p w:rsidR="007969DC" w:rsidRDefault="007969DC">
      <w:pPr>
        <w:spacing w:after="200" w:line="276" w:lineRule="auto"/>
        <w:rPr>
          <w:b/>
        </w:rPr>
      </w:pPr>
    </w:p>
    <w:p w:rsidR="00E85D66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  <w:rPr>
          <w:szCs w:val="24"/>
        </w:rPr>
        <w:sectPr w:rsidR="00E85D66" w:rsidSect="009F4A7D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lastRenderedPageBreak/>
        <w:t>Приложение №1</w:t>
      </w: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 w:rsidRPr="00AB1379">
        <w:t>К Договору поставки №</w:t>
      </w:r>
    </w:p>
    <w:p w:rsidR="00E85D66" w:rsidRPr="00AB1379" w:rsidRDefault="009A772E" w:rsidP="00E85D66">
      <w:pPr>
        <w:autoSpaceDE w:val="0"/>
        <w:autoSpaceDN w:val="0"/>
        <w:adjustRightInd w:val="0"/>
        <w:spacing w:line="240" w:lineRule="exact"/>
        <w:ind w:left="7080"/>
        <w:jc w:val="right"/>
      </w:pPr>
      <w:r>
        <w:t>от «__</w:t>
      </w:r>
      <w:proofErr w:type="gramStart"/>
      <w:r>
        <w:t>_»_</w:t>
      </w:r>
      <w:proofErr w:type="gramEnd"/>
      <w:r>
        <w:t>_________2019</w:t>
      </w:r>
      <w:r w:rsidR="00E85D66" w:rsidRPr="00AB1379">
        <w:t>г.</w:t>
      </w:r>
    </w:p>
    <w:p w:rsidR="00E85D66" w:rsidRPr="004A189A" w:rsidRDefault="00E85D66" w:rsidP="00E85D66">
      <w:pPr>
        <w:autoSpaceDE w:val="0"/>
        <w:autoSpaceDN w:val="0"/>
        <w:adjustRightInd w:val="0"/>
        <w:spacing w:line="240" w:lineRule="exact"/>
        <w:jc w:val="right"/>
        <w:rPr>
          <w:sz w:val="20"/>
        </w:rPr>
      </w:pPr>
    </w:p>
    <w:p w:rsidR="00E85D66" w:rsidRPr="00AB1379" w:rsidRDefault="00E85D66" w:rsidP="00E85D66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AB1379">
        <w:rPr>
          <w:bCs/>
        </w:rPr>
        <w:t>СПЕЦИФИКАЦИЯ</w:t>
      </w:r>
      <w:r>
        <w:rPr>
          <w:bCs/>
        </w:rPr>
        <w:t xml:space="preserve"> ПРОДУКТЫ ПИТАНИЯ - БАКАЛЕЯ</w:t>
      </w:r>
    </w:p>
    <w:p w:rsidR="00E85D66" w:rsidRDefault="00E85D66" w:rsidP="00E85D66">
      <w:pPr>
        <w:jc w:val="center"/>
        <w:rPr>
          <w:b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213"/>
        <w:gridCol w:w="4484"/>
        <w:gridCol w:w="851"/>
        <w:gridCol w:w="992"/>
        <w:gridCol w:w="1559"/>
        <w:gridCol w:w="1559"/>
      </w:tblGrid>
      <w:tr w:rsidR="00E245BE" w:rsidRPr="00E245BE" w:rsidTr="009F4A7D">
        <w:trPr>
          <w:trHeight w:val="320"/>
        </w:trPr>
        <w:tc>
          <w:tcPr>
            <w:tcW w:w="617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</w:p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№ п/п</w:t>
            </w:r>
          </w:p>
        </w:tc>
        <w:tc>
          <w:tcPr>
            <w:tcW w:w="5213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Наименование объекта закупки товара (работы, услуги) (фасовка)</w:t>
            </w:r>
          </w:p>
        </w:tc>
        <w:tc>
          <w:tcPr>
            <w:tcW w:w="4484" w:type="dxa"/>
          </w:tcPr>
          <w:p w:rsidR="00E85D66" w:rsidRPr="00E245BE" w:rsidRDefault="00E85D66" w:rsidP="00E245BE">
            <w:pPr>
              <w:jc w:val="center"/>
              <w:rPr>
                <w:sz w:val="18"/>
                <w:szCs w:val="18"/>
              </w:rPr>
            </w:pPr>
          </w:p>
          <w:p w:rsidR="00E85D66" w:rsidRPr="00E245BE" w:rsidRDefault="00E85D66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Требования к Товару</w:t>
            </w:r>
          </w:p>
        </w:tc>
        <w:tc>
          <w:tcPr>
            <w:tcW w:w="851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Общее</w:t>
            </w:r>
          </w:p>
          <w:p w:rsidR="00E85D66" w:rsidRPr="00E245BE" w:rsidRDefault="00E85D66" w:rsidP="009F4A7D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E85D66" w:rsidRPr="00E245BE" w:rsidRDefault="00E85D66" w:rsidP="000066C7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 xml:space="preserve">Цена за единицу </w:t>
            </w:r>
          </w:p>
        </w:tc>
        <w:tc>
          <w:tcPr>
            <w:tcW w:w="1559" w:type="dxa"/>
          </w:tcPr>
          <w:p w:rsidR="00E85D66" w:rsidRPr="00E245BE" w:rsidRDefault="00E85D66" w:rsidP="000066C7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 xml:space="preserve">Сумма </w:t>
            </w: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1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Кукурузная крупа (упаковка в полиэтиленовый пакет массой 5кг</w:t>
            </w: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9A772E" w:rsidP="00E245BE">
            <w:pPr>
              <w:jc w:val="center"/>
              <w:rPr>
                <w:sz w:val="18"/>
                <w:szCs w:val="18"/>
              </w:rPr>
            </w:pPr>
            <w:hyperlink r:id="rId5" w:tooltip="ГОСТ 6292-93: Крупа рисовая. Технические условия" w:history="1">
              <w:r w:rsidR="002E069C" w:rsidRPr="00E245BE">
                <w:rPr>
                  <w:rStyle w:val="a5"/>
                  <w:color w:val="auto"/>
                  <w:sz w:val="18"/>
                  <w:szCs w:val="18"/>
                  <w:u w:val="none"/>
                </w:rPr>
                <w:t>ГОСТ 6002-69 ГОСТ Р 51074-2003, СанПиН 2.3.2.1078-01</w:t>
              </w:r>
            </w:hyperlink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E069C" w:rsidRPr="00E245B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803681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2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Рисовая крупа (упаковка в полиэтиленовый пакет массой 5 кг</w:t>
            </w: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9A772E" w:rsidP="00E245BE">
            <w:pPr>
              <w:jc w:val="center"/>
              <w:rPr>
                <w:sz w:val="18"/>
                <w:szCs w:val="18"/>
              </w:rPr>
            </w:pPr>
            <w:hyperlink r:id="rId6" w:tooltip="ГОСТ 6292-93: Крупа рисовая. Технические условия" w:history="1">
              <w:r w:rsidR="002E069C" w:rsidRPr="00E245BE">
                <w:rPr>
                  <w:rStyle w:val="a5"/>
                  <w:color w:val="auto"/>
                  <w:sz w:val="18"/>
                  <w:szCs w:val="18"/>
                  <w:u w:val="none"/>
                </w:rPr>
                <w:t>ГОСТ 6292-93 ГОСТ Р 51074-2003, СанПиН 2.3.2.1078-01</w:t>
              </w:r>
            </w:hyperlink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803681" w:rsidP="002E069C">
            <w:pPr>
              <w:jc w:val="center"/>
              <w:rPr>
                <w:sz w:val="16"/>
                <w:szCs w:val="16"/>
              </w:rPr>
            </w:pPr>
            <w:r w:rsidRPr="00E245BE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803681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3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Перловая крупа (упаковка в полиэтиленовый пакет массой 5 кг)</w:t>
            </w: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5784-60 – СанПиН 2.3.2.1078-01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81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Геркулес (</w:t>
            </w:r>
            <w:r w:rsidRPr="00E245BE">
              <w:rPr>
                <w:sz w:val="18"/>
                <w:szCs w:val="18"/>
              </w:rPr>
              <w:t>упаковка в полиэтиленовый пакет массой 3 кг)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21149-93, ГОСТ Р 51074-2003, СанПиН 2.3.2.1078-01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E069C" w:rsidRPr="00E245B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Манная крупа (</w:t>
            </w:r>
            <w:r w:rsidRPr="00E245BE">
              <w:rPr>
                <w:sz w:val="18"/>
                <w:szCs w:val="18"/>
              </w:rPr>
              <w:t>упаковка в полиэтиленовый пакет массой 3 кг)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7022-97, ГОСТ Р 51074-2003, СанПиН 2.3.2.1078-01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E069C" w:rsidRPr="00E245B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Пшено (</w:t>
            </w:r>
            <w:r w:rsidRPr="00E245BE">
              <w:rPr>
                <w:sz w:val="18"/>
                <w:szCs w:val="18"/>
              </w:rPr>
              <w:t>упаковка в полиэтиленовый пакет массой 5 кг)</w:t>
            </w: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</w:t>
            </w:r>
            <w:proofErr w:type="gramStart"/>
            <w:r w:rsidRPr="00E245BE">
              <w:rPr>
                <w:sz w:val="18"/>
                <w:szCs w:val="18"/>
              </w:rPr>
              <w:t>упаковки)  должна</w:t>
            </w:r>
            <w:proofErr w:type="gramEnd"/>
            <w:r w:rsidRPr="00E245BE">
              <w:rPr>
                <w:sz w:val="18"/>
                <w:szCs w:val="18"/>
              </w:rPr>
              <w:t xml:space="preserve">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  <w:p w:rsidR="002E069C" w:rsidRPr="00E245BE" w:rsidRDefault="002E069C" w:rsidP="002E069C">
            <w:pPr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21149-93, ГОСТ Р 51074-2003, СанПиН 2.3.2.1078-01</w:t>
            </w:r>
          </w:p>
        </w:tc>
        <w:tc>
          <w:tcPr>
            <w:tcW w:w="851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Пшеничная крупа (</w:t>
            </w:r>
            <w:r w:rsidRPr="00E245BE">
              <w:rPr>
                <w:sz w:val="18"/>
                <w:szCs w:val="18"/>
              </w:rPr>
              <w:t>упаковка в полиэтиленовый пакет массой 3 кг)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7022-97, ГОСТ Р 51074-2003, СанПиН 2.3.2.1078-01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659C0" w:rsidRPr="00E245B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Гречневая крупа (</w:t>
            </w:r>
            <w:r w:rsidRPr="00E245BE">
              <w:rPr>
                <w:sz w:val="18"/>
                <w:szCs w:val="18"/>
              </w:rPr>
              <w:t>упаковка в полиэтиленовый пакет массой 5 кг)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21149-93, ГОСТ Р 51074-2003, СанПиН 2.3.2.1078-01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</w:p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6"/>
                <w:szCs w:val="16"/>
              </w:rPr>
            </w:pPr>
          </w:p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E069C" w:rsidRPr="00E245B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Горох колотый (</w:t>
            </w:r>
            <w:r w:rsidRPr="00E245BE">
              <w:rPr>
                <w:sz w:val="18"/>
                <w:szCs w:val="18"/>
              </w:rPr>
              <w:t>упаковка в полиэтиленовый пакет массой 5 кг)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Согласно ГОСТ 6201-68 , СанПиН 2.3.2.1078-01, ГОСТ 26791 — 89.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9C" w:rsidRPr="00E245BE" w:rsidRDefault="00321D2C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A772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9C" w:rsidRPr="00E245BE" w:rsidRDefault="002E069C" w:rsidP="0081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  <w:tr w:rsidR="00E245BE" w:rsidRPr="00E245BE" w:rsidTr="00815F3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7" w:type="dxa"/>
            <w:vAlign w:val="center"/>
          </w:tcPr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213" w:type="dxa"/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bCs/>
                <w:sz w:val="18"/>
                <w:szCs w:val="18"/>
              </w:rPr>
              <w:t>Макаронные изделия (</w:t>
            </w:r>
            <w:r w:rsidRPr="00E245BE">
              <w:rPr>
                <w:sz w:val="18"/>
                <w:szCs w:val="18"/>
              </w:rPr>
              <w:t>упаковка в полиэтиленовый пакет массой 5 кг</w:t>
            </w:r>
          </w:p>
          <w:p w:rsidR="002E069C" w:rsidRPr="00E245BE" w:rsidRDefault="002E069C" w:rsidP="002E069C">
            <w:pPr>
              <w:jc w:val="center"/>
              <w:rPr>
                <w:bCs/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Маркировка каждой единицы тары (упаковки)  должна быть на русском языке, четкой, легко читаемой, нанесенной несмываемой краской и содержать информацию согласно требованиям Таможенного регламента</w:t>
            </w:r>
          </w:p>
        </w:tc>
        <w:tc>
          <w:tcPr>
            <w:tcW w:w="4484" w:type="dxa"/>
            <w:vAlign w:val="center"/>
          </w:tcPr>
          <w:p w:rsidR="002E069C" w:rsidRPr="00E245BE" w:rsidRDefault="002E069C" w:rsidP="00E245BE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ГОСТ 31743-2012, ГОСТ Р 51074-2003, СанПиН 2.3.2.1078-01.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069C" w:rsidRPr="00E245BE" w:rsidRDefault="002E069C" w:rsidP="002E069C">
            <w:pPr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069C" w:rsidRPr="00E245BE" w:rsidRDefault="009A772E" w:rsidP="002E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59C0" w:rsidRPr="00E245BE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69C" w:rsidRPr="00E245BE" w:rsidRDefault="002E069C" w:rsidP="0079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069C" w:rsidRPr="00E245BE" w:rsidRDefault="002E069C" w:rsidP="00F659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1BE8" w:rsidRPr="00795F00" w:rsidRDefault="00E85D66" w:rsidP="002E069C">
      <w:pPr>
        <w:rPr>
          <w:sz w:val="20"/>
        </w:rPr>
      </w:pPr>
      <w:r w:rsidRPr="00795F00">
        <w:rPr>
          <w:sz w:val="20"/>
        </w:rPr>
        <w:t xml:space="preserve">Общая стоимость </w:t>
      </w:r>
      <w:proofErr w:type="gramStart"/>
      <w:r w:rsidRPr="00795F00">
        <w:rPr>
          <w:sz w:val="20"/>
        </w:rPr>
        <w:t>Продукции</w:t>
      </w:r>
      <w:r w:rsidR="00621BE8" w:rsidRPr="00795F00">
        <w:rPr>
          <w:sz w:val="20"/>
        </w:rPr>
        <w:t>:</w:t>
      </w:r>
      <w:r w:rsidR="00F659C0">
        <w:rPr>
          <w:color w:val="000000"/>
          <w:sz w:val="20"/>
        </w:rPr>
        <w:t>_</w:t>
      </w:r>
      <w:proofErr w:type="gramEnd"/>
      <w:r w:rsidR="00F659C0">
        <w:rPr>
          <w:color w:val="000000"/>
          <w:sz w:val="20"/>
        </w:rPr>
        <w:t>___________________________________________________________</w:t>
      </w:r>
      <w:r w:rsidR="00621BE8" w:rsidRPr="00795F00">
        <w:rPr>
          <w:sz w:val="20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03"/>
        <w:gridCol w:w="7697"/>
      </w:tblGrid>
      <w:tr w:rsidR="00E85D66" w:rsidRPr="004E2D21" w:rsidTr="009F4A7D">
        <w:trPr>
          <w:trHeight w:val="164"/>
          <w:jc w:val="center"/>
        </w:trPr>
        <w:tc>
          <w:tcPr>
            <w:tcW w:w="2501" w:type="pct"/>
            <w:vAlign w:val="center"/>
          </w:tcPr>
          <w:p w:rsidR="00E85D66" w:rsidRPr="004E2D21" w:rsidRDefault="009A772E" w:rsidP="00150CB5">
            <w:pPr>
              <w:widowControl w:val="0"/>
              <w:spacing w:line="360" w:lineRule="auto"/>
              <w:rPr>
                <w:b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ЗАКАЗЧИК</w:t>
            </w:r>
            <w:r w:rsidR="00E85D66" w:rsidRPr="004E2D21">
              <w:rPr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2499" w:type="pct"/>
          </w:tcPr>
          <w:p w:rsidR="00E85D66" w:rsidRPr="004E2D21" w:rsidRDefault="009A772E" w:rsidP="00150CB5">
            <w:pPr>
              <w:widowControl w:val="0"/>
              <w:spacing w:line="360" w:lineRule="auto"/>
              <w:ind w:left="611"/>
              <w:rPr>
                <w:b/>
                <w:bCs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>ПОСТАВЩИК:</w:t>
            </w:r>
          </w:p>
        </w:tc>
      </w:tr>
      <w:tr w:rsidR="00E85D66" w:rsidRPr="004E2D21" w:rsidTr="009F4A7D">
        <w:trPr>
          <w:trHeight w:val="1461"/>
          <w:jc w:val="center"/>
        </w:trPr>
        <w:tc>
          <w:tcPr>
            <w:tcW w:w="2501" w:type="pct"/>
          </w:tcPr>
          <w:p w:rsidR="00E85D66" w:rsidRPr="004E2D21" w:rsidRDefault="00F659C0" w:rsidP="00150CB5">
            <w:pPr>
              <w:widowControl w:val="0"/>
              <w:spacing w:line="360" w:lineRule="auto"/>
              <w:rPr>
                <w:b/>
                <w:bCs/>
                <w:snapToGrid w:val="0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_________________/</w:t>
            </w:r>
            <w:r w:rsidR="009A77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A772E">
              <w:rPr>
                <w:b/>
                <w:bCs/>
                <w:sz w:val="22"/>
                <w:szCs w:val="22"/>
              </w:rPr>
              <w:t>Леверенц</w:t>
            </w:r>
            <w:proofErr w:type="spellEnd"/>
            <w:r w:rsidR="009A772E">
              <w:rPr>
                <w:b/>
                <w:bCs/>
                <w:sz w:val="22"/>
                <w:szCs w:val="22"/>
              </w:rPr>
              <w:t xml:space="preserve"> М.А.</w:t>
            </w:r>
            <w:r w:rsidR="009A772E" w:rsidRPr="004E2D21">
              <w:rPr>
                <w:b/>
                <w:bCs/>
                <w:sz w:val="22"/>
                <w:szCs w:val="22"/>
              </w:rPr>
              <w:t>/</w:t>
            </w:r>
            <w:bookmarkStart w:id="0" w:name="_GoBack"/>
            <w:bookmarkEnd w:id="0"/>
          </w:p>
          <w:p w:rsidR="00E85D66" w:rsidRPr="004E2D21" w:rsidRDefault="00E85D66" w:rsidP="00150CB5">
            <w:pPr>
              <w:widowControl w:val="0"/>
              <w:spacing w:line="360" w:lineRule="auto"/>
              <w:rPr>
                <w:b/>
                <w:snapToGrid w:val="0"/>
                <w:szCs w:val="22"/>
              </w:rPr>
            </w:pPr>
          </w:p>
        </w:tc>
        <w:tc>
          <w:tcPr>
            <w:tcW w:w="2499" w:type="pct"/>
          </w:tcPr>
          <w:p w:rsidR="00E85D66" w:rsidRPr="004E2D21" w:rsidRDefault="00150CB5" w:rsidP="00150CB5">
            <w:pPr>
              <w:widowControl w:val="0"/>
              <w:spacing w:line="360" w:lineRule="auto"/>
              <w:ind w:left="611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________________/</w:t>
            </w:r>
          </w:p>
          <w:p w:rsidR="00E85D66" w:rsidRPr="004E2D21" w:rsidRDefault="00E85D66" w:rsidP="00150CB5">
            <w:pPr>
              <w:widowControl w:val="0"/>
              <w:spacing w:line="360" w:lineRule="auto"/>
              <w:ind w:left="611"/>
              <w:rPr>
                <w:b/>
                <w:snapToGrid w:val="0"/>
                <w:szCs w:val="22"/>
              </w:rPr>
            </w:pPr>
            <w:r w:rsidRPr="004E2D21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9F4A7D" w:rsidRDefault="009F4A7D" w:rsidP="00150CB5"/>
    <w:sectPr w:rsidR="009F4A7D" w:rsidSect="000E003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B2E"/>
    <w:multiLevelType w:val="hybridMultilevel"/>
    <w:tmpl w:val="33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23F"/>
    <w:multiLevelType w:val="multilevel"/>
    <w:tmpl w:val="CCFA3F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615E3"/>
    <w:multiLevelType w:val="hybridMultilevel"/>
    <w:tmpl w:val="9B405BB4"/>
    <w:lvl w:ilvl="0" w:tplc="DF5444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66"/>
    <w:rsid w:val="000066C7"/>
    <w:rsid w:val="00006E7E"/>
    <w:rsid w:val="000E0031"/>
    <w:rsid w:val="00136E32"/>
    <w:rsid w:val="00150CB5"/>
    <w:rsid w:val="001A40C8"/>
    <w:rsid w:val="001B37A2"/>
    <w:rsid w:val="001D3420"/>
    <w:rsid w:val="001F7402"/>
    <w:rsid w:val="002E069C"/>
    <w:rsid w:val="002F29A8"/>
    <w:rsid w:val="00313F9E"/>
    <w:rsid w:val="00321D2C"/>
    <w:rsid w:val="003542E6"/>
    <w:rsid w:val="0037330E"/>
    <w:rsid w:val="00391902"/>
    <w:rsid w:val="00503831"/>
    <w:rsid w:val="005262BC"/>
    <w:rsid w:val="005511CD"/>
    <w:rsid w:val="00565CC7"/>
    <w:rsid w:val="00621BE8"/>
    <w:rsid w:val="0076123A"/>
    <w:rsid w:val="00795F00"/>
    <w:rsid w:val="007969DC"/>
    <w:rsid w:val="00803681"/>
    <w:rsid w:val="00815F34"/>
    <w:rsid w:val="00855AF8"/>
    <w:rsid w:val="008E0298"/>
    <w:rsid w:val="00901823"/>
    <w:rsid w:val="009153E5"/>
    <w:rsid w:val="00916791"/>
    <w:rsid w:val="009A772E"/>
    <w:rsid w:val="009D64A3"/>
    <w:rsid w:val="009F4A7D"/>
    <w:rsid w:val="00A13B15"/>
    <w:rsid w:val="00A92772"/>
    <w:rsid w:val="00AD7487"/>
    <w:rsid w:val="00CB511D"/>
    <w:rsid w:val="00CE2500"/>
    <w:rsid w:val="00D40789"/>
    <w:rsid w:val="00D91888"/>
    <w:rsid w:val="00DB3193"/>
    <w:rsid w:val="00E245BE"/>
    <w:rsid w:val="00E85D66"/>
    <w:rsid w:val="00F279A1"/>
    <w:rsid w:val="00F53860"/>
    <w:rsid w:val="00F659C0"/>
    <w:rsid w:val="00F74D07"/>
    <w:rsid w:val="00FB0278"/>
    <w:rsid w:val="00FB756D"/>
    <w:rsid w:val="00FD757D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AB7"/>
  <w15:docId w15:val="{252D1F5D-D6B7-40F5-842E-E03F19E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,Название спецификации,h:1,h:1app,TF-Overskrift 1,R1,Titre 0"/>
    <w:basedOn w:val="a"/>
    <w:next w:val="a"/>
    <w:link w:val="10"/>
    <w:qFormat/>
    <w:rsid w:val="00E85D66"/>
    <w:pPr>
      <w:keepNext/>
      <w:ind w:firstLine="567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 Знак,h:1 Знак,R1 Знак"/>
    <w:basedOn w:val="a0"/>
    <w:link w:val="1"/>
    <w:rsid w:val="00E85D66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E85D66"/>
    <w:pPr>
      <w:keepNext/>
      <w:suppressAutoHyphens/>
      <w:outlineLvl w:val="0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E85D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rsid w:val="00E85D6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E85D6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85D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E85D66"/>
  </w:style>
  <w:style w:type="character" w:customStyle="1" w:styleId="extended-textshort">
    <w:name w:val="extended-text__short"/>
    <w:basedOn w:val="a0"/>
    <w:rsid w:val="00FB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bofood.ru/krupy-gosty/gost-6292-93-krypa-risovaia-tehnicheskie-ysloviia" TargetMode="External"/><Relationship Id="rId5" Type="http://schemas.openxmlformats.org/officeDocument/2006/relationships/hyperlink" Target="http://carbofood.ru/krupy-gosty/gost-6292-93-krypa-risovaia-tehnicheskie-yslov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roza_s</dc:creator>
  <cp:keywords/>
  <dc:description/>
  <cp:lastModifiedBy>user</cp:lastModifiedBy>
  <cp:revision>3</cp:revision>
  <dcterms:created xsi:type="dcterms:W3CDTF">2019-05-25T03:07:00Z</dcterms:created>
  <dcterms:modified xsi:type="dcterms:W3CDTF">2019-05-25T03:11:00Z</dcterms:modified>
</cp:coreProperties>
</file>