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C0B05" w14:textId="27292AFE" w:rsidR="00E63841" w:rsidRPr="00783DB6" w:rsidRDefault="0059764E" w:rsidP="00F610B7">
      <w:pPr>
        <w:jc w:val="center"/>
        <w:rPr>
          <w:b/>
        </w:rPr>
      </w:pPr>
      <w:r>
        <w:rPr>
          <w:b/>
        </w:rPr>
        <w:t>К</w:t>
      </w:r>
      <w:r w:rsidR="00E63841" w:rsidRPr="00783DB6">
        <w:rPr>
          <w:b/>
        </w:rPr>
        <w:t>онтракт № _______________________</w:t>
      </w:r>
    </w:p>
    <w:p w14:paraId="760FC2C3" w14:textId="66281658" w:rsidR="00E63841" w:rsidRPr="00735A4A" w:rsidRDefault="00E63841" w:rsidP="005C7237">
      <w:pPr>
        <w:jc w:val="center"/>
        <w:outlineLvl w:val="0"/>
        <w:rPr>
          <w:i/>
        </w:rPr>
      </w:pPr>
      <w:r w:rsidRPr="00735A4A">
        <w:rPr>
          <w:b/>
          <w:lang w:eastAsia="ar-SA"/>
        </w:rPr>
        <w:t xml:space="preserve">ИКЗ </w:t>
      </w:r>
      <w:r w:rsidR="00735A4A" w:rsidRPr="00735A4A">
        <w:rPr>
          <w:b/>
          <w:bCs/>
        </w:rPr>
        <w:t>213745122790674480100100010000000000</w:t>
      </w:r>
    </w:p>
    <w:p w14:paraId="55AFAE19" w14:textId="77777777" w:rsidR="005C7237" w:rsidRPr="00783DB6" w:rsidRDefault="005C7237" w:rsidP="005C7237">
      <w:pPr>
        <w:jc w:val="center"/>
        <w:outlineLvl w:val="0"/>
        <w:rPr>
          <w:lang w:eastAsia="ar-SA"/>
        </w:rPr>
      </w:pPr>
    </w:p>
    <w:p w14:paraId="4FB6C747" w14:textId="528C10ED" w:rsidR="00E63841" w:rsidRPr="00783DB6" w:rsidRDefault="00C72BF3" w:rsidP="00C72BF3">
      <w:pPr>
        <w:widowControl w:val="0"/>
        <w:suppressAutoHyphens/>
        <w:autoSpaceDE w:val="0"/>
        <w:rPr>
          <w:lang w:eastAsia="zh-CN"/>
        </w:rPr>
      </w:pPr>
      <w:r w:rsidRPr="00C72BF3">
        <w:rPr>
          <w:lang w:eastAsia="zh-CN"/>
        </w:rPr>
        <w:t>«___» _____________ 2021 г.</w:t>
      </w:r>
      <w:r>
        <w:rPr>
          <w:lang w:eastAsia="zh-CN"/>
        </w:rPr>
        <w:t xml:space="preserve">                                                                                                </w:t>
      </w:r>
      <w:r w:rsidR="00E63841" w:rsidRPr="00783DB6">
        <w:rPr>
          <w:lang w:eastAsia="zh-CN"/>
        </w:rPr>
        <w:t xml:space="preserve">г. </w:t>
      </w:r>
      <w:r w:rsidR="00735A4A">
        <w:rPr>
          <w:lang w:eastAsia="zh-CN"/>
        </w:rPr>
        <w:t>Челябинск</w:t>
      </w:r>
    </w:p>
    <w:p w14:paraId="3207D299" w14:textId="77777777" w:rsidR="00E63841" w:rsidRPr="00783DB6" w:rsidRDefault="00E63841" w:rsidP="00E63841">
      <w:pPr>
        <w:outlineLvl w:val="0"/>
        <w:rPr>
          <w:b/>
          <w:bCs/>
          <w:lang w:eastAsia="zh-CN"/>
        </w:rPr>
      </w:pPr>
    </w:p>
    <w:p w14:paraId="0283B188" w14:textId="78E183C6" w:rsidR="0072092B" w:rsidRPr="00EE0149" w:rsidRDefault="00735A4A" w:rsidP="00E63841">
      <w:pPr>
        <w:suppressAutoHyphens/>
        <w:ind w:firstLine="709"/>
        <w:jc w:val="both"/>
        <w:rPr>
          <w:sz w:val="22"/>
          <w:szCs w:val="22"/>
          <w:lang w:eastAsia="ar-SA"/>
        </w:rPr>
      </w:pPr>
      <w:r w:rsidRPr="00EE0149">
        <w:rPr>
          <w:sz w:val="22"/>
          <w:szCs w:val="22"/>
          <w:lang w:eastAsia="ar-SA"/>
        </w:rPr>
        <w:t>_______________________, действующего на основании ____________________, с одной стороны, и Комитет дорожного хозяйства города Челябинска, именуемый в дальнейшем «Заказчик», в лице Председателя Комитета Кучитарова Рината Галиевича, действующего на основании Положения, с другой стороны, далее совместно именуемые «Стороны», на основании пункта 4 части 1 статьи 93 Федерального закона от 05.04.2013 № 44 «О контрактной системе в сфере закупок товаров, работ, услуг для обеспечения государственных и муниципальных нужд», заключили настоящий Контракт о нижеследующем:</w:t>
      </w:r>
    </w:p>
    <w:p w14:paraId="7E893677" w14:textId="77777777" w:rsidR="00735A4A" w:rsidRPr="00EE0149" w:rsidRDefault="00735A4A" w:rsidP="00E63841">
      <w:pPr>
        <w:suppressAutoHyphens/>
        <w:ind w:firstLine="709"/>
        <w:jc w:val="both"/>
        <w:rPr>
          <w:sz w:val="22"/>
          <w:szCs w:val="22"/>
          <w:lang w:eastAsia="ar-SA"/>
        </w:rPr>
      </w:pPr>
    </w:p>
    <w:p w14:paraId="113E61E3" w14:textId="17E005DB" w:rsidR="00C72BF3" w:rsidRPr="00EE0149" w:rsidRDefault="00EE0149" w:rsidP="00EE0149">
      <w:pPr>
        <w:keepNext/>
        <w:widowControl w:val="0"/>
        <w:ind w:left="737" w:right="-51"/>
        <w:jc w:val="center"/>
        <w:outlineLvl w:val="0"/>
        <w:rPr>
          <w:b/>
          <w:sz w:val="22"/>
          <w:szCs w:val="22"/>
        </w:rPr>
      </w:pPr>
      <w:r w:rsidRPr="00EE0149">
        <w:rPr>
          <w:b/>
          <w:sz w:val="22"/>
          <w:szCs w:val="22"/>
        </w:rPr>
        <w:t xml:space="preserve">1. </w:t>
      </w:r>
      <w:r w:rsidR="00C72BF3" w:rsidRPr="00EE0149">
        <w:rPr>
          <w:b/>
          <w:sz w:val="22"/>
          <w:szCs w:val="22"/>
        </w:rPr>
        <w:t>ПРЕДМЕТ КОНТРАКТА</w:t>
      </w:r>
    </w:p>
    <w:p w14:paraId="213DECC7" w14:textId="4CA0817E" w:rsidR="00C72BF3" w:rsidRPr="00EE0149" w:rsidRDefault="00C72BF3" w:rsidP="0092244F">
      <w:pPr>
        <w:autoSpaceDE w:val="0"/>
        <w:autoSpaceDN w:val="0"/>
        <w:adjustRightInd w:val="0"/>
        <w:ind w:right="-50"/>
        <w:jc w:val="both"/>
        <w:rPr>
          <w:sz w:val="22"/>
          <w:szCs w:val="22"/>
        </w:rPr>
      </w:pPr>
      <w:r w:rsidRPr="00EE0149">
        <w:rPr>
          <w:sz w:val="22"/>
          <w:szCs w:val="22"/>
        </w:rPr>
        <w:t xml:space="preserve">1.1. Поставщик обязуется поставить </w:t>
      </w:r>
      <w:r w:rsidR="00A14636">
        <w:rPr>
          <w:sz w:val="22"/>
          <w:szCs w:val="22"/>
        </w:rPr>
        <w:t xml:space="preserve">канцелярские принадлежности </w:t>
      </w:r>
      <w:r w:rsidRPr="00EE0149">
        <w:rPr>
          <w:sz w:val="22"/>
          <w:szCs w:val="22"/>
        </w:rPr>
        <w:t xml:space="preserve">(далее – Товар), а Заказчик обязуется принять и оплатить Товар в порядке и на условиях, предусмотренных Контрактом. </w:t>
      </w:r>
    </w:p>
    <w:p w14:paraId="5FB15852" w14:textId="5F01D0F1" w:rsidR="00C72BF3" w:rsidRPr="00EE0149" w:rsidRDefault="00C72BF3" w:rsidP="0092244F">
      <w:pPr>
        <w:jc w:val="both"/>
        <w:rPr>
          <w:sz w:val="22"/>
          <w:szCs w:val="22"/>
        </w:rPr>
      </w:pPr>
      <w:r w:rsidRPr="00EE0149">
        <w:rPr>
          <w:sz w:val="22"/>
          <w:szCs w:val="22"/>
        </w:rPr>
        <w:t>1.2. Наименование, количество и иные характеристики поставляемого Товара указаны в Спецификации (Приложение к настоящему Контракту), являющейся неотъемлемой частью настоящего Контракта.</w:t>
      </w:r>
    </w:p>
    <w:p w14:paraId="31962D50" w14:textId="77777777" w:rsidR="00C72BF3" w:rsidRPr="00EE0149" w:rsidRDefault="00C72BF3" w:rsidP="00C72BF3">
      <w:pPr>
        <w:rPr>
          <w:sz w:val="22"/>
          <w:szCs w:val="22"/>
        </w:rPr>
      </w:pPr>
    </w:p>
    <w:p w14:paraId="695522A3" w14:textId="18DDC3A0" w:rsidR="00C72BF3" w:rsidRPr="00EE0149" w:rsidRDefault="00EE0149" w:rsidP="00EE0149">
      <w:pPr>
        <w:jc w:val="center"/>
        <w:rPr>
          <w:b/>
          <w:bCs/>
          <w:sz w:val="22"/>
          <w:szCs w:val="22"/>
        </w:rPr>
      </w:pPr>
      <w:r w:rsidRPr="00EE0149">
        <w:rPr>
          <w:b/>
          <w:bCs/>
          <w:sz w:val="22"/>
          <w:szCs w:val="22"/>
        </w:rPr>
        <w:t xml:space="preserve">2. </w:t>
      </w:r>
      <w:r w:rsidR="00C72BF3" w:rsidRPr="00EE0149">
        <w:rPr>
          <w:b/>
          <w:bCs/>
          <w:sz w:val="22"/>
          <w:szCs w:val="22"/>
        </w:rPr>
        <w:t>ЦЕНА КОНТРАКТА И ПОРЯДОК РАСЧЕТОВ</w:t>
      </w:r>
    </w:p>
    <w:p w14:paraId="23E8E1E5" w14:textId="40D84334" w:rsidR="00AA0096" w:rsidRPr="00EE0149" w:rsidRDefault="00EE0149" w:rsidP="00AA0096">
      <w:pPr>
        <w:jc w:val="both"/>
        <w:rPr>
          <w:sz w:val="22"/>
          <w:szCs w:val="22"/>
        </w:rPr>
      </w:pPr>
      <w:r w:rsidRPr="00EE0149">
        <w:rPr>
          <w:sz w:val="22"/>
          <w:szCs w:val="22"/>
        </w:rPr>
        <w:t xml:space="preserve"> </w:t>
      </w:r>
      <w:r w:rsidR="00AA0096" w:rsidRPr="00EE0149">
        <w:rPr>
          <w:sz w:val="22"/>
          <w:szCs w:val="22"/>
        </w:rPr>
        <w:t>2.1</w:t>
      </w:r>
      <w:r w:rsidR="00AA0096" w:rsidRPr="0092244F">
        <w:rPr>
          <w:sz w:val="22"/>
          <w:szCs w:val="22"/>
        </w:rPr>
        <w:t xml:space="preserve">. </w:t>
      </w:r>
      <w:r w:rsidR="0059764E" w:rsidRPr="0092244F">
        <w:rPr>
          <w:color w:val="000000"/>
          <w:sz w:val="22"/>
          <w:szCs w:val="22"/>
        </w:rPr>
        <w:t>Цена контракта, которая является твердой, определена на весь срок исполнения контракта, включающую в себя прибыль Исполнителя, уплату налогов, сборов, других обязательных платежей и иных расходов Исполнителя, связанных с выполнением обязательств по контракту</w:t>
      </w:r>
      <w:r w:rsidR="0059764E" w:rsidRPr="0092244F">
        <w:rPr>
          <w:sz w:val="22"/>
          <w:szCs w:val="22"/>
        </w:rPr>
        <w:t>, при котором цена контракта  составляет: ______ (_____) рублей _____ копеек, в том числе налог на добавленную стоимость (далее – НДС) по налоговой ставке ______ (_______) процентов</w:t>
      </w:r>
      <w:r w:rsidR="0059764E" w:rsidRPr="0092244F">
        <w:rPr>
          <w:color w:val="000000"/>
          <w:sz w:val="22"/>
          <w:szCs w:val="22"/>
        </w:rPr>
        <w:t xml:space="preserve">, а в случае если контракт заключается с </w:t>
      </w:r>
      <w:r w:rsidR="0059764E" w:rsidRPr="0092244F">
        <w:rPr>
          <w:sz w:val="22"/>
          <w:szCs w:val="22"/>
        </w:rPr>
        <w:t>лицами, не являющимися в соответствии с законодательством Российской Федерации о налогах и сборах</w:t>
      </w:r>
      <w:r w:rsidR="0059764E" w:rsidRPr="0092244F">
        <w:rPr>
          <w:i/>
          <w:sz w:val="22"/>
          <w:szCs w:val="22"/>
        </w:rPr>
        <w:t xml:space="preserve"> </w:t>
      </w:r>
      <w:r w:rsidR="0059764E" w:rsidRPr="0092244F">
        <w:rPr>
          <w:sz w:val="22"/>
          <w:szCs w:val="22"/>
        </w:rPr>
        <w:t>плательщиком НДС, то цена контракта НДС не облагается.</w:t>
      </w:r>
      <w:r w:rsidR="00AA0096" w:rsidRPr="00EE0149">
        <w:rPr>
          <w:sz w:val="22"/>
          <w:szCs w:val="22"/>
        </w:rPr>
        <w:t xml:space="preserve"> </w:t>
      </w:r>
    </w:p>
    <w:p w14:paraId="32ADAECF" w14:textId="50463AF0" w:rsidR="00AA0096" w:rsidRPr="00EE0149" w:rsidRDefault="00AA0096" w:rsidP="0092244F">
      <w:pPr>
        <w:widowControl w:val="0"/>
        <w:autoSpaceDE w:val="0"/>
        <w:autoSpaceDN w:val="0"/>
        <w:adjustRightInd w:val="0"/>
        <w:jc w:val="both"/>
        <w:rPr>
          <w:sz w:val="22"/>
          <w:szCs w:val="22"/>
        </w:rPr>
      </w:pPr>
      <w:r w:rsidRPr="00EE0149">
        <w:rPr>
          <w:sz w:val="22"/>
          <w:szCs w:val="22"/>
        </w:rPr>
        <w:t>2.2. Цена Контракта может быть снижена по соглашению Сторон без изменения предусмотренного Контрактом количества и качества поставляемого Товара и иных условий Контракта.</w:t>
      </w:r>
    </w:p>
    <w:p w14:paraId="4C1815A3" w14:textId="77777777" w:rsidR="00AA0096" w:rsidRPr="00EE0149" w:rsidRDefault="00AA0096" w:rsidP="0092244F">
      <w:pPr>
        <w:pStyle w:val="ConsPlusNormal"/>
        <w:ind w:firstLine="0"/>
        <w:jc w:val="both"/>
        <w:rPr>
          <w:rFonts w:ascii="Times New Roman" w:hAnsi="Times New Roman" w:cs="Times New Roman"/>
        </w:rPr>
      </w:pPr>
      <w:r w:rsidRPr="00EE0149">
        <w:rPr>
          <w:rFonts w:ascii="Times New Roman" w:hAnsi="Times New Roman" w:cs="Times New Roman"/>
        </w:rPr>
        <w:t>2.3.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5302F145" w14:textId="77777777" w:rsidR="00AA0096" w:rsidRPr="00EE0149" w:rsidRDefault="00AA0096" w:rsidP="0092244F">
      <w:pPr>
        <w:pStyle w:val="ConsPlusNormal"/>
        <w:ind w:firstLine="0"/>
        <w:jc w:val="both"/>
        <w:rPr>
          <w:rFonts w:ascii="Times New Roman" w:hAnsi="Times New Roman" w:cs="Times New Roman"/>
        </w:rPr>
      </w:pPr>
      <w:r w:rsidRPr="00EE0149">
        <w:rPr>
          <w:rFonts w:ascii="Times New Roman" w:hAnsi="Times New Roman" w:cs="Times New Roman"/>
        </w:rPr>
        <w:t>2.4. Источник финансирования Контракта – бюджет города Челябинска.</w:t>
      </w:r>
    </w:p>
    <w:p w14:paraId="32EEC2DA" w14:textId="0D9B4BB7" w:rsidR="00AA0096" w:rsidRPr="00EE0149" w:rsidRDefault="00AA0096" w:rsidP="0092244F">
      <w:pPr>
        <w:jc w:val="both"/>
        <w:rPr>
          <w:sz w:val="22"/>
          <w:szCs w:val="22"/>
        </w:rPr>
      </w:pPr>
      <w:bookmarkStart w:id="0" w:name="P78"/>
      <w:bookmarkEnd w:id="0"/>
      <w:r w:rsidRPr="00EE0149">
        <w:rPr>
          <w:sz w:val="22"/>
          <w:szCs w:val="22"/>
        </w:rPr>
        <w:t xml:space="preserve">2.5. Оплата по Контракту осуществляется в рублях Российской Федерации в течение 30 (тридцати) календарных дней на основании подписанной со стороны Заказчика </w:t>
      </w:r>
      <w:r w:rsidRPr="0092244F">
        <w:rPr>
          <w:sz w:val="22"/>
          <w:szCs w:val="22"/>
        </w:rPr>
        <w:t>документа о приемке (УПД</w:t>
      </w:r>
      <w:r w:rsidR="0059764E" w:rsidRPr="0092244F">
        <w:rPr>
          <w:sz w:val="22"/>
          <w:szCs w:val="22"/>
        </w:rPr>
        <w:t>, счет-фактуры (при наличии)</w:t>
      </w:r>
      <w:r w:rsidRPr="0092244F">
        <w:rPr>
          <w:sz w:val="22"/>
          <w:szCs w:val="22"/>
        </w:rPr>
        <w:t xml:space="preserve">), </w:t>
      </w:r>
      <w:r w:rsidR="0059764E" w:rsidRPr="0092244F">
        <w:rPr>
          <w:sz w:val="22"/>
          <w:szCs w:val="22"/>
        </w:rPr>
        <w:t xml:space="preserve">на основании предоставленного </w:t>
      </w:r>
      <w:r w:rsidRPr="0092244F">
        <w:rPr>
          <w:sz w:val="22"/>
          <w:szCs w:val="22"/>
        </w:rPr>
        <w:t>счета.</w:t>
      </w:r>
      <w:r w:rsidRPr="00EE0149">
        <w:rPr>
          <w:sz w:val="22"/>
          <w:szCs w:val="22"/>
        </w:rPr>
        <w:t xml:space="preserve"> </w:t>
      </w:r>
    </w:p>
    <w:p w14:paraId="0CB5F66C" w14:textId="77777777" w:rsidR="00AA0096" w:rsidRPr="00EE0149" w:rsidRDefault="00AA0096" w:rsidP="0092244F">
      <w:pPr>
        <w:pStyle w:val="ConsPlusNormal"/>
        <w:ind w:firstLine="0"/>
        <w:jc w:val="both"/>
        <w:rPr>
          <w:rFonts w:ascii="Times New Roman" w:hAnsi="Times New Roman" w:cs="Times New Roman"/>
        </w:rPr>
      </w:pPr>
      <w:r w:rsidRPr="00EE0149">
        <w:rPr>
          <w:rFonts w:ascii="Times New Roman" w:hAnsi="Times New Roman" w:cs="Times New Roman"/>
        </w:rPr>
        <w:t xml:space="preserve">2.6. Датой платежа считается дата зачисления денежных средств на расчетный счет Поставщика. </w:t>
      </w:r>
    </w:p>
    <w:p w14:paraId="3BBB3CD0" w14:textId="77777777" w:rsidR="00AA0096" w:rsidRPr="00EE0149" w:rsidRDefault="00AA0096" w:rsidP="0092244F">
      <w:pPr>
        <w:pStyle w:val="ConsPlusNormal"/>
        <w:ind w:firstLine="0"/>
        <w:jc w:val="both"/>
        <w:rPr>
          <w:rFonts w:ascii="Times New Roman" w:hAnsi="Times New Roman" w:cs="Times New Roman"/>
        </w:rPr>
      </w:pPr>
      <w:r w:rsidRPr="00EE0149">
        <w:rPr>
          <w:rFonts w:ascii="Times New Roman" w:hAnsi="Times New Roman" w:cs="Times New Roman"/>
        </w:rPr>
        <w:t>2.7. При совершении платежа за поставленный Товар, Заказчик обязан указать в платежном поручении в качестве назначения платежа: «Оплата Товара, поставленного по Контракту № (и указать номер и дату настоящего Контракта), по товарной накладной (УПД), (и указать № и дату товарной накладной (УПД), по которой поставлен Товар), счет (и указать № и дату счета, по которому поставлен Товар), в том числе НДС с указанием суммы НДС по ставкам НДС». Порядок осуществления иных форм безналичных расчетов дополнительно согласовываются Сторонами.</w:t>
      </w:r>
    </w:p>
    <w:p w14:paraId="1918DE84" w14:textId="77777777" w:rsidR="00AA0096" w:rsidRPr="00EE0149" w:rsidRDefault="00AA0096" w:rsidP="0092244F">
      <w:pPr>
        <w:pStyle w:val="ConsPlusNormal"/>
        <w:ind w:firstLine="0"/>
        <w:jc w:val="both"/>
        <w:rPr>
          <w:rFonts w:ascii="Times New Roman" w:hAnsi="Times New Roman" w:cs="Times New Roman"/>
        </w:rPr>
      </w:pPr>
      <w:r w:rsidRPr="00EE0149">
        <w:rPr>
          <w:rFonts w:ascii="Times New Roman" w:hAnsi="Times New Roman" w:cs="Times New Roman"/>
        </w:rPr>
        <w:t>2.8.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настоящем Контракте. В случае изменения расчетного счета Поставщик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настоящем Контракте счет Поставщика, несет Поставщик.</w:t>
      </w:r>
    </w:p>
    <w:p w14:paraId="2A9F93F8" w14:textId="77777777" w:rsidR="00C72BF3" w:rsidRPr="00EE0149" w:rsidRDefault="00C72BF3" w:rsidP="00C72BF3">
      <w:pPr>
        <w:jc w:val="center"/>
        <w:rPr>
          <w:sz w:val="22"/>
          <w:szCs w:val="22"/>
        </w:rPr>
      </w:pPr>
    </w:p>
    <w:p w14:paraId="46FC5DD2" w14:textId="1C190A68" w:rsidR="00D57CCB" w:rsidRPr="00EE0149" w:rsidRDefault="00EE0149" w:rsidP="00EE0149">
      <w:pPr>
        <w:pStyle w:val="afffb"/>
        <w:widowControl w:val="0"/>
        <w:autoSpaceDE w:val="0"/>
        <w:autoSpaceDN w:val="0"/>
        <w:adjustRightInd w:val="0"/>
        <w:ind w:left="737"/>
        <w:jc w:val="center"/>
        <w:rPr>
          <w:b/>
          <w:sz w:val="22"/>
          <w:szCs w:val="22"/>
        </w:rPr>
      </w:pPr>
      <w:r w:rsidRPr="00EE0149">
        <w:rPr>
          <w:b/>
          <w:sz w:val="22"/>
          <w:szCs w:val="22"/>
        </w:rPr>
        <w:t xml:space="preserve">3. </w:t>
      </w:r>
      <w:r w:rsidR="00D57CCB" w:rsidRPr="00EE0149">
        <w:rPr>
          <w:b/>
          <w:sz w:val="22"/>
          <w:szCs w:val="22"/>
        </w:rPr>
        <w:t>ПОРЯДОК, СРОКИ И УС</w:t>
      </w:r>
      <w:r w:rsidR="00085A03" w:rsidRPr="00EE0149">
        <w:rPr>
          <w:b/>
          <w:sz w:val="22"/>
          <w:szCs w:val="22"/>
        </w:rPr>
        <w:t>ЛОВИЯ ПОСТАВКИ И ПРИЕМКИ ТОВАРА</w:t>
      </w:r>
    </w:p>
    <w:p w14:paraId="389D23D0" w14:textId="77777777" w:rsidR="0059764E" w:rsidRPr="0092244F" w:rsidRDefault="00010244" w:rsidP="0092244F">
      <w:pPr>
        <w:jc w:val="both"/>
        <w:rPr>
          <w:sz w:val="22"/>
          <w:szCs w:val="22"/>
        </w:rPr>
      </w:pPr>
      <w:r w:rsidRPr="0092244F">
        <w:rPr>
          <w:sz w:val="22"/>
          <w:szCs w:val="22"/>
        </w:rPr>
        <w:t xml:space="preserve">3.1. Поставщик обязуется осуществить поставку Товара, до места хранения у Заказчика, по адресу: г. Челябинск, Комсомольский проспект, 4. </w:t>
      </w:r>
    </w:p>
    <w:p w14:paraId="1BD7E3A9" w14:textId="2FAF6B26" w:rsidR="00010244" w:rsidRPr="0092244F" w:rsidRDefault="0059764E" w:rsidP="0092244F">
      <w:pPr>
        <w:jc w:val="both"/>
        <w:rPr>
          <w:sz w:val="22"/>
          <w:szCs w:val="22"/>
        </w:rPr>
      </w:pPr>
      <w:r w:rsidRPr="0092244F">
        <w:rPr>
          <w:sz w:val="22"/>
          <w:szCs w:val="22"/>
        </w:rPr>
        <w:t xml:space="preserve">3.2. </w:t>
      </w:r>
      <w:r w:rsidR="00010244" w:rsidRPr="0092244F">
        <w:rPr>
          <w:sz w:val="22"/>
          <w:szCs w:val="22"/>
        </w:rPr>
        <w:t xml:space="preserve">Поставка осуществляется в течение </w:t>
      </w:r>
      <w:r w:rsidR="00010244" w:rsidRPr="0092244F">
        <w:rPr>
          <w:b/>
          <w:bCs/>
          <w:sz w:val="22"/>
          <w:szCs w:val="22"/>
        </w:rPr>
        <w:t>10 (десяти)</w:t>
      </w:r>
      <w:r w:rsidR="00010244" w:rsidRPr="0092244F">
        <w:rPr>
          <w:sz w:val="22"/>
          <w:szCs w:val="22"/>
        </w:rPr>
        <w:t xml:space="preserve"> рабочих дней с момента заключения Контракта. </w:t>
      </w:r>
    </w:p>
    <w:p w14:paraId="44457A46" w14:textId="75419B85" w:rsidR="00010244" w:rsidRPr="0092244F" w:rsidRDefault="00010244" w:rsidP="0092244F">
      <w:pPr>
        <w:jc w:val="both"/>
        <w:rPr>
          <w:sz w:val="22"/>
          <w:szCs w:val="22"/>
        </w:rPr>
      </w:pPr>
      <w:r w:rsidRPr="0092244F">
        <w:rPr>
          <w:sz w:val="22"/>
          <w:szCs w:val="22"/>
        </w:rPr>
        <w:lastRenderedPageBreak/>
        <w:t>3.</w:t>
      </w:r>
      <w:r w:rsidR="0059764E" w:rsidRPr="0092244F">
        <w:rPr>
          <w:sz w:val="22"/>
          <w:szCs w:val="22"/>
        </w:rPr>
        <w:t>3</w:t>
      </w:r>
      <w:r w:rsidRPr="0092244F">
        <w:rPr>
          <w:sz w:val="22"/>
          <w:szCs w:val="22"/>
        </w:rPr>
        <w:t xml:space="preserve"> При заключении Контракта Стороны вправе определить своих Представителей, уполномоченных совершать заказы на Товар, принимать заказы к исполнению, принимать Товар, а также подписывать документы и совершать иные действия, связанные с исполнением Контракта.</w:t>
      </w:r>
    </w:p>
    <w:p w14:paraId="3870ABE4" w14:textId="11BC55C9" w:rsidR="00010244" w:rsidRPr="0092244F" w:rsidRDefault="00010244" w:rsidP="0092244F">
      <w:pPr>
        <w:tabs>
          <w:tab w:val="left" w:pos="1652"/>
          <w:tab w:val="left" w:pos="1760"/>
          <w:tab w:val="left" w:pos="1994"/>
        </w:tabs>
        <w:jc w:val="both"/>
        <w:rPr>
          <w:sz w:val="22"/>
          <w:szCs w:val="22"/>
        </w:rPr>
      </w:pPr>
      <w:r w:rsidRPr="0092244F">
        <w:rPr>
          <w:sz w:val="22"/>
          <w:szCs w:val="22"/>
        </w:rPr>
        <w:t xml:space="preserve">Документы, определяющие представителей Сторон, уполномоченных действовать от имени заказчика в течение всего срока действия Контракта и их полномочия, оформляются в письменной форме и прилагаются к Контракту. В иных случаях документы, подтверждающие полномочия представителей заказчика (разовые доверенности), передаются Поставщику в момент отгрузки товара. </w:t>
      </w:r>
    </w:p>
    <w:p w14:paraId="557F2936" w14:textId="7F14E0C8" w:rsidR="00010244" w:rsidRPr="00EE0149" w:rsidRDefault="00010244" w:rsidP="0092244F">
      <w:pPr>
        <w:pStyle w:val="32"/>
        <w:tabs>
          <w:tab w:val="clear" w:pos="252"/>
        </w:tabs>
        <w:ind w:left="0"/>
        <w:rPr>
          <w:sz w:val="22"/>
          <w:szCs w:val="22"/>
        </w:rPr>
      </w:pPr>
      <w:r w:rsidRPr="00EE0149">
        <w:rPr>
          <w:sz w:val="22"/>
          <w:szCs w:val="22"/>
        </w:rPr>
        <w:t>3.</w:t>
      </w:r>
      <w:r w:rsidR="0059764E">
        <w:rPr>
          <w:sz w:val="22"/>
          <w:szCs w:val="22"/>
        </w:rPr>
        <w:t>4</w:t>
      </w:r>
      <w:r w:rsidRPr="00EE0149">
        <w:rPr>
          <w:sz w:val="22"/>
          <w:szCs w:val="22"/>
        </w:rPr>
        <w:t xml:space="preserve"> Дата и время поставки Товара должны быть согласованы заранее по телефону </w:t>
      </w:r>
      <w:r w:rsidR="00FF30DD">
        <w:rPr>
          <w:sz w:val="22"/>
          <w:szCs w:val="22"/>
        </w:rPr>
        <w:t>790-02-20</w:t>
      </w:r>
      <w:r w:rsidRPr="00EE0149">
        <w:rPr>
          <w:sz w:val="22"/>
          <w:szCs w:val="22"/>
        </w:rPr>
        <w:t xml:space="preserve">, контактное лицо </w:t>
      </w:r>
      <w:r w:rsidR="00FF30DD">
        <w:rPr>
          <w:sz w:val="22"/>
          <w:szCs w:val="22"/>
        </w:rPr>
        <w:t>Гарифуллин Юрий Фидаритович</w:t>
      </w:r>
      <w:r w:rsidRPr="00EE0149">
        <w:rPr>
          <w:sz w:val="22"/>
          <w:szCs w:val="22"/>
        </w:rPr>
        <w:t xml:space="preserve"> не менее чем за один рабочий день.</w:t>
      </w:r>
    </w:p>
    <w:p w14:paraId="0A5CDF3A" w14:textId="77777777" w:rsidR="00010244" w:rsidRPr="00EE0149" w:rsidRDefault="00010244" w:rsidP="0092244F">
      <w:pPr>
        <w:pStyle w:val="ConsPlusNormal"/>
        <w:ind w:firstLine="0"/>
        <w:jc w:val="both"/>
        <w:rPr>
          <w:rFonts w:ascii="Times New Roman" w:hAnsi="Times New Roman" w:cs="Times New Roman"/>
        </w:rPr>
      </w:pPr>
      <w:r w:rsidRPr="00EE0149">
        <w:rPr>
          <w:rFonts w:ascii="Times New Roman" w:hAnsi="Times New Roman" w:cs="Times New Roman"/>
        </w:rPr>
        <w:t>Поставщик при доставке Товара самостоятельно обеспечивает разгрузку, сборку и размещение Товара в местах хранения Заказчика.</w:t>
      </w:r>
    </w:p>
    <w:p w14:paraId="27EC690C" w14:textId="2D12AE03" w:rsidR="00010244" w:rsidRPr="00EE0149" w:rsidRDefault="00010244" w:rsidP="0092244F">
      <w:pPr>
        <w:pStyle w:val="ConsPlusNormal"/>
        <w:ind w:firstLine="0"/>
        <w:jc w:val="both"/>
        <w:rPr>
          <w:rFonts w:ascii="Times New Roman" w:hAnsi="Times New Roman" w:cs="Times New Roman"/>
        </w:rPr>
      </w:pPr>
      <w:r w:rsidRPr="00EE0149">
        <w:rPr>
          <w:rFonts w:ascii="Times New Roman" w:hAnsi="Times New Roman" w:cs="Times New Roman"/>
        </w:rPr>
        <w:t>3.</w:t>
      </w:r>
      <w:r w:rsidR="0059764E">
        <w:rPr>
          <w:rFonts w:ascii="Times New Roman" w:hAnsi="Times New Roman" w:cs="Times New Roman"/>
        </w:rPr>
        <w:t>5</w:t>
      </w:r>
      <w:r w:rsidRPr="00EE0149">
        <w:rPr>
          <w:rFonts w:ascii="Times New Roman" w:hAnsi="Times New Roman" w:cs="Times New Roman"/>
        </w:rPr>
        <w:t>. Приемка Товара осуществляется путем передачи Поставщиком Товара и документов об оценке соответствия, предусмотренных правом Евразийского экономического союза и законодательством Российской Федерации, обязательных для данного вида Товара, а также иных документов, подтверждающих качество Товара.</w:t>
      </w:r>
    </w:p>
    <w:p w14:paraId="3386B4F2" w14:textId="77777777" w:rsidR="00010244" w:rsidRPr="00EE0149" w:rsidRDefault="00010244" w:rsidP="0092244F">
      <w:pPr>
        <w:pStyle w:val="ConsPlusNormal"/>
        <w:ind w:firstLine="0"/>
        <w:jc w:val="both"/>
        <w:rPr>
          <w:rFonts w:ascii="Times New Roman" w:hAnsi="Times New Roman" w:cs="Times New Roman"/>
        </w:rPr>
      </w:pPr>
      <w:r w:rsidRPr="00EE0149">
        <w:rPr>
          <w:rFonts w:ascii="Times New Roman" w:hAnsi="Times New Roman" w:cs="Times New Roman"/>
        </w:rPr>
        <w:t>3.5. Заказчик проводит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w:t>
      </w:r>
    </w:p>
    <w:p w14:paraId="51D87B9C" w14:textId="77777777" w:rsidR="00010244" w:rsidRPr="00EE0149" w:rsidRDefault="00010244" w:rsidP="0092244F">
      <w:pPr>
        <w:pStyle w:val="ConsPlusNormal"/>
        <w:ind w:firstLine="0"/>
        <w:jc w:val="both"/>
        <w:rPr>
          <w:rFonts w:ascii="Times New Roman" w:hAnsi="Times New Roman" w:cs="Times New Roman"/>
        </w:rPr>
      </w:pPr>
      <w:r w:rsidRPr="00EE0149">
        <w:rPr>
          <w:rFonts w:ascii="Times New Roman" w:hAnsi="Times New Roman" w:cs="Times New Roman"/>
        </w:rPr>
        <w:t>3.6. Для проверки предоставленных Поставщиком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Законом № 44-ФЗ.</w:t>
      </w:r>
    </w:p>
    <w:p w14:paraId="790AE563" w14:textId="77777777" w:rsidR="00010244" w:rsidRPr="00EE0149" w:rsidRDefault="00010244" w:rsidP="0092244F">
      <w:pPr>
        <w:pStyle w:val="ConsPlusNormal"/>
        <w:ind w:firstLine="0"/>
        <w:jc w:val="both"/>
        <w:rPr>
          <w:rFonts w:ascii="Times New Roman" w:hAnsi="Times New Roman" w:cs="Times New Roman"/>
        </w:rPr>
      </w:pPr>
      <w:bookmarkStart w:id="1" w:name="P101"/>
      <w:bookmarkEnd w:id="1"/>
      <w:r w:rsidRPr="00EE0149">
        <w:rPr>
          <w:rFonts w:ascii="Times New Roman" w:hAnsi="Times New Roman" w:cs="Times New Roman"/>
        </w:rPr>
        <w:t>3.7. При отсутствии у Заказчика претензий по количеству и качеству поставленного Товара Заказчик в течение 2 (Двух) рабочих дней с момента доставки Товара Поставщиком подписывает товарную (товарно-транспортную) накладную или универсальный передаточный документ. После этого Товар считается переданным Поставщиком Заказчику.</w:t>
      </w:r>
    </w:p>
    <w:p w14:paraId="320EFF60" w14:textId="77777777" w:rsidR="00010244" w:rsidRPr="00EE0149" w:rsidRDefault="00010244" w:rsidP="0092244F">
      <w:pPr>
        <w:pStyle w:val="ConsPlusNormal"/>
        <w:ind w:firstLine="0"/>
        <w:jc w:val="both"/>
        <w:rPr>
          <w:rFonts w:ascii="Times New Roman" w:hAnsi="Times New Roman" w:cs="Times New Roman"/>
        </w:rPr>
      </w:pPr>
      <w:bookmarkStart w:id="2" w:name="P105"/>
      <w:bookmarkEnd w:id="2"/>
      <w:r w:rsidRPr="00EE0149">
        <w:rPr>
          <w:rFonts w:ascii="Times New Roman" w:hAnsi="Times New Roman" w:cs="Times New Roman"/>
        </w:rPr>
        <w:t>3.8. При выявлении несоответствий в поставленном Товаре (наименования, количества, качества,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препятствующих его приемке, Заказчик составляет акт с перечнем выявленных недостатков и указанием сроков их устранения и направляет его Поставщику.</w:t>
      </w:r>
    </w:p>
    <w:p w14:paraId="1F68C7E1" w14:textId="37435A45" w:rsidR="00010244" w:rsidRPr="00EE0149" w:rsidRDefault="00010244" w:rsidP="0092244F">
      <w:pPr>
        <w:pStyle w:val="ConsPlusNormal"/>
        <w:ind w:firstLine="0"/>
        <w:jc w:val="both"/>
        <w:rPr>
          <w:rFonts w:ascii="Times New Roman" w:hAnsi="Times New Roman" w:cs="Times New Roman"/>
        </w:rPr>
      </w:pPr>
      <w:r w:rsidRPr="00EE0149">
        <w:rPr>
          <w:rFonts w:ascii="Times New Roman" w:hAnsi="Times New Roman" w:cs="Times New Roman"/>
        </w:rPr>
        <w:t xml:space="preserve">3.9. Поставщик обязан устранить недостатки или заменить Товар ненадлежащего качества в течение 14 (Четырнадцати) календарных дней с момента получения акта, указанного в </w:t>
      </w:r>
      <w:hyperlink r:id="rId8" w:anchor="P105" w:history="1">
        <w:r w:rsidRPr="00EE0149">
          <w:rPr>
            <w:rFonts w:ascii="Times New Roman" w:hAnsi="Times New Roman" w:cs="Times New Roman"/>
          </w:rPr>
          <w:t xml:space="preserve">пункте 3.8 </w:t>
        </w:r>
      </w:hyperlink>
      <w:r w:rsidRPr="00EE0149">
        <w:rPr>
          <w:rFonts w:ascii="Times New Roman" w:hAnsi="Times New Roman" w:cs="Times New Roman"/>
        </w:rPr>
        <w:t xml:space="preserve"> Контракта.</w:t>
      </w:r>
      <w:r w:rsidR="00360280">
        <w:rPr>
          <w:rFonts w:ascii="Times New Roman" w:hAnsi="Times New Roman" w:cs="Times New Roman"/>
        </w:rPr>
        <w:t xml:space="preserve"> </w:t>
      </w:r>
      <w:r w:rsidRPr="00EE0149">
        <w:rPr>
          <w:rFonts w:ascii="Times New Roman" w:hAnsi="Times New Roman" w:cs="Times New Roman"/>
        </w:rPr>
        <w:t>Выявленные недостатки устраняются Поставщиком за его счет.</w:t>
      </w:r>
    </w:p>
    <w:p w14:paraId="11C8CC3F" w14:textId="77777777" w:rsidR="00010244" w:rsidRPr="00EE0149" w:rsidRDefault="00010244" w:rsidP="0092244F">
      <w:pPr>
        <w:pStyle w:val="ConsPlusNormal"/>
        <w:ind w:firstLine="0"/>
        <w:jc w:val="both"/>
        <w:rPr>
          <w:rFonts w:ascii="Times New Roman" w:hAnsi="Times New Roman" w:cs="Times New Roman"/>
        </w:rPr>
      </w:pPr>
      <w:r w:rsidRPr="00EE0149">
        <w:rPr>
          <w:rFonts w:ascii="Times New Roman" w:hAnsi="Times New Roman" w:cs="Times New Roman"/>
        </w:rPr>
        <w:t>3.10. 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счет средств Поставщика. Расходы, понесенные Заказчиком в связи с принятием Товара на ответственное хранение и (или) его возвратом (заменой), подлежат возмещению Поставщиком.</w:t>
      </w:r>
    </w:p>
    <w:p w14:paraId="5F5047A1" w14:textId="77777777" w:rsidR="00010244" w:rsidRPr="00EE0149" w:rsidRDefault="00010244" w:rsidP="0092244F">
      <w:pPr>
        <w:pStyle w:val="ConsPlusNormal"/>
        <w:ind w:firstLine="0"/>
        <w:jc w:val="both"/>
        <w:rPr>
          <w:rFonts w:ascii="Times New Roman" w:hAnsi="Times New Roman" w:cs="Times New Roman"/>
        </w:rPr>
      </w:pPr>
      <w:r w:rsidRPr="00EE0149">
        <w:rPr>
          <w:rFonts w:ascii="Times New Roman" w:hAnsi="Times New Roman" w:cs="Times New Roman"/>
        </w:rPr>
        <w:t>3.11. Претензии по скрытым дефектам могут быть заявлены Заказчиком в течение всего срока службы Товара.</w:t>
      </w:r>
    </w:p>
    <w:p w14:paraId="25D8D4EA" w14:textId="77777777" w:rsidR="00010244" w:rsidRPr="00EE0149" w:rsidRDefault="00010244" w:rsidP="0092244F">
      <w:pPr>
        <w:pStyle w:val="ConsPlusNormal"/>
        <w:ind w:firstLine="0"/>
        <w:jc w:val="both"/>
        <w:rPr>
          <w:rFonts w:ascii="Times New Roman" w:hAnsi="Times New Roman" w:cs="Times New Roman"/>
        </w:rPr>
      </w:pPr>
      <w:r w:rsidRPr="00EE0149">
        <w:rPr>
          <w:rFonts w:ascii="Times New Roman" w:hAnsi="Times New Roman" w:cs="Times New Roman"/>
        </w:rPr>
        <w:t xml:space="preserve">3.12. Право собственности и риск случайной гибели или порчи Товара переходит от Поставщика к Заказчику с момента приемки Товара Заказчиком и подписания Сторонами документов, указанных в </w:t>
      </w:r>
      <w:hyperlink r:id="rId9" w:anchor="P101" w:history="1">
        <w:r w:rsidRPr="00EE0149">
          <w:rPr>
            <w:rFonts w:ascii="Times New Roman" w:hAnsi="Times New Roman" w:cs="Times New Roman"/>
          </w:rPr>
          <w:t xml:space="preserve">пункте 3.7 </w:t>
        </w:r>
      </w:hyperlink>
      <w:r w:rsidRPr="00EE0149">
        <w:rPr>
          <w:rFonts w:ascii="Times New Roman" w:hAnsi="Times New Roman" w:cs="Times New Roman"/>
        </w:rPr>
        <w:t xml:space="preserve"> Контракта.</w:t>
      </w:r>
    </w:p>
    <w:p w14:paraId="0A6CDE4B" w14:textId="77777777" w:rsidR="00010244" w:rsidRPr="00EE0149" w:rsidRDefault="00010244" w:rsidP="0092244F">
      <w:pPr>
        <w:pStyle w:val="ConsPlusNormal"/>
        <w:ind w:firstLine="0"/>
        <w:jc w:val="both"/>
        <w:rPr>
          <w:rFonts w:ascii="Times New Roman" w:hAnsi="Times New Roman" w:cs="Times New Roman"/>
        </w:rPr>
      </w:pPr>
      <w:r w:rsidRPr="00EE0149">
        <w:rPr>
          <w:rFonts w:ascii="Times New Roman" w:hAnsi="Times New Roman" w:cs="Times New Roman"/>
        </w:rPr>
        <w:t>3.13. Заказчик вправе не отказывать в приемке поставленного Товара в случае выявления несоответствия Товара условиям Контракта, если выявленное несоответствие не препятствует приемке этого Товара и устранено Поставщиком.</w:t>
      </w:r>
    </w:p>
    <w:p w14:paraId="166E5C13" w14:textId="77777777" w:rsidR="00010244" w:rsidRPr="00EE0149" w:rsidRDefault="00010244" w:rsidP="00010244">
      <w:pPr>
        <w:pStyle w:val="afffb"/>
        <w:widowControl w:val="0"/>
        <w:autoSpaceDE w:val="0"/>
        <w:autoSpaceDN w:val="0"/>
        <w:adjustRightInd w:val="0"/>
        <w:ind w:left="737"/>
        <w:rPr>
          <w:b/>
          <w:sz w:val="22"/>
          <w:szCs w:val="22"/>
        </w:rPr>
      </w:pPr>
    </w:p>
    <w:p w14:paraId="70ECF7D9" w14:textId="7704BED2" w:rsidR="00D57CCB" w:rsidRPr="00EE0149" w:rsidRDefault="00D57CCB" w:rsidP="00D57CCB">
      <w:pPr>
        <w:widowControl w:val="0"/>
        <w:autoSpaceDE w:val="0"/>
        <w:autoSpaceDN w:val="0"/>
        <w:adjustRightInd w:val="0"/>
        <w:spacing w:before="220"/>
        <w:ind w:firstLine="540"/>
        <w:jc w:val="center"/>
        <w:rPr>
          <w:b/>
          <w:sz w:val="22"/>
          <w:szCs w:val="22"/>
        </w:rPr>
      </w:pPr>
      <w:r w:rsidRPr="00EE0149">
        <w:rPr>
          <w:b/>
          <w:sz w:val="22"/>
          <w:szCs w:val="22"/>
        </w:rPr>
        <w:t xml:space="preserve"> </w:t>
      </w:r>
      <w:r w:rsidR="00EE0149" w:rsidRPr="00EE0149">
        <w:rPr>
          <w:b/>
          <w:sz w:val="22"/>
          <w:szCs w:val="22"/>
        </w:rPr>
        <w:t xml:space="preserve">4. </w:t>
      </w:r>
      <w:r w:rsidRPr="00EE0149">
        <w:rPr>
          <w:b/>
          <w:sz w:val="22"/>
          <w:szCs w:val="22"/>
        </w:rPr>
        <w:t>ВЗАИМОДЕЙСТВИЕ СТОРОН</w:t>
      </w:r>
    </w:p>
    <w:p w14:paraId="4DED2EA7"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4.1. Поставщик обязан:</w:t>
      </w:r>
    </w:p>
    <w:p w14:paraId="1F238906"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 xml:space="preserve">4.1.1. поставить Товар в порядке, количестве, в срок и на условиях, предусмотренных Контрактом и  спецификацией;  </w:t>
      </w:r>
    </w:p>
    <w:p w14:paraId="314C622E"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5A5F3EA0"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 xml:space="preserve">4.1.3. обеспечить за свой счет устранение выявленных недостатков Товара или осуществить его соответствующую замену в порядке и на условиях, предусмотренных настоящим Контрактом; </w:t>
      </w:r>
    </w:p>
    <w:p w14:paraId="12F257A5"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 xml:space="preserve">4.1.4. в случае принятия решения об одностороннем отказе от исполнения настоящего Контракта не позднее чем в течение трех рабочих дней с даты принятия указанного решения направить Заказчику уведомление о принятом решении по почте заказным письмом с уведомлением о вручении по адресу Заказчика, указанному </w:t>
      </w:r>
      <w:r w:rsidRPr="00EE0149">
        <w:rPr>
          <w:sz w:val="22"/>
          <w:szCs w:val="22"/>
        </w:rPr>
        <w:lastRenderedPageBreak/>
        <w:t>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w:t>
      </w:r>
    </w:p>
    <w:p w14:paraId="76190E69"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14:paraId="3A4AB833"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4.2. Поставщик вправе:</w:t>
      </w:r>
    </w:p>
    <w:p w14:paraId="5F893F49"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4.2.1. требовать от Заказчика произвести приемку Товара в порядке и в сроки, предусмотренные Контрактом;</w:t>
      </w:r>
    </w:p>
    <w:p w14:paraId="2F4DCDA7"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4.2.2. требовать своевременной оплаты на условиях, установленных Контрактом, надлежащим образом поставленного и принятого Заказчиком Товара;</w:t>
      </w:r>
    </w:p>
    <w:p w14:paraId="56D75C5A" w14:textId="11A6669C" w:rsidR="00D57CCB" w:rsidRPr="00EE0149" w:rsidRDefault="00D57CCB" w:rsidP="0092244F">
      <w:pPr>
        <w:widowControl w:val="0"/>
        <w:autoSpaceDE w:val="0"/>
        <w:autoSpaceDN w:val="0"/>
        <w:adjustRightInd w:val="0"/>
        <w:jc w:val="both"/>
        <w:rPr>
          <w:sz w:val="22"/>
          <w:szCs w:val="22"/>
        </w:rPr>
      </w:pPr>
      <w:r w:rsidRPr="00EE0149">
        <w:rPr>
          <w:sz w:val="22"/>
          <w:szCs w:val="22"/>
        </w:rPr>
        <w:t>4.2.3. принять решение об одностороннем отказе от исполнения Контракта соответствии с гражданским законодательством Российской Федерации;</w:t>
      </w:r>
    </w:p>
    <w:p w14:paraId="1EFEDCFD" w14:textId="52974638" w:rsidR="00D57CCB" w:rsidRPr="00EE0149" w:rsidRDefault="00D57CCB" w:rsidP="0092244F">
      <w:pPr>
        <w:widowControl w:val="0"/>
        <w:autoSpaceDE w:val="0"/>
        <w:autoSpaceDN w:val="0"/>
        <w:adjustRightInd w:val="0"/>
        <w:jc w:val="both"/>
        <w:rPr>
          <w:sz w:val="22"/>
          <w:szCs w:val="22"/>
        </w:rPr>
      </w:pPr>
      <w:r w:rsidRPr="00EE0149">
        <w:rPr>
          <w:sz w:val="22"/>
          <w:szCs w:val="22"/>
        </w:rPr>
        <w:t xml:space="preserve">4.2.3. требовать возмещения убытков, уплаты неустоек (штрафов, пеней) в соответствии с </w:t>
      </w:r>
      <w:hyperlink w:anchor="P226" w:history="1">
        <w:r w:rsidRPr="00EE0149">
          <w:rPr>
            <w:sz w:val="22"/>
            <w:szCs w:val="22"/>
          </w:rPr>
          <w:t xml:space="preserve">разделом </w:t>
        </w:r>
      </w:hyperlink>
      <w:r w:rsidR="00FF30DD">
        <w:rPr>
          <w:sz w:val="22"/>
          <w:szCs w:val="22"/>
        </w:rPr>
        <w:t xml:space="preserve">6. </w:t>
      </w:r>
      <w:r w:rsidRPr="00EE0149">
        <w:rPr>
          <w:sz w:val="22"/>
          <w:szCs w:val="22"/>
        </w:rPr>
        <w:t>Контракта.</w:t>
      </w:r>
    </w:p>
    <w:p w14:paraId="327085CA"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4.2.4. по согласованию с Заказчиком (путем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 (за исключением случаев, которые предусмотрены нормативными правовыми актами, принятыми в соответствии с частью 6  статьи 14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14:paraId="21C972D9"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4.3. Заказчик обязуется:</w:t>
      </w:r>
    </w:p>
    <w:p w14:paraId="4847A7DA"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4.3.1. обеспечить своевременную приемку и оплату поставленного Товара надлежащего качества в порядке и сроки, предусмотренные Контрактом;</w:t>
      </w:r>
    </w:p>
    <w:p w14:paraId="7FFF38CC"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14:paraId="7D32EBCF"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4.3.3.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направить Поставщику уведомление о принятом решении по почте заказным письмом с уведомлением о вручении по адресу Поставщика,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w:t>
      </w:r>
    </w:p>
    <w:p w14:paraId="258D4E3A"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 xml:space="preserve">4.3.4. требовать уплаты неустоек (штрафов, пеней) в соответствии с </w:t>
      </w:r>
      <w:hyperlink w:anchor="P226" w:history="1">
        <w:r w:rsidRPr="00EE0149">
          <w:rPr>
            <w:sz w:val="22"/>
            <w:szCs w:val="22"/>
          </w:rPr>
          <w:t xml:space="preserve">разделом </w:t>
        </w:r>
      </w:hyperlink>
      <w:r w:rsidRPr="00EE0149">
        <w:rPr>
          <w:sz w:val="22"/>
          <w:szCs w:val="22"/>
          <w:lang w:val="en-US"/>
        </w:rPr>
        <w:t>VI</w:t>
      </w:r>
      <w:r w:rsidRPr="00EE0149">
        <w:rPr>
          <w:sz w:val="22"/>
          <w:szCs w:val="22"/>
        </w:rPr>
        <w:t xml:space="preserve"> Контракта;</w:t>
      </w:r>
    </w:p>
    <w:p w14:paraId="38FEBB72"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 xml:space="preserve">4.3.5. провести экспертизу поставленного Товара для проверки его соответствия условиям Контракта в соответствии с Федеральным </w:t>
      </w:r>
      <w:hyperlink r:id="rId10" w:history="1">
        <w:r w:rsidRPr="00EE0149">
          <w:rPr>
            <w:sz w:val="22"/>
            <w:szCs w:val="22"/>
          </w:rPr>
          <w:t>законом</w:t>
        </w:r>
      </w:hyperlink>
      <w:r w:rsidR="005133FE" w:rsidRPr="00EE0149">
        <w:rPr>
          <w:sz w:val="22"/>
          <w:szCs w:val="22"/>
        </w:rPr>
        <w:t xml:space="preserve"> от 5 апреля 2013 г. № 44-ФЗ «</w:t>
      </w:r>
      <w:r w:rsidRPr="00EE0149">
        <w:rPr>
          <w:sz w:val="22"/>
          <w:szCs w:val="22"/>
        </w:rPr>
        <w:t>О контрактной системе в сфере закупок товаров, работ, услуг для обеспечения госуд</w:t>
      </w:r>
      <w:r w:rsidR="005133FE" w:rsidRPr="00EE0149">
        <w:rPr>
          <w:sz w:val="22"/>
          <w:szCs w:val="22"/>
        </w:rPr>
        <w:t>арственных и муниципальных нужд»</w:t>
      </w:r>
      <w:r w:rsidRPr="00EE0149">
        <w:rPr>
          <w:sz w:val="22"/>
          <w:szCs w:val="22"/>
        </w:rPr>
        <w:t>.</w:t>
      </w:r>
    </w:p>
    <w:p w14:paraId="1F69DCFB"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4.4. Заказчик вправе:</w:t>
      </w:r>
    </w:p>
    <w:p w14:paraId="3B4F577C"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4.4.1. требовать от Поставщика надлежащего исполнения обязательств по Контракту;</w:t>
      </w:r>
    </w:p>
    <w:p w14:paraId="6DDC02C4"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4.4.2. требовать от Поставщика своевременного устранения недостатков, выявленных как в ходе приемки, так и в течение гарантийного периода;</w:t>
      </w:r>
    </w:p>
    <w:p w14:paraId="2C63076D"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4.4.3. проверять ход и качество выполнения Поставщиком условий настоящего Контракта без вмешательства в оперативно-хозяйственную деятельность Поставщика;</w:t>
      </w:r>
    </w:p>
    <w:p w14:paraId="6E209B90"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 xml:space="preserve">4.4.4. требовать возмещения убытков в соответствии с </w:t>
      </w:r>
      <w:hyperlink w:anchor="P226" w:history="1">
        <w:r w:rsidRPr="00EE0149">
          <w:rPr>
            <w:sz w:val="22"/>
            <w:szCs w:val="22"/>
          </w:rPr>
          <w:t xml:space="preserve">разделом </w:t>
        </w:r>
      </w:hyperlink>
      <w:r w:rsidR="007C02A8" w:rsidRPr="00EE0149">
        <w:rPr>
          <w:sz w:val="22"/>
          <w:szCs w:val="22"/>
          <w:lang w:val="en-US"/>
        </w:rPr>
        <w:t>VI</w:t>
      </w:r>
      <w:r w:rsidRPr="00EE0149">
        <w:rPr>
          <w:sz w:val="22"/>
          <w:szCs w:val="22"/>
        </w:rPr>
        <w:t xml:space="preserve"> Контракта, причиненных по вине Поставщика;</w:t>
      </w:r>
    </w:p>
    <w:p w14:paraId="73FCE1A4"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 xml:space="preserve">4.4.5. предложить увеличить или уменьшить в процессе исполнения настоящего Контракта  количество Товара, предусмотренного Контрактом, не более чем на десять процентов в порядке и на условиях, установленных Федеральным </w:t>
      </w:r>
      <w:hyperlink r:id="rId11" w:history="1">
        <w:r w:rsidRPr="00EE0149">
          <w:rPr>
            <w:sz w:val="22"/>
            <w:szCs w:val="22"/>
          </w:rPr>
          <w:t>законом</w:t>
        </w:r>
      </w:hyperlink>
      <w:r w:rsidR="007C02A8" w:rsidRPr="00EE0149">
        <w:rPr>
          <w:sz w:val="22"/>
          <w:szCs w:val="22"/>
        </w:rPr>
        <w:t xml:space="preserve"> от 5 апреля 2013 г. № 44-ФЗ «</w:t>
      </w:r>
      <w:r w:rsidRPr="00EE0149">
        <w:rPr>
          <w:sz w:val="22"/>
          <w:szCs w:val="22"/>
        </w:rPr>
        <w:t>О контрактной системе в сфере закупок товаров, работ, услуг для обеспечения госуд</w:t>
      </w:r>
      <w:r w:rsidR="007C02A8" w:rsidRPr="00EE0149">
        <w:rPr>
          <w:sz w:val="22"/>
          <w:szCs w:val="22"/>
        </w:rPr>
        <w:t>арственных и муниципальных нужд»</w:t>
      </w:r>
      <w:r w:rsidRPr="00EE0149">
        <w:rPr>
          <w:sz w:val="22"/>
          <w:szCs w:val="22"/>
        </w:rPr>
        <w:t xml:space="preserve">; </w:t>
      </w:r>
    </w:p>
    <w:p w14:paraId="47693402"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4.4.6. отказаться от приемки и оплаты Товара, не соответствующего условиям Контракта;</w:t>
      </w:r>
    </w:p>
    <w:p w14:paraId="29FD0C11" w14:textId="25DF0921" w:rsidR="00D57CCB" w:rsidRPr="00EE0149" w:rsidRDefault="00D57CCB" w:rsidP="0092244F">
      <w:pPr>
        <w:widowControl w:val="0"/>
        <w:autoSpaceDE w:val="0"/>
        <w:autoSpaceDN w:val="0"/>
        <w:adjustRightInd w:val="0"/>
        <w:jc w:val="both"/>
        <w:rPr>
          <w:sz w:val="22"/>
          <w:szCs w:val="22"/>
        </w:rPr>
      </w:pPr>
      <w:r w:rsidRPr="00EE0149">
        <w:rPr>
          <w:sz w:val="22"/>
          <w:szCs w:val="22"/>
        </w:rPr>
        <w:t xml:space="preserve">4.4.7. принять решение об одностороннем отказе от исполнения </w:t>
      </w:r>
      <w:r w:rsidR="00360280" w:rsidRPr="00EE0149">
        <w:rPr>
          <w:sz w:val="22"/>
          <w:szCs w:val="22"/>
        </w:rPr>
        <w:t>Контракта в</w:t>
      </w:r>
      <w:r w:rsidRPr="00EE0149">
        <w:rPr>
          <w:sz w:val="22"/>
          <w:szCs w:val="22"/>
        </w:rPr>
        <w:t xml:space="preserve"> соответствии с гражданским законодательством; </w:t>
      </w:r>
    </w:p>
    <w:p w14:paraId="72FE2B88" w14:textId="44949923" w:rsidR="00D57CCB" w:rsidRPr="00EE0149" w:rsidRDefault="00D57CCB" w:rsidP="00A14636">
      <w:pPr>
        <w:widowControl w:val="0"/>
        <w:autoSpaceDE w:val="0"/>
        <w:autoSpaceDN w:val="0"/>
        <w:adjustRightInd w:val="0"/>
        <w:jc w:val="both"/>
        <w:rPr>
          <w:sz w:val="22"/>
          <w:szCs w:val="22"/>
        </w:rPr>
      </w:pPr>
      <w:r w:rsidRPr="00EE0149">
        <w:rPr>
          <w:sz w:val="22"/>
          <w:szCs w:val="22"/>
        </w:rPr>
        <w:t xml:space="preserve">4.4.8. до принятия решения об одностороннем отказе от исполнения </w:t>
      </w:r>
      <w:r w:rsidR="00360280" w:rsidRPr="00EE0149">
        <w:rPr>
          <w:sz w:val="22"/>
          <w:szCs w:val="22"/>
        </w:rPr>
        <w:t>Контракта провести</w:t>
      </w:r>
      <w:r w:rsidRPr="00EE0149">
        <w:rPr>
          <w:sz w:val="22"/>
          <w:szCs w:val="22"/>
        </w:rPr>
        <w:t xml:space="preserve"> экспертизу поставленного Товара с привлечением экспертов, экспертных организаций. </w:t>
      </w:r>
    </w:p>
    <w:p w14:paraId="1BD8FC91" w14:textId="08745547" w:rsidR="00D57CCB" w:rsidRPr="00EE0149" w:rsidRDefault="00D57CCB" w:rsidP="00D57CCB">
      <w:pPr>
        <w:widowControl w:val="0"/>
        <w:autoSpaceDE w:val="0"/>
        <w:autoSpaceDN w:val="0"/>
        <w:adjustRightInd w:val="0"/>
        <w:ind w:firstLine="540"/>
        <w:jc w:val="center"/>
        <w:rPr>
          <w:b/>
          <w:sz w:val="22"/>
          <w:szCs w:val="22"/>
        </w:rPr>
      </w:pPr>
      <w:r w:rsidRPr="00EE0149">
        <w:rPr>
          <w:b/>
          <w:sz w:val="22"/>
          <w:szCs w:val="22"/>
        </w:rPr>
        <w:t xml:space="preserve"> </w:t>
      </w:r>
      <w:r w:rsidR="00EE0149" w:rsidRPr="00EE0149">
        <w:rPr>
          <w:b/>
          <w:sz w:val="22"/>
          <w:szCs w:val="22"/>
        </w:rPr>
        <w:t xml:space="preserve">5. </w:t>
      </w:r>
      <w:r w:rsidRPr="00EE0149">
        <w:rPr>
          <w:b/>
          <w:sz w:val="22"/>
          <w:szCs w:val="22"/>
        </w:rPr>
        <w:t xml:space="preserve">КАЧЕСТВО ТОВАРА </w:t>
      </w:r>
    </w:p>
    <w:p w14:paraId="6E5DF966"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5.1. Поставщик гарантирует, что поставляемый Товар соответствует требованиям, установленным Контрактом.</w:t>
      </w:r>
    </w:p>
    <w:p w14:paraId="2635BD23"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lastRenderedPageBreak/>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76A59D96"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 xml:space="preserve">Поставляемый Товар должен соответствовать действующим в Российской Федерации техническим регламентам, санитарным и </w:t>
      </w:r>
      <w:r w:rsidRPr="0092244F">
        <w:rPr>
          <w:color w:val="000000" w:themeColor="text1"/>
          <w:sz w:val="22"/>
          <w:szCs w:val="22"/>
        </w:rPr>
        <w:t>фитосанитарным нормам</w:t>
      </w:r>
      <w:r w:rsidRPr="00EE0149">
        <w:rPr>
          <w:sz w:val="22"/>
          <w:szCs w:val="22"/>
        </w:rPr>
        <w:t>.</w:t>
      </w:r>
    </w:p>
    <w:p w14:paraId="4A9B7455"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5.3. Товар должен быть упакован и замаркирован в соответствии с действующими стандартами.</w:t>
      </w:r>
    </w:p>
    <w:p w14:paraId="48CACFFF"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p>
    <w:p w14:paraId="279A51CA"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5.4. Требования к гарантии качества Товара, к гарантийному сроку и (или) объему предоставления гарантий его качества, к гарантийному обслуживанию Товара, к расходам на эксплуатацию Товара указаны в спецификации.</w:t>
      </w:r>
    </w:p>
    <w:p w14:paraId="6640784A"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5.5. Требования к предоставлению гарантии производителя и (или) поставщика Товара и к сроку действия такой гарантии указаны в спецификации.</w:t>
      </w:r>
    </w:p>
    <w:p w14:paraId="52539AC7" w14:textId="54355D33" w:rsidR="00D57CCB" w:rsidRPr="00EE0149" w:rsidRDefault="00EE0149" w:rsidP="00D57CCB">
      <w:pPr>
        <w:widowControl w:val="0"/>
        <w:autoSpaceDE w:val="0"/>
        <w:autoSpaceDN w:val="0"/>
        <w:adjustRightInd w:val="0"/>
        <w:spacing w:before="220"/>
        <w:ind w:firstLine="540"/>
        <w:jc w:val="center"/>
        <w:rPr>
          <w:b/>
          <w:sz w:val="22"/>
          <w:szCs w:val="22"/>
        </w:rPr>
      </w:pPr>
      <w:r w:rsidRPr="00EE0149">
        <w:rPr>
          <w:b/>
          <w:sz w:val="22"/>
          <w:szCs w:val="22"/>
        </w:rPr>
        <w:t xml:space="preserve">6. </w:t>
      </w:r>
      <w:r w:rsidR="00D57CCB" w:rsidRPr="00EE0149">
        <w:rPr>
          <w:b/>
          <w:sz w:val="22"/>
          <w:szCs w:val="22"/>
        </w:rPr>
        <w:t>ОТВЕТСТВЕННОСТЬ СТОРОН</w:t>
      </w:r>
    </w:p>
    <w:p w14:paraId="576041CB" w14:textId="77777777" w:rsidR="00010244" w:rsidRPr="00EE0149" w:rsidRDefault="00010244" w:rsidP="0092244F">
      <w:pPr>
        <w:shd w:val="clear" w:color="auto" w:fill="FFFFFF"/>
        <w:tabs>
          <w:tab w:val="left" w:pos="993"/>
          <w:tab w:val="left" w:pos="1276"/>
          <w:tab w:val="left" w:pos="1418"/>
        </w:tabs>
        <w:ind w:right="-2"/>
        <w:jc w:val="both"/>
        <w:rPr>
          <w:sz w:val="22"/>
          <w:szCs w:val="22"/>
        </w:rPr>
      </w:pPr>
      <w:r w:rsidRPr="00EE0149">
        <w:rPr>
          <w:sz w:val="22"/>
          <w:szCs w:val="22"/>
        </w:rPr>
        <w:t>6.1. В случае нарушения Поставщиком сроков поставки Товара по Контракту, заказчик направляет Поставщику требование об уплате штрафов.</w:t>
      </w:r>
    </w:p>
    <w:p w14:paraId="22C8F04D" w14:textId="77777777" w:rsidR="00010244" w:rsidRPr="00EE0149" w:rsidRDefault="00010244" w:rsidP="0092244F">
      <w:pPr>
        <w:shd w:val="clear" w:color="auto" w:fill="FFFFFF"/>
        <w:tabs>
          <w:tab w:val="left" w:pos="993"/>
          <w:tab w:val="left" w:pos="1276"/>
          <w:tab w:val="left" w:pos="1418"/>
        </w:tabs>
        <w:ind w:right="-2"/>
        <w:jc w:val="both"/>
        <w:rPr>
          <w:sz w:val="22"/>
          <w:szCs w:val="22"/>
        </w:rPr>
      </w:pPr>
      <w:r w:rsidRPr="00EE0149">
        <w:rPr>
          <w:sz w:val="22"/>
          <w:szCs w:val="22"/>
        </w:rPr>
        <w:t>6.2 В случае просрочки исполнения Поставщиком обязательств, предусмотренных Контрактом, а также в иных случаях неисполнения и ненадлежащего исполнения Поставщиком обязательств, предусмотренных Контрактом, Заказчик направляет Поставщику требование об уплате штрафов.</w:t>
      </w:r>
    </w:p>
    <w:p w14:paraId="11B76E80" w14:textId="77777777" w:rsidR="00010244" w:rsidRPr="00EE0149" w:rsidRDefault="00010244" w:rsidP="0092244F">
      <w:pPr>
        <w:tabs>
          <w:tab w:val="left" w:pos="993"/>
          <w:tab w:val="left" w:pos="1418"/>
        </w:tabs>
        <w:adjustRightInd w:val="0"/>
        <w:ind w:right="-2"/>
        <w:jc w:val="both"/>
        <w:rPr>
          <w:sz w:val="22"/>
          <w:szCs w:val="22"/>
        </w:rPr>
      </w:pPr>
      <w:r w:rsidRPr="00EE0149">
        <w:rPr>
          <w:sz w:val="22"/>
          <w:szCs w:val="22"/>
        </w:rPr>
        <w:t>6.3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порядке, установленном Постановлением Правительства Российской Федерации от 30.08.2017 № 1042, о внесении изменений в Постановление Правительства Российской Федерации от 15 мая 2017 г. № 570 размер штрафа установлен в размере 10% (если цена Контракта не превышает 3 млн. рублей).</w:t>
      </w:r>
    </w:p>
    <w:p w14:paraId="4516E4A3" w14:textId="77777777" w:rsidR="00010244" w:rsidRPr="00EE0149" w:rsidRDefault="00010244" w:rsidP="0092244F">
      <w:pPr>
        <w:tabs>
          <w:tab w:val="left" w:pos="709"/>
        </w:tabs>
        <w:adjustRightInd w:val="0"/>
        <w:ind w:right="-2"/>
        <w:jc w:val="both"/>
        <w:rPr>
          <w:sz w:val="22"/>
          <w:szCs w:val="22"/>
        </w:rPr>
      </w:pPr>
      <w:r w:rsidRPr="00EE0149">
        <w:rPr>
          <w:sz w:val="22"/>
          <w:szCs w:val="22"/>
        </w:rPr>
        <w:t xml:space="preserve">6.4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составляет 1000,00 (Одна тысяча рублей 00 копеек) (если цена Контракта не превышает 3 млн. рублей. </w:t>
      </w:r>
    </w:p>
    <w:p w14:paraId="1A4E2DA4" w14:textId="77777777" w:rsidR="00010244" w:rsidRPr="00EE0149" w:rsidRDefault="00010244" w:rsidP="0092244F">
      <w:pPr>
        <w:shd w:val="clear" w:color="auto" w:fill="FFFFFF"/>
        <w:tabs>
          <w:tab w:val="left" w:pos="993"/>
          <w:tab w:val="left" w:pos="1276"/>
          <w:tab w:val="left" w:pos="1418"/>
        </w:tabs>
        <w:ind w:right="-2"/>
        <w:jc w:val="both"/>
        <w:rPr>
          <w:sz w:val="22"/>
          <w:szCs w:val="22"/>
        </w:rPr>
      </w:pPr>
      <w:r w:rsidRPr="00EE0149">
        <w:rPr>
          <w:sz w:val="22"/>
          <w:szCs w:val="22"/>
        </w:rPr>
        <w:t>6.5 Сумма начисленного штрафа перечисляется Заказчиком в доход бюджета.</w:t>
      </w:r>
    </w:p>
    <w:p w14:paraId="443999AF" w14:textId="77777777" w:rsidR="00010244" w:rsidRPr="00EE0149" w:rsidRDefault="00010244" w:rsidP="0092244F">
      <w:pPr>
        <w:shd w:val="clear" w:color="auto" w:fill="FFFFFF"/>
        <w:tabs>
          <w:tab w:val="left" w:pos="993"/>
          <w:tab w:val="left" w:pos="1276"/>
          <w:tab w:val="left" w:pos="1418"/>
        </w:tabs>
        <w:ind w:right="-2"/>
        <w:jc w:val="both"/>
        <w:rPr>
          <w:sz w:val="22"/>
          <w:szCs w:val="22"/>
        </w:rPr>
      </w:pPr>
      <w:r w:rsidRPr="00EE0149">
        <w:rPr>
          <w:sz w:val="22"/>
          <w:szCs w:val="22"/>
        </w:rPr>
        <w:t>6.6 Общая сумма начисленного штрафа за неисполнение или ненадлежащее исполнение Поставщиком обязательств, предусмотренных Контрактом, не может превышать цену Контракта.</w:t>
      </w:r>
    </w:p>
    <w:p w14:paraId="70C9B5BF" w14:textId="77777777" w:rsidR="00010244" w:rsidRPr="00EE0149" w:rsidRDefault="00010244" w:rsidP="0092244F">
      <w:pPr>
        <w:shd w:val="clear" w:color="auto" w:fill="FFFFFF"/>
        <w:tabs>
          <w:tab w:val="left" w:pos="993"/>
          <w:tab w:val="left" w:pos="1276"/>
          <w:tab w:val="left" w:pos="1418"/>
        </w:tabs>
        <w:ind w:right="-2"/>
        <w:jc w:val="both"/>
        <w:rPr>
          <w:sz w:val="22"/>
          <w:szCs w:val="22"/>
        </w:rPr>
      </w:pPr>
      <w:r w:rsidRPr="00EE0149">
        <w:rPr>
          <w:sz w:val="22"/>
          <w:szCs w:val="22"/>
        </w:rPr>
        <w:t>6.7 Заказчик несет ответственность за неисполнение или ненадлежащее исполнение обязательств, предусмотренных Контрактом.</w:t>
      </w:r>
    </w:p>
    <w:p w14:paraId="054E652A" w14:textId="77777777" w:rsidR="00010244" w:rsidRPr="00EE0149" w:rsidRDefault="00010244" w:rsidP="0092244F">
      <w:pPr>
        <w:shd w:val="clear" w:color="auto" w:fill="FFFFFF"/>
        <w:tabs>
          <w:tab w:val="left" w:pos="993"/>
          <w:tab w:val="left" w:pos="1276"/>
          <w:tab w:val="left" w:pos="1418"/>
        </w:tabs>
        <w:ind w:right="-2"/>
        <w:jc w:val="both"/>
        <w:rPr>
          <w:sz w:val="22"/>
          <w:szCs w:val="22"/>
        </w:rPr>
      </w:pPr>
      <w:r w:rsidRPr="00EE0149">
        <w:rPr>
          <w:sz w:val="22"/>
          <w:szCs w:val="22"/>
        </w:rPr>
        <w:t xml:space="preserve">6.8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штрафов. </w:t>
      </w:r>
    </w:p>
    <w:p w14:paraId="2B8BAAA4" w14:textId="77777777" w:rsidR="00010244" w:rsidRPr="00EE0149" w:rsidRDefault="00010244" w:rsidP="0092244F">
      <w:pPr>
        <w:tabs>
          <w:tab w:val="left" w:pos="709"/>
        </w:tabs>
        <w:adjustRightInd w:val="0"/>
        <w:ind w:right="-2"/>
        <w:jc w:val="both"/>
        <w:rPr>
          <w:sz w:val="22"/>
          <w:szCs w:val="22"/>
        </w:rPr>
      </w:pPr>
      <w:r w:rsidRPr="00EE0149">
        <w:rPr>
          <w:sz w:val="22"/>
          <w:szCs w:val="22"/>
        </w:rPr>
        <w:t xml:space="preserve">6.9.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1000,00 (Одна тысяча рублей 00 копеек) (если цена Контракта не превышает 3 млн. рублей (включительно). </w:t>
      </w:r>
    </w:p>
    <w:p w14:paraId="281E19C4" w14:textId="77777777" w:rsidR="00010244" w:rsidRPr="00EE0149" w:rsidRDefault="00010244" w:rsidP="0092244F">
      <w:pPr>
        <w:shd w:val="clear" w:color="auto" w:fill="FFFFFF"/>
        <w:tabs>
          <w:tab w:val="left" w:pos="993"/>
          <w:tab w:val="left" w:pos="1276"/>
          <w:tab w:val="left" w:pos="1418"/>
        </w:tabs>
        <w:ind w:right="-2"/>
        <w:jc w:val="both"/>
        <w:rPr>
          <w:sz w:val="22"/>
          <w:szCs w:val="22"/>
        </w:rPr>
      </w:pPr>
      <w:r w:rsidRPr="00EE0149">
        <w:rPr>
          <w:sz w:val="22"/>
          <w:szCs w:val="22"/>
        </w:rPr>
        <w:t>6.10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25CF32EC" w14:textId="77777777" w:rsidR="00010244" w:rsidRPr="00EE0149" w:rsidRDefault="00010244" w:rsidP="0092244F">
      <w:pPr>
        <w:shd w:val="clear" w:color="auto" w:fill="FFFFFF"/>
        <w:tabs>
          <w:tab w:val="left" w:pos="993"/>
          <w:tab w:val="left" w:pos="1276"/>
          <w:tab w:val="left" w:pos="1418"/>
        </w:tabs>
        <w:ind w:right="-2"/>
        <w:jc w:val="both"/>
        <w:rPr>
          <w:sz w:val="22"/>
          <w:szCs w:val="22"/>
        </w:rPr>
      </w:pPr>
      <w:r w:rsidRPr="00EE0149">
        <w:rPr>
          <w:sz w:val="22"/>
          <w:szCs w:val="22"/>
        </w:rPr>
        <w:t>6.11 Оплата штрафов и возмещение убытков не освобождает Сторону, нарушившую Контракт, от исполнения своих обязательств по Контракту. Выплата штрафных санкций не освобождает Поставщика от устранения нарушений.</w:t>
      </w:r>
    </w:p>
    <w:p w14:paraId="18E13C7D" w14:textId="77777777" w:rsidR="00010244" w:rsidRPr="00EE0149" w:rsidRDefault="00010244" w:rsidP="0092244F">
      <w:pPr>
        <w:shd w:val="clear" w:color="auto" w:fill="FFFFFF"/>
        <w:tabs>
          <w:tab w:val="left" w:pos="993"/>
          <w:tab w:val="left" w:pos="1276"/>
          <w:tab w:val="left" w:pos="1418"/>
        </w:tabs>
        <w:ind w:right="-2"/>
        <w:jc w:val="both"/>
        <w:rPr>
          <w:sz w:val="22"/>
          <w:szCs w:val="22"/>
        </w:rPr>
      </w:pPr>
      <w:r w:rsidRPr="00EE0149">
        <w:rPr>
          <w:sz w:val="22"/>
          <w:szCs w:val="22"/>
        </w:rPr>
        <w:t>6.12 Поставщик несет полную ответственность перед третьими лицами за причиненный ущерб в следствие ненадлежащего исполнения Поставщиком своих обязательств по настоящему Контракту.</w:t>
      </w:r>
    </w:p>
    <w:p w14:paraId="13DA3618" w14:textId="77777777" w:rsidR="00010244" w:rsidRPr="00EE0149" w:rsidRDefault="00010244" w:rsidP="0092244F">
      <w:pPr>
        <w:shd w:val="clear" w:color="auto" w:fill="FFFFFF"/>
        <w:tabs>
          <w:tab w:val="left" w:pos="993"/>
          <w:tab w:val="left" w:pos="1276"/>
          <w:tab w:val="left" w:pos="1418"/>
        </w:tabs>
        <w:ind w:right="-2"/>
        <w:jc w:val="both"/>
        <w:rPr>
          <w:sz w:val="22"/>
          <w:szCs w:val="22"/>
        </w:rPr>
      </w:pPr>
      <w:r w:rsidRPr="00EE0149">
        <w:rPr>
          <w:sz w:val="22"/>
          <w:szCs w:val="22"/>
        </w:rPr>
        <w:t>6.13 Применение, предусмотренных настоящим разделом штрафов, не лишает Заказчика права требовать возмещения в полном объеме убытков, возникших в результате неисполнения (ненадлежащего исполнения) Поставщиком своих обязательств.</w:t>
      </w:r>
    </w:p>
    <w:p w14:paraId="3559F06A" w14:textId="77777777" w:rsidR="00010244" w:rsidRPr="00EE0149" w:rsidRDefault="00010244" w:rsidP="0092244F">
      <w:pPr>
        <w:shd w:val="clear" w:color="auto" w:fill="FFFFFF"/>
        <w:tabs>
          <w:tab w:val="left" w:pos="993"/>
          <w:tab w:val="left" w:pos="1276"/>
          <w:tab w:val="left" w:pos="1418"/>
        </w:tabs>
        <w:ind w:right="-2"/>
        <w:jc w:val="both"/>
        <w:rPr>
          <w:sz w:val="22"/>
          <w:szCs w:val="22"/>
        </w:rPr>
      </w:pPr>
      <w:r w:rsidRPr="00EE0149">
        <w:rPr>
          <w:sz w:val="22"/>
          <w:szCs w:val="22"/>
        </w:rPr>
        <w:t xml:space="preserve">6.14 Сторона освобождается от уплаты штрафов, если докажет,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 </w:t>
      </w:r>
    </w:p>
    <w:p w14:paraId="5668E71A" w14:textId="77777777" w:rsidR="00010244" w:rsidRPr="00EE0149" w:rsidRDefault="00010244" w:rsidP="0092244F">
      <w:pPr>
        <w:shd w:val="clear" w:color="auto" w:fill="FFFFFF"/>
        <w:tabs>
          <w:tab w:val="left" w:pos="993"/>
          <w:tab w:val="left" w:pos="1276"/>
          <w:tab w:val="left" w:pos="1418"/>
        </w:tabs>
        <w:ind w:right="-2"/>
        <w:jc w:val="both"/>
        <w:rPr>
          <w:sz w:val="22"/>
          <w:szCs w:val="22"/>
        </w:rPr>
      </w:pPr>
      <w:r w:rsidRPr="00EE0149">
        <w:rPr>
          <w:sz w:val="22"/>
          <w:szCs w:val="22"/>
        </w:rPr>
        <w:t>Непреодолимая сила (форс-мажор) – это чрезвычайные и непредотвратимые при конкретных условиях обстоятельства, делающие невозможным надлежащее исполнение обязательства (п. 3 ст. 401 ГК РФ).</w:t>
      </w:r>
    </w:p>
    <w:p w14:paraId="1176AD0F" w14:textId="77777777" w:rsidR="00010244" w:rsidRPr="00EE0149" w:rsidRDefault="00010244" w:rsidP="0092244F">
      <w:pPr>
        <w:shd w:val="clear" w:color="auto" w:fill="FFFFFF"/>
        <w:tabs>
          <w:tab w:val="left" w:pos="993"/>
          <w:tab w:val="left" w:pos="1276"/>
          <w:tab w:val="left" w:pos="1418"/>
        </w:tabs>
        <w:ind w:right="-2"/>
        <w:jc w:val="both"/>
        <w:rPr>
          <w:sz w:val="22"/>
          <w:szCs w:val="22"/>
        </w:rPr>
      </w:pPr>
      <w:r w:rsidRPr="00EE0149">
        <w:rPr>
          <w:sz w:val="22"/>
          <w:szCs w:val="22"/>
        </w:rPr>
        <w:t>6.15 В случае, если законодательством Российской Федерации установлен иной порядок начисления штрафов, чем порядок, предусмотренный настоящим Контрактом, применяются в соответствии с нормами гражданского и бюджетного законодательств Российской Федерации.</w:t>
      </w:r>
    </w:p>
    <w:p w14:paraId="6281DF86" w14:textId="77777777" w:rsidR="00D57CCB" w:rsidRPr="00EE0149" w:rsidRDefault="00D57CCB" w:rsidP="0084571D">
      <w:pPr>
        <w:widowControl w:val="0"/>
        <w:autoSpaceDE w:val="0"/>
        <w:autoSpaceDN w:val="0"/>
        <w:adjustRightInd w:val="0"/>
        <w:jc w:val="both"/>
        <w:rPr>
          <w:sz w:val="22"/>
          <w:szCs w:val="22"/>
        </w:rPr>
      </w:pPr>
    </w:p>
    <w:p w14:paraId="2B6912A3" w14:textId="0897405F" w:rsidR="00D57CCB" w:rsidRPr="00EE0149" w:rsidRDefault="00D57CCB" w:rsidP="00D57CCB">
      <w:pPr>
        <w:widowControl w:val="0"/>
        <w:autoSpaceDE w:val="0"/>
        <w:autoSpaceDN w:val="0"/>
        <w:adjustRightInd w:val="0"/>
        <w:ind w:firstLine="720"/>
        <w:jc w:val="center"/>
        <w:outlineLvl w:val="1"/>
        <w:rPr>
          <w:b/>
          <w:sz w:val="22"/>
          <w:szCs w:val="22"/>
        </w:rPr>
      </w:pPr>
      <w:r w:rsidRPr="00EE0149">
        <w:rPr>
          <w:b/>
          <w:sz w:val="22"/>
          <w:szCs w:val="22"/>
        </w:rPr>
        <w:lastRenderedPageBreak/>
        <w:t xml:space="preserve"> </w:t>
      </w:r>
      <w:r w:rsidR="00EE0149" w:rsidRPr="00EE0149">
        <w:rPr>
          <w:b/>
          <w:sz w:val="22"/>
          <w:szCs w:val="22"/>
        </w:rPr>
        <w:t xml:space="preserve">7. </w:t>
      </w:r>
      <w:r w:rsidRPr="00EE0149">
        <w:rPr>
          <w:b/>
          <w:sz w:val="22"/>
          <w:szCs w:val="22"/>
        </w:rPr>
        <w:t>РАССМОТРЕНИЕ И РАЗРЕШЕНИЕ СПОРОВ</w:t>
      </w:r>
    </w:p>
    <w:p w14:paraId="533F1B80" w14:textId="01FFB9C7" w:rsidR="00010244" w:rsidRDefault="00EE0149" w:rsidP="0092244F">
      <w:pPr>
        <w:tabs>
          <w:tab w:val="left" w:pos="0"/>
        </w:tabs>
        <w:jc w:val="both"/>
        <w:rPr>
          <w:sz w:val="22"/>
          <w:szCs w:val="22"/>
        </w:rPr>
      </w:pPr>
      <w:r w:rsidRPr="00EE0149">
        <w:rPr>
          <w:sz w:val="22"/>
          <w:szCs w:val="22"/>
        </w:rPr>
        <w:t>7</w:t>
      </w:r>
      <w:r w:rsidR="00010244" w:rsidRPr="00EE0149">
        <w:rPr>
          <w:sz w:val="22"/>
          <w:szCs w:val="22"/>
        </w:rPr>
        <w:t>.1. Все споры и разногласия, возникающие по поводу данного контракта или в связи с ним, решаются сторонами путем переговоров, а при не достижении согласия в Арбитражном суде Челябинской области. Обязателен претензионный порядок. Срок рассмотрения претензий – 10 (десять) календарных дней с момента получения.</w:t>
      </w:r>
    </w:p>
    <w:p w14:paraId="74C78685" w14:textId="77777777" w:rsidR="00360280" w:rsidRPr="0092244F" w:rsidRDefault="00360280" w:rsidP="00360280">
      <w:pPr>
        <w:jc w:val="both"/>
        <w:rPr>
          <w:bCs/>
          <w:color w:val="000000"/>
          <w:sz w:val="22"/>
          <w:szCs w:val="22"/>
        </w:rPr>
      </w:pPr>
      <w:r w:rsidRPr="0092244F">
        <w:rPr>
          <w:sz w:val="22"/>
          <w:szCs w:val="22"/>
        </w:rPr>
        <w:t xml:space="preserve">7.2. </w:t>
      </w:r>
      <w:r w:rsidRPr="0092244F">
        <w:rPr>
          <w:bCs/>
          <w:color w:val="000000"/>
          <w:sz w:val="22"/>
          <w:szCs w:val="22"/>
        </w:rPr>
        <w:t>Претензия должна содержать:</w:t>
      </w:r>
    </w:p>
    <w:p w14:paraId="25808F42" w14:textId="77777777" w:rsidR="00360280" w:rsidRPr="0092244F" w:rsidRDefault="00360280" w:rsidP="00360280">
      <w:pPr>
        <w:jc w:val="both"/>
        <w:rPr>
          <w:bCs/>
          <w:color w:val="000000"/>
          <w:sz w:val="22"/>
          <w:szCs w:val="22"/>
        </w:rPr>
      </w:pPr>
      <w:r w:rsidRPr="0092244F">
        <w:rPr>
          <w:bCs/>
          <w:color w:val="000000"/>
          <w:sz w:val="22"/>
          <w:szCs w:val="22"/>
        </w:rPr>
        <w:t>- дату написания претензии;</w:t>
      </w:r>
    </w:p>
    <w:p w14:paraId="5004A307" w14:textId="77777777" w:rsidR="00360280" w:rsidRPr="0092244F" w:rsidRDefault="00360280" w:rsidP="00360280">
      <w:pPr>
        <w:jc w:val="both"/>
        <w:rPr>
          <w:bCs/>
          <w:color w:val="000000"/>
          <w:sz w:val="22"/>
          <w:szCs w:val="22"/>
        </w:rPr>
      </w:pPr>
      <w:r w:rsidRPr="0092244F">
        <w:rPr>
          <w:bCs/>
          <w:color w:val="000000"/>
          <w:sz w:val="22"/>
          <w:szCs w:val="22"/>
        </w:rPr>
        <w:t>- адресат претензии;</w:t>
      </w:r>
    </w:p>
    <w:p w14:paraId="5CEF2B64" w14:textId="77777777" w:rsidR="00360280" w:rsidRPr="0092244F" w:rsidRDefault="00360280" w:rsidP="00360280">
      <w:pPr>
        <w:jc w:val="both"/>
        <w:rPr>
          <w:bCs/>
          <w:color w:val="000000"/>
          <w:sz w:val="22"/>
          <w:szCs w:val="22"/>
        </w:rPr>
      </w:pPr>
      <w:r w:rsidRPr="0092244F">
        <w:rPr>
          <w:bCs/>
          <w:color w:val="000000"/>
          <w:sz w:val="22"/>
          <w:szCs w:val="22"/>
        </w:rPr>
        <w:t>- четко сформулированные требования;</w:t>
      </w:r>
    </w:p>
    <w:p w14:paraId="5E609217" w14:textId="77777777" w:rsidR="00360280" w:rsidRPr="0092244F" w:rsidRDefault="00360280" w:rsidP="00360280">
      <w:pPr>
        <w:jc w:val="both"/>
        <w:rPr>
          <w:bCs/>
          <w:color w:val="000000"/>
          <w:sz w:val="22"/>
          <w:szCs w:val="22"/>
        </w:rPr>
      </w:pPr>
      <w:r w:rsidRPr="0092244F">
        <w:rPr>
          <w:bCs/>
          <w:color w:val="000000"/>
          <w:sz w:val="22"/>
          <w:szCs w:val="22"/>
        </w:rPr>
        <w:t>- обстоятельства, на которых основаны требования;</w:t>
      </w:r>
    </w:p>
    <w:p w14:paraId="39D15260" w14:textId="77777777" w:rsidR="00360280" w:rsidRPr="0092244F" w:rsidRDefault="00360280" w:rsidP="00360280">
      <w:pPr>
        <w:jc w:val="both"/>
        <w:rPr>
          <w:bCs/>
          <w:color w:val="000000"/>
          <w:sz w:val="22"/>
          <w:szCs w:val="22"/>
        </w:rPr>
      </w:pPr>
      <w:r w:rsidRPr="0092244F">
        <w:rPr>
          <w:bCs/>
          <w:color w:val="000000"/>
          <w:sz w:val="22"/>
          <w:szCs w:val="22"/>
        </w:rPr>
        <w:t>- разногласия, которые возникли из-за несоблюдения условий Контракта;</w:t>
      </w:r>
    </w:p>
    <w:p w14:paraId="2E51F46F" w14:textId="77777777" w:rsidR="00360280" w:rsidRPr="0092244F" w:rsidRDefault="00360280" w:rsidP="00360280">
      <w:pPr>
        <w:jc w:val="both"/>
        <w:rPr>
          <w:bCs/>
          <w:color w:val="000000"/>
          <w:sz w:val="22"/>
          <w:szCs w:val="22"/>
        </w:rPr>
      </w:pPr>
      <w:r w:rsidRPr="0092244F">
        <w:rPr>
          <w:bCs/>
          <w:color w:val="000000"/>
          <w:sz w:val="22"/>
          <w:szCs w:val="22"/>
        </w:rPr>
        <w:t>- требования об уплате неустоек (штрафов, пеней), с подробным расчетом суммы неустоек (штрафов, пеней);</w:t>
      </w:r>
    </w:p>
    <w:p w14:paraId="191B0BB6" w14:textId="77777777" w:rsidR="00360280" w:rsidRPr="0092244F" w:rsidRDefault="00360280" w:rsidP="00360280">
      <w:pPr>
        <w:jc w:val="both"/>
        <w:rPr>
          <w:bCs/>
          <w:color w:val="000000"/>
          <w:sz w:val="22"/>
          <w:szCs w:val="22"/>
        </w:rPr>
      </w:pPr>
      <w:r w:rsidRPr="0092244F">
        <w:rPr>
          <w:bCs/>
          <w:color w:val="000000"/>
          <w:sz w:val="22"/>
          <w:szCs w:val="22"/>
        </w:rPr>
        <w:t>- перечисление возможностей урегулирования спора;</w:t>
      </w:r>
    </w:p>
    <w:p w14:paraId="3D9D003C" w14:textId="77777777" w:rsidR="00360280" w:rsidRPr="0092244F" w:rsidRDefault="00360280" w:rsidP="00360280">
      <w:pPr>
        <w:jc w:val="both"/>
        <w:rPr>
          <w:bCs/>
          <w:color w:val="000000"/>
          <w:sz w:val="22"/>
          <w:szCs w:val="22"/>
        </w:rPr>
      </w:pPr>
      <w:r w:rsidRPr="0092244F">
        <w:rPr>
          <w:bCs/>
          <w:color w:val="000000"/>
          <w:sz w:val="22"/>
          <w:szCs w:val="22"/>
        </w:rPr>
        <w:t>- местонахождение и банковские реквизиты отправителя претензии;</w:t>
      </w:r>
    </w:p>
    <w:p w14:paraId="4B1EE3B3" w14:textId="77777777" w:rsidR="00360280" w:rsidRPr="0092244F" w:rsidRDefault="00360280" w:rsidP="00360280">
      <w:pPr>
        <w:jc w:val="both"/>
        <w:rPr>
          <w:bCs/>
          <w:color w:val="000000"/>
          <w:sz w:val="22"/>
          <w:szCs w:val="22"/>
        </w:rPr>
      </w:pPr>
      <w:r w:rsidRPr="0092244F">
        <w:rPr>
          <w:bCs/>
          <w:color w:val="000000"/>
          <w:sz w:val="22"/>
          <w:szCs w:val="22"/>
        </w:rPr>
        <w:t>- срок для ответа на претензию;</w:t>
      </w:r>
    </w:p>
    <w:p w14:paraId="7B122510" w14:textId="77777777" w:rsidR="00360280" w:rsidRPr="0092244F" w:rsidRDefault="00360280" w:rsidP="00360280">
      <w:pPr>
        <w:jc w:val="both"/>
        <w:rPr>
          <w:bCs/>
          <w:color w:val="000000"/>
          <w:sz w:val="22"/>
          <w:szCs w:val="22"/>
        </w:rPr>
      </w:pPr>
      <w:r w:rsidRPr="0092244F">
        <w:rPr>
          <w:bCs/>
          <w:color w:val="000000"/>
          <w:sz w:val="22"/>
          <w:szCs w:val="22"/>
        </w:rPr>
        <w:t>- перечисление приложенных документов.</w:t>
      </w:r>
    </w:p>
    <w:p w14:paraId="0224CB41" w14:textId="3ECA2399" w:rsidR="00360280" w:rsidRPr="0092244F" w:rsidRDefault="00360280" w:rsidP="00360280">
      <w:pPr>
        <w:jc w:val="both"/>
        <w:rPr>
          <w:bCs/>
          <w:color w:val="000000"/>
          <w:sz w:val="22"/>
          <w:szCs w:val="22"/>
        </w:rPr>
      </w:pPr>
      <w:r w:rsidRPr="0092244F">
        <w:rPr>
          <w:bCs/>
          <w:color w:val="000000"/>
          <w:sz w:val="22"/>
          <w:szCs w:val="22"/>
        </w:rPr>
        <w:t>К претензии должны быть приложены копии документов, подтверждающие изложенные в ней обстоятельства, (могут быть приложены только выписки из этих документов).</w:t>
      </w:r>
    </w:p>
    <w:p w14:paraId="6BDD7D73" w14:textId="45D72F9A" w:rsidR="00360280" w:rsidRPr="006D5653" w:rsidRDefault="00360280" w:rsidP="00360280">
      <w:pPr>
        <w:jc w:val="both"/>
        <w:rPr>
          <w:b/>
          <w:sz w:val="22"/>
          <w:szCs w:val="22"/>
        </w:rPr>
      </w:pPr>
      <w:r w:rsidRPr="0092244F">
        <w:rPr>
          <w:bCs/>
          <w:color w:val="000000"/>
          <w:sz w:val="22"/>
          <w:szCs w:val="22"/>
        </w:rPr>
        <w:t>7.3. Претензия направляется Сторонами по почте заказным письмом с уведомлением о вручении по адресу Стороны, указанному в Контракте. Копия Претензии может быть направлена, одним из следующих способов: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одной Стороной подтверждения о его вручении другой Стороне.</w:t>
      </w:r>
    </w:p>
    <w:p w14:paraId="4BD56636" w14:textId="77777777" w:rsidR="00010244" w:rsidRPr="00EE0149" w:rsidRDefault="00010244" w:rsidP="0092244F">
      <w:pPr>
        <w:widowControl w:val="0"/>
        <w:autoSpaceDE w:val="0"/>
        <w:autoSpaceDN w:val="0"/>
        <w:adjustRightInd w:val="0"/>
        <w:outlineLvl w:val="1"/>
        <w:rPr>
          <w:b/>
          <w:sz w:val="22"/>
          <w:szCs w:val="22"/>
        </w:rPr>
      </w:pPr>
    </w:p>
    <w:p w14:paraId="7B1D27AB" w14:textId="5E70BEED" w:rsidR="00D57CCB" w:rsidRPr="00EE0149" w:rsidRDefault="00D57CCB" w:rsidP="00D57CCB">
      <w:pPr>
        <w:widowControl w:val="0"/>
        <w:autoSpaceDE w:val="0"/>
        <w:autoSpaceDN w:val="0"/>
        <w:adjustRightInd w:val="0"/>
        <w:spacing w:before="220"/>
        <w:ind w:firstLine="540"/>
        <w:jc w:val="center"/>
        <w:rPr>
          <w:b/>
          <w:sz w:val="22"/>
          <w:szCs w:val="22"/>
        </w:rPr>
      </w:pPr>
      <w:r w:rsidRPr="00EE0149">
        <w:rPr>
          <w:b/>
          <w:sz w:val="22"/>
          <w:szCs w:val="22"/>
        </w:rPr>
        <w:t xml:space="preserve"> </w:t>
      </w:r>
      <w:r w:rsidR="00EE0149" w:rsidRPr="00EE0149">
        <w:rPr>
          <w:b/>
          <w:sz w:val="22"/>
          <w:szCs w:val="22"/>
        </w:rPr>
        <w:t xml:space="preserve">8. </w:t>
      </w:r>
      <w:r w:rsidRPr="00EE0149">
        <w:rPr>
          <w:b/>
          <w:sz w:val="22"/>
          <w:szCs w:val="22"/>
        </w:rPr>
        <w:t>СРОК ДЕЙСТВИЯ И ПОРЯДОК РАСТОРЖЕНИЯ КОНТРАКТА</w:t>
      </w:r>
    </w:p>
    <w:p w14:paraId="2887C2B5" w14:textId="352395AE" w:rsidR="00D57CCB" w:rsidRPr="00EE0149" w:rsidRDefault="00EE0149" w:rsidP="0092244F">
      <w:pPr>
        <w:widowControl w:val="0"/>
        <w:autoSpaceDE w:val="0"/>
        <w:autoSpaceDN w:val="0"/>
        <w:adjustRightInd w:val="0"/>
        <w:jc w:val="both"/>
        <w:rPr>
          <w:sz w:val="22"/>
          <w:szCs w:val="22"/>
        </w:rPr>
      </w:pPr>
      <w:r w:rsidRPr="00EE0149">
        <w:rPr>
          <w:sz w:val="22"/>
          <w:szCs w:val="22"/>
        </w:rPr>
        <w:t>8</w:t>
      </w:r>
      <w:r w:rsidR="00D57CCB" w:rsidRPr="00EE0149">
        <w:rPr>
          <w:sz w:val="22"/>
          <w:szCs w:val="22"/>
        </w:rPr>
        <w:t xml:space="preserve">.1. Контракт вступает в силу с момента его подписания обеими Сторонами и действует по </w:t>
      </w:r>
      <w:r w:rsidR="00010244" w:rsidRPr="00EE0149">
        <w:rPr>
          <w:sz w:val="22"/>
          <w:szCs w:val="22"/>
        </w:rPr>
        <w:t>3</w:t>
      </w:r>
      <w:r w:rsidR="00AE37BE">
        <w:rPr>
          <w:sz w:val="22"/>
          <w:szCs w:val="22"/>
        </w:rPr>
        <w:t xml:space="preserve">1 декабря </w:t>
      </w:r>
      <w:r w:rsidR="00D57CCB" w:rsidRPr="00EE0149">
        <w:rPr>
          <w:sz w:val="22"/>
          <w:szCs w:val="22"/>
        </w:rPr>
        <w:t>202</w:t>
      </w:r>
      <w:r w:rsidR="00FA2CD1" w:rsidRPr="00EE0149">
        <w:rPr>
          <w:sz w:val="22"/>
          <w:szCs w:val="22"/>
        </w:rPr>
        <w:t>1</w:t>
      </w:r>
      <w:r w:rsidR="00D57CCB" w:rsidRPr="00EE0149">
        <w:rPr>
          <w:sz w:val="22"/>
          <w:szCs w:val="22"/>
        </w:rPr>
        <w:t xml:space="preserve"> года.</w:t>
      </w:r>
      <w:r w:rsidR="003A28CD" w:rsidRPr="00EE0149">
        <w:rPr>
          <w:sz w:val="22"/>
          <w:szCs w:val="22"/>
        </w:rPr>
        <w:t xml:space="preserve"> </w:t>
      </w:r>
      <w:r w:rsidR="00D57CCB" w:rsidRPr="00EE0149">
        <w:rPr>
          <w:sz w:val="22"/>
          <w:szCs w:val="22"/>
        </w:rPr>
        <w:t xml:space="preserve"> Окончание срока действия Контракта не влечет прекращения неисполненных обязательств Сторон по Контракту, в том числе гарантийных обязательств Поставщика.</w:t>
      </w:r>
    </w:p>
    <w:p w14:paraId="7B456FB2" w14:textId="0D5EFFCB" w:rsidR="00D57CCB" w:rsidRPr="00EE0149" w:rsidRDefault="00EE0149" w:rsidP="0092244F">
      <w:pPr>
        <w:widowControl w:val="0"/>
        <w:autoSpaceDE w:val="0"/>
        <w:autoSpaceDN w:val="0"/>
        <w:adjustRightInd w:val="0"/>
        <w:jc w:val="both"/>
        <w:rPr>
          <w:sz w:val="22"/>
          <w:szCs w:val="22"/>
        </w:rPr>
      </w:pPr>
      <w:r w:rsidRPr="00EE0149">
        <w:rPr>
          <w:sz w:val="22"/>
          <w:szCs w:val="22"/>
        </w:rPr>
        <w:t>8</w:t>
      </w:r>
      <w:r w:rsidR="00D57CCB" w:rsidRPr="00EE0149">
        <w:rPr>
          <w:sz w:val="22"/>
          <w:szCs w:val="22"/>
        </w:rPr>
        <w:t xml:space="preserve">.2. 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w:t>
      </w:r>
      <w:hyperlink r:id="rId12" w:history="1">
        <w:r w:rsidR="00D57CCB" w:rsidRPr="00EE0149">
          <w:rPr>
            <w:sz w:val="22"/>
            <w:szCs w:val="22"/>
          </w:rPr>
          <w:t>частями 9</w:t>
        </w:r>
      </w:hyperlink>
      <w:r w:rsidR="00D57CCB" w:rsidRPr="00EE0149">
        <w:rPr>
          <w:sz w:val="22"/>
          <w:szCs w:val="22"/>
        </w:rPr>
        <w:t xml:space="preserve"> - </w:t>
      </w:r>
      <w:hyperlink r:id="rId13" w:history="1">
        <w:r w:rsidR="00D57CCB" w:rsidRPr="00EE0149">
          <w:rPr>
            <w:sz w:val="22"/>
            <w:szCs w:val="22"/>
          </w:rPr>
          <w:t>23 статьи 95</w:t>
        </w:r>
      </w:hyperlink>
      <w:r w:rsidR="00D57CCB" w:rsidRPr="00EE0149">
        <w:rPr>
          <w:sz w:val="22"/>
          <w:szCs w:val="22"/>
        </w:rPr>
        <w:t xml:space="preserve"> Федеральн</w:t>
      </w:r>
      <w:r w:rsidR="00625498" w:rsidRPr="00EE0149">
        <w:rPr>
          <w:sz w:val="22"/>
          <w:szCs w:val="22"/>
        </w:rPr>
        <w:t>ого закона от 5 апреля 2013 г. № 44-ФЗ «</w:t>
      </w:r>
      <w:r w:rsidR="00D57CCB" w:rsidRPr="00EE0149">
        <w:rPr>
          <w:sz w:val="22"/>
          <w:szCs w:val="22"/>
        </w:rPr>
        <w:t>О контрактной системе в сфере закупок товаров, работ, услуг для обеспечения госуд</w:t>
      </w:r>
      <w:r w:rsidR="00625498" w:rsidRPr="00EE0149">
        <w:rPr>
          <w:sz w:val="22"/>
          <w:szCs w:val="22"/>
        </w:rPr>
        <w:t>арственных и муниципальных нужд».</w:t>
      </w:r>
    </w:p>
    <w:p w14:paraId="31DAE69E" w14:textId="77777777" w:rsidR="00D57CCB" w:rsidRPr="00EE0149" w:rsidRDefault="00D57CCB" w:rsidP="00D57CCB">
      <w:pPr>
        <w:widowControl w:val="0"/>
        <w:autoSpaceDE w:val="0"/>
        <w:autoSpaceDN w:val="0"/>
        <w:adjustRightInd w:val="0"/>
        <w:jc w:val="both"/>
        <w:rPr>
          <w:sz w:val="22"/>
          <w:szCs w:val="22"/>
        </w:rPr>
      </w:pPr>
    </w:p>
    <w:p w14:paraId="35CE050E" w14:textId="423E815F" w:rsidR="00D57CCB" w:rsidRPr="00EE0149" w:rsidRDefault="00EE0149" w:rsidP="00D57CCB">
      <w:pPr>
        <w:widowControl w:val="0"/>
        <w:autoSpaceDE w:val="0"/>
        <w:autoSpaceDN w:val="0"/>
        <w:adjustRightInd w:val="0"/>
        <w:ind w:firstLine="540"/>
        <w:jc w:val="center"/>
        <w:rPr>
          <w:b/>
          <w:sz w:val="22"/>
          <w:szCs w:val="22"/>
        </w:rPr>
      </w:pPr>
      <w:r w:rsidRPr="00EE0149">
        <w:rPr>
          <w:b/>
          <w:sz w:val="22"/>
          <w:szCs w:val="22"/>
        </w:rPr>
        <w:t>9</w:t>
      </w:r>
      <w:r w:rsidR="00010244" w:rsidRPr="00EE0149">
        <w:rPr>
          <w:b/>
          <w:sz w:val="22"/>
          <w:szCs w:val="22"/>
        </w:rPr>
        <w:t xml:space="preserve">. </w:t>
      </w:r>
      <w:r w:rsidR="00D57CCB" w:rsidRPr="00EE0149">
        <w:rPr>
          <w:b/>
          <w:sz w:val="22"/>
          <w:szCs w:val="22"/>
        </w:rPr>
        <w:t>ПРОЧИЕ ПОЛОЖЕНИЯ</w:t>
      </w:r>
    </w:p>
    <w:p w14:paraId="3BA4B2C4" w14:textId="6134ED7A" w:rsidR="00D57CCB" w:rsidRPr="00EE0149" w:rsidRDefault="00EE0149" w:rsidP="0092244F">
      <w:pPr>
        <w:widowControl w:val="0"/>
        <w:autoSpaceDE w:val="0"/>
        <w:autoSpaceDN w:val="0"/>
        <w:adjustRightInd w:val="0"/>
        <w:jc w:val="both"/>
        <w:rPr>
          <w:sz w:val="22"/>
          <w:szCs w:val="22"/>
        </w:rPr>
      </w:pPr>
      <w:r w:rsidRPr="00EE0149">
        <w:rPr>
          <w:sz w:val="22"/>
          <w:szCs w:val="22"/>
        </w:rPr>
        <w:t>9</w:t>
      </w:r>
      <w:r w:rsidR="00D57CCB" w:rsidRPr="00EE0149">
        <w:rPr>
          <w:sz w:val="22"/>
          <w:szCs w:val="22"/>
        </w:rPr>
        <w:t>.1. Во всем, что не предусмотрено Контрактом, Стороны руководствуются законодательством Российской Федерации.</w:t>
      </w:r>
    </w:p>
    <w:p w14:paraId="386AEA63" w14:textId="4F794899" w:rsidR="00D57CCB" w:rsidRPr="00EE0149" w:rsidRDefault="00EE0149" w:rsidP="0092244F">
      <w:pPr>
        <w:widowControl w:val="0"/>
        <w:autoSpaceDE w:val="0"/>
        <w:autoSpaceDN w:val="0"/>
        <w:adjustRightInd w:val="0"/>
        <w:jc w:val="both"/>
        <w:rPr>
          <w:sz w:val="22"/>
          <w:szCs w:val="22"/>
        </w:rPr>
      </w:pPr>
      <w:r w:rsidRPr="00EE0149">
        <w:rPr>
          <w:sz w:val="22"/>
          <w:szCs w:val="22"/>
        </w:rPr>
        <w:t>9</w:t>
      </w:r>
      <w:r w:rsidR="00D57CCB" w:rsidRPr="00EE0149">
        <w:rPr>
          <w:sz w:val="22"/>
          <w:szCs w:val="22"/>
        </w:rPr>
        <w:t>.2.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14:paraId="78AEA1FE" w14:textId="6E9A98D1" w:rsidR="00D57CCB" w:rsidRPr="00EE0149" w:rsidRDefault="00EE0149" w:rsidP="0092244F">
      <w:pPr>
        <w:widowControl w:val="0"/>
        <w:autoSpaceDE w:val="0"/>
        <w:autoSpaceDN w:val="0"/>
        <w:adjustRightInd w:val="0"/>
        <w:jc w:val="both"/>
        <w:rPr>
          <w:sz w:val="22"/>
          <w:szCs w:val="22"/>
        </w:rPr>
      </w:pPr>
      <w:r w:rsidRPr="00EE0149">
        <w:rPr>
          <w:sz w:val="22"/>
          <w:szCs w:val="22"/>
        </w:rPr>
        <w:t>9</w:t>
      </w:r>
      <w:r w:rsidR="00D57CCB" w:rsidRPr="00EE0149">
        <w:rPr>
          <w:sz w:val="22"/>
          <w:szCs w:val="22"/>
        </w:rPr>
        <w:t>.3. Внесение изменений и дополнений, не противоречащих законодательству Российской Федерации, в условия Контракта осуществляется путем заключения Сторонами в письменной форме дополнительных соглашений к Контракту, которые являются его неотъемлемой частью.</w:t>
      </w:r>
    </w:p>
    <w:p w14:paraId="5E8978CB" w14:textId="70586114" w:rsidR="00D57CCB" w:rsidRPr="00EE0149" w:rsidRDefault="00EE0149" w:rsidP="0092244F">
      <w:pPr>
        <w:widowControl w:val="0"/>
        <w:autoSpaceDE w:val="0"/>
        <w:autoSpaceDN w:val="0"/>
        <w:adjustRightInd w:val="0"/>
        <w:jc w:val="both"/>
        <w:rPr>
          <w:sz w:val="22"/>
          <w:szCs w:val="22"/>
        </w:rPr>
      </w:pPr>
      <w:r w:rsidRPr="00EE0149">
        <w:rPr>
          <w:sz w:val="22"/>
          <w:szCs w:val="22"/>
        </w:rPr>
        <w:t>9</w:t>
      </w:r>
      <w:r w:rsidR="00D57CCB" w:rsidRPr="00EE0149">
        <w:rPr>
          <w:sz w:val="22"/>
          <w:szCs w:val="22"/>
        </w:rPr>
        <w:t xml:space="preserve">.4. Изменение условий Контракта при его исполнении не допускается, за исключением случаев предусмотренных </w:t>
      </w:r>
      <w:hyperlink r:id="rId14" w:history="1">
        <w:r w:rsidR="00D57CCB" w:rsidRPr="00EE0149">
          <w:rPr>
            <w:sz w:val="22"/>
            <w:szCs w:val="22"/>
          </w:rPr>
          <w:t>статьей 95</w:t>
        </w:r>
      </w:hyperlink>
      <w:r w:rsidR="00D57CCB" w:rsidRPr="00EE0149">
        <w:rPr>
          <w:sz w:val="22"/>
          <w:szCs w:val="22"/>
        </w:rPr>
        <w:t xml:space="preserve"> Федеральн</w:t>
      </w:r>
      <w:r w:rsidR="00625498" w:rsidRPr="00EE0149">
        <w:rPr>
          <w:sz w:val="22"/>
          <w:szCs w:val="22"/>
        </w:rPr>
        <w:t>ого закона от 5 апреля 2013 г. № 44-ФЗ «</w:t>
      </w:r>
      <w:r w:rsidR="00D57CCB" w:rsidRPr="00EE0149">
        <w:rPr>
          <w:sz w:val="22"/>
          <w:szCs w:val="22"/>
        </w:rPr>
        <w:t>О контрактной системе в сфере закупок товаров, работ, услуг для обеспечения госуд</w:t>
      </w:r>
      <w:r w:rsidR="00625498" w:rsidRPr="00EE0149">
        <w:rPr>
          <w:sz w:val="22"/>
          <w:szCs w:val="22"/>
        </w:rPr>
        <w:t>арственных и муниципальных нужд»</w:t>
      </w:r>
      <w:r w:rsidR="00D57CCB" w:rsidRPr="00EE0149">
        <w:rPr>
          <w:sz w:val="22"/>
          <w:szCs w:val="22"/>
        </w:rPr>
        <w:t>.</w:t>
      </w:r>
    </w:p>
    <w:p w14:paraId="5AEBF6C2" w14:textId="2CAC43EE" w:rsidR="00D57CCB" w:rsidRPr="00EE0149" w:rsidRDefault="00EE0149" w:rsidP="0092244F">
      <w:pPr>
        <w:widowControl w:val="0"/>
        <w:autoSpaceDE w:val="0"/>
        <w:autoSpaceDN w:val="0"/>
        <w:adjustRightInd w:val="0"/>
        <w:jc w:val="both"/>
        <w:rPr>
          <w:sz w:val="22"/>
          <w:szCs w:val="22"/>
        </w:rPr>
      </w:pPr>
      <w:r w:rsidRPr="00EE0149">
        <w:rPr>
          <w:sz w:val="22"/>
          <w:szCs w:val="22"/>
        </w:rPr>
        <w:t>9</w:t>
      </w:r>
      <w:r w:rsidR="00D57CCB" w:rsidRPr="00EE0149">
        <w:rPr>
          <w:sz w:val="22"/>
          <w:szCs w:val="22"/>
        </w:rPr>
        <w:t>.5.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14:paraId="296669B6" w14:textId="77777777" w:rsidR="00D57CCB" w:rsidRPr="00EE0149" w:rsidRDefault="00D57CCB" w:rsidP="0092244F">
      <w:pPr>
        <w:tabs>
          <w:tab w:val="left" w:pos="720"/>
        </w:tabs>
        <w:jc w:val="both"/>
        <w:rPr>
          <w:sz w:val="22"/>
          <w:szCs w:val="22"/>
        </w:rPr>
      </w:pPr>
      <w:r w:rsidRPr="00EE0149">
        <w:rPr>
          <w:sz w:val="22"/>
          <w:szCs w:val="22"/>
        </w:rPr>
        <w:t>Передача прав и обязанностей по настоящему Контракту правопреемнику Поставщика осуществляется путем заключения соответствующего дополнительного соглашения к настоящему Контракту</w:t>
      </w:r>
    </w:p>
    <w:p w14:paraId="58F240E9" w14:textId="374A2557" w:rsidR="00D57CCB" w:rsidRPr="00EE0149" w:rsidRDefault="00EE0149" w:rsidP="0092244F">
      <w:pPr>
        <w:widowControl w:val="0"/>
        <w:autoSpaceDE w:val="0"/>
        <w:autoSpaceDN w:val="0"/>
        <w:adjustRightInd w:val="0"/>
        <w:jc w:val="both"/>
        <w:rPr>
          <w:sz w:val="22"/>
          <w:szCs w:val="22"/>
        </w:rPr>
      </w:pPr>
      <w:r w:rsidRPr="00EE0149">
        <w:rPr>
          <w:sz w:val="22"/>
          <w:szCs w:val="22"/>
        </w:rPr>
        <w:t>9</w:t>
      </w:r>
      <w:r w:rsidR="00D57CCB" w:rsidRPr="00EE0149">
        <w:rPr>
          <w:sz w:val="22"/>
          <w:szCs w:val="22"/>
        </w:rPr>
        <w:t>.6.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14:paraId="60B103A8" w14:textId="26EBC97E" w:rsidR="00D57CCB" w:rsidRPr="0092244F" w:rsidRDefault="00EE0149" w:rsidP="0092244F">
      <w:pPr>
        <w:widowControl w:val="0"/>
        <w:autoSpaceDE w:val="0"/>
        <w:autoSpaceDN w:val="0"/>
        <w:adjustRightInd w:val="0"/>
        <w:jc w:val="both"/>
        <w:rPr>
          <w:color w:val="000000" w:themeColor="text1"/>
          <w:sz w:val="22"/>
          <w:szCs w:val="22"/>
        </w:rPr>
      </w:pPr>
      <w:r w:rsidRPr="00EE0149">
        <w:rPr>
          <w:sz w:val="22"/>
          <w:szCs w:val="22"/>
        </w:rPr>
        <w:t>9</w:t>
      </w:r>
      <w:r w:rsidR="00D57CCB" w:rsidRPr="00EE0149">
        <w:rPr>
          <w:sz w:val="22"/>
          <w:szCs w:val="22"/>
        </w:rPr>
        <w:t xml:space="preserve">.7. </w:t>
      </w:r>
      <w:r w:rsidR="00D57CCB" w:rsidRPr="0092244F">
        <w:rPr>
          <w:color w:val="000000" w:themeColor="text1"/>
          <w:sz w:val="22"/>
          <w:szCs w:val="22"/>
        </w:rPr>
        <w:t>Контракт составлен в форме электронного документа, подписанного усиленными электронными подписями Сторон.</w:t>
      </w:r>
    </w:p>
    <w:p w14:paraId="242EFF35" w14:textId="77777777" w:rsidR="00EE0149" w:rsidRPr="00EE0149" w:rsidRDefault="00EE0149" w:rsidP="0092244F">
      <w:pPr>
        <w:widowControl w:val="0"/>
        <w:autoSpaceDE w:val="0"/>
        <w:autoSpaceDN w:val="0"/>
        <w:adjustRightInd w:val="0"/>
        <w:jc w:val="both"/>
        <w:rPr>
          <w:sz w:val="22"/>
          <w:szCs w:val="22"/>
        </w:rPr>
      </w:pPr>
    </w:p>
    <w:p w14:paraId="63236881" w14:textId="0E939CDB" w:rsidR="00010244" w:rsidRPr="00EE0149" w:rsidRDefault="00EE0149" w:rsidP="00010244">
      <w:pPr>
        <w:jc w:val="center"/>
        <w:rPr>
          <w:b/>
          <w:color w:val="000000"/>
          <w:sz w:val="22"/>
          <w:szCs w:val="22"/>
        </w:rPr>
      </w:pPr>
      <w:bookmarkStart w:id="3" w:name="_Hlk70494834"/>
      <w:r w:rsidRPr="00EE0149">
        <w:rPr>
          <w:b/>
          <w:color w:val="000000"/>
          <w:sz w:val="22"/>
          <w:szCs w:val="22"/>
        </w:rPr>
        <w:t>10</w:t>
      </w:r>
      <w:r w:rsidR="00010244" w:rsidRPr="00EE0149">
        <w:rPr>
          <w:b/>
          <w:color w:val="000000"/>
          <w:sz w:val="22"/>
          <w:szCs w:val="22"/>
        </w:rPr>
        <w:t>. П</w:t>
      </w:r>
      <w:r w:rsidR="0084571D">
        <w:rPr>
          <w:b/>
          <w:color w:val="000000"/>
          <w:sz w:val="22"/>
          <w:szCs w:val="22"/>
        </w:rPr>
        <w:t>РОЧИЕ УСЛОВИЯ</w:t>
      </w:r>
    </w:p>
    <w:p w14:paraId="513B124D" w14:textId="3E090498" w:rsidR="00010244" w:rsidRPr="00EE0149" w:rsidRDefault="00EE0149" w:rsidP="0092244F">
      <w:pPr>
        <w:jc w:val="both"/>
        <w:rPr>
          <w:sz w:val="22"/>
          <w:szCs w:val="22"/>
        </w:rPr>
      </w:pPr>
      <w:r w:rsidRPr="00EE0149">
        <w:rPr>
          <w:sz w:val="22"/>
          <w:szCs w:val="22"/>
        </w:rPr>
        <w:t>10</w:t>
      </w:r>
      <w:r w:rsidR="00010244" w:rsidRPr="00EE0149">
        <w:rPr>
          <w:sz w:val="22"/>
          <w:szCs w:val="22"/>
        </w:rPr>
        <w:t>.1. Поставщик не вправе передавать свои права и обязанности по настоящему Контракту третьим лицам.</w:t>
      </w:r>
    </w:p>
    <w:p w14:paraId="6239F0F5" w14:textId="75B09D3A" w:rsidR="00010244" w:rsidRPr="00EE0149" w:rsidRDefault="00EE0149" w:rsidP="0092244F">
      <w:pPr>
        <w:jc w:val="both"/>
        <w:rPr>
          <w:sz w:val="22"/>
          <w:szCs w:val="22"/>
        </w:rPr>
      </w:pPr>
      <w:r w:rsidRPr="00EE0149">
        <w:rPr>
          <w:sz w:val="22"/>
          <w:szCs w:val="22"/>
        </w:rPr>
        <w:lastRenderedPageBreak/>
        <w:t>10</w:t>
      </w:r>
      <w:r w:rsidR="00010244" w:rsidRPr="00EE0149">
        <w:rPr>
          <w:sz w:val="22"/>
          <w:szCs w:val="22"/>
        </w:rPr>
        <w:t>.2. Все остальные вопросы, не урегулированные Контрактом, регулируются действующим законодательством Российской Федерации.</w:t>
      </w:r>
    </w:p>
    <w:p w14:paraId="63DDD0CD" w14:textId="63B4E45D" w:rsidR="00010244" w:rsidRPr="00EE0149" w:rsidRDefault="00EE0149" w:rsidP="0092244F">
      <w:pPr>
        <w:jc w:val="both"/>
        <w:rPr>
          <w:sz w:val="22"/>
          <w:szCs w:val="22"/>
        </w:rPr>
      </w:pPr>
      <w:r w:rsidRPr="00EE0149">
        <w:rPr>
          <w:sz w:val="22"/>
          <w:szCs w:val="22"/>
        </w:rPr>
        <w:t>10</w:t>
      </w:r>
      <w:r w:rsidR="00010244" w:rsidRPr="00EE0149">
        <w:rPr>
          <w:sz w:val="22"/>
          <w:szCs w:val="22"/>
        </w:rPr>
        <w:t>.3. Неотъемлемой частью настоящего Контракта являются:</w:t>
      </w:r>
    </w:p>
    <w:p w14:paraId="4FA03498" w14:textId="77777777" w:rsidR="00010244" w:rsidRPr="00EE0149" w:rsidRDefault="00010244" w:rsidP="0092244F">
      <w:pPr>
        <w:pStyle w:val="ConsPlusNormal"/>
        <w:ind w:firstLine="0"/>
        <w:jc w:val="both"/>
        <w:rPr>
          <w:rFonts w:ascii="Times New Roman" w:hAnsi="Times New Roman" w:cs="Times New Roman"/>
        </w:rPr>
      </w:pPr>
      <w:r w:rsidRPr="00EE0149">
        <w:rPr>
          <w:rFonts w:ascii="Times New Roman" w:hAnsi="Times New Roman" w:cs="Times New Roman"/>
        </w:rPr>
        <w:t>- Спецификация (Приложение № 1)</w:t>
      </w:r>
    </w:p>
    <w:p w14:paraId="500E892E" w14:textId="74677677" w:rsidR="00010244" w:rsidRPr="00EE0149" w:rsidRDefault="00EE0149" w:rsidP="0092244F">
      <w:pPr>
        <w:jc w:val="both"/>
        <w:rPr>
          <w:sz w:val="22"/>
          <w:szCs w:val="22"/>
        </w:rPr>
      </w:pPr>
      <w:r w:rsidRPr="00EE0149">
        <w:rPr>
          <w:sz w:val="22"/>
          <w:szCs w:val="22"/>
        </w:rPr>
        <w:t>10</w:t>
      </w:r>
      <w:r w:rsidR="00010244" w:rsidRPr="00EE0149">
        <w:rPr>
          <w:sz w:val="22"/>
          <w:szCs w:val="22"/>
        </w:rPr>
        <w:t xml:space="preserve">.4. Настоящий Контракт составлен в двух экземплярах по одному для каждой Стороны подписями сторон. </w:t>
      </w:r>
    </w:p>
    <w:bookmarkEnd w:id="3"/>
    <w:p w14:paraId="3ACA3E15" w14:textId="7BBC8D1B" w:rsidR="00010244" w:rsidRPr="00EE0149" w:rsidRDefault="00010244" w:rsidP="0092244F">
      <w:pPr>
        <w:suppressAutoHyphens/>
        <w:rPr>
          <w:bCs/>
          <w:sz w:val="22"/>
          <w:szCs w:val="22"/>
          <w:lang w:eastAsia="ar-SA"/>
        </w:rPr>
      </w:pPr>
    </w:p>
    <w:p w14:paraId="46798B2A" w14:textId="563D108F" w:rsidR="00010244" w:rsidRPr="00EE0149" w:rsidRDefault="00010244" w:rsidP="00010244">
      <w:pPr>
        <w:jc w:val="center"/>
        <w:rPr>
          <w:b/>
          <w:color w:val="000000"/>
          <w:sz w:val="22"/>
          <w:szCs w:val="22"/>
        </w:rPr>
      </w:pPr>
      <w:r w:rsidRPr="00EE0149">
        <w:rPr>
          <w:b/>
          <w:color w:val="000000"/>
          <w:sz w:val="22"/>
          <w:szCs w:val="22"/>
        </w:rPr>
        <w:t>1</w:t>
      </w:r>
      <w:r w:rsidR="00EE0149" w:rsidRPr="00EE0149">
        <w:rPr>
          <w:b/>
          <w:color w:val="000000"/>
          <w:sz w:val="22"/>
          <w:szCs w:val="22"/>
        </w:rPr>
        <w:t>1</w:t>
      </w:r>
      <w:r w:rsidRPr="00EE0149">
        <w:rPr>
          <w:b/>
          <w:color w:val="000000"/>
          <w:sz w:val="22"/>
          <w:szCs w:val="22"/>
        </w:rPr>
        <w:t>. Р</w:t>
      </w:r>
      <w:r w:rsidR="0084571D">
        <w:rPr>
          <w:b/>
          <w:color w:val="000000"/>
          <w:sz w:val="22"/>
          <w:szCs w:val="22"/>
        </w:rPr>
        <w:t>ЕКВИЗИТЫ СТОРОН</w:t>
      </w:r>
    </w:p>
    <w:tbl>
      <w:tblPr>
        <w:tblW w:w="9884" w:type="dxa"/>
        <w:tblInd w:w="5" w:type="dxa"/>
        <w:tblLook w:val="01E0" w:firstRow="1" w:lastRow="1" w:firstColumn="1" w:lastColumn="1" w:noHBand="0" w:noVBand="0"/>
      </w:tblPr>
      <w:tblGrid>
        <w:gridCol w:w="103"/>
        <w:gridCol w:w="4556"/>
        <w:gridCol w:w="67"/>
        <w:gridCol w:w="4526"/>
        <w:gridCol w:w="632"/>
      </w:tblGrid>
      <w:tr w:rsidR="00010244" w:rsidRPr="00EE0149" w14:paraId="25A3E654" w14:textId="77777777" w:rsidTr="007E043E">
        <w:trPr>
          <w:gridBefore w:val="1"/>
          <w:wBefore w:w="103" w:type="dxa"/>
        </w:trPr>
        <w:tc>
          <w:tcPr>
            <w:tcW w:w="4623" w:type="dxa"/>
            <w:gridSpan w:val="2"/>
          </w:tcPr>
          <w:p w14:paraId="3FDC9CAE" w14:textId="77777777" w:rsidR="00010244" w:rsidRPr="00EE0149" w:rsidRDefault="00010244" w:rsidP="007E043E">
            <w:pPr>
              <w:rPr>
                <w:sz w:val="22"/>
                <w:szCs w:val="22"/>
              </w:rPr>
            </w:pPr>
          </w:p>
        </w:tc>
        <w:tc>
          <w:tcPr>
            <w:tcW w:w="5158" w:type="dxa"/>
            <w:gridSpan w:val="2"/>
          </w:tcPr>
          <w:p w14:paraId="0D73918F" w14:textId="77777777" w:rsidR="00010244" w:rsidRPr="00EE0149" w:rsidRDefault="00010244" w:rsidP="007E043E">
            <w:pPr>
              <w:suppressAutoHyphens/>
              <w:rPr>
                <w:sz w:val="22"/>
                <w:szCs w:val="22"/>
                <w:lang w:eastAsia="ar-SA"/>
              </w:rPr>
            </w:pPr>
          </w:p>
        </w:tc>
      </w:tr>
      <w:tr w:rsidR="00010244" w:rsidRPr="00EE0149" w14:paraId="41D90210" w14:textId="77777777" w:rsidTr="007E0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632" w:type="dxa"/>
          <w:trHeight w:val="423"/>
        </w:trPr>
        <w:tc>
          <w:tcPr>
            <w:tcW w:w="4659" w:type="dxa"/>
            <w:gridSpan w:val="2"/>
            <w:shd w:val="clear" w:color="auto" w:fill="auto"/>
          </w:tcPr>
          <w:p w14:paraId="1BC7F404" w14:textId="77777777" w:rsidR="00010244" w:rsidRPr="00EE0149" w:rsidRDefault="00010244" w:rsidP="007E043E">
            <w:pPr>
              <w:jc w:val="both"/>
              <w:rPr>
                <w:bCs/>
                <w:iCs/>
                <w:sz w:val="22"/>
                <w:szCs w:val="22"/>
              </w:rPr>
            </w:pPr>
            <w:r w:rsidRPr="00EE0149">
              <w:rPr>
                <w:bCs/>
                <w:iCs/>
                <w:sz w:val="22"/>
                <w:szCs w:val="22"/>
              </w:rPr>
              <w:t>ЗАКАЗЧИК:</w:t>
            </w:r>
          </w:p>
          <w:p w14:paraId="60E90C93" w14:textId="77777777" w:rsidR="00010244" w:rsidRPr="00EE0149" w:rsidRDefault="00010244" w:rsidP="007E043E">
            <w:pPr>
              <w:widowControl w:val="0"/>
              <w:spacing w:line="0" w:lineRule="atLeast"/>
              <w:jc w:val="both"/>
              <w:rPr>
                <w:sz w:val="22"/>
                <w:szCs w:val="22"/>
              </w:rPr>
            </w:pPr>
            <w:bookmarkStart w:id="4" w:name="_Hlk64036573"/>
            <w:r w:rsidRPr="00EE0149">
              <w:rPr>
                <w:sz w:val="22"/>
                <w:szCs w:val="22"/>
              </w:rPr>
              <w:t xml:space="preserve">Комитет дорожного хозяйства города Челябинска, </w:t>
            </w:r>
          </w:p>
          <w:p w14:paraId="67945C69" w14:textId="77777777" w:rsidR="00010244" w:rsidRPr="00EE0149" w:rsidRDefault="00010244" w:rsidP="007E043E">
            <w:pPr>
              <w:widowControl w:val="0"/>
              <w:spacing w:line="0" w:lineRule="atLeast"/>
              <w:jc w:val="both"/>
              <w:rPr>
                <w:sz w:val="22"/>
                <w:szCs w:val="22"/>
              </w:rPr>
            </w:pPr>
            <w:r w:rsidRPr="00EE0149">
              <w:rPr>
                <w:sz w:val="22"/>
                <w:szCs w:val="22"/>
              </w:rPr>
              <w:t>454008, г. Челябинск, Комсомольский пр-т, 4, ИНН 7451227906, КПП 744801001,</w:t>
            </w:r>
          </w:p>
          <w:p w14:paraId="41AA0F65" w14:textId="77777777" w:rsidR="00010244" w:rsidRPr="00EE0149" w:rsidRDefault="00010244" w:rsidP="007E043E">
            <w:pPr>
              <w:spacing w:line="0" w:lineRule="atLeast"/>
              <w:jc w:val="both"/>
              <w:rPr>
                <w:sz w:val="22"/>
                <w:szCs w:val="22"/>
              </w:rPr>
            </w:pPr>
            <w:r w:rsidRPr="00EE0149">
              <w:rPr>
                <w:sz w:val="22"/>
                <w:szCs w:val="22"/>
              </w:rPr>
              <w:t>ОТДЕЛЕНИЕ ЧЕЛЯБИНСК БАНКА РОССИИ//УФК по Челябинской области г. Челябинск</w:t>
            </w:r>
          </w:p>
          <w:p w14:paraId="341D7B12" w14:textId="77777777" w:rsidR="00010244" w:rsidRPr="00EE0149" w:rsidRDefault="00010244" w:rsidP="007E043E">
            <w:pPr>
              <w:spacing w:line="0" w:lineRule="atLeast"/>
              <w:jc w:val="both"/>
              <w:rPr>
                <w:sz w:val="22"/>
                <w:szCs w:val="22"/>
                <w:lang w:eastAsia="zh-CN"/>
              </w:rPr>
            </w:pPr>
            <w:r w:rsidRPr="00EE0149">
              <w:rPr>
                <w:sz w:val="22"/>
                <w:szCs w:val="22"/>
              </w:rPr>
              <w:t>БИК: 017501500</w:t>
            </w:r>
          </w:p>
          <w:p w14:paraId="6A073229" w14:textId="77777777" w:rsidR="00010244" w:rsidRPr="00EE0149" w:rsidRDefault="00010244" w:rsidP="007E043E">
            <w:pPr>
              <w:widowControl w:val="0"/>
              <w:spacing w:line="0" w:lineRule="atLeast"/>
              <w:jc w:val="both"/>
              <w:rPr>
                <w:sz w:val="22"/>
                <w:szCs w:val="22"/>
              </w:rPr>
            </w:pPr>
            <w:r w:rsidRPr="00EE0149">
              <w:rPr>
                <w:sz w:val="22"/>
                <w:szCs w:val="22"/>
              </w:rPr>
              <w:t xml:space="preserve">ЛС 0347100698Б </w:t>
            </w:r>
          </w:p>
          <w:p w14:paraId="311C39D2" w14:textId="77777777" w:rsidR="00010244" w:rsidRPr="00EE0149" w:rsidRDefault="00010244" w:rsidP="007E043E">
            <w:pPr>
              <w:widowControl w:val="0"/>
              <w:spacing w:line="0" w:lineRule="atLeast"/>
              <w:jc w:val="both"/>
              <w:rPr>
                <w:sz w:val="22"/>
                <w:szCs w:val="22"/>
              </w:rPr>
            </w:pPr>
            <w:r w:rsidRPr="00EE0149">
              <w:rPr>
                <w:sz w:val="22"/>
                <w:szCs w:val="22"/>
              </w:rPr>
              <w:t>ОГРН 1067451013882</w:t>
            </w:r>
          </w:p>
          <w:p w14:paraId="22E2E87C" w14:textId="77777777" w:rsidR="00010244" w:rsidRPr="00EE0149" w:rsidRDefault="00010244" w:rsidP="007E043E">
            <w:pPr>
              <w:widowControl w:val="0"/>
              <w:spacing w:line="0" w:lineRule="atLeast"/>
              <w:jc w:val="both"/>
              <w:rPr>
                <w:sz w:val="22"/>
                <w:szCs w:val="22"/>
              </w:rPr>
            </w:pPr>
            <w:r w:rsidRPr="00EE0149">
              <w:rPr>
                <w:sz w:val="22"/>
                <w:szCs w:val="22"/>
              </w:rPr>
              <w:t>Кор/счет 40102810645370000062</w:t>
            </w:r>
          </w:p>
          <w:p w14:paraId="75FDA38D" w14:textId="77777777" w:rsidR="00010244" w:rsidRPr="00EE0149" w:rsidRDefault="00010244" w:rsidP="007E043E">
            <w:pPr>
              <w:widowControl w:val="0"/>
              <w:spacing w:line="0" w:lineRule="atLeast"/>
              <w:jc w:val="both"/>
              <w:rPr>
                <w:sz w:val="22"/>
                <w:szCs w:val="22"/>
              </w:rPr>
            </w:pPr>
            <w:r w:rsidRPr="00EE0149">
              <w:rPr>
                <w:sz w:val="22"/>
                <w:szCs w:val="22"/>
              </w:rPr>
              <w:t>р/сч 03231643757010006900</w:t>
            </w:r>
          </w:p>
          <w:p w14:paraId="1E785581" w14:textId="77777777" w:rsidR="00010244" w:rsidRPr="00EE0149" w:rsidRDefault="00010244" w:rsidP="007E043E">
            <w:pPr>
              <w:tabs>
                <w:tab w:val="left" w:pos="142"/>
                <w:tab w:val="left" w:pos="284"/>
                <w:tab w:val="left" w:pos="426"/>
                <w:tab w:val="left" w:pos="851"/>
                <w:tab w:val="left" w:pos="1134"/>
              </w:tabs>
              <w:spacing w:line="0" w:lineRule="atLeast"/>
              <w:jc w:val="both"/>
              <w:rPr>
                <w:sz w:val="22"/>
                <w:szCs w:val="22"/>
              </w:rPr>
            </w:pPr>
            <w:r w:rsidRPr="00EE0149">
              <w:rPr>
                <w:sz w:val="22"/>
                <w:szCs w:val="22"/>
              </w:rPr>
              <w:t>Тел.  (351)791-19-67</w:t>
            </w:r>
          </w:p>
          <w:p w14:paraId="09750451" w14:textId="77777777" w:rsidR="00010244" w:rsidRPr="00EE0149" w:rsidRDefault="00010244" w:rsidP="007E043E">
            <w:pPr>
              <w:tabs>
                <w:tab w:val="left" w:pos="142"/>
                <w:tab w:val="left" w:pos="284"/>
                <w:tab w:val="left" w:pos="426"/>
                <w:tab w:val="left" w:pos="851"/>
                <w:tab w:val="left" w:pos="1134"/>
              </w:tabs>
              <w:spacing w:line="0" w:lineRule="atLeast"/>
              <w:jc w:val="both"/>
              <w:rPr>
                <w:sz w:val="22"/>
                <w:szCs w:val="22"/>
                <w:highlight w:val="yellow"/>
              </w:rPr>
            </w:pPr>
            <w:r w:rsidRPr="00EE0149">
              <w:rPr>
                <w:sz w:val="22"/>
                <w:szCs w:val="22"/>
              </w:rPr>
              <w:t>Факс (351) 796-57-05</w:t>
            </w:r>
            <w:bookmarkEnd w:id="4"/>
          </w:p>
          <w:p w14:paraId="693351B8" w14:textId="77777777" w:rsidR="00010244" w:rsidRPr="00EE0149" w:rsidRDefault="00010244" w:rsidP="007E043E">
            <w:pPr>
              <w:spacing w:line="0" w:lineRule="atLeast"/>
              <w:jc w:val="both"/>
              <w:rPr>
                <w:sz w:val="22"/>
                <w:szCs w:val="22"/>
              </w:rPr>
            </w:pPr>
            <w:r w:rsidRPr="00EE0149">
              <w:rPr>
                <w:sz w:val="22"/>
                <w:szCs w:val="22"/>
              </w:rPr>
              <w:t xml:space="preserve">Электронная почта: </w:t>
            </w:r>
            <w:hyperlink r:id="rId15" w:history="1">
              <w:r w:rsidRPr="00EE0149">
                <w:rPr>
                  <w:rStyle w:val="a7"/>
                  <w:sz w:val="22"/>
                  <w:szCs w:val="22"/>
                  <w:lang w:val="en-US"/>
                </w:rPr>
                <w:t>udh</w:t>
              </w:r>
              <w:r w:rsidRPr="00EE0149">
                <w:rPr>
                  <w:rStyle w:val="a7"/>
                  <w:sz w:val="22"/>
                  <w:szCs w:val="22"/>
                </w:rPr>
                <w:t>@</w:t>
              </w:r>
              <w:r w:rsidRPr="00EE0149">
                <w:rPr>
                  <w:rStyle w:val="a7"/>
                  <w:sz w:val="22"/>
                  <w:szCs w:val="22"/>
                  <w:lang w:val="en-US"/>
                </w:rPr>
                <w:t>cheladmin</w:t>
              </w:r>
              <w:r w:rsidRPr="00EE0149">
                <w:rPr>
                  <w:rStyle w:val="a7"/>
                  <w:sz w:val="22"/>
                  <w:szCs w:val="22"/>
                </w:rPr>
                <w:t>.</w:t>
              </w:r>
              <w:r w:rsidRPr="00EE0149">
                <w:rPr>
                  <w:rStyle w:val="a7"/>
                  <w:sz w:val="22"/>
                  <w:szCs w:val="22"/>
                  <w:lang w:val="en-US"/>
                </w:rPr>
                <w:t>ru</w:t>
              </w:r>
            </w:hyperlink>
          </w:p>
          <w:p w14:paraId="70D2E5D2" w14:textId="77777777" w:rsidR="00010244" w:rsidRPr="00EE0149" w:rsidRDefault="00010244" w:rsidP="007E043E">
            <w:pPr>
              <w:rPr>
                <w:bCs/>
                <w:iCs/>
                <w:sz w:val="22"/>
                <w:szCs w:val="22"/>
              </w:rPr>
            </w:pPr>
          </w:p>
          <w:p w14:paraId="65C78B4B" w14:textId="77777777" w:rsidR="00010244" w:rsidRPr="00EE0149" w:rsidRDefault="00010244" w:rsidP="007E043E">
            <w:pPr>
              <w:rPr>
                <w:bCs/>
                <w:iCs/>
                <w:sz w:val="22"/>
                <w:szCs w:val="22"/>
              </w:rPr>
            </w:pPr>
          </w:p>
          <w:p w14:paraId="3337AC91" w14:textId="77777777" w:rsidR="00010244" w:rsidRPr="00EE0149" w:rsidRDefault="00010244" w:rsidP="007E043E">
            <w:pPr>
              <w:rPr>
                <w:bCs/>
                <w:iCs/>
                <w:sz w:val="22"/>
                <w:szCs w:val="22"/>
              </w:rPr>
            </w:pPr>
            <w:r w:rsidRPr="00EE0149">
              <w:rPr>
                <w:bCs/>
                <w:iCs/>
                <w:sz w:val="22"/>
                <w:szCs w:val="22"/>
              </w:rPr>
              <w:t>Председатель Комитета</w:t>
            </w:r>
          </w:p>
          <w:p w14:paraId="79E3F4DD" w14:textId="77777777" w:rsidR="00010244" w:rsidRPr="00EE0149" w:rsidRDefault="00010244" w:rsidP="007E043E">
            <w:pPr>
              <w:rPr>
                <w:bCs/>
                <w:iCs/>
                <w:sz w:val="22"/>
                <w:szCs w:val="22"/>
              </w:rPr>
            </w:pPr>
          </w:p>
          <w:p w14:paraId="3935B959" w14:textId="77777777" w:rsidR="00010244" w:rsidRPr="00EE0149" w:rsidRDefault="00010244" w:rsidP="007E043E">
            <w:pPr>
              <w:rPr>
                <w:bCs/>
                <w:iCs/>
                <w:sz w:val="22"/>
                <w:szCs w:val="22"/>
              </w:rPr>
            </w:pPr>
          </w:p>
          <w:p w14:paraId="5D1456EF" w14:textId="77777777" w:rsidR="00010244" w:rsidRPr="00EE0149" w:rsidRDefault="00010244" w:rsidP="007E043E">
            <w:pPr>
              <w:pStyle w:val="aff"/>
              <w:rPr>
                <w:rFonts w:ascii="Times New Roman" w:hAnsi="Times New Roman"/>
                <w:bCs/>
                <w:iCs/>
              </w:rPr>
            </w:pPr>
            <w:r w:rsidRPr="00EE0149">
              <w:rPr>
                <w:rFonts w:ascii="Times New Roman" w:hAnsi="Times New Roman"/>
                <w:bCs/>
                <w:iCs/>
              </w:rPr>
              <w:t>_______________________ Р. Г. Кучитаров</w:t>
            </w:r>
          </w:p>
          <w:p w14:paraId="7057F33A" w14:textId="77777777" w:rsidR="00010244" w:rsidRPr="00EE0149" w:rsidRDefault="00010244" w:rsidP="007E043E">
            <w:pPr>
              <w:rPr>
                <w:bCs/>
                <w:iCs/>
                <w:sz w:val="22"/>
                <w:szCs w:val="22"/>
              </w:rPr>
            </w:pPr>
            <w:r w:rsidRPr="00EE0149">
              <w:rPr>
                <w:bCs/>
                <w:iCs/>
                <w:sz w:val="22"/>
                <w:szCs w:val="22"/>
                <w:lang w:eastAsia="en-US"/>
              </w:rPr>
              <w:t>М.П.</w:t>
            </w:r>
          </w:p>
        </w:tc>
        <w:tc>
          <w:tcPr>
            <w:tcW w:w="4593" w:type="dxa"/>
            <w:gridSpan w:val="2"/>
            <w:shd w:val="clear" w:color="auto" w:fill="auto"/>
          </w:tcPr>
          <w:p w14:paraId="791AE131" w14:textId="77777777" w:rsidR="00010244" w:rsidRPr="00EE0149" w:rsidRDefault="00010244" w:rsidP="007E043E">
            <w:pPr>
              <w:spacing w:line="0" w:lineRule="atLeast"/>
              <w:rPr>
                <w:sz w:val="22"/>
                <w:szCs w:val="22"/>
              </w:rPr>
            </w:pPr>
            <w:r w:rsidRPr="00EE0149">
              <w:rPr>
                <w:sz w:val="22"/>
                <w:szCs w:val="22"/>
              </w:rPr>
              <w:t>ПОСТАВЩИК:</w:t>
            </w:r>
          </w:p>
          <w:p w14:paraId="173E0F03" w14:textId="77777777" w:rsidR="00010244" w:rsidRPr="00EE0149" w:rsidRDefault="00010244" w:rsidP="007E043E">
            <w:pPr>
              <w:pBdr>
                <w:bottom w:val="single" w:sz="12" w:space="1" w:color="auto"/>
              </w:pBdr>
              <w:spacing w:line="0" w:lineRule="atLeast"/>
              <w:rPr>
                <w:sz w:val="22"/>
                <w:szCs w:val="22"/>
              </w:rPr>
            </w:pPr>
          </w:p>
          <w:p w14:paraId="42D2A375" w14:textId="77777777" w:rsidR="00010244" w:rsidRPr="00EE0149" w:rsidRDefault="00010244" w:rsidP="007E043E">
            <w:pPr>
              <w:pBdr>
                <w:bottom w:val="single" w:sz="12" w:space="1" w:color="auto"/>
              </w:pBdr>
              <w:spacing w:line="0" w:lineRule="atLeast"/>
              <w:rPr>
                <w:sz w:val="22"/>
                <w:szCs w:val="22"/>
              </w:rPr>
            </w:pPr>
          </w:p>
          <w:p w14:paraId="25D59047" w14:textId="77777777" w:rsidR="00010244" w:rsidRPr="00EE0149" w:rsidRDefault="00010244" w:rsidP="007E043E">
            <w:pPr>
              <w:pBdr>
                <w:bottom w:val="single" w:sz="12" w:space="1" w:color="auto"/>
              </w:pBdr>
              <w:spacing w:line="0" w:lineRule="atLeast"/>
              <w:rPr>
                <w:sz w:val="22"/>
                <w:szCs w:val="22"/>
              </w:rPr>
            </w:pPr>
          </w:p>
          <w:p w14:paraId="0D0CC64B" w14:textId="77777777" w:rsidR="00010244" w:rsidRPr="00EE0149" w:rsidRDefault="00010244" w:rsidP="007E043E">
            <w:pPr>
              <w:pBdr>
                <w:bottom w:val="single" w:sz="12" w:space="1" w:color="auto"/>
              </w:pBdr>
              <w:spacing w:line="0" w:lineRule="atLeast"/>
              <w:rPr>
                <w:sz w:val="22"/>
                <w:szCs w:val="22"/>
              </w:rPr>
            </w:pPr>
          </w:p>
          <w:p w14:paraId="3E1FDE33" w14:textId="77777777" w:rsidR="00010244" w:rsidRPr="00EE0149" w:rsidRDefault="00010244" w:rsidP="007E043E">
            <w:pPr>
              <w:pBdr>
                <w:bottom w:val="single" w:sz="12" w:space="1" w:color="auto"/>
              </w:pBdr>
              <w:spacing w:line="0" w:lineRule="atLeast"/>
              <w:rPr>
                <w:sz w:val="22"/>
                <w:szCs w:val="22"/>
              </w:rPr>
            </w:pPr>
          </w:p>
          <w:p w14:paraId="679C11C8" w14:textId="77777777" w:rsidR="00010244" w:rsidRPr="00EE0149" w:rsidRDefault="00010244" w:rsidP="007E043E">
            <w:pPr>
              <w:pBdr>
                <w:bottom w:val="single" w:sz="12" w:space="1" w:color="auto"/>
              </w:pBdr>
              <w:spacing w:line="0" w:lineRule="atLeast"/>
              <w:rPr>
                <w:sz w:val="22"/>
                <w:szCs w:val="22"/>
              </w:rPr>
            </w:pPr>
          </w:p>
          <w:p w14:paraId="69631BE4" w14:textId="77777777" w:rsidR="00010244" w:rsidRPr="00EE0149" w:rsidRDefault="00010244" w:rsidP="007E043E">
            <w:pPr>
              <w:pBdr>
                <w:bottom w:val="single" w:sz="12" w:space="1" w:color="auto"/>
              </w:pBdr>
              <w:spacing w:line="0" w:lineRule="atLeast"/>
              <w:rPr>
                <w:sz w:val="22"/>
                <w:szCs w:val="22"/>
              </w:rPr>
            </w:pPr>
          </w:p>
          <w:p w14:paraId="1A31EBCC" w14:textId="77777777" w:rsidR="00010244" w:rsidRPr="00EE0149" w:rsidRDefault="00010244" w:rsidP="007E043E">
            <w:pPr>
              <w:pBdr>
                <w:bottom w:val="single" w:sz="12" w:space="1" w:color="auto"/>
              </w:pBdr>
              <w:spacing w:line="0" w:lineRule="atLeast"/>
              <w:rPr>
                <w:sz w:val="22"/>
                <w:szCs w:val="22"/>
              </w:rPr>
            </w:pPr>
          </w:p>
          <w:p w14:paraId="082FAF27" w14:textId="77777777" w:rsidR="00010244" w:rsidRPr="00EE0149" w:rsidRDefault="00010244" w:rsidP="007E043E">
            <w:pPr>
              <w:pBdr>
                <w:bottom w:val="single" w:sz="12" w:space="1" w:color="auto"/>
              </w:pBdr>
              <w:spacing w:line="0" w:lineRule="atLeast"/>
              <w:rPr>
                <w:sz w:val="22"/>
                <w:szCs w:val="22"/>
              </w:rPr>
            </w:pPr>
          </w:p>
          <w:p w14:paraId="285F2DEE" w14:textId="77777777" w:rsidR="00010244" w:rsidRPr="00EE0149" w:rsidRDefault="00010244" w:rsidP="007E043E">
            <w:pPr>
              <w:pBdr>
                <w:bottom w:val="single" w:sz="12" w:space="1" w:color="auto"/>
              </w:pBdr>
              <w:spacing w:line="0" w:lineRule="atLeast"/>
              <w:rPr>
                <w:sz w:val="22"/>
                <w:szCs w:val="22"/>
              </w:rPr>
            </w:pPr>
          </w:p>
          <w:p w14:paraId="6671D73B" w14:textId="77777777" w:rsidR="00010244" w:rsidRPr="00EE0149" w:rsidRDefault="00010244" w:rsidP="007E043E">
            <w:pPr>
              <w:pBdr>
                <w:bottom w:val="single" w:sz="12" w:space="1" w:color="auto"/>
              </w:pBdr>
              <w:spacing w:line="0" w:lineRule="atLeast"/>
              <w:rPr>
                <w:sz w:val="22"/>
                <w:szCs w:val="22"/>
              </w:rPr>
            </w:pPr>
          </w:p>
          <w:p w14:paraId="385ACF1F" w14:textId="77777777" w:rsidR="00010244" w:rsidRPr="00EE0149" w:rsidRDefault="00010244" w:rsidP="007E043E">
            <w:pPr>
              <w:pBdr>
                <w:bottom w:val="single" w:sz="12" w:space="1" w:color="auto"/>
              </w:pBdr>
              <w:spacing w:line="0" w:lineRule="atLeast"/>
              <w:rPr>
                <w:sz w:val="22"/>
                <w:szCs w:val="22"/>
              </w:rPr>
            </w:pPr>
          </w:p>
          <w:p w14:paraId="0EC8A631" w14:textId="77777777" w:rsidR="00010244" w:rsidRPr="00EE0149" w:rsidRDefault="00010244" w:rsidP="007E043E">
            <w:pPr>
              <w:pBdr>
                <w:bottom w:val="single" w:sz="12" w:space="1" w:color="auto"/>
              </w:pBdr>
              <w:spacing w:line="0" w:lineRule="atLeast"/>
              <w:rPr>
                <w:sz w:val="22"/>
                <w:szCs w:val="22"/>
              </w:rPr>
            </w:pPr>
          </w:p>
          <w:p w14:paraId="429C55AE" w14:textId="77777777" w:rsidR="00010244" w:rsidRPr="00EE0149" w:rsidRDefault="00010244" w:rsidP="007E043E">
            <w:pPr>
              <w:pBdr>
                <w:bottom w:val="single" w:sz="12" w:space="1" w:color="auto"/>
              </w:pBdr>
              <w:spacing w:line="0" w:lineRule="atLeast"/>
              <w:rPr>
                <w:sz w:val="22"/>
                <w:szCs w:val="22"/>
              </w:rPr>
            </w:pPr>
          </w:p>
          <w:p w14:paraId="028FD0AD" w14:textId="77777777" w:rsidR="00010244" w:rsidRPr="00EE0149" w:rsidRDefault="00010244" w:rsidP="007E043E">
            <w:pPr>
              <w:pBdr>
                <w:bottom w:val="single" w:sz="12" w:space="1" w:color="auto"/>
              </w:pBdr>
              <w:spacing w:line="0" w:lineRule="atLeast"/>
              <w:rPr>
                <w:sz w:val="22"/>
                <w:szCs w:val="22"/>
              </w:rPr>
            </w:pPr>
          </w:p>
          <w:p w14:paraId="624535DE" w14:textId="77777777" w:rsidR="00010244" w:rsidRPr="00EE0149" w:rsidRDefault="00010244" w:rsidP="007E043E">
            <w:pPr>
              <w:pBdr>
                <w:bottom w:val="single" w:sz="12" w:space="1" w:color="auto"/>
              </w:pBdr>
              <w:spacing w:line="0" w:lineRule="atLeast"/>
              <w:rPr>
                <w:sz w:val="22"/>
                <w:szCs w:val="22"/>
              </w:rPr>
            </w:pPr>
          </w:p>
          <w:p w14:paraId="14306842" w14:textId="77777777" w:rsidR="00010244" w:rsidRPr="00EE0149" w:rsidRDefault="00010244" w:rsidP="007E043E">
            <w:pPr>
              <w:pBdr>
                <w:bottom w:val="single" w:sz="12" w:space="1" w:color="auto"/>
              </w:pBdr>
              <w:spacing w:line="0" w:lineRule="atLeast"/>
              <w:rPr>
                <w:sz w:val="22"/>
                <w:szCs w:val="22"/>
              </w:rPr>
            </w:pPr>
          </w:p>
          <w:p w14:paraId="201C77F5" w14:textId="77777777" w:rsidR="00010244" w:rsidRPr="00EE0149" w:rsidRDefault="00010244" w:rsidP="007E043E">
            <w:pPr>
              <w:spacing w:line="0" w:lineRule="atLeast"/>
              <w:rPr>
                <w:sz w:val="22"/>
                <w:szCs w:val="22"/>
              </w:rPr>
            </w:pPr>
          </w:p>
          <w:p w14:paraId="7F32AC85" w14:textId="77777777" w:rsidR="00010244" w:rsidRPr="00EE0149" w:rsidRDefault="00010244" w:rsidP="007E043E">
            <w:pPr>
              <w:spacing w:line="0" w:lineRule="atLeast"/>
              <w:rPr>
                <w:sz w:val="22"/>
                <w:szCs w:val="22"/>
              </w:rPr>
            </w:pPr>
          </w:p>
          <w:p w14:paraId="56116533" w14:textId="77777777" w:rsidR="00010244" w:rsidRPr="00EE0149" w:rsidRDefault="00010244" w:rsidP="007E043E">
            <w:pPr>
              <w:spacing w:line="0" w:lineRule="atLeast"/>
              <w:rPr>
                <w:sz w:val="22"/>
                <w:szCs w:val="22"/>
              </w:rPr>
            </w:pPr>
            <w:r w:rsidRPr="00EE0149">
              <w:rPr>
                <w:sz w:val="22"/>
                <w:szCs w:val="22"/>
              </w:rPr>
              <w:t>________________________</w:t>
            </w:r>
          </w:p>
          <w:p w14:paraId="74642B2B" w14:textId="77777777" w:rsidR="00010244" w:rsidRPr="00EE0149" w:rsidRDefault="00010244" w:rsidP="007E043E">
            <w:pPr>
              <w:spacing w:line="0" w:lineRule="atLeast"/>
              <w:rPr>
                <w:sz w:val="22"/>
                <w:szCs w:val="22"/>
              </w:rPr>
            </w:pPr>
            <w:r w:rsidRPr="00EE0149">
              <w:rPr>
                <w:sz w:val="22"/>
                <w:szCs w:val="22"/>
              </w:rPr>
              <w:t>М.П.</w:t>
            </w:r>
          </w:p>
        </w:tc>
      </w:tr>
    </w:tbl>
    <w:p w14:paraId="727E9D19" w14:textId="7E5DC9C8" w:rsidR="00010244" w:rsidRPr="00EE0149" w:rsidRDefault="00010244" w:rsidP="00010244">
      <w:pPr>
        <w:suppressAutoHyphens/>
        <w:rPr>
          <w:bCs/>
          <w:sz w:val="22"/>
          <w:szCs w:val="22"/>
          <w:lang w:eastAsia="ar-SA"/>
        </w:rPr>
      </w:pPr>
    </w:p>
    <w:p w14:paraId="6F12E7AD" w14:textId="77777777" w:rsidR="00010244" w:rsidRPr="00EE0149" w:rsidRDefault="00010244" w:rsidP="00037F36">
      <w:pPr>
        <w:suppressAutoHyphens/>
        <w:jc w:val="center"/>
        <w:rPr>
          <w:bCs/>
          <w:sz w:val="22"/>
          <w:szCs w:val="22"/>
          <w:lang w:eastAsia="ar-SA"/>
        </w:rPr>
      </w:pPr>
    </w:p>
    <w:p w14:paraId="705145EF" w14:textId="70D0D755" w:rsidR="00037F36" w:rsidRDefault="00037F36" w:rsidP="00037F36">
      <w:pPr>
        <w:suppressAutoHyphens/>
        <w:jc w:val="center"/>
        <w:rPr>
          <w:bCs/>
          <w:sz w:val="22"/>
          <w:szCs w:val="22"/>
          <w:lang w:eastAsia="ar-SA"/>
        </w:rPr>
      </w:pPr>
    </w:p>
    <w:p w14:paraId="16E1D516" w14:textId="70B8748C" w:rsidR="00EE0149" w:rsidRDefault="00EE0149" w:rsidP="00037F36">
      <w:pPr>
        <w:suppressAutoHyphens/>
        <w:jc w:val="center"/>
        <w:rPr>
          <w:bCs/>
          <w:sz w:val="22"/>
          <w:szCs w:val="22"/>
          <w:lang w:eastAsia="ar-SA"/>
        </w:rPr>
      </w:pPr>
    </w:p>
    <w:p w14:paraId="6F5C0A9B" w14:textId="390FBDF1" w:rsidR="00EE0149" w:rsidRDefault="00EE0149" w:rsidP="00037F36">
      <w:pPr>
        <w:suppressAutoHyphens/>
        <w:jc w:val="center"/>
        <w:rPr>
          <w:bCs/>
          <w:sz w:val="22"/>
          <w:szCs w:val="22"/>
          <w:lang w:eastAsia="ar-SA"/>
        </w:rPr>
      </w:pPr>
    </w:p>
    <w:p w14:paraId="2BF6941A" w14:textId="2D9C8336" w:rsidR="00EE0149" w:rsidRDefault="00EE0149" w:rsidP="00037F36">
      <w:pPr>
        <w:suppressAutoHyphens/>
        <w:jc w:val="center"/>
        <w:rPr>
          <w:bCs/>
          <w:sz w:val="22"/>
          <w:szCs w:val="22"/>
          <w:lang w:eastAsia="ar-SA"/>
        </w:rPr>
      </w:pPr>
    </w:p>
    <w:p w14:paraId="68627952" w14:textId="24D51C4D" w:rsidR="00EE0149" w:rsidRDefault="00EE0149" w:rsidP="00037F36">
      <w:pPr>
        <w:suppressAutoHyphens/>
        <w:jc w:val="center"/>
        <w:rPr>
          <w:bCs/>
          <w:sz w:val="22"/>
          <w:szCs w:val="22"/>
          <w:lang w:eastAsia="ar-SA"/>
        </w:rPr>
      </w:pPr>
    </w:p>
    <w:p w14:paraId="1EAB83D3" w14:textId="34ED04ED" w:rsidR="00EE0149" w:rsidRDefault="00EE0149" w:rsidP="00037F36">
      <w:pPr>
        <w:suppressAutoHyphens/>
        <w:jc w:val="center"/>
        <w:rPr>
          <w:bCs/>
          <w:sz w:val="22"/>
          <w:szCs w:val="22"/>
          <w:lang w:eastAsia="ar-SA"/>
        </w:rPr>
      </w:pPr>
    </w:p>
    <w:p w14:paraId="03E2D8AF" w14:textId="309F6A39" w:rsidR="00EE0149" w:rsidRDefault="00EE0149" w:rsidP="00037F36">
      <w:pPr>
        <w:suppressAutoHyphens/>
        <w:jc w:val="center"/>
        <w:rPr>
          <w:bCs/>
          <w:sz w:val="22"/>
          <w:szCs w:val="22"/>
          <w:lang w:eastAsia="ar-SA"/>
        </w:rPr>
      </w:pPr>
    </w:p>
    <w:p w14:paraId="6EBACC78" w14:textId="0F43078A" w:rsidR="00EE0149" w:rsidRDefault="00EE0149" w:rsidP="00037F36">
      <w:pPr>
        <w:suppressAutoHyphens/>
        <w:jc w:val="center"/>
        <w:rPr>
          <w:bCs/>
          <w:sz w:val="22"/>
          <w:szCs w:val="22"/>
          <w:lang w:eastAsia="ar-SA"/>
        </w:rPr>
      </w:pPr>
    </w:p>
    <w:p w14:paraId="1984FAFF" w14:textId="1D9DD584" w:rsidR="00EE0149" w:rsidRDefault="00EE0149" w:rsidP="00037F36">
      <w:pPr>
        <w:suppressAutoHyphens/>
        <w:jc w:val="center"/>
        <w:rPr>
          <w:bCs/>
          <w:sz w:val="22"/>
          <w:szCs w:val="22"/>
          <w:lang w:eastAsia="ar-SA"/>
        </w:rPr>
      </w:pPr>
    </w:p>
    <w:p w14:paraId="4B14EA5D" w14:textId="7C6FE193" w:rsidR="00EE0149" w:rsidRDefault="00EE0149" w:rsidP="00037F36">
      <w:pPr>
        <w:suppressAutoHyphens/>
        <w:jc w:val="center"/>
        <w:rPr>
          <w:bCs/>
          <w:sz w:val="22"/>
          <w:szCs w:val="22"/>
          <w:lang w:eastAsia="ar-SA"/>
        </w:rPr>
      </w:pPr>
    </w:p>
    <w:p w14:paraId="6B2DC4E7" w14:textId="55E7BF89" w:rsidR="00EE0149" w:rsidRDefault="00EE0149" w:rsidP="00037F36">
      <w:pPr>
        <w:suppressAutoHyphens/>
        <w:jc w:val="center"/>
        <w:rPr>
          <w:bCs/>
          <w:sz w:val="22"/>
          <w:szCs w:val="22"/>
          <w:lang w:eastAsia="ar-SA"/>
        </w:rPr>
      </w:pPr>
    </w:p>
    <w:p w14:paraId="36ABE115" w14:textId="7AE6B532" w:rsidR="00EE0149" w:rsidRDefault="00EE0149" w:rsidP="00037F36">
      <w:pPr>
        <w:suppressAutoHyphens/>
        <w:jc w:val="center"/>
        <w:rPr>
          <w:bCs/>
          <w:sz w:val="22"/>
          <w:szCs w:val="22"/>
          <w:lang w:eastAsia="ar-SA"/>
        </w:rPr>
      </w:pPr>
    </w:p>
    <w:p w14:paraId="7FC245CE" w14:textId="5AFCFFC6" w:rsidR="00EE0149" w:rsidRDefault="00EE0149" w:rsidP="00037F36">
      <w:pPr>
        <w:suppressAutoHyphens/>
        <w:jc w:val="center"/>
        <w:rPr>
          <w:bCs/>
          <w:sz w:val="22"/>
          <w:szCs w:val="22"/>
          <w:lang w:eastAsia="ar-SA"/>
        </w:rPr>
      </w:pPr>
    </w:p>
    <w:p w14:paraId="36ED2639" w14:textId="42E023A3" w:rsidR="00EE0149" w:rsidRDefault="00EE0149" w:rsidP="00037F36">
      <w:pPr>
        <w:suppressAutoHyphens/>
        <w:jc w:val="center"/>
        <w:rPr>
          <w:bCs/>
          <w:sz w:val="22"/>
          <w:szCs w:val="22"/>
          <w:lang w:eastAsia="ar-SA"/>
        </w:rPr>
      </w:pPr>
    </w:p>
    <w:p w14:paraId="2BC3F045" w14:textId="16E5488E" w:rsidR="00EE0149" w:rsidRDefault="00EE0149" w:rsidP="00037F36">
      <w:pPr>
        <w:suppressAutoHyphens/>
        <w:jc w:val="center"/>
        <w:rPr>
          <w:bCs/>
          <w:sz w:val="22"/>
          <w:szCs w:val="22"/>
          <w:lang w:eastAsia="ar-SA"/>
        </w:rPr>
      </w:pPr>
    </w:p>
    <w:p w14:paraId="751D3FFB" w14:textId="7ED0FFD0" w:rsidR="00EE0149" w:rsidRDefault="00EE0149" w:rsidP="00037F36">
      <w:pPr>
        <w:suppressAutoHyphens/>
        <w:jc w:val="center"/>
        <w:rPr>
          <w:bCs/>
          <w:sz w:val="22"/>
          <w:szCs w:val="22"/>
          <w:lang w:eastAsia="ar-SA"/>
        </w:rPr>
      </w:pPr>
    </w:p>
    <w:p w14:paraId="32F2D788" w14:textId="294357BF" w:rsidR="00C215AC" w:rsidRDefault="00C215AC" w:rsidP="00037F36">
      <w:pPr>
        <w:suppressAutoHyphens/>
        <w:jc w:val="center"/>
        <w:rPr>
          <w:bCs/>
          <w:sz w:val="22"/>
          <w:szCs w:val="22"/>
          <w:lang w:eastAsia="ar-SA"/>
        </w:rPr>
      </w:pPr>
    </w:p>
    <w:p w14:paraId="1789FDFA" w14:textId="23E10D27" w:rsidR="00C215AC" w:rsidRDefault="00C215AC" w:rsidP="00037F36">
      <w:pPr>
        <w:suppressAutoHyphens/>
        <w:jc w:val="center"/>
        <w:rPr>
          <w:bCs/>
          <w:sz w:val="22"/>
          <w:szCs w:val="22"/>
          <w:lang w:eastAsia="ar-SA"/>
        </w:rPr>
      </w:pPr>
    </w:p>
    <w:p w14:paraId="0BC266E4" w14:textId="3BF1E483" w:rsidR="00C215AC" w:rsidRDefault="00C215AC" w:rsidP="00037F36">
      <w:pPr>
        <w:suppressAutoHyphens/>
        <w:jc w:val="center"/>
        <w:rPr>
          <w:bCs/>
          <w:sz w:val="22"/>
          <w:szCs w:val="22"/>
          <w:lang w:eastAsia="ar-SA"/>
        </w:rPr>
      </w:pPr>
    </w:p>
    <w:p w14:paraId="49D84B75" w14:textId="09D3A77E" w:rsidR="00C215AC" w:rsidRDefault="00C215AC" w:rsidP="00037F36">
      <w:pPr>
        <w:suppressAutoHyphens/>
        <w:jc w:val="center"/>
        <w:rPr>
          <w:bCs/>
          <w:sz w:val="22"/>
          <w:szCs w:val="22"/>
          <w:lang w:eastAsia="ar-SA"/>
        </w:rPr>
      </w:pPr>
    </w:p>
    <w:p w14:paraId="17CD340A" w14:textId="36521E01" w:rsidR="00C215AC" w:rsidRDefault="00C215AC" w:rsidP="00037F36">
      <w:pPr>
        <w:suppressAutoHyphens/>
        <w:jc w:val="center"/>
        <w:rPr>
          <w:bCs/>
          <w:sz w:val="22"/>
          <w:szCs w:val="22"/>
          <w:lang w:eastAsia="ar-SA"/>
        </w:rPr>
      </w:pPr>
    </w:p>
    <w:p w14:paraId="0755D2F3" w14:textId="028A6BCE" w:rsidR="00C215AC" w:rsidRDefault="00C215AC" w:rsidP="00037F36">
      <w:pPr>
        <w:suppressAutoHyphens/>
        <w:jc w:val="center"/>
        <w:rPr>
          <w:bCs/>
          <w:sz w:val="22"/>
          <w:szCs w:val="22"/>
          <w:lang w:eastAsia="ar-SA"/>
        </w:rPr>
      </w:pPr>
    </w:p>
    <w:p w14:paraId="135661CE" w14:textId="73F2D681" w:rsidR="00C215AC" w:rsidRDefault="00C215AC" w:rsidP="00037F36">
      <w:pPr>
        <w:suppressAutoHyphens/>
        <w:jc w:val="center"/>
        <w:rPr>
          <w:bCs/>
          <w:sz w:val="22"/>
          <w:szCs w:val="22"/>
          <w:lang w:eastAsia="ar-SA"/>
        </w:rPr>
      </w:pPr>
    </w:p>
    <w:p w14:paraId="461C0C52" w14:textId="77777777" w:rsidR="00C215AC" w:rsidRDefault="00C215AC" w:rsidP="00037F36">
      <w:pPr>
        <w:suppressAutoHyphens/>
        <w:jc w:val="center"/>
        <w:rPr>
          <w:bCs/>
          <w:sz w:val="22"/>
          <w:szCs w:val="22"/>
          <w:lang w:eastAsia="ar-SA"/>
        </w:rPr>
      </w:pPr>
    </w:p>
    <w:p w14:paraId="28BD03FA" w14:textId="764E5333" w:rsidR="00EE0149" w:rsidRDefault="00EE0149" w:rsidP="0092244F">
      <w:pPr>
        <w:suppressAutoHyphens/>
        <w:rPr>
          <w:bCs/>
          <w:sz w:val="22"/>
          <w:szCs w:val="22"/>
          <w:lang w:eastAsia="ar-SA"/>
        </w:rPr>
      </w:pPr>
    </w:p>
    <w:p w14:paraId="35DAD360" w14:textId="02497931" w:rsidR="00EE0149" w:rsidRDefault="00EE0149" w:rsidP="00037F36">
      <w:pPr>
        <w:suppressAutoHyphens/>
        <w:jc w:val="center"/>
        <w:rPr>
          <w:bCs/>
          <w:sz w:val="22"/>
          <w:szCs w:val="22"/>
          <w:lang w:eastAsia="ar-SA"/>
        </w:rPr>
      </w:pPr>
    </w:p>
    <w:p w14:paraId="57BAEB5F" w14:textId="24C358F4" w:rsidR="00B22DD6" w:rsidRDefault="00B22DD6" w:rsidP="00037F36">
      <w:pPr>
        <w:suppressAutoHyphens/>
        <w:jc w:val="center"/>
        <w:rPr>
          <w:bCs/>
          <w:sz w:val="22"/>
          <w:szCs w:val="22"/>
          <w:lang w:eastAsia="ar-SA"/>
        </w:rPr>
      </w:pPr>
      <w:r>
        <w:rPr>
          <w:bCs/>
          <w:sz w:val="22"/>
          <w:szCs w:val="22"/>
          <w:lang w:eastAsia="ar-SA"/>
        </w:rPr>
        <w:lastRenderedPageBreak/>
        <w:t xml:space="preserve">                                                                                                                                                            Приложение №1 </w:t>
      </w:r>
    </w:p>
    <w:p w14:paraId="35AA8DAD" w14:textId="3DEB9316" w:rsidR="00B22DD6" w:rsidRDefault="00B22DD6" w:rsidP="00037F36">
      <w:pPr>
        <w:suppressAutoHyphens/>
        <w:jc w:val="center"/>
        <w:rPr>
          <w:bCs/>
          <w:sz w:val="22"/>
          <w:szCs w:val="22"/>
          <w:lang w:eastAsia="ar-SA"/>
        </w:rPr>
      </w:pPr>
      <w:r>
        <w:rPr>
          <w:bCs/>
          <w:sz w:val="22"/>
          <w:szCs w:val="22"/>
          <w:lang w:eastAsia="ar-SA"/>
        </w:rPr>
        <w:t xml:space="preserve">                                                                                                                                                         К Контракту№ </w:t>
      </w:r>
    </w:p>
    <w:p w14:paraId="2AF6FBC2" w14:textId="67E5E14C" w:rsidR="00B22DD6" w:rsidRPr="00EE0149" w:rsidRDefault="00B22DD6" w:rsidP="00037F36">
      <w:pPr>
        <w:suppressAutoHyphens/>
        <w:jc w:val="center"/>
        <w:rPr>
          <w:bCs/>
          <w:sz w:val="22"/>
          <w:szCs w:val="22"/>
          <w:lang w:eastAsia="ar-SA"/>
        </w:rPr>
      </w:pPr>
      <w:r>
        <w:rPr>
          <w:bCs/>
          <w:sz w:val="22"/>
          <w:szCs w:val="22"/>
          <w:lang w:eastAsia="ar-SA"/>
        </w:rPr>
        <w:t xml:space="preserve">                                                                                                                                     </w:t>
      </w:r>
      <w:r w:rsidR="00265A13">
        <w:rPr>
          <w:bCs/>
          <w:sz w:val="22"/>
          <w:szCs w:val="22"/>
          <w:lang w:eastAsia="ar-SA"/>
        </w:rPr>
        <w:t>о</w:t>
      </w:r>
      <w:r>
        <w:rPr>
          <w:bCs/>
          <w:sz w:val="22"/>
          <w:szCs w:val="22"/>
          <w:lang w:eastAsia="ar-SA"/>
        </w:rPr>
        <w:t xml:space="preserve">т   </w:t>
      </w:r>
    </w:p>
    <w:p w14:paraId="78F4D7E8" w14:textId="77777777" w:rsidR="00037F36" w:rsidRPr="00EE0149" w:rsidRDefault="00037F36" w:rsidP="00037F36">
      <w:pPr>
        <w:suppressAutoHyphens/>
        <w:jc w:val="center"/>
        <w:rPr>
          <w:b/>
          <w:bCs/>
          <w:sz w:val="22"/>
          <w:szCs w:val="22"/>
          <w:lang w:eastAsia="ar-SA"/>
        </w:rPr>
      </w:pPr>
      <w:r w:rsidRPr="00EE0149">
        <w:rPr>
          <w:b/>
          <w:bCs/>
          <w:sz w:val="22"/>
          <w:szCs w:val="22"/>
          <w:lang w:eastAsia="ar-SA"/>
        </w:rPr>
        <w:t xml:space="preserve">Спецификация </w:t>
      </w:r>
    </w:p>
    <w:p w14:paraId="640BE9AC" w14:textId="7FE488EC" w:rsidR="000800C8" w:rsidRPr="00EE0149" w:rsidRDefault="000800C8" w:rsidP="0084571D">
      <w:pPr>
        <w:suppressAutoHyphens/>
        <w:rPr>
          <w:b/>
          <w:bCs/>
          <w:sz w:val="22"/>
          <w:szCs w:val="22"/>
          <w:lang w:eastAsia="ar-SA"/>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3005"/>
        <w:gridCol w:w="992"/>
        <w:gridCol w:w="2240"/>
        <w:gridCol w:w="1842"/>
      </w:tblGrid>
      <w:tr w:rsidR="00A14636" w:rsidRPr="00CE447F" w14:paraId="60D6FD02" w14:textId="77777777" w:rsidTr="00D934E5">
        <w:tc>
          <w:tcPr>
            <w:tcW w:w="2235" w:type="dxa"/>
            <w:shd w:val="clear" w:color="auto" w:fill="auto"/>
          </w:tcPr>
          <w:p w14:paraId="5999F75F" w14:textId="77777777" w:rsidR="00A14636" w:rsidRPr="00CE447F" w:rsidRDefault="00A14636" w:rsidP="00314283">
            <w:pPr>
              <w:jc w:val="center"/>
              <w:rPr>
                <w:rFonts w:eastAsia="SimSun"/>
                <w:b/>
                <w:bCs/>
              </w:rPr>
            </w:pPr>
            <w:r w:rsidRPr="00CE447F">
              <w:rPr>
                <w:rFonts w:eastAsia="SimSun"/>
                <w:b/>
                <w:bCs/>
              </w:rPr>
              <w:t>Наименование</w:t>
            </w:r>
          </w:p>
        </w:tc>
        <w:tc>
          <w:tcPr>
            <w:tcW w:w="3005" w:type="dxa"/>
            <w:shd w:val="clear" w:color="auto" w:fill="auto"/>
          </w:tcPr>
          <w:p w14:paraId="02B3CBE3" w14:textId="77777777" w:rsidR="00A14636" w:rsidRPr="00CE447F" w:rsidRDefault="00A14636" w:rsidP="00314283">
            <w:pPr>
              <w:jc w:val="center"/>
              <w:rPr>
                <w:rFonts w:eastAsia="SimSun"/>
                <w:b/>
                <w:bCs/>
              </w:rPr>
            </w:pPr>
            <w:r w:rsidRPr="00CE447F">
              <w:rPr>
                <w:rFonts w:eastAsia="SimSun"/>
                <w:b/>
                <w:bCs/>
              </w:rPr>
              <w:t>Характеристики, требования к качеству</w:t>
            </w:r>
          </w:p>
        </w:tc>
        <w:tc>
          <w:tcPr>
            <w:tcW w:w="992" w:type="dxa"/>
            <w:shd w:val="clear" w:color="auto" w:fill="auto"/>
          </w:tcPr>
          <w:p w14:paraId="46A164CF" w14:textId="77777777" w:rsidR="00A14636" w:rsidRDefault="00A14636" w:rsidP="00314283">
            <w:pPr>
              <w:jc w:val="center"/>
              <w:rPr>
                <w:rFonts w:eastAsia="SimSun"/>
                <w:b/>
                <w:bCs/>
              </w:rPr>
            </w:pPr>
            <w:r w:rsidRPr="00CE447F">
              <w:rPr>
                <w:rFonts w:eastAsia="SimSun"/>
                <w:b/>
                <w:bCs/>
              </w:rPr>
              <w:t>Кол-во</w:t>
            </w:r>
            <w:r>
              <w:rPr>
                <w:rFonts w:eastAsia="SimSun"/>
                <w:b/>
                <w:bCs/>
              </w:rPr>
              <w:t xml:space="preserve"> </w:t>
            </w:r>
          </w:p>
          <w:p w14:paraId="38A52C86" w14:textId="77777777" w:rsidR="00A14636" w:rsidRPr="00CE447F" w:rsidRDefault="00A14636" w:rsidP="00314283">
            <w:pPr>
              <w:jc w:val="center"/>
              <w:rPr>
                <w:rFonts w:eastAsia="SimSun"/>
                <w:b/>
                <w:bCs/>
              </w:rPr>
            </w:pPr>
          </w:p>
        </w:tc>
        <w:tc>
          <w:tcPr>
            <w:tcW w:w="2240" w:type="dxa"/>
            <w:shd w:val="clear" w:color="auto" w:fill="auto"/>
          </w:tcPr>
          <w:p w14:paraId="33A9DA8F" w14:textId="77777777" w:rsidR="00A14636" w:rsidRPr="00CE447F" w:rsidRDefault="00A14636" w:rsidP="00314283">
            <w:pPr>
              <w:jc w:val="center"/>
              <w:rPr>
                <w:rFonts w:eastAsia="SimSun"/>
                <w:b/>
                <w:bCs/>
              </w:rPr>
            </w:pPr>
            <w:r w:rsidRPr="00CE447F">
              <w:rPr>
                <w:rFonts w:eastAsia="SimSun"/>
                <w:b/>
                <w:bCs/>
              </w:rPr>
              <w:t>Цена за единицу с учетом доставки, налогов, сборов и других обязательных платежей, руб.</w:t>
            </w:r>
          </w:p>
        </w:tc>
        <w:tc>
          <w:tcPr>
            <w:tcW w:w="1842" w:type="dxa"/>
            <w:shd w:val="clear" w:color="auto" w:fill="auto"/>
          </w:tcPr>
          <w:p w14:paraId="16327D8A" w14:textId="78BAB4B7" w:rsidR="00A14636" w:rsidRPr="00CE447F" w:rsidRDefault="00A14636" w:rsidP="00314283">
            <w:pPr>
              <w:jc w:val="center"/>
              <w:rPr>
                <w:rFonts w:eastAsia="SimSun"/>
                <w:b/>
                <w:bCs/>
              </w:rPr>
            </w:pPr>
            <w:r>
              <w:rPr>
                <w:rFonts w:eastAsia="SimSun"/>
                <w:b/>
                <w:bCs/>
              </w:rPr>
              <w:t>Итого</w:t>
            </w:r>
          </w:p>
        </w:tc>
      </w:tr>
      <w:tr w:rsidR="00A14636" w:rsidRPr="007179E7" w14:paraId="345C1D1B" w14:textId="77777777" w:rsidTr="00D934E5">
        <w:tc>
          <w:tcPr>
            <w:tcW w:w="2235" w:type="dxa"/>
            <w:shd w:val="clear" w:color="auto" w:fill="auto"/>
          </w:tcPr>
          <w:p w14:paraId="62AF957D" w14:textId="4C838C34" w:rsidR="00A14636" w:rsidRPr="007179E7" w:rsidRDefault="00A14636" w:rsidP="00314283">
            <w:pPr>
              <w:pStyle w:val="afffb"/>
              <w:spacing w:after="160" w:line="259" w:lineRule="auto"/>
              <w:ind w:left="0"/>
            </w:pPr>
            <w:r>
              <w:t xml:space="preserve">Журнал </w:t>
            </w:r>
            <w:r w:rsidR="00D934E5">
              <w:t>почтовых отправлений</w:t>
            </w:r>
          </w:p>
        </w:tc>
        <w:tc>
          <w:tcPr>
            <w:tcW w:w="3005" w:type="dxa"/>
            <w:shd w:val="clear" w:color="auto" w:fill="auto"/>
          </w:tcPr>
          <w:p w14:paraId="6FBDED92" w14:textId="2DD8A2FA" w:rsidR="00A14636" w:rsidRPr="007179E7" w:rsidRDefault="00D934E5" w:rsidP="00314283">
            <w:r>
              <w:t xml:space="preserve">96 листов. </w:t>
            </w:r>
            <w:r w:rsidR="008B11A1">
              <w:t xml:space="preserve">Ширина </w:t>
            </w:r>
            <w:r>
              <w:t>столбцов 2,5 см.*3 см.*6,5 см *10 см *2,5 см *2,5 см.</w:t>
            </w:r>
          </w:p>
        </w:tc>
        <w:tc>
          <w:tcPr>
            <w:tcW w:w="992" w:type="dxa"/>
            <w:shd w:val="clear" w:color="auto" w:fill="auto"/>
          </w:tcPr>
          <w:p w14:paraId="644FF7B1" w14:textId="77777777" w:rsidR="00A14636" w:rsidRDefault="00A14636" w:rsidP="00D934E5">
            <w:pPr>
              <w:jc w:val="center"/>
              <w:rPr>
                <w:rFonts w:eastAsia="Calibri"/>
                <w:lang w:eastAsia="en-US"/>
              </w:rPr>
            </w:pPr>
            <w:r>
              <w:rPr>
                <w:rFonts w:eastAsia="Calibri"/>
                <w:lang w:eastAsia="en-US"/>
              </w:rPr>
              <w:t>1</w:t>
            </w:r>
          </w:p>
          <w:p w14:paraId="6ADE32AA" w14:textId="77777777" w:rsidR="00A14636" w:rsidRPr="007179E7" w:rsidRDefault="00A14636" w:rsidP="00D934E5">
            <w:pPr>
              <w:jc w:val="center"/>
              <w:rPr>
                <w:rFonts w:eastAsia="Calibri"/>
                <w:lang w:eastAsia="en-US"/>
              </w:rPr>
            </w:pPr>
            <w:r>
              <w:rPr>
                <w:rFonts w:eastAsia="Calibri"/>
                <w:lang w:eastAsia="en-US"/>
              </w:rPr>
              <w:t>Шт.</w:t>
            </w:r>
          </w:p>
        </w:tc>
        <w:tc>
          <w:tcPr>
            <w:tcW w:w="2240" w:type="dxa"/>
            <w:shd w:val="clear" w:color="auto" w:fill="auto"/>
          </w:tcPr>
          <w:p w14:paraId="694A9D24" w14:textId="77777777" w:rsidR="00A14636" w:rsidRPr="007179E7" w:rsidRDefault="00A14636" w:rsidP="00314283">
            <w:pPr>
              <w:jc w:val="both"/>
              <w:rPr>
                <w:rFonts w:eastAsia="Calibri"/>
                <w:lang w:eastAsia="en-US"/>
              </w:rPr>
            </w:pPr>
          </w:p>
        </w:tc>
        <w:tc>
          <w:tcPr>
            <w:tcW w:w="1842" w:type="dxa"/>
            <w:shd w:val="clear" w:color="auto" w:fill="auto"/>
          </w:tcPr>
          <w:p w14:paraId="6E7B51CE" w14:textId="77777777" w:rsidR="00A14636" w:rsidRPr="007179E7" w:rsidRDefault="00A14636" w:rsidP="00314283">
            <w:pPr>
              <w:jc w:val="both"/>
            </w:pPr>
          </w:p>
        </w:tc>
      </w:tr>
      <w:tr w:rsidR="00A14636" w:rsidRPr="007179E7" w14:paraId="36808026" w14:textId="77777777" w:rsidTr="00D934E5">
        <w:tc>
          <w:tcPr>
            <w:tcW w:w="2235" w:type="dxa"/>
            <w:shd w:val="clear" w:color="auto" w:fill="auto"/>
          </w:tcPr>
          <w:p w14:paraId="4CD555B2" w14:textId="77777777" w:rsidR="00A14636" w:rsidRDefault="00A14636" w:rsidP="00314283">
            <w:pPr>
              <w:pStyle w:val="afffb"/>
              <w:spacing w:after="160" w:line="259" w:lineRule="auto"/>
              <w:ind w:left="0"/>
            </w:pPr>
            <w:r>
              <w:t>Журнал входящей корреспонденции</w:t>
            </w:r>
          </w:p>
        </w:tc>
        <w:tc>
          <w:tcPr>
            <w:tcW w:w="3005" w:type="dxa"/>
            <w:shd w:val="clear" w:color="auto" w:fill="auto"/>
          </w:tcPr>
          <w:p w14:paraId="165B3D9F" w14:textId="484457EA" w:rsidR="00A14636" w:rsidRDefault="008B11A1" w:rsidP="00314283">
            <w:r>
              <w:t>Интервал 01-04/1 до 01-04/16000. Ширина столбцов 3 см*10 см.* 5 см. Высота строки 1,5 см.</w:t>
            </w:r>
          </w:p>
        </w:tc>
        <w:tc>
          <w:tcPr>
            <w:tcW w:w="992" w:type="dxa"/>
            <w:shd w:val="clear" w:color="auto" w:fill="auto"/>
          </w:tcPr>
          <w:p w14:paraId="4557C152" w14:textId="77777777" w:rsidR="00A14636" w:rsidRDefault="00A14636" w:rsidP="00D934E5">
            <w:pPr>
              <w:jc w:val="center"/>
              <w:rPr>
                <w:rFonts w:eastAsia="Calibri"/>
                <w:lang w:eastAsia="en-US"/>
              </w:rPr>
            </w:pPr>
            <w:r>
              <w:rPr>
                <w:rFonts w:eastAsia="Calibri"/>
                <w:lang w:eastAsia="en-US"/>
              </w:rPr>
              <w:t>1</w:t>
            </w:r>
          </w:p>
          <w:p w14:paraId="52A04858" w14:textId="77777777" w:rsidR="00A14636" w:rsidRDefault="00A14636" w:rsidP="00D934E5">
            <w:pPr>
              <w:jc w:val="center"/>
              <w:rPr>
                <w:rFonts w:eastAsia="Calibri"/>
                <w:lang w:eastAsia="en-US"/>
              </w:rPr>
            </w:pPr>
            <w:r>
              <w:rPr>
                <w:rFonts w:eastAsia="Calibri"/>
                <w:lang w:eastAsia="en-US"/>
              </w:rPr>
              <w:t>Шт.</w:t>
            </w:r>
          </w:p>
        </w:tc>
        <w:tc>
          <w:tcPr>
            <w:tcW w:w="2240" w:type="dxa"/>
            <w:shd w:val="clear" w:color="auto" w:fill="auto"/>
          </w:tcPr>
          <w:p w14:paraId="6A0444D6" w14:textId="77777777" w:rsidR="00A14636" w:rsidRPr="007179E7" w:rsidRDefault="00A14636" w:rsidP="00314283">
            <w:pPr>
              <w:jc w:val="both"/>
              <w:rPr>
                <w:rFonts w:eastAsia="Calibri"/>
                <w:lang w:eastAsia="en-US"/>
              </w:rPr>
            </w:pPr>
          </w:p>
        </w:tc>
        <w:tc>
          <w:tcPr>
            <w:tcW w:w="1842" w:type="dxa"/>
            <w:shd w:val="clear" w:color="auto" w:fill="auto"/>
          </w:tcPr>
          <w:p w14:paraId="40D1C306" w14:textId="77777777" w:rsidR="00A14636" w:rsidRPr="007179E7" w:rsidRDefault="00A14636" w:rsidP="00314283">
            <w:pPr>
              <w:jc w:val="both"/>
            </w:pPr>
          </w:p>
        </w:tc>
      </w:tr>
      <w:tr w:rsidR="00A14636" w:rsidRPr="007179E7" w14:paraId="3BA121F4" w14:textId="77777777" w:rsidTr="00D934E5">
        <w:tc>
          <w:tcPr>
            <w:tcW w:w="2235" w:type="dxa"/>
            <w:shd w:val="clear" w:color="auto" w:fill="auto"/>
          </w:tcPr>
          <w:p w14:paraId="7AC0F16A" w14:textId="2D04E48D" w:rsidR="00A14636" w:rsidRDefault="00A14636" w:rsidP="00314283">
            <w:pPr>
              <w:pStyle w:val="afffb"/>
              <w:spacing w:after="160" w:line="259" w:lineRule="auto"/>
              <w:ind w:left="0"/>
            </w:pPr>
            <w:r>
              <w:t xml:space="preserve">Журнал </w:t>
            </w:r>
            <w:r w:rsidR="008B11A1">
              <w:t>обращений граждан</w:t>
            </w:r>
          </w:p>
        </w:tc>
        <w:tc>
          <w:tcPr>
            <w:tcW w:w="3005" w:type="dxa"/>
            <w:shd w:val="clear" w:color="auto" w:fill="auto"/>
          </w:tcPr>
          <w:p w14:paraId="61D5BCB1" w14:textId="14C88C69" w:rsidR="00A14636" w:rsidRDefault="008B11A1" w:rsidP="00314283">
            <w:r>
              <w:t xml:space="preserve">Интервал 01-10/1 до 01-10/3000. </w:t>
            </w:r>
            <w:r w:rsidR="00AC2908">
              <w:t>Ширина</w:t>
            </w:r>
            <w:r>
              <w:t xml:space="preserve"> столбцов 3 см*10 см.* 5 см. Высота строки 1 см.</w:t>
            </w:r>
          </w:p>
        </w:tc>
        <w:tc>
          <w:tcPr>
            <w:tcW w:w="992" w:type="dxa"/>
            <w:shd w:val="clear" w:color="auto" w:fill="auto"/>
          </w:tcPr>
          <w:p w14:paraId="5FB4B6DA" w14:textId="77777777" w:rsidR="00A14636" w:rsidRDefault="00A14636" w:rsidP="00D934E5">
            <w:pPr>
              <w:jc w:val="center"/>
              <w:rPr>
                <w:rFonts w:eastAsia="Calibri"/>
                <w:lang w:eastAsia="en-US"/>
              </w:rPr>
            </w:pPr>
            <w:r>
              <w:rPr>
                <w:rFonts w:eastAsia="Calibri"/>
                <w:lang w:eastAsia="en-US"/>
              </w:rPr>
              <w:t>1</w:t>
            </w:r>
          </w:p>
          <w:p w14:paraId="32D7C042" w14:textId="77777777" w:rsidR="00A14636" w:rsidRDefault="00A14636" w:rsidP="00D934E5">
            <w:pPr>
              <w:jc w:val="center"/>
              <w:rPr>
                <w:rFonts w:eastAsia="Calibri"/>
                <w:lang w:eastAsia="en-US"/>
              </w:rPr>
            </w:pPr>
            <w:r>
              <w:rPr>
                <w:rFonts w:eastAsia="Calibri"/>
                <w:lang w:eastAsia="en-US"/>
              </w:rPr>
              <w:t>Шт.</w:t>
            </w:r>
          </w:p>
        </w:tc>
        <w:tc>
          <w:tcPr>
            <w:tcW w:w="2240" w:type="dxa"/>
            <w:shd w:val="clear" w:color="auto" w:fill="auto"/>
          </w:tcPr>
          <w:p w14:paraId="19F76F82" w14:textId="77777777" w:rsidR="00A14636" w:rsidRPr="007179E7" w:rsidRDefault="00A14636" w:rsidP="00314283">
            <w:pPr>
              <w:jc w:val="both"/>
              <w:rPr>
                <w:rFonts w:eastAsia="Calibri"/>
                <w:lang w:eastAsia="en-US"/>
              </w:rPr>
            </w:pPr>
          </w:p>
        </w:tc>
        <w:tc>
          <w:tcPr>
            <w:tcW w:w="1842" w:type="dxa"/>
            <w:shd w:val="clear" w:color="auto" w:fill="auto"/>
          </w:tcPr>
          <w:p w14:paraId="447D854D" w14:textId="77777777" w:rsidR="00A14636" w:rsidRPr="007179E7" w:rsidRDefault="00A14636" w:rsidP="00314283">
            <w:pPr>
              <w:jc w:val="both"/>
            </w:pPr>
          </w:p>
        </w:tc>
      </w:tr>
      <w:tr w:rsidR="00B22DD6" w:rsidRPr="007179E7" w14:paraId="5C2BD74D" w14:textId="77777777" w:rsidTr="007F5FB8">
        <w:tc>
          <w:tcPr>
            <w:tcW w:w="8472" w:type="dxa"/>
            <w:gridSpan w:val="4"/>
            <w:shd w:val="clear" w:color="auto" w:fill="auto"/>
          </w:tcPr>
          <w:p w14:paraId="5B88587B" w14:textId="39CE6812" w:rsidR="00B22DD6" w:rsidRPr="007179E7" w:rsidRDefault="00B22DD6" w:rsidP="00314283">
            <w:pPr>
              <w:jc w:val="both"/>
              <w:rPr>
                <w:rFonts w:eastAsia="Calibri"/>
                <w:lang w:eastAsia="en-US"/>
              </w:rPr>
            </w:pPr>
            <w:r>
              <w:rPr>
                <w:rFonts w:eastAsia="Calibri"/>
                <w:lang w:eastAsia="en-US"/>
              </w:rPr>
              <w:t xml:space="preserve">                                                                                                                             Итого :</w:t>
            </w:r>
          </w:p>
        </w:tc>
        <w:tc>
          <w:tcPr>
            <w:tcW w:w="1842" w:type="dxa"/>
            <w:shd w:val="clear" w:color="auto" w:fill="auto"/>
          </w:tcPr>
          <w:p w14:paraId="18B73B94" w14:textId="77777777" w:rsidR="00B22DD6" w:rsidRPr="007179E7" w:rsidRDefault="00B22DD6" w:rsidP="00314283">
            <w:pPr>
              <w:jc w:val="both"/>
            </w:pPr>
          </w:p>
        </w:tc>
      </w:tr>
      <w:tr w:rsidR="00B22DD6" w:rsidRPr="007179E7" w14:paraId="4F7FAEBA" w14:textId="77777777" w:rsidTr="00D571E8">
        <w:tc>
          <w:tcPr>
            <w:tcW w:w="8472" w:type="dxa"/>
            <w:gridSpan w:val="4"/>
            <w:shd w:val="clear" w:color="auto" w:fill="auto"/>
          </w:tcPr>
          <w:p w14:paraId="0C69AB24" w14:textId="4BC5C826" w:rsidR="00B22DD6" w:rsidRPr="007179E7" w:rsidRDefault="00B22DD6" w:rsidP="00314283">
            <w:pPr>
              <w:jc w:val="both"/>
              <w:rPr>
                <w:rFonts w:eastAsia="Calibri"/>
                <w:lang w:eastAsia="en-US"/>
              </w:rPr>
            </w:pPr>
            <w:r>
              <w:rPr>
                <w:rFonts w:eastAsia="Calibri"/>
                <w:lang w:eastAsia="en-US"/>
              </w:rPr>
              <w:t xml:space="preserve">                                                                                                                                НДС:</w:t>
            </w:r>
          </w:p>
        </w:tc>
        <w:tc>
          <w:tcPr>
            <w:tcW w:w="1842" w:type="dxa"/>
            <w:shd w:val="clear" w:color="auto" w:fill="auto"/>
          </w:tcPr>
          <w:p w14:paraId="4CD73D79" w14:textId="77777777" w:rsidR="00B22DD6" w:rsidRPr="007179E7" w:rsidRDefault="00B22DD6" w:rsidP="00314283">
            <w:pPr>
              <w:jc w:val="both"/>
            </w:pPr>
          </w:p>
        </w:tc>
      </w:tr>
    </w:tbl>
    <w:p w14:paraId="38105835" w14:textId="77777777" w:rsidR="00356F0F" w:rsidRPr="00EE0149" w:rsidRDefault="00356F0F" w:rsidP="00037F36">
      <w:pPr>
        <w:suppressAutoHyphens/>
        <w:jc w:val="center"/>
        <w:rPr>
          <w:b/>
          <w:bCs/>
          <w:sz w:val="22"/>
          <w:szCs w:val="22"/>
          <w:lang w:eastAsia="ar-SA"/>
        </w:rPr>
      </w:pPr>
    </w:p>
    <w:p w14:paraId="0DE8EC6E" w14:textId="1A6D0669" w:rsidR="00356F0F" w:rsidRPr="00EE0149" w:rsidRDefault="00B22DD6" w:rsidP="00356F0F">
      <w:pPr>
        <w:ind w:right="-2"/>
        <w:jc w:val="center"/>
        <w:rPr>
          <w:kern w:val="2"/>
          <w:sz w:val="22"/>
          <w:szCs w:val="22"/>
        </w:rPr>
      </w:pPr>
      <w:r>
        <w:rPr>
          <w:kern w:val="2"/>
          <w:sz w:val="22"/>
          <w:szCs w:val="22"/>
        </w:rPr>
        <w:t>Итого                                    (                                          ) в том числе НД</w:t>
      </w:r>
      <w:r w:rsidR="00265A13">
        <w:rPr>
          <w:kern w:val="2"/>
          <w:sz w:val="22"/>
          <w:szCs w:val="22"/>
        </w:rPr>
        <w:t xml:space="preserve">С </w:t>
      </w:r>
      <w:r>
        <w:rPr>
          <w:kern w:val="2"/>
          <w:sz w:val="22"/>
          <w:szCs w:val="22"/>
        </w:rPr>
        <w:t xml:space="preserve">20%                          </w:t>
      </w:r>
    </w:p>
    <w:p w14:paraId="40CECDDA" w14:textId="2491EEBB" w:rsidR="009F0908" w:rsidRPr="00EE0149" w:rsidRDefault="009F0908" w:rsidP="009F0908">
      <w:pPr>
        <w:widowControl w:val="0"/>
        <w:tabs>
          <w:tab w:val="center" w:pos="1985"/>
          <w:tab w:val="center" w:pos="2127"/>
        </w:tabs>
        <w:suppressAutoHyphens/>
        <w:autoSpaceDE w:val="0"/>
        <w:snapToGrid w:val="0"/>
        <w:rPr>
          <w:bCs/>
          <w:sz w:val="22"/>
          <w:szCs w:val="22"/>
          <w:lang w:eastAsia="zh-CN"/>
        </w:rPr>
      </w:pPr>
      <w:r w:rsidRPr="00EE0149">
        <w:rPr>
          <w:rFonts w:eastAsia="Arial Unicode MS"/>
          <w:b/>
          <w:bCs/>
          <w:kern w:val="1"/>
          <w:sz w:val="22"/>
          <w:szCs w:val="22"/>
          <w:u w:val="single"/>
          <w:lang w:eastAsia="ar-SA"/>
        </w:rPr>
        <w:t xml:space="preserve">Срок поставки товара: </w:t>
      </w:r>
      <w:r w:rsidR="00FF30DD" w:rsidRPr="00EE0149">
        <w:rPr>
          <w:bCs/>
          <w:sz w:val="22"/>
          <w:szCs w:val="22"/>
        </w:rPr>
        <w:t xml:space="preserve">Поставщик должен поставить товар Заказчику </w:t>
      </w:r>
      <w:r w:rsidR="00FF30DD" w:rsidRPr="00EE0149">
        <w:rPr>
          <w:color w:val="000000"/>
          <w:spacing w:val="4"/>
          <w:sz w:val="22"/>
          <w:szCs w:val="22"/>
        </w:rPr>
        <w:t>в течение 10 (десяти) рабочих дней с момента заключения Контракта.</w:t>
      </w:r>
    </w:p>
    <w:p w14:paraId="58BBE814" w14:textId="77777777" w:rsidR="009F0908" w:rsidRPr="00EE0149" w:rsidRDefault="009F0908" w:rsidP="009F0908">
      <w:pPr>
        <w:widowControl w:val="0"/>
        <w:tabs>
          <w:tab w:val="center" w:pos="1985"/>
          <w:tab w:val="center" w:pos="2127"/>
        </w:tabs>
        <w:suppressAutoHyphens/>
        <w:autoSpaceDE w:val="0"/>
        <w:snapToGrid w:val="0"/>
        <w:rPr>
          <w:rFonts w:eastAsia="Arial Unicode MS"/>
          <w:b/>
          <w:bCs/>
          <w:kern w:val="1"/>
          <w:sz w:val="22"/>
          <w:szCs w:val="22"/>
          <w:u w:val="single"/>
          <w:lang w:eastAsia="ar-SA"/>
        </w:rPr>
      </w:pPr>
      <w:r w:rsidRPr="00EE0149">
        <w:rPr>
          <w:b/>
          <w:bCs/>
          <w:sz w:val="22"/>
          <w:szCs w:val="22"/>
          <w:u w:val="single"/>
        </w:rPr>
        <w:t>Место и условия поставки товара:</w:t>
      </w:r>
    </w:p>
    <w:p w14:paraId="3BC336D6" w14:textId="77777777" w:rsidR="009F0908" w:rsidRPr="00EE0149" w:rsidRDefault="009F0908" w:rsidP="009F0908">
      <w:pPr>
        <w:ind w:firstLine="709"/>
        <w:jc w:val="both"/>
        <w:rPr>
          <w:bCs/>
          <w:sz w:val="22"/>
          <w:szCs w:val="22"/>
          <w:lang w:eastAsia="zh-CN"/>
        </w:rPr>
      </w:pPr>
      <w:bookmarkStart w:id="5" w:name="_Hlk80619641"/>
      <w:r w:rsidRPr="00EE0149">
        <w:rPr>
          <w:bCs/>
          <w:sz w:val="22"/>
          <w:szCs w:val="22"/>
        </w:rPr>
        <w:t xml:space="preserve">Поставщик должен поставить товар Заказчику </w:t>
      </w:r>
      <w:bookmarkEnd w:id="5"/>
      <w:r w:rsidRPr="00EE0149">
        <w:rPr>
          <w:bCs/>
          <w:sz w:val="22"/>
          <w:szCs w:val="22"/>
        </w:rPr>
        <w:t xml:space="preserve">собственным транспортом или с привлечением транспорта третьих лиц за свой счет. Поставка товара должна производиться силами и средствами Поставщика по адресу: </w:t>
      </w:r>
    </w:p>
    <w:p w14:paraId="4B1B74FA" w14:textId="17A0115C" w:rsidR="009F0908" w:rsidRPr="00EE0149" w:rsidRDefault="009F0908" w:rsidP="009F0908">
      <w:pPr>
        <w:spacing w:before="40" w:after="40"/>
        <w:ind w:firstLine="709"/>
        <w:jc w:val="both"/>
        <w:rPr>
          <w:color w:val="000000"/>
          <w:sz w:val="22"/>
          <w:szCs w:val="22"/>
        </w:rPr>
      </w:pPr>
      <w:r w:rsidRPr="00EE0149">
        <w:rPr>
          <w:sz w:val="22"/>
          <w:szCs w:val="22"/>
        </w:rPr>
        <w:t xml:space="preserve">- </w:t>
      </w:r>
      <w:r w:rsidRPr="00EE0149">
        <w:rPr>
          <w:color w:val="000000"/>
          <w:sz w:val="22"/>
          <w:szCs w:val="22"/>
        </w:rPr>
        <w:t xml:space="preserve"> г. </w:t>
      </w:r>
      <w:r w:rsidR="00C458A7" w:rsidRPr="00EE0149">
        <w:rPr>
          <w:color w:val="000000"/>
          <w:sz w:val="22"/>
          <w:szCs w:val="22"/>
        </w:rPr>
        <w:t>Челябинск</w:t>
      </w:r>
      <w:r w:rsidRPr="00EE0149">
        <w:rPr>
          <w:color w:val="000000"/>
          <w:sz w:val="22"/>
          <w:szCs w:val="22"/>
        </w:rPr>
        <w:t xml:space="preserve">, ул. </w:t>
      </w:r>
      <w:r w:rsidR="00C458A7" w:rsidRPr="00EE0149">
        <w:rPr>
          <w:color w:val="000000"/>
          <w:sz w:val="22"/>
          <w:szCs w:val="22"/>
        </w:rPr>
        <w:t>Комсомольский пр. 4</w:t>
      </w:r>
      <w:r w:rsidR="00242EE6">
        <w:rPr>
          <w:color w:val="000000"/>
          <w:sz w:val="22"/>
          <w:szCs w:val="22"/>
        </w:rPr>
        <w:t xml:space="preserve">, </w:t>
      </w:r>
      <w:r w:rsidRPr="00EE0149">
        <w:rPr>
          <w:color w:val="000000"/>
          <w:sz w:val="22"/>
          <w:szCs w:val="22"/>
        </w:rPr>
        <w:t xml:space="preserve">ответственное лицо </w:t>
      </w:r>
      <w:r w:rsidR="00C458A7" w:rsidRPr="00EE0149">
        <w:rPr>
          <w:color w:val="000000"/>
          <w:sz w:val="22"/>
          <w:szCs w:val="22"/>
        </w:rPr>
        <w:t>–</w:t>
      </w:r>
      <w:r w:rsidRPr="00EE0149">
        <w:rPr>
          <w:color w:val="000000"/>
          <w:sz w:val="22"/>
          <w:szCs w:val="22"/>
        </w:rPr>
        <w:t xml:space="preserve"> Г</w:t>
      </w:r>
      <w:r w:rsidR="00C458A7" w:rsidRPr="00EE0149">
        <w:rPr>
          <w:color w:val="000000"/>
          <w:sz w:val="22"/>
          <w:szCs w:val="22"/>
        </w:rPr>
        <w:t>арифуллин Юрий Фидаритович</w:t>
      </w:r>
      <w:r w:rsidRPr="00EE0149">
        <w:rPr>
          <w:color w:val="000000"/>
          <w:sz w:val="22"/>
          <w:szCs w:val="22"/>
        </w:rPr>
        <w:t xml:space="preserve">, </w:t>
      </w:r>
      <w:r w:rsidR="00C458A7" w:rsidRPr="00EE0149">
        <w:rPr>
          <w:color w:val="000000"/>
          <w:sz w:val="22"/>
          <w:szCs w:val="22"/>
        </w:rPr>
        <w:t>Старший инженер-программист</w:t>
      </w:r>
      <w:r w:rsidRPr="00EE0149">
        <w:rPr>
          <w:color w:val="000000"/>
          <w:sz w:val="22"/>
          <w:szCs w:val="22"/>
        </w:rPr>
        <w:t>, тел.: 8 (</w:t>
      </w:r>
      <w:r w:rsidR="00C458A7" w:rsidRPr="00EE0149">
        <w:rPr>
          <w:color w:val="000000"/>
          <w:sz w:val="22"/>
          <w:szCs w:val="22"/>
        </w:rPr>
        <w:t>351</w:t>
      </w:r>
      <w:r w:rsidRPr="00EE0149">
        <w:rPr>
          <w:color w:val="000000"/>
          <w:sz w:val="22"/>
          <w:szCs w:val="22"/>
        </w:rPr>
        <w:t xml:space="preserve">) </w:t>
      </w:r>
      <w:r w:rsidR="00C458A7" w:rsidRPr="00EE0149">
        <w:rPr>
          <w:color w:val="000000"/>
          <w:sz w:val="22"/>
          <w:szCs w:val="22"/>
        </w:rPr>
        <w:t>790-02-20</w:t>
      </w:r>
      <w:r w:rsidRPr="00EE0149">
        <w:rPr>
          <w:color w:val="000000"/>
          <w:sz w:val="22"/>
          <w:szCs w:val="22"/>
        </w:rPr>
        <w:t xml:space="preserve">, </w:t>
      </w:r>
      <w:r w:rsidRPr="00EE0149">
        <w:rPr>
          <w:sz w:val="22"/>
          <w:szCs w:val="22"/>
          <w:lang w:eastAsia="zh-CN"/>
        </w:rPr>
        <w:t>либо лицо, осуществляющее исполнение обязанностей указанного лица в период его отсутствия.</w:t>
      </w:r>
    </w:p>
    <w:p w14:paraId="77636E5D" w14:textId="04F3D5F6" w:rsidR="009F0908" w:rsidRPr="00EE0149" w:rsidRDefault="009F0908" w:rsidP="009F0908">
      <w:pPr>
        <w:jc w:val="both"/>
        <w:rPr>
          <w:bCs/>
          <w:sz w:val="22"/>
          <w:szCs w:val="22"/>
        </w:rPr>
      </w:pPr>
      <w:r w:rsidRPr="00EE0149">
        <w:rPr>
          <w:bCs/>
          <w:sz w:val="22"/>
          <w:szCs w:val="22"/>
        </w:rPr>
        <w:t xml:space="preserve">          Поставка Товара производится в рабочие дни с 08.</w:t>
      </w:r>
      <w:r w:rsidR="00C458A7" w:rsidRPr="00EE0149">
        <w:rPr>
          <w:bCs/>
          <w:sz w:val="22"/>
          <w:szCs w:val="22"/>
        </w:rPr>
        <w:t>30</w:t>
      </w:r>
      <w:r w:rsidRPr="00EE0149">
        <w:rPr>
          <w:bCs/>
          <w:sz w:val="22"/>
          <w:szCs w:val="22"/>
        </w:rPr>
        <w:t xml:space="preserve"> до 12.</w:t>
      </w:r>
      <w:r w:rsidR="00C458A7" w:rsidRPr="00EE0149">
        <w:rPr>
          <w:bCs/>
          <w:sz w:val="22"/>
          <w:szCs w:val="22"/>
        </w:rPr>
        <w:t>30</w:t>
      </w:r>
      <w:r w:rsidRPr="00EE0149">
        <w:rPr>
          <w:bCs/>
          <w:sz w:val="22"/>
          <w:szCs w:val="22"/>
        </w:rPr>
        <w:t xml:space="preserve"> и с 13.</w:t>
      </w:r>
      <w:r w:rsidR="00C458A7" w:rsidRPr="00EE0149">
        <w:rPr>
          <w:bCs/>
          <w:sz w:val="22"/>
          <w:szCs w:val="22"/>
        </w:rPr>
        <w:t>15</w:t>
      </w:r>
      <w:r w:rsidRPr="00EE0149">
        <w:rPr>
          <w:bCs/>
          <w:sz w:val="22"/>
          <w:szCs w:val="22"/>
        </w:rPr>
        <w:t xml:space="preserve"> до 1</w:t>
      </w:r>
      <w:r w:rsidR="00C458A7" w:rsidRPr="00EE0149">
        <w:rPr>
          <w:bCs/>
          <w:sz w:val="22"/>
          <w:szCs w:val="22"/>
        </w:rPr>
        <w:t>7</w:t>
      </w:r>
      <w:r w:rsidRPr="00EE0149">
        <w:rPr>
          <w:bCs/>
          <w:sz w:val="22"/>
          <w:szCs w:val="22"/>
        </w:rPr>
        <w:t>-</w:t>
      </w:r>
      <w:r w:rsidR="00C458A7" w:rsidRPr="00EE0149">
        <w:rPr>
          <w:bCs/>
          <w:sz w:val="22"/>
          <w:szCs w:val="22"/>
        </w:rPr>
        <w:t>30</w:t>
      </w:r>
      <w:r w:rsidRPr="00EE0149">
        <w:rPr>
          <w:bCs/>
          <w:color w:val="FF0000"/>
          <w:sz w:val="22"/>
          <w:szCs w:val="22"/>
        </w:rPr>
        <w:t xml:space="preserve"> </w:t>
      </w:r>
      <w:r w:rsidRPr="00EE0149">
        <w:rPr>
          <w:bCs/>
          <w:sz w:val="22"/>
          <w:szCs w:val="22"/>
        </w:rPr>
        <w:t>местного времени Заказчика или иное время по согласованию с Заказчиком.</w:t>
      </w:r>
    </w:p>
    <w:p w14:paraId="3C8DD3EE" w14:textId="77777777" w:rsidR="009F0908" w:rsidRPr="00EE0149" w:rsidRDefault="009F0908" w:rsidP="009F0908">
      <w:pPr>
        <w:ind w:firstLine="567"/>
        <w:jc w:val="both"/>
        <w:rPr>
          <w:sz w:val="22"/>
          <w:szCs w:val="22"/>
        </w:rPr>
      </w:pPr>
      <w:r w:rsidRPr="00EE0149">
        <w:rPr>
          <w:sz w:val="22"/>
          <w:szCs w:val="22"/>
        </w:rPr>
        <w:t xml:space="preserve"> Поставщик не менее чем за 1 день до осуществления поставки Товара направляет в адрес заказчика уведомление о времени и дате доставки Товара в место доставки.</w:t>
      </w:r>
    </w:p>
    <w:p w14:paraId="28082BE7" w14:textId="77777777" w:rsidR="009F0908" w:rsidRPr="00EE0149" w:rsidRDefault="009F0908" w:rsidP="009F0908">
      <w:pPr>
        <w:jc w:val="both"/>
        <w:rPr>
          <w:b/>
          <w:sz w:val="22"/>
          <w:szCs w:val="22"/>
          <w:u w:val="single"/>
          <w:lang w:eastAsia="ar-SA"/>
        </w:rPr>
      </w:pPr>
      <w:r w:rsidRPr="00EE0149">
        <w:rPr>
          <w:b/>
          <w:sz w:val="22"/>
          <w:szCs w:val="22"/>
          <w:u w:val="single"/>
          <w:lang w:eastAsia="ar-SA"/>
        </w:rPr>
        <w:t xml:space="preserve"> Общие требования к Товару: </w:t>
      </w:r>
    </w:p>
    <w:p w14:paraId="0DDCB476" w14:textId="77777777" w:rsidR="009F0908" w:rsidRPr="00EE0149" w:rsidRDefault="009F0908" w:rsidP="009F0908">
      <w:pPr>
        <w:widowControl w:val="0"/>
        <w:tabs>
          <w:tab w:val="left" w:pos="1080"/>
        </w:tabs>
        <w:jc w:val="both"/>
        <w:rPr>
          <w:sz w:val="22"/>
          <w:szCs w:val="22"/>
        </w:rPr>
      </w:pPr>
      <w:r w:rsidRPr="00EE0149">
        <w:rPr>
          <w:sz w:val="22"/>
          <w:szCs w:val="22"/>
        </w:rPr>
        <w:t xml:space="preserve">          1.   Поставщик гарантирует качество поставляемого Товара.</w:t>
      </w:r>
    </w:p>
    <w:p w14:paraId="15925E84" w14:textId="494731AB" w:rsidR="009F0908" w:rsidRPr="00EE0149" w:rsidRDefault="009F0908" w:rsidP="009F0908">
      <w:pPr>
        <w:tabs>
          <w:tab w:val="left" w:pos="480"/>
          <w:tab w:val="left" w:pos="709"/>
        </w:tabs>
        <w:contextualSpacing/>
        <w:jc w:val="both"/>
        <w:rPr>
          <w:sz w:val="22"/>
          <w:szCs w:val="22"/>
        </w:rPr>
      </w:pPr>
      <w:r w:rsidRPr="00EE0149">
        <w:rPr>
          <w:sz w:val="22"/>
          <w:szCs w:val="22"/>
        </w:rPr>
        <w:t xml:space="preserve">          </w:t>
      </w:r>
      <w:r w:rsidR="00B22DD6">
        <w:rPr>
          <w:sz w:val="22"/>
          <w:szCs w:val="22"/>
        </w:rPr>
        <w:t>2</w:t>
      </w:r>
      <w:r w:rsidRPr="00EE0149">
        <w:rPr>
          <w:sz w:val="22"/>
          <w:szCs w:val="22"/>
        </w:rPr>
        <w:t xml:space="preserve">. Весь Товар </w:t>
      </w:r>
      <w:r w:rsidR="00BD3AC7" w:rsidRPr="00EE0149">
        <w:rPr>
          <w:sz w:val="22"/>
          <w:szCs w:val="22"/>
        </w:rPr>
        <w:t>новый</w:t>
      </w:r>
      <w:r w:rsidRPr="00EE0149">
        <w:rPr>
          <w:sz w:val="22"/>
          <w:szCs w:val="22"/>
        </w:rPr>
        <w:t xml:space="preserve">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w:t>
      </w:r>
      <w:r w:rsidR="00BD3AC7" w:rsidRPr="00EE0149">
        <w:rPr>
          <w:sz w:val="22"/>
          <w:szCs w:val="22"/>
        </w:rPr>
        <w:t>свойства), свободно поставляется</w:t>
      </w:r>
      <w:r w:rsidRPr="00EE0149">
        <w:rPr>
          <w:sz w:val="22"/>
          <w:szCs w:val="22"/>
        </w:rPr>
        <w:t xml:space="preserve"> в Российскую Федерацию.</w:t>
      </w:r>
    </w:p>
    <w:p w14:paraId="7BF5E51B" w14:textId="79BEC5A7" w:rsidR="009F0908" w:rsidRPr="00C215AC" w:rsidRDefault="009F0908" w:rsidP="00C215AC">
      <w:pPr>
        <w:tabs>
          <w:tab w:val="left" w:pos="284"/>
          <w:tab w:val="left" w:pos="426"/>
        </w:tabs>
        <w:spacing w:after="200" w:line="276" w:lineRule="auto"/>
        <w:contextualSpacing/>
        <w:jc w:val="both"/>
        <w:rPr>
          <w:b/>
          <w:sz w:val="22"/>
          <w:szCs w:val="22"/>
          <w:u w:val="single"/>
          <w:lang w:eastAsia="zh-CN"/>
        </w:rPr>
      </w:pPr>
      <w:r w:rsidRPr="00EE0149">
        <w:rPr>
          <w:b/>
          <w:sz w:val="22"/>
          <w:szCs w:val="22"/>
          <w:u w:val="single"/>
          <w:lang w:eastAsia="zh-CN"/>
        </w:rPr>
        <w:t xml:space="preserve"> Требования к гарантийному сроку товара:</w:t>
      </w:r>
    </w:p>
    <w:p w14:paraId="2363263C" w14:textId="06F96DBB" w:rsidR="009F0908" w:rsidRPr="00EE0149" w:rsidRDefault="009F0908" w:rsidP="009F0908">
      <w:pPr>
        <w:shd w:val="clear" w:color="auto" w:fill="FFFFFF"/>
        <w:tabs>
          <w:tab w:val="left" w:pos="250"/>
        </w:tabs>
        <w:jc w:val="both"/>
        <w:rPr>
          <w:sz w:val="22"/>
          <w:szCs w:val="22"/>
          <w:lang w:eastAsia="zh-CN"/>
        </w:rPr>
      </w:pPr>
      <w:r w:rsidRPr="00EE0149">
        <w:rPr>
          <w:spacing w:val="-1"/>
          <w:sz w:val="22"/>
          <w:szCs w:val="22"/>
          <w:lang w:eastAsia="zh-CN"/>
        </w:rPr>
        <w:tab/>
        <w:t xml:space="preserve">       </w:t>
      </w:r>
      <w:r w:rsidR="00C215AC">
        <w:rPr>
          <w:spacing w:val="-1"/>
          <w:sz w:val="22"/>
          <w:szCs w:val="22"/>
          <w:lang w:eastAsia="zh-CN"/>
        </w:rPr>
        <w:t>1</w:t>
      </w:r>
      <w:r w:rsidRPr="00EE0149">
        <w:rPr>
          <w:spacing w:val="-1"/>
          <w:sz w:val="22"/>
          <w:szCs w:val="22"/>
          <w:lang w:eastAsia="zh-CN"/>
        </w:rPr>
        <w:t>.</w:t>
      </w:r>
      <w:r w:rsidR="00BD3AC7" w:rsidRPr="00EE0149">
        <w:rPr>
          <w:spacing w:val="-1"/>
          <w:sz w:val="22"/>
          <w:szCs w:val="22"/>
          <w:lang w:eastAsia="zh-CN"/>
        </w:rPr>
        <w:t xml:space="preserve"> Поставщик гарантирует</w:t>
      </w:r>
      <w:r w:rsidRPr="00EE0149">
        <w:rPr>
          <w:spacing w:val="-1"/>
          <w:sz w:val="22"/>
          <w:szCs w:val="22"/>
          <w:lang w:eastAsia="zh-CN"/>
        </w:rPr>
        <w:t>, что поставляемый товар изготовлен в соответствии со стандартами, показателями и параметрами, установленными в соответствии с законодательством Российской Федерации, является новым и ранее не использованным, не имеет дефектов.</w:t>
      </w:r>
    </w:p>
    <w:p w14:paraId="7E5BE3B3" w14:textId="2D8A7F00" w:rsidR="009F0908" w:rsidRPr="00EE0149" w:rsidRDefault="009F0908" w:rsidP="00D934E5">
      <w:pPr>
        <w:shd w:val="clear" w:color="auto" w:fill="FFFFFF"/>
        <w:jc w:val="both"/>
        <w:rPr>
          <w:sz w:val="22"/>
          <w:szCs w:val="22"/>
        </w:rPr>
      </w:pPr>
      <w:r w:rsidRPr="00EE0149">
        <w:rPr>
          <w:sz w:val="22"/>
          <w:szCs w:val="22"/>
          <w:lang w:eastAsia="zh-CN"/>
        </w:rPr>
        <w:t xml:space="preserve">          </w:t>
      </w:r>
      <w:r w:rsidRPr="00EE0149">
        <w:rPr>
          <w:sz w:val="22"/>
          <w:szCs w:val="22"/>
        </w:rPr>
        <w:t xml:space="preserve"> </w:t>
      </w:r>
    </w:p>
    <w:p w14:paraId="263B3374" w14:textId="77777777" w:rsidR="00BD3AC7" w:rsidRPr="00EE0149" w:rsidRDefault="00BD3AC7" w:rsidP="00BD3AC7">
      <w:pPr>
        <w:widowControl w:val="0"/>
        <w:autoSpaceDE w:val="0"/>
        <w:autoSpaceDN w:val="0"/>
        <w:adjustRightInd w:val="0"/>
        <w:ind w:firstLine="540"/>
        <w:jc w:val="both"/>
        <w:rPr>
          <w:sz w:val="22"/>
          <w:szCs w:val="22"/>
        </w:rPr>
      </w:pPr>
    </w:p>
    <w:tbl>
      <w:tblPr>
        <w:tblW w:w="10065" w:type="dxa"/>
        <w:tblInd w:w="108" w:type="dxa"/>
        <w:tblLayout w:type="fixed"/>
        <w:tblCellMar>
          <w:top w:w="108" w:type="dxa"/>
          <w:bottom w:w="108" w:type="dxa"/>
        </w:tblCellMar>
        <w:tblLook w:val="04A0" w:firstRow="1" w:lastRow="0" w:firstColumn="1" w:lastColumn="0" w:noHBand="0" w:noVBand="1"/>
      </w:tblPr>
      <w:tblGrid>
        <w:gridCol w:w="5103"/>
        <w:gridCol w:w="4962"/>
      </w:tblGrid>
      <w:tr w:rsidR="00D24F65" w:rsidRPr="00EE0149" w14:paraId="2954D8A5" w14:textId="77777777" w:rsidTr="000530A9">
        <w:trPr>
          <w:trHeight w:val="667"/>
        </w:trPr>
        <w:tc>
          <w:tcPr>
            <w:tcW w:w="51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831B27F" w14:textId="73B15671" w:rsidR="00D24F65" w:rsidRPr="00EE0149" w:rsidRDefault="00D24F65" w:rsidP="00A63D7D">
            <w:pPr>
              <w:suppressAutoHyphens/>
              <w:jc w:val="both"/>
              <w:rPr>
                <w:sz w:val="22"/>
                <w:szCs w:val="22"/>
              </w:rPr>
            </w:pPr>
            <w:r w:rsidRPr="00EE0149">
              <w:rPr>
                <w:sz w:val="22"/>
                <w:szCs w:val="22"/>
              </w:rPr>
              <w:t xml:space="preserve"> </w:t>
            </w:r>
            <w:r w:rsidR="009C57EE" w:rsidRPr="00EE0149">
              <w:rPr>
                <w:sz w:val="22"/>
                <w:szCs w:val="22"/>
              </w:rPr>
              <w:t>Заказчик</w:t>
            </w:r>
          </w:p>
          <w:p w14:paraId="3599854F" w14:textId="77777777" w:rsidR="00D24F65" w:rsidRPr="00EE0149" w:rsidRDefault="00D24F65" w:rsidP="00A63D7D">
            <w:pPr>
              <w:suppressAutoHyphens/>
              <w:jc w:val="both"/>
              <w:rPr>
                <w:sz w:val="22"/>
                <w:szCs w:val="22"/>
              </w:rPr>
            </w:pPr>
          </w:p>
          <w:p w14:paraId="5D9BF300" w14:textId="77777777" w:rsidR="00D24F65" w:rsidRPr="00EE0149" w:rsidRDefault="00D24F65" w:rsidP="00A63D7D">
            <w:pPr>
              <w:suppressAutoHyphens/>
              <w:jc w:val="both"/>
              <w:rPr>
                <w:sz w:val="22"/>
                <w:szCs w:val="22"/>
              </w:rPr>
            </w:pPr>
          </w:p>
          <w:p w14:paraId="42C635E5" w14:textId="6AA2ED19" w:rsidR="00D24F65" w:rsidRPr="00EE0149" w:rsidRDefault="00D24F65" w:rsidP="00A63D7D">
            <w:pPr>
              <w:suppressAutoHyphens/>
              <w:rPr>
                <w:sz w:val="22"/>
                <w:szCs w:val="22"/>
              </w:rPr>
            </w:pPr>
            <w:r w:rsidRPr="00EE0149">
              <w:rPr>
                <w:sz w:val="22"/>
                <w:szCs w:val="22"/>
              </w:rPr>
              <w:t xml:space="preserve">_________________ </w:t>
            </w:r>
            <w:r w:rsidR="009C57EE" w:rsidRPr="00EE0149">
              <w:rPr>
                <w:b/>
                <w:sz w:val="22"/>
                <w:szCs w:val="22"/>
              </w:rPr>
              <w:t>Кучитаров Р.Г</w:t>
            </w:r>
          </w:p>
          <w:p w14:paraId="490E6570" w14:textId="77777777" w:rsidR="00D24F65" w:rsidRPr="00EE0149" w:rsidRDefault="00D24F65" w:rsidP="00A63D7D">
            <w:pPr>
              <w:tabs>
                <w:tab w:val="left" w:pos="709"/>
              </w:tabs>
              <w:suppressAutoHyphens/>
              <w:jc w:val="both"/>
              <w:rPr>
                <w:sz w:val="22"/>
                <w:szCs w:val="22"/>
              </w:rPr>
            </w:pP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8564BF5" w14:textId="199743C7" w:rsidR="00D24F65" w:rsidRPr="00EE0149" w:rsidRDefault="00D934E5" w:rsidP="00A63D7D">
            <w:pPr>
              <w:tabs>
                <w:tab w:val="left" w:pos="1080"/>
              </w:tabs>
              <w:suppressAutoHyphens/>
              <w:rPr>
                <w:sz w:val="22"/>
                <w:szCs w:val="22"/>
              </w:rPr>
            </w:pPr>
            <w:r>
              <w:rPr>
                <w:sz w:val="22"/>
                <w:szCs w:val="22"/>
              </w:rPr>
              <w:t>П</w:t>
            </w:r>
            <w:r w:rsidR="0084571D">
              <w:rPr>
                <w:sz w:val="22"/>
                <w:szCs w:val="22"/>
              </w:rPr>
              <w:t>оставщик</w:t>
            </w:r>
          </w:p>
          <w:p w14:paraId="31ACE0C7" w14:textId="77777777" w:rsidR="00D24F65" w:rsidRPr="00EE0149" w:rsidRDefault="00D24F65" w:rsidP="00A63D7D">
            <w:pPr>
              <w:tabs>
                <w:tab w:val="left" w:pos="1080"/>
              </w:tabs>
              <w:suppressAutoHyphens/>
              <w:rPr>
                <w:sz w:val="22"/>
                <w:szCs w:val="22"/>
              </w:rPr>
            </w:pPr>
          </w:p>
          <w:p w14:paraId="503805EA" w14:textId="77777777" w:rsidR="00D24F65" w:rsidRPr="00EE0149" w:rsidRDefault="00D24F65" w:rsidP="00A63D7D">
            <w:pPr>
              <w:tabs>
                <w:tab w:val="left" w:pos="1080"/>
              </w:tabs>
              <w:suppressAutoHyphens/>
              <w:rPr>
                <w:sz w:val="22"/>
                <w:szCs w:val="22"/>
              </w:rPr>
            </w:pPr>
          </w:p>
          <w:p w14:paraId="1047B0C3" w14:textId="3FDF78C4" w:rsidR="00D24F65" w:rsidRPr="00EE0149" w:rsidRDefault="00D24F65" w:rsidP="00A63D7D">
            <w:pPr>
              <w:suppressAutoHyphens/>
              <w:jc w:val="both"/>
              <w:rPr>
                <w:sz w:val="22"/>
                <w:szCs w:val="22"/>
              </w:rPr>
            </w:pPr>
            <w:r w:rsidRPr="00EE0149">
              <w:rPr>
                <w:sz w:val="22"/>
                <w:szCs w:val="22"/>
              </w:rPr>
              <w:t>__________________</w:t>
            </w:r>
          </w:p>
        </w:tc>
      </w:tr>
    </w:tbl>
    <w:p w14:paraId="321C773F" w14:textId="06495A2C" w:rsidR="00BB6C6A" w:rsidRPr="00EE0149" w:rsidRDefault="00BB6C6A" w:rsidP="0057251C">
      <w:pPr>
        <w:jc w:val="both"/>
        <w:rPr>
          <w:i/>
          <w:iCs/>
          <w:sz w:val="22"/>
          <w:szCs w:val="22"/>
        </w:rPr>
      </w:pPr>
    </w:p>
    <w:sectPr w:rsidR="00BB6C6A" w:rsidRPr="00EE0149" w:rsidSect="00D24F65">
      <w:pgSz w:w="11906" w:h="16838"/>
      <w:pgMar w:top="851" w:right="851" w:bottom="992" w:left="82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5EABF" w14:textId="77777777" w:rsidR="003D1593" w:rsidRDefault="003D1593" w:rsidP="0044655B">
      <w:r>
        <w:separator/>
      </w:r>
    </w:p>
  </w:endnote>
  <w:endnote w:type="continuationSeparator" w:id="0">
    <w:p w14:paraId="0C152343" w14:textId="77777777" w:rsidR="003D1593" w:rsidRDefault="003D1593" w:rsidP="00446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AvantGardeGothicC">
    <w:panose1 w:val="00000000000000000000"/>
    <w:charset w:val="CC"/>
    <w:family w:val="decorative"/>
    <w:notTrueType/>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GaramondNarrowC">
    <w:altName w:val="Courier New"/>
    <w:charset w:val="00"/>
    <w:family w:val="roman"/>
    <w:pitch w:val="variable"/>
  </w:font>
  <w:font w:name="GaramondC">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altName w:val="Times New Roman"/>
    <w:charset w:val="00"/>
    <w:family w:val="auto"/>
    <w:pitch w:val="variable"/>
  </w:font>
  <w:font w:name="StarSymbol">
    <w:altName w:val="Arial Unicode MS"/>
    <w:panose1 w:val="00000000000000000000"/>
    <w:charset w:val="80"/>
    <w:family w:val="auto"/>
    <w:notTrueType/>
    <w:pitch w:val="default"/>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Futuris">
    <w:altName w:val="Times New Roman"/>
    <w:panose1 w:val="00000000000000000000"/>
    <w:charset w:val="00"/>
    <w:family w:val="auto"/>
    <w:notTrueType/>
    <w:pitch w:val="variable"/>
    <w:sig w:usb0="00000003" w:usb1="00000000" w:usb2="00000000" w:usb3="00000000" w:csb0="00000001" w:csb1="00000000"/>
  </w:font>
  <w:font w:name="Times New Roman CYR">
    <w:altName w:val="Cambria"/>
    <w:panose1 w:val="02020603050405020304"/>
    <w:charset w:val="CC"/>
    <w:family w:val="roman"/>
    <w:pitch w:val="variable"/>
    <w:sig w:usb0="E0002AFF" w:usb1="C0007841" w:usb2="00000009" w:usb3="00000000" w:csb0="000001FF" w:csb1="00000000"/>
  </w:font>
  <w:font w:name="Andale Sans UI">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B987F" w14:textId="77777777" w:rsidR="003D1593" w:rsidRDefault="003D1593" w:rsidP="0044655B">
      <w:r>
        <w:separator/>
      </w:r>
    </w:p>
  </w:footnote>
  <w:footnote w:type="continuationSeparator" w:id="0">
    <w:p w14:paraId="45A97CB8" w14:textId="77777777" w:rsidR="003D1593" w:rsidRDefault="003D1593" w:rsidP="004465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322FA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9AAB83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B1EBF8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864EBEB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33CC9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CE2D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12DA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40AB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807E1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D52A5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F3E52"/>
    <w:multiLevelType w:val="hybridMultilevel"/>
    <w:tmpl w:val="84808F2A"/>
    <w:lvl w:ilvl="0" w:tplc="DFC4EFC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0DE78C3"/>
    <w:multiLevelType w:val="hybridMultilevel"/>
    <w:tmpl w:val="4C0262E6"/>
    <w:lvl w:ilvl="0" w:tplc="0419000F">
      <w:start w:val="1"/>
      <w:numFmt w:val="decimal"/>
      <w:pStyle w:val="1"/>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03395650"/>
    <w:multiLevelType w:val="multilevel"/>
    <w:tmpl w:val="1C38F6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37B2F6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042F20C9"/>
    <w:multiLevelType w:val="hybridMultilevel"/>
    <w:tmpl w:val="1264DCB0"/>
    <w:lvl w:ilvl="0" w:tplc="04190003">
      <w:start w:val="1"/>
      <w:numFmt w:val="bullet"/>
      <w:lvlText w:val="o"/>
      <w:lvlJc w:val="left"/>
      <w:pPr>
        <w:ind w:left="1571" w:hanging="360"/>
      </w:pPr>
      <w:rPr>
        <w:rFonts w:ascii="Courier New" w:hAnsi="Courier New" w:cs="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092629FE"/>
    <w:multiLevelType w:val="hybridMultilevel"/>
    <w:tmpl w:val="8E2CAC8C"/>
    <w:lvl w:ilvl="0" w:tplc="C2E41F48">
      <w:start w:val="1"/>
      <w:numFmt w:val="decimal"/>
      <w:lvlText w:val="%1."/>
      <w:lvlJc w:val="left"/>
      <w:pPr>
        <w:ind w:left="1074" w:hanging="648"/>
      </w:pPr>
      <w:rPr>
        <w:b/>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6" w15:restartNumberingAfterBreak="0">
    <w:nsid w:val="099C4E25"/>
    <w:multiLevelType w:val="hybridMultilevel"/>
    <w:tmpl w:val="6F5C9070"/>
    <w:lvl w:ilvl="0" w:tplc="9A0E9056">
      <w:start w:val="1"/>
      <w:numFmt w:val="bullet"/>
      <w:lvlText w:val=""/>
      <w:lvlJc w:val="left"/>
      <w:pPr>
        <w:tabs>
          <w:tab w:val="num" w:pos="286"/>
        </w:tabs>
        <w:ind w:left="2" w:firstLine="0"/>
      </w:pPr>
      <w:rPr>
        <w:rFonts w:ascii="Symbol" w:hAnsi="Symbol" w:hint="default"/>
        <w:color w:val="auto"/>
      </w:rPr>
    </w:lvl>
    <w:lvl w:ilvl="1" w:tplc="04190003" w:tentative="1">
      <w:start w:val="1"/>
      <w:numFmt w:val="bullet"/>
      <w:lvlText w:val="o"/>
      <w:lvlJc w:val="left"/>
      <w:pPr>
        <w:tabs>
          <w:tab w:val="num" w:pos="1442"/>
        </w:tabs>
        <w:ind w:left="1442" w:hanging="360"/>
      </w:pPr>
      <w:rPr>
        <w:rFonts w:ascii="Courier New" w:hAnsi="Courier New" w:cs="Courier New" w:hint="default"/>
      </w:rPr>
    </w:lvl>
    <w:lvl w:ilvl="2" w:tplc="04190005" w:tentative="1">
      <w:start w:val="1"/>
      <w:numFmt w:val="bullet"/>
      <w:lvlText w:val=""/>
      <w:lvlJc w:val="left"/>
      <w:pPr>
        <w:tabs>
          <w:tab w:val="num" w:pos="2162"/>
        </w:tabs>
        <w:ind w:left="2162" w:hanging="360"/>
      </w:pPr>
      <w:rPr>
        <w:rFonts w:ascii="Wingdings" w:hAnsi="Wingdings" w:hint="default"/>
      </w:rPr>
    </w:lvl>
    <w:lvl w:ilvl="3" w:tplc="04190001" w:tentative="1">
      <w:start w:val="1"/>
      <w:numFmt w:val="bullet"/>
      <w:lvlText w:val=""/>
      <w:lvlJc w:val="left"/>
      <w:pPr>
        <w:tabs>
          <w:tab w:val="num" w:pos="2882"/>
        </w:tabs>
        <w:ind w:left="2882" w:hanging="360"/>
      </w:pPr>
      <w:rPr>
        <w:rFonts w:ascii="Symbol" w:hAnsi="Symbol" w:hint="default"/>
      </w:rPr>
    </w:lvl>
    <w:lvl w:ilvl="4" w:tplc="04190003" w:tentative="1">
      <w:start w:val="1"/>
      <w:numFmt w:val="bullet"/>
      <w:lvlText w:val="o"/>
      <w:lvlJc w:val="left"/>
      <w:pPr>
        <w:tabs>
          <w:tab w:val="num" w:pos="3602"/>
        </w:tabs>
        <w:ind w:left="3602" w:hanging="360"/>
      </w:pPr>
      <w:rPr>
        <w:rFonts w:ascii="Courier New" w:hAnsi="Courier New" w:cs="Courier New" w:hint="default"/>
      </w:rPr>
    </w:lvl>
    <w:lvl w:ilvl="5" w:tplc="04190005" w:tentative="1">
      <w:start w:val="1"/>
      <w:numFmt w:val="bullet"/>
      <w:lvlText w:val=""/>
      <w:lvlJc w:val="left"/>
      <w:pPr>
        <w:tabs>
          <w:tab w:val="num" w:pos="4322"/>
        </w:tabs>
        <w:ind w:left="4322" w:hanging="360"/>
      </w:pPr>
      <w:rPr>
        <w:rFonts w:ascii="Wingdings" w:hAnsi="Wingdings" w:hint="default"/>
      </w:rPr>
    </w:lvl>
    <w:lvl w:ilvl="6" w:tplc="04190001" w:tentative="1">
      <w:start w:val="1"/>
      <w:numFmt w:val="bullet"/>
      <w:lvlText w:val=""/>
      <w:lvlJc w:val="left"/>
      <w:pPr>
        <w:tabs>
          <w:tab w:val="num" w:pos="5042"/>
        </w:tabs>
        <w:ind w:left="5042" w:hanging="360"/>
      </w:pPr>
      <w:rPr>
        <w:rFonts w:ascii="Symbol" w:hAnsi="Symbol" w:hint="default"/>
      </w:rPr>
    </w:lvl>
    <w:lvl w:ilvl="7" w:tplc="04190003" w:tentative="1">
      <w:start w:val="1"/>
      <w:numFmt w:val="bullet"/>
      <w:lvlText w:val="o"/>
      <w:lvlJc w:val="left"/>
      <w:pPr>
        <w:tabs>
          <w:tab w:val="num" w:pos="5762"/>
        </w:tabs>
        <w:ind w:left="5762" w:hanging="360"/>
      </w:pPr>
      <w:rPr>
        <w:rFonts w:ascii="Courier New" w:hAnsi="Courier New" w:cs="Courier New" w:hint="default"/>
      </w:rPr>
    </w:lvl>
    <w:lvl w:ilvl="8" w:tplc="04190005" w:tentative="1">
      <w:start w:val="1"/>
      <w:numFmt w:val="bullet"/>
      <w:lvlText w:val=""/>
      <w:lvlJc w:val="left"/>
      <w:pPr>
        <w:tabs>
          <w:tab w:val="num" w:pos="6482"/>
        </w:tabs>
        <w:ind w:left="6482" w:hanging="360"/>
      </w:pPr>
      <w:rPr>
        <w:rFonts w:ascii="Wingdings" w:hAnsi="Wingdings" w:hint="default"/>
      </w:rPr>
    </w:lvl>
  </w:abstractNum>
  <w:abstractNum w:abstractNumId="17" w15:restartNumberingAfterBreak="0">
    <w:nsid w:val="0A0230B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0BCC5569"/>
    <w:multiLevelType w:val="multilevel"/>
    <w:tmpl w:val="A94A29B0"/>
    <w:lvl w:ilvl="0">
      <w:start w:val="1"/>
      <w:numFmt w:val="decimal"/>
      <w:lvlText w:val="%1"/>
      <w:lvlJc w:val="left"/>
      <w:pPr>
        <w:tabs>
          <w:tab w:val="num" w:pos="360"/>
        </w:tabs>
        <w:ind w:left="360" w:hanging="360"/>
      </w:pPr>
      <w:rPr>
        <w:rFonts w:hint="default"/>
        <w:b/>
        <w:i w:val="0"/>
        <w:u w:val="none"/>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5965"/>
        </w:tabs>
        <w:ind w:left="5965" w:hanging="720"/>
      </w:pPr>
      <w:rPr>
        <w:rFonts w:hint="default"/>
        <w:b w:val="0"/>
        <w:i w:val="0"/>
        <w:color w:val="000000" w:themeColor="text1"/>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720"/>
        </w:tabs>
        <w:ind w:left="720" w:hanging="720"/>
      </w:pPr>
      <w:rPr>
        <w:rFonts w:hint="default"/>
        <w:b w:val="0"/>
        <w:i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0EE22655"/>
    <w:multiLevelType w:val="hybridMultilevel"/>
    <w:tmpl w:val="F52C57B0"/>
    <w:lvl w:ilvl="0" w:tplc="4EEAD2FE">
      <w:start w:val="2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4C911EB"/>
    <w:multiLevelType w:val="hybridMultilevel"/>
    <w:tmpl w:val="9A2066B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17C33D98"/>
    <w:multiLevelType w:val="hybridMultilevel"/>
    <w:tmpl w:val="80640F46"/>
    <w:lvl w:ilvl="0" w:tplc="12885A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7D90A24"/>
    <w:multiLevelType w:val="hybridMultilevel"/>
    <w:tmpl w:val="03CABE3C"/>
    <w:lvl w:ilvl="0" w:tplc="CE1CBF80">
      <w:start w:val="1"/>
      <w:numFmt w:val="decimal"/>
      <w:lvlText w:val="%1."/>
      <w:lvlJc w:val="left"/>
      <w:pPr>
        <w:ind w:left="644" w:hanging="360"/>
      </w:pPr>
      <w:rPr>
        <w:rFonts w:eastAsia="Times New Roman" w:hint="default"/>
        <w:b w:val="0"/>
        <w:sz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15:restartNumberingAfterBreak="0">
    <w:nsid w:val="1B467BF0"/>
    <w:multiLevelType w:val="hybridMultilevel"/>
    <w:tmpl w:val="074C51C8"/>
    <w:lvl w:ilvl="0" w:tplc="0409000F">
      <w:start w:val="1"/>
      <w:numFmt w:val="decimal"/>
      <w:lvlText w:val="%1."/>
      <w:lvlJc w:val="left"/>
      <w:pPr>
        <w:tabs>
          <w:tab w:val="num" w:pos="644"/>
        </w:tabs>
        <w:ind w:left="644"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2040265"/>
    <w:multiLevelType w:val="hybridMultilevel"/>
    <w:tmpl w:val="BE02C630"/>
    <w:lvl w:ilvl="0" w:tplc="92EAC552">
      <w:start w:val="1"/>
      <w:numFmt w:val="decimal"/>
      <w:lvlText w:val="%1."/>
      <w:lvlJc w:val="left"/>
      <w:pPr>
        <w:ind w:left="720" w:hanging="360"/>
      </w:pPr>
      <w:rPr>
        <w:rFonts w:ascii="Times New Roman" w:eastAsia="Calibri" w:hAnsi="Times New Roman" w:cs="Times New Roman"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30C052A"/>
    <w:multiLevelType w:val="hybridMultilevel"/>
    <w:tmpl w:val="9D4E2C8A"/>
    <w:lvl w:ilvl="0" w:tplc="9F422EAA">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DE66370"/>
    <w:multiLevelType w:val="hybridMultilevel"/>
    <w:tmpl w:val="FE885344"/>
    <w:lvl w:ilvl="0" w:tplc="A8B6F3D8">
      <w:start w:val="1"/>
      <w:numFmt w:val="bullet"/>
      <w:lvlText w:val=""/>
      <w:lvlJc w:val="left"/>
      <w:pPr>
        <w:tabs>
          <w:tab w:val="num" w:pos="780"/>
        </w:tabs>
        <w:ind w:left="780" w:hanging="360"/>
      </w:pPr>
      <w:rPr>
        <w:rFonts w:ascii="Symbol" w:hAnsi="Symbol" w:hint="default"/>
        <w:color w:val="auto"/>
      </w:rPr>
    </w:lvl>
    <w:lvl w:ilvl="1" w:tplc="04190003">
      <w:start w:val="1"/>
      <w:numFmt w:val="bullet"/>
      <w:lvlText w:val="o"/>
      <w:lvlJc w:val="left"/>
      <w:pPr>
        <w:tabs>
          <w:tab w:val="num" w:pos="1500"/>
        </w:tabs>
        <w:ind w:left="1500" w:hanging="360"/>
      </w:pPr>
      <w:rPr>
        <w:rFonts w:ascii="Courier New" w:hAnsi="Courier New" w:cs="Times New Roman"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900"/>
        </w:tabs>
        <w:ind w:left="90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cs="Times New Roman"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cs="Times New Roman"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3F44484A"/>
    <w:multiLevelType w:val="hybridMultilevel"/>
    <w:tmpl w:val="106A0182"/>
    <w:lvl w:ilvl="0" w:tplc="E03286EC">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02463F5"/>
    <w:multiLevelType w:val="hybridMultilevel"/>
    <w:tmpl w:val="D568AB1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15:restartNumberingAfterBreak="0">
    <w:nsid w:val="490D4073"/>
    <w:multiLevelType w:val="multilevel"/>
    <w:tmpl w:val="846CB9CC"/>
    <w:lvl w:ilvl="0">
      <w:start w:val="1"/>
      <w:numFmt w:val="decimal"/>
      <w:pStyle w:val="10"/>
      <w:suff w:val="space"/>
      <w:lvlText w:val="%1."/>
      <w:lvlJc w:val="left"/>
      <w:pPr>
        <w:ind w:left="5040" w:firstLine="0"/>
      </w:pPr>
      <w:rPr>
        <w:rFonts w:hint="default"/>
      </w:rPr>
    </w:lvl>
    <w:lvl w:ilvl="1">
      <w:start w:val="1"/>
      <w:numFmt w:val="decimal"/>
      <w:pStyle w:val="2"/>
      <w:suff w:val="space"/>
      <w:lvlText w:val="%1.%2."/>
      <w:lvlJc w:val="left"/>
      <w:pPr>
        <w:ind w:left="3366" w:firstLine="414"/>
      </w:pPr>
      <w:rPr>
        <w:rFonts w:hint="default"/>
      </w:rPr>
    </w:lvl>
    <w:lvl w:ilvl="2">
      <w:start w:val="1"/>
      <w:numFmt w:val="decimal"/>
      <w:pStyle w:val="3"/>
      <w:suff w:val="space"/>
      <w:lvlText w:val="%1.%2.%3."/>
      <w:lvlJc w:val="left"/>
      <w:pPr>
        <w:ind w:left="-174" w:firstLine="414"/>
      </w:pPr>
      <w:rPr>
        <w:rFonts w:hint="default"/>
      </w:rPr>
    </w:lvl>
    <w:lvl w:ilvl="3">
      <w:start w:val="1"/>
      <w:numFmt w:val="decimal"/>
      <w:pStyle w:val="4"/>
      <w:suff w:val="space"/>
      <w:lvlText w:val="%1.%2.%3.%4."/>
      <w:lvlJc w:val="left"/>
      <w:pPr>
        <w:ind w:left="0" w:firstLine="414"/>
      </w:pPr>
      <w:rPr>
        <w:rFonts w:hint="default"/>
      </w:rPr>
    </w:lvl>
    <w:lvl w:ilvl="4">
      <w:start w:val="1"/>
      <w:numFmt w:val="decimal"/>
      <w:pStyle w:val="5"/>
      <w:suff w:val="space"/>
      <w:lvlText w:val="%1.%2.%3.%4.%5."/>
      <w:lvlJc w:val="left"/>
      <w:pPr>
        <w:ind w:left="0" w:firstLine="414"/>
      </w:pPr>
      <w:rPr>
        <w:rFonts w:hint="default"/>
      </w:rPr>
    </w:lvl>
    <w:lvl w:ilvl="5">
      <w:start w:val="1"/>
      <w:numFmt w:val="decimal"/>
      <w:pStyle w:val="6"/>
      <w:suff w:val="space"/>
      <w:lvlText w:val="%1.%2.%3.%4.%5.%6."/>
      <w:lvlJc w:val="left"/>
      <w:pPr>
        <w:ind w:left="0" w:firstLine="414"/>
      </w:pPr>
      <w:rPr>
        <w:rFonts w:hint="default"/>
      </w:rPr>
    </w:lvl>
    <w:lvl w:ilvl="6">
      <w:start w:val="1"/>
      <w:numFmt w:val="decimal"/>
      <w:pStyle w:val="7"/>
      <w:suff w:val="space"/>
      <w:lvlText w:val="%1.%2.%3.%4.%5.%6.%7."/>
      <w:lvlJc w:val="left"/>
      <w:pPr>
        <w:ind w:left="0" w:firstLine="414"/>
      </w:pPr>
      <w:rPr>
        <w:rFonts w:hint="default"/>
      </w:rPr>
    </w:lvl>
    <w:lvl w:ilvl="7">
      <w:start w:val="1"/>
      <w:numFmt w:val="decimal"/>
      <w:pStyle w:val="8"/>
      <w:suff w:val="space"/>
      <w:lvlText w:val="%1.%2.%3.%4.%5.%6.%7.%8."/>
      <w:lvlJc w:val="left"/>
      <w:pPr>
        <w:ind w:left="0" w:firstLine="414"/>
      </w:pPr>
      <w:rPr>
        <w:rFonts w:hint="default"/>
      </w:rPr>
    </w:lvl>
    <w:lvl w:ilvl="8">
      <w:start w:val="1"/>
      <w:numFmt w:val="decimal"/>
      <w:pStyle w:val="9"/>
      <w:suff w:val="space"/>
      <w:lvlText w:val="%1.%2.%3.%4.%5.%6.%7.%8.%9."/>
      <w:lvlJc w:val="left"/>
      <w:pPr>
        <w:ind w:left="0" w:firstLine="414"/>
      </w:pPr>
      <w:rPr>
        <w:rFonts w:hint="default"/>
      </w:rPr>
    </w:lvl>
  </w:abstractNum>
  <w:abstractNum w:abstractNumId="30" w15:restartNumberingAfterBreak="0">
    <w:nsid w:val="4B4C6637"/>
    <w:multiLevelType w:val="hybridMultilevel"/>
    <w:tmpl w:val="59325C92"/>
    <w:lvl w:ilvl="0" w:tplc="8D1AAB34">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15:restartNumberingAfterBreak="0">
    <w:nsid w:val="4E5E2299"/>
    <w:multiLevelType w:val="hybridMultilevel"/>
    <w:tmpl w:val="41B673A6"/>
    <w:lvl w:ilvl="0" w:tplc="EBD63306">
      <w:start w:val="1"/>
      <w:numFmt w:val="bullet"/>
      <w:lvlText w:val="˗"/>
      <w:lvlJc w:val="left"/>
      <w:pPr>
        <w:ind w:left="1344" w:hanging="360"/>
      </w:pPr>
      <w:rPr>
        <w:rFonts w:ascii="Times New Roman" w:hAnsi="Times New Roman" w:cs="Times New Roman" w:hint="default"/>
      </w:rPr>
    </w:lvl>
    <w:lvl w:ilvl="1" w:tplc="04190003">
      <w:start w:val="1"/>
      <w:numFmt w:val="bullet"/>
      <w:lvlText w:val="o"/>
      <w:lvlJc w:val="left"/>
      <w:pPr>
        <w:ind w:left="2064" w:hanging="360"/>
      </w:pPr>
      <w:rPr>
        <w:rFonts w:ascii="Courier New" w:hAnsi="Courier New" w:cs="Courier New" w:hint="default"/>
      </w:rPr>
    </w:lvl>
    <w:lvl w:ilvl="2" w:tplc="04190005">
      <w:start w:val="1"/>
      <w:numFmt w:val="bullet"/>
      <w:lvlText w:val=""/>
      <w:lvlJc w:val="left"/>
      <w:pPr>
        <w:ind w:left="2784" w:hanging="360"/>
      </w:pPr>
      <w:rPr>
        <w:rFonts w:ascii="Wingdings" w:hAnsi="Wingdings" w:hint="default"/>
      </w:rPr>
    </w:lvl>
    <w:lvl w:ilvl="3" w:tplc="04190001">
      <w:start w:val="1"/>
      <w:numFmt w:val="bullet"/>
      <w:lvlText w:val=""/>
      <w:lvlJc w:val="left"/>
      <w:pPr>
        <w:ind w:left="3504" w:hanging="360"/>
      </w:pPr>
      <w:rPr>
        <w:rFonts w:ascii="Symbol" w:hAnsi="Symbol" w:hint="default"/>
      </w:rPr>
    </w:lvl>
    <w:lvl w:ilvl="4" w:tplc="04190003">
      <w:start w:val="1"/>
      <w:numFmt w:val="bullet"/>
      <w:lvlText w:val="o"/>
      <w:lvlJc w:val="left"/>
      <w:pPr>
        <w:ind w:left="4224" w:hanging="360"/>
      </w:pPr>
      <w:rPr>
        <w:rFonts w:ascii="Courier New" w:hAnsi="Courier New" w:cs="Courier New" w:hint="default"/>
      </w:rPr>
    </w:lvl>
    <w:lvl w:ilvl="5" w:tplc="04190005">
      <w:start w:val="1"/>
      <w:numFmt w:val="bullet"/>
      <w:lvlText w:val=""/>
      <w:lvlJc w:val="left"/>
      <w:pPr>
        <w:ind w:left="4944" w:hanging="360"/>
      </w:pPr>
      <w:rPr>
        <w:rFonts w:ascii="Wingdings" w:hAnsi="Wingdings" w:hint="default"/>
      </w:rPr>
    </w:lvl>
    <w:lvl w:ilvl="6" w:tplc="04190001">
      <w:start w:val="1"/>
      <w:numFmt w:val="bullet"/>
      <w:lvlText w:val=""/>
      <w:lvlJc w:val="left"/>
      <w:pPr>
        <w:ind w:left="5664" w:hanging="360"/>
      </w:pPr>
      <w:rPr>
        <w:rFonts w:ascii="Symbol" w:hAnsi="Symbol" w:hint="default"/>
      </w:rPr>
    </w:lvl>
    <w:lvl w:ilvl="7" w:tplc="04190003">
      <w:start w:val="1"/>
      <w:numFmt w:val="bullet"/>
      <w:lvlText w:val="o"/>
      <w:lvlJc w:val="left"/>
      <w:pPr>
        <w:ind w:left="6384" w:hanging="360"/>
      </w:pPr>
      <w:rPr>
        <w:rFonts w:ascii="Courier New" w:hAnsi="Courier New" w:cs="Courier New" w:hint="default"/>
      </w:rPr>
    </w:lvl>
    <w:lvl w:ilvl="8" w:tplc="04190005">
      <w:start w:val="1"/>
      <w:numFmt w:val="bullet"/>
      <w:lvlText w:val=""/>
      <w:lvlJc w:val="left"/>
      <w:pPr>
        <w:ind w:left="7104" w:hanging="360"/>
      </w:pPr>
      <w:rPr>
        <w:rFonts w:ascii="Wingdings" w:hAnsi="Wingdings" w:hint="default"/>
      </w:rPr>
    </w:lvl>
  </w:abstractNum>
  <w:abstractNum w:abstractNumId="32" w15:restartNumberingAfterBreak="0">
    <w:nsid w:val="4EB77716"/>
    <w:multiLevelType w:val="hybridMultilevel"/>
    <w:tmpl w:val="FA30A3D0"/>
    <w:lvl w:ilvl="0" w:tplc="32508B0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3" w15:restartNumberingAfterBreak="0">
    <w:nsid w:val="53CE57B4"/>
    <w:multiLevelType w:val="hybridMultilevel"/>
    <w:tmpl w:val="43B850C8"/>
    <w:lvl w:ilvl="0" w:tplc="C2C49302">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55DA650F"/>
    <w:multiLevelType w:val="hybridMultilevel"/>
    <w:tmpl w:val="B950AA64"/>
    <w:lvl w:ilvl="0" w:tplc="5714FCE8">
      <w:start w:val="1"/>
      <w:numFmt w:val="upperRoman"/>
      <w:lvlText w:val="%1."/>
      <w:lvlJc w:val="left"/>
      <w:pPr>
        <w:ind w:left="737" w:hanging="720"/>
      </w:pPr>
      <w:rPr>
        <w:rFonts w:hint="default"/>
      </w:rPr>
    </w:lvl>
    <w:lvl w:ilvl="1" w:tplc="13085D66" w:tentative="1">
      <w:start w:val="1"/>
      <w:numFmt w:val="lowerLetter"/>
      <w:lvlText w:val="%2."/>
      <w:lvlJc w:val="left"/>
      <w:pPr>
        <w:ind w:left="1097" w:hanging="360"/>
      </w:pPr>
    </w:lvl>
    <w:lvl w:ilvl="2" w:tplc="926EFC32" w:tentative="1">
      <w:start w:val="1"/>
      <w:numFmt w:val="lowerRoman"/>
      <w:lvlText w:val="%3."/>
      <w:lvlJc w:val="right"/>
      <w:pPr>
        <w:ind w:left="1817" w:hanging="180"/>
      </w:pPr>
    </w:lvl>
    <w:lvl w:ilvl="3" w:tplc="8D905DD0" w:tentative="1">
      <w:start w:val="1"/>
      <w:numFmt w:val="decimal"/>
      <w:lvlText w:val="%4."/>
      <w:lvlJc w:val="left"/>
      <w:pPr>
        <w:ind w:left="2537" w:hanging="360"/>
      </w:pPr>
    </w:lvl>
    <w:lvl w:ilvl="4" w:tplc="8746E7C6" w:tentative="1">
      <w:start w:val="1"/>
      <w:numFmt w:val="lowerLetter"/>
      <w:lvlText w:val="%5."/>
      <w:lvlJc w:val="left"/>
      <w:pPr>
        <w:ind w:left="3257" w:hanging="360"/>
      </w:pPr>
    </w:lvl>
    <w:lvl w:ilvl="5" w:tplc="5BD6ACD8" w:tentative="1">
      <w:start w:val="1"/>
      <w:numFmt w:val="lowerRoman"/>
      <w:lvlText w:val="%6."/>
      <w:lvlJc w:val="right"/>
      <w:pPr>
        <w:ind w:left="3977" w:hanging="180"/>
      </w:pPr>
    </w:lvl>
    <w:lvl w:ilvl="6" w:tplc="63CABDFE" w:tentative="1">
      <w:start w:val="1"/>
      <w:numFmt w:val="decimal"/>
      <w:lvlText w:val="%7."/>
      <w:lvlJc w:val="left"/>
      <w:pPr>
        <w:ind w:left="4697" w:hanging="360"/>
      </w:pPr>
    </w:lvl>
    <w:lvl w:ilvl="7" w:tplc="4E487B52" w:tentative="1">
      <w:start w:val="1"/>
      <w:numFmt w:val="lowerLetter"/>
      <w:lvlText w:val="%8."/>
      <w:lvlJc w:val="left"/>
      <w:pPr>
        <w:ind w:left="5417" w:hanging="360"/>
      </w:pPr>
    </w:lvl>
    <w:lvl w:ilvl="8" w:tplc="696CBE10" w:tentative="1">
      <w:start w:val="1"/>
      <w:numFmt w:val="lowerRoman"/>
      <w:lvlText w:val="%9."/>
      <w:lvlJc w:val="right"/>
      <w:pPr>
        <w:ind w:left="6137" w:hanging="180"/>
      </w:pPr>
    </w:lvl>
  </w:abstractNum>
  <w:abstractNum w:abstractNumId="35" w15:restartNumberingAfterBreak="0">
    <w:nsid w:val="56095D2C"/>
    <w:multiLevelType w:val="hybridMultilevel"/>
    <w:tmpl w:val="2C12F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83C3588"/>
    <w:multiLevelType w:val="multilevel"/>
    <w:tmpl w:val="14207906"/>
    <w:lvl w:ilvl="0">
      <w:start w:val="1"/>
      <w:numFmt w:val="decimal"/>
      <w:pStyle w:val="11"/>
      <w:lvlText w:val="%1."/>
      <w:lvlJc w:val="left"/>
      <w:pPr>
        <w:ind w:left="360" w:hanging="360"/>
      </w:pPr>
      <w:rPr>
        <w:rFonts w:cs="Times New Roman"/>
      </w:rPr>
    </w:lvl>
    <w:lvl w:ilvl="1">
      <w:start w:val="1"/>
      <w:numFmt w:val="decimal"/>
      <w:pStyle w:val="a"/>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15:restartNumberingAfterBreak="0">
    <w:nsid w:val="5F657A2B"/>
    <w:multiLevelType w:val="multilevel"/>
    <w:tmpl w:val="481A69F8"/>
    <w:lvl w:ilvl="0">
      <w:start w:val="9"/>
      <w:numFmt w:val="decimal"/>
      <w:lvlText w:val="%1."/>
      <w:lvlJc w:val="left"/>
      <w:pPr>
        <w:ind w:left="720" w:hanging="360"/>
      </w:pPr>
      <w:rPr>
        <w:rFonts w:ascii="Times New Roman" w:hAnsi="Times New Roman" w:cs="Times New Roman" w:hint="default"/>
      </w:rPr>
    </w:lvl>
    <w:lvl w:ilvl="1">
      <w:start w:val="3"/>
      <w:numFmt w:val="decimal"/>
      <w:isLgl/>
      <w:lvlText w:val="%1.%2."/>
      <w:lvlJc w:val="left"/>
      <w:pPr>
        <w:ind w:left="6173" w:hanging="360"/>
      </w:pPr>
      <w:rPr>
        <w:rFonts w:ascii="Times New Roman" w:hAnsi="Times New Roman" w:cs="Times New Roman" w:hint="default"/>
        <w:b w:val="0"/>
        <w:sz w:val="22"/>
        <w:szCs w:val="22"/>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38" w15:restartNumberingAfterBreak="0">
    <w:nsid w:val="64D914D1"/>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9" w15:restartNumberingAfterBreak="0">
    <w:nsid w:val="69EA058D"/>
    <w:multiLevelType w:val="singleLevel"/>
    <w:tmpl w:val="7F3A45D0"/>
    <w:lvl w:ilvl="0">
      <w:start w:val="1"/>
      <w:numFmt w:val="bullet"/>
      <w:pStyle w:val="Bullets"/>
      <w:lvlText w:val=""/>
      <w:lvlJc w:val="left"/>
      <w:pPr>
        <w:tabs>
          <w:tab w:val="num" w:pos="360"/>
        </w:tabs>
        <w:ind w:left="360" w:hanging="360"/>
      </w:pPr>
      <w:rPr>
        <w:rFonts w:ascii="Symbol" w:hAnsi="Symbol" w:hint="default"/>
      </w:rPr>
    </w:lvl>
  </w:abstractNum>
  <w:abstractNum w:abstractNumId="40" w15:restartNumberingAfterBreak="0">
    <w:nsid w:val="6A202CEB"/>
    <w:multiLevelType w:val="hybridMultilevel"/>
    <w:tmpl w:val="BBF4FAC4"/>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1" w15:restartNumberingAfterBreak="0">
    <w:nsid w:val="74361A61"/>
    <w:multiLevelType w:val="hybridMultilevel"/>
    <w:tmpl w:val="1EA8767C"/>
    <w:lvl w:ilvl="0" w:tplc="660C3CD4">
      <w:start w:val="1"/>
      <w:numFmt w:val="bullet"/>
      <w:lvlText w:val=""/>
      <w:lvlJc w:val="left"/>
      <w:pPr>
        <w:ind w:left="1068" w:hanging="360"/>
      </w:pPr>
      <w:rPr>
        <w:rFonts w:ascii="Symbol" w:eastAsia="Times New Roman" w:hAnsi="Symbol" w:hint="default"/>
      </w:rPr>
    </w:lvl>
    <w:lvl w:ilvl="1" w:tplc="04190003" w:tentative="1">
      <w:start w:val="1"/>
      <w:numFmt w:val="bullet"/>
      <w:pStyle w:val="30"/>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2" w15:restartNumberingAfterBreak="0">
    <w:nsid w:val="76712EC8"/>
    <w:multiLevelType w:val="hybridMultilevel"/>
    <w:tmpl w:val="99F0264E"/>
    <w:lvl w:ilvl="0" w:tplc="0419000F">
      <w:start w:val="1"/>
      <w:numFmt w:val="decimal"/>
      <w:lvlText w:val="%1."/>
      <w:lvlJc w:val="left"/>
      <w:pPr>
        <w:tabs>
          <w:tab w:val="num" w:pos="1440"/>
        </w:tabs>
        <w:ind w:left="1440" w:hanging="360"/>
      </w:pPr>
    </w:lvl>
    <w:lvl w:ilvl="1" w:tplc="C512C9EC">
      <w:numFmt w:val="bullet"/>
      <w:lvlText w:val="-"/>
      <w:lvlJc w:val="left"/>
      <w:pPr>
        <w:tabs>
          <w:tab w:val="num" w:pos="2160"/>
        </w:tabs>
        <w:ind w:left="2160" w:hanging="360"/>
      </w:pPr>
      <w:rPr>
        <w:rFonts w:ascii="Times New Roman" w:eastAsia="Times New Roman" w:hAnsi="Times New Roman" w:cs="Times New Roman"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3" w15:restartNumberingAfterBreak="0">
    <w:nsid w:val="784966F0"/>
    <w:multiLevelType w:val="hybridMultilevel"/>
    <w:tmpl w:val="6D061CCE"/>
    <w:lvl w:ilvl="0" w:tplc="DC28ADF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1"/>
  </w:num>
  <w:num w:numId="2">
    <w:abstractNumId w:val="36"/>
  </w:num>
  <w:num w:numId="3">
    <w:abstractNumId w:val="29"/>
  </w:num>
  <w:num w:numId="4">
    <w:abstractNumId w:val="26"/>
  </w:num>
  <w:num w:numId="5">
    <w:abstractNumId w:val="17"/>
  </w:num>
  <w:num w:numId="6">
    <w:abstractNumId w:val="38"/>
  </w:num>
  <w:num w:numId="7">
    <w:abstractNumId w:val="23"/>
  </w:num>
  <w:num w:numId="8">
    <w:abstractNumId w:val="39"/>
  </w:num>
  <w:num w:numId="9">
    <w:abstractNumId w:val="18"/>
  </w:num>
  <w:num w:numId="10">
    <w:abstractNumId w:val="16"/>
  </w:num>
  <w:num w:numId="11">
    <w:abstractNumId w:val="35"/>
  </w:num>
  <w:num w:numId="12">
    <w:abstractNumId w:val="20"/>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14"/>
  </w:num>
  <w:num w:numId="16">
    <w:abstractNumId w:val="32"/>
  </w:num>
  <w:num w:numId="17">
    <w:abstractNumId w:val="19"/>
  </w:num>
  <w:num w:numId="18">
    <w:abstractNumId w:val="10"/>
  </w:num>
  <w:num w:numId="19">
    <w:abstractNumId w:val="22"/>
  </w:num>
  <w:num w:numId="20">
    <w:abstractNumId w:val="24"/>
  </w:num>
  <w:num w:numId="21">
    <w:abstractNumId w:val="42"/>
  </w:num>
  <w:num w:numId="22">
    <w:abstractNumId w:val="11"/>
  </w:num>
  <w:num w:numId="23">
    <w:abstractNumId w:val="3"/>
  </w:num>
  <w:num w:numId="24">
    <w:abstractNumId w:val="7"/>
  </w:num>
  <w:num w:numId="25">
    <w:abstractNumId w:val="6"/>
  </w:num>
  <w:num w:numId="26">
    <w:abstractNumId w:val="5"/>
  </w:num>
  <w:num w:numId="27">
    <w:abstractNumId w:val="4"/>
  </w:num>
  <w:num w:numId="28">
    <w:abstractNumId w:val="8"/>
  </w:num>
  <w:num w:numId="29">
    <w:abstractNumId w:val="2"/>
  </w:num>
  <w:num w:numId="30">
    <w:abstractNumId w:val="1"/>
  </w:num>
  <w:num w:numId="31">
    <w:abstractNumId w:val="0"/>
  </w:num>
  <w:num w:numId="32">
    <w:abstractNumId w:val="9"/>
  </w:num>
  <w:num w:numId="33">
    <w:abstractNumId w:val="26"/>
  </w:num>
  <w:num w:numId="34">
    <w:abstractNumId w:val="33"/>
  </w:num>
  <w:num w:numId="35">
    <w:abstractNumId w:val="21"/>
  </w:num>
  <w:num w:numId="36">
    <w:abstractNumId w:val="40"/>
  </w:num>
  <w:num w:numId="37">
    <w:abstractNumId w:val="12"/>
  </w:num>
  <w:num w:numId="38">
    <w:abstractNumId w:val="25"/>
  </w:num>
  <w:num w:numId="39">
    <w:abstractNumId w:val="31"/>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 w:numId="42">
    <w:abstractNumId w:val="27"/>
  </w:num>
  <w:num w:numId="43">
    <w:abstractNumId w:val="30"/>
  </w:num>
  <w:num w:numId="44">
    <w:abstractNumId w:val="43"/>
  </w:num>
  <w:num w:numId="45">
    <w:abstractNumId w:val="3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3B3"/>
    <w:rsid w:val="00002227"/>
    <w:rsid w:val="00003E94"/>
    <w:rsid w:val="00005A5E"/>
    <w:rsid w:val="00007F61"/>
    <w:rsid w:val="000101E9"/>
    <w:rsid w:val="00010244"/>
    <w:rsid w:val="00012B2E"/>
    <w:rsid w:val="00013FB7"/>
    <w:rsid w:val="000142F0"/>
    <w:rsid w:val="00014F45"/>
    <w:rsid w:val="00015B7A"/>
    <w:rsid w:val="00016984"/>
    <w:rsid w:val="00017732"/>
    <w:rsid w:val="00017BE7"/>
    <w:rsid w:val="000210BB"/>
    <w:rsid w:val="0002231E"/>
    <w:rsid w:val="000241E1"/>
    <w:rsid w:val="00024A1E"/>
    <w:rsid w:val="00024B38"/>
    <w:rsid w:val="0002662F"/>
    <w:rsid w:val="00026E3F"/>
    <w:rsid w:val="00027428"/>
    <w:rsid w:val="00027EE4"/>
    <w:rsid w:val="000301DD"/>
    <w:rsid w:val="00030C53"/>
    <w:rsid w:val="00031A69"/>
    <w:rsid w:val="00032405"/>
    <w:rsid w:val="00034A39"/>
    <w:rsid w:val="000358FA"/>
    <w:rsid w:val="00035E9B"/>
    <w:rsid w:val="00037ABD"/>
    <w:rsid w:val="00037F36"/>
    <w:rsid w:val="00042280"/>
    <w:rsid w:val="000429E8"/>
    <w:rsid w:val="00043E26"/>
    <w:rsid w:val="00044B16"/>
    <w:rsid w:val="000461E0"/>
    <w:rsid w:val="0004636A"/>
    <w:rsid w:val="00047332"/>
    <w:rsid w:val="00051A3D"/>
    <w:rsid w:val="00051A99"/>
    <w:rsid w:val="000530A9"/>
    <w:rsid w:val="000534B8"/>
    <w:rsid w:val="000547FF"/>
    <w:rsid w:val="0005564E"/>
    <w:rsid w:val="0005754E"/>
    <w:rsid w:val="0005769F"/>
    <w:rsid w:val="00057A87"/>
    <w:rsid w:val="00060413"/>
    <w:rsid w:val="00061FE0"/>
    <w:rsid w:val="00063167"/>
    <w:rsid w:val="00063640"/>
    <w:rsid w:val="00064399"/>
    <w:rsid w:val="00064A21"/>
    <w:rsid w:val="00066742"/>
    <w:rsid w:val="00070DA1"/>
    <w:rsid w:val="00071820"/>
    <w:rsid w:val="00073240"/>
    <w:rsid w:val="0007460C"/>
    <w:rsid w:val="0007641F"/>
    <w:rsid w:val="00076F47"/>
    <w:rsid w:val="00077396"/>
    <w:rsid w:val="000800C8"/>
    <w:rsid w:val="000802AA"/>
    <w:rsid w:val="00081438"/>
    <w:rsid w:val="000829A8"/>
    <w:rsid w:val="0008369F"/>
    <w:rsid w:val="00085A03"/>
    <w:rsid w:val="00086C7D"/>
    <w:rsid w:val="00092521"/>
    <w:rsid w:val="00093EE6"/>
    <w:rsid w:val="00095748"/>
    <w:rsid w:val="00095D4C"/>
    <w:rsid w:val="00095F93"/>
    <w:rsid w:val="00096BD6"/>
    <w:rsid w:val="000A1BF1"/>
    <w:rsid w:val="000A2C03"/>
    <w:rsid w:val="000A31E0"/>
    <w:rsid w:val="000A3435"/>
    <w:rsid w:val="000A4323"/>
    <w:rsid w:val="000A4ED0"/>
    <w:rsid w:val="000A6D02"/>
    <w:rsid w:val="000B17AC"/>
    <w:rsid w:val="000B1E4C"/>
    <w:rsid w:val="000B20BF"/>
    <w:rsid w:val="000B2955"/>
    <w:rsid w:val="000B2A84"/>
    <w:rsid w:val="000B2ED4"/>
    <w:rsid w:val="000B45AD"/>
    <w:rsid w:val="000B491F"/>
    <w:rsid w:val="000B4B5D"/>
    <w:rsid w:val="000B79DE"/>
    <w:rsid w:val="000C0619"/>
    <w:rsid w:val="000C0D37"/>
    <w:rsid w:val="000C128E"/>
    <w:rsid w:val="000C1A50"/>
    <w:rsid w:val="000C2F08"/>
    <w:rsid w:val="000C42A8"/>
    <w:rsid w:val="000C545C"/>
    <w:rsid w:val="000C54C2"/>
    <w:rsid w:val="000C5558"/>
    <w:rsid w:val="000C55F1"/>
    <w:rsid w:val="000C572A"/>
    <w:rsid w:val="000C67F3"/>
    <w:rsid w:val="000C6804"/>
    <w:rsid w:val="000D11B5"/>
    <w:rsid w:val="000D12D4"/>
    <w:rsid w:val="000D12F3"/>
    <w:rsid w:val="000D17BC"/>
    <w:rsid w:val="000D1A66"/>
    <w:rsid w:val="000D30BE"/>
    <w:rsid w:val="000D4665"/>
    <w:rsid w:val="000D61F4"/>
    <w:rsid w:val="000E0379"/>
    <w:rsid w:val="000E116B"/>
    <w:rsid w:val="000E1174"/>
    <w:rsid w:val="000E1599"/>
    <w:rsid w:val="000E2779"/>
    <w:rsid w:val="000E3160"/>
    <w:rsid w:val="000E3CD5"/>
    <w:rsid w:val="000E44C8"/>
    <w:rsid w:val="000E52C8"/>
    <w:rsid w:val="000E5B46"/>
    <w:rsid w:val="000E6241"/>
    <w:rsid w:val="000E624B"/>
    <w:rsid w:val="000F16E1"/>
    <w:rsid w:val="000F3EAC"/>
    <w:rsid w:val="000F4B2F"/>
    <w:rsid w:val="000F4B88"/>
    <w:rsid w:val="000F5F2F"/>
    <w:rsid w:val="000F6E8C"/>
    <w:rsid w:val="000F70EF"/>
    <w:rsid w:val="00101511"/>
    <w:rsid w:val="001021BF"/>
    <w:rsid w:val="00102557"/>
    <w:rsid w:val="00102AD0"/>
    <w:rsid w:val="00102C06"/>
    <w:rsid w:val="001065BA"/>
    <w:rsid w:val="00107A03"/>
    <w:rsid w:val="001102E0"/>
    <w:rsid w:val="001122BE"/>
    <w:rsid w:val="00112759"/>
    <w:rsid w:val="0011375A"/>
    <w:rsid w:val="00113779"/>
    <w:rsid w:val="00114C7A"/>
    <w:rsid w:val="001151F1"/>
    <w:rsid w:val="00116627"/>
    <w:rsid w:val="00116C76"/>
    <w:rsid w:val="0012008C"/>
    <w:rsid w:val="00121D20"/>
    <w:rsid w:val="0012258E"/>
    <w:rsid w:val="001228A6"/>
    <w:rsid w:val="00123B26"/>
    <w:rsid w:val="00125E5A"/>
    <w:rsid w:val="001275F6"/>
    <w:rsid w:val="00127E14"/>
    <w:rsid w:val="00127F32"/>
    <w:rsid w:val="00130085"/>
    <w:rsid w:val="00132232"/>
    <w:rsid w:val="00132BD5"/>
    <w:rsid w:val="001346DE"/>
    <w:rsid w:val="00135CD5"/>
    <w:rsid w:val="00142537"/>
    <w:rsid w:val="00142568"/>
    <w:rsid w:val="001431D5"/>
    <w:rsid w:val="001447F7"/>
    <w:rsid w:val="00145B35"/>
    <w:rsid w:val="00147173"/>
    <w:rsid w:val="001504FE"/>
    <w:rsid w:val="00150800"/>
    <w:rsid w:val="00151676"/>
    <w:rsid w:val="00152CAF"/>
    <w:rsid w:val="00154427"/>
    <w:rsid w:val="001545C6"/>
    <w:rsid w:val="00154879"/>
    <w:rsid w:val="00155263"/>
    <w:rsid w:val="00155719"/>
    <w:rsid w:val="00155A0D"/>
    <w:rsid w:val="00155D7F"/>
    <w:rsid w:val="00160A41"/>
    <w:rsid w:val="001611E0"/>
    <w:rsid w:val="00161B89"/>
    <w:rsid w:val="00162567"/>
    <w:rsid w:val="00162A2D"/>
    <w:rsid w:val="00162C26"/>
    <w:rsid w:val="00163C05"/>
    <w:rsid w:val="00164F8A"/>
    <w:rsid w:val="00165442"/>
    <w:rsid w:val="00165C20"/>
    <w:rsid w:val="00170895"/>
    <w:rsid w:val="00170B6A"/>
    <w:rsid w:val="00171F85"/>
    <w:rsid w:val="001725B1"/>
    <w:rsid w:val="001742A5"/>
    <w:rsid w:val="00175E31"/>
    <w:rsid w:val="00176154"/>
    <w:rsid w:val="001765DD"/>
    <w:rsid w:val="0017682C"/>
    <w:rsid w:val="001805A4"/>
    <w:rsid w:val="00182073"/>
    <w:rsid w:val="001822FC"/>
    <w:rsid w:val="00182BE9"/>
    <w:rsid w:val="00186119"/>
    <w:rsid w:val="00186D13"/>
    <w:rsid w:val="0019005B"/>
    <w:rsid w:val="001908D2"/>
    <w:rsid w:val="00190C40"/>
    <w:rsid w:val="00191F60"/>
    <w:rsid w:val="00192A62"/>
    <w:rsid w:val="001931F0"/>
    <w:rsid w:val="00193E4D"/>
    <w:rsid w:val="001960BD"/>
    <w:rsid w:val="0019634F"/>
    <w:rsid w:val="0019699E"/>
    <w:rsid w:val="00196B19"/>
    <w:rsid w:val="001971A7"/>
    <w:rsid w:val="00197406"/>
    <w:rsid w:val="001A06C3"/>
    <w:rsid w:val="001A0E85"/>
    <w:rsid w:val="001A2842"/>
    <w:rsid w:val="001A30C6"/>
    <w:rsid w:val="001A40E8"/>
    <w:rsid w:val="001A446C"/>
    <w:rsid w:val="001A4A3A"/>
    <w:rsid w:val="001A7671"/>
    <w:rsid w:val="001B0526"/>
    <w:rsid w:val="001B09EF"/>
    <w:rsid w:val="001B22B0"/>
    <w:rsid w:val="001B40EA"/>
    <w:rsid w:val="001B4793"/>
    <w:rsid w:val="001B5A2B"/>
    <w:rsid w:val="001B62CD"/>
    <w:rsid w:val="001B70BA"/>
    <w:rsid w:val="001B78A9"/>
    <w:rsid w:val="001C15ED"/>
    <w:rsid w:val="001C22D2"/>
    <w:rsid w:val="001C24DE"/>
    <w:rsid w:val="001C252E"/>
    <w:rsid w:val="001C32BE"/>
    <w:rsid w:val="001C3A35"/>
    <w:rsid w:val="001D01CC"/>
    <w:rsid w:val="001D0491"/>
    <w:rsid w:val="001D0FD8"/>
    <w:rsid w:val="001D166F"/>
    <w:rsid w:val="001D1699"/>
    <w:rsid w:val="001D2304"/>
    <w:rsid w:val="001D393C"/>
    <w:rsid w:val="001D3CBE"/>
    <w:rsid w:val="001D6246"/>
    <w:rsid w:val="001D6FAC"/>
    <w:rsid w:val="001D702C"/>
    <w:rsid w:val="001E245A"/>
    <w:rsid w:val="001E29DF"/>
    <w:rsid w:val="001E2AFC"/>
    <w:rsid w:val="001E2F3F"/>
    <w:rsid w:val="001E449E"/>
    <w:rsid w:val="001E4DEF"/>
    <w:rsid w:val="001E65DB"/>
    <w:rsid w:val="001E7D76"/>
    <w:rsid w:val="001F02C9"/>
    <w:rsid w:val="001F3E23"/>
    <w:rsid w:val="001F56E6"/>
    <w:rsid w:val="001F6158"/>
    <w:rsid w:val="001F6654"/>
    <w:rsid w:val="001F7155"/>
    <w:rsid w:val="00200402"/>
    <w:rsid w:val="00200914"/>
    <w:rsid w:val="00200F68"/>
    <w:rsid w:val="0020483D"/>
    <w:rsid w:val="00205597"/>
    <w:rsid w:val="00206C1D"/>
    <w:rsid w:val="00206EE7"/>
    <w:rsid w:val="002123C6"/>
    <w:rsid w:val="00212980"/>
    <w:rsid w:val="00213615"/>
    <w:rsid w:val="0021416E"/>
    <w:rsid w:val="002149DC"/>
    <w:rsid w:val="00214ADF"/>
    <w:rsid w:val="00214D9E"/>
    <w:rsid w:val="00215B02"/>
    <w:rsid w:val="00217ADF"/>
    <w:rsid w:val="00220928"/>
    <w:rsid w:val="00221DA2"/>
    <w:rsid w:val="00222824"/>
    <w:rsid w:val="00222F2C"/>
    <w:rsid w:val="00224302"/>
    <w:rsid w:val="00226CA5"/>
    <w:rsid w:val="00226ECD"/>
    <w:rsid w:val="00227834"/>
    <w:rsid w:val="002278CB"/>
    <w:rsid w:val="00227D86"/>
    <w:rsid w:val="00227EBD"/>
    <w:rsid w:val="00230A10"/>
    <w:rsid w:val="00230F35"/>
    <w:rsid w:val="002325AC"/>
    <w:rsid w:val="00234834"/>
    <w:rsid w:val="00235A01"/>
    <w:rsid w:val="0023638E"/>
    <w:rsid w:val="00236A7A"/>
    <w:rsid w:val="00236CA2"/>
    <w:rsid w:val="00237364"/>
    <w:rsid w:val="00241071"/>
    <w:rsid w:val="002427A6"/>
    <w:rsid w:val="00242EE6"/>
    <w:rsid w:val="00243AFD"/>
    <w:rsid w:val="002446D9"/>
    <w:rsid w:val="0024472A"/>
    <w:rsid w:val="002460CB"/>
    <w:rsid w:val="00250720"/>
    <w:rsid w:val="00251DBA"/>
    <w:rsid w:val="0025244D"/>
    <w:rsid w:val="00252AA0"/>
    <w:rsid w:val="00252BF6"/>
    <w:rsid w:val="00252F1F"/>
    <w:rsid w:val="0025330A"/>
    <w:rsid w:val="00254CD2"/>
    <w:rsid w:val="00255033"/>
    <w:rsid w:val="00256174"/>
    <w:rsid w:val="0025634F"/>
    <w:rsid w:val="00256735"/>
    <w:rsid w:val="00257087"/>
    <w:rsid w:val="002573BF"/>
    <w:rsid w:val="002604B6"/>
    <w:rsid w:val="00261064"/>
    <w:rsid w:val="002615D5"/>
    <w:rsid w:val="00261A43"/>
    <w:rsid w:val="002646DF"/>
    <w:rsid w:val="00265A13"/>
    <w:rsid w:val="00265C51"/>
    <w:rsid w:val="00266A6A"/>
    <w:rsid w:val="002676B9"/>
    <w:rsid w:val="00271C2C"/>
    <w:rsid w:val="002720C3"/>
    <w:rsid w:val="002765CA"/>
    <w:rsid w:val="00276C3B"/>
    <w:rsid w:val="00277790"/>
    <w:rsid w:val="00280FFB"/>
    <w:rsid w:val="00281470"/>
    <w:rsid w:val="00286125"/>
    <w:rsid w:val="00290BC5"/>
    <w:rsid w:val="00291ED1"/>
    <w:rsid w:val="00293B7F"/>
    <w:rsid w:val="0029502E"/>
    <w:rsid w:val="00295C8F"/>
    <w:rsid w:val="00296314"/>
    <w:rsid w:val="002A01F5"/>
    <w:rsid w:val="002A1989"/>
    <w:rsid w:val="002A3025"/>
    <w:rsid w:val="002A3950"/>
    <w:rsid w:val="002A403F"/>
    <w:rsid w:val="002A40A7"/>
    <w:rsid w:val="002A5A80"/>
    <w:rsid w:val="002A61FD"/>
    <w:rsid w:val="002A7075"/>
    <w:rsid w:val="002A713D"/>
    <w:rsid w:val="002B083C"/>
    <w:rsid w:val="002B246D"/>
    <w:rsid w:val="002B2517"/>
    <w:rsid w:val="002B2DCF"/>
    <w:rsid w:val="002B6198"/>
    <w:rsid w:val="002B736B"/>
    <w:rsid w:val="002C0BA2"/>
    <w:rsid w:val="002C0CAE"/>
    <w:rsid w:val="002C1FC8"/>
    <w:rsid w:val="002C2AE5"/>
    <w:rsid w:val="002C3610"/>
    <w:rsid w:val="002C45F3"/>
    <w:rsid w:val="002C49BA"/>
    <w:rsid w:val="002C7CA4"/>
    <w:rsid w:val="002C7D66"/>
    <w:rsid w:val="002D03A7"/>
    <w:rsid w:val="002D0673"/>
    <w:rsid w:val="002D25AD"/>
    <w:rsid w:val="002D2B4A"/>
    <w:rsid w:val="002D38A5"/>
    <w:rsid w:val="002D397E"/>
    <w:rsid w:val="002D4CD3"/>
    <w:rsid w:val="002D569F"/>
    <w:rsid w:val="002D58EE"/>
    <w:rsid w:val="002D6A01"/>
    <w:rsid w:val="002D6D2B"/>
    <w:rsid w:val="002D731B"/>
    <w:rsid w:val="002E2115"/>
    <w:rsid w:val="002E3BDD"/>
    <w:rsid w:val="002E3F82"/>
    <w:rsid w:val="002E515E"/>
    <w:rsid w:val="002E6C93"/>
    <w:rsid w:val="002E734B"/>
    <w:rsid w:val="002E7C5A"/>
    <w:rsid w:val="002E7F3A"/>
    <w:rsid w:val="002F007C"/>
    <w:rsid w:val="002F0305"/>
    <w:rsid w:val="002F04DD"/>
    <w:rsid w:val="002F20AB"/>
    <w:rsid w:val="002F3C73"/>
    <w:rsid w:val="002F3E4E"/>
    <w:rsid w:val="002F4244"/>
    <w:rsid w:val="002F4378"/>
    <w:rsid w:val="002F43E8"/>
    <w:rsid w:val="002F4724"/>
    <w:rsid w:val="002F7707"/>
    <w:rsid w:val="002F7C10"/>
    <w:rsid w:val="002F7DD0"/>
    <w:rsid w:val="0030062B"/>
    <w:rsid w:val="00300C0A"/>
    <w:rsid w:val="0030135C"/>
    <w:rsid w:val="0030222D"/>
    <w:rsid w:val="00304559"/>
    <w:rsid w:val="00305006"/>
    <w:rsid w:val="00305111"/>
    <w:rsid w:val="00310FB9"/>
    <w:rsid w:val="00311502"/>
    <w:rsid w:val="003115F1"/>
    <w:rsid w:val="003119C9"/>
    <w:rsid w:val="00311B00"/>
    <w:rsid w:val="00311E79"/>
    <w:rsid w:val="00313010"/>
    <w:rsid w:val="00313BEA"/>
    <w:rsid w:val="00320D30"/>
    <w:rsid w:val="0032318E"/>
    <w:rsid w:val="0032486D"/>
    <w:rsid w:val="003268C0"/>
    <w:rsid w:val="00326B6A"/>
    <w:rsid w:val="00326DD4"/>
    <w:rsid w:val="0032779B"/>
    <w:rsid w:val="00335567"/>
    <w:rsid w:val="0034061D"/>
    <w:rsid w:val="00340BA9"/>
    <w:rsid w:val="00340DA9"/>
    <w:rsid w:val="00341BA5"/>
    <w:rsid w:val="00341FDD"/>
    <w:rsid w:val="00342189"/>
    <w:rsid w:val="00344253"/>
    <w:rsid w:val="00344FE2"/>
    <w:rsid w:val="00345337"/>
    <w:rsid w:val="00345738"/>
    <w:rsid w:val="00350E0A"/>
    <w:rsid w:val="00351B7C"/>
    <w:rsid w:val="00352304"/>
    <w:rsid w:val="0035442E"/>
    <w:rsid w:val="0035472C"/>
    <w:rsid w:val="00354D4D"/>
    <w:rsid w:val="00354D4F"/>
    <w:rsid w:val="00354E0B"/>
    <w:rsid w:val="00355268"/>
    <w:rsid w:val="00355BD5"/>
    <w:rsid w:val="003568F7"/>
    <w:rsid w:val="00356F0F"/>
    <w:rsid w:val="00360280"/>
    <w:rsid w:val="00363A04"/>
    <w:rsid w:val="00366948"/>
    <w:rsid w:val="00371334"/>
    <w:rsid w:val="00372E33"/>
    <w:rsid w:val="00373388"/>
    <w:rsid w:val="00373469"/>
    <w:rsid w:val="00377388"/>
    <w:rsid w:val="00377B0E"/>
    <w:rsid w:val="00380182"/>
    <w:rsid w:val="00380B5D"/>
    <w:rsid w:val="0038117E"/>
    <w:rsid w:val="0038272C"/>
    <w:rsid w:val="003850B5"/>
    <w:rsid w:val="003857D7"/>
    <w:rsid w:val="00385FC9"/>
    <w:rsid w:val="00386616"/>
    <w:rsid w:val="003869DE"/>
    <w:rsid w:val="003903FA"/>
    <w:rsid w:val="003910AE"/>
    <w:rsid w:val="00391F4B"/>
    <w:rsid w:val="00393003"/>
    <w:rsid w:val="003933E5"/>
    <w:rsid w:val="0039372B"/>
    <w:rsid w:val="0039376B"/>
    <w:rsid w:val="00393A00"/>
    <w:rsid w:val="0039412C"/>
    <w:rsid w:val="003951FC"/>
    <w:rsid w:val="00395E89"/>
    <w:rsid w:val="003970B7"/>
    <w:rsid w:val="003974C8"/>
    <w:rsid w:val="003A2882"/>
    <w:rsid w:val="003A28CD"/>
    <w:rsid w:val="003A4DF9"/>
    <w:rsid w:val="003A7410"/>
    <w:rsid w:val="003A76B3"/>
    <w:rsid w:val="003B2C36"/>
    <w:rsid w:val="003B466D"/>
    <w:rsid w:val="003B5571"/>
    <w:rsid w:val="003B68BC"/>
    <w:rsid w:val="003B6970"/>
    <w:rsid w:val="003B7A50"/>
    <w:rsid w:val="003C0A5E"/>
    <w:rsid w:val="003C0D24"/>
    <w:rsid w:val="003C1141"/>
    <w:rsid w:val="003C3C67"/>
    <w:rsid w:val="003C4C2A"/>
    <w:rsid w:val="003C5020"/>
    <w:rsid w:val="003C7261"/>
    <w:rsid w:val="003D03B2"/>
    <w:rsid w:val="003D0E4D"/>
    <w:rsid w:val="003D1509"/>
    <w:rsid w:val="003D1593"/>
    <w:rsid w:val="003D3D8D"/>
    <w:rsid w:val="003D41E9"/>
    <w:rsid w:val="003D485C"/>
    <w:rsid w:val="003D518E"/>
    <w:rsid w:val="003D707C"/>
    <w:rsid w:val="003D7093"/>
    <w:rsid w:val="003E23B5"/>
    <w:rsid w:val="003E3019"/>
    <w:rsid w:val="003E3969"/>
    <w:rsid w:val="003E55C6"/>
    <w:rsid w:val="003E6009"/>
    <w:rsid w:val="003E63D8"/>
    <w:rsid w:val="003E7263"/>
    <w:rsid w:val="003E76EA"/>
    <w:rsid w:val="003E7A3C"/>
    <w:rsid w:val="003F0828"/>
    <w:rsid w:val="003F3680"/>
    <w:rsid w:val="003F3EDE"/>
    <w:rsid w:val="003F5A59"/>
    <w:rsid w:val="003F5C92"/>
    <w:rsid w:val="003F73D1"/>
    <w:rsid w:val="00402A4F"/>
    <w:rsid w:val="00402C49"/>
    <w:rsid w:val="00405B31"/>
    <w:rsid w:val="00405FA1"/>
    <w:rsid w:val="004068C1"/>
    <w:rsid w:val="004075B1"/>
    <w:rsid w:val="00410956"/>
    <w:rsid w:val="00412C61"/>
    <w:rsid w:val="0041376F"/>
    <w:rsid w:val="004149EB"/>
    <w:rsid w:val="00414E96"/>
    <w:rsid w:val="00415306"/>
    <w:rsid w:val="0042021F"/>
    <w:rsid w:val="004233B3"/>
    <w:rsid w:val="0042480B"/>
    <w:rsid w:val="00424C9E"/>
    <w:rsid w:val="00426BF8"/>
    <w:rsid w:val="00427E4A"/>
    <w:rsid w:val="00433A14"/>
    <w:rsid w:val="0043506A"/>
    <w:rsid w:val="00435132"/>
    <w:rsid w:val="004370CA"/>
    <w:rsid w:val="004376DC"/>
    <w:rsid w:val="004377C7"/>
    <w:rsid w:val="004405E0"/>
    <w:rsid w:val="004409E3"/>
    <w:rsid w:val="00440BA2"/>
    <w:rsid w:val="004418F0"/>
    <w:rsid w:val="0044269B"/>
    <w:rsid w:val="00442F2D"/>
    <w:rsid w:val="00445430"/>
    <w:rsid w:val="0044655B"/>
    <w:rsid w:val="00452E1A"/>
    <w:rsid w:val="004558CA"/>
    <w:rsid w:val="00455A38"/>
    <w:rsid w:val="00455C5E"/>
    <w:rsid w:val="00456CB4"/>
    <w:rsid w:val="00457E20"/>
    <w:rsid w:val="00457ED2"/>
    <w:rsid w:val="004637BF"/>
    <w:rsid w:val="004639F5"/>
    <w:rsid w:val="00464EBA"/>
    <w:rsid w:val="004663FC"/>
    <w:rsid w:val="00467713"/>
    <w:rsid w:val="00471829"/>
    <w:rsid w:val="00472FBE"/>
    <w:rsid w:val="004732C9"/>
    <w:rsid w:val="004738A3"/>
    <w:rsid w:val="00473C83"/>
    <w:rsid w:val="00473E49"/>
    <w:rsid w:val="00474CA5"/>
    <w:rsid w:val="00475EC5"/>
    <w:rsid w:val="00477259"/>
    <w:rsid w:val="00477B80"/>
    <w:rsid w:val="00482778"/>
    <w:rsid w:val="00483D08"/>
    <w:rsid w:val="00484C5A"/>
    <w:rsid w:val="00485229"/>
    <w:rsid w:val="0048671B"/>
    <w:rsid w:val="00487780"/>
    <w:rsid w:val="00491BDD"/>
    <w:rsid w:val="004924A2"/>
    <w:rsid w:val="00493F43"/>
    <w:rsid w:val="00494264"/>
    <w:rsid w:val="004979AB"/>
    <w:rsid w:val="00497A64"/>
    <w:rsid w:val="00497DDB"/>
    <w:rsid w:val="004A04F3"/>
    <w:rsid w:val="004A14DE"/>
    <w:rsid w:val="004A22E8"/>
    <w:rsid w:val="004A3B02"/>
    <w:rsid w:val="004A4363"/>
    <w:rsid w:val="004A571F"/>
    <w:rsid w:val="004A75E8"/>
    <w:rsid w:val="004A7C79"/>
    <w:rsid w:val="004B35E7"/>
    <w:rsid w:val="004B4E6C"/>
    <w:rsid w:val="004B55A6"/>
    <w:rsid w:val="004B5E80"/>
    <w:rsid w:val="004B7C09"/>
    <w:rsid w:val="004C01EF"/>
    <w:rsid w:val="004C0A45"/>
    <w:rsid w:val="004C14C0"/>
    <w:rsid w:val="004C1C76"/>
    <w:rsid w:val="004C269B"/>
    <w:rsid w:val="004C3088"/>
    <w:rsid w:val="004C3703"/>
    <w:rsid w:val="004C56A7"/>
    <w:rsid w:val="004C5DD7"/>
    <w:rsid w:val="004C7070"/>
    <w:rsid w:val="004C70D9"/>
    <w:rsid w:val="004D028F"/>
    <w:rsid w:val="004D22A0"/>
    <w:rsid w:val="004D23FD"/>
    <w:rsid w:val="004D3CD9"/>
    <w:rsid w:val="004D5935"/>
    <w:rsid w:val="004D5D13"/>
    <w:rsid w:val="004D66B3"/>
    <w:rsid w:val="004D6D0B"/>
    <w:rsid w:val="004E416B"/>
    <w:rsid w:val="004E423E"/>
    <w:rsid w:val="004E5AF0"/>
    <w:rsid w:val="004E5BE6"/>
    <w:rsid w:val="004E6C9D"/>
    <w:rsid w:val="004E75D9"/>
    <w:rsid w:val="004F03E4"/>
    <w:rsid w:val="004F1F96"/>
    <w:rsid w:val="004F3126"/>
    <w:rsid w:val="004F42A2"/>
    <w:rsid w:val="004F4574"/>
    <w:rsid w:val="004F4A60"/>
    <w:rsid w:val="004F5D84"/>
    <w:rsid w:val="0050280C"/>
    <w:rsid w:val="0050659B"/>
    <w:rsid w:val="00512F2B"/>
    <w:rsid w:val="005133FE"/>
    <w:rsid w:val="00513FEC"/>
    <w:rsid w:val="0051411E"/>
    <w:rsid w:val="00514C8E"/>
    <w:rsid w:val="005159F4"/>
    <w:rsid w:val="00515F55"/>
    <w:rsid w:val="00517C46"/>
    <w:rsid w:val="00521C08"/>
    <w:rsid w:val="00522681"/>
    <w:rsid w:val="00522C1F"/>
    <w:rsid w:val="00523249"/>
    <w:rsid w:val="005239E0"/>
    <w:rsid w:val="005246D3"/>
    <w:rsid w:val="00524EA4"/>
    <w:rsid w:val="0052508E"/>
    <w:rsid w:val="005255F1"/>
    <w:rsid w:val="005303C9"/>
    <w:rsid w:val="005306FE"/>
    <w:rsid w:val="00532B99"/>
    <w:rsid w:val="0053533C"/>
    <w:rsid w:val="00537C9E"/>
    <w:rsid w:val="005427F2"/>
    <w:rsid w:val="005428F7"/>
    <w:rsid w:val="0054361B"/>
    <w:rsid w:val="005436F2"/>
    <w:rsid w:val="00543C9D"/>
    <w:rsid w:val="00543F7F"/>
    <w:rsid w:val="005448C8"/>
    <w:rsid w:val="00544B08"/>
    <w:rsid w:val="00545CF6"/>
    <w:rsid w:val="005460B1"/>
    <w:rsid w:val="00546296"/>
    <w:rsid w:val="005469EB"/>
    <w:rsid w:val="00547982"/>
    <w:rsid w:val="0055087C"/>
    <w:rsid w:val="00551A84"/>
    <w:rsid w:val="00552640"/>
    <w:rsid w:val="00552BD4"/>
    <w:rsid w:val="00552EC2"/>
    <w:rsid w:val="0055373B"/>
    <w:rsid w:val="005548F2"/>
    <w:rsid w:val="00555492"/>
    <w:rsid w:val="0055757A"/>
    <w:rsid w:val="00557669"/>
    <w:rsid w:val="0056019A"/>
    <w:rsid w:val="005612B5"/>
    <w:rsid w:val="005639E8"/>
    <w:rsid w:val="00563F2D"/>
    <w:rsid w:val="00564CE3"/>
    <w:rsid w:val="00565DA6"/>
    <w:rsid w:val="0056657F"/>
    <w:rsid w:val="00567160"/>
    <w:rsid w:val="00567622"/>
    <w:rsid w:val="00567AD5"/>
    <w:rsid w:val="00570452"/>
    <w:rsid w:val="005714A1"/>
    <w:rsid w:val="0057251C"/>
    <w:rsid w:val="00572836"/>
    <w:rsid w:val="00577B9E"/>
    <w:rsid w:val="0058163E"/>
    <w:rsid w:val="005829D9"/>
    <w:rsid w:val="00586793"/>
    <w:rsid w:val="00587602"/>
    <w:rsid w:val="00592C96"/>
    <w:rsid w:val="00595DFE"/>
    <w:rsid w:val="00597157"/>
    <w:rsid w:val="0059764E"/>
    <w:rsid w:val="00597815"/>
    <w:rsid w:val="005A182C"/>
    <w:rsid w:val="005A1C7F"/>
    <w:rsid w:val="005A324F"/>
    <w:rsid w:val="005A3C06"/>
    <w:rsid w:val="005A506A"/>
    <w:rsid w:val="005A5444"/>
    <w:rsid w:val="005A5DE1"/>
    <w:rsid w:val="005B04F5"/>
    <w:rsid w:val="005B0846"/>
    <w:rsid w:val="005B1C12"/>
    <w:rsid w:val="005B1F9D"/>
    <w:rsid w:val="005B2D0B"/>
    <w:rsid w:val="005B3F78"/>
    <w:rsid w:val="005B4350"/>
    <w:rsid w:val="005B4591"/>
    <w:rsid w:val="005B4EE6"/>
    <w:rsid w:val="005B542B"/>
    <w:rsid w:val="005B598A"/>
    <w:rsid w:val="005B72EB"/>
    <w:rsid w:val="005C02B9"/>
    <w:rsid w:val="005C0CAB"/>
    <w:rsid w:val="005C3062"/>
    <w:rsid w:val="005C3093"/>
    <w:rsid w:val="005C62BB"/>
    <w:rsid w:val="005C6547"/>
    <w:rsid w:val="005C7237"/>
    <w:rsid w:val="005C725A"/>
    <w:rsid w:val="005D06A4"/>
    <w:rsid w:val="005D0B31"/>
    <w:rsid w:val="005D2710"/>
    <w:rsid w:val="005D373C"/>
    <w:rsid w:val="005D3CA3"/>
    <w:rsid w:val="005D435D"/>
    <w:rsid w:val="005E0E97"/>
    <w:rsid w:val="005E12BD"/>
    <w:rsid w:val="005E2346"/>
    <w:rsid w:val="005E3E94"/>
    <w:rsid w:val="005E4EEE"/>
    <w:rsid w:val="005E6432"/>
    <w:rsid w:val="005F0ED2"/>
    <w:rsid w:val="005F12BA"/>
    <w:rsid w:val="005F1366"/>
    <w:rsid w:val="005F1AA5"/>
    <w:rsid w:val="005F2337"/>
    <w:rsid w:val="005F23E5"/>
    <w:rsid w:val="005F6189"/>
    <w:rsid w:val="005F6635"/>
    <w:rsid w:val="005F69FE"/>
    <w:rsid w:val="005F74FE"/>
    <w:rsid w:val="006011AC"/>
    <w:rsid w:val="0060196E"/>
    <w:rsid w:val="00601C00"/>
    <w:rsid w:val="006024C6"/>
    <w:rsid w:val="0060421A"/>
    <w:rsid w:val="00604484"/>
    <w:rsid w:val="0060630F"/>
    <w:rsid w:val="00607A1D"/>
    <w:rsid w:val="00607E00"/>
    <w:rsid w:val="00610C5C"/>
    <w:rsid w:val="0061169A"/>
    <w:rsid w:val="00611B14"/>
    <w:rsid w:val="00611D26"/>
    <w:rsid w:val="00611DC2"/>
    <w:rsid w:val="00614822"/>
    <w:rsid w:val="006157ED"/>
    <w:rsid w:val="00615BF1"/>
    <w:rsid w:val="00615C4C"/>
    <w:rsid w:val="006170B7"/>
    <w:rsid w:val="00617F41"/>
    <w:rsid w:val="00620A78"/>
    <w:rsid w:val="00620F2E"/>
    <w:rsid w:val="00621EBC"/>
    <w:rsid w:val="00622F45"/>
    <w:rsid w:val="00623874"/>
    <w:rsid w:val="00625498"/>
    <w:rsid w:val="006259B8"/>
    <w:rsid w:val="00626C2F"/>
    <w:rsid w:val="006279AF"/>
    <w:rsid w:val="0063047B"/>
    <w:rsid w:val="006313E0"/>
    <w:rsid w:val="0063225F"/>
    <w:rsid w:val="00632580"/>
    <w:rsid w:val="006330D8"/>
    <w:rsid w:val="00633E7E"/>
    <w:rsid w:val="0063472E"/>
    <w:rsid w:val="006369FC"/>
    <w:rsid w:val="00636DD0"/>
    <w:rsid w:val="00640796"/>
    <w:rsid w:val="00640943"/>
    <w:rsid w:val="00640E47"/>
    <w:rsid w:val="006413B5"/>
    <w:rsid w:val="006418FA"/>
    <w:rsid w:val="00643031"/>
    <w:rsid w:val="00644C98"/>
    <w:rsid w:val="00645E79"/>
    <w:rsid w:val="00646007"/>
    <w:rsid w:val="00646648"/>
    <w:rsid w:val="00646C1D"/>
    <w:rsid w:val="006504A3"/>
    <w:rsid w:val="00650F13"/>
    <w:rsid w:val="006540AC"/>
    <w:rsid w:val="00654F01"/>
    <w:rsid w:val="00660308"/>
    <w:rsid w:val="0066030B"/>
    <w:rsid w:val="006603B1"/>
    <w:rsid w:val="00661214"/>
    <w:rsid w:val="00661602"/>
    <w:rsid w:val="006642E4"/>
    <w:rsid w:val="00664571"/>
    <w:rsid w:val="00666A49"/>
    <w:rsid w:val="00667B68"/>
    <w:rsid w:val="00670AA5"/>
    <w:rsid w:val="00670E52"/>
    <w:rsid w:val="00672366"/>
    <w:rsid w:val="006737CD"/>
    <w:rsid w:val="006758FC"/>
    <w:rsid w:val="00675CC4"/>
    <w:rsid w:val="00676D02"/>
    <w:rsid w:val="00676D60"/>
    <w:rsid w:val="00680472"/>
    <w:rsid w:val="0068137D"/>
    <w:rsid w:val="00681B78"/>
    <w:rsid w:val="0068376F"/>
    <w:rsid w:val="006865F5"/>
    <w:rsid w:val="00690050"/>
    <w:rsid w:val="00690C5B"/>
    <w:rsid w:val="00690EC0"/>
    <w:rsid w:val="0069183E"/>
    <w:rsid w:val="00692999"/>
    <w:rsid w:val="00692D3A"/>
    <w:rsid w:val="00693C83"/>
    <w:rsid w:val="006943E5"/>
    <w:rsid w:val="006A086D"/>
    <w:rsid w:val="006A2B54"/>
    <w:rsid w:val="006A63E0"/>
    <w:rsid w:val="006A703C"/>
    <w:rsid w:val="006A7670"/>
    <w:rsid w:val="006B1B24"/>
    <w:rsid w:val="006B3D5B"/>
    <w:rsid w:val="006B5E2D"/>
    <w:rsid w:val="006B5E9F"/>
    <w:rsid w:val="006B76E0"/>
    <w:rsid w:val="006C00CC"/>
    <w:rsid w:val="006C4835"/>
    <w:rsid w:val="006C5482"/>
    <w:rsid w:val="006C67B2"/>
    <w:rsid w:val="006C6AAF"/>
    <w:rsid w:val="006D173F"/>
    <w:rsid w:val="006D273B"/>
    <w:rsid w:val="006D2EDD"/>
    <w:rsid w:val="006D4886"/>
    <w:rsid w:val="006D64B4"/>
    <w:rsid w:val="006D69F7"/>
    <w:rsid w:val="006D7825"/>
    <w:rsid w:val="006E194F"/>
    <w:rsid w:val="006E2038"/>
    <w:rsid w:val="006E20ED"/>
    <w:rsid w:val="006E3761"/>
    <w:rsid w:val="006E6AD4"/>
    <w:rsid w:val="006E7C26"/>
    <w:rsid w:val="006F083D"/>
    <w:rsid w:val="006F1551"/>
    <w:rsid w:val="006F1904"/>
    <w:rsid w:val="006F24E2"/>
    <w:rsid w:val="006F3BCF"/>
    <w:rsid w:val="006F4BCB"/>
    <w:rsid w:val="006F612D"/>
    <w:rsid w:val="006F6B19"/>
    <w:rsid w:val="007014D5"/>
    <w:rsid w:val="00702FD1"/>
    <w:rsid w:val="007031AE"/>
    <w:rsid w:val="007031ED"/>
    <w:rsid w:val="007043B7"/>
    <w:rsid w:val="007050E0"/>
    <w:rsid w:val="007054E0"/>
    <w:rsid w:val="00705601"/>
    <w:rsid w:val="00705A06"/>
    <w:rsid w:val="00705A2D"/>
    <w:rsid w:val="007071D5"/>
    <w:rsid w:val="007111AC"/>
    <w:rsid w:val="00711211"/>
    <w:rsid w:val="007118C9"/>
    <w:rsid w:val="00712A0D"/>
    <w:rsid w:val="00713CA5"/>
    <w:rsid w:val="00714B75"/>
    <w:rsid w:val="007155FE"/>
    <w:rsid w:val="00716238"/>
    <w:rsid w:val="00717323"/>
    <w:rsid w:val="0072092B"/>
    <w:rsid w:val="00721532"/>
    <w:rsid w:val="00721A55"/>
    <w:rsid w:val="00723F38"/>
    <w:rsid w:val="0072402A"/>
    <w:rsid w:val="00725699"/>
    <w:rsid w:val="007270B3"/>
    <w:rsid w:val="00727D87"/>
    <w:rsid w:val="007315C4"/>
    <w:rsid w:val="00733FB0"/>
    <w:rsid w:val="007352E9"/>
    <w:rsid w:val="00735A4A"/>
    <w:rsid w:val="00735D71"/>
    <w:rsid w:val="00735E70"/>
    <w:rsid w:val="00736FB3"/>
    <w:rsid w:val="00741077"/>
    <w:rsid w:val="00741ED3"/>
    <w:rsid w:val="00742A09"/>
    <w:rsid w:val="007434BA"/>
    <w:rsid w:val="00743EF6"/>
    <w:rsid w:val="007442E9"/>
    <w:rsid w:val="007456AE"/>
    <w:rsid w:val="00751C52"/>
    <w:rsid w:val="00751CEF"/>
    <w:rsid w:val="0075228A"/>
    <w:rsid w:val="007524C6"/>
    <w:rsid w:val="007535CE"/>
    <w:rsid w:val="007553C8"/>
    <w:rsid w:val="007565FD"/>
    <w:rsid w:val="007570F4"/>
    <w:rsid w:val="00757B53"/>
    <w:rsid w:val="0076001B"/>
    <w:rsid w:val="00760D6C"/>
    <w:rsid w:val="00761260"/>
    <w:rsid w:val="00761996"/>
    <w:rsid w:val="007634F1"/>
    <w:rsid w:val="00766060"/>
    <w:rsid w:val="0076608A"/>
    <w:rsid w:val="00766154"/>
    <w:rsid w:val="007676E2"/>
    <w:rsid w:val="007679AF"/>
    <w:rsid w:val="00767FEA"/>
    <w:rsid w:val="00773A85"/>
    <w:rsid w:val="007758CE"/>
    <w:rsid w:val="007807EF"/>
    <w:rsid w:val="007808D8"/>
    <w:rsid w:val="007808E9"/>
    <w:rsid w:val="0078146F"/>
    <w:rsid w:val="00781D38"/>
    <w:rsid w:val="00783DB6"/>
    <w:rsid w:val="00784124"/>
    <w:rsid w:val="0078443E"/>
    <w:rsid w:val="00786DA7"/>
    <w:rsid w:val="00786EB3"/>
    <w:rsid w:val="00787020"/>
    <w:rsid w:val="00790E97"/>
    <w:rsid w:val="0079135B"/>
    <w:rsid w:val="007921D3"/>
    <w:rsid w:val="0079321A"/>
    <w:rsid w:val="00794FA1"/>
    <w:rsid w:val="00795621"/>
    <w:rsid w:val="0079699E"/>
    <w:rsid w:val="0079743F"/>
    <w:rsid w:val="007A021D"/>
    <w:rsid w:val="007A04F5"/>
    <w:rsid w:val="007A17F4"/>
    <w:rsid w:val="007A1EB3"/>
    <w:rsid w:val="007A2D4B"/>
    <w:rsid w:val="007A35C4"/>
    <w:rsid w:val="007A3C59"/>
    <w:rsid w:val="007A41C0"/>
    <w:rsid w:val="007A43B9"/>
    <w:rsid w:val="007A4B5D"/>
    <w:rsid w:val="007A6C6D"/>
    <w:rsid w:val="007B55B6"/>
    <w:rsid w:val="007B7F97"/>
    <w:rsid w:val="007C01A6"/>
    <w:rsid w:val="007C02A8"/>
    <w:rsid w:val="007C041F"/>
    <w:rsid w:val="007C095A"/>
    <w:rsid w:val="007C09F6"/>
    <w:rsid w:val="007C0D93"/>
    <w:rsid w:val="007C2870"/>
    <w:rsid w:val="007C2CFB"/>
    <w:rsid w:val="007C32DB"/>
    <w:rsid w:val="007C3E25"/>
    <w:rsid w:val="007C3FD0"/>
    <w:rsid w:val="007C4208"/>
    <w:rsid w:val="007C4662"/>
    <w:rsid w:val="007C5B26"/>
    <w:rsid w:val="007C6E4E"/>
    <w:rsid w:val="007D00C5"/>
    <w:rsid w:val="007D08FF"/>
    <w:rsid w:val="007D2906"/>
    <w:rsid w:val="007D2D65"/>
    <w:rsid w:val="007D4200"/>
    <w:rsid w:val="007D5A0C"/>
    <w:rsid w:val="007D7FF1"/>
    <w:rsid w:val="007E1B54"/>
    <w:rsid w:val="007E30BF"/>
    <w:rsid w:val="007E42D0"/>
    <w:rsid w:val="007E5C3A"/>
    <w:rsid w:val="007E62CE"/>
    <w:rsid w:val="007E65D8"/>
    <w:rsid w:val="007E7E43"/>
    <w:rsid w:val="007F1066"/>
    <w:rsid w:val="007F1998"/>
    <w:rsid w:val="007F26A4"/>
    <w:rsid w:val="007F3C6B"/>
    <w:rsid w:val="007F424E"/>
    <w:rsid w:val="007F4F3A"/>
    <w:rsid w:val="007F54A2"/>
    <w:rsid w:val="007F55C0"/>
    <w:rsid w:val="007F658F"/>
    <w:rsid w:val="007F6D29"/>
    <w:rsid w:val="00800535"/>
    <w:rsid w:val="00800770"/>
    <w:rsid w:val="00800977"/>
    <w:rsid w:val="00801633"/>
    <w:rsid w:val="0080176C"/>
    <w:rsid w:val="00801779"/>
    <w:rsid w:val="00802B43"/>
    <w:rsid w:val="008054CD"/>
    <w:rsid w:val="00805F10"/>
    <w:rsid w:val="008130FA"/>
    <w:rsid w:val="00813DC0"/>
    <w:rsid w:val="00813E53"/>
    <w:rsid w:val="00814BC8"/>
    <w:rsid w:val="00817312"/>
    <w:rsid w:val="00817D24"/>
    <w:rsid w:val="0082070B"/>
    <w:rsid w:val="00822F68"/>
    <w:rsid w:val="008254D4"/>
    <w:rsid w:val="00825C06"/>
    <w:rsid w:val="0082602A"/>
    <w:rsid w:val="00827DCA"/>
    <w:rsid w:val="0083044A"/>
    <w:rsid w:val="00830E63"/>
    <w:rsid w:val="0083130B"/>
    <w:rsid w:val="008320AA"/>
    <w:rsid w:val="00832A35"/>
    <w:rsid w:val="0083532F"/>
    <w:rsid w:val="00835D8E"/>
    <w:rsid w:val="00836B98"/>
    <w:rsid w:val="00837582"/>
    <w:rsid w:val="00837924"/>
    <w:rsid w:val="00841AB5"/>
    <w:rsid w:val="00843104"/>
    <w:rsid w:val="0084571D"/>
    <w:rsid w:val="00845F0A"/>
    <w:rsid w:val="0085030A"/>
    <w:rsid w:val="00851E64"/>
    <w:rsid w:val="00853519"/>
    <w:rsid w:val="0085357A"/>
    <w:rsid w:val="00853C8C"/>
    <w:rsid w:val="00853DF2"/>
    <w:rsid w:val="00854F36"/>
    <w:rsid w:val="00857798"/>
    <w:rsid w:val="008623E1"/>
    <w:rsid w:val="008626B2"/>
    <w:rsid w:val="00862EBF"/>
    <w:rsid w:val="00864878"/>
    <w:rsid w:val="00865239"/>
    <w:rsid w:val="008658BD"/>
    <w:rsid w:val="00865BBA"/>
    <w:rsid w:val="0086634F"/>
    <w:rsid w:val="00867777"/>
    <w:rsid w:val="00870EB0"/>
    <w:rsid w:val="00871713"/>
    <w:rsid w:val="008735EA"/>
    <w:rsid w:val="0087422B"/>
    <w:rsid w:val="00876353"/>
    <w:rsid w:val="00876D49"/>
    <w:rsid w:val="00881A8A"/>
    <w:rsid w:val="00881B52"/>
    <w:rsid w:val="0088231B"/>
    <w:rsid w:val="00884B48"/>
    <w:rsid w:val="00884B58"/>
    <w:rsid w:val="00885AE6"/>
    <w:rsid w:val="00887AC9"/>
    <w:rsid w:val="00887E85"/>
    <w:rsid w:val="0089001B"/>
    <w:rsid w:val="00892CFB"/>
    <w:rsid w:val="008951C7"/>
    <w:rsid w:val="00895E9E"/>
    <w:rsid w:val="008964EE"/>
    <w:rsid w:val="008971D6"/>
    <w:rsid w:val="008971E8"/>
    <w:rsid w:val="008A17F6"/>
    <w:rsid w:val="008A1DAC"/>
    <w:rsid w:val="008A1E1B"/>
    <w:rsid w:val="008A36C0"/>
    <w:rsid w:val="008A3EDA"/>
    <w:rsid w:val="008A4577"/>
    <w:rsid w:val="008A479E"/>
    <w:rsid w:val="008A4E79"/>
    <w:rsid w:val="008A5B49"/>
    <w:rsid w:val="008B11A1"/>
    <w:rsid w:val="008B13AB"/>
    <w:rsid w:val="008B4891"/>
    <w:rsid w:val="008B51DD"/>
    <w:rsid w:val="008B5815"/>
    <w:rsid w:val="008B6111"/>
    <w:rsid w:val="008B64EE"/>
    <w:rsid w:val="008B70D1"/>
    <w:rsid w:val="008B780D"/>
    <w:rsid w:val="008B7BBD"/>
    <w:rsid w:val="008C0222"/>
    <w:rsid w:val="008C2D56"/>
    <w:rsid w:val="008C4027"/>
    <w:rsid w:val="008C495B"/>
    <w:rsid w:val="008C499C"/>
    <w:rsid w:val="008C57BD"/>
    <w:rsid w:val="008D1370"/>
    <w:rsid w:val="008D2111"/>
    <w:rsid w:val="008D26F0"/>
    <w:rsid w:val="008D32FB"/>
    <w:rsid w:val="008D3DF2"/>
    <w:rsid w:val="008D3FEE"/>
    <w:rsid w:val="008D535E"/>
    <w:rsid w:val="008D5686"/>
    <w:rsid w:val="008E05DF"/>
    <w:rsid w:val="008E187D"/>
    <w:rsid w:val="008E1CEE"/>
    <w:rsid w:val="008E3776"/>
    <w:rsid w:val="008E3903"/>
    <w:rsid w:val="008E3D81"/>
    <w:rsid w:val="008E6F3B"/>
    <w:rsid w:val="008E7CE8"/>
    <w:rsid w:val="008F0398"/>
    <w:rsid w:val="008F3EB1"/>
    <w:rsid w:val="008F4615"/>
    <w:rsid w:val="008F520D"/>
    <w:rsid w:val="008F5F4B"/>
    <w:rsid w:val="008F7A23"/>
    <w:rsid w:val="008F7AE6"/>
    <w:rsid w:val="008F7F43"/>
    <w:rsid w:val="0090138F"/>
    <w:rsid w:val="009037C6"/>
    <w:rsid w:val="0090532F"/>
    <w:rsid w:val="00905EC3"/>
    <w:rsid w:val="00910819"/>
    <w:rsid w:val="00911192"/>
    <w:rsid w:val="00912CAB"/>
    <w:rsid w:val="009132D4"/>
    <w:rsid w:val="00913B8C"/>
    <w:rsid w:val="0091691A"/>
    <w:rsid w:val="00917D03"/>
    <w:rsid w:val="0092244F"/>
    <w:rsid w:val="00922A90"/>
    <w:rsid w:val="00923685"/>
    <w:rsid w:val="0092407D"/>
    <w:rsid w:val="00924F64"/>
    <w:rsid w:val="00926BF7"/>
    <w:rsid w:val="0092725E"/>
    <w:rsid w:val="00927986"/>
    <w:rsid w:val="00930505"/>
    <w:rsid w:val="0093122F"/>
    <w:rsid w:val="009323C0"/>
    <w:rsid w:val="0093266C"/>
    <w:rsid w:val="00933A15"/>
    <w:rsid w:val="00934647"/>
    <w:rsid w:val="00934792"/>
    <w:rsid w:val="009374E5"/>
    <w:rsid w:val="00937FF3"/>
    <w:rsid w:val="00940925"/>
    <w:rsid w:val="009416CE"/>
    <w:rsid w:val="00941E61"/>
    <w:rsid w:val="00943590"/>
    <w:rsid w:val="009445D5"/>
    <w:rsid w:val="00946A70"/>
    <w:rsid w:val="009507BE"/>
    <w:rsid w:val="00953924"/>
    <w:rsid w:val="009559DD"/>
    <w:rsid w:val="0095785F"/>
    <w:rsid w:val="009600DB"/>
    <w:rsid w:val="00961037"/>
    <w:rsid w:val="0096225C"/>
    <w:rsid w:val="009624EC"/>
    <w:rsid w:val="009627E1"/>
    <w:rsid w:val="00962C67"/>
    <w:rsid w:val="00963480"/>
    <w:rsid w:val="00963489"/>
    <w:rsid w:val="00963C37"/>
    <w:rsid w:val="00966915"/>
    <w:rsid w:val="00966C2B"/>
    <w:rsid w:val="009703CE"/>
    <w:rsid w:val="009734C5"/>
    <w:rsid w:val="009739F3"/>
    <w:rsid w:val="00973BC0"/>
    <w:rsid w:val="009758A9"/>
    <w:rsid w:val="00976B94"/>
    <w:rsid w:val="00977C1D"/>
    <w:rsid w:val="00980CED"/>
    <w:rsid w:val="00982F3F"/>
    <w:rsid w:val="00983CF6"/>
    <w:rsid w:val="009843BF"/>
    <w:rsid w:val="00985591"/>
    <w:rsid w:val="009863B8"/>
    <w:rsid w:val="00986602"/>
    <w:rsid w:val="0098785C"/>
    <w:rsid w:val="00992B25"/>
    <w:rsid w:val="009938AE"/>
    <w:rsid w:val="0099618B"/>
    <w:rsid w:val="00997947"/>
    <w:rsid w:val="00997A1F"/>
    <w:rsid w:val="009A29ED"/>
    <w:rsid w:val="009A2BB8"/>
    <w:rsid w:val="009A2E4E"/>
    <w:rsid w:val="009A404C"/>
    <w:rsid w:val="009A417F"/>
    <w:rsid w:val="009A4363"/>
    <w:rsid w:val="009A4F0F"/>
    <w:rsid w:val="009A6147"/>
    <w:rsid w:val="009A78C2"/>
    <w:rsid w:val="009B0FAD"/>
    <w:rsid w:val="009B23B0"/>
    <w:rsid w:val="009B6988"/>
    <w:rsid w:val="009B7B22"/>
    <w:rsid w:val="009C11DA"/>
    <w:rsid w:val="009C13A1"/>
    <w:rsid w:val="009C2A36"/>
    <w:rsid w:val="009C4410"/>
    <w:rsid w:val="009C4921"/>
    <w:rsid w:val="009C4F0A"/>
    <w:rsid w:val="009C57EE"/>
    <w:rsid w:val="009C5853"/>
    <w:rsid w:val="009C6ED2"/>
    <w:rsid w:val="009C7103"/>
    <w:rsid w:val="009D451E"/>
    <w:rsid w:val="009D49F3"/>
    <w:rsid w:val="009D6009"/>
    <w:rsid w:val="009D6E28"/>
    <w:rsid w:val="009E4086"/>
    <w:rsid w:val="009E4BAC"/>
    <w:rsid w:val="009E5080"/>
    <w:rsid w:val="009E6604"/>
    <w:rsid w:val="009E7476"/>
    <w:rsid w:val="009E78DC"/>
    <w:rsid w:val="009F03BE"/>
    <w:rsid w:val="009F0908"/>
    <w:rsid w:val="009F0B52"/>
    <w:rsid w:val="009F27F4"/>
    <w:rsid w:val="009F4D74"/>
    <w:rsid w:val="009F6A52"/>
    <w:rsid w:val="009F73EA"/>
    <w:rsid w:val="009F750C"/>
    <w:rsid w:val="00A0060E"/>
    <w:rsid w:val="00A015F6"/>
    <w:rsid w:val="00A04A21"/>
    <w:rsid w:val="00A04CB0"/>
    <w:rsid w:val="00A0537E"/>
    <w:rsid w:val="00A058C8"/>
    <w:rsid w:val="00A05F8F"/>
    <w:rsid w:val="00A06E38"/>
    <w:rsid w:val="00A074AC"/>
    <w:rsid w:val="00A11889"/>
    <w:rsid w:val="00A1227E"/>
    <w:rsid w:val="00A1235E"/>
    <w:rsid w:val="00A126ED"/>
    <w:rsid w:val="00A136EA"/>
    <w:rsid w:val="00A140C0"/>
    <w:rsid w:val="00A14636"/>
    <w:rsid w:val="00A20093"/>
    <w:rsid w:val="00A20540"/>
    <w:rsid w:val="00A216CD"/>
    <w:rsid w:val="00A22438"/>
    <w:rsid w:val="00A22BA9"/>
    <w:rsid w:val="00A22F82"/>
    <w:rsid w:val="00A24152"/>
    <w:rsid w:val="00A2447B"/>
    <w:rsid w:val="00A249FD"/>
    <w:rsid w:val="00A265F9"/>
    <w:rsid w:val="00A26B90"/>
    <w:rsid w:val="00A27AB0"/>
    <w:rsid w:val="00A27ABE"/>
    <w:rsid w:val="00A304CF"/>
    <w:rsid w:val="00A31448"/>
    <w:rsid w:val="00A31614"/>
    <w:rsid w:val="00A32C1B"/>
    <w:rsid w:val="00A3330D"/>
    <w:rsid w:val="00A33BF8"/>
    <w:rsid w:val="00A362DE"/>
    <w:rsid w:val="00A366B4"/>
    <w:rsid w:val="00A36CCB"/>
    <w:rsid w:val="00A37682"/>
    <w:rsid w:val="00A37B43"/>
    <w:rsid w:val="00A40E60"/>
    <w:rsid w:val="00A411B0"/>
    <w:rsid w:val="00A41A07"/>
    <w:rsid w:val="00A43CDC"/>
    <w:rsid w:val="00A450CF"/>
    <w:rsid w:val="00A4629A"/>
    <w:rsid w:val="00A47286"/>
    <w:rsid w:val="00A4785A"/>
    <w:rsid w:val="00A47D3F"/>
    <w:rsid w:val="00A50EDF"/>
    <w:rsid w:val="00A511AC"/>
    <w:rsid w:val="00A513C5"/>
    <w:rsid w:val="00A540C9"/>
    <w:rsid w:val="00A54247"/>
    <w:rsid w:val="00A54671"/>
    <w:rsid w:val="00A57907"/>
    <w:rsid w:val="00A62182"/>
    <w:rsid w:val="00A62C7D"/>
    <w:rsid w:val="00A62E5E"/>
    <w:rsid w:val="00A63D7D"/>
    <w:rsid w:val="00A664F6"/>
    <w:rsid w:val="00A66F8D"/>
    <w:rsid w:val="00A714C2"/>
    <w:rsid w:val="00A717E5"/>
    <w:rsid w:val="00A7247C"/>
    <w:rsid w:val="00A72587"/>
    <w:rsid w:val="00A730E8"/>
    <w:rsid w:val="00A7407D"/>
    <w:rsid w:val="00A74C3C"/>
    <w:rsid w:val="00A75A65"/>
    <w:rsid w:val="00A76026"/>
    <w:rsid w:val="00A76C97"/>
    <w:rsid w:val="00A7725B"/>
    <w:rsid w:val="00A777EA"/>
    <w:rsid w:val="00A7782F"/>
    <w:rsid w:val="00A80C70"/>
    <w:rsid w:val="00A8131F"/>
    <w:rsid w:val="00A828AC"/>
    <w:rsid w:val="00A84EBD"/>
    <w:rsid w:val="00A85D89"/>
    <w:rsid w:val="00A86253"/>
    <w:rsid w:val="00A86839"/>
    <w:rsid w:val="00A9071F"/>
    <w:rsid w:val="00A91EBF"/>
    <w:rsid w:val="00A93C7D"/>
    <w:rsid w:val="00A943BD"/>
    <w:rsid w:val="00A94B52"/>
    <w:rsid w:val="00A95ED1"/>
    <w:rsid w:val="00A97622"/>
    <w:rsid w:val="00AA0096"/>
    <w:rsid w:val="00AA07D5"/>
    <w:rsid w:val="00AA0DB4"/>
    <w:rsid w:val="00AA1794"/>
    <w:rsid w:val="00AA4F3F"/>
    <w:rsid w:val="00AB0685"/>
    <w:rsid w:val="00AB4468"/>
    <w:rsid w:val="00AB65B8"/>
    <w:rsid w:val="00AB77D1"/>
    <w:rsid w:val="00AC160F"/>
    <w:rsid w:val="00AC2908"/>
    <w:rsid w:val="00AC2A73"/>
    <w:rsid w:val="00AC4236"/>
    <w:rsid w:val="00AC4BD4"/>
    <w:rsid w:val="00AC67B6"/>
    <w:rsid w:val="00AC7105"/>
    <w:rsid w:val="00AC7F52"/>
    <w:rsid w:val="00AD21AA"/>
    <w:rsid w:val="00AD24DA"/>
    <w:rsid w:val="00AD2876"/>
    <w:rsid w:val="00AD41D8"/>
    <w:rsid w:val="00AD67B2"/>
    <w:rsid w:val="00AD6CFB"/>
    <w:rsid w:val="00AD6E95"/>
    <w:rsid w:val="00AE19C2"/>
    <w:rsid w:val="00AE37BE"/>
    <w:rsid w:val="00AE542F"/>
    <w:rsid w:val="00AE56E5"/>
    <w:rsid w:val="00AE7891"/>
    <w:rsid w:val="00AE797B"/>
    <w:rsid w:val="00AF0181"/>
    <w:rsid w:val="00AF191D"/>
    <w:rsid w:val="00AF19BF"/>
    <w:rsid w:val="00AF3F4E"/>
    <w:rsid w:val="00AF5797"/>
    <w:rsid w:val="00AF5C0C"/>
    <w:rsid w:val="00AF6F07"/>
    <w:rsid w:val="00AF779F"/>
    <w:rsid w:val="00B01226"/>
    <w:rsid w:val="00B02416"/>
    <w:rsid w:val="00B02A9D"/>
    <w:rsid w:val="00B05778"/>
    <w:rsid w:val="00B06124"/>
    <w:rsid w:val="00B070E4"/>
    <w:rsid w:val="00B1174C"/>
    <w:rsid w:val="00B12D1F"/>
    <w:rsid w:val="00B13B05"/>
    <w:rsid w:val="00B13C50"/>
    <w:rsid w:val="00B14821"/>
    <w:rsid w:val="00B1748A"/>
    <w:rsid w:val="00B179DD"/>
    <w:rsid w:val="00B17BEB"/>
    <w:rsid w:val="00B21B41"/>
    <w:rsid w:val="00B22332"/>
    <w:rsid w:val="00B22DD6"/>
    <w:rsid w:val="00B239A0"/>
    <w:rsid w:val="00B25189"/>
    <w:rsid w:val="00B25D9D"/>
    <w:rsid w:val="00B264C1"/>
    <w:rsid w:val="00B27476"/>
    <w:rsid w:val="00B302AA"/>
    <w:rsid w:val="00B30DBB"/>
    <w:rsid w:val="00B30DC4"/>
    <w:rsid w:val="00B32CC2"/>
    <w:rsid w:val="00B3490B"/>
    <w:rsid w:val="00B34CC8"/>
    <w:rsid w:val="00B40930"/>
    <w:rsid w:val="00B40C9D"/>
    <w:rsid w:val="00B415C6"/>
    <w:rsid w:val="00B41FA1"/>
    <w:rsid w:val="00B42561"/>
    <w:rsid w:val="00B42F12"/>
    <w:rsid w:val="00B4325A"/>
    <w:rsid w:val="00B4361D"/>
    <w:rsid w:val="00B438C8"/>
    <w:rsid w:val="00B44A22"/>
    <w:rsid w:val="00B45143"/>
    <w:rsid w:val="00B45FE9"/>
    <w:rsid w:val="00B46249"/>
    <w:rsid w:val="00B46DE5"/>
    <w:rsid w:val="00B47573"/>
    <w:rsid w:val="00B47824"/>
    <w:rsid w:val="00B508C9"/>
    <w:rsid w:val="00B50991"/>
    <w:rsid w:val="00B5257E"/>
    <w:rsid w:val="00B536D4"/>
    <w:rsid w:val="00B537A9"/>
    <w:rsid w:val="00B54191"/>
    <w:rsid w:val="00B547C7"/>
    <w:rsid w:val="00B55B62"/>
    <w:rsid w:val="00B55BE1"/>
    <w:rsid w:val="00B5757A"/>
    <w:rsid w:val="00B57CC9"/>
    <w:rsid w:val="00B60B15"/>
    <w:rsid w:val="00B60D06"/>
    <w:rsid w:val="00B61790"/>
    <w:rsid w:val="00B62955"/>
    <w:rsid w:val="00B637FB"/>
    <w:rsid w:val="00B6508A"/>
    <w:rsid w:val="00B66222"/>
    <w:rsid w:val="00B66DAB"/>
    <w:rsid w:val="00B675D0"/>
    <w:rsid w:val="00B73EDE"/>
    <w:rsid w:val="00B75107"/>
    <w:rsid w:val="00B75291"/>
    <w:rsid w:val="00B75863"/>
    <w:rsid w:val="00B75B69"/>
    <w:rsid w:val="00B775CA"/>
    <w:rsid w:val="00B77E72"/>
    <w:rsid w:val="00B801B4"/>
    <w:rsid w:val="00B807BC"/>
    <w:rsid w:val="00B82008"/>
    <w:rsid w:val="00B82CDF"/>
    <w:rsid w:val="00B83BDA"/>
    <w:rsid w:val="00B861A3"/>
    <w:rsid w:val="00B871AE"/>
    <w:rsid w:val="00B8750F"/>
    <w:rsid w:val="00B87970"/>
    <w:rsid w:val="00B87A80"/>
    <w:rsid w:val="00B9054F"/>
    <w:rsid w:val="00B91F28"/>
    <w:rsid w:val="00B92228"/>
    <w:rsid w:val="00B93609"/>
    <w:rsid w:val="00B94376"/>
    <w:rsid w:val="00B94538"/>
    <w:rsid w:val="00B96F33"/>
    <w:rsid w:val="00B97B9A"/>
    <w:rsid w:val="00BA3198"/>
    <w:rsid w:val="00BA6B03"/>
    <w:rsid w:val="00BA701E"/>
    <w:rsid w:val="00BB2E1A"/>
    <w:rsid w:val="00BB3685"/>
    <w:rsid w:val="00BB4273"/>
    <w:rsid w:val="00BB6C6A"/>
    <w:rsid w:val="00BB710A"/>
    <w:rsid w:val="00BB7A38"/>
    <w:rsid w:val="00BB7C71"/>
    <w:rsid w:val="00BC00AF"/>
    <w:rsid w:val="00BC1010"/>
    <w:rsid w:val="00BC1C34"/>
    <w:rsid w:val="00BC1C99"/>
    <w:rsid w:val="00BC2DC2"/>
    <w:rsid w:val="00BC4344"/>
    <w:rsid w:val="00BC4974"/>
    <w:rsid w:val="00BC550F"/>
    <w:rsid w:val="00BC571B"/>
    <w:rsid w:val="00BC5726"/>
    <w:rsid w:val="00BC6A4E"/>
    <w:rsid w:val="00BC76BF"/>
    <w:rsid w:val="00BC7AA4"/>
    <w:rsid w:val="00BC7E59"/>
    <w:rsid w:val="00BC7F46"/>
    <w:rsid w:val="00BD3A0C"/>
    <w:rsid w:val="00BD3AC7"/>
    <w:rsid w:val="00BD3D16"/>
    <w:rsid w:val="00BD5A3D"/>
    <w:rsid w:val="00BD5E3F"/>
    <w:rsid w:val="00BD621E"/>
    <w:rsid w:val="00BD6974"/>
    <w:rsid w:val="00BD6CA5"/>
    <w:rsid w:val="00BD6F23"/>
    <w:rsid w:val="00BD70C2"/>
    <w:rsid w:val="00BE0B4B"/>
    <w:rsid w:val="00BE0F16"/>
    <w:rsid w:val="00BE13BF"/>
    <w:rsid w:val="00BE2EF5"/>
    <w:rsid w:val="00BE318C"/>
    <w:rsid w:val="00BE4EE4"/>
    <w:rsid w:val="00BE5046"/>
    <w:rsid w:val="00BE5AA9"/>
    <w:rsid w:val="00BE5E34"/>
    <w:rsid w:val="00BE73DB"/>
    <w:rsid w:val="00BE784D"/>
    <w:rsid w:val="00BF0452"/>
    <w:rsid w:val="00BF0F89"/>
    <w:rsid w:val="00BF3AEE"/>
    <w:rsid w:val="00BF4B31"/>
    <w:rsid w:val="00BF66FC"/>
    <w:rsid w:val="00BF7077"/>
    <w:rsid w:val="00BF7C7E"/>
    <w:rsid w:val="00C00E9F"/>
    <w:rsid w:val="00C02589"/>
    <w:rsid w:val="00C026F6"/>
    <w:rsid w:val="00C029CC"/>
    <w:rsid w:val="00C03447"/>
    <w:rsid w:val="00C04784"/>
    <w:rsid w:val="00C04A70"/>
    <w:rsid w:val="00C05191"/>
    <w:rsid w:val="00C06204"/>
    <w:rsid w:val="00C066DE"/>
    <w:rsid w:val="00C06F77"/>
    <w:rsid w:val="00C06FF5"/>
    <w:rsid w:val="00C0762B"/>
    <w:rsid w:val="00C101CF"/>
    <w:rsid w:val="00C10FCE"/>
    <w:rsid w:val="00C1193E"/>
    <w:rsid w:val="00C12BEA"/>
    <w:rsid w:val="00C12C12"/>
    <w:rsid w:val="00C135B0"/>
    <w:rsid w:val="00C13B2A"/>
    <w:rsid w:val="00C13E5A"/>
    <w:rsid w:val="00C1429C"/>
    <w:rsid w:val="00C16675"/>
    <w:rsid w:val="00C17F1D"/>
    <w:rsid w:val="00C20742"/>
    <w:rsid w:val="00C215AC"/>
    <w:rsid w:val="00C21828"/>
    <w:rsid w:val="00C223E9"/>
    <w:rsid w:val="00C22773"/>
    <w:rsid w:val="00C227EE"/>
    <w:rsid w:val="00C22BEE"/>
    <w:rsid w:val="00C232DE"/>
    <w:rsid w:val="00C243F1"/>
    <w:rsid w:val="00C26176"/>
    <w:rsid w:val="00C265B5"/>
    <w:rsid w:val="00C27009"/>
    <w:rsid w:val="00C27B2A"/>
    <w:rsid w:val="00C320D1"/>
    <w:rsid w:val="00C33611"/>
    <w:rsid w:val="00C34AE4"/>
    <w:rsid w:val="00C34B05"/>
    <w:rsid w:val="00C352E7"/>
    <w:rsid w:val="00C3577A"/>
    <w:rsid w:val="00C364B4"/>
    <w:rsid w:val="00C37E11"/>
    <w:rsid w:val="00C40691"/>
    <w:rsid w:val="00C4147D"/>
    <w:rsid w:val="00C42859"/>
    <w:rsid w:val="00C43FDD"/>
    <w:rsid w:val="00C458A7"/>
    <w:rsid w:val="00C45DE7"/>
    <w:rsid w:val="00C479F4"/>
    <w:rsid w:val="00C53E95"/>
    <w:rsid w:val="00C54771"/>
    <w:rsid w:val="00C5491E"/>
    <w:rsid w:val="00C60195"/>
    <w:rsid w:val="00C61AE7"/>
    <w:rsid w:val="00C62958"/>
    <w:rsid w:val="00C6530F"/>
    <w:rsid w:val="00C653B0"/>
    <w:rsid w:val="00C6562E"/>
    <w:rsid w:val="00C66DB2"/>
    <w:rsid w:val="00C70E76"/>
    <w:rsid w:val="00C70FF0"/>
    <w:rsid w:val="00C71523"/>
    <w:rsid w:val="00C71AD4"/>
    <w:rsid w:val="00C71F29"/>
    <w:rsid w:val="00C72371"/>
    <w:rsid w:val="00C72BF3"/>
    <w:rsid w:val="00C73F83"/>
    <w:rsid w:val="00C74150"/>
    <w:rsid w:val="00C74A92"/>
    <w:rsid w:val="00C756DB"/>
    <w:rsid w:val="00C760B4"/>
    <w:rsid w:val="00C76A68"/>
    <w:rsid w:val="00C80379"/>
    <w:rsid w:val="00C8063F"/>
    <w:rsid w:val="00C818BF"/>
    <w:rsid w:val="00C83B7B"/>
    <w:rsid w:val="00C8408F"/>
    <w:rsid w:val="00C8516C"/>
    <w:rsid w:val="00C87370"/>
    <w:rsid w:val="00C877CF"/>
    <w:rsid w:val="00C87ACF"/>
    <w:rsid w:val="00C87BB6"/>
    <w:rsid w:val="00C91240"/>
    <w:rsid w:val="00C9479B"/>
    <w:rsid w:val="00C95F29"/>
    <w:rsid w:val="00C96258"/>
    <w:rsid w:val="00C96BEA"/>
    <w:rsid w:val="00C9777B"/>
    <w:rsid w:val="00CA0447"/>
    <w:rsid w:val="00CA0476"/>
    <w:rsid w:val="00CA1D80"/>
    <w:rsid w:val="00CA572E"/>
    <w:rsid w:val="00CA5C69"/>
    <w:rsid w:val="00CA7535"/>
    <w:rsid w:val="00CB125E"/>
    <w:rsid w:val="00CB1D2E"/>
    <w:rsid w:val="00CB306A"/>
    <w:rsid w:val="00CB4F63"/>
    <w:rsid w:val="00CB6F11"/>
    <w:rsid w:val="00CB7BDD"/>
    <w:rsid w:val="00CC060A"/>
    <w:rsid w:val="00CC33CD"/>
    <w:rsid w:val="00CC4D06"/>
    <w:rsid w:val="00CD0C41"/>
    <w:rsid w:val="00CD144D"/>
    <w:rsid w:val="00CD17C3"/>
    <w:rsid w:val="00CD2613"/>
    <w:rsid w:val="00CD276D"/>
    <w:rsid w:val="00CD37FC"/>
    <w:rsid w:val="00CD4390"/>
    <w:rsid w:val="00CD4619"/>
    <w:rsid w:val="00CD5725"/>
    <w:rsid w:val="00CD5EDB"/>
    <w:rsid w:val="00CD68BB"/>
    <w:rsid w:val="00CD7A8F"/>
    <w:rsid w:val="00CE0B2A"/>
    <w:rsid w:val="00CE1A53"/>
    <w:rsid w:val="00CE1BCC"/>
    <w:rsid w:val="00CE296B"/>
    <w:rsid w:val="00CE41F4"/>
    <w:rsid w:val="00CE429B"/>
    <w:rsid w:val="00CE61AB"/>
    <w:rsid w:val="00CF02BA"/>
    <w:rsid w:val="00CF0777"/>
    <w:rsid w:val="00CF3685"/>
    <w:rsid w:val="00CF76AF"/>
    <w:rsid w:val="00D007DD"/>
    <w:rsid w:val="00D01093"/>
    <w:rsid w:val="00D01360"/>
    <w:rsid w:val="00D049D8"/>
    <w:rsid w:val="00D05096"/>
    <w:rsid w:val="00D05574"/>
    <w:rsid w:val="00D0668E"/>
    <w:rsid w:val="00D06728"/>
    <w:rsid w:val="00D067A5"/>
    <w:rsid w:val="00D115C6"/>
    <w:rsid w:val="00D1345A"/>
    <w:rsid w:val="00D134A8"/>
    <w:rsid w:val="00D13F10"/>
    <w:rsid w:val="00D14F01"/>
    <w:rsid w:val="00D15A94"/>
    <w:rsid w:val="00D202A6"/>
    <w:rsid w:val="00D2045A"/>
    <w:rsid w:val="00D215ED"/>
    <w:rsid w:val="00D21DCC"/>
    <w:rsid w:val="00D21E9E"/>
    <w:rsid w:val="00D222E6"/>
    <w:rsid w:val="00D24474"/>
    <w:rsid w:val="00D24C87"/>
    <w:rsid w:val="00D24F65"/>
    <w:rsid w:val="00D2558E"/>
    <w:rsid w:val="00D26AC0"/>
    <w:rsid w:val="00D312E4"/>
    <w:rsid w:val="00D36959"/>
    <w:rsid w:val="00D41F3C"/>
    <w:rsid w:val="00D44DBA"/>
    <w:rsid w:val="00D4621A"/>
    <w:rsid w:val="00D4688F"/>
    <w:rsid w:val="00D479DC"/>
    <w:rsid w:val="00D50A1B"/>
    <w:rsid w:val="00D51E00"/>
    <w:rsid w:val="00D5222B"/>
    <w:rsid w:val="00D522BD"/>
    <w:rsid w:val="00D53956"/>
    <w:rsid w:val="00D53A14"/>
    <w:rsid w:val="00D54BF9"/>
    <w:rsid w:val="00D55706"/>
    <w:rsid w:val="00D575A9"/>
    <w:rsid w:val="00D57631"/>
    <w:rsid w:val="00D57CCB"/>
    <w:rsid w:val="00D6011C"/>
    <w:rsid w:val="00D60835"/>
    <w:rsid w:val="00D6192A"/>
    <w:rsid w:val="00D633F4"/>
    <w:rsid w:val="00D655D5"/>
    <w:rsid w:val="00D660D8"/>
    <w:rsid w:val="00D66831"/>
    <w:rsid w:val="00D66B4B"/>
    <w:rsid w:val="00D67E46"/>
    <w:rsid w:val="00D706F7"/>
    <w:rsid w:val="00D712C8"/>
    <w:rsid w:val="00D7199C"/>
    <w:rsid w:val="00D71E4C"/>
    <w:rsid w:val="00D72967"/>
    <w:rsid w:val="00D74BD7"/>
    <w:rsid w:val="00D74E1A"/>
    <w:rsid w:val="00D75AF7"/>
    <w:rsid w:val="00D803CA"/>
    <w:rsid w:val="00D805F2"/>
    <w:rsid w:val="00D8075C"/>
    <w:rsid w:val="00D81158"/>
    <w:rsid w:val="00D8189F"/>
    <w:rsid w:val="00D820B9"/>
    <w:rsid w:val="00D82787"/>
    <w:rsid w:val="00D8375C"/>
    <w:rsid w:val="00D838AD"/>
    <w:rsid w:val="00D83CE5"/>
    <w:rsid w:val="00D8625E"/>
    <w:rsid w:val="00D865CB"/>
    <w:rsid w:val="00D87BBC"/>
    <w:rsid w:val="00D87C14"/>
    <w:rsid w:val="00D917B3"/>
    <w:rsid w:val="00D918FE"/>
    <w:rsid w:val="00D91A88"/>
    <w:rsid w:val="00D934E5"/>
    <w:rsid w:val="00D9361A"/>
    <w:rsid w:val="00D93860"/>
    <w:rsid w:val="00D94AC4"/>
    <w:rsid w:val="00D961A0"/>
    <w:rsid w:val="00D96563"/>
    <w:rsid w:val="00D971A0"/>
    <w:rsid w:val="00D97B83"/>
    <w:rsid w:val="00DA1BFB"/>
    <w:rsid w:val="00DA1F2F"/>
    <w:rsid w:val="00DA259D"/>
    <w:rsid w:val="00DA5201"/>
    <w:rsid w:val="00DA6107"/>
    <w:rsid w:val="00DA68D6"/>
    <w:rsid w:val="00DB1C30"/>
    <w:rsid w:val="00DB64E1"/>
    <w:rsid w:val="00DB7D9C"/>
    <w:rsid w:val="00DC0014"/>
    <w:rsid w:val="00DC2F60"/>
    <w:rsid w:val="00DC33F2"/>
    <w:rsid w:val="00DD2842"/>
    <w:rsid w:val="00DD3D0E"/>
    <w:rsid w:val="00DD40F7"/>
    <w:rsid w:val="00DD4E6C"/>
    <w:rsid w:val="00DD5C72"/>
    <w:rsid w:val="00DD60CF"/>
    <w:rsid w:val="00DD6E47"/>
    <w:rsid w:val="00DD7E4B"/>
    <w:rsid w:val="00DE14AC"/>
    <w:rsid w:val="00DE1BF6"/>
    <w:rsid w:val="00DE2457"/>
    <w:rsid w:val="00DE5050"/>
    <w:rsid w:val="00DE597A"/>
    <w:rsid w:val="00DE620D"/>
    <w:rsid w:val="00DE6A66"/>
    <w:rsid w:val="00DE7B77"/>
    <w:rsid w:val="00DF2FFF"/>
    <w:rsid w:val="00DF3835"/>
    <w:rsid w:val="00DF5982"/>
    <w:rsid w:val="00DF65BB"/>
    <w:rsid w:val="00E015B1"/>
    <w:rsid w:val="00E03B37"/>
    <w:rsid w:val="00E0402B"/>
    <w:rsid w:val="00E044F5"/>
    <w:rsid w:val="00E06BE8"/>
    <w:rsid w:val="00E0787C"/>
    <w:rsid w:val="00E105B9"/>
    <w:rsid w:val="00E10AC2"/>
    <w:rsid w:val="00E12718"/>
    <w:rsid w:val="00E127A0"/>
    <w:rsid w:val="00E12C33"/>
    <w:rsid w:val="00E12DED"/>
    <w:rsid w:val="00E13E9A"/>
    <w:rsid w:val="00E14ECC"/>
    <w:rsid w:val="00E15BDD"/>
    <w:rsid w:val="00E15C3C"/>
    <w:rsid w:val="00E21ED2"/>
    <w:rsid w:val="00E22403"/>
    <w:rsid w:val="00E22EFC"/>
    <w:rsid w:val="00E22F58"/>
    <w:rsid w:val="00E26246"/>
    <w:rsid w:val="00E263C2"/>
    <w:rsid w:val="00E2684A"/>
    <w:rsid w:val="00E3063F"/>
    <w:rsid w:val="00E3153A"/>
    <w:rsid w:val="00E32958"/>
    <w:rsid w:val="00E33163"/>
    <w:rsid w:val="00E33FA2"/>
    <w:rsid w:val="00E34F27"/>
    <w:rsid w:val="00E356C5"/>
    <w:rsid w:val="00E37243"/>
    <w:rsid w:val="00E3796C"/>
    <w:rsid w:val="00E37A8A"/>
    <w:rsid w:val="00E42818"/>
    <w:rsid w:val="00E4320D"/>
    <w:rsid w:val="00E46D0B"/>
    <w:rsid w:val="00E472F3"/>
    <w:rsid w:val="00E47A21"/>
    <w:rsid w:val="00E50DFC"/>
    <w:rsid w:val="00E50F3C"/>
    <w:rsid w:val="00E526E3"/>
    <w:rsid w:val="00E52B8B"/>
    <w:rsid w:val="00E53295"/>
    <w:rsid w:val="00E548D8"/>
    <w:rsid w:val="00E555AE"/>
    <w:rsid w:val="00E606ED"/>
    <w:rsid w:val="00E636DA"/>
    <w:rsid w:val="00E63841"/>
    <w:rsid w:val="00E63E46"/>
    <w:rsid w:val="00E66516"/>
    <w:rsid w:val="00E66812"/>
    <w:rsid w:val="00E673D6"/>
    <w:rsid w:val="00E6779A"/>
    <w:rsid w:val="00E70115"/>
    <w:rsid w:val="00E7096C"/>
    <w:rsid w:val="00E71473"/>
    <w:rsid w:val="00E71ADC"/>
    <w:rsid w:val="00E72323"/>
    <w:rsid w:val="00E72A9D"/>
    <w:rsid w:val="00E7315E"/>
    <w:rsid w:val="00E73C44"/>
    <w:rsid w:val="00E7480B"/>
    <w:rsid w:val="00E74CE8"/>
    <w:rsid w:val="00E75389"/>
    <w:rsid w:val="00E753EC"/>
    <w:rsid w:val="00E778D0"/>
    <w:rsid w:val="00E80C75"/>
    <w:rsid w:val="00E81357"/>
    <w:rsid w:val="00E817E5"/>
    <w:rsid w:val="00E85042"/>
    <w:rsid w:val="00E87322"/>
    <w:rsid w:val="00E8770A"/>
    <w:rsid w:val="00E87985"/>
    <w:rsid w:val="00E932AC"/>
    <w:rsid w:val="00E93BF3"/>
    <w:rsid w:val="00E93DEC"/>
    <w:rsid w:val="00E9603B"/>
    <w:rsid w:val="00E97018"/>
    <w:rsid w:val="00EA1D2C"/>
    <w:rsid w:val="00EA216A"/>
    <w:rsid w:val="00EA34BF"/>
    <w:rsid w:val="00EA5999"/>
    <w:rsid w:val="00EA612E"/>
    <w:rsid w:val="00EA6577"/>
    <w:rsid w:val="00EA6C49"/>
    <w:rsid w:val="00EA7451"/>
    <w:rsid w:val="00EA7CC8"/>
    <w:rsid w:val="00EB091F"/>
    <w:rsid w:val="00EB4BB9"/>
    <w:rsid w:val="00EB4F27"/>
    <w:rsid w:val="00EB5243"/>
    <w:rsid w:val="00EB5C38"/>
    <w:rsid w:val="00EC0542"/>
    <w:rsid w:val="00EC0668"/>
    <w:rsid w:val="00EC092E"/>
    <w:rsid w:val="00EC1D0B"/>
    <w:rsid w:val="00EC2665"/>
    <w:rsid w:val="00EC3854"/>
    <w:rsid w:val="00EC3941"/>
    <w:rsid w:val="00EC76E2"/>
    <w:rsid w:val="00EC7A07"/>
    <w:rsid w:val="00EC7E1F"/>
    <w:rsid w:val="00ED00DC"/>
    <w:rsid w:val="00ED0F2C"/>
    <w:rsid w:val="00ED59BB"/>
    <w:rsid w:val="00ED5FB6"/>
    <w:rsid w:val="00ED6E16"/>
    <w:rsid w:val="00ED77D5"/>
    <w:rsid w:val="00EE0149"/>
    <w:rsid w:val="00EE038C"/>
    <w:rsid w:val="00EE0FCA"/>
    <w:rsid w:val="00EE1057"/>
    <w:rsid w:val="00EE2014"/>
    <w:rsid w:val="00EE2516"/>
    <w:rsid w:val="00EE2C58"/>
    <w:rsid w:val="00EE4037"/>
    <w:rsid w:val="00EE5976"/>
    <w:rsid w:val="00EE6D3C"/>
    <w:rsid w:val="00EF0CEE"/>
    <w:rsid w:val="00EF2AAC"/>
    <w:rsid w:val="00EF573D"/>
    <w:rsid w:val="00EF5F34"/>
    <w:rsid w:val="00EF73CE"/>
    <w:rsid w:val="00EF791A"/>
    <w:rsid w:val="00F000BB"/>
    <w:rsid w:val="00F02A6D"/>
    <w:rsid w:val="00F02CF2"/>
    <w:rsid w:val="00F03523"/>
    <w:rsid w:val="00F03F01"/>
    <w:rsid w:val="00F051B1"/>
    <w:rsid w:val="00F105F6"/>
    <w:rsid w:val="00F118CD"/>
    <w:rsid w:val="00F11B2C"/>
    <w:rsid w:val="00F12E47"/>
    <w:rsid w:val="00F14C0F"/>
    <w:rsid w:val="00F15A92"/>
    <w:rsid w:val="00F16397"/>
    <w:rsid w:val="00F17C42"/>
    <w:rsid w:val="00F200A4"/>
    <w:rsid w:val="00F20DFC"/>
    <w:rsid w:val="00F21D57"/>
    <w:rsid w:val="00F221CD"/>
    <w:rsid w:val="00F231EA"/>
    <w:rsid w:val="00F23698"/>
    <w:rsid w:val="00F2387C"/>
    <w:rsid w:val="00F25DD7"/>
    <w:rsid w:val="00F26784"/>
    <w:rsid w:val="00F26AF2"/>
    <w:rsid w:val="00F279C0"/>
    <w:rsid w:val="00F31C46"/>
    <w:rsid w:val="00F33BC8"/>
    <w:rsid w:val="00F34AFB"/>
    <w:rsid w:val="00F36034"/>
    <w:rsid w:val="00F361E2"/>
    <w:rsid w:val="00F367DB"/>
    <w:rsid w:val="00F36BD5"/>
    <w:rsid w:val="00F37136"/>
    <w:rsid w:val="00F373F0"/>
    <w:rsid w:val="00F37A9E"/>
    <w:rsid w:val="00F37DC1"/>
    <w:rsid w:val="00F41190"/>
    <w:rsid w:val="00F41441"/>
    <w:rsid w:val="00F434EB"/>
    <w:rsid w:val="00F462D5"/>
    <w:rsid w:val="00F46AA5"/>
    <w:rsid w:val="00F46F40"/>
    <w:rsid w:val="00F50E3E"/>
    <w:rsid w:val="00F514D2"/>
    <w:rsid w:val="00F52E4F"/>
    <w:rsid w:val="00F536DD"/>
    <w:rsid w:val="00F54264"/>
    <w:rsid w:val="00F56557"/>
    <w:rsid w:val="00F57342"/>
    <w:rsid w:val="00F57DFB"/>
    <w:rsid w:val="00F60CC5"/>
    <w:rsid w:val="00F610B7"/>
    <w:rsid w:val="00F62551"/>
    <w:rsid w:val="00F63B56"/>
    <w:rsid w:val="00F648CA"/>
    <w:rsid w:val="00F64CB0"/>
    <w:rsid w:val="00F666F2"/>
    <w:rsid w:val="00F67C29"/>
    <w:rsid w:val="00F700AA"/>
    <w:rsid w:val="00F70DB9"/>
    <w:rsid w:val="00F72D30"/>
    <w:rsid w:val="00F73981"/>
    <w:rsid w:val="00F7437B"/>
    <w:rsid w:val="00F74DB6"/>
    <w:rsid w:val="00F765F2"/>
    <w:rsid w:val="00F801E4"/>
    <w:rsid w:val="00F84313"/>
    <w:rsid w:val="00F86066"/>
    <w:rsid w:val="00F86893"/>
    <w:rsid w:val="00F87272"/>
    <w:rsid w:val="00F915D9"/>
    <w:rsid w:val="00F93106"/>
    <w:rsid w:val="00F94E52"/>
    <w:rsid w:val="00F965AE"/>
    <w:rsid w:val="00F9772C"/>
    <w:rsid w:val="00FA1286"/>
    <w:rsid w:val="00FA1639"/>
    <w:rsid w:val="00FA1BF9"/>
    <w:rsid w:val="00FA2CD1"/>
    <w:rsid w:val="00FA3124"/>
    <w:rsid w:val="00FA31E8"/>
    <w:rsid w:val="00FA3406"/>
    <w:rsid w:val="00FA363A"/>
    <w:rsid w:val="00FA3647"/>
    <w:rsid w:val="00FA3D6F"/>
    <w:rsid w:val="00FA4C08"/>
    <w:rsid w:val="00FA5589"/>
    <w:rsid w:val="00FA5882"/>
    <w:rsid w:val="00FB1F04"/>
    <w:rsid w:val="00FB2905"/>
    <w:rsid w:val="00FB2C58"/>
    <w:rsid w:val="00FB60EC"/>
    <w:rsid w:val="00FB797B"/>
    <w:rsid w:val="00FC019B"/>
    <w:rsid w:val="00FC050D"/>
    <w:rsid w:val="00FC0671"/>
    <w:rsid w:val="00FC0EA1"/>
    <w:rsid w:val="00FC11C3"/>
    <w:rsid w:val="00FC1594"/>
    <w:rsid w:val="00FC1664"/>
    <w:rsid w:val="00FC24B8"/>
    <w:rsid w:val="00FC3F7B"/>
    <w:rsid w:val="00FC63B3"/>
    <w:rsid w:val="00FC64C3"/>
    <w:rsid w:val="00FD0126"/>
    <w:rsid w:val="00FD102C"/>
    <w:rsid w:val="00FD114D"/>
    <w:rsid w:val="00FD11E0"/>
    <w:rsid w:val="00FD347F"/>
    <w:rsid w:val="00FD589A"/>
    <w:rsid w:val="00FD5AA1"/>
    <w:rsid w:val="00FD5C09"/>
    <w:rsid w:val="00FD730A"/>
    <w:rsid w:val="00FD7A5C"/>
    <w:rsid w:val="00FE1F46"/>
    <w:rsid w:val="00FE24EB"/>
    <w:rsid w:val="00FE26A2"/>
    <w:rsid w:val="00FE2860"/>
    <w:rsid w:val="00FE2D22"/>
    <w:rsid w:val="00FE4D49"/>
    <w:rsid w:val="00FE519E"/>
    <w:rsid w:val="00FE6957"/>
    <w:rsid w:val="00FF0164"/>
    <w:rsid w:val="00FF0A4B"/>
    <w:rsid w:val="00FF1727"/>
    <w:rsid w:val="00FF30DD"/>
    <w:rsid w:val="00FF6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100437C"/>
  <w15:docId w15:val="{E164E715-F195-40EE-9A65-0C8AC9416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iPriority="0"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locked="1" w:semiHidden="1" w:uiPriority="0" w:unhideWhenUsed="1"/>
    <w:lsdException w:name="List Number" w:locked="1" w:uiPriority="0"/>
    <w:lsdException w:name="List 2" w:locked="1" w:semiHidden="1" w:uiPriority="0" w:unhideWhenUsed="1"/>
    <w:lsdException w:name="List 3" w:semiHidden="1" w:unhideWhenUsed="1"/>
    <w:lsdException w:name="List 4" w:semiHidden="1" w:unhideWhenUsed="1"/>
    <w:lsdException w:name="List 5" w:semiHidden="1" w:unhideWhenUsed="1"/>
    <w:lsdException w:name="List Bullet 2" w:locked="1" w:semiHidden="1" w:uiPriority="0" w:unhideWhenUsed="1"/>
    <w:lsdException w:name="List Bullet 3" w:locked="1" w:semiHidden="1" w:uiPriority="0" w:unhideWhenUsed="1"/>
    <w:lsdException w:name="List Bullet 4" w:locked="1" w:semiHidden="1" w:uiPriority="0" w:unhideWhenUsed="1"/>
    <w:lsdException w:name="List Bullet 5" w:locked="1" w:semiHidden="1" w:uiPriority="0" w:unhideWhenUsed="1"/>
    <w:lsdException w:name="List Number 2" w:locked="1" w:semiHidden="1" w:uiPriority="0" w:unhideWhenUsed="1"/>
    <w:lsdException w:name="List Number 3" w:locked="1" w:semiHidden="1" w:uiPriority="0" w:unhideWhenUsed="1"/>
    <w:lsdException w:name="List Number 4" w:locked="1" w:semiHidden="1" w:uiPriority="0" w:unhideWhenUsed="1"/>
    <w:lsdException w:name="List Number 5" w:locked="1" w:semiHidden="1" w:uiPriority="0"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iPriority="0"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semiHidden="1" w:uiPriority="0" w:unhideWhenUsed="1"/>
    <w:lsdException w:name="FollowedHyperlink" w:locked="1" w:semiHidden="1" w:uiPriority="0" w:unhideWhenUsed="1"/>
    <w:lsdException w:name="Strong" w:locked="1" w:uiPriority="0" w:qFormat="1"/>
    <w:lsdException w:name="Emphasis" w:locked="1" w:uiPriority="0" w:qFormat="1"/>
    <w:lsdException w:name="Document Map" w:locked="1" w:semiHidden="1" w:uiPriority="0"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FA4C08"/>
    <w:rPr>
      <w:rFonts w:ascii="Times New Roman" w:eastAsia="Times New Roman" w:hAnsi="Times New Roman"/>
      <w:sz w:val="24"/>
      <w:szCs w:val="24"/>
    </w:rPr>
  </w:style>
  <w:style w:type="paragraph" w:styleId="11">
    <w:name w:val="heading 1"/>
    <w:aliases w:val="Заголовок 1 Знак Знак,Заголовок 1 Знак Знак1,Заголовок 1 Знак2,Заголовок 1 Знак Знак2,H1,Chapter,Глава, Знак"/>
    <w:basedOn w:val="a0"/>
    <w:next w:val="a0"/>
    <w:link w:val="110"/>
    <w:qFormat/>
    <w:rsid w:val="00FC63B3"/>
    <w:pPr>
      <w:keepNext/>
      <w:numPr>
        <w:numId w:val="2"/>
      </w:numPr>
      <w:spacing w:before="240" w:after="60"/>
      <w:ind w:left="0" w:firstLine="0"/>
      <w:jc w:val="center"/>
      <w:outlineLvl w:val="0"/>
    </w:pPr>
    <w:rPr>
      <w:b/>
      <w:kern w:val="28"/>
      <w:sz w:val="36"/>
      <w:szCs w:val="20"/>
    </w:rPr>
  </w:style>
  <w:style w:type="paragraph" w:styleId="20">
    <w:name w:val="heading 2"/>
    <w:basedOn w:val="a0"/>
    <w:next w:val="a0"/>
    <w:link w:val="21"/>
    <w:qFormat/>
    <w:rsid w:val="00FC63B3"/>
    <w:pPr>
      <w:keepNext/>
      <w:jc w:val="center"/>
      <w:outlineLvl w:val="1"/>
    </w:pPr>
    <w:rPr>
      <w:b/>
      <w:bCs/>
    </w:rPr>
  </w:style>
  <w:style w:type="paragraph" w:styleId="31">
    <w:name w:val="heading 3"/>
    <w:basedOn w:val="a0"/>
    <w:next w:val="a0"/>
    <w:link w:val="310"/>
    <w:qFormat/>
    <w:rsid w:val="00FC63B3"/>
    <w:pPr>
      <w:keepNext/>
      <w:spacing w:before="240" w:after="60"/>
      <w:jc w:val="both"/>
      <w:outlineLvl w:val="2"/>
    </w:pPr>
    <w:rPr>
      <w:rFonts w:ascii="Arial" w:hAnsi="Arial"/>
      <w:b/>
      <w:szCs w:val="20"/>
    </w:rPr>
  </w:style>
  <w:style w:type="paragraph" w:styleId="40">
    <w:name w:val="heading 4"/>
    <w:basedOn w:val="a0"/>
    <w:next w:val="a0"/>
    <w:link w:val="41"/>
    <w:qFormat/>
    <w:rsid w:val="00FC63B3"/>
    <w:pPr>
      <w:keepNext/>
      <w:spacing w:before="240" w:after="60"/>
      <w:jc w:val="both"/>
      <w:outlineLvl w:val="3"/>
    </w:pPr>
    <w:rPr>
      <w:rFonts w:ascii="Arial" w:hAnsi="Arial"/>
      <w:szCs w:val="20"/>
    </w:rPr>
  </w:style>
  <w:style w:type="paragraph" w:styleId="50">
    <w:name w:val="heading 5"/>
    <w:basedOn w:val="a0"/>
    <w:next w:val="a0"/>
    <w:link w:val="51"/>
    <w:qFormat/>
    <w:rsid w:val="00FC63B3"/>
    <w:pPr>
      <w:spacing w:before="240" w:after="60"/>
      <w:jc w:val="both"/>
      <w:outlineLvl w:val="4"/>
    </w:pPr>
    <w:rPr>
      <w:sz w:val="22"/>
      <w:szCs w:val="20"/>
    </w:rPr>
  </w:style>
  <w:style w:type="paragraph" w:styleId="60">
    <w:name w:val="heading 6"/>
    <w:basedOn w:val="a0"/>
    <w:next w:val="a0"/>
    <w:link w:val="61"/>
    <w:qFormat/>
    <w:rsid w:val="00FC63B3"/>
    <w:pPr>
      <w:spacing w:before="240" w:after="60"/>
      <w:jc w:val="both"/>
      <w:outlineLvl w:val="5"/>
    </w:pPr>
    <w:rPr>
      <w:i/>
      <w:sz w:val="22"/>
      <w:szCs w:val="20"/>
    </w:rPr>
  </w:style>
  <w:style w:type="paragraph" w:styleId="70">
    <w:name w:val="heading 7"/>
    <w:basedOn w:val="a0"/>
    <w:next w:val="a0"/>
    <w:link w:val="71"/>
    <w:qFormat/>
    <w:rsid w:val="00FC63B3"/>
    <w:pPr>
      <w:spacing w:before="240" w:after="60"/>
      <w:jc w:val="both"/>
      <w:outlineLvl w:val="6"/>
    </w:pPr>
    <w:rPr>
      <w:rFonts w:ascii="Arial" w:hAnsi="Arial"/>
      <w:sz w:val="20"/>
      <w:szCs w:val="20"/>
    </w:rPr>
  </w:style>
  <w:style w:type="paragraph" w:styleId="80">
    <w:name w:val="heading 8"/>
    <w:basedOn w:val="a0"/>
    <w:next w:val="a0"/>
    <w:link w:val="81"/>
    <w:qFormat/>
    <w:rsid w:val="00FC63B3"/>
    <w:pPr>
      <w:spacing w:before="240" w:after="60"/>
      <w:jc w:val="both"/>
      <w:outlineLvl w:val="7"/>
    </w:pPr>
    <w:rPr>
      <w:rFonts w:ascii="Arial" w:hAnsi="Arial"/>
      <w:i/>
      <w:sz w:val="20"/>
      <w:szCs w:val="20"/>
    </w:rPr>
  </w:style>
  <w:style w:type="paragraph" w:styleId="90">
    <w:name w:val="heading 9"/>
    <w:aliases w:val="1) список с цифрами,Приложение,1.1.1.1 Текст подпункта после пункта,текст2,текст11,текст3,текст4,текст12,текст5,текст13,текст6,текст14,текст7,текст15,текст8,текст16,перечисл с увел отступ и дефисом,перечислентия с цифрами"/>
    <w:basedOn w:val="a0"/>
    <w:next w:val="a0"/>
    <w:link w:val="91"/>
    <w:qFormat/>
    <w:rsid w:val="00FC63B3"/>
    <w:pPr>
      <w:spacing w:before="240" w:after="60"/>
      <w:jc w:val="both"/>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0">
    <w:name w:val="Заголовок 1 Знак1"/>
    <w:aliases w:val="Заголовок 1 Знак Знак Знак1,Заголовок 1 Знак Знак1 Знак1,Заголовок 1 Знак2 Знак1,Заголовок 1 Знак Знак2 Знак1,H1 Знак1,Chapter Знак1,Глава Знак1, Знак Знак"/>
    <w:link w:val="11"/>
    <w:locked/>
    <w:rsid w:val="00FC63B3"/>
    <w:rPr>
      <w:rFonts w:ascii="Times New Roman" w:eastAsia="Times New Roman" w:hAnsi="Times New Roman"/>
      <w:b/>
      <w:kern w:val="28"/>
      <w:sz w:val="36"/>
    </w:rPr>
  </w:style>
  <w:style w:type="character" w:customStyle="1" w:styleId="21">
    <w:name w:val="Заголовок 2 Знак1"/>
    <w:link w:val="20"/>
    <w:locked/>
    <w:rsid w:val="00FC63B3"/>
    <w:rPr>
      <w:rFonts w:ascii="Times New Roman" w:hAnsi="Times New Roman"/>
      <w:b/>
      <w:sz w:val="24"/>
      <w:lang w:eastAsia="ru-RU"/>
    </w:rPr>
  </w:style>
  <w:style w:type="character" w:customStyle="1" w:styleId="310">
    <w:name w:val="Заголовок 3 Знак1"/>
    <w:link w:val="31"/>
    <w:locked/>
    <w:rsid w:val="00FC63B3"/>
    <w:rPr>
      <w:rFonts w:ascii="Arial" w:hAnsi="Arial"/>
      <w:b/>
      <w:sz w:val="20"/>
      <w:lang w:eastAsia="ru-RU"/>
    </w:rPr>
  </w:style>
  <w:style w:type="character" w:customStyle="1" w:styleId="41">
    <w:name w:val="Заголовок 4 Знак"/>
    <w:link w:val="40"/>
    <w:locked/>
    <w:rsid w:val="00FC63B3"/>
    <w:rPr>
      <w:rFonts w:ascii="Arial" w:hAnsi="Arial" w:cs="Times New Roman"/>
      <w:sz w:val="20"/>
      <w:szCs w:val="20"/>
      <w:lang w:eastAsia="ru-RU"/>
    </w:rPr>
  </w:style>
  <w:style w:type="character" w:customStyle="1" w:styleId="51">
    <w:name w:val="Заголовок 5 Знак"/>
    <w:link w:val="50"/>
    <w:locked/>
    <w:rsid w:val="00FC63B3"/>
    <w:rPr>
      <w:rFonts w:ascii="Times New Roman" w:hAnsi="Times New Roman" w:cs="Times New Roman"/>
      <w:sz w:val="20"/>
      <w:szCs w:val="20"/>
      <w:lang w:eastAsia="ru-RU"/>
    </w:rPr>
  </w:style>
  <w:style w:type="character" w:customStyle="1" w:styleId="61">
    <w:name w:val="Заголовок 6 Знак"/>
    <w:link w:val="60"/>
    <w:locked/>
    <w:rsid w:val="00FC63B3"/>
    <w:rPr>
      <w:rFonts w:ascii="Times New Roman" w:hAnsi="Times New Roman" w:cs="Times New Roman"/>
      <w:i/>
      <w:sz w:val="20"/>
      <w:szCs w:val="20"/>
      <w:lang w:eastAsia="ru-RU"/>
    </w:rPr>
  </w:style>
  <w:style w:type="character" w:customStyle="1" w:styleId="71">
    <w:name w:val="Заголовок 7 Знак"/>
    <w:link w:val="70"/>
    <w:locked/>
    <w:rsid w:val="00FC63B3"/>
    <w:rPr>
      <w:rFonts w:ascii="Arial" w:hAnsi="Arial" w:cs="Times New Roman"/>
      <w:sz w:val="20"/>
      <w:szCs w:val="20"/>
      <w:lang w:eastAsia="ru-RU"/>
    </w:rPr>
  </w:style>
  <w:style w:type="character" w:customStyle="1" w:styleId="81">
    <w:name w:val="Заголовок 8 Знак"/>
    <w:link w:val="80"/>
    <w:locked/>
    <w:rsid w:val="00FC63B3"/>
    <w:rPr>
      <w:rFonts w:ascii="Arial" w:hAnsi="Arial" w:cs="Times New Roman"/>
      <w:i/>
      <w:sz w:val="20"/>
      <w:szCs w:val="20"/>
      <w:lang w:eastAsia="ru-RU"/>
    </w:rPr>
  </w:style>
  <w:style w:type="character" w:customStyle="1" w:styleId="91">
    <w:name w:val="Заголовок 9 Знак"/>
    <w:aliases w:val="1) список с цифрами Знак,Приложение Знак,1.1.1.1 Текст подпункта после пункта Знак,текст2 Знак,текст11 Знак,текст3 Знак,текст4 Знак,текст12 Знак,текст5 Знак,текст13 Знак,текст6 Знак,текст14 Знак,текст7 Знак,текст15 Знак,текст8 Знак"/>
    <w:link w:val="90"/>
    <w:locked/>
    <w:rsid w:val="00FC63B3"/>
    <w:rPr>
      <w:rFonts w:ascii="Arial" w:hAnsi="Arial" w:cs="Times New Roman"/>
      <w:b/>
      <w:i/>
      <w:sz w:val="20"/>
      <w:szCs w:val="20"/>
      <w:lang w:eastAsia="ru-RU"/>
    </w:rPr>
  </w:style>
  <w:style w:type="character" w:customStyle="1" w:styleId="22">
    <w:name w:val="Основной текст с отступом 2 Знак"/>
    <w:aliases w:val="Знак2 Знак, Знак2 Знак"/>
    <w:link w:val="23"/>
    <w:locked/>
    <w:rsid w:val="00FC63B3"/>
    <w:rPr>
      <w:rFonts w:ascii="Times New Roman" w:hAnsi="Times New Roman" w:cs="Times New Roman"/>
      <w:sz w:val="24"/>
      <w:szCs w:val="24"/>
    </w:rPr>
  </w:style>
  <w:style w:type="paragraph" w:styleId="23">
    <w:name w:val="Body Text Indent 2"/>
    <w:aliases w:val="Знак2, Знак2"/>
    <w:basedOn w:val="a0"/>
    <w:link w:val="22"/>
    <w:rsid w:val="00FC63B3"/>
    <w:pPr>
      <w:spacing w:after="120" w:line="480" w:lineRule="auto"/>
      <w:ind w:left="283"/>
    </w:pPr>
  </w:style>
  <w:style w:type="character" w:customStyle="1" w:styleId="BodyTextIndent2Char1">
    <w:name w:val="Body Text Indent 2 Char1"/>
    <w:aliases w:val="Знак2 Char1"/>
    <w:semiHidden/>
    <w:rsid w:val="007D7CBA"/>
    <w:rPr>
      <w:rFonts w:ascii="Times New Roman" w:eastAsia="Times New Roman" w:hAnsi="Times New Roman"/>
      <w:sz w:val="24"/>
      <w:szCs w:val="24"/>
    </w:rPr>
  </w:style>
  <w:style w:type="character" w:customStyle="1" w:styleId="210">
    <w:name w:val="Основной текст с отступом 2 Знак1"/>
    <w:semiHidden/>
    <w:rsid w:val="00FC63B3"/>
    <w:rPr>
      <w:rFonts w:ascii="Times New Roman" w:hAnsi="Times New Roman" w:cs="Times New Roman"/>
      <w:sz w:val="24"/>
      <w:szCs w:val="24"/>
      <w:lang w:eastAsia="ru-RU"/>
    </w:rPr>
  </w:style>
  <w:style w:type="paragraph" w:styleId="32">
    <w:name w:val="Body Text Indent 3"/>
    <w:basedOn w:val="a0"/>
    <w:link w:val="33"/>
    <w:rsid w:val="00FC63B3"/>
    <w:pPr>
      <w:keepNext/>
      <w:keepLines/>
      <w:widowControl w:val="0"/>
      <w:suppressLineNumbers/>
      <w:tabs>
        <w:tab w:val="num" w:pos="252"/>
      </w:tabs>
      <w:suppressAutoHyphens/>
      <w:ind w:left="720"/>
      <w:jc w:val="both"/>
    </w:pPr>
  </w:style>
  <w:style w:type="character" w:customStyle="1" w:styleId="33">
    <w:name w:val="Основной текст с отступом 3 Знак"/>
    <w:link w:val="32"/>
    <w:locked/>
    <w:rsid w:val="00FC63B3"/>
    <w:rPr>
      <w:rFonts w:ascii="Times New Roman" w:hAnsi="Times New Roman" w:cs="Times New Roman"/>
      <w:sz w:val="24"/>
      <w:szCs w:val="24"/>
      <w:lang w:eastAsia="ru-RU"/>
    </w:rPr>
  </w:style>
  <w:style w:type="table" w:styleId="a4">
    <w:name w:val="Table Grid"/>
    <w:basedOn w:val="a2"/>
    <w:rsid w:val="00FC6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Заголовок 1 Знак"/>
    <w:aliases w:val="Заголовок 1 Знак1 Знак,Заголовок 1 Знак Знак Знак,Заголовок 1 Знак Знак1 Знак,Заголовок 1 Знак2 Знак,Заголовок 1 Знак Знак2 Знак,H1 Знак,1 Знак,Chapter Знак,Глава Знак"/>
    <w:rsid w:val="00FC63B3"/>
    <w:rPr>
      <w:rFonts w:ascii="Cambria" w:hAnsi="Cambria" w:cs="Times New Roman"/>
      <w:b/>
      <w:bCs/>
      <w:color w:val="365F91"/>
      <w:sz w:val="28"/>
      <w:szCs w:val="28"/>
      <w:lang w:eastAsia="ru-RU"/>
    </w:rPr>
  </w:style>
  <w:style w:type="character" w:customStyle="1" w:styleId="24">
    <w:name w:val="Заголовок 2 Знак"/>
    <w:rsid w:val="00FC63B3"/>
    <w:rPr>
      <w:rFonts w:ascii="Cambria" w:hAnsi="Cambria" w:cs="Times New Roman"/>
      <w:b/>
      <w:bCs/>
      <w:color w:val="4F81BD"/>
      <w:sz w:val="26"/>
      <w:szCs w:val="26"/>
      <w:lang w:eastAsia="ru-RU"/>
    </w:rPr>
  </w:style>
  <w:style w:type="character" w:customStyle="1" w:styleId="34">
    <w:name w:val="Заголовок 3 Знак"/>
    <w:rsid w:val="00FC63B3"/>
    <w:rPr>
      <w:rFonts w:ascii="Cambria" w:hAnsi="Cambria" w:cs="Times New Roman"/>
      <w:b/>
      <w:bCs/>
      <w:color w:val="4F81BD"/>
      <w:sz w:val="24"/>
      <w:szCs w:val="24"/>
      <w:lang w:eastAsia="ru-RU"/>
    </w:rPr>
  </w:style>
  <w:style w:type="paragraph" w:customStyle="1" w:styleId="13">
    <w:name w:val="Знак1 Знак Знак Знак Знак Знак Знак Знак Знак Знак Знак Знак Знак Знак Знак Знак"/>
    <w:basedOn w:val="a0"/>
    <w:rsid w:val="00FC63B3"/>
    <w:pPr>
      <w:spacing w:after="160" w:line="240" w:lineRule="exact"/>
    </w:pPr>
    <w:rPr>
      <w:rFonts w:ascii="Verdana" w:hAnsi="Verdana"/>
      <w:lang w:val="en-US" w:eastAsia="en-US"/>
    </w:rPr>
  </w:style>
  <w:style w:type="paragraph" w:customStyle="1" w:styleId="14">
    <w:name w:val="Знак Знак Знак Знак Знак Знак Знак Знак Знак1 Знак"/>
    <w:basedOn w:val="a0"/>
    <w:rsid w:val="00FC63B3"/>
    <w:pPr>
      <w:spacing w:after="160" w:line="240" w:lineRule="exact"/>
    </w:pPr>
    <w:rPr>
      <w:rFonts w:ascii="Verdana" w:hAnsi="Verdana"/>
      <w:lang w:val="en-US" w:eastAsia="en-US"/>
    </w:rPr>
  </w:style>
  <w:style w:type="paragraph" w:styleId="a5">
    <w:name w:val="Body Text Indent"/>
    <w:aliases w:val="Знак3,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Body Text Indent,Стиль_1, Знак3"/>
    <w:basedOn w:val="a0"/>
    <w:link w:val="15"/>
    <w:rsid w:val="00FC63B3"/>
    <w:pPr>
      <w:widowControl w:val="0"/>
      <w:adjustRightInd w:val="0"/>
      <w:spacing w:after="160" w:line="240" w:lineRule="exact"/>
      <w:jc w:val="right"/>
    </w:pPr>
    <w:rPr>
      <w:sz w:val="20"/>
      <w:szCs w:val="20"/>
      <w:lang w:val="en-GB" w:eastAsia="en-US"/>
    </w:rPr>
  </w:style>
  <w:style w:type="character" w:customStyle="1" w:styleId="15">
    <w:name w:val="Основной текст с отступом Знак1"/>
    <w:aliases w:val="Знак3 Знак,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Body Text Indent Знак"/>
    <w:link w:val="a5"/>
    <w:locked/>
    <w:rsid w:val="00FC63B3"/>
    <w:rPr>
      <w:rFonts w:ascii="Times New Roman" w:hAnsi="Times New Roman"/>
      <w:sz w:val="24"/>
      <w:lang w:eastAsia="ru-RU"/>
    </w:rPr>
  </w:style>
  <w:style w:type="character" w:customStyle="1" w:styleId="a6">
    <w:name w:val="Основной текст с отступом Знак"/>
    <w:rsid w:val="00FC63B3"/>
    <w:rPr>
      <w:rFonts w:ascii="Times New Roman" w:hAnsi="Times New Roman" w:cs="Times New Roman"/>
      <w:sz w:val="24"/>
      <w:szCs w:val="24"/>
      <w:lang w:eastAsia="ru-RU"/>
    </w:rPr>
  </w:style>
  <w:style w:type="paragraph" w:customStyle="1" w:styleId="16">
    <w:name w:val="Стиль1"/>
    <w:basedOn w:val="a0"/>
    <w:link w:val="17"/>
    <w:qFormat/>
    <w:rsid w:val="00FC63B3"/>
    <w:pPr>
      <w:keepNext/>
      <w:keepLines/>
      <w:widowControl w:val="0"/>
      <w:suppressLineNumbers/>
      <w:tabs>
        <w:tab w:val="num" w:pos="432"/>
      </w:tabs>
      <w:suppressAutoHyphens/>
      <w:spacing w:after="60"/>
      <w:ind w:left="432" w:hanging="432"/>
    </w:pPr>
    <w:rPr>
      <w:b/>
      <w:kern w:val="28"/>
      <w:sz w:val="28"/>
    </w:rPr>
  </w:style>
  <w:style w:type="character" w:customStyle="1" w:styleId="17">
    <w:name w:val="Стиль1 Знак"/>
    <w:link w:val="16"/>
    <w:locked/>
    <w:rsid w:val="00FC63B3"/>
    <w:rPr>
      <w:rFonts w:ascii="Times New Roman" w:hAnsi="Times New Roman"/>
      <w:b/>
      <w:kern w:val="28"/>
      <w:sz w:val="24"/>
      <w:lang w:eastAsia="ru-RU"/>
    </w:rPr>
  </w:style>
  <w:style w:type="paragraph" w:customStyle="1" w:styleId="25">
    <w:name w:val="Стиль2"/>
    <w:basedOn w:val="26"/>
    <w:link w:val="27"/>
    <w:qFormat/>
    <w:rsid w:val="00FC63B3"/>
    <w:pPr>
      <w:keepNext/>
      <w:keepLines/>
      <w:widowControl w:val="0"/>
      <w:suppressLineNumbers/>
      <w:tabs>
        <w:tab w:val="clear" w:pos="643"/>
        <w:tab w:val="num" w:pos="576"/>
      </w:tabs>
      <w:suppressAutoHyphens/>
      <w:spacing w:after="60"/>
      <w:ind w:left="576" w:hanging="576"/>
      <w:jc w:val="both"/>
    </w:pPr>
    <w:rPr>
      <w:b/>
      <w:kern w:val="28"/>
    </w:rPr>
  </w:style>
  <w:style w:type="paragraph" w:styleId="26">
    <w:name w:val="List Number 2"/>
    <w:basedOn w:val="a0"/>
    <w:rsid w:val="00FC63B3"/>
    <w:pPr>
      <w:tabs>
        <w:tab w:val="num" w:pos="643"/>
      </w:tabs>
      <w:ind w:left="643" w:hanging="360"/>
    </w:pPr>
  </w:style>
  <w:style w:type="character" w:customStyle="1" w:styleId="27">
    <w:name w:val="Стиль2 Знак"/>
    <w:link w:val="25"/>
    <w:locked/>
    <w:rsid w:val="00FC63B3"/>
    <w:rPr>
      <w:rFonts w:ascii="Times New Roman" w:hAnsi="Times New Roman"/>
      <w:b/>
      <w:kern w:val="28"/>
      <w:sz w:val="24"/>
      <w:lang w:eastAsia="ru-RU"/>
    </w:rPr>
  </w:style>
  <w:style w:type="paragraph" w:customStyle="1" w:styleId="35">
    <w:name w:val="Стиль3 Знак"/>
    <w:basedOn w:val="23"/>
    <w:rsid w:val="00FC63B3"/>
    <w:pPr>
      <w:widowControl w:val="0"/>
      <w:tabs>
        <w:tab w:val="num" w:pos="227"/>
      </w:tabs>
      <w:adjustRightInd w:val="0"/>
      <w:spacing w:after="0" w:line="240" w:lineRule="auto"/>
      <w:ind w:left="0"/>
      <w:jc w:val="both"/>
      <w:textAlignment w:val="baseline"/>
    </w:pPr>
    <w:rPr>
      <w:szCs w:val="20"/>
    </w:rPr>
  </w:style>
  <w:style w:type="paragraph" w:customStyle="1" w:styleId="ConsNormal">
    <w:name w:val="ConsNormal"/>
    <w:rsid w:val="00FC63B3"/>
    <w:pPr>
      <w:widowControl w:val="0"/>
      <w:autoSpaceDE w:val="0"/>
      <w:autoSpaceDN w:val="0"/>
      <w:adjustRightInd w:val="0"/>
      <w:ind w:right="19772" w:firstLine="720"/>
    </w:pPr>
    <w:rPr>
      <w:rFonts w:ascii="Arial" w:eastAsia="Times New Roman" w:hAnsi="Arial" w:cs="Arial"/>
    </w:rPr>
  </w:style>
  <w:style w:type="character" w:styleId="a7">
    <w:name w:val="Hyperlink"/>
    <w:rsid w:val="00FC63B3"/>
    <w:rPr>
      <w:rFonts w:cs="Times New Roman"/>
      <w:color w:val="0000FF"/>
      <w:u w:val="single"/>
    </w:rPr>
  </w:style>
  <w:style w:type="paragraph" w:styleId="28">
    <w:name w:val="toc 2"/>
    <w:basedOn w:val="a0"/>
    <w:next w:val="a0"/>
    <w:autoRedefine/>
    <w:rsid w:val="00FC63B3"/>
    <w:pPr>
      <w:tabs>
        <w:tab w:val="left" w:pos="720"/>
        <w:tab w:val="right" w:leader="dot" w:pos="9720"/>
      </w:tabs>
      <w:ind w:left="240"/>
    </w:pPr>
    <w:rPr>
      <w:smallCaps/>
      <w:sz w:val="20"/>
      <w:szCs w:val="20"/>
    </w:rPr>
  </w:style>
  <w:style w:type="paragraph" w:styleId="29">
    <w:name w:val="List Bullet 2"/>
    <w:basedOn w:val="a0"/>
    <w:autoRedefine/>
    <w:rsid w:val="00FC63B3"/>
    <w:pPr>
      <w:tabs>
        <w:tab w:val="num" w:pos="643"/>
      </w:tabs>
      <w:spacing w:after="60"/>
      <w:ind w:left="643" w:hanging="360"/>
      <w:jc w:val="both"/>
    </w:pPr>
    <w:rPr>
      <w:szCs w:val="20"/>
    </w:rPr>
  </w:style>
  <w:style w:type="paragraph" w:styleId="18">
    <w:name w:val="toc 1"/>
    <w:basedOn w:val="a0"/>
    <w:next w:val="a0"/>
    <w:autoRedefine/>
    <w:rsid w:val="00FC63B3"/>
    <w:pPr>
      <w:tabs>
        <w:tab w:val="right" w:leader="dot" w:pos="9720"/>
      </w:tabs>
      <w:spacing w:before="120" w:after="120"/>
      <w:jc w:val="both"/>
    </w:pPr>
    <w:rPr>
      <w:b/>
      <w:bCs/>
      <w:caps/>
      <w:sz w:val="20"/>
      <w:szCs w:val="20"/>
    </w:rPr>
  </w:style>
  <w:style w:type="paragraph" w:styleId="36">
    <w:name w:val="toc 3"/>
    <w:basedOn w:val="a0"/>
    <w:next w:val="a0"/>
    <w:autoRedefine/>
    <w:rsid w:val="00FC63B3"/>
    <w:pPr>
      <w:tabs>
        <w:tab w:val="left" w:pos="1200"/>
        <w:tab w:val="right" w:leader="dot" w:pos="9720"/>
      </w:tabs>
      <w:ind w:left="480"/>
    </w:pPr>
    <w:rPr>
      <w:i/>
      <w:iCs/>
      <w:sz w:val="20"/>
      <w:szCs w:val="20"/>
    </w:rPr>
  </w:style>
  <w:style w:type="paragraph" w:styleId="42">
    <w:name w:val="toc 4"/>
    <w:basedOn w:val="a0"/>
    <w:next w:val="a0"/>
    <w:autoRedefine/>
    <w:rsid w:val="00FC63B3"/>
    <w:pPr>
      <w:ind w:left="720"/>
    </w:pPr>
    <w:rPr>
      <w:sz w:val="18"/>
      <w:szCs w:val="18"/>
    </w:rPr>
  </w:style>
  <w:style w:type="paragraph" w:styleId="52">
    <w:name w:val="toc 5"/>
    <w:basedOn w:val="a0"/>
    <w:next w:val="a0"/>
    <w:autoRedefine/>
    <w:rsid w:val="00FC63B3"/>
    <w:pPr>
      <w:ind w:left="960"/>
    </w:pPr>
    <w:rPr>
      <w:sz w:val="18"/>
      <w:szCs w:val="18"/>
    </w:rPr>
  </w:style>
  <w:style w:type="paragraph" w:styleId="62">
    <w:name w:val="toc 6"/>
    <w:basedOn w:val="a0"/>
    <w:next w:val="a0"/>
    <w:autoRedefine/>
    <w:rsid w:val="00FC63B3"/>
    <w:pPr>
      <w:ind w:left="1200"/>
    </w:pPr>
    <w:rPr>
      <w:sz w:val="18"/>
      <w:szCs w:val="18"/>
    </w:rPr>
  </w:style>
  <w:style w:type="paragraph" w:styleId="72">
    <w:name w:val="toc 7"/>
    <w:basedOn w:val="a0"/>
    <w:next w:val="a0"/>
    <w:autoRedefine/>
    <w:rsid w:val="00FC63B3"/>
    <w:pPr>
      <w:ind w:left="1440"/>
    </w:pPr>
    <w:rPr>
      <w:sz w:val="18"/>
      <w:szCs w:val="18"/>
    </w:rPr>
  </w:style>
  <w:style w:type="paragraph" w:styleId="82">
    <w:name w:val="toc 8"/>
    <w:basedOn w:val="a0"/>
    <w:next w:val="a0"/>
    <w:autoRedefine/>
    <w:rsid w:val="00FC63B3"/>
    <w:pPr>
      <w:ind w:left="1680"/>
    </w:pPr>
    <w:rPr>
      <w:sz w:val="18"/>
      <w:szCs w:val="18"/>
    </w:rPr>
  </w:style>
  <w:style w:type="paragraph" w:styleId="92">
    <w:name w:val="toc 9"/>
    <w:basedOn w:val="a0"/>
    <w:next w:val="a0"/>
    <w:autoRedefine/>
    <w:rsid w:val="00FC63B3"/>
    <w:pPr>
      <w:ind w:left="1920"/>
    </w:pPr>
    <w:rPr>
      <w:sz w:val="18"/>
      <w:szCs w:val="18"/>
    </w:rPr>
  </w:style>
  <w:style w:type="paragraph" w:styleId="a8">
    <w:name w:val="Plain Text"/>
    <w:basedOn w:val="a0"/>
    <w:link w:val="a9"/>
    <w:rsid w:val="00FC63B3"/>
    <w:rPr>
      <w:rFonts w:ascii="Courier New" w:hAnsi="Courier New" w:cs="Courier New"/>
      <w:sz w:val="20"/>
      <w:szCs w:val="20"/>
    </w:rPr>
  </w:style>
  <w:style w:type="character" w:customStyle="1" w:styleId="a9">
    <w:name w:val="Текст Знак"/>
    <w:link w:val="a8"/>
    <w:locked/>
    <w:rsid w:val="00FC63B3"/>
    <w:rPr>
      <w:rFonts w:ascii="Courier New" w:hAnsi="Courier New" w:cs="Courier New"/>
      <w:sz w:val="20"/>
      <w:szCs w:val="20"/>
      <w:lang w:eastAsia="ru-RU"/>
    </w:rPr>
  </w:style>
  <w:style w:type="paragraph" w:styleId="aa">
    <w:name w:val="Date"/>
    <w:basedOn w:val="a0"/>
    <w:next w:val="a0"/>
    <w:link w:val="ab"/>
    <w:rsid w:val="00FC63B3"/>
    <w:pPr>
      <w:spacing w:after="60"/>
      <w:jc w:val="both"/>
    </w:pPr>
    <w:rPr>
      <w:szCs w:val="20"/>
    </w:rPr>
  </w:style>
  <w:style w:type="character" w:customStyle="1" w:styleId="ab">
    <w:name w:val="Дата Знак"/>
    <w:link w:val="aa"/>
    <w:locked/>
    <w:rsid w:val="00FC63B3"/>
    <w:rPr>
      <w:rFonts w:ascii="Times New Roman" w:hAnsi="Times New Roman" w:cs="Times New Roman"/>
      <w:sz w:val="20"/>
      <w:szCs w:val="20"/>
      <w:lang w:eastAsia="ru-RU"/>
    </w:rPr>
  </w:style>
  <w:style w:type="paragraph" w:styleId="2a">
    <w:name w:val="Body Text 2"/>
    <w:basedOn w:val="a0"/>
    <w:link w:val="2b"/>
    <w:rsid w:val="00FC63B3"/>
    <w:pPr>
      <w:tabs>
        <w:tab w:val="num" w:pos="807"/>
      </w:tabs>
      <w:spacing w:after="60"/>
      <w:ind w:left="807" w:hanging="567"/>
      <w:jc w:val="both"/>
    </w:pPr>
    <w:rPr>
      <w:szCs w:val="20"/>
    </w:rPr>
  </w:style>
  <w:style w:type="character" w:customStyle="1" w:styleId="2b">
    <w:name w:val="Основной текст 2 Знак"/>
    <w:link w:val="2a"/>
    <w:locked/>
    <w:rsid w:val="00FC63B3"/>
    <w:rPr>
      <w:rFonts w:ascii="Times New Roman" w:hAnsi="Times New Roman" w:cs="Times New Roman"/>
      <w:sz w:val="20"/>
      <w:szCs w:val="20"/>
      <w:lang w:eastAsia="ru-RU"/>
    </w:rPr>
  </w:style>
  <w:style w:type="paragraph" w:styleId="37">
    <w:name w:val="List Bullet 3"/>
    <w:basedOn w:val="a0"/>
    <w:autoRedefine/>
    <w:rsid w:val="00FC63B3"/>
    <w:pPr>
      <w:tabs>
        <w:tab w:val="num" w:pos="926"/>
      </w:tabs>
      <w:spacing w:after="60"/>
      <w:ind w:left="926" w:hanging="360"/>
      <w:jc w:val="both"/>
    </w:pPr>
    <w:rPr>
      <w:szCs w:val="20"/>
    </w:rPr>
  </w:style>
  <w:style w:type="paragraph" w:styleId="43">
    <w:name w:val="List Bullet 4"/>
    <w:basedOn w:val="a0"/>
    <w:autoRedefine/>
    <w:rsid w:val="00FC63B3"/>
    <w:pPr>
      <w:tabs>
        <w:tab w:val="num" w:pos="1209"/>
      </w:tabs>
      <w:spacing w:after="60"/>
      <w:ind w:left="1209" w:hanging="360"/>
      <w:jc w:val="both"/>
    </w:pPr>
    <w:rPr>
      <w:szCs w:val="20"/>
    </w:rPr>
  </w:style>
  <w:style w:type="paragraph" w:styleId="53">
    <w:name w:val="List Bullet 5"/>
    <w:basedOn w:val="a0"/>
    <w:autoRedefine/>
    <w:rsid w:val="00FC63B3"/>
    <w:pPr>
      <w:tabs>
        <w:tab w:val="num" w:pos="1492"/>
      </w:tabs>
      <w:spacing w:after="60"/>
      <w:ind w:left="1492" w:hanging="360"/>
      <w:jc w:val="both"/>
    </w:pPr>
    <w:rPr>
      <w:szCs w:val="20"/>
    </w:rPr>
  </w:style>
  <w:style w:type="paragraph" w:styleId="ac">
    <w:name w:val="List Number"/>
    <w:basedOn w:val="a0"/>
    <w:rsid w:val="00FC63B3"/>
    <w:pPr>
      <w:tabs>
        <w:tab w:val="num" w:pos="360"/>
      </w:tabs>
      <w:spacing w:after="60"/>
      <w:ind w:left="360" w:hanging="360"/>
      <w:jc w:val="both"/>
    </w:pPr>
    <w:rPr>
      <w:szCs w:val="20"/>
    </w:rPr>
  </w:style>
  <w:style w:type="paragraph" w:styleId="38">
    <w:name w:val="List Number 3"/>
    <w:basedOn w:val="a0"/>
    <w:rsid w:val="00FC63B3"/>
    <w:pPr>
      <w:tabs>
        <w:tab w:val="num" w:pos="926"/>
      </w:tabs>
      <w:spacing w:after="60"/>
      <w:ind w:left="926" w:hanging="360"/>
      <w:jc w:val="both"/>
    </w:pPr>
    <w:rPr>
      <w:szCs w:val="20"/>
    </w:rPr>
  </w:style>
  <w:style w:type="paragraph" w:styleId="44">
    <w:name w:val="List Number 4"/>
    <w:basedOn w:val="a0"/>
    <w:rsid w:val="00FC63B3"/>
    <w:pPr>
      <w:tabs>
        <w:tab w:val="num" w:pos="1209"/>
      </w:tabs>
      <w:spacing w:after="60"/>
      <w:ind w:left="1209" w:hanging="360"/>
      <w:jc w:val="both"/>
    </w:pPr>
    <w:rPr>
      <w:szCs w:val="20"/>
    </w:rPr>
  </w:style>
  <w:style w:type="paragraph" w:styleId="54">
    <w:name w:val="List Number 5"/>
    <w:basedOn w:val="a0"/>
    <w:rsid w:val="00FC63B3"/>
    <w:pPr>
      <w:tabs>
        <w:tab w:val="num" w:pos="1492"/>
      </w:tabs>
      <w:spacing w:after="60"/>
      <w:ind w:left="1492" w:hanging="360"/>
      <w:jc w:val="both"/>
    </w:pPr>
    <w:rPr>
      <w:szCs w:val="20"/>
    </w:rPr>
  </w:style>
  <w:style w:type="paragraph" w:styleId="ad">
    <w:name w:val="Normal (Web)"/>
    <w:basedOn w:val="a0"/>
    <w:rsid w:val="00FC63B3"/>
    <w:pPr>
      <w:spacing w:before="100" w:beforeAutospacing="1" w:after="100" w:afterAutospacing="1"/>
    </w:pPr>
  </w:style>
  <w:style w:type="character" w:styleId="ae">
    <w:name w:val="page number"/>
    <w:rsid w:val="00FC63B3"/>
    <w:rPr>
      <w:rFonts w:ascii="Times New Roman" w:hAnsi="Times New Roman" w:cs="Times New Roman"/>
    </w:rPr>
  </w:style>
  <w:style w:type="paragraph" w:customStyle="1" w:styleId="39">
    <w:name w:val="Стиль3"/>
    <w:basedOn w:val="23"/>
    <w:rsid w:val="00FC63B3"/>
    <w:pPr>
      <w:widowControl w:val="0"/>
      <w:tabs>
        <w:tab w:val="num" w:pos="1307"/>
      </w:tabs>
      <w:adjustRightInd w:val="0"/>
      <w:spacing w:after="0" w:line="240" w:lineRule="auto"/>
      <w:ind w:left="1080"/>
      <w:jc w:val="both"/>
      <w:textAlignment w:val="baseline"/>
    </w:pPr>
    <w:rPr>
      <w:szCs w:val="20"/>
    </w:rPr>
  </w:style>
  <w:style w:type="paragraph" w:customStyle="1" w:styleId="2-11">
    <w:name w:val="содержание2-11"/>
    <w:basedOn w:val="a0"/>
    <w:rsid w:val="00FC63B3"/>
    <w:pPr>
      <w:spacing w:after="60"/>
      <w:jc w:val="both"/>
    </w:pPr>
  </w:style>
  <w:style w:type="paragraph" w:styleId="af">
    <w:name w:val="List Bullet"/>
    <w:basedOn w:val="a0"/>
    <w:autoRedefine/>
    <w:rsid w:val="00FC63B3"/>
    <w:pPr>
      <w:widowControl w:val="0"/>
      <w:spacing w:after="60"/>
      <w:jc w:val="both"/>
    </w:pPr>
  </w:style>
  <w:style w:type="paragraph" w:customStyle="1" w:styleId="45">
    <w:name w:val="Стиль4"/>
    <w:basedOn w:val="a0"/>
    <w:next w:val="20"/>
    <w:rsid w:val="00FC63B3"/>
    <w:pPr>
      <w:tabs>
        <w:tab w:val="num" w:pos="360"/>
      </w:tabs>
      <w:spacing w:line="360" w:lineRule="auto"/>
      <w:ind w:left="357" w:hanging="357"/>
      <w:jc w:val="center"/>
    </w:pPr>
    <w:rPr>
      <w:b/>
    </w:rPr>
  </w:style>
  <w:style w:type="paragraph" w:customStyle="1" w:styleId="2c">
    <w:name w:val="Заголовок 2 со списком"/>
    <w:basedOn w:val="20"/>
    <w:next w:val="a0"/>
    <w:rsid w:val="00FC63B3"/>
    <w:pPr>
      <w:tabs>
        <w:tab w:val="num" w:pos="360"/>
      </w:tabs>
      <w:spacing w:line="360" w:lineRule="auto"/>
      <w:ind w:left="360" w:hanging="360"/>
    </w:pPr>
    <w:rPr>
      <w:b w:val="0"/>
    </w:rPr>
  </w:style>
  <w:style w:type="paragraph" w:customStyle="1" w:styleId="3a">
    <w:name w:val="Заголовок 3 со списком"/>
    <w:basedOn w:val="31"/>
    <w:rsid w:val="00FC63B3"/>
    <w:pPr>
      <w:tabs>
        <w:tab w:val="num" w:pos="672"/>
      </w:tabs>
      <w:ind w:left="672" w:hanging="432"/>
    </w:pPr>
  </w:style>
  <w:style w:type="paragraph" w:styleId="af0">
    <w:name w:val="footer"/>
    <w:aliases w:val="Знак Знак,Знак Знак Знак, Знак Знак Знак"/>
    <w:basedOn w:val="a0"/>
    <w:link w:val="19"/>
    <w:rsid w:val="00FC63B3"/>
    <w:pPr>
      <w:spacing w:after="160" w:line="240" w:lineRule="exact"/>
    </w:pPr>
    <w:rPr>
      <w:rFonts w:ascii="Verdana" w:hAnsi="Verdana" w:cs="Verdana"/>
      <w:lang w:val="en-US" w:eastAsia="en-US"/>
    </w:rPr>
  </w:style>
  <w:style w:type="character" w:customStyle="1" w:styleId="19">
    <w:name w:val="Нижний колонтитул Знак1"/>
    <w:aliases w:val="Знак Знак Знак2,Знак Знак Знак Знак, Знак Знак Знак Знак"/>
    <w:link w:val="af0"/>
    <w:locked/>
    <w:rsid w:val="00FC63B3"/>
    <w:rPr>
      <w:rFonts w:ascii="Times New Roman" w:hAnsi="Times New Roman"/>
      <w:sz w:val="24"/>
    </w:rPr>
  </w:style>
  <w:style w:type="character" w:customStyle="1" w:styleId="af1">
    <w:name w:val="Нижний колонтитул Знак"/>
    <w:aliases w:val=" Знак Знак Знак Знак1"/>
    <w:rsid w:val="00FC63B3"/>
    <w:rPr>
      <w:rFonts w:ascii="Times New Roman" w:hAnsi="Times New Roman" w:cs="Times New Roman"/>
      <w:sz w:val="24"/>
      <w:szCs w:val="24"/>
      <w:lang w:eastAsia="ru-RU"/>
    </w:rPr>
  </w:style>
  <w:style w:type="paragraph" w:styleId="af2">
    <w:name w:val="header"/>
    <w:basedOn w:val="a0"/>
    <w:link w:val="af3"/>
    <w:rsid w:val="00FC63B3"/>
    <w:pPr>
      <w:tabs>
        <w:tab w:val="center" w:pos="4677"/>
        <w:tab w:val="right" w:pos="9355"/>
      </w:tabs>
    </w:pPr>
  </w:style>
  <w:style w:type="character" w:customStyle="1" w:styleId="af3">
    <w:name w:val="Верхний колонтитул Знак"/>
    <w:link w:val="af2"/>
    <w:locked/>
    <w:rsid w:val="00FC63B3"/>
    <w:rPr>
      <w:rFonts w:ascii="Times New Roman" w:hAnsi="Times New Roman" w:cs="Times New Roman"/>
      <w:sz w:val="24"/>
      <w:szCs w:val="24"/>
      <w:lang w:eastAsia="ru-RU"/>
    </w:rPr>
  </w:style>
  <w:style w:type="paragraph" w:styleId="af4">
    <w:name w:val="Body Text"/>
    <w:aliases w:val="body text,body text Знак,body text Знак Знак,bt, ändrad,ändrad,body text1,bt1,body text2,bt2,body text11,bt11,body text3,bt3,paragraph 2,paragraph 21,EHPT,Body Text2,b,Body Text level 2,A=&gt;2=&gt;9 B5:AB"/>
    <w:basedOn w:val="a0"/>
    <w:link w:val="af5"/>
    <w:rsid w:val="00FC63B3"/>
    <w:pPr>
      <w:spacing w:after="120"/>
    </w:pPr>
  </w:style>
  <w:style w:type="character" w:customStyle="1" w:styleId="af5">
    <w:name w:val="Основной текст Знак"/>
    <w:aliases w:val="body text Знак1,body text Знак Знак1,body text Знак Знак Знак,bt Знак, ändrad Знак,ändrad Знак,body text1 Знак,bt1 Знак,body text2 Знак,bt2 Знак,body text11 Знак,bt11 Знак,body text3 Знак,bt3 Знак,paragraph 2 Знак,paragraph 21 Знак"/>
    <w:link w:val="af4"/>
    <w:locked/>
    <w:rsid w:val="00FC63B3"/>
    <w:rPr>
      <w:rFonts w:ascii="Times New Roman" w:hAnsi="Times New Roman" w:cs="Times New Roman"/>
      <w:sz w:val="24"/>
      <w:szCs w:val="24"/>
      <w:lang w:eastAsia="ru-RU"/>
    </w:rPr>
  </w:style>
  <w:style w:type="paragraph" w:styleId="3b">
    <w:name w:val="Body Text 3"/>
    <w:basedOn w:val="a0"/>
    <w:link w:val="3c"/>
    <w:rsid w:val="00FC63B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c">
    <w:name w:val="Основной текст 3 Знак"/>
    <w:link w:val="3b"/>
    <w:locked/>
    <w:rsid w:val="00FC63B3"/>
    <w:rPr>
      <w:rFonts w:ascii="Times New Roman" w:hAnsi="Times New Roman" w:cs="Times New Roman"/>
      <w:b/>
      <w:i/>
      <w:sz w:val="24"/>
      <w:szCs w:val="24"/>
      <w:lang w:eastAsia="ru-RU"/>
    </w:rPr>
  </w:style>
  <w:style w:type="paragraph" w:customStyle="1" w:styleId="af6">
    <w:name w:val="текст таблицы"/>
    <w:basedOn w:val="a0"/>
    <w:rsid w:val="00FC63B3"/>
    <w:pPr>
      <w:spacing w:before="120"/>
      <w:ind w:right="-102"/>
    </w:pPr>
  </w:style>
  <w:style w:type="character" w:styleId="af7">
    <w:name w:val="FollowedHyperlink"/>
    <w:rsid w:val="00FC63B3"/>
    <w:rPr>
      <w:rFonts w:cs="Times New Roman"/>
      <w:color w:val="800080"/>
      <w:u w:val="single"/>
    </w:rPr>
  </w:style>
  <w:style w:type="paragraph" w:customStyle="1" w:styleId="WW-2">
    <w:name w:val="WW-Основной текст с отступом 2"/>
    <w:basedOn w:val="a0"/>
    <w:rsid w:val="00FC63B3"/>
    <w:pPr>
      <w:suppressAutoHyphens/>
      <w:ind w:left="-540"/>
      <w:jc w:val="both"/>
    </w:pPr>
    <w:rPr>
      <w:rFonts w:ascii="Arial" w:hAnsi="Arial" w:cs="Arial"/>
      <w:sz w:val="18"/>
      <w:szCs w:val="18"/>
      <w:lang w:eastAsia="ar-SA"/>
    </w:rPr>
  </w:style>
  <w:style w:type="paragraph" w:customStyle="1" w:styleId="ConsPlusNormal">
    <w:name w:val="ConsPlusNormal"/>
    <w:link w:val="ConsPlusNormal0"/>
    <w:rsid w:val="00FC63B3"/>
    <w:pPr>
      <w:widowControl w:val="0"/>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locked/>
    <w:rsid w:val="00FC63B3"/>
    <w:rPr>
      <w:rFonts w:ascii="Arial" w:hAnsi="Arial"/>
      <w:sz w:val="22"/>
      <w:lang w:eastAsia="ru-RU"/>
    </w:rPr>
  </w:style>
  <w:style w:type="paragraph" w:customStyle="1" w:styleId="30">
    <w:name w:val="Стиль3 Знак Знак"/>
    <w:basedOn w:val="23"/>
    <w:link w:val="3d"/>
    <w:rsid w:val="00FC63B3"/>
    <w:pPr>
      <w:widowControl w:val="0"/>
      <w:numPr>
        <w:ilvl w:val="1"/>
        <w:numId w:val="1"/>
      </w:numPr>
      <w:tabs>
        <w:tab w:val="num" w:pos="227"/>
      </w:tabs>
      <w:adjustRightInd w:val="0"/>
      <w:spacing w:after="0" w:line="240" w:lineRule="auto"/>
      <w:ind w:left="0" w:firstLine="0"/>
      <w:jc w:val="both"/>
      <w:textAlignment w:val="baseline"/>
    </w:pPr>
  </w:style>
  <w:style w:type="character" w:customStyle="1" w:styleId="3d">
    <w:name w:val="Стиль3 Знак Знак Знак"/>
    <w:link w:val="30"/>
    <w:locked/>
    <w:rsid w:val="00FC63B3"/>
    <w:rPr>
      <w:rFonts w:ascii="Times New Roman" w:eastAsia="Times New Roman" w:hAnsi="Times New Roman"/>
      <w:sz w:val="24"/>
      <w:szCs w:val="24"/>
    </w:rPr>
  </w:style>
  <w:style w:type="paragraph" w:customStyle="1" w:styleId="Style2">
    <w:name w:val="Style2"/>
    <w:basedOn w:val="a0"/>
    <w:rsid w:val="00FC63B3"/>
    <w:pPr>
      <w:tabs>
        <w:tab w:val="num" w:pos="720"/>
      </w:tabs>
      <w:spacing w:before="60" w:after="60"/>
      <w:ind w:left="720" w:hanging="720"/>
      <w:jc w:val="both"/>
    </w:pPr>
    <w:rPr>
      <w:rFonts w:ascii="Arial" w:hAnsi="Arial" w:cs="Arial"/>
      <w:sz w:val="20"/>
      <w:szCs w:val="20"/>
    </w:rPr>
  </w:style>
  <w:style w:type="paragraph" w:customStyle="1" w:styleId="Simlple">
    <w:name w:val="Simlple"/>
    <w:basedOn w:val="a0"/>
    <w:rsid w:val="00FC63B3"/>
    <w:pPr>
      <w:spacing w:before="60" w:after="60"/>
      <w:ind w:firstLine="284"/>
      <w:jc w:val="both"/>
    </w:pPr>
    <w:rPr>
      <w:rFonts w:ascii="Arial" w:hAnsi="Arial" w:cs="Arial"/>
      <w:sz w:val="20"/>
      <w:szCs w:val="20"/>
    </w:rPr>
  </w:style>
  <w:style w:type="paragraph" w:customStyle="1" w:styleId="BodyText">
    <w:name w:val="Body Text Знак"/>
    <w:basedOn w:val="a0"/>
    <w:link w:val="BodyText0"/>
    <w:rsid w:val="00FC63B3"/>
    <w:pPr>
      <w:suppressAutoHyphens/>
      <w:jc w:val="both"/>
    </w:pPr>
    <w:rPr>
      <w:szCs w:val="20"/>
    </w:rPr>
  </w:style>
  <w:style w:type="character" w:customStyle="1" w:styleId="BodyText0">
    <w:name w:val="Body Text Знак Знак"/>
    <w:link w:val="BodyText"/>
    <w:locked/>
    <w:rsid w:val="00FC63B3"/>
    <w:rPr>
      <w:rFonts w:ascii="Times New Roman" w:hAnsi="Times New Roman"/>
      <w:sz w:val="20"/>
      <w:lang w:eastAsia="ru-RU"/>
    </w:rPr>
  </w:style>
  <w:style w:type="paragraph" w:customStyle="1" w:styleId="a">
    <w:name w:val="Пункт"/>
    <w:basedOn w:val="26"/>
    <w:rsid w:val="00FC63B3"/>
    <w:pPr>
      <w:numPr>
        <w:ilvl w:val="1"/>
        <w:numId w:val="2"/>
      </w:numPr>
      <w:suppressLineNumbers/>
      <w:tabs>
        <w:tab w:val="num" w:pos="576"/>
      </w:tabs>
      <w:spacing w:after="60"/>
      <w:ind w:left="576" w:hanging="576"/>
      <w:jc w:val="both"/>
    </w:pPr>
  </w:style>
  <w:style w:type="paragraph" w:customStyle="1" w:styleId="af8">
    <w:name w:val="Знак Знак Знак Знак Знак Знак Знак Знак Знак"/>
    <w:basedOn w:val="a0"/>
    <w:rsid w:val="00FC63B3"/>
    <w:pPr>
      <w:spacing w:after="160" w:line="240" w:lineRule="exact"/>
    </w:pPr>
    <w:rPr>
      <w:rFonts w:ascii="Verdana" w:hAnsi="Verdana"/>
      <w:lang w:val="en-US" w:eastAsia="en-US"/>
    </w:rPr>
  </w:style>
  <w:style w:type="paragraph" w:customStyle="1" w:styleId="Iauiue">
    <w:name w:val="Iau?iue"/>
    <w:rsid w:val="00FC63B3"/>
    <w:rPr>
      <w:rFonts w:ascii="Times New Roman" w:eastAsia="Times New Roman" w:hAnsi="Times New Roman"/>
      <w:lang w:val="en-US"/>
    </w:rPr>
  </w:style>
  <w:style w:type="paragraph" w:styleId="af9">
    <w:name w:val="caption"/>
    <w:basedOn w:val="a0"/>
    <w:next w:val="a0"/>
    <w:qFormat/>
    <w:rsid w:val="00FC63B3"/>
    <w:pPr>
      <w:ind w:left="360" w:firstLine="5220"/>
      <w:jc w:val="both"/>
    </w:pPr>
    <w:rPr>
      <w:sz w:val="28"/>
      <w:szCs w:val="28"/>
    </w:rPr>
  </w:style>
  <w:style w:type="paragraph" w:customStyle="1" w:styleId="afa">
    <w:name w:val="Статья"/>
    <w:basedOn w:val="a0"/>
    <w:rsid w:val="00FC63B3"/>
    <w:pPr>
      <w:keepNext/>
      <w:keepLines/>
      <w:widowControl w:val="0"/>
      <w:suppressLineNumbers/>
      <w:tabs>
        <w:tab w:val="num" w:pos="3132"/>
      </w:tabs>
      <w:suppressAutoHyphens/>
      <w:spacing w:after="60"/>
      <w:ind w:left="3132" w:hanging="432"/>
      <w:jc w:val="center"/>
    </w:pPr>
    <w:rPr>
      <w:b/>
      <w:bCs/>
      <w:caps/>
      <w:sz w:val="28"/>
      <w:szCs w:val="28"/>
    </w:rPr>
  </w:style>
  <w:style w:type="character" w:customStyle="1" w:styleId="3e">
    <w:name w:val="Стиль3 Знак Знак Знак Знак"/>
    <w:rsid w:val="00FC63B3"/>
    <w:rPr>
      <w:sz w:val="24"/>
      <w:lang w:val="ru-RU" w:eastAsia="ru-RU"/>
    </w:rPr>
  </w:style>
  <w:style w:type="paragraph" w:customStyle="1" w:styleId="Style1">
    <w:name w:val="Style1"/>
    <w:basedOn w:val="a0"/>
    <w:rsid w:val="00FC63B3"/>
    <w:pPr>
      <w:tabs>
        <w:tab w:val="num" w:pos="360"/>
      </w:tabs>
      <w:spacing w:before="480" w:after="240"/>
      <w:jc w:val="center"/>
    </w:pPr>
    <w:rPr>
      <w:rFonts w:ascii="Arial" w:hAnsi="Arial" w:cs="Arial"/>
      <w:b/>
      <w:bCs/>
    </w:rPr>
  </w:style>
  <w:style w:type="paragraph" w:customStyle="1" w:styleId="1a">
    <w:name w:val="Обычный1"/>
    <w:rsid w:val="00FC63B3"/>
    <w:pPr>
      <w:widowControl w:val="0"/>
      <w:spacing w:line="300" w:lineRule="auto"/>
      <w:ind w:firstLine="720"/>
      <w:jc w:val="both"/>
    </w:pPr>
    <w:rPr>
      <w:rFonts w:ascii="Times New Roman" w:eastAsia="Times New Roman" w:hAnsi="Times New Roman"/>
      <w:sz w:val="24"/>
    </w:rPr>
  </w:style>
  <w:style w:type="paragraph" w:customStyle="1" w:styleId="2d">
    <w:name w:val="Знак2 Знак Знак"/>
    <w:basedOn w:val="a0"/>
    <w:rsid w:val="00FC63B3"/>
    <w:pPr>
      <w:spacing w:after="160" w:line="240" w:lineRule="exact"/>
    </w:pPr>
    <w:rPr>
      <w:rFonts w:ascii="Verdana" w:hAnsi="Verdana"/>
      <w:lang w:val="en-US" w:eastAsia="en-US"/>
    </w:rPr>
  </w:style>
  <w:style w:type="paragraph" w:customStyle="1" w:styleId="afb">
    <w:name w:val="Знак Знак Знак Знак Знак Знак Знак Знак Знак Знак Знак Знак"/>
    <w:basedOn w:val="a0"/>
    <w:rsid w:val="00FC63B3"/>
    <w:pPr>
      <w:spacing w:after="160" w:line="240" w:lineRule="exact"/>
    </w:pPr>
    <w:rPr>
      <w:rFonts w:ascii="Verdana" w:hAnsi="Verdana"/>
      <w:lang w:val="en-US" w:eastAsia="en-US"/>
    </w:rPr>
  </w:style>
  <w:style w:type="paragraph" w:customStyle="1" w:styleId="1b">
    <w:name w:val="Знак1 Знак Знак Знак Знак Знак"/>
    <w:basedOn w:val="a0"/>
    <w:rsid w:val="00FC63B3"/>
    <w:pPr>
      <w:spacing w:after="160" w:line="240" w:lineRule="exact"/>
    </w:pPr>
    <w:rPr>
      <w:rFonts w:ascii="Verdana" w:hAnsi="Verdana"/>
      <w:lang w:val="en-US" w:eastAsia="en-US"/>
    </w:rPr>
  </w:style>
  <w:style w:type="paragraph" w:customStyle="1" w:styleId="1c">
    <w:name w:val="Знак Знак Знак Знак Знак Знак Знак1 Знак Знак"/>
    <w:basedOn w:val="a0"/>
    <w:rsid w:val="00FC63B3"/>
    <w:pPr>
      <w:spacing w:after="160" w:line="240" w:lineRule="exact"/>
    </w:pPr>
    <w:rPr>
      <w:rFonts w:ascii="Verdana" w:hAnsi="Verdana" w:cs="Verdana"/>
      <w:lang w:val="en-US" w:eastAsia="en-US"/>
    </w:rPr>
  </w:style>
  <w:style w:type="character" w:customStyle="1" w:styleId="afc">
    <w:name w:val="Текст выноски Знак"/>
    <w:link w:val="afd"/>
    <w:locked/>
    <w:rsid w:val="00FC63B3"/>
    <w:rPr>
      <w:rFonts w:ascii="Tahoma" w:hAnsi="Tahoma" w:cs="Tahoma"/>
      <w:sz w:val="16"/>
      <w:szCs w:val="16"/>
      <w:lang w:eastAsia="ru-RU"/>
    </w:rPr>
  </w:style>
  <w:style w:type="paragraph" w:styleId="afd">
    <w:name w:val="Balloon Text"/>
    <w:basedOn w:val="a0"/>
    <w:link w:val="afc"/>
    <w:rsid w:val="00FC63B3"/>
    <w:rPr>
      <w:rFonts w:ascii="Tahoma" w:hAnsi="Tahoma" w:cs="Tahoma"/>
      <w:sz w:val="16"/>
      <w:szCs w:val="16"/>
    </w:rPr>
  </w:style>
  <w:style w:type="character" w:customStyle="1" w:styleId="BalloonTextChar1">
    <w:name w:val="Balloon Text Char1"/>
    <w:semiHidden/>
    <w:rsid w:val="007D7CBA"/>
    <w:rPr>
      <w:rFonts w:ascii="Times New Roman" w:eastAsia="Times New Roman" w:hAnsi="Times New Roman"/>
      <w:sz w:val="0"/>
      <w:szCs w:val="0"/>
    </w:rPr>
  </w:style>
  <w:style w:type="character" w:customStyle="1" w:styleId="1d">
    <w:name w:val="Текст выноски Знак1"/>
    <w:semiHidden/>
    <w:rsid w:val="00FC63B3"/>
    <w:rPr>
      <w:rFonts w:ascii="Tahoma" w:hAnsi="Tahoma" w:cs="Tahoma"/>
      <w:sz w:val="16"/>
      <w:szCs w:val="16"/>
      <w:lang w:eastAsia="ru-RU"/>
    </w:rPr>
  </w:style>
  <w:style w:type="paragraph" w:customStyle="1" w:styleId="211">
    <w:name w:val="Основной текст 21"/>
    <w:basedOn w:val="a0"/>
    <w:rsid w:val="00FC63B3"/>
    <w:pPr>
      <w:spacing w:line="360" w:lineRule="auto"/>
      <w:jc w:val="both"/>
    </w:pPr>
    <w:rPr>
      <w:rFonts w:ascii="Arial" w:hAnsi="Arial"/>
      <w:szCs w:val="20"/>
    </w:rPr>
  </w:style>
  <w:style w:type="paragraph" w:customStyle="1" w:styleId="Normal0">
    <w:name w:val="Normal 0"/>
    <w:basedOn w:val="a0"/>
    <w:rsid w:val="00FC63B3"/>
    <w:pPr>
      <w:spacing w:line="360" w:lineRule="auto"/>
      <w:jc w:val="center"/>
    </w:pPr>
    <w:rPr>
      <w:szCs w:val="20"/>
    </w:rPr>
  </w:style>
  <w:style w:type="paragraph" w:customStyle="1" w:styleId="afe">
    <w:name w:val="Стиль"/>
    <w:rsid w:val="00FC63B3"/>
    <w:pPr>
      <w:widowControl w:val="0"/>
      <w:autoSpaceDE w:val="0"/>
      <w:autoSpaceDN w:val="0"/>
    </w:pPr>
    <w:rPr>
      <w:rFonts w:ascii="Times New Roman" w:eastAsia="Times New Roman" w:hAnsi="Times New Roman"/>
      <w:spacing w:val="-1"/>
      <w:kern w:val="65535"/>
      <w:position w:val="-1"/>
      <w:sz w:val="24"/>
      <w:szCs w:val="24"/>
      <w:vertAlign w:val="superscript"/>
      <w:lang w:val="en-US"/>
    </w:rPr>
  </w:style>
  <w:style w:type="paragraph" w:customStyle="1" w:styleId="1e">
    <w:name w:val="Основной текст1"/>
    <w:basedOn w:val="a0"/>
    <w:rsid w:val="00FC63B3"/>
    <w:pPr>
      <w:suppressAutoHyphens/>
      <w:jc w:val="both"/>
    </w:pPr>
    <w:rPr>
      <w:color w:val="000000"/>
      <w:szCs w:val="20"/>
    </w:rPr>
  </w:style>
  <w:style w:type="paragraph" w:styleId="aff">
    <w:name w:val="No Spacing"/>
    <w:uiPriority w:val="1"/>
    <w:qFormat/>
    <w:rsid w:val="00FC63B3"/>
    <w:rPr>
      <w:rFonts w:eastAsia="Times New Roman"/>
      <w:sz w:val="22"/>
      <w:szCs w:val="22"/>
    </w:rPr>
  </w:style>
  <w:style w:type="paragraph" w:customStyle="1" w:styleId="aff0">
    <w:name w:val="Знак"/>
    <w:basedOn w:val="a0"/>
    <w:rsid w:val="00FC63B3"/>
    <w:pPr>
      <w:spacing w:after="160" w:line="240" w:lineRule="exact"/>
    </w:pPr>
    <w:rPr>
      <w:rFonts w:ascii="Verdana" w:hAnsi="Verdana"/>
      <w:lang w:val="en-US" w:eastAsia="en-US"/>
    </w:rPr>
  </w:style>
  <w:style w:type="paragraph" w:customStyle="1" w:styleId="Style3">
    <w:name w:val="Style3"/>
    <w:basedOn w:val="a0"/>
    <w:next w:val="a0"/>
    <w:rsid w:val="00FC63B3"/>
    <w:pPr>
      <w:tabs>
        <w:tab w:val="num" w:pos="720"/>
      </w:tabs>
      <w:spacing w:before="60" w:after="60"/>
      <w:jc w:val="both"/>
    </w:pPr>
    <w:rPr>
      <w:rFonts w:ascii="Arial" w:hAnsi="Arial" w:cs="Arial"/>
      <w:sz w:val="20"/>
      <w:szCs w:val="20"/>
    </w:rPr>
  </w:style>
  <w:style w:type="paragraph" w:customStyle="1" w:styleId="1f">
    <w:name w:val="текст1"/>
    <w:rsid w:val="00FC63B3"/>
    <w:pPr>
      <w:autoSpaceDE w:val="0"/>
      <w:autoSpaceDN w:val="0"/>
      <w:adjustRightInd w:val="0"/>
      <w:ind w:firstLine="397"/>
      <w:jc w:val="both"/>
    </w:pPr>
    <w:rPr>
      <w:rFonts w:ascii="SchoolBookC" w:eastAsia="Times New Roman" w:hAnsi="SchoolBookC"/>
      <w:sz w:val="24"/>
    </w:rPr>
  </w:style>
  <w:style w:type="paragraph" w:styleId="aff1">
    <w:name w:val="Block Text"/>
    <w:basedOn w:val="a0"/>
    <w:rsid w:val="00FC63B3"/>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spacing w:before="57"/>
      <w:ind w:left="283" w:right="283"/>
      <w:jc w:val="both"/>
    </w:pPr>
    <w:rPr>
      <w:b/>
      <w:i/>
      <w:szCs w:val="20"/>
    </w:rPr>
  </w:style>
  <w:style w:type="paragraph" w:styleId="aff2">
    <w:name w:val="footnote text"/>
    <w:basedOn w:val="a0"/>
    <w:link w:val="aff3"/>
    <w:rsid w:val="00FC63B3"/>
    <w:rPr>
      <w:sz w:val="20"/>
      <w:szCs w:val="20"/>
    </w:rPr>
  </w:style>
  <w:style w:type="character" w:customStyle="1" w:styleId="aff3">
    <w:name w:val="Текст сноски Знак"/>
    <w:link w:val="aff2"/>
    <w:locked/>
    <w:rsid w:val="00FC63B3"/>
    <w:rPr>
      <w:rFonts w:ascii="Times New Roman" w:hAnsi="Times New Roman" w:cs="Times New Roman"/>
      <w:sz w:val="20"/>
      <w:szCs w:val="20"/>
      <w:lang w:eastAsia="ru-RU"/>
    </w:rPr>
  </w:style>
  <w:style w:type="paragraph" w:customStyle="1" w:styleId="aff4">
    <w:name w:val="втяжка"/>
    <w:basedOn w:val="1f"/>
    <w:next w:val="1f"/>
    <w:rsid w:val="00FC63B3"/>
    <w:pPr>
      <w:tabs>
        <w:tab w:val="left" w:pos="567"/>
      </w:tabs>
      <w:spacing w:before="57"/>
      <w:ind w:left="567" w:hanging="567"/>
    </w:pPr>
  </w:style>
  <w:style w:type="paragraph" w:customStyle="1" w:styleId="1f0">
    <w:name w:val="втяжка1"/>
    <w:basedOn w:val="aff4"/>
    <w:next w:val="aff4"/>
    <w:rsid w:val="00FC63B3"/>
    <w:pPr>
      <w:tabs>
        <w:tab w:val="clear" w:pos="567"/>
        <w:tab w:val="left" w:pos="1134"/>
      </w:tabs>
      <w:ind w:left="1134"/>
    </w:pPr>
  </w:style>
  <w:style w:type="character" w:customStyle="1" w:styleId="Normal">
    <w:name w:val="Normal Знак"/>
    <w:rsid w:val="00FC63B3"/>
    <w:rPr>
      <w:snapToGrid w:val="0"/>
      <w:sz w:val="24"/>
      <w:lang w:val="ru-RU" w:eastAsia="ru-RU"/>
    </w:rPr>
  </w:style>
  <w:style w:type="paragraph" w:customStyle="1" w:styleId="-">
    <w:name w:val="текст-табл"/>
    <w:basedOn w:val="a0"/>
    <w:next w:val="a0"/>
    <w:rsid w:val="00FC63B3"/>
    <w:pPr>
      <w:autoSpaceDE w:val="0"/>
      <w:autoSpaceDN w:val="0"/>
      <w:adjustRightInd w:val="0"/>
      <w:spacing w:before="57"/>
      <w:ind w:left="283" w:right="283"/>
      <w:jc w:val="both"/>
    </w:pPr>
    <w:rPr>
      <w:rFonts w:ascii="SchoolBookC" w:hAnsi="SchoolBookC"/>
      <w:b/>
      <w:i/>
      <w:szCs w:val="20"/>
    </w:rPr>
  </w:style>
  <w:style w:type="paragraph" w:styleId="aff5">
    <w:name w:val="Title"/>
    <w:aliases w:val="Знак8"/>
    <w:basedOn w:val="a0"/>
    <w:link w:val="aff6"/>
    <w:qFormat/>
    <w:rsid w:val="00FC63B3"/>
    <w:pPr>
      <w:widowControl w:val="0"/>
      <w:shd w:val="clear" w:color="auto" w:fill="FFFFFF"/>
      <w:autoSpaceDE w:val="0"/>
      <w:autoSpaceDN w:val="0"/>
      <w:adjustRightInd w:val="0"/>
      <w:ind w:left="72"/>
      <w:jc w:val="center"/>
    </w:pPr>
    <w:rPr>
      <w:bCs/>
      <w:color w:val="000000"/>
      <w:spacing w:val="13"/>
      <w:szCs w:val="22"/>
    </w:rPr>
  </w:style>
  <w:style w:type="character" w:customStyle="1" w:styleId="aff6">
    <w:name w:val="Заголовок Знак"/>
    <w:aliases w:val="Знак8 Знак"/>
    <w:link w:val="aff5"/>
    <w:locked/>
    <w:rsid w:val="00FC63B3"/>
    <w:rPr>
      <w:rFonts w:ascii="Times New Roman" w:hAnsi="Times New Roman" w:cs="Times New Roman"/>
      <w:bCs/>
      <w:color w:val="000000"/>
      <w:spacing w:val="13"/>
      <w:sz w:val="24"/>
      <w:shd w:val="clear" w:color="auto" w:fill="FFFFFF"/>
      <w:lang w:eastAsia="ru-RU"/>
    </w:rPr>
  </w:style>
  <w:style w:type="paragraph" w:customStyle="1" w:styleId="aff7">
    <w:name w:val="текст"/>
    <w:rsid w:val="00FC63B3"/>
    <w:pPr>
      <w:autoSpaceDE w:val="0"/>
      <w:autoSpaceDN w:val="0"/>
      <w:adjustRightInd w:val="0"/>
      <w:jc w:val="both"/>
    </w:pPr>
    <w:rPr>
      <w:rFonts w:ascii="SchoolBookC" w:eastAsia="Times New Roman" w:hAnsi="SchoolBookC"/>
      <w:color w:val="000000"/>
      <w:sz w:val="24"/>
    </w:rPr>
  </w:style>
  <w:style w:type="paragraph" w:customStyle="1" w:styleId="aff8">
    <w:name w:val="заг_центр"/>
    <w:basedOn w:val="-"/>
    <w:rsid w:val="00FC63B3"/>
    <w:pPr>
      <w:jc w:val="center"/>
    </w:pPr>
    <w:rPr>
      <w:rFonts w:ascii="AvantGardeGothicC" w:hAnsi="AvantGardeGothicC"/>
    </w:rPr>
  </w:style>
  <w:style w:type="paragraph" w:customStyle="1" w:styleId="fr1">
    <w:name w:val="fr1"/>
    <w:basedOn w:val="a0"/>
    <w:rsid w:val="00FC63B3"/>
    <w:pPr>
      <w:spacing w:before="150" w:after="150"/>
      <w:ind w:left="150" w:right="150"/>
    </w:pPr>
  </w:style>
  <w:style w:type="character" w:styleId="aff9">
    <w:name w:val="Strong"/>
    <w:qFormat/>
    <w:rsid w:val="00FC63B3"/>
    <w:rPr>
      <w:rFonts w:cs="Times New Roman"/>
      <w:b/>
    </w:rPr>
  </w:style>
  <w:style w:type="paragraph" w:customStyle="1" w:styleId="93">
    <w:name w:val="9"/>
    <w:basedOn w:val="a0"/>
    <w:rsid w:val="00FC63B3"/>
    <w:pPr>
      <w:jc w:val="center"/>
    </w:pPr>
    <w:rPr>
      <w:rFonts w:eastAsia="Arial Unicode MS"/>
      <w:b/>
      <w:bCs/>
      <w:sz w:val="16"/>
      <w:szCs w:val="16"/>
    </w:rPr>
  </w:style>
  <w:style w:type="paragraph" w:customStyle="1" w:styleId="-0">
    <w:name w:val="Контракт-пункт"/>
    <w:basedOn w:val="a0"/>
    <w:rsid w:val="00FC63B3"/>
    <w:pPr>
      <w:tabs>
        <w:tab w:val="num" w:pos="643"/>
        <w:tab w:val="left" w:pos="680"/>
      </w:tabs>
      <w:spacing w:after="60"/>
      <w:ind w:left="643" w:firstLine="567"/>
      <w:jc w:val="both"/>
    </w:pPr>
  </w:style>
  <w:style w:type="paragraph" w:customStyle="1" w:styleId="2e">
    <w:name w:val="Текст_начало_2"/>
    <w:basedOn w:val="a0"/>
    <w:rsid w:val="00FC63B3"/>
    <w:pPr>
      <w:spacing w:line="360" w:lineRule="exact"/>
      <w:jc w:val="both"/>
    </w:pPr>
    <w:rPr>
      <w:rFonts w:ascii="Arial" w:hAnsi="Arial"/>
      <w:szCs w:val="20"/>
      <w:lang w:val="en-GB"/>
    </w:rPr>
  </w:style>
  <w:style w:type="paragraph" w:customStyle="1" w:styleId="02statia1">
    <w:name w:val="02statia1"/>
    <w:basedOn w:val="a0"/>
    <w:rsid w:val="00FC63B3"/>
    <w:pPr>
      <w:keepNext/>
      <w:spacing w:before="280" w:line="320" w:lineRule="atLeast"/>
      <w:ind w:left="1134" w:right="851" w:hanging="578"/>
      <w:outlineLvl w:val="2"/>
    </w:pPr>
    <w:rPr>
      <w:rFonts w:ascii="GaramondNarrowC" w:hAnsi="GaramondNarrowC"/>
      <w:b/>
    </w:rPr>
  </w:style>
  <w:style w:type="paragraph" w:customStyle="1" w:styleId="02statia2">
    <w:name w:val="02statia2"/>
    <w:basedOn w:val="a0"/>
    <w:rsid w:val="00FC63B3"/>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0"/>
    <w:rsid w:val="00FC63B3"/>
    <w:pPr>
      <w:spacing w:before="120" w:line="320" w:lineRule="atLeast"/>
      <w:ind w:left="2900" w:hanging="880"/>
      <w:jc w:val="both"/>
    </w:pPr>
    <w:rPr>
      <w:rFonts w:ascii="GaramondNarrowC" w:hAnsi="GaramondNarrowC"/>
      <w:color w:val="000000"/>
      <w:sz w:val="21"/>
      <w:szCs w:val="21"/>
    </w:rPr>
  </w:style>
  <w:style w:type="paragraph" w:customStyle="1" w:styleId="03zagolovok2">
    <w:name w:val="03zagolovok2"/>
    <w:basedOn w:val="a0"/>
    <w:rsid w:val="00FC63B3"/>
    <w:pPr>
      <w:keepNext/>
      <w:spacing w:before="360" w:after="120" w:line="360" w:lineRule="atLeast"/>
      <w:outlineLvl w:val="1"/>
    </w:pPr>
    <w:rPr>
      <w:rFonts w:ascii="GaramondC" w:hAnsi="GaramondC"/>
      <w:b/>
      <w:color w:val="000000"/>
      <w:sz w:val="28"/>
      <w:szCs w:val="28"/>
    </w:rPr>
  </w:style>
  <w:style w:type="paragraph" w:customStyle="1" w:styleId="head21">
    <w:name w:val="head21"/>
    <w:basedOn w:val="a0"/>
    <w:rsid w:val="00FC63B3"/>
    <w:pPr>
      <w:overflowPunct w:val="0"/>
      <w:autoSpaceDE w:val="0"/>
      <w:autoSpaceDN w:val="0"/>
      <w:jc w:val="center"/>
    </w:pPr>
    <w:rPr>
      <w:b/>
      <w:bCs/>
    </w:rPr>
  </w:style>
  <w:style w:type="paragraph" w:customStyle="1" w:styleId="msoacetate0">
    <w:name w:val="msoacetate"/>
    <w:basedOn w:val="a0"/>
    <w:rsid w:val="00FC63B3"/>
    <w:rPr>
      <w:rFonts w:ascii="Tahoma" w:hAnsi="Tahoma" w:cs="Tahoma"/>
      <w:sz w:val="16"/>
      <w:szCs w:val="16"/>
    </w:rPr>
  </w:style>
  <w:style w:type="character" w:customStyle="1" w:styleId="311">
    <w:name w:val="Стиль3 Знак Знак1"/>
    <w:rsid w:val="00FC63B3"/>
    <w:rPr>
      <w:sz w:val="24"/>
      <w:lang w:val="ru-RU" w:eastAsia="ru-RU"/>
    </w:rPr>
  </w:style>
  <w:style w:type="paragraph" w:customStyle="1" w:styleId="3f">
    <w:name w:val="3"/>
    <w:basedOn w:val="a0"/>
    <w:rsid w:val="00FC63B3"/>
    <w:pPr>
      <w:jc w:val="both"/>
    </w:pPr>
  </w:style>
  <w:style w:type="paragraph" w:customStyle="1" w:styleId="2-110">
    <w:name w:val="2-11"/>
    <w:basedOn w:val="a0"/>
    <w:rsid w:val="00FC63B3"/>
    <w:pPr>
      <w:spacing w:after="60"/>
      <w:jc w:val="both"/>
    </w:pPr>
  </w:style>
  <w:style w:type="paragraph" w:customStyle="1" w:styleId="StyleFirstline127cm">
    <w:name w:val="Style First line:  127 cm"/>
    <w:basedOn w:val="a0"/>
    <w:rsid w:val="00FC63B3"/>
    <w:pPr>
      <w:spacing w:before="120"/>
      <w:ind w:firstLine="720"/>
      <w:jc w:val="both"/>
    </w:pPr>
    <w:rPr>
      <w:rFonts w:ascii="Arial" w:hAnsi="Arial"/>
      <w:szCs w:val="20"/>
      <w:lang w:eastAsia="en-US"/>
    </w:rPr>
  </w:style>
  <w:style w:type="paragraph" w:customStyle="1" w:styleId="Normalkeepwithnext">
    <w:name w:val="Normal (keep with next)"/>
    <w:basedOn w:val="a0"/>
    <w:rsid w:val="00FC63B3"/>
    <w:pPr>
      <w:keepNext/>
      <w:keepLines/>
    </w:pPr>
    <w:rPr>
      <w:rFonts w:ascii="Arial" w:eastAsia="SimSun" w:hAnsi="Arial"/>
      <w:sz w:val="22"/>
      <w:lang w:val="en-GB" w:eastAsia="zh-CN"/>
    </w:rPr>
  </w:style>
  <w:style w:type="paragraph" w:customStyle="1" w:styleId="NormalSpace">
    <w:name w:val="NormalSpace"/>
    <w:basedOn w:val="a0"/>
    <w:next w:val="a0"/>
    <w:rsid w:val="00FC63B3"/>
    <w:pPr>
      <w:spacing w:before="60" w:after="60"/>
    </w:pPr>
    <w:rPr>
      <w:rFonts w:ascii="Arial" w:eastAsia="SimSun" w:hAnsi="Arial"/>
      <w:sz w:val="22"/>
      <w:lang w:val="en-GB" w:eastAsia="zh-CN"/>
    </w:rPr>
  </w:style>
  <w:style w:type="paragraph" w:customStyle="1" w:styleId="55">
    <w:name w:val="Знак5"/>
    <w:basedOn w:val="a0"/>
    <w:rsid w:val="00FC63B3"/>
    <w:pPr>
      <w:spacing w:after="160" w:line="240" w:lineRule="exact"/>
    </w:pPr>
    <w:rPr>
      <w:rFonts w:ascii="Verdana" w:hAnsi="Verdana"/>
      <w:lang w:val="en-US" w:eastAsia="en-US"/>
    </w:rPr>
  </w:style>
  <w:style w:type="paragraph" w:customStyle="1" w:styleId="1f1">
    <w:name w:val="Знак1"/>
    <w:basedOn w:val="a0"/>
    <w:rsid w:val="00FC63B3"/>
    <w:pPr>
      <w:spacing w:after="160" w:line="240" w:lineRule="exact"/>
    </w:pPr>
    <w:rPr>
      <w:rFonts w:ascii="Verdana" w:hAnsi="Verdana"/>
      <w:lang w:val="en-US" w:eastAsia="en-US"/>
    </w:rPr>
  </w:style>
  <w:style w:type="paragraph" w:customStyle="1" w:styleId="1f2">
    <w:name w:val="Знак1 Знак Знак Знак Знак Знак Знак Знак Знак Знак Знак Знак Знак"/>
    <w:basedOn w:val="a0"/>
    <w:rsid w:val="00FC63B3"/>
    <w:pPr>
      <w:spacing w:after="160" w:line="240" w:lineRule="exact"/>
    </w:pPr>
    <w:rPr>
      <w:rFonts w:ascii="Verdana" w:hAnsi="Verdana"/>
      <w:lang w:val="en-US" w:eastAsia="en-US"/>
    </w:rPr>
  </w:style>
  <w:style w:type="character" w:customStyle="1" w:styleId="1f3">
    <w:name w:val="Нижний колонтитул Знак Знак1"/>
    <w:aliases w:val="Знак Знак Знак1,Нижний колонтитул Знак Знак Знак,Знак Знак Знак Знак Знак, Знак Знак Знак1, Знак Знак Знак Знак Знак"/>
    <w:rsid w:val="00FC63B3"/>
    <w:rPr>
      <w:sz w:val="24"/>
      <w:lang w:val="ru-RU" w:eastAsia="ru-RU"/>
    </w:rPr>
  </w:style>
  <w:style w:type="paragraph" w:customStyle="1" w:styleId="1f4">
    <w:name w:val="Знак1 Знак Знак"/>
    <w:basedOn w:val="a0"/>
    <w:rsid w:val="00FC63B3"/>
    <w:pPr>
      <w:spacing w:after="160" w:line="240" w:lineRule="exact"/>
    </w:pPr>
    <w:rPr>
      <w:rFonts w:ascii="Verdana" w:hAnsi="Verdana"/>
      <w:lang w:val="en-US" w:eastAsia="en-US"/>
    </w:rPr>
  </w:style>
  <w:style w:type="paragraph" w:customStyle="1" w:styleId="1f5">
    <w:name w:val="1"/>
    <w:basedOn w:val="a0"/>
    <w:rsid w:val="00FC63B3"/>
    <w:pPr>
      <w:spacing w:after="160" w:line="240" w:lineRule="exact"/>
    </w:pPr>
    <w:rPr>
      <w:rFonts w:ascii="Verdana" w:hAnsi="Verdana"/>
      <w:lang w:val="en-US" w:eastAsia="en-US"/>
    </w:rPr>
  </w:style>
  <w:style w:type="paragraph" w:customStyle="1" w:styleId="1f6">
    <w:name w:val="Знак1 Знак Знак Знак"/>
    <w:basedOn w:val="a0"/>
    <w:rsid w:val="00FC63B3"/>
    <w:pPr>
      <w:spacing w:after="160" w:line="240" w:lineRule="exact"/>
    </w:pPr>
    <w:rPr>
      <w:rFonts w:ascii="Verdana" w:hAnsi="Verdana"/>
      <w:lang w:val="en-US" w:eastAsia="en-US"/>
    </w:rPr>
  </w:style>
  <w:style w:type="paragraph" w:customStyle="1" w:styleId="affa">
    <w:name w:val="Знак Знак Знак Знак Знак Знак Знак"/>
    <w:basedOn w:val="a0"/>
    <w:rsid w:val="00FC63B3"/>
    <w:pPr>
      <w:spacing w:after="160" w:line="240" w:lineRule="exact"/>
    </w:pPr>
    <w:rPr>
      <w:rFonts w:ascii="Verdana" w:hAnsi="Verdana"/>
      <w:lang w:val="en-US" w:eastAsia="en-US"/>
    </w:rPr>
  </w:style>
  <w:style w:type="paragraph" w:customStyle="1" w:styleId="affb">
    <w:name w:val="Знак Знак Знак Знак Знак Знак Знак Знак Знак Знак Знак Знак Знак"/>
    <w:basedOn w:val="a0"/>
    <w:rsid w:val="00FC63B3"/>
    <w:pPr>
      <w:spacing w:after="160" w:line="240" w:lineRule="exact"/>
    </w:pPr>
    <w:rPr>
      <w:rFonts w:ascii="Verdana" w:hAnsi="Verdana"/>
      <w:lang w:val="en-US" w:eastAsia="en-US"/>
    </w:rPr>
  </w:style>
  <w:style w:type="paragraph" w:customStyle="1" w:styleId="d">
    <w:name w:val="d"/>
    <w:basedOn w:val="a0"/>
    <w:rsid w:val="00FC63B3"/>
    <w:pPr>
      <w:spacing w:before="100" w:beforeAutospacing="1" w:after="100" w:afterAutospacing="1"/>
      <w:ind w:firstLine="120"/>
    </w:pPr>
    <w:rPr>
      <w:rFonts w:ascii="Arial" w:hAnsi="Arial" w:cs="Arial"/>
      <w:sz w:val="20"/>
      <w:szCs w:val="20"/>
    </w:rPr>
  </w:style>
  <w:style w:type="paragraph" w:customStyle="1" w:styleId="312">
    <w:name w:val="Основной текст с отступом 31"/>
    <w:basedOn w:val="a0"/>
    <w:rsid w:val="00FC63B3"/>
    <w:pPr>
      <w:tabs>
        <w:tab w:val="left" w:pos="7088"/>
      </w:tabs>
      <w:spacing w:line="280" w:lineRule="exact"/>
      <w:ind w:firstLine="851"/>
      <w:jc w:val="both"/>
    </w:pPr>
  </w:style>
  <w:style w:type="paragraph" w:customStyle="1" w:styleId="Normal1">
    <w:name w:val="Normal1"/>
    <w:rsid w:val="00FC63B3"/>
    <w:pPr>
      <w:widowControl w:val="0"/>
      <w:suppressAutoHyphens/>
      <w:spacing w:line="300" w:lineRule="auto"/>
      <w:ind w:firstLine="720"/>
      <w:jc w:val="both"/>
    </w:pPr>
    <w:rPr>
      <w:rFonts w:ascii="Times New Roman" w:hAnsi="Times New Roman"/>
      <w:sz w:val="24"/>
      <w:lang w:eastAsia="ar-SA"/>
    </w:rPr>
  </w:style>
  <w:style w:type="character" w:customStyle="1" w:styleId="affc">
    <w:name w:val="Обычный отступ Знак"/>
    <w:link w:val="affd"/>
    <w:locked/>
    <w:rsid w:val="00FC63B3"/>
    <w:rPr>
      <w:sz w:val="24"/>
      <w:lang w:eastAsia="ru-RU"/>
    </w:rPr>
  </w:style>
  <w:style w:type="paragraph" w:styleId="affd">
    <w:name w:val="Normal Indent"/>
    <w:basedOn w:val="a0"/>
    <w:link w:val="affc"/>
    <w:rsid w:val="00FC63B3"/>
    <w:pPr>
      <w:spacing w:after="60"/>
      <w:ind w:left="708"/>
      <w:jc w:val="both"/>
    </w:pPr>
    <w:rPr>
      <w:rFonts w:ascii="Calibri" w:eastAsia="Calibri" w:hAnsi="Calibri"/>
    </w:rPr>
  </w:style>
  <w:style w:type="character" w:customStyle="1" w:styleId="affe">
    <w:name w:val="Текст примечания Знак"/>
    <w:link w:val="afff"/>
    <w:locked/>
    <w:rsid w:val="00FC63B3"/>
    <w:rPr>
      <w:sz w:val="24"/>
      <w:lang w:eastAsia="ru-RU"/>
    </w:rPr>
  </w:style>
  <w:style w:type="paragraph" w:styleId="afff">
    <w:name w:val="annotation text"/>
    <w:basedOn w:val="a0"/>
    <w:link w:val="affe"/>
    <w:rsid w:val="00FC63B3"/>
    <w:rPr>
      <w:rFonts w:ascii="Calibri" w:eastAsia="Calibri" w:hAnsi="Calibri"/>
    </w:rPr>
  </w:style>
  <w:style w:type="character" w:customStyle="1" w:styleId="CommentTextChar1">
    <w:name w:val="Comment Text Char1"/>
    <w:semiHidden/>
    <w:rsid w:val="007D7CBA"/>
    <w:rPr>
      <w:rFonts w:ascii="Times New Roman" w:eastAsia="Times New Roman" w:hAnsi="Times New Roman"/>
      <w:sz w:val="20"/>
      <w:szCs w:val="20"/>
    </w:rPr>
  </w:style>
  <w:style w:type="character" w:customStyle="1" w:styleId="1f7">
    <w:name w:val="Текст примечания Знак1"/>
    <w:rsid w:val="00FC63B3"/>
    <w:rPr>
      <w:rFonts w:ascii="Times New Roman" w:hAnsi="Times New Roman" w:cs="Times New Roman"/>
      <w:sz w:val="20"/>
      <w:szCs w:val="20"/>
      <w:lang w:eastAsia="ru-RU"/>
    </w:rPr>
  </w:style>
  <w:style w:type="paragraph" w:customStyle="1" w:styleId="2f">
    <w:name w:val="Знак Знак Знак Знак Знак Знак Знак2"/>
    <w:basedOn w:val="a0"/>
    <w:rsid w:val="00FC63B3"/>
    <w:pPr>
      <w:spacing w:after="160" w:line="240" w:lineRule="exact"/>
    </w:pPr>
    <w:rPr>
      <w:rFonts w:ascii="Verdana" w:hAnsi="Verdana"/>
      <w:lang w:val="en-US" w:eastAsia="en-US"/>
    </w:rPr>
  </w:style>
  <w:style w:type="paragraph" w:customStyle="1" w:styleId="2f0">
    <w:name w:val="Знак Знак Знак Знак Знак Знак Знак Знак Знак2"/>
    <w:basedOn w:val="a0"/>
    <w:rsid w:val="00FC63B3"/>
    <w:pPr>
      <w:spacing w:after="160" w:line="240" w:lineRule="exact"/>
    </w:pPr>
    <w:rPr>
      <w:rFonts w:ascii="Verdana" w:hAnsi="Verdana"/>
      <w:lang w:val="en-US" w:eastAsia="en-US"/>
    </w:rPr>
  </w:style>
  <w:style w:type="paragraph" w:customStyle="1" w:styleId="220">
    <w:name w:val="Знак2 Знак Знак2"/>
    <w:basedOn w:val="a0"/>
    <w:rsid w:val="00FC63B3"/>
    <w:pPr>
      <w:spacing w:after="160" w:line="240" w:lineRule="exact"/>
    </w:pPr>
    <w:rPr>
      <w:rFonts w:ascii="Verdana" w:hAnsi="Verdana"/>
      <w:lang w:val="en-US" w:eastAsia="en-US"/>
    </w:rPr>
  </w:style>
  <w:style w:type="paragraph" w:customStyle="1" w:styleId="2f1">
    <w:name w:val="Знак Знак Знак Знак Знак Знак Знак Знак Знак Знак Знак Знак2"/>
    <w:basedOn w:val="a0"/>
    <w:rsid w:val="00FC63B3"/>
    <w:pPr>
      <w:spacing w:after="160" w:line="240" w:lineRule="exact"/>
    </w:pPr>
    <w:rPr>
      <w:rFonts w:ascii="Verdana" w:hAnsi="Verdana"/>
      <w:lang w:val="en-US" w:eastAsia="en-US"/>
    </w:rPr>
  </w:style>
  <w:style w:type="paragraph" w:customStyle="1" w:styleId="120">
    <w:name w:val="Знак1 Знак Знак Знак Знак Знак2"/>
    <w:basedOn w:val="a0"/>
    <w:rsid w:val="00FC63B3"/>
    <w:pPr>
      <w:spacing w:after="160" w:line="240" w:lineRule="exact"/>
    </w:pPr>
    <w:rPr>
      <w:rFonts w:ascii="Verdana" w:hAnsi="Verdana"/>
      <w:lang w:val="en-US" w:eastAsia="en-US"/>
    </w:rPr>
  </w:style>
  <w:style w:type="paragraph" w:customStyle="1" w:styleId="121">
    <w:name w:val="Знак Знак Знак Знак Знак Знак Знак1 Знак Знак2"/>
    <w:basedOn w:val="a0"/>
    <w:rsid w:val="00FC63B3"/>
    <w:pPr>
      <w:spacing w:after="160" w:line="240" w:lineRule="exact"/>
    </w:pPr>
    <w:rPr>
      <w:rFonts w:ascii="Verdana" w:hAnsi="Verdana" w:cs="Verdana"/>
      <w:lang w:val="en-US" w:eastAsia="en-US"/>
    </w:rPr>
  </w:style>
  <w:style w:type="paragraph" w:customStyle="1" w:styleId="122">
    <w:name w:val="Знак12"/>
    <w:basedOn w:val="a0"/>
    <w:rsid w:val="00FC63B3"/>
    <w:pPr>
      <w:spacing w:after="160" w:line="240" w:lineRule="exact"/>
    </w:pPr>
    <w:rPr>
      <w:rFonts w:ascii="Verdana" w:hAnsi="Verdana"/>
      <w:lang w:val="en-US" w:eastAsia="en-US"/>
    </w:rPr>
  </w:style>
  <w:style w:type="paragraph" w:customStyle="1" w:styleId="123">
    <w:name w:val="Знак1 Знак Знак Знак Знак Знак Знак Знак Знак Знак Знак Знак Знак2"/>
    <w:basedOn w:val="a0"/>
    <w:rsid w:val="00FC63B3"/>
    <w:pPr>
      <w:spacing w:after="160" w:line="240" w:lineRule="exact"/>
    </w:pPr>
    <w:rPr>
      <w:rFonts w:ascii="Verdana" w:hAnsi="Verdana"/>
      <w:lang w:val="en-US" w:eastAsia="en-US"/>
    </w:rPr>
  </w:style>
  <w:style w:type="paragraph" w:customStyle="1" w:styleId="afff0">
    <w:name w:val="Таблицы (моноширинный)"/>
    <w:basedOn w:val="a0"/>
    <w:next w:val="a0"/>
    <w:rsid w:val="00FC63B3"/>
    <w:pPr>
      <w:widowControl w:val="0"/>
      <w:autoSpaceDE w:val="0"/>
      <w:autoSpaceDN w:val="0"/>
      <w:adjustRightInd w:val="0"/>
      <w:jc w:val="both"/>
    </w:pPr>
    <w:rPr>
      <w:rFonts w:ascii="Courier New" w:hAnsi="Courier New" w:cs="Courier New"/>
      <w:sz w:val="20"/>
      <w:szCs w:val="20"/>
    </w:rPr>
  </w:style>
  <w:style w:type="paragraph" w:customStyle="1" w:styleId="CharCharCharChar">
    <w:name w:val="Знак Знак Char Char Знак Знак Char Char Знак Знак Знак Знак Знак Знак"/>
    <w:basedOn w:val="a0"/>
    <w:rsid w:val="00FC63B3"/>
    <w:pPr>
      <w:spacing w:after="160" w:line="240" w:lineRule="exact"/>
    </w:pPr>
    <w:rPr>
      <w:rFonts w:ascii="Verdana" w:hAnsi="Verdana"/>
      <w:lang w:val="en-US" w:eastAsia="en-US"/>
    </w:rPr>
  </w:style>
  <w:style w:type="paragraph" w:customStyle="1" w:styleId="111">
    <w:name w:val="заголовок 11"/>
    <w:basedOn w:val="a0"/>
    <w:next w:val="a0"/>
    <w:rsid w:val="00FC63B3"/>
    <w:pPr>
      <w:keepNext/>
      <w:snapToGrid w:val="0"/>
      <w:jc w:val="center"/>
    </w:pPr>
    <w:rPr>
      <w:szCs w:val="20"/>
    </w:rPr>
  </w:style>
  <w:style w:type="paragraph" w:customStyle="1" w:styleId="2f2">
    <w:name w:val="Знак Знак Знак Знак Знак Знак Знак Знак Знак Знак Знак Знак Знак2"/>
    <w:basedOn w:val="a0"/>
    <w:rsid w:val="00FC63B3"/>
    <w:pPr>
      <w:spacing w:after="160" w:line="240" w:lineRule="exact"/>
    </w:pPr>
    <w:rPr>
      <w:rFonts w:ascii="Verdana" w:hAnsi="Verdana"/>
      <w:lang w:val="en-US" w:eastAsia="en-US"/>
    </w:rPr>
  </w:style>
  <w:style w:type="paragraph" w:styleId="HTML">
    <w:name w:val="HTML Preformatted"/>
    <w:basedOn w:val="a0"/>
    <w:link w:val="HTML0"/>
    <w:rsid w:val="00F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locked/>
    <w:rsid w:val="00FC63B3"/>
    <w:rPr>
      <w:rFonts w:ascii="Courier New" w:hAnsi="Courier New" w:cs="Courier New"/>
      <w:sz w:val="20"/>
      <w:szCs w:val="20"/>
      <w:lang w:eastAsia="ru-RU"/>
    </w:rPr>
  </w:style>
  <w:style w:type="paragraph" w:styleId="afff1">
    <w:name w:val="Subtitle"/>
    <w:basedOn w:val="a0"/>
    <w:link w:val="afff2"/>
    <w:qFormat/>
    <w:rsid w:val="00FC63B3"/>
    <w:pPr>
      <w:spacing w:after="60" w:line="360" w:lineRule="auto"/>
      <w:ind w:firstLine="709"/>
      <w:jc w:val="center"/>
    </w:pPr>
    <w:rPr>
      <w:i/>
      <w:szCs w:val="20"/>
    </w:rPr>
  </w:style>
  <w:style w:type="character" w:customStyle="1" w:styleId="afff2">
    <w:name w:val="Подзаголовок Знак"/>
    <w:link w:val="afff1"/>
    <w:locked/>
    <w:rsid w:val="00FC63B3"/>
    <w:rPr>
      <w:rFonts w:ascii="Times New Roman" w:hAnsi="Times New Roman" w:cs="Times New Roman"/>
      <w:i/>
      <w:sz w:val="20"/>
      <w:szCs w:val="20"/>
      <w:lang w:eastAsia="ru-RU"/>
    </w:rPr>
  </w:style>
  <w:style w:type="character" w:customStyle="1" w:styleId="3f0">
    <w:name w:val="Знак3 Знак Знак"/>
    <w:rsid w:val="00FC63B3"/>
    <w:rPr>
      <w:sz w:val="24"/>
      <w:lang w:val="ru-RU" w:eastAsia="ru-RU"/>
    </w:rPr>
  </w:style>
  <w:style w:type="character" w:customStyle="1" w:styleId="crdsubttl">
    <w:name w:val="crdsubttl"/>
    <w:rsid w:val="00FC63B3"/>
    <w:rPr>
      <w:rFonts w:ascii="Arial Narrow" w:hAnsi="Arial Narrow"/>
      <w:b/>
      <w:color w:val="BA0000"/>
      <w:sz w:val="21"/>
    </w:rPr>
  </w:style>
  <w:style w:type="paragraph" w:styleId="afff3">
    <w:name w:val="annotation subject"/>
    <w:basedOn w:val="afff"/>
    <w:next w:val="afff"/>
    <w:link w:val="afff4"/>
    <w:rsid w:val="00FC63B3"/>
    <w:rPr>
      <w:b/>
      <w:bCs/>
    </w:rPr>
  </w:style>
  <w:style w:type="character" w:customStyle="1" w:styleId="afff4">
    <w:name w:val="Тема примечания Знак"/>
    <w:link w:val="afff3"/>
    <w:locked/>
    <w:rsid w:val="00FC63B3"/>
    <w:rPr>
      <w:rFonts w:ascii="Times New Roman" w:hAnsi="Times New Roman" w:cs="Times New Roman"/>
      <w:b/>
      <w:bCs/>
      <w:sz w:val="24"/>
      <w:szCs w:val="24"/>
      <w:lang w:eastAsia="ru-RU"/>
    </w:rPr>
  </w:style>
  <w:style w:type="paragraph" w:customStyle="1" w:styleId="afff5">
    <w:name w:val="КД_заголовки"/>
    <w:basedOn w:val="11"/>
    <w:rsid w:val="00FC63B3"/>
    <w:pPr>
      <w:autoSpaceDE w:val="0"/>
      <w:autoSpaceDN w:val="0"/>
      <w:ind w:left="360" w:hanging="360"/>
    </w:pPr>
    <w:rPr>
      <w:bCs/>
      <w:kern w:val="32"/>
      <w:sz w:val="28"/>
      <w:szCs w:val="28"/>
    </w:rPr>
  </w:style>
  <w:style w:type="character" w:customStyle="1" w:styleId="afff6">
    <w:name w:val="АД_Наименование главы без нумерации Знак"/>
    <w:link w:val="afff7"/>
    <w:locked/>
    <w:rsid w:val="00FC63B3"/>
    <w:rPr>
      <w:b/>
      <w:sz w:val="24"/>
      <w:lang w:eastAsia="ru-RU"/>
    </w:rPr>
  </w:style>
  <w:style w:type="paragraph" w:customStyle="1" w:styleId="afff7">
    <w:name w:val="АД_Наименование главы без нумерации"/>
    <w:basedOn w:val="20"/>
    <w:link w:val="afff6"/>
    <w:qFormat/>
    <w:rsid w:val="00FC63B3"/>
    <w:rPr>
      <w:rFonts w:ascii="Calibri" w:eastAsia="Calibri" w:hAnsi="Calibri"/>
    </w:rPr>
  </w:style>
  <w:style w:type="character" w:customStyle="1" w:styleId="afff8">
    <w:name w:val="АД_Основной текст Знак"/>
    <w:link w:val="afff9"/>
    <w:locked/>
    <w:rsid w:val="00FC63B3"/>
    <w:rPr>
      <w:sz w:val="24"/>
      <w:lang w:eastAsia="ru-RU"/>
    </w:rPr>
  </w:style>
  <w:style w:type="paragraph" w:customStyle="1" w:styleId="afff9">
    <w:name w:val="АД_Основной текст"/>
    <w:basedOn w:val="a0"/>
    <w:link w:val="afff8"/>
    <w:qFormat/>
    <w:rsid w:val="00FC63B3"/>
    <w:pPr>
      <w:ind w:firstLine="567"/>
      <w:jc w:val="both"/>
    </w:pPr>
    <w:rPr>
      <w:rFonts w:ascii="Calibri" w:eastAsia="Calibri" w:hAnsi="Calibri"/>
    </w:rPr>
  </w:style>
  <w:style w:type="paragraph" w:styleId="afffa">
    <w:name w:val="TOC Heading"/>
    <w:basedOn w:val="11"/>
    <w:next w:val="a0"/>
    <w:uiPriority w:val="99"/>
    <w:qFormat/>
    <w:rsid w:val="00FC63B3"/>
    <w:pPr>
      <w:keepLines/>
      <w:spacing w:before="480" w:after="0" w:line="276" w:lineRule="auto"/>
      <w:ind w:left="360" w:hanging="360"/>
      <w:jc w:val="left"/>
      <w:outlineLvl w:val="9"/>
    </w:pPr>
    <w:rPr>
      <w:rFonts w:ascii="Cambria" w:hAnsi="Cambria"/>
      <w:bCs/>
      <w:color w:val="365F91"/>
      <w:kern w:val="0"/>
      <w:sz w:val="28"/>
      <w:szCs w:val="28"/>
      <w:lang w:eastAsia="en-US"/>
    </w:rPr>
  </w:style>
  <w:style w:type="paragraph" w:styleId="afffb">
    <w:name w:val="List Paragraph"/>
    <w:basedOn w:val="a0"/>
    <w:link w:val="afffc"/>
    <w:uiPriority w:val="34"/>
    <w:qFormat/>
    <w:rsid w:val="00FC63B3"/>
    <w:pPr>
      <w:ind w:left="720"/>
      <w:contextualSpacing/>
    </w:pPr>
  </w:style>
  <w:style w:type="character" w:styleId="afffd">
    <w:name w:val="footnote reference"/>
    <w:rsid w:val="00FC63B3"/>
    <w:rPr>
      <w:rFonts w:cs="Times New Roman"/>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FC63B3"/>
    <w:pPr>
      <w:spacing w:before="100" w:beforeAutospacing="1" w:after="100" w:afterAutospacing="1"/>
    </w:pPr>
    <w:rPr>
      <w:rFonts w:ascii="Tahoma" w:hAnsi="Tahoma"/>
      <w:sz w:val="20"/>
      <w:szCs w:val="20"/>
      <w:lang w:val="en-US" w:eastAsia="en-US"/>
    </w:rPr>
  </w:style>
  <w:style w:type="paragraph" w:customStyle="1" w:styleId="BodyText21">
    <w:name w:val="Body Text 21"/>
    <w:basedOn w:val="a0"/>
    <w:rsid w:val="00FC63B3"/>
    <w:pPr>
      <w:ind w:firstLine="567"/>
      <w:jc w:val="both"/>
    </w:pPr>
    <w:rPr>
      <w:szCs w:val="20"/>
    </w:rPr>
  </w:style>
  <w:style w:type="paragraph" w:customStyle="1" w:styleId="1f8">
    <w:name w:val="Без интервала1"/>
    <w:rsid w:val="00FC63B3"/>
    <w:rPr>
      <w:rFonts w:ascii="Times New Roman" w:eastAsia="Times New Roman" w:hAnsi="Times New Roman"/>
      <w:sz w:val="24"/>
      <w:szCs w:val="24"/>
    </w:rPr>
  </w:style>
  <w:style w:type="paragraph" w:customStyle="1" w:styleId="1f9">
    <w:name w:val="Абзац списка1"/>
    <w:basedOn w:val="a0"/>
    <w:rsid w:val="00FC63B3"/>
    <w:pPr>
      <w:ind w:left="708"/>
    </w:pPr>
  </w:style>
  <w:style w:type="paragraph" w:customStyle="1" w:styleId="221">
    <w:name w:val="Основной текст 22"/>
    <w:basedOn w:val="a0"/>
    <w:rsid w:val="00FC63B3"/>
    <w:pPr>
      <w:overflowPunct w:val="0"/>
      <w:autoSpaceDE w:val="0"/>
      <w:autoSpaceDN w:val="0"/>
      <w:adjustRightInd w:val="0"/>
      <w:jc w:val="center"/>
      <w:textAlignment w:val="baseline"/>
    </w:pPr>
    <w:rPr>
      <w:rFonts w:ascii="Arial" w:hAnsi="Arial"/>
      <w:b/>
      <w:sz w:val="28"/>
    </w:rPr>
  </w:style>
  <w:style w:type="character" w:customStyle="1" w:styleId="label">
    <w:name w:val="label"/>
    <w:rsid w:val="00FC63B3"/>
  </w:style>
  <w:style w:type="paragraph" w:customStyle="1" w:styleId="3110">
    <w:name w:val="Основной текст с отступом 311"/>
    <w:basedOn w:val="a0"/>
    <w:rsid w:val="006A086D"/>
    <w:pPr>
      <w:tabs>
        <w:tab w:val="left" w:pos="7088"/>
      </w:tabs>
      <w:spacing w:line="280" w:lineRule="exact"/>
      <w:ind w:firstLine="851"/>
      <w:jc w:val="both"/>
    </w:pPr>
  </w:style>
  <w:style w:type="paragraph" w:customStyle="1" w:styleId="Iauiueoaeno">
    <w:name w:val="Iau?iue_oaeno"/>
    <w:basedOn w:val="a0"/>
    <w:rsid w:val="00FC63B3"/>
    <w:pPr>
      <w:widowControl w:val="0"/>
      <w:tabs>
        <w:tab w:val="left" w:pos="1134"/>
      </w:tabs>
      <w:overflowPunct w:val="0"/>
      <w:autoSpaceDE w:val="0"/>
      <w:autoSpaceDN w:val="0"/>
      <w:adjustRightInd w:val="0"/>
      <w:spacing w:before="60" w:after="60"/>
      <w:ind w:firstLine="567"/>
      <w:jc w:val="both"/>
      <w:textAlignment w:val="baseline"/>
    </w:pPr>
    <w:rPr>
      <w:sz w:val="28"/>
      <w:lang w:val="en-US"/>
    </w:rPr>
  </w:style>
  <w:style w:type="paragraph" w:customStyle="1" w:styleId="2f3">
    <w:name w:val="заголовок 2"/>
    <w:basedOn w:val="a0"/>
    <w:next w:val="a0"/>
    <w:rsid w:val="00FC63B3"/>
    <w:pPr>
      <w:keepNext/>
      <w:overflowPunct w:val="0"/>
      <w:autoSpaceDE w:val="0"/>
      <w:autoSpaceDN w:val="0"/>
      <w:adjustRightInd w:val="0"/>
      <w:spacing w:line="360" w:lineRule="auto"/>
      <w:jc w:val="center"/>
      <w:textAlignment w:val="baseline"/>
    </w:pPr>
    <w:rPr>
      <w:b/>
      <w:sz w:val="20"/>
    </w:rPr>
  </w:style>
  <w:style w:type="paragraph" w:styleId="afffe">
    <w:name w:val="List"/>
    <w:basedOn w:val="a0"/>
    <w:rsid w:val="00FC63B3"/>
    <w:pPr>
      <w:ind w:left="283" w:hanging="283"/>
    </w:pPr>
  </w:style>
  <w:style w:type="character" w:customStyle="1" w:styleId="bold1">
    <w:name w:val="bold1"/>
    <w:rsid w:val="00FC63B3"/>
    <w:rPr>
      <w:b/>
    </w:rPr>
  </w:style>
  <w:style w:type="paragraph" w:customStyle="1" w:styleId="affff">
    <w:name w:val="КД_пункты"/>
    <w:basedOn w:val="3b"/>
    <w:rsid w:val="00FC63B3"/>
    <w:pPr>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num" w:pos="1492"/>
      </w:tabs>
      <w:suppressAutoHyphens w:val="0"/>
      <w:spacing w:before="120" w:after="120" w:line="360" w:lineRule="auto"/>
      <w:ind w:left="360" w:hanging="360"/>
      <w:jc w:val="left"/>
    </w:pPr>
    <w:rPr>
      <w:bCs/>
      <w:i w:val="0"/>
      <w:sz w:val="24"/>
    </w:rPr>
  </w:style>
  <w:style w:type="paragraph" w:customStyle="1" w:styleId="affff0">
    <w:name w:val="текст сноски"/>
    <w:basedOn w:val="a0"/>
    <w:rsid w:val="00FC63B3"/>
    <w:pPr>
      <w:widowControl w:val="0"/>
    </w:pPr>
    <w:rPr>
      <w:rFonts w:ascii="Gelvetsky 12pt" w:hAnsi="Gelvetsky 12pt" w:cs="Gelvetsky 12pt"/>
      <w:lang w:val="en-US"/>
    </w:rPr>
  </w:style>
  <w:style w:type="paragraph" w:customStyle="1" w:styleId="affff1">
    <w:name w:val="Базовый"/>
    <w:rsid w:val="00FC63B3"/>
    <w:pPr>
      <w:ind w:firstLine="567"/>
      <w:jc w:val="both"/>
    </w:pPr>
    <w:rPr>
      <w:rFonts w:ascii="Times New Roman" w:eastAsia="Times New Roman" w:hAnsi="Times New Roman"/>
      <w:sz w:val="24"/>
      <w:szCs w:val="24"/>
    </w:rPr>
  </w:style>
  <w:style w:type="paragraph" w:customStyle="1" w:styleId="2f4">
    <w:name w:val="çàãîëîâîê 2"/>
    <w:basedOn w:val="a0"/>
    <w:next w:val="a0"/>
    <w:rsid w:val="00FC63B3"/>
    <w:pPr>
      <w:keepNext/>
      <w:widowControl w:val="0"/>
      <w:spacing w:line="288" w:lineRule="auto"/>
      <w:ind w:firstLine="720"/>
      <w:jc w:val="center"/>
    </w:pPr>
    <w:rPr>
      <w:b/>
      <w:bCs/>
      <w:sz w:val="32"/>
      <w:szCs w:val="32"/>
    </w:rPr>
  </w:style>
  <w:style w:type="paragraph" w:customStyle="1" w:styleId="1fa">
    <w:name w:val="çàãîëîâîê 1"/>
    <w:basedOn w:val="a0"/>
    <w:next w:val="a0"/>
    <w:rsid w:val="00FC63B3"/>
    <w:pPr>
      <w:keepNext/>
      <w:widowControl w:val="0"/>
      <w:spacing w:line="288" w:lineRule="auto"/>
      <w:ind w:firstLine="720"/>
    </w:pPr>
  </w:style>
  <w:style w:type="paragraph" w:customStyle="1" w:styleId="affff2">
    <w:name w:val="КД_формы"/>
    <w:basedOn w:val="a0"/>
    <w:rsid w:val="00FC63B3"/>
    <w:pPr>
      <w:spacing w:line="360" w:lineRule="auto"/>
      <w:jc w:val="right"/>
    </w:pPr>
  </w:style>
  <w:style w:type="paragraph" w:customStyle="1" w:styleId="WW-List2">
    <w:name w:val="WW-List 2"/>
    <w:basedOn w:val="a0"/>
    <w:rsid w:val="00FC63B3"/>
    <w:pPr>
      <w:widowControl w:val="0"/>
      <w:suppressAutoHyphens/>
      <w:spacing w:line="300" w:lineRule="auto"/>
      <w:ind w:left="566" w:hanging="283"/>
      <w:jc w:val="both"/>
    </w:pPr>
    <w:rPr>
      <w:sz w:val="20"/>
      <w:szCs w:val="20"/>
      <w:lang w:eastAsia="ar-SA"/>
    </w:rPr>
  </w:style>
  <w:style w:type="paragraph" w:customStyle="1" w:styleId="ConsNonformat">
    <w:name w:val="ConsNonformat"/>
    <w:rsid w:val="00FC63B3"/>
    <w:pPr>
      <w:ind w:right="19772"/>
    </w:pPr>
    <w:rPr>
      <w:rFonts w:ascii="Courier New" w:eastAsia="Times New Roman" w:hAnsi="Courier New"/>
      <w:sz w:val="22"/>
    </w:rPr>
  </w:style>
  <w:style w:type="paragraph" w:styleId="affff3">
    <w:name w:val="Document Map"/>
    <w:basedOn w:val="a0"/>
    <w:link w:val="affff4"/>
    <w:rsid w:val="00FC63B3"/>
    <w:pPr>
      <w:shd w:val="clear" w:color="auto" w:fill="000080"/>
    </w:pPr>
    <w:rPr>
      <w:rFonts w:ascii="Tahoma" w:hAnsi="Tahoma"/>
      <w:sz w:val="20"/>
      <w:szCs w:val="20"/>
    </w:rPr>
  </w:style>
  <w:style w:type="character" w:customStyle="1" w:styleId="affff4">
    <w:name w:val="Схема документа Знак"/>
    <w:link w:val="affff3"/>
    <w:locked/>
    <w:rsid w:val="00FC63B3"/>
    <w:rPr>
      <w:rFonts w:ascii="Tahoma" w:hAnsi="Tahoma" w:cs="Times New Roman"/>
      <w:sz w:val="20"/>
      <w:szCs w:val="20"/>
      <w:shd w:val="clear" w:color="auto" w:fill="000080"/>
    </w:rPr>
  </w:style>
  <w:style w:type="paragraph" w:customStyle="1" w:styleId="160">
    <w:name w:val="Знак16"/>
    <w:basedOn w:val="20"/>
    <w:rsid w:val="00FC63B3"/>
    <w:pPr>
      <w:jc w:val="both"/>
    </w:pPr>
    <w:rPr>
      <w:rFonts w:ascii="Verdana" w:hAnsi="Verdana" w:cs="Tahoma"/>
      <w:sz w:val="22"/>
      <w:szCs w:val="20"/>
      <w:lang w:val="en-US" w:eastAsia="en-US"/>
    </w:rPr>
  </w:style>
  <w:style w:type="paragraph" w:customStyle="1" w:styleId="1KGK9">
    <w:name w:val="1KG=K9"/>
    <w:rsid w:val="00FC63B3"/>
    <w:pPr>
      <w:autoSpaceDE w:val="0"/>
      <w:autoSpaceDN w:val="0"/>
      <w:adjustRightInd w:val="0"/>
      <w:jc w:val="both"/>
    </w:pPr>
    <w:rPr>
      <w:rFonts w:ascii="MS Sans Serif" w:eastAsia="Times New Roman" w:hAnsi="MS Sans Serif"/>
      <w:szCs w:val="24"/>
    </w:rPr>
  </w:style>
  <w:style w:type="paragraph" w:customStyle="1" w:styleId="Heading">
    <w:name w:val="Heading"/>
    <w:rsid w:val="00FC63B3"/>
    <w:pPr>
      <w:snapToGrid w:val="0"/>
    </w:pPr>
    <w:rPr>
      <w:rFonts w:ascii="Arial" w:eastAsia="Times New Roman" w:hAnsi="Arial"/>
      <w:b/>
      <w:sz w:val="22"/>
    </w:rPr>
  </w:style>
  <w:style w:type="paragraph" w:styleId="2f5">
    <w:name w:val="List 2"/>
    <w:basedOn w:val="a0"/>
    <w:rsid w:val="00FC63B3"/>
    <w:pPr>
      <w:ind w:left="566" w:hanging="283"/>
    </w:pPr>
  </w:style>
  <w:style w:type="paragraph" w:customStyle="1" w:styleId="CharChar10">
    <w:name w:val="Char Char10"/>
    <w:basedOn w:val="a0"/>
    <w:rsid w:val="00FC63B3"/>
    <w:pPr>
      <w:spacing w:before="100" w:beforeAutospacing="1" w:after="100" w:afterAutospacing="1"/>
    </w:pPr>
    <w:rPr>
      <w:rFonts w:ascii="Tahoma" w:hAnsi="Tahoma"/>
      <w:sz w:val="20"/>
      <w:szCs w:val="20"/>
      <w:lang w:val="en-US" w:eastAsia="en-US"/>
    </w:rPr>
  </w:style>
  <w:style w:type="character" w:styleId="affff5">
    <w:name w:val="annotation reference"/>
    <w:rsid w:val="00FC63B3"/>
    <w:rPr>
      <w:rFonts w:cs="Times New Roman"/>
      <w:sz w:val="16"/>
    </w:rPr>
  </w:style>
  <w:style w:type="paragraph" w:customStyle="1" w:styleId="CharChar1">
    <w:name w:val="Char Char1"/>
    <w:basedOn w:val="a0"/>
    <w:rsid w:val="00FC63B3"/>
    <w:pPr>
      <w:spacing w:before="100" w:beforeAutospacing="1" w:after="100" w:afterAutospacing="1"/>
    </w:pPr>
    <w:rPr>
      <w:rFonts w:ascii="Tahoma" w:hAnsi="Tahoma"/>
      <w:sz w:val="20"/>
      <w:szCs w:val="20"/>
      <w:lang w:val="en-US" w:eastAsia="en-US"/>
    </w:rPr>
  </w:style>
  <w:style w:type="character" w:styleId="affff6">
    <w:name w:val="Emphasis"/>
    <w:qFormat/>
    <w:rsid w:val="00FC63B3"/>
    <w:rPr>
      <w:rFonts w:cs="Times New Roman"/>
      <w:i/>
    </w:rPr>
  </w:style>
  <w:style w:type="paragraph" w:customStyle="1" w:styleId="112">
    <w:name w:val="Знак1 Знак Знак Знак Знак Знак Знак Знак Знак Знак Знак Знак Знак Знак Знак Знак1"/>
    <w:basedOn w:val="a0"/>
    <w:rsid w:val="00924F64"/>
    <w:pPr>
      <w:spacing w:after="160" w:line="240" w:lineRule="exact"/>
    </w:pPr>
    <w:rPr>
      <w:rFonts w:ascii="Verdana" w:hAnsi="Verdana"/>
      <w:lang w:val="en-US" w:eastAsia="en-US"/>
    </w:rPr>
  </w:style>
  <w:style w:type="paragraph" w:customStyle="1" w:styleId="113">
    <w:name w:val="Знак Знак Знак Знак Знак Знак Знак Знак Знак1 Знак1"/>
    <w:basedOn w:val="a0"/>
    <w:rsid w:val="00924F64"/>
    <w:pPr>
      <w:spacing w:after="160" w:line="240" w:lineRule="exact"/>
    </w:pPr>
    <w:rPr>
      <w:rFonts w:ascii="Verdana" w:hAnsi="Verdana"/>
      <w:lang w:val="en-US" w:eastAsia="en-US"/>
    </w:rPr>
  </w:style>
  <w:style w:type="paragraph" w:customStyle="1" w:styleId="1fb">
    <w:name w:val="Знак Знак Знак Знак Знак Знак Знак Знак Знак1"/>
    <w:basedOn w:val="a0"/>
    <w:rsid w:val="00924F64"/>
    <w:pPr>
      <w:spacing w:after="160" w:line="240" w:lineRule="exact"/>
    </w:pPr>
    <w:rPr>
      <w:rFonts w:ascii="Verdana" w:hAnsi="Verdana"/>
      <w:lang w:val="en-US" w:eastAsia="en-US"/>
    </w:rPr>
  </w:style>
  <w:style w:type="paragraph" w:customStyle="1" w:styleId="2f6">
    <w:name w:val="Обычный2"/>
    <w:rsid w:val="00924F64"/>
    <w:pPr>
      <w:widowControl w:val="0"/>
      <w:spacing w:line="300" w:lineRule="auto"/>
      <w:ind w:firstLine="720"/>
      <w:jc w:val="both"/>
    </w:pPr>
    <w:rPr>
      <w:rFonts w:ascii="Times New Roman" w:eastAsia="Times New Roman" w:hAnsi="Times New Roman"/>
      <w:sz w:val="24"/>
    </w:rPr>
  </w:style>
  <w:style w:type="paragraph" w:customStyle="1" w:styleId="212">
    <w:name w:val="Знак2 Знак Знак1"/>
    <w:basedOn w:val="a0"/>
    <w:rsid w:val="00924F64"/>
    <w:pPr>
      <w:spacing w:after="160" w:line="240" w:lineRule="exact"/>
    </w:pPr>
    <w:rPr>
      <w:rFonts w:ascii="Verdana" w:hAnsi="Verdana"/>
      <w:lang w:val="en-US" w:eastAsia="en-US"/>
    </w:rPr>
  </w:style>
  <w:style w:type="paragraph" w:customStyle="1" w:styleId="1fc">
    <w:name w:val="Знак Знак Знак Знак Знак Знак Знак Знак Знак Знак Знак Знак1"/>
    <w:basedOn w:val="a0"/>
    <w:rsid w:val="00924F64"/>
    <w:pPr>
      <w:spacing w:after="160" w:line="240" w:lineRule="exact"/>
    </w:pPr>
    <w:rPr>
      <w:rFonts w:ascii="Verdana" w:hAnsi="Verdana"/>
      <w:lang w:val="en-US" w:eastAsia="en-US"/>
    </w:rPr>
  </w:style>
  <w:style w:type="paragraph" w:customStyle="1" w:styleId="114">
    <w:name w:val="Знак1 Знак Знак Знак Знак Знак1"/>
    <w:basedOn w:val="a0"/>
    <w:rsid w:val="00924F64"/>
    <w:pPr>
      <w:spacing w:after="160" w:line="240" w:lineRule="exact"/>
    </w:pPr>
    <w:rPr>
      <w:rFonts w:ascii="Verdana" w:hAnsi="Verdana"/>
      <w:lang w:val="en-US" w:eastAsia="en-US"/>
    </w:rPr>
  </w:style>
  <w:style w:type="paragraph" w:customStyle="1" w:styleId="115">
    <w:name w:val="Знак Знак Знак Знак Знак Знак Знак1 Знак Знак1"/>
    <w:basedOn w:val="a0"/>
    <w:rsid w:val="00924F64"/>
    <w:pPr>
      <w:spacing w:after="160" w:line="240" w:lineRule="exact"/>
    </w:pPr>
    <w:rPr>
      <w:rFonts w:ascii="Verdana" w:hAnsi="Verdana" w:cs="Verdana"/>
      <w:lang w:val="en-US" w:eastAsia="en-US"/>
    </w:rPr>
  </w:style>
  <w:style w:type="paragraph" w:customStyle="1" w:styleId="2f7">
    <w:name w:val="Основной текст2"/>
    <w:basedOn w:val="a0"/>
    <w:rsid w:val="00924F64"/>
    <w:pPr>
      <w:suppressAutoHyphens/>
      <w:jc w:val="both"/>
    </w:pPr>
    <w:rPr>
      <w:color w:val="000000"/>
      <w:szCs w:val="20"/>
    </w:rPr>
  </w:style>
  <w:style w:type="paragraph" w:customStyle="1" w:styleId="46">
    <w:name w:val="Знак4"/>
    <w:basedOn w:val="a0"/>
    <w:rsid w:val="00924F64"/>
    <w:pPr>
      <w:spacing w:after="160" w:line="240" w:lineRule="exact"/>
    </w:pPr>
    <w:rPr>
      <w:rFonts w:ascii="Verdana" w:hAnsi="Verdana"/>
      <w:lang w:val="en-US" w:eastAsia="en-US"/>
    </w:rPr>
  </w:style>
  <w:style w:type="paragraph" w:customStyle="1" w:styleId="116">
    <w:name w:val="Знак11"/>
    <w:basedOn w:val="a0"/>
    <w:rsid w:val="00924F64"/>
    <w:pPr>
      <w:spacing w:after="160" w:line="240" w:lineRule="exact"/>
    </w:pPr>
    <w:rPr>
      <w:rFonts w:ascii="Verdana" w:hAnsi="Verdana"/>
      <w:lang w:val="en-US" w:eastAsia="en-US"/>
    </w:rPr>
  </w:style>
  <w:style w:type="paragraph" w:customStyle="1" w:styleId="117">
    <w:name w:val="Знак1 Знак Знак Знак Знак Знак Знак Знак Знак Знак Знак Знак Знак1"/>
    <w:basedOn w:val="a0"/>
    <w:rsid w:val="00924F64"/>
    <w:pPr>
      <w:spacing w:after="160" w:line="240" w:lineRule="exact"/>
    </w:pPr>
    <w:rPr>
      <w:rFonts w:ascii="Verdana" w:hAnsi="Verdana"/>
      <w:lang w:val="en-US" w:eastAsia="en-US"/>
    </w:rPr>
  </w:style>
  <w:style w:type="paragraph" w:customStyle="1" w:styleId="118">
    <w:name w:val="Знак1 Знак Знак1"/>
    <w:basedOn w:val="a0"/>
    <w:rsid w:val="00924F64"/>
    <w:pPr>
      <w:spacing w:after="160" w:line="240" w:lineRule="exact"/>
    </w:pPr>
    <w:rPr>
      <w:rFonts w:ascii="Verdana" w:hAnsi="Verdana"/>
      <w:lang w:val="en-US" w:eastAsia="en-US"/>
    </w:rPr>
  </w:style>
  <w:style w:type="paragraph" w:customStyle="1" w:styleId="119">
    <w:name w:val="Знак1 Знак Знак Знак1"/>
    <w:basedOn w:val="a0"/>
    <w:rsid w:val="00924F64"/>
    <w:pPr>
      <w:spacing w:after="160" w:line="240" w:lineRule="exact"/>
    </w:pPr>
    <w:rPr>
      <w:rFonts w:ascii="Verdana" w:hAnsi="Verdana"/>
      <w:lang w:val="en-US" w:eastAsia="en-US"/>
    </w:rPr>
  </w:style>
  <w:style w:type="paragraph" w:customStyle="1" w:styleId="1fd">
    <w:name w:val="Знак Знак Знак Знак Знак Знак Знак1"/>
    <w:basedOn w:val="a0"/>
    <w:rsid w:val="00924F64"/>
    <w:pPr>
      <w:spacing w:after="160" w:line="240" w:lineRule="exact"/>
    </w:pPr>
    <w:rPr>
      <w:rFonts w:ascii="Verdana" w:hAnsi="Verdana"/>
      <w:lang w:val="en-US" w:eastAsia="en-US"/>
    </w:rPr>
  </w:style>
  <w:style w:type="paragraph" w:customStyle="1" w:styleId="1fe">
    <w:name w:val="Знак Знак Знак Знак Знак Знак Знак Знак Знак Знак Знак Знак Знак1"/>
    <w:basedOn w:val="a0"/>
    <w:rsid w:val="00924F64"/>
    <w:pPr>
      <w:spacing w:after="160" w:line="240" w:lineRule="exact"/>
    </w:pPr>
    <w:rPr>
      <w:rFonts w:ascii="Verdana" w:hAnsi="Verdana"/>
      <w:lang w:val="en-US" w:eastAsia="en-US"/>
    </w:rPr>
  </w:style>
  <w:style w:type="paragraph" w:customStyle="1" w:styleId="320">
    <w:name w:val="Основной текст с отступом 32"/>
    <w:basedOn w:val="a0"/>
    <w:rsid w:val="00924F64"/>
    <w:pPr>
      <w:tabs>
        <w:tab w:val="left" w:pos="7088"/>
      </w:tabs>
      <w:spacing w:line="280" w:lineRule="exact"/>
      <w:ind w:firstLine="851"/>
      <w:jc w:val="both"/>
    </w:pPr>
  </w:style>
  <w:style w:type="character" w:customStyle="1" w:styleId="313">
    <w:name w:val="Знак3 Знак Знак1"/>
    <w:rsid w:val="00924F64"/>
    <w:rPr>
      <w:sz w:val="24"/>
      <w:lang w:val="ru-RU" w:eastAsia="ru-RU"/>
    </w:rPr>
  </w:style>
  <w:style w:type="paragraph" w:customStyle="1" w:styleId="2f8">
    <w:name w:val="Без интервала2"/>
    <w:rsid w:val="00924F64"/>
    <w:rPr>
      <w:rFonts w:ascii="Times New Roman" w:eastAsia="Times New Roman" w:hAnsi="Times New Roman"/>
      <w:sz w:val="24"/>
      <w:szCs w:val="24"/>
    </w:rPr>
  </w:style>
  <w:style w:type="paragraph" w:customStyle="1" w:styleId="2f9">
    <w:name w:val="Абзац списка2"/>
    <w:basedOn w:val="a0"/>
    <w:rsid w:val="00924F64"/>
    <w:pPr>
      <w:ind w:left="708"/>
    </w:pPr>
  </w:style>
  <w:style w:type="paragraph" w:customStyle="1" w:styleId="230">
    <w:name w:val="Основной текст 23"/>
    <w:basedOn w:val="a0"/>
    <w:rsid w:val="00924F64"/>
    <w:pPr>
      <w:overflowPunct w:val="0"/>
      <w:autoSpaceDE w:val="0"/>
      <w:autoSpaceDN w:val="0"/>
      <w:adjustRightInd w:val="0"/>
      <w:jc w:val="center"/>
      <w:textAlignment w:val="baseline"/>
    </w:pPr>
    <w:rPr>
      <w:rFonts w:ascii="Arial" w:hAnsi="Arial"/>
      <w:b/>
      <w:sz w:val="28"/>
    </w:rPr>
  </w:style>
  <w:style w:type="paragraph" w:customStyle="1" w:styleId="CharChar101">
    <w:name w:val="Char Char101"/>
    <w:basedOn w:val="a0"/>
    <w:rsid w:val="00924F64"/>
    <w:pPr>
      <w:spacing w:before="100" w:beforeAutospacing="1" w:after="100" w:afterAutospacing="1"/>
    </w:pPr>
    <w:rPr>
      <w:rFonts w:ascii="Tahoma" w:hAnsi="Tahoma"/>
      <w:sz w:val="20"/>
      <w:szCs w:val="20"/>
      <w:lang w:val="en-US" w:eastAsia="en-US"/>
    </w:rPr>
  </w:style>
  <w:style w:type="paragraph" w:customStyle="1" w:styleId="CharChar11">
    <w:name w:val="Char Char11"/>
    <w:basedOn w:val="a0"/>
    <w:rsid w:val="00924F64"/>
    <w:pPr>
      <w:spacing w:before="100" w:beforeAutospacing="1" w:after="100" w:afterAutospacing="1"/>
    </w:pPr>
    <w:rPr>
      <w:rFonts w:ascii="Tahoma" w:hAnsi="Tahoma"/>
      <w:sz w:val="20"/>
      <w:szCs w:val="20"/>
      <w:lang w:val="en-US" w:eastAsia="en-US"/>
    </w:rPr>
  </w:style>
  <w:style w:type="paragraph" w:customStyle="1" w:styleId="2fa">
    <w:name w:val="Знак2 Знак Знак Знак Знак Знак Знак"/>
    <w:basedOn w:val="a0"/>
    <w:rsid w:val="009C6ED2"/>
    <w:pPr>
      <w:spacing w:after="160" w:line="240" w:lineRule="exact"/>
    </w:pPr>
    <w:rPr>
      <w:sz w:val="20"/>
      <w:szCs w:val="20"/>
      <w:lang w:eastAsia="zh-CN"/>
    </w:rPr>
  </w:style>
  <w:style w:type="paragraph" w:customStyle="1" w:styleId="xl65">
    <w:name w:val="xl65"/>
    <w:basedOn w:val="a0"/>
    <w:rsid w:val="009C6ED2"/>
    <w:pPr>
      <w:spacing w:before="100" w:beforeAutospacing="1" w:after="100" w:afterAutospacing="1"/>
    </w:pPr>
    <w:rPr>
      <w:rFonts w:eastAsia="Calibri"/>
    </w:rPr>
  </w:style>
  <w:style w:type="paragraph" w:customStyle="1" w:styleId="xl66">
    <w:name w:val="xl66"/>
    <w:basedOn w:val="a0"/>
    <w:rsid w:val="009C6E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rPr>
  </w:style>
  <w:style w:type="paragraph" w:customStyle="1" w:styleId="xl67">
    <w:name w:val="xl67"/>
    <w:basedOn w:val="a0"/>
    <w:rsid w:val="009C6ED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68">
    <w:name w:val="xl68"/>
    <w:basedOn w:val="a0"/>
    <w:rsid w:val="009C6E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rPr>
  </w:style>
  <w:style w:type="paragraph" w:customStyle="1" w:styleId="xl69">
    <w:name w:val="xl69"/>
    <w:basedOn w:val="a0"/>
    <w:rsid w:val="009C6E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rPr>
  </w:style>
  <w:style w:type="paragraph" w:customStyle="1" w:styleId="xl70">
    <w:name w:val="xl70"/>
    <w:basedOn w:val="a0"/>
    <w:rsid w:val="009C6E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rPr>
  </w:style>
  <w:style w:type="paragraph" w:customStyle="1" w:styleId="xl71">
    <w:name w:val="xl71"/>
    <w:basedOn w:val="a0"/>
    <w:rsid w:val="009C6E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rPr>
  </w:style>
  <w:style w:type="paragraph" w:customStyle="1" w:styleId="xl72">
    <w:name w:val="xl72"/>
    <w:basedOn w:val="a0"/>
    <w:rsid w:val="009C6E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73">
    <w:name w:val="xl73"/>
    <w:basedOn w:val="a0"/>
    <w:rsid w:val="009C6ED2"/>
    <w:pPr>
      <w:spacing w:before="100" w:beforeAutospacing="1" w:after="100" w:afterAutospacing="1"/>
      <w:jc w:val="center"/>
    </w:pPr>
    <w:rPr>
      <w:rFonts w:eastAsia="Calibri"/>
    </w:rPr>
  </w:style>
  <w:style w:type="paragraph" w:customStyle="1" w:styleId="xl74">
    <w:name w:val="xl74"/>
    <w:basedOn w:val="a0"/>
    <w:rsid w:val="009C6E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rPr>
  </w:style>
  <w:style w:type="paragraph" w:customStyle="1" w:styleId="xl75">
    <w:name w:val="xl75"/>
    <w:basedOn w:val="a0"/>
    <w:rsid w:val="009C6ED2"/>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b/>
      <w:bCs/>
    </w:rPr>
  </w:style>
  <w:style w:type="paragraph" w:customStyle="1" w:styleId="xl76">
    <w:name w:val="xl76"/>
    <w:basedOn w:val="a0"/>
    <w:rsid w:val="009C6ED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rPr>
  </w:style>
  <w:style w:type="character" w:customStyle="1" w:styleId="2fb">
    <w:name w:val="Знак Знак2"/>
    <w:rsid w:val="009C6ED2"/>
    <w:rPr>
      <w:rFonts w:ascii="Tahoma" w:hAnsi="Tahoma"/>
      <w:sz w:val="16"/>
      <w:lang w:val="ru-RU" w:eastAsia="ru-RU"/>
    </w:rPr>
  </w:style>
  <w:style w:type="character" w:customStyle="1" w:styleId="1ff">
    <w:name w:val="Знак Знак1"/>
    <w:rsid w:val="009C6ED2"/>
    <w:rPr>
      <w:sz w:val="24"/>
      <w:lang w:val="ru-RU" w:eastAsia="ru-RU"/>
    </w:rPr>
  </w:style>
  <w:style w:type="numbering" w:customStyle="1" w:styleId="1ff0">
    <w:name w:val="Нет списка1"/>
    <w:next w:val="a3"/>
    <w:uiPriority w:val="99"/>
    <w:semiHidden/>
    <w:rsid w:val="00393A00"/>
  </w:style>
  <w:style w:type="paragraph" w:customStyle="1" w:styleId="1ff1">
    <w:name w:val="Маркер1"/>
    <w:basedOn w:val="a0"/>
    <w:rsid w:val="00393A00"/>
    <w:pPr>
      <w:tabs>
        <w:tab w:val="num" w:pos="360"/>
      </w:tabs>
      <w:spacing w:before="120" w:line="300" w:lineRule="atLeast"/>
      <w:jc w:val="both"/>
    </w:pPr>
    <w:rPr>
      <w:szCs w:val="20"/>
      <w:lang w:eastAsia="en-US"/>
    </w:rPr>
  </w:style>
  <w:style w:type="character" w:customStyle="1" w:styleId="affff7">
    <w:name w:val="Не вступил в силу"/>
    <w:rsid w:val="00393A00"/>
    <w:rPr>
      <w:rFonts w:cs="Times New Roman"/>
      <w:color w:val="008080"/>
      <w:sz w:val="20"/>
      <w:szCs w:val="20"/>
    </w:rPr>
  </w:style>
  <w:style w:type="character" w:customStyle="1" w:styleId="3f1">
    <w:name w:val="Знак Знак3"/>
    <w:rsid w:val="00393A00"/>
    <w:rPr>
      <w:rFonts w:ascii="Calibri" w:hAnsi="Calibri"/>
      <w:kern w:val="1"/>
      <w:sz w:val="16"/>
      <w:szCs w:val="16"/>
      <w:lang w:val="ru-RU" w:eastAsia="ar-SA" w:bidi="ar-SA"/>
    </w:rPr>
  </w:style>
  <w:style w:type="table" w:customStyle="1" w:styleId="1ff2">
    <w:name w:val="Сетка таблицы1"/>
    <w:basedOn w:val="a2"/>
    <w:next w:val="a4"/>
    <w:rsid w:val="00393A0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0">
    <w:name w:val="Основной текст 24"/>
    <w:basedOn w:val="a0"/>
    <w:rsid w:val="00393A00"/>
    <w:pPr>
      <w:widowControl w:val="0"/>
      <w:overflowPunct w:val="0"/>
      <w:autoSpaceDE w:val="0"/>
      <w:autoSpaceDN w:val="0"/>
      <w:adjustRightInd w:val="0"/>
      <w:spacing w:line="360" w:lineRule="auto"/>
      <w:ind w:firstLine="720"/>
      <w:jc w:val="both"/>
      <w:textAlignment w:val="baseline"/>
    </w:pPr>
    <w:rPr>
      <w:sz w:val="26"/>
      <w:szCs w:val="20"/>
    </w:rPr>
  </w:style>
  <w:style w:type="paragraph" w:customStyle="1" w:styleId="affff8">
    <w:name w:val="Подраздел"/>
    <w:basedOn w:val="a0"/>
    <w:rsid w:val="00393A00"/>
    <w:pPr>
      <w:suppressAutoHyphens/>
      <w:spacing w:before="240" w:after="120"/>
      <w:jc w:val="center"/>
    </w:pPr>
    <w:rPr>
      <w:rFonts w:ascii="TimesDL" w:hAnsi="TimesDL"/>
      <w:b/>
      <w:smallCaps/>
      <w:spacing w:val="-2"/>
      <w:szCs w:val="20"/>
    </w:rPr>
  </w:style>
  <w:style w:type="paragraph" w:customStyle="1" w:styleId="caaieiaie4">
    <w:name w:val="caaieiaie 4"/>
    <w:basedOn w:val="Noeeu"/>
    <w:next w:val="Noeeu"/>
    <w:rsid w:val="00393A00"/>
    <w:pPr>
      <w:jc w:val="center"/>
    </w:pPr>
    <w:rPr>
      <w:b/>
      <w:spacing w:val="0"/>
      <w:kern w:val="28"/>
      <w:position w:val="0"/>
      <w:vertAlign w:val="baseline"/>
      <w:lang w:val="ru-RU"/>
    </w:rPr>
  </w:style>
  <w:style w:type="paragraph" w:customStyle="1" w:styleId="Noeeu">
    <w:name w:val="Noeeu"/>
    <w:rsid w:val="00393A00"/>
    <w:pPr>
      <w:widowControl w:val="0"/>
      <w:overflowPunct w:val="0"/>
      <w:autoSpaceDE w:val="0"/>
      <w:autoSpaceDN w:val="0"/>
      <w:adjustRightInd w:val="0"/>
      <w:textAlignment w:val="baseline"/>
    </w:pPr>
    <w:rPr>
      <w:rFonts w:ascii="Times New Roman" w:eastAsia="Times New Roman" w:hAnsi="Times New Roman"/>
      <w:spacing w:val="-1"/>
      <w:kern w:val="65535"/>
      <w:position w:val="-1"/>
      <w:sz w:val="24"/>
      <w:vertAlign w:val="superscript"/>
      <w:lang w:val="en-US"/>
    </w:rPr>
  </w:style>
  <w:style w:type="paragraph" w:customStyle="1" w:styleId="Iiiaeuiue">
    <w:name w:val="Ii?iaeuiue"/>
    <w:rsid w:val="00393A00"/>
    <w:pPr>
      <w:widowControl w:val="0"/>
      <w:overflowPunct w:val="0"/>
      <w:autoSpaceDE w:val="0"/>
      <w:autoSpaceDN w:val="0"/>
      <w:adjustRightInd w:val="0"/>
      <w:textAlignment w:val="baseline"/>
    </w:pPr>
    <w:rPr>
      <w:rFonts w:ascii="Times New Roman" w:eastAsia="Times New Roman" w:hAnsi="Times New Roman"/>
    </w:rPr>
  </w:style>
  <w:style w:type="paragraph" w:customStyle="1" w:styleId="affff9">
    <w:name w:val="Нормальный"/>
    <w:rsid w:val="00393A00"/>
    <w:pPr>
      <w:widowControl w:val="0"/>
    </w:pPr>
    <w:rPr>
      <w:rFonts w:ascii="Times New Roman" w:eastAsia="Times New Roman" w:hAnsi="Times New Roman"/>
    </w:rPr>
  </w:style>
  <w:style w:type="character" w:customStyle="1" w:styleId="b-serp-urlitem1">
    <w:name w:val="b-serp-url__item1"/>
    <w:rsid w:val="00393A00"/>
  </w:style>
  <w:style w:type="paragraph" w:customStyle="1" w:styleId="CharChar">
    <w:name w:val="Char Char"/>
    <w:basedOn w:val="a0"/>
    <w:rsid w:val="00393A00"/>
    <w:pPr>
      <w:spacing w:after="160" w:line="240" w:lineRule="exact"/>
    </w:pPr>
  </w:style>
  <w:style w:type="paragraph" w:customStyle="1" w:styleId="2contractH2h22Numberedtext3">
    <w:name w:val="Заголовок 2.contract.H2.h2.2.Numbered text 3"/>
    <w:basedOn w:val="a0"/>
    <w:next w:val="a0"/>
    <w:rsid w:val="00393A00"/>
    <w:pPr>
      <w:keepNext/>
      <w:widowControl w:val="0"/>
      <w:outlineLvl w:val="1"/>
    </w:pPr>
    <w:rPr>
      <w:b/>
      <w:sz w:val="22"/>
      <w:szCs w:val="20"/>
      <w:lang w:val="en-US"/>
    </w:rPr>
  </w:style>
  <w:style w:type="paragraph" w:customStyle="1" w:styleId="acxspmiddle">
    <w:name w:val="acxspmiddle"/>
    <w:basedOn w:val="a0"/>
    <w:rsid w:val="00393A00"/>
    <w:pPr>
      <w:spacing w:before="100" w:beforeAutospacing="1" w:after="100" w:afterAutospacing="1"/>
    </w:pPr>
  </w:style>
  <w:style w:type="paragraph" w:customStyle="1" w:styleId="affffa">
    <w:name w:val="Таблица шапка"/>
    <w:basedOn w:val="a0"/>
    <w:rsid w:val="00393A00"/>
    <w:pPr>
      <w:keepNext/>
      <w:spacing w:before="40" w:after="40"/>
      <w:ind w:left="57" w:right="57"/>
    </w:pPr>
    <w:rPr>
      <w:sz w:val="18"/>
      <w:szCs w:val="18"/>
    </w:rPr>
  </w:style>
  <w:style w:type="character" w:customStyle="1" w:styleId="b-serp-urlb-serp-urlinlineyes">
    <w:name w:val="b-serp-url b-serp-url_inline_yes"/>
    <w:rsid w:val="00393A00"/>
  </w:style>
  <w:style w:type="character" w:customStyle="1" w:styleId="b-serp-urlmark1">
    <w:name w:val="b-serp-url__mark1"/>
    <w:rsid w:val="00393A00"/>
  </w:style>
  <w:style w:type="character" w:customStyle="1" w:styleId="b-serp-itemlinks-itemb-serp-itemlinks-saved">
    <w:name w:val="b-serp-item__links-item b-serp-item__links-saved"/>
    <w:rsid w:val="00393A00"/>
  </w:style>
  <w:style w:type="character" w:customStyle="1" w:styleId="b-serp-itemlinks-itemb-serp-itemlinks-more">
    <w:name w:val="b-serp-item__links-item b-serp-item__links-more"/>
    <w:rsid w:val="00393A00"/>
  </w:style>
  <w:style w:type="paragraph" w:customStyle="1" w:styleId="a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393A00"/>
    <w:pPr>
      <w:widowControl w:val="0"/>
      <w:autoSpaceDE w:val="0"/>
      <w:autoSpaceDN w:val="0"/>
      <w:adjustRightInd w:val="0"/>
      <w:spacing w:after="160" w:line="240" w:lineRule="exact"/>
    </w:pPr>
    <w:rPr>
      <w:sz w:val="28"/>
      <w:szCs w:val="20"/>
      <w:lang w:val="en-US" w:eastAsia="en-US"/>
    </w:rPr>
  </w:style>
  <w:style w:type="numbering" w:customStyle="1" w:styleId="11a">
    <w:name w:val="Нет списка11"/>
    <w:next w:val="a3"/>
    <w:uiPriority w:val="99"/>
    <w:semiHidden/>
    <w:unhideWhenUsed/>
    <w:rsid w:val="00393A00"/>
  </w:style>
  <w:style w:type="numbering" w:customStyle="1" w:styleId="1110">
    <w:name w:val="Нет списка111"/>
    <w:next w:val="a3"/>
    <w:uiPriority w:val="99"/>
    <w:semiHidden/>
    <w:unhideWhenUsed/>
    <w:rsid w:val="00393A00"/>
  </w:style>
  <w:style w:type="paragraph" w:customStyle="1" w:styleId="western">
    <w:name w:val="western"/>
    <w:basedOn w:val="a0"/>
    <w:rsid w:val="000C5558"/>
    <w:pPr>
      <w:spacing w:before="100" w:beforeAutospacing="1" w:after="100" w:afterAutospacing="1"/>
    </w:pPr>
  </w:style>
  <w:style w:type="table" w:customStyle="1" w:styleId="2fc">
    <w:name w:val="Сетка таблицы2"/>
    <w:basedOn w:val="a2"/>
    <w:next w:val="a4"/>
    <w:rsid w:val="000C555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5558"/>
    <w:pPr>
      <w:widowControl w:val="0"/>
      <w:autoSpaceDE w:val="0"/>
      <w:autoSpaceDN w:val="0"/>
      <w:adjustRightInd w:val="0"/>
    </w:pPr>
    <w:rPr>
      <w:rFonts w:ascii="Arial" w:eastAsia="Times New Roman" w:hAnsi="Arial" w:cs="Arial"/>
      <w:color w:val="000000"/>
      <w:sz w:val="24"/>
      <w:szCs w:val="24"/>
    </w:rPr>
  </w:style>
  <w:style w:type="paragraph" w:customStyle="1" w:styleId="10">
    <w:name w:val="ГОСТ Заг1"/>
    <w:basedOn w:val="a0"/>
    <w:next w:val="a0"/>
    <w:rsid w:val="000C5558"/>
    <w:pPr>
      <w:numPr>
        <w:numId w:val="3"/>
      </w:numPr>
      <w:jc w:val="center"/>
      <w:outlineLvl w:val="0"/>
    </w:pPr>
    <w:rPr>
      <w:b/>
      <w:caps/>
      <w:sz w:val="28"/>
      <w:szCs w:val="20"/>
    </w:rPr>
  </w:style>
  <w:style w:type="paragraph" w:customStyle="1" w:styleId="2">
    <w:name w:val="ГОСТ Заг2"/>
    <w:basedOn w:val="a0"/>
    <w:rsid w:val="000C5558"/>
    <w:pPr>
      <w:numPr>
        <w:ilvl w:val="1"/>
        <w:numId w:val="3"/>
      </w:numPr>
      <w:jc w:val="both"/>
      <w:outlineLvl w:val="1"/>
    </w:pPr>
    <w:rPr>
      <w:sz w:val="28"/>
      <w:szCs w:val="20"/>
    </w:rPr>
  </w:style>
  <w:style w:type="paragraph" w:customStyle="1" w:styleId="3">
    <w:name w:val="ГОСТ Заг3"/>
    <w:basedOn w:val="2"/>
    <w:rsid w:val="000C5558"/>
    <w:pPr>
      <w:numPr>
        <w:ilvl w:val="2"/>
      </w:numPr>
      <w:tabs>
        <w:tab w:val="num" w:pos="360"/>
        <w:tab w:val="num" w:pos="643"/>
      </w:tabs>
      <w:ind w:left="643" w:hanging="360"/>
      <w:outlineLvl w:val="2"/>
    </w:pPr>
  </w:style>
  <w:style w:type="paragraph" w:customStyle="1" w:styleId="4">
    <w:name w:val="ГОСТ Заг4"/>
    <w:basedOn w:val="3"/>
    <w:rsid w:val="000C5558"/>
    <w:pPr>
      <w:numPr>
        <w:ilvl w:val="3"/>
      </w:numPr>
      <w:tabs>
        <w:tab w:val="num" w:pos="360"/>
        <w:tab w:val="num" w:pos="643"/>
      </w:tabs>
      <w:ind w:left="643" w:hanging="360"/>
      <w:outlineLvl w:val="3"/>
    </w:pPr>
  </w:style>
  <w:style w:type="paragraph" w:customStyle="1" w:styleId="5">
    <w:name w:val="ГОСТ Заг5"/>
    <w:basedOn w:val="4"/>
    <w:rsid w:val="000C5558"/>
    <w:pPr>
      <w:numPr>
        <w:ilvl w:val="4"/>
      </w:numPr>
      <w:tabs>
        <w:tab w:val="num" w:pos="360"/>
        <w:tab w:val="num" w:pos="643"/>
      </w:tabs>
      <w:ind w:left="643" w:hanging="360"/>
      <w:outlineLvl w:val="4"/>
    </w:pPr>
  </w:style>
  <w:style w:type="paragraph" w:customStyle="1" w:styleId="6">
    <w:name w:val="ГОСТ Заг6"/>
    <w:basedOn w:val="5"/>
    <w:rsid w:val="000C5558"/>
    <w:pPr>
      <w:numPr>
        <w:ilvl w:val="5"/>
      </w:numPr>
      <w:tabs>
        <w:tab w:val="num" w:pos="360"/>
        <w:tab w:val="num" w:pos="643"/>
      </w:tabs>
      <w:ind w:left="643" w:hanging="360"/>
      <w:outlineLvl w:val="5"/>
    </w:pPr>
  </w:style>
  <w:style w:type="paragraph" w:customStyle="1" w:styleId="7">
    <w:name w:val="ГОСТ Заг7"/>
    <w:basedOn w:val="6"/>
    <w:rsid w:val="000C5558"/>
    <w:pPr>
      <w:numPr>
        <w:ilvl w:val="6"/>
      </w:numPr>
      <w:tabs>
        <w:tab w:val="num" w:pos="360"/>
        <w:tab w:val="num" w:pos="643"/>
      </w:tabs>
      <w:ind w:left="643" w:hanging="360"/>
      <w:outlineLvl w:val="6"/>
    </w:pPr>
  </w:style>
  <w:style w:type="paragraph" w:customStyle="1" w:styleId="8">
    <w:name w:val="ГОСТ Заг8"/>
    <w:basedOn w:val="7"/>
    <w:rsid w:val="000C5558"/>
    <w:pPr>
      <w:numPr>
        <w:ilvl w:val="7"/>
      </w:numPr>
      <w:tabs>
        <w:tab w:val="num" w:pos="360"/>
        <w:tab w:val="num" w:pos="643"/>
      </w:tabs>
      <w:ind w:left="643" w:hanging="360"/>
      <w:outlineLvl w:val="7"/>
    </w:pPr>
  </w:style>
  <w:style w:type="paragraph" w:customStyle="1" w:styleId="9">
    <w:name w:val="ГОСТ Заг9"/>
    <w:basedOn w:val="8"/>
    <w:rsid w:val="000C5558"/>
    <w:pPr>
      <w:numPr>
        <w:ilvl w:val="8"/>
      </w:numPr>
      <w:tabs>
        <w:tab w:val="num" w:pos="360"/>
        <w:tab w:val="num" w:pos="643"/>
      </w:tabs>
      <w:ind w:left="643" w:hanging="360"/>
      <w:outlineLvl w:val="8"/>
    </w:pPr>
  </w:style>
  <w:style w:type="character" w:customStyle="1" w:styleId="1ff3">
    <w:name w:val="ГОСТ Заг1 Знак"/>
    <w:rsid w:val="000C5558"/>
    <w:rPr>
      <w:b/>
      <w:caps/>
      <w:sz w:val="28"/>
      <w:lang w:val="ru-RU" w:eastAsia="ru-RU" w:bidi="ar-SA"/>
    </w:rPr>
  </w:style>
  <w:style w:type="paragraph" w:customStyle="1" w:styleId="CharChar2">
    <w:name w:val="Char Char2"/>
    <w:basedOn w:val="a0"/>
    <w:rsid w:val="000C5558"/>
    <w:pPr>
      <w:spacing w:after="160" w:line="240" w:lineRule="exact"/>
    </w:pPr>
  </w:style>
  <w:style w:type="paragraph" w:customStyle="1" w:styleId="Normal2">
    <w:name w:val="Normal2"/>
    <w:rsid w:val="000C5558"/>
    <w:pPr>
      <w:widowControl w:val="0"/>
    </w:pPr>
    <w:rPr>
      <w:rFonts w:ascii="Times New Roman" w:eastAsia="Times New Roman" w:hAnsi="Times New Roman"/>
    </w:rPr>
  </w:style>
  <w:style w:type="paragraph" w:customStyle="1" w:styleId="caaieiaie1">
    <w:name w:val="caaieiaie 1"/>
    <w:basedOn w:val="a0"/>
    <w:next w:val="a0"/>
    <w:rsid w:val="000C5558"/>
    <w:pPr>
      <w:keepNext/>
      <w:widowControl w:val="0"/>
      <w:overflowPunct w:val="0"/>
      <w:autoSpaceDE w:val="0"/>
      <w:autoSpaceDN w:val="0"/>
      <w:adjustRightInd w:val="0"/>
      <w:textAlignment w:val="baseline"/>
    </w:pPr>
    <w:rPr>
      <w:szCs w:val="20"/>
    </w:rPr>
  </w:style>
  <w:style w:type="paragraph" w:customStyle="1" w:styleId="ConsCell">
    <w:name w:val="ConsCell"/>
    <w:rsid w:val="000C5558"/>
    <w:pPr>
      <w:widowControl w:val="0"/>
      <w:autoSpaceDE w:val="0"/>
      <w:autoSpaceDN w:val="0"/>
      <w:adjustRightInd w:val="0"/>
      <w:ind w:right="19772"/>
    </w:pPr>
    <w:rPr>
      <w:rFonts w:ascii="Arial" w:eastAsia="Times New Roman" w:hAnsi="Arial" w:cs="Arial"/>
    </w:rPr>
  </w:style>
  <w:style w:type="paragraph" w:customStyle="1" w:styleId="affffc">
    <w:name w:val="Краткий обратный адрес"/>
    <w:basedOn w:val="a0"/>
    <w:rsid w:val="000C5558"/>
  </w:style>
  <w:style w:type="paragraph" w:customStyle="1" w:styleId="affffd">
    <w:name w:val="Íîðìàëüíûé"/>
    <w:rsid w:val="000C5558"/>
    <w:pPr>
      <w:widowControl w:val="0"/>
      <w:overflowPunct w:val="0"/>
      <w:autoSpaceDE w:val="0"/>
      <w:autoSpaceDN w:val="0"/>
      <w:adjustRightInd w:val="0"/>
      <w:textAlignment w:val="baseline"/>
    </w:pPr>
    <w:rPr>
      <w:rFonts w:ascii="Times New Roman" w:eastAsia="Times New Roman" w:hAnsi="Times New Roman"/>
    </w:rPr>
  </w:style>
  <w:style w:type="paragraph" w:customStyle="1" w:styleId="ConsPlusNonformat">
    <w:name w:val="ConsPlusNonformat"/>
    <w:rsid w:val="000C5558"/>
    <w:pPr>
      <w:widowControl w:val="0"/>
      <w:autoSpaceDE w:val="0"/>
      <w:autoSpaceDN w:val="0"/>
      <w:adjustRightInd w:val="0"/>
    </w:pPr>
    <w:rPr>
      <w:rFonts w:ascii="Courier New" w:eastAsia="Times New Roman" w:hAnsi="Courier New" w:cs="Courier New"/>
    </w:rPr>
  </w:style>
  <w:style w:type="paragraph" w:customStyle="1" w:styleId="FR10">
    <w:name w:val="FR1"/>
    <w:rsid w:val="000C5558"/>
    <w:pPr>
      <w:widowControl w:val="0"/>
      <w:jc w:val="center"/>
    </w:pPr>
    <w:rPr>
      <w:rFonts w:ascii="Arial" w:eastAsia="Times New Roman" w:hAnsi="Arial"/>
      <w:sz w:val="18"/>
    </w:rPr>
  </w:style>
  <w:style w:type="character" w:customStyle="1" w:styleId="affffe">
    <w:name w:val="Символ нумерации"/>
    <w:rsid w:val="000C5558"/>
  </w:style>
  <w:style w:type="character" w:customStyle="1" w:styleId="afffff">
    <w:name w:val="Маркеры списка"/>
    <w:rsid w:val="000C5558"/>
    <w:rPr>
      <w:rFonts w:ascii="StarSymbol" w:eastAsia="StarSymbol" w:hAnsi="StarSymbol" w:cs="StarSymbol"/>
      <w:sz w:val="18"/>
      <w:szCs w:val="18"/>
    </w:rPr>
  </w:style>
  <w:style w:type="paragraph" w:customStyle="1" w:styleId="1ff4">
    <w:name w:val="Заголовок1"/>
    <w:basedOn w:val="a0"/>
    <w:next w:val="af4"/>
    <w:rsid w:val="000C5558"/>
    <w:pPr>
      <w:keepNext/>
      <w:widowControl w:val="0"/>
      <w:suppressAutoHyphens/>
      <w:spacing w:before="240" w:after="120"/>
    </w:pPr>
    <w:rPr>
      <w:rFonts w:ascii="Arial" w:eastAsia="Lucida Sans Unicode" w:hAnsi="Arial" w:cs="Tahoma"/>
      <w:kern w:val="1"/>
      <w:sz w:val="28"/>
      <w:szCs w:val="28"/>
    </w:rPr>
  </w:style>
  <w:style w:type="paragraph" w:customStyle="1" w:styleId="afffff0">
    <w:name w:val="Содержимое таблицы"/>
    <w:basedOn w:val="a0"/>
    <w:rsid w:val="000C5558"/>
    <w:pPr>
      <w:widowControl w:val="0"/>
      <w:suppressLineNumbers/>
      <w:suppressAutoHyphens/>
    </w:pPr>
    <w:rPr>
      <w:rFonts w:ascii="Arial" w:eastAsia="Lucida Sans Unicode" w:hAnsi="Arial" w:cs="Tahoma"/>
      <w:kern w:val="1"/>
      <w:sz w:val="20"/>
    </w:rPr>
  </w:style>
  <w:style w:type="paragraph" w:customStyle="1" w:styleId="afffff1">
    <w:name w:val="Заголовок таблицы"/>
    <w:basedOn w:val="afffff0"/>
    <w:rsid w:val="000C5558"/>
    <w:pPr>
      <w:jc w:val="center"/>
    </w:pPr>
    <w:rPr>
      <w:b/>
      <w:bCs/>
    </w:rPr>
  </w:style>
  <w:style w:type="character" w:customStyle="1" w:styleId="WW8Num3z0">
    <w:name w:val="WW8Num3z0"/>
    <w:rsid w:val="000C5558"/>
    <w:rPr>
      <w:rFonts w:eastAsia="Times New Roman"/>
    </w:rPr>
  </w:style>
  <w:style w:type="character" w:customStyle="1" w:styleId="Absatz-Standardschriftart">
    <w:name w:val="Absatz-Standardschriftart"/>
    <w:rsid w:val="000C5558"/>
  </w:style>
  <w:style w:type="character" w:customStyle="1" w:styleId="WW-Absatz-Standardschriftart">
    <w:name w:val="WW-Absatz-Standardschriftart"/>
    <w:rsid w:val="000C5558"/>
  </w:style>
  <w:style w:type="character" w:customStyle="1" w:styleId="WW8Num2z0">
    <w:name w:val="WW8Num2z0"/>
    <w:rsid w:val="000C5558"/>
    <w:rPr>
      <w:rFonts w:eastAsia="Times New Roman"/>
    </w:rPr>
  </w:style>
  <w:style w:type="paragraph" w:styleId="1ff5">
    <w:name w:val="index 1"/>
    <w:basedOn w:val="a0"/>
    <w:next w:val="a0"/>
    <w:autoRedefine/>
    <w:rsid w:val="000C5558"/>
    <w:pPr>
      <w:ind w:left="240" w:hanging="240"/>
    </w:pPr>
  </w:style>
  <w:style w:type="paragraph" w:styleId="afffff2">
    <w:name w:val="index heading"/>
    <w:basedOn w:val="a0"/>
    <w:rsid w:val="000C5558"/>
    <w:pPr>
      <w:suppressLineNumbers/>
      <w:suppressAutoHyphens/>
    </w:pPr>
    <w:rPr>
      <w:rFonts w:cs="Tahoma"/>
      <w:kern w:val="1"/>
      <w:lang w:eastAsia="ar-SA"/>
    </w:rPr>
  </w:style>
  <w:style w:type="paragraph" w:customStyle="1" w:styleId="xl19">
    <w:name w:val="xl19"/>
    <w:basedOn w:val="a0"/>
    <w:rsid w:val="000C5558"/>
    <w:pPr>
      <w:pBdr>
        <w:bottom w:val="single" w:sz="4" w:space="0" w:color="000000"/>
      </w:pBdr>
      <w:suppressAutoHyphens/>
      <w:spacing w:before="280" w:after="280"/>
      <w:textAlignment w:val="center"/>
    </w:pPr>
    <w:rPr>
      <w:rFonts w:ascii="Arial Unicode MS" w:eastAsia="Arial Unicode MS" w:hAnsi="Arial Unicode MS" w:cs="Arial Unicode MS"/>
      <w:kern w:val="1"/>
      <w:sz w:val="22"/>
      <w:szCs w:val="22"/>
      <w:lang w:eastAsia="ar-SA"/>
    </w:rPr>
  </w:style>
  <w:style w:type="paragraph" w:customStyle="1" w:styleId="xl63">
    <w:name w:val="xl63"/>
    <w:basedOn w:val="a0"/>
    <w:rsid w:val="000C5558"/>
    <w:pPr>
      <w:pBdr>
        <w:top w:val="single" w:sz="4" w:space="0" w:color="000000"/>
        <w:left w:val="single" w:sz="4" w:space="0" w:color="000000"/>
        <w:bottom w:val="single" w:sz="4" w:space="0" w:color="000000"/>
        <w:right w:val="single" w:sz="4" w:space="0" w:color="000000"/>
      </w:pBdr>
      <w:suppressAutoHyphens/>
      <w:spacing w:before="280" w:after="280"/>
    </w:pPr>
    <w:rPr>
      <w:rFonts w:ascii="Arial Unicode MS" w:eastAsia="Arial Unicode MS" w:hAnsi="Arial Unicode MS" w:cs="Arial Unicode MS"/>
      <w:kern w:val="1"/>
      <w:lang w:eastAsia="ar-SA"/>
    </w:rPr>
  </w:style>
  <w:style w:type="paragraph" w:customStyle="1" w:styleId="xl64">
    <w:name w:val="xl64"/>
    <w:basedOn w:val="a0"/>
    <w:rsid w:val="000C5558"/>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Unicode MS" w:eastAsia="Arial Unicode MS" w:hAnsi="Arial Unicode MS" w:cs="Arial Unicode MS"/>
      <w:kern w:val="1"/>
      <w:lang w:eastAsia="ar-SA"/>
    </w:rPr>
  </w:style>
  <w:style w:type="numbering" w:customStyle="1" w:styleId="2fd">
    <w:name w:val="Нет списка2"/>
    <w:next w:val="a3"/>
    <w:uiPriority w:val="99"/>
    <w:semiHidden/>
    <w:unhideWhenUsed/>
    <w:rsid w:val="000C5558"/>
  </w:style>
  <w:style w:type="table" w:customStyle="1" w:styleId="11b">
    <w:name w:val="Сетка таблицы11"/>
    <w:basedOn w:val="a2"/>
    <w:next w:val="a4"/>
    <w:uiPriority w:val="59"/>
    <w:rsid w:val="000C5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2">
    <w:name w:val="Основной текст3"/>
    <w:basedOn w:val="a0"/>
    <w:rsid w:val="000C5558"/>
    <w:pPr>
      <w:suppressAutoHyphens/>
      <w:jc w:val="both"/>
    </w:pPr>
    <w:rPr>
      <w:color w:val="000000"/>
      <w:szCs w:val="20"/>
    </w:rPr>
  </w:style>
  <w:style w:type="paragraph" w:customStyle="1" w:styleId="330">
    <w:name w:val="Основной текст с отступом 33"/>
    <w:basedOn w:val="a0"/>
    <w:rsid w:val="000C5558"/>
    <w:pPr>
      <w:tabs>
        <w:tab w:val="left" w:pos="7088"/>
      </w:tabs>
      <w:spacing w:line="280" w:lineRule="exact"/>
      <w:ind w:firstLine="851"/>
      <w:jc w:val="both"/>
    </w:pPr>
    <w:rPr>
      <w:snapToGrid w:val="0"/>
    </w:rPr>
  </w:style>
  <w:style w:type="paragraph" w:customStyle="1" w:styleId="3f3">
    <w:name w:val="Без интервала3"/>
    <w:rsid w:val="000C5558"/>
    <w:rPr>
      <w:rFonts w:ascii="Times New Roman" w:eastAsia="Times New Roman" w:hAnsi="Times New Roman"/>
      <w:sz w:val="24"/>
      <w:szCs w:val="24"/>
    </w:rPr>
  </w:style>
  <w:style w:type="paragraph" w:customStyle="1" w:styleId="3f4">
    <w:name w:val="Абзац списка3"/>
    <w:basedOn w:val="a0"/>
    <w:rsid w:val="000C5558"/>
    <w:pPr>
      <w:ind w:left="708"/>
    </w:pPr>
  </w:style>
  <w:style w:type="paragraph" w:customStyle="1" w:styleId="241">
    <w:name w:val="Основной текст 241"/>
    <w:basedOn w:val="a0"/>
    <w:rsid w:val="000C5558"/>
    <w:pPr>
      <w:overflowPunct w:val="0"/>
      <w:autoSpaceDE w:val="0"/>
      <w:autoSpaceDN w:val="0"/>
      <w:adjustRightInd w:val="0"/>
      <w:jc w:val="center"/>
      <w:textAlignment w:val="baseline"/>
    </w:pPr>
    <w:rPr>
      <w:rFonts w:ascii="Arial" w:hAnsi="Arial"/>
      <w:b/>
      <w:sz w:val="28"/>
    </w:rPr>
  </w:style>
  <w:style w:type="table" w:customStyle="1" w:styleId="213">
    <w:name w:val="Сетка таблицы21"/>
    <w:basedOn w:val="a2"/>
    <w:next w:val="a4"/>
    <w:uiPriority w:val="59"/>
    <w:rsid w:val="000C555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5">
    <w:name w:val="Нет списка3"/>
    <w:next w:val="a3"/>
    <w:uiPriority w:val="99"/>
    <w:semiHidden/>
    <w:unhideWhenUsed/>
    <w:rsid w:val="00800770"/>
  </w:style>
  <w:style w:type="numbering" w:customStyle="1" w:styleId="124">
    <w:name w:val="Нет списка12"/>
    <w:next w:val="a3"/>
    <w:uiPriority w:val="99"/>
    <w:semiHidden/>
    <w:unhideWhenUsed/>
    <w:rsid w:val="00800770"/>
  </w:style>
  <w:style w:type="table" w:customStyle="1" w:styleId="3f6">
    <w:name w:val="Сетка таблицы3"/>
    <w:basedOn w:val="a2"/>
    <w:next w:val="a4"/>
    <w:uiPriority w:val="99"/>
    <w:rsid w:val="00800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3"/>
    <w:uiPriority w:val="99"/>
    <w:semiHidden/>
    <w:rsid w:val="00800770"/>
  </w:style>
  <w:style w:type="table" w:customStyle="1" w:styleId="125">
    <w:name w:val="Сетка таблицы12"/>
    <w:basedOn w:val="a2"/>
    <w:next w:val="a4"/>
    <w:rsid w:val="008007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3"/>
    <w:uiPriority w:val="99"/>
    <w:semiHidden/>
    <w:unhideWhenUsed/>
    <w:rsid w:val="00800770"/>
  </w:style>
  <w:style w:type="numbering" w:customStyle="1" w:styleId="11111">
    <w:name w:val="Нет списка11111"/>
    <w:next w:val="a3"/>
    <w:uiPriority w:val="99"/>
    <w:semiHidden/>
    <w:unhideWhenUsed/>
    <w:rsid w:val="00800770"/>
  </w:style>
  <w:style w:type="table" w:customStyle="1" w:styleId="222">
    <w:name w:val="Сетка таблицы22"/>
    <w:basedOn w:val="a2"/>
    <w:next w:val="a4"/>
    <w:rsid w:val="008007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3"/>
    <w:uiPriority w:val="99"/>
    <w:semiHidden/>
    <w:unhideWhenUsed/>
    <w:rsid w:val="00800770"/>
  </w:style>
  <w:style w:type="table" w:customStyle="1" w:styleId="1112">
    <w:name w:val="Сетка таблицы111"/>
    <w:basedOn w:val="a2"/>
    <w:next w:val="a4"/>
    <w:uiPriority w:val="59"/>
    <w:rsid w:val="00800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4"/>
    <w:uiPriority w:val="59"/>
    <w:rsid w:val="008007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Нет списка31"/>
    <w:next w:val="a3"/>
    <w:uiPriority w:val="99"/>
    <w:semiHidden/>
    <w:unhideWhenUsed/>
    <w:rsid w:val="00800770"/>
  </w:style>
  <w:style w:type="numbering" w:customStyle="1" w:styleId="1210">
    <w:name w:val="Нет списка121"/>
    <w:next w:val="a3"/>
    <w:uiPriority w:val="99"/>
    <w:semiHidden/>
    <w:rsid w:val="00800770"/>
  </w:style>
  <w:style w:type="numbering" w:customStyle="1" w:styleId="1121">
    <w:name w:val="Нет списка1121"/>
    <w:next w:val="a3"/>
    <w:uiPriority w:val="99"/>
    <w:semiHidden/>
    <w:unhideWhenUsed/>
    <w:rsid w:val="00800770"/>
  </w:style>
  <w:style w:type="numbering" w:customStyle="1" w:styleId="11120">
    <w:name w:val="Нет списка1112"/>
    <w:next w:val="a3"/>
    <w:uiPriority w:val="99"/>
    <w:semiHidden/>
    <w:unhideWhenUsed/>
    <w:rsid w:val="00800770"/>
  </w:style>
  <w:style w:type="numbering" w:customStyle="1" w:styleId="2111">
    <w:name w:val="Нет списка211"/>
    <w:next w:val="a3"/>
    <w:uiPriority w:val="99"/>
    <w:semiHidden/>
    <w:unhideWhenUsed/>
    <w:rsid w:val="00800770"/>
  </w:style>
  <w:style w:type="paragraph" w:customStyle="1" w:styleId="3f7">
    <w:name w:val="Обычный3"/>
    <w:rsid w:val="00B861A3"/>
    <w:pPr>
      <w:suppressAutoHyphens/>
      <w:spacing w:line="100" w:lineRule="atLeast"/>
    </w:pPr>
    <w:rPr>
      <w:rFonts w:ascii="Times New Roman" w:eastAsia="Times New Roman" w:hAnsi="Times New Roman"/>
      <w:kern w:val="2"/>
      <w:sz w:val="24"/>
      <w:szCs w:val="24"/>
      <w:lang w:eastAsia="ar-SA"/>
    </w:rPr>
  </w:style>
  <w:style w:type="character" w:customStyle="1" w:styleId="1ff6">
    <w:name w:val="Основной шрифт абзаца1"/>
    <w:rsid w:val="00B861A3"/>
  </w:style>
  <w:style w:type="character" w:customStyle="1" w:styleId="2fe">
    <w:name w:val="Основной шрифт абзаца2"/>
    <w:rsid w:val="00B861A3"/>
  </w:style>
  <w:style w:type="table" w:customStyle="1" w:styleId="47">
    <w:name w:val="Сетка таблицы4"/>
    <w:basedOn w:val="a2"/>
    <w:next w:val="a4"/>
    <w:rsid w:val="00FA128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2"/>
    <w:next w:val="a4"/>
    <w:rsid w:val="00B60B1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
    <w:next w:val="a3"/>
    <w:uiPriority w:val="99"/>
    <w:semiHidden/>
    <w:unhideWhenUsed/>
    <w:rsid w:val="007F54A2"/>
  </w:style>
  <w:style w:type="paragraph" w:customStyle="1" w:styleId="font5">
    <w:name w:val="font5"/>
    <w:basedOn w:val="a0"/>
    <w:semiHidden/>
    <w:rsid w:val="007F54A2"/>
    <w:pPr>
      <w:spacing w:before="100" w:beforeAutospacing="1" w:after="100" w:afterAutospacing="1"/>
    </w:pPr>
    <w:rPr>
      <w:color w:val="000000"/>
      <w:sz w:val="20"/>
      <w:szCs w:val="20"/>
    </w:rPr>
  </w:style>
  <w:style w:type="paragraph" w:customStyle="1" w:styleId="font6">
    <w:name w:val="font6"/>
    <w:basedOn w:val="a0"/>
    <w:semiHidden/>
    <w:rsid w:val="007F54A2"/>
    <w:pPr>
      <w:spacing w:before="100" w:beforeAutospacing="1" w:after="100" w:afterAutospacing="1"/>
    </w:pPr>
    <w:rPr>
      <w:b/>
      <w:bCs/>
      <w:color w:val="000000"/>
      <w:sz w:val="20"/>
      <w:szCs w:val="20"/>
    </w:rPr>
  </w:style>
  <w:style w:type="paragraph" w:customStyle="1" w:styleId="font7">
    <w:name w:val="font7"/>
    <w:basedOn w:val="a0"/>
    <w:semiHidden/>
    <w:rsid w:val="007F54A2"/>
    <w:pPr>
      <w:spacing w:before="100" w:beforeAutospacing="1" w:after="100" w:afterAutospacing="1"/>
    </w:pPr>
    <w:rPr>
      <w:color w:val="000000"/>
      <w:sz w:val="20"/>
      <w:szCs w:val="20"/>
    </w:rPr>
  </w:style>
  <w:style w:type="paragraph" w:customStyle="1" w:styleId="font8">
    <w:name w:val="font8"/>
    <w:basedOn w:val="a0"/>
    <w:semiHidden/>
    <w:rsid w:val="007F54A2"/>
    <w:pPr>
      <w:spacing w:before="100" w:beforeAutospacing="1" w:after="100" w:afterAutospacing="1"/>
    </w:pPr>
    <w:rPr>
      <w:color w:val="000000"/>
      <w:sz w:val="20"/>
      <w:szCs w:val="20"/>
    </w:rPr>
  </w:style>
  <w:style w:type="paragraph" w:customStyle="1" w:styleId="font9">
    <w:name w:val="font9"/>
    <w:basedOn w:val="a0"/>
    <w:semiHidden/>
    <w:rsid w:val="007F54A2"/>
    <w:pPr>
      <w:spacing w:before="100" w:beforeAutospacing="1" w:after="100" w:afterAutospacing="1"/>
    </w:pPr>
    <w:rPr>
      <w:color w:val="000000"/>
      <w:sz w:val="20"/>
      <w:szCs w:val="20"/>
    </w:rPr>
  </w:style>
  <w:style w:type="paragraph" w:customStyle="1" w:styleId="font10">
    <w:name w:val="font10"/>
    <w:basedOn w:val="a0"/>
    <w:semiHidden/>
    <w:rsid w:val="007F54A2"/>
    <w:pPr>
      <w:spacing w:before="100" w:beforeAutospacing="1" w:after="100" w:afterAutospacing="1"/>
    </w:pPr>
    <w:rPr>
      <w:sz w:val="20"/>
      <w:szCs w:val="20"/>
    </w:rPr>
  </w:style>
  <w:style w:type="paragraph" w:customStyle="1" w:styleId="xl77">
    <w:name w:val="xl77"/>
    <w:basedOn w:val="a0"/>
    <w:rsid w:val="007F54A2"/>
    <w:pPr>
      <w:pBdr>
        <w:top w:val="single" w:sz="8" w:space="0" w:color="auto"/>
        <w:left w:val="single" w:sz="8" w:space="0" w:color="auto"/>
        <w:right w:val="single" w:sz="8" w:space="0" w:color="auto"/>
      </w:pBdr>
      <w:spacing w:before="100" w:beforeAutospacing="1" w:after="100" w:afterAutospacing="1"/>
      <w:jc w:val="center"/>
    </w:pPr>
    <w:rPr>
      <w:b/>
      <w:bCs/>
      <w:color w:val="000000"/>
      <w:sz w:val="20"/>
      <w:szCs w:val="20"/>
    </w:rPr>
  </w:style>
  <w:style w:type="paragraph" w:customStyle="1" w:styleId="xl78">
    <w:name w:val="xl78"/>
    <w:basedOn w:val="a0"/>
    <w:rsid w:val="007F54A2"/>
    <w:pPr>
      <w:pBdr>
        <w:left w:val="single" w:sz="8" w:space="0" w:color="auto"/>
        <w:bottom w:val="single" w:sz="8" w:space="0" w:color="auto"/>
        <w:right w:val="single" w:sz="8" w:space="0" w:color="auto"/>
      </w:pBdr>
      <w:spacing w:before="100" w:beforeAutospacing="1" w:after="100" w:afterAutospacing="1"/>
      <w:jc w:val="center"/>
    </w:pPr>
    <w:rPr>
      <w:b/>
      <w:bCs/>
      <w:color w:val="000000"/>
      <w:sz w:val="20"/>
      <w:szCs w:val="20"/>
    </w:rPr>
  </w:style>
  <w:style w:type="paragraph" w:customStyle="1" w:styleId="xl79">
    <w:name w:val="xl79"/>
    <w:basedOn w:val="a0"/>
    <w:rsid w:val="007F54A2"/>
    <w:pPr>
      <w:spacing w:before="100" w:beforeAutospacing="1" w:after="100" w:afterAutospacing="1"/>
      <w:jc w:val="center"/>
    </w:pPr>
    <w:rPr>
      <w:color w:val="000000"/>
    </w:rPr>
  </w:style>
  <w:style w:type="paragraph" w:customStyle="1" w:styleId="xl80">
    <w:name w:val="xl80"/>
    <w:basedOn w:val="a0"/>
    <w:rsid w:val="007F54A2"/>
    <w:pPr>
      <w:pBdr>
        <w:top w:val="single" w:sz="8" w:space="0" w:color="000000"/>
        <w:bottom w:val="single" w:sz="8" w:space="0" w:color="000000"/>
        <w:right w:val="single" w:sz="8" w:space="0" w:color="000000"/>
      </w:pBdr>
      <w:spacing w:before="100" w:beforeAutospacing="1" w:after="100" w:afterAutospacing="1"/>
      <w:jc w:val="center"/>
    </w:pPr>
    <w:rPr>
      <w:color w:val="000000"/>
      <w:sz w:val="20"/>
      <w:szCs w:val="20"/>
    </w:rPr>
  </w:style>
  <w:style w:type="paragraph" w:customStyle="1" w:styleId="xl81">
    <w:name w:val="xl81"/>
    <w:basedOn w:val="a0"/>
    <w:rsid w:val="007F54A2"/>
    <w:pPr>
      <w:pBdr>
        <w:top w:val="single" w:sz="8" w:space="0" w:color="000000"/>
        <w:bottom w:val="single" w:sz="8" w:space="0" w:color="000000"/>
        <w:right w:val="single" w:sz="8" w:space="0" w:color="000000"/>
      </w:pBdr>
      <w:spacing w:before="100" w:beforeAutospacing="1" w:after="100" w:afterAutospacing="1"/>
      <w:jc w:val="center"/>
    </w:pPr>
    <w:rPr>
      <w:rFonts w:ascii="Calibri" w:hAnsi="Calibri" w:cs="Calibri"/>
      <w:color w:val="000000"/>
      <w:sz w:val="20"/>
      <w:szCs w:val="20"/>
    </w:rPr>
  </w:style>
  <w:style w:type="paragraph" w:customStyle="1" w:styleId="xl82">
    <w:name w:val="xl82"/>
    <w:basedOn w:val="a0"/>
    <w:rsid w:val="007F54A2"/>
    <w:pPr>
      <w:pBdr>
        <w:bottom w:val="single" w:sz="8" w:space="0" w:color="000000"/>
        <w:right w:val="single" w:sz="8" w:space="0" w:color="000000"/>
      </w:pBdr>
      <w:spacing w:before="100" w:beforeAutospacing="1" w:after="100" w:afterAutospacing="1"/>
      <w:jc w:val="center"/>
    </w:pPr>
    <w:rPr>
      <w:color w:val="000000"/>
      <w:sz w:val="20"/>
      <w:szCs w:val="20"/>
    </w:rPr>
  </w:style>
  <w:style w:type="paragraph" w:customStyle="1" w:styleId="xl83">
    <w:name w:val="xl83"/>
    <w:basedOn w:val="a0"/>
    <w:rsid w:val="007F54A2"/>
    <w:pPr>
      <w:pBdr>
        <w:bottom w:val="single" w:sz="8" w:space="0" w:color="000000"/>
        <w:right w:val="single" w:sz="8" w:space="0" w:color="000000"/>
      </w:pBdr>
      <w:spacing w:before="100" w:beforeAutospacing="1" w:after="100" w:afterAutospacing="1"/>
      <w:jc w:val="center"/>
    </w:pPr>
    <w:rPr>
      <w:rFonts w:ascii="Calibri" w:hAnsi="Calibri" w:cs="Calibri"/>
      <w:color w:val="000000"/>
      <w:sz w:val="20"/>
      <w:szCs w:val="20"/>
    </w:rPr>
  </w:style>
  <w:style w:type="paragraph" w:customStyle="1" w:styleId="xl84">
    <w:name w:val="xl84"/>
    <w:basedOn w:val="a0"/>
    <w:rsid w:val="007F54A2"/>
    <w:pPr>
      <w:pBdr>
        <w:top w:val="single" w:sz="8" w:space="0" w:color="000000"/>
        <w:left w:val="single" w:sz="8" w:space="0" w:color="000000"/>
        <w:bottom w:val="single" w:sz="8" w:space="0" w:color="000000"/>
        <w:right w:val="single" w:sz="8" w:space="0" w:color="000000"/>
      </w:pBdr>
      <w:shd w:val="clear" w:color="auto" w:fill="8DB4E2"/>
      <w:spacing w:before="100" w:beforeAutospacing="1" w:after="100" w:afterAutospacing="1"/>
      <w:jc w:val="both"/>
    </w:pPr>
    <w:rPr>
      <w:color w:val="000000"/>
      <w:sz w:val="20"/>
      <w:szCs w:val="20"/>
    </w:rPr>
  </w:style>
  <w:style w:type="paragraph" w:customStyle="1" w:styleId="xl85">
    <w:name w:val="xl85"/>
    <w:basedOn w:val="a0"/>
    <w:rsid w:val="007F54A2"/>
    <w:pPr>
      <w:pBdr>
        <w:left w:val="single" w:sz="8" w:space="0" w:color="000000"/>
        <w:bottom w:val="single" w:sz="8" w:space="0" w:color="000000"/>
        <w:right w:val="single" w:sz="8" w:space="0" w:color="000000"/>
      </w:pBdr>
      <w:shd w:val="clear" w:color="auto" w:fill="8DB4E2"/>
      <w:spacing w:before="100" w:beforeAutospacing="1" w:after="100" w:afterAutospacing="1"/>
      <w:jc w:val="both"/>
    </w:pPr>
    <w:rPr>
      <w:color w:val="000000"/>
      <w:sz w:val="20"/>
      <w:szCs w:val="20"/>
    </w:rPr>
  </w:style>
  <w:style w:type="paragraph" w:customStyle="1" w:styleId="xl86">
    <w:name w:val="xl86"/>
    <w:basedOn w:val="a0"/>
    <w:rsid w:val="007F54A2"/>
    <w:pPr>
      <w:pBdr>
        <w:top w:val="single" w:sz="8" w:space="0" w:color="auto"/>
        <w:left w:val="single" w:sz="8" w:space="0" w:color="auto"/>
        <w:bottom w:val="single" w:sz="8" w:space="0" w:color="auto"/>
      </w:pBdr>
      <w:spacing w:before="100" w:beforeAutospacing="1" w:after="100" w:afterAutospacing="1"/>
      <w:jc w:val="center"/>
    </w:pPr>
    <w:rPr>
      <w:b/>
      <w:bCs/>
      <w:color w:val="000000"/>
      <w:sz w:val="20"/>
      <w:szCs w:val="20"/>
    </w:rPr>
  </w:style>
  <w:style w:type="paragraph" w:customStyle="1" w:styleId="xl87">
    <w:name w:val="xl87"/>
    <w:basedOn w:val="a0"/>
    <w:semiHidden/>
    <w:rsid w:val="007F54A2"/>
    <w:pPr>
      <w:pBdr>
        <w:top w:val="single" w:sz="8" w:space="0" w:color="auto"/>
        <w:bottom w:val="single" w:sz="8" w:space="0" w:color="auto"/>
      </w:pBdr>
      <w:spacing w:before="100" w:beforeAutospacing="1" w:after="100" w:afterAutospacing="1"/>
      <w:jc w:val="center"/>
    </w:pPr>
    <w:rPr>
      <w:b/>
      <w:bCs/>
      <w:color w:val="000000"/>
      <w:sz w:val="20"/>
      <w:szCs w:val="20"/>
    </w:rPr>
  </w:style>
  <w:style w:type="paragraph" w:customStyle="1" w:styleId="xl88">
    <w:name w:val="xl88"/>
    <w:basedOn w:val="a0"/>
    <w:semiHidden/>
    <w:rsid w:val="007F54A2"/>
    <w:pPr>
      <w:pBdr>
        <w:top w:val="single" w:sz="8" w:space="0" w:color="auto"/>
        <w:bottom w:val="single" w:sz="8" w:space="0" w:color="auto"/>
        <w:right w:val="single" w:sz="8" w:space="0" w:color="auto"/>
      </w:pBdr>
      <w:spacing w:before="100" w:beforeAutospacing="1" w:after="100" w:afterAutospacing="1"/>
      <w:jc w:val="center"/>
    </w:pPr>
    <w:rPr>
      <w:b/>
      <w:bCs/>
      <w:color w:val="000000"/>
      <w:sz w:val="20"/>
      <w:szCs w:val="20"/>
    </w:rPr>
  </w:style>
  <w:style w:type="table" w:customStyle="1" w:styleId="63">
    <w:name w:val="Сетка таблицы6"/>
    <w:basedOn w:val="a2"/>
    <w:next w:val="a4"/>
    <w:rsid w:val="00B42F1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
    <w:name w:val="Нет списка5"/>
    <w:next w:val="a3"/>
    <w:semiHidden/>
    <w:rsid w:val="00081438"/>
  </w:style>
  <w:style w:type="paragraph" w:styleId="afffff3">
    <w:name w:val="Note Heading"/>
    <w:basedOn w:val="a0"/>
    <w:next w:val="a0"/>
    <w:link w:val="afffff4"/>
    <w:rsid w:val="00081438"/>
    <w:pPr>
      <w:spacing w:after="60"/>
      <w:jc w:val="both"/>
    </w:pPr>
  </w:style>
  <w:style w:type="character" w:customStyle="1" w:styleId="afffff4">
    <w:name w:val="Заголовок записки Знак"/>
    <w:basedOn w:val="a1"/>
    <w:link w:val="afffff3"/>
    <w:rsid w:val="00081438"/>
    <w:rPr>
      <w:rFonts w:ascii="Times New Roman" w:eastAsia="Times New Roman" w:hAnsi="Times New Roman"/>
      <w:sz w:val="24"/>
      <w:szCs w:val="24"/>
    </w:rPr>
  </w:style>
  <w:style w:type="paragraph" w:customStyle="1" w:styleId="afffff5">
    <w:name w:val="Îáû÷íûé"/>
    <w:rsid w:val="00081438"/>
    <w:rPr>
      <w:rFonts w:ascii="Times New Roman" w:eastAsia="Times New Roman" w:hAnsi="Times New Roman"/>
    </w:rPr>
  </w:style>
  <w:style w:type="numbering" w:customStyle="1" w:styleId="64">
    <w:name w:val="Нет списка6"/>
    <w:next w:val="a3"/>
    <w:uiPriority w:val="99"/>
    <w:semiHidden/>
    <w:unhideWhenUsed/>
    <w:rsid w:val="00C13E5A"/>
  </w:style>
  <w:style w:type="table" w:customStyle="1" w:styleId="73">
    <w:name w:val="Сетка таблицы7"/>
    <w:basedOn w:val="a2"/>
    <w:next w:val="a4"/>
    <w:rsid w:val="00C13E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Style22">
    <w:name w:val="1CStyle22"/>
    <w:rsid w:val="00C13E5A"/>
    <w:pPr>
      <w:spacing w:after="200" w:line="276" w:lineRule="auto"/>
      <w:jc w:val="center"/>
    </w:pPr>
    <w:rPr>
      <w:rFonts w:eastAsia="Times New Roman"/>
      <w:sz w:val="22"/>
      <w:szCs w:val="22"/>
    </w:rPr>
  </w:style>
  <w:style w:type="paragraph" w:customStyle="1" w:styleId="1CStyle23">
    <w:name w:val="1CStyle23"/>
    <w:rsid w:val="00C13E5A"/>
    <w:pPr>
      <w:spacing w:after="200" w:line="276" w:lineRule="auto"/>
      <w:jc w:val="center"/>
    </w:pPr>
    <w:rPr>
      <w:rFonts w:eastAsia="Times New Roman"/>
      <w:sz w:val="22"/>
      <w:szCs w:val="22"/>
    </w:rPr>
  </w:style>
  <w:style w:type="numbering" w:customStyle="1" w:styleId="74">
    <w:name w:val="Нет списка7"/>
    <w:next w:val="a3"/>
    <w:uiPriority w:val="99"/>
    <w:semiHidden/>
    <w:unhideWhenUsed/>
    <w:rsid w:val="009374E5"/>
  </w:style>
  <w:style w:type="character" w:styleId="afffff6">
    <w:name w:val="Placeholder Text"/>
    <w:uiPriority w:val="99"/>
    <w:semiHidden/>
    <w:rsid w:val="009374E5"/>
    <w:rPr>
      <w:color w:val="808080"/>
    </w:rPr>
  </w:style>
  <w:style w:type="table" w:customStyle="1" w:styleId="83">
    <w:name w:val="Сетка таблицы8"/>
    <w:basedOn w:val="a2"/>
    <w:next w:val="a4"/>
    <w:uiPriority w:val="59"/>
    <w:rsid w:val="009374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4"/>
    <w:rsid w:val="009374E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
    <w:basedOn w:val="a2"/>
    <w:next w:val="a4"/>
    <w:rsid w:val="009374E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3"/>
    <w:uiPriority w:val="99"/>
    <w:semiHidden/>
    <w:unhideWhenUsed/>
    <w:rsid w:val="00224302"/>
  </w:style>
  <w:style w:type="table" w:customStyle="1" w:styleId="94">
    <w:name w:val="Сетка таблицы9"/>
    <w:basedOn w:val="a2"/>
    <w:next w:val="a4"/>
    <w:uiPriority w:val="59"/>
    <w:rsid w:val="00224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4"/>
    <w:uiPriority w:val="59"/>
    <w:rsid w:val="0022430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5">
    <w:name w:val="Нет списка9"/>
    <w:next w:val="a3"/>
    <w:uiPriority w:val="99"/>
    <w:semiHidden/>
    <w:unhideWhenUsed/>
    <w:rsid w:val="00101511"/>
  </w:style>
  <w:style w:type="numbering" w:customStyle="1" w:styleId="131">
    <w:name w:val="Нет списка13"/>
    <w:next w:val="a3"/>
    <w:uiPriority w:val="99"/>
    <w:semiHidden/>
    <w:unhideWhenUsed/>
    <w:rsid w:val="00101511"/>
  </w:style>
  <w:style w:type="paragraph" w:customStyle="1" w:styleId="afffff7">
    <w:name w:val="Текст договора"/>
    <w:basedOn w:val="a0"/>
    <w:rsid w:val="00101511"/>
    <w:pPr>
      <w:ind w:firstLine="709"/>
      <w:jc w:val="both"/>
    </w:pPr>
    <w:rPr>
      <w:sz w:val="23"/>
      <w:szCs w:val="20"/>
      <w:lang w:eastAsia="en-US"/>
    </w:rPr>
  </w:style>
  <w:style w:type="paragraph" w:customStyle="1" w:styleId="Normal3">
    <w:name w:val="Normal+"/>
    <w:basedOn w:val="a0"/>
    <w:rsid w:val="00101511"/>
    <w:pPr>
      <w:tabs>
        <w:tab w:val="left" w:pos="993"/>
        <w:tab w:val="left" w:pos="1276"/>
      </w:tabs>
      <w:spacing w:before="120" w:after="120"/>
      <w:ind w:firstLine="567"/>
      <w:jc w:val="both"/>
    </w:pPr>
    <w:rPr>
      <w:rFonts w:ascii="Arial" w:hAnsi="Arial"/>
      <w:szCs w:val="20"/>
      <w:lang w:val="en-US" w:eastAsia="en-US"/>
    </w:rPr>
  </w:style>
  <w:style w:type="paragraph" w:customStyle="1" w:styleId="afffff8">
    <w:name w:val="шапка"/>
    <w:basedOn w:val="a0"/>
    <w:rsid w:val="00101511"/>
    <w:pPr>
      <w:tabs>
        <w:tab w:val="left" w:pos="993"/>
        <w:tab w:val="left" w:pos="1276"/>
      </w:tabs>
      <w:spacing w:after="120"/>
      <w:ind w:left="6237"/>
      <w:jc w:val="right"/>
    </w:pPr>
    <w:rPr>
      <w:szCs w:val="20"/>
      <w:lang w:val="en-US" w:eastAsia="en-US"/>
    </w:rPr>
  </w:style>
  <w:style w:type="paragraph" w:customStyle="1" w:styleId="3f8">
    <w:name w:val="çàãîëîâîê 3"/>
    <w:basedOn w:val="a0"/>
    <w:rsid w:val="00101511"/>
    <w:pPr>
      <w:spacing w:before="120"/>
      <w:ind w:firstLine="709"/>
      <w:jc w:val="both"/>
    </w:pPr>
    <w:rPr>
      <w:rFonts w:ascii="Futuris" w:hAnsi="Futuris"/>
      <w:szCs w:val="20"/>
      <w:lang w:eastAsia="en-US"/>
    </w:rPr>
  </w:style>
  <w:style w:type="paragraph" w:customStyle="1" w:styleId="afffff9">
    <w:name w:val="Òåêñò äîãîâîðà"/>
    <w:basedOn w:val="a0"/>
    <w:rsid w:val="00101511"/>
    <w:pPr>
      <w:ind w:firstLine="709"/>
      <w:jc w:val="both"/>
    </w:pPr>
    <w:rPr>
      <w:sz w:val="23"/>
      <w:szCs w:val="20"/>
      <w:lang w:eastAsia="en-US"/>
    </w:rPr>
  </w:style>
  <w:style w:type="paragraph" w:customStyle="1" w:styleId="Oaenoaiaiaia">
    <w:name w:val="Oaeno aiaiai?a"/>
    <w:basedOn w:val="a0"/>
    <w:rsid w:val="00101511"/>
    <w:pPr>
      <w:ind w:firstLine="709"/>
      <w:jc w:val="both"/>
    </w:pPr>
    <w:rPr>
      <w:sz w:val="23"/>
      <w:szCs w:val="20"/>
      <w:lang w:eastAsia="en-US"/>
    </w:rPr>
  </w:style>
  <w:style w:type="paragraph" w:customStyle="1" w:styleId="Iniiaiieoaeno2">
    <w:name w:val="Iniiaiie oaeno 2"/>
    <w:basedOn w:val="Iauiue"/>
    <w:rsid w:val="00101511"/>
    <w:pPr>
      <w:spacing w:before="120"/>
      <w:ind w:firstLine="567"/>
      <w:jc w:val="both"/>
    </w:pPr>
    <w:rPr>
      <w:sz w:val="24"/>
      <w:lang w:val="ru-RU" w:eastAsia="en-US"/>
    </w:rPr>
  </w:style>
  <w:style w:type="paragraph" w:customStyle="1" w:styleId="abzaz">
    <w:name w:val="abzaz"/>
    <w:basedOn w:val="a0"/>
    <w:rsid w:val="00101511"/>
    <w:pPr>
      <w:spacing w:before="120"/>
      <w:ind w:firstLine="567"/>
      <w:jc w:val="both"/>
    </w:pPr>
    <w:rPr>
      <w:rFonts w:ascii="Futuris" w:hAnsi="Futuris"/>
      <w:sz w:val="22"/>
      <w:szCs w:val="20"/>
      <w:lang w:val="en-GB" w:eastAsia="en-US"/>
    </w:rPr>
  </w:style>
  <w:style w:type="paragraph" w:customStyle="1" w:styleId="xl24">
    <w:name w:val="xl24"/>
    <w:basedOn w:val="a0"/>
    <w:rsid w:val="00101511"/>
    <w:pPr>
      <w:spacing w:before="100" w:beforeAutospacing="1" w:after="100" w:afterAutospacing="1"/>
    </w:pPr>
    <w:rPr>
      <w:rFonts w:ascii="Arial" w:hAnsi="Arial" w:cs="Arial"/>
      <w:lang w:val="en-US" w:eastAsia="en-US"/>
    </w:rPr>
  </w:style>
  <w:style w:type="paragraph" w:customStyle="1" w:styleId="xl25">
    <w:name w:val="xl25"/>
    <w:basedOn w:val="a0"/>
    <w:rsid w:val="00101511"/>
    <w:pPr>
      <w:spacing w:before="100" w:beforeAutospacing="1" w:after="100" w:afterAutospacing="1"/>
      <w:textAlignment w:val="top"/>
    </w:pPr>
    <w:rPr>
      <w:rFonts w:ascii="Arial" w:hAnsi="Arial" w:cs="Arial"/>
      <w:lang w:val="en-US" w:eastAsia="en-US"/>
    </w:rPr>
  </w:style>
  <w:style w:type="paragraph" w:customStyle="1" w:styleId="xl26">
    <w:name w:val="xl26"/>
    <w:basedOn w:val="a0"/>
    <w:rsid w:val="00101511"/>
    <w:pPr>
      <w:spacing w:before="100" w:beforeAutospacing="1" w:after="100" w:afterAutospacing="1"/>
    </w:pPr>
    <w:rPr>
      <w:rFonts w:ascii="Arial" w:hAnsi="Arial" w:cs="Arial"/>
      <w:lang w:val="en-US" w:eastAsia="en-US"/>
    </w:rPr>
  </w:style>
  <w:style w:type="paragraph" w:customStyle="1" w:styleId="2ff">
    <w:name w:val="Нум2"/>
    <w:basedOn w:val="Normal1"/>
    <w:rsid w:val="00101511"/>
    <w:pPr>
      <w:widowControl/>
      <w:tabs>
        <w:tab w:val="left" w:pos="1276"/>
      </w:tabs>
      <w:suppressAutoHyphens w:val="0"/>
      <w:spacing w:line="240" w:lineRule="auto"/>
      <w:ind w:left="1276" w:hanging="709"/>
    </w:pPr>
    <w:rPr>
      <w:rFonts w:eastAsia="Times New Roman"/>
      <w:lang w:eastAsia="ru-RU"/>
    </w:rPr>
  </w:style>
  <w:style w:type="paragraph" w:customStyle="1" w:styleId="1ff7">
    <w:name w:val="Нум1"/>
    <w:basedOn w:val="Normal1"/>
    <w:rsid w:val="00101511"/>
    <w:pPr>
      <w:widowControl/>
      <w:tabs>
        <w:tab w:val="left" w:pos="567"/>
      </w:tabs>
      <w:suppressAutoHyphens w:val="0"/>
      <w:spacing w:line="240" w:lineRule="auto"/>
      <w:ind w:left="567" w:hanging="567"/>
    </w:pPr>
    <w:rPr>
      <w:rFonts w:eastAsia="Times New Roman"/>
      <w:lang w:eastAsia="ru-RU"/>
    </w:rPr>
  </w:style>
  <w:style w:type="paragraph" w:customStyle="1" w:styleId="xl56">
    <w:name w:val="xl56"/>
    <w:basedOn w:val="a0"/>
    <w:rsid w:val="00101511"/>
    <w:pPr>
      <w:spacing w:before="100" w:beforeAutospacing="1" w:after="100" w:afterAutospacing="1"/>
      <w:textAlignment w:val="top"/>
    </w:pPr>
    <w:rPr>
      <w:rFonts w:ascii="Arial" w:eastAsia="Arial Unicode MS" w:hAnsi="Arial" w:cs="Arial"/>
      <w:sz w:val="16"/>
      <w:szCs w:val="16"/>
      <w:lang w:val="en-US" w:eastAsia="en-US"/>
    </w:rPr>
  </w:style>
  <w:style w:type="paragraph" w:customStyle="1" w:styleId="Bullets">
    <w:name w:val="Bullets"/>
    <w:basedOn w:val="af4"/>
    <w:rsid w:val="00101511"/>
    <w:pPr>
      <w:numPr>
        <w:numId w:val="8"/>
      </w:numPr>
      <w:tabs>
        <w:tab w:val="left" w:pos="2268"/>
      </w:tabs>
      <w:jc w:val="both"/>
    </w:pPr>
    <w:rPr>
      <w:rFonts w:ascii="Arial" w:hAnsi="Arial"/>
      <w:sz w:val="20"/>
      <w:szCs w:val="20"/>
      <w:lang w:eastAsia="en-US"/>
    </w:rPr>
  </w:style>
  <w:style w:type="table" w:customStyle="1" w:styleId="100">
    <w:name w:val="Сетка таблицы10"/>
    <w:basedOn w:val="a2"/>
    <w:next w:val="a4"/>
    <w:uiPriority w:val="59"/>
    <w:rsid w:val="00101511"/>
    <w:pPr>
      <w:widowControl w:val="0"/>
    </w:pPr>
    <w:rPr>
      <w:rFonts w:ascii="Times New Roman CYR" w:eastAsia="Times New Roman" w:hAnsi="Times New Roman CY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9">
    <w:name w:val="Договор_Уровень3"/>
    <w:basedOn w:val="a0"/>
    <w:rsid w:val="00101511"/>
    <w:pPr>
      <w:keepLines/>
      <w:tabs>
        <w:tab w:val="left" w:pos="360"/>
      </w:tabs>
      <w:ind w:left="360" w:hanging="360"/>
      <w:jc w:val="both"/>
      <w:outlineLvl w:val="2"/>
    </w:pPr>
    <w:rPr>
      <w:sz w:val="20"/>
      <w:szCs w:val="20"/>
    </w:rPr>
  </w:style>
  <w:style w:type="paragraph" w:customStyle="1" w:styleId="afffffa">
    <w:name w:val="Раздел"/>
    <w:basedOn w:val="a0"/>
    <w:semiHidden/>
    <w:rsid w:val="00101511"/>
    <w:pPr>
      <w:tabs>
        <w:tab w:val="num" w:pos="1440"/>
      </w:tabs>
      <w:spacing w:before="120" w:after="120"/>
      <w:ind w:left="720" w:hanging="720"/>
      <w:jc w:val="center"/>
    </w:pPr>
    <w:rPr>
      <w:rFonts w:ascii="Arial Narrow" w:hAnsi="Arial Narrow"/>
      <w:b/>
      <w:sz w:val="28"/>
      <w:szCs w:val="20"/>
    </w:rPr>
  </w:style>
  <w:style w:type="paragraph" w:customStyle="1" w:styleId="2ff0">
    <w:name w:val="Договор_Уровень2"/>
    <w:basedOn w:val="af4"/>
    <w:rsid w:val="00101511"/>
    <w:pPr>
      <w:keepLines/>
      <w:tabs>
        <w:tab w:val="left" w:pos="360"/>
      </w:tabs>
      <w:spacing w:after="0"/>
      <w:ind w:left="360" w:hanging="360"/>
      <w:jc w:val="both"/>
      <w:outlineLvl w:val="1"/>
    </w:pPr>
    <w:rPr>
      <w:sz w:val="20"/>
      <w:szCs w:val="20"/>
    </w:rPr>
  </w:style>
  <w:style w:type="paragraph" w:styleId="afffffb">
    <w:name w:val="Revision"/>
    <w:hidden/>
    <w:uiPriority w:val="99"/>
    <w:semiHidden/>
    <w:rsid w:val="00101511"/>
    <w:rPr>
      <w:rFonts w:ascii="Times New Roman" w:eastAsia="Times New Roman" w:hAnsi="Times New Roman"/>
      <w:sz w:val="24"/>
      <w:lang w:eastAsia="en-US"/>
    </w:rPr>
  </w:style>
  <w:style w:type="character" w:customStyle="1" w:styleId="1ff8">
    <w:name w:val="Текст Знак1"/>
    <w:uiPriority w:val="99"/>
    <w:locked/>
    <w:rsid w:val="00101511"/>
    <w:rPr>
      <w:rFonts w:ascii="Courier New" w:eastAsia="Times New Roman" w:hAnsi="Courier New" w:cs="Times New Roman"/>
      <w:sz w:val="20"/>
      <w:szCs w:val="20"/>
      <w:lang w:eastAsia="ru-RU"/>
    </w:rPr>
  </w:style>
  <w:style w:type="character" w:customStyle="1" w:styleId="PlainTextChar">
    <w:name w:val="Plain Text Char"/>
    <w:uiPriority w:val="99"/>
    <w:locked/>
    <w:rsid w:val="00101511"/>
    <w:rPr>
      <w:rFonts w:cs="Times New Roman"/>
      <w:sz w:val="26"/>
    </w:rPr>
  </w:style>
  <w:style w:type="character" w:customStyle="1" w:styleId="DeltaViewInsertion">
    <w:name w:val="DeltaView Insertion"/>
    <w:rsid w:val="00101511"/>
    <w:rPr>
      <w:color w:val="0000FF"/>
      <w:spacing w:val="0"/>
      <w:u w:val="double"/>
    </w:rPr>
  </w:style>
  <w:style w:type="table" w:customStyle="1" w:styleId="150">
    <w:name w:val="Сетка таблицы15"/>
    <w:basedOn w:val="a2"/>
    <w:next w:val="a4"/>
    <w:uiPriority w:val="59"/>
    <w:rsid w:val="003B557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2"/>
    <w:next w:val="a4"/>
    <w:uiPriority w:val="59"/>
    <w:rsid w:val="00A93C7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next w:val="a4"/>
    <w:uiPriority w:val="59"/>
    <w:rsid w:val="008A1E1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9">
    <w:name w:val="Обычный отступ1"/>
    <w:basedOn w:val="a0"/>
    <w:rsid w:val="006C00CC"/>
    <w:pPr>
      <w:widowControl w:val="0"/>
      <w:suppressAutoHyphens/>
      <w:spacing w:line="360" w:lineRule="auto"/>
      <w:ind w:firstLine="624"/>
      <w:jc w:val="both"/>
    </w:pPr>
    <w:rPr>
      <w:rFonts w:ascii="Arial" w:eastAsia="Lucida Sans Unicode" w:hAnsi="Arial" w:cs="Arial"/>
      <w:kern w:val="1"/>
      <w:sz w:val="28"/>
      <w:lang w:eastAsia="ar-SA"/>
    </w:rPr>
  </w:style>
  <w:style w:type="character" w:customStyle="1" w:styleId="blk">
    <w:name w:val="blk"/>
    <w:basedOn w:val="a1"/>
    <w:rsid w:val="00825C06"/>
  </w:style>
  <w:style w:type="numbering" w:customStyle="1" w:styleId="101">
    <w:name w:val="Нет списка10"/>
    <w:next w:val="a3"/>
    <w:semiHidden/>
    <w:rsid w:val="00D049D8"/>
  </w:style>
  <w:style w:type="table" w:customStyle="1" w:styleId="180">
    <w:name w:val="Сетка таблицы18"/>
    <w:basedOn w:val="a2"/>
    <w:next w:val="a4"/>
    <w:rsid w:val="00D049D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9">
    <w:name w:val="Без интервала4"/>
    <w:rsid w:val="00D049D8"/>
    <w:rPr>
      <w:sz w:val="22"/>
      <w:szCs w:val="22"/>
    </w:rPr>
  </w:style>
  <w:style w:type="paragraph" w:customStyle="1" w:styleId="1">
    <w:name w:val="Заголовок оглавления1"/>
    <w:basedOn w:val="11"/>
    <w:next w:val="a0"/>
    <w:rsid w:val="00D049D8"/>
    <w:pPr>
      <w:keepLines/>
      <w:numPr>
        <w:numId w:val="22"/>
      </w:numPr>
      <w:spacing w:before="480" w:after="0" w:line="276" w:lineRule="auto"/>
      <w:jc w:val="left"/>
      <w:outlineLvl w:val="9"/>
    </w:pPr>
    <w:rPr>
      <w:rFonts w:ascii="Cambria" w:eastAsia="Calibri" w:hAnsi="Cambria"/>
      <w:bCs/>
      <w:color w:val="365F91"/>
      <w:kern w:val="0"/>
      <w:sz w:val="28"/>
      <w:szCs w:val="28"/>
      <w:lang w:eastAsia="en-US"/>
    </w:rPr>
  </w:style>
  <w:style w:type="paragraph" w:customStyle="1" w:styleId="4a">
    <w:name w:val="Абзац списка4"/>
    <w:basedOn w:val="a0"/>
    <w:rsid w:val="00D049D8"/>
    <w:pPr>
      <w:ind w:left="720"/>
      <w:contextualSpacing/>
    </w:pPr>
    <w:rPr>
      <w:rFonts w:eastAsia="Calibri"/>
    </w:rPr>
  </w:style>
  <w:style w:type="character" w:customStyle="1" w:styleId="1ffa">
    <w:name w:val="Замещающий текст1"/>
    <w:semiHidden/>
    <w:rsid w:val="00D049D8"/>
    <w:rPr>
      <w:rFonts w:cs="Times New Roman"/>
      <w:color w:val="808080"/>
    </w:rPr>
  </w:style>
  <w:style w:type="paragraph" w:customStyle="1" w:styleId="ListParagraph1">
    <w:name w:val="List Paragraph1"/>
    <w:basedOn w:val="a0"/>
    <w:rsid w:val="00D049D8"/>
    <w:pPr>
      <w:spacing w:after="200" w:line="276" w:lineRule="auto"/>
      <w:ind w:left="720"/>
      <w:contextualSpacing/>
    </w:pPr>
    <w:rPr>
      <w:rFonts w:ascii="Calibri" w:eastAsia="Calibri" w:hAnsi="Calibri"/>
      <w:sz w:val="22"/>
      <w:szCs w:val="22"/>
      <w:lang w:eastAsia="en-US"/>
    </w:rPr>
  </w:style>
  <w:style w:type="paragraph" w:customStyle="1" w:styleId="58">
    <w:name w:val="Без интервала5"/>
    <w:rsid w:val="005E0E97"/>
    <w:rPr>
      <w:sz w:val="22"/>
      <w:szCs w:val="22"/>
    </w:rPr>
  </w:style>
  <w:style w:type="paragraph" w:customStyle="1" w:styleId="2ff1">
    <w:name w:val="Заголовок оглавления2"/>
    <w:basedOn w:val="11"/>
    <w:next w:val="a0"/>
    <w:rsid w:val="005E0E97"/>
    <w:pPr>
      <w:keepLines/>
      <w:numPr>
        <w:numId w:val="0"/>
      </w:numPr>
      <w:spacing w:before="480" w:after="0" w:line="276" w:lineRule="auto"/>
      <w:ind w:left="360" w:hanging="360"/>
      <w:jc w:val="left"/>
      <w:outlineLvl w:val="9"/>
    </w:pPr>
    <w:rPr>
      <w:rFonts w:ascii="Cambria" w:eastAsia="Calibri" w:hAnsi="Cambria"/>
      <w:bCs/>
      <w:color w:val="365F91"/>
      <w:kern w:val="0"/>
      <w:sz w:val="28"/>
      <w:szCs w:val="28"/>
      <w:lang w:eastAsia="en-US"/>
    </w:rPr>
  </w:style>
  <w:style w:type="paragraph" w:customStyle="1" w:styleId="59">
    <w:name w:val="Абзац списка5"/>
    <w:basedOn w:val="a0"/>
    <w:rsid w:val="005E0E97"/>
    <w:pPr>
      <w:ind w:left="720"/>
      <w:contextualSpacing/>
    </w:pPr>
    <w:rPr>
      <w:rFonts w:eastAsia="Calibri"/>
    </w:rPr>
  </w:style>
  <w:style w:type="character" w:customStyle="1" w:styleId="2ff2">
    <w:name w:val="Замещающий текст2"/>
    <w:semiHidden/>
    <w:rsid w:val="005E0E97"/>
    <w:rPr>
      <w:rFonts w:cs="Times New Roman"/>
      <w:color w:val="808080"/>
    </w:rPr>
  </w:style>
  <w:style w:type="character" w:customStyle="1" w:styleId="cardmaininfocontent1">
    <w:name w:val="cardmaininfo__content1"/>
    <w:basedOn w:val="a1"/>
    <w:rsid w:val="00CE61AB"/>
    <w:rPr>
      <w:vanish w:val="0"/>
      <w:webHidden w:val="0"/>
      <w:specVanish w:val="0"/>
    </w:rPr>
  </w:style>
  <w:style w:type="paragraph" w:customStyle="1" w:styleId="parametervalue">
    <w:name w:val="parametervalue"/>
    <w:basedOn w:val="a0"/>
    <w:rsid w:val="00FE26A2"/>
    <w:pPr>
      <w:spacing w:before="100" w:beforeAutospacing="1" w:after="100" w:afterAutospacing="1"/>
    </w:pPr>
  </w:style>
  <w:style w:type="paragraph" w:customStyle="1" w:styleId="TableContents">
    <w:name w:val="Table Contents"/>
    <w:basedOn w:val="a0"/>
    <w:rsid w:val="00783DB6"/>
    <w:pPr>
      <w:widowControl w:val="0"/>
      <w:suppressLineNumbers/>
      <w:suppressAutoHyphens/>
    </w:pPr>
    <w:rPr>
      <w:rFonts w:eastAsia="Andale Sans UI" w:cs="Tahoma"/>
      <w:kern w:val="2"/>
      <w:lang w:val="de-DE" w:eastAsia="fa-IR" w:bidi="fa-IR"/>
    </w:rPr>
  </w:style>
  <w:style w:type="character" w:customStyle="1" w:styleId="afffc">
    <w:name w:val="Абзац списка Знак"/>
    <w:link w:val="afffb"/>
    <w:uiPriority w:val="34"/>
    <w:locked/>
    <w:rsid w:val="0030135C"/>
    <w:rPr>
      <w:rFonts w:ascii="Times New Roman" w:eastAsia="Times New Roman" w:hAnsi="Times New Roman"/>
      <w:sz w:val="24"/>
      <w:szCs w:val="24"/>
    </w:rPr>
  </w:style>
  <w:style w:type="table" w:customStyle="1" w:styleId="610">
    <w:name w:val="Сетка таблицы61"/>
    <w:basedOn w:val="a2"/>
    <w:next w:val="a4"/>
    <w:uiPriority w:val="59"/>
    <w:rsid w:val="003442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18155">
      <w:bodyDiv w:val="1"/>
      <w:marLeft w:val="0"/>
      <w:marRight w:val="0"/>
      <w:marTop w:val="0"/>
      <w:marBottom w:val="0"/>
      <w:divBdr>
        <w:top w:val="none" w:sz="0" w:space="0" w:color="auto"/>
        <w:left w:val="none" w:sz="0" w:space="0" w:color="auto"/>
        <w:bottom w:val="none" w:sz="0" w:space="0" w:color="auto"/>
        <w:right w:val="none" w:sz="0" w:space="0" w:color="auto"/>
      </w:divBdr>
    </w:div>
    <w:div w:id="65734195">
      <w:bodyDiv w:val="1"/>
      <w:marLeft w:val="0"/>
      <w:marRight w:val="0"/>
      <w:marTop w:val="0"/>
      <w:marBottom w:val="0"/>
      <w:divBdr>
        <w:top w:val="none" w:sz="0" w:space="0" w:color="auto"/>
        <w:left w:val="none" w:sz="0" w:space="0" w:color="auto"/>
        <w:bottom w:val="none" w:sz="0" w:space="0" w:color="auto"/>
        <w:right w:val="none" w:sz="0" w:space="0" w:color="auto"/>
      </w:divBdr>
    </w:div>
    <w:div w:id="85001573">
      <w:bodyDiv w:val="1"/>
      <w:marLeft w:val="0"/>
      <w:marRight w:val="0"/>
      <w:marTop w:val="0"/>
      <w:marBottom w:val="0"/>
      <w:divBdr>
        <w:top w:val="none" w:sz="0" w:space="0" w:color="auto"/>
        <w:left w:val="none" w:sz="0" w:space="0" w:color="auto"/>
        <w:bottom w:val="none" w:sz="0" w:space="0" w:color="auto"/>
        <w:right w:val="none" w:sz="0" w:space="0" w:color="auto"/>
      </w:divBdr>
    </w:div>
    <w:div w:id="87774801">
      <w:bodyDiv w:val="1"/>
      <w:marLeft w:val="0"/>
      <w:marRight w:val="0"/>
      <w:marTop w:val="0"/>
      <w:marBottom w:val="0"/>
      <w:divBdr>
        <w:top w:val="none" w:sz="0" w:space="0" w:color="auto"/>
        <w:left w:val="none" w:sz="0" w:space="0" w:color="auto"/>
        <w:bottom w:val="none" w:sz="0" w:space="0" w:color="auto"/>
        <w:right w:val="none" w:sz="0" w:space="0" w:color="auto"/>
      </w:divBdr>
    </w:div>
    <w:div w:id="116341454">
      <w:bodyDiv w:val="1"/>
      <w:marLeft w:val="0"/>
      <w:marRight w:val="0"/>
      <w:marTop w:val="0"/>
      <w:marBottom w:val="0"/>
      <w:divBdr>
        <w:top w:val="none" w:sz="0" w:space="0" w:color="auto"/>
        <w:left w:val="none" w:sz="0" w:space="0" w:color="auto"/>
        <w:bottom w:val="none" w:sz="0" w:space="0" w:color="auto"/>
        <w:right w:val="none" w:sz="0" w:space="0" w:color="auto"/>
      </w:divBdr>
    </w:div>
    <w:div w:id="120197429">
      <w:bodyDiv w:val="1"/>
      <w:marLeft w:val="0"/>
      <w:marRight w:val="0"/>
      <w:marTop w:val="0"/>
      <w:marBottom w:val="0"/>
      <w:divBdr>
        <w:top w:val="none" w:sz="0" w:space="0" w:color="auto"/>
        <w:left w:val="none" w:sz="0" w:space="0" w:color="auto"/>
        <w:bottom w:val="none" w:sz="0" w:space="0" w:color="auto"/>
        <w:right w:val="none" w:sz="0" w:space="0" w:color="auto"/>
      </w:divBdr>
    </w:div>
    <w:div w:id="131101410">
      <w:bodyDiv w:val="1"/>
      <w:marLeft w:val="0"/>
      <w:marRight w:val="0"/>
      <w:marTop w:val="0"/>
      <w:marBottom w:val="0"/>
      <w:divBdr>
        <w:top w:val="none" w:sz="0" w:space="0" w:color="auto"/>
        <w:left w:val="none" w:sz="0" w:space="0" w:color="auto"/>
        <w:bottom w:val="none" w:sz="0" w:space="0" w:color="auto"/>
        <w:right w:val="none" w:sz="0" w:space="0" w:color="auto"/>
      </w:divBdr>
    </w:div>
    <w:div w:id="162741477">
      <w:bodyDiv w:val="1"/>
      <w:marLeft w:val="0"/>
      <w:marRight w:val="0"/>
      <w:marTop w:val="0"/>
      <w:marBottom w:val="0"/>
      <w:divBdr>
        <w:top w:val="none" w:sz="0" w:space="0" w:color="auto"/>
        <w:left w:val="none" w:sz="0" w:space="0" w:color="auto"/>
        <w:bottom w:val="none" w:sz="0" w:space="0" w:color="auto"/>
        <w:right w:val="none" w:sz="0" w:space="0" w:color="auto"/>
      </w:divBdr>
    </w:div>
    <w:div w:id="287856168">
      <w:bodyDiv w:val="1"/>
      <w:marLeft w:val="0"/>
      <w:marRight w:val="0"/>
      <w:marTop w:val="0"/>
      <w:marBottom w:val="0"/>
      <w:divBdr>
        <w:top w:val="none" w:sz="0" w:space="0" w:color="auto"/>
        <w:left w:val="none" w:sz="0" w:space="0" w:color="auto"/>
        <w:bottom w:val="none" w:sz="0" w:space="0" w:color="auto"/>
        <w:right w:val="none" w:sz="0" w:space="0" w:color="auto"/>
      </w:divBdr>
    </w:div>
    <w:div w:id="299656801">
      <w:bodyDiv w:val="1"/>
      <w:marLeft w:val="0"/>
      <w:marRight w:val="0"/>
      <w:marTop w:val="0"/>
      <w:marBottom w:val="0"/>
      <w:divBdr>
        <w:top w:val="none" w:sz="0" w:space="0" w:color="auto"/>
        <w:left w:val="none" w:sz="0" w:space="0" w:color="auto"/>
        <w:bottom w:val="none" w:sz="0" w:space="0" w:color="auto"/>
        <w:right w:val="none" w:sz="0" w:space="0" w:color="auto"/>
      </w:divBdr>
    </w:div>
    <w:div w:id="343825662">
      <w:bodyDiv w:val="1"/>
      <w:marLeft w:val="0"/>
      <w:marRight w:val="0"/>
      <w:marTop w:val="0"/>
      <w:marBottom w:val="0"/>
      <w:divBdr>
        <w:top w:val="none" w:sz="0" w:space="0" w:color="auto"/>
        <w:left w:val="none" w:sz="0" w:space="0" w:color="auto"/>
        <w:bottom w:val="none" w:sz="0" w:space="0" w:color="auto"/>
        <w:right w:val="none" w:sz="0" w:space="0" w:color="auto"/>
      </w:divBdr>
    </w:div>
    <w:div w:id="441918975">
      <w:bodyDiv w:val="1"/>
      <w:marLeft w:val="0"/>
      <w:marRight w:val="0"/>
      <w:marTop w:val="0"/>
      <w:marBottom w:val="0"/>
      <w:divBdr>
        <w:top w:val="none" w:sz="0" w:space="0" w:color="auto"/>
        <w:left w:val="none" w:sz="0" w:space="0" w:color="auto"/>
        <w:bottom w:val="none" w:sz="0" w:space="0" w:color="auto"/>
        <w:right w:val="none" w:sz="0" w:space="0" w:color="auto"/>
      </w:divBdr>
    </w:div>
    <w:div w:id="585964406">
      <w:bodyDiv w:val="1"/>
      <w:marLeft w:val="0"/>
      <w:marRight w:val="0"/>
      <w:marTop w:val="0"/>
      <w:marBottom w:val="0"/>
      <w:divBdr>
        <w:top w:val="none" w:sz="0" w:space="0" w:color="auto"/>
        <w:left w:val="none" w:sz="0" w:space="0" w:color="auto"/>
        <w:bottom w:val="none" w:sz="0" w:space="0" w:color="auto"/>
        <w:right w:val="none" w:sz="0" w:space="0" w:color="auto"/>
      </w:divBdr>
    </w:div>
    <w:div w:id="589436766">
      <w:bodyDiv w:val="1"/>
      <w:marLeft w:val="0"/>
      <w:marRight w:val="0"/>
      <w:marTop w:val="0"/>
      <w:marBottom w:val="0"/>
      <w:divBdr>
        <w:top w:val="none" w:sz="0" w:space="0" w:color="auto"/>
        <w:left w:val="none" w:sz="0" w:space="0" w:color="auto"/>
        <w:bottom w:val="none" w:sz="0" w:space="0" w:color="auto"/>
        <w:right w:val="none" w:sz="0" w:space="0" w:color="auto"/>
      </w:divBdr>
    </w:div>
    <w:div w:id="592325042">
      <w:bodyDiv w:val="1"/>
      <w:marLeft w:val="0"/>
      <w:marRight w:val="0"/>
      <w:marTop w:val="0"/>
      <w:marBottom w:val="0"/>
      <w:divBdr>
        <w:top w:val="none" w:sz="0" w:space="0" w:color="auto"/>
        <w:left w:val="none" w:sz="0" w:space="0" w:color="auto"/>
        <w:bottom w:val="none" w:sz="0" w:space="0" w:color="auto"/>
        <w:right w:val="none" w:sz="0" w:space="0" w:color="auto"/>
      </w:divBdr>
    </w:div>
    <w:div w:id="608660322">
      <w:bodyDiv w:val="1"/>
      <w:marLeft w:val="0"/>
      <w:marRight w:val="0"/>
      <w:marTop w:val="0"/>
      <w:marBottom w:val="0"/>
      <w:divBdr>
        <w:top w:val="none" w:sz="0" w:space="0" w:color="auto"/>
        <w:left w:val="none" w:sz="0" w:space="0" w:color="auto"/>
        <w:bottom w:val="none" w:sz="0" w:space="0" w:color="auto"/>
        <w:right w:val="none" w:sz="0" w:space="0" w:color="auto"/>
      </w:divBdr>
    </w:div>
    <w:div w:id="614602678">
      <w:bodyDiv w:val="1"/>
      <w:marLeft w:val="0"/>
      <w:marRight w:val="0"/>
      <w:marTop w:val="0"/>
      <w:marBottom w:val="0"/>
      <w:divBdr>
        <w:top w:val="none" w:sz="0" w:space="0" w:color="auto"/>
        <w:left w:val="none" w:sz="0" w:space="0" w:color="auto"/>
        <w:bottom w:val="none" w:sz="0" w:space="0" w:color="auto"/>
        <w:right w:val="none" w:sz="0" w:space="0" w:color="auto"/>
      </w:divBdr>
    </w:div>
    <w:div w:id="860120509">
      <w:bodyDiv w:val="1"/>
      <w:marLeft w:val="0"/>
      <w:marRight w:val="0"/>
      <w:marTop w:val="0"/>
      <w:marBottom w:val="0"/>
      <w:divBdr>
        <w:top w:val="none" w:sz="0" w:space="0" w:color="auto"/>
        <w:left w:val="none" w:sz="0" w:space="0" w:color="auto"/>
        <w:bottom w:val="none" w:sz="0" w:space="0" w:color="auto"/>
        <w:right w:val="none" w:sz="0" w:space="0" w:color="auto"/>
      </w:divBdr>
    </w:div>
    <w:div w:id="900866570">
      <w:bodyDiv w:val="1"/>
      <w:marLeft w:val="0"/>
      <w:marRight w:val="0"/>
      <w:marTop w:val="0"/>
      <w:marBottom w:val="0"/>
      <w:divBdr>
        <w:top w:val="none" w:sz="0" w:space="0" w:color="auto"/>
        <w:left w:val="none" w:sz="0" w:space="0" w:color="auto"/>
        <w:bottom w:val="none" w:sz="0" w:space="0" w:color="auto"/>
        <w:right w:val="none" w:sz="0" w:space="0" w:color="auto"/>
      </w:divBdr>
    </w:div>
    <w:div w:id="926496553">
      <w:bodyDiv w:val="1"/>
      <w:marLeft w:val="0"/>
      <w:marRight w:val="0"/>
      <w:marTop w:val="0"/>
      <w:marBottom w:val="0"/>
      <w:divBdr>
        <w:top w:val="none" w:sz="0" w:space="0" w:color="auto"/>
        <w:left w:val="none" w:sz="0" w:space="0" w:color="auto"/>
        <w:bottom w:val="none" w:sz="0" w:space="0" w:color="auto"/>
        <w:right w:val="none" w:sz="0" w:space="0" w:color="auto"/>
      </w:divBdr>
    </w:div>
    <w:div w:id="985009657">
      <w:bodyDiv w:val="1"/>
      <w:marLeft w:val="0"/>
      <w:marRight w:val="0"/>
      <w:marTop w:val="0"/>
      <w:marBottom w:val="0"/>
      <w:divBdr>
        <w:top w:val="none" w:sz="0" w:space="0" w:color="auto"/>
        <w:left w:val="none" w:sz="0" w:space="0" w:color="auto"/>
        <w:bottom w:val="none" w:sz="0" w:space="0" w:color="auto"/>
        <w:right w:val="none" w:sz="0" w:space="0" w:color="auto"/>
      </w:divBdr>
    </w:div>
    <w:div w:id="987055198">
      <w:bodyDiv w:val="1"/>
      <w:marLeft w:val="0"/>
      <w:marRight w:val="0"/>
      <w:marTop w:val="0"/>
      <w:marBottom w:val="0"/>
      <w:divBdr>
        <w:top w:val="none" w:sz="0" w:space="0" w:color="auto"/>
        <w:left w:val="none" w:sz="0" w:space="0" w:color="auto"/>
        <w:bottom w:val="none" w:sz="0" w:space="0" w:color="auto"/>
        <w:right w:val="none" w:sz="0" w:space="0" w:color="auto"/>
      </w:divBdr>
    </w:div>
    <w:div w:id="1027290922">
      <w:bodyDiv w:val="1"/>
      <w:marLeft w:val="0"/>
      <w:marRight w:val="0"/>
      <w:marTop w:val="0"/>
      <w:marBottom w:val="0"/>
      <w:divBdr>
        <w:top w:val="none" w:sz="0" w:space="0" w:color="auto"/>
        <w:left w:val="none" w:sz="0" w:space="0" w:color="auto"/>
        <w:bottom w:val="none" w:sz="0" w:space="0" w:color="auto"/>
        <w:right w:val="none" w:sz="0" w:space="0" w:color="auto"/>
      </w:divBdr>
    </w:div>
    <w:div w:id="1060177797">
      <w:bodyDiv w:val="1"/>
      <w:marLeft w:val="0"/>
      <w:marRight w:val="0"/>
      <w:marTop w:val="0"/>
      <w:marBottom w:val="0"/>
      <w:divBdr>
        <w:top w:val="none" w:sz="0" w:space="0" w:color="auto"/>
        <w:left w:val="none" w:sz="0" w:space="0" w:color="auto"/>
        <w:bottom w:val="none" w:sz="0" w:space="0" w:color="auto"/>
        <w:right w:val="none" w:sz="0" w:space="0" w:color="auto"/>
      </w:divBdr>
    </w:div>
    <w:div w:id="1075392337">
      <w:bodyDiv w:val="1"/>
      <w:marLeft w:val="0"/>
      <w:marRight w:val="0"/>
      <w:marTop w:val="0"/>
      <w:marBottom w:val="0"/>
      <w:divBdr>
        <w:top w:val="none" w:sz="0" w:space="0" w:color="auto"/>
        <w:left w:val="none" w:sz="0" w:space="0" w:color="auto"/>
        <w:bottom w:val="none" w:sz="0" w:space="0" w:color="auto"/>
        <w:right w:val="none" w:sz="0" w:space="0" w:color="auto"/>
      </w:divBdr>
    </w:div>
    <w:div w:id="1178930908">
      <w:bodyDiv w:val="1"/>
      <w:marLeft w:val="0"/>
      <w:marRight w:val="0"/>
      <w:marTop w:val="0"/>
      <w:marBottom w:val="0"/>
      <w:divBdr>
        <w:top w:val="none" w:sz="0" w:space="0" w:color="auto"/>
        <w:left w:val="none" w:sz="0" w:space="0" w:color="auto"/>
        <w:bottom w:val="none" w:sz="0" w:space="0" w:color="auto"/>
        <w:right w:val="none" w:sz="0" w:space="0" w:color="auto"/>
      </w:divBdr>
    </w:div>
    <w:div w:id="1237940111">
      <w:bodyDiv w:val="1"/>
      <w:marLeft w:val="0"/>
      <w:marRight w:val="0"/>
      <w:marTop w:val="0"/>
      <w:marBottom w:val="0"/>
      <w:divBdr>
        <w:top w:val="none" w:sz="0" w:space="0" w:color="auto"/>
        <w:left w:val="none" w:sz="0" w:space="0" w:color="auto"/>
        <w:bottom w:val="none" w:sz="0" w:space="0" w:color="auto"/>
        <w:right w:val="none" w:sz="0" w:space="0" w:color="auto"/>
      </w:divBdr>
    </w:div>
    <w:div w:id="1243446760">
      <w:bodyDiv w:val="1"/>
      <w:marLeft w:val="0"/>
      <w:marRight w:val="0"/>
      <w:marTop w:val="0"/>
      <w:marBottom w:val="0"/>
      <w:divBdr>
        <w:top w:val="none" w:sz="0" w:space="0" w:color="auto"/>
        <w:left w:val="none" w:sz="0" w:space="0" w:color="auto"/>
        <w:bottom w:val="none" w:sz="0" w:space="0" w:color="auto"/>
        <w:right w:val="none" w:sz="0" w:space="0" w:color="auto"/>
      </w:divBdr>
    </w:div>
    <w:div w:id="1245990787">
      <w:bodyDiv w:val="1"/>
      <w:marLeft w:val="0"/>
      <w:marRight w:val="0"/>
      <w:marTop w:val="0"/>
      <w:marBottom w:val="0"/>
      <w:divBdr>
        <w:top w:val="none" w:sz="0" w:space="0" w:color="auto"/>
        <w:left w:val="none" w:sz="0" w:space="0" w:color="auto"/>
        <w:bottom w:val="none" w:sz="0" w:space="0" w:color="auto"/>
        <w:right w:val="none" w:sz="0" w:space="0" w:color="auto"/>
      </w:divBdr>
    </w:div>
    <w:div w:id="1323311319">
      <w:bodyDiv w:val="1"/>
      <w:marLeft w:val="0"/>
      <w:marRight w:val="0"/>
      <w:marTop w:val="0"/>
      <w:marBottom w:val="0"/>
      <w:divBdr>
        <w:top w:val="none" w:sz="0" w:space="0" w:color="auto"/>
        <w:left w:val="none" w:sz="0" w:space="0" w:color="auto"/>
        <w:bottom w:val="none" w:sz="0" w:space="0" w:color="auto"/>
        <w:right w:val="none" w:sz="0" w:space="0" w:color="auto"/>
      </w:divBdr>
    </w:div>
    <w:div w:id="1323586703">
      <w:bodyDiv w:val="1"/>
      <w:marLeft w:val="0"/>
      <w:marRight w:val="0"/>
      <w:marTop w:val="0"/>
      <w:marBottom w:val="0"/>
      <w:divBdr>
        <w:top w:val="none" w:sz="0" w:space="0" w:color="auto"/>
        <w:left w:val="none" w:sz="0" w:space="0" w:color="auto"/>
        <w:bottom w:val="none" w:sz="0" w:space="0" w:color="auto"/>
        <w:right w:val="none" w:sz="0" w:space="0" w:color="auto"/>
      </w:divBdr>
    </w:div>
    <w:div w:id="1361587215">
      <w:bodyDiv w:val="1"/>
      <w:marLeft w:val="0"/>
      <w:marRight w:val="0"/>
      <w:marTop w:val="0"/>
      <w:marBottom w:val="0"/>
      <w:divBdr>
        <w:top w:val="none" w:sz="0" w:space="0" w:color="auto"/>
        <w:left w:val="none" w:sz="0" w:space="0" w:color="auto"/>
        <w:bottom w:val="none" w:sz="0" w:space="0" w:color="auto"/>
        <w:right w:val="none" w:sz="0" w:space="0" w:color="auto"/>
      </w:divBdr>
    </w:div>
    <w:div w:id="1366253058">
      <w:bodyDiv w:val="1"/>
      <w:marLeft w:val="0"/>
      <w:marRight w:val="0"/>
      <w:marTop w:val="0"/>
      <w:marBottom w:val="0"/>
      <w:divBdr>
        <w:top w:val="none" w:sz="0" w:space="0" w:color="auto"/>
        <w:left w:val="none" w:sz="0" w:space="0" w:color="auto"/>
        <w:bottom w:val="none" w:sz="0" w:space="0" w:color="auto"/>
        <w:right w:val="none" w:sz="0" w:space="0" w:color="auto"/>
      </w:divBdr>
    </w:div>
    <w:div w:id="1416584754">
      <w:bodyDiv w:val="1"/>
      <w:marLeft w:val="0"/>
      <w:marRight w:val="0"/>
      <w:marTop w:val="0"/>
      <w:marBottom w:val="0"/>
      <w:divBdr>
        <w:top w:val="none" w:sz="0" w:space="0" w:color="auto"/>
        <w:left w:val="none" w:sz="0" w:space="0" w:color="auto"/>
        <w:bottom w:val="none" w:sz="0" w:space="0" w:color="auto"/>
        <w:right w:val="none" w:sz="0" w:space="0" w:color="auto"/>
      </w:divBdr>
    </w:div>
    <w:div w:id="1425421743">
      <w:bodyDiv w:val="1"/>
      <w:marLeft w:val="0"/>
      <w:marRight w:val="0"/>
      <w:marTop w:val="0"/>
      <w:marBottom w:val="0"/>
      <w:divBdr>
        <w:top w:val="none" w:sz="0" w:space="0" w:color="auto"/>
        <w:left w:val="none" w:sz="0" w:space="0" w:color="auto"/>
        <w:bottom w:val="none" w:sz="0" w:space="0" w:color="auto"/>
        <w:right w:val="none" w:sz="0" w:space="0" w:color="auto"/>
      </w:divBdr>
    </w:div>
    <w:div w:id="1434476396">
      <w:bodyDiv w:val="1"/>
      <w:marLeft w:val="0"/>
      <w:marRight w:val="0"/>
      <w:marTop w:val="0"/>
      <w:marBottom w:val="0"/>
      <w:divBdr>
        <w:top w:val="none" w:sz="0" w:space="0" w:color="auto"/>
        <w:left w:val="none" w:sz="0" w:space="0" w:color="auto"/>
        <w:bottom w:val="none" w:sz="0" w:space="0" w:color="auto"/>
        <w:right w:val="none" w:sz="0" w:space="0" w:color="auto"/>
      </w:divBdr>
    </w:div>
    <w:div w:id="1438023463">
      <w:bodyDiv w:val="1"/>
      <w:marLeft w:val="0"/>
      <w:marRight w:val="0"/>
      <w:marTop w:val="0"/>
      <w:marBottom w:val="0"/>
      <w:divBdr>
        <w:top w:val="none" w:sz="0" w:space="0" w:color="auto"/>
        <w:left w:val="none" w:sz="0" w:space="0" w:color="auto"/>
        <w:bottom w:val="none" w:sz="0" w:space="0" w:color="auto"/>
        <w:right w:val="none" w:sz="0" w:space="0" w:color="auto"/>
      </w:divBdr>
    </w:div>
    <w:div w:id="1472358426">
      <w:bodyDiv w:val="1"/>
      <w:marLeft w:val="0"/>
      <w:marRight w:val="0"/>
      <w:marTop w:val="0"/>
      <w:marBottom w:val="0"/>
      <w:divBdr>
        <w:top w:val="none" w:sz="0" w:space="0" w:color="auto"/>
        <w:left w:val="none" w:sz="0" w:space="0" w:color="auto"/>
        <w:bottom w:val="none" w:sz="0" w:space="0" w:color="auto"/>
        <w:right w:val="none" w:sz="0" w:space="0" w:color="auto"/>
      </w:divBdr>
    </w:div>
    <w:div w:id="1513259003">
      <w:bodyDiv w:val="1"/>
      <w:marLeft w:val="0"/>
      <w:marRight w:val="0"/>
      <w:marTop w:val="0"/>
      <w:marBottom w:val="0"/>
      <w:divBdr>
        <w:top w:val="none" w:sz="0" w:space="0" w:color="auto"/>
        <w:left w:val="none" w:sz="0" w:space="0" w:color="auto"/>
        <w:bottom w:val="none" w:sz="0" w:space="0" w:color="auto"/>
        <w:right w:val="none" w:sz="0" w:space="0" w:color="auto"/>
      </w:divBdr>
    </w:div>
    <w:div w:id="1517889226">
      <w:bodyDiv w:val="1"/>
      <w:marLeft w:val="0"/>
      <w:marRight w:val="0"/>
      <w:marTop w:val="0"/>
      <w:marBottom w:val="0"/>
      <w:divBdr>
        <w:top w:val="none" w:sz="0" w:space="0" w:color="auto"/>
        <w:left w:val="none" w:sz="0" w:space="0" w:color="auto"/>
        <w:bottom w:val="none" w:sz="0" w:space="0" w:color="auto"/>
        <w:right w:val="none" w:sz="0" w:space="0" w:color="auto"/>
      </w:divBdr>
    </w:div>
    <w:div w:id="1530216349">
      <w:bodyDiv w:val="1"/>
      <w:marLeft w:val="0"/>
      <w:marRight w:val="0"/>
      <w:marTop w:val="0"/>
      <w:marBottom w:val="0"/>
      <w:divBdr>
        <w:top w:val="none" w:sz="0" w:space="0" w:color="auto"/>
        <w:left w:val="none" w:sz="0" w:space="0" w:color="auto"/>
        <w:bottom w:val="none" w:sz="0" w:space="0" w:color="auto"/>
        <w:right w:val="none" w:sz="0" w:space="0" w:color="auto"/>
      </w:divBdr>
    </w:div>
    <w:div w:id="1538353979">
      <w:bodyDiv w:val="1"/>
      <w:marLeft w:val="0"/>
      <w:marRight w:val="0"/>
      <w:marTop w:val="0"/>
      <w:marBottom w:val="0"/>
      <w:divBdr>
        <w:top w:val="none" w:sz="0" w:space="0" w:color="auto"/>
        <w:left w:val="none" w:sz="0" w:space="0" w:color="auto"/>
        <w:bottom w:val="none" w:sz="0" w:space="0" w:color="auto"/>
        <w:right w:val="none" w:sz="0" w:space="0" w:color="auto"/>
      </w:divBdr>
    </w:div>
    <w:div w:id="1547185144">
      <w:bodyDiv w:val="1"/>
      <w:marLeft w:val="0"/>
      <w:marRight w:val="0"/>
      <w:marTop w:val="0"/>
      <w:marBottom w:val="0"/>
      <w:divBdr>
        <w:top w:val="none" w:sz="0" w:space="0" w:color="auto"/>
        <w:left w:val="none" w:sz="0" w:space="0" w:color="auto"/>
        <w:bottom w:val="none" w:sz="0" w:space="0" w:color="auto"/>
        <w:right w:val="none" w:sz="0" w:space="0" w:color="auto"/>
      </w:divBdr>
    </w:div>
    <w:div w:id="1586306123">
      <w:bodyDiv w:val="1"/>
      <w:marLeft w:val="0"/>
      <w:marRight w:val="0"/>
      <w:marTop w:val="0"/>
      <w:marBottom w:val="0"/>
      <w:divBdr>
        <w:top w:val="none" w:sz="0" w:space="0" w:color="auto"/>
        <w:left w:val="none" w:sz="0" w:space="0" w:color="auto"/>
        <w:bottom w:val="none" w:sz="0" w:space="0" w:color="auto"/>
        <w:right w:val="none" w:sz="0" w:space="0" w:color="auto"/>
      </w:divBdr>
    </w:div>
    <w:div w:id="1597862979">
      <w:bodyDiv w:val="1"/>
      <w:marLeft w:val="0"/>
      <w:marRight w:val="0"/>
      <w:marTop w:val="0"/>
      <w:marBottom w:val="0"/>
      <w:divBdr>
        <w:top w:val="none" w:sz="0" w:space="0" w:color="auto"/>
        <w:left w:val="none" w:sz="0" w:space="0" w:color="auto"/>
        <w:bottom w:val="none" w:sz="0" w:space="0" w:color="auto"/>
        <w:right w:val="none" w:sz="0" w:space="0" w:color="auto"/>
      </w:divBdr>
    </w:div>
    <w:div w:id="1618608961">
      <w:bodyDiv w:val="1"/>
      <w:marLeft w:val="0"/>
      <w:marRight w:val="0"/>
      <w:marTop w:val="0"/>
      <w:marBottom w:val="0"/>
      <w:divBdr>
        <w:top w:val="none" w:sz="0" w:space="0" w:color="auto"/>
        <w:left w:val="none" w:sz="0" w:space="0" w:color="auto"/>
        <w:bottom w:val="none" w:sz="0" w:space="0" w:color="auto"/>
        <w:right w:val="none" w:sz="0" w:space="0" w:color="auto"/>
      </w:divBdr>
    </w:div>
    <w:div w:id="1621524181">
      <w:bodyDiv w:val="1"/>
      <w:marLeft w:val="0"/>
      <w:marRight w:val="0"/>
      <w:marTop w:val="0"/>
      <w:marBottom w:val="0"/>
      <w:divBdr>
        <w:top w:val="none" w:sz="0" w:space="0" w:color="auto"/>
        <w:left w:val="none" w:sz="0" w:space="0" w:color="auto"/>
        <w:bottom w:val="none" w:sz="0" w:space="0" w:color="auto"/>
        <w:right w:val="none" w:sz="0" w:space="0" w:color="auto"/>
      </w:divBdr>
    </w:div>
    <w:div w:id="1631012925">
      <w:bodyDiv w:val="1"/>
      <w:marLeft w:val="0"/>
      <w:marRight w:val="0"/>
      <w:marTop w:val="0"/>
      <w:marBottom w:val="0"/>
      <w:divBdr>
        <w:top w:val="none" w:sz="0" w:space="0" w:color="auto"/>
        <w:left w:val="none" w:sz="0" w:space="0" w:color="auto"/>
        <w:bottom w:val="none" w:sz="0" w:space="0" w:color="auto"/>
        <w:right w:val="none" w:sz="0" w:space="0" w:color="auto"/>
      </w:divBdr>
    </w:div>
    <w:div w:id="1682270512">
      <w:bodyDiv w:val="1"/>
      <w:marLeft w:val="0"/>
      <w:marRight w:val="0"/>
      <w:marTop w:val="0"/>
      <w:marBottom w:val="0"/>
      <w:divBdr>
        <w:top w:val="none" w:sz="0" w:space="0" w:color="auto"/>
        <w:left w:val="none" w:sz="0" w:space="0" w:color="auto"/>
        <w:bottom w:val="none" w:sz="0" w:space="0" w:color="auto"/>
        <w:right w:val="none" w:sz="0" w:space="0" w:color="auto"/>
      </w:divBdr>
    </w:div>
    <w:div w:id="1749307099">
      <w:bodyDiv w:val="1"/>
      <w:marLeft w:val="0"/>
      <w:marRight w:val="0"/>
      <w:marTop w:val="0"/>
      <w:marBottom w:val="0"/>
      <w:divBdr>
        <w:top w:val="none" w:sz="0" w:space="0" w:color="auto"/>
        <w:left w:val="none" w:sz="0" w:space="0" w:color="auto"/>
        <w:bottom w:val="none" w:sz="0" w:space="0" w:color="auto"/>
        <w:right w:val="none" w:sz="0" w:space="0" w:color="auto"/>
      </w:divBdr>
    </w:div>
    <w:div w:id="1774281008">
      <w:bodyDiv w:val="1"/>
      <w:marLeft w:val="0"/>
      <w:marRight w:val="0"/>
      <w:marTop w:val="0"/>
      <w:marBottom w:val="0"/>
      <w:divBdr>
        <w:top w:val="none" w:sz="0" w:space="0" w:color="auto"/>
        <w:left w:val="none" w:sz="0" w:space="0" w:color="auto"/>
        <w:bottom w:val="none" w:sz="0" w:space="0" w:color="auto"/>
        <w:right w:val="none" w:sz="0" w:space="0" w:color="auto"/>
      </w:divBdr>
    </w:div>
    <w:div w:id="1776437798">
      <w:bodyDiv w:val="1"/>
      <w:marLeft w:val="0"/>
      <w:marRight w:val="0"/>
      <w:marTop w:val="0"/>
      <w:marBottom w:val="0"/>
      <w:divBdr>
        <w:top w:val="none" w:sz="0" w:space="0" w:color="auto"/>
        <w:left w:val="none" w:sz="0" w:space="0" w:color="auto"/>
        <w:bottom w:val="none" w:sz="0" w:space="0" w:color="auto"/>
        <w:right w:val="none" w:sz="0" w:space="0" w:color="auto"/>
      </w:divBdr>
    </w:div>
    <w:div w:id="1776561276">
      <w:bodyDiv w:val="1"/>
      <w:marLeft w:val="0"/>
      <w:marRight w:val="0"/>
      <w:marTop w:val="0"/>
      <w:marBottom w:val="0"/>
      <w:divBdr>
        <w:top w:val="none" w:sz="0" w:space="0" w:color="auto"/>
        <w:left w:val="none" w:sz="0" w:space="0" w:color="auto"/>
        <w:bottom w:val="none" w:sz="0" w:space="0" w:color="auto"/>
        <w:right w:val="none" w:sz="0" w:space="0" w:color="auto"/>
      </w:divBdr>
    </w:div>
    <w:div w:id="1805200353">
      <w:bodyDiv w:val="1"/>
      <w:marLeft w:val="0"/>
      <w:marRight w:val="0"/>
      <w:marTop w:val="0"/>
      <w:marBottom w:val="0"/>
      <w:divBdr>
        <w:top w:val="none" w:sz="0" w:space="0" w:color="auto"/>
        <w:left w:val="none" w:sz="0" w:space="0" w:color="auto"/>
        <w:bottom w:val="none" w:sz="0" w:space="0" w:color="auto"/>
        <w:right w:val="none" w:sz="0" w:space="0" w:color="auto"/>
      </w:divBdr>
    </w:div>
    <w:div w:id="1850872327">
      <w:bodyDiv w:val="1"/>
      <w:marLeft w:val="0"/>
      <w:marRight w:val="0"/>
      <w:marTop w:val="0"/>
      <w:marBottom w:val="0"/>
      <w:divBdr>
        <w:top w:val="none" w:sz="0" w:space="0" w:color="auto"/>
        <w:left w:val="none" w:sz="0" w:space="0" w:color="auto"/>
        <w:bottom w:val="none" w:sz="0" w:space="0" w:color="auto"/>
        <w:right w:val="none" w:sz="0" w:space="0" w:color="auto"/>
      </w:divBdr>
    </w:div>
    <w:div w:id="1859195143">
      <w:marLeft w:val="0"/>
      <w:marRight w:val="0"/>
      <w:marTop w:val="0"/>
      <w:marBottom w:val="0"/>
      <w:divBdr>
        <w:top w:val="none" w:sz="0" w:space="0" w:color="auto"/>
        <w:left w:val="none" w:sz="0" w:space="0" w:color="auto"/>
        <w:bottom w:val="none" w:sz="0" w:space="0" w:color="auto"/>
        <w:right w:val="none" w:sz="0" w:space="0" w:color="auto"/>
      </w:divBdr>
    </w:div>
    <w:div w:id="1870755774">
      <w:bodyDiv w:val="1"/>
      <w:marLeft w:val="0"/>
      <w:marRight w:val="0"/>
      <w:marTop w:val="0"/>
      <w:marBottom w:val="0"/>
      <w:divBdr>
        <w:top w:val="none" w:sz="0" w:space="0" w:color="auto"/>
        <w:left w:val="none" w:sz="0" w:space="0" w:color="auto"/>
        <w:bottom w:val="none" w:sz="0" w:space="0" w:color="auto"/>
        <w:right w:val="none" w:sz="0" w:space="0" w:color="auto"/>
      </w:divBdr>
    </w:div>
    <w:div w:id="1895501113">
      <w:bodyDiv w:val="1"/>
      <w:marLeft w:val="0"/>
      <w:marRight w:val="0"/>
      <w:marTop w:val="0"/>
      <w:marBottom w:val="0"/>
      <w:divBdr>
        <w:top w:val="none" w:sz="0" w:space="0" w:color="auto"/>
        <w:left w:val="none" w:sz="0" w:space="0" w:color="auto"/>
        <w:bottom w:val="none" w:sz="0" w:space="0" w:color="auto"/>
        <w:right w:val="none" w:sz="0" w:space="0" w:color="auto"/>
      </w:divBdr>
    </w:div>
    <w:div w:id="1931116325">
      <w:bodyDiv w:val="1"/>
      <w:marLeft w:val="0"/>
      <w:marRight w:val="0"/>
      <w:marTop w:val="0"/>
      <w:marBottom w:val="0"/>
      <w:divBdr>
        <w:top w:val="none" w:sz="0" w:space="0" w:color="auto"/>
        <w:left w:val="none" w:sz="0" w:space="0" w:color="auto"/>
        <w:bottom w:val="none" w:sz="0" w:space="0" w:color="auto"/>
        <w:right w:val="none" w:sz="0" w:space="0" w:color="auto"/>
      </w:divBdr>
    </w:div>
    <w:div w:id="1939555822">
      <w:bodyDiv w:val="1"/>
      <w:marLeft w:val="0"/>
      <w:marRight w:val="0"/>
      <w:marTop w:val="0"/>
      <w:marBottom w:val="0"/>
      <w:divBdr>
        <w:top w:val="none" w:sz="0" w:space="0" w:color="auto"/>
        <w:left w:val="none" w:sz="0" w:space="0" w:color="auto"/>
        <w:bottom w:val="none" w:sz="0" w:space="0" w:color="auto"/>
        <w:right w:val="none" w:sz="0" w:space="0" w:color="auto"/>
      </w:divBdr>
    </w:div>
    <w:div w:id="1978028342">
      <w:bodyDiv w:val="1"/>
      <w:marLeft w:val="0"/>
      <w:marRight w:val="0"/>
      <w:marTop w:val="0"/>
      <w:marBottom w:val="0"/>
      <w:divBdr>
        <w:top w:val="none" w:sz="0" w:space="0" w:color="auto"/>
        <w:left w:val="none" w:sz="0" w:space="0" w:color="auto"/>
        <w:bottom w:val="none" w:sz="0" w:space="0" w:color="auto"/>
        <w:right w:val="none" w:sz="0" w:space="0" w:color="auto"/>
      </w:divBdr>
    </w:div>
    <w:div w:id="2078630198">
      <w:bodyDiv w:val="1"/>
      <w:marLeft w:val="0"/>
      <w:marRight w:val="0"/>
      <w:marTop w:val="0"/>
      <w:marBottom w:val="0"/>
      <w:divBdr>
        <w:top w:val="none" w:sz="0" w:space="0" w:color="auto"/>
        <w:left w:val="none" w:sz="0" w:space="0" w:color="auto"/>
        <w:bottom w:val="none" w:sz="0" w:space="0" w:color="auto"/>
        <w:right w:val="none" w:sz="0" w:space="0" w:color="auto"/>
      </w:divBdr>
    </w:div>
    <w:div w:id="2086803415">
      <w:bodyDiv w:val="1"/>
      <w:marLeft w:val="0"/>
      <w:marRight w:val="0"/>
      <w:marTop w:val="0"/>
      <w:marBottom w:val="0"/>
      <w:divBdr>
        <w:top w:val="none" w:sz="0" w:space="0" w:color="auto"/>
        <w:left w:val="none" w:sz="0" w:space="0" w:color="auto"/>
        <w:bottom w:val="none" w:sz="0" w:space="0" w:color="auto"/>
        <w:right w:val="none" w:sz="0" w:space="0" w:color="auto"/>
      </w:divBdr>
    </w:div>
    <w:div w:id="212784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T:\3%20-%20&#1040;&#1059;&#1050;&#1062;&#1048;&#1054;&#1053;&#1067;%202020\20-80406&#1069;%20&#1040;&#1076;&#1084;&#1080;&#1085;&#1080;&#1089;&#1090;&#1088;&#1072;&#1094;&#1080;&#1103;%20&#1055;&#1086;&#1089;&#1090;&#1072;&#1074;&#1082;&#1072;%20&#1073;&#1091;&#1084;&#1072;&#1075;&#1080;%20&#1041;&#1077;&#1079;&#1073;&#1086;&#1088;&#1086;&#1076;&#1086;&#1074;&#1072;\&#1044;&#1086;&#1082;&#1091;&#1084;&#1077;&#1085;&#1090;&#1072;&#1094;&#1080;&#1103;__&#1086;&#1092;&#1080;&#1089;&#1085;&#1072;&#1103;_&#1073;&#1091;&#1084;&#1072;&#1075;&#1072;_.docx" TargetMode="External"/><Relationship Id="rId13" Type="http://schemas.openxmlformats.org/officeDocument/2006/relationships/hyperlink" Target="consultantplus://offline/ref=B5FCB9E5094EC2B5C5F9F0AA003C98CBAFE1521D7726EA2A4404314D102B15F84338AF563ED4CB9973CE015FA8667B7BE76BFAD4EF8D401925B2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5FCB9E5094EC2B5C5F9F0AA003C98CBAFE1521D7726EA2A4404314D102B15F84338AF563ED4CF9477CE015FA8667B7BE76BFAD4EF8D401925B2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5FCB9E5094EC2B5C5F9F0AA003C98CBAFE1521D7726EA2A4404314D102B15F85138F75A3DD5D69C73DB570EED23BAJ" TargetMode="External"/><Relationship Id="rId5" Type="http://schemas.openxmlformats.org/officeDocument/2006/relationships/webSettings" Target="webSettings.xml"/><Relationship Id="rId15" Type="http://schemas.openxmlformats.org/officeDocument/2006/relationships/hyperlink" Target="mailto:udh@cheladmin.ru" TargetMode="External"/><Relationship Id="rId10" Type="http://schemas.openxmlformats.org/officeDocument/2006/relationships/hyperlink" Target="consultantplus://offline/ref=B5FCB9E5094EC2B5C5F9F0AA003C98CBAFE1521D7726EA2A4404314D102B15F85138F75A3DD5D69C73DB570EED23BAJ" TargetMode="External"/><Relationship Id="rId4" Type="http://schemas.openxmlformats.org/officeDocument/2006/relationships/settings" Target="settings.xml"/><Relationship Id="rId9" Type="http://schemas.openxmlformats.org/officeDocument/2006/relationships/hyperlink" Target="file:///T:\3%20-%20&#1040;&#1059;&#1050;&#1062;&#1048;&#1054;&#1053;&#1067;%202020\20-80406&#1069;%20&#1040;&#1076;&#1084;&#1080;&#1085;&#1080;&#1089;&#1090;&#1088;&#1072;&#1094;&#1080;&#1103;%20&#1055;&#1086;&#1089;&#1090;&#1072;&#1074;&#1082;&#1072;%20&#1073;&#1091;&#1084;&#1072;&#1075;&#1080;%20&#1041;&#1077;&#1079;&#1073;&#1086;&#1088;&#1086;&#1076;&#1086;&#1074;&#1072;\&#1044;&#1086;&#1082;&#1091;&#1084;&#1077;&#1085;&#1090;&#1072;&#1094;&#1080;&#1103;__&#1086;&#1092;&#1080;&#1089;&#1085;&#1072;&#1103;_&#1073;&#1091;&#1084;&#1072;&#1075;&#1072;_.docx" TargetMode="External"/><Relationship Id="rId14" Type="http://schemas.openxmlformats.org/officeDocument/2006/relationships/hyperlink" Target="consultantplus://offline/ref=B5FCB9E5094EC2B5C5F9F0AA003C98CBAFE1521D7726EA2A4404314D102B15F84338AF563ED4CB9D7ACE015FA8667B7BE76BFAD4EF8D401925B2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52070-2113-4E39-99D7-97BB37154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3129</Words>
  <Characters>24180</Characters>
  <Application>Microsoft Office Word</Application>
  <DocSecurity>0</DocSecurity>
  <Lines>201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Пенсионнй фонд Российской Федерации</Company>
  <LinksUpToDate>false</LinksUpToDate>
  <CharactersWithSpaces>27255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Klesun</dc:creator>
  <cp:lastModifiedBy>Управление Дорожного Хозяйства</cp:lastModifiedBy>
  <cp:revision>5</cp:revision>
  <cp:lastPrinted>2021-08-10T01:25:00Z</cp:lastPrinted>
  <dcterms:created xsi:type="dcterms:W3CDTF">2021-11-15T05:51:00Z</dcterms:created>
  <dcterms:modified xsi:type="dcterms:W3CDTF">2021-11-15T06:56:00Z</dcterms:modified>
</cp:coreProperties>
</file>