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E5" w:rsidRPr="00EB2746" w:rsidRDefault="003C00E5" w:rsidP="003C00E5">
      <w:pPr>
        <w:pStyle w:val="a3"/>
        <w:rPr>
          <w:rFonts w:ascii="Times New Roman" w:hAnsi="Times New Roman"/>
          <w:b w:val="0"/>
          <w:sz w:val="18"/>
          <w:szCs w:val="18"/>
        </w:rPr>
      </w:pPr>
      <w:r w:rsidRPr="00EB2746">
        <w:rPr>
          <w:rFonts w:ascii="Times New Roman" w:hAnsi="Times New Roman"/>
          <w:b w:val="0"/>
          <w:sz w:val="18"/>
          <w:szCs w:val="18"/>
        </w:rPr>
        <w:t xml:space="preserve">ДОГОВОР № </w:t>
      </w:r>
    </w:p>
    <w:p w:rsidR="003C00E5" w:rsidRPr="00EB2746" w:rsidRDefault="003C00E5" w:rsidP="003C00E5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"Оказание услуг по санитарно-гигиенической обработке помещений (дератизация и дезинсекция)</w:t>
      </w:r>
      <w:r w:rsidR="00850B80">
        <w:rPr>
          <w:sz w:val="18"/>
          <w:szCs w:val="18"/>
        </w:rPr>
        <w:t xml:space="preserve"> и акарицидной обработке</w:t>
      </w:r>
      <w:r>
        <w:rPr>
          <w:sz w:val="18"/>
          <w:szCs w:val="18"/>
        </w:rPr>
        <w:t>"</w:t>
      </w:r>
    </w:p>
    <w:p w:rsidR="003C00E5" w:rsidRPr="00EB2746" w:rsidRDefault="003C00E5" w:rsidP="003C00E5">
      <w:pPr>
        <w:spacing w:line="360" w:lineRule="auto"/>
        <w:rPr>
          <w:sz w:val="18"/>
          <w:szCs w:val="18"/>
        </w:rPr>
      </w:pPr>
      <w:r w:rsidRPr="00EB2746">
        <w:rPr>
          <w:sz w:val="18"/>
          <w:szCs w:val="18"/>
        </w:rPr>
        <w:t>г. Челябинск</w:t>
      </w:r>
      <w:r w:rsidRPr="00EB2746">
        <w:rPr>
          <w:sz w:val="18"/>
          <w:szCs w:val="18"/>
        </w:rPr>
        <w:tab/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_____________________года</w:t>
      </w:r>
      <w:r w:rsidRPr="00EB2746">
        <w:rPr>
          <w:sz w:val="18"/>
          <w:szCs w:val="18"/>
        </w:rPr>
        <w:t>.</w:t>
      </w:r>
    </w:p>
    <w:p w:rsidR="003C00E5" w:rsidRPr="00EB2746" w:rsidRDefault="003C00E5" w:rsidP="003C00E5">
      <w:pPr>
        <w:ind w:firstLine="720"/>
        <w:jc w:val="both"/>
        <w:rPr>
          <w:sz w:val="18"/>
          <w:szCs w:val="18"/>
        </w:rPr>
      </w:pPr>
    </w:p>
    <w:p w:rsidR="003C00E5" w:rsidRDefault="00FE3EE0" w:rsidP="003C00E5">
      <w:pPr>
        <w:ind w:firstLine="720"/>
      </w:pPr>
      <w:r>
        <w:rPr>
          <w:sz w:val="18"/>
          <w:szCs w:val="18"/>
        </w:rPr>
        <w:t>_________________________________________________</w:t>
      </w:r>
      <w:r w:rsidR="003C00E5" w:rsidRPr="00EB2746">
        <w:rPr>
          <w:sz w:val="18"/>
          <w:szCs w:val="18"/>
        </w:rPr>
        <w:t>, именуемый в дальнейшем «Подрядчик» (санитарно-эпидемиологическое заключение № 7</w:t>
      </w:r>
      <w:r>
        <w:rPr>
          <w:sz w:val="18"/>
          <w:szCs w:val="18"/>
        </w:rPr>
        <w:t>_______________________________</w:t>
      </w:r>
      <w:r w:rsidR="003C00E5" w:rsidRPr="00EB2746">
        <w:rPr>
          <w:sz w:val="18"/>
          <w:szCs w:val="18"/>
        </w:rPr>
        <w:t xml:space="preserve"> от </w:t>
      </w:r>
      <w:r>
        <w:rPr>
          <w:sz w:val="18"/>
          <w:szCs w:val="18"/>
        </w:rPr>
        <w:t>_________</w:t>
      </w:r>
      <w:r w:rsidR="003C00E5" w:rsidRPr="00EB2746">
        <w:rPr>
          <w:sz w:val="18"/>
          <w:szCs w:val="18"/>
        </w:rPr>
        <w:t>., выдано Государственной Санитарно-эпидеми</w:t>
      </w:r>
      <w:r>
        <w:rPr>
          <w:sz w:val="18"/>
          <w:szCs w:val="18"/>
        </w:rPr>
        <w:t xml:space="preserve">ологической службой РФ), в лице_________________       </w:t>
      </w:r>
      <w:r w:rsidR="003C00E5" w:rsidRPr="00EB2746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>_________________</w:t>
      </w:r>
      <w:r w:rsidR="003C00E5" w:rsidRPr="00EB2746">
        <w:rPr>
          <w:sz w:val="18"/>
          <w:szCs w:val="18"/>
        </w:rPr>
        <w:t xml:space="preserve">, и Муниципальное автономное  общеобразовательное учреждение </w:t>
      </w:r>
      <w:r w:rsidR="003C00E5">
        <w:rPr>
          <w:sz w:val="18"/>
          <w:szCs w:val="18"/>
        </w:rPr>
        <w:t>"С</w:t>
      </w:r>
      <w:r w:rsidR="003C00E5" w:rsidRPr="00EB2746">
        <w:rPr>
          <w:sz w:val="18"/>
          <w:szCs w:val="18"/>
        </w:rPr>
        <w:t xml:space="preserve">редняя общеобразовательная школа № 36 </w:t>
      </w:r>
      <w:r w:rsidR="003C00E5">
        <w:rPr>
          <w:sz w:val="18"/>
          <w:szCs w:val="18"/>
        </w:rPr>
        <w:t>г.</w:t>
      </w:r>
      <w:r w:rsidR="003C00E5" w:rsidRPr="00EB2746">
        <w:rPr>
          <w:sz w:val="18"/>
          <w:szCs w:val="18"/>
        </w:rPr>
        <w:t xml:space="preserve"> Челябинска</w:t>
      </w:r>
      <w:r w:rsidR="003C00E5">
        <w:rPr>
          <w:sz w:val="18"/>
          <w:szCs w:val="18"/>
        </w:rPr>
        <w:t>"</w:t>
      </w:r>
      <w:r w:rsidR="003C00E5" w:rsidRPr="00EB2746">
        <w:rPr>
          <w:sz w:val="18"/>
          <w:szCs w:val="18"/>
        </w:rPr>
        <w:t xml:space="preserve">, именуемое в </w:t>
      </w:r>
      <w:r w:rsidR="003C00E5" w:rsidRPr="00EF056E">
        <w:rPr>
          <w:sz w:val="18"/>
          <w:szCs w:val="18"/>
        </w:rPr>
        <w:t xml:space="preserve">дальнейшем «Заказчик», в лице директора Меньшениной Маргариты Борисовны, </w:t>
      </w:r>
      <w:r w:rsidR="003C00E5">
        <w:rPr>
          <w:sz w:val="18"/>
          <w:szCs w:val="18"/>
        </w:rPr>
        <w:t xml:space="preserve">действующего на основании </w:t>
      </w:r>
      <w:r w:rsidR="003C00E5" w:rsidRPr="00EF056E">
        <w:rPr>
          <w:sz w:val="18"/>
          <w:szCs w:val="18"/>
        </w:rPr>
        <w:t xml:space="preserve"> Устава, в соответствии со статьей</w:t>
      </w:r>
      <w:r w:rsidR="003C00E5">
        <w:t xml:space="preserve"> _______________________________________________________________________________________________                   </w:t>
      </w:r>
    </w:p>
    <w:p w:rsidR="003C00E5" w:rsidRDefault="003C00E5" w:rsidP="003C00E5">
      <w:pPr>
        <w:ind w:firstLine="720"/>
        <w:jc w:val="both"/>
        <w:rPr>
          <w:vertAlign w:val="superscript"/>
        </w:rPr>
      </w:pPr>
      <w:r>
        <w:t xml:space="preserve">                                                  </w:t>
      </w:r>
      <w:r w:rsidRPr="00F82A3F">
        <w:rPr>
          <w:vertAlign w:val="superscript"/>
        </w:rPr>
        <w:t>указать (при необходимости) ФЗ</w:t>
      </w:r>
      <w:r>
        <w:rPr>
          <w:vertAlign w:val="superscript"/>
        </w:rPr>
        <w:t>,</w:t>
      </w:r>
      <w:r w:rsidRPr="00F82A3F">
        <w:rPr>
          <w:vertAlign w:val="superscript"/>
        </w:rPr>
        <w:t xml:space="preserve"> на основании которого заключается договор</w:t>
      </w:r>
      <w:r>
        <w:rPr>
          <w:vertAlign w:val="superscript"/>
        </w:rPr>
        <w:t xml:space="preserve"> </w:t>
      </w:r>
    </w:p>
    <w:p w:rsidR="003C00E5" w:rsidRPr="00EB2746" w:rsidRDefault="003C00E5" w:rsidP="003C00E5">
      <w:pPr>
        <w:ind w:firstLine="720"/>
        <w:jc w:val="both"/>
        <w:rPr>
          <w:sz w:val="18"/>
          <w:szCs w:val="18"/>
        </w:rPr>
      </w:pPr>
      <w:r>
        <w:rPr>
          <w:vertAlign w:val="superscript"/>
        </w:rPr>
        <w:t>___________________________________________________________________________________________________</w:t>
      </w:r>
      <w:r w:rsidRPr="00EB2746">
        <w:rPr>
          <w:sz w:val="18"/>
          <w:szCs w:val="18"/>
        </w:rPr>
        <w:t xml:space="preserve"> заключили договор о нижеследующем:</w:t>
      </w:r>
    </w:p>
    <w:p w:rsidR="003C00E5" w:rsidRPr="00EB2746" w:rsidRDefault="003C00E5" w:rsidP="003C00E5">
      <w:pPr>
        <w:rPr>
          <w:sz w:val="18"/>
          <w:szCs w:val="18"/>
        </w:rPr>
      </w:pPr>
    </w:p>
    <w:p w:rsidR="003C00E5" w:rsidRPr="00EB2746" w:rsidRDefault="003C00E5" w:rsidP="003C00E5">
      <w:pPr>
        <w:spacing w:line="360" w:lineRule="auto"/>
        <w:jc w:val="center"/>
        <w:rPr>
          <w:sz w:val="18"/>
          <w:szCs w:val="18"/>
        </w:rPr>
      </w:pPr>
      <w:r w:rsidRPr="00EB2746">
        <w:rPr>
          <w:sz w:val="18"/>
          <w:szCs w:val="18"/>
        </w:rPr>
        <w:t>1.ПРЕДМЕТ ДОГОВОРА</w:t>
      </w:r>
    </w:p>
    <w:p w:rsidR="003C00E5" w:rsidRPr="00EB2746" w:rsidRDefault="003C00E5" w:rsidP="003C00E5">
      <w:pPr>
        <w:spacing w:line="360" w:lineRule="auto"/>
        <w:jc w:val="both"/>
        <w:rPr>
          <w:sz w:val="18"/>
          <w:szCs w:val="18"/>
        </w:rPr>
      </w:pPr>
      <w:r w:rsidRPr="00EB2746">
        <w:rPr>
          <w:sz w:val="18"/>
          <w:szCs w:val="18"/>
        </w:rPr>
        <w:t xml:space="preserve">1.1. «Заказчик» поручает, а «Подрядчик» </w:t>
      </w:r>
      <w:r>
        <w:rPr>
          <w:sz w:val="18"/>
          <w:szCs w:val="18"/>
        </w:rPr>
        <w:t>обязуется оказать услуги по санитарно-гигиенической обработке помещения</w:t>
      </w:r>
      <w:r w:rsidRPr="00EB2746">
        <w:rPr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 w:rsidRPr="00EB2746">
        <w:rPr>
          <w:sz w:val="18"/>
          <w:szCs w:val="18"/>
        </w:rPr>
        <w:t xml:space="preserve">, находящегося по адресу: город Челябинск, улица проспект 40 лет Победы, дом 24-а 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446"/>
        <w:gridCol w:w="1083"/>
        <w:gridCol w:w="5153"/>
        <w:gridCol w:w="1485"/>
        <w:gridCol w:w="974"/>
      </w:tblGrid>
      <w:tr w:rsidR="003C00E5" w:rsidRPr="00EB2746" w:rsidTr="008A5E2C">
        <w:trPr>
          <w:trHeight w:val="1237"/>
        </w:trPr>
        <w:tc>
          <w:tcPr>
            <w:tcW w:w="424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>№</w:t>
            </w:r>
          </w:p>
        </w:tc>
        <w:tc>
          <w:tcPr>
            <w:tcW w:w="1446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услуг</w:t>
            </w:r>
          </w:p>
        </w:tc>
        <w:tc>
          <w:tcPr>
            <w:tcW w:w="1083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>Площадь</w:t>
            </w:r>
          </w:p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>кв. м</w:t>
            </w:r>
          </w:p>
        </w:tc>
        <w:tc>
          <w:tcPr>
            <w:tcW w:w="5153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 и сроки оказания</w:t>
            </w:r>
          </w:p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</w:t>
            </w:r>
          </w:p>
        </w:tc>
        <w:tc>
          <w:tcPr>
            <w:tcW w:w="1485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 xml:space="preserve">Стоимость обработки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B2746">
                <w:rPr>
                  <w:sz w:val="18"/>
                  <w:szCs w:val="18"/>
                </w:rPr>
                <w:t>1 кв. м</w:t>
              </w:r>
            </w:smartTag>
            <w:r w:rsidRPr="00EB2746">
              <w:rPr>
                <w:sz w:val="18"/>
                <w:szCs w:val="18"/>
              </w:rPr>
              <w:t xml:space="preserve"> площади,  руб.</w:t>
            </w:r>
          </w:p>
        </w:tc>
        <w:tc>
          <w:tcPr>
            <w:tcW w:w="974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>Сумма</w:t>
            </w:r>
          </w:p>
        </w:tc>
      </w:tr>
      <w:tr w:rsidR="003C00E5" w:rsidRPr="00EB2746" w:rsidTr="008A5E2C">
        <w:trPr>
          <w:trHeight w:val="330"/>
        </w:trPr>
        <w:tc>
          <w:tcPr>
            <w:tcW w:w="424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>1.</w:t>
            </w:r>
          </w:p>
        </w:tc>
        <w:tc>
          <w:tcPr>
            <w:tcW w:w="1446" w:type="dxa"/>
            <w:vAlign w:val="center"/>
          </w:tcPr>
          <w:p w:rsidR="003C00E5" w:rsidRPr="00EB2746" w:rsidRDefault="003C00E5" w:rsidP="008A5E2C">
            <w:pPr>
              <w:spacing w:line="360" w:lineRule="auto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 xml:space="preserve">           Дератизация</w:t>
            </w:r>
          </w:p>
          <w:p w:rsidR="003C00E5" w:rsidRPr="00EB2746" w:rsidRDefault="003C00E5" w:rsidP="008A5E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>1794</w:t>
            </w:r>
          </w:p>
        </w:tc>
        <w:tc>
          <w:tcPr>
            <w:tcW w:w="5153" w:type="dxa"/>
            <w:vAlign w:val="center"/>
          </w:tcPr>
          <w:p w:rsidR="00850B80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 xml:space="preserve">1) 1 раз в период с 12 января по 31 апреля 2024 года </w:t>
            </w:r>
          </w:p>
          <w:p w:rsidR="00850B80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 xml:space="preserve">2) 1 раз в период с 15 июня по 15 августа 2024 года </w:t>
            </w:r>
          </w:p>
          <w:p w:rsidR="00850B80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 xml:space="preserve">3) Бесплатно, по заявке учреждения, в течение гарантийного срока обслуживания до 31.12.2024 г. </w:t>
            </w:r>
          </w:p>
          <w:p w:rsidR="003C00E5" w:rsidRPr="00EB2746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>4) Количество обработок может быть изменено по потребности заказчика</w:t>
            </w:r>
          </w:p>
        </w:tc>
        <w:tc>
          <w:tcPr>
            <w:tcW w:w="1485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C00E5" w:rsidRPr="00EB2746" w:rsidRDefault="003C00E5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0B80" w:rsidRPr="00EB2746" w:rsidTr="008A5E2C">
        <w:trPr>
          <w:trHeight w:val="1237"/>
        </w:trPr>
        <w:tc>
          <w:tcPr>
            <w:tcW w:w="424" w:type="dxa"/>
            <w:vAlign w:val="center"/>
          </w:tcPr>
          <w:p w:rsidR="00850B80" w:rsidRPr="00EB2746" w:rsidRDefault="00850B80" w:rsidP="00850B8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>2.</w:t>
            </w:r>
          </w:p>
        </w:tc>
        <w:tc>
          <w:tcPr>
            <w:tcW w:w="1446" w:type="dxa"/>
            <w:vAlign w:val="center"/>
          </w:tcPr>
          <w:p w:rsidR="00850B80" w:rsidRPr="00EB2746" w:rsidRDefault="00850B80" w:rsidP="00850B80">
            <w:pPr>
              <w:spacing w:line="360" w:lineRule="auto"/>
              <w:rPr>
                <w:sz w:val="18"/>
                <w:szCs w:val="18"/>
              </w:rPr>
            </w:pPr>
            <w:r w:rsidRPr="00EB2746">
              <w:rPr>
                <w:sz w:val="18"/>
                <w:szCs w:val="18"/>
              </w:rPr>
              <w:t xml:space="preserve">           Дезинсекция</w:t>
            </w:r>
          </w:p>
          <w:p w:rsidR="00850B80" w:rsidRPr="00EB2746" w:rsidRDefault="00850B80" w:rsidP="00850B8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50B80" w:rsidRPr="00EB2746" w:rsidRDefault="00850B80" w:rsidP="00850B8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153" w:type="dxa"/>
            <w:vAlign w:val="center"/>
          </w:tcPr>
          <w:p w:rsidR="00850B80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 xml:space="preserve">1) 1 раз в период с 12 января по 31 апреля 2024 года </w:t>
            </w:r>
          </w:p>
          <w:p w:rsidR="00850B80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 xml:space="preserve">2) 1 раз в период с 15 июня по 15 августа 2024 года </w:t>
            </w:r>
          </w:p>
          <w:p w:rsidR="00850B80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 xml:space="preserve">3) Бесплатно, по заявке учреждения, в течение гарантийного срока обслуживания до 31.12.2024 г. </w:t>
            </w:r>
          </w:p>
          <w:p w:rsidR="00850B80" w:rsidRPr="00EB2746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>4) Количество обработок может быть изменено по потребности заказчика</w:t>
            </w:r>
          </w:p>
        </w:tc>
        <w:tc>
          <w:tcPr>
            <w:tcW w:w="1485" w:type="dxa"/>
            <w:vAlign w:val="center"/>
          </w:tcPr>
          <w:p w:rsidR="00850B80" w:rsidRPr="00EB2746" w:rsidRDefault="00850B80" w:rsidP="00850B8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850B80" w:rsidRPr="00EB2746" w:rsidRDefault="00850B80" w:rsidP="00850B8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0B80" w:rsidRPr="00EB2746" w:rsidTr="00850B80">
        <w:trPr>
          <w:trHeight w:val="1237"/>
        </w:trPr>
        <w:tc>
          <w:tcPr>
            <w:tcW w:w="424" w:type="dxa"/>
            <w:vAlign w:val="center"/>
          </w:tcPr>
          <w:p w:rsidR="00850B80" w:rsidRPr="00EB2746" w:rsidRDefault="00850B80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850B80" w:rsidRPr="00EB2746" w:rsidRDefault="00850B80" w:rsidP="00850B8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850B80">
              <w:rPr>
                <w:sz w:val="18"/>
                <w:szCs w:val="18"/>
              </w:rPr>
              <w:t>Акарицидная</w:t>
            </w:r>
            <w:proofErr w:type="spellEnd"/>
            <w:r w:rsidRPr="00850B80">
              <w:rPr>
                <w:sz w:val="18"/>
                <w:szCs w:val="18"/>
              </w:rPr>
              <w:t xml:space="preserve"> обработка </w:t>
            </w:r>
          </w:p>
        </w:tc>
        <w:tc>
          <w:tcPr>
            <w:tcW w:w="1083" w:type="dxa"/>
            <w:vAlign w:val="center"/>
          </w:tcPr>
          <w:p w:rsidR="00850B80" w:rsidRPr="00EB2746" w:rsidRDefault="00850B80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153" w:type="dxa"/>
          </w:tcPr>
          <w:p w:rsidR="00850B80" w:rsidRPr="00EB2746" w:rsidRDefault="00850B80" w:rsidP="00850B80">
            <w:pPr>
              <w:rPr>
                <w:sz w:val="18"/>
                <w:szCs w:val="18"/>
              </w:rPr>
            </w:pPr>
            <w:r w:rsidRPr="00850B80">
              <w:rPr>
                <w:sz w:val="18"/>
                <w:szCs w:val="18"/>
              </w:rPr>
              <w:t>1. Апрель 2024 2. Август 2024 3. Количество обработок может быть изменено по потребности заказчика</w:t>
            </w:r>
          </w:p>
        </w:tc>
        <w:tc>
          <w:tcPr>
            <w:tcW w:w="1485" w:type="dxa"/>
            <w:vAlign w:val="center"/>
          </w:tcPr>
          <w:p w:rsidR="00850B80" w:rsidRPr="00EB2746" w:rsidRDefault="00850B80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850B80" w:rsidRPr="00EB2746" w:rsidRDefault="00850B80" w:rsidP="008A5E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3C00E5" w:rsidRPr="00EB2746" w:rsidRDefault="003C00E5" w:rsidP="003C00E5">
      <w:pPr>
        <w:spacing w:line="360" w:lineRule="auto"/>
        <w:jc w:val="both"/>
        <w:rPr>
          <w:sz w:val="18"/>
          <w:szCs w:val="18"/>
        </w:rPr>
      </w:pPr>
    </w:p>
    <w:p w:rsidR="003C00E5" w:rsidRPr="00EB2746" w:rsidRDefault="003C00E5" w:rsidP="003C00E5">
      <w:pPr>
        <w:spacing w:line="360" w:lineRule="auto"/>
        <w:ind w:left="567" w:hanging="567"/>
        <w:rPr>
          <w:sz w:val="18"/>
          <w:szCs w:val="18"/>
        </w:rPr>
      </w:pPr>
      <w:r w:rsidRPr="00EB2746">
        <w:rPr>
          <w:sz w:val="18"/>
          <w:szCs w:val="18"/>
        </w:rPr>
        <w:t xml:space="preserve">1.2. Общая  сумма по договору  </w:t>
      </w:r>
      <w:r w:rsidR="00FE3EE0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рубля</w:t>
      </w:r>
      <w:r w:rsidRPr="00EB2746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Сумма окончательная и пересмотру не подлежит.  НДС- не облагается. </w:t>
      </w:r>
    </w:p>
    <w:p w:rsidR="003C00E5" w:rsidRPr="00EB2746" w:rsidRDefault="003C00E5" w:rsidP="003C00E5">
      <w:pPr>
        <w:spacing w:line="360" w:lineRule="auto"/>
        <w:jc w:val="center"/>
        <w:rPr>
          <w:sz w:val="18"/>
          <w:szCs w:val="18"/>
        </w:rPr>
      </w:pPr>
      <w:r w:rsidRPr="00EB2746">
        <w:rPr>
          <w:sz w:val="18"/>
          <w:szCs w:val="18"/>
        </w:rPr>
        <w:t>2. ОБЯЗАТЕЛЬСТВА СТОРОН:</w:t>
      </w:r>
    </w:p>
    <w:p w:rsidR="003C00E5" w:rsidRPr="00EB2746" w:rsidRDefault="003C00E5" w:rsidP="003C00E5">
      <w:pPr>
        <w:ind w:firstLine="720"/>
        <w:rPr>
          <w:sz w:val="18"/>
          <w:szCs w:val="18"/>
        </w:rPr>
      </w:pPr>
      <w:r w:rsidRPr="00EB2746">
        <w:rPr>
          <w:sz w:val="18"/>
          <w:szCs w:val="18"/>
        </w:rPr>
        <w:t xml:space="preserve">2.1. «Подрядчик» обязуется: 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2.1.1. Обеспечить надлежащее качество </w:t>
      </w:r>
      <w:r>
        <w:rPr>
          <w:sz w:val="18"/>
          <w:szCs w:val="18"/>
        </w:rPr>
        <w:t>услуг</w:t>
      </w:r>
      <w:r w:rsidRPr="00EB2746">
        <w:rPr>
          <w:sz w:val="18"/>
          <w:szCs w:val="18"/>
        </w:rPr>
        <w:t xml:space="preserve"> и </w:t>
      </w:r>
      <w:r>
        <w:rPr>
          <w:sz w:val="18"/>
          <w:szCs w:val="18"/>
        </w:rPr>
        <w:t xml:space="preserve">оказать услуги  </w:t>
      </w:r>
      <w:r w:rsidRPr="00EB2746">
        <w:rPr>
          <w:sz w:val="18"/>
          <w:szCs w:val="18"/>
        </w:rPr>
        <w:t>в соответствии с действующими методиками и инструкциями.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2.1.2. Ежемесячно производить производственный контроль состояния объекта. 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>2.1.3. Нести ответственность за нарушение санитарных норм и правил.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2.1.4. За свой счёт </w:t>
      </w:r>
      <w:r>
        <w:rPr>
          <w:sz w:val="18"/>
          <w:szCs w:val="18"/>
        </w:rPr>
        <w:t>оказать услуги по</w:t>
      </w:r>
      <w:r w:rsidRPr="00EB2746">
        <w:rPr>
          <w:sz w:val="18"/>
          <w:szCs w:val="18"/>
        </w:rPr>
        <w:t xml:space="preserve"> гарантийному обслуживанию объекта в течение гарантийного срока, </w:t>
      </w:r>
      <w:r>
        <w:rPr>
          <w:sz w:val="18"/>
          <w:szCs w:val="18"/>
        </w:rPr>
        <w:t>установленного между плановыми обработками и действующего до 31</w:t>
      </w:r>
      <w:r w:rsidRPr="00EB2746">
        <w:rPr>
          <w:sz w:val="18"/>
          <w:szCs w:val="18"/>
        </w:rPr>
        <w:t xml:space="preserve"> декабря </w:t>
      </w:r>
      <w:r>
        <w:rPr>
          <w:sz w:val="18"/>
          <w:szCs w:val="18"/>
        </w:rPr>
        <w:t>20</w:t>
      </w:r>
      <w:r w:rsidR="00850B80">
        <w:rPr>
          <w:sz w:val="18"/>
          <w:szCs w:val="18"/>
        </w:rPr>
        <w:t>24</w:t>
      </w:r>
      <w:r w:rsidRPr="00EB2746">
        <w:rPr>
          <w:sz w:val="18"/>
          <w:szCs w:val="18"/>
        </w:rPr>
        <w:t xml:space="preserve"> года. </w:t>
      </w:r>
      <w:r>
        <w:rPr>
          <w:sz w:val="18"/>
          <w:szCs w:val="18"/>
        </w:rPr>
        <w:t>Услуги по гарантийному обслуживанию объекта оказываются после поступления заявки от руководителя учреждения в течение четырёх рабочих дней.</w:t>
      </w:r>
    </w:p>
    <w:p w:rsidR="003C00E5" w:rsidRPr="00EB2746" w:rsidRDefault="003C00E5" w:rsidP="003C00E5">
      <w:pPr>
        <w:rPr>
          <w:sz w:val="18"/>
          <w:szCs w:val="18"/>
        </w:rPr>
      </w:pPr>
      <w:r>
        <w:rPr>
          <w:sz w:val="18"/>
          <w:szCs w:val="18"/>
        </w:rPr>
        <w:t>2.1.5. Услуги по уничтожению блох оказываются после подписания дополнительного соглашения к настоящему договору.</w:t>
      </w:r>
    </w:p>
    <w:p w:rsidR="003C00E5" w:rsidRPr="00EB2746" w:rsidRDefault="003C00E5" w:rsidP="003C00E5">
      <w:pPr>
        <w:ind w:firstLine="720"/>
        <w:rPr>
          <w:sz w:val="18"/>
          <w:szCs w:val="18"/>
        </w:rPr>
      </w:pPr>
      <w:r w:rsidRPr="00EB2746">
        <w:rPr>
          <w:sz w:val="18"/>
          <w:szCs w:val="18"/>
        </w:rPr>
        <w:t>2.2. «Заказчик» обязуется: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2.2.1. Определить ответственное лицо, обязанное </w:t>
      </w:r>
      <w:r>
        <w:rPr>
          <w:sz w:val="18"/>
          <w:szCs w:val="18"/>
        </w:rPr>
        <w:t xml:space="preserve">присутствовать  при оказании услуг </w:t>
      </w:r>
      <w:r w:rsidRPr="00EB2746">
        <w:rPr>
          <w:sz w:val="18"/>
          <w:szCs w:val="18"/>
        </w:rPr>
        <w:t xml:space="preserve">и, в последствии, осуществлять </w:t>
      </w:r>
      <w:r>
        <w:rPr>
          <w:sz w:val="18"/>
          <w:szCs w:val="18"/>
        </w:rPr>
        <w:t>приёмку оказанных услуг</w:t>
      </w:r>
      <w:r w:rsidRPr="00EB2746">
        <w:rPr>
          <w:sz w:val="18"/>
          <w:szCs w:val="18"/>
        </w:rPr>
        <w:t>.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2.2.2. Выполнять все предложения «Подрядчика» по улучшению санитарно-технического состояния объекта и все меры предосторожности в отношении разложенных ядовитых </w:t>
      </w:r>
      <w:r>
        <w:rPr>
          <w:sz w:val="18"/>
          <w:szCs w:val="18"/>
        </w:rPr>
        <w:t xml:space="preserve">веществ. Во избежание появления на объекте блох, «Заказчик» должен (при наличии технической возможности) предотвратить доступ в подвальные помещения через технологические и вентиляционные отверстия бродячих животных, установив металлические сетки с </w:t>
      </w:r>
      <w:proofErr w:type="spellStart"/>
      <w:r>
        <w:rPr>
          <w:sz w:val="18"/>
          <w:szCs w:val="18"/>
        </w:rPr>
        <w:t>ячеёй</w:t>
      </w:r>
      <w:proofErr w:type="spellEnd"/>
      <w:r>
        <w:rPr>
          <w:sz w:val="18"/>
          <w:szCs w:val="18"/>
        </w:rPr>
        <w:t xml:space="preserve"> 0,5-1 см.</w:t>
      </w:r>
    </w:p>
    <w:p w:rsidR="003C00E5" w:rsidRPr="00EB2746" w:rsidRDefault="003C00E5" w:rsidP="003C00E5">
      <w:pPr>
        <w:pStyle w:val="1"/>
        <w:spacing w:line="240" w:lineRule="auto"/>
        <w:rPr>
          <w:sz w:val="18"/>
          <w:szCs w:val="18"/>
        </w:rPr>
      </w:pPr>
      <w:r w:rsidRPr="00EB2746">
        <w:rPr>
          <w:sz w:val="18"/>
          <w:szCs w:val="18"/>
        </w:rPr>
        <w:t>3. ПОРЯДОК РАСЧЕТОВ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3.1. Обработка площадей подтверждается </w:t>
      </w:r>
      <w:r>
        <w:rPr>
          <w:sz w:val="18"/>
          <w:szCs w:val="18"/>
        </w:rPr>
        <w:t>актами приёмки оказанных услуг</w:t>
      </w:r>
      <w:r w:rsidRPr="00EB2746">
        <w:rPr>
          <w:sz w:val="18"/>
          <w:szCs w:val="18"/>
        </w:rPr>
        <w:t xml:space="preserve">, на основании которых производится  оплата </w:t>
      </w:r>
      <w:r>
        <w:rPr>
          <w:sz w:val="18"/>
          <w:szCs w:val="18"/>
        </w:rPr>
        <w:t>оказанных услуг</w:t>
      </w:r>
      <w:r w:rsidRPr="00EB2746">
        <w:rPr>
          <w:sz w:val="18"/>
          <w:szCs w:val="18"/>
        </w:rPr>
        <w:t>.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3.2. Акты приёмки </w:t>
      </w:r>
      <w:r>
        <w:rPr>
          <w:sz w:val="18"/>
          <w:szCs w:val="18"/>
        </w:rPr>
        <w:t>оказанных услуг</w:t>
      </w:r>
      <w:r w:rsidRPr="00EB2746">
        <w:rPr>
          <w:sz w:val="18"/>
          <w:szCs w:val="18"/>
        </w:rPr>
        <w:t xml:space="preserve"> заверяются подписью руководителя и печатью учреждения.</w:t>
      </w:r>
    </w:p>
    <w:p w:rsidR="003C00E5" w:rsidRPr="00EB2746" w:rsidRDefault="003C00E5" w:rsidP="003C00E5">
      <w:pPr>
        <w:rPr>
          <w:sz w:val="18"/>
          <w:szCs w:val="18"/>
        </w:rPr>
      </w:pPr>
      <w:r w:rsidRPr="00EB2746">
        <w:rPr>
          <w:sz w:val="18"/>
          <w:szCs w:val="18"/>
        </w:rPr>
        <w:t xml:space="preserve">3.3. После приёмки </w:t>
      </w:r>
      <w:r>
        <w:rPr>
          <w:sz w:val="18"/>
          <w:szCs w:val="18"/>
        </w:rPr>
        <w:t>оказанных услуг</w:t>
      </w:r>
      <w:r w:rsidRPr="00EB2746">
        <w:rPr>
          <w:sz w:val="18"/>
          <w:szCs w:val="18"/>
        </w:rPr>
        <w:t xml:space="preserve"> «Заказчик»  перечисляет денежные средства на расчётный счет «Подрядчика» в течение 60 рабочих дней.  </w:t>
      </w:r>
    </w:p>
    <w:p w:rsidR="003C00E5" w:rsidRPr="00EB2746" w:rsidRDefault="003C00E5" w:rsidP="003C00E5">
      <w:pPr>
        <w:rPr>
          <w:sz w:val="18"/>
          <w:szCs w:val="18"/>
        </w:rPr>
      </w:pPr>
    </w:p>
    <w:p w:rsidR="00007EF7" w:rsidRDefault="00007EF7" w:rsidP="00007EF7">
      <w:pPr>
        <w:rPr>
          <w:sz w:val="18"/>
          <w:szCs w:val="18"/>
        </w:rPr>
      </w:pPr>
    </w:p>
    <w:p w:rsidR="003C00E5" w:rsidRPr="00552F8C" w:rsidRDefault="003C00E5" w:rsidP="003C00E5">
      <w:pPr>
        <w:pStyle w:val="a5"/>
        <w:jc w:val="center"/>
        <w:rPr>
          <w:sz w:val="18"/>
          <w:szCs w:val="18"/>
        </w:rPr>
      </w:pPr>
      <w:r w:rsidRPr="00552F8C">
        <w:rPr>
          <w:sz w:val="18"/>
          <w:szCs w:val="18"/>
        </w:rPr>
        <w:t>4. ОТВЕТСТВЕННОСТЬ СТОРОН</w:t>
      </w:r>
    </w:p>
    <w:p w:rsidR="003C00E5" w:rsidRPr="00552F8C" w:rsidRDefault="003C00E5" w:rsidP="003C00E5">
      <w:pPr>
        <w:rPr>
          <w:sz w:val="18"/>
          <w:szCs w:val="18"/>
        </w:rPr>
      </w:pPr>
      <w:r w:rsidRPr="00552F8C">
        <w:rPr>
          <w:sz w:val="18"/>
          <w:szCs w:val="18"/>
        </w:rPr>
        <w:lastRenderedPageBreak/>
        <w:t>4.1. Любые споры, разногласия или требования, возникающие из-за настоящего Договора или в связи с ним, в том числе касающиеся его исполнения, нарушения, прекращения или недействительности, подлежат рассмотрению в Арбитражном суде Челябинской области.</w:t>
      </w:r>
    </w:p>
    <w:p w:rsidR="003C00E5" w:rsidRPr="00552F8C" w:rsidRDefault="003C00E5" w:rsidP="003C00E5">
      <w:pPr>
        <w:rPr>
          <w:sz w:val="18"/>
          <w:szCs w:val="18"/>
        </w:rPr>
      </w:pPr>
      <w:r w:rsidRPr="00552F8C">
        <w:rPr>
          <w:sz w:val="18"/>
          <w:szCs w:val="18"/>
        </w:rPr>
        <w:t xml:space="preserve">4.2. Досудебное (претензионное) урегулирование споров, разногласий и требований обязательно. </w:t>
      </w:r>
    </w:p>
    <w:p w:rsidR="003C00E5" w:rsidRPr="00552F8C" w:rsidRDefault="003C00E5" w:rsidP="003C00E5">
      <w:pPr>
        <w:jc w:val="both"/>
        <w:rPr>
          <w:b/>
          <w:sz w:val="18"/>
          <w:szCs w:val="18"/>
        </w:rPr>
      </w:pPr>
      <w:r w:rsidRPr="00552F8C">
        <w:rPr>
          <w:sz w:val="18"/>
          <w:szCs w:val="18"/>
        </w:rPr>
        <w:t>4.3.</w:t>
      </w:r>
      <w:r w:rsidRPr="00552F8C">
        <w:rPr>
          <w:b/>
          <w:sz w:val="18"/>
          <w:szCs w:val="18"/>
        </w:rPr>
        <w:t xml:space="preserve"> </w:t>
      </w:r>
      <w:r w:rsidRPr="00154D77">
        <w:rPr>
          <w:sz w:val="18"/>
          <w:szCs w:val="18"/>
        </w:rPr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РФ, в том числе в соответствии с Постановлением Правительства РФ от 25.11.2013 № 1063. «</w:t>
      </w:r>
      <w:r>
        <w:rPr>
          <w:sz w:val="18"/>
          <w:szCs w:val="18"/>
        </w:rPr>
        <w:t>Подрядчик</w:t>
      </w:r>
      <w:r w:rsidRPr="00154D77">
        <w:rPr>
          <w:sz w:val="18"/>
          <w:szCs w:val="18"/>
        </w:rPr>
        <w:t>» уплачивает «Заказчику» пеню, начисляемую за каждый день просрочки исполнения обязательств, предусмотренных договором, и установленную в размере одной трехсотой</w:t>
      </w:r>
      <w:r>
        <w:rPr>
          <w:sz w:val="18"/>
          <w:szCs w:val="18"/>
        </w:rPr>
        <w:t>,</w:t>
      </w:r>
      <w:r w:rsidRPr="00154D77">
        <w:rPr>
          <w:sz w:val="18"/>
          <w:szCs w:val="18"/>
        </w:rPr>
        <w:t xml:space="preserve"> действующей на дату уплаты пени</w:t>
      </w:r>
      <w:r>
        <w:rPr>
          <w:sz w:val="18"/>
          <w:szCs w:val="18"/>
        </w:rPr>
        <w:t>,</w:t>
      </w:r>
      <w:r w:rsidRPr="00154D77">
        <w:rPr>
          <w:sz w:val="18"/>
          <w:szCs w:val="18"/>
        </w:rPr>
        <w:t xml:space="preserve">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«</w:t>
      </w:r>
      <w:r>
        <w:rPr>
          <w:sz w:val="18"/>
          <w:szCs w:val="18"/>
        </w:rPr>
        <w:t>Подрядчиком</w:t>
      </w:r>
      <w:r w:rsidRPr="00154D77">
        <w:rPr>
          <w:sz w:val="18"/>
          <w:szCs w:val="18"/>
        </w:rPr>
        <w:t>».</w:t>
      </w:r>
    </w:p>
    <w:p w:rsidR="003C00E5" w:rsidRPr="00552F8C" w:rsidRDefault="003C00E5" w:rsidP="003C00E5">
      <w:pPr>
        <w:jc w:val="center"/>
        <w:rPr>
          <w:sz w:val="18"/>
          <w:szCs w:val="18"/>
        </w:rPr>
      </w:pPr>
    </w:p>
    <w:p w:rsidR="003C00E5" w:rsidRPr="00552F8C" w:rsidRDefault="003C00E5" w:rsidP="003C00E5">
      <w:pPr>
        <w:jc w:val="center"/>
        <w:rPr>
          <w:sz w:val="18"/>
          <w:szCs w:val="18"/>
        </w:rPr>
      </w:pPr>
      <w:r w:rsidRPr="00552F8C">
        <w:rPr>
          <w:sz w:val="18"/>
          <w:szCs w:val="18"/>
        </w:rPr>
        <w:t>5.ОБСТОЯТЕЛЬСТВА НЕПРЕОДОЛИМОЙ СИЛЫ</w:t>
      </w:r>
    </w:p>
    <w:p w:rsidR="003C00E5" w:rsidRPr="00552F8C" w:rsidRDefault="003C00E5" w:rsidP="003C00E5">
      <w:pPr>
        <w:pStyle w:val="a5"/>
        <w:rPr>
          <w:sz w:val="18"/>
          <w:szCs w:val="18"/>
        </w:rPr>
      </w:pPr>
      <w:r w:rsidRPr="00552F8C">
        <w:rPr>
          <w:sz w:val="18"/>
          <w:szCs w:val="18"/>
        </w:rPr>
        <w:t>5.1.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стихийных бедствий, войны, военных операций любого характера, блокады или иных независящих от Сторон обстоятельств, а так же решений Правительственных и других органов власти и управления, срок исполнения обязательств по настоящему Договору отодвигается соразмерно  времени, в течение которого будут действовать такие обстоятельства.</w:t>
      </w:r>
    </w:p>
    <w:p w:rsidR="003C00E5" w:rsidRPr="00552F8C" w:rsidRDefault="003C00E5" w:rsidP="003C00E5">
      <w:pPr>
        <w:ind w:right="894"/>
        <w:rPr>
          <w:sz w:val="18"/>
          <w:szCs w:val="18"/>
        </w:rPr>
      </w:pPr>
      <w:r w:rsidRPr="00552F8C">
        <w:rPr>
          <w:sz w:val="18"/>
          <w:szCs w:val="18"/>
        </w:rPr>
        <w:t>5.2. Если эти обстоятельства будут продолжаться более трех лет, то каждая из сторон будет иметь право отказаться от дальнейшего исполнения обязательств по Договору. В этом случае ни одна из сторон не будет иметь право на возмещение другой Стороной убытков.</w:t>
      </w: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  <w:r w:rsidRPr="00552F8C">
        <w:rPr>
          <w:sz w:val="18"/>
          <w:szCs w:val="18"/>
        </w:rPr>
        <w:t>5.3. Сторона, для которой создалась невозможность исполнения обязательств по договору, должна известить об этом другую Сторону в течение 72 часов с момента наступления обстоятельств непреодолимой силы.</w:t>
      </w:r>
    </w:p>
    <w:p w:rsidR="003C00E5" w:rsidRDefault="003C00E5" w:rsidP="003C00E5">
      <w:pPr>
        <w:ind w:right="894"/>
        <w:jc w:val="center"/>
        <w:rPr>
          <w:sz w:val="18"/>
          <w:szCs w:val="18"/>
        </w:rPr>
      </w:pPr>
    </w:p>
    <w:p w:rsidR="003C00E5" w:rsidRPr="00552F8C" w:rsidRDefault="003C00E5" w:rsidP="003C00E5">
      <w:pPr>
        <w:ind w:right="894"/>
        <w:jc w:val="center"/>
        <w:rPr>
          <w:sz w:val="18"/>
          <w:szCs w:val="18"/>
        </w:rPr>
      </w:pPr>
      <w:r w:rsidRPr="00552F8C">
        <w:rPr>
          <w:sz w:val="18"/>
          <w:szCs w:val="18"/>
        </w:rPr>
        <w:t>6. ДОПОЛНИТЕЛЬНЫЕ УСЛОВИЯ</w:t>
      </w: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  <w:r w:rsidRPr="00552F8C">
        <w:rPr>
          <w:sz w:val="18"/>
          <w:szCs w:val="18"/>
        </w:rPr>
        <w:t xml:space="preserve">6.1. В случае порчи грызунами товарно-материальных ценностей </w:t>
      </w:r>
      <w:r w:rsidRPr="00552F8C">
        <w:rPr>
          <w:b/>
          <w:sz w:val="18"/>
          <w:szCs w:val="18"/>
        </w:rPr>
        <w:t>«Подрядчик»</w:t>
      </w:r>
      <w:r w:rsidRPr="00552F8C">
        <w:rPr>
          <w:sz w:val="18"/>
          <w:szCs w:val="18"/>
        </w:rPr>
        <w:t xml:space="preserve"> не  несет материальной ответственности  перед  </w:t>
      </w:r>
      <w:r w:rsidRPr="00552F8C">
        <w:rPr>
          <w:b/>
          <w:sz w:val="18"/>
          <w:szCs w:val="18"/>
        </w:rPr>
        <w:t>«Заказчиком»</w:t>
      </w:r>
      <w:r w:rsidRPr="00552F8C">
        <w:rPr>
          <w:sz w:val="18"/>
          <w:szCs w:val="18"/>
        </w:rPr>
        <w:t>.</w:t>
      </w: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  <w:r w:rsidRPr="00552F8C">
        <w:rPr>
          <w:sz w:val="18"/>
          <w:szCs w:val="18"/>
        </w:rPr>
        <w:t>6.2. Ни одна из сторон не имеет права, без письменного согласия другой стороны, передать третьему лицу обязательства по исполнению условий настоящего Договора.</w:t>
      </w: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  <w:r w:rsidRPr="00552F8C">
        <w:rPr>
          <w:sz w:val="18"/>
          <w:szCs w:val="18"/>
        </w:rPr>
        <w:t>6.3.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  <w:r w:rsidRPr="00552F8C">
        <w:rPr>
          <w:sz w:val="18"/>
          <w:szCs w:val="18"/>
        </w:rPr>
        <w:t>6.4. Настоящий Договор составлен на русском языке, в двух подлинных экземплярах – по одному для каждой из Сторон.</w:t>
      </w:r>
    </w:p>
    <w:p w:rsidR="003C00E5" w:rsidRDefault="003C00E5" w:rsidP="003C00E5">
      <w:pPr>
        <w:pStyle w:val="a5"/>
        <w:ind w:right="894"/>
        <w:jc w:val="center"/>
        <w:rPr>
          <w:sz w:val="18"/>
          <w:szCs w:val="18"/>
        </w:rPr>
      </w:pPr>
    </w:p>
    <w:p w:rsidR="003C00E5" w:rsidRDefault="003C00E5" w:rsidP="003C00E5">
      <w:pPr>
        <w:pStyle w:val="a5"/>
        <w:ind w:right="894"/>
        <w:jc w:val="center"/>
        <w:rPr>
          <w:sz w:val="18"/>
          <w:szCs w:val="18"/>
        </w:rPr>
      </w:pPr>
      <w:r w:rsidRPr="00552F8C">
        <w:rPr>
          <w:sz w:val="18"/>
          <w:szCs w:val="18"/>
        </w:rPr>
        <w:t>7. СРОК ДЕЙСТВИЯ ДОГОВОРА</w:t>
      </w:r>
    </w:p>
    <w:p w:rsidR="003C00E5" w:rsidRPr="00552F8C" w:rsidRDefault="003C00E5" w:rsidP="003C00E5">
      <w:pPr>
        <w:pStyle w:val="a5"/>
        <w:ind w:right="894"/>
        <w:jc w:val="center"/>
        <w:rPr>
          <w:sz w:val="18"/>
          <w:szCs w:val="18"/>
        </w:rPr>
      </w:pP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  <w:r w:rsidRPr="00552F8C">
        <w:rPr>
          <w:sz w:val="18"/>
          <w:szCs w:val="18"/>
        </w:rPr>
        <w:t>7.1. Договор вступает в силу с ______________________</w:t>
      </w:r>
      <w:r>
        <w:rPr>
          <w:sz w:val="18"/>
          <w:szCs w:val="18"/>
        </w:rPr>
        <w:t>___________________</w:t>
      </w:r>
      <w:r w:rsidRPr="00552F8C">
        <w:rPr>
          <w:sz w:val="18"/>
          <w:szCs w:val="18"/>
        </w:rPr>
        <w:t xml:space="preserve"> года и действует по 31 декабря </w:t>
      </w:r>
      <w:r>
        <w:rPr>
          <w:sz w:val="18"/>
          <w:szCs w:val="18"/>
        </w:rPr>
        <w:t>20</w:t>
      </w:r>
      <w:r w:rsidR="00850B80">
        <w:rPr>
          <w:sz w:val="18"/>
          <w:szCs w:val="18"/>
        </w:rPr>
        <w:t>24</w:t>
      </w:r>
      <w:r w:rsidRPr="00552F8C">
        <w:rPr>
          <w:sz w:val="18"/>
          <w:szCs w:val="18"/>
        </w:rPr>
        <w:t xml:space="preserve"> года.</w:t>
      </w: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  <w:r w:rsidRPr="00552F8C">
        <w:rPr>
          <w:sz w:val="18"/>
          <w:szCs w:val="18"/>
        </w:rPr>
        <w:t xml:space="preserve">7.2. </w:t>
      </w:r>
      <w:r w:rsidRPr="00154D77">
        <w:rPr>
          <w:sz w:val="18"/>
          <w:szCs w:val="18"/>
        </w:rPr>
        <w:t>Расторжение  настоящего договора  допускается  по соглашению сторон, решению  суда по  основаниям,  предусмотренным  законодательством  РФ, или в связи с односторонним отказом стороны от исполнения настоящего договора в соответствии с действующим законодательством РФ.</w:t>
      </w:r>
    </w:p>
    <w:p w:rsidR="003C00E5" w:rsidRPr="00552F8C" w:rsidRDefault="003C00E5" w:rsidP="003C00E5">
      <w:pPr>
        <w:pStyle w:val="a5"/>
        <w:ind w:right="894"/>
        <w:jc w:val="left"/>
        <w:rPr>
          <w:sz w:val="18"/>
          <w:szCs w:val="18"/>
        </w:rPr>
      </w:pPr>
    </w:p>
    <w:p w:rsidR="003C00E5" w:rsidRPr="00552F8C" w:rsidRDefault="003C00E5" w:rsidP="003C00E5">
      <w:pPr>
        <w:pStyle w:val="a5"/>
        <w:ind w:right="894"/>
        <w:jc w:val="center"/>
        <w:rPr>
          <w:sz w:val="18"/>
          <w:szCs w:val="18"/>
        </w:rPr>
      </w:pPr>
      <w:r w:rsidRPr="00552F8C">
        <w:rPr>
          <w:sz w:val="18"/>
          <w:szCs w:val="18"/>
        </w:rPr>
        <w:t>8. ЮРИДИЧЕСКИЕ АДРЕСА И РЕКВИЗИТЫ СТОРОН</w:t>
      </w:r>
    </w:p>
    <w:p w:rsidR="003C00E5" w:rsidRDefault="003C00E5" w:rsidP="00FE3EE0">
      <w:pPr>
        <w:pStyle w:val="a5"/>
        <w:tabs>
          <w:tab w:val="left" w:pos="9180"/>
        </w:tabs>
        <w:ind w:right="399"/>
        <w:jc w:val="left"/>
        <w:rPr>
          <w:sz w:val="18"/>
          <w:szCs w:val="18"/>
        </w:rPr>
      </w:pPr>
    </w:p>
    <w:p w:rsidR="00FE3EE0" w:rsidRDefault="00FE3EE0" w:rsidP="00FE3EE0">
      <w:pPr>
        <w:pStyle w:val="a5"/>
        <w:tabs>
          <w:tab w:val="left" w:pos="9180"/>
        </w:tabs>
        <w:ind w:right="399"/>
        <w:jc w:val="left"/>
        <w:rPr>
          <w:sz w:val="18"/>
          <w:szCs w:val="18"/>
        </w:rPr>
      </w:pPr>
    </w:p>
    <w:tbl>
      <w:tblPr>
        <w:tblW w:w="14424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  <w:gridCol w:w="4677"/>
      </w:tblGrid>
      <w:tr w:rsidR="00FE3EE0" w:rsidRPr="002426DB" w:rsidTr="005D4D42">
        <w:tc>
          <w:tcPr>
            <w:tcW w:w="5070" w:type="dxa"/>
          </w:tcPr>
          <w:p w:rsidR="00FE3EE0" w:rsidRPr="00864D01" w:rsidRDefault="00FE3EE0" w:rsidP="005D4D42">
            <w:pPr>
              <w:rPr>
                <w:b/>
                <w:sz w:val="24"/>
                <w:szCs w:val="24"/>
                <w:u w:val="single"/>
              </w:rPr>
            </w:pPr>
            <w:r w:rsidRPr="00864D01">
              <w:rPr>
                <w:b/>
                <w:sz w:val="28"/>
                <w:szCs w:val="28"/>
                <w:u w:val="single"/>
              </w:rPr>
              <w:t>Заказчик</w:t>
            </w:r>
            <w:r w:rsidRPr="00864D01">
              <w:rPr>
                <w:b/>
                <w:sz w:val="24"/>
                <w:szCs w:val="24"/>
                <w:u w:val="single"/>
              </w:rPr>
              <w:t>:</w:t>
            </w:r>
          </w:p>
          <w:p w:rsidR="00FE3EE0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44748B">
              <w:rPr>
                <w:bCs/>
                <w:color w:val="000000"/>
                <w:sz w:val="24"/>
              </w:rPr>
              <w:t xml:space="preserve">Муниципальное автономное общеобразовательное учреждение </w:t>
            </w:r>
          </w:p>
          <w:p w:rsidR="00FE3EE0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«С</w:t>
            </w:r>
            <w:r w:rsidRPr="0044748B">
              <w:rPr>
                <w:bCs/>
                <w:color w:val="000000"/>
                <w:sz w:val="24"/>
              </w:rPr>
              <w:t xml:space="preserve">редняя общеобразовательная </w:t>
            </w:r>
          </w:p>
          <w:p w:rsidR="00FE3EE0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44748B">
              <w:rPr>
                <w:bCs/>
                <w:color w:val="000000"/>
                <w:sz w:val="24"/>
              </w:rPr>
              <w:t xml:space="preserve">школа  № </w:t>
            </w:r>
            <w:r>
              <w:rPr>
                <w:bCs/>
                <w:color w:val="000000"/>
                <w:sz w:val="24"/>
              </w:rPr>
              <w:t>36</w:t>
            </w:r>
            <w:r w:rsidRPr="0044748B">
              <w:rPr>
                <w:bCs/>
                <w:color w:val="000000"/>
                <w:sz w:val="24"/>
              </w:rPr>
              <w:t xml:space="preserve"> г. Челябинска</w:t>
            </w:r>
            <w:r>
              <w:rPr>
                <w:bCs/>
                <w:color w:val="000000"/>
                <w:sz w:val="24"/>
              </w:rPr>
              <w:t>»</w:t>
            </w:r>
          </w:p>
          <w:p w:rsidR="00FE3EE0" w:rsidRPr="00C77D03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C77D03">
              <w:rPr>
                <w:bCs/>
                <w:color w:val="000000"/>
                <w:sz w:val="24"/>
              </w:rPr>
              <w:t xml:space="preserve">г. Челябинск, ул. 40 лет Победы, 24А </w:t>
            </w:r>
          </w:p>
          <w:p w:rsidR="00FE3EE0" w:rsidRPr="00C77D03" w:rsidRDefault="00FE3EE0" w:rsidP="005D4D42">
            <w:pPr>
              <w:shd w:val="clear" w:color="auto" w:fill="FFFFFF"/>
              <w:outlineLvl w:val="0"/>
              <w:rPr>
                <w:bCs/>
                <w:color w:val="000000"/>
                <w:sz w:val="24"/>
              </w:rPr>
            </w:pPr>
            <w:r w:rsidRPr="00C77D03">
              <w:rPr>
                <w:bCs/>
                <w:color w:val="000000"/>
                <w:sz w:val="24"/>
              </w:rPr>
              <w:t>ИНН 7447032781</w:t>
            </w:r>
            <w:r>
              <w:rPr>
                <w:bCs/>
                <w:color w:val="000000"/>
                <w:sz w:val="24"/>
              </w:rPr>
              <w:t xml:space="preserve">     </w:t>
            </w:r>
            <w:r w:rsidRPr="00C77D03">
              <w:rPr>
                <w:bCs/>
                <w:color w:val="000000"/>
                <w:sz w:val="24"/>
              </w:rPr>
              <w:t>КПП 744701001</w:t>
            </w:r>
          </w:p>
          <w:p w:rsidR="00FE3EE0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C77D03">
              <w:rPr>
                <w:bCs/>
                <w:color w:val="000000"/>
                <w:sz w:val="24"/>
              </w:rPr>
              <w:t xml:space="preserve">Комитет финансов города Челябинска </w:t>
            </w:r>
          </w:p>
          <w:p w:rsidR="00FE3EE0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C77D03">
              <w:rPr>
                <w:bCs/>
                <w:color w:val="000000"/>
                <w:sz w:val="24"/>
              </w:rPr>
              <w:t xml:space="preserve">(МАОУ «СОШ № 36 г. Челябинска»  </w:t>
            </w:r>
          </w:p>
          <w:p w:rsidR="00FE3EE0" w:rsidRPr="00C77D03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C77D03">
              <w:rPr>
                <w:bCs/>
                <w:color w:val="000000"/>
                <w:sz w:val="24"/>
              </w:rPr>
              <w:t>л/с 3047301025А)</w:t>
            </w:r>
          </w:p>
          <w:p w:rsidR="00FE3EE0" w:rsidRDefault="00FE3EE0" w:rsidP="005D4D42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C77D03">
              <w:rPr>
                <w:bCs/>
                <w:color w:val="000000"/>
                <w:sz w:val="24"/>
              </w:rPr>
              <w:t>в Отделении Челябинск, г. Челябинск</w:t>
            </w:r>
          </w:p>
          <w:p w:rsidR="00FE3EE0" w:rsidRPr="00A263E2" w:rsidRDefault="00FE3EE0" w:rsidP="005D4D42">
            <w:pPr>
              <w:pStyle w:val="a5"/>
            </w:pPr>
          </w:p>
          <w:p w:rsidR="00FE3EE0" w:rsidRDefault="00FE3EE0" w:rsidP="005D4D42">
            <w:pPr>
              <w:pStyle w:val="a5"/>
            </w:pPr>
            <w:r>
              <w:t xml:space="preserve"> </w:t>
            </w:r>
          </w:p>
          <w:p w:rsidR="00FE3EE0" w:rsidRDefault="00FE3EE0" w:rsidP="005D4D42">
            <w:pPr>
              <w:pStyle w:val="a5"/>
            </w:pPr>
          </w:p>
          <w:p w:rsidR="00FE3EE0" w:rsidRDefault="00FE3EE0" w:rsidP="005D4D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3EE0" w:rsidRPr="00C72797" w:rsidRDefault="00FE3EE0" w:rsidP="005D4D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5201">
              <w:rPr>
                <w:sz w:val="24"/>
                <w:szCs w:val="24"/>
              </w:rPr>
              <w:t xml:space="preserve">Директор ______________М. Б. </w:t>
            </w:r>
            <w:r>
              <w:rPr>
                <w:sz w:val="24"/>
                <w:szCs w:val="24"/>
              </w:rPr>
              <w:t>Меньшенина</w:t>
            </w:r>
          </w:p>
        </w:tc>
        <w:tc>
          <w:tcPr>
            <w:tcW w:w="4677" w:type="dxa"/>
          </w:tcPr>
          <w:p w:rsidR="00FE3EE0" w:rsidRPr="00864D01" w:rsidRDefault="00FE3EE0" w:rsidP="005D4D42">
            <w:pPr>
              <w:jc w:val="both"/>
              <w:rPr>
                <w:u w:val="single"/>
              </w:rPr>
            </w:pPr>
            <w:r>
              <w:rPr>
                <w:b/>
                <w:u w:val="single"/>
              </w:rPr>
              <w:t>ПОДРЯДЧИК</w:t>
            </w:r>
            <w:r w:rsidRPr="00864D01">
              <w:rPr>
                <w:b/>
                <w:u w:val="single"/>
              </w:rPr>
              <w:t>:</w:t>
            </w:r>
            <w:r w:rsidRPr="00864D01">
              <w:rPr>
                <w:u w:val="single"/>
              </w:rPr>
              <w:t xml:space="preserve"> </w:t>
            </w:r>
          </w:p>
          <w:p w:rsidR="00FE3EE0" w:rsidRDefault="00FE3EE0" w:rsidP="005D4D42">
            <w:pPr>
              <w:jc w:val="both"/>
              <w:rPr>
                <w:sz w:val="24"/>
                <w:szCs w:val="24"/>
              </w:rPr>
            </w:pPr>
          </w:p>
          <w:p w:rsidR="00FE3EE0" w:rsidRDefault="00FE3EE0" w:rsidP="005D4D42">
            <w:pPr>
              <w:jc w:val="both"/>
              <w:rPr>
                <w:sz w:val="24"/>
                <w:szCs w:val="24"/>
              </w:rPr>
            </w:pPr>
          </w:p>
          <w:p w:rsidR="00FE3EE0" w:rsidRDefault="00FE3EE0" w:rsidP="005D4D42">
            <w:pPr>
              <w:jc w:val="both"/>
              <w:rPr>
                <w:sz w:val="24"/>
                <w:szCs w:val="24"/>
              </w:rPr>
            </w:pPr>
          </w:p>
          <w:p w:rsidR="00FE3EE0" w:rsidRDefault="00FE3EE0" w:rsidP="005D4D42">
            <w:pPr>
              <w:jc w:val="both"/>
              <w:rPr>
                <w:sz w:val="24"/>
                <w:szCs w:val="24"/>
              </w:rPr>
            </w:pPr>
          </w:p>
          <w:p w:rsidR="00FE3EE0" w:rsidRDefault="00FE3EE0" w:rsidP="005D4D42">
            <w:pPr>
              <w:jc w:val="both"/>
              <w:rPr>
                <w:sz w:val="24"/>
                <w:szCs w:val="24"/>
              </w:rPr>
            </w:pPr>
          </w:p>
          <w:p w:rsidR="00FE3EE0" w:rsidRDefault="00FE3EE0" w:rsidP="005D4D42">
            <w:pPr>
              <w:jc w:val="both"/>
              <w:rPr>
                <w:sz w:val="24"/>
                <w:szCs w:val="24"/>
              </w:rPr>
            </w:pPr>
          </w:p>
          <w:p w:rsidR="00FE3EE0" w:rsidRPr="00EE6963" w:rsidRDefault="00FE3EE0" w:rsidP="005D4D42">
            <w:pPr>
              <w:jc w:val="both"/>
              <w:rPr>
                <w:sz w:val="24"/>
                <w:szCs w:val="24"/>
              </w:rPr>
            </w:pPr>
            <w:r w:rsidRPr="00EE6963">
              <w:rPr>
                <w:sz w:val="24"/>
                <w:szCs w:val="24"/>
              </w:rPr>
              <w:t xml:space="preserve"> </w:t>
            </w: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Default="00FE3EE0" w:rsidP="005D4D42">
            <w:pPr>
              <w:rPr>
                <w:sz w:val="24"/>
                <w:szCs w:val="24"/>
              </w:rPr>
            </w:pPr>
          </w:p>
          <w:p w:rsidR="00FE3EE0" w:rsidRPr="002426DB" w:rsidRDefault="00FE3EE0" w:rsidP="005D4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2426DB">
              <w:rPr>
                <w:sz w:val="24"/>
                <w:szCs w:val="24"/>
              </w:rPr>
              <w:t>________________</w:t>
            </w:r>
          </w:p>
          <w:p w:rsidR="00FE3EE0" w:rsidRPr="002426DB" w:rsidRDefault="00FE3EE0" w:rsidP="005D4D42">
            <w:pPr>
              <w:rPr>
                <w:sz w:val="24"/>
                <w:szCs w:val="24"/>
              </w:rPr>
            </w:pPr>
            <w:r w:rsidRPr="002426DB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677" w:type="dxa"/>
          </w:tcPr>
          <w:p w:rsidR="00FE3EE0" w:rsidRPr="002426DB" w:rsidRDefault="00FE3EE0" w:rsidP="005D4D4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3EE0" w:rsidRDefault="00FE3EE0" w:rsidP="00FE3EE0">
      <w:pPr>
        <w:pStyle w:val="a5"/>
        <w:tabs>
          <w:tab w:val="left" w:pos="9180"/>
        </w:tabs>
        <w:ind w:right="399"/>
        <w:jc w:val="left"/>
        <w:rPr>
          <w:sz w:val="18"/>
          <w:szCs w:val="18"/>
        </w:rPr>
      </w:pPr>
      <w:bookmarkStart w:id="0" w:name="_GoBack"/>
      <w:bookmarkEnd w:id="0"/>
    </w:p>
    <w:p w:rsidR="00FE3EE0" w:rsidRDefault="00FE3EE0" w:rsidP="00FE3EE0">
      <w:pPr>
        <w:pStyle w:val="a5"/>
        <w:tabs>
          <w:tab w:val="left" w:pos="9180"/>
        </w:tabs>
        <w:ind w:right="399"/>
        <w:jc w:val="left"/>
        <w:rPr>
          <w:sz w:val="18"/>
          <w:szCs w:val="18"/>
        </w:rPr>
      </w:pPr>
    </w:p>
    <w:p w:rsidR="003C00E5" w:rsidRDefault="003C00E5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Default="00FE3EE0" w:rsidP="003C00E5">
      <w:pPr>
        <w:rPr>
          <w:sz w:val="18"/>
          <w:szCs w:val="18"/>
        </w:rPr>
      </w:pPr>
    </w:p>
    <w:p w:rsidR="00FE3EE0" w:rsidRPr="00552F8C" w:rsidRDefault="00FE3EE0" w:rsidP="003C00E5">
      <w:pPr>
        <w:rPr>
          <w:sz w:val="18"/>
          <w:szCs w:val="18"/>
        </w:rPr>
      </w:pPr>
    </w:p>
    <w:p w:rsidR="003C00E5" w:rsidRPr="00552F8C" w:rsidRDefault="003C00E5" w:rsidP="003C00E5">
      <w:pPr>
        <w:rPr>
          <w:sz w:val="18"/>
          <w:szCs w:val="18"/>
        </w:rPr>
      </w:pPr>
    </w:p>
    <w:p w:rsidR="003C00E5" w:rsidRPr="00552F8C" w:rsidRDefault="003C00E5" w:rsidP="003C00E5">
      <w:pPr>
        <w:rPr>
          <w:sz w:val="18"/>
          <w:szCs w:val="18"/>
        </w:rPr>
      </w:pPr>
      <w:r w:rsidRPr="00552F8C">
        <w:rPr>
          <w:sz w:val="18"/>
          <w:szCs w:val="18"/>
        </w:rPr>
        <w:t xml:space="preserve">Мобильный телефон и Ф.И.О. ответственного лица (зам. по </w:t>
      </w:r>
      <w:r>
        <w:rPr>
          <w:sz w:val="18"/>
          <w:szCs w:val="18"/>
        </w:rPr>
        <w:t>А</w:t>
      </w:r>
      <w:r w:rsidRPr="00552F8C">
        <w:rPr>
          <w:sz w:val="18"/>
          <w:szCs w:val="18"/>
        </w:rPr>
        <w:t>ХЧ)</w:t>
      </w:r>
      <w:r w:rsidR="00FE3EE0">
        <w:rPr>
          <w:sz w:val="18"/>
          <w:szCs w:val="18"/>
        </w:rPr>
        <w:t xml:space="preserve"> Баруля Борис Леонидович 8-919-359-00-90 </w:t>
      </w:r>
    </w:p>
    <w:p w:rsidR="003C00E5" w:rsidRPr="00552F8C" w:rsidRDefault="003C00E5" w:rsidP="003C00E5">
      <w:pPr>
        <w:rPr>
          <w:sz w:val="18"/>
          <w:szCs w:val="18"/>
        </w:rPr>
      </w:pPr>
    </w:p>
    <w:p w:rsidR="004C4A15" w:rsidRPr="00007EF7" w:rsidRDefault="004C4A15" w:rsidP="00007EF7">
      <w:pPr>
        <w:ind w:left="-851" w:firstLine="851"/>
      </w:pPr>
    </w:p>
    <w:sectPr w:rsidR="004C4A15" w:rsidRPr="00007EF7" w:rsidSect="00007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7EF7"/>
    <w:rsid w:val="00007EF7"/>
    <w:rsid w:val="000D1FB6"/>
    <w:rsid w:val="003C00E5"/>
    <w:rsid w:val="004C4A15"/>
    <w:rsid w:val="00850B80"/>
    <w:rsid w:val="008A47E5"/>
    <w:rsid w:val="00AA3AF6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DF70E"/>
  <w15:docId w15:val="{FA91CAFD-4A61-4E37-9272-0811741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F7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E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07EF7"/>
    <w:pPr>
      <w:spacing w:line="360" w:lineRule="auto"/>
      <w:jc w:val="center"/>
    </w:pPr>
    <w:rPr>
      <w:rFonts w:ascii="Courier New" w:hAnsi="Courier New"/>
      <w:b/>
      <w:sz w:val="32"/>
    </w:rPr>
  </w:style>
  <w:style w:type="character" w:customStyle="1" w:styleId="a4">
    <w:name w:val="Заголовок Знак"/>
    <w:basedOn w:val="a0"/>
    <w:link w:val="a3"/>
    <w:rsid w:val="00007EF7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C00E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C00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A5A74-0048-4136-BD17-1D5C849D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Дмитриев</dc:creator>
  <cp:keywords/>
  <dc:description/>
  <cp:lastModifiedBy>Acer</cp:lastModifiedBy>
  <cp:revision>5</cp:revision>
  <dcterms:created xsi:type="dcterms:W3CDTF">2018-02-02T05:01:00Z</dcterms:created>
  <dcterms:modified xsi:type="dcterms:W3CDTF">2024-02-06T08:59:00Z</dcterms:modified>
</cp:coreProperties>
</file>