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0" w:rsidRPr="00F81B8D" w:rsidRDefault="00672ED2">
      <w:pPr>
        <w:ind w:right="-58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571CA0">
        <w:rPr>
          <w:b/>
          <w:sz w:val="22"/>
          <w:szCs w:val="22"/>
        </w:rPr>
        <w:t xml:space="preserve"> </w:t>
      </w:r>
      <w:r w:rsidR="005562B2">
        <w:rPr>
          <w:b/>
          <w:sz w:val="22"/>
          <w:szCs w:val="22"/>
        </w:rPr>
        <w:t xml:space="preserve">№ </w:t>
      </w:r>
      <w:r w:rsidR="00161AFA">
        <w:rPr>
          <w:b/>
          <w:sz w:val="22"/>
          <w:szCs w:val="22"/>
        </w:rPr>
        <w:t>_____</w:t>
      </w:r>
    </w:p>
    <w:p w:rsidR="00A87358" w:rsidRDefault="008F4C30" w:rsidP="00434F3C">
      <w:pPr>
        <w:ind w:right="-58"/>
        <w:jc w:val="center"/>
        <w:rPr>
          <w:b/>
          <w:sz w:val="22"/>
          <w:szCs w:val="22"/>
        </w:rPr>
      </w:pPr>
      <w:r w:rsidRPr="00F81B8D">
        <w:rPr>
          <w:b/>
          <w:sz w:val="22"/>
          <w:szCs w:val="22"/>
        </w:rPr>
        <w:t xml:space="preserve">на </w:t>
      </w:r>
      <w:r w:rsidR="00460747" w:rsidRPr="00F81B8D">
        <w:rPr>
          <w:b/>
          <w:sz w:val="22"/>
          <w:szCs w:val="22"/>
        </w:rPr>
        <w:t>поставку товара</w:t>
      </w:r>
      <w:r w:rsidR="00E757A1" w:rsidRPr="00F81B8D">
        <w:rPr>
          <w:b/>
          <w:sz w:val="22"/>
          <w:szCs w:val="22"/>
        </w:rPr>
        <w:t xml:space="preserve"> </w:t>
      </w:r>
    </w:p>
    <w:p w:rsidR="008F4C30" w:rsidRDefault="006A6C89" w:rsidP="00434F3C">
      <w:pPr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4C30" w:rsidRPr="00F81B8D" w:rsidRDefault="008F4C30">
      <w:pPr>
        <w:tabs>
          <w:tab w:val="left" w:pos="7513"/>
        </w:tabs>
        <w:ind w:right="-21"/>
        <w:jc w:val="both"/>
        <w:rPr>
          <w:color w:val="000000"/>
          <w:sz w:val="22"/>
          <w:szCs w:val="22"/>
        </w:rPr>
      </w:pPr>
      <w:r w:rsidRPr="00F81B8D">
        <w:rPr>
          <w:color w:val="000000"/>
          <w:sz w:val="22"/>
          <w:szCs w:val="22"/>
        </w:rPr>
        <w:t xml:space="preserve">г. Челябинск                                                  </w:t>
      </w:r>
      <w:r w:rsidR="00E62495" w:rsidRPr="00F81B8D">
        <w:rPr>
          <w:color w:val="000000"/>
          <w:sz w:val="22"/>
          <w:szCs w:val="22"/>
        </w:rPr>
        <w:t xml:space="preserve">               </w:t>
      </w:r>
      <w:r w:rsidRPr="00F81B8D">
        <w:rPr>
          <w:color w:val="000000"/>
          <w:sz w:val="22"/>
          <w:szCs w:val="22"/>
        </w:rPr>
        <w:t xml:space="preserve">  </w:t>
      </w:r>
      <w:r w:rsidR="00A169E7" w:rsidRPr="00F81B8D">
        <w:rPr>
          <w:color w:val="000000"/>
          <w:sz w:val="22"/>
          <w:szCs w:val="22"/>
        </w:rPr>
        <w:t xml:space="preserve">           </w:t>
      </w:r>
      <w:r w:rsidRPr="00F81B8D">
        <w:rPr>
          <w:color w:val="000000"/>
          <w:sz w:val="22"/>
          <w:szCs w:val="22"/>
        </w:rPr>
        <w:t xml:space="preserve">           </w:t>
      </w:r>
      <w:r w:rsidR="009C704D">
        <w:rPr>
          <w:color w:val="000000"/>
          <w:sz w:val="22"/>
          <w:szCs w:val="22"/>
        </w:rPr>
        <w:t xml:space="preserve">    </w:t>
      </w:r>
      <w:r w:rsidR="00EE353A">
        <w:rPr>
          <w:color w:val="000000"/>
          <w:sz w:val="22"/>
          <w:szCs w:val="22"/>
        </w:rPr>
        <w:t xml:space="preserve"> </w:t>
      </w:r>
      <w:r w:rsidR="002A5B83">
        <w:rPr>
          <w:color w:val="000000"/>
          <w:sz w:val="22"/>
          <w:szCs w:val="22"/>
        </w:rPr>
        <w:t xml:space="preserve">       </w:t>
      </w:r>
      <w:r w:rsidR="00811575">
        <w:rPr>
          <w:color w:val="000000"/>
          <w:sz w:val="22"/>
          <w:szCs w:val="22"/>
        </w:rPr>
        <w:t xml:space="preserve">      </w:t>
      </w:r>
      <w:r w:rsidR="00451EA2">
        <w:rPr>
          <w:color w:val="000000"/>
          <w:sz w:val="22"/>
          <w:szCs w:val="22"/>
        </w:rPr>
        <w:t xml:space="preserve">    </w:t>
      </w:r>
      <w:r w:rsidR="00811575">
        <w:rPr>
          <w:color w:val="000000"/>
          <w:sz w:val="22"/>
          <w:szCs w:val="22"/>
        </w:rPr>
        <w:t xml:space="preserve"> </w:t>
      </w:r>
      <w:r w:rsidR="007519DA">
        <w:rPr>
          <w:color w:val="000000"/>
          <w:sz w:val="22"/>
          <w:szCs w:val="22"/>
        </w:rPr>
        <w:t xml:space="preserve">   </w:t>
      </w:r>
      <w:r w:rsidR="003A0077">
        <w:rPr>
          <w:color w:val="000000"/>
          <w:sz w:val="22"/>
          <w:szCs w:val="22"/>
        </w:rPr>
        <w:t xml:space="preserve"> </w:t>
      </w:r>
      <w:r w:rsidR="0097792E" w:rsidRPr="0097792E">
        <w:rPr>
          <w:color w:val="000000"/>
          <w:sz w:val="22"/>
          <w:szCs w:val="22"/>
        </w:rPr>
        <w:t>«</w:t>
      </w:r>
      <w:r w:rsidR="003E0961">
        <w:rPr>
          <w:color w:val="000000"/>
          <w:sz w:val="22"/>
          <w:szCs w:val="22"/>
        </w:rPr>
        <w:t xml:space="preserve"> </w:t>
      </w:r>
      <w:r w:rsidR="00161AFA">
        <w:rPr>
          <w:color w:val="000000"/>
          <w:sz w:val="22"/>
          <w:szCs w:val="22"/>
        </w:rPr>
        <w:t>___</w:t>
      </w:r>
      <w:r w:rsidR="00EE353A">
        <w:rPr>
          <w:color w:val="000000"/>
          <w:sz w:val="22"/>
          <w:szCs w:val="22"/>
        </w:rPr>
        <w:t xml:space="preserve"> </w:t>
      </w:r>
      <w:r w:rsidR="0097792E" w:rsidRPr="0097792E">
        <w:rPr>
          <w:color w:val="000000"/>
          <w:sz w:val="22"/>
          <w:szCs w:val="22"/>
        </w:rPr>
        <w:t>»</w:t>
      </w:r>
      <w:r w:rsidR="007519DA">
        <w:rPr>
          <w:color w:val="000000"/>
          <w:sz w:val="22"/>
          <w:szCs w:val="22"/>
        </w:rPr>
        <w:t xml:space="preserve"> </w:t>
      </w:r>
      <w:r w:rsidR="003E0961">
        <w:rPr>
          <w:color w:val="000000"/>
          <w:sz w:val="22"/>
          <w:szCs w:val="22"/>
        </w:rPr>
        <w:t xml:space="preserve">  </w:t>
      </w:r>
      <w:r w:rsidR="00161AFA">
        <w:rPr>
          <w:color w:val="000000"/>
          <w:sz w:val="22"/>
          <w:szCs w:val="22"/>
        </w:rPr>
        <w:t>мая</w:t>
      </w:r>
      <w:r w:rsidR="00EE353A">
        <w:rPr>
          <w:color w:val="000000"/>
          <w:sz w:val="22"/>
          <w:szCs w:val="22"/>
        </w:rPr>
        <w:t xml:space="preserve">   </w:t>
      </w:r>
      <w:r w:rsidR="0097792E" w:rsidRPr="0097792E">
        <w:rPr>
          <w:color w:val="000000"/>
          <w:sz w:val="22"/>
          <w:szCs w:val="22"/>
        </w:rPr>
        <w:t>20</w:t>
      </w:r>
      <w:r w:rsidR="00ED7DE3">
        <w:rPr>
          <w:color w:val="000000"/>
          <w:sz w:val="22"/>
          <w:szCs w:val="22"/>
        </w:rPr>
        <w:t>2</w:t>
      </w:r>
      <w:r w:rsidR="00811575">
        <w:rPr>
          <w:color w:val="000000"/>
          <w:sz w:val="22"/>
          <w:szCs w:val="22"/>
        </w:rPr>
        <w:t>1</w:t>
      </w:r>
      <w:r w:rsidR="0097792E" w:rsidRPr="0097792E">
        <w:rPr>
          <w:color w:val="000000"/>
          <w:sz w:val="22"/>
          <w:szCs w:val="22"/>
        </w:rPr>
        <w:t xml:space="preserve"> г.</w:t>
      </w:r>
    </w:p>
    <w:p w:rsidR="008F4C30" w:rsidRPr="00F81B8D" w:rsidRDefault="008F4C30" w:rsidP="00B104A6">
      <w:pPr>
        <w:ind w:right="-58"/>
        <w:jc w:val="both"/>
        <w:rPr>
          <w:sz w:val="22"/>
          <w:szCs w:val="22"/>
        </w:rPr>
      </w:pPr>
    </w:p>
    <w:p w:rsidR="002202E1" w:rsidRDefault="00294999" w:rsidP="00B104A6">
      <w:pPr>
        <w:ind w:firstLine="709"/>
        <w:jc w:val="both"/>
        <w:rPr>
          <w:sz w:val="22"/>
          <w:szCs w:val="22"/>
        </w:rPr>
      </w:pPr>
      <w:r>
        <w:rPr>
          <w:bCs/>
        </w:rPr>
        <w:t xml:space="preserve"> </w:t>
      </w:r>
      <w:proofErr w:type="gramStart"/>
      <w:r w:rsidR="00161AFA">
        <w:rPr>
          <w:b/>
          <w:sz w:val="22"/>
          <w:szCs w:val="22"/>
        </w:rPr>
        <w:t>__________________________</w:t>
      </w:r>
      <w:r w:rsidR="00021568" w:rsidRPr="00434063">
        <w:rPr>
          <w:b/>
          <w:sz w:val="22"/>
          <w:szCs w:val="22"/>
        </w:rPr>
        <w:t>,</w:t>
      </w:r>
      <w:r w:rsidR="00021568" w:rsidRPr="00434063">
        <w:rPr>
          <w:sz w:val="22"/>
          <w:szCs w:val="22"/>
        </w:rPr>
        <w:t xml:space="preserve"> именуемое в дальнейшем «</w:t>
      </w:r>
      <w:r w:rsidR="00021568">
        <w:rPr>
          <w:sz w:val="22"/>
          <w:szCs w:val="22"/>
        </w:rPr>
        <w:t>Поставщик</w:t>
      </w:r>
      <w:r w:rsidR="00021568" w:rsidRPr="00434063">
        <w:rPr>
          <w:sz w:val="22"/>
          <w:szCs w:val="22"/>
        </w:rPr>
        <w:t xml:space="preserve">», в лице </w:t>
      </w:r>
      <w:r w:rsidR="00161AFA">
        <w:rPr>
          <w:sz w:val="22"/>
          <w:szCs w:val="22"/>
        </w:rPr>
        <w:t>_____</w:t>
      </w:r>
      <w:r w:rsidR="00021568" w:rsidRPr="00434063">
        <w:rPr>
          <w:sz w:val="22"/>
          <w:szCs w:val="22"/>
        </w:rPr>
        <w:t xml:space="preserve"> </w:t>
      </w:r>
      <w:r w:rsidR="00161AFA">
        <w:rPr>
          <w:sz w:val="22"/>
          <w:szCs w:val="22"/>
        </w:rPr>
        <w:t>_________________</w:t>
      </w:r>
      <w:r w:rsidR="00021568" w:rsidRPr="00434063">
        <w:rPr>
          <w:sz w:val="22"/>
          <w:szCs w:val="22"/>
        </w:rPr>
        <w:t xml:space="preserve">, действующего на основании </w:t>
      </w:r>
      <w:r w:rsidR="00161AFA">
        <w:rPr>
          <w:sz w:val="22"/>
          <w:szCs w:val="22"/>
        </w:rPr>
        <w:t>_____________</w:t>
      </w:r>
      <w:r w:rsidR="00021568" w:rsidRPr="00434063">
        <w:rPr>
          <w:sz w:val="22"/>
          <w:szCs w:val="22"/>
        </w:rPr>
        <w:t>, с одной стороны, и</w:t>
      </w:r>
      <w:proofErr w:type="gramEnd"/>
    </w:p>
    <w:p w:rsidR="006E566C" w:rsidRDefault="003A213A" w:rsidP="006E566C">
      <w:pPr>
        <w:snapToGrid w:val="0"/>
        <w:ind w:firstLine="567"/>
        <w:jc w:val="both"/>
        <w:rPr>
          <w:sz w:val="22"/>
          <w:szCs w:val="22"/>
        </w:rPr>
      </w:pPr>
      <w:r>
        <w:rPr>
          <w:rFonts w:eastAsia="Lucida Sans Unicode"/>
          <w:b/>
          <w:kern w:val="1"/>
          <w:sz w:val="22"/>
          <w:szCs w:val="22"/>
          <w:lang w:eastAsia="zh-CN"/>
        </w:rPr>
        <w:t xml:space="preserve">    </w:t>
      </w:r>
      <w:proofErr w:type="gramStart"/>
      <w:r w:rsidR="003E0961" w:rsidRPr="003E0961">
        <w:rPr>
          <w:b/>
          <w:sz w:val="22"/>
          <w:szCs w:val="22"/>
        </w:rPr>
        <w:t>Муниципальное автономное учреждение «Информационная группа «Вечерний Челябинск»</w:t>
      </w:r>
      <w:r w:rsidR="003E0961">
        <w:rPr>
          <w:b/>
          <w:sz w:val="22"/>
          <w:szCs w:val="22"/>
        </w:rPr>
        <w:t xml:space="preserve">, </w:t>
      </w:r>
      <w:r w:rsidR="00A87358" w:rsidRPr="00DC1DE6">
        <w:rPr>
          <w:sz w:val="22"/>
          <w:szCs w:val="22"/>
        </w:rPr>
        <w:t xml:space="preserve">именуемое в дальнейшем «Заказчик», в лице </w:t>
      </w:r>
      <w:r w:rsidR="003E0961" w:rsidRPr="003E0961">
        <w:rPr>
          <w:sz w:val="22"/>
          <w:szCs w:val="22"/>
        </w:rPr>
        <w:t xml:space="preserve">директора </w:t>
      </w:r>
      <w:proofErr w:type="spellStart"/>
      <w:r w:rsidR="003E0961" w:rsidRPr="003E0961">
        <w:rPr>
          <w:sz w:val="22"/>
          <w:szCs w:val="22"/>
        </w:rPr>
        <w:t>Филичкина</w:t>
      </w:r>
      <w:proofErr w:type="spellEnd"/>
      <w:r w:rsidR="003E0961" w:rsidRPr="003E0961">
        <w:rPr>
          <w:sz w:val="22"/>
          <w:szCs w:val="22"/>
        </w:rPr>
        <w:t xml:space="preserve"> </w:t>
      </w:r>
      <w:r w:rsidR="003E0961">
        <w:rPr>
          <w:sz w:val="22"/>
          <w:szCs w:val="22"/>
        </w:rPr>
        <w:t xml:space="preserve">Сергея Владимировича,  </w:t>
      </w:r>
      <w:r w:rsidR="00A87358" w:rsidRPr="00DC1DE6">
        <w:rPr>
          <w:sz w:val="22"/>
          <w:szCs w:val="22"/>
        </w:rPr>
        <w:t xml:space="preserve">действующего на основании Устава, </w:t>
      </w:r>
      <w:r w:rsidR="00A87358" w:rsidRPr="00E34F37">
        <w:rPr>
          <w:sz w:val="22"/>
          <w:szCs w:val="22"/>
        </w:rPr>
        <w:t>с другой стороны, вместе именуемые «</w:t>
      </w:r>
      <w:r w:rsidR="00A87358" w:rsidRPr="00E34F37">
        <w:rPr>
          <w:bCs/>
          <w:sz w:val="22"/>
          <w:szCs w:val="22"/>
        </w:rPr>
        <w:t>Стороны</w:t>
      </w:r>
      <w:r w:rsidR="00A87358" w:rsidRPr="00E34F37">
        <w:rPr>
          <w:sz w:val="22"/>
          <w:szCs w:val="22"/>
        </w:rPr>
        <w:t>», с соблюдением требований Федерального закона от 18.07.2011 г. № 223-ФЗ «</w:t>
      </w:r>
      <w:r w:rsidR="00A87358" w:rsidRPr="00E34F37">
        <w:rPr>
          <w:bCs/>
          <w:sz w:val="22"/>
          <w:szCs w:val="22"/>
        </w:rPr>
        <w:t>О закупках товаров, работ, услуг отдельными видами юридических лиц</w:t>
      </w:r>
      <w:r w:rsidR="00A87358" w:rsidRPr="00E34F37">
        <w:rPr>
          <w:sz w:val="22"/>
          <w:szCs w:val="22"/>
        </w:rPr>
        <w:t>» (далее – Закон), на основании результатов размещения заказа путем проведения закупки у единственного поставщика заключили настоящий</w:t>
      </w:r>
      <w:proofErr w:type="gramEnd"/>
      <w:r w:rsidR="00A87358">
        <w:rPr>
          <w:sz w:val="22"/>
          <w:szCs w:val="22"/>
        </w:rPr>
        <w:t xml:space="preserve"> </w:t>
      </w:r>
      <w:r w:rsidR="00672ED2">
        <w:rPr>
          <w:sz w:val="22"/>
          <w:szCs w:val="22"/>
        </w:rPr>
        <w:t>договор</w:t>
      </w:r>
      <w:r w:rsidR="00A87358" w:rsidRPr="00E34F37">
        <w:rPr>
          <w:sz w:val="22"/>
          <w:szCs w:val="22"/>
        </w:rPr>
        <w:t xml:space="preserve"> (далее – </w:t>
      </w:r>
      <w:r w:rsidR="00672ED2">
        <w:rPr>
          <w:bCs/>
          <w:sz w:val="22"/>
          <w:szCs w:val="22"/>
        </w:rPr>
        <w:t>договор</w:t>
      </w:r>
      <w:r w:rsidR="00A87358" w:rsidRPr="00E34F37">
        <w:rPr>
          <w:sz w:val="22"/>
          <w:szCs w:val="22"/>
        </w:rPr>
        <w:t>) о нижеследующем:</w:t>
      </w:r>
    </w:p>
    <w:p w:rsidR="003A213A" w:rsidRPr="00C838B7" w:rsidRDefault="003A213A" w:rsidP="003A213A">
      <w:pPr>
        <w:ind w:right="-2"/>
        <w:jc w:val="both"/>
        <w:rPr>
          <w:sz w:val="22"/>
          <w:szCs w:val="22"/>
        </w:rPr>
      </w:pPr>
    </w:p>
    <w:p w:rsidR="008F4C30" w:rsidRDefault="008F4C30" w:rsidP="00B84A4E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F81B8D">
        <w:rPr>
          <w:b/>
          <w:sz w:val="22"/>
          <w:szCs w:val="22"/>
        </w:rPr>
        <w:t xml:space="preserve">ПРЕДМЕТ </w:t>
      </w:r>
      <w:r w:rsidR="00672ED2">
        <w:rPr>
          <w:b/>
          <w:sz w:val="22"/>
          <w:szCs w:val="22"/>
        </w:rPr>
        <w:t>ДОГОВОРА</w:t>
      </w:r>
    </w:p>
    <w:p w:rsidR="00B84A4E" w:rsidRPr="00F81B8D" w:rsidRDefault="00B84A4E" w:rsidP="00B84A4E">
      <w:pPr>
        <w:ind w:left="1080"/>
        <w:rPr>
          <w:b/>
          <w:sz w:val="22"/>
          <w:szCs w:val="22"/>
        </w:rPr>
      </w:pPr>
    </w:p>
    <w:p w:rsidR="00ED1CCB" w:rsidRDefault="008F4C30" w:rsidP="00AC7770">
      <w:pPr>
        <w:ind w:firstLine="720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1.</w:t>
      </w:r>
      <w:r w:rsidR="00631D9B" w:rsidRPr="00F81B8D">
        <w:rPr>
          <w:sz w:val="22"/>
          <w:szCs w:val="22"/>
        </w:rPr>
        <w:t>1</w:t>
      </w:r>
      <w:r w:rsidR="00E64B10" w:rsidRPr="00F81B8D">
        <w:rPr>
          <w:b/>
          <w:sz w:val="22"/>
          <w:szCs w:val="22"/>
        </w:rPr>
        <w:t xml:space="preserve">. </w:t>
      </w:r>
      <w:r w:rsidR="00E62495" w:rsidRPr="00F81B8D">
        <w:rPr>
          <w:sz w:val="22"/>
          <w:szCs w:val="22"/>
        </w:rPr>
        <w:t xml:space="preserve">По настоящему </w:t>
      </w:r>
      <w:r w:rsidR="00672ED2">
        <w:rPr>
          <w:sz w:val="22"/>
          <w:szCs w:val="22"/>
        </w:rPr>
        <w:t>договору</w:t>
      </w:r>
      <w:r w:rsidR="00E62495" w:rsidRPr="00F81B8D">
        <w:rPr>
          <w:sz w:val="22"/>
          <w:szCs w:val="22"/>
        </w:rPr>
        <w:t xml:space="preserve"> </w:t>
      </w:r>
      <w:r w:rsidR="00E62495" w:rsidRPr="00F81B8D">
        <w:rPr>
          <w:snapToGrid w:val="0"/>
          <w:sz w:val="22"/>
          <w:szCs w:val="22"/>
        </w:rPr>
        <w:t>Поставщик</w:t>
      </w:r>
      <w:r w:rsidR="00D82590" w:rsidRPr="00F81B8D">
        <w:rPr>
          <w:snapToGrid w:val="0"/>
          <w:sz w:val="22"/>
          <w:szCs w:val="22"/>
        </w:rPr>
        <w:t xml:space="preserve"> принимает на себя</w:t>
      </w:r>
      <w:r w:rsidR="00E62495" w:rsidRPr="00F81B8D">
        <w:rPr>
          <w:sz w:val="22"/>
          <w:szCs w:val="22"/>
        </w:rPr>
        <w:t xml:space="preserve"> обяз</w:t>
      </w:r>
      <w:r w:rsidR="00D82590" w:rsidRPr="00F81B8D">
        <w:rPr>
          <w:sz w:val="22"/>
          <w:szCs w:val="22"/>
        </w:rPr>
        <w:t>ательство по</w:t>
      </w:r>
      <w:r w:rsidR="00E62495" w:rsidRPr="00F81B8D">
        <w:rPr>
          <w:sz w:val="22"/>
          <w:szCs w:val="22"/>
        </w:rPr>
        <w:t xml:space="preserve"> постав</w:t>
      </w:r>
      <w:r w:rsidR="00D82590" w:rsidRPr="00F81B8D">
        <w:rPr>
          <w:sz w:val="22"/>
          <w:szCs w:val="22"/>
        </w:rPr>
        <w:t>ке</w:t>
      </w:r>
      <w:r w:rsidR="00E62495" w:rsidRPr="00F81B8D">
        <w:rPr>
          <w:sz w:val="22"/>
          <w:szCs w:val="22"/>
        </w:rPr>
        <w:t xml:space="preserve"> и переда</w:t>
      </w:r>
      <w:r w:rsidR="00284B40">
        <w:rPr>
          <w:sz w:val="22"/>
          <w:szCs w:val="22"/>
        </w:rPr>
        <w:t>че</w:t>
      </w:r>
      <w:r w:rsidR="00E62495" w:rsidRPr="00F81B8D">
        <w:rPr>
          <w:sz w:val="22"/>
          <w:szCs w:val="22"/>
        </w:rPr>
        <w:t xml:space="preserve"> </w:t>
      </w:r>
      <w:r w:rsidR="00434117">
        <w:rPr>
          <w:sz w:val="22"/>
          <w:szCs w:val="22"/>
        </w:rPr>
        <w:t>Заказчику</w:t>
      </w:r>
      <w:r w:rsidR="00EE4CD2">
        <w:rPr>
          <w:sz w:val="22"/>
          <w:szCs w:val="22"/>
        </w:rPr>
        <w:t>:</w:t>
      </w:r>
      <w:r w:rsidR="00E62495" w:rsidRPr="00F81B8D">
        <w:rPr>
          <w:sz w:val="22"/>
          <w:szCs w:val="22"/>
        </w:rPr>
        <w:t xml:space="preserve"> </w:t>
      </w:r>
    </w:p>
    <w:p w:rsidR="00AC7770" w:rsidRPr="00F81B8D" w:rsidRDefault="00ED1CCB" w:rsidP="00ED1CCB">
      <w:pPr>
        <w:ind w:firstLine="720"/>
        <w:jc w:val="both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161AFA">
        <w:rPr>
          <w:b/>
          <w:sz w:val="22"/>
          <w:szCs w:val="22"/>
        </w:rPr>
        <w:t>соединительных кабелей (</w:t>
      </w:r>
      <w:proofErr w:type="spellStart"/>
      <w:r w:rsidR="00161AFA">
        <w:rPr>
          <w:b/>
          <w:sz w:val="22"/>
          <w:szCs w:val="22"/>
        </w:rPr>
        <w:t>патч</w:t>
      </w:r>
      <w:proofErr w:type="spellEnd"/>
      <w:r w:rsidR="00161AFA">
        <w:rPr>
          <w:b/>
          <w:sz w:val="22"/>
          <w:szCs w:val="22"/>
        </w:rPr>
        <w:t>-кордов)</w:t>
      </w:r>
      <w:r w:rsidR="006E566C" w:rsidRPr="006E566C">
        <w:rPr>
          <w:b/>
          <w:sz w:val="22"/>
          <w:szCs w:val="22"/>
        </w:rPr>
        <w:t xml:space="preserve"> </w:t>
      </w:r>
      <w:r w:rsidR="0008624E">
        <w:rPr>
          <w:b/>
          <w:sz w:val="22"/>
          <w:szCs w:val="22"/>
        </w:rPr>
        <w:t>(</w:t>
      </w:r>
      <w:r w:rsidR="00E76C08">
        <w:rPr>
          <w:sz w:val="22"/>
          <w:szCs w:val="22"/>
        </w:rPr>
        <w:t>да</w:t>
      </w:r>
      <w:r w:rsidR="00E62495" w:rsidRPr="00F81B8D">
        <w:rPr>
          <w:bCs/>
          <w:snapToGrid w:val="0"/>
          <w:sz w:val="22"/>
          <w:szCs w:val="22"/>
        </w:rPr>
        <w:t>лее - товар</w:t>
      </w:r>
      <w:r w:rsidR="00F85925">
        <w:rPr>
          <w:bCs/>
          <w:snapToGrid w:val="0"/>
          <w:sz w:val="22"/>
          <w:szCs w:val="22"/>
        </w:rPr>
        <w:t>а</w:t>
      </w:r>
      <w:r w:rsidR="00E62495" w:rsidRPr="00F81B8D">
        <w:rPr>
          <w:bCs/>
          <w:snapToGrid w:val="0"/>
          <w:sz w:val="22"/>
          <w:szCs w:val="22"/>
        </w:rPr>
        <w:t>)</w:t>
      </w:r>
      <w:r w:rsidR="00AC7770" w:rsidRPr="00F81B8D">
        <w:rPr>
          <w:bCs/>
          <w:snapToGrid w:val="0"/>
          <w:sz w:val="22"/>
          <w:szCs w:val="22"/>
        </w:rPr>
        <w:t>,</w:t>
      </w:r>
      <w:r w:rsidR="00E62495" w:rsidRPr="00F81B8D">
        <w:rPr>
          <w:b/>
          <w:bCs/>
          <w:snapToGrid w:val="0"/>
          <w:sz w:val="22"/>
          <w:szCs w:val="22"/>
        </w:rPr>
        <w:t xml:space="preserve"> </w:t>
      </w:r>
      <w:r w:rsidR="002202E1">
        <w:rPr>
          <w:color w:val="000000"/>
          <w:sz w:val="22"/>
          <w:szCs w:val="22"/>
        </w:rPr>
        <w:t>характеристики</w:t>
      </w:r>
      <w:r w:rsidR="00AC7770" w:rsidRPr="00F81B8D">
        <w:rPr>
          <w:color w:val="000000"/>
          <w:sz w:val="22"/>
          <w:szCs w:val="22"/>
        </w:rPr>
        <w:t xml:space="preserve"> и количество товара указаны в </w:t>
      </w:r>
      <w:r w:rsidR="00B94F4D">
        <w:rPr>
          <w:color w:val="000000"/>
          <w:sz w:val="22"/>
          <w:szCs w:val="22"/>
        </w:rPr>
        <w:t xml:space="preserve">Спецификации </w:t>
      </w:r>
      <w:r w:rsidR="00AC7770" w:rsidRPr="00F81B8D">
        <w:rPr>
          <w:color w:val="000000"/>
          <w:sz w:val="22"/>
          <w:szCs w:val="22"/>
        </w:rPr>
        <w:t>(</w:t>
      </w:r>
      <w:r w:rsidR="00AC7770" w:rsidRPr="00F81B8D">
        <w:rPr>
          <w:sz w:val="22"/>
          <w:szCs w:val="22"/>
        </w:rPr>
        <w:t>Приложени</w:t>
      </w:r>
      <w:r w:rsidR="00B94F4D">
        <w:rPr>
          <w:sz w:val="22"/>
          <w:szCs w:val="22"/>
        </w:rPr>
        <w:t>е</w:t>
      </w:r>
      <w:r w:rsidR="00AC7770" w:rsidRPr="00F81B8D">
        <w:rPr>
          <w:sz w:val="22"/>
          <w:szCs w:val="22"/>
        </w:rPr>
        <w:t xml:space="preserve"> №1)</w:t>
      </w:r>
      <w:r w:rsidR="00AC7770" w:rsidRPr="00F81B8D">
        <w:rPr>
          <w:color w:val="000000"/>
          <w:sz w:val="22"/>
          <w:szCs w:val="22"/>
        </w:rPr>
        <w:t xml:space="preserve">, которое является неотъемлемой частью настоящего </w:t>
      </w:r>
      <w:r w:rsidR="00672ED2">
        <w:rPr>
          <w:color w:val="000000"/>
          <w:sz w:val="22"/>
          <w:szCs w:val="22"/>
        </w:rPr>
        <w:t>договора</w:t>
      </w:r>
      <w:r w:rsidR="00AC7770" w:rsidRPr="00F81B8D">
        <w:rPr>
          <w:sz w:val="22"/>
          <w:szCs w:val="22"/>
        </w:rPr>
        <w:t>,</w:t>
      </w:r>
    </w:p>
    <w:p w:rsidR="00E62495" w:rsidRDefault="00E62495" w:rsidP="00B70204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2"/>
          <w:szCs w:val="22"/>
        </w:rPr>
      </w:pPr>
      <w:r w:rsidRPr="00F81B8D">
        <w:rPr>
          <w:snapToGrid w:val="0"/>
          <w:sz w:val="22"/>
          <w:szCs w:val="22"/>
        </w:rPr>
        <w:t>а</w:t>
      </w:r>
      <w:r w:rsidRPr="00F81B8D">
        <w:rPr>
          <w:b/>
          <w:bCs/>
          <w:snapToGrid w:val="0"/>
          <w:sz w:val="22"/>
          <w:szCs w:val="22"/>
        </w:rPr>
        <w:t xml:space="preserve"> </w:t>
      </w:r>
      <w:r w:rsidR="00434117" w:rsidRPr="00434117">
        <w:rPr>
          <w:bCs/>
          <w:snapToGrid w:val="0"/>
          <w:sz w:val="22"/>
          <w:szCs w:val="22"/>
        </w:rPr>
        <w:t>Заказчик</w:t>
      </w:r>
      <w:r w:rsidRPr="00F81B8D">
        <w:rPr>
          <w:snapToGrid w:val="0"/>
          <w:sz w:val="22"/>
          <w:szCs w:val="22"/>
        </w:rPr>
        <w:t xml:space="preserve"> обязуется принять и </w:t>
      </w:r>
      <w:r w:rsidR="00443FA5" w:rsidRPr="00F81B8D">
        <w:rPr>
          <w:snapToGrid w:val="0"/>
          <w:sz w:val="22"/>
          <w:szCs w:val="22"/>
        </w:rPr>
        <w:t>обеспечить оплат</w:t>
      </w:r>
      <w:r w:rsidR="000B4FC8" w:rsidRPr="00F81B8D">
        <w:rPr>
          <w:snapToGrid w:val="0"/>
          <w:sz w:val="22"/>
          <w:szCs w:val="22"/>
        </w:rPr>
        <w:t>у</w:t>
      </w:r>
      <w:r w:rsidRPr="00F81B8D">
        <w:rPr>
          <w:snapToGrid w:val="0"/>
          <w:sz w:val="22"/>
          <w:szCs w:val="22"/>
        </w:rPr>
        <w:t xml:space="preserve"> поставленн</w:t>
      </w:r>
      <w:r w:rsidR="000B4FC8" w:rsidRPr="00F81B8D">
        <w:rPr>
          <w:snapToGrid w:val="0"/>
          <w:sz w:val="22"/>
          <w:szCs w:val="22"/>
        </w:rPr>
        <w:t>ого</w:t>
      </w:r>
      <w:r w:rsidRPr="00F81B8D">
        <w:rPr>
          <w:snapToGrid w:val="0"/>
          <w:sz w:val="22"/>
          <w:szCs w:val="22"/>
        </w:rPr>
        <w:t xml:space="preserve"> товар</w:t>
      </w:r>
      <w:r w:rsidR="000B4FC8" w:rsidRPr="00F81B8D">
        <w:rPr>
          <w:snapToGrid w:val="0"/>
          <w:sz w:val="22"/>
          <w:szCs w:val="22"/>
        </w:rPr>
        <w:t>а</w:t>
      </w:r>
      <w:r w:rsidRPr="00F81B8D">
        <w:rPr>
          <w:snapToGrid w:val="0"/>
          <w:sz w:val="22"/>
          <w:szCs w:val="22"/>
        </w:rPr>
        <w:t xml:space="preserve">, в порядке и на условиях, предусмотренных настоящим </w:t>
      </w:r>
      <w:r w:rsidR="00672ED2">
        <w:rPr>
          <w:snapToGrid w:val="0"/>
          <w:sz w:val="22"/>
          <w:szCs w:val="22"/>
        </w:rPr>
        <w:t>договором</w:t>
      </w:r>
      <w:r w:rsidRPr="00F81B8D">
        <w:rPr>
          <w:snapToGrid w:val="0"/>
          <w:sz w:val="22"/>
          <w:szCs w:val="22"/>
        </w:rPr>
        <w:t>.</w:t>
      </w:r>
    </w:p>
    <w:p w:rsidR="00333123" w:rsidRPr="004269C6" w:rsidRDefault="009A133B" w:rsidP="00333123">
      <w:pPr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1.2.  </w:t>
      </w:r>
      <w:r w:rsidR="00333123" w:rsidRPr="003A40E0">
        <w:rPr>
          <w:snapToGrid w:val="0"/>
          <w:sz w:val="22"/>
          <w:szCs w:val="22"/>
        </w:rPr>
        <w:t>Поставка то</w:t>
      </w:r>
      <w:r w:rsidR="008405ED">
        <w:rPr>
          <w:snapToGrid w:val="0"/>
          <w:sz w:val="22"/>
          <w:szCs w:val="22"/>
        </w:rPr>
        <w:t>вара осуществляется в течени</w:t>
      </w:r>
      <w:r w:rsidR="003A213A">
        <w:rPr>
          <w:snapToGrid w:val="0"/>
          <w:sz w:val="22"/>
          <w:szCs w:val="22"/>
        </w:rPr>
        <w:t>е</w:t>
      </w:r>
      <w:r w:rsidR="008405ED">
        <w:rPr>
          <w:snapToGrid w:val="0"/>
          <w:sz w:val="22"/>
          <w:szCs w:val="22"/>
        </w:rPr>
        <w:t xml:space="preserve"> </w:t>
      </w:r>
      <w:r w:rsidR="00153A2C">
        <w:rPr>
          <w:snapToGrid w:val="0"/>
          <w:sz w:val="22"/>
          <w:szCs w:val="22"/>
        </w:rPr>
        <w:t>20</w:t>
      </w:r>
      <w:r w:rsidR="008405ED">
        <w:rPr>
          <w:snapToGrid w:val="0"/>
          <w:sz w:val="22"/>
          <w:szCs w:val="22"/>
        </w:rPr>
        <w:t xml:space="preserve"> (</w:t>
      </w:r>
      <w:r w:rsidR="00153A2C">
        <w:rPr>
          <w:snapToGrid w:val="0"/>
          <w:sz w:val="22"/>
          <w:szCs w:val="22"/>
        </w:rPr>
        <w:t>двадцать</w:t>
      </w:r>
      <w:bookmarkStart w:id="0" w:name="_GoBack"/>
      <w:bookmarkEnd w:id="0"/>
      <w:r w:rsidR="008405ED">
        <w:rPr>
          <w:snapToGrid w:val="0"/>
          <w:sz w:val="22"/>
          <w:szCs w:val="22"/>
        </w:rPr>
        <w:t>)</w:t>
      </w:r>
      <w:r w:rsidR="00333123" w:rsidRPr="003A40E0">
        <w:rPr>
          <w:snapToGrid w:val="0"/>
          <w:sz w:val="22"/>
          <w:szCs w:val="22"/>
        </w:rPr>
        <w:t xml:space="preserve"> рабочих дней </w:t>
      </w:r>
      <w:r w:rsidR="00387F5F">
        <w:rPr>
          <w:sz w:val="22"/>
          <w:szCs w:val="22"/>
        </w:rPr>
        <w:t xml:space="preserve">со дня </w:t>
      </w:r>
      <w:r w:rsidR="00811575">
        <w:rPr>
          <w:sz w:val="22"/>
          <w:szCs w:val="22"/>
        </w:rPr>
        <w:t xml:space="preserve">подписания </w:t>
      </w:r>
      <w:r w:rsidR="00672ED2">
        <w:rPr>
          <w:sz w:val="22"/>
          <w:szCs w:val="22"/>
        </w:rPr>
        <w:t>договора</w:t>
      </w:r>
      <w:r w:rsidR="00811575">
        <w:rPr>
          <w:sz w:val="22"/>
          <w:szCs w:val="22"/>
        </w:rPr>
        <w:t>.</w:t>
      </w:r>
    </w:p>
    <w:p w:rsidR="00817C4B" w:rsidRPr="00F81B8D" w:rsidRDefault="00817C4B" w:rsidP="00B702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>1.</w:t>
      </w:r>
      <w:r w:rsidR="009A133B">
        <w:rPr>
          <w:rFonts w:ascii="Times New Roman" w:hAnsi="Times New Roman" w:cs="Times New Roman"/>
          <w:sz w:val="22"/>
          <w:szCs w:val="22"/>
        </w:rPr>
        <w:t>3</w:t>
      </w:r>
      <w:r w:rsidRPr="00F81B8D">
        <w:rPr>
          <w:rFonts w:ascii="Times New Roman" w:hAnsi="Times New Roman" w:cs="Times New Roman"/>
          <w:sz w:val="22"/>
          <w:szCs w:val="22"/>
        </w:rPr>
        <w:t xml:space="preserve">. </w:t>
      </w:r>
      <w:r w:rsidR="00CB50CA" w:rsidRPr="00F81B8D">
        <w:rPr>
          <w:rFonts w:ascii="Times New Roman" w:hAnsi="Times New Roman" w:cs="Times New Roman"/>
          <w:sz w:val="22"/>
          <w:szCs w:val="22"/>
        </w:rPr>
        <w:t>Поставка товара считается осуществленной после передачи всего товара</w:t>
      </w:r>
      <w:r w:rsidR="00B70204" w:rsidRPr="00F81B8D">
        <w:rPr>
          <w:rFonts w:ascii="Times New Roman" w:hAnsi="Times New Roman" w:cs="Times New Roman"/>
          <w:sz w:val="22"/>
          <w:szCs w:val="22"/>
        </w:rPr>
        <w:t xml:space="preserve"> и подписания Сторонами товарной</w:t>
      </w:r>
      <w:r w:rsidR="00CB50CA" w:rsidRPr="00F81B8D">
        <w:rPr>
          <w:rFonts w:ascii="Times New Roman" w:hAnsi="Times New Roman" w:cs="Times New Roman"/>
          <w:sz w:val="22"/>
          <w:szCs w:val="22"/>
        </w:rPr>
        <w:t xml:space="preserve"> накладной</w:t>
      </w:r>
      <w:r w:rsidRPr="00F81B8D">
        <w:rPr>
          <w:rFonts w:ascii="Times New Roman" w:hAnsi="Times New Roman" w:cs="Times New Roman"/>
          <w:sz w:val="22"/>
          <w:szCs w:val="22"/>
        </w:rPr>
        <w:t>.</w:t>
      </w:r>
    </w:p>
    <w:p w:rsidR="00A87358" w:rsidRDefault="008405ED" w:rsidP="00A873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07498" w:rsidRPr="000C14B9">
        <w:rPr>
          <w:sz w:val="22"/>
          <w:szCs w:val="22"/>
        </w:rPr>
        <w:t>1.</w:t>
      </w:r>
      <w:r w:rsidR="009A133B" w:rsidRPr="000C14B9">
        <w:rPr>
          <w:sz w:val="22"/>
          <w:szCs w:val="22"/>
        </w:rPr>
        <w:t>4</w:t>
      </w:r>
      <w:r w:rsidR="008F4C30" w:rsidRPr="000C14B9">
        <w:rPr>
          <w:sz w:val="22"/>
          <w:szCs w:val="22"/>
        </w:rPr>
        <w:t>.</w:t>
      </w:r>
      <w:r w:rsidR="00814D77" w:rsidRPr="000C14B9">
        <w:rPr>
          <w:sz w:val="22"/>
          <w:szCs w:val="22"/>
        </w:rPr>
        <w:t xml:space="preserve"> </w:t>
      </w:r>
      <w:r w:rsidR="006B4026" w:rsidRPr="000C14B9">
        <w:rPr>
          <w:sz w:val="22"/>
          <w:szCs w:val="22"/>
        </w:rPr>
        <w:t xml:space="preserve">Место </w:t>
      </w:r>
      <w:r w:rsidR="00E64B10" w:rsidRPr="000C14B9">
        <w:rPr>
          <w:sz w:val="22"/>
          <w:szCs w:val="22"/>
        </w:rPr>
        <w:t>поставки товара</w:t>
      </w:r>
      <w:r w:rsidR="00506A4A" w:rsidRPr="000C14B9">
        <w:rPr>
          <w:sz w:val="22"/>
          <w:szCs w:val="22"/>
        </w:rPr>
        <w:t xml:space="preserve">: </w:t>
      </w:r>
      <w:r w:rsidR="003E0961">
        <w:rPr>
          <w:b/>
          <w:sz w:val="22"/>
          <w:szCs w:val="22"/>
        </w:rPr>
        <w:t xml:space="preserve">г. Челябинск, ул. </w:t>
      </w:r>
      <w:proofErr w:type="gramStart"/>
      <w:r w:rsidR="003E0961">
        <w:rPr>
          <w:b/>
          <w:sz w:val="22"/>
          <w:szCs w:val="22"/>
        </w:rPr>
        <w:t>Красноармейская</w:t>
      </w:r>
      <w:proofErr w:type="gramEnd"/>
      <w:r w:rsidR="003E0961">
        <w:rPr>
          <w:b/>
          <w:sz w:val="22"/>
          <w:szCs w:val="22"/>
        </w:rPr>
        <w:t>, 111</w:t>
      </w:r>
    </w:p>
    <w:p w:rsidR="005340FD" w:rsidRPr="00EA5265" w:rsidRDefault="00EA5265" w:rsidP="00A873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340FD" w:rsidRPr="00EA5265">
        <w:rPr>
          <w:sz w:val="22"/>
          <w:szCs w:val="22"/>
        </w:rPr>
        <w:t>1.</w:t>
      </w:r>
      <w:r w:rsidR="009A133B" w:rsidRPr="00EA5265">
        <w:rPr>
          <w:sz w:val="22"/>
          <w:szCs w:val="22"/>
        </w:rPr>
        <w:t>5</w:t>
      </w:r>
      <w:r w:rsidR="005340FD" w:rsidRPr="00EA5265">
        <w:rPr>
          <w:sz w:val="22"/>
          <w:szCs w:val="22"/>
        </w:rPr>
        <w:t>. П</w:t>
      </w:r>
      <w:r w:rsidR="00031E12" w:rsidRPr="00EA5265">
        <w:rPr>
          <w:sz w:val="22"/>
          <w:szCs w:val="22"/>
        </w:rPr>
        <w:t>оставщик</w:t>
      </w:r>
      <w:r w:rsidR="005340FD" w:rsidRPr="00EA5265">
        <w:rPr>
          <w:sz w:val="22"/>
          <w:szCs w:val="22"/>
        </w:rPr>
        <w:t xml:space="preserve"> гарантирует:</w:t>
      </w:r>
    </w:p>
    <w:p w:rsidR="005340FD" w:rsidRPr="00F81B8D" w:rsidRDefault="005340FD" w:rsidP="00B702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1B8D">
        <w:rPr>
          <w:sz w:val="22"/>
          <w:szCs w:val="22"/>
        </w:rPr>
        <w:t xml:space="preserve">- соблюдение надлежащих условий хранения Товара до его передачи </w:t>
      </w:r>
      <w:r w:rsidR="00434117">
        <w:rPr>
          <w:sz w:val="22"/>
          <w:szCs w:val="22"/>
        </w:rPr>
        <w:t>Заказчику</w:t>
      </w:r>
      <w:r w:rsidRPr="00F81B8D">
        <w:rPr>
          <w:sz w:val="22"/>
          <w:szCs w:val="22"/>
        </w:rPr>
        <w:t>;</w:t>
      </w:r>
    </w:p>
    <w:p w:rsidR="005340FD" w:rsidRPr="00F81B8D" w:rsidRDefault="005340FD" w:rsidP="00B702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- соблюдение требований нормативных правовых актов в отношении товаров, ввоз которых осуществляется на территорию Российской Федерации;</w:t>
      </w:r>
    </w:p>
    <w:p w:rsidR="005340FD" w:rsidRDefault="005340FD" w:rsidP="00B702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1B8D">
        <w:rPr>
          <w:sz w:val="22"/>
          <w:szCs w:val="22"/>
        </w:rPr>
        <w:t xml:space="preserve">- надлежащее выполнение производственного </w:t>
      </w:r>
      <w:proofErr w:type="gramStart"/>
      <w:r w:rsidRPr="00F81B8D">
        <w:rPr>
          <w:sz w:val="22"/>
          <w:szCs w:val="22"/>
        </w:rPr>
        <w:t>контроля за</w:t>
      </w:r>
      <w:proofErr w:type="gramEnd"/>
      <w:r w:rsidRPr="00F81B8D">
        <w:rPr>
          <w:sz w:val="22"/>
          <w:szCs w:val="22"/>
        </w:rPr>
        <w:t xml:space="preserve"> качеством и безопасностью, соблюдением требований нормативных и технических документов к условиям изготовления и оборота Товаров.</w:t>
      </w:r>
    </w:p>
    <w:p w:rsidR="006C3B0E" w:rsidRPr="00F81B8D" w:rsidRDefault="006C3B0E" w:rsidP="00B702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64B10" w:rsidRPr="00F81B8D" w:rsidRDefault="00E64B10" w:rsidP="00E64B10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1B8D">
        <w:rPr>
          <w:rFonts w:ascii="Times New Roman" w:hAnsi="Times New Roman"/>
          <w:b/>
          <w:sz w:val="22"/>
          <w:szCs w:val="22"/>
        </w:rPr>
        <w:t>2. ОБЯЗАННОСТИ СТОРОН</w:t>
      </w:r>
    </w:p>
    <w:p w:rsidR="0026754F" w:rsidRPr="00F81B8D" w:rsidRDefault="0026754F" w:rsidP="00E64B10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E64B10" w:rsidRPr="00F81B8D" w:rsidRDefault="00E64B10" w:rsidP="00E64B10">
      <w:pPr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2.1.</w:t>
      </w:r>
      <w:r w:rsidRPr="00F81B8D">
        <w:rPr>
          <w:b/>
          <w:sz w:val="22"/>
          <w:szCs w:val="22"/>
        </w:rPr>
        <w:t xml:space="preserve"> Поставщик </w:t>
      </w:r>
      <w:r w:rsidRPr="00F81B8D">
        <w:rPr>
          <w:sz w:val="22"/>
          <w:szCs w:val="22"/>
        </w:rPr>
        <w:t>обязан:</w:t>
      </w:r>
    </w:p>
    <w:p w:rsidR="00E64B10" w:rsidRPr="00F81B8D" w:rsidRDefault="00E64B10" w:rsidP="00E64B10">
      <w:pPr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 xml:space="preserve">2.1.1. Известить </w:t>
      </w:r>
      <w:r w:rsidR="00434117">
        <w:rPr>
          <w:sz w:val="22"/>
          <w:szCs w:val="22"/>
        </w:rPr>
        <w:t>Заказчика</w:t>
      </w:r>
      <w:r w:rsidRPr="00F81B8D">
        <w:rPr>
          <w:sz w:val="22"/>
          <w:szCs w:val="22"/>
        </w:rPr>
        <w:t xml:space="preserve"> о точном времени и дате поставки</w:t>
      </w:r>
      <w:r w:rsidR="00B70204" w:rsidRPr="00F81B8D">
        <w:rPr>
          <w:sz w:val="22"/>
          <w:szCs w:val="22"/>
        </w:rPr>
        <w:t xml:space="preserve"> за сутки до момента поставки товара</w:t>
      </w:r>
      <w:r w:rsidRPr="00F81B8D">
        <w:rPr>
          <w:sz w:val="22"/>
          <w:szCs w:val="22"/>
        </w:rPr>
        <w:t>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2.1.2. Передать Товар </w:t>
      </w:r>
      <w:r w:rsidR="00434117">
        <w:rPr>
          <w:rFonts w:ascii="Times New Roman" w:hAnsi="Times New Roman" w:cs="Times New Roman"/>
          <w:sz w:val="22"/>
          <w:szCs w:val="22"/>
        </w:rPr>
        <w:t>Заказчику</w:t>
      </w:r>
      <w:r w:rsidRPr="00F81B8D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</w:t>
      </w:r>
      <w:r w:rsidR="00672ED2">
        <w:rPr>
          <w:rFonts w:ascii="Times New Roman" w:hAnsi="Times New Roman" w:cs="Times New Roman"/>
          <w:sz w:val="22"/>
          <w:szCs w:val="22"/>
        </w:rPr>
        <w:t>договора</w:t>
      </w:r>
      <w:r w:rsidRPr="00F81B8D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2.1.3. Передать </w:t>
      </w:r>
      <w:r w:rsidR="00434117">
        <w:rPr>
          <w:rFonts w:ascii="Times New Roman" w:hAnsi="Times New Roman" w:cs="Times New Roman"/>
          <w:sz w:val="22"/>
          <w:szCs w:val="22"/>
        </w:rPr>
        <w:t>Заказчику</w:t>
      </w:r>
      <w:r w:rsidRPr="00F81B8D">
        <w:rPr>
          <w:rFonts w:ascii="Times New Roman" w:hAnsi="Times New Roman" w:cs="Times New Roman"/>
          <w:sz w:val="22"/>
          <w:szCs w:val="22"/>
        </w:rPr>
        <w:t xml:space="preserve"> оригиналы</w:t>
      </w:r>
      <w:r w:rsidR="0058208A" w:rsidRPr="00F81B8D">
        <w:rPr>
          <w:rFonts w:ascii="Times New Roman" w:hAnsi="Times New Roman" w:cs="Times New Roman"/>
          <w:sz w:val="22"/>
          <w:szCs w:val="22"/>
        </w:rPr>
        <w:t>:</w:t>
      </w:r>
      <w:r w:rsidRPr="00F81B8D">
        <w:rPr>
          <w:rFonts w:ascii="Times New Roman" w:hAnsi="Times New Roman" w:cs="Times New Roman"/>
          <w:sz w:val="22"/>
          <w:szCs w:val="22"/>
        </w:rPr>
        <w:t xml:space="preserve"> товарно-транспортн</w:t>
      </w:r>
      <w:r w:rsidR="0058208A" w:rsidRPr="00F81B8D">
        <w:rPr>
          <w:rFonts w:ascii="Times New Roman" w:hAnsi="Times New Roman" w:cs="Times New Roman"/>
          <w:sz w:val="22"/>
          <w:szCs w:val="22"/>
        </w:rPr>
        <w:t>ую</w:t>
      </w:r>
      <w:r w:rsidRPr="00F81B8D">
        <w:rPr>
          <w:rFonts w:ascii="Times New Roman" w:hAnsi="Times New Roman" w:cs="Times New Roman"/>
          <w:sz w:val="22"/>
          <w:szCs w:val="22"/>
        </w:rPr>
        <w:t xml:space="preserve"> накладн</w:t>
      </w:r>
      <w:r w:rsidR="0058208A" w:rsidRPr="00F81B8D">
        <w:rPr>
          <w:rFonts w:ascii="Times New Roman" w:hAnsi="Times New Roman" w:cs="Times New Roman"/>
          <w:sz w:val="22"/>
          <w:szCs w:val="22"/>
        </w:rPr>
        <w:t>ую, счет</w:t>
      </w:r>
      <w:r w:rsidRPr="00F81B8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03073" w:rsidRPr="00F81B8D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70204" w:rsidRPr="00F81B8D">
        <w:rPr>
          <w:rFonts w:ascii="Times New Roman" w:hAnsi="Times New Roman" w:cs="Times New Roman"/>
          <w:sz w:val="22"/>
          <w:szCs w:val="22"/>
        </w:rPr>
        <w:t>1</w:t>
      </w:r>
      <w:r w:rsidR="00203073" w:rsidRPr="00F81B8D">
        <w:rPr>
          <w:rFonts w:ascii="Times New Roman" w:hAnsi="Times New Roman" w:cs="Times New Roman"/>
          <w:sz w:val="22"/>
          <w:szCs w:val="22"/>
        </w:rPr>
        <w:t xml:space="preserve"> (</w:t>
      </w:r>
      <w:r w:rsidR="00B70204" w:rsidRPr="00F81B8D">
        <w:rPr>
          <w:rFonts w:ascii="Times New Roman" w:hAnsi="Times New Roman" w:cs="Times New Roman"/>
          <w:sz w:val="22"/>
          <w:szCs w:val="22"/>
        </w:rPr>
        <w:t>одного</w:t>
      </w:r>
      <w:r w:rsidR="00203073" w:rsidRPr="00F81B8D">
        <w:rPr>
          <w:rFonts w:ascii="Times New Roman" w:hAnsi="Times New Roman" w:cs="Times New Roman"/>
          <w:sz w:val="22"/>
          <w:szCs w:val="22"/>
        </w:rPr>
        <w:t>) календарн</w:t>
      </w:r>
      <w:r w:rsidR="00B70204" w:rsidRPr="00F81B8D">
        <w:rPr>
          <w:rFonts w:ascii="Times New Roman" w:hAnsi="Times New Roman" w:cs="Times New Roman"/>
          <w:sz w:val="22"/>
          <w:szCs w:val="22"/>
        </w:rPr>
        <w:t>ого</w:t>
      </w:r>
      <w:r w:rsidR="00203073" w:rsidRPr="00F81B8D">
        <w:rPr>
          <w:rFonts w:ascii="Times New Roman" w:hAnsi="Times New Roman" w:cs="Times New Roman"/>
          <w:sz w:val="22"/>
          <w:szCs w:val="22"/>
        </w:rPr>
        <w:t xml:space="preserve"> дн</w:t>
      </w:r>
      <w:r w:rsidR="00B70204" w:rsidRPr="00F81B8D">
        <w:rPr>
          <w:rFonts w:ascii="Times New Roman" w:hAnsi="Times New Roman" w:cs="Times New Roman"/>
          <w:sz w:val="22"/>
          <w:szCs w:val="22"/>
        </w:rPr>
        <w:t>я</w:t>
      </w:r>
      <w:r w:rsidR="00203073" w:rsidRPr="00F81B8D">
        <w:rPr>
          <w:rFonts w:ascii="Times New Roman" w:hAnsi="Times New Roman" w:cs="Times New Roman"/>
          <w:sz w:val="22"/>
          <w:szCs w:val="22"/>
        </w:rPr>
        <w:t xml:space="preserve">, </w:t>
      </w:r>
      <w:r w:rsidR="0027667A" w:rsidRPr="00F81B8D">
        <w:rPr>
          <w:rFonts w:ascii="Times New Roman" w:hAnsi="Times New Roman" w:cs="Times New Roman"/>
          <w:sz w:val="22"/>
          <w:szCs w:val="22"/>
        </w:rPr>
        <w:t>со</w:t>
      </w:r>
      <w:r w:rsidR="00203073" w:rsidRPr="00F81B8D">
        <w:rPr>
          <w:rFonts w:ascii="Times New Roman" w:hAnsi="Times New Roman" w:cs="Times New Roman"/>
          <w:sz w:val="22"/>
          <w:szCs w:val="22"/>
        </w:rPr>
        <w:t xml:space="preserve"> дня</w:t>
      </w:r>
      <w:r w:rsidRPr="00F81B8D">
        <w:rPr>
          <w:rFonts w:ascii="Times New Roman" w:hAnsi="Times New Roman" w:cs="Times New Roman"/>
          <w:sz w:val="22"/>
          <w:szCs w:val="22"/>
        </w:rPr>
        <w:t xml:space="preserve"> отгрузки товара </w:t>
      </w:r>
      <w:r w:rsidR="00434117">
        <w:rPr>
          <w:rFonts w:ascii="Times New Roman" w:hAnsi="Times New Roman" w:cs="Times New Roman"/>
          <w:sz w:val="22"/>
          <w:szCs w:val="22"/>
        </w:rPr>
        <w:t>Заказчику</w:t>
      </w:r>
      <w:r w:rsidRPr="00F81B8D">
        <w:rPr>
          <w:rFonts w:ascii="Times New Roman" w:hAnsi="Times New Roman" w:cs="Times New Roman"/>
          <w:sz w:val="22"/>
          <w:szCs w:val="22"/>
        </w:rPr>
        <w:t>.</w:t>
      </w:r>
      <w:r w:rsidR="00F46364" w:rsidRPr="00F81B8D">
        <w:rPr>
          <w:rFonts w:ascii="Times New Roman" w:hAnsi="Times New Roman" w:cs="Times New Roman"/>
          <w:sz w:val="22"/>
          <w:szCs w:val="22"/>
        </w:rPr>
        <w:t xml:space="preserve"> Счет-фактура выставляется Поставщиком не позднее пяти календарных дней со дня поставки товаров на всю сумму </w:t>
      </w:r>
      <w:r w:rsidR="00672ED2">
        <w:rPr>
          <w:rFonts w:ascii="Times New Roman" w:hAnsi="Times New Roman" w:cs="Times New Roman"/>
          <w:sz w:val="22"/>
          <w:szCs w:val="22"/>
        </w:rPr>
        <w:t>договора</w:t>
      </w:r>
      <w:r w:rsidR="00AA4306">
        <w:rPr>
          <w:rFonts w:ascii="Times New Roman" w:hAnsi="Times New Roman" w:cs="Times New Roman"/>
          <w:sz w:val="22"/>
          <w:szCs w:val="22"/>
        </w:rPr>
        <w:t>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>2.1.4. Участвовать в приемке-передаче Товара</w:t>
      </w:r>
      <w:r w:rsidR="00A010DF" w:rsidRPr="00F81B8D">
        <w:rPr>
          <w:rFonts w:ascii="Times New Roman" w:hAnsi="Times New Roman" w:cs="Times New Roman"/>
          <w:sz w:val="22"/>
          <w:szCs w:val="22"/>
        </w:rPr>
        <w:t>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>2.1.5. Представить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</w:r>
      <w:r w:rsidR="00A010DF" w:rsidRPr="00F81B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2.1.6. Устранять недостатки Товара в течение </w:t>
      </w:r>
      <w:r w:rsidR="008B6828">
        <w:rPr>
          <w:rFonts w:ascii="Times New Roman" w:hAnsi="Times New Roman" w:cs="Times New Roman"/>
          <w:sz w:val="22"/>
          <w:szCs w:val="22"/>
        </w:rPr>
        <w:t>3</w:t>
      </w:r>
      <w:r w:rsidRPr="00F81B8D">
        <w:rPr>
          <w:rFonts w:ascii="Times New Roman" w:hAnsi="Times New Roman" w:cs="Times New Roman"/>
          <w:sz w:val="22"/>
          <w:szCs w:val="22"/>
        </w:rPr>
        <w:t xml:space="preserve"> (</w:t>
      </w:r>
      <w:r w:rsidR="008B6828">
        <w:rPr>
          <w:rFonts w:ascii="Times New Roman" w:hAnsi="Times New Roman" w:cs="Times New Roman"/>
          <w:sz w:val="22"/>
          <w:szCs w:val="22"/>
        </w:rPr>
        <w:t>трех</w:t>
      </w:r>
      <w:r w:rsidRPr="00F81B8D">
        <w:rPr>
          <w:rFonts w:ascii="Times New Roman" w:hAnsi="Times New Roman" w:cs="Times New Roman"/>
          <w:sz w:val="22"/>
          <w:szCs w:val="22"/>
        </w:rPr>
        <w:t>)</w:t>
      </w:r>
      <w:r w:rsidR="00A010DF" w:rsidRPr="00F81B8D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F81B8D">
        <w:rPr>
          <w:rFonts w:ascii="Times New Roman" w:hAnsi="Times New Roman" w:cs="Times New Roman"/>
          <w:sz w:val="22"/>
          <w:szCs w:val="22"/>
        </w:rPr>
        <w:t xml:space="preserve"> дней с момента заявления о них </w:t>
      </w:r>
      <w:r w:rsidR="00434117">
        <w:rPr>
          <w:rFonts w:ascii="Times New Roman" w:hAnsi="Times New Roman" w:cs="Times New Roman"/>
          <w:sz w:val="22"/>
          <w:szCs w:val="22"/>
        </w:rPr>
        <w:t>Заказчиком</w:t>
      </w:r>
      <w:r w:rsidRPr="00F81B8D">
        <w:rPr>
          <w:rFonts w:ascii="Times New Roman" w:hAnsi="Times New Roman" w:cs="Times New Roman"/>
          <w:sz w:val="22"/>
          <w:szCs w:val="22"/>
        </w:rPr>
        <w:t>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>Расходы, связанные с устранением недостатков Товара, несет Поставщик.</w:t>
      </w:r>
    </w:p>
    <w:p w:rsidR="00E64B10" w:rsidRPr="00F81B8D" w:rsidRDefault="00E64B10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2.1.7. При поставке Товара ненадлежащего качества по требованию </w:t>
      </w:r>
      <w:r w:rsidR="00434117">
        <w:rPr>
          <w:rFonts w:ascii="Times New Roman" w:hAnsi="Times New Roman" w:cs="Times New Roman"/>
          <w:sz w:val="22"/>
          <w:szCs w:val="22"/>
        </w:rPr>
        <w:t>Заказчика</w:t>
      </w:r>
      <w:r w:rsidR="005A4215" w:rsidRPr="00F81B8D">
        <w:rPr>
          <w:rFonts w:ascii="Times New Roman" w:hAnsi="Times New Roman" w:cs="Times New Roman"/>
          <w:sz w:val="22"/>
          <w:szCs w:val="22"/>
        </w:rPr>
        <w:t xml:space="preserve"> заменить Товар ненадлежащего качества Товаром, соответс</w:t>
      </w:r>
      <w:r w:rsidRPr="00F81B8D">
        <w:rPr>
          <w:rFonts w:ascii="Times New Roman" w:hAnsi="Times New Roman" w:cs="Times New Roman"/>
          <w:sz w:val="22"/>
          <w:szCs w:val="22"/>
        </w:rPr>
        <w:t>твующи</w:t>
      </w:r>
      <w:r w:rsidR="005A4215" w:rsidRPr="00F81B8D">
        <w:rPr>
          <w:rFonts w:ascii="Times New Roman" w:hAnsi="Times New Roman" w:cs="Times New Roman"/>
          <w:sz w:val="22"/>
          <w:szCs w:val="22"/>
        </w:rPr>
        <w:t>м</w:t>
      </w:r>
      <w:r w:rsidRPr="00F81B8D">
        <w:rPr>
          <w:rFonts w:ascii="Times New Roman" w:hAnsi="Times New Roman" w:cs="Times New Roman"/>
          <w:sz w:val="22"/>
          <w:szCs w:val="22"/>
        </w:rPr>
        <w:t xml:space="preserve"> по качеств</w:t>
      </w:r>
      <w:r w:rsidR="00460747" w:rsidRPr="00F81B8D">
        <w:rPr>
          <w:rFonts w:ascii="Times New Roman" w:hAnsi="Times New Roman" w:cs="Times New Roman"/>
          <w:sz w:val="22"/>
          <w:szCs w:val="22"/>
        </w:rPr>
        <w:t>у</w:t>
      </w:r>
      <w:r w:rsidRPr="00F81B8D">
        <w:rPr>
          <w:rFonts w:ascii="Times New Roman" w:hAnsi="Times New Roman" w:cs="Times New Roman"/>
          <w:sz w:val="22"/>
          <w:szCs w:val="22"/>
        </w:rPr>
        <w:t xml:space="preserve"> условиям настоящего </w:t>
      </w:r>
      <w:r w:rsidR="00672ED2">
        <w:rPr>
          <w:rFonts w:ascii="Times New Roman" w:hAnsi="Times New Roman" w:cs="Times New Roman"/>
          <w:sz w:val="22"/>
          <w:szCs w:val="22"/>
        </w:rPr>
        <w:t>договора</w:t>
      </w:r>
      <w:r w:rsidR="00A010DF" w:rsidRPr="00F81B8D">
        <w:rPr>
          <w:rFonts w:ascii="Times New Roman" w:hAnsi="Times New Roman" w:cs="Times New Roman"/>
          <w:sz w:val="22"/>
          <w:szCs w:val="22"/>
        </w:rPr>
        <w:t xml:space="preserve">, в </w:t>
      </w:r>
      <w:r w:rsidR="00F46364" w:rsidRPr="00F81B8D">
        <w:rPr>
          <w:rFonts w:ascii="Times New Roman" w:hAnsi="Times New Roman" w:cs="Times New Roman"/>
          <w:sz w:val="22"/>
          <w:szCs w:val="22"/>
        </w:rPr>
        <w:t>течение пяти календарных дней</w:t>
      </w:r>
      <w:r w:rsidR="00A010DF" w:rsidRPr="00F81B8D">
        <w:rPr>
          <w:rFonts w:ascii="Times New Roman" w:hAnsi="Times New Roman" w:cs="Times New Roman"/>
          <w:sz w:val="22"/>
          <w:szCs w:val="22"/>
        </w:rPr>
        <w:t>.</w:t>
      </w:r>
    </w:p>
    <w:p w:rsidR="00E64B10" w:rsidRPr="00F81B8D" w:rsidRDefault="00460747" w:rsidP="00E64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>2.1.8. Обеспечить доставку</w:t>
      </w:r>
      <w:r w:rsidR="00E64B10" w:rsidRPr="00F81B8D">
        <w:rPr>
          <w:rFonts w:ascii="Times New Roman" w:hAnsi="Times New Roman" w:cs="Times New Roman"/>
          <w:sz w:val="22"/>
          <w:szCs w:val="22"/>
        </w:rPr>
        <w:t xml:space="preserve"> Товара собственными силами, с использованием собств</w:t>
      </w:r>
      <w:r w:rsidR="0094012D" w:rsidRPr="00F81B8D">
        <w:rPr>
          <w:rFonts w:ascii="Times New Roman" w:hAnsi="Times New Roman" w:cs="Times New Roman"/>
          <w:sz w:val="22"/>
          <w:szCs w:val="22"/>
        </w:rPr>
        <w:t>енного транспорта и механизмов</w:t>
      </w:r>
      <w:r w:rsidR="00F46364" w:rsidRPr="00F81B8D">
        <w:rPr>
          <w:rFonts w:ascii="Times New Roman" w:hAnsi="Times New Roman" w:cs="Times New Roman"/>
          <w:sz w:val="22"/>
          <w:szCs w:val="22"/>
        </w:rPr>
        <w:t xml:space="preserve"> до места указанного в пункте 1.3 и произвести погрузо-разгрузочные работы</w:t>
      </w:r>
      <w:r w:rsidR="0094012D" w:rsidRPr="00F81B8D">
        <w:rPr>
          <w:rFonts w:ascii="Times New Roman" w:hAnsi="Times New Roman" w:cs="Times New Roman"/>
          <w:sz w:val="22"/>
          <w:szCs w:val="22"/>
        </w:rPr>
        <w:t>.</w:t>
      </w:r>
    </w:p>
    <w:p w:rsidR="00967010" w:rsidRPr="00F81B8D" w:rsidRDefault="00967010" w:rsidP="00E206B8">
      <w:pPr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2.1.</w:t>
      </w:r>
      <w:r w:rsidR="009A133B">
        <w:rPr>
          <w:sz w:val="22"/>
          <w:szCs w:val="22"/>
        </w:rPr>
        <w:t>9</w:t>
      </w:r>
      <w:r w:rsidRPr="00F81B8D">
        <w:rPr>
          <w:sz w:val="22"/>
          <w:szCs w:val="22"/>
        </w:rPr>
        <w:t>. Передать товар, свободный от любых прав или притязаний третьих лиц.</w:t>
      </w:r>
    </w:p>
    <w:p w:rsidR="00607EA8" w:rsidRDefault="00607EA8" w:rsidP="008D2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67010" w:rsidRPr="00F81B8D" w:rsidRDefault="00967010" w:rsidP="008D2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2.2. </w:t>
      </w:r>
      <w:r w:rsidR="00434117" w:rsidRPr="00434117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F81B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81B8D">
        <w:rPr>
          <w:rFonts w:ascii="Times New Roman" w:hAnsi="Times New Roman" w:cs="Times New Roman"/>
          <w:sz w:val="22"/>
          <w:szCs w:val="22"/>
        </w:rPr>
        <w:t>обязан:</w:t>
      </w:r>
    </w:p>
    <w:p w:rsidR="00B03808" w:rsidRPr="00F81B8D" w:rsidRDefault="00B03808" w:rsidP="008D2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2.2.1. Принять Товар в соответствии с условиями настоящего </w:t>
      </w:r>
      <w:r w:rsidR="00672ED2">
        <w:rPr>
          <w:rFonts w:ascii="Times New Roman" w:hAnsi="Times New Roman" w:cs="Times New Roman"/>
          <w:sz w:val="22"/>
          <w:szCs w:val="22"/>
        </w:rPr>
        <w:t>договора</w:t>
      </w:r>
      <w:r w:rsidRPr="00F81B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03808" w:rsidRPr="00F81B8D" w:rsidRDefault="00B03808" w:rsidP="008D2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1B8D">
        <w:rPr>
          <w:rFonts w:ascii="Times New Roman" w:hAnsi="Times New Roman" w:cs="Times New Roman"/>
          <w:sz w:val="22"/>
          <w:szCs w:val="22"/>
        </w:rPr>
        <w:t xml:space="preserve">2.2.2. </w:t>
      </w:r>
      <w:r w:rsidR="00443FA5" w:rsidRPr="00F81B8D">
        <w:rPr>
          <w:rFonts w:ascii="Times New Roman" w:hAnsi="Times New Roman" w:cs="Times New Roman"/>
          <w:sz w:val="22"/>
          <w:szCs w:val="22"/>
        </w:rPr>
        <w:t>Обеспечить оплат</w:t>
      </w:r>
      <w:r w:rsidR="00335A04" w:rsidRPr="00F81B8D">
        <w:rPr>
          <w:rFonts w:ascii="Times New Roman" w:hAnsi="Times New Roman" w:cs="Times New Roman"/>
          <w:sz w:val="22"/>
          <w:szCs w:val="22"/>
        </w:rPr>
        <w:t>у</w:t>
      </w:r>
      <w:r w:rsidRPr="00F81B8D">
        <w:rPr>
          <w:rFonts w:ascii="Times New Roman" w:hAnsi="Times New Roman" w:cs="Times New Roman"/>
          <w:sz w:val="22"/>
          <w:szCs w:val="22"/>
        </w:rPr>
        <w:t xml:space="preserve"> постав</w:t>
      </w:r>
      <w:r w:rsidR="00335A04" w:rsidRPr="00F81B8D">
        <w:rPr>
          <w:rFonts w:ascii="Times New Roman" w:hAnsi="Times New Roman" w:cs="Times New Roman"/>
          <w:sz w:val="22"/>
          <w:szCs w:val="22"/>
        </w:rPr>
        <w:t>ленного</w:t>
      </w:r>
      <w:r w:rsidRPr="00F81B8D">
        <w:rPr>
          <w:rFonts w:ascii="Times New Roman" w:hAnsi="Times New Roman" w:cs="Times New Roman"/>
          <w:sz w:val="22"/>
          <w:szCs w:val="22"/>
        </w:rPr>
        <w:t xml:space="preserve"> Товара в соответствии с условиями настоящего </w:t>
      </w:r>
      <w:r w:rsidR="00672ED2">
        <w:rPr>
          <w:rFonts w:ascii="Times New Roman" w:hAnsi="Times New Roman" w:cs="Times New Roman"/>
          <w:sz w:val="22"/>
          <w:szCs w:val="22"/>
        </w:rPr>
        <w:t>договора</w:t>
      </w:r>
      <w:r w:rsidRPr="00F81B8D">
        <w:rPr>
          <w:rFonts w:ascii="Times New Roman" w:hAnsi="Times New Roman" w:cs="Times New Roman"/>
          <w:sz w:val="22"/>
          <w:szCs w:val="22"/>
        </w:rPr>
        <w:t>.</w:t>
      </w:r>
    </w:p>
    <w:p w:rsidR="00A55EC6" w:rsidRPr="00F81B8D" w:rsidRDefault="00A55EC6" w:rsidP="008D28EF">
      <w:pPr>
        <w:pStyle w:val="a5"/>
        <w:ind w:left="0" w:right="0" w:firstLine="709"/>
        <w:rPr>
          <w:rFonts w:ascii="Times New Roman" w:hAnsi="Times New Roman"/>
          <w:szCs w:val="22"/>
        </w:rPr>
      </w:pPr>
      <w:r w:rsidRPr="00F81B8D">
        <w:rPr>
          <w:rFonts w:ascii="Times New Roman" w:hAnsi="Times New Roman"/>
          <w:szCs w:val="22"/>
        </w:rPr>
        <w:t>2.2.3. Сообщить Поставщику о выявленных несоответствиях или недостатках поставленного товара и уведомить Поставщика, путем составления двустороннего Акта. В с</w:t>
      </w:r>
      <w:r w:rsidR="005268F9">
        <w:rPr>
          <w:rFonts w:ascii="Times New Roman" w:hAnsi="Times New Roman"/>
          <w:szCs w:val="22"/>
        </w:rPr>
        <w:t xml:space="preserve">лучае обнаружения в полученном </w:t>
      </w:r>
      <w:r w:rsidRPr="00F81B8D">
        <w:rPr>
          <w:rFonts w:ascii="Times New Roman" w:hAnsi="Times New Roman"/>
          <w:szCs w:val="22"/>
        </w:rPr>
        <w:t>товаре скрытых дефектов, не выявленных в момент приемки – вернуть товар Поставщику.</w:t>
      </w:r>
    </w:p>
    <w:p w:rsidR="003A0077" w:rsidRDefault="003A0077" w:rsidP="008D28EF">
      <w:pPr>
        <w:ind w:firstLine="709"/>
        <w:jc w:val="both"/>
        <w:rPr>
          <w:sz w:val="22"/>
          <w:szCs w:val="22"/>
        </w:rPr>
      </w:pPr>
    </w:p>
    <w:p w:rsidR="00CF71D4" w:rsidRPr="00F81B8D" w:rsidRDefault="00CF71D4" w:rsidP="008D28EF">
      <w:pPr>
        <w:ind w:firstLine="709"/>
        <w:jc w:val="both"/>
        <w:rPr>
          <w:b/>
          <w:sz w:val="22"/>
          <w:szCs w:val="22"/>
        </w:rPr>
      </w:pPr>
      <w:r w:rsidRPr="00F81B8D">
        <w:rPr>
          <w:sz w:val="22"/>
          <w:szCs w:val="22"/>
        </w:rPr>
        <w:t>2.3.</w:t>
      </w:r>
      <w:r w:rsidRPr="00F81B8D">
        <w:rPr>
          <w:b/>
          <w:sz w:val="22"/>
          <w:szCs w:val="22"/>
        </w:rPr>
        <w:t xml:space="preserve"> Права </w:t>
      </w:r>
      <w:r w:rsidR="00434117">
        <w:rPr>
          <w:b/>
          <w:sz w:val="22"/>
          <w:szCs w:val="22"/>
        </w:rPr>
        <w:t>Заказчика</w:t>
      </w:r>
      <w:r w:rsidRPr="00F81B8D">
        <w:rPr>
          <w:b/>
          <w:sz w:val="22"/>
          <w:szCs w:val="22"/>
        </w:rPr>
        <w:t xml:space="preserve">: </w:t>
      </w:r>
    </w:p>
    <w:p w:rsidR="008D28EF" w:rsidRPr="00F81B8D" w:rsidRDefault="008D28EF" w:rsidP="008D28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2.3.</w:t>
      </w:r>
      <w:r w:rsidR="00031E12" w:rsidRPr="00F81B8D">
        <w:rPr>
          <w:sz w:val="22"/>
          <w:szCs w:val="22"/>
        </w:rPr>
        <w:t>1</w:t>
      </w:r>
      <w:r w:rsidRPr="00F81B8D">
        <w:rPr>
          <w:sz w:val="22"/>
          <w:szCs w:val="22"/>
        </w:rPr>
        <w:t xml:space="preserve">. </w:t>
      </w:r>
      <w:r w:rsidR="00434117">
        <w:rPr>
          <w:sz w:val="22"/>
          <w:szCs w:val="22"/>
        </w:rPr>
        <w:t>Заказчик</w:t>
      </w:r>
      <w:r w:rsidRPr="00F81B8D">
        <w:rPr>
          <w:sz w:val="22"/>
          <w:szCs w:val="22"/>
        </w:rPr>
        <w:t xml:space="preserve">, которому поставлены товары ненадлежащего качества, вправе предъявить Поставщику требования, предусмотренные ст. 475 Гражданского кодекса Российской Федерации, за исключением случая, когда Поставщик, получивший уведомление </w:t>
      </w:r>
      <w:r w:rsidR="00434117">
        <w:rPr>
          <w:sz w:val="22"/>
          <w:szCs w:val="22"/>
        </w:rPr>
        <w:t>Заказчика</w:t>
      </w:r>
      <w:r w:rsidRPr="00F81B8D">
        <w:rPr>
          <w:sz w:val="22"/>
          <w:szCs w:val="22"/>
        </w:rPr>
        <w:t xml:space="preserve"> о недостатках поставленных товаров, без промедления заменит поставленные товары товарами надлежащего качества.</w:t>
      </w:r>
    </w:p>
    <w:p w:rsidR="008D28EF" w:rsidRPr="00F81B8D" w:rsidRDefault="008D28EF" w:rsidP="002577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2.3.</w:t>
      </w:r>
      <w:r w:rsidR="00031E12" w:rsidRPr="00F81B8D">
        <w:rPr>
          <w:sz w:val="22"/>
          <w:szCs w:val="22"/>
        </w:rPr>
        <w:t>2</w:t>
      </w:r>
      <w:r w:rsidRPr="00F81B8D">
        <w:rPr>
          <w:sz w:val="22"/>
          <w:szCs w:val="22"/>
        </w:rPr>
        <w:t xml:space="preserve">. </w:t>
      </w:r>
      <w:proofErr w:type="gramStart"/>
      <w:r w:rsidR="00434117">
        <w:rPr>
          <w:sz w:val="22"/>
          <w:szCs w:val="22"/>
        </w:rPr>
        <w:t>Заказчик</w:t>
      </w:r>
      <w:r w:rsidRPr="00F81B8D">
        <w:rPr>
          <w:sz w:val="22"/>
          <w:szCs w:val="22"/>
        </w:rPr>
        <w:t xml:space="preserve">, которому поставлены товары с нарушением условий </w:t>
      </w:r>
      <w:r w:rsidR="00672ED2">
        <w:rPr>
          <w:sz w:val="22"/>
          <w:szCs w:val="22"/>
        </w:rPr>
        <w:t>договора</w:t>
      </w:r>
      <w:r w:rsidRPr="00F81B8D">
        <w:rPr>
          <w:sz w:val="22"/>
          <w:szCs w:val="22"/>
        </w:rPr>
        <w:t>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ст. 480 Гражданского кодекса Российской Федерации, за исключением 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 товарами.</w:t>
      </w:r>
      <w:proofErr w:type="gramEnd"/>
    </w:p>
    <w:p w:rsidR="008D28EF" w:rsidRPr="00F81B8D" w:rsidRDefault="008D28EF" w:rsidP="002577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>2.3.</w:t>
      </w:r>
      <w:r w:rsidR="00031E12" w:rsidRPr="00F81B8D">
        <w:rPr>
          <w:sz w:val="22"/>
          <w:szCs w:val="22"/>
        </w:rPr>
        <w:t>3</w:t>
      </w:r>
      <w:r w:rsidRPr="00F81B8D">
        <w:rPr>
          <w:sz w:val="22"/>
          <w:szCs w:val="22"/>
        </w:rPr>
        <w:t xml:space="preserve">. Если Поставщик не поставил предусмотренное договором количество </w:t>
      </w:r>
      <w:r w:rsidR="00031E12" w:rsidRPr="00F81B8D">
        <w:rPr>
          <w:sz w:val="22"/>
          <w:szCs w:val="22"/>
        </w:rPr>
        <w:t>товаров,</w:t>
      </w:r>
      <w:r w:rsidRPr="00F81B8D">
        <w:rPr>
          <w:sz w:val="22"/>
          <w:szCs w:val="22"/>
        </w:rPr>
        <w:t xml:space="preserve"> либо не выполнил требования </w:t>
      </w:r>
      <w:r w:rsidR="00434117">
        <w:rPr>
          <w:sz w:val="22"/>
          <w:szCs w:val="22"/>
        </w:rPr>
        <w:t>Заказчика</w:t>
      </w:r>
      <w:r w:rsidRPr="00F81B8D">
        <w:rPr>
          <w:sz w:val="22"/>
          <w:szCs w:val="22"/>
        </w:rPr>
        <w:t xml:space="preserve"> о замене недоброкачественных товаров или о доукомплектовании товаров в установленный требованием срок (не менее </w:t>
      </w:r>
      <w:r w:rsidR="00F46364" w:rsidRPr="00F81B8D">
        <w:rPr>
          <w:sz w:val="22"/>
          <w:szCs w:val="22"/>
        </w:rPr>
        <w:t>пяти</w:t>
      </w:r>
      <w:r w:rsidRPr="00F81B8D">
        <w:rPr>
          <w:sz w:val="22"/>
          <w:szCs w:val="22"/>
        </w:rPr>
        <w:t xml:space="preserve"> дней), </w:t>
      </w:r>
      <w:r w:rsidR="00434117">
        <w:rPr>
          <w:sz w:val="22"/>
          <w:szCs w:val="22"/>
        </w:rPr>
        <w:t>Заказчик</w:t>
      </w:r>
      <w:r w:rsidRPr="00F81B8D">
        <w:rPr>
          <w:sz w:val="22"/>
          <w:szCs w:val="22"/>
        </w:rPr>
        <w:t xml:space="preserve"> вправе приобрести не</w:t>
      </w:r>
      <w:r w:rsidR="003A40E0">
        <w:rPr>
          <w:sz w:val="22"/>
          <w:szCs w:val="22"/>
        </w:rPr>
        <w:t xml:space="preserve"> </w:t>
      </w:r>
      <w:r w:rsidRPr="00F81B8D">
        <w:rPr>
          <w:sz w:val="22"/>
          <w:szCs w:val="22"/>
        </w:rPr>
        <w:t>поставленные товары у других лиц с отнесением на Поставщика всех необходимых и разумных расходов на их приобретение.</w:t>
      </w:r>
    </w:p>
    <w:p w:rsidR="008264FF" w:rsidRPr="00F81B8D" w:rsidRDefault="008264FF" w:rsidP="002577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1B8D">
        <w:rPr>
          <w:sz w:val="22"/>
          <w:szCs w:val="22"/>
        </w:rPr>
        <w:t xml:space="preserve">2.4. Поставщик имеет право осуществлять досрочную поставку продукции по согласованию с </w:t>
      </w:r>
      <w:r w:rsidR="00434117">
        <w:rPr>
          <w:sz w:val="22"/>
          <w:szCs w:val="22"/>
        </w:rPr>
        <w:t>Заказчиком</w:t>
      </w:r>
      <w:r w:rsidRPr="00F81B8D">
        <w:rPr>
          <w:sz w:val="22"/>
          <w:szCs w:val="22"/>
        </w:rPr>
        <w:t xml:space="preserve">. </w:t>
      </w:r>
      <w:r w:rsidR="00434117">
        <w:rPr>
          <w:sz w:val="22"/>
          <w:szCs w:val="22"/>
        </w:rPr>
        <w:t>Заказчик</w:t>
      </w:r>
      <w:r w:rsidRPr="00F81B8D">
        <w:rPr>
          <w:sz w:val="22"/>
          <w:szCs w:val="22"/>
        </w:rPr>
        <w:t xml:space="preserve"> вправе досрочно принять и оплатить ее в порядке, установленном в настоящем </w:t>
      </w:r>
      <w:r w:rsidR="00672ED2">
        <w:rPr>
          <w:sz w:val="22"/>
          <w:szCs w:val="22"/>
        </w:rPr>
        <w:t>договоре</w:t>
      </w:r>
      <w:r w:rsidRPr="00F81B8D">
        <w:rPr>
          <w:sz w:val="22"/>
          <w:szCs w:val="22"/>
        </w:rPr>
        <w:t>.</w:t>
      </w:r>
    </w:p>
    <w:p w:rsidR="00031E12" w:rsidRPr="00F81B8D" w:rsidRDefault="00031E12" w:rsidP="00031E12">
      <w:pPr>
        <w:pStyle w:val="a5"/>
        <w:ind w:right="0"/>
        <w:jc w:val="center"/>
        <w:rPr>
          <w:rFonts w:ascii="Times New Roman" w:hAnsi="Times New Roman"/>
          <w:b/>
          <w:szCs w:val="22"/>
        </w:rPr>
      </w:pPr>
    </w:p>
    <w:p w:rsidR="00031E12" w:rsidRPr="00F81B8D" w:rsidRDefault="00031E12" w:rsidP="00031E12">
      <w:pPr>
        <w:pStyle w:val="a5"/>
        <w:ind w:right="0"/>
        <w:jc w:val="center"/>
        <w:rPr>
          <w:rFonts w:ascii="Times New Roman" w:hAnsi="Times New Roman"/>
          <w:b/>
          <w:szCs w:val="22"/>
        </w:rPr>
      </w:pPr>
      <w:r w:rsidRPr="00F81B8D">
        <w:rPr>
          <w:rFonts w:ascii="Times New Roman" w:hAnsi="Times New Roman"/>
          <w:b/>
          <w:szCs w:val="22"/>
        </w:rPr>
        <w:t xml:space="preserve">3. ЦЕНА </w:t>
      </w:r>
      <w:r w:rsidR="00672ED2">
        <w:rPr>
          <w:rFonts w:ascii="Times New Roman" w:hAnsi="Times New Roman"/>
          <w:b/>
          <w:szCs w:val="22"/>
        </w:rPr>
        <w:t>ДОГОВОРА</w:t>
      </w:r>
      <w:r w:rsidRPr="00F81B8D">
        <w:rPr>
          <w:rFonts w:ascii="Times New Roman" w:hAnsi="Times New Roman"/>
          <w:b/>
          <w:szCs w:val="22"/>
        </w:rPr>
        <w:t xml:space="preserve"> И ПОРЯДОК РАСЧЕТОВ</w:t>
      </w:r>
    </w:p>
    <w:p w:rsidR="005D7860" w:rsidRPr="00F81B8D" w:rsidRDefault="009A133B" w:rsidP="005D7860">
      <w:pPr>
        <w:pStyle w:val="a5"/>
        <w:ind w:right="0"/>
        <w:jc w:val="center"/>
        <w:rPr>
          <w:rFonts w:ascii="Times New Roman" w:hAnsi="Times New Roman"/>
          <w:b/>
          <w:szCs w:val="22"/>
        </w:rPr>
      </w:pPr>
      <w:r>
        <w:rPr>
          <w:szCs w:val="22"/>
        </w:rPr>
        <w:t xml:space="preserve">        </w:t>
      </w:r>
    </w:p>
    <w:p w:rsidR="005D7860" w:rsidRDefault="005D7860" w:rsidP="005D7860">
      <w:pPr>
        <w:widowControl w:val="0"/>
        <w:autoSpaceDE w:val="0"/>
        <w:autoSpaceDN w:val="0"/>
        <w:adjustRightInd w:val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 Цена </w:t>
      </w:r>
      <w:r w:rsidR="00AA4306" w:rsidRPr="00AA4306">
        <w:rPr>
          <w:sz w:val="22"/>
          <w:szCs w:val="22"/>
        </w:rPr>
        <w:t>Контракта</w:t>
      </w:r>
      <w:r>
        <w:rPr>
          <w:sz w:val="22"/>
          <w:szCs w:val="22"/>
        </w:rPr>
        <w:t xml:space="preserve"> </w:t>
      </w:r>
      <w:r w:rsidRPr="00F81B8D">
        <w:rPr>
          <w:sz w:val="22"/>
          <w:szCs w:val="22"/>
        </w:rPr>
        <w:t>составляет</w:t>
      </w:r>
      <w:proofErr w:type="gramStart"/>
      <w:r w:rsidRPr="00493E26">
        <w:rPr>
          <w:b/>
          <w:sz w:val="22"/>
          <w:szCs w:val="22"/>
        </w:rPr>
        <w:t xml:space="preserve">: </w:t>
      </w:r>
      <w:r w:rsidR="00CE37E5">
        <w:rPr>
          <w:b/>
          <w:sz w:val="24"/>
          <w:szCs w:val="24"/>
        </w:rPr>
        <w:t>_________</w:t>
      </w:r>
      <w:r w:rsidR="0073535E" w:rsidRPr="0073535E">
        <w:rPr>
          <w:b/>
          <w:sz w:val="24"/>
          <w:szCs w:val="24"/>
        </w:rPr>
        <w:t xml:space="preserve"> (</w:t>
      </w:r>
      <w:r w:rsidR="00CE37E5">
        <w:rPr>
          <w:b/>
          <w:sz w:val="24"/>
          <w:szCs w:val="24"/>
        </w:rPr>
        <w:t>______________________</w:t>
      </w:r>
      <w:r w:rsidR="006E566C">
        <w:rPr>
          <w:b/>
          <w:sz w:val="24"/>
          <w:szCs w:val="24"/>
        </w:rPr>
        <w:t xml:space="preserve">) </w:t>
      </w:r>
      <w:proofErr w:type="gramEnd"/>
      <w:r w:rsidR="006E566C">
        <w:rPr>
          <w:b/>
          <w:sz w:val="24"/>
          <w:szCs w:val="24"/>
        </w:rPr>
        <w:t xml:space="preserve">рублей </w:t>
      </w:r>
      <w:r w:rsidR="00CE37E5">
        <w:rPr>
          <w:b/>
          <w:sz w:val="24"/>
          <w:szCs w:val="24"/>
        </w:rPr>
        <w:t>__</w:t>
      </w:r>
      <w:r w:rsidR="0073535E" w:rsidRPr="0073535E">
        <w:rPr>
          <w:b/>
          <w:sz w:val="24"/>
          <w:szCs w:val="24"/>
        </w:rPr>
        <w:t xml:space="preserve"> копеек,</w:t>
      </w:r>
      <w:r w:rsidR="0073535E" w:rsidRPr="0073535E">
        <w:rPr>
          <w:b/>
          <w:bCs/>
          <w:iCs/>
          <w:sz w:val="24"/>
          <w:szCs w:val="24"/>
        </w:rPr>
        <w:t xml:space="preserve"> </w:t>
      </w:r>
      <w:r w:rsidR="00CE37E5">
        <w:rPr>
          <w:b/>
          <w:bCs/>
          <w:iCs/>
          <w:sz w:val="24"/>
          <w:szCs w:val="24"/>
        </w:rPr>
        <w:t xml:space="preserve">в том числе НДС ________ руб. / </w:t>
      </w:r>
      <w:r>
        <w:rPr>
          <w:sz w:val="22"/>
          <w:szCs w:val="22"/>
        </w:rPr>
        <w:t>НДС не предусмотрен.</w:t>
      </w:r>
    </w:p>
    <w:p w:rsidR="00672ED2" w:rsidRDefault="000672F4" w:rsidP="005D7860">
      <w:pPr>
        <w:widowControl w:val="0"/>
        <w:autoSpaceDE w:val="0"/>
        <w:autoSpaceDN w:val="0"/>
        <w:adjustRightInd w:val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72ED2">
        <w:rPr>
          <w:sz w:val="22"/>
          <w:szCs w:val="22"/>
        </w:rPr>
        <w:t>Цена договора является твердой и определяется на весь срок действия договора.</w:t>
      </w:r>
    </w:p>
    <w:p w:rsidR="005D7860" w:rsidRDefault="005D7860" w:rsidP="005D7860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B51CB">
        <w:rPr>
          <w:sz w:val="22"/>
          <w:szCs w:val="22"/>
        </w:rPr>
        <w:t xml:space="preserve">3.1.1. </w:t>
      </w:r>
      <w:r w:rsidRPr="000A2222">
        <w:rPr>
          <w:sz w:val="22"/>
          <w:szCs w:val="22"/>
        </w:rPr>
        <w:t xml:space="preserve">В цену </w:t>
      </w:r>
      <w:r w:rsidR="00672ED2">
        <w:rPr>
          <w:sz w:val="22"/>
          <w:szCs w:val="22"/>
        </w:rPr>
        <w:t>договора</w:t>
      </w:r>
      <w:r w:rsidRPr="000A2222">
        <w:rPr>
          <w:sz w:val="22"/>
          <w:szCs w:val="22"/>
        </w:rPr>
        <w:t xml:space="preserve"> входят все расходы, связанные с предметом </w:t>
      </w:r>
      <w:r w:rsidR="00672ED2">
        <w:rPr>
          <w:sz w:val="22"/>
          <w:szCs w:val="22"/>
        </w:rPr>
        <w:t>договора</w:t>
      </w:r>
      <w:r w:rsidRPr="000A2222">
        <w:rPr>
          <w:sz w:val="22"/>
          <w:szCs w:val="22"/>
        </w:rPr>
        <w:t>, в том числе расходы на доставку, погрузо-разгрузочные работы, стоимость тары и уплата всех обязательных платежей, налогов и сборов.</w:t>
      </w:r>
    </w:p>
    <w:p w:rsidR="005D7860" w:rsidRPr="001A01DD" w:rsidRDefault="005D7860" w:rsidP="005D7860">
      <w:pPr>
        <w:pStyle w:val="31"/>
        <w:spacing w:after="0"/>
        <w:ind w:left="0" w:right="-1" w:firstLine="851"/>
        <w:jc w:val="both"/>
        <w:rPr>
          <w:sz w:val="22"/>
          <w:szCs w:val="22"/>
        </w:rPr>
      </w:pPr>
      <w:r w:rsidRPr="001A01DD">
        <w:rPr>
          <w:sz w:val="22"/>
          <w:szCs w:val="22"/>
        </w:rPr>
        <w:t xml:space="preserve">3.1.2. Расчет за фактически поставленный товар производится по факту поставки </w:t>
      </w:r>
      <w:r w:rsidR="00A87358" w:rsidRPr="001A01DD">
        <w:rPr>
          <w:sz w:val="22"/>
          <w:szCs w:val="22"/>
        </w:rPr>
        <w:t>товаров,</w:t>
      </w:r>
      <w:r w:rsidRPr="001A01DD">
        <w:rPr>
          <w:sz w:val="22"/>
          <w:szCs w:val="22"/>
        </w:rPr>
        <w:t xml:space="preserve"> предусмотренных настоящим </w:t>
      </w:r>
      <w:r w:rsidR="00672ED2">
        <w:rPr>
          <w:sz w:val="22"/>
          <w:szCs w:val="22"/>
        </w:rPr>
        <w:t>договором</w:t>
      </w:r>
      <w:r w:rsidRPr="001A01DD">
        <w:rPr>
          <w:sz w:val="22"/>
          <w:szCs w:val="22"/>
        </w:rPr>
        <w:t xml:space="preserve"> в течение </w:t>
      </w:r>
      <w:r w:rsidR="00D93960" w:rsidRPr="00D93960">
        <w:rPr>
          <w:sz w:val="22"/>
          <w:szCs w:val="22"/>
        </w:rPr>
        <w:t>30</w:t>
      </w:r>
      <w:r w:rsidR="00D93960" w:rsidRPr="00D93960">
        <w:rPr>
          <w:b/>
          <w:sz w:val="22"/>
          <w:szCs w:val="22"/>
        </w:rPr>
        <w:t xml:space="preserve"> </w:t>
      </w:r>
      <w:r w:rsidR="00D93960" w:rsidRPr="00D93960">
        <w:rPr>
          <w:sz w:val="22"/>
          <w:szCs w:val="22"/>
        </w:rPr>
        <w:t xml:space="preserve">(Тридцати) </w:t>
      </w:r>
      <w:r>
        <w:rPr>
          <w:sz w:val="22"/>
          <w:szCs w:val="22"/>
        </w:rPr>
        <w:t>календарных</w:t>
      </w:r>
      <w:r w:rsidRPr="001A01DD">
        <w:rPr>
          <w:sz w:val="22"/>
          <w:szCs w:val="22"/>
        </w:rPr>
        <w:t xml:space="preserve"> дней после подписания товарной накладной и на основании выставленного счета.</w:t>
      </w:r>
    </w:p>
    <w:p w:rsidR="005D7860" w:rsidRDefault="005D7860" w:rsidP="005D7860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E3F98">
        <w:rPr>
          <w:sz w:val="22"/>
          <w:szCs w:val="22"/>
        </w:rPr>
        <w:t xml:space="preserve">3.2. </w:t>
      </w:r>
      <w:r>
        <w:rPr>
          <w:sz w:val="22"/>
          <w:szCs w:val="22"/>
        </w:rPr>
        <w:t xml:space="preserve">Оплата </w:t>
      </w:r>
      <w:r w:rsidRPr="00DE3F98">
        <w:rPr>
          <w:sz w:val="22"/>
          <w:szCs w:val="22"/>
        </w:rPr>
        <w:t>производится</w:t>
      </w:r>
      <w:r w:rsidRPr="00DE3F98">
        <w:t xml:space="preserve"> </w:t>
      </w:r>
      <w:r w:rsidRPr="00DE3F98">
        <w:rPr>
          <w:sz w:val="22"/>
          <w:szCs w:val="22"/>
        </w:rPr>
        <w:t xml:space="preserve">в рублях, путем </w:t>
      </w:r>
      <w:r>
        <w:rPr>
          <w:sz w:val="22"/>
          <w:szCs w:val="22"/>
        </w:rPr>
        <w:t xml:space="preserve">безналичного </w:t>
      </w:r>
      <w:r w:rsidRPr="00DE3F98">
        <w:rPr>
          <w:sz w:val="22"/>
          <w:szCs w:val="22"/>
        </w:rPr>
        <w:t xml:space="preserve">перечисления денежных средств на расчетный счет </w:t>
      </w:r>
      <w:r>
        <w:rPr>
          <w:sz w:val="22"/>
          <w:szCs w:val="22"/>
        </w:rPr>
        <w:t>Поставщика.</w:t>
      </w:r>
      <w:r w:rsidRPr="00F52011">
        <w:rPr>
          <w:sz w:val="22"/>
          <w:szCs w:val="22"/>
        </w:rPr>
        <w:t xml:space="preserve"> </w:t>
      </w:r>
      <w:r w:rsidRPr="00DE3F98">
        <w:rPr>
          <w:sz w:val="22"/>
          <w:szCs w:val="22"/>
        </w:rPr>
        <w:t xml:space="preserve">Обязательства </w:t>
      </w:r>
      <w:r>
        <w:rPr>
          <w:sz w:val="22"/>
          <w:szCs w:val="22"/>
        </w:rPr>
        <w:t>Заказчика</w:t>
      </w:r>
      <w:r w:rsidRPr="00DE3F98">
        <w:rPr>
          <w:sz w:val="22"/>
          <w:szCs w:val="22"/>
        </w:rPr>
        <w:t xml:space="preserve"> по оплате считаются выполненными в момент списания денежных средств со счета </w:t>
      </w:r>
      <w:r>
        <w:rPr>
          <w:sz w:val="22"/>
          <w:szCs w:val="22"/>
        </w:rPr>
        <w:t>Заказчика</w:t>
      </w:r>
      <w:r w:rsidRPr="00DE3F98">
        <w:rPr>
          <w:sz w:val="22"/>
          <w:szCs w:val="22"/>
        </w:rPr>
        <w:t>.</w:t>
      </w:r>
      <w:r w:rsidRPr="00E01EAB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5D7860" w:rsidRDefault="005D7860" w:rsidP="005D7860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3.3. </w:t>
      </w:r>
      <w:proofErr w:type="gramStart"/>
      <w:r>
        <w:rPr>
          <w:bCs/>
          <w:color w:val="000000"/>
          <w:sz w:val="22"/>
          <w:szCs w:val="22"/>
          <w:shd w:val="clear" w:color="auto" w:fill="FFFFFF"/>
        </w:rPr>
        <w:t xml:space="preserve">Условия настоящего </w:t>
      </w:r>
      <w:r w:rsidR="000672F4">
        <w:rPr>
          <w:bCs/>
          <w:color w:val="000000"/>
          <w:sz w:val="22"/>
          <w:szCs w:val="22"/>
          <w:shd w:val="clear" w:color="auto" w:fill="FFFFFF"/>
        </w:rPr>
        <w:t>договора</w:t>
      </w:r>
      <w:r>
        <w:rPr>
          <w:bCs/>
          <w:color w:val="000000"/>
          <w:sz w:val="22"/>
          <w:szCs w:val="22"/>
          <w:shd w:val="clear" w:color="auto" w:fill="FFFFFF"/>
        </w:rPr>
        <w:t xml:space="preserve"> о размере и сроках оплаты, объеме товаров,</w:t>
      </w:r>
      <w:r>
        <w:rPr>
          <w:rStyle w:val="apple-converted-space"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5D7860" w:rsidRDefault="005D7860" w:rsidP="005D7860">
      <w:pPr>
        <w:widowControl w:val="0"/>
        <w:autoSpaceDE w:val="0"/>
        <w:autoSpaceDN w:val="0"/>
        <w:adjustRightInd w:val="0"/>
        <w:ind w:left="15"/>
        <w:jc w:val="center"/>
        <w:rPr>
          <w:b/>
          <w:bCs/>
          <w:sz w:val="22"/>
          <w:szCs w:val="22"/>
        </w:rPr>
      </w:pPr>
    </w:p>
    <w:p w:rsidR="00487C32" w:rsidRPr="00F81B8D" w:rsidRDefault="004C44FC" w:rsidP="005D7860">
      <w:pPr>
        <w:widowControl w:val="0"/>
        <w:autoSpaceDE w:val="0"/>
        <w:autoSpaceDN w:val="0"/>
        <w:adjustRightInd w:val="0"/>
        <w:ind w:left="1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87C32" w:rsidRPr="00F81B8D">
        <w:rPr>
          <w:b/>
          <w:bCs/>
          <w:sz w:val="22"/>
          <w:szCs w:val="22"/>
        </w:rPr>
        <w:t>. ПОРЯДОК ПРИЕМКИ И ДОКУМЕНТАЛЬНОГО ОФОРМЛЕНИЯ ТОВАРА</w:t>
      </w:r>
    </w:p>
    <w:p w:rsidR="00616971" w:rsidRPr="00F81B8D" w:rsidRDefault="00616971" w:rsidP="00AC7090">
      <w:pPr>
        <w:ind w:firstLine="709"/>
        <w:jc w:val="center"/>
        <w:rPr>
          <w:b/>
          <w:bCs/>
          <w:sz w:val="22"/>
          <w:szCs w:val="22"/>
        </w:rPr>
      </w:pPr>
    </w:p>
    <w:p w:rsidR="00031E12" w:rsidRPr="00F81B8D" w:rsidRDefault="004C44FC" w:rsidP="00031E12">
      <w:pPr>
        <w:tabs>
          <w:tab w:val="left" w:pos="709"/>
          <w:tab w:val="left" w:pos="993"/>
          <w:tab w:val="center" w:pos="507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31E12" w:rsidRPr="00F81B8D">
        <w:rPr>
          <w:sz w:val="22"/>
          <w:szCs w:val="22"/>
        </w:rPr>
        <w:t xml:space="preserve">.1. Поставка и разгрузка осуществляется силами и средствами Поставщика. Разгрузочные работы осуществляются сотрудниками Поставщика под руководством представителя </w:t>
      </w:r>
      <w:r w:rsidR="00434117">
        <w:rPr>
          <w:sz w:val="22"/>
          <w:szCs w:val="22"/>
        </w:rPr>
        <w:t>Заказчика</w:t>
      </w:r>
      <w:r w:rsidR="00031E12" w:rsidRPr="00F81B8D">
        <w:rPr>
          <w:sz w:val="22"/>
          <w:szCs w:val="22"/>
        </w:rPr>
        <w:t>.</w:t>
      </w:r>
    </w:p>
    <w:p w:rsidR="00487C32" w:rsidRPr="00493E26" w:rsidRDefault="004C44FC" w:rsidP="009F04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87C32" w:rsidRPr="00F81B8D">
        <w:rPr>
          <w:rFonts w:ascii="Times New Roman" w:hAnsi="Times New Roman" w:cs="Times New Roman"/>
          <w:sz w:val="22"/>
          <w:szCs w:val="22"/>
        </w:rPr>
        <w:t>.</w:t>
      </w:r>
      <w:r w:rsidR="00031E12" w:rsidRPr="00F81B8D">
        <w:rPr>
          <w:rFonts w:ascii="Times New Roman" w:hAnsi="Times New Roman" w:cs="Times New Roman"/>
          <w:sz w:val="22"/>
          <w:szCs w:val="22"/>
        </w:rPr>
        <w:t>2</w:t>
      </w:r>
      <w:r w:rsidR="00487C32" w:rsidRPr="00F81B8D">
        <w:rPr>
          <w:rFonts w:ascii="Times New Roman" w:hAnsi="Times New Roman" w:cs="Times New Roman"/>
          <w:sz w:val="22"/>
          <w:szCs w:val="22"/>
        </w:rPr>
        <w:t xml:space="preserve">. Моментом исполнения обязательств Поставщика по поставке Товара по настоящему </w:t>
      </w:r>
      <w:r w:rsidR="000672F4">
        <w:rPr>
          <w:rFonts w:ascii="Times New Roman" w:hAnsi="Times New Roman" w:cs="Times New Roman"/>
          <w:sz w:val="22"/>
          <w:szCs w:val="22"/>
        </w:rPr>
        <w:t>договору</w:t>
      </w:r>
      <w:r w:rsidR="00AA4306">
        <w:rPr>
          <w:rFonts w:ascii="Times New Roman" w:hAnsi="Times New Roman" w:cs="Times New Roman"/>
          <w:sz w:val="22"/>
          <w:szCs w:val="22"/>
        </w:rPr>
        <w:t xml:space="preserve"> </w:t>
      </w:r>
      <w:r w:rsidR="00487C32" w:rsidRPr="00F81B8D">
        <w:rPr>
          <w:rFonts w:ascii="Times New Roman" w:hAnsi="Times New Roman" w:cs="Times New Roman"/>
          <w:sz w:val="22"/>
          <w:szCs w:val="22"/>
        </w:rPr>
        <w:t>считается факт передачи Товара</w:t>
      </w:r>
      <w:r w:rsidR="00B47A8A" w:rsidRPr="00F81B8D">
        <w:rPr>
          <w:rFonts w:ascii="Times New Roman" w:hAnsi="Times New Roman" w:cs="Times New Roman"/>
          <w:sz w:val="22"/>
          <w:szCs w:val="22"/>
        </w:rPr>
        <w:t xml:space="preserve"> надлежащего качества</w:t>
      </w:r>
      <w:r w:rsidR="00487C32" w:rsidRPr="00F81B8D">
        <w:rPr>
          <w:rFonts w:ascii="Times New Roman" w:hAnsi="Times New Roman" w:cs="Times New Roman"/>
          <w:sz w:val="22"/>
          <w:szCs w:val="22"/>
        </w:rPr>
        <w:t xml:space="preserve"> Поставщиком</w:t>
      </w:r>
      <w:r w:rsidR="00B47A8A" w:rsidRPr="00F81B8D">
        <w:rPr>
          <w:rFonts w:ascii="Times New Roman" w:hAnsi="Times New Roman" w:cs="Times New Roman"/>
          <w:sz w:val="22"/>
          <w:szCs w:val="22"/>
        </w:rPr>
        <w:t xml:space="preserve"> </w:t>
      </w:r>
      <w:r w:rsidR="00434117" w:rsidRPr="00493E26">
        <w:rPr>
          <w:rFonts w:ascii="Times New Roman" w:hAnsi="Times New Roman" w:cs="Times New Roman"/>
          <w:sz w:val="22"/>
          <w:szCs w:val="22"/>
        </w:rPr>
        <w:t>Заказчику</w:t>
      </w:r>
      <w:r w:rsidR="00487C32" w:rsidRPr="00493E26">
        <w:rPr>
          <w:rFonts w:ascii="Times New Roman" w:hAnsi="Times New Roman" w:cs="Times New Roman"/>
          <w:sz w:val="22"/>
          <w:szCs w:val="22"/>
        </w:rPr>
        <w:t>.</w:t>
      </w:r>
    </w:p>
    <w:p w:rsidR="00A3118F" w:rsidRPr="00F81B8D" w:rsidRDefault="00E206B8" w:rsidP="00E206B8">
      <w:pPr>
        <w:pStyle w:val="a5"/>
        <w:ind w:left="0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 </w:t>
      </w:r>
      <w:r>
        <w:rPr>
          <w:rFonts w:ascii="Times New Roman" w:hAnsi="Times New Roman"/>
          <w:color w:val="auto"/>
          <w:szCs w:val="22"/>
        </w:rPr>
        <w:tab/>
      </w:r>
      <w:r w:rsidR="004C44FC">
        <w:rPr>
          <w:rFonts w:ascii="Times New Roman" w:hAnsi="Times New Roman"/>
          <w:color w:val="auto"/>
          <w:szCs w:val="22"/>
        </w:rPr>
        <w:t>4</w:t>
      </w:r>
      <w:r w:rsidR="00A3118F" w:rsidRPr="00F81B8D">
        <w:rPr>
          <w:rFonts w:ascii="Times New Roman" w:hAnsi="Times New Roman"/>
          <w:szCs w:val="22"/>
        </w:rPr>
        <w:t>.</w:t>
      </w:r>
      <w:r w:rsidR="00A74BE6" w:rsidRPr="00F81B8D">
        <w:rPr>
          <w:rFonts w:ascii="Times New Roman" w:hAnsi="Times New Roman"/>
          <w:szCs w:val="22"/>
        </w:rPr>
        <w:t>3</w:t>
      </w:r>
      <w:r w:rsidR="00A3118F" w:rsidRPr="00F81B8D">
        <w:rPr>
          <w:rFonts w:ascii="Times New Roman" w:hAnsi="Times New Roman"/>
          <w:szCs w:val="22"/>
        </w:rPr>
        <w:t xml:space="preserve">. Приемка товара осуществляется </w:t>
      </w:r>
      <w:r w:rsidR="00EC4CEE" w:rsidRPr="00F81B8D">
        <w:rPr>
          <w:rFonts w:ascii="Times New Roman" w:hAnsi="Times New Roman"/>
          <w:szCs w:val="22"/>
        </w:rPr>
        <w:t>в</w:t>
      </w:r>
      <w:r w:rsidR="00A3118F" w:rsidRPr="00F81B8D">
        <w:rPr>
          <w:rFonts w:ascii="Times New Roman" w:hAnsi="Times New Roman"/>
          <w:szCs w:val="22"/>
        </w:rPr>
        <w:t xml:space="preserve"> мест</w:t>
      </w:r>
      <w:r w:rsidR="00EC4CEE" w:rsidRPr="00F81B8D">
        <w:rPr>
          <w:rFonts w:ascii="Times New Roman" w:hAnsi="Times New Roman"/>
          <w:szCs w:val="22"/>
        </w:rPr>
        <w:t>е указанном в п. 1.</w:t>
      </w:r>
      <w:r w:rsidR="00031E12" w:rsidRPr="00F81B8D">
        <w:rPr>
          <w:rFonts w:ascii="Times New Roman" w:hAnsi="Times New Roman"/>
          <w:szCs w:val="22"/>
        </w:rPr>
        <w:t>3</w:t>
      </w:r>
      <w:r w:rsidR="00EC4CEE" w:rsidRPr="00F81B8D">
        <w:rPr>
          <w:rFonts w:ascii="Times New Roman" w:hAnsi="Times New Roman"/>
          <w:szCs w:val="22"/>
        </w:rPr>
        <w:t xml:space="preserve"> настоящего </w:t>
      </w:r>
      <w:r w:rsidR="000672F4">
        <w:rPr>
          <w:rFonts w:ascii="Times New Roman" w:hAnsi="Times New Roman"/>
          <w:szCs w:val="22"/>
        </w:rPr>
        <w:t>договора</w:t>
      </w:r>
      <w:r w:rsidR="00EC4CEE" w:rsidRPr="00F81B8D">
        <w:rPr>
          <w:rFonts w:ascii="Times New Roman" w:hAnsi="Times New Roman"/>
          <w:szCs w:val="22"/>
        </w:rPr>
        <w:t>,</w:t>
      </w:r>
      <w:r w:rsidR="00A3118F" w:rsidRPr="00F81B8D">
        <w:rPr>
          <w:rFonts w:ascii="Times New Roman" w:hAnsi="Times New Roman"/>
          <w:szCs w:val="22"/>
        </w:rPr>
        <w:t xml:space="preserve"> с оформлением накладных</w:t>
      </w:r>
      <w:r w:rsidR="00DE4B20" w:rsidRPr="00F81B8D">
        <w:rPr>
          <w:rFonts w:ascii="Times New Roman" w:hAnsi="Times New Roman"/>
          <w:szCs w:val="22"/>
        </w:rPr>
        <w:t>.</w:t>
      </w:r>
    </w:p>
    <w:p w:rsidR="00305149" w:rsidRPr="00F81B8D" w:rsidRDefault="004C44FC" w:rsidP="00E206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31E12" w:rsidRPr="00F81B8D">
        <w:rPr>
          <w:rFonts w:ascii="Times New Roman" w:hAnsi="Times New Roman" w:cs="Times New Roman"/>
          <w:sz w:val="22"/>
          <w:szCs w:val="22"/>
        </w:rPr>
        <w:t>.</w:t>
      </w:r>
      <w:r w:rsidR="00A74BE6" w:rsidRPr="00F81B8D">
        <w:rPr>
          <w:rFonts w:ascii="Times New Roman" w:hAnsi="Times New Roman" w:cs="Times New Roman"/>
          <w:sz w:val="22"/>
          <w:szCs w:val="22"/>
        </w:rPr>
        <w:t>4.</w:t>
      </w:r>
      <w:r w:rsidR="00305149" w:rsidRPr="00F81B8D">
        <w:rPr>
          <w:rFonts w:ascii="Times New Roman" w:hAnsi="Times New Roman" w:cs="Times New Roman"/>
          <w:sz w:val="22"/>
          <w:szCs w:val="22"/>
        </w:rPr>
        <w:t xml:space="preserve"> 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службы.</w:t>
      </w:r>
    </w:p>
    <w:p w:rsidR="006E566C" w:rsidRDefault="006E566C" w:rsidP="00B4293A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D71C06" w:rsidRPr="00F81B8D" w:rsidRDefault="004C44FC" w:rsidP="00B4293A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</w:t>
      </w:r>
      <w:r w:rsidR="00D71C06" w:rsidRPr="00F81B8D">
        <w:rPr>
          <w:rFonts w:ascii="Times New Roman" w:hAnsi="Times New Roman"/>
          <w:b/>
          <w:szCs w:val="22"/>
        </w:rPr>
        <w:t xml:space="preserve">. </w:t>
      </w:r>
      <w:r w:rsidR="00D66428" w:rsidRPr="00F81B8D">
        <w:rPr>
          <w:rFonts w:ascii="Times New Roman" w:hAnsi="Times New Roman"/>
          <w:b/>
          <w:szCs w:val="22"/>
        </w:rPr>
        <w:t>КОМПЛЕКТНОСТЬ</w:t>
      </w:r>
      <w:r w:rsidR="00D71C06" w:rsidRPr="00F81B8D">
        <w:rPr>
          <w:rFonts w:ascii="Times New Roman" w:hAnsi="Times New Roman"/>
          <w:b/>
          <w:szCs w:val="22"/>
        </w:rPr>
        <w:t xml:space="preserve"> </w:t>
      </w:r>
      <w:r w:rsidR="00B21B04">
        <w:rPr>
          <w:rFonts w:ascii="Times New Roman" w:hAnsi="Times New Roman"/>
          <w:b/>
          <w:szCs w:val="22"/>
        </w:rPr>
        <w:t xml:space="preserve">И КАЧЕСТВО </w:t>
      </w:r>
      <w:r w:rsidR="00D71C06" w:rsidRPr="00F81B8D">
        <w:rPr>
          <w:rFonts w:ascii="Times New Roman" w:hAnsi="Times New Roman"/>
          <w:b/>
          <w:szCs w:val="22"/>
        </w:rPr>
        <w:t>ТОВАРА</w:t>
      </w:r>
    </w:p>
    <w:p w:rsidR="0026754F" w:rsidRPr="00F81B8D" w:rsidRDefault="0026754F" w:rsidP="00B4293A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B21B04" w:rsidRPr="00B21B04" w:rsidRDefault="00B21B04" w:rsidP="00B21B04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B21B04">
        <w:rPr>
          <w:rFonts w:eastAsia="Calibri"/>
          <w:sz w:val="24"/>
          <w:szCs w:val="24"/>
          <w:lang w:eastAsia="ar-SA"/>
        </w:rPr>
        <w:t>.1. Поставляемый товар должен быть новым, ранее не использованным, не восстановленным, сертифицированным, не иметь дефектов, проявляющихся в результате действия или упущения производителя и/или упущения Поставщика. Товар должен быть изготовлен в заводских условиях в соответствии со стандартами, показателями и параметрами, утвержденными на данный вид товара, и быть допущен к свободному обращению на территории Российской Федерации. Поставляемый товар не должен иметь какие-либо ограничения (залог, запрет, арест и т.п.).</w:t>
      </w:r>
    </w:p>
    <w:p w:rsidR="00B21B04" w:rsidRPr="00B21B04" w:rsidRDefault="00B21B04" w:rsidP="00B21B04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B21B04">
        <w:rPr>
          <w:rFonts w:eastAsia="Calibri"/>
          <w:sz w:val="24"/>
          <w:szCs w:val="24"/>
          <w:lang w:eastAsia="ar-SA"/>
        </w:rPr>
        <w:t>.2. Качество товара должно соответствовать установленным для данного вида товара нормам и требованиям государственных стандартов (ГОСТ), техническим условиям (ТУ) и иной нормативно-технической документации. Соответствие качества и безопасности товара должно быть подтверждено сертификатом качества/соответствия (декларацией соответствия). Сертификат (декларация) соответствия и иные документы, подтверждающие качество товара, оформленные в соответствии с законодательством Российской Федерации на отпускаемый товар, должны прилагаться к сопроводительным документам.</w:t>
      </w:r>
    </w:p>
    <w:p w:rsidR="00B21B04" w:rsidRPr="00B21B04" w:rsidRDefault="00B21B04" w:rsidP="00B21B04">
      <w:pPr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B21B04">
        <w:rPr>
          <w:rFonts w:eastAsia="Calibri"/>
          <w:sz w:val="24"/>
          <w:szCs w:val="24"/>
          <w:lang w:eastAsia="ar-SA"/>
        </w:rPr>
        <w:t>.3.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B21B04" w:rsidRPr="00B21B04" w:rsidRDefault="00B21B04" w:rsidP="00B21B04">
      <w:pPr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B21B04">
        <w:rPr>
          <w:rFonts w:eastAsia="Calibri"/>
          <w:sz w:val="24"/>
          <w:szCs w:val="24"/>
          <w:lang w:eastAsia="ar-SA"/>
        </w:rPr>
        <w:t>.4. Товар должен быть поставлен в таре (упаковке), отвечающей требованиям технических условий (ТУ) и обеспечивающую сохранность Товара при его транспортировке и хранении.</w:t>
      </w:r>
    </w:p>
    <w:p w:rsidR="00B21B04" w:rsidRPr="00B21B04" w:rsidRDefault="00B21B04" w:rsidP="00B21B04">
      <w:pPr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B21B04">
        <w:rPr>
          <w:rFonts w:eastAsia="Calibri"/>
          <w:sz w:val="24"/>
          <w:szCs w:val="24"/>
          <w:lang w:eastAsia="ar-SA"/>
        </w:rPr>
        <w:t>.5. Гарантийный срок на товар составляет 12 (двенадцать) месяцев, либо не менее заявленного производителем и начинается с момента передачи Товара Заказчику (подписания товарно-транспортной накладной), с обязательным обслуживанием в сервисном авторизированном центре в г. Челябинске.</w:t>
      </w:r>
    </w:p>
    <w:p w:rsidR="00B21B04" w:rsidRDefault="00B21B04" w:rsidP="00B21B04">
      <w:pPr>
        <w:pStyle w:val="a5"/>
        <w:ind w:left="0" w:right="0" w:firstLine="709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ar-SA"/>
        </w:rPr>
        <w:t>5</w:t>
      </w:r>
      <w:r w:rsidRPr="00B21B04">
        <w:rPr>
          <w:rFonts w:ascii="Times New Roman" w:eastAsia="Calibri" w:hAnsi="Times New Roman"/>
          <w:color w:val="auto"/>
          <w:sz w:val="24"/>
          <w:szCs w:val="24"/>
          <w:lang w:eastAsia="ar-SA"/>
        </w:rPr>
        <w:t>.6. В комплект поставки техническая документация на товар (инструкция пользователя (руководство по эксплуатации) товара на русском языке и др., гарантийный талон заполненный поставщиком), и иная эксплуатационная документация. Товар, не имеющий инструкции на русском языке, считается не поставленным.</w:t>
      </w:r>
    </w:p>
    <w:p w:rsidR="006E566C" w:rsidRPr="00F81B8D" w:rsidRDefault="006E566C" w:rsidP="00257743">
      <w:pPr>
        <w:shd w:val="clear" w:color="auto" w:fill="FFFFFF"/>
        <w:tabs>
          <w:tab w:val="left" w:pos="1339"/>
        </w:tabs>
        <w:ind w:firstLine="709"/>
        <w:jc w:val="both"/>
        <w:rPr>
          <w:spacing w:val="2"/>
          <w:sz w:val="22"/>
          <w:szCs w:val="22"/>
        </w:rPr>
      </w:pPr>
    </w:p>
    <w:p w:rsidR="008F4C30" w:rsidRPr="00F81B8D" w:rsidRDefault="004C44FC" w:rsidP="00DB0C6B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</w:t>
      </w:r>
      <w:r w:rsidR="008F4C30" w:rsidRPr="00F81B8D">
        <w:rPr>
          <w:rFonts w:ascii="Times New Roman" w:hAnsi="Times New Roman"/>
          <w:b/>
          <w:szCs w:val="22"/>
        </w:rPr>
        <w:t>. ОТВЕТСТВЕННОСТЬ СТОРОН</w:t>
      </w:r>
    </w:p>
    <w:p w:rsidR="0026754F" w:rsidRPr="00F81B8D" w:rsidRDefault="0026754F" w:rsidP="00DB0C6B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CE14F9" w:rsidRPr="00CE14F9" w:rsidRDefault="00CE14F9" w:rsidP="00CE14F9">
      <w:pPr>
        <w:tabs>
          <w:tab w:val="left" w:pos="567"/>
        </w:tabs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6.1. За неисполнение или ненадлежащее исполнение своих обязательств по настоящему </w:t>
      </w:r>
      <w:r w:rsidR="000672F4">
        <w:rPr>
          <w:rFonts w:eastAsia="Calibri"/>
          <w:bCs/>
          <w:sz w:val="22"/>
          <w:szCs w:val="22"/>
        </w:rPr>
        <w:t>договору</w:t>
      </w:r>
      <w:r w:rsidRPr="00CE14F9">
        <w:rPr>
          <w:rFonts w:eastAsia="Calibri"/>
          <w:sz w:val="22"/>
          <w:szCs w:val="22"/>
        </w:rPr>
        <w:t xml:space="preserve"> Стороны несут ответственность, в соответствии с действующим законодательством Российской Федерации.</w:t>
      </w:r>
    </w:p>
    <w:p w:rsidR="00CE14F9" w:rsidRPr="00CE14F9" w:rsidRDefault="00CE14F9" w:rsidP="00CE14F9">
      <w:pPr>
        <w:tabs>
          <w:tab w:val="left" w:pos="0"/>
        </w:tabs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6.2. В случае просрочки исполнения Заказчиком обязательства, предусмотренного настоящим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rFonts w:eastAsia="Calibri"/>
          <w:sz w:val="22"/>
          <w:szCs w:val="22"/>
        </w:rPr>
        <w:t xml:space="preserve">, </w:t>
      </w:r>
      <w:r w:rsidRPr="00CE14F9">
        <w:rPr>
          <w:sz w:val="22"/>
          <w:szCs w:val="22"/>
        </w:rPr>
        <w:t>Поставщик</w:t>
      </w:r>
      <w:r w:rsidRPr="00CE14F9">
        <w:rPr>
          <w:rFonts w:eastAsia="Calibri"/>
          <w:sz w:val="22"/>
          <w:szCs w:val="22"/>
        </w:rPr>
        <w:t xml:space="preserve"> вправе потребовать уплату неустойки. Неустойка начисляется за каждый день просрочки исполнения обязательства, начиная со дня, следующего после дня истечения установленного срока исполнения обязательства по настоящему </w:t>
      </w:r>
      <w:r w:rsidR="000672F4">
        <w:rPr>
          <w:rFonts w:eastAsia="Calibri"/>
          <w:bCs/>
          <w:sz w:val="22"/>
          <w:szCs w:val="22"/>
        </w:rPr>
        <w:t>договору</w:t>
      </w:r>
      <w:r w:rsidRPr="00CE14F9">
        <w:rPr>
          <w:rFonts w:eastAsia="Calibri"/>
          <w:sz w:val="22"/>
          <w:szCs w:val="22"/>
        </w:rPr>
        <w:t xml:space="preserve">. Размер такой неустойки устанавливается в размере 1/300 действующей на день уплаты неустойки ключевой ставки Центрального банка Российской Федерации. </w:t>
      </w:r>
    </w:p>
    <w:p w:rsidR="00CE14F9" w:rsidRPr="00CE14F9" w:rsidRDefault="00CE14F9" w:rsidP="00CE14F9">
      <w:pPr>
        <w:tabs>
          <w:tab w:val="left" w:pos="0"/>
        </w:tabs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6.3. За ненадлежащее исполнение Заказчиком обязательств, предусмотренных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rFonts w:eastAsia="Calibri"/>
          <w:sz w:val="22"/>
          <w:szCs w:val="22"/>
        </w:rPr>
        <w:t>, за исключением просрочки исполнения обязательств, размер штрафа устанавливается в виде фиксированной суммы и составляет 3% цены договора (в соответствие с Постановлением Правительства РФ от 30.08.2017 № 1042).</w:t>
      </w:r>
    </w:p>
    <w:p w:rsidR="00CE14F9" w:rsidRPr="00CE14F9" w:rsidRDefault="00CE14F9" w:rsidP="00CE14F9">
      <w:pPr>
        <w:tabs>
          <w:tab w:val="left" w:pos="0"/>
        </w:tabs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6.4. За ненадлежащее исполнение </w:t>
      </w:r>
      <w:r w:rsidRPr="00CE14F9">
        <w:rPr>
          <w:sz w:val="22"/>
          <w:szCs w:val="22"/>
        </w:rPr>
        <w:t>Исполнителем</w:t>
      </w:r>
      <w:r w:rsidRPr="00CE14F9">
        <w:rPr>
          <w:rFonts w:eastAsia="Calibri"/>
          <w:sz w:val="22"/>
          <w:szCs w:val="22"/>
        </w:rPr>
        <w:t xml:space="preserve"> обязательств, предусмотренных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rFonts w:eastAsia="Calibri"/>
          <w:sz w:val="22"/>
          <w:szCs w:val="22"/>
        </w:rPr>
        <w:t xml:space="preserve">, размер штрафа устанавливается в виде фиксированной суммы и составляет 10% цены </w:t>
      </w:r>
      <w:r w:rsidRPr="00CE14F9">
        <w:rPr>
          <w:rFonts w:eastAsia="Calibri"/>
          <w:bCs/>
          <w:sz w:val="22"/>
          <w:szCs w:val="22"/>
        </w:rPr>
        <w:t>Контракта</w:t>
      </w:r>
      <w:r w:rsidRPr="00CE14F9">
        <w:rPr>
          <w:rFonts w:eastAsia="Calibri"/>
          <w:sz w:val="22"/>
          <w:szCs w:val="22"/>
        </w:rPr>
        <w:t>.</w:t>
      </w:r>
    </w:p>
    <w:p w:rsidR="00CE14F9" w:rsidRPr="00CE14F9" w:rsidRDefault="00CE14F9" w:rsidP="00CE14F9">
      <w:pPr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6.5. В случае неисполнения или ненадлежащего исполнения </w:t>
      </w:r>
      <w:r w:rsidRPr="00CE14F9">
        <w:rPr>
          <w:sz w:val="22"/>
          <w:szCs w:val="22"/>
        </w:rPr>
        <w:t>Поставщиком</w:t>
      </w:r>
      <w:r w:rsidRPr="00CE14F9">
        <w:rPr>
          <w:rFonts w:eastAsia="Calibri"/>
          <w:sz w:val="22"/>
          <w:szCs w:val="22"/>
        </w:rPr>
        <w:t xml:space="preserve"> обязательств, предусмотренных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rFonts w:eastAsia="Calibri"/>
          <w:sz w:val="22"/>
          <w:szCs w:val="22"/>
        </w:rPr>
        <w:t xml:space="preserve">, Заказчик направляет </w:t>
      </w:r>
      <w:r w:rsidRPr="00CE14F9">
        <w:rPr>
          <w:sz w:val="22"/>
          <w:szCs w:val="22"/>
        </w:rPr>
        <w:t>Поставщику</w:t>
      </w:r>
      <w:r w:rsidRPr="00CE14F9">
        <w:rPr>
          <w:rFonts w:eastAsia="Calibri"/>
          <w:sz w:val="22"/>
          <w:szCs w:val="22"/>
        </w:rPr>
        <w:t xml:space="preserve"> требование об уплате неустоек (штрафов, пеней).</w:t>
      </w:r>
    </w:p>
    <w:p w:rsidR="00CE14F9" w:rsidRPr="00CE14F9" w:rsidRDefault="00CE14F9" w:rsidP="00CE14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6.6. </w:t>
      </w:r>
      <w:proofErr w:type="gramStart"/>
      <w:r w:rsidRPr="00CE14F9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sz w:val="22"/>
          <w:szCs w:val="22"/>
        </w:rPr>
        <w:t xml:space="preserve">, начиная со дня, следующего после дня истечения установленного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sz w:val="22"/>
          <w:szCs w:val="22"/>
        </w:rPr>
        <w:t xml:space="preserve"> срока исполнения обязательства, и устанавливается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sz w:val="22"/>
          <w:szCs w:val="22"/>
        </w:rPr>
        <w:t xml:space="preserve"> в размере  не менее 1/300 </w:t>
      </w:r>
      <w:r w:rsidRPr="00CE14F9">
        <w:rPr>
          <w:rFonts w:eastAsia="Calibri"/>
          <w:sz w:val="22"/>
          <w:szCs w:val="22"/>
        </w:rPr>
        <w:t>действующей на дату уплаты пени ключевой ставки Центрального банка Российской Федерации</w:t>
      </w:r>
      <w:r w:rsidRPr="00CE14F9">
        <w:rPr>
          <w:sz w:val="22"/>
          <w:szCs w:val="22"/>
        </w:rPr>
        <w:t xml:space="preserve"> от цены </w:t>
      </w:r>
      <w:r w:rsidRPr="00CE14F9">
        <w:rPr>
          <w:rFonts w:eastAsia="Calibri"/>
          <w:bCs/>
          <w:sz w:val="22"/>
          <w:szCs w:val="22"/>
        </w:rPr>
        <w:t>Контракта</w:t>
      </w:r>
      <w:r w:rsidRPr="00CE14F9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Pr="00CE14F9">
        <w:rPr>
          <w:rFonts w:eastAsia="Calibri"/>
          <w:bCs/>
          <w:sz w:val="22"/>
          <w:szCs w:val="22"/>
        </w:rPr>
        <w:lastRenderedPageBreak/>
        <w:t>Контрактом</w:t>
      </w:r>
      <w:r w:rsidRPr="00CE14F9">
        <w:rPr>
          <w:sz w:val="22"/>
          <w:szCs w:val="22"/>
        </w:rPr>
        <w:t xml:space="preserve"> и фактически исполненных Исполнителем. </w:t>
      </w:r>
      <w:proofErr w:type="gramEnd"/>
    </w:p>
    <w:p w:rsidR="00CE14F9" w:rsidRPr="00CE14F9" w:rsidRDefault="00CE14F9" w:rsidP="00CE14F9">
      <w:pPr>
        <w:ind w:firstLine="709"/>
        <w:jc w:val="both"/>
        <w:rPr>
          <w:rFonts w:eastAsia="Calibri"/>
          <w:sz w:val="22"/>
          <w:szCs w:val="22"/>
        </w:rPr>
      </w:pPr>
      <w:r w:rsidRPr="00CE14F9">
        <w:rPr>
          <w:rFonts w:eastAsia="Calibri"/>
          <w:sz w:val="22"/>
          <w:szCs w:val="22"/>
        </w:rPr>
        <w:t xml:space="preserve">6.7. В случае неисполнения или ненадлежащего исполнения </w:t>
      </w:r>
      <w:r w:rsidRPr="00CE14F9">
        <w:rPr>
          <w:sz w:val="22"/>
          <w:szCs w:val="22"/>
        </w:rPr>
        <w:t>Поставщиком</w:t>
      </w:r>
      <w:r w:rsidRPr="00CE14F9">
        <w:rPr>
          <w:rFonts w:eastAsia="Calibri"/>
          <w:sz w:val="22"/>
          <w:szCs w:val="22"/>
        </w:rPr>
        <w:t xml:space="preserve"> обязательства, предусмотренного настоящим </w:t>
      </w:r>
      <w:r w:rsidR="000672F4">
        <w:rPr>
          <w:rFonts w:eastAsia="Calibri"/>
          <w:bCs/>
          <w:sz w:val="22"/>
          <w:szCs w:val="22"/>
        </w:rPr>
        <w:t>договором</w:t>
      </w:r>
      <w:r w:rsidRPr="00CE14F9">
        <w:rPr>
          <w:rFonts w:eastAsia="Calibri"/>
          <w:sz w:val="22"/>
          <w:szCs w:val="22"/>
        </w:rPr>
        <w:t>, Заказчик производит оплату по договору за вычетом соответствующего размера неустойки (штрафа, пеней).</w:t>
      </w:r>
    </w:p>
    <w:p w:rsidR="00B0313D" w:rsidRPr="002A5B83" w:rsidRDefault="00B0313D" w:rsidP="002A5B83">
      <w:pPr>
        <w:pStyle w:val="a5"/>
        <w:ind w:left="0" w:right="0" w:firstLine="720"/>
        <w:rPr>
          <w:rFonts w:ascii="Times New Roman" w:hAnsi="Times New Roman"/>
          <w:b/>
          <w:szCs w:val="22"/>
        </w:rPr>
      </w:pPr>
    </w:p>
    <w:p w:rsidR="00305149" w:rsidRPr="00F81B8D" w:rsidRDefault="004C44FC" w:rsidP="0030514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</w:t>
      </w:r>
      <w:r w:rsidR="00305149" w:rsidRPr="00F81B8D">
        <w:rPr>
          <w:rFonts w:ascii="Times New Roman" w:hAnsi="Times New Roman"/>
          <w:b/>
          <w:szCs w:val="22"/>
        </w:rPr>
        <w:t xml:space="preserve">. СРОК ДЕЙСТВИЯ </w:t>
      </w:r>
      <w:r w:rsidR="000672F4">
        <w:rPr>
          <w:rFonts w:ascii="Times New Roman" w:hAnsi="Times New Roman"/>
          <w:b/>
          <w:szCs w:val="22"/>
        </w:rPr>
        <w:t>ДОГОВОРА</w:t>
      </w:r>
    </w:p>
    <w:p w:rsidR="0026754F" w:rsidRPr="00F81B8D" w:rsidRDefault="0026754F" w:rsidP="0030514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333123" w:rsidRPr="00D14FD1" w:rsidRDefault="004C44FC" w:rsidP="003A213A">
      <w:pPr>
        <w:widowControl w:val="0"/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3A213A">
        <w:rPr>
          <w:sz w:val="22"/>
          <w:szCs w:val="22"/>
        </w:rPr>
        <w:t>7</w:t>
      </w:r>
      <w:r w:rsidR="00305149" w:rsidRPr="003A213A">
        <w:rPr>
          <w:sz w:val="22"/>
          <w:szCs w:val="22"/>
        </w:rPr>
        <w:t>.1.</w:t>
      </w:r>
      <w:r w:rsidR="00305149" w:rsidRPr="00F81B8D">
        <w:rPr>
          <w:szCs w:val="22"/>
        </w:rPr>
        <w:t xml:space="preserve"> </w:t>
      </w:r>
      <w:r w:rsidR="00333123" w:rsidRPr="003A40E0">
        <w:rPr>
          <w:sz w:val="22"/>
          <w:szCs w:val="22"/>
        </w:rPr>
        <w:t xml:space="preserve">Настоящий </w:t>
      </w:r>
      <w:r w:rsidR="00A91B06">
        <w:rPr>
          <w:sz w:val="22"/>
          <w:szCs w:val="22"/>
        </w:rPr>
        <w:t>Контракт</w:t>
      </w:r>
      <w:r w:rsidR="00333123" w:rsidRPr="003A40E0">
        <w:rPr>
          <w:sz w:val="22"/>
          <w:szCs w:val="22"/>
        </w:rPr>
        <w:t xml:space="preserve"> распространяется на правоотношения, возникшие </w:t>
      </w:r>
      <w:proofErr w:type="gramStart"/>
      <w:r w:rsidR="00333123" w:rsidRPr="003A40E0">
        <w:rPr>
          <w:sz w:val="22"/>
          <w:szCs w:val="22"/>
        </w:rPr>
        <w:t>с даты подписания</w:t>
      </w:r>
      <w:proofErr w:type="gramEnd"/>
      <w:r w:rsidR="00333123" w:rsidRPr="003A40E0">
        <w:rPr>
          <w:sz w:val="22"/>
          <w:szCs w:val="22"/>
        </w:rPr>
        <w:t xml:space="preserve"> </w:t>
      </w:r>
      <w:r w:rsidR="000672F4">
        <w:rPr>
          <w:sz w:val="22"/>
          <w:szCs w:val="22"/>
        </w:rPr>
        <w:t>договора</w:t>
      </w:r>
      <w:r w:rsidR="005F7AC7">
        <w:rPr>
          <w:sz w:val="22"/>
          <w:szCs w:val="22"/>
        </w:rPr>
        <w:t xml:space="preserve"> и </w:t>
      </w:r>
      <w:r w:rsidR="001908EA">
        <w:rPr>
          <w:b/>
          <w:sz w:val="22"/>
          <w:szCs w:val="22"/>
        </w:rPr>
        <w:t>действуе</w:t>
      </w:r>
      <w:r w:rsidR="003A213A">
        <w:rPr>
          <w:b/>
          <w:sz w:val="22"/>
          <w:szCs w:val="22"/>
        </w:rPr>
        <w:t>т до 31.</w:t>
      </w:r>
      <w:r w:rsidR="00ED7DE3">
        <w:rPr>
          <w:b/>
          <w:sz w:val="22"/>
          <w:szCs w:val="22"/>
        </w:rPr>
        <w:t>12</w:t>
      </w:r>
      <w:r w:rsidR="005F7AC7" w:rsidRPr="00107584">
        <w:rPr>
          <w:b/>
          <w:sz w:val="22"/>
          <w:szCs w:val="22"/>
        </w:rPr>
        <w:t>.20</w:t>
      </w:r>
      <w:r w:rsidR="005D7860">
        <w:rPr>
          <w:b/>
          <w:sz w:val="22"/>
          <w:szCs w:val="22"/>
        </w:rPr>
        <w:t>2</w:t>
      </w:r>
      <w:r w:rsidR="00A87358">
        <w:rPr>
          <w:b/>
          <w:sz w:val="22"/>
          <w:szCs w:val="22"/>
        </w:rPr>
        <w:t>1</w:t>
      </w:r>
      <w:r w:rsidR="00333123" w:rsidRPr="00107584">
        <w:rPr>
          <w:b/>
          <w:sz w:val="22"/>
          <w:szCs w:val="22"/>
        </w:rPr>
        <w:t xml:space="preserve"> года</w:t>
      </w:r>
      <w:r w:rsidR="00333123" w:rsidRPr="003A40E0">
        <w:rPr>
          <w:sz w:val="22"/>
          <w:szCs w:val="22"/>
        </w:rPr>
        <w:t xml:space="preserve">, а </w:t>
      </w:r>
      <w:r w:rsidR="001908EA">
        <w:rPr>
          <w:sz w:val="22"/>
          <w:szCs w:val="22"/>
        </w:rPr>
        <w:t>в части принятых обязательств</w:t>
      </w:r>
      <w:r w:rsidR="00333123" w:rsidRPr="003A40E0">
        <w:rPr>
          <w:sz w:val="22"/>
          <w:szCs w:val="22"/>
        </w:rPr>
        <w:t xml:space="preserve"> до полного и</w:t>
      </w:r>
      <w:r w:rsidR="003A40E0">
        <w:rPr>
          <w:sz w:val="22"/>
          <w:szCs w:val="22"/>
        </w:rPr>
        <w:t>сполнения сторонами обязательств</w:t>
      </w:r>
      <w:r w:rsidR="001908EA">
        <w:rPr>
          <w:sz w:val="22"/>
          <w:szCs w:val="22"/>
        </w:rPr>
        <w:t xml:space="preserve"> по договору</w:t>
      </w:r>
      <w:r w:rsidR="003A40E0">
        <w:rPr>
          <w:sz w:val="22"/>
          <w:szCs w:val="22"/>
        </w:rPr>
        <w:t>.</w:t>
      </w:r>
    </w:p>
    <w:p w:rsidR="00451EA2" w:rsidRPr="00B21B04" w:rsidRDefault="003A213A" w:rsidP="00B21B04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C44FC">
        <w:rPr>
          <w:sz w:val="22"/>
          <w:szCs w:val="22"/>
        </w:rPr>
        <w:t>7.</w:t>
      </w:r>
      <w:r w:rsidR="000B2149" w:rsidRPr="00F81B8D">
        <w:rPr>
          <w:sz w:val="22"/>
          <w:szCs w:val="22"/>
        </w:rPr>
        <w:t xml:space="preserve">2. Прекращение срока действия настоящего </w:t>
      </w:r>
      <w:r w:rsidR="000672F4">
        <w:rPr>
          <w:sz w:val="22"/>
          <w:szCs w:val="22"/>
        </w:rPr>
        <w:t>договора</w:t>
      </w:r>
      <w:r w:rsidR="00A91B06">
        <w:rPr>
          <w:sz w:val="22"/>
          <w:szCs w:val="22"/>
        </w:rPr>
        <w:t xml:space="preserve"> </w:t>
      </w:r>
      <w:r w:rsidR="000B2149" w:rsidRPr="00F81B8D">
        <w:rPr>
          <w:sz w:val="22"/>
          <w:szCs w:val="22"/>
        </w:rPr>
        <w:t xml:space="preserve">не освобождает Стороны от ответственности за неисполнение или ненадлежащее исполнение </w:t>
      </w:r>
      <w:r w:rsidR="000672F4">
        <w:rPr>
          <w:sz w:val="22"/>
          <w:szCs w:val="22"/>
        </w:rPr>
        <w:t>договора</w:t>
      </w:r>
      <w:r w:rsidR="000B2149" w:rsidRPr="00F81B8D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0672F4">
        <w:rPr>
          <w:sz w:val="22"/>
          <w:szCs w:val="22"/>
        </w:rPr>
        <w:t>договора</w:t>
      </w:r>
      <w:r w:rsidR="000B2149" w:rsidRPr="00F81B8D">
        <w:rPr>
          <w:sz w:val="22"/>
          <w:szCs w:val="22"/>
        </w:rPr>
        <w:t>.</w:t>
      </w:r>
    </w:p>
    <w:p w:rsidR="00451EA2" w:rsidRDefault="00451EA2" w:rsidP="0030514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305149" w:rsidRPr="00F81B8D" w:rsidRDefault="004C44FC" w:rsidP="0030514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</w:t>
      </w:r>
      <w:r w:rsidR="00305149" w:rsidRPr="00F81B8D">
        <w:rPr>
          <w:rFonts w:ascii="Times New Roman" w:hAnsi="Times New Roman"/>
          <w:b/>
          <w:szCs w:val="22"/>
        </w:rPr>
        <w:t>. ЗАКЛЮЧИТЕЛЬНЫЕ ПОЛОЖЕНИЯ</w:t>
      </w:r>
    </w:p>
    <w:p w:rsidR="0026754F" w:rsidRPr="00F81B8D" w:rsidRDefault="0026754F" w:rsidP="0030514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451EA2" w:rsidRPr="00451EA2" w:rsidRDefault="00451EA2" w:rsidP="00451EA2">
      <w:pPr>
        <w:tabs>
          <w:tab w:val="left" w:pos="-72"/>
        </w:tabs>
        <w:ind w:firstLine="709"/>
        <w:jc w:val="both"/>
        <w:rPr>
          <w:sz w:val="22"/>
          <w:szCs w:val="22"/>
        </w:rPr>
      </w:pPr>
      <w:r w:rsidRPr="00451EA2">
        <w:rPr>
          <w:color w:val="000000"/>
          <w:sz w:val="22"/>
          <w:szCs w:val="22"/>
        </w:rPr>
        <w:t xml:space="preserve">8.1. </w:t>
      </w:r>
      <w:proofErr w:type="gramStart"/>
      <w:r w:rsidRPr="00451EA2">
        <w:rPr>
          <w:color w:val="000000"/>
          <w:sz w:val="22"/>
          <w:szCs w:val="22"/>
        </w:rPr>
        <w:t>Стороны освобождаются от ответственности за неисполнение или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 xml:space="preserve">ненадлежащее исполнение своих обязательств по настоящему </w:t>
      </w:r>
      <w:r w:rsidR="000672F4">
        <w:rPr>
          <w:bCs/>
          <w:sz w:val="22"/>
          <w:szCs w:val="22"/>
        </w:rPr>
        <w:t>договору</w:t>
      </w:r>
      <w:r w:rsidRPr="00451EA2">
        <w:rPr>
          <w:color w:val="000000"/>
          <w:sz w:val="22"/>
          <w:szCs w:val="22"/>
        </w:rPr>
        <w:t xml:space="preserve"> в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>случае действия обстоятельств непреодолимой силы, прямо или косвенно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 xml:space="preserve">препятствующих исполнению настоящего </w:t>
      </w:r>
      <w:r w:rsidR="000672F4">
        <w:rPr>
          <w:bCs/>
          <w:color w:val="000000"/>
          <w:sz w:val="22"/>
          <w:szCs w:val="22"/>
        </w:rPr>
        <w:t>договора</w:t>
      </w:r>
      <w:r w:rsidRPr="00451EA2">
        <w:rPr>
          <w:color w:val="000000"/>
          <w:sz w:val="22"/>
          <w:szCs w:val="22"/>
        </w:rPr>
        <w:t>, то есть таких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 xml:space="preserve">предвидены в момент заключения </w:t>
      </w:r>
      <w:r w:rsidR="000672F4">
        <w:rPr>
          <w:bCs/>
          <w:sz w:val="22"/>
          <w:szCs w:val="22"/>
        </w:rPr>
        <w:t>договора</w:t>
      </w:r>
      <w:r w:rsidRPr="00451EA2">
        <w:rPr>
          <w:color w:val="000000"/>
          <w:sz w:val="22"/>
          <w:szCs w:val="22"/>
        </w:rPr>
        <w:t xml:space="preserve"> и предотвращены разумными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>средствами при их наступлении.</w:t>
      </w:r>
      <w:proofErr w:type="gramEnd"/>
    </w:p>
    <w:p w:rsidR="00451EA2" w:rsidRPr="00451EA2" w:rsidRDefault="00451EA2" w:rsidP="00451EA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1EA2">
        <w:rPr>
          <w:color w:val="000000"/>
          <w:sz w:val="22"/>
          <w:szCs w:val="22"/>
        </w:rPr>
        <w:t xml:space="preserve">8.2. Настоящий </w:t>
      </w:r>
      <w:r w:rsidR="000672F4">
        <w:rPr>
          <w:bCs/>
          <w:sz w:val="22"/>
          <w:szCs w:val="22"/>
        </w:rPr>
        <w:t>договор</w:t>
      </w:r>
      <w:r w:rsidRPr="00451EA2">
        <w:rPr>
          <w:color w:val="000000"/>
          <w:sz w:val="22"/>
          <w:szCs w:val="22"/>
        </w:rPr>
        <w:t xml:space="preserve"> и приложения к нему составлены в двух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>экземплярах, имеющих одинаковую юридическую силу.</w:t>
      </w:r>
    </w:p>
    <w:p w:rsidR="00451EA2" w:rsidRPr="00451EA2" w:rsidRDefault="00451EA2" w:rsidP="00451EA2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1EA2">
        <w:rPr>
          <w:color w:val="000000"/>
          <w:sz w:val="22"/>
          <w:szCs w:val="22"/>
        </w:rPr>
        <w:t>8.3. В случае изменения место нахождения или обслуживающего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 xml:space="preserve">банка стороны </w:t>
      </w:r>
      <w:r w:rsidRPr="00451EA2">
        <w:rPr>
          <w:sz w:val="22"/>
          <w:szCs w:val="22"/>
        </w:rPr>
        <w:t>договора</w:t>
      </w:r>
      <w:r w:rsidRPr="00451EA2">
        <w:rPr>
          <w:color w:val="000000"/>
          <w:sz w:val="22"/>
          <w:szCs w:val="22"/>
        </w:rPr>
        <w:t xml:space="preserve"> обязаны в 10 – </w:t>
      </w:r>
      <w:proofErr w:type="spellStart"/>
      <w:r w:rsidRPr="00451EA2">
        <w:rPr>
          <w:color w:val="000000"/>
          <w:sz w:val="22"/>
          <w:szCs w:val="22"/>
        </w:rPr>
        <w:t>дневный</w:t>
      </w:r>
      <w:proofErr w:type="spellEnd"/>
      <w:r w:rsidRPr="00451EA2">
        <w:rPr>
          <w:color w:val="000000"/>
          <w:sz w:val="22"/>
          <w:szCs w:val="22"/>
        </w:rPr>
        <w:t xml:space="preserve"> срок уведомить об этом</w:t>
      </w:r>
      <w:r w:rsidRPr="00451EA2">
        <w:rPr>
          <w:sz w:val="22"/>
          <w:szCs w:val="22"/>
        </w:rPr>
        <w:t xml:space="preserve"> </w:t>
      </w:r>
      <w:r w:rsidRPr="00451EA2">
        <w:rPr>
          <w:color w:val="000000"/>
          <w:sz w:val="22"/>
          <w:szCs w:val="22"/>
        </w:rPr>
        <w:t>друг друга.</w:t>
      </w:r>
    </w:p>
    <w:p w:rsidR="00451EA2" w:rsidRPr="00451EA2" w:rsidRDefault="00451EA2" w:rsidP="00451EA2">
      <w:pPr>
        <w:autoSpaceDE w:val="0"/>
        <w:autoSpaceDN w:val="0"/>
        <w:adjustRightInd w:val="0"/>
        <w:ind w:right="282"/>
        <w:jc w:val="both"/>
        <w:rPr>
          <w:rFonts w:eastAsia="SimSun"/>
          <w:sz w:val="22"/>
          <w:szCs w:val="22"/>
        </w:rPr>
      </w:pPr>
      <w:r w:rsidRPr="00451EA2">
        <w:rPr>
          <w:rFonts w:eastAsia="Calibri"/>
          <w:color w:val="000000"/>
          <w:sz w:val="22"/>
          <w:szCs w:val="22"/>
        </w:rPr>
        <w:tab/>
        <w:t>8.</w:t>
      </w:r>
      <w:r w:rsidR="000672F4">
        <w:rPr>
          <w:rFonts w:eastAsia="Calibri"/>
          <w:color w:val="000000"/>
          <w:sz w:val="22"/>
          <w:szCs w:val="22"/>
        </w:rPr>
        <w:t>4</w:t>
      </w:r>
      <w:r w:rsidRPr="00451EA2">
        <w:rPr>
          <w:rFonts w:eastAsia="Calibri"/>
          <w:color w:val="000000"/>
          <w:sz w:val="22"/>
          <w:szCs w:val="22"/>
        </w:rPr>
        <w:t xml:space="preserve">. </w:t>
      </w:r>
      <w:r w:rsidRPr="00451EA2">
        <w:rPr>
          <w:rFonts w:eastAsia="SimSun"/>
          <w:sz w:val="22"/>
          <w:szCs w:val="22"/>
        </w:rPr>
        <w:t xml:space="preserve">Настоящий </w:t>
      </w:r>
      <w:r w:rsidR="000672F4">
        <w:rPr>
          <w:rFonts w:eastAsia="SimSun"/>
          <w:bCs/>
          <w:sz w:val="22"/>
          <w:szCs w:val="22"/>
        </w:rPr>
        <w:t>договор</w:t>
      </w:r>
      <w:r w:rsidRPr="00451EA2">
        <w:rPr>
          <w:rFonts w:eastAsia="SimSun"/>
          <w:sz w:val="22"/>
          <w:szCs w:val="22"/>
        </w:rPr>
        <w:t xml:space="preserve"> может быть расторгнут:</w:t>
      </w:r>
    </w:p>
    <w:p w:rsidR="00451EA2" w:rsidRPr="00451EA2" w:rsidRDefault="00451EA2" w:rsidP="00451EA2">
      <w:pPr>
        <w:tabs>
          <w:tab w:val="left" w:pos="494"/>
        </w:tabs>
        <w:autoSpaceDE w:val="0"/>
        <w:autoSpaceDN w:val="0"/>
        <w:adjustRightInd w:val="0"/>
        <w:ind w:right="282"/>
        <w:jc w:val="both"/>
        <w:rPr>
          <w:rFonts w:eastAsia="SimSun"/>
          <w:sz w:val="22"/>
          <w:szCs w:val="22"/>
        </w:rPr>
      </w:pPr>
      <w:r w:rsidRPr="00451EA2">
        <w:rPr>
          <w:rFonts w:eastAsia="SimSun"/>
          <w:sz w:val="22"/>
          <w:szCs w:val="22"/>
        </w:rPr>
        <w:tab/>
        <w:t>-</w:t>
      </w:r>
      <w:r w:rsidRPr="00451EA2">
        <w:rPr>
          <w:rFonts w:eastAsia="SimSun"/>
          <w:sz w:val="22"/>
          <w:szCs w:val="22"/>
        </w:rPr>
        <w:tab/>
        <w:t>по соглашению Сторон;</w:t>
      </w:r>
    </w:p>
    <w:p w:rsidR="00451EA2" w:rsidRPr="00451EA2" w:rsidRDefault="00451EA2" w:rsidP="00451EA2">
      <w:pPr>
        <w:tabs>
          <w:tab w:val="left" w:pos="523"/>
        </w:tabs>
        <w:autoSpaceDE w:val="0"/>
        <w:autoSpaceDN w:val="0"/>
        <w:adjustRightInd w:val="0"/>
        <w:ind w:right="282"/>
        <w:jc w:val="both"/>
        <w:rPr>
          <w:rFonts w:eastAsia="SimSun"/>
          <w:sz w:val="22"/>
          <w:szCs w:val="22"/>
        </w:rPr>
      </w:pPr>
      <w:r w:rsidRPr="00451EA2">
        <w:rPr>
          <w:rFonts w:eastAsia="SimSun"/>
          <w:sz w:val="22"/>
          <w:szCs w:val="22"/>
        </w:rPr>
        <w:tab/>
        <w:t>-</w:t>
      </w:r>
      <w:r w:rsidRPr="00451EA2">
        <w:rPr>
          <w:rFonts w:eastAsia="SimSun"/>
          <w:sz w:val="22"/>
          <w:szCs w:val="22"/>
        </w:rPr>
        <w:tab/>
        <w:t>по решению суда, по основаниям, предусмотренным действующим законодательством Российской Федерации, с возмещением  понесенных убытков;</w:t>
      </w:r>
    </w:p>
    <w:p w:rsidR="00451EA2" w:rsidRDefault="00451EA2" w:rsidP="00451EA2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451EA2">
        <w:rPr>
          <w:rFonts w:eastAsia="SimSun"/>
          <w:sz w:val="22"/>
          <w:szCs w:val="22"/>
        </w:rPr>
        <w:tab/>
        <w:t>-</w:t>
      </w:r>
      <w:r w:rsidRPr="00451EA2">
        <w:rPr>
          <w:rFonts w:eastAsia="SimSun"/>
          <w:sz w:val="22"/>
          <w:szCs w:val="22"/>
        </w:rPr>
        <w:tab/>
        <w:t xml:space="preserve">в случае одностороннего отказа Стороны </w:t>
      </w:r>
      <w:r w:rsidR="000672F4">
        <w:rPr>
          <w:rFonts w:eastAsia="SimSun"/>
          <w:bCs/>
          <w:sz w:val="22"/>
          <w:szCs w:val="22"/>
        </w:rPr>
        <w:t>договора</w:t>
      </w:r>
      <w:r w:rsidRPr="00451EA2">
        <w:rPr>
          <w:rFonts w:eastAsia="SimSun"/>
          <w:sz w:val="22"/>
          <w:szCs w:val="22"/>
        </w:rPr>
        <w:t xml:space="preserve"> от исполнения </w:t>
      </w:r>
      <w:r w:rsidR="000672F4">
        <w:rPr>
          <w:rFonts w:eastAsia="SimSun"/>
          <w:bCs/>
          <w:sz w:val="22"/>
          <w:szCs w:val="22"/>
        </w:rPr>
        <w:t>договора</w:t>
      </w:r>
      <w:r w:rsidRPr="00451EA2">
        <w:rPr>
          <w:rFonts w:eastAsia="SimSun"/>
          <w:sz w:val="22"/>
          <w:szCs w:val="22"/>
        </w:rPr>
        <w:t xml:space="preserve"> в соответствии с гражданским законодательством.</w:t>
      </w:r>
    </w:p>
    <w:p w:rsidR="000672F4" w:rsidRPr="000672F4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8.5. </w:t>
      </w:r>
      <w:r w:rsidRPr="000672F4">
        <w:rPr>
          <w:rFonts w:eastAsia="SimSun"/>
          <w:sz w:val="22"/>
          <w:szCs w:val="22"/>
        </w:rPr>
        <w:t>В случае одностороннего отказа Стороны от исполнения Договора, а именно: одностороннее расторжение Договора предусмотрено в следующих случаях:</w:t>
      </w:r>
    </w:p>
    <w:p w:rsidR="000672F4" w:rsidRPr="000672F4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0672F4">
        <w:rPr>
          <w:rFonts w:eastAsia="SimSun"/>
          <w:sz w:val="22"/>
          <w:szCs w:val="22"/>
        </w:rPr>
        <w:t>- отказ Поставщика передать Заказчику товар или принадлежности к нему (пункт 1 статья 463, абзац второй статьи 464 ГК РФ);</w:t>
      </w:r>
    </w:p>
    <w:p w:rsidR="000672F4" w:rsidRPr="000672F4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0672F4">
        <w:rPr>
          <w:rFonts w:eastAsia="SimSun"/>
          <w:sz w:val="22"/>
          <w:szCs w:val="22"/>
        </w:rPr>
        <w:t>- существенное нарушение Поставщиком требований к качеству товара, а именно обнаружение Заказчиком неустранимых недостатков, которые не могут быть устранены без несоизмеримых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РФ);</w:t>
      </w:r>
    </w:p>
    <w:p w:rsidR="000672F4" w:rsidRPr="000672F4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0672F4">
        <w:rPr>
          <w:rFonts w:eastAsia="SimSun"/>
          <w:sz w:val="22"/>
          <w:szCs w:val="22"/>
        </w:rPr>
        <w:t>- невыполнение Поставщиком в разумный срок требований Заказчика о доукомплектовании товара (пункт 1 статьи 475 ГК РФ);</w:t>
      </w:r>
    </w:p>
    <w:p w:rsidR="000672F4" w:rsidRPr="000672F4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0672F4">
        <w:rPr>
          <w:rFonts w:eastAsia="SimSun"/>
          <w:sz w:val="22"/>
          <w:szCs w:val="22"/>
        </w:rPr>
        <w:t>- неоднократное нарушение Поставщиком сроков поставки товаров (пункт 2 статьи 523 ГК РФ);</w:t>
      </w:r>
    </w:p>
    <w:p w:rsidR="000672F4" w:rsidRPr="00451EA2" w:rsidRDefault="000672F4" w:rsidP="000672F4">
      <w:pPr>
        <w:tabs>
          <w:tab w:val="left" w:pos="432"/>
        </w:tabs>
        <w:autoSpaceDE w:val="0"/>
        <w:autoSpaceDN w:val="0"/>
        <w:adjustRightInd w:val="0"/>
        <w:ind w:right="-1"/>
        <w:jc w:val="both"/>
        <w:rPr>
          <w:rFonts w:eastAsia="SimSun"/>
          <w:sz w:val="22"/>
          <w:szCs w:val="22"/>
        </w:rPr>
      </w:pPr>
      <w:r w:rsidRPr="000672F4">
        <w:rPr>
          <w:rFonts w:eastAsia="SimSun"/>
          <w:sz w:val="22"/>
          <w:szCs w:val="22"/>
        </w:rPr>
        <w:t>- по решению суда.</w:t>
      </w:r>
    </w:p>
    <w:p w:rsidR="00451EA2" w:rsidRPr="00451EA2" w:rsidRDefault="00451EA2" w:rsidP="00451EA2">
      <w:pPr>
        <w:tabs>
          <w:tab w:val="left" w:pos="709"/>
        </w:tabs>
        <w:autoSpaceDE w:val="0"/>
        <w:autoSpaceDN w:val="0"/>
        <w:adjustRightInd w:val="0"/>
        <w:spacing w:line="274" w:lineRule="exact"/>
        <w:ind w:right="282"/>
        <w:jc w:val="both"/>
        <w:rPr>
          <w:rFonts w:eastAsia="Calibri"/>
          <w:sz w:val="22"/>
          <w:szCs w:val="22"/>
        </w:rPr>
      </w:pPr>
      <w:r w:rsidRPr="00451EA2">
        <w:rPr>
          <w:rFonts w:eastAsia="SimSun"/>
          <w:sz w:val="22"/>
          <w:szCs w:val="22"/>
        </w:rPr>
        <w:tab/>
        <w:t xml:space="preserve">8.6. Порядок и сроки уведомления Сторон об одностороннем отказе от исполнения </w:t>
      </w:r>
      <w:r w:rsidR="00E7518B">
        <w:rPr>
          <w:rFonts w:eastAsia="SimSun"/>
          <w:bCs/>
          <w:sz w:val="22"/>
          <w:szCs w:val="22"/>
        </w:rPr>
        <w:t>договора</w:t>
      </w:r>
      <w:r w:rsidRPr="00451EA2">
        <w:rPr>
          <w:rFonts w:eastAsia="SimSun"/>
          <w:sz w:val="22"/>
          <w:szCs w:val="22"/>
        </w:rPr>
        <w:t xml:space="preserve">, а также порядок определения даты расторжения </w:t>
      </w:r>
      <w:r w:rsidR="000672F4">
        <w:rPr>
          <w:rFonts w:eastAsia="SimSun"/>
          <w:bCs/>
          <w:sz w:val="22"/>
          <w:szCs w:val="22"/>
        </w:rPr>
        <w:t>договора</w:t>
      </w:r>
      <w:r w:rsidRPr="00451EA2">
        <w:rPr>
          <w:rFonts w:eastAsia="SimSun"/>
          <w:sz w:val="22"/>
          <w:szCs w:val="22"/>
        </w:rPr>
        <w:t xml:space="preserve"> установлены </w:t>
      </w:r>
      <w:r w:rsidRPr="00451EA2">
        <w:rPr>
          <w:rFonts w:eastAsia="Calibri"/>
          <w:sz w:val="22"/>
          <w:szCs w:val="22"/>
        </w:rPr>
        <w:t xml:space="preserve">Федеральным законом № 223-ФЗ от  18.07.2011 г. «О закупках товаров, работ, услуг </w:t>
      </w:r>
      <w:proofErr w:type="gramStart"/>
      <w:r w:rsidRPr="00451EA2">
        <w:rPr>
          <w:rFonts w:eastAsia="Calibri"/>
          <w:sz w:val="22"/>
          <w:szCs w:val="22"/>
        </w:rPr>
        <w:t>для</w:t>
      </w:r>
      <w:proofErr w:type="gramEnd"/>
      <w:r w:rsidRPr="00451EA2">
        <w:rPr>
          <w:rFonts w:eastAsia="Calibri"/>
          <w:sz w:val="22"/>
          <w:szCs w:val="22"/>
        </w:rPr>
        <w:t xml:space="preserve"> </w:t>
      </w:r>
      <w:proofErr w:type="gramStart"/>
      <w:r w:rsidRPr="00451EA2">
        <w:rPr>
          <w:rFonts w:eastAsia="Calibri"/>
          <w:sz w:val="22"/>
          <w:szCs w:val="22"/>
        </w:rPr>
        <w:t>отдельными</w:t>
      </w:r>
      <w:proofErr w:type="gramEnd"/>
      <w:r w:rsidRPr="00451EA2">
        <w:rPr>
          <w:rFonts w:eastAsia="Calibri"/>
          <w:sz w:val="22"/>
          <w:szCs w:val="22"/>
        </w:rPr>
        <w:t xml:space="preserve"> видами юридических лиц»</w:t>
      </w:r>
    </w:p>
    <w:p w:rsidR="00451EA2" w:rsidRPr="00451EA2" w:rsidRDefault="00451EA2" w:rsidP="00451EA2">
      <w:pPr>
        <w:tabs>
          <w:tab w:val="left" w:pos="709"/>
        </w:tabs>
        <w:autoSpaceDE w:val="0"/>
        <w:autoSpaceDN w:val="0"/>
        <w:adjustRightInd w:val="0"/>
        <w:spacing w:line="274" w:lineRule="exact"/>
        <w:ind w:right="282" w:firstLine="709"/>
        <w:jc w:val="both"/>
        <w:rPr>
          <w:rFonts w:eastAsia="Calibri"/>
          <w:color w:val="000000"/>
          <w:sz w:val="22"/>
          <w:szCs w:val="22"/>
        </w:rPr>
      </w:pPr>
      <w:r w:rsidRPr="00451EA2">
        <w:rPr>
          <w:rFonts w:eastAsia="Calibri"/>
          <w:color w:val="000000"/>
          <w:sz w:val="22"/>
          <w:szCs w:val="22"/>
        </w:rPr>
        <w:t xml:space="preserve">8.7. Стороны принимают меры по устранению нарушений настоящего </w:t>
      </w:r>
      <w:r w:rsidR="000672F4">
        <w:rPr>
          <w:rFonts w:eastAsia="Calibri"/>
          <w:bCs/>
          <w:color w:val="000000"/>
          <w:sz w:val="22"/>
          <w:szCs w:val="22"/>
        </w:rPr>
        <w:t>договора</w:t>
      </w:r>
      <w:r w:rsidRPr="00451EA2">
        <w:rPr>
          <w:rFonts w:eastAsia="Calibri"/>
          <w:color w:val="000000"/>
          <w:sz w:val="22"/>
          <w:szCs w:val="22"/>
        </w:rPr>
        <w:t>, а также спорных вопросов, возникающих при исполнении обязательств путем переговоров.</w:t>
      </w:r>
    </w:p>
    <w:p w:rsidR="00451EA2" w:rsidRPr="00451EA2" w:rsidRDefault="00451EA2" w:rsidP="00451EA2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1EA2">
        <w:rPr>
          <w:color w:val="000000"/>
          <w:sz w:val="22"/>
          <w:szCs w:val="22"/>
        </w:rPr>
        <w:t>8.8. Переговоры проходят в любой форме. По итогам переговоров оформляется протокол. Ответы на полученную корреспонденцию должны предоставляться не позднее 10 (Десяти) рабочих дней с момента получения.</w:t>
      </w:r>
    </w:p>
    <w:p w:rsidR="00451EA2" w:rsidRPr="00451EA2" w:rsidRDefault="00451EA2" w:rsidP="00451EA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1EA2">
        <w:rPr>
          <w:sz w:val="22"/>
          <w:szCs w:val="22"/>
        </w:rPr>
        <w:t>8.9. При невозможности достижения договоренности, спор рассматривается в Арбитражном суде Челябинской области. Перед предъявлением иска в Арбитражный суд, должен быть соблюден досудебный порядок урегулирования спора (предъявление претензии). Срок ответа на претензию – 10 (Десять) рабочих дней со дня ее получения.</w:t>
      </w:r>
    </w:p>
    <w:p w:rsidR="00451EA2" w:rsidRPr="00451EA2" w:rsidRDefault="00451EA2" w:rsidP="00451EA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1EA2">
        <w:rPr>
          <w:bCs/>
          <w:sz w:val="22"/>
          <w:szCs w:val="22"/>
        </w:rPr>
        <w:t>8.10.</w:t>
      </w:r>
      <w:r w:rsidRPr="00451EA2">
        <w:rPr>
          <w:b/>
          <w:sz w:val="22"/>
          <w:szCs w:val="22"/>
        </w:rPr>
        <w:t xml:space="preserve"> </w:t>
      </w:r>
      <w:r w:rsidRPr="00451EA2">
        <w:rPr>
          <w:sz w:val="22"/>
          <w:szCs w:val="22"/>
        </w:rPr>
        <w:t xml:space="preserve">Во всем, что не предусмотрено данным </w:t>
      </w:r>
      <w:r w:rsidR="00C6486F">
        <w:rPr>
          <w:bCs/>
          <w:sz w:val="22"/>
          <w:szCs w:val="22"/>
        </w:rPr>
        <w:t>договором</w:t>
      </w:r>
      <w:r w:rsidRPr="00451EA2">
        <w:rPr>
          <w:sz w:val="22"/>
          <w:szCs w:val="22"/>
        </w:rPr>
        <w:t>, стороны будут руководствоваться действующим законодательством Российской Федерации.</w:t>
      </w:r>
    </w:p>
    <w:p w:rsidR="00C8113C" w:rsidRDefault="00C8113C" w:rsidP="00247721">
      <w:pPr>
        <w:tabs>
          <w:tab w:val="left" w:pos="-2856"/>
        </w:tabs>
        <w:jc w:val="both"/>
        <w:rPr>
          <w:b/>
        </w:rPr>
      </w:pPr>
    </w:p>
    <w:p w:rsidR="00920FA9" w:rsidRPr="00F81B8D" w:rsidRDefault="004C44FC" w:rsidP="00920FA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9</w:t>
      </w:r>
      <w:r w:rsidR="00920FA9" w:rsidRPr="00F81B8D">
        <w:rPr>
          <w:rFonts w:ascii="Times New Roman" w:hAnsi="Times New Roman"/>
          <w:b/>
          <w:szCs w:val="22"/>
        </w:rPr>
        <w:t xml:space="preserve">. ВНЕСЕНИЕ ИЗМЕНЕНИЙ В </w:t>
      </w:r>
      <w:r w:rsidR="00E7518B">
        <w:rPr>
          <w:rFonts w:ascii="Times New Roman" w:hAnsi="Times New Roman"/>
          <w:b/>
          <w:szCs w:val="22"/>
        </w:rPr>
        <w:t>ДОГОВОР</w:t>
      </w:r>
    </w:p>
    <w:p w:rsidR="0026754F" w:rsidRPr="00F81B8D" w:rsidRDefault="0026754F" w:rsidP="00920FA9">
      <w:pPr>
        <w:pStyle w:val="a5"/>
        <w:ind w:left="0" w:right="0" w:firstLine="709"/>
        <w:jc w:val="center"/>
        <w:rPr>
          <w:rFonts w:ascii="Times New Roman" w:hAnsi="Times New Roman"/>
          <w:b/>
          <w:szCs w:val="22"/>
        </w:rPr>
      </w:pPr>
    </w:p>
    <w:p w:rsidR="00920FA9" w:rsidRPr="00F81B8D" w:rsidRDefault="004C44FC" w:rsidP="004C44FC">
      <w:pPr>
        <w:tabs>
          <w:tab w:val="left" w:pos="-28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9</w:t>
      </w:r>
      <w:r w:rsidR="00920FA9" w:rsidRPr="00F81B8D">
        <w:rPr>
          <w:sz w:val="22"/>
          <w:szCs w:val="22"/>
        </w:rPr>
        <w:t xml:space="preserve">.1. Все изменения и дополнения к настоящему </w:t>
      </w:r>
      <w:r w:rsidR="00E7518B">
        <w:rPr>
          <w:sz w:val="22"/>
          <w:szCs w:val="22"/>
        </w:rPr>
        <w:t>договору</w:t>
      </w:r>
      <w:r w:rsidR="00920FA9" w:rsidRPr="00F81B8D">
        <w:rPr>
          <w:sz w:val="22"/>
          <w:szCs w:val="22"/>
        </w:rPr>
        <w:t xml:space="preserve"> осуществляются путем подписания сторонами дополнительных соглашений к настоящему </w:t>
      </w:r>
      <w:r w:rsidR="00E7518B">
        <w:rPr>
          <w:sz w:val="22"/>
          <w:szCs w:val="22"/>
        </w:rPr>
        <w:t>договору</w:t>
      </w:r>
      <w:r w:rsidR="00920FA9" w:rsidRPr="00F81B8D">
        <w:rPr>
          <w:sz w:val="22"/>
          <w:szCs w:val="22"/>
        </w:rPr>
        <w:t xml:space="preserve"> с учетом положений и требований законодательства Российской Федерации</w:t>
      </w:r>
      <w:r w:rsidR="00D61F4D" w:rsidRPr="00F81B8D">
        <w:rPr>
          <w:sz w:val="22"/>
          <w:szCs w:val="22"/>
        </w:rPr>
        <w:t>.</w:t>
      </w:r>
    </w:p>
    <w:p w:rsidR="001B694C" w:rsidRPr="00F81B8D" w:rsidRDefault="004C44FC" w:rsidP="001B694C">
      <w:pPr>
        <w:pStyle w:val="a5"/>
        <w:ind w:left="0" w:right="0"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1B694C" w:rsidRPr="00F81B8D">
        <w:rPr>
          <w:rFonts w:ascii="Times New Roman" w:hAnsi="Times New Roman"/>
          <w:szCs w:val="22"/>
        </w:rPr>
        <w:t xml:space="preserve">.2. Подписанные сторонами дополнительные соглашения к настоящему </w:t>
      </w:r>
      <w:r w:rsidR="00E7518B">
        <w:rPr>
          <w:rFonts w:ascii="Times New Roman" w:hAnsi="Times New Roman"/>
          <w:szCs w:val="22"/>
        </w:rPr>
        <w:t>договору</w:t>
      </w:r>
      <w:r w:rsidR="001B694C" w:rsidRPr="00F81B8D">
        <w:rPr>
          <w:rFonts w:ascii="Times New Roman" w:hAnsi="Times New Roman"/>
          <w:szCs w:val="22"/>
        </w:rPr>
        <w:t xml:space="preserve"> являются его неотъемлемой частью. </w:t>
      </w:r>
    </w:p>
    <w:p w:rsidR="00920FA9" w:rsidRPr="00F81B8D" w:rsidRDefault="00920FA9" w:rsidP="00174F22">
      <w:pPr>
        <w:tabs>
          <w:tab w:val="left" w:pos="-2856"/>
        </w:tabs>
        <w:jc w:val="both"/>
        <w:rPr>
          <w:b/>
        </w:rPr>
      </w:pPr>
    </w:p>
    <w:p w:rsidR="0026754F" w:rsidRDefault="0026754F" w:rsidP="00174F22">
      <w:pPr>
        <w:tabs>
          <w:tab w:val="left" w:pos="-2856"/>
        </w:tabs>
        <w:jc w:val="both"/>
        <w:rPr>
          <w:b/>
        </w:rPr>
      </w:pPr>
    </w:p>
    <w:p w:rsidR="00B21B04" w:rsidRPr="00F81B8D" w:rsidRDefault="00B21B04" w:rsidP="00174F22">
      <w:pPr>
        <w:tabs>
          <w:tab w:val="left" w:pos="-2856"/>
        </w:tabs>
        <w:jc w:val="both"/>
        <w:rPr>
          <w:b/>
        </w:rPr>
      </w:pPr>
    </w:p>
    <w:p w:rsidR="008F4C30" w:rsidRDefault="00BF4055">
      <w:pPr>
        <w:pStyle w:val="a5"/>
        <w:ind w:left="-24" w:right="-58"/>
        <w:jc w:val="center"/>
        <w:rPr>
          <w:rFonts w:ascii="Times New Roman" w:hAnsi="Times New Roman"/>
          <w:b/>
          <w:szCs w:val="22"/>
        </w:rPr>
      </w:pPr>
      <w:r w:rsidRPr="00F81B8D">
        <w:rPr>
          <w:rFonts w:ascii="Times New Roman" w:hAnsi="Times New Roman"/>
          <w:b/>
          <w:szCs w:val="22"/>
        </w:rPr>
        <w:t>1</w:t>
      </w:r>
      <w:r w:rsidR="00F85CF5">
        <w:rPr>
          <w:rFonts w:ascii="Times New Roman" w:hAnsi="Times New Roman"/>
          <w:b/>
          <w:szCs w:val="22"/>
        </w:rPr>
        <w:t>0</w:t>
      </w:r>
      <w:r w:rsidRPr="00F81B8D">
        <w:rPr>
          <w:rFonts w:ascii="Times New Roman" w:hAnsi="Times New Roman"/>
          <w:b/>
          <w:szCs w:val="22"/>
        </w:rPr>
        <w:t xml:space="preserve">. </w:t>
      </w:r>
      <w:r w:rsidR="00B21B04">
        <w:rPr>
          <w:rFonts w:ascii="Times New Roman" w:hAnsi="Times New Roman"/>
          <w:b/>
          <w:szCs w:val="22"/>
        </w:rPr>
        <w:t xml:space="preserve">АДРЕСА И </w:t>
      </w:r>
      <w:r w:rsidR="008F4C30" w:rsidRPr="00F81B8D">
        <w:rPr>
          <w:rFonts w:ascii="Times New Roman" w:hAnsi="Times New Roman"/>
          <w:b/>
          <w:szCs w:val="22"/>
        </w:rPr>
        <w:t>РЕКВИЗИТЫ СТОРОН</w:t>
      </w:r>
    </w:p>
    <w:p w:rsidR="00B21B04" w:rsidRDefault="00B21B04">
      <w:pPr>
        <w:pStyle w:val="a5"/>
        <w:ind w:left="-24" w:right="-58"/>
        <w:jc w:val="center"/>
        <w:rPr>
          <w:rFonts w:ascii="Times New Roman" w:hAnsi="Times New Roman"/>
          <w:b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B21B04" w:rsidRPr="000E5BF3" w:rsidTr="000E5BF3">
        <w:tc>
          <w:tcPr>
            <w:tcW w:w="5140" w:type="dxa"/>
          </w:tcPr>
          <w:p w:rsidR="00B21B04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b/>
                <w:szCs w:val="22"/>
              </w:rPr>
            </w:pPr>
            <w:r w:rsidRPr="000E5BF3">
              <w:rPr>
                <w:rFonts w:ascii="Times New Roman" w:hAnsi="Times New Roman"/>
                <w:b/>
                <w:szCs w:val="22"/>
              </w:rPr>
              <w:t>Поставщик</w:t>
            </w:r>
          </w:p>
          <w:p w:rsidR="009F1992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________________</w:t>
            </w:r>
          </w:p>
          <w:p w:rsidR="009F1992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9F1992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9F1992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40" w:type="dxa"/>
          </w:tcPr>
          <w:p w:rsidR="00B21B04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b/>
                <w:szCs w:val="22"/>
              </w:rPr>
            </w:pPr>
            <w:r w:rsidRPr="000E5BF3">
              <w:rPr>
                <w:rFonts w:ascii="Times New Roman" w:hAnsi="Times New Roman"/>
                <w:b/>
                <w:szCs w:val="22"/>
              </w:rPr>
              <w:t>Заказчик</w:t>
            </w:r>
          </w:p>
          <w:p w:rsidR="000E5BF3" w:rsidRPr="000E5BF3" w:rsidRDefault="000E5BF3" w:rsidP="000E5BF3">
            <w:pPr>
              <w:widowControl w:val="0"/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>Муниципальное автономное учреждения «Информационная группа «Вечерний Челябинск»</w:t>
            </w:r>
          </w:p>
          <w:p w:rsidR="000E5BF3" w:rsidRPr="000E5BF3" w:rsidRDefault="000E5BF3" w:rsidP="000E5BF3">
            <w:pPr>
              <w:widowControl w:val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0E5BF3">
                <w:rPr>
                  <w:sz w:val="22"/>
                  <w:szCs w:val="22"/>
                </w:rPr>
                <w:t>454091, г</w:t>
              </w:r>
            </w:smartTag>
            <w:r w:rsidRPr="000E5BF3">
              <w:rPr>
                <w:sz w:val="22"/>
                <w:szCs w:val="22"/>
              </w:rPr>
              <w:t xml:space="preserve">. Челябинск, ул. </w:t>
            </w:r>
            <w:proofErr w:type="gramStart"/>
            <w:r w:rsidRPr="000E5BF3">
              <w:rPr>
                <w:sz w:val="22"/>
                <w:szCs w:val="22"/>
              </w:rPr>
              <w:t>Красноармейская</w:t>
            </w:r>
            <w:proofErr w:type="gramEnd"/>
            <w:r w:rsidRPr="000E5BF3">
              <w:rPr>
                <w:sz w:val="22"/>
                <w:szCs w:val="22"/>
              </w:rPr>
              <w:t xml:space="preserve">, </w:t>
            </w:r>
          </w:p>
          <w:p w:rsidR="000E5BF3" w:rsidRPr="000E5BF3" w:rsidRDefault="000E5BF3" w:rsidP="000E5BF3">
            <w:pPr>
              <w:widowControl w:val="0"/>
              <w:jc w:val="both"/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>д. 111</w:t>
            </w:r>
          </w:p>
          <w:p w:rsidR="000E5BF3" w:rsidRPr="000E5BF3" w:rsidRDefault="000E5BF3" w:rsidP="000E5BF3">
            <w:pPr>
              <w:widowControl w:val="0"/>
              <w:jc w:val="both"/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>Тел.(351) 263-85-35</w:t>
            </w:r>
          </w:p>
          <w:p w:rsidR="000E5BF3" w:rsidRPr="000E5BF3" w:rsidRDefault="000E5BF3" w:rsidP="000E5BF3">
            <w:pPr>
              <w:widowControl w:val="0"/>
              <w:jc w:val="both"/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>ИНН 7453207542</w:t>
            </w:r>
          </w:p>
          <w:p w:rsidR="000E5BF3" w:rsidRPr="000E5BF3" w:rsidRDefault="000E5BF3" w:rsidP="000E5BF3">
            <w:pPr>
              <w:widowControl w:val="0"/>
              <w:jc w:val="both"/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>КПП 745301001</w:t>
            </w:r>
          </w:p>
          <w:p w:rsidR="000E5BF3" w:rsidRPr="000E5BF3" w:rsidRDefault="000E5BF3" w:rsidP="000E5BF3">
            <w:pPr>
              <w:rPr>
                <w:sz w:val="22"/>
                <w:szCs w:val="22"/>
              </w:rPr>
            </w:pPr>
            <w:proofErr w:type="gramStart"/>
            <w:r w:rsidRPr="000E5BF3">
              <w:rPr>
                <w:sz w:val="22"/>
                <w:szCs w:val="22"/>
              </w:rPr>
              <w:t>Р</w:t>
            </w:r>
            <w:proofErr w:type="gramEnd"/>
            <w:r w:rsidRPr="000E5BF3">
              <w:rPr>
                <w:sz w:val="22"/>
                <w:szCs w:val="22"/>
              </w:rPr>
              <w:t>/с 40703810812490000010</w:t>
            </w:r>
          </w:p>
          <w:p w:rsidR="000E5BF3" w:rsidRPr="000E5BF3" w:rsidRDefault="000E5BF3" w:rsidP="000E5BF3">
            <w:pPr>
              <w:rPr>
                <w:sz w:val="22"/>
                <w:szCs w:val="22"/>
              </w:rPr>
            </w:pPr>
            <w:r w:rsidRPr="000E5BF3">
              <w:rPr>
                <w:sz w:val="22"/>
                <w:szCs w:val="22"/>
              </w:rPr>
              <w:t xml:space="preserve">Филиал «Центральный» Банка ВТБ (ПАО) г. Москва </w:t>
            </w:r>
          </w:p>
          <w:p w:rsidR="009F1992" w:rsidRPr="000E5BF3" w:rsidRDefault="000E5BF3" w:rsidP="000E5BF3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К/с 30101810145250000411</w:t>
            </w:r>
          </w:p>
          <w:p w:rsidR="000E5BF3" w:rsidRPr="000E5BF3" w:rsidRDefault="000E5BF3" w:rsidP="000E5BF3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БИК 044525411</w:t>
            </w:r>
          </w:p>
        </w:tc>
      </w:tr>
      <w:tr w:rsidR="00B21B04" w:rsidRPr="000E5BF3" w:rsidTr="000E5BF3">
        <w:tc>
          <w:tcPr>
            <w:tcW w:w="5140" w:type="dxa"/>
          </w:tcPr>
          <w:p w:rsidR="009F1992" w:rsidRPr="000E5BF3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________________</w:t>
            </w:r>
          </w:p>
          <w:p w:rsidR="009F1992" w:rsidRPr="000E5BF3" w:rsidRDefault="009F1992" w:rsidP="009F1992">
            <w:pPr>
              <w:pStyle w:val="a5"/>
              <w:ind w:right="-58"/>
              <w:rPr>
                <w:rFonts w:ascii="Times New Roman" w:hAnsi="Times New Roman"/>
                <w:szCs w:val="22"/>
              </w:rPr>
            </w:pPr>
          </w:p>
          <w:p w:rsidR="009F1992" w:rsidRPr="000E5BF3" w:rsidRDefault="009F1992" w:rsidP="009F1992">
            <w:pPr>
              <w:pStyle w:val="a5"/>
              <w:ind w:right="-58"/>
              <w:rPr>
                <w:rFonts w:ascii="Times New Roman" w:hAnsi="Times New Roman"/>
                <w:szCs w:val="22"/>
              </w:rPr>
            </w:pPr>
          </w:p>
          <w:p w:rsidR="00B21B04" w:rsidRDefault="009F1992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___________________  / ______________ /</w:t>
            </w:r>
          </w:p>
          <w:p w:rsid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0E5BF3" w:rsidRP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М.П.</w:t>
            </w:r>
          </w:p>
        </w:tc>
        <w:tc>
          <w:tcPr>
            <w:tcW w:w="5140" w:type="dxa"/>
          </w:tcPr>
          <w:p w:rsidR="00B21B04" w:rsidRP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Директор</w:t>
            </w:r>
          </w:p>
          <w:p w:rsidR="000E5BF3" w:rsidRP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0E5BF3" w:rsidRP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 w:rsidRPr="000E5BF3">
              <w:rPr>
                <w:rFonts w:ascii="Times New Roman" w:hAnsi="Times New Roman"/>
                <w:szCs w:val="22"/>
              </w:rPr>
              <w:t>______________  / С. В.. Филичкин /</w:t>
            </w:r>
          </w:p>
          <w:p w:rsid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</w:p>
          <w:p w:rsidR="000E5BF3" w:rsidRPr="000E5BF3" w:rsidRDefault="000E5BF3" w:rsidP="009F1992">
            <w:pPr>
              <w:pStyle w:val="a5"/>
              <w:ind w:left="0" w:right="-5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М.П.</w:t>
            </w:r>
          </w:p>
        </w:tc>
      </w:tr>
    </w:tbl>
    <w:p w:rsidR="00B21B04" w:rsidRPr="00F81B8D" w:rsidRDefault="00B21B04">
      <w:pPr>
        <w:pStyle w:val="a5"/>
        <w:ind w:left="-24" w:right="-58"/>
        <w:jc w:val="center"/>
        <w:rPr>
          <w:rFonts w:ascii="Times New Roman" w:hAnsi="Times New Roman"/>
          <w:b/>
          <w:szCs w:val="22"/>
        </w:rPr>
      </w:pPr>
    </w:p>
    <w:p w:rsidR="0026754F" w:rsidRPr="00F81B8D" w:rsidRDefault="0026754F">
      <w:pPr>
        <w:pStyle w:val="a5"/>
        <w:ind w:left="-24" w:right="-58"/>
        <w:jc w:val="center"/>
        <w:rPr>
          <w:rFonts w:ascii="Times New Roman" w:hAnsi="Times New Roman"/>
          <w:b/>
          <w:szCs w:val="22"/>
        </w:rPr>
      </w:pPr>
    </w:p>
    <w:p w:rsidR="00B104A6" w:rsidRDefault="00B104A6" w:rsidP="00AC7770">
      <w:pPr>
        <w:tabs>
          <w:tab w:val="left" w:pos="709"/>
          <w:tab w:val="left" w:pos="993"/>
          <w:tab w:val="left" w:pos="5387"/>
        </w:tabs>
        <w:ind w:left="5387"/>
        <w:jc w:val="right"/>
        <w:rPr>
          <w:b/>
          <w:sz w:val="18"/>
          <w:szCs w:val="18"/>
        </w:rPr>
      </w:pPr>
    </w:p>
    <w:p w:rsidR="00487B9C" w:rsidRDefault="00487B9C" w:rsidP="00AC7770">
      <w:pPr>
        <w:tabs>
          <w:tab w:val="left" w:pos="709"/>
          <w:tab w:val="left" w:pos="993"/>
          <w:tab w:val="left" w:pos="5387"/>
        </w:tabs>
        <w:ind w:left="5387"/>
        <w:jc w:val="right"/>
        <w:rPr>
          <w:b/>
          <w:sz w:val="18"/>
          <w:szCs w:val="18"/>
        </w:rPr>
      </w:pPr>
    </w:p>
    <w:p w:rsidR="00487B9C" w:rsidRDefault="00487B9C" w:rsidP="00AC7770">
      <w:pPr>
        <w:tabs>
          <w:tab w:val="left" w:pos="709"/>
          <w:tab w:val="left" w:pos="993"/>
          <w:tab w:val="left" w:pos="5387"/>
        </w:tabs>
        <w:ind w:left="5387"/>
        <w:jc w:val="right"/>
        <w:rPr>
          <w:sz w:val="18"/>
          <w:szCs w:val="18"/>
        </w:rPr>
      </w:pPr>
    </w:p>
    <w:p w:rsidR="00AC7770" w:rsidRPr="00B104A6" w:rsidRDefault="00B104A6" w:rsidP="001908EA">
      <w:pPr>
        <w:tabs>
          <w:tab w:val="left" w:pos="709"/>
          <w:tab w:val="left" w:pos="993"/>
        </w:tabs>
        <w:jc w:val="right"/>
        <w:rPr>
          <w:b/>
          <w:sz w:val="22"/>
          <w:szCs w:val="22"/>
        </w:rPr>
      </w:pPr>
      <w:r w:rsidRPr="00487B9C">
        <w:rPr>
          <w:sz w:val="18"/>
          <w:szCs w:val="18"/>
        </w:rPr>
        <w:br w:type="page"/>
      </w:r>
      <w:r w:rsidR="0097792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CF3F15" w:rsidRPr="00B104A6">
        <w:rPr>
          <w:b/>
          <w:sz w:val="22"/>
          <w:szCs w:val="22"/>
        </w:rPr>
        <w:t>ПРИЛОЖЕНИЕ №</w:t>
      </w:r>
      <w:r w:rsidR="003A0077">
        <w:rPr>
          <w:b/>
          <w:sz w:val="22"/>
          <w:szCs w:val="22"/>
        </w:rPr>
        <w:t xml:space="preserve"> </w:t>
      </w:r>
      <w:r w:rsidR="00CF3F15" w:rsidRPr="00B104A6">
        <w:rPr>
          <w:b/>
          <w:sz w:val="22"/>
          <w:szCs w:val="22"/>
        </w:rPr>
        <w:t>1</w:t>
      </w:r>
    </w:p>
    <w:p w:rsidR="00AC7770" w:rsidRPr="00A865C2" w:rsidRDefault="0097792E" w:rsidP="001908EA">
      <w:pPr>
        <w:tabs>
          <w:tab w:val="left" w:pos="142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C7770" w:rsidRPr="00B104A6">
        <w:rPr>
          <w:color w:val="000000"/>
          <w:sz w:val="22"/>
          <w:szCs w:val="22"/>
        </w:rPr>
        <w:t xml:space="preserve">к </w:t>
      </w:r>
      <w:r w:rsidR="00E7518B">
        <w:rPr>
          <w:color w:val="000000"/>
          <w:sz w:val="22"/>
          <w:szCs w:val="22"/>
        </w:rPr>
        <w:t xml:space="preserve">Договору </w:t>
      </w:r>
      <w:r w:rsidR="00AC7770" w:rsidRPr="00B104A6">
        <w:rPr>
          <w:color w:val="000000"/>
          <w:sz w:val="22"/>
          <w:szCs w:val="22"/>
        </w:rPr>
        <w:t xml:space="preserve"> №</w:t>
      </w:r>
      <w:r w:rsidR="005268F9">
        <w:rPr>
          <w:color w:val="000000"/>
          <w:sz w:val="22"/>
          <w:szCs w:val="22"/>
        </w:rPr>
        <w:t xml:space="preserve"> </w:t>
      </w:r>
      <w:r w:rsidR="001908EA">
        <w:rPr>
          <w:color w:val="000000"/>
          <w:sz w:val="22"/>
          <w:szCs w:val="22"/>
        </w:rPr>
        <w:t>______</w:t>
      </w:r>
    </w:p>
    <w:p w:rsidR="006F24C7" w:rsidRPr="00B104A6" w:rsidRDefault="00107584" w:rsidP="001908E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EE353A">
        <w:rPr>
          <w:color w:val="000000"/>
          <w:sz w:val="22"/>
          <w:szCs w:val="22"/>
        </w:rPr>
        <w:t xml:space="preserve">    </w:t>
      </w:r>
      <w:r w:rsidR="00811575">
        <w:rPr>
          <w:color w:val="000000"/>
          <w:sz w:val="22"/>
          <w:szCs w:val="22"/>
        </w:rPr>
        <w:t xml:space="preserve">      </w:t>
      </w:r>
      <w:r w:rsidR="00EE353A">
        <w:rPr>
          <w:color w:val="000000"/>
          <w:sz w:val="22"/>
          <w:szCs w:val="22"/>
        </w:rPr>
        <w:t xml:space="preserve"> </w:t>
      </w:r>
      <w:r w:rsidR="0097792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 </w:t>
      </w:r>
      <w:r w:rsidR="0097792E" w:rsidRPr="0097792E">
        <w:rPr>
          <w:color w:val="000000"/>
          <w:sz w:val="22"/>
          <w:szCs w:val="22"/>
        </w:rPr>
        <w:t>«</w:t>
      </w:r>
      <w:r w:rsidR="001908EA">
        <w:rPr>
          <w:color w:val="000000"/>
          <w:sz w:val="22"/>
          <w:szCs w:val="22"/>
        </w:rPr>
        <w:t>__</w:t>
      </w:r>
      <w:r w:rsidR="00EE353A">
        <w:rPr>
          <w:color w:val="000000"/>
          <w:sz w:val="22"/>
          <w:szCs w:val="22"/>
        </w:rPr>
        <w:t xml:space="preserve"> </w:t>
      </w:r>
      <w:r w:rsidR="0097792E" w:rsidRPr="0097792E">
        <w:rPr>
          <w:color w:val="000000"/>
          <w:sz w:val="22"/>
          <w:szCs w:val="22"/>
        </w:rPr>
        <w:t>»</w:t>
      </w:r>
      <w:r w:rsidR="007519DA">
        <w:rPr>
          <w:color w:val="000000"/>
          <w:sz w:val="22"/>
          <w:szCs w:val="22"/>
        </w:rPr>
        <w:t xml:space="preserve"> </w:t>
      </w:r>
      <w:r w:rsidR="000132D3">
        <w:rPr>
          <w:color w:val="000000"/>
          <w:sz w:val="22"/>
          <w:szCs w:val="22"/>
        </w:rPr>
        <w:t xml:space="preserve">   </w:t>
      </w:r>
      <w:r w:rsidR="001908EA">
        <w:rPr>
          <w:color w:val="000000"/>
          <w:sz w:val="22"/>
          <w:szCs w:val="22"/>
        </w:rPr>
        <w:t>мая</w:t>
      </w:r>
      <w:r w:rsidR="00EE353A">
        <w:rPr>
          <w:color w:val="000000"/>
          <w:sz w:val="22"/>
          <w:szCs w:val="22"/>
        </w:rPr>
        <w:t xml:space="preserve">   </w:t>
      </w:r>
      <w:r w:rsidR="007519DA">
        <w:rPr>
          <w:color w:val="000000"/>
          <w:sz w:val="22"/>
          <w:szCs w:val="22"/>
        </w:rPr>
        <w:t xml:space="preserve"> </w:t>
      </w:r>
      <w:r w:rsidR="0097792E" w:rsidRPr="0097792E">
        <w:rPr>
          <w:color w:val="000000"/>
          <w:sz w:val="22"/>
          <w:szCs w:val="22"/>
        </w:rPr>
        <w:t>20</w:t>
      </w:r>
      <w:r w:rsidR="00ED7DE3">
        <w:rPr>
          <w:color w:val="000000"/>
          <w:sz w:val="22"/>
          <w:szCs w:val="22"/>
        </w:rPr>
        <w:t>2</w:t>
      </w:r>
      <w:r w:rsidR="00811575">
        <w:rPr>
          <w:color w:val="000000"/>
          <w:sz w:val="22"/>
          <w:szCs w:val="22"/>
        </w:rPr>
        <w:t>1</w:t>
      </w:r>
      <w:r w:rsidR="0097792E" w:rsidRPr="0097792E">
        <w:rPr>
          <w:color w:val="000000"/>
          <w:sz w:val="22"/>
          <w:szCs w:val="22"/>
        </w:rPr>
        <w:t xml:space="preserve"> г.</w:t>
      </w:r>
    </w:p>
    <w:p w:rsidR="006F24C7" w:rsidRPr="00B104A6" w:rsidRDefault="006F24C7" w:rsidP="00AC7770">
      <w:pPr>
        <w:jc w:val="right"/>
        <w:rPr>
          <w:color w:val="000000"/>
          <w:sz w:val="22"/>
          <w:szCs w:val="22"/>
        </w:rPr>
      </w:pPr>
    </w:p>
    <w:p w:rsidR="006F24C7" w:rsidRPr="00B104A6" w:rsidRDefault="006F24C7" w:rsidP="00AC7770">
      <w:pPr>
        <w:jc w:val="right"/>
        <w:rPr>
          <w:color w:val="000000"/>
          <w:sz w:val="22"/>
          <w:szCs w:val="22"/>
        </w:rPr>
      </w:pPr>
    </w:p>
    <w:p w:rsidR="006F24C7" w:rsidRPr="00B104A6" w:rsidRDefault="006F24C7" w:rsidP="00493E26">
      <w:pPr>
        <w:tabs>
          <w:tab w:val="left" w:pos="7230"/>
        </w:tabs>
        <w:jc w:val="right"/>
        <w:rPr>
          <w:color w:val="000000"/>
          <w:sz w:val="22"/>
          <w:szCs w:val="22"/>
        </w:rPr>
      </w:pPr>
    </w:p>
    <w:p w:rsidR="00813796" w:rsidRPr="00B104A6" w:rsidRDefault="00CF3F15" w:rsidP="00CF3F15">
      <w:pPr>
        <w:pStyle w:val="10"/>
        <w:tabs>
          <w:tab w:val="left" w:pos="3544"/>
        </w:tabs>
        <w:ind w:right="-1" w:firstLine="284"/>
        <w:jc w:val="center"/>
        <w:rPr>
          <w:rFonts w:ascii="Times New Roman" w:hAnsi="Times New Roman"/>
          <w:b/>
          <w:sz w:val="22"/>
          <w:szCs w:val="22"/>
        </w:rPr>
      </w:pPr>
      <w:r w:rsidRPr="00B104A6">
        <w:rPr>
          <w:rFonts w:ascii="Times New Roman" w:hAnsi="Times New Roman"/>
          <w:b/>
          <w:sz w:val="22"/>
          <w:szCs w:val="22"/>
        </w:rPr>
        <w:t>СПЕЦИФИКАЦИЯ</w:t>
      </w:r>
    </w:p>
    <w:p w:rsidR="00AC7770" w:rsidRDefault="00AC7770" w:rsidP="00AC7770">
      <w:pPr>
        <w:ind w:left="-540" w:right="-185" w:firstLine="360"/>
        <w:jc w:val="center"/>
        <w:rPr>
          <w:iCs/>
          <w:spacing w:val="2"/>
          <w:sz w:val="22"/>
          <w:szCs w:val="22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86"/>
        <w:gridCol w:w="872"/>
        <w:gridCol w:w="1017"/>
        <w:gridCol w:w="1889"/>
        <w:gridCol w:w="1888"/>
      </w:tblGrid>
      <w:tr w:rsidR="006E566C" w:rsidRPr="006E566C" w:rsidTr="009B5F02">
        <w:trPr>
          <w:trHeight w:val="1850"/>
        </w:trPr>
        <w:tc>
          <w:tcPr>
            <w:tcW w:w="709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№</w:t>
            </w:r>
          </w:p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proofErr w:type="gramStart"/>
            <w:r w:rsidRPr="006E566C">
              <w:rPr>
                <w:iCs/>
                <w:spacing w:val="2"/>
                <w:sz w:val="22"/>
                <w:szCs w:val="22"/>
              </w:rPr>
              <w:t>п</w:t>
            </w:r>
            <w:proofErr w:type="gramEnd"/>
            <w:r w:rsidRPr="006E566C">
              <w:rPr>
                <w:iCs/>
                <w:spacing w:val="2"/>
                <w:sz w:val="22"/>
                <w:szCs w:val="22"/>
              </w:rPr>
              <w:t>/п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Ед.</w:t>
            </w:r>
          </w:p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изм.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Кол-во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Цена, руб.,</w:t>
            </w:r>
          </w:p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(НДС не предусмотрен)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Сумма, руб.,</w:t>
            </w:r>
          </w:p>
          <w:p w:rsidR="006E566C" w:rsidRPr="006E566C" w:rsidRDefault="006E566C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(НДС не предусмотрен)</w:t>
            </w:r>
          </w:p>
        </w:tc>
      </w:tr>
      <w:tr w:rsidR="001908EA" w:rsidRPr="006E566C" w:rsidTr="001908EA">
        <w:trPr>
          <w:trHeight w:val="651"/>
        </w:trPr>
        <w:tc>
          <w:tcPr>
            <w:tcW w:w="709" w:type="dxa"/>
            <w:shd w:val="clear" w:color="auto" w:fill="auto"/>
            <w:vAlign w:val="center"/>
          </w:tcPr>
          <w:p w:rsidR="001908EA" w:rsidRPr="006E566C" w:rsidRDefault="001908EA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:rsidR="001908EA" w:rsidRDefault="001908EA" w:rsidP="001908E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Патч</w:t>
            </w:r>
            <w:proofErr w:type="spellEnd"/>
            <w:r>
              <w:rPr>
                <w:rFonts w:cs="Arial"/>
              </w:rPr>
              <w:t xml:space="preserve">-корд </w:t>
            </w:r>
            <w:proofErr w:type="gramStart"/>
            <w:r>
              <w:rPr>
                <w:rFonts w:cs="Arial"/>
              </w:rPr>
              <w:t>литой</w:t>
            </w:r>
            <w:proofErr w:type="gramEnd"/>
            <w:r>
              <w:rPr>
                <w:rFonts w:cs="Arial"/>
              </w:rPr>
              <w:t xml:space="preserve">, </w:t>
            </w:r>
            <w:r w:rsidR="00DE21F4">
              <w:rPr>
                <w:rFonts w:cs="Arial"/>
              </w:rPr>
              <w:t xml:space="preserve">витая пара </w:t>
            </w:r>
            <w:r>
              <w:rPr>
                <w:rFonts w:cs="Arial"/>
                <w:lang w:val="en-US"/>
              </w:rPr>
              <w:t>UTP</w:t>
            </w:r>
            <w:r w:rsidRPr="00C3275C">
              <w:rPr>
                <w:rFonts w:cs="Arial"/>
              </w:rPr>
              <w:t xml:space="preserve">, </w:t>
            </w:r>
            <w:r>
              <w:rPr>
                <w:rFonts w:cs="Arial"/>
                <w:lang w:val="en-US"/>
              </w:rPr>
              <w:t>cat</w:t>
            </w:r>
            <w:r>
              <w:rPr>
                <w:rFonts w:cs="Arial"/>
              </w:rPr>
              <w:t>.</w:t>
            </w:r>
            <w:r w:rsidRPr="00C3275C">
              <w:rPr>
                <w:rFonts w:cs="Arial"/>
              </w:rPr>
              <w:t>5</w:t>
            </w:r>
            <w:r>
              <w:rPr>
                <w:rFonts w:cs="Arial"/>
                <w:lang w:val="en-US"/>
              </w:rPr>
              <w:t>E</w:t>
            </w:r>
            <w:r>
              <w:rPr>
                <w:rFonts w:cs="Arial"/>
              </w:rPr>
              <w:t>.</w:t>
            </w:r>
          </w:p>
          <w:p w:rsidR="001908EA" w:rsidRDefault="001908EA" w:rsidP="001908EA">
            <w:pPr>
              <w:rPr>
                <w:rFonts w:cs="Arial"/>
              </w:rPr>
            </w:pPr>
            <w:r>
              <w:rPr>
                <w:rFonts w:cs="Arial"/>
              </w:rPr>
              <w:t>Длина кабеля 1 метр</w:t>
            </w:r>
          </w:p>
          <w:p w:rsidR="001908EA" w:rsidRPr="00C3275C" w:rsidRDefault="00DE21F4" w:rsidP="001908EA">
            <w:pPr>
              <w:rPr>
                <w:rFonts w:cs="Arial"/>
              </w:rPr>
            </w:pPr>
            <w:r>
              <w:rPr>
                <w:rFonts w:cs="Arial"/>
              </w:rPr>
              <w:t xml:space="preserve">Разъемы  </w:t>
            </w:r>
            <w:r w:rsidRPr="00DE21F4">
              <w:rPr>
                <w:rFonts w:cs="Arial"/>
              </w:rPr>
              <w:t>RJ-45 (M) - RJ-45 (M)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908EA" w:rsidRPr="006E566C" w:rsidRDefault="000E5BF3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proofErr w:type="gramStart"/>
            <w:r>
              <w:rPr>
                <w:iCs/>
                <w:spacing w:val="2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017" w:type="dxa"/>
            <w:shd w:val="clear" w:color="auto" w:fill="auto"/>
            <w:vAlign w:val="center"/>
          </w:tcPr>
          <w:p w:rsidR="001908EA" w:rsidRPr="006E566C" w:rsidRDefault="000E5BF3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2"/>
                <w:sz w:val="22"/>
                <w:szCs w:val="22"/>
              </w:rPr>
              <w:t>50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908EA" w:rsidRPr="006E566C" w:rsidRDefault="001908EA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908EA" w:rsidRPr="006E566C" w:rsidRDefault="001908EA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</w:p>
        </w:tc>
      </w:tr>
      <w:tr w:rsidR="001908EA" w:rsidRPr="006E566C" w:rsidTr="006E566C">
        <w:trPr>
          <w:trHeight w:val="615"/>
        </w:trPr>
        <w:tc>
          <w:tcPr>
            <w:tcW w:w="8573" w:type="dxa"/>
            <w:gridSpan w:val="5"/>
            <w:shd w:val="clear" w:color="auto" w:fill="auto"/>
            <w:vAlign w:val="center"/>
          </w:tcPr>
          <w:p w:rsidR="001908EA" w:rsidRPr="006E566C" w:rsidRDefault="001908EA" w:rsidP="001908EA">
            <w:pPr>
              <w:ind w:left="-540" w:right="-185" w:firstLine="360"/>
              <w:rPr>
                <w:iCs/>
                <w:spacing w:val="2"/>
                <w:sz w:val="22"/>
                <w:szCs w:val="22"/>
              </w:rPr>
            </w:pPr>
            <w:r w:rsidRPr="006E566C">
              <w:rPr>
                <w:iCs/>
                <w:spacing w:val="2"/>
                <w:sz w:val="22"/>
                <w:szCs w:val="22"/>
              </w:rPr>
              <w:t>Итого: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908EA" w:rsidRPr="006E566C" w:rsidRDefault="001908EA" w:rsidP="006E566C">
            <w:pPr>
              <w:ind w:left="-540" w:right="-185" w:firstLine="360"/>
              <w:jc w:val="center"/>
              <w:rPr>
                <w:iCs/>
                <w:spacing w:val="2"/>
                <w:sz w:val="22"/>
                <w:szCs w:val="22"/>
              </w:rPr>
            </w:pPr>
          </w:p>
        </w:tc>
      </w:tr>
    </w:tbl>
    <w:p w:rsidR="00B84CCF" w:rsidRPr="00B104A6" w:rsidRDefault="00B84CCF" w:rsidP="00AC7770">
      <w:pPr>
        <w:ind w:left="-540" w:right="-185" w:firstLine="360"/>
        <w:jc w:val="center"/>
        <w:rPr>
          <w:iCs/>
          <w:spacing w:val="2"/>
          <w:sz w:val="22"/>
          <w:szCs w:val="22"/>
        </w:rPr>
      </w:pPr>
    </w:p>
    <w:p w:rsidR="0097792E" w:rsidRDefault="008B15C1" w:rsidP="00182CBB">
      <w:pPr>
        <w:pStyle w:val="ConsPlusNormal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 w:rsidRPr="008B15C1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6E566C">
        <w:rPr>
          <w:rFonts w:ascii="Times New Roman" w:hAnsi="Times New Roman" w:cs="Times New Roman"/>
          <w:sz w:val="24"/>
          <w:szCs w:val="24"/>
        </w:rPr>
        <w:t>:</w:t>
      </w:r>
      <w:r w:rsidRPr="008B15C1">
        <w:rPr>
          <w:rFonts w:ascii="Times New Roman" w:hAnsi="Times New Roman" w:cs="Times New Roman"/>
          <w:sz w:val="24"/>
          <w:szCs w:val="24"/>
        </w:rPr>
        <w:t xml:space="preserve"> </w:t>
      </w:r>
      <w:r w:rsidR="001908EA">
        <w:rPr>
          <w:rFonts w:ascii="Times New Roman" w:hAnsi="Times New Roman" w:cs="Times New Roman"/>
          <w:b/>
          <w:sz w:val="24"/>
          <w:szCs w:val="24"/>
        </w:rPr>
        <w:t>_________</w:t>
      </w:r>
      <w:r w:rsidR="00A87358" w:rsidRPr="00A873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08E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87358" w:rsidRPr="00A8735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A87358" w:rsidRPr="00A87358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1908EA">
        <w:rPr>
          <w:rFonts w:ascii="Times New Roman" w:hAnsi="Times New Roman" w:cs="Times New Roman"/>
          <w:b/>
          <w:sz w:val="24"/>
          <w:szCs w:val="24"/>
        </w:rPr>
        <w:t>__</w:t>
      </w:r>
      <w:r w:rsidR="00A87358" w:rsidRPr="00A87358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6E566C" w:rsidRPr="006E566C">
        <w:rPr>
          <w:rFonts w:ascii="Times New Roman" w:hAnsi="Times New Roman" w:cs="Times New Roman"/>
          <w:b/>
          <w:sz w:val="24"/>
          <w:szCs w:val="24"/>
        </w:rPr>
        <w:t>,</w:t>
      </w:r>
      <w:r w:rsidR="006E566C" w:rsidRPr="006E56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90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том числе НДС _________ руб. / </w:t>
      </w:r>
      <w:r w:rsidR="00182CBB" w:rsidRPr="00182CBB">
        <w:rPr>
          <w:rFonts w:ascii="Times New Roman" w:hAnsi="Times New Roman" w:cs="Times New Roman"/>
          <w:b/>
          <w:sz w:val="24"/>
          <w:szCs w:val="24"/>
        </w:rPr>
        <w:t>НДС не предусмотрен.</w:t>
      </w:r>
    </w:p>
    <w:p w:rsidR="0097792E" w:rsidRDefault="0097792E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6F8B" w:rsidRDefault="007F6F8B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566C" w:rsidRDefault="006E566C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566C" w:rsidRDefault="006E566C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566C" w:rsidRDefault="006E566C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566C" w:rsidRDefault="006E566C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8" w:type="dxa"/>
        <w:tblInd w:w="-34" w:type="dxa"/>
        <w:tblLook w:val="0000" w:firstRow="0" w:lastRow="0" w:firstColumn="0" w:lastColumn="0" w:noHBand="0" w:noVBand="0"/>
      </w:tblPr>
      <w:tblGrid>
        <w:gridCol w:w="5104"/>
        <w:gridCol w:w="5104"/>
      </w:tblGrid>
      <w:tr w:rsidR="0097792E" w:rsidRPr="008B15C1" w:rsidTr="0073535E">
        <w:trPr>
          <w:trHeight w:val="272"/>
        </w:trPr>
        <w:tc>
          <w:tcPr>
            <w:tcW w:w="5104" w:type="dxa"/>
          </w:tcPr>
          <w:p w:rsidR="0097792E" w:rsidRDefault="0097792E" w:rsidP="0033647C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 w:rsidRPr="008B15C1">
              <w:rPr>
                <w:rFonts w:ascii="Times New Roman" w:hAnsi="Times New Roman"/>
                <w:b/>
                <w:szCs w:val="24"/>
              </w:rPr>
              <w:t xml:space="preserve">Поставщик </w:t>
            </w:r>
          </w:p>
          <w:p w:rsidR="001908EA" w:rsidRPr="008B15C1" w:rsidRDefault="001908EA" w:rsidP="0033647C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</w:t>
            </w:r>
          </w:p>
          <w:p w:rsidR="0097792E" w:rsidRPr="008B15C1" w:rsidRDefault="0097792E" w:rsidP="0033647C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</w:p>
          <w:p w:rsidR="0097792E" w:rsidRPr="008B15C1" w:rsidRDefault="0097792E" w:rsidP="001908EA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 w:rsidRPr="008B15C1">
              <w:rPr>
                <w:rFonts w:ascii="Times New Roman" w:hAnsi="Times New Roman"/>
                <w:b/>
                <w:szCs w:val="24"/>
              </w:rPr>
              <w:tab/>
              <w:t xml:space="preserve"> ________________ /</w:t>
            </w:r>
            <w:r w:rsidR="001908EA">
              <w:rPr>
                <w:rFonts w:ascii="Times New Roman" w:hAnsi="Times New Roman"/>
                <w:b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5104" w:type="dxa"/>
          </w:tcPr>
          <w:p w:rsidR="0097792E" w:rsidRPr="008B15C1" w:rsidRDefault="0097792E" w:rsidP="00493E26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 w:rsidRPr="008B15C1">
              <w:rPr>
                <w:rFonts w:ascii="Times New Roman" w:hAnsi="Times New Roman"/>
                <w:b/>
                <w:szCs w:val="24"/>
              </w:rPr>
              <w:t xml:space="preserve">Заказчик </w:t>
            </w:r>
          </w:p>
          <w:p w:rsidR="0097792E" w:rsidRPr="008B15C1" w:rsidRDefault="001908EA" w:rsidP="00493E26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МАУ «ИГ «Вечерний Челябинск»</w:t>
            </w:r>
          </w:p>
          <w:p w:rsidR="001908EA" w:rsidRDefault="001908EA" w:rsidP="000132D3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</w:p>
          <w:p w:rsidR="0097792E" w:rsidRPr="008B15C1" w:rsidRDefault="0097792E" w:rsidP="000132D3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bCs/>
                <w:szCs w:val="24"/>
              </w:rPr>
            </w:pPr>
            <w:r w:rsidRPr="008B15C1">
              <w:rPr>
                <w:rFonts w:ascii="Times New Roman" w:hAnsi="Times New Roman"/>
                <w:b/>
                <w:szCs w:val="24"/>
              </w:rPr>
              <w:tab/>
              <w:t xml:space="preserve"> _______________/</w:t>
            </w:r>
            <w:r w:rsidR="00EA5265" w:rsidRPr="00EA52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132D3">
              <w:rPr>
                <w:rFonts w:ascii="Times New Roman" w:hAnsi="Times New Roman"/>
                <w:b/>
                <w:bCs/>
                <w:szCs w:val="24"/>
              </w:rPr>
              <w:t>Филичкин С. В. /</w:t>
            </w:r>
            <w:r w:rsidR="00A87358" w:rsidRPr="00A87358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97792E" w:rsidRPr="008B15C1" w:rsidTr="0073535E">
        <w:trPr>
          <w:trHeight w:val="272"/>
        </w:trPr>
        <w:tc>
          <w:tcPr>
            <w:tcW w:w="5104" w:type="dxa"/>
          </w:tcPr>
          <w:p w:rsidR="0097792E" w:rsidRPr="008B15C1" w:rsidRDefault="0097792E" w:rsidP="0033647C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 w:rsidRPr="003A68F3">
              <w:rPr>
                <w:rFonts w:ascii="Calibri" w:hAnsi="Calibri"/>
                <w:b/>
                <w:szCs w:val="24"/>
              </w:rPr>
              <w:t xml:space="preserve">   </w:t>
            </w:r>
            <w:r w:rsidR="00C8113C">
              <w:rPr>
                <w:rFonts w:ascii="Calibri" w:hAnsi="Calibri"/>
                <w:b/>
                <w:szCs w:val="24"/>
              </w:rPr>
              <w:t xml:space="preserve">         </w:t>
            </w:r>
            <w:r w:rsidRPr="003A68F3">
              <w:rPr>
                <w:rFonts w:ascii="Calibri" w:hAnsi="Calibri"/>
                <w:b/>
                <w:szCs w:val="24"/>
              </w:rPr>
              <w:t xml:space="preserve">  </w:t>
            </w:r>
            <w:r w:rsidRPr="008B15C1">
              <w:rPr>
                <w:b/>
                <w:szCs w:val="24"/>
              </w:rPr>
              <w:t>М.П.</w:t>
            </w:r>
          </w:p>
        </w:tc>
        <w:tc>
          <w:tcPr>
            <w:tcW w:w="5104" w:type="dxa"/>
          </w:tcPr>
          <w:p w:rsidR="0097792E" w:rsidRPr="008B15C1" w:rsidRDefault="0097792E" w:rsidP="00493E26">
            <w:pPr>
              <w:pStyle w:val="10"/>
              <w:tabs>
                <w:tab w:val="left" w:pos="3544"/>
              </w:tabs>
              <w:ind w:left="460" w:right="-1"/>
              <w:rPr>
                <w:rFonts w:ascii="Times New Roman" w:hAnsi="Times New Roman"/>
                <w:b/>
                <w:szCs w:val="24"/>
              </w:rPr>
            </w:pPr>
            <w:r w:rsidRPr="003A68F3">
              <w:rPr>
                <w:rFonts w:ascii="Calibri" w:hAnsi="Calibri"/>
                <w:b/>
                <w:szCs w:val="24"/>
              </w:rPr>
              <w:t xml:space="preserve">  </w:t>
            </w:r>
            <w:r w:rsidR="00C8113C">
              <w:rPr>
                <w:rFonts w:ascii="Calibri" w:hAnsi="Calibri"/>
                <w:b/>
                <w:szCs w:val="24"/>
              </w:rPr>
              <w:t xml:space="preserve">     </w:t>
            </w:r>
            <w:r w:rsidRPr="003A68F3">
              <w:rPr>
                <w:rFonts w:ascii="Calibri" w:hAnsi="Calibri"/>
                <w:b/>
                <w:szCs w:val="24"/>
              </w:rPr>
              <w:t xml:space="preserve">  </w:t>
            </w:r>
            <w:r w:rsidRPr="008B15C1">
              <w:rPr>
                <w:b/>
                <w:szCs w:val="24"/>
              </w:rPr>
              <w:t>М.П.</w:t>
            </w:r>
          </w:p>
        </w:tc>
      </w:tr>
    </w:tbl>
    <w:p w:rsidR="007A565B" w:rsidRPr="00B104A6" w:rsidRDefault="007A565B" w:rsidP="007A5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565B" w:rsidRPr="00B104A6" w:rsidSect="00F738E9">
      <w:headerReference w:type="even" r:id="rId9"/>
      <w:type w:val="continuous"/>
      <w:pgSz w:w="11907" w:h="16839" w:code="9"/>
      <w:pgMar w:top="1021" w:right="709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99" w:rsidRDefault="00A86099">
      <w:r>
        <w:separator/>
      </w:r>
    </w:p>
  </w:endnote>
  <w:endnote w:type="continuationSeparator" w:id="0">
    <w:p w:rsidR="00A86099" w:rsidRDefault="00A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99" w:rsidRDefault="00A86099">
      <w:r>
        <w:separator/>
      </w:r>
    </w:p>
  </w:footnote>
  <w:footnote w:type="continuationSeparator" w:id="0">
    <w:p w:rsidR="00A86099" w:rsidRDefault="00A8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45" w:rsidRDefault="002D47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745" w:rsidRDefault="002D4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40"/>
    <w:multiLevelType w:val="hybridMultilevel"/>
    <w:tmpl w:val="21A893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05D2705B"/>
    <w:multiLevelType w:val="hybridMultilevel"/>
    <w:tmpl w:val="296696A0"/>
    <w:lvl w:ilvl="0" w:tplc="D4B0EC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363C8B"/>
    <w:multiLevelType w:val="multilevel"/>
    <w:tmpl w:val="DB303BF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>
    <w:nsid w:val="0CFD0820"/>
    <w:multiLevelType w:val="multilevel"/>
    <w:tmpl w:val="B1EE62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0F0978A5"/>
    <w:multiLevelType w:val="multilevel"/>
    <w:tmpl w:val="56E02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2656461"/>
    <w:multiLevelType w:val="hybridMultilevel"/>
    <w:tmpl w:val="17B02B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C711F"/>
    <w:multiLevelType w:val="hybridMultilevel"/>
    <w:tmpl w:val="0CE64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1C237F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732465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56518A"/>
    <w:multiLevelType w:val="multilevel"/>
    <w:tmpl w:val="DFAC6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21D34E3C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70C01"/>
    <w:multiLevelType w:val="hybridMultilevel"/>
    <w:tmpl w:val="AA9C9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E64EF1"/>
    <w:multiLevelType w:val="multilevel"/>
    <w:tmpl w:val="5694C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7212CD"/>
    <w:multiLevelType w:val="hybridMultilevel"/>
    <w:tmpl w:val="02968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D91C26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E26997"/>
    <w:multiLevelType w:val="hybridMultilevel"/>
    <w:tmpl w:val="3B209AA0"/>
    <w:lvl w:ilvl="0" w:tplc="25CE9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D2D55"/>
    <w:multiLevelType w:val="hybridMultilevel"/>
    <w:tmpl w:val="0F0EE42C"/>
    <w:lvl w:ilvl="0" w:tplc="0CCA21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8B133E"/>
    <w:multiLevelType w:val="multilevel"/>
    <w:tmpl w:val="E83E35B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0">
    <w:nsid w:val="39A4085B"/>
    <w:multiLevelType w:val="hybridMultilevel"/>
    <w:tmpl w:val="66BCDA1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EDB0A6A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4B2722"/>
    <w:multiLevelType w:val="hybridMultilevel"/>
    <w:tmpl w:val="0B38B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8010C9"/>
    <w:multiLevelType w:val="multilevel"/>
    <w:tmpl w:val="56EE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52890BCB"/>
    <w:multiLevelType w:val="hybridMultilevel"/>
    <w:tmpl w:val="49B64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1618F0"/>
    <w:multiLevelType w:val="hybridMultilevel"/>
    <w:tmpl w:val="6EC04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D23BC7"/>
    <w:multiLevelType w:val="hybridMultilevel"/>
    <w:tmpl w:val="AC6066CE"/>
    <w:lvl w:ilvl="0" w:tplc="632E63CA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C5EBF"/>
    <w:multiLevelType w:val="hybridMultilevel"/>
    <w:tmpl w:val="D8EC87F6"/>
    <w:lvl w:ilvl="0" w:tplc="835E3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15274"/>
    <w:multiLevelType w:val="hybridMultilevel"/>
    <w:tmpl w:val="0178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DB3"/>
    <w:multiLevelType w:val="multilevel"/>
    <w:tmpl w:val="4B428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0">
    <w:nsid w:val="6F334F20"/>
    <w:multiLevelType w:val="multilevel"/>
    <w:tmpl w:val="7376E09C"/>
    <w:lvl w:ilvl="0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1">
    <w:nsid w:val="7773554F"/>
    <w:multiLevelType w:val="multilevel"/>
    <w:tmpl w:val="2D86E6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1"/>
  </w:num>
  <w:num w:numId="5">
    <w:abstractNumId w:val="14"/>
  </w:num>
  <w:num w:numId="6">
    <w:abstractNumId w:val="17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8"/>
  </w:num>
  <w:num w:numId="12">
    <w:abstractNumId w:val="6"/>
  </w:num>
  <w:num w:numId="13">
    <w:abstractNumId w:val="23"/>
  </w:num>
  <w:num w:numId="14">
    <w:abstractNumId w:val="19"/>
  </w:num>
  <w:num w:numId="15">
    <w:abstractNumId w:val="7"/>
  </w:num>
  <w:num w:numId="16">
    <w:abstractNumId w:val="26"/>
  </w:num>
  <w:num w:numId="17">
    <w:abstractNumId w:val="0"/>
  </w:num>
  <w:num w:numId="18">
    <w:abstractNumId w:val="8"/>
  </w:num>
  <w:num w:numId="19">
    <w:abstractNumId w:val="22"/>
  </w:num>
  <w:num w:numId="20">
    <w:abstractNumId w:val="13"/>
  </w:num>
  <w:num w:numId="21">
    <w:abstractNumId w:val="24"/>
  </w:num>
  <w:num w:numId="22">
    <w:abstractNumId w:val="12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0"/>
  </w:num>
  <w:num w:numId="31">
    <w:abstractNumId w:val="4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F"/>
    <w:rsid w:val="00001416"/>
    <w:rsid w:val="0000141F"/>
    <w:rsid w:val="00003E3B"/>
    <w:rsid w:val="000132D3"/>
    <w:rsid w:val="0002057C"/>
    <w:rsid w:val="00021568"/>
    <w:rsid w:val="00021C77"/>
    <w:rsid w:val="00022E6A"/>
    <w:rsid w:val="000279DB"/>
    <w:rsid w:val="00030A77"/>
    <w:rsid w:val="00031E12"/>
    <w:rsid w:val="000368BC"/>
    <w:rsid w:val="00043953"/>
    <w:rsid w:val="00063D06"/>
    <w:rsid w:val="00063E21"/>
    <w:rsid w:val="00065E4C"/>
    <w:rsid w:val="000672F4"/>
    <w:rsid w:val="00067D81"/>
    <w:rsid w:val="00070100"/>
    <w:rsid w:val="000823EF"/>
    <w:rsid w:val="0008624E"/>
    <w:rsid w:val="000A44BB"/>
    <w:rsid w:val="000B2149"/>
    <w:rsid w:val="000B4FC8"/>
    <w:rsid w:val="000C01BD"/>
    <w:rsid w:val="000C1067"/>
    <w:rsid w:val="000C14B9"/>
    <w:rsid w:val="000D4605"/>
    <w:rsid w:val="000E10A0"/>
    <w:rsid w:val="000E5BF3"/>
    <w:rsid w:val="000E77EC"/>
    <w:rsid w:val="000F0247"/>
    <w:rsid w:val="001010F0"/>
    <w:rsid w:val="00102FE0"/>
    <w:rsid w:val="00103102"/>
    <w:rsid w:val="00103521"/>
    <w:rsid w:val="00105EC5"/>
    <w:rsid w:val="00106FF0"/>
    <w:rsid w:val="00107225"/>
    <w:rsid w:val="00107584"/>
    <w:rsid w:val="00116708"/>
    <w:rsid w:val="001178B8"/>
    <w:rsid w:val="001277B3"/>
    <w:rsid w:val="00131E47"/>
    <w:rsid w:val="00133E94"/>
    <w:rsid w:val="00134842"/>
    <w:rsid w:val="0014057F"/>
    <w:rsid w:val="00143F66"/>
    <w:rsid w:val="001475A5"/>
    <w:rsid w:val="00151EF6"/>
    <w:rsid w:val="00153A2C"/>
    <w:rsid w:val="0015686A"/>
    <w:rsid w:val="00160A5C"/>
    <w:rsid w:val="00161AFA"/>
    <w:rsid w:val="00163039"/>
    <w:rsid w:val="00166595"/>
    <w:rsid w:val="00174F0C"/>
    <w:rsid w:val="00174F22"/>
    <w:rsid w:val="0017768E"/>
    <w:rsid w:val="00182CBB"/>
    <w:rsid w:val="00186EC0"/>
    <w:rsid w:val="001908EA"/>
    <w:rsid w:val="001A637B"/>
    <w:rsid w:val="001A655C"/>
    <w:rsid w:val="001A679E"/>
    <w:rsid w:val="001B694C"/>
    <w:rsid w:val="001B69A4"/>
    <w:rsid w:val="001C0C11"/>
    <w:rsid w:val="001C2C13"/>
    <w:rsid w:val="001C3A5A"/>
    <w:rsid w:val="001C6869"/>
    <w:rsid w:val="001D26E9"/>
    <w:rsid w:val="001E1BEB"/>
    <w:rsid w:val="001E3976"/>
    <w:rsid w:val="001E4B38"/>
    <w:rsid w:val="001E70E1"/>
    <w:rsid w:val="001F1DC6"/>
    <w:rsid w:val="001F62C2"/>
    <w:rsid w:val="002006FC"/>
    <w:rsid w:val="00203073"/>
    <w:rsid w:val="00210994"/>
    <w:rsid w:val="00215F3E"/>
    <w:rsid w:val="00216663"/>
    <w:rsid w:val="00216CCB"/>
    <w:rsid w:val="002200CF"/>
    <w:rsid w:val="002202E1"/>
    <w:rsid w:val="00223636"/>
    <w:rsid w:val="002242AB"/>
    <w:rsid w:val="002259E7"/>
    <w:rsid w:val="00231704"/>
    <w:rsid w:val="00232057"/>
    <w:rsid w:val="0023450A"/>
    <w:rsid w:val="00235C46"/>
    <w:rsid w:val="00236420"/>
    <w:rsid w:val="00247721"/>
    <w:rsid w:val="00251A59"/>
    <w:rsid w:val="00253526"/>
    <w:rsid w:val="002559DC"/>
    <w:rsid w:val="002567AE"/>
    <w:rsid w:val="002572F6"/>
    <w:rsid w:val="00257743"/>
    <w:rsid w:val="00257CCA"/>
    <w:rsid w:val="002635CA"/>
    <w:rsid w:val="0026466D"/>
    <w:rsid w:val="00264A67"/>
    <w:rsid w:val="002667C6"/>
    <w:rsid w:val="002674CD"/>
    <w:rsid w:val="0026754F"/>
    <w:rsid w:val="00272E40"/>
    <w:rsid w:val="0027667A"/>
    <w:rsid w:val="00281599"/>
    <w:rsid w:val="00284B40"/>
    <w:rsid w:val="002851B3"/>
    <w:rsid w:val="00285B49"/>
    <w:rsid w:val="00287C4F"/>
    <w:rsid w:val="002928EE"/>
    <w:rsid w:val="00294999"/>
    <w:rsid w:val="002A5B83"/>
    <w:rsid w:val="002A69D6"/>
    <w:rsid w:val="002B3472"/>
    <w:rsid w:val="002B504F"/>
    <w:rsid w:val="002C0A36"/>
    <w:rsid w:val="002C20C4"/>
    <w:rsid w:val="002C7623"/>
    <w:rsid w:val="002D4745"/>
    <w:rsid w:val="002F00A1"/>
    <w:rsid w:val="002F124B"/>
    <w:rsid w:val="002F39EC"/>
    <w:rsid w:val="002F5782"/>
    <w:rsid w:val="00300225"/>
    <w:rsid w:val="00301444"/>
    <w:rsid w:val="00305149"/>
    <w:rsid w:val="00310E50"/>
    <w:rsid w:val="003144A0"/>
    <w:rsid w:val="00316D9B"/>
    <w:rsid w:val="00316FC9"/>
    <w:rsid w:val="003321C0"/>
    <w:rsid w:val="003330C9"/>
    <w:rsid w:val="00333123"/>
    <w:rsid w:val="0033363A"/>
    <w:rsid w:val="00335A04"/>
    <w:rsid w:val="0033647C"/>
    <w:rsid w:val="00341EEF"/>
    <w:rsid w:val="00343335"/>
    <w:rsid w:val="00347CDF"/>
    <w:rsid w:val="003514E7"/>
    <w:rsid w:val="003519F2"/>
    <w:rsid w:val="00356CB3"/>
    <w:rsid w:val="00361E49"/>
    <w:rsid w:val="00367175"/>
    <w:rsid w:val="00372DBC"/>
    <w:rsid w:val="0038175E"/>
    <w:rsid w:val="00384AB4"/>
    <w:rsid w:val="0038685C"/>
    <w:rsid w:val="00387F5F"/>
    <w:rsid w:val="003966D2"/>
    <w:rsid w:val="003A0077"/>
    <w:rsid w:val="003A034F"/>
    <w:rsid w:val="003A213A"/>
    <w:rsid w:val="003A40E0"/>
    <w:rsid w:val="003A68F3"/>
    <w:rsid w:val="003C1C23"/>
    <w:rsid w:val="003C2EAF"/>
    <w:rsid w:val="003C661C"/>
    <w:rsid w:val="003D1E9A"/>
    <w:rsid w:val="003D46BC"/>
    <w:rsid w:val="003D623E"/>
    <w:rsid w:val="003E01EE"/>
    <w:rsid w:val="003E0961"/>
    <w:rsid w:val="003E2DDB"/>
    <w:rsid w:val="003F069E"/>
    <w:rsid w:val="003F14FA"/>
    <w:rsid w:val="003F61EA"/>
    <w:rsid w:val="003F761D"/>
    <w:rsid w:val="00400390"/>
    <w:rsid w:val="00401A58"/>
    <w:rsid w:val="00401EEF"/>
    <w:rsid w:val="00406336"/>
    <w:rsid w:val="004147F4"/>
    <w:rsid w:val="00421FEA"/>
    <w:rsid w:val="004227DA"/>
    <w:rsid w:val="004240F8"/>
    <w:rsid w:val="004249CC"/>
    <w:rsid w:val="00426E78"/>
    <w:rsid w:val="004275B2"/>
    <w:rsid w:val="00434117"/>
    <w:rsid w:val="004344EB"/>
    <w:rsid w:val="00434F3C"/>
    <w:rsid w:val="00442934"/>
    <w:rsid w:val="00443FA5"/>
    <w:rsid w:val="00451EA2"/>
    <w:rsid w:val="00454044"/>
    <w:rsid w:val="0045460C"/>
    <w:rsid w:val="004576BB"/>
    <w:rsid w:val="004603B8"/>
    <w:rsid w:val="00460747"/>
    <w:rsid w:val="004615A3"/>
    <w:rsid w:val="00464A5C"/>
    <w:rsid w:val="00470787"/>
    <w:rsid w:val="00470F49"/>
    <w:rsid w:val="00471EB4"/>
    <w:rsid w:val="004772F4"/>
    <w:rsid w:val="00482F5F"/>
    <w:rsid w:val="00485DDC"/>
    <w:rsid w:val="00487B9C"/>
    <w:rsid w:val="00487C32"/>
    <w:rsid w:val="00493E26"/>
    <w:rsid w:val="0049612A"/>
    <w:rsid w:val="00497691"/>
    <w:rsid w:val="004A7828"/>
    <w:rsid w:val="004B2664"/>
    <w:rsid w:val="004B6850"/>
    <w:rsid w:val="004B7E22"/>
    <w:rsid w:val="004C0846"/>
    <w:rsid w:val="004C3BDE"/>
    <w:rsid w:val="004C44FC"/>
    <w:rsid w:val="004C4BC3"/>
    <w:rsid w:val="004C612F"/>
    <w:rsid w:val="004D20E1"/>
    <w:rsid w:val="004E6670"/>
    <w:rsid w:val="004E7FB8"/>
    <w:rsid w:val="004F4175"/>
    <w:rsid w:val="004F7533"/>
    <w:rsid w:val="005055D4"/>
    <w:rsid w:val="00506A4A"/>
    <w:rsid w:val="00510791"/>
    <w:rsid w:val="00510AE7"/>
    <w:rsid w:val="00514FBA"/>
    <w:rsid w:val="005268F9"/>
    <w:rsid w:val="005317A2"/>
    <w:rsid w:val="005340FD"/>
    <w:rsid w:val="00535C2B"/>
    <w:rsid w:val="00541FE4"/>
    <w:rsid w:val="0054435D"/>
    <w:rsid w:val="0055219D"/>
    <w:rsid w:val="005562B2"/>
    <w:rsid w:val="00561501"/>
    <w:rsid w:val="00565797"/>
    <w:rsid w:val="005658A6"/>
    <w:rsid w:val="00566362"/>
    <w:rsid w:val="0057127D"/>
    <w:rsid w:val="00571CA0"/>
    <w:rsid w:val="00575322"/>
    <w:rsid w:val="00581065"/>
    <w:rsid w:val="00581A5E"/>
    <w:rsid w:val="0058208A"/>
    <w:rsid w:val="00583F16"/>
    <w:rsid w:val="005875AE"/>
    <w:rsid w:val="005925BC"/>
    <w:rsid w:val="00593A47"/>
    <w:rsid w:val="00595C4F"/>
    <w:rsid w:val="0059686E"/>
    <w:rsid w:val="00596FEF"/>
    <w:rsid w:val="005A10A6"/>
    <w:rsid w:val="005A4215"/>
    <w:rsid w:val="005A51BE"/>
    <w:rsid w:val="005A6AEB"/>
    <w:rsid w:val="005B02ED"/>
    <w:rsid w:val="005C10EF"/>
    <w:rsid w:val="005D0864"/>
    <w:rsid w:val="005D0D99"/>
    <w:rsid w:val="005D56B5"/>
    <w:rsid w:val="005D7860"/>
    <w:rsid w:val="005E62D7"/>
    <w:rsid w:val="005F7AC7"/>
    <w:rsid w:val="00604480"/>
    <w:rsid w:val="00607EA8"/>
    <w:rsid w:val="00611843"/>
    <w:rsid w:val="00613420"/>
    <w:rsid w:val="00616971"/>
    <w:rsid w:val="006222AD"/>
    <w:rsid w:val="00626698"/>
    <w:rsid w:val="0062756E"/>
    <w:rsid w:val="00631D9B"/>
    <w:rsid w:val="006340CC"/>
    <w:rsid w:val="00634D03"/>
    <w:rsid w:val="00650CC7"/>
    <w:rsid w:val="00652CB3"/>
    <w:rsid w:val="006555A2"/>
    <w:rsid w:val="00655BBE"/>
    <w:rsid w:val="006625E2"/>
    <w:rsid w:val="00663CCB"/>
    <w:rsid w:val="00667BEF"/>
    <w:rsid w:val="00670E42"/>
    <w:rsid w:val="00672ED2"/>
    <w:rsid w:val="00680398"/>
    <w:rsid w:val="00693C7B"/>
    <w:rsid w:val="00693D54"/>
    <w:rsid w:val="00696CFF"/>
    <w:rsid w:val="0069796B"/>
    <w:rsid w:val="006A3554"/>
    <w:rsid w:val="006A6C89"/>
    <w:rsid w:val="006B4026"/>
    <w:rsid w:val="006B4F2A"/>
    <w:rsid w:val="006C04E4"/>
    <w:rsid w:val="006C1F8C"/>
    <w:rsid w:val="006C27B1"/>
    <w:rsid w:val="006C3B0E"/>
    <w:rsid w:val="006C47E2"/>
    <w:rsid w:val="006D17B8"/>
    <w:rsid w:val="006D4DCF"/>
    <w:rsid w:val="006E3D17"/>
    <w:rsid w:val="006E566C"/>
    <w:rsid w:val="006F0BBB"/>
    <w:rsid w:val="006F107B"/>
    <w:rsid w:val="006F24C7"/>
    <w:rsid w:val="006F6A0B"/>
    <w:rsid w:val="0070350A"/>
    <w:rsid w:val="0070778D"/>
    <w:rsid w:val="00707ABA"/>
    <w:rsid w:val="00707F60"/>
    <w:rsid w:val="0071368B"/>
    <w:rsid w:val="007153F9"/>
    <w:rsid w:val="00715B52"/>
    <w:rsid w:val="00716174"/>
    <w:rsid w:val="007165FE"/>
    <w:rsid w:val="00717406"/>
    <w:rsid w:val="00721BBB"/>
    <w:rsid w:val="00731366"/>
    <w:rsid w:val="00732676"/>
    <w:rsid w:val="007341B1"/>
    <w:rsid w:val="0073535E"/>
    <w:rsid w:val="00743BCA"/>
    <w:rsid w:val="007519DA"/>
    <w:rsid w:val="00756F7C"/>
    <w:rsid w:val="00767B1D"/>
    <w:rsid w:val="007705D2"/>
    <w:rsid w:val="0077063A"/>
    <w:rsid w:val="007777B9"/>
    <w:rsid w:val="007815DE"/>
    <w:rsid w:val="00790663"/>
    <w:rsid w:val="007930DC"/>
    <w:rsid w:val="0079491A"/>
    <w:rsid w:val="00795E88"/>
    <w:rsid w:val="007A281F"/>
    <w:rsid w:val="007A4141"/>
    <w:rsid w:val="007A46D0"/>
    <w:rsid w:val="007A565B"/>
    <w:rsid w:val="007A696E"/>
    <w:rsid w:val="007A7CC5"/>
    <w:rsid w:val="007B66E8"/>
    <w:rsid w:val="007C0558"/>
    <w:rsid w:val="007D2FAC"/>
    <w:rsid w:val="007D4EEF"/>
    <w:rsid w:val="007E1930"/>
    <w:rsid w:val="007E37AA"/>
    <w:rsid w:val="007E44DF"/>
    <w:rsid w:val="007E6232"/>
    <w:rsid w:val="007F5F8C"/>
    <w:rsid w:val="007F6F8B"/>
    <w:rsid w:val="007F70E2"/>
    <w:rsid w:val="00806495"/>
    <w:rsid w:val="00807D13"/>
    <w:rsid w:val="00811575"/>
    <w:rsid w:val="00813796"/>
    <w:rsid w:val="00814BE9"/>
    <w:rsid w:val="00814D77"/>
    <w:rsid w:val="0081694D"/>
    <w:rsid w:val="00817C4B"/>
    <w:rsid w:val="008264FF"/>
    <w:rsid w:val="00833DE4"/>
    <w:rsid w:val="00836BA9"/>
    <w:rsid w:val="008405ED"/>
    <w:rsid w:val="00843820"/>
    <w:rsid w:val="00846256"/>
    <w:rsid w:val="00850E67"/>
    <w:rsid w:val="00862430"/>
    <w:rsid w:val="0086282D"/>
    <w:rsid w:val="00863351"/>
    <w:rsid w:val="0087218C"/>
    <w:rsid w:val="00877989"/>
    <w:rsid w:val="0088204E"/>
    <w:rsid w:val="00892486"/>
    <w:rsid w:val="008941C1"/>
    <w:rsid w:val="008A1E61"/>
    <w:rsid w:val="008B15C1"/>
    <w:rsid w:val="008B1ABD"/>
    <w:rsid w:val="008B3274"/>
    <w:rsid w:val="008B340B"/>
    <w:rsid w:val="008B6828"/>
    <w:rsid w:val="008C64B2"/>
    <w:rsid w:val="008D28EF"/>
    <w:rsid w:val="008F4C30"/>
    <w:rsid w:val="008F4F2A"/>
    <w:rsid w:val="00900A73"/>
    <w:rsid w:val="00904BA5"/>
    <w:rsid w:val="009065D7"/>
    <w:rsid w:val="0091099A"/>
    <w:rsid w:val="0091246A"/>
    <w:rsid w:val="009135B2"/>
    <w:rsid w:val="00915283"/>
    <w:rsid w:val="00915D7C"/>
    <w:rsid w:val="00920AFE"/>
    <w:rsid w:val="00920FA9"/>
    <w:rsid w:val="00927F5F"/>
    <w:rsid w:val="00931203"/>
    <w:rsid w:val="00933179"/>
    <w:rsid w:val="00934707"/>
    <w:rsid w:val="0094012D"/>
    <w:rsid w:val="009464F0"/>
    <w:rsid w:val="00947550"/>
    <w:rsid w:val="009508B6"/>
    <w:rsid w:val="00951DDF"/>
    <w:rsid w:val="00952043"/>
    <w:rsid w:val="00954A2E"/>
    <w:rsid w:val="009560FF"/>
    <w:rsid w:val="00957A5E"/>
    <w:rsid w:val="0096037C"/>
    <w:rsid w:val="00963477"/>
    <w:rsid w:val="00967010"/>
    <w:rsid w:val="00967637"/>
    <w:rsid w:val="00972DB7"/>
    <w:rsid w:val="00973D50"/>
    <w:rsid w:val="00976EBA"/>
    <w:rsid w:val="0097792E"/>
    <w:rsid w:val="00980325"/>
    <w:rsid w:val="00987DF6"/>
    <w:rsid w:val="00990C41"/>
    <w:rsid w:val="009944CC"/>
    <w:rsid w:val="009A04CB"/>
    <w:rsid w:val="009A133B"/>
    <w:rsid w:val="009B5F02"/>
    <w:rsid w:val="009B7375"/>
    <w:rsid w:val="009C05CD"/>
    <w:rsid w:val="009C18B4"/>
    <w:rsid w:val="009C6D09"/>
    <w:rsid w:val="009C704D"/>
    <w:rsid w:val="009D5D2A"/>
    <w:rsid w:val="009F0455"/>
    <w:rsid w:val="009F1992"/>
    <w:rsid w:val="009F217F"/>
    <w:rsid w:val="009F393F"/>
    <w:rsid w:val="009F4F82"/>
    <w:rsid w:val="009F5123"/>
    <w:rsid w:val="009F5CA7"/>
    <w:rsid w:val="00A010DF"/>
    <w:rsid w:val="00A0585E"/>
    <w:rsid w:val="00A116C1"/>
    <w:rsid w:val="00A1239B"/>
    <w:rsid w:val="00A16494"/>
    <w:rsid w:val="00A169E7"/>
    <w:rsid w:val="00A3118F"/>
    <w:rsid w:val="00A31F51"/>
    <w:rsid w:val="00A33F01"/>
    <w:rsid w:val="00A3486A"/>
    <w:rsid w:val="00A454FF"/>
    <w:rsid w:val="00A50933"/>
    <w:rsid w:val="00A52AB5"/>
    <w:rsid w:val="00A55EC6"/>
    <w:rsid w:val="00A60B6E"/>
    <w:rsid w:val="00A631BB"/>
    <w:rsid w:val="00A66477"/>
    <w:rsid w:val="00A66D02"/>
    <w:rsid w:val="00A66E3E"/>
    <w:rsid w:val="00A73341"/>
    <w:rsid w:val="00A74BE6"/>
    <w:rsid w:val="00A776E4"/>
    <w:rsid w:val="00A77E84"/>
    <w:rsid w:val="00A835CF"/>
    <w:rsid w:val="00A852ED"/>
    <w:rsid w:val="00A86099"/>
    <w:rsid w:val="00A862EC"/>
    <w:rsid w:val="00A865C2"/>
    <w:rsid w:val="00A87358"/>
    <w:rsid w:val="00A91643"/>
    <w:rsid w:val="00A91B06"/>
    <w:rsid w:val="00A92125"/>
    <w:rsid w:val="00A92C24"/>
    <w:rsid w:val="00AA0FD0"/>
    <w:rsid w:val="00AA4306"/>
    <w:rsid w:val="00AA678F"/>
    <w:rsid w:val="00AA76B8"/>
    <w:rsid w:val="00AA7F2A"/>
    <w:rsid w:val="00AB4836"/>
    <w:rsid w:val="00AC303D"/>
    <w:rsid w:val="00AC669E"/>
    <w:rsid w:val="00AC7090"/>
    <w:rsid w:val="00AC7770"/>
    <w:rsid w:val="00AD0B80"/>
    <w:rsid w:val="00AD0F95"/>
    <w:rsid w:val="00AD202B"/>
    <w:rsid w:val="00AD3EA3"/>
    <w:rsid w:val="00AD44F9"/>
    <w:rsid w:val="00AE24AB"/>
    <w:rsid w:val="00AF212A"/>
    <w:rsid w:val="00B0313D"/>
    <w:rsid w:val="00B03808"/>
    <w:rsid w:val="00B05ABC"/>
    <w:rsid w:val="00B104A6"/>
    <w:rsid w:val="00B10DCE"/>
    <w:rsid w:val="00B125A1"/>
    <w:rsid w:val="00B14460"/>
    <w:rsid w:val="00B14D06"/>
    <w:rsid w:val="00B1518D"/>
    <w:rsid w:val="00B20AF5"/>
    <w:rsid w:val="00B21B04"/>
    <w:rsid w:val="00B260A6"/>
    <w:rsid w:val="00B27C62"/>
    <w:rsid w:val="00B34887"/>
    <w:rsid w:val="00B40E07"/>
    <w:rsid w:val="00B42580"/>
    <w:rsid w:val="00B4293A"/>
    <w:rsid w:val="00B47A8A"/>
    <w:rsid w:val="00B47CFF"/>
    <w:rsid w:val="00B51450"/>
    <w:rsid w:val="00B5766B"/>
    <w:rsid w:val="00B70204"/>
    <w:rsid w:val="00B84A4E"/>
    <w:rsid w:val="00B84CCF"/>
    <w:rsid w:val="00B85C08"/>
    <w:rsid w:val="00B87B4E"/>
    <w:rsid w:val="00B928A2"/>
    <w:rsid w:val="00B94950"/>
    <w:rsid w:val="00B94F4D"/>
    <w:rsid w:val="00B954C8"/>
    <w:rsid w:val="00B96A3A"/>
    <w:rsid w:val="00BB3B10"/>
    <w:rsid w:val="00BB4EF2"/>
    <w:rsid w:val="00BD37AF"/>
    <w:rsid w:val="00BD6B39"/>
    <w:rsid w:val="00BE0A13"/>
    <w:rsid w:val="00BE37CB"/>
    <w:rsid w:val="00BE412C"/>
    <w:rsid w:val="00BE427E"/>
    <w:rsid w:val="00BE62B9"/>
    <w:rsid w:val="00BF100F"/>
    <w:rsid w:val="00BF121A"/>
    <w:rsid w:val="00BF4055"/>
    <w:rsid w:val="00BF410F"/>
    <w:rsid w:val="00BF53FF"/>
    <w:rsid w:val="00BF5E2C"/>
    <w:rsid w:val="00C11B90"/>
    <w:rsid w:val="00C1352F"/>
    <w:rsid w:val="00C21A9A"/>
    <w:rsid w:val="00C24C13"/>
    <w:rsid w:val="00C31B94"/>
    <w:rsid w:val="00C41877"/>
    <w:rsid w:val="00C46609"/>
    <w:rsid w:val="00C51471"/>
    <w:rsid w:val="00C63C17"/>
    <w:rsid w:val="00C6486F"/>
    <w:rsid w:val="00C66BD1"/>
    <w:rsid w:val="00C70EC5"/>
    <w:rsid w:val="00C70F46"/>
    <w:rsid w:val="00C70F7A"/>
    <w:rsid w:val="00C759CF"/>
    <w:rsid w:val="00C76FDA"/>
    <w:rsid w:val="00C80AFE"/>
    <w:rsid w:val="00C8113C"/>
    <w:rsid w:val="00C81FB2"/>
    <w:rsid w:val="00C82EE4"/>
    <w:rsid w:val="00C83BFA"/>
    <w:rsid w:val="00C90CA0"/>
    <w:rsid w:val="00C919B3"/>
    <w:rsid w:val="00C9438F"/>
    <w:rsid w:val="00C94BD8"/>
    <w:rsid w:val="00C9520F"/>
    <w:rsid w:val="00CA46A9"/>
    <w:rsid w:val="00CB50CA"/>
    <w:rsid w:val="00CC101E"/>
    <w:rsid w:val="00CC40CA"/>
    <w:rsid w:val="00CC4A23"/>
    <w:rsid w:val="00CD16A5"/>
    <w:rsid w:val="00CD3E9C"/>
    <w:rsid w:val="00CD4043"/>
    <w:rsid w:val="00CD653E"/>
    <w:rsid w:val="00CE14F9"/>
    <w:rsid w:val="00CE37E5"/>
    <w:rsid w:val="00CE3E58"/>
    <w:rsid w:val="00CE42B9"/>
    <w:rsid w:val="00CF0A45"/>
    <w:rsid w:val="00CF13BA"/>
    <w:rsid w:val="00CF3F15"/>
    <w:rsid w:val="00CF4073"/>
    <w:rsid w:val="00CF6645"/>
    <w:rsid w:val="00CF71D4"/>
    <w:rsid w:val="00D00D03"/>
    <w:rsid w:val="00D07219"/>
    <w:rsid w:val="00D07A07"/>
    <w:rsid w:val="00D1301C"/>
    <w:rsid w:val="00D14B8B"/>
    <w:rsid w:val="00D1714A"/>
    <w:rsid w:val="00D24A2F"/>
    <w:rsid w:val="00D31DEA"/>
    <w:rsid w:val="00D333A7"/>
    <w:rsid w:val="00D365E7"/>
    <w:rsid w:val="00D40408"/>
    <w:rsid w:val="00D417B8"/>
    <w:rsid w:val="00D42E78"/>
    <w:rsid w:val="00D44CB7"/>
    <w:rsid w:val="00D4576E"/>
    <w:rsid w:val="00D52651"/>
    <w:rsid w:val="00D61F4D"/>
    <w:rsid w:val="00D65AB9"/>
    <w:rsid w:val="00D66428"/>
    <w:rsid w:val="00D67768"/>
    <w:rsid w:val="00D71C06"/>
    <w:rsid w:val="00D734B5"/>
    <w:rsid w:val="00D73AC2"/>
    <w:rsid w:val="00D73E68"/>
    <w:rsid w:val="00D765E8"/>
    <w:rsid w:val="00D773F7"/>
    <w:rsid w:val="00D80A80"/>
    <w:rsid w:val="00D82590"/>
    <w:rsid w:val="00D914E0"/>
    <w:rsid w:val="00D91C74"/>
    <w:rsid w:val="00D92A02"/>
    <w:rsid w:val="00D9344C"/>
    <w:rsid w:val="00D93960"/>
    <w:rsid w:val="00D975BB"/>
    <w:rsid w:val="00D97F3B"/>
    <w:rsid w:val="00DA5D80"/>
    <w:rsid w:val="00DA7A65"/>
    <w:rsid w:val="00DB0C6B"/>
    <w:rsid w:val="00DB123D"/>
    <w:rsid w:val="00DB2BFE"/>
    <w:rsid w:val="00DB4532"/>
    <w:rsid w:val="00DB5640"/>
    <w:rsid w:val="00DB69C1"/>
    <w:rsid w:val="00DC0CC0"/>
    <w:rsid w:val="00DC3AB0"/>
    <w:rsid w:val="00DC523B"/>
    <w:rsid w:val="00DD291C"/>
    <w:rsid w:val="00DD5C64"/>
    <w:rsid w:val="00DE21F4"/>
    <w:rsid w:val="00DE2420"/>
    <w:rsid w:val="00DE3C9B"/>
    <w:rsid w:val="00DE4B20"/>
    <w:rsid w:val="00DE5462"/>
    <w:rsid w:val="00DE6834"/>
    <w:rsid w:val="00DF23DF"/>
    <w:rsid w:val="00DF7332"/>
    <w:rsid w:val="00E000AE"/>
    <w:rsid w:val="00E00206"/>
    <w:rsid w:val="00E01EAB"/>
    <w:rsid w:val="00E07498"/>
    <w:rsid w:val="00E206B8"/>
    <w:rsid w:val="00E35A04"/>
    <w:rsid w:val="00E43BD2"/>
    <w:rsid w:val="00E62495"/>
    <w:rsid w:val="00E64B10"/>
    <w:rsid w:val="00E65C80"/>
    <w:rsid w:val="00E67170"/>
    <w:rsid w:val="00E7185A"/>
    <w:rsid w:val="00E74181"/>
    <w:rsid w:val="00E7518B"/>
    <w:rsid w:val="00E757A1"/>
    <w:rsid w:val="00E76C08"/>
    <w:rsid w:val="00E82AAD"/>
    <w:rsid w:val="00EA0DAB"/>
    <w:rsid w:val="00EA48CB"/>
    <w:rsid w:val="00EA5265"/>
    <w:rsid w:val="00EB36D5"/>
    <w:rsid w:val="00EB65BD"/>
    <w:rsid w:val="00EC11D2"/>
    <w:rsid w:val="00EC4CEE"/>
    <w:rsid w:val="00EC77DB"/>
    <w:rsid w:val="00ED1CCB"/>
    <w:rsid w:val="00ED7DE3"/>
    <w:rsid w:val="00EE353A"/>
    <w:rsid w:val="00EE419F"/>
    <w:rsid w:val="00EE4CD2"/>
    <w:rsid w:val="00F03134"/>
    <w:rsid w:val="00F30FBE"/>
    <w:rsid w:val="00F43DAF"/>
    <w:rsid w:val="00F46364"/>
    <w:rsid w:val="00F46A29"/>
    <w:rsid w:val="00F46F6E"/>
    <w:rsid w:val="00F5244B"/>
    <w:rsid w:val="00F5543D"/>
    <w:rsid w:val="00F5544C"/>
    <w:rsid w:val="00F55946"/>
    <w:rsid w:val="00F56DA6"/>
    <w:rsid w:val="00F60359"/>
    <w:rsid w:val="00F64A6F"/>
    <w:rsid w:val="00F738E9"/>
    <w:rsid w:val="00F7768F"/>
    <w:rsid w:val="00F77EB6"/>
    <w:rsid w:val="00F81B8D"/>
    <w:rsid w:val="00F827F7"/>
    <w:rsid w:val="00F85925"/>
    <w:rsid w:val="00F85CF5"/>
    <w:rsid w:val="00F921BA"/>
    <w:rsid w:val="00F9345B"/>
    <w:rsid w:val="00F97B1F"/>
    <w:rsid w:val="00FA39C3"/>
    <w:rsid w:val="00FA584B"/>
    <w:rsid w:val="00FB446C"/>
    <w:rsid w:val="00FC01BB"/>
    <w:rsid w:val="00FD033C"/>
    <w:rsid w:val="00FD2776"/>
    <w:rsid w:val="00FF0FC5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D3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E4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20A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</w:pPr>
    <w:rPr>
      <w:color w:val="000000"/>
      <w:sz w:val="24"/>
    </w:rPr>
  </w:style>
  <w:style w:type="paragraph" w:styleId="a5">
    <w:name w:val="Block Text"/>
    <w:basedOn w:val="a"/>
    <w:pPr>
      <w:snapToGrid w:val="0"/>
      <w:ind w:left="720" w:right="-1333"/>
      <w:jc w:val="both"/>
    </w:pPr>
    <w:rPr>
      <w:rFonts w:ascii="Bookman Old Style" w:hAnsi="Bookman Old Style"/>
      <w:color w:val="000000"/>
      <w:sz w:val="22"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/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567"/>
      <w:jc w:val="both"/>
    </w:pPr>
    <w:rPr>
      <w:sz w:val="22"/>
      <w:szCs w:val="24"/>
    </w:rPr>
  </w:style>
  <w:style w:type="paragraph" w:styleId="a8">
    <w:name w:val="Body Text Indent"/>
    <w:basedOn w:val="a"/>
    <w:pPr>
      <w:ind w:firstLine="567"/>
      <w:jc w:val="both"/>
    </w:pPr>
    <w:rPr>
      <w:sz w:val="24"/>
    </w:rPr>
  </w:style>
  <w:style w:type="paragraph" w:styleId="22">
    <w:name w:val="Body Text 2"/>
    <w:basedOn w:val="a"/>
    <w:rPr>
      <w:sz w:val="24"/>
    </w:rPr>
  </w:style>
  <w:style w:type="paragraph" w:styleId="3">
    <w:name w:val="Body Text 3"/>
    <w:basedOn w:val="a"/>
    <w:link w:val="30"/>
    <w:pPr>
      <w:jc w:val="both"/>
    </w:pPr>
    <w:rPr>
      <w:noProof/>
      <w:sz w:val="22"/>
    </w:rPr>
  </w:style>
  <w:style w:type="paragraph" w:customStyle="1" w:styleId="10">
    <w:name w:val="Обычный1"/>
    <w:pPr>
      <w:jc w:val="both"/>
    </w:pPr>
    <w:rPr>
      <w:rFonts w:ascii="TimesET" w:hAnsi="TimesET"/>
      <w:sz w:val="24"/>
    </w:rPr>
  </w:style>
  <w:style w:type="paragraph" w:styleId="a9">
    <w:name w:val="footer"/>
    <w:basedOn w:val="a"/>
    <w:link w:val="aa"/>
    <w:uiPriority w:val="99"/>
    <w:rsid w:val="00506A4A"/>
    <w:pPr>
      <w:tabs>
        <w:tab w:val="center" w:pos="4677"/>
        <w:tab w:val="right" w:pos="9355"/>
      </w:tabs>
    </w:pPr>
    <w:rPr>
      <w:sz w:val="24"/>
      <w:szCs w:val="24"/>
    </w:rPr>
  </w:style>
  <w:style w:type="table" w:styleId="ab">
    <w:name w:val="Table Grid"/>
    <w:basedOn w:val="a1"/>
    <w:rsid w:val="007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C612F"/>
    <w:rPr>
      <w:color w:val="0000FF"/>
      <w:u w:val="single"/>
    </w:rPr>
  </w:style>
  <w:style w:type="paragraph" w:customStyle="1" w:styleId="ConsPlusNormal">
    <w:name w:val="ConsPlusNormal"/>
    <w:rsid w:val="004C61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61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BF53FF"/>
    <w:pPr>
      <w:widowControl w:val="0"/>
      <w:snapToGrid w:val="0"/>
      <w:spacing w:line="320" w:lineRule="atLeast"/>
      <w:ind w:right="-46"/>
      <w:jc w:val="center"/>
    </w:pPr>
    <w:rPr>
      <w:b/>
      <w:sz w:val="24"/>
    </w:rPr>
  </w:style>
  <w:style w:type="paragraph" w:customStyle="1" w:styleId="ae">
    <w:name w:val="Знак"/>
    <w:basedOn w:val="a"/>
    <w:rsid w:val="007E44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7A281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E07498"/>
    <w:rPr>
      <w:noProof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C46609"/>
    <w:rPr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58208A"/>
    <w:rPr>
      <w:sz w:val="24"/>
      <w:szCs w:val="24"/>
    </w:rPr>
  </w:style>
  <w:style w:type="paragraph" w:customStyle="1" w:styleId="11">
    <w:name w:val="Цитата1"/>
    <w:basedOn w:val="a"/>
    <w:link w:val="12"/>
    <w:rsid w:val="00667BEF"/>
    <w:pPr>
      <w:suppressAutoHyphens/>
      <w:snapToGrid w:val="0"/>
      <w:ind w:left="720" w:right="-1333"/>
      <w:jc w:val="both"/>
    </w:pPr>
    <w:rPr>
      <w:rFonts w:ascii="Bookman Old Style" w:hAnsi="Bookman Old Style"/>
      <w:color w:val="000000"/>
      <w:sz w:val="22"/>
      <w:lang w:eastAsia="ar-SA"/>
    </w:rPr>
  </w:style>
  <w:style w:type="character" w:customStyle="1" w:styleId="12">
    <w:name w:val="Цитата1 Знак"/>
    <w:link w:val="11"/>
    <w:rsid w:val="00667BEF"/>
    <w:rPr>
      <w:rFonts w:ascii="Bookman Old Style" w:hAnsi="Bookman Old Style"/>
      <w:color w:val="000000"/>
      <w:sz w:val="22"/>
      <w:lang w:val="ru-RU" w:eastAsia="ar-SA" w:bidi="ar-SA"/>
    </w:rPr>
  </w:style>
  <w:style w:type="paragraph" w:customStyle="1" w:styleId="Style9">
    <w:name w:val="Style9"/>
    <w:basedOn w:val="a"/>
    <w:uiPriority w:val="99"/>
    <w:rsid w:val="00767B1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767B1D"/>
    <w:rPr>
      <w:rFonts w:ascii="Arial Unicode MS" w:eastAsia="Arial Unicode MS" w:cs="Arial Unicode MS"/>
      <w:sz w:val="14"/>
      <w:szCs w:val="14"/>
    </w:rPr>
  </w:style>
  <w:style w:type="character" w:customStyle="1" w:styleId="apple-converted-space">
    <w:name w:val="apple-converted-space"/>
    <w:basedOn w:val="a0"/>
    <w:rsid w:val="002202E1"/>
  </w:style>
  <w:style w:type="paragraph" w:styleId="31">
    <w:name w:val="Body Text Indent 3"/>
    <w:basedOn w:val="a"/>
    <w:link w:val="32"/>
    <w:rsid w:val="004615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615A3"/>
    <w:rPr>
      <w:sz w:val="16"/>
      <w:szCs w:val="16"/>
    </w:rPr>
  </w:style>
  <w:style w:type="paragraph" w:styleId="af0">
    <w:name w:val="No Spacing"/>
    <w:uiPriority w:val="1"/>
    <w:qFormat/>
    <w:rsid w:val="00B104A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2A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B15C1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B2BF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">
    <w:name w:val="Font Style11"/>
    <w:rsid w:val="00DB2BFE"/>
    <w:rPr>
      <w:rFonts w:ascii="Times New Roman" w:hAnsi="Times New Roman"/>
      <w:sz w:val="22"/>
    </w:rPr>
  </w:style>
  <w:style w:type="character" w:customStyle="1" w:styleId="fontstyle15mailrucssattributepostfix">
    <w:name w:val="fontstyle15_mailru_css_attribute_postfix"/>
    <w:rsid w:val="00FC01BB"/>
  </w:style>
  <w:style w:type="character" w:styleId="af2">
    <w:name w:val="Strong"/>
    <w:uiPriority w:val="22"/>
    <w:qFormat/>
    <w:rsid w:val="00FC01BB"/>
    <w:rPr>
      <w:b/>
      <w:bCs/>
    </w:rPr>
  </w:style>
  <w:style w:type="character" w:styleId="af3">
    <w:name w:val="Emphasis"/>
    <w:basedOn w:val="a0"/>
    <w:qFormat/>
    <w:rsid w:val="009B5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D3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E4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20A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</w:pPr>
    <w:rPr>
      <w:color w:val="000000"/>
      <w:sz w:val="24"/>
    </w:rPr>
  </w:style>
  <w:style w:type="paragraph" w:styleId="a5">
    <w:name w:val="Block Text"/>
    <w:basedOn w:val="a"/>
    <w:pPr>
      <w:snapToGrid w:val="0"/>
      <w:ind w:left="720" w:right="-1333"/>
      <w:jc w:val="both"/>
    </w:pPr>
    <w:rPr>
      <w:rFonts w:ascii="Bookman Old Style" w:hAnsi="Bookman Old Style"/>
      <w:color w:val="000000"/>
      <w:sz w:val="22"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/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567"/>
      <w:jc w:val="both"/>
    </w:pPr>
    <w:rPr>
      <w:sz w:val="22"/>
      <w:szCs w:val="24"/>
    </w:rPr>
  </w:style>
  <w:style w:type="paragraph" w:styleId="a8">
    <w:name w:val="Body Text Indent"/>
    <w:basedOn w:val="a"/>
    <w:pPr>
      <w:ind w:firstLine="567"/>
      <w:jc w:val="both"/>
    </w:pPr>
    <w:rPr>
      <w:sz w:val="24"/>
    </w:rPr>
  </w:style>
  <w:style w:type="paragraph" w:styleId="22">
    <w:name w:val="Body Text 2"/>
    <w:basedOn w:val="a"/>
    <w:rPr>
      <w:sz w:val="24"/>
    </w:rPr>
  </w:style>
  <w:style w:type="paragraph" w:styleId="3">
    <w:name w:val="Body Text 3"/>
    <w:basedOn w:val="a"/>
    <w:link w:val="30"/>
    <w:pPr>
      <w:jc w:val="both"/>
    </w:pPr>
    <w:rPr>
      <w:noProof/>
      <w:sz w:val="22"/>
    </w:rPr>
  </w:style>
  <w:style w:type="paragraph" w:customStyle="1" w:styleId="10">
    <w:name w:val="Обычный1"/>
    <w:pPr>
      <w:jc w:val="both"/>
    </w:pPr>
    <w:rPr>
      <w:rFonts w:ascii="TimesET" w:hAnsi="TimesET"/>
      <w:sz w:val="24"/>
    </w:rPr>
  </w:style>
  <w:style w:type="paragraph" w:styleId="a9">
    <w:name w:val="footer"/>
    <w:basedOn w:val="a"/>
    <w:link w:val="aa"/>
    <w:uiPriority w:val="99"/>
    <w:rsid w:val="00506A4A"/>
    <w:pPr>
      <w:tabs>
        <w:tab w:val="center" w:pos="4677"/>
        <w:tab w:val="right" w:pos="9355"/>
      </w:tabs>
    </w:pPr>
    <w:rPr>
      <w:sz w:val="24"/>
      <w:szCs w:val="24"/>
    </w:rPr>
  </w:style>
  <w:style w:type="table" w:styleId="ab">
    <w:name w:val="Table Grid"/>
    <w:basedOn w:val="a1"/>
    <w:rsid w:val="007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C612F"/>
    <w:rPr>
      <w:color w:val="0000FF"/>
      <w:u w:val="single"/>
    </w:rPr>
  </w:style>
  <w:style w:type="paragraph" w:customStyle="1" w:styleId="ConsPlusNormal">
    <w:name w:val="ConsPlusNormal"/>
    <w:rsid w:val="004C61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61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BF53FF"/>
    <w:pPr>
      <w:widowControl w:val="0"/>
      <w:snapToGrid w:val="0"/>
      <w:spacing w:line="320" w:lineRule="atLeast"/>
      <w:ind w:right="-46"/>
      <w:jc w:val="center"/>
    </w:pPr>
    <w:rPr>
      <w:b/>
      <w:sz w:val="24"/>
    </w:rPr>
  </w:style>
  <w:style w:type="paragraph" w:customStyle="1" w:styleId="ae">
    <w:name w:val="Знак"/>
    <w:basedOn w:val="a"/>
    <w:rsid w:val="007E44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7A281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E07498"/>
    <w:rPr>
      <w:noProof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C46609"/>
    <w:rPr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58208A"/>
    <w:rPr>
      <w:sz w:val="24"/>
      <w:szCs w:val="24"/>
    </w:rPr>
  </w:style>
  <w:style w:type="paragraph" w:customStyle="1" w:styleId="11">
    <w:name w:val="Цитата1"/>
    <w:basedOn w:val="a"/>
    <w:link w:val="12"/>
    <w:rsid w:val="00667BEF"/>
    <w:pPr>
      <w:suppressAutoHyphens/>
      <w:snapToGrid w:val="0"/>
      <w:ind w:left="720" w:right="-1333"/>
      <w:jc w:val="both"/>
    </w:pPr>
    <w:rPr>
      <w:rFonts w:ascii="Bookman Old Style" w:hAnsi="Bookman Old Style"/>
      <w:color w:val="000000"/>
      <w:sz w:val="22"/>
      <w:lang w:eastAsia="ar-SA"/>
    </w:rPr>
  </w:style>
  <w:style w:type="character" w:customStyle="1" w:styleId="12">
    <w:name w:val="Цитата1 Знак"/>
    <w:link w:val="11"/>
    <w:rsid w:val="00667BEF"/>
    <w:rPr>
      <w:rFonts w:ascii="Bookman Old Style" w:hAnsi="Bookman Old Style"/>
      <w:color w:val="000000"/>
      <w:sz w:val="22"/>
      <w:lang w:val="ru-RU" w:eastAsia="ar-SA" w:bidi="ar-SA"/>
    </w:rPr>
  </w:style>
  <w:style w:type="paragraph" w:customStyle="1" w:styleId="Style9">
    <w:name w:val="Style9"/>
    <w:basedOn w:val="a"/>
    <w:uiPriority w:val="99"/>
    <w:rsid w:val="00767B1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767B1D"/>
    <w:rPr>
      <w:rFonts w:ascii="Arial Unicode MS" w:eastAsia="Arial Unicode MS" w:cs="Arial Unicode MS"/>
      <w:sz w:val="14"/>
      <w:szCs w:val="14"/>
    </w:rPr>
  </w:style>
  <w:style w:type="character" w:customStyle="1" w:styleId="apple-converted-space">
    <w:name w:val="apple-converted-space"/>
    <w:basedOn w:val="a0"/>
    <w:rsid w:val="002202E1"/>
  </w:style>
  <w:style w:type="paragraph" w:styleId="31">
    <w:name w:val="Body Text Indent 3"/>
    <w:basedOn w:val="a"/>
    <w:link w:val="32"/>
    <w:rsid w:val="004615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615A3"/>
    <w:rPr>
      <w:sz w:val="16"/>
      <w:szCs w:val="16"/>
    </w:rPr>
  </w:style>
  <w:style w:type="paragraph" w:styleId="af0">
    <w:name w:val="No Spacing"/>
    <w:uiPriority w:val="1"/>
    <w:qFormat/>
    <w:rsid w:val="00B104A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2A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B15C1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B2BF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">
    <w:name w:val="Font Style11"/>
    <w:rsid w:val="00DB2BFE"/>
    <w:rPr>
      <w:rFonts w:ascii="Times New Roman" w:hAnsi="Times New Roman"/>
      <w:sz w:val="22"/>
    </w:rPr>
  </w:style>
  <w:style w:type="character" w:customStyle="1" w:styleId="fontstyle15mailrucssattributepostfix">
    <w:name w:val="fontstyle15_mailru_css_attribute_postfix"/>
    <w:rsid w:val="00FC01BB"/>
  </w:style>
  <w:style w:type="character" w:styleId="af2">
    <w:name w:val="Strong"/>
    <w:uiPriority w:val="22"/>
    <w:qFormat/>
    <w:rsid w:val="00FC01BB"/>
    <w:rPr>
      <w:b/>
      <w:bCs/>
    </w:rPr>
  </w:style>
  <w:style w:type="character" w:styleId="af3">
    <w:name w:val="Emphasis"/>
    <w:basedOn w:val="a0"/>
    <w:qFormat/>
    <w:rsid w:val="009B5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8B19-5BBE-4810-820E-4B68753F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1991</Words>
  <Characters>14925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50</vt:lpstr>
    </vt:vector>
  </TitlesOfParts>
  <Company>UFK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50</dc:title>
  <dc:creator>belova</dc:creator>
  <cp:lastModifiedBy>спецтендер4</cp:lastModifiedBy>
  <cp:revision>13</cp:revision>
  <cp:lastPrinted>2020-01-28T05:49:00Z</cp:lastPrinted>
  <dcterms:created xsi:type="dcterms:W3CDTF">2021-02-17T11:31:00Z</dcterms:created>
  <dcterms:modified xsi:type="dcterms:W3CDTF">2021-05-13T08:01:00Z</dcterms:modified>
</cp:coreProperties>
</file>