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67" w:rsidRDefault="00784167" w:rsidP="00784167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Техническое задание</w:t>
      </w:r>
    </w:p>
    <w:p w:rsidR="00784167" w:rsidRDefault="00784167" w:rsidP="00784167">
      <w:pPr>
        <w:jc w:val="center"/>
        <w:rPr>
          <w:b/>
          <w:bCs/>
        </w:rPr>
      </w:pPr>
      <w:r>
        <w:rPr>
          <w:b/>
        </w:rPr>
        <w:t xml:space="preserve">на оказание услуг по </w:t>
      </w:r>
      <w:r>
        <w:rPr>
          <w:b/>
          <w:bCs/>
        </w:rPr>
        <w:t>заправке и восстановлению кар</w:t>
      </w:r>
      <w:r w:rsidR="007F05BA">
        <w:rPr>
          <w:b/>
          <w:bCs/>
        </w:rPr>
        <w:t>триджей для лазерных принтеров</w:t>
      </w:r>
    </w:p>
    <w:p w:rsidR="00784167" w:rsidRDefault="00784167" w:rsidP="0078416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Условия оказания услуг: </w:t>
      </w:r>
    </w:p>
    <w:p w:rsidR="00784167" w:rsidRDefault="00784167" w:rsidP="00784167">
      <w:pPr>
        <w:ind w:firstLine="360"/>
        <w:jc w:val="both"/>
      </w:pPr>
      <w:r>
        <w:rPr>
          <w:rStyle w:val="FontStyle16"/>
        </w:rPr>
        <w:t xml:space="preserve">Прием заявок на оказание услуг по Договору осуществляется в рабочие дни с 8:00 до 17:00. </w:t>
      </w:r>
      <w:r>
        <w:rPr>
          <w:color w:val="000000"/>
          <w:spacing w:val="-2"/>
        </w:rPr>
        <w:t>Услуги оказываются Исполнителем на основании письменной заявки Заказчика, направленной в адрес Исполнителя посредством факсимильной либо электронной связи</w:t>
      </w:r>
      <w:r>
        <w:rPr>
          <w:rStyle w:val="FontStyle16"/>
        </w:rPr>
        <w:t xml:space="preserve">, общее число заявок в период действия Договора ограничено </w:t>
      </w:r>
      <w:r>
        <w:t>начальной (максимальной) ценой договора</w:t>
      </w:r>
      <w:r>
        <w:rPr>
          <w:rStyle w:val="FontStyle16"/>
        </w:rPr>
        <w:t xml:space="preserve">. </w:t>
      </w:r>
      <w:r w:rsidR="007F05BA">
        <w:t>Забор картриджей от 1 шт. осуществляется силами и</w:t>
      </w:r>
      <w:r>
        <w:t>сполнителя и за его счет по всем объектам Заказчика.</w:t>
      </w:r>
    </w:p>
    <w:p w:rsidR="00784167" w:rsidRDefault="00784167" w:rsidP="00784167">
      <w:pPr>
        <w:ind w:firstLine="360"/>
        <w:jc w:val="both"/>
      </w:pPr>
      <w:r>
        <w:t>У исполнителя должна вестись история заправки всех картриджей заказчика.</w:t>
      </w:r>
    </w:p>
    <w:p w:rsidR="00784167" w:rsidRDefault="00784167" w:rsidP="00784167">
      <w:pPr>
        <w:ind w:firstLine="360"/>
        <w:jc w:val="both"/>
      </w:pPr>
      <w:r>
        <w:t>По первому требованию должна быть предоставлена история заправки любого картриджа заказчика.</w:t>
      </w:r>
    </w:p>
    <w:p w:rsidR="00784167" w:rsidRDefault="00784167" w:rsidP="00784167">
      <w:pPr>
        <w:ind w:firstLine="360"/>
        <w:jc w:val="both"/>
      </w:pPr>
      <w:r>
        <w:t>Заправленный картридж должен проходить тестирование в компании исполнителя на оригинальном принтере (МФУ).</w:t>
      </w:r>
    </w:p>
    <w:p w:rsidR="00784167" w:rsidRDefault="00784167" w:rsidP="00784167">
      <w:pPr>
        <w:ind w:firstLine="360"/>
        <w:jc w:val="both"/>
      </w:pPr>
      <w:r>
        <w:t>К заправленному картриджу должна прилагаться тестовая страница с заполнением более 5%, распечатанная у исполнителя на тестовом принтере (в случае отсутствия тестовой страницы оплата заправки указанного картриджа не производится).</w:t>
      </w:r>
    </w:p>
    <w:p w:rsidR="00784167" w:rsidRDefault="00784167" w:rsidP="00784167">
      <w:pPr>
        <w:ind w:firstLine="360"/>
        <w:jc w:val="both"/>
      </w:pPr>
      <w:r>
        <w:t>У исполнителя должен быть парк оргтехники (принтеров) для проверки всех заправляемых картриджей заказчика.</w:t>
      </w:r>
    </w:p>
    <w:p w:rsidR="00784167" w:rsidRDefault="00784167" w:rsidP="00784167">
      <w:pPr>
        <w:ind w:firstLine="360"/>
        <w:jc w:val="both"/>
      </w:pPr>
      <w:r>
        <w:t xml:space="preserve">При заправке всех моделей картриджа заказчика должна производиться замена чипа картриджа, либо его </w:t>
      </w:r>
      <w:proofErr w:type="spellStart"/>
      <w:r>
        <w:t>перепрошивка</w:t>
      </w:r>
      <w:proofErr w:type="spellEnd"/>
      <w:r>
        <w:t>.</w:t>
      </w:r>
    </w:p>
    <w:p w:rsidR="00784167" w:rsidRDefault="00784167" w:rsidP="00784167">
      <w:pPr>
        <w:ind w:firstLine="360"/>
        <w:jc w:val="both"/>
      </w:pPr>
      <w:r>
        <w:t>Заправленный картридж должен быть упакован в запаянный не прозрачный полиэтиленовый пакет.</w:t>
      </w:r>
    </w:p>
    <w:p w:rsidR="00784167" w:rsidRDefault="00784167" w:rsidP="00784167">
      <w:pPr>
        <w:ind w:firstLine="360"/>
        <w:jc w:val="both"/>
      </w:pPr>
      <w:r>
        <w:t xml:space="preserve">Восстановление картриджей (замена </w:t>
      </w:r>
      <w:r w:rsidR="007F05BA">
        <w:t>барабана, роликов и т.д.) может производиться с использованием аналоговых</w:t>
      </w:r>
      <w:r>
        <w:t xml:space="preserve"> запасны</w:t>
      </w:r>
      <w:r w:rsidR="007F05BA">
        <w:t>х частей</w:t>
      </w:r>
      <w:r>
        <w:t>.</w:t>
      </w:r>
    </w:p>
    <w:p w:rsidR="00784167" w:rsidRPr="007F05BA" w:rsidRDefault="00784167" w:rsidP="00784167">
      <w:pPr>
        <w:ind w:firstLine="360"/>
        <w:jc w:val="both"/>
      </w:pPr>
      <w:r w:rsidRPr="007F05BA">
        <w:rPr>
          <w:rStyle w:val="FontStyle21"/>
          <w:sz w:val="24"/>
          <w:szCs w:val="24"/>
        </w:rPr>
        <w:t xml:space="preserve">Акт оказанных услуг </w:t>
      </w:r>
      <w:r w:rsidR="007F05BA" w:rsidRPr="007F05BA">
        <w:rPr>
          <w:rStyle w:val="FontStyle21"/>
          <w:sz w:val="24"/>
          <w:szCs w:val="24"/>
        </w:rPr>
        <w:t xml:space="preserve">оформляется исполнителем </w:t>
      </w:r>
      <w:r w:rsidR="007F05BA">
        <w:rPr>
          <w:rStyle w:val="FontStyle21"/>
          <w:sz w:val="24"/>
          <w:szCs w:val="24"/>
        </w:rPr>
        <w:t>один раз в месяц</w:t>
      </w:r>
      <w:r w:rsidRPr="007F05BA">
        <w:t>.</w:t>
      </w:r>
    </w:p>
    <w:p w:rsidR="00784167" w:rsidRDefault="00784167" w:rsidP="00784167">
      <w:pPr>
        <w:ind w:firstLine="360"/>
        <w:jc w:val="both"/>
      </w:pPr>
      <w:r>
        <w:rPr>
          <w:color w:val="000000"/>
          <w:spacing w:val="-4"/>
        </w:rPr>
        <w:t xml:space="preserve">Гарантийный срок </w:t>
      </w:r>
      <w:r>
        <w:rPr>
          <w:spacing w:val="-4"/>
        </w:rPr>
        <w:t>хранения</w:t>
      </w:r>
      <w:r>
        <w:rPr>
          <w:color w:val="000000"/>
          <w:spacing w:val="-4"/>
        </w:rPr>
        <w:t xml:space="preserve"> картриджей после заправки или восстановления </w:t>
      </w:r>
      <w:r>
        <w:rPr>
          <w:color w:val="000000"/>
        </w:rPr>
        <w:t xml:space="preserve">устанавливается равным 3 (трем) месяцам после передачи их </w:t>
      </w:r>
      <w:r>
        <w:rPr>
          <w:b/>
          <w:color w:val="000000"/>
        </w:rPr>
        <w:t>Заказчику</w:t>
      </w:r>
      <w:r>
        <w:rPr>
          <w:color w:val="000000"/>
        </w:rPr>
        <w:t>.</w:t>
      </w:r>
    </w:p>
    <w:p w:rsidR="00784167" w:rsidRDefault="00784167" w:rsidP="00784167">
      <w:pPr>
        <w:ind w:firstLine="360"/>
        <w:jc w:val="both"/>
      </w:pPr>
      <w:r>
        <w:t xml:space="preserve">Все устанавливаемые комплектующие должны быть новыми, не бывшими в употреблении, иметь сертификаты качества и соответствовать ГОСТ, ТУ, действующим в Российской Федерации (гарантирующим качество и безопасность товаров), свободно распространяться на территории Российской Федерации. </w:t>
      </w:r>
    </w:p>
    <w:p w:rsidR="00784167" w:rsidRDefault="00784167" w:rsidP="0078416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Перечень и объемы услуг:</w:t>
      </w:r>
    </w:p>
    <w:p w:rsidR="007F05BA" w:rsidRDefault="007F05BA" w:rsidP="007F05BA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405"/>
        <w:gridCol w:w="2003"/>
      </w:tblGrid>
      <w:tr w:rsidR="00040C23" w:rsidRPr="00BA4806" w:rsidTr="00AD5D2C">
        <w:tc>
          <w:tcPr>
            <w:tcW w:w="936" w:type="dxa"/>
          </w:tcPr>
          <w:p w:rsidR="00040C23" w:rsidRPr="00BA4806" w:rsidRDefault="00040C23" w:rsidP="00116F28">
            <w:pPr>
              <w:jc w:val="center"/>
              <w:rPr>
                <w:b/>
              </w:rPr>
            </w:pPr>
            <w:r w:rsidRPr="00BA4806">
              <w:rPr>
                <w:b/>
              </w:rPr>
              <w:t>№ п/п</w:t>
            </w:r>
          </w:p>
        </w:tc>
        <w:tc>
          <w:tcPr>
            <w:tcW w:w="6405" w:type="dxa"/>
          </w:tcPr>
          <w:p w:rsidR="00040C23" w:rsidRPr="00BA4806" w:rsidRDefault="00040C23" w:rsidP="00116F28">
            <w:pPr>
              <w:jc w:val="center"/>
              <w:rPr>
                <w:b/>
              </w:rPr>
            </w:pPr>
            <w:r w:rsidRPr="00BA4806">
              <w:rPr>
                <w:b/>
              </w:rPr>
              <w:t>Наименование</w:t>
            </w:r>
          </w:p>
        </w:tc>
        <w:tc>
          <w:tcPr>
            <w:tcW w:w="2003" w:type="dxa"/>
          </w:tcPr>
          <w:p w:rsidR="00A019A4" w:rsidRPr="00BA4806" w:rsidRDefault="00A30999" w:rsidP="00A30999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040C23" w:rsidRPr="00BA4806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1</w:t>
            </w:r>
          </w:p>
        </w:tc>
        <w:tc>
          <w:tcPr>
            <w:tcW w:w="6405" w:type="dxa"/>
          </w:tcPr>
          <w:p w:rsidR="00040C23" w:rsidRPr="00BA4806" w:rsidRDefault="00040C23" w:rsidP="00116F28">
            <w:r w:rsidRPr="00BA4806">
              <w:t>Заправка картриджа HP CE285A</w:t>
            </w:r>
          </w:p>
        </w:tc>
        <w:tc>
          <w:tcPr>
            <w:tcW w:w="2003" w:type="dxa"/>
            <w:vAlign w:val="center"/>
          </w:tcPr>
          <w:p w:rsidR="00040C23" w:rsidRPr="00BA4806" w:rsidRDefault="00040C23" w:rsidP="009702BA">
            <w:pPr>
              <w:jc w:val="center"/>
            </w:pPr>
          </w:p>
        </w:tc>
      </w:tr>
      <w:tr w:rsidR="00040C23" w:rsidRPr="00BA4806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2</w:t>
            </w:r>
          </w:p>
        </w:tc>
        <w:tc>
          <w:tcPr>
            <w:tcW w:w="6405" w:type="dxa"/>
          </w:tcPr>
          <w:p w:rsidR="00040C23" w:rsidRPr="00BA4806" w:rsidRDefault="00040C23" w:rsidP="00116F28">
            <w:r w:rsidRPr="005A7FD6">
              <w:t xml:space="preserve">Замена </w:t>
            </w:r>
            <w:proofErr w:type="spellStart"/>
            <w:r w:rsidRPr="005A7FD6">
              <w:t>фотобарабана</w:t>
            </w:r>
            <w:proofErr w:type="spellEnd"/>
            <w:r w:rsidRPr="005A7FD6">
              <w:t xml:space="preserve"> в картридже HP CE285A</w:t>
            </w:r>
          </w:p>
        </w:tc>
        <w:tc>
          <w:tcPr>
            <w:tcW w:w="2003" w:type="dxa"/>
            <w:vAlign w:val="center"/>
          </w:tcPr>
          <w:p w:rsidR="00040C23" w:rsidRPr="00BA4806" w:rsidRDefault="00040C23" w:rsidP="009702BA">
            <w:pPr>
              <w:jc w:val="center"/>
            </w:pPr>
          </w:p>
        </w:tc>
      </w:tr>
      <w:tr w:rsidR="00040C23" w:rsidRPr="00BA4806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3</w:t>
            </w:r>
          </w:p>
        </w:tc>
        <w:tc>
          <w:tcPr>
            <w:tcW w:w="6405" w:type="dxa"/>
          </w:tcPr>
          <w:p w:rsidR="00040C23" w:rsidRPr="005A7FD6" w:rsidRDefault="00040C23" w:rsidP="00116F28">
            <w:r w:rsidRPr="001559F2">
              <w:t xml:space="preserve">Замена </w:t>
            </w:r>
            <w:r>
              <w:t xml:space="preserve">ролика заряда </w:t>
            </w:r>
            <w:r w:rsidRPr="001559F2">
              <w:t>в картридже HP CE285A</w:t>
            </w:r>
          </w:p>
        </w:tc>
        <w:tc>
          <w:tcPr>
            <w:tcW w:w="2003" w:type="dxa"/>
            <w:vAlign w:val="center"/>
          </w:tcPr>
          <w:p w:rsidR="00040C23" w:rsidRPr="00BA4806" w:rsidRDefault="00040C23" w:rsidP="009702BA">
            <w:pPr>
              <w:jc w:val="center"/>
            </w:pPr>
          </w:p>
        </w:tc>
      </w:tr>
      <w:tr w:rsidR="00040C23" w:rsidRPr="005A7FD6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4</w:t>
            </w:r>
          </w:p>
        </w:tc>
        <w:tc>
          <w:tcPr>
            <w:tcW w:w="6405" w:type="dxa"/>
          </w:tcPr>
          <w:p w:rsidR="00040C23" w:rsidRPr="005A7FD6" w:rsidRDefault="00040C23" w:rsidP="00116F28">
            <w:pPr>
              <w:rPr>
                <w:lang w:val="en-US"/>
              </w:rPr>
            </w:pPr>
            <w:proofErr w:type="spellStart"/>
            <w:r w:rsidRPr="005A7FD6">
              <w:rPr>
                <w:lang w:val="en-US"/>
              </w:rPr>
              <w:t>Заправка</w:t>
            </w:r>
            <w:proofErr w:type="spellEnd"/>
            <w:r w:rsidRPr="005A7FD6">
              <w:rPr>
                <w:lang w:val="en-US"/>
              </w:rPr>
              <w:t xml:space="preserve"> </w:t>
            </w:r>
            <w:proofErr w:type="spellStart"/>
            <w:r w:rsidRPr="005A7FD6">
              <w:rPr>
                <w:lang w:val="en-US"/>
              </w:rPr>
              <w:t>картриджа</w:t>
            </w:r>
            <w:proofErr w:type="spellEnd"/>
            <w:r w:rsidRPr="005A7FD6">
              <w:rPr>
                <w:lang w:val="en-US"/>
              </w:rPr>
              <w:t xml:space="preserve"> HP CE283A</w:t>
            </w:r>
          </w:p>
        </w:tc>
        <w:tc>
          <w:tcPr>
            <w:tcW w:w="2003" w:type="dxa"/>
            <w:vAlign w:val="center"/>
          </w:tcPr>
          <w:p w:rsidR="00040C23" w:rsidRPr="005A7FD6" w:rsidRDefault="00040C23" w:rsidP="009702BA">
            <w:pPr>
              <w:jc w:val="center"/>
            </w:pPr>
          </w:p>
        </w:tc>
      </w:tr>
      <w:tr w:rsidR="00040C23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5</w:t>
            </w:r>
          </w:p>
        </w:tc>
        <w:tc>
          <w:tcPr>
            <w:tcW w:w="6405" w:type="dxa"/>
          </w:tcPr>
          <w:p w:rsidR="00040C23" w:rsidRPr="001559F2" w:rsidRDefault="00040C23" w:rsidP="00116F28">
            <w:r w:rsidRPr="001559F2">
              <w:t xml:space="preserve">Замена </w:t>
            </w:r>
            <w:proofErr w:type="spellStart"/>
            <w:r w:rsidRPr="001559F2">
              <w:t>фотобарабана</w:t>
            </w:r>
            <w:proofErr w:type="spellEnd"/>
            <w:r w:rsidRPr="001559F2">
              <w:t xml:space="preserve"> в картридже </w:t>
            </w:r>
            <w:r w:rsidRPr="001559F2">
              <w:rPr>
                <w:lang w:val="en-US"/>
              </w:rPr>
              <w:t>HP</w:t>
            </w:r>
            <w:r w:rsidRPr="001559F2">
              <w:t xml:space="preserve"> </w:t>
            </w:r>
            <w:r w:rsidRPr="001559F2">
              <w:rPr>
                <w:lang w:val="en-US"/>
              </w:rPr>
              <w:t>CE</w:t>
            </w:r>
            <w:r w:rsidRPr="001559F2">
              <w:t>28</w:t>
            </w:r>
            <w:r>
              <w:t>3</w:t>
            </w:r>
            <w:r w:rsidRPr="001559F2">
              <w:rPr>
                <w:lang w:val="en-US"/>
              </w:rPr>
              <w:t>A</w:t>
            </w:r>
          </w:p>
        </w:tc>
        <w:tc>
          <w:tcPr>
            <w:tcW w:w="2003" w:type="dxa"/>
            <w:vAlign w:val="center"/>
          </w:tcPr>
          <w:p w:rsidR="00040C23" w:rsidRDefault="00040C23" w:rsidP="009702BA">
            <w:pPr>
              <w:jc w:val="center"/>
            </w:pPr>
          </w:p>
        </w:tc>
      </w:tr>
      <w:tr w:rsidR="00040C23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6</w:t>
            </w:r>
          </w:p>
        </w:tc>
        <w:tc>
          <w:tcPr>
            <w:tcW w:w="6405" w:type="dxa"/>
          </w:tcPr>
          <w:p w:rsidR="00040C23" w:rsidRPr="001559F2" w:rsidRDefault="00040C23" w:rsidP="00116F28">
            <w:r w:rsidRPr="001559F2">
              <w:t>Замена ролика заряда в картридже HP CE28</w:t>
            </w:r>
            <w:r>
              <w:t>3</w:t>
            </w:r>
            <w:r w:rsidRPr="001559F2">
              <w:t>A</w:t>
            </w:r>
          </w:p>
        </w:tc>
        <w:tc>
          <w:tcPr>
            <w:tcW w:w="2003" w:type="dxa"/>
            <w:vAlign w:val="center"/>
          </w:tcPr>
          <w:p w:rsidR="00040C23" w:rsidRDefault="00040C23" w:rsidP="009702BA">
            <w:pPr>
              <w:jc w:val="center"/>
            </w:pPr>
          </w:p>
        </w:tc>
      </w:tr>
      <w:tr w:rsidR="00040C23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7</w:t>
            </w:r>
          </w:p>
        </w:tc>
        <w:tc>
          <w:tcPr>
            <w:tcW w:w="6405" w:type="dxa"/>
          </w:tcPr>
          <w:p w:rsidR="00040C23" w:rsidRPr="005A7FD6" w:rsidRDefault="00040C23" w:rsidP="00116F28">
            <w:pPr>
              <w:rPr>
                <w:lang w:val="en-US"/>
              </w:rPr>
            </w:pPr>
            <w:proofErr w:type="spellStart"/>
            <w:r w:rsidRPr="001559F2">
              <w:rPr>
                <w:lang w:val="en-US"/>
              </w:rPr>
              <w:t>Заправка</w:t>
            </w:r>
            <w:proofErr w:type="spellEnd"/>
            <w:r w:rsidRPr="001559F2">
              <w:rPr>
                <w:lang w:val="en-US"/>
              </w:rPr>
              <w:t xml:space="preserve"> </w:t>
            </w:r>
            <w:proofErr w:type="spellStart"/>
            <w:r w:rsidRPr="001559F2">
              <w:rPr>
                <w:lang w:val="en-US"/>
              </w:rPr>
              <w:t>картриджа</w:t>
            </w:r>
            <w:proofErr w:type="spellEnd"/>
            <w:r w:rsidRPr="001559F2">
              <w:rPr>
                <w:lang w:val="en-US"/>
              </w:rPr>
              <w:t xml:space="preserve"> HP CE278A</w:t>
            </w:r>
          </w:p>
        </w:tc>
        <w:tc>
          <w:tcPr>
            <w:tcW w:w="2003" w:type="dxa"/>
            <w:vAlign w:val="center"/>
          </w:tcPr>
          <w:p w:rsidR="00040C23" w:rsidRDefault="00040C23" w:rsidP="009702BA">
            <w:pPr>
              <w:jc w:val="center"/>
            </w:pPr>
          </w:p>
        </w:tc>
      </w:tr>
      <w:tr w:rsidR="00040C23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8</w:t>
            </w:r>
          </w:p>
        </w:tc>
        <w:tc>
          <w:tcPr>
            <w:tcW w:w="6405" w:type="dxa"/>
          </w:tcPr>
          <w:p w:rsidR="00040C23" w:rsidRPr="001559F2" w:rsidRDefault="00040C23" w:rsidP="00116F28">
            <w:r w:rsidRPr="001559F2">
              <w:t xml:space="preserve">Замена </w:t>
            </w:r>
            <w:proofErr w:type="spellStart"/>
            <w:r w:rsidRPr="001559F2">
              <w:t>фотобарабана</w:t>
            </w:r>
            <w:proofErr w:type="spellEnd"/>
            <w:r w:rsidRPr="001559F2">
              <w:t xml:space="preserve"> в картридже </w:t>
            </w:r>
            <w:r w:rsidRPr="001559F2">
              <w:rPr>
                <w:lang w:val="en-US"/>
              </w:rPr>
              <w:t>HP</w:t>
            </w:r>
            <w:r w:rsidRPr="001559F2">
              <w:t xml:space="preserve"> </w:t>
            </w:r>
            <w:r w:rsidRPr="001559F2">
              <w:rPr>
                <w:lang w:val="en-US"/>
              </w:rPr>
              <w:t>CE</w:t>
            </w:r>
            <w:r w:rsidRPr="001559F2">
              <w:t>2</w:t>
            </w:r>
            <w:r>
              <w:t>78</w:t>
            </w:r>
            <w:r w:rsidRPr="001559F2">
              <w:rPr>
                <w:lang w:val="en-US"/>
              </w:rPr>
              <w:t>A</w:t>
            </w:r>
          </w:p>
        </w:tc>
        <w:tc>
          <w:tcPr>
            <w:tcW w:w="2003" w:type="dxa"/>
            <w:vAlign w:val="center"/>
          </w:tcPr>
          <w:p w:rsidR="00040C23" w:rsidRDefault="00040C23" w:rsidP="009702BA">
            <w:pPr>
              <w:jc w:val="center"/>
            </w:pPr>
          </w:p>
        </w:tc>
      </w:tr>
      <w:tr w:rsidR="00040C23" w:rsidTr="00AD5D2C">
        <w:tc>
          <w:tcPr>
            <w:tcW w:w="936" w:type="dxa"/>
            <w:vAlign w:val="center"/>
          </w:tcPr>
          <w:p w:rsidR="00040C23" w:rsidRPr="00BA4806" w:rsidRDefault="00040C23" w:rsidP="00116F28">
            <w:pPr>
              <w:jc w:val="center"/>
            </w:pPr>
            <w:r>
              <w:t>9</w:t>
            </w:r>
          </w:p>
        </w:tc>
        <w:tc>
          <w:tcPr>
            <w:tcW w:w="6405" w:type="dxa"/>
          </w:tcPr>
          <w:p w:rsidR="00040C23" w:rsidRPr="001559F2" w:rsidRDefault="00040C23" w:rsidP="00116F28">
            <w:r w:rsidRPr="001559F2">
              <w:t xml:space="preserve">Замена ролика заряда в картридже </w:t>
            </w:r>
            <w:r w:rsidRPr="001559F2">
              <w:rPr>
                <w:lang w:val="en-US"/>
              </w:rPr>
              <w:t>HP</w:t>
            </w:r>
            <w:r w:rsidRPr="001559F2">
              <w:t xml:space="preserve"> </w:t>
            </w:r>
            <w:r w:rsidRPr="001559F2">
              <w:rPr>
                <w:lang w:val="en-US"/>
              </w:rPr>
              <w:t>CE</w:t>
            </w:r>
            <w:r w:rsidRPr="001559F2">
              <w:t>2</w:t>
            </w:r>
            <w:r>
              <w:t>78</w:t>
            </w:r>
            <w:r w:rsidRPr="001559F2">
              <w:rPr>
                <w:lang w:val="en-US"/>
              </w:rPr>
              <w:t>A</w:t>
            </w:r>
          </w:p>
        </w:tc>
        <w:tc>
          <w:tcPr>
            <w:tcW w:w="2003" w:type="dxa"/>
            <w:vAlign w:val="center"/>
          </w:tcPr>
          <w:p w:rsidR="00040C23" w:rsidRDefault="00040C23" w:rsidP="009702BA">
            <w:pPr>
              <w:jc w:val="center"/>
            </w:pPr>
          </w:p>
        </w:tc>
      </w:tr>
      <w:tr w:rsidR="00040C23" w:rsidRPr="005A7FD6" w:rsidTr="00AD5D2C">
        <w:tc>
          <w:tcPr>
            <w:tcW w:w="936" w:type="dxa"/>
            <w:vAlign w:val="center"/>
          </w:tcPr>
          <w:p w:rsidR="00040C23" w:rsidRPr="001559F2" w:rsidRDefault="00040C23" w:rsidP="00116F28">
            <w:pPr>
              <w:jc w:val="center"/>
            </w:pPr>
            <w:r>
              <w:t>10</w:t>
            </w:r>
          </w:p>
        </w:tc>
        <w:tc>
          <w:tcPr>
            <w:tcW w:w="6405" w:type="dxa"/>
          </w:tcPr>
          <w:p w:rsidR="00040C23" w:rsidRPr="005A7FD6" w:rsidRDefault="00040C23" w:rsidP="00116F28">
            <w:pPr>
              <w:rPr>
                <w:lang w:val="en-US"/>
              </w:rPr>
            </w:pPr>
            <w:proofErr w:type="spellStart"/>
            <w:r w:rsidRPr="005A7FD6">
              <w:rPr>
                <w:lang w:val="en-US"/>
              </w:rPr>
              <w:t>Заправка</w:t>
            </w:r>
            <w:proofErr w:type="spellEnd"/>
            <w:r w:rsidRPr="005A7FD6">
              <w:rPr>
                <w:lang w:val="en-US"/>
              </w:rPr>
              <w:t xml:space="preserve"> </w:t>
            </w:r>
            <w:proofErr w:type="spellStart"/>
            <w:r w:rsidRPr="005A7FD6">
              <w:rPr>
                <w:lang w:val="en-US"/>
              </w:rPr>
              <w:t>картриджа</w:t>
            </w:r>
            <w:proofErr w:type="spellEnd"/>
            <w:r w:rsidRPr="005A7FD6">
              <w:rPr>
                <w:lang w:val="en-US"/>
              </w:rPr>
              <w:t xml:space="preserve"> Canon C-728</w:t>
            </w:r>
          </w:p>
        </w:tc>
        <w:tc>
          <w:tcPr>
            <w:tcW w:w="2003" w:type="dxa"/>
            <w:vAlign w:val="center"/>
          </w:tcPr>
          <w:p w:rsidR="00040C23" w:rsidRPr="005A7FD6" w:rsidRDefault="00040C23" w:rsidP="009702BA">
            <w:pPr>
              <w:jc w:val="center"/>
            </w:pPr>
          </w:p>
        </w:tc>
      </w:tr>
      <w:tr w:rsidR="00040C23" w:rsidTr="00AD5D2C">
        <w:tc>
          <w:tcPr>
            <w:tcW w:w="936" w:type="dxa"/>
            <w:vAlign w:val="center"/>
          </w:tcPr>
          <w:p w:rsidR="00040C23" w:rsidRPr="006511B5" w:rsidRDefault="00040C23" w:rsidP="00116F28">
            <w:pPr>
              <w:jc w:val="center"/>
            </w:pPr>
            <w:r>
              <w:t>11</w:t>
            </w:r>
          </w:p>
        </w:tc>
        <w:tc>
          <w:tcPr>
            <w:tcW w:w="6405" w:type="dxa"/>
          </w:tcPr>
          <w:p w:rsidR="00040C23" w:rsidRPr="001559F2" w:rsidRDefault="00040C23" w:rsidP="00116F28"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  <w:r>
              <w:t xml:space="preserve"> в картридже </w:t>
            </w:r>
            <w:proofErr w:type="spellStart"/>
            <w:r w:rsidRPr="001559F2">
              <w:t>Canon</w:t>
            </w:r>
            <w:proofErr w:type="spellEnd"/>
            <w:r w:rsidRPr="001559F2">
              <w:t xml:space="preserve"> C-728</w:t>
            </w:r>
          </w:p>
        </w:tc>
        <w:tc>
          <w:tcPr>
            <w:tcW w:w="2003" w:type="dxa"/>
            <w:vAlign w:val="center"/>
          </w:tcPr>
          <w:p w:rsidR="00040C23" w:rsidRDefault="00040C23" w:rsidP="009702BA">
            <w:pPr>
              <w:jc w:val="center"/>
            </w:pPr>
          </w:p>
        </w:tc>
      </w:tr>
      <w:tr w:rsidR="00040C23" w:rsidRPr="005A7FD6" w:rsidTr="00AD5D2C">
        <w:tc>
          <w:tcPr>
            <w:tcW w:w="936" w:type="dxa"/>
            <w:vAlign w:val="center"/>
          </w:tcPr>
          <w:p w:rsidR="00040C23" w:rsidRPr="001559F2" w:rsidRDefault="00040C23" w:rsidP="00116F28">
            <w:pPr>
              <w:jc w:val="center"/>
            </w:pPr>
            <w:r>
              <w:t>12</w:t>
            </w:r>
          </w:p>
        </w:tc>
        <w:tc>
          <w:tcPr>
            <w:tcW w:w="6405" w:type="dxa"/>
          </w:tcPr>
          <w:p w:rsidR="00040C23" w:rsidRPr="005A7FD6" w:rsidRDefault="00040C23" w:rsidP="00116F28">
            <w:pPr>
              <w:rPr>
                <w:lang w:val="en-US"/>
              </w:rPr>
            </w:pPr>
            <w:proofErr w:type="spellStart"/>
            <w:r w:rsidRPr="005A7FD6">
              <w:rPr>
                <w:lang w:val="en-US"/>
              </w:rPr>
              <w:t>Заправка</w:t>
            </w:r>
            <w:proofErr w:type="spellEnd"/>
            <w:r w:rsidRPr="005A7FD6">
              <w:rPr>
                <w:lang w:val="en-US"/>
              </w:rPr>
              <w:t xml:space="preserve"> </w:t>
            </w:r>
            <w:proofErr w:type="spellStart"/>
            <w:r w:rsidRPr="005A7FD6">
              <w:rPr>
                <w:lang w:val="en-US"/>
              </w:rPr>
              <w:t>картриджа</w:t>
            </w:r>
            <w:proofErr w:type="spellEnd"/>
            <w:r w:rsidRPr="005A7FD6">
              <w:rPr>
                <w:lang w:val="en-US"/>
              </w:rPr>
              <w:t xml:space="preserve"> Canon E-16</w:t>
            </w:r>
          </w:p>
        </w:tc>
        <w:tc>
          <w:tcPr>
            <w:tcW w:w="2003" w:type="dxa"/>
            <w:vAlign w:val="center"/>
          </w:tcPr>
          <w:p w:rsidR="00040C23" w:rsidRPr="009702BA" w:rsidRDefault="00040C23" w:rsidP="009702BA">
            <w:pPr>
              <w:jc w:val="center"/>
            </w:pPr>
          </w:p>
        </w:tc>
      </w:tr>
      <w:tr w:rsidR="00040C23" w:rsidRPr="005A7FD6" w:rsidTr="00AD5D2C">
        <w:tc>
          <w:tcPr>
            <w:tcW w:w="936" w:type="dxa"/>
            <w:vAlign w:val="center"/>
          </w:tcPr>
          <w:p w:rsidR="00040C23" w:rsidRPr="006511B5" w:rsidRDefault="00040C23" w:rsidP="00116F28">
            <w:pPr>
              <w:jc w:val="center"/>
            </w:pPr>
            <w:r>
              <w:t>13</w:t>
            </w:r>
          </w:p>
        </w:tc>
        <w:tc>
          <w:tcPr>
            <w:tcW w:w="6405" w:type="dxa"/>
          </w:tcPr>
          <w:p w:rsidR="00040C23" w:rsidRPr="005A7FD6" w:rsidRDefault="00040C23" w:rsidP="00116F28">
            <w:r w:rsidRPr="005A7FD6">
              <w:t xml:space="preserve">Заправка картриджа </w:t>
            </w:r>
            <w:r w:rsidRPr="005A7FD6">
              <w:rPr>
                <w:lang w:val="en-US"/>
              </w:rPr>
              <w:t>Samsung</w:t>
            </w:r>
            <w:r w:rsidRPr="005A7FD6">
              <w:t xml:space="preserve"> </w:t>
            </w:r>
            <w:r w:rsidRPr="005A7FD6">
              <w:rPr>
                <w:lang w:val="en-US"/>
              </w:rPr>
              <w:t>MLT</w:t>
            </w:r>
            <w:r w:rsidRPr="005A7FD6">
              <w:t>-</w:t>
            </w:r>
            <w:r w:rsidRPr="005A7FD6">
              <w:rPr>
                <w:lang w:val="en-US"/>
              </w:rPr>
              <w:t>D</w:t>
            </w:r>
            <w:r w:rsidRPr="005A7FD6">
              <w:t>101</w:t>
            </w:r>
            <w:r w:rsidRPr="005A7FD6">
              <w:rPr>
                <w:lang w:val="en-US"/>
              </w:rPr>
              <w:t>S</w:t>
            </w:r>
          </w:p>
        </w:tc>
        <w:tc>
          <w:tcPr>
            <w:tcW w:w="2003" w:type="dxa"/>
            <w:vAlign w:val="center"/>
          </w:tcPr>
          <w:p w:rsidR="00040C23" w:rsidRPr="005A7FD6" w:rsidRDefault="00040C23" w:rsidP="009702BA">
            <w:pPr>
              <w:jc w:val="center"/>
            </w:pPr>
          </w:p>
        </w:tc>
      </w:tr>
      <w:tr w:rsidR="00040C23" w:rsidRPr="005A7FD6" w:rsidTr="00AD5D2C">
        <w:tc>
          <w:tcPr>
            <w:tcW w:w="936" w:type="dxa"/>
            <w:vAlign w:val="center"/>
          </w:tcPr>
          <w:p w:rsidR="00040C23" w:rsidRPr="006511B5" w:rsidRDefault="00040C23" w:rsidP="00116F28">
            <w:pPr>
              <w:jc w:val="center"/>
            </w:pPr>
            <w:r>
              <w:t>14</w:t>
            </w:r>
          </w:p>
        </w:tc>
        <w:tc>
          <w:tcPr>
            <w:tcW w:w="6405" w:type="dxa"/>
          </w:tcPr>
          <w:p w:rsidR="00040C23" w:rsidRPr="005A7FD6" w:rsidRDefault="00040C23" w:rsidP="00116F28">
            <w:r w:rsidRPr="005A7FD6">
              <w:t xml:space="preserve">Заправка картриджа </w:t>
            </w:r>
            <w:proofErr w:type="spellStart"/>
            <w:r w:rsidRPr="005A7FD6">
              <w:t>Samsung</w:t>
            </w:r>
            <w:proofErr w:type="spellEnd"/>
            <w:r w:rsidRPr="005A7FD6">
              <w:t xml:space="preserve"> MLT-D108S</w:t>
            </w:r>
          </w:p>
        </w:tc>
        <w:tc>
          <w:tcPr>
            <w:tcW w:w="2003" w:type="dxa"/>
            <w:vAlign w:val="center"/>
          </w:tcPr>
          <w:p w:rsidR="00040C23" w:rsidRPr="005A7FD6" w:rsidRDefault="00040C23" w:rsidP="009702BA">
            <w:pPr>
              <w:jc w:val="center"/>
            </w:pPr>
          </w:p>
        </w:tc>
      </w:tr>
      <w:tr w:rsidR="004B7BC6" w:rsidRPr="005A7FD6" w:rsidTr="00AD5D2C">
        <w:tc>
          <w:tcPr>
            <w:tcW w:w="936" w:type="dxa"/>
            <w:vAlign w:val="center"/>
          </w:tcPr>
          <w:p w:rsidR="004B7BC6" w:rsidRPr="004B7BC6" w:rsidRDefault="004B7BC6" w:rsidP="00116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05" w:type="dxa"/>
          </w:tcPr>
          <w:p w:rsidR="004B7BC6" w:rsidRPr="005A7FD6" w:rsidRDefault="004B7BC6" w:rsidP="004B7BC6">
            <w:r w:rsidRPr="005A7FD6">
              <w:t xml:space="preserve">Заправка картриджа </w:t>
            </w:r>
            <w:proofErr w:type="spellStart"/>
            <w:r w:rsidRPr="004B7BC6">
              <w:t>Samsung</w:t>
            </w:r>
            <w:proofErr w:type="spellEnd"/>
            <w:r w:rsidRPr="004B7BC6">
              <w:t xml:space="preserve"> ML-1210D3</w:t>
            </w:r>
          </w:p>
        </w:tc>
        <w:tc>
          <w:tcPr>
            <w:tcW w:w="2003" w:type="dxa"/>
            <w:vAlign w:val="center"/>
          </w:tcPr>
          <w:p w:rsidR="004B7BC6" w:rsidRPr="005A7FD6" w:rsidRDefault="004B7BC6" w:rsidP="009702BA">
            <w:pPr>
              <w:jc w:val="center"/>
            </w:pPr>
          </w:p>
        </w:tc>
      </w:tr>
      <w:tr w:rsidR="004B7BC6" w:rsidRPr="005A7FD6" w:rsidTr="00AD5D2C">
        <w:tc>
          <w:tcPr>
            <w:tcW w:w="936" w:type="dxa"/>
            <w:vAlign w:val="center"/>
          </w:tcPr>
          <w:p w:rsidR="004B7BC6" w:rsidRPr="004B7BC6" w:rsidRDefault="004B7BC6" w:rsidP="00116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405" w:type="dxa"/>
          </w:tcPr>
          <w:p w:rsidR="004B7BC6" w:rsidRPr="004B7BC6" w:rsidRDefault="004B7BC6" w:rsidP="00116F28"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  <w:r>
              <w:t xml:space="preserve"> в картридже</w:t>
            </w:r>
            <w:r w:rsidRPr="004B7BC6">
              <w:t xml:space="preserve"> </w:t>
            </w:r>
            <w:proofErr w:type="spellStart"/>
            <w:r w:rsidRPr="004B7BC6">
              <w:t>Samsung</w:t>
            </w:r>
            <w:proofErr w:type="spellEnd"/>
            <w:r w:rsidRPr="004B7BC6">
              <w:t xml:space="preserve"> ML-1210D3</w:t>
            </w:r>
          </w:p>
        </w:tc>
        <w:tc>
          <w:tcPr>
            <w:tcW w:w="2003" w:type="dxa"/>
            <w:vAlign w:val="center"/>
          </w:tcPr>
          <w:p w:rsidR="004B7BC6" w:rsidRPr="005A7FD6" w:rsidRDefault="004B7BC6" w:rsidP="009702BA">
            <w:pPr>
              <w:jc w:val="center"/>
            </w:pPr>
          </w:p>
        </w:tc>
      </w:tr>
      <w:tr w:rsidR="00040C23" w:rsidRPr="00D63619" w:rsidTr="00AD5D2C">
        <w:tc>
          <w:tcPr>
            <w:tcW w:w="936" w:type="dxa"/>
            <w:vAlign w:val="center"/>
          </w:tcPr>
          <w:p w:rsidR="00040C23" w:rsidRPr="006511B5" w:rsidRDefault="00040C23" w:rsidP="00A30999">
            <w:pPr>
              <w:jc w:val="center"/>
            </w:pPr>
            <w:r>
              <w:t>1</w:t>
            </w:r>
            <w:r w:rsidR="004B7BC6">
              <w:t>7</w:t>
            </w:r>
          </w:p>
        </w:tc>
        <w:tc>
          <w:tcPr>
            <w:tcW w:w="6405" w:type="dxa"/>
          </w:tcPr>
          <w:p w:rsidR="00040C23" w:rsidRPr="005A7FD6" w:rsidRDefault="00040C23" w:rsidP="00116F28">
            <w:pPr>
              <w:rPr>
                <w:lang w:val="en-US"/>
              </w:rPr>
            </w:pPr>
            <w:proofErr w:type="spellStart"/>
            <w:r w:rsidRPr="005A7FD6">
              <w:rPr>
                <w:lang w:val="en-US"/>
              </w:rPr>
              <w:t>Тонер-картридж</w:t>
            </w:r>
            <w:proofErr w:type="spellEnd"/>
            <w:r w:rsidRPr="005A7FD6">
              <w:rPr>
                <w:lang w:val="en-US"/>
              </w:rPr>
              <w:t xml:space="preserve"> HP LJ P1560/</w:t>
            </w:r>
            <w:proofErr w:type="spellStart"/>
            <w:r w:rsidRPr="005A7FD6">
              <w:rPr>
                <w:lang w:val="en-US"/>
              </w:rPr>
              <w:t>iSENSYS</w:t>
            </w:r>
            <w:proofErr w:type="spellEnd"/>
            <w:r w:rsidRPr="005A7FD6">
              <w:rPr>
                <w:lang w:val="en-US"/>
              </w:rPr>
              <w:t xml:space="preserve"> MF4410 CE278A/Canon 728 (2,1k) 7Q</w:t>
            </w:r>
          </w:p>
        </w:tc>
        <w:tc>
          <w:tcPr>
            <w:tcW w:w="2003" w:type="dxa"/>
            <w:vAlign w:val="center"/>
          </w:tcPr>
          <w:p w:rsidR="00040C23" w:rsidRPr="00A30999" w:rsidRDefault="00040C23" w:rsidP="00040C23">
            <w:pPr>
              <w:rPr>
                <w:lang w:val="en-US"/>
              </w:rPr>
            </w:pPr>
          </w:p>
        </w:tc>
      </w:tr>
      <w:tr w:rsidR="00D7453C" w:rsidRPr="00D63619" w:rsidTr="00AD5D2C">
        <w:tc>
          <w:tcPr>
            <w:tcW w:w="936" w:type="dxa"/>
            <w:vAlign w:val="center"/>
          </w:tcPr>
          <w:p w:rsidR="00D7453C" w:rsidRPr="00D7453C" w:rsidRDefault="004B7BC6" w:rsidP="00A30999">
            <w:pPr>
              <w:jc w:val="center"/>
            </w:pPr>
            <w:r>
              <w:t>18</w:t>
            </w:r>
          </w:p>
        </w:tc>
        <w:tc>
          <w:tcPr>
            <w:tcW w:w="6405" w:type="dxa"/>
          </w:tcPr>
          <w:p w:rsidR="00D7453C" w:rsidRPr="005A7FD6" w:rsidRDefault="00D63619" w:rsidP="00D7453C">
            <w:pPr>
              <w:rPr>
                <w:lang w:val="en-US"/>
              </w:rPr>
            </w:pPr>
            <w:hyperlink r:id="rId5" w:tooltip="Тонер-картридж HP LJ P1005/1505/P1102 CB435A/CB436A/CE285A Univ (2k) 7Q" w:history="1">
              <w:proofErr w:type="spellStart"/>
              <w:r w:rsidR="00D7453C" w:rsidRPr="00D7453C">
                <w:rPr>
                  <w:lang w:val="en-US"/>
                </w:rPr>
                <w:t>Тонер-Картридж</w:t>
              </w:r>
              <w:proofErr w:type="spellEnd"/>
              <w:r w:rsidR="00D7453C" w:rsidRPr="00D7453C">
                <w:rPr>
                  <w:lang w:val="en-US"/>
                </w:rPr>
                <w:t xml:space="preserve"> HP LJ P1005/1505/P1102 CB435A/CB436A/CE285A </w:t>
              </w:r>
              <w:proofErr w:type="spellStart"/>
              <w:r w:rsidR="00D7453C" w:rsidRPr="00D7453C">
                <w:rPr>
                  <w:lang w:val="en-US"/>
                </w:rPr>
                <w:t>Univ</w:t>
              </w:r>
              <w:proofErr w:type="spellEnd"/>
              <w:r w:rsidR="00D7453C" w:rsidRPr="00D7453C">
                <w:rPr>
                  <w:lang w:val="en-US"/>
                </w:rPr>
                <w:t xml:space="preserve"> (2k) 7Q</w:t>
              </w:r>
            </w:hyperlink>
          </w:p>
        </w:tc>
        <w:tc>
          <w:tcPr>
            <w:tcW w:w="2003" w:type="dxa"/>
            <w:vAlign w:val="center"/>
          </w:tcPr>
          <w:p w:rsidR="00D7453C" w:rsidRPr="00A30999" w:rsidRDefault="00D7453C" w:rsidP="00040C23">
            <w:pPr>
              <w:rPr>
                <w:lang w:val="en-US"/>
              </w:rPr>
            </w:pPr>
          </w:p>
        </w:tc>
      </w:tr>
      <w:tr w:rsidR="00AD5D2C" w:rsidRPr="00AD5D2C" w:rsidTr="00AD5D2C">
        <w:tc>
          <w:tcPr>
            <w:tcW w:w="936" w:type="dxa"/>
            <w:vAlign w:val="center"/>
          </w:tcPr>
          <w:p w:rsidR="00AD5D2C" w:rsidRPr="00AD5D2C" w:rsidRDefault="00AD5D2C" w:rsidP="00A30999">
            <w:pPr>
              <w:jc w:val="center"/>
            </w:pPr>
            <w:r>
              <w:t>19</w:t>
            </w:r>
          </w:p>
        </w:tc>
        <w:tc>
          <w:tcPr>
            <w:tcW w:w="6405" w:type="dxa"/>
          </w:tcPr>
          <w:p w:rsidR="00AD5D2C" w:rsidRPr="00AD5D2C" w:rsidRDefault="00AD5D2C" w:rsidP="00AD5D2C">
            <w:r>
              <w:t xml:space="preserve">Тонер-картридж </w:t>
            </w:r>
            <w:hyperlink r:id="rId6" w:history="1">
              <w:r>
                <w:t xml:space="preserve"> </w:t>
              </w:r>
              <w:proofErr w:type="spellStart"/>
              <w:r w:rsidRPr="00AD5D2C">
                <w:t>Brother</w:t>
              </w:r>
              <w:proofErr w:type="spellEnd"/>
              <w:r w:rsidRPr="00AD5D2C">
                <w:t xml:space="preserve"> TN-2375</w:t>
              </w:r>
            </w:hyperlink>
          </w:p>
        </w:tc>
        <w:tc>
          <w:tcPr>
            <w:tcW w:w="2003" w:type="dxa"/>
            <w:vAlign w:val="center"/>
          </w:tcPr>
          <w:p w:rsidR="00AD5D2C" w:rsidRPr="00AD5D2C" w:rsidRDefault="00AD5D2C" w:rsidP="00040C23"/>
        </w:tc>
      </w:tr>
      <w:tr w:rsidR="00AD5D2C" w:rsidRPr="00AD5D2C" w:rsidTr="00AD5D2C">
        <w:tc>
          <w:tcPr>
            <w:tcW w:w="936" w:type="dxa"/>
            <w:vAlign w:val="center"/>
          </w:tcPr>
          <w:p w:rsidR="00AD5D2C" w:rsidRDefault="00AD5D2C" w:rsidP="00AD5D2C">
            <w:pPr>
              <w:jc w:val="center"/>
            </w:pPr>
            <w:r>
              <w:lastRenderedPageBreak/>
              <w:t>20</w:t>
            </w:r>
          </w:p>
        </w:tc>
        <w:tc>
          <w:tcPr>
            <w:tcW w:w="6405" w:type="dxa"/>
          </w:tcPr>
          <w:p w:rsidR="00AD5D2C" w:rsidRPr="005A7FD6" w:rsidRDefault="00AD5D2C" w:rsidP="00AD5D2C">
            <w:r w:rsidRPr="005A7FD6">
              <w:t xml:space="preserve">Заправка картриджа </w:t>
            </w:r>
            <w:r w:rsidR="00D63619">
              <w:t>в картридже</w:t>
            </w:r>
            <w:r w:rsidR="00D63619" w:rsidRPr="004B7BC6">
              <w:t xml:space="preserve"> </w:t>
            </w:r>
            <w:proofErr w:type="spellStart"/>
            <w:r w:rsidRPr="00AD5D2C">
              <w:t>Brother</w:t>
            </w:r>
            <w:proofErr w:type="spellEnd"/>
            <w:r w:rsidRPr="00AD5D2C">
              <w:t xml:space="preserve"> TN-2375</w:t>
            </w:r>
          </w:p>
        </w:tc>
        <w:tc>
          <w:tcPr>
            <w:tcW w:w="2003" w:type="dxa"/>
            <w:vAlign w:val="center"/>
          </w:tcPr>
          <w:p w:rsidR="00AD5D2C" w:rsidRPr="00AD5D2C" w:rsidRDefault="00AD5D2C" w:rsidP="00AD5D2C"/>
        </w:tc>
      </w:tr>
      <w:tr w:rsidR="00AD5D2C" w:rsidRPr="00AD5D2C" w:rsidTr="00AD5D2C">
        <w:tc>
          <w:tcPr>
            <w:tcW w:w="936" w:type="dxa"/>
            <w:vAlign w:val="center"/>
          </w:tcPr>
          <w:p w:rsidR="00AD5D2C" w:rsidRDefault="00AD5D2C" w:rsidP="00AD5D2C">
            <w:pPr>
              <w:jc w:val="center"/>
            </w:pPr>
            <w:r>
              <w:t>21</w:t>
            </w:r>
          </w:p>
        </w:tc>
        <w:tc>
          <w:tcPr>
            <w:tcW w:w="6405" w:type="dxa"/>
          </w:tcPr>
          <w:p w:rsidR="00AD5D2C" w:rsidRDefault="00AD5D2C" w:rsidP="00D63619"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  <w:r>
              <w:t xml:space="preserve"> </w:t>
            </w:r>
            <w:hyperlink r:id="rId7" w:history="1">
              <w:proofErr w:type="spellStart"/>
              <w:r w:rsidRPr="00AD5D2C">
                <w:t>Brother</w:t>
              </w:r>
              <w:proofErr w:type="spellEnd"/>
              <w:r w:rsidRPr="00AD5D2C">
                <w:t xml:space="preserve"> DR-2335</w:t>
              </w:r>
            </w:hyperlink>
          </w:p>
        </w:tc>
        <w:tc>
          <w:tcPr>
            <w:tcW w:w="2003" w:type="dxa"/>
            <w:vAlign w:val="center"/>
          </w:tcPr>
          <w:p w:rsidR="00AD5D2C" w:rsidRPr="00AD5D2C" w:rsidRDefault="00AD5D2C" w:rsidP="00AD5D2C"/>
        </w:tc>
      </w:tr>
      <w:tr w:rsidR="00D63619" w:rsidRPr="00AD5D2C" w:rsidTr="00AD5D2C">
        <w:tc>
          <w:tcPr>
            <w:tcW w:w="936" w:type="dxa"/>
            <w:vAlign w:val="center"/>
          </w:tcPr>
          <w:p w:rsidR="00D63619" w:rsidRPr="00D63619" w:rsidRDefault="00D63619" w:rsidP="00AD5D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405" w:type="dxa"/>
          </w:tcPr>
          <w:p w:rsidR="00D63619" w:rsidRDefault="00D63619" w:rsidP="00AD5D2C">
            <w:r>
              <w:t>Тонер-картридж</w:t>
            </w:r>
            <w:r w:rsidRPr="00D63619">
              <w:t xml:space="preserve"> </w:t>
            </w:r>
            <w:r w:rsidRPr="00D63619">
              <w:t>KYOCERA TK-1170</w:t>
            </w:r>
          </w:p>
        </w:tc>
        <w:tc>
          <w:tcPr>
            <w:tcW w:w="2003" w:type="dxa"/>
            <w:vAlign w:val="center"/>
          </w:tcPr>
          <w:p w:rsidR="00D63619" w:rsidRPr="00AD5D2C" w:rsidRDefault="00D63619" w:rsidP="00AD5D2C"/>
        </w:tc>
      </w:tr>
      <w:tr w:rsidR="00D63619" w:rsidRPr="00AD5D2C" w:rsidTr="00AD5D2C">
        <w:tc>
          <w:tcPr>
            <w:tcW w:w="936" w:type="dxa"/>
            <w:vAlign w:val="center"/>
          </w:tcPr>
          <w:p w:rsidR="00D63619" w:rsidRPr="00D63619" w:rsidRDefault="00D63619" w:rsidP="00D63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405" w:type="dxa"/>
          </w:tcPr>
          <w:p w:rsidR="00D63619" w:rsidRPr="005A7FD6" w:rsidRDefault="00D63619" w:rsidP="00D63619">
            <w:r w:rsidRPr="005A7FD6">
              <w:t>Заправка картриджа</w:t>
            </w:r>
            <w:r>
              <w:t xml:space="preserve"> </w:t>
            </w:r>
            <w:r w:rsidRPr="00D63619">
              <w:t>KYOCERA TK-1170</w:t>
            </w:r>
          </w:p>
        </w:tc>
        <w:tc>
          <w:tcPr>
            <w:tcW w:w="2003" w:type="dxa"/>
            <w:vAlign w:val="center"/>
          </w:tcPr>
          <w:p w:rsidR="00D63619" w:rsidRPr="00AD5D2C" w:rsidRDefault="00D63619" w:rsidP="00D63619"/>
        </w:tc>
      </w:tr>
      <w:tr w:rsidR="00D63619" w:rsidRPr="00AD5D2C" w:rsidTr="00AD5D2C">
        <w:tc>
          <w:tcPr>
            <w:tcW w:w="936" w:type="dxa"/>
            <w:vAlign w:val="center"/>
          </w:tcPr>
          <w:p w:rsidR="00D63619" w:rsidRPr="00D63619" w:rsidRDefault="00D63619" w:rsidP="00D63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bookmarkStart w:id="0" w:name="_GoBack"/>
            <w:bookmarkEnd w:id="0"/>
          </w:p>
        </w:tc>
        <w:tc>
          <w:tcPr>
            <w:tcW w:w="6405" w:type="dxa"/>
          </w:tcPr>
          <w:p w:rsidR="00D63619" w:rsidRDefault="00D63619" w:rsidP="00D63619">
            <w:r>
              <w:t xml:space="preserve">Замена </w:t>
            </w:r>
            <w:proofErr w:type="spellStart"/>
            <w:r>
              <w:t>фотобарабана</w:t>
            </w:r>
            <w:proofErr w:type="spellEnd"/>
            <w:r>
              <w:t xml:space="preserve"> </w:t>
            </w:r>
            <w:r w:rsidRPr="00D63619">
              <w:t>KYOCERA TK-1170</w:t>
            </w:r>
          </w:p>
        </w:tc>
        <w:tc>
          <w:tcPr>
            <w:tcW w:w="2003" w:type="dxa"/>
            <w:vAlign w:val="center"/>
          </w:tcPr>
          <w:p w:rsidR="00D63619" w:rsidRPr="00AD5D2C" w:rsidRDefault="00D63619" w:rsidP="00D63619"/>
        </w:tc>
      </w:tr>
    </w:tbl>
    <w:p w:rsidR="007F05BA" w:rsidRPr="00AD5D2C" w:rsidRDefault="007F05BA" w:rsidP="00A30999"/>
    <w:sectPr w:rsidR="007F05BA" w:rsidRPr="00AD5D2C" w:rsidSect="004B7BC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C0E"/>
    <w:multiLevelType w:val="hybridMultilevel"/>
    <w:tmpl w:val="EC06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0"/>
    <w:rsid w:val="00040C23"/>
    <w:rsid w:val="003627B5"/>
    <w:rsid w:val="004B7BC6"/>
    <w:rsid w:val="006F11DF"/>
    <w:rsid w:val="00784167"/>
    <w:rsid w:val="007B1F40"/>
    <w:rsid w:val="007F05BA"/>
    <w:rsid w:val="009702BA"/>
    <w:rsid w:val="00A019A4"/>
    <w:rsid w:val="00A30999"/>
    <w:rsid w:val="00AD5D2C"/>
    <w:rsid w:val="00D63619"/>
    <w:rsid w:val="00D7453C"/>
    <w:rsid w:val="00F6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DBF6"/>
  <w15:docId w15:val="{CD201DE0-BCEA-4F11-B6BF-9C026BE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167"/>
    <w:pPr>
      <w:keepNext/>
      <w:jc w:val="center"/>
      <w:outlineLvl w:val="0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67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customStyle="1" w:styleId="FontStyle21">
    <w:name w:val="Font Style21"/>
    <w:rsid w:val="00784167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784167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7F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745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prints.ru/toner-cartridges/brother/compatible/dr-23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rints.ru/toner-cartridges/brother/compatible/tn-2375/" TargetMode="External"/><Relationship Id="rId5" Type="http://schemas.openxmlformats.org/officeDocument/2006/relationships/hyperlink" Target="http://www.uraltoner.ru/product/toner-kartridzh-hp-lj-p1005-1505-p1102-cb435a-cb436a-ce285a-univ-2k-7q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Юрист-консульт</dc:creator>
  <cp:keywords/>
  <dc:description/>
  <cp:lastModifiedBy>Acer3</cp:lastModifiedBy>
  <cp:revision>5</cp:revision>
  <dcterms:created xsi:type="dcterms:W3CDTF">2018-10-22T13:33:00Z</dcterms:created>
  <dcterms:modified xsi:type="dcterms:W3CDTF">2020-01-15T11:18:00Z</dcterms:modified>
</cp:coreProperties>
</file>