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CC36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67D1" w:rsidTr="00420347">
        <w:tc>
          <w:tcPr>
            <w:tcW w:w="4785" w:type="dxa"/>
          </w:tcPr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7C0A08" w:rsidRDefault="00FC51C9" w:rsidP="007C0A08">
      <w:pPr>
        <w:pStyle w:val="a9"/>
        <w:ind w:left="57" w:right="57" w:firstLine="510"/>
        <w:rPr>
          <w:b w:val="0"/>
          <w:sz w:val="23"/>
          <w:szCs w:val="23"/>
          <w:lang w:val="ru-RU"/>
        </w:rPr>
      </w:pPr>
      <w:r w:rsidRPr="00451103">
        <w:rPr>
          <w:b w:val="0"/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451103">
        <w:rPr>
          <w:b w:val="0"/>
          <w:sz w:val="23"/>
          <w:szCs w:val="23"/>
        </w:rPr>
        <w:t xml:space="preserve">просит предоставить ценовую информацию (коммерческое предложение) </w:t>
      </w:r>
      <w:r w:rsidR="00AC09C3" w:rsidRPr="00451103">
        <w:rPr>
          <w:b w:val="0"/>
          <w:sz w:val="23"/>
          <w:szCs w:val="23"/>
        </w:rPr>
        <w:t xml:space="preserve">для заключения договора с единственным поставщиком на оказание </w:t>
      </w:r>
      <w:r w:rsidR="007C0A08">
        <w:rPr>
          <w:b w:val="0"/>
          <w:sz w:val="23"/>
          <w:szCs w:val="23"/>
          <w:lang w:val="ru-RU"/>
        </w:rPr>
        <w:t xml:space="preserve">образовательных </w:t>
      </w:r>
      <w:r w:rsidR="00AC09C3" w:rsidRPr="00451103">
        <w:rPr>
          <w:b w:val="0"/>
          <w:sz w:val="23"/>
          <w:szCs w:val="23"/>
        </w:rPr>
        <w:t xml:space="preserve">услуг </w:t>
      </w:r>
      <w:r w:rsidR="007C0A08" w:rsidRPr="007C0A08">
        <w:rPr>
          <w:b w:val="0"/>
          <w:sz w:val="23"/>
          <w:szCs w:val="23"/>
          <w:lang w:val="ru-RU"/>
        </w:rPr>
        <w:t>по программе дополнительного профессионального образования (повышения квалификации) «Главный бухгалтер госсектора. «Составление и представление бухгалтерской (финансовой) отчетности</w:t>
      </w:r>
      <w:r w:rsidR="007C0A08">
        <w:rPr>
          <w:b w:val="0"/>
          <w:sz w:val="23"/>
          <w:szCs w:val="23"/>
          <w:lang w:val="ru-RU"/>
        </w:rPr>
        <w:t xml:space="preserve"> </w:t>
      </w:r>
      <w:r w:rsidR="007C0A08" w:rsidRPr="007C0A08">
        <w:rPr>
          <w:b w:val="0"/>
          <w:sz w:val="23"/>
          <w:szCs w:val="23"/>
          <w:lang w:val="ru-RU"/>
        </w:rPr>
        <w:t xml:space="preserve">– 2021» в объеме </w:t>
      </w:r>
      <w:r w:rsidR="007C0A08">
        <w:rPr>
          <w:b w:val="0"/>
          <w:sz w:val="23"/>
          <w:szCs w:val="23"/>
          <w:lang w:val="ru-RU"/>
        </w:rPr>
        <w:t xml:space="preserve">не менее </w:t>
      </w:r>
      <w:r w:rsidR="007C0A08" w:rsidRPr="007C0A08">
        <w:rPr>
          <w:b w:val="0"/>
          <w:sz w:val="23"/>
          <w:szCs w:val="23"/>
          <w:lang w:val="ru-RU"/>
        </w:rPr>
        <w:t>120</w:t>
      </w:r>
      <w:r w:rsidR="007C0A08">
        <w:rPr>
          <w:b w:val="0"/>
          <w:sz w:val="23"/>
          <w:szCs w:val="23"/>
          <w:lang w:val="ru-RU"/>
        </w:rPr>
        <w:t xml:space="preserve"> часов с выдачей документа о квалификации</w:t>
      </w:r>
    </w:p>
    <w:p w:rsidR="00451103" w:rsidRDefault="007C0A08" w:rsidP="007C0A08">
      <w:pPr>
        <w:pStyle w:val="a9"/>
        <w:ind w:left="57" w:right="57" w:firstLine="510"/>
        <w:rPr>
          <w:sz w:val="23"/>
          <w:szCs w:val="23"/>
        </w:rPr>
      </w:pPr>
      <w:r w:rsidRPr="007C0A08">
        <w:rPr>
          <w:b w:val="0"/>
          <w:sz w:val="23"/>
          <w:szCs w:val="23"/>
          <w:lang w:val="ru-RU"/>
        </w:rPr>
        <w:t xml:space="preserve"> </w:t>
      </w:r>
      <w:r w:rsidR="00451103" w:rsidRPr="002278AA">
        <w:t>Обучение осуществляется с применением лекционно</w:t>
      </w:r>
      <w:r>
        <w:t xml:space="preserve">й и модульной системы обучения - </w:t>
      </w:r>
      <w:r w:rsidR="00451103" w:rsidRPr="002278AA">
        <w:t>дистанционно</w:t>
      </w:r>
      <w:r w:rsidR="004E3B17">
        <w:t>.</w:t>
      </w:r>
    </w:p>
    <w:p w:rsidR="00451103" w:rsidRPr="002278AA" w:rsidRDefault="00451103" w:rsidP="00451103">
      <w:pPr>
        <w:pStyle w:val="a9"/>
        <w:ind w:left="57" w:right="57" w:firstLine="510"/>
        <w:rPr>
          <w:b w:val="0"/>
        </w:rPr>
      </w:pPr>
      <w:r w:rsidRPr="002278AA">
        <w:rPr>
          <w:b w:val="0"/>
        </w:rPr>
        <w:t xml:space="preserve">Количество направленных специалистов </w:t>
      </w:r>
      <w:r>
        <w:rPr>
          <w:b w:val="0"/>
          <w:lang w:val="ru-RU"/>
        </w:rPr>
        <w:t xml:space="preserve">для </w:t>
      </w:r>
      <w:r w:rsidRPr="002278AA">
        <w:rPr>
          <w:b w:val="0"/>
        </w:rPr>
        <w:t xml:space="preserve">обучения </w:t>
      </w:r>
      <w:r w:rsidR="007C0A08">
        <w:rPr>
          <w:b w:val="0"/>
          <w:lang w:val="ru-RU"/>
        </w:rPr>
        <w:t xml:space="preserve"> </w:t>
      </w:r>
      <w:r w:rsidRPr="002278AA">
        <w:rPr>
          <w:b w:val="0"/>
        </w:rPr>
        <w:t xml:space="preserve">-  </w:t>
      </w:r>
      <w:r w:rsidR="007C0A08">
        <w:rPr>
          <w:b w:val="0"/>
          <w:lang w:val="ru-RU"/>
        </w:rPr>
        <w:t>1</w:t>
      </w:r>
      <w:r w:rsidRPr="002278AA">
        <w:rPr>
          <w:b w:val="0"/>
        </w:rPr>
        <w:t xml:space="preserve"> (</w:t>
      </w:r>
      <w:r w:rsidR="007C0A08">
        <w:rPr>
          <w:b w:val="0"/>
          <w:lang w:val="ru-RU"/>
        </w:rPr>
        <w:t>один</w:t>
      </w:r>
      <w:r w:rsidRPr="002278AA">
        <w:rPr>
          <w:b w:val="0"/>
        </w:rPr>
        <w:t>).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Срок </w:t>
      </w:r>
      <w:r w:rsidR="00451103">
        <w:rPr>
          <w:rFonts w:ascii="Times New Roman" w:hAnsi="Times New Roman" w:cs="Times New Roman"/>
          <w:sz w:val="23"/>
          <w:szCs w:val="23"/>
        </w:rPr>
        <w:t>оказания услуг</w:t>
      </w:r>
      <w:r w:rsidRPr="009D4069">
        <w:rPr>
          <w:rFonts w:ascii="Times New Roman" w:hAnsi="Times New Roman" w:cs="Times New Roman"/>
          <w:sz w:val="23"/>
          <w:szCs w:val="23"/>
        </w:rPr>
        <w:t xml:space="preserve">: </w:t>
      </w:r>
      <w:r w:rsidR="00451103">
        <w:rPr>
          <w:rFonts w:ascii="Times New Roman" w:hAnsi="Times New Roman" w:cs="Times New Roman"/>
          <w:sz w:val="23"/>
          <w:szCs w:val="23"/>
        </w:rPr>
        <w:t>до 3</w:t>
      </w:r>
      <w:r w:rsidR="007C0A08">
        <w:rPr>
          <w:rFonts w:ascii="Times New Roman" w:hAnsi="Times New Roman" w:cs="Times New Roman"/>
          <w:sz w:val="23"/>
          <w:szCs w:val="23"/>
        </w:rPr>
        <w:t>0 ноября</w:t>
      </w:r>
      <w:r w:rsidR="00451103">
        <w:rPr>
          <w:rFonts w:ascii="Times New Roman" w:hAnsi="Times New Roman" w:cs="Times New Roman"/>
          <w:sz w:val="23"/>
          <w:szCs w:val="23"/>
        </w:rPr>
        <w:t xml:space="preserve"> 2021 года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Оплата за </w:t>
      </w:r>
      <w:r w:rsidR="006C21F8">
        <w:rPr>
          <w:rFonts w:ascii="Times New Roman" w:hAnsi="Times New Roman" w:cs="Times New Roman"/>
          <w:sz w:val="23"/>
          <w:szCs w:val="23"/>
        </w:rPr>
        <w:t>услуги</w:t>
      </w:r>
      <w:r w:rsidRPr="009D4069">
        <w:rPr>
          <w:rFonts w:ascii="Times New Roman" w:hAnsi="Times New Roman" w:cs="Times New Roman"/>
          <w:sz w:val="23"/>
          <w:szCs w:val="23"/>
        </w:rPr>
        <w:t xml:space="preserve"> производиться Заказчиком в течение </w:t>
      </w:r>
      <w:r w:rsidR="007C0A08">
        <w:rPr>
          <w:rFonts w:ascii="Times New Roman" w:hAnsi="Times New Roman" w:cs="Times New Roman"/>
          <w:sz w:val="23"/>
          <w:szCs w:val="23"/>
        </w:rPr>
        <w:t xml:space="preserve">30 </w:t>
      </w:r>
      <w:r w:rsidRPr="009D4069">
        <w:rPr>
          <w:rFonts w:ascii="Times New Roman" w:hAnsi="Times New Roman" w:cs="Times New Roman"/>
          <w:sz w:val="23"/>
          <w:szCs w:val="23"/>
        </w:rPr>
        <w:t xml:space="preserve">дней с момента </w:t>
      </w:r>
      <w:r w:rsidR="006C21F8">
        <w:rPr>
          <w:rFonts w:ascii="Times New Roman" w:hAnsi="Times New Roman" w:cs="Times New Roman"/>
          <w:sz w:val="23"/>
          <w:szCs w:val="23"/>
        </w:rPr>
        <w:t xml:space="preserve">оказания услуг </w:t>
      </w:r>
      <w:proofErr w:type="gramStart"/>
      <w:r w:rsidR="006C21F8">
        <w:rPr>
          <w:rFonts w:ascii="Times New Roman" w:hAnsi="Times New Roman" w:cs="Times New Roman"/>
          <w:sz w:val="23"/>
          <w:szCs w:val="23"/>
        </w:rPr>
        <w:t xml:space="preserve">и 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подписания</w:t>
      </w:r>
      <w:proofErr w:type="gramEnd"/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Сторонами </w:t>
      </w:r>
      <w:r w:rsidR="006C21F8">
        <w:rPr>
          <w:rFonts w:ascii="Times New Roman" w:hAnsi="Times New Roman" w:cs="Times New Roman"/>
          <w:snapToGrid w:val="0"/>
          <w:sz w:val="23"/>
          <w:szCs w:val="23"/>
        </w:rPr>
        <w:t>акта оказанных услуг</w:t>
      </w:r>
    </w:p>
    <w:p w:rsidR="007C0A08" w:rsidRDefault="007C0A08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Требование к Исполнителю: наличие лицензии на осуществление образовательной деятельности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</w:t>
      </w:r>
      <w:r w:rsidR="006C21F8">
        <w:rPr>
          <w:rFonts w:ascii="Times New Roman" w:hAnsi="Times New Roman" w:cs="Times New Roman"/>
          <w:b/>
          <w:bCs/>
          <w:sz w:val="23"/>
          <w:szCs w:val="23"/>
        </w:rPr>
        <w:t>за обучение 1 человека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 xml:space="preserve">Предполагаемый </w:t>
      </w:r>
      <w:proofErr w:type="gramStart"/>
      <w:r w:rsidRPr="009D4069">
        <w:rPr>
          <w:rFonts w:ascii="Times New Roman" w:hAnsi="Times New Roman" w:cs="Times New Roman"/>
          <w:bCs/>
          <w:sz w:val="23"/>
          <w:szCs w:val="23"/>
        </w:rPr>
        <w:t>срок  закупки</w:t>
      </w:r>
      <w:proofErr w:type="gramEnd"/>
      <w:r w:rsidR="00F561D9">
        <w:rPr>
          <w:rFonts w:ascii="Times New Roman" w:hAnsi="Times New Roman" w:cs="Times New Roman"/>
          <w:bCs/>
          <w:sz w:val="23"/>
          <w:szCs w:val="23"/>
        </w:rPr>
        <w:t xml:space="preserve"> август 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21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Срок направления предложения:</w:t>
      </w:r>
      <w:r w:rsidRPr="00C22D68">
        <w:t xml:space="preserve"> </w:t>
      </w:r>
      <w:r w:rsidR="00F561D9">
        <w:t xml:space="preserve">до 30 </w:t>
      </w:r>
      <w:proofErr w:type="gramStart"/>
      <w:r w:rsidR="00F561D9">
        <w:t xml:space="preserve">июля </w:t>
      </w:r>
      <w:r w:rsidR="00C84FCC">
        <w:t xml:space="preserve"> 2021</w:t>
      </w:r>
      <w:proofErr w:type="gramEnd"/>
      <w:r w:rsidR="00C84FCC">
        <w:t xml:space="preserve"> года </w:t>
      </w:r>
      <w:r w:rsidR="00F561D9">
        <w:t xml:space="preserve"> до 11.00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Pr="00C22D68">
        <w:rPr>
          <w:lang w:val="en-US"/>
        </w:rPr>
        <w:t>ku</w:t>
      </w:r>
      <w:proofErr w:type="spellEnd"/>
      <w:r w:rsidRPr="00C22D68">
        <w:t>_</w:t>
      </w:r>
      <w:proofErr w:type="spellStart"/>
      <w:r w:rsidRPr="00C22D68">
        <w:rPr>
          <w:lang w:val="en-US"/>
        </w:rPr>
        <w:t>kompas</w:t>
      </w:r>
      <w:proofErr w:type="spellEnd"/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A03187" w:rsidRDefault="00AC09C3" w:rsidP="00AC09C3">
      <w:pPr>
        <w:spacing w:after="200" w:line="276" w:lineRule="auto"/>
        <w:rPr>
          <w:b/>
          <w:i/>
          <w:color w:val="808080" w:themeColor="background1" w:themeShade="80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  <w:bookmarkStart w:id="0" w:name="_GoBack"/>
      <w:bookmarkEnd w:id="0"/>
    </w:p>
    <w:sectPr w:rsidR="00A03187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54876"/>
    <w:rsid w:val="000A78EA"/>
    <w:rsid w:val="000B5D99"/>
    <w:rsid w:val="000D18A7"/>
    <w:rsid w:val="000D47A6"/>
    <w:rsid w:val="000E6DBE"/>
    <w:rsid w:val="00133738"/>
    <w:rsid w:val="00136809"/>
    <w:rsid w:val="00146374"/>
    <w:rsid w:val="00157518"/>
    <w:rsid w:val="00160439"/>
    <w:rsid w:val="001645AA"/>
    <w:rsid w:val="001812FA"/>
    <w:rsid w:val="001B77A6"/>
    <w:rsid w:val="001D0B24"/>
    <w:rsid w:val="001D623D"/>
    <w:rsid w:val="001E00BD"/>
    <w:rsid w:val="0021234B"/>
    <w:rsid w:val="0021248A"/>
    <w:rsid w:val="002277DF"/>
    <w:rsid w:val="00265C0F"/>
    <w:rsid w:val="002718C5"/>
    <w:rsid w:val="002818F5"/>
    <w:rsid w:val="00281E14"/>
    <w:rsid w:val="00283459"/>
    <w:rsid w:val="00284A84"/>
    <w:rsid w:val="002911C6"/>
    <w:rsid w:val="00293976"/>
    <w:rsid w:val="00303911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51103"/>
    <w:rsid w:val="0048060C"/>
    <w:rsid w:val="004A0753"/>
    <w:rsid w:val="004A3E44"/>
    <w:rsid w:val="004C3871"/>
    <w:rsid w:val="004D1B61"/>
    <w:rsid w:val="004D519E"/>
    <w:rsid w:val="004E3B17"/>
    <w:rsid w:val="004F2555"/>
    <w:rsid w:val="004F7C39"/>
    <w:rsid w:val="00512277"/>
    <w:rsid w:val="00520959"/>
    <w:rsid w:val="005328AD"/>
    <w:rsid w:val="00542596"/>
    <w:rsid w:val="00567785"/>
    <w:rsid w:val="005801C1"/>
    <w:rsid w:val="005A604E"/>
    <w:rsid w:val="005A7015"/>
    <w:rsid w:val="005B4F2C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3D56"/>
    <w:rsid w:val="006B6498"/>
    <w:rsid w:val="006C21F8"/>
    <w:rsid w:val="006F12BA"/>
    <w:rsid w:val="006F2DFE"/>
    <w:rsid w:val="0072106F"/>
    <w:rsid w:val="00736635"/>
    <w:rsid w:val="00737736"/>
    <w:rsid w:val="007562C4"/>
    <w:rsid w:val="00760BF4"/>
    <w:rsid w:val="00776BA1"/>
    <w:rsid w:val="007821E7"/>
    <w:rsid w:val="00790087"/>
    <w:rsid w:val="007A1177"/>
    <w:rsid w:val="007B071C"/>
    <w:rsid w:val="007C0A08"/>
    <w:rsid w:val="007C28F5"/>
    <w:rsid w:val="007E6137"/>
    <w:rsid w:val="007F2910"/>
    <w:rsid w:val="007F4DEB"/>
    <w:rsid w:val="00826093"/>
    <w:rsid w:val="008409B9"/>
    <w:rsid w:val="00845BAE"/>
    <w:rsid w:val="008515DA"/>
    <w:rsid w:val="008762F7"/>
    <w:rsid w:val="00882DC0"/>
    <w:rsid w:val="0089358B"/>
    <w:rsid w:val="008A04F1"/>
    <w:rsid w:val="008B77C1"/>
    <w:rsid w:val="008C501F"/>
    <w:rsid w:val="008C7498"/>
    <w:rsid w:val="008D5DDA"/>
    <w:rsid w:val="00920785"/>
    <w:rsid w:val="0093009D"/>
    <w:rsid w:val="0093626F"/>
    <w:rsid w:val="009430BD"/>
    <w:rsid w:val="00973A50"/>
    <w:rsid w:val="00975C2D"/>
    <w:rsid w:val="009765F0"/>
    <w:rsid w:val="00976943"/>
    <w:rsid w:val="00985F49"/>
    <w:rsid w:val="00996418"/>
    <w:rsid w:val="009A6757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C09C3"/>
    <w:rsid w:val="00AD35B1"/>
    <w:rsid w:val="00AE5545"/>
    <w:rsid w:val="00AE66C0"/>
    <w:rsid w:val="00AF22DE"/>
    <w:rsid w:val="00AF42F5"/>
    <w:rsid w:val="00B2043F"/>
    <w:rsid w:val="00B26CB6"/>
    <w:rsid w:val="00B37988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208D"/>
    <w:rsid w:val="00C12647"/>
    <w:rsid w:val="00C13B45"/>
    <w:rsid w:val="00C148E3"/>
    <w:rsid w:val="00C30F60"/>
    <w:rsid w:val="00C325DA"/>
    <w:rsid w:val="00C34A73"/>
    <w:rsid w:val="00C7081A"/>
    <w:rsid w:val="00C84FCC"/>
    <w:rsid w:val="00CA6059"/>
    <w:rsid w:val="00CD486D"/>
    <w:rsid w:val="00CE10C4"/>
    <w:rsid w:val="00CE48C8"/>
    <w:rsid w:val="00D0167B"/>
    <w:rsid w:val="00D16F68"/>
    <w:rsid w:val="00D220E1"/>
    <w:rsid w:val="00D30C19"/>
    <w:rsid w:val="00D4047E"/>
    <w:rsid w:val="00D527B0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50C80"/>
    <w:rsid w:val="00E67D7E"/>
    <w:rsid w:val="00E742ED"/>
    <w:rsid w:val="00E867D1"/>
    <w:rsid w:val="00EB779C"/>
    <w:rsid w:val="00ED56A6"/>
    <w:rsid w:val="00ED7119"/>
    <w:rsid w:val="00ED7B65"/>
    <w:rsid w:val="00EF5EC1"/>
    <w:rsid w:val="00F01D17"/>
    <w:rsid w:val="00F20ADF"/>
    <w:rsid w:val="00F23D89"/>
    <w:rsid w:val="00F34E28"/>
    <w:rsid w:val="00F470A3"/>
    <w:rsid w:val="00F561D9"/>
    <w:rsid w:val="00F86560"/>
    <w:rsid w:val="00F94985"/>
    <w:rsid w:val="00FA322D"/>
    <w:rsid w:val="00FA7E07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C8774"/>
  <w15:docId w15:val="{D09EC0C7-12E9-43E5-85A7-B246274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451103"/>
    <w:pPr>
      <w:widowControl w:val="0"/>
      <w:snapToGrid w:val="0"/>
      <w:ind w:firstLine="709"/>
      <w:jc w:val="both"/>
    </w:pPr>
    <w:rPr>
      <w:b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51103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64CB-065E-486C-873A-8E5E7DDE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12</cp:revision>
  <cp:lastPrinted>2017-02-13T06:14:00Z</cp:lastPrinted>
  <dcterms:created xsi:type="dcterms:W3CDTF">2018-06-14T11:01:00Z</dcterms:created>
  <dcterms:modified xsi:type="dcterms:W3CDTF">2021-07-22T07:15:00Z</dcterms:modified>
</cp:coreProperties>
</file>