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634D" w:rsidRPr="00D16A7D" w:rsidRDefault="00282A9B" w:rsidP="00ED634D">
      <w:pPr>
        <w:pStyle w:val="ab"/>
        <w:suppressAutoHyphens w:val="0"/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C0218D">
        <w:rPr>
          <w:rFonts w:ascii="Times New Roman" w:hAnsi="Times New Roman"/>
          <w:b w:val="0"/>
          <w:sz w:val="22"/>
          <w:szCs w:val="22"/>
        </w:rPr>
        <w:t xml:space="preserve">Договор № </w:t>
      </w:r>
      <w:r w:rsidR="00EE1994">
        <w:rPr>
          <w:rFonts w:ascii="Times New Roman" w:hAnsi="Times New Roman"/>
          <w:b w:val="0"/>
          <w:sz w:val="22"/>
          <w:szCs w:val="22"/>
        </w:rPr>
        <w:t>______</w:t>
      </w:r>
    </w:p>
    <w:p w:rsidR="003545EB" w:rsidRPr="00F33241" w:rsidRDefault="00EE1994" w:rsidP="003545EB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Выполнение работ по монтажу систем</w:t>
      </w:r>
      <w:r w:rsidR="004C5A63">
        <w:rPr>
          <w:rFonts w:ascii="Times New Roman" w:hAnsi="Times New Roman"/>
          <w:sz w:val="20"/>
          <w:szCs w:val="20"/>
        </w:rPr>
        <w:t>ы</w:t>
      </w:r>
      <w:r>
        <w:rPr>
          <w:rFonts w:ascii="Times New Roman" w:hAnsi="Times New Roman"/>
          <w:sz w:val="20"/>
          <w:szCs w:val="20"/>
        </w:rPr>
        <w:t xml:space="preserve"> видеонаблюдения</w:t>
      </w:r>
    </w:p>
    <w:p w:rsidR="00282A9B" w:rsidRPr="00F33241" w:rsidRDefault="00282A9B" w:rsidP="00282A9B">
      <w:pPr>
        <w:pStyle w:val="a8"/>
        <w:tabs>
          <w:tab w:val="left" w:pos="0"/>
        </w:tabs>
        <w:jc w:val="center"/>
        <w:rPr>
          <w:bCs/>
          <w:snapToGrid w:val="0"/>
          <w:sz w:val="20"/>
          <w:szCs w:val="20"/>
        </w:rPr>
      </w:pPr>
    </w:p>
    <w:p w:rsidR="00282A9B" w:rsidRPr="00F33241" w:rsidRDefault="00282A9B" w:rsidP="00282A9B">
      <w:pPr>
        <w:pStyle w:val="a8"/>
        <w:ind w:right="-8379"/>
        <w:rPr>
          <w:sz w:val="20"/>
          <w:szCs w:val="20"/>
        </w:rPr>
      </w:pPr>
      <w:r w:rsidRPr="00F33241">
        <w:rPr>
          <w:sz w:val="20"/>
          <w:szCs w:val="20"/>
        </w:rPr>
        <w:t>г. Челябинск</w:t>
      </w:r>
      <w:r w:rsidRPr="00F33241">
        <w:rPr>
          <w:sz w:val="20"/>
          <w:szCs w:val="20"/>
        </w:rPr>
        <w:tab/>
      </w:r>
      <w:r w:rsidRPr="00F33241">
        <w:rPr>
          <w:sz w:val="20"/>
          <w:szCs w:val="20"/>
        </w:rPr>
        <w:tab/>
      </w:r>
      <w:r w:rsidRPr="00F33241">
        <w:rPr>
          <w:sz w:val="20"/>
          <w:szCs w:val="20"/>
        </w:rPr>
        <w:tab/>
      </w:r>
      <w:r w:rsidRPr="00F33241">
        <w:rPr>
          <w:sz w:val="20"/>
          <w:szCs w:val="20"/>
        </w:rPr>
        <w:tab/>
      </w:r>
      <w:r w:rsidRPr="00F33241">
        <w:rPr>
          <w:sz w:val="20"/>
          <w:szCs w:val="20"/>
        </w:rPr>
        <w:tab/>
      </w:r>
      <w:r w:rsidRPr="00F33241">
        <w:rPr>
          <w:sz w:val="20"/>
          <w:szCs w:val="20"/>
        </w:rPr>
        <w:tab/>
      </w:r>
      <w:r w:rsidRPr="00F33241">
        <w:rPr>
          <w:sz w:val="20"/>
          <w:szCs w:val="20"/>
        </w:rPr>
        <w:tab/>
      </w:r>
      <w:r w:rsidRPr="00F33241">
        <w:rPr>
          <w:sz w:val="20"/>
          <w:szCs w:val="20"/>
        </w:rPr>
        <w:tab/>
      </w:r>
      <w:r w:rsidRPr="00F33241">
        <w:rPr>
          <w:sz w:val="20"/>
          <w:szCs w:val="20"/>
        </w:rPr>
        <w:tab/>
      </w:r>
      <w:r w:rsidR="00220260" w:rsidRPr="00F33241">
        <w:rPr>
          <w:sz w:val="20"/>
          <w:szCs w:val="20"/>
        </w:rPr>
        <w:t xml:space="preserve">     </w:t>
      </w:r>
      <w:r w:rsidRPr="00F33241">
        <w:rPr>
          <w:sz w:val="20"/>
          <w:szCs w:val="20"/>
        </w:rPr>
        <w:t>«</w:t>
      </w:r>
      <w:r w:rsidR="00063E81" w:rsidRPr="00F33241">
        <w:rPr>
          <w:sz w:val="20"/>
          <w:szCs w:val="20"/>
        </w:rPr>
        <w:t xml:space="preserve"> </w:t>
      </w:r>
      <w:r w:rsidR="005F3FEC">
        <w:rPr>
          <w:sz w:val="20"/>
          <w:szCs w:val="20"/>
        </w:rPr>
        <w:t xml:space="preserve">    </w:t>
      </w:r>
      <w:r w:rsidRPr="00F33241">
        <w:rPr>
          <w:sz w:val="20"/>
          <w:szCs w:val="20"/>
        </w:rPr>
        <w:t>»</w:t>
      </w:r>
      <w:r w:rsidR="00F15E1A" w:rsidRPr="00F33241">
        <w:rPr>
          <w:sz w:val="20"/>
          <w:szCs w:val="20"/>
        </w:rPr>
        <w:t xml:space="preserve"> </w:t>
      </w:r>
      <w:r w:rsidR="005F3FEC">
        <w:rPr>
          <w:sz w:val="20"/>
          <w:szCs w:val="20"/>
        </w:rPr>
        <w:t xml:space="preserve">                       </w:t>
      </w:r>
      <w:r w:rsidR="00D16A7D">
        <w:rPr>
          <w:sz w:val="20"/>
          <w:szCs w:val="20"/>
        </w:rPr>
        <w:t xml:space="preserve"> </w:t>
      </w:r>
      <w:r w:rsidRPr="00F33241">
        <w:rPr>
          <w:sz w:val="20"/>
          <w:szCs w:val="20"/>
        </w:rPr>
        <w:t>201</w:t>
      </w:r>
      <w:r w:rsidR="00B55A85" w:rsidRPr="00F33241">
        <w:rPr>
          <w:sz w:val="20"/>
          <w:szCs w:val="20"/>
        </w:rPr>
        <w:t>9</w:t>
      </w:r>
      <w:r w:rsidR="00AF52A4" w:rsidRPr="00F33241">
        <w:rPr>
          <w:sz w:val="20"/>
          <w:szCs w:val="20"/>
        </w:rPr>
        <w:t xml:space="preserve"> </w:t>
      </w:r>
      <w:r w:rsidRPr="00F33241">
        <w:rPr>
          <w:sz w:val="20"/>
          <w:szCs w:val="20"/>
        </w:rPr>
        <w:t>г.</w:t>
      </w:r>
    </w:p>
    <w:p w:rsidR="00282A9B" w:rsidRPr="00C0218D" w:rsidRDefault="00282A9B" w:rsidP="00282A9B">
      <w:pPr>
        <w:pStyle w:val="a8"/>
        <w:tabs>
          <w:tab w:val="left" w:pos="8080"/>
        </w:tabs>
        <w:ind w:right="-8379"/>
        <w:rPr>
          <w:sz w:val="20"/>
          <w:szCs w:val="20"/>
        </w:rPr>
      </w:pPr>
    </w:p>
    <w:p w:rsidR="00282A9B" w:rsidRPr="00C0218D" w:rsidRDefault="00282A9B" w:rsidP="00282A9B">
      <w:pPr>
        <w:pStyle w:val="a8"/>
        <w:tabs>
          <w:tab w:val="left" w:pos="8080"/>
        </w:tabs>
        <w:ind w:right="-8379"/>
        <w:rPr>
          <w:sz w:val="20"/>
          <w:szCs w:val="20"/>
        </w:rPr>
      </w:pPr>
    </w:p>
    <w:p w:rsidR="006254F4" w:rsidRPr="00C0218D" w:rsidRDefault="006254F4" w:rsidP="00600BDD">
      <w:pPr>
        <w:pStyle w:val="1"/>
        <w:numPr>
          <w:ilvl w:val="0"/>
          <w:numId w:val="8"/>
        </w:numPr>
        <w:tabs>
          <w:tab w:val="left" w:pos="2880"/>
          <w:tab w:val="left" w:pos="3544"/>
        </w:tabs>
        <w:autoSpaceDE w:val="0"/>
        <w:autoSpaceDN w:val="0"/>
        <w:ind w:left="0"/>
        <w:jc w:val="both"/>
        <w:rPr>
          <w:rFonts w:ascii="Times New Roman" w:hAnsi="Times New Roman"/>
          <w:b w:val="0"/>
          <w:snapToGrid w:val="0"/>
          <w:sz w:val="20"/>
          <w:szCs w:val="20"/>
        </w:rPr>
      </w:pPr>
      <w:r w:rsidRPr="00C0218D">
        <w:rPr>
          <w:rFonts w:ascii="Times New Roman" w:hAnsi="Times New Roman"/>
          <w:b w:val="0"/>
          <w:snapToGrid w:val="0"/>
          <w:sz w:val="20"/>
          <w:szCs w:val="20"/>
        </w:rPr>
        <w:t xml:space="preserve">Муниципальное бюджетное учреждение здравоохранения «Детская городская клиническая поликлиника №9», в лице главного врача  </w:t>
      </w:r>
      <w:proofErr w:type="spellStart"/>
      <w:r w:rsidRPr="00C0218D">
        <w:rPr>
          <w:rFonts w:ascii="Times New Roman" w:hAnsi="Times New Roman"/>
          <w:b w:val="0"/>
          <w:snapToGrid w:val="0"/>
          <w:sz w:val="20"/>
          <w:szCs w:val="20"/>
        </w:rPr>
        <w:t>Евчая</w:t>
      </w:r>
      <w:proofErr w:type="spellEnd"/>
      <w:r w:rsidRPr="00C0218D">
        <w:rPr>
          <w:rFonts w:ascii="Times New Roman" w:hAnsi="Times New Roman"/>
          <w:b w:val="0"/>
          <w:snapToGrid w:val="0"/>
          <w:sz w:val="20"/>
          <w:szCs w:val="20"/>
        </w:rPr>
        <w:t xml:space="preserve"> Натальи Ивановны, действующего на основании Устава, именуемо</w:t>
      </w:r>
      <w:r w:rsidR="008C2DEC">
        <w:rPr>
          <w:rFonts w:ascii="Times New Roman" w:hAnsi="Times New Roman"/>
          <w:b w:val="0"/>
          <w:snapToGrid w:val="0"/>
          <w:sz w:val="20"/>
          <w:szCs w:val="20"/>
        </w:rPr>
        <w:t>е</w:t>
      </w:r>
      <w:r w:rsidRPr="00C0218D">
        <w:rPr>
          <w:rFonts w:ascii="Times New Roman" w:hAnsi="Times New Roman"/>
          <w:b w:val="0"/>
          <w:snapToGrid w:val="0"/>
          <w:sz w:val="20"/>
          <w:szCs w:val="20"/>
        </w:rPr>
        <w:t xml:space="preserve"> в дальнейшем  </w:t>
      </w:r>
      <w:r w:rsidR="00753911">
        <w:rPr>
          <w:rFonts w:ascii="Times New Roman" w:hAnsi="Times New Roman"/>
          <w:b w:val="0"/>
          <w:snapToGrid w:val="0"/>
          <w:sz w:val="20"/>
          <w:szCs w:val="20"/>
        </w:rPr>
        <w:t>«</w:t>
      </w:r>
      <w:r w:rsidRPr="00C0218D">
        <w:rPr>
          <w:rFonts w:ascii="Times New Roman" w:hAnsi="Times New Roman"/>
          <w:b w:val="0"/>
          <w:snapToGrid w:val="0"/>
          <w:sz w:val="20"/>
          <w:szCs w:val="20"/>
        </w:rPr>
        <w:t>Заказчик</w:t>
      </w:r>
      <w:r w:rsidR="00753911">
        <w:rPr>
          <w:rFonts w:ascii="Times New Roman" w:hAnsi="Times New Roman"/>
          <w:b w:val="0"/>
          <w:snapToGrid w:val="0"/>
          <w:sz w:val="20"/>
          <w:szCs w:val="20"/>
        </w:rPr>
        <w:t>»</w:t>
      </w:r>
      <w:r w:rsidRPr="00C0218D">
        <w:rPr>
          <w:rFonts w:ascii="Times New Roman" w:hAnsi="Times New Roman"/>
          <w:b w:val="0"/>
          <w:snapToGrid w:val="0"/>
          <w:sz w:val="20"/>
          <w:szCs w:val="20"/>
        </w:rPr>
        <w:t xml:space="preserve">, с одной стороны, </w:t>
      </w:r>
      <w:r w:rsidRPr="003943FA">
        <w:rPr>
          <w:rFonts w:ascii="Times New Roman" w:hAnsi="Times New Roman"/>
          <w:b w:val="0"/>
          <w:snapToGrid w:val="0"/>
          <w:sz w:val="20"/>
          <w:szCs w:val="20"/>
        </w:rPr>
        <w:t xml:space="preserve">и </w:t>
      </w:r>
      <w:r w:rsidR="00063E81" w:rsidRPr="003943FA">
        <w:rPr>
          <w:rFonts w:ascii="Times New Roman" w:hAnsi="Times New Roman"/>
          <w:b w:val="0"/>
          <w:sz w:val="20"/>
          <w:szCs w:val="20"/>
        </w:rPr>
        <w:t xml:space="preserve"> </w:t>
      </w:r>
      <w:r w:rsidR="005F3FEC" w:rsidRPr="003943FA">
        <w:rPr>
          <w:rFonts w:ascii="Times New Roman" w:hAnsi="Times New Roman"/>
          <w:sz w:val="20"/>
          <w:szCs w:val="20"/>
        </w:rPr>
        <w:t>___________________________________________________</w:t>
      </w:r>
      <w:r w:rsidRPr="003943FA">
        <w:rPr>
          <w:rFonts w:ascii="Times New Roman" w:hAnsi="Times New Roman"/>
          <w:b w:val="0"/>
          <w:snapToGrid w:val="0"/>
          <w:sz w:val="20"/>
          <w:szCs w:val="20"/>
        </w:rPr>
        <w:t xml:space="preserve">, в лице </w:t>
      </w:r>
      <w:r w:rsidR="005F3FEC" w:rsidRPr="003943FA">
        <w:rPr>
          <w:rFonts w:ascii="Times New Roman" w:hAnsi="Times New Roman"/>
          <w:sz w:val="20"/>
          <w:szCs w:val="20"/>
        </w:rPr>
        <w:t>___________________</w:t>
      </w:r>
      <w:r w:rsidR="00063E81" w:rsidRPr="003943FA">
        <w:rPr>
          <w:rFonts w:ascii="Times New Roman" w:hAnsi="Times New Roman"/>
          <w:b w:val="0"/>
          <w:snapToGrid w:val="0"/>
          <w:sz w:val="20"/>
          <w:szCs w:val="20"/>
        </w:rPr>
        <w:t>, действующего</w:t>
      </w:r>
      <w:r w:rsidRPr="003943FA">
        <w:rPr>
          <w:rFonts w:ascii="Times New Roman" w:hAnsi="Times New Roman"/>
          <w:b w:val="0"/>
          <w:snapToGrid w:val="0"/>
          <w:sz w:val="20"/>
          <w:szCs w:val="20"/>
        </w:rPr>
        <w:t xml:space="preserve"> на основании </w:t>
      </w:r>
      <w:r w:rsidR="005F3FEC" w:rsidRPr="003943FA">
        <w:rPr>
          <w:rFonts w:ascii="Times New Roman" w:hAnsi="Times New Roman"/>
          <w:sz w:val="20"/>
          <w:szCs w:val="20"/>
        </w:rPr>
        <w:t>__________________________</w:t>
      </w:r>
      <w:r w:rsidRPr="003943FA">
        <w:rPr>
          <w:rFonts w:ascii="Times New Roman" w:hAnsi="Times New Roman"/>
          <w:b w:val="0"/>
          <w:snapToGrid w:val="0"/>
          <w:sz w:val="20"/>
          <w:szCs w:val="20"/>
        </w:rPr>
        <w:t xml:space="preserve"> именуем</w:t>
      </w:r>
      <w:r w:rsidR="00C0218D" w:rsidRPr="003943FA">
        <w:rPr>
          <w:rFonts w:ascii="Times New Roman" w:hAnsi="Times New Roman"/>
          <w:b w:val="0"/>
          <w:snapToGrid w:val="0"/>
          <w:sz w:val="20"/>
          <w:szCs w:val="20"/>
        </w:rPr>
        <w:t>ое</w:t>
      </w:r>
      <w:r w:rsidRPr="00C0218D">
        <w:rPr>
          <w:rFonts w:ascii="Times New Roman" w:hAnsi="Times New Roman"/>
          <w:b w:val="0"/>
          <w:snapToGrid w:val="0"/>
          <w:sz w:val="20"/>
          <w:szCs w:val="20"/>
        </w:rPr>
        <w:t xml:space="preserve"> в дальнейшем </w:t>
      </w:r>
      <w:r w:rsidR="00753911">
        <w:rPr>
          <w:rFonts w:ascii="Times New Roman" w:hAnsi="Times New Roman"/>
          <w:b w:val="0"/>
          <w:snapToGrid w:val="0"/>
          <w:sz w:val="20"/>
          <w:szCs w:val="20"/>
        </w:rPr>
        <w:t>«</w:t>
      </w:r>
      <w:r w:rsidR="003545EB">
        <w:rPr>
          <w:rFonts w:ascii="Times New Roman" w:hAnsi="Times New Roman"/>
          <w:b w:val="0"/>
          <w:snapToGrid w:val="0"/>
          <w:sz w:val="20"/>
          <w:szCs w:val="20"/>
        </w:rPr>
        <w:t>Исполнитель</w:t>
      </w:r>
      <w:r w:rsidR="00753911">
        <w:rPr>
          <w:rFonts w:ascii="Times New Roman" w:hAnsi="Times New Roman"/>
          <w:b w:val="0"/>
          <w:snapToGrid w:val="0"/>
          <w:sz w:val="20"/>
          <w:szCs w:val="20"/>
        </w:rPr>
        <w:t>»</w:t>
      </w:r>
      <w:r w:rsidRPr="00C0218D">
        <w:rPr>
          <w:rFonts w:ascii="Times New Roman" w:hAnsi="Times New Roman"/>
          <w:b w:val="0"/>
          <w:snapToGrid w:val="0"/>
          <w:sz w:val="20"/>
          <w:szCs w:val="20"/>
        </w:rPr>
        <w:t xml:space="preserve">, с другой стороны, при совместном упоминании, именуемые Стороны, заключили  настоящий Договор о нижеследующем: </w:t>
      </w:r>
    </w:p>
    <w:p w:rsidR="00282A9B" w:rsidRPr="005F3FEC" w:rsidRDefault="00282A9B" w:rsidP="00B55A85">
      <w:pPr>
        <w:pStyle w:val="1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0"/>
          <w:szCs w:val="20"/>
          <w:u w:val="single"/>
        </w:rPr>
      </w:pPr>
      <w:r w:rsidRPr="005F3FEC">
        <w:rPr>
          <w:rFonts w:ascii="Times New Roman" w:hAnsi="Times New Roman"/>
          <w:sz w:val="20"/>
          <w:szCs w:val="20"/>
          <w:u w:val="single"/>
        </w:rPr>
        <w:t>1. Предмет договора</w:t>
      </w:r>
    </w:p>
    <w:p w:rsidR="00220260" w:rsidRPr="00753911" w:rsidRDefault="00220260" w:rsidP="00753911">
      <w:pPr>
        <w:pStyle w:val="ac"/>
        <w:numPr>
          <w:ilvl w:val="1"/>
          <w:numId w:val="17"/>
        </w:numPr>
        <w:spacing w:before="0" w:after="0"/>
        <w:jc w:val="both"/>
        <w:rPr>
          <w:rFonts w:ascii="Times New Roman" w:hAnsi="Times New Roman"/>
          <w:snapToGrid w:val="0"/>
          <w:sz w:val="20"/>
          <w:szCs w:val="20"/>
        </w:rPr>
      </w:pPr>
      <w:r w:rsidRPr="00753911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8C2DEC" w:rsidRPr="00753911">
        <w:rPr>
          <w:rFonts w:ascii="Times New Roman" w:hAnsi="Times New Roman"/>
          <w:sz w:val="20"/>
          <w:szCs w:val="20"/>
        </w:rPr>
        <w:t xml:space="preserve">на </w:t>
      </w:r>
      <w:r w:rsidRPr="00753911">
        <w:rPr>
          <w:rFonts w:ascii="Times New Roman" w:hAnsi="Times New Roman"/>
          <w:sz w:val="20"/>
          <w:szCs w:val="20"/>
        </w:rPr>
        <w:t xml:space="preserve">заключен </w:t>
      </w:r>
      <w:r w:rsidR="000D25DA" w:rsidRPr="00753911">
        <w:rPr>
          <w:rFonts w:ascii="Times New Roman" w:hAnsi="Times New Roman"/>
          <w:snapToGrid w:val="0"/>
          <w:sz w:val="20"/>
          <w:szCs w:val="20"/>
        </w:rPr>
        <w:t>на основании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53911" w:rsidRPr="001679FE" w:rsidRDefault="00753911" w:rsidP="00753911">
      <w:pPr>
        <w:pStyle w:val="a8"/>
        <w:numPr>
          <w:ilvl w:val="1"/>
          <w:numId w:val="17"/>
        </w:numPr>
      </w:pPr>
      <w:r w:rsidRPr="001679FE">
        <w:rPr>
          <w:sz w:val="20"/>
          <w:szCs w:val="20"/>
        </w:rPr>
        <w:t xml:space="preserve"> «</w:t>
      </w:r>
      <w:r w:rsidRPr="001679FE">
        <w:rPr>
          <w:snapToGrid w:val="0"/>
          <w:sz w:val="20"/>
          <w:szCs w:val="20"/>
        </w:rPr>
        <w:t xml:space="preserve">Исполнитель» обязуется в обусловленный настоящим договором срок </w:t>
      </w:r>
      <w:r w:rsidR="00EE1994" w:rsidRPr="001679FE">
        <w:rPr>
          <w:b/>
          <w:sz w:val="20"/>
          <w:szCs w:val="20"/>
        </w:rPr>
        <w:t>выполнить работы по монтажу</w:t>
      </w:r>
      <w:r w:rsidR="00EE1994" w:rsidRPr="00EE1994">
        <w:rPr>
          <w:b/>
          <w:sz w:val="20"/>
          <w:szCs w:val="20"/>
        </w:rPr>
        <w:t xml:space="preserve"> систем</w:t>
      </w:r>
      <w:r w:rsidR="004C5A63">
        <w:rPr>
          <w:b/>
          <w:sz w:val="20"/>
          <w:szCs w:val="20"/>
        </w:rPr>
        <w:t>ы</w:t>
      </w:r>
      <w:r w:rsidR="00EE1994" w:rsidRPr="00EE1994">
        <w:rPr>
          <w:b/>
          <w:sz w:val="20"/>
          <w:szCs w:val="20"/>
        </w:rPr>
        <w:t xml:space="preserve"> видеонаблюдения</w:t>
      </w:r>
      <w:r w:rsidRPr="00EE1994">
        <w:rPr>
          <w:snapToGrid w:val="0"/>
          <w:sz w:val="20"/>
          <w:szCs w:val="20"/>
        </w:rPr>
        <w:t xml:space="preserve">, указанные в </w:t>
      </w:r>
      <w:r w:rsidR="001679FE">
        <w:rPr>
          <w:snapToGrid w:val="0"/>
          <w:sz w:val="20"/>
          <w:szCs w:val="20"/>
        </w:rPr>
        <w:t>Техническом задании</w:t>
      </w:r>
      <w:r w:rsidRPr="00EE1994">
        <w:rPr>
          <w:snapToGrid w:val="0"/>
          <w:sz w:val="20"/>
          <w:szCs w:val="20"/>
        </w:rPr>
        <w:t xml:space="preserve"> (Приложение </w:t>
      </w:r>
      <w:r w:rsidR="00B33A0D" w:rsidRPr="00EE1994">
        <w:rPr>
          <w:snapToGrid w:val="0"/>
          <w:sz w:val="20"/>
          <w:szCs w:val="20"/>
        </w:rPr>
        <w:t>№</w:t>
      </w:r>
      <w:bookmarkStart w:id="0" w:name="_GoBack"/>
      <w:bookmarkEnd w:id="0"/>
      <w:r w:rsidRPr="00EE1994">
        <w:rPr>
          <w:snapToGrid w:val="0"/>
          <w:sz w:val="20"/>
          <w:szCs w:val="20"/>
        </w:rPr>
        <w:t xml:space="preserve">1 к </w:t>
      </w:r>
      <w:r w:rsidR="004C0760">
        <w:rPr>
          <w:snapToGrid w:val="0"/>
          <w:sz w:val="20"/>
          <w:szCs w:val="20"/>
        </w:rPr>
        <w:t xml:space="preserve">настоящему </w:t>
      </w:r>
      <w:r w:rsidRPr="00EE1994">
        <w:rPr>
          <w:snapToGrid w:val="0"/>
          <w:sz w:val="20"/>
          <w:szCs w:val="20"/>
        </w:rPr>
        <w:t>Договору), являюще</w:t>
      </w:r>
      <w:r w:rsidR="004C0760">
        <w:rPr>
          <w:snapToGrid w:val="0"/>
          <w:sz w:val="20"/>
          <w:szCs w:val="20"/>
        </w:rPr>
        <w:t>муся</w:t>
      </w:r>
      <w:r w:rsidRPr="00EE1994">
        <w:rPr>
          <w:snapToGrid w:val="0"/>
          <w:sz w:val="20"/>
          <w:szCs w:val="20"/>
        </w:rPr>
        <w:t xml:space="preserve"> неотъемлемой частью договора, а «</w:t>
      </w:r>
      <w:r w:rsidRPr="00EE1994">
        <w:rPr>
          <w:sz w:val="20"/>
          <w:szCs w:val="20"/>
        </w:rPr>
        <w:t xml:space="preserve">Заказчик» обязуется принять и оплатить </w:t>
      </w:r>
      <w:r w:rsidR="00EE1994">
        <w:rPr>
          <w:sz w:val="20"/>
          <w:szCs w:val="20"/>
        </w:rPr>
        <w:t>выполненные</w:t>
      </w:r>
      <w:r w:rsidRPr="00EE1994">
        <w:rPr>
          <w:sz w:val="20"/>
          <w:szCs w:val="20"/>
        </w:rPr>
        <w:t xml:space="preserve"> </w:t>
      </w:r>
      <w:r w:rsidR="00EE1994">
        <w:rPr>
          <w:sz w:val="20"/>
          <w:szCs w:val="20"/>
        </w:rPr>
        <w:t>работы</w:t>
      </w:r>
      <w:r w:rsidRPr="00EE1994">
        <w:rPr>
          <w:sz w:val="20"/>
          <w:szCs w:val="20"/>
        </w:rPr>
        <w:t>, в порядке и на условиях, предусмотренных настоящим договором</w:t>
      </w:r>
      <w:r w:rsidRPr="00EE1994">
        <w:rPr>
          <w:sz w:val="21"/>
          <w:szCs w:val="21"/>
        </w:rPr>
        <w:t>.</w:t>
      </w:r>
    </w:p>
    <w:p w:rsidR="001679FE" w:rsidRPr="001679FE" w:rsidRDefault="001679FE" w:rsidP="00753911">
      <w:pPr>
        <w:pStyle w:val="a8"/>
        <w:numPr>
          <w:ilvl w:val="1"/>
          <w:numId w:val="17"/>
        </w:numPr>
      </w:pPr>
      <w:r>
        <w:rPr>
          <w:sz w:val="21"/>
          <w:szCs w:val="21"/>
        </w:rPr>
        <w:t>Место выполнения работ:</w:t>
      </w:r>
    </w:p>
    <w:p w:rsidR="001679FE" w:rsidRDefault="001679FE" w:rsidP="001679FE">
      <w:pPr>
        <w:pStyle w:val="a8"/>
        <w:ind w:left="360"/>
        <w:rPr>
          <w:snapToGrid w:val="0"/>
          <w:sz w:val="20"/>
          <w:szCs w:val="20"/>
        </w:rPr>
      </w:pPr>
      <w:r w:rsidRPr="00C0218D">
        <w:rPr>
          <w:sz w:val="20"/>
          <w:szCs w:val="20"/>
        </w:rPr>
        <w:t>–</w:t>
      </w:r>
      <w:r>
        <w:rPr>
          <w:sz w:val="21"/>
          <w:szCs w:val="21"/>
        </w:rPr>
        <w:t xml:space="preserve"> </w:t>
      </w:r>
      <w:proofErr w:type="gramStart"/>
      <w:r w:rsidRPr="00F114D3">
        <w:rPr>
          <w:snapToGrid w:val="0"/>
          <w:sz w:val="20"/>
          <w:szCs w:val="20"/>
        </w:rPr>
        <w:t>г</w:t>
      </w:r>
      <w:proofErr w:type="gramEnd"/>
      <w:r w:rsidRPr="00F114D3">
        <w:rPr>
          <w:snapToGrid w:val="0"/>
          <w:sz w:val="20"/>
          <w:szCs w:val="20"/>
        </w:rPr>
        <w:t>.</w:t>
      </w:r>
      <w:r>
        <w:rPr>
          <w:snapToGrid w:val="0"/>
          <w:sz w:val="20"/>
          <w:szCs w:val="20"/>
        </w:rPr>
        <w:t xml:space="preserve"> Челябинск, ул. Красного Урала, 1;</w:t>
      </w:r>
    </w:p>
    <w:p w:rsidR="001679FE" w:rsidRPr="00EE1994" w:rsidRDefault="001679FE" w:rsidP="001679FE">
      <w:pPr>
        <w:pStyle w:val="a8"/>
        <w:ind w:left="360"/>
      </w:pPr>
      <w:r w:rsidRPr="00C0218D">
        <w:rPr>
          <w:sz w:val="20"/>
          <w:szCs w:val="20"/>
        </w:rPr>
        <w:t>–</w:t>
      </w:r>
      <w:r>
        <w:rPr>
          <w:snapToGrid w:val="0"/>
          <w:sz w:val="20"/>
          <w:szCs w:val="20"/>
        </w:rPr>
        <w:t xml:space="preserve"> </w:t>
      </w:r>
      <w:proofErr w:type="gramStart"/>
      <w:r w:rsidRPr="00F114D3">
        <w:rPr>
          <w:snapToGrid w:val="0"/>
          <w:sz w:val="20"/>
          <w:szCs w:val="20"/>
        </w:rPr>
        <w:t>г</w:t>
      </w:r>
      <w:proofErr w:type="gramEnd"/>
      <w:r w:rsidRPr="00F114D3">
        <w:rPr>
          <w:snapToGrid w:val="0"/>
          <w:sz w:val="20"/>
          <w:szCs w:val="20"/>
        </w:rPr>
        <w:t>.</w:t>
      </w:r>
      <w:r>
        <w:rPr>
          <w:snapToGrid w:val="0"/>
          <w:sz w:val="20"/>
          <w:szCs w:val="20"/>
        </w:rPr>
        <w:t xml:space="preserve"> Челябинск, ул. Куйбышева, 11 А.</w:t>
      </w:r>
    </w:p>
    <w:p w:rsidR="00F0424C" w:rsidRPr="00F0424C" w:rsidRDefault="00F0424C" w:rsidP="00B55A85">
      <w:pPr>
        <w:pStyle w:val="33"/>
        <w:ind w:left="0" w:firstLine="567"/>
        <w:jc w:val="both"/>
        <w:rPr>
          <w:snapToGrid w:val="0"/>
          <w:sz w:val="20"/>
          <w:szCs w:val="20"/>
        </w:rPr>
      </w:pPr>
    </w:p>
    <w:p w:rsidR="00282A9B" w:rsidRPr="005F3FEC" w:rsidRDefault="00282A9B" w:rsidP="00282A9B">
      <w:pPr>
        <w:ind w:firstLine="567"/>
        <w:jc w:val="center"/>
        <w:rPr>
          <w:b/>
          <w:bCs/>
          <w:sz w:val="20"/>
          <w:szCs w:val="20"/>
          <w:u w:val="single"/>
        </w:rPr>
      </w:pPr>
      <w:r w:rsidRPr="005F3FEC">
        <w:rPr>
          <w:b/>
          <w:bCs/>
          <w:sz w:val="20"/>
          <w:szCs w:val="20"/>
          <w:u w:val="single"/>
        </w:rPr>
        <w:t>2. Права и обязанности «Сторон»</w:t>
      </w:r>
    </w:p>
    <w:p w:rsidR="00282A9B" w:rsidRPr="00C0218D" w:rsidRDefault="00282A9B" w:rsidP="00282A9B">
      <w:pPr>
        <w:keepNext/>
        <w:ind w:firstLine="567"/>
        <w:jc w:val="both"/>
        <w:rPr>
          <w:bCs/>
          <w:color w:val="000000"/>
          <w:sz w:val="20"/>
          <w:szCs w:val="20"/>
        </w:rPr>
      </w:pPr>
      <w:r w:rsidRPr="00C0218D">
        <w:rPr>
          <w:bCs/>
          <w:color w:val="000000"/>
          <w:sz w:val="20"/>
          <w:szCs w:val="20"/>
        </w:rPr>
        <w:t xml:space="preserve">2.1. </w:t>
      </w:r>
      <w:r w:rsidRPr="005F3FEC">
        <w:rPr>
          <w:bCs/>
          <w:color w:val="000000"/>
          <w:sz w:val="20"/>
          <w:szCs w:val="20"/>
          <w:u w:val="single"/>
        </w:rPr>
        <w:t>«</w:t>
      </w:r>
      <w:r w:rsidR="003545EB" w:rsidRPr="005F3FEC">
        <w:rPr>
          <w:bCs/>
          <w:color w:val="000000"/>
          <w:sz w:val="20"/>
          <w:szCs w:val="20"/>
          <w:u w:val="single"/>
        </w:rPr>
        <w:t>Исполнитель</w:t>
      </w:r>
      <w:r w:rsidRPr="005F3FEC">
        <w:rPr>
          <w:bCs/>
          <w:color w:val="000000"/>
          <w:sz w:val="20"/>
          <w:szCs w:val="20"/>
          <w:u w:val="single"/>
        </w:rPr>
        <w:t>» вправе:</w:t>
      </w:r>
    </w:p>
    <w:p w:rsidR="00282A9B" w:rsidRPr="00C0218D" w:rsidRDefault="00282A9B" w:rsidP="00282A9B">
      <w:pPr>
        <w:keepNext/>
        <w:ind w:firstLine="567"/>
        <w:jc w:val="both"/>
        <w:rPr>
          <w:bCs/>
          <w:color w:val="000000"/>
          <w:sz w:val="20"/>
          <w:szCs w:val="20"/>
        </w:rPr>
      </w:pPr>
      <w:r w:rsidRPr="00C0218D">
        <w:rPr>
          <w:color w:val="000000"/>
          <w:sz w:val="20"/>
          <w:szCs w:val="20"/>
        </w:rPr>
        <w:t xml:space="preserve">2.1.1. Требовать своевременного подписания «Заказчиком» </w:t>
      </w:r>
      <w:r w:rsidR="003545EB">
        <w:rPr>
          <w:color w:val="000000"/>
          <w:sz w:val="20"/>
          <w:szCs w:val="20"/>
        </w:rPr>
        <w:t xml:space="preserve">акта </w:t>
      </w:r>
      <w:r w:rsidR="00EE1994">
        <w:rPr>
          <w:color w:val="000000"/>
          <w:sz w:val="20"/>
          <w:szCs w:val="20"/>
        </w:rPr>
        <w:t>выполненных работ</w:t>
      </w:r>
      <w:r w:rsidRPr="00C0218D">
        <w:rPr>
          <w:color w:val="000000"/>
          <w:sz w:val="20"/>
          <w:szCs w:val="20"/>
        </w:rPr>
        <w:t>.</w:t>
      </w:r>
    </w:p>
    <w:p w:rsidR="00282A9B" w:rsidRPr="00C0218D" w:rsidRDefault="00282A9B" w:rsidP="00282A9B">
      <w:pPr>
        <w:keepNext/>
        <w:ind w:firstLine="567"/>
        <w:jc w:val="both"/>
        <w:rPr>
          <w:bCs/>
          <w:color w:val="000000"/>
          <w:sz w:val="20"/>
          <w:szCs w:val="20"/>
        </w:rPr>
      </w:pPr>
      <w:r w:rsidRPr="00C0218D">
        <w:rPr>
          <w:color w:val="000000"/>
          <w:sz w:val="20"/>
          <w:szCs w:val="20"/>
        </w:rPr>
        <w:t>2.1.2.</w:t>
      </w:r>
      <w:r w:rsidR="002B0B34">
        <w:rPr>
          <w:color w:val="000000"/>
          <w:sz w:val="20"/>
          <w:szCs w:val="20"/>
        </w:rPr>
        <w:t xml:space="preserve"> </w:t>
      </w:r>
      <w:r w:rsidRPr="00C0218D">
        <w:rPr>
          <w:color w:val="000000"/>
          <w:sz w:val="20"/>
          <w:szCs w:val="20"/>
        </w:rPr>
        <w:t xml:space="preserve">Требовать  своевременной оплаты </w:t>
      </w:r>
      <w:r w:rsidR="00EE1994">
        <w:rPr>
          <w:color w:val="000000"/>
          <w:sz w:val="20"/>
          <w:szCs w:val="20"/>
        </w:rPr>
        <w:t>выполненных</w:t>
      </w:r>
      <w:r w:rsidR="003545EB">
        <w:rPr>
          <w:color w:val="000000"/>
          <w:sz w:val="20"/>
          <w:szCs w:val="20"/>
        </w:rPr>
        <w:t xml:space="preserve"> </w:t>
      </w:r>
      <w:r w:rsidR="00EE1994">
        <w:rPr>
          <w:color w:val="000000"/>
          <w:sz w:val="20"/>
          <w:szCs w:val="20"/>
        </w:rPr>
        <w:t>работ</w:t>
      </w:r>
      <w:r w:rsidRPr="00C0218D">
        <w:rPr>
          <w:color w:val="000000"/>
          <w:sz w:val="20"/>
          <w:szCs w:val="20"/>
        </w:rPr>
        <w:t xml:space="preserve"> в соответствии с подписанными «Сторонами» </w:t>
      </w:r>
      <w:r w:rsidR="003545EB">
        <w:rPr>
          <w:color w:val="000000"/>
          <w:sz w:val="20"/>
          <w:szCs w:val="20"/>
        </w:rPr>
        <w:t>документами</w:t>
      </w:r>
      <w:r w:rsidRPr="00C0218D">
        <w:rPr>
          <w:color w:val="000000"/>
          <w:sz w:val="20"/>
          <w:szCs w:val="20"/>
        </w:rPr>
        <w:t xml:space="preserve">, подтверждающими факт исполнения обязательств по </w:t>
      </w:r>
      <w:r w:rsidRPr="00C0218D">
        <w:rPr>
          <w:snapToGrid w:val="0"/>
          <w:sz w:val="20"/>
          <w:szCs w:val="20"/>
        </w:rPr>
        <w:t>договору</w:t>
      </w:r>
      <w:r w:rsidRPr="00C0218D">
        <w:rPr>
          <w:color w:val="000000"/>
          <w:sz w:val="20"/>
          <w:szCs w:val="20"/>
        </w:rPr>
        <w:t>.</w:t>
      </w:r>
    </w:p>
    <w:p w:rsidR="00282A9B" w:rsidRPr="00C0218D" w:rsidRDefault="00282A9B" w:rsidP="00282A9B">
      <w:pPr>
        <w:tabs>
          <w:tab w:val="num" w:pos="0"/>
        </w:tabs>
        <w:ind w:firstLine="567"/>
        <w:jc w:val="both"/>
        <w:rPr>
          <w:bCs/>
          <w:sz w:val="20"/>
          <w:szCs w:val="20"/>
        </w:rPr>
      </w:pPr>
      <w:r w:rsidRPr="00C0218D">
        <w:rPr>
          <w:bCs/>
          <w:sz w:val="20"/>
          <w:szCs w:val="20"/>
        </w:rPr>
        <w:t xml:space="preserve">2.2. </w:t>
      </w:r>
      <w:r w:rsidRPr="008C2DEC">
        <w:rPr>
          <w:bCs/>
          <w:sz w:val="20"/>
          <w:szCs w:val="20"/>
          <w:u w:val="single"/>
        </w:rPr>
        <w:t>«</w:t>
      </w:r>
      <w:r w:rsidR="003545EB" w:rsidRPr="008C2DEC">
        <w:rPr>
          <w:bCs/>
          <w:sz w:val="20"/>
          <w:szCs w:val="20"/>
          <w:u w:val="single"/>
        </w:rPr>
        <w:t>Исполнитель</w:t>
      </w:r>
      <w:r w:rsidRPr="008C2DEC">
        <w:rPr>
          <w:bCs/>
          <w:sz w:val="20"/>
          <w:szCs w:val="20"/>
          <w:u w:val="single"/>
        </w:rPr>
        <w:t>» обязан:</w:t>
      </w:r>
    </w:p>
    <w:p w:rsidR="00C30B29" w:rsidRPr="00D2486E" w:rsidRDefault="00282A9B" w:rsidP="007C4E0A">
      <w:pPr>
        <w:ind w:firstLine="567"/>
        <w:jc w:val="both"/>
        <w:rPr>
          <w:sz w:val="20"/>
          <w:szCs w:val="20"/>
        </w:rPr>
      </w:pPr>
      <w:r w:rsidRPr="00C0218D">
        <w:rPr>
          <w:sz w:val="20"/>
          <w:szCs w:val="20"/>
        </w:rPr>
        <w:t xml:space="preserve">2.2.1. </w:t>
      </w:r>
      <w:r w:rsidR="008C2DEC" w:rsidRPr="00C0218D">
        <w:rPr>
          <w:snapToGrid w:val="0"/>
          <w:sz w:val="20"/>
          <w:szCs w:val="20"/>
        </w:rPr>
        <w:t>По настоящему договору  «</w:t>
      </w:r>
      <w:r w:rsidR="008C2DEC">
        <w:rPr>
          <w:snapToGrid w:val="0"/>
          <w:sz w:val="20"/>
          <w:szCs w:val="20"/>
        </w:rPr>
        <w:t>Исполнитель</w:t>
      </w:r>
      <w:r w:rsidR="008C2DEC" w:rsidRPr="00C0218D">
        <w:rPr>
          <w:snapToGrid w:val="0"/>
          <w:sz w:val="20"/>
          <w:szCs w:val="20"/>
        </w:rPr>
        <w:t xml:space="preserve">» обязуется в обусловленный договором срок собственными силами и средствами </w:t>
      </w:r>
      <w:r w:rsidR="00EE1994" w:rsidRPr="00EE1994">
        <w:rPr>
          <w:b/>
          <w:sz w:val="20"/>
          <w:szCs w:val="20"/>
        </w:rPr>
        <w:t>выполнить работы по монтажу систем видеонаблюдения</w:t>
      </w:r>
      <w:r w:rsidR="00EE1994" w:rsidRPr="00C0218D">
        <w:rPr>
          <w:snapToGrid w:val="0"/>
          <w:sz w:val="20"/>
          <w:szCs w:val="20"/>
        </w:rPr>
        <w:t xml:space="preserve"> </w:t>
      </w:r>
      <w:r w:rsidR="008C2DEC" w:rsidRPr="00C0218D">
        <w:rPr>
          <w:snapToGrid w:val="0"/>
          <w:sz w:val="20"/>
          <w:szCs w:val="20"/>
        </w:rPr>
        <w:t>(в дальнейшем - «</w:t>
      </w:r>
      <w:r w:rsidR="00EE1994">
        <w:rPr>
          <w:snapToGrid w:val="0"/>
          <w:sz w:val="20"/>
          <w:szCs w:val="20"/>
        </w:rPr>
        <w:t>Работа</w:t>
      </w:r>
      <w:r w:rsidR="008C2DEC" w:rsidRPr="00C0218D">
        <w:rPr>
          <w:snapToGrid w:val="0"/>
          <w:sz w:val="20"/>
          <w:szCs w:val="20"/>
        </w:rPr>
        <w:t xml:space="preserve">») в соответствии </w:t>
      </w:r>
      <w:r w:rsidR="008C2DEC">
        <w:rPr>
          <w:snapToGrid w:val="0"/>
          <w:sz w:val="20"/>
          <w:szCs w:val="20"/>
        </w:rPr>
        <w:t xml:space="preserve">с </w:t>
      </w:r>
      <w:r w:rsidR="001679FE">
        <w:rPr>
          <w:snapToGrid w:val="0"/>
          <w:sz w:val="20"/>
          <w:szCs w:val="20"/>
        </w:rPr>
        <w:t>Техническим заданием</w:t>
      </w:r>
      <w:r w:rsidR="008C2DEC">
        <w:rPr>
          <w:snapToGrid w:val="0"/>
          <w:sz w:val="20"/>
          <w:szCs w:val="20"/>
        </w:rPr>
        <w:t xml:space="preserve"> </w:t>
      </w:r>
      <w:r w:rsidR="008C2DEC" w:rsidRPr="007C4E0A">
        <w:rPr>
          <w:snapToGrid w:val="0"/>
          <w:sz w:val="20"/>
          <w:szCs w:val="20"/>
        </w:rPr>
        <w:t>(Приложение №1 к настоящему договору).</w:t>
      </w:r>
    </w:p>
    <w:p w:rsidR="00C30B29" w:rsidRDefault="007C4E0A" w:rsidP="00C30B29">
      <w:pPr>
        <w:tabs>
          <w:tab w:val="num" w:pos="0"/>
        </w:tabs>
        <w:ind w:firstLine="567"/>
        <w:jc w:val="both"/>
        <w:rPr>
          <w:snapToGrid w:val="0"/>
          <w:sz w:val="20"/>
          <w:szCs w:val="20"/>
        </w:rPr>
      </w:pPr>
      <w:r>
        <w:rPr>
          <w:sz w:val="20"/>
          <w:szCs w:val="20"/>
        </w:rPr>
        <w:t xml:space="preserve">2.2.2. </w:t>
      </w:r>
      <w:r w:rsidR="00C30B29">
        <w:rPr>
          <w:snapToGrid w:val="0"/>
          <w:sz w:val="20"/>
          <w:szCs w:val="20"/>
        </w:rPr>
        <w:t>П</w:t>
      </w:r>
      <w:r w:rsidR="00C30B29" w:rsidRPr="00F114D3">
        <w:rPr>
          <w:snapToGrid w:val="0"/>
          <w:sz w:val="20"/>
          <w:szCs w:val="20"/>
        </w:rPr>
        <w:t>редоставить Заказчику</w:t>
      </w:r>
      <w:r w:rsidR="003545EB">
        <w:rPr>
          <w:snapToGrid w:val="0"/>
          <w:sz w:val="20"/>
          <w:szCs w:val="20"/>
        </w:rPr>
        <w:t xml:space="preserve"> </w:t>
      </w:r>
      <w:r w:rsidR="00C30B29" w:rsidRPr="00F114D3">
        <w:rPr>
          <w:snapToGrid w:val="0"/>
          <w:sz w:val="20"/>
          <w:szCs w:val="20"/>
        </w:rPr>
        <w:t>надлежащим образом оформленные</w:t>
      </w:r>
      <w:r w:rsidR="00C30B29" w:rsidRPr="00F114D3">
        <w:rPr>
          <w:sz w:val="20"/>
          <w:szCs w:val="20"/>
        </w:rPr>
        <w:t xml:space="preserve"> документы:</w:t>
      </w:r>
      <w:r w:rsidR="00C30B29" w:rsidRPr="00F114D3">
        <w:rPr>
          <w:snapToGrid w:val="0"/>
          <w:sz w:val="20"/>
          <w:szCs w:val="20"/>
        </w:rPr>
        <w:t xml:space="preserve"> акт</w:t>
      </w:r>
      <w:r w:rsidR="00E4779D">
        <w:rPr>
          <w:snapToGrid w:val="0"/>
          <w:sz w:val="20"/>
          <w:szCs w:val="20"/>
        </w:rPr>
        <w:t xml:space="preserve"> </w:t>
      </w:r>
      <w:r w:rsidR="00EE1994">
        <w:rPr>
          <w:snapToGrid w:val="0"/>
          <w:sz w:val="20"/>
          <w:szCs w:val="20"/>
        </w:rPr>
        <w:t>выполненных</w:t>
      </w:r>
      <w:r w:rsidR="00E4779D">
        <w:rPr>
          <w:snapToGrid w:val="0"/>
          <w:sz w:val="20"/>
          <w:szCs w:val="20"/>
        </w:rPr>
        <w:t xml:space="preserve"> </w:t>
      </w:r>
      <w:r w:rsidR="00EE1994">
        <w:rPr>
          <w:snapToGrid w:val="0"/>
          <w:sz w:val="20"/>
          <w:szCs w:val="20"/>
        </w:rPr>
        <w:t>работ</w:t>
      </w:r>
      <w:r w:rsidR="00C30B29" w:rsidRPr="00BE5B40">
        <w:rPr>
          <w:snapToGrid w:val="0"/>
          <w:sz w:val="20"/>
          <w:szCs w:val="20"/>
        </w:rPr>
        <w:t>,</w:t>
      </w:r>
      <w:r w:rsidR="00C30B29" w:rsidRPr="00BE5B40">
        <w:rPr>
          <w:sz w:val="20"/>
          <w:szCs w:val="20"/>
        </w:rPr>
        <w:t xml:space="preserve">  счет, счет-фактура (при наличии)</w:t>
      </w:r>
      <w:r w:rsidR="00C30B29" w:rsidRPr="00BE5B40">
        <w:rPr>
          <w:snapToGrid w:val="0"/>
          <w:sz w:val="20"/>
          <w:szCs w:val="20"/>
        </w:rPr>
        <w:t>.</w:t>
      </w:r>
    </w:p>
    <w:p w:rsidR="00C30B29" w:rsidRPr="00425910" w:rsidRDefault="00C30B29" w:rsidP="00C30B29">
      <w:pPr>
        <w:tabs>
          <w:tab w:val="num" w:pos="0"/>
        </w:tabs>
        <w:ind w:firstLine="567"/>
        <w:jc w:val="both"/>
        <w:rPr>
          <w:snapToGrid w:val="0"/>
          <w:sz w:val="20"/>
          <w:szCs w:val="20"/>
        </w:rPr>
      </w:pPr>
      <w:r w:rsidRPr="00425910">
        <w:rPr>
          <w:snapToGrid w:val="0"/>
          <w:sz w:val="20"/>
          <w:szCs w:val="20"/>
        </w:rPr>
        <w:t xml:space="preserve">2.2.3. </w:t>
      </w:r>
      <w:r w:rsidR="00EE1994">
        <w:rPr>
          <w:snapToGrid w:val="0"/>
          <w:sz w:val="20"/>
          <w:szCs w:val="20"/>
        </w:rPr>
        <w:t>Выполнить</w:t>
      </w:r>
      <w:r w:rsidR="003545EB" w:rsidRPr="00425910">
        <w:rPr>
          <w:snapToGrid w:val="0"/>
          <w:sz w:val="20"/>
          <w:szCs w:val="20"/>
        </w:rPr>
        <w:t xml:space="preserve"> </w:t>
      </w:r>
      <w:r w:rsidR="00EE1994">
        <w:rPr>
          <w:snapToGrid w:val="0"/>
          <w:sz w:val="20"/>
          <w:szCs w:val="20"/>
        </w:rPr>
        <w:t>работы</w:t>
      </w:r>
      <w:r w:rsidRPr="00425910">
        <w:rPr>
          <w:snapToGrid w:val="0"/>
          <w:sz w:val="20"/>
          <w:szCs w:val="20"/>
        </w:rPr>
        <w:t xml:space="preserve"> в порядке и сроки, установленные п. 4.1. настоящего Договора.</w:t>
      </w:r>
    </w:p>
    <w:p w:rsidR="00F33241" w:rsidRPr="00F33241" w:rsidRDefault="00F33241" w:rsidP="00F33241">
      <w:pPr>
        <w:ind w:left="57" w:right="57" w:firstLine="510"/>
        <w:jc w:val="both"/>
        <w:rPr>
          <w:bCs/>
          <w:sz w:val="20"/>
          <w:szCs w:val="20"/>
        </w:rPr>
      </w:pPr>
    </w:p>
    <w:p w:rsidR="00282A9B" w:rsidRPr="00C0218D" w:rsidRDefault="00282A9B" w:rsidP="00282A9B">
      <w:pPr>
        <w:ind w:firstLine="540"/>
        <w:jc w:val="both"/>
        <w:rPr>
          <w:bCs/>
          <w:sz w:val="20"/>
          <w:szCs w:val="20"/>
        </w:rPr>
      </w:pPr>
      <w:r w:rsidRPr="00C0218D">
        <w:rPr>
          <w:bCs/>
          <w:sz w:val="20"/>
          <w:szCs w:val="20"/>
        </w:rPr>
        <w:t xml:space="preserve">2.3. </w:t>
      </w:r>
      <w:r w:rsidRPr="005F3FEC">
        <w:rPr>
          <w:bCs/>
          <w:sz w:val="20"/>
          <w:szCs w:val="20"/>
          <w:u w:val="single"/>
        </w:rPr>
        <w:t>«Заказчик» вправе»:</w:t>
      </w:r>
    </w:p>
    <w:p w:rsidR="00282A9B" w:rsidRPr="00C0218D" w:rsidRDefault="00282A9B" w:rsidP="00282A9B">
      <w:pPr>
        <w:ind w:firstLine="540"/>
        <w:jc w:val="both"/>
        <w:rPr>
          <w:color w:val="000000"/>
          <w:sz w:val="20"/>
          <w:szCs w:val="20"/>
        </w:rPr>
      </w:pPr>
      <w:r w:rsidRPr="00C0218D">
        <w:rPr>
          <w:color w:val="000000"/>
          <w:sz w:val="20"/>
          <w:szCs w:val="20"/>
        </w:rPr>
        <w:t xml:space="preserve">2.3.1. </w:t>
      </w:r>
      <w:r w:rsidRPr="008F7287">
        <w:rPr>
          <w:color w:val="000000"/>
          <w:sz w:val="20"/>
          <w:szCs w:val="20"/>
        </w:rPr>
        <w:t>Требовать от «</w:t>
      </w:r>
      <w:r w:rsidR="003545EB" w:rsidRPr="008F7287">
        <w:rPr>
          <w:color w:val="000000"/>
          <w:sz w:val="20"/>
          <w:szCs w:val="20"/>
        </w:rPr>
        <w:t>Исполнител</w:t>
      </w:r>
      <w:r w:rsidR="008F7287" w:rsidRPr="008F7287">
        <w:rPr>
          <w:color w:val="000000"/>
          <w:sz w:val="20"/>
          <w:szCs w:val="20"/>
        </w:rPr>
        <w:t>я</w:t>
      </w:r>
      <w:r w:rsidRPr="008F7287">
        <w:rPr>
          <w:color w:val="000000"/>
          <w:sz w:val="20"/>
          <w:szCs w:val="20"/>
        </w:rPr>
        <w:t>»</w:t>
      </w:r>
      <w:r w:rsidRPr="00C0218D">
        <w:rPr>
          <w:color w:val="000000"/>
          <w:sz w:val="20"/>
          <w:szCs w:val="20"/>
        </w:rPr>
        <w:t xml:space="preserve"> </w:t>
      </w:r>
      <w:r w:rsidR="00EE1994">
        <w:rPr>
          <w:color w:val="000000"/>
          <w:sz w:val="20"/>
          <w:szCs w:val="20"/>
        </w:rPr>
        <w:t>выполнять</w:t>
      </w:r>
      <w:r w:rsidR="008F7287">
        <w:rPr>
          <w:color w:val="000000"/>
          <w:sz w:val="20"/>
          <w:szCs w:val="20"/>
        </w:rPr>
        <w:t xml:space="preserve"> </w:t>
      </w:r>
      <w:r w:rsidR="00EE1994">
        <w:rPr>
          <w:color w:val="000000"/>
          <w:sz w:val="20"/>
          <w:szCs w:val="20"/>
        </w:rPr>
        <w:t>работы</w:t>
      </w:r>
      <w:r w:rsidR="008F7287">
        <w:rPr>
          <w:color w:val="000000"/>
          <w:sz w:val="20"/>
          <w:szCs w:val="20"/>
        </w:rPr>
        <w:t xml:space="preserve"> в</w:t>
      </w:r>
      <w:r w:rsidRPr="00C0218D">
        <w:rPr>
          <w:color w:val="000000"/>
          <w:sz w:val="20"/>
          <w:szCs w:val="20"/>
        </w:rPr>
        <w:t xml:space="preserve"> объем</w:t>
      </w:r>
      <w:r w:rsidR="008F7287">
        <w:rPr>
          <w:color w:val="000000"/>
          <w:sz w:val="20"/>
          <w:szCs w:val="20"/>
        </w:rPr>
        <w:t xml:space="preserve">е и </w:t>
      </w:r>
      <w:r w:rsidRPr="00C0218D">
        <w:rPr>
          <w:color w:val="000000"/>
          <w:sz w:val="20"/>
          <w:szCs w:val="20"/>
        </w:rPr>
        <w:t>срок, предусмотренны</w:t>
      </w:r>
      <w:r w:rsidR="008F7287">
        <w:rPr>
          <w:color w:val="000000"/>
          <w:sz w:val="20"/>
          <w:szCs w:val="20"/>
        </w:rPr>
        <w:t>е</w:t>
      </w:r>
      <w:r w:rsidRPr="00C0218D">
        <w:rPr>
          <w:color w:val="000000"/>
          <w:sz w:val="20"/>
          <w:szCs w:val="20"/>
        </w:rPr>
        <w:t xml:space="preserve"> настоящим </w:t>
      </w:r>
      <w:r w:rsidRPr="00C0218D">
        <w:rPr>
          <w:snapToGrid w:val="0"/>
          <w:sz w:val="20"/>
          <w:szCs w:val="20"/>
        </w:rPr>
        <w:t>договором</w:t>
      </w:r>
      <w:r w:rsidRPr="00C0218D">
        <w:rPr>
          <w:color w:val="000000"/>
          <w:sz w:val="20"/>
          <w:szCs w:val="20"/>
        </w:rPr>
        <w:t>.</w:t>
      </w:r>
    </w:p>
    <w:p w:rsidR="00282A9B" w:rsidRPr="00C0218D" w:rsidRDefault="00282A9B" w:rsidP="00282A9B">
      <w:pPr>
        <w:ind w:firstLine="540"/>
        <w:jc w:val="both"/>
        <w:rPr>
          <w:bCs/>
          <w:sz w:val="20"/>
          <w:szCs w:val="20"/>
        </w:rPr>
      </w:pPr>
      <w:r w:rsidRPr="00C0218D">
        <w:rPr>
          <w:bCs/>
          <w:sz w:val="20"/>
          <w:szCs w:val="20"/>
        </w:rPr>
        <w:t xml:space="preserve">2.4. </w:t>
      </w:r>
      <w:r w:rsidRPr="008C2DEC">
        <w:rPr>
          <w:bCs/>
          <w:sz w:val="20"/>
          <w:szCs w:val="20"/>
          <w:u w:val="single"/>
        </w:rPr>
        <w:t xml:space="preserve">«Заказчик» обязан: </w:t>
      </w:r>
    </w:p>
    <w:p w:rsidR="00282A9B" w:rsidRPr="00C0218D" w:rsidRDefault="00282A9B" w:rsidP="00282A9B">
      <w:pPr>
        <w:pStyle w:val="15"/>
        <w:tabs>
          <w:tab w:val="left" w:pos="540"/>
        </w:tabs>
        <w:ind w:firstLine="540"/>
        <w:rPr>
          <w:rFonts w:ascii="Times New Roman" w:hAnsi="Times New Roman" w:cs="Times New Roman"/>
          <w:sz w:val="20"/>
          <w:szCs w:val="20"/>
        </w:rPr>
      </w:pPr>
      <w:r w:rsidRPr="00C0218D">
        <w:rPr>
          <w:rFonts w:ascii="Times New Roman" w:hAnsi="Times New Roman" w:cs="Times New Roman"/>
          <w:sz w:val="20"/>
          <w:szCs w:val="20"/>
        </w:rPr>
        <w:t xml:space="preserve">2.4.1. Осуществить приемку </w:t>
      </w:r>
      <w:r w:rsidR="00EE1994">
        <w:rPr>
          <w:rFonts w:ascii="Times New Roman" w:hAnsi="Times New Roman" w:cs="Times New Roman"/>
          <w:sz w:val="20"/>
          <w:szCs w:val="20"/>
        </w:rPr>
        <w:t>работ</w:t>
      </w:r>
      <w:r w:rsidRPr="00C0218D">
        <w:rPr>
          <w:rFonts w:ascii="Times New Roman" w:hAnsi="Times New Roman" w:cs="Times New Roman"/>
          <w:sz w:val="20"/>
          <w:szCs w:val="20"/>
        </w:rPr>
        <w:t xml:space="preserve"> от «</w:t>
      </w:r>
      <w:r w:rsidR="003545EB">
        <w:rPr>
          <w:rFonts w:ascii="Times New Roman" w:hAnsi="Times New Roman" w:cs="Times New Roman"/>
          <w:sz w:val="20"/>
          <w:szCs w:val="20"/>
        </w:rPr>
        <w:t>Исполнител</w:t>
      </w:r>
      <w:r w:rsidR="008F7287">
        <w:rPr>
          <w:rFonts w:ascii="Times New Roman" w:hAnsi="Times New Roman" w:cs="Times New Roman"/>
          <w:sz w:val="20"/>
          <w:szCs w:val="20"/>
        </w:rPr>
        <w:t>я</w:t>
      </w:r>
      <w:r w:rsidRPr="00C0218D">
        <w:rPr>
          <w:rFonts w:ascii="Times New Roman" w:hAnsi="Times New Roman" w:cs="Times New Roman"/>
          <w:sz w:val="20"/>
          <w:szCs w:val="20"/>
        </w:rPr>
        <w:t xml:space="preserve">» и проверить качество в соответствии с условиями настоящего </w:t>
      </w:r>
      <w:r w:rsidRPr="00C0218D">
        <w:rPr>
          <w:rFonts w:ascii="Times New Roman" w:hAnsi="Times New Roman" w:cs="Times New Roman"/>
          <w:snapToGrid w:val="0"/>
          <w:sz w:val="20"/>
          <w:szCs w:val="20"/>
        </w:rPr>
        <w:t>договора</w:t>
      </w:r>
      <w:r w:rsidRPr="00C0218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82A9B" w:rsidRDefault="00282A9B" w:rsidP="00282A9B">
      <w:pPr>
        <w:ind w:firstLine="540"/>
        <w:jc w:val="both"/>
        <w:rPr>
          <w:sz w:val="20"/>
          <w:szCs w:val="20"/>
        </w:rPr>
      </w:pPr>
      <w:r w:rsidRPr="00C0218D">
        <w:rPr>
          <w:sz w:val="20"/>
          <w:szCs w:val="20"/>
        </w:rPr>
        <w:t xml:space="preserve">2.4.2. Произвести оплату </w:t>
      </w:r>
      <w:r w:rsidR="00EE1994">
        <w:rPr>
          <w:sz w:val="20"/>
          <w:szCs w:val="20"/>
        </w:rPr>
        <w:t>выполненных</w:t>
      </w:r>
      <w:r w:rsidR="008F7287">
        <w:rPr>
          <w:sz w:val="20"/>
          <w:szCs w:val="20"/>
        </w:rPr>
        <w:t xml:space="preserve"> </w:t>
      </w:r>
      <w:r w:rsidR="00EE1994">
        <w:rPr>
          <w:sz w:val="20"/>
          <w:szCs w:val="20"/>
        </w:rPr>
        <w:t>работ</w:t>
      </w:r>
      <w:r w:rsidRPr="00C0218D">
        <w:rPr>
          <w:sz w:val="20"/>
          <w:szCs w:val="20"/>
        </w:rPr>
        <w:t xml:space="preserve"> в порядке и срок, </w:t>
      </w:r>
      <w:proofErr w:type="gramStart"/>
      <w:r w:rsidRPr="00C0218D">
        <w:rPr>
          <w:sz w:val="20"/>
          <w:szCs w:val="20"/>
        </w:rPr>
        <w:t>предусмотренные</w:t>
      </w:r>
      <w:proofErr w:type="gramEnd"/>
      <w:r w:rsidRPr="00C0218D">
        <w:rPr>
          <w:sz w:val="20"/>
          <w:szCs w:val="20"/>
        </w:rPr>
        <w:t xml:space="preserve"> настоящим </w:t>
      </w:r>
      <w:r w:rsidRPr="00C0218D">
        <w:rPr>
          <w:snapToGrid w:val="0"/>
          <w:sz w:val="20"/>
          <w:szCs w:val="20"/>
        </w:rPr>
        <w:t>договором</w:t>
      </w:r>
      <w:r w:rsidRPr="00C0218D">
        <w:rPr>
          <w:sz w:val="20"/>
          <w:szCs w:val="20"/>
        </w:rPr>
        <w:t>.</w:t>
      </w:r>
    </w:p>
    <w:p w:rsidR="008F7287" w:rsidRPr="00C0218D" w:rsidRDefault="008F7287" w:rsidP="00282A9B">
      <w:pPr>
        <w:ind w:firstLine="540"/>
        <w:jc w:val="both"/>
        <w:rPr>
          <w:sz w:val="20"/>
          <w:szCs w:val="20"/>
        </w:rPr>
      </w:pPr>
    </w:p>
    <w:p w:rsidR="00282A9B" w:rsidRPr="005F3FEC" w:rsidRDefault="00282A9B" w:rsidP="00BF3816">
      <w:pPr>
        <w:pStyle w:val="5"/>
        <w:numPr>
          <w:ilvl w:val="0"/>
          <w:numId w:val="12"/>
        </w:numPr>
        <w:rPr>
          <w:rFonts w:ascii="Times New Roman" w:hAnsi="Times New Roman"/>
          <w:bCs w:val="0"/>
          <w:i w:val="0"/>
          <w:sz w:val="20"/>
          <w:szCs w:val="20"/>
          <w:u w:val="single"/>
        </w:rPr>
      </w:pPr>
      <w:r w:rsidRPr="005F3FEC">
        <w:rPr>
          <w:rFonts w:ascii="Times New Roman" w:hAnsi="Times New Roman"/>
          <w:bCs w:val="0"/>
          <w:i w:val="0"/>
          <w:sz w:val="20"/>
          <w:szCs w:val="20"/>
          <w:u w:val="single"/>
        </w:rPr>
        <w:t>Сумма договора и порядок расчетов.</w:t>
      </w:r>
    </w:p>
    <w:p w:rsidR="004B0CE7" w:rsidRPr="00C0218D" w:rsidRDefault="00282A9B" w:rsidP="004B0CE7">
      <w:pPr>
        <w:ind w:firstLine="567"/>
        <w:jc w:val="both"/>
        <w:rPr>
          <w:sz w:val="20"/>
          <w:szCs w:val="20"/>
        </w:rPr>
      </w:pPr>
      <w:r w:rsidRPr="003943FA">
        <w:rPr>
          <w:sz w:val="20"/>
          <w:szCs w:val="20"/>
        </w:rPr>
        <w:t xml:space="preserve">3.1. Общая сумма настоящего </w:t>
      </w:r>
      <w:r w:rsidRPr="003943FA">
        <w:rPr>
          <w:snapToGrid w:val="0"/>
          <w:sz w:val="20"/>
          <w:szCs w:val="20"/>
        </w:rPr>
        <w:t>договора</w:t>
      </w:r>
      <w:r w:rsidRPr="003943FA">
        <w:rPr>
          <w:sz w:val="20"/>
          <w:szCs w:val="20"/>
        </w:rPr>
        <w:t xml:space="preserve"> составляет </w:t>
      </w:r>
      <w:r w:rsidR="005F3FEC" w:rsidRPr="003943FA">
        <w:rPr>
          <w:b/>
          <w:sz w:val="20"/>
          <w:szCs w:val="20"/>
        </w:rPr>
        <w:t>______</w:t>
      </w:r>
      <w:r w:rsidR="004B0CE7" w:rsidRPr="003943FA">
        <w:rPr>
          <w:b/>
          <w:sz w:val="20"/>
          <w:szCs w:val="20"/>
        </w:rPr>
        <w:t xml:space="preserve"> (</w:t>
      </w:r>
      <w:r w:rsidR="005F3FEC" w:rsidRPr="003943FA">
        <w:rPr>
          <w:b/>
          <w:sz w:val="20"/>
          <w:szCs w:val="20"/>
        </w:rPr>
        <w:t>________</w:t>
      </w:r>
      <w:r w:rsidR="004B0CE7" w:rsidRPr="003943FA">
        <w:rPr>
          <w:b/>
          <w:sz w:val="20"/>
          <w:szCs w:val="20"/>
        </w:rPr>
        <w:t>) рубл</w:t>
      </w:r>
      <w:r w:rsidR="00402BFC" w:rsidRPr="003943FA">
        <w:rPr>
          <w:b/>
          <w:sz w:val="20"/>
          <w:szCs w:val="20"/>
        </w:rPr>
        <w:t>ей</w:t>
      </w:r>
      <w:r w:rsidR="006254F4" w:rsidRPr="003943FA">
        <w:rPr>
          <w:b/>
          <w:sz w:val="20"/>
          <w:szCs w:val="20"/>
        </w:rPr>
        <w:t xml:space="preserve"> </w:t>
      </w:r>
      <w:r w:rsidR="005F3FEC" w:rsidRPr="003943FA">
        <w:rPr>
          <w:b/>
          <w:sz w:val="20"/>
          <w:szCs w:val="20"/>
        </w:rPr>
        <w:t>___</w:t>
      </w:r>
      <w:r w:rsidR="004E0DBE" w:rsidRPr="003943FA">
        <w:rPr>
          <w:b/>
          <w:sz w:val="20"/>
          <w:szCs w:val="20"/>
        </w:rPr>
        <w:t xml:space="preserve"> </w:t>
      </w:r>
      <w:r w:rsidR="004B0CE7" w:rsidRPr="003943FA">
        <w:rPr>
          <w:b/>
          <w:sz w:val="20"/>
          <w:szCs w:val="20"/>
        </w:rPr>
        <w:t>копеек</w:t>
      </w:r>
      <w:r w:rsidR="004B0CE7" w:rsidRPr="003943FA">
        <w:rPr>
          <w:sz w:val="20"/>
          <w:szCs w:val="20"/>
        </w:rPr>
        <w:t>, НДС</w:t>
      </w:r>
      <w:r w:rsidR="00C0218D" w:rsidRPr="003943FA">
        <w:rPr>
          <w:sz w:val="20"/>
          <w:szCs w:val="20"/>
        </w:rPr>
        <w:t xml:space="preserve"> </w:t>
      </w:r>
      <w:r w:rsidR="005F3FEC" w:rsidRPr="003943FA">
        <w:rPr>
          <w:sz w:val="20"/>
          <w:szCs w:val="20"/>
        </w:rPr>
        <w:t>(если</w:t>
      </w:r>
      <w:r w:rsidR="00C0218D" w:rsidRPr="003943FA">
        <w:rPr>
          <w:sz w:val="20"/>
          <w:szCs w:val="20"/>
        </w:rPr>
        <w:t xml:space="preserve"> предусмотрен</w:t>
      </w:r>
      <w:r w:rsidR="005F3FEC" w:rsidRPr="003943FA">
        <w:rPr>
          <w:sz w:val="20"/>
          <w:szCs w:val="20"/>
        </w:rPr>
        <w:t>)</w:t>
      </w:r>
      <w:r w:rsidR="004E0DBE" w:rsidRPr="003943FA">
        <w:rPr>
          <w:sz w:val="20"/>
          <w:szCs w:val="20"/>
        </w:rPr>
        <w:t>.</w:t>
      </w:r>
    </w:p>
    <w:p w:rsidR="00C30B29" w:rsidRPr="00C30B29" w:rsidRDefault="00282A9B" w:rsidP="004B0CE7">
      <w:pPr>
        <w:ind w:firstLine="567"/>
        <w:jc w:val="both"/>
        <w:rPr>
          <w:sz w:val="20"/>
          <w:szCs w:val="20"/>
        </w:rPr>
      </w:pPr>
      <w:r w:rsidRPr="00C30B29">
        <w:rPr>
          <w:sz w:val="20"/>
          <w:szCs w:val="20"/>
        </w:rPr>
        <w:t xml:space="preserve">3.2. </w:t>
      </w:r>
      <w:r w:rsidR="00C30B29" w:rsidRPr="00C30B29">
        <w:rPr>
          <w:snapToGrid w:val="0"/>
          <w:sz w:val="20"/>
          <w:szCs w:val="20"/>
        </w:rPr>
        <w:t xml:space="preserve">Оплата </w:t>
      </w:r>
      <w:r w:rsidR="00EE1994">
        <w:rPr>
          <w:snapToGrid w:val="0"/>
          <w:sz w:val="20"/>
          <w:szCs w:val="20"/>
        </w:rPr>
        <w:t>выполненных</w:t>
      </w:r>
      <w:r w:rsidR="008F7287">
        <w:rPr>
          <w:snapToGrid w:val="0"/>
          <w:sz w:val="20"/>
          <w:szCs w:val="20"/>
        </w:rPr>
        <w:t xml:space="preserve"> </w:t>
      </w:r>
      <w:r w:rsidR="00EE1994">
        <w:rPr>
          <w:snapToGrid w:val="0"/>
          <w:sz w:val="20"/>
          <w:szCs w:val="20"/>
        </w:rPr>
        <w:t>работ</w:t>
      </w:r>
      <w:r w:rsidR="00C30B29" w:rsidRPr="00C30B29">
        <w:rPr>
          <w:snapToGrid w:val="0"/>
          <w:sz w:val="20"/>
          <w:szCs w:val="20"/>
        </w:rPr>
        <w:t xml:space="preserve"> по настоящему Договору Заказчиком производится по безналичному расчету, </w:t>
      </w:r>
      <w:r w:rsidR="00C30B29" w:rsidRPr="00C30B29">
        <w:rPr>
          <w:b/>
          <w:snapToGrid w:val="0"/>
          <w:sz w:val="20"/>
          <w:szCs w:val="20"/>
        </w:rPr>
        <w:t xml:space="preserve">в течение 15 рабочих дней </w:t>
      </w:r>
      <w:r w:rsidR="00B02230" w:rsidRPr="00C30B29">
        <w:rPr>
          <w:b/>
          <w:snapToGrid w:val="0"/>
          <w:sz w:val="20"/>
          <w:szCs w:val="20"/>
        </w:rPr>
        <w:t>с момента подписания</w:t>
      </w:r>
      <w:r w:rsidR="00B02230" w:rsidRPr="00C30B29">
        <w:rPr>
          <w:b/>
          <w:sz w:val="20"/>
          <w:szCs w:val="20"/>
        </w:rPr>
        <w:t xml:space="preserve"> акта </w:t>
      </w:r>
      <w:r w:rsidR="00B02230">
        <w:rPr>
          <w:b/>
          <w:sz w:val="20"/>
          <w:szCs w:val="20"/>
        </w:rPr>
        <w:t>выполненных рабо</w:t>
      </w:r>
      <w:r w:rsidR="00B02230" w:rsidRPr="00B02230">
        <w:rPr>
          <w:b/>
          <w:sz w:val="20"/>
          <w:szCs w:val="20"/>
        </w:rPr>
        <w:t>т</w:t>
      </w:r>
      <w:r w:rsidR="00C30B29" w:rsidRPr="00B02230">
        <w:rPr>
          <w:b/>
          <w:sz w:val="20"/>
          <w:szCs w:val="20"/>
        </w:rPr>
        <w:t>.</w:t>
      </w:r>
    </w:p>
    <w:p w:rsidR="00282A9B" w:rsidRPr="008F7287" w:rsidRDefault="00282A9B" w:rsidP="00282A9B">
      <w:pPr>
        <w:pStyle w:val="Con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C0218D">
        <w:rPr>
          <w:rFonts w:ascii="Times New Roman" w:hAnsi="Times New Roman" w:cs="Times New Roman"/>
        </w:rPr>
        <w:t>3.3</w:t>
      </w:r>
      <w:r w:rsidRPr="008F7287">
        <w:rPr>
          <w:rFonts w:ascii="Times New Roman" w:hAnsi="Times New Roman" w:cs="Times New Roman"/>
        </w:rPr>
        <w:t xml:space="preserve">. Все расчеты по настоящему </w:t>
      </w:r>
      <w:r w:rsidRPr="008F7287">
        <w:rPr>
          <w:rFonts w:ascii="Times New Roman" w:hAnsi="Times New Roman" w:cs="Times New Roman"/>
          <w:color w:val="000000"/>
        </w:rPr>
        <w:t>договору</w:t>
      </w:r>
      <w:r w:rsidRPr="008F7287">
        <w:rPr>
          <w:rFonts w:ascii="Times New Roman" w:hAnsi="Times New Roman" w:cs="Times New Roman"/>
        </w:rPr>
        <w:t xml:space="preserve"> осуществляются путем перечисления денежных средств на расчетный счет «</w:t>
      </w:r>
      <w:r w:rsidR="003545EB" w:rsidRPr="008F7287">
        <w:rPr>
          <w:rFonts w:ascii="Times New Roman" w:hAnsi="Times New Roman" w:cs="Times New Roman"/>
        </w:rPr>
        <w:t>Исполнител</w:t>
      </w:r>
      <w:r w:rsidR="008F7287" w:rsidRPr="008F7287">
        <w:rPr>
          <w:rFonts w:ascii="Times New Roman" w:hAnsi="Times New Roman" w:cs="Times New Roman"/>
        </w:rPr>
        <w:t>я</w:t>
      </w:r>
      <w:r w:rsidRPr="008F7287">
        <w:rPr>
          <w:rFonts w:ascii="Times New Roman" w:hAnsi="Times New Roman" w:cs="Times New Roman"/>
        </w:rPr>
        <w:t>».</w:t>
      </w:r>
    </w:p>
    <w:p w:rsidR="00C30B29" w:rsidRPr="008F7287" w:rsidRDefault="00C30B29" w:rsidP="00C30B29">
      <w:pPr>
        <w:autoSpaceDE w:val="0"/>
        <w:autoSpaceDN w:val="0"/>
        <w:ind w:firstLine="567"/>
        <w:jc w:val="both"/>
        <w:rPr>
          <w:snapToGrid w:val="0"/>
          <w:sz w:val="20"/>
          <w:szCs w:val="20"/>
        </w:rPr>
      </w:pPr>
      <w:r w:rsidRPr="008F7287">
        <w:rPr>
          <w:snapToGrid w:val="0"/>
          <w:sz w:val="20"/>
          <w:szCs w:val="20"/>
        </w:rPr>
        <w:t xml:space="preserve">3.4. Цена договора является твердой и определяется на весь срок исполнения договора.      </w:t>
      </w:r>
    </w:p>
    <w:p w:rsidR="00C30B29" w:rsidRPr="008F7287" w:rsidRDefault="00C30B29" w:rsidP="00C30B29">
      <w:pPr>
        <w:autoSpaceDE w:val="0"/>
        <w:autoSpaceDN w:val="0"/>
        <w:ind w:firstLine="567"/>
        <w:jc w:val="both"/>
        <w:rPr>
          <w:snapToGrid w:val="0"/>
          <w:sz w:val="20"/>
          <w:szCs w:val="20"/>
        </w:rPr>
      </w:pPr>
      <w:r w:rsidRPr="008F7287">
        <w:rPr>
          <w:snapToGrid w:val="0"/>
          <w:sz w:val="20"/>
          <w:szCs w:val="20"/>
        </w:rPr>
        <w:t xml:space="preserve">3.5.  В стоимость настоящего Договора входит: </w:t>
      </w:r>
    </w:p>
    <w:p w:rsidR="00C30B29" w:rsidRPr="008F7287" w:rsidRDefault="00C30B29" w:rsidP="00C30B29">
      <w:pPr>
        <w:tabs>
          <w:tab w:val="left" w:pos="2880"/>
          <w:tab w:val="left" w:pos="3544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8F7287">
        <w:rPr>
          <w:snapToGrid w:val="0"/>
          <w:sz w:val="20"/>
          <w:szCs w:val="20"/>
        </w:rPr>
        <w:t xml:space="preserve">-  цена </w:t>
      </w:r>
      <w:r w:rsidR="00435CAD">
        <w:rPr>
          <w:snapToGrid w:val="0"/>
          <w:sz w:val="20"/>
          <w:szCs w:val="20"/>
        </w:rPr>
        <w:t>работ</w:t>
      </w:r>
      <w:r w:rsidRPr="008F7287">
        <w:rPr>
          <w:snapToGrid w:val="0"/>
          <w:sz w:val="20"/>
          <w:szCs w:val="20"/>
        </w:rPr>
        <w:t xml:space="preserve"> с учетом НДС (если предусмотрен);</w:t>
      </w:r>
    </w:p>
    <w:p w:rsidR="00C30B29" w:rsidRPr="00EE1994" w:rsidRDefault="00C30B29" w:rsidP="00C30B29">
      <w:pPr>
        <w:tabs>
          <w:tab w:val="left" w:pos="2880"/>
          <w:tab w:val="left" w:pos="3544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793667">
        <w:rPr>
          <w:snapToGrid w:val="0"/>
          <w:sz w:val="20"/>
          <w:szCs w:val="20"/>
        </w:rPr>
        <w:t xml:space="preserve">- расходы на  иные обязательные платежи, понесенные </w:t>
      </w:r>
      <w:r w:rsidR="003545EB" w:rsidRPr="00793667">
        <w:rPr>
          <w:snapToGrid w:val="0"/>
          <w:sz w:val="20"/>
          <w:szCs w:val="20"/>
        </w:rPr>
        <w:t>Исполнител</w:t>
      </w:r>
      <w:r w:rsidR="008F7287" w:rsidRPr="00793667">
        <w:rPr>
          <w:snapToGrid w:val="0"/>
          <w:sz w:val="20"/>
          <w:szCs w:val="20"/>
        </w:rPr>
        <w:t>ем</w:t>
      </w:r>
      <w:r w:rsidRPr="00793667">
        <w:rPr>
          <w:snapToGrid w:val="0"/>
          <w:sz w:val="20"/>
          <w:szCs w:val="20"/>
        </w:rPr>
        <w:t>, при исполнени</w:t>
      </w:r>
      <w:r w:rsidR="00AF52A4" w:rsidRPr="00793667">
        <w:rPr>
          <w:snapToGrid w:val="0"/>
          <w:sz w:val="20"/>
          <w:szCs w:val="20"/>
        </w:rPr>
        <w:t>и</w:t>
      </w:r>
      <w:r w:rsidRPr="00793667">
        <w:rPr>
          <w:snapToGrid w:val="0"/>
          <w:sz w:val="20"/>
          <w:szCs w:val="20"/>
        </w:rPr>
        <w:t xml:space="preserve"> своих обязательств по настоящему Договору</w:t>
      </w:r>
      <w:r w:rsidR="003943FA" w:rsidRPr="00793667">
        <w:rPr>
          <w:snapToGrid w:val="0"/>
          <w:sz w:val="20"/>
          <w:szCs w:val="20"/>
        </w:rPr>
        <w:t xml:space="preserve"> в том числе на монтаж, </w:t>
      </w:r>
      <w:r w:rsidR="00EE1994" w:rsidRPr="00793667">
        <w:rPr>
          <w:snapToGrid w:val="0"/>
          <w:sz w:val="20"/>
          <w:szCs w:val="20"/>
        </w:rPr>
        <w:t xml:space="preserve">установку, </w:t>
      </w:r>
      <w:r w:rsidR="003943FA" w:rsidRPr="00793667">
        <w:rPr>
          <w:snapToGrid w:val="0"/>
          <w:sz w:val="20"/>
          <w:szCs w:val="20"/>
        </w:rPr>
        <w:t xml:space="preserve">пусконаладочные работ, </w:t>
      </w:r>
      <w:r w:rsidR="00EE1994" w:rsidRPr="00793667">
        <w:rPr>
          <w:sz w:val="20"/>
          <w:szCs w:val="20"/>
        </w:rPr>
        <w:t>транспортные расходы, затраты на страхование, уплату налогов, таможенных пошлин, сборов и других обязательных платежей</w:t>
      </w:r>
      <w:r w:rsidR="008F7287" w:rsidRPr="00793667">
        <w:rPr>
          <w:snapToGrid w:val="0"/>
          <w:sz w:val="20"/>
          <w:szCs w:val="20"/>
        </w:rPr>
        <w:t>.</w:t>
      </w:r>
    </w:p>
    <w:p w:rsidR="00C30B29" w:rsidRPr="00C0218D" w:rsidRDefault="00C30B29" w:rsidP="00282A9B">
      <w:pPr>
        <w:pStyle w:val="Con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</w:p>
    <w:p w:rsidR="00282A9B" w:rsidRPr="005F3FEC" w:rsidRDefault="00282A9B" w:rsidP="00E4779D">
      <w:pPr>
        <w:pStyle w:val="15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F3FE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</w:t>
      </w:r>
      <w:r w:rsidR="001679FE">
        <w:rPr>
          <w:rFonts w:ascii="Times New Roman" w:hAnsi="Times New Roman" w:cs="Times New Roman"/>
          <w:b/>
          <w:bCs/>
          <w:sz w:val="20"/>
          <w:szCs w:val="20"/>
          <w:u w:val="single"/>
        </w:rPr>
        <w:t>выполнения</w:t>
      </w:r>
      <w:r w:rsidR="008F7287" w:rsidRPr="005F3FE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1679FE">
        <w:rPr>
          <w:rFonts w:ascii="Times New Roman" w:hAnsi="Times New Roman" w:cs="Times New Roman"/>
          <w:b/>
          <w:bCs/>
          <w:sz w:val="20"/>
          <w:szCs w:val="20"/>
          <w:u w:val="single"/>
        </w:rPr>
        <w:t>работ</w:t>
      </w:r>
      <w:r w:rsidRPr="005F3FEC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</w:p>
    <w:p w:rsidR="00282A9B" w:rsidRPr="00C0218D" w:rsidRDefault="00282A9B" w:rsidP="00282A9B">
      <w:pPr>
        <w:ind w:firstLine="567"/>
        <w:jc w:val="both"/>
        <w:rPr>
          <w:snapToGrid w:val="0"/>
          <w:sz w:val="20"/>
          <w:szCs w:val="20"/>
        </w:rPr>
      </w:pPr>
      <w:r w:rsidRPr="00F65C88">
        <w:rPr>
          <w:sz w:val="20"/>
          <w:szCs w:val="20"/>
        </w:rPr>
        <w:t xml:space="preserve">4.1. </w:t>
      </w:r>
      <w:r w:rsidR="008F7287" w:rsidRPr="00F65C88">
        <w:rPr>
          <w:snapToGrid w:val="0"/>
          <w:sz w:val="20"/>
          <w:szCs w:val="20"/>
        </w:rPr>
        <w:t xml:space="preserve">Срок </w:t>
      </w:r>
      <w:r w:rsidR="00EE1994" w:rsidRPr="00F65C88">
        <w:rPr>
          <w:snapToGrid w:val="0"/>
          <w:sz w:val="20"/>
          <w:szCs w:val="20"/>
        </w:rPr>
        <w:t>выполнения</w:t>
      </w:r>
      <w:r w:rsidR="008F7287" w:rsidRPr="00F65C88">
        <w:rPr>
          <w:snapToGrid w:val="0"/>
          <w:sz w:val="20"/>
          <w:szCs w:val="20"/>
        </w:rPr>
        <w:t xml:space="preserve"> </w:t>
      </w:r>
      <w:r w:rsidR="00EE1994" w:rsidRPr="00F65C88">
        <w:rPr>
          <w:snapToGrid w:val="0"/>
          <w:sz w:val="20"/>
          <w:szCs w:val="20"/>
        </w:rPr>
        <w:t>работ</w:t>
      </w:r>
      <w:r w:rsidR="008F7287" w:rsidRPr="00F65C88">
        <w:rPr>
          <w:snapToGrid w:val="0"/>
          <w:sz w:val="20"/>
          <w:szCs w:val="20"/>
        </w:rPr>
        <w:t xml:space="preserve"> – </w:t>
      </w:r>
      <w:proofErr w:type="gramStart"/>
      <w:r w:rsidR="008F7287" w:rsidRPr="00F65C88">
        <w:rPr>
          <w:snapToGrid w:val="0"/>
          <w:sz w:val="20"/>
          <w:szCs w:val="20"/>
        </w:rPr>
        <w:t>с даты заключения</w:t>
      </w:r>
      <w:proofErr w:type="gramEnd"/>
      <w:r w:rsidR="008F7287" w:rsidRPr="00F65C88">
        <w:rPr>
          <w:snapToGrid w:val="0"/>
          <w:sz w:val="20"/>
          <w:szCs w:val="20"/>
        </w:rPr>
        <w:t xml:space="preserve"> Договора </w:t>
      </w:r>
      <w:r w:rsidR="005F3FEC" w:rsidRPr="00F65C88">
        <w:rPr>
          <w:snapToGrid w:val="0"/>
          <w:sz w:val="20"/>
          <w:szCs w:val="20"/>
        </w:rPr>
        <w:t xml:space="preserve"> </w:t>
      </w:r>
      <w:r w:rsidR="003943FA" w:rsidRPr="00F65C88">
        <w:rPr>
          <w:snapToGrid w:val="0"/>
          <w:sz w:val="20"/>
          <w:szCs w:val="20"/>
        </w:rPr>
        <w:t>в течение 10 дней</w:t>
      </w:r>
      <w:r w:rsidR="00D2486E" w:rsidRPr="00F65C88">
        <w:rPr>
          <w:snapToGrid w:val="0"/>
          <w:sz w:val="20"/>
          <w:szCs w:val="20"/>
        </w:rPr>
        <w:t>.</w:t>
      </w:r>
    </w:p>
    <w:p w:rsidR="005F3843" w:rsidRPr="0087327D" w:rsidRDefault="005F3843" w:rsidP="005F3843">
      <w:pPr>
        <w:widowControl w:val="0"/>
        <w:spacing w:line="230" w:lineRule="auto"/>
        <w:ind w:firstLine="567"/>
        <w:jc w:val="both"/>
        <w:outlineLvl w:val="0"/>
        <w:rPr>
          <w:b/>
          <w:bCs/>
          <w:sz w:val="20"/>
          <w:szCs w:val="20"/>
        </w:rPr>
      </w:pPr>
      <w:r w:rsidRPr="00793667">
        <w:rPr>
          <w:sz w:val="20"/>
          <w:szCs w:val="20"/>
        </w:rPr>
        <w:t xml:space="preserve">4.2. По факту </w:t>
      </w:r>
      <w:r w:rsidR="001679FE" w:rsidRPr="00793667">
        <w:rPr>
          <w:sz w:val="20"/>
          <w:szCs w:val="20"/>
        </w:rPr>
        <w:t>выполнения</w:t>
      </w:r>
      <w:r w:rsidRPr="00793667">
        <w:rPr>
          <w:sz w:val="20"/>
          <w:szCs w:val="20"/>
        </w:rPr>
        <w:t xml:space="preserve"> </w:t>
      </w:r>
      <w:r w:rsidR="001679FE" w:rsidRPr="00793667">
        <w:rPr>
          <w:sz w:val="20"/>
          <w:szCs w:val="20"/>
        </w:rPr>
        <w:t>работ</w:t>
      </w:r>
      <w:r w:rsidRPr="00793667">
        <w:rPr>
          <w:sz w:val="20"/>
          <w:szCs w:val="20"/>
        </w:rPr>
        <w:t xml:space="preserve"> Исполнитель готовит и передает Заказчику в срок не более </w:t>
      </w:r>
      <w:r w:rsidR="00F65C88">
        <w:rPr>
          <w:sz w:val="20"/>
          <w:szCs w:val="20"/>
        </w:rPr>
        <w:t>2</w:t>
      </w:r>
      <w:r w:rsidRPr="00793667">
        <w:rPr>
          <w:sz w:val="20"/>
          <w:szCs w:val="20"/>
        </w:rPr>
        <w:t xml:space="preserve"> </w:t>
      </w:r>
      <w:r w:rsidR="00F65C88">
        <w:rPr>
          <w:sz w:val="20"/>
          <w:szCs w:val="20"/>
        </w:rPr>
        <w:t xml:space="preserve">(Двух) </w:t>
      </w:r>
      <w:r w:rsidRPr="00793667">
        <w:rPr>
          <w:sz w:val="20"/>
          <w:szCs w:val="20"/>
        </w:rPr>
        <w:t xml:space="preserve">рабочих дней с момента </w:t>
      </w:r>
      <w:r w:rsidR="001679FE" w:rsidRPr="00793667">
        <w:rPr>
          <w:sz w:val="20"/>
          <w:szCs w:val="20"/>
        </w:rPr>
        <w:t>выполнения</w:t>
      </w:r>
      <w:r w:rsidRPr="00793667">
        <w:rPr>
          <w:sz w:val="20"/>
          <w:szCs w:val="20"/>
        </w:rPr>
        <w:t xml:space="preserve"> </w:t>
      </w:r>
      <w:r w:rsidR="001679FE" w:rsidRPr="00793667">
        <w:rPr>
          <w:sz w:val="20"/>
          <w:szCs w:val="20"/>
        </w:rPr>
        <w:t>работ</w:t>
      </w:r>
      <w:r w:rsidRPr="00793667">
        <w:rPr>
          <w:sz w:val="20"/>
          <w:szCs w:val="20"/>
        </w:rPr>
        <w:t xml:space="preserve"> документы: два экземпляра акта </w:t>
      </w:r>
      <w:r w:rsidR="001679FE" w:rsidRPr="00793667">
        <w:rPr>
          <w:sz w:val="20"/>
          <w:szCs w:val="20"/>
        </w:rPr>
        <w:t>выполненных</w:t>
      </w:r>
      <w:r w:rsidRPr="00793667">
        <w:rPr>
          <w:sz w:val="20"/>
          <w:szCs w:val="20"/>
        </w:rPr>
        <w:t xml:space="preserve"> </w:t>
      </w:r>
      <w:r w:rsidR="001679FE" w:rsidRPr="00793667">
        <w:rPr>
          <w:sz w:val="20"/>
          <w:szCs w:val="20"/>
        </w:rPr>
        <w:t>работ</w:t>
      </w:r>
      <w:r w:rsidRPr="00793667">
        <w:rPr>
          <w:sz w:val="20"/>
          <w:szCs w:val="20"/>
        </w:rPr>
        <w:t>, счет (счет-фактуру при наличии)</w:t>
      </w:r>
      <w:r w:rsidR="004C0760">
        <w:rPr>
          <w:sz w:val="20"/>
          <w:szCs w:val="20"/>
        </w:rPr>
        <w:t>.</w:t>
      </w:r>
    </w:p>
    <w:p w:rsidR="005F3843" w:rsidRPr="0087327D" w:rsidRDefault="005F3843" w:rsidP="005F3843">
      <w:pPr>
        <w:widowControl w:val="0"/>
        <w:spacing w:line="230" w:lineRule="auto"/>
        <w:ind w:firstLine="567"/>
        <w:jc w:val="both"/>
        <w:outlineLvl w:val="0"/>
        <w:rPr>
          <w:b/>
          <w:bCs/>
          <w:sz w:val="20"/>
          <w:szCs w:val="20"/>
        </w:rPr>
      </w:pPr>
      <w:r w:rsidRPr="0087327D">
        <w:rPr>
          <w:sz w:val="20"/>
          <w:szCs w:val="20"/>
        </w:rPr>
        <w:t xml:space="preserve">4.3. Приемка </w:t>
      </w:r>
      <w:r w:rsidR="00DB1AA3">
        <w:rPr>
          <w:sz w:val="20"/>
          <w:szCs w:val="20"/>
        </w:rPr>
        <w:t>работ</w:t>
      </w:r>
      <w:r w:rsidRPr="0087327D">
        <w:rPr>
          <w:sz w:val="20"/>
          <w:szCs w:val="20"/>
        </w:rPr>
        <w:t xml:space="preserve"> по объему и качеству производится в течение </w:t>
      </w:r>
      <w:r w:rsidR="00EE34D9">
        <w:rPr>
          <w:sz w:val="20"/>
          <w:szCs w:val="20"/>
        </w:rPr>
        <w:t>2</w:t>
      </w:r>
      <w:r w:rsidRPr="0087327D">
        <w:rPr>
          <w:sz w:val="20"/>
          <w:szCs w:val="20"/>
        </w:rPr>
        <w:t xml:space="preserve"> (</w:t>
      </w:r>
      <w:r w:rsidR="00EE34D9">
        <w:rPr>
          <w:sz w:val="20"/>
          <w:szCs w:val="20"/>
        </w:rPr>
        <w:t>Двух</w:t>
      </w:r>
      <w:r w:rsidRPr="0087327D">
        <w:rPr>
          <w:sz w:val="20"/>
          <w:szCs w:val="20"/>
        </w:rPr>
        <w:t xml:space="preserve">) рабочих дней </w:t>
      </w:r>
      <w:r w:rsidRPr="0087327D">
        <w:rPr>
          <w:color w:val="000000"/>
          <w:sz w:val="20"/>
          <w:szCs w:val="20"/>
        </w:rPr>
        <w:t>после</w:t>
      </w:r>
      <w:r w:rsidRPr="0087327D">
        <w:rPr>
          <w:sz w:val="20"/>
          <w:szCs w:val="20"/>
        </w:rPr>
        <w:t xml:space="preserve"> </w:t>
      </w:r>
      <w:r w:rsidR="00DB1AA3">
        <w:rPr>
          <w:sz w:val="20"/>
          <w:szCs w:val="20"/>
        </w:rPr>
        <w:t>выполнения</w:t>
      </w:r>
      <w:r w:rsidRPr="0087327D">
        <w:rPr>
          <w:sz w:val="20"/>
          <w:szCs w:val="20"/>
        </w:rPr>
        <w:t xml:space="preserve"> </w:t>
      </w:r>
      <w:r w:rsidR="00DB1AA3">
        <w:rPr>
          <w:sz w:val="20"/>
          <w:szCs w:val="20"/>
        </w:rPr>
        <w:t>Работ</w:t>
      </w:r>
      <w:r w:rsidRPr="0087327D">
        <w:rPr>
          <w:sz w:val="20"/>
          <w:szCs w:val="20"/>
        </w:rPr>
        <w:t xml:space="preserve"> и передачи Исполнителем документов, предусмотренных в пункте </w:t>
      </w:r>
      <w:r w:rsidRPr="003943FA">
        <w:rPr>
          <w:sz w:val="20"/>
          <w:szCs w:val="20"/>
        </w:rPr>
        <w:t>4.2. договора.</w:t>
      </w:r>
    </w:p>
    <w:p w:rsidR="005F3843" w:rsidRPr="00B02230" w:rsidRDefault="005F3843" w:rsidP="005F3843">
      <w:pPr>
        <w:widowControl w:val="0"/>
        <w:spacing w:line="230" w:lineRule="auto"/>
        <w:ind w:firstLine="567"/>
        <w:jc w:val="both"/>
        <w:outlineLvl w:val="0"/>
        <w:rPr>
          <w:b/>
          <w:bCs/>
          <w:sz w:val="20"/>
          <w:szCs w:val="20"/>
        </w:rPr>
      </w:pPr>
      <w:r w:rsidRPr="0087327D">
        <w:rPr>
          <w:sz w:val="20"/>
          <w:szCs w:val="20"/>
        </w:rPr>
        <w:t xml:space="preserve">4.4. В случае </w:t>
      </w:r>
      <w:r w:rsidR="00DB1AA3">
        <w:rPr>
          <w:sz w:val="20"/>
          <w:szCs w:val="20"/>
        </w:rPr>
        <w:t>выполнения</w:t>
      </w:r>
      <w:r w:rsidRPr="0087327D">
        <w:rPr>
          <w:sz w:val="20"/>
          <w:szCs w:val="20"/>
        </w:rPr>
        <w:t xml:space="preserve"> </w:t>
      </w:r>
      <w:r w:rsidR="00DB1AA3">
        <w:rPr>
          <w:sz w:val="20"/>
          <w:szCs w:val="20"/>
        </w:rPr>
        <w:t>работ</w:t>
      </w:r>
      <w:r w:rsidRPr="0087327D">
        <w:rPr>
          <w:sz w:val="20"/>
          <w:szCs w:val="20"/>
        </w:rPr>
        <w:t xml:space="preserve"> надлежащего качества в соответствии с условиями настоящего договора </w:t>
      </w:r>
      <w:r w:rsidRPr="00B02230">
        <w:rPr>
          <w:sz w:val="20"/>
          <w:szCs w:val="20"/>
        </w:rPr>
        <w:lastRenderedPageBreak/>
        <w:t xml:space="preserve">Заказчик подписывает </w:t>
      </w:r>
      <w:r w:rsidR="00EE34D9" w:rsidRPr="00B02230">
        <w:rPr>
          <w:sz w:val="21"/>
          <w:szCs w:val="21"/>
        </w:rPr>
        <w:t>акт выполненных работ</w:t>
      </w:r>
      <w:r w:rsidR="00B02230" w:rsidRPr="00B02230">
        <w:rPr>
          <w:sz w:val="21"/>
          <w:szCs w:val="21"/>
        </w:rPr>
        <w:t xml:space="preserve"> </w:t>
      </w:r>
      <w:r w:rsidRPr="00B02230">
        <w:rPr>
          <w:sz w:val="20"/>
          <w:szCs w:val="20"/>
        </w:rPr>
        <w:t xml:space="preserve">и направляет (передает) Исполнителю один экземпляр </w:t>
      </w:r>
      <w:r w:rsidR="00EE34D9" w:rsidRPr="00B02230">
        <w:rPr>
          <w:sz w:val="21"/>
          <w:szCs w:val="21"/>
        </w:rPr>
        <w:t>акт</w:t>
      </w:r>
      <w:r w:rsidR="00B02230" w:rsidRPr="00B02230">
        <w:rPr>
          <w:sz w:val="21"/>
          <w:szCs w:val="21"/>
        </w:rPr>
        <w:t>а</w:t>
      </w:r>
      <w:r w:rsidR="00EE34D9" w:rsidRPr="00B02230">
        <w:rPr>
          <w:sz w:val="21"/>
          <w:szCs w:val="21"/>
        </w:rPr>
        <w:t xml:space="preserve"> выполненных работ </w:t>
      </w:r>
      <w:r w:rsidRPr="00B02230">
        <w:rPr>
          <w:sz w:val="20"/>
          <w:szCs w:val="20"/>
        </w:rPr>
        <w:t xml:space="preserve">в течение </w:t>
      </w:r>
      <w:r w:rsidR="00EE34D9" w:rsidRPr="00B02230">
        <w:rPr>
          <w:sz w:val="20"/>
          <w:szCs w:val="20"/>
        </w:rPr>
        <w:t>2</w:t>
      </w:r>
      <w:r w:rsidRPr="00B02230">
        <w:rPr>
          <w:sz w:val="20"/>
          <w:szCs w:val="20"/>
        </w:rPr>
        <w:t xml:space="preserve"> (</w:t>
      </w:r>
      <w:r w:rsidR="00EE34D9" w:rsidRPr="00B02230">
        <w:rPr>
          <w:sz w:val="20"/>
          <w:szCs w:val="20"/>
        </w:rPr>
        <w:t>Двух</w:t>
      </w:r>
      <w:r w:rsidRPr="00B02230">
        <w:rPr>
          <w:sz w:val="20"/>
          <w:szCs w:val="20"/>
        </w:rPr>
        <w:t xml:space="preserve">) рабочих дней со дня </w:t>
      </w:r>
      <w:r w:rsidR="0084328F" w:rsidRPr="00B02230">
        <w:rPr>
          <w:sz w:val="20"/>
          <w:szCs w:val="20"/>
        </w:rPr>
        <w:t>их</w:t>
      </w:r>
      <w:r w:rsidRPr="00B02230">
        <w:rPr>
          <w:sz w:val="20"/>
          <w:szCs w:val="20"/>
        </w:rPr>
        <w:t xml:space="preserve"> подписания. Срок может быть продлен в случае привлечения к приемке </w:t>
      </w:r>
      <w:r w:rsidR="00DB1AA3" w:rsidRPr="00B02230">
        <w:rPr>
          <w:sz w:val="20"/>
          <w:szCs w:val="20"/>
        </w:rPr>
        <w:t>работ</w:t>
      </w:r>
      <w:r w:rsidRPr="00B02230">
        <w:rPr>
          <w:sz w:val="20"/>
          <w:szCs w:val="20"/>
        </w:rPr>
        <w:t xml:space="preserve"> экспертных организаций, но не более чем на </w:t>
      </w:r>
      <w:r w:rsidR="0084328F" w:rsidRPr="00B02230">
        <w:rPr>
          <w:sz w:val="20"/>
          <w:szCs w:val="20"/>
        </w:rPr>
        <w:t>10</w:t>
      </w:r>
      <w:r w:rsidRPr="00B02230">
        <w:rPr>
          <w:sz w:val="20"/>
          <w:szCs w:val="20"/>
        </w:rPr>
        <w:t xml:space="preserve"> (</w:t>
      </w:r>
      <w:r w:rsidR="0084328F" w:rsidRPr="00B02230">
        <w:rPr>
          <w:sz w:val="20"/>
          <w:szCs w:val="20"/>
        </w:rPr>
        <w:t>Десять</w:t>
      </w:r>
      <w:r w:rsidRPr="00B02230">
        <w:rPr>
          <w:sz w:val="20"/>
          <w:szCs w:val="20"/>
        </w:rPr>
        <w:t>) рабочих дней.</w:t>
      </w:r>
    </w:p>
    <w:p w:rsidR="005F3843" w:rsidRPr="0087327D" w:rsidRDefault="005F3843" w:rsidP="005F3843">
      <w:pPr>
        <w:widowControl w:val="0"/>
        <w:spacing w:line="230" w:lineRule="auto"/>
        <w:ind w:firstLine="567"/>
        <w:jc w:val="both"/>
        <w:outlineLvl w:val="0"/>
        <w:rPr>
          <w:sz w:val="20"/>
          <w:szCs w:val="20"/>
        </w:rPr>
      </w:pPr>
      <w:r w:rsidRPr="00B02230">
        <w:rPr>
          <w:sz w:val="20"/>
          <w:szCs w:val="20"/>
        </w:rPr>
        <w:t xml:space="preserve">4.5. В случае </w:t>
      </w:r>
      <w:r w:rsidR="00DB1AA3" w:rsidRPr="00B02230">
        <w:rPr>
          <w:sz w:val="20"/>
          <w:szCs w:val="20"/>
        </w:rPr>
        <w:t>выполнения</w:t>
      </w:r>
      <w:r w:rsidRPr="00B02230">
        <w:rPr>
          <w:sz w:val="20"/>
          <w:szCs w:val="20"/>
        </w:rPr>
        <w:t xml:space="preserve"> </w:t>
      </w:r>
      <w:r w:rsidR="00DB1AA3" w:rsidRPr="00B02230">
        <w:rPr>
          <w:sz w:val="20"/>
          <w:szCs w:val="20"/>
        </w:rPr>
        <w:t>работ</w:t>
      </w:r>
      <w:r w:rsidRPr="00B02230">
        <w:rPr>
          <w:sz w:val="20"/>
          <w:szCs w:val="20"/>
        </w:rPr>
        <w:t xml:space="preserve"> не в полном объеме и (или) ненадлежащего качества Заказчиком в акте</w:t>
      </w:r>
      <w:r w:rsidRPr="0087327D">
        <w:rPr>
          <w:sz w:val="20"/>
          <w:szCs w:val="20"/>
        </w:rPr>
        <w:t xml:space="preserve"> </w:t>
      </w:r>
      <w:r w:rsidR="004C0760">
        <w:rPr>
          <w:sz w:val="20"/>
          <w:szCs w:val="20"/>
        </w:rPr>
        <w:t>выполненных работ</w:t>
      </w:r>
      <w:r w:rsidRPr="0087327D">
        <w:rPr>
          <w:sz w:val="20"/>
          <w:szCs w:val="20"/>
        </w:rPr>
        <w:t xml:space="preserve"> делается об этом отметка. Подписанный Заказчиком акт </w:t>
      </w:r>
      <w:r w:rsidR="004C0760">
        <w:rPr>
          <w:sz w:val="20"/>
          <w:szCs w:val="20"/>
        </w:rPr>
        <w:t>выполненных работ</w:t>
      </w:r>
      <w:r w:rsidRPr="0087327D">
        <w:rPr>
          <w:sz w:val="20"/>
          <w:szCs w:val="20"/>
        </w:rPr>
        <w:t xml:space="preserve"> с отметкой о наличии замечаний к </w:t>
      </w:r>
      <w:r w:rsidR="00DB1AA3">
        <w:rPr>
          <w:sz w:val="20"/>
          <w:szCs w:val="20"/>
        </w:rPr>
        <w:t>работам</w:t>
      </w:r>
      <w:r w:rsidRPr="0087327D">
        <w:rPr>
          <w:sz w:val="20"/>
          <w:szCs w:val="20"/>
        </w:rPr>
        <w:t xml:space="preserve"> направляется Исполнителю в течение </w:t>
      </w:r>
      <w:r w:rsidR="0084328F">
        <w:rPr>
          <w:sz w:val="20"/>
          <w:szCs w:val="20"/>
        </w:rPr>
        <w:t>3</w:t>
      </w:r>
      <w:r w:rsidRPr="0087327D">
        <w:rPr>
          <w:sz w:val="20"/>
          <w:szCs w:val="20"/>
        </w:rPr>
        <w:t xml:space="preserve"> (</w:t>
      </w:r>
      <w:r w:rsidR="0084328F">
        <w:rPr>
          <w:sz w:val="20"/>
          <w:szCs w:val="20"/>
        </w:rPr>
        <w:t>Трех</w:t>
      </w:r>
      <w:r w:rsidRPr="0087327D">
        <w:rPr>
          <w:sz w:val="20"/>
          <w:szCs w:val="20"/>
        </w:rPr>
        <w:t xml:space="preserve">) рабочих дней с момента его подписания. Исполнитель обязан устранить недостатки в течение </w:t>
      </w:r>
      <w:r w:rsidR="0084328F">
        <w:rPr>
          <w:sz w:val="20"/>
          <w:szCs w:val="20"/>
        </w:rPr>
        <w:t>5</w:t>
      </w:r>
      <w:r w:rsidRPr="0087327D">
        <w:rPr>
          <w:sz w:val="20"/>
          <w:szCs w:val="20"/>
        </w:rPr>
        <w:t xml:space="preserve"> (</w:t>
      </w:r>
      <w:r w:rsidR="0084328F">
        <w:rPr>
          <w:sz w:val="20"/>
          <w:szCs w:val="20"/>
        </w:rPr>
        <w:t>Пяти</w:t>
      </w:r>
      <w:r w:rsidRPr="0087327D">
        <w:rPr>
          <w:sz w:val="20"/>
          <w:szCs w:val="20"/>
        </w:rPr>
        <w:t xml:space="preserve">) рабочих дней с момента получения Исполнителем акта </w:t>
      </w:r>
      <w:r w:rsidR="004C0760">
        <w:rPr>
          <w:sz w:val="20"/>
          <w:szCs w:val="20"/>
        </w:rPr>
        <w:t>выполненных работ</w:t>
      </w:r>
      <w:r w:rsidRPr="0087327D">
        <w:rPr>
          <w:sz w:val="20"/>
          <w:szCs w:val="20"/>
        </w:rPr>
        <w:t xml:space="preserve"> и соответствующей претензии Заказчика, предоставив при необходимости новые акт</w:t>
      </w:r>
      <w:r w:rsidR="004C0760">
        <w:rPr>
          <w:sz w:val="20"/>
          <w:szCs w:val="20"/>
        </w:rPr>
        <w:t xml:space="preserve"> выполненных работ</w:t>
      </w:r>
      <w:r w:rsidRPr="0087327D">
        <w:rPr>
          <w:sz w:val="20"/>
          <w:szCs w:val="20"/>
        </w:rPr>
        <w:t>, счет (счет-фактуру при наличии).</w:t>
      </w:r>
    </w:p>
    <w:p w:rsidR="005F3843" w:rsidRPr="0087327D" w:rsidRDefault="005F3843" w:rsidP="005F3843">
      <w:pPr>
        <w:widowControl w:val="0"/>
        <w:spacing w:line="230" w:lineRule="auto"/>
        <w:ind w:firstLine="567"/>
        <w:jc w:val="both"/>
        <w:outlineLvl w:val="0"/>
        <w:rPr>
          <w:b/>
          <w:bCs/>
          <w:sz w:val="20"/>
          <w:szCs w:val="20"/>
          <w:highlight w:val="white"/>
        </w:rPr>
      </w:pPr>
      <w:r w:rsidRPr="0087327D">
        <w:rPr>
          <w:sz w:val="20"/>
          <w:szCs w:val="20"/>
        </w:rPr>
        <w:t xml:space="preserve">4.6. </w:t>
      </w:r>
      <w:r w:rsidR="00DB1AA3">
        <w:rPr>
          <w:sz w:val="20"/>
          <w:szCs w:val="20"/>
        </w:rPr>
        <w:t>Работы</w:t>
      </w:r>
      <w:r w:rsidRPr="0087327D">
        <w:rPr>
          <w:sz w:val="20"/>
          <w:szCs w:val="20"/>
        </w:rPr>
        <w:t xml:space="preserve">, оказанные не в полном объеме и (или) </w:t>
      </w:r>
      <w:r w:rsidR="00DB1AA3">
        <w:rPr>
          <w:sz w:val="20"/>
          <w:szCs w:val="20"/>
        </w:rPr>
        <w:t>работы</w:t>
      </w:r>
      <w:r w:rsidRPr="0087327D">
        <w:rPr>
          <w:sz w:val="20"/>
          <w:szCs w:val="20"/>
        </w:rPr>
        <w:t xml:space="preserve"> ненадлежащего качества, считаются не оказанными.</w:t>
      </w:r>
    </w:p>
    <w:p w:rsidR="00C30B29" w:rsidRDefault="00C30B29" w:rsidP="00BF3816">
      <w:pPr>
        <w:ind w:left="567"/>
        <w:jc w:val="center"/>
        <w:rPr>
          <w:bCs/>
          <w:sz w:val="20"/>
          <w:szCs w:val="20"/>
        </w:rPr>
      </w:pPr>
    </w:p>
    <w:p w:rsidR="00282A9B" w:rsidRPr="005F3FEC" w:rsidRDefault="00BF3816" w:rsidP="00BF3816">
      <w:pPr>
        <w:ind w:left="567"/>
        <w:jc w:val="center"/>
        <w:rPr>
          <w:b/>
          <w:bCs/>
          <w:sz w:val="20"/>
          <w:szCs w:val="20"/>
          <w:u w:val="single"/>
        </w:rPr>
      </w:pPr>
      <w:r w:rsidRPr="005F3FEC">
        <w:rPr>
          <w:b/>
          <w:bCs/>
          <w:sz w:val="20"/>
          <w:szCs w:val="20"/>
          <w:u w:val="single"/>
        </w:rPr>
        <w:t xml:space="preserve">5. </w:t>
      </w:r>
      <w:r w:rsidR="00282A9B" w:rsidRPr="005F3FEC">
        <w:rPr>
          <w:b/>
          <w:bCs/>
          <w:sz w:val="20"/>
          <w:szCs w:val="20"/>
          <w:u w:val="single"/>
        </w:rPr>
        <w:t>Ответственность «Сторон»</w:t>
      </w:r>
    </w:p>
    <w:p w:rsidR="00282A9B" w:rsidRDefault="00282A9B" w:rsidP="006254F4">
      <w:pPr>
        <w:tabs>
          <w:tab w:val="left" w:pos="0"/>
        </w:tabs>
        <w:ind w:firstLine="567"/>
        <w:jc w:val="both"/>
        <w:rPr>
          <w:sz w:val="20"/>
          <w:szCs w:val="20"/>
        </w:rPr>
      </w:pPr>
      <w:r w:rsidRPr="00C0218D">
        <w:rPr>
          <w:sz w:val="20"/>
          <w:szCs w:val="20"/>
        </w:rPr>
        <w:t xml:space="preserve">5.1. </w:t>
      </w:r>
      <w:r w:rsidR="00F017AC" w:rsidRPr="002B7F7C">
        <w:rPr>
          <w:sz w:val="20"/>
          <w:szCs w:val="20"/>
        </w:rPr>
        <w:t>За неисполнение или ненадлежащее исполнение своих обязательств по настоящему Договору Стороны несут ответственность, в соответствии с действующим законодательством Российской Федерации, Федеральным законом от 05.04.2013 № 44-ФЗ</w:t>
      </w:r>
      <w:r w:rsidR="00F017AC">
        <w:rPr>
          <w:sz w:val="20"/>
          <w:szCs w:val="20"/>
        </w:rPr>
        <w:t>.</w:t>
      </w:r>
    </w:p>
    <w:p w:rsidR="00F017AC" w:rsidRPr="00C0218D" w:rsidRDefault="00F017AC" w:rsidP="006254F4">
      <w:pPr>
        <w:tabs>
          <w:tab w:val="left" w:pos="0"/>
        </w:tabs>
        <w:ind w:firstLine="567"/>
        <w:jc w:val="both"/>
        <w:rPr>
          <w:bCs/>
          <w:sz w:val="20"/>
          <w:szCs w:val="20"/>
        </w:rPr>
      </w:pPr>
    </w:p>
    <w:p w:rsidR="00282A9B" w:rsidRPr="005F3843" w:rsidRDefault="00BF3816" w:rsidP="00282A9B">
      <w:pPr>
        <w:jc w:val="center"/>
        <w:rPr>
          <w:b/>
          <w:sz w:val="20"/>
          <w:szCs w:val="20"/>
          <w:u w:val="single"/>
        </w:rPr>
      </w:pPr>
      <w:r w:rsidRPr="005F3843">
        <w:rPr>
          <w:b/>
          <w:sz w:val="20"/>
          <w:szCs w:val="20"/>
          <w:u w:val="single"/>
        </w:rPr>
        <w:t>6</w:t>
      </w:r>
      <w:r w:rsidR="00282A9B" w:rsidRPr="005F3843">
        <w:rPr>
          <w:b/>
          <w:sz w:val="20"/>
          <w:szCs w:val="20"/>
          <w:u w:val="single"/>
        </w:rPr>
        <w:t>. Форс-мажор</w:t>
      </w:r>
    </w:p>
    <w:p w:rsidR="00282A9B" w:rsidRPr="00C0218D" w:rsidRDefault="00282A9B" w:rsidP="00282A9B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</w:rPr>
      </w:pPr>
      <w:r w:rsidRPr="00C0218D">
        <w:rPr>
          <w:rFonts w:ascii="Times New Roman" w:hAnsi="Times New Roman" w:cs="Times New Roman"/>
        </w:rPr>
        <w:t>6.1.</w:t>
      </w:r>
      <w:r w:rsidR="005F0A40">
        <w:rPr>
          <w:rFonts w:ascii="Times New Roman" w:hAnsi="Times New Roman" w:cs="Times New Roman"/>
        </w:rPr>
        <w:t xml:space="preserve"> </w:t>
      </w:r>
      <w:r w:rsidRPr="00C0218D">
        <w:rPr>
          <w:rFonts w:ascii="Times New Roman" w:hAnsi="Times New Roman" w:cs="Times New Roman"/>
        </w:rPr>
        <w:t xml:space="preserve">«Стороны» освобождаются от ответственности за частичное или полное неисполнение обязательств по настоящему </w:t>
      </w:r>
      <w:r w:rsidRPr="00C0218D">
        <w:rPr>
          <w:rFonts w:ascii="Times New Roman" w:hAnsi="Times New Roman" w:cs="Times New Roman"/>
          <w:color w:val="000000"/>
        </w:rPr>
        <w:t>договору</w:t>
      </w:r>
      <w:r w:rsidRPr="00C0218D">
        <w:rPr>
          <w:rFonts w:ascii="Times New Roman" w:hAnsi="Times New Roman" w:cs="Times New Roman"/>
        </w:rPr>
        <w:t>, если это неисполнение явилось следствием обстоятельств непрео</w:t>
      </w:r>
      <w:r w:rsidR="0062385F">
        <w:rPr>
          <w:rFonts w:ascii="Times New Roman" w:hAnsi="Times New Roman" w:cs="Times New Roman"/>
        </w:rPr>
        <w:t xml:space="preserve">долимой силы, как то: стихийные </w:t>
      </w:r>
      <w:r w:rsidRPr="00C0218D">
        <w:rPr>
          <w:rFonts w:ascii="Times New Roman" w:hAnsi="Times New Roman" w:cs="Times New Roman"/>
        </w:rPr>
        <w:t xml:space="preserve">бедствия, забастовки, военные действия, вновь принятые нормативные акты РФ, препятствующие исполнению обязательств по </w:t>
      </w:r>
      <w:r w:rsidRPr="00C0218D">
        <w:rPr>
          <w:rFonts w:ascii="Times New Roman" w:hAnsi="Times New Roman" w:cs="Times New Roman"/>
          <w:color w:val="000000"/>
        </w:rPr>
        <w:t>договору</w:t>
      </w:r>
      <w:r w:rsidRPr="00C0218D">
        <w:rPr>
          <w:rFonts w:ascii="Times New Roman" w:hAnsi="Times New Roman" w:cs="Times New Roman"/>
        </w:rPr>
        <w:t xml:space="preserve">. </w:t>
      </w:r>
    </w:p>
    <w:p w:rsidR="00282A9B" w:rsidRPr="00C0218D" w:rsidRDefault="00282A9B" w:rsidP="00282A9B">
      <w:pPr>
        <w:jc w:val="center"/>
        <w:rPr>
          <w:bCs/>
          <w:sz w:val="20"/>
          <w:szCs w:val="20"/>
        </w:rPr>
      </w:pPr>
    </w:p>
    <w:p w:rsidR="00282A9B" w:rsidRPr="005F3843" w:rsidRDefault="00BF3816" w:rsidP="00282A9B">
      <w:pPr>
        <w:jc w:val="center"/>
        <w:rPr>
          <w:b/>
          <w:sz w:val="20"/>
          <w:szCs w:val="20"/>
          <w:u w:val="single"/>
        </w:rPr>
      </w:pPr>
      <w:r w:rsidRPr="005F3843">
        <w:rPr>
          <w:b/>
          <w:sz w:val="20"/>
          <w:szCs w:val="20"/>
          <w:u w:val="single"/>
        </w:rPr>
        <w:t>7</w:t>
      </w:r>
      <w:r w:rsidR="00282A9B" w:rsidRPr="005F3843">
        <w:rPr>
          <w:b/>
          <w:sz w:val="20"/>
          <w:szCs w:val="20"/>
          <w:u w:val="single"/>
        </w:rPr>
        <w:t>. Прочие условия</w:t>
      </w:r>
    </w:p>
    <w:p w:rsidR="00282A9B" w:rsidRPr="00C0218D" w:rsidRDefault="00282A9B" w:rsidP="007C4E0A">
      <w:pPr>
        <w:ind w:firstLine="540"/>
        <w:jc w:val="both"/>
        <w:rPr>
          <w:sz w:val="20"/>
          <w:szCs w:val="20"/>
        </w:rPr>
      </w:pPr>
      <w:r w:rsidRPr="00C0218D">
        <w:rPr>
          <w:sz w:val="20"/>
          <w:szCs w:val="20"/>
        </w:rPr>
        <w:t xml:space="preserve">7.1. Настоящий </w:t>
      </w:r>
      <w:r w:rsidRPr="00C0218D">
        <w:rPr>
          <w:color w:val="000000"/>
          <w:sz w:val="20"/>
          <w:szCs w:val="20"/>
        </w:rPr>
        <w:t>договор</w:t>
      </w:r>
      <w:r w:rsidRPr="00C0218D">
        <w:rPr>
          <w:sz w:val="20"/>
          <w:szCs w:val="20"/>
        </w:rPr>
        <w:t xml:space="preserve"> вступает в </w:t>
      </w:r>
      <w:bookmarkStart w:id="1" w:name="OCRUncertain028"/>
      <w:r w:rsidRPr="00C0218D">
        <w:rPr>
          <w:sz w:val="20"/>
          <w:szCs w:val="20"/>
        </w:rPr>
        <w:t>силу</w:t>
      </w:r>
      <w:bookmarkEnd w:id="1"/>
      <w:r w:rsidR="00086B18" w:rsidRPr="00C0218D">
        <w:rPr>
          <w:sz w:val="20"/>
          <w:szCs w:val="20"/>
        </w:rPr>
        <w:t xml:space="preserve"> </w:t>
      </w:r>
      <w:proofErr w:type="gramStart"/>
      <w:r w:rsidR="00086B18" w:rsidRPr="00C0218D">
        <w:rPr>
          <w:sz w:val="20"/>
          <w:szCs w:val="20"/>
        </w:rPr>
        <w:t xml:space="preserve">с </w:t>
      </w:r>
      <w:r w:rsidR="008F7287">
        <w:rPr>
          <w:sz w:val="20"/>
          <w:szCs w:val="20"/>
        </w:rPr>
        <w:t>даты</w:t>
      </w:r>
      <w:proofErr w:type="gramEnd"/>
      <w:r w:rsidR="00220260" w:rsidRPr="00C0218D">
        <w:rPr>
          <w:sz w:val="20"/>
          <w:szCs w:val="20"/>
        </w:rPr>
        <w:t xml:space="preserve"> его заключения</w:t>
      </w:r>
      <w:r w:rsidRPr="00C0218D">
        <w:rPr>
          <w:sz w:val="20"/>
          <w:szCs w:val="20"/>
        </w:rPr>
        <w:t xml:space="preserve">  и действует до исполнения «Сторонами» обязательств, принятых на себя по настоящему </w:t>
      </w:r>
      <w:r w:rsidRPr="00C0218D">
        <w:rPr>
          <w:color w:val="000000"/>
          <w:sz w:val="20"/>
          <w:szCs w:val="20"/>
        </w:rPr>
        <w:t>договору,</w:t>
      </w:r>
      <w:r w:rsidRPr="00C0218D">
        <w:rPr>
          <w:sz w:val="20"/>
          <w:szCs w:val="20"/>
        </w:rPr>
        <w:t xml:space="preserve"> но не позднее</w:t>
      </w:r>
      <w:r w:rsidR="006254F4" w:rsidRPr="00C0218D">
        <w:rPr>
          <w:sz w:val="20"/>
          <w:szCs w:val="20"/>
        </w:rPr>
        <w:t xml:space="preserve"> </w:t>
      </w:r>
      <w:r w:rsidR="00793667">
        <w:rPr>
          <w:b/>
          <w:sz w:val="20"/>
          <w:szCs w:val="20"/>
        </w:rPr>
        <w:t>31</w:t>
      </w:r>
      <w:r w:rsidR="006254F4" w:rsidRPr="00BF3816">
        <w:rPr>
          <w:b/>
          <w:sz w:val="20"/>
          <w:szCs w:val="20"/>
        </w:rPr>
        <w:t>.</w:t>
      </w:r>
      <w:r w:rsidR="00283C82">
        <w:rPr>
          <w:b/>
          <w:sz w:val="20"/>
          <w:szCs w:val="20"/>
        </w:rPr>
        <w:t>0</w:t>
      </w:r>
      <w:r w:rsidR="00F6021D">
        <w:rPr>
          <w:b/>
          <w:sz w:val="20"/>
          <w:szCs w:val="20"/>
        </w:rPr>
        <w:t>7</w:t>
      </w:r>
      <w:r w:rsidR="006254F4" w:rsidRPr="00BF3816">
        <w:rPr>
          <w:b/>
          <w:sz w:val="20"/>
          <w:szCs w:val="20"/>
        </w:rPr>
        <w:t>.2019</w:t>
      </w:r>
      <w:r w:rsidRPr="00BF3816">
        <w:rPr>
          <w:b/>
          <w:sz w:val="20"/>
          <w:szCs w:val="20"/>
        </w:rPr>
        <w:t>г</w:t>
      </w:r>
      <w:r w:rsidRPr="00C0218D">
        <w:rPr>
          <w:sz w:val="20"/>
          <w:szCs w:val="20"/>
        </w:rPr>
        <w:t>., а в части расчетов – до полного исполнения обязательств.</w:t>
      </w:r>
    </w:p>
    <w:p w:rsidR="00282A9B" w:rsidRPr="00C0218D" w:rsidRDefault="00282A9B" w:rsidP="007C4E0A">
      <w:pPr>
        <w:ind w:firstLine="567"/>
        <w:jc w:val="both"/>
        <w:rPr>
          <w:sz w:val="20"/>
          <w:szCs w:val="20"/>
        </w:rPr>
      </w:pPr>
      <w:r w:rsidRPr="00C0218D">
        <w:rPr>
          <w:sz w:val="20"/>
          <w:szCs w:val="20"/>
        </w:rPr>
        <w:t xml:space="preserve">7.2. Отношения «Сторон», не урегулированные настоящим </w:t>
      </w:r>
      <w:r w:rsidRPr="00C0218D">
        <w:rPr>
          <w:color w:val="000000"/>
          <w:sz w:val="20"/>
          <w:szCs w:val="20"/>
        </w:rPr>
        <w:t>договором</w:t>
      </w:r>
      <w:r w:rsidRPr="00C0218D">
        <w:rPr>
          <w:sz w:val="20"/>
          <w:szCs w:val="20"/>
        </w:rPr>
        <w:t xml:space="preserve">, регулируются действующим законодательством Российской Федерации. </w:t>
      </w:r>
    </w:p>
    <w:p w:rsidR="00282A9B" w:rsidRPr="00C0218D" w:rsidRDefault="00282A9B" w:rsidP="007C4E0A">
      <w:pPr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ru-RU"/>
        </w:rPr>
      </w:pPr>
      <w:r w:rsidRPr="00C0218D">
        <w:rPr>
          <w:sz w:val="20"/>
          <w:szCs w:val="20"/>
          <w:lang w:eastAsia="ru-RU"/>
        </w:rPr>
        <w:t xml:space="preserve">7.3. Если сторона благодаря исполнению своего обязательства по </w:t>
      </w:r>
      <w:r w:rsidRPr="00C0218D">
        <w:rPr>
          <w:color w:val="000000"/>
          <w:sz w:val="20"/>
          <w:szCs w:val="20"/>
        </w:rPr>
        <w:t>договору</w:t>
      </w:r>
      <w:r w:rsidRPr="00C0218D">
        <w:rPr>
          <w:sz w:val="20"/>
          <w:szCs w:val="20"/>
          <w:lang w:eastAsia="ru-RU"/>
        </w:rPr>
        <w:t xml:space="preserve"> получила от другой стороны информацию о новых решениях и технических знаниях, в том числе не защищаемых законом, а также сведения, которые могут рассматриваться как коммерческая тайна, сторона, получившая такую информацию, не вправе сообщать ее третьим лицам без согласия другой стороны. </w:t>
      </w:r>
    </w:p>
    <w:p w:rsidR="00282A9B" w:rsidRPr="00C0218D" w:rsidRDefault="00F0424C" w:rsidP="00F6021D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7.4. </w:t>
      </w:r>
      <w:r w:rsidR="00282A9B" w:rsidRPr="00C0218D">
        <w:rPr>
          <w:sz w:val="20"/>
          <w:szCs w:val="20"/>
        </w:rPr>
        <w:t xml:space="preserve">Споры, возникшие у «Сторон» по исполнению условий настоящего </w:t>
      </w:r>
      <w:r w:rsidR="00282A9B" w:rsidRPr="00C0218D">
        <w:rPr>
          <w:color w:val="000000"/>
          <w:sz w:val="20"/>
          <w:szCs w:val="20"/>
        </w:rPr>
        <w:t>договора</w:t>
      </w:r>
      <w:r w:rsidR="00282A9B" w:rsidRPr="00C0218D">
        <w:rPr>
          <w:sz w:val="20"/>
          <w:szCs w:val="20"/>
        </w:rPr>
        <w:t>, разрешаются в Арбитражном суде Челябинской области.</w:t>
      </w:r>
    </w:p>
    <w:p w:rsidR="00282A9B" w:rsidRPr="00C0218D" w:rsidRDefault="00282A9B" w:rsidP="007C4E0A">
      <w:pPr>
        <w:ind w:firstLine="567"/>
        <w:jc w:val="both"/>
        <w:rPr>
          <w:sz w:val="20"/>
          <w:szCs w:val="20"/>
        </w:rPr>
      </w:pPr>
      <w:r w:rsidRPr="00C0218D">
        <w:rPr>
          <w:sz w:val="20"/>
          <w:szCs w:val="20"/>
        </w:rPr>
        <w:t>7.5. Настоящий договор может быть расторгнут по соглашению «Сторон» или по решению суда по основаниям, предусмотренным гражданским законодательством. Все изменения и дополнения по настоящему договору имеют силу в случае их оформления в письменном виде.</w:t>
      </w:r>
    </w:p>
    <w:p w:rsidR="00282A9B" w:rsidRPr="00C0218D" w:rsidRDefault="00F0424C" w:rsidP="007C4E0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7.6. </w:t>
      </w:r>
      <w:r w:rsidR="00282A9B" w:rsidRPr="00C0218D">
        <w:rPr>
          <w:sz w:val="20"/>
          <w:szCs w:val="20"/>
        </w:rPr>
        <w:t xml:space="preserve">Настоящий </w:t>
      </w:r>
      <w:r w:rsidR="00282A9B" w:rsidRPr="00C0218D">
        <w:rPr>
          <w:color w:val="000000"/>
          <w:sz w:val="20"/>
          <w:szCs w:val="20"/>
        </w:rPr>
        <w:t>договор с</w:t>
      </w:r>
      <w:r w:rsidR="00282A9B" w:rsidRPr="00C0218D">
        <w:rPr>
          <w:sz w:val="20"/>
          <w:szCs w:val="20"/>
        </w:rPr>
        <w:t>оставлен в двух экземплярах, имеющих равную юридическую силу, по одному для каждой из «Сторон».</w:t>
      </w:r>
    </w:p>
    <w:p w:rsidR="00F47934" w:rsidRPr="00C0218D" w:rsidRDefault="00F47934" w:rsidP="003374EE">
      <w:pPr>
        <w:ind w:firstLine="567"/>
        <w:jc w:val="both"/>
        <w:rPr>
          <w:sz w:val="20"/>
          <w:szCs w:val="20"/>
        </w:rPr>
      </w:pPr>
    </w:p>
    <w:p w:rsidR="00600BDD" w:rsidRPr="005F3843" w:rsidRDefault="00BF3816" w:rsidP="00600BDD">
      <w:pPr>
        <w:widowControl w:val="0"/>
        <w:spacing w:line="220" w:lineRule="exact"/>
        <w:ind w:left="567"/>
        <w:jc w:val="center"/>
        <w:rPr>
          <w:b/>
          <w:sz w:val="20"/>
          <w:szCs w:val="20"/>
          <w:u w:val="single"/>
        </w:rPr>
      </w:pPr>
      <w:r w:rsidRPr="005F3843">
        <w:rPr>
          <w:b/>
          <w:sz w:val="20"/>
          <w:szCs w:val="20"/>
          <w:u w:val="single"/>
        </w:rPr>
        <w:t>8</w:t>
      </w:r>
      <w:r w:rsidR="00600BDD" w:rsidRPr="005F3843">
        <w:rPr>
          <w:b/>
          <w:sz w:val="20"/>
          <w:szCs w:val="20"/>
          <w:u w:val="single"/>
        </w:rPr>
        <w:t>. Юридические адреса, банковские реквизиты «Сторон»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6"/>
        <w:gridCol w:w="4808"/>
      </w:tblGrid>
      <w:tr w:rsidR="00600BDD" w:rsidRPr="002D5A7A" w:rsidTr="007C4E0A">
        <w:tc>
          <w:tcPr>
            <w:tcW w:w="4656" w:type="dxa"/>
          </w:tcPr>
          <w:p w:rsidR="00600BDD" w:rsidRPr="001679FE" w:rsidRDefault="00600BDD" w:rsidP="00063E81">
            <w:pPr>
              <w:widowControl w:val="0"/>
              <w:spacing w:line="220" w:lineRule="exact"/>
              <w:rPr>
                <w:bCs/>
                <w:sz w:val="20"/>
                <w:szCs w:val="20"/>
              </w:rPr>
            </w:pPr>
            <w:r w:rsidRPr="001679FE">
              <w:rPr>
                <w:bCs/>
                <w:sz w:val="20"/>
                <w:szCs w:val="20"/>
              </w:rPr>
              <w:t>«</w:t>
            </w:r>
            <w:r w:rsidR="003545EB" w:rsidRPr="001679FE">
              <w:rPr>
                <w:bCs/>
                <w:sz w:val="20"/>
                <w:szCs w:val="20"/>
              </w:rPr>
              <w:t>Исполнитель</w:t>
            </w:r>
            <w:r w:rsidRPr="001679F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808" w:type="dxa"/>
          </w:tcPr>
          <w:p w:rsidR="00600BDD" w:rsidRPr="002D5A7A" w:rsidRDefault="00600BDD" w:rsidP="00600BDD">
            <w:pPr>
              <w:rPr>
                <w:bCs/>
                <w:sz w:val="20"/>
                <w:szCs w:val="20"/>
              </w:rPr>
            </w:pPr>
            <w:r w:rsidRPr="002D5A7A">
              <w:rPr>
                <w:bCs/>
                <w:sz w:val="20"/>
                <w:szCs w:val="20"/>
              </w:rPr>
              <w:t xml:space="preserve">«Заказчик» </w:t>
            </w:r>
          </w:p>
          <w:p w:rsidR="00600BDD" w:rsidRPr="002D5A7A" w:rsidRDefault="00600BDD" w:rsidP="002D5A7A">
            <w:pPr>
              <w:widowControl w:val="0"/>
              <w:spacing w:line="22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600BDD" w:rsidRPr="002D5A7A" w:rsidTr="007C4E0A">
        <w:tc>
          <w:tcPr>
            <w:tcW w:w="4656" w:type="dxa"/>
          </w:tcPr>
          <w:p w:rsidR="00600BDD" w:rsidRPr="00D16A7D" w:rsidRDefault="00600BDD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D16A7D" w:rsidRPr="00D16A7D" w:rsidRDefault="00D16A7D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D16A7D" w:rsidRPr="00D16A7D" w:rsidRDefault="00D16A7D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D16A7D" w:rsidRPr="00D16A7D" w:rsidRDefault="00D16A7D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D16A7D" w:rsidRPr="00D16A7D" w:rsidRDefault="00D16A7D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5F3FEC" w:rsidRDefault="005F3FEC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5F3FEC" w:rsidRDefault="005F3FEC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5F3FEC" w:rsidRDefault="005F3FEC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5F3FEC" w:rsidRDefault="005F3FEC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5F3FEC" w:rsidRDefault="005F3FEC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5F3FEC" w:rsidRDefault="005F3FEC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5F3FEC" w:rsidRDefault="005F3FEC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</w:p>
          <w:p w:rsidR="001E2722" w:rsidRPr="00D16A7D" w:rsidRDefault="00063E81" w:rsidP="00D16A7D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D16A7D">
              <w:rPr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4808" w:type="dxa"/>
          </w:tcPr>
          <w:p w:rsidR="00600BDD" w:rsidRPr="002D5A7A" w:rsidRDefault="001E2722" w:rsidP="002D5A7A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5A7A">
              <w:rPr>
                <w:snapToGrid w:val="0"/>
                <w:sz w:val="20"/>
                <w:szCs w:val="20"/>
              </w:rPr>
              <w:t>Муниципальное бюджетное учреждение здравоохранения</w:t>
            </w:r>
            <w:r w:rsidR="008F0A1F">
              <w:rPr>
                <w:snapToGrid w:val="0"/>
                <w:sz w:val="20"/>
                <w:szCs w:val="20"/>
              </w:rPr>
              <w:t xml:space="preserve"> </w:t>
            </w:r>
            <w:r w:rsidR="00600BDD" w:rsidRPr="002D5A7A">
              <w:rPr>
                <w:color w:val="000000"/>
                <w:sz w:val="20"/>
                <w:szCs w:val="20"/>
              </w:rPr>
              <w:t>«Детская городская клиническая поликлиника № 9»</w:t>
            </w:r>
          </w:p>
          <w:p w:rsidR="00600BDD" w:rsidRPr="002D5A7A" w:rsidRDefault="00600BDD" w:rsidP="002D5A7A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5A7A">
              <w:rPr>
                <w:color w:val="000000"/>
                <w:sz w:val="20"/>
                <w:szCs w:val="20"/>
              </w:rPr>
              <w:t>454138, г. Челябинск, ул. Красного Урала, 1</w:t>
            </w:r>
          </w:p>
          <w:p w:rsidR="00600BDD" w:rsidRPr="002D5A7A" w:rsidRDefault="00600BDD" w:rsidP="002D5A7A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5A7A">
              <w:rPr>
                <w:color w:val="000000"/>
                <w:sz w:val="20"/>
                <w:szCs w:val="20"/>
              </w:rPr>
              <w:t>ИНН 7448035560 КПП 744801001</w:t>
            </w:r>
          </w:p>
          <w:p w:rsidR="00600BDD" w:rsidRPr="002D5A7A" w:rsidRDefault="00600BDD" w:rsidP="002D5A7A">
            <w:pPr>
              <w:autoSpaceDE w:val="0"/>
              <w:autoSpaceDN w:val="0"/>
              <w:rPr>
                <w:sz w:val="20"/>
                <w:szCs w:val="20"/>
              </w:rPr>
            </w:pPr>
            <w:r w:rsidRPr="002D5A7A">
              <w:rPr>
                <w:color w:val="000000"/>
                <w:sz w:val="20"/>
                <w:szCs w:val="20"/>
              </w:rPr>
              <w:t xml:space="preserve">л/с 2247600021 Н </w:t>
            </w:r>
            <w:r w:rsidRPr="002D5A7A">
              <w:rPr>
                <w:sz w:val="20"/>
                <w:szCs w:val="20"/>
              </w:rPr>
              <w:t>(отраслевой код 902)</w:t>
            </w:r>
          </w:p>
          <w:p w:rsidR="001E2722" w:rsidRPr="002D5A7A" w:rsidRDefault="001E2722" w:rsidP="002D5A7A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5A7A">
              <w:rPr>
                <w:color w:val="000000"/>
                <w:sz w:val="20"/>
                <w:szCs w:val="20"/>
              </w:rPr>
              <w:t>в Комитете финансов города Челябинска</w:t>
            </w:r>
          </w:p>
          <w:p w:rsidR="001E2722" w:rsidRPr="002D5A7A" w:rsidRDefault="001E2722" w:rsidP="002D5A7A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5A7A">
              <w:rPr>
                <w:color w:val="000000"/>
                <w:sz w:val="20"/>
                <w:szCs w:val="20"/>
              </w:rPr>
              <w:t>р/с 40701810400003000001</w:t>
            </w:r>
          </w:p>
          <w:p w:rsidR="001E2722" w:rsidRPr="002D5A7A" w:rsidRDefault="001E2722" w:rsidP="002D5A7A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5A7A">
              <w:rPr>
                <w:color w:val="000000"/>
                <w:sz w:val="20"/>
                <w:szCs w:val="20"/>
              </w:rPr>
              <w:t xml:space="preserve">в Отделении Челябинска </w:t>
            </w:r>
          </w:p>
          <w:p w:rsidR="001E2722" w:rsidRPr="002D5A7A" w:rsidRDefault="001E2722" w:rsidP="002D5A7A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5A7A">
              <w:rPr>
                <w:color w:val="000000"/>
                <w:sz w:val="20"/>
                <w:szCs w:val="20"/>
              </w:rPr>
              <w:t>БИК 047501001</w:t>
            </w:r>
          </w:p>
          <w:p w:rsidR="001E2722" w:rsidRPr="002D5A7A" w:rsidRDefault="001E2722" w:rsidP="002D5A7A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5A7A">
              <w:rPr>
                <w:color w:val="000000"/>
                <w:sz w:val="20"/>
                <w:szCs w:val="20"/>
              </w:rPr>
              <w:t>Тел. 217-01-40</w:t>
            </w:r>
          </w:p>
          <w:p w:rsidR="00600BDD" w:rsidRPr="002D5A7A" w:rsidRDefault="00600BDD" w:rsidP="002D5A7A">
            <w:pPr>
              <w:widowControl w:val="0"/>
              <w:spacing w:line="220" w:lineRule="exact"/>
              <w:jc w:val="center"/>
              <w:rPr>
                <w:bCs/>
                <w:sz w:val="20"/>
                <w:szCs w:val="20"/>
              </w:rPr>
            </w:pPr>
          </w:p>
          <w:p w:rsidR="001E2722" w:rsidRPr="002D5A7A" w:rsidRDefault="001E2722" w:rsidP="002D5A7A">
            <w:pPr>
              <w:snapToGrid w:val="0"/>
              <w:rPr>
                <w:sz w:val="20"/>
                <w:szCs w:val="20"/>
              </w:rPr>
            </w:pPr>
            <w:r w:rsidRPr="002D5A7A">
              <w:rPr>
                <w:sz w:val="20"/>
                <w:szCs w:val="20"/>
              </w:rPr>
              <w:t>Гл</w:t>
            </w:r>
            <w:r w:rsidR="00063E81">
              <w:rPr>
                <w:sz w:val="20"/>
                <w:szCs w:val="20"/>
              </w:rPr>
              <w:t>авный</w:t>
            </w:r>
            <w:r w:rsidRPr="002D5A7A">
              <w:rPr>
                <w:sz w:val="20"/>
                <w:szCs w:val="20"/>
              </w:rPr>
              <w:t xml:space="preserve"> врач___________________ Н.И. </w:t>
            </w:r>
            <w:proofErr w:type="spellStart"/>
            <w:r w:rsidRPr="002D5A7A">
              <w:rPr>
                <w:sz w:val="20"/>
                <w:szCs w:val="20"/>
              </w:rPr>
              <w:t>Евчая</w:t>
            </w:r>
            <w:proofErr w:type="spellEnd"/>
          </w:p>
          <w:p w:rsidR="001E2722" w:rsidRPr="002D5A7A" w:rsidRDefault="001E2722" w:rsidP="002D5A7A">
            <w:pPr>
              <w:widowControl w:val="0"/>
              <w:spacing w:line="220" w:lineRule="exac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40E4F" w:rsidRDefault="001E2722" w:rsidP="00F66E6B">
      <w:pPr>
        <w:jc w:val="right"/>
        <w:rPr>
          <w:bCs/>
          <w:sz w:val="20"/>
          <w:szCs w:val="20"/>
        </w:rPr>
      </w:pPr>
      <w:r w:rsidRPr="00F35801">
        <w:rPr>
          <w:bCs/>
          <w:sz w:val="20"/>
          <w:szCs w:val="20"/>
        </w:rPr>
        <w:t xml:space="preserve">           </w:t>
      </w:r>
      <w:r w:rsidR="00FC48E3" w:rsidRPr="00F35801">
        <w:rPr>
          <w:bCs/>
          <w:sz w:val="20"/>
          <w:szCs w:val="20"/>
        </w:rPr>
        <w:t xml:space="preserve">      </w:t>
      </w:r>
    </w:p>
    <w:p w:rsidR="00E02F10" w:rsidRDefault="00E02F10" w:rsidP="00F66E6B">
      <w:pPr>
        <w:jc w:val="right"/>
        <w:rPr>
          <w:bCs/>
          <w:sz w:val="20"/>
          <w:szCs w:val="20"/>
        </w:rPr>
      </w:pPr>
    </w:p>
    <w:p w:rsidR="00F017AC" w:rsidRDefault="00F017AC" w:rsidP="00F66E6B">
      <w:pPr>
        <w:jc w:val="right"/>
        <w:rPr>
          <w:bCs/>
          <w:sz w:val="20"/>
          <w:szCs w:val="20"/>
        </w:rPr>
      </w:pPr>
    </w:p>
    <w:p w:rsidR="00B02230" w:rsidRDefault="00B02230" w:rsidP="00F66E6B">
      <w:pPr>
        <w:jc w:val="right"/>
        <w:rPr>
          <w:bCs/>
          <w:sz w:val="20"/>
          <w:szCs w:val="20"/>
        </w:rPr>
      </w:pPr>
    </w:p>
    <w:p w:rsidR="00B02230" w:rsidRDefault="00B02230" w:rsidP="00F66E6B">
      <w:pPr>
        <w:jc w:val="right"/>
        <w:rPr>
          <w:bCs/>
          <w:sz w:val="20"/>
          <w:szCs w:val="20"/>
        </w:rPr>
      </w:pPr>
    </w:p>
    <w:p w:rsidR="00B02230" w:rsidRDefault="00B02230" w:rsidP="00F66E6B">
      <w:pPr>
        <w:jc w:val="right"/>
        <w:rPr>
          <w:bCs/>
          <w:sz w:val="20"/>
          <w:szCs w:val="20"/>
        </w:rPr>
      </w:pPr>
    </w:p>
    <w:p w:rsidR="00B02230" w:rsidRDefault="00B02230" w:rsidP="00F66E6B">
      <w:pPr>
        <w:jc w:val="right"/>
        <w:rPr>
          <w:bCs/>
          <w:sz w:val="20"/>
          <w:szCs w:val="20"/>
        </w:rPr>
      </w:pPr>
    </w:p>
    <w:p w:rsidR="00F017AC" w:rsidRDefault="00F017AC" w:rsidP="00F66E6B">
      <w:pPr>
        <w:jc w:val="right"/>
        <w:rPr>
          <w:bCs/>
          <w:sz w:val="20"/>
          <w:szCs w:val="20"/>
        </w:rPr>
      </w:pPr>
    </w:p>
    <w:p w:rsidR="00F15E1A" w:rsidRDefault="00F66E6B" w:rsidP="00F66E6B">
      <w:pPr>
        <w:jc w:val="right"/>
        <w:rPr>
          <w:bCs/>
          <w:sz w:val="20"/>
          <w:szCs w:val="20"/>
        </w:rPr>
      </w:pPr>
      <w:r w:rsidRPr="00F35801">
        <w:rPr>
          <w:bCs/>
          <w:sz w:val="20"/>
          <w:szCs w:val="20"/>
        </w:rPr>
        <w:lastRenderedPageBreak/>
        <w:t>Приложение №1</w:t>
      </w:r>
      <w:r w:rsidR="00327300" w:rsidRPr="00F35801">
        <w:rPr>
          <w:bCs/>
          <w:sz w:val="20"/>
          <w:szCs w:val="20"/>
        </w:rPr>
        <w:t xml:space="preserve">      </w:t>
      </w:r>
    </w:p>
    <w:p w:rsidR="0046486E" w:rsidRDefault="00F66E6B" w:rsidP="004C232C">
      <w:pPr>
        <w:ind w:left="7080" w:firstLine="8"/>
        <w:rPr>
          <w:bCs/>
          <w:sz w:val="20"/>
          <w:szCs w:val="20"/>
        </w:rPr>
      </w:pPr>
      <w:r w:rsidRPr="00F35801">
        <w:rPr>
          <w:bCs/>
          <w:sz w:val="20"/>
          <w:szCs w:val="20"/>
        </w:rPr>
        <w:t>к договору №</w:t>
      </w:r>
      <w:r w:rsidR="00F65C88">
        <w:rPr>
          <w:bCs/>
          <w:sz w:val="20"/>
          <w:szCs w:val="20"/>
        </w:rPr>
        <w:t xml:space="preserve"> ______</w:t>
      </w:r>
    </w:p>
    <w:p w:rsidR="00F66E6B" w:rsidRDefault="00F66E6B" w:rsidP="004C232C">
      <w:pPr>
        <w:ind w:left="7080" w:firstLine="8"/>
        <w:rPr>
          <w:sz w:val="20"/>
          <w:szCs w:val="20"/>
        </w:rPr>
      </w:pPr>
      <w:r w:rsidRPr="00F35801">
        <w:rPr>
          <w:sz w:val="20"/>
          <w:szCs w:val="20"/>
        </w:rPr>
        <w:t>от «</w:t>
      </w:r>
      <w:r w:rsidR="00F65C88">
        <w:rPr>
          <w:sz w:val="20"/>
          <w:szCs w:val="20"/>
        </w:rPr>
        <w:t>___</w:t>
      </w:r>
      <w:r w:rsidRPr="00F35801">
        <w:rPr>
          <w:sz w:val="20"/>
          <w:szCs w:val="20"/>
        </w:rPr>
        <w:t>»</w:t>
      </w:r>
      <w:r w:rsidR="00F65C88">
        <w:rPr>
          <w:sz w:val="20"/>
          <w:szCs w:val="20"/>
        </w:rPr>
        <w:t xml:space="preserve"> ___________ </w:t>
      </w:r>
      <w:r w:rsidRPr="00F35801">
        <w:rPr>
          <w:sz w:val="20"/>
          <w:szCs w:val="20"/>
        </w:rPr>
        <w:t>201</w:t>
      </w:r>
      <w:r w:rsidR="00DB6DBE" w:rsidRPr="00F35801">
        <w:rPr>
          <w:sz w:val="20"/>
          <w:szCs w:val="20"/>
        </w:rPr>
        <w:t>9</w:t>
      </w:r>
      <w:r w:rsidRPr="00F35801">
        <w:rPr>
          <w:sz w:val="20"/>
          <w:szCs w:val="20"/>
        </w:rPr>
        <w:t xml:space="preserve"> г.</w:t>
      </w:r>
    </w:p>
    <w:p w:rsidR="004C5A63" w:rsidRDefault="004C5A63" w:rsidP="004C232C">
      <w:pPr>
        <w:ind w:left="7080" w:firstLine="8"/>
        <w:rPr>
          <w:sz w:val="20"/>
          <w:szCs w:val="20"/>
        </w:rPr>
      </w:pPr>
    </w:p>
    <w:p w:rsidR="004C5A63" w:rsidRPr="004C5A63" w:rsidRDefault="004C5A63" w:rsidP="004C5A63">
      <w:pPr>
        <w:tabs>
          <w:tab w:val="left" w:pos="5790"/>
        </w:tabs>
        <w:jc w:val="center"/>
        <w:rPr>
          <w:b/>
          <w:sz w:val="20"/>
          <w:szCs w:val="20"/>
          <w:lang w:eastAsia="zh-CN"/>
        </w:rPr>
      </w:pPr>
      <w:r w:rsidRPr="004C5A63">
        <w:rPr>
          <w:b/>
          <w:sz w:val="20"/>
          <w:szCs w:val="20"/>
          <w:lang w:eastAsia="zh-CN"/>
        </w:rPr>
        <w:t>ТЕХНИЧЕСКОЕ ЗАДАНИЕ</w:t>
      </w:r>
    </w:p>
    <w:p w:rsidR="004C5A63" w:rsidRPr="004C5A63" w:rsidRDefault="004C5A63" w:rsidP="004C5A63">
      <w:pPr>
        <w:tabs>
          <w:tab w:val="left" w:pos="5790"/>
        </w:tabs>
        <w:jc w:val="center"/>
        <w:rPr>
          <w:b/>
          <w:sz w:val="20"/>
          <w:szCs w:val="20"/>
          <w:lang w:eastAsia="zh-CN"/>
        </w:rPr>
      </w:pPr>
    </w:p>
    <w:p w:rsidR="004C5A63" w:rsidRPr="004C5A63" w:rsidRDefault="004C5A63" w:rsidP="004C5A63">
      <w:pPr>
        <w:tabs>
          <w:tab w:val="left" w:pos="5790"/>
        </w:tabs>
        <w:jc w:val="center"/>
        <w:rPr>
          <w:b/>
          <w:sz w:val="20"/>
          <w:szCs w:val="20"/>
          <w:lang w:eastAsia="zh-CN"/>
        </w:rPr>
      </w:pPr>
      <w:r w:rsidRPr="004C5A63">
        <w:rPr>
          <w:b/>
          <w:sz w:val="20"/>
          <w:szCs w:val="20"/>
          <w:lang w:eastAsia="zh-CN"/>
        </w:rPr>
        <w:t xml:space="preserve">На </w:t>
      </w:r>
      <w:r>
        <w:rPr>
          <w:b/>
          <w:sz w:val="20"/>
          <w:szCs w:val="20"/>
          <w:lang w:eastAsia="zh-CN"/>
        </w:rPr>
        <w:t xml:space="preserve">выполнение работ по </w:t>
      </w:r>
      <w:r w:rsidRPr="004C5A63">
        <w:rPr>
          <w:b/>
          <w:sz w:val="20"/>
          <w:szCs w:val="20"/>
          <w:lang w:eastAsia="zh-CN"/>
        </w:rPr>
        <w:t>монтаж</w:t>
      </w:r>
      <w:r>
        <w:rPr>
          <w:b/>
          <w:sz w:val="20"/>
          <w:szCs w:val="20"/>
          <w:lang w:eastAsia="zh-CN"/>
        </w:rPr>
        <w:t>у</w:t>
      </w:r>
      <w:r w:rsidRPr="004C5A63">
        <w:rPr>
          <w:b/>
          <w:sz w:val="20"/>
          <w:szCs w:val="20"/>
          <w:lang w:eastAsia="zh-CN"/>
        </w:rPr>
        <w:t xml:space="preserve"> системы видеонаблюдения </w:t>
      </w:r>
    </w:p>
    <w:p w:rsidR="004C5A63" w:rsidRPr="004C5A63" w:rsidRDefault="004C5A63" w:rsidP="004C5A63">
      <w:pPr>
        <w:tabs>
          <w:tab w:val="left" w:pos="5790"/>
        </w:tabs>
        <w:rPr>
          <w:b/>
          <w:sz w:val="20"/>
          <w:szCs w:val="20"/>
          <w:lang w:eastAsia="zh-CN"/>
        </w:rPr>
      </w:pPr>
    </w:p>
    <w:p w:rsidR="004C5A63" w:rsidRPr="004C5A63" w:rsidRDefault="004C5A63" w:rsidP="004C5A6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4C5A63">
        <w:rPr>
          <w:rFonts w:eastAsia="Calibri"/>
          <w:b/>
          <w:sz w:val="20"/>
          <w:szCs w:val="20"/>
          <w:lang w:eastAsia="en-US"/>
        </w:rPr>
        <w:t>Цель работы</w:t>
      </w:r>
    </w:p>
    <w:p w:rsidR="004C5A63" w:rsidRPr="004C5A63" w:rsidRDefault="004C5A63" w:rsidP="004C5A6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4C5A63" w:rsidRPr="004C5A63" w:rsidRDefault="004C5A63" w:rsidP="004C5A63">
      <w:pPr>
        <w:ind w:firstLine="708"/>
        <w:jc w:val="both"/>
        <w:rPr>
          <w:rFonts w:eastAsia="Calibri"/>
          <w:b/>
          <w:sz w:val="20"/>
          <w:szCs w:val="20"/>
          <w:lang w:eastAsia="en-US"/>
        </w:rPr>
      </w:pPr>
      <w:r w:rsidRPr="004C5A63">
        <w:rPr>
          <w:sz w:val="20"/>
          <w:szCs w:val="20"/>
          <w:lang w:eastAsia="zh-CN"/>
        </w:rPr>
        <w:t>Система видеонаблюдения необходима для выполнения функций и полномочий бюджетного учреждения в части требований антитеррористической защищенности объектов медицины, обеспечения охраны жизни и здоровья посетителей, сотрудников. Система предназначена для наблюдения за территорией и помещениями, а также для своевременного определения и предотвращения попыток совершения противоправных действий.</w:t>
      </w:r>
    </w:p>
    <w:p w:rsidR="004C5A63" w:rsidRPr="004C5A63" w:rsidRDefault="004C5A63" w:rsidP="004C5A6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4C5A63" w:rsidRDefault="004C5A63" w:rsidP="004C5A6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4C5A63">
        <w:rPr>
          <w:rFonts w:eastAsia="Calibri"/>
          <w:b/>
          <w:sz w:val="20"/>
          <w:szCs w:val="20"/>
          <w:lang w:eastAsia="en-US"/>
        </w:rPr>
        <w:t>Общие сведения</w:t>
      </w:r>
    </w:p>
    <w:p w:rsidR="003943FA" w:rsidRDefault="003943FA" w:rsidP="004C5A6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3943FA" w:rsidRPr="00E94148" w:rsidRDefault="003943FA" w:rsidP="003943FA">
      <w:pPr>
        <w:pStyle w:val="afd"/>
        <w:jc w:val="both"/>
      </w:pPr>
      <w:r w:rsidRPr="00E94148">
        <w:t xml:space="preserve">Место выполнения работ: </w:t>
      </w:r>
    </w:p>
    <w:p w:rsidR="003943FA" w:rsidRDefault="003943FA" w:rsidP="003943FA">
      <w:pPr>
        <w:pStyle w:val="a8"/>
        <w:ind w:left="360"/>
        <w:rPr>
          <w:snapToGrid w:val="0"/>
          <w:sz w:val="20"/>
          <w:szCs w:val="20"/>
        </w:rPr>
      </w:pPr>
      <w:r w:rsidRPr="00C0218D">
        <w:rPr>
          <w:sz w:val="20"/>
          <w:szCs w:val="20"/>
        </w:rPr>
        <w:t>–</w:t>
      </w:r>
      <w:r>
        <w:rPr>
          <w:sz w:val="21"/>
          <w:szCs w:val="21"/>
        </w:rPr>
        <w:t xml:space="preserve"> </w:t>
      </w:r>
      <w:proofErr w:type="gramStart"/>
      <w:r w:rsidRPr="00F114D3">
        <w:rPr>
          <w:snapToGrid w:val="0"/>
          <w:sz w:val="20"/>
          <w:szCs w:val="20"/>
        </w:rPr>
        <w:t>г</w:t>
      </w:r>
      <w:proofErr w:type="gramEnd"/>
      <w:r w:rsidRPr="00F114D3">
        <w:rPr>
          <w:snapToGrid w:val="0"/>
          <w:sz w:val="20"/>
          <w:szCs w:val="20"/>
        </w:rPr>
        <w:t>.</w:t>
      </w:r>
      <w:r>
        <w:rPr>
          <w:snapToGrid w:val="0"/>
          <w:sz w:val="20"/>
          <w:szCs w:val="20"/>
        </w:rPr>
        <w:t xml:space="preserve"> Челябинск, ул. Красного Урала, 1;</w:t>
      </w:r>
    </w:p>
    <w:p w:rsidR="003943FA" w:rsidRDefault="003943FA" w:rsidP="003943FA">
      <w:pPr>
        <w:pStyle w:val="a8"/>
        <w:ind w:left="360"/>
        <w:rPr>
          <w:snapToGrid w:val="0"/>
          <w:sz w:val="20"/>
          <w:szCs w:val="20"/>
        </w:rPr>
      </w:pPr>
      <w:r w:rsidRPr="00C0218D">
        <w:rPr>
          <w:sz w:val="20"/>
          <w:szCs w:val="20"/>
        </w:rPr>
        <w:t>–</w:t>
      </w:r>
      <w:r>
        <w:rPr>
          <w:snapToGrid w:val="0"/>
          <w:sz w:val="20"/>
          <w:szCs w:val="20"/>
        </w:rPr>
        <w:t xml:space="preserve"> </w:t>
      </w:r>
      <w:proofErr w:type="gramStart"/>
      <w:r w:rsidRPr="00F114D3">
        <w:rPr>
          <w:snapToGrid w:val="0"/>
          <w:sz w:val="20"/>
          <w:szCs w:val="20"/>
        </w:rPr>
        <w:t>г</w:t>
      </w:r>
      <w:proofErr w:type="gramEnd"/>
      <w:r w:rsidRPr="00F114D3">
        <w:rPr>
          <w:snapToGrid w:val="0"/>
          <w:sz w:val="20"/>
          <w:szCs w:val="20"/>
        </w:rPr>
        <w:t>.</w:t>
      </w:r>
      <w:r>
        <w:rPr>
          <w:snapToGrid w:val="0"/>
          <w:sz w:val="20"/>
          <w:szCs w:val="20"/>
        </w:rPr>
        <w:t xml:space="preserve"> Челябинск, ул. Куйбышева, 11 А.</w:t>
      </w:r>
    </w:p>
    <w:p w:rsidR="005F0A40" w:rsidRPr="00EE1994" w:rsidRDefault="005F0A40" w:rsidP="005F0A40">
      <w:pPr>
        <w:pStyle w:val="a8"/>
      </w:pPr>
      <w:r>
        <w:rPr>
          <w:snapToGrid w:val="0"/>
          <w:sz w:val="20"/>
          <w:szCs w:val="20"/>
        </w:rPr>
        <w:t>План расстановки камер: Приложение № 1 к Техническому заданию.</w:t>
      </w:r>
    </w:p>
    <w:p w:rsidR="003943FA" w:rsidRPr="004C5A63" w:rsidRDefault="003943FA" w:rsidP="004C5A6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4C5A63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Работы выполняются в объеме и сроки, предусмотренные описанием объекта закупки, в соответствии с требованиями ГОСТ, </w:t>
      </w:r>
      <w:proofErr w:type="spellStart"/>
      <w:r w:rsidRPr="004C5A63">
        <w:rPr>
          <w:rFonts w:eastAsia="Calibri"/>
          <w:sz w:val="20"/>
          <w:szCs w:val="20"/>
          <w:lang w:eastAsia="en-US"/>
        </w:rPr>
        <w:t>СНиП</w:t>
      </w:r>
      <w:proofErr w:type="spellEnd"/>
      <w:r w:rsidRPr="004C5A63">
        <w:rPr>
          <w:rFonts w:eastAsia="Calibri"/>
          <w:sz w:val="20"/>
          <w:szCs w:val="20"/>
          <w:lang w:eastAsia="en-US"/>
        </w:rPr>
        <w:t>, технических регламентов (норм и правил) и иных нормативных правовых актов, принятых в установленном порядке.</w:t>
      </w:r>
    </w:p>
    <w:p w:rsidR="00A3453C" w:rsidRDefault="00A3453C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</w:p>
    <w:p w:rsidR="004C5A63" w:rsidRPr="00A3453C" w:rsidRDefault="00A3453C" w:rsidP="004C5A63">
      <w:pPr>
        <w:ind w:firstLine="480"/>
        <w:jc w:val="both"/>
        <w:rPr>
          <w:sz w:val="20"/>
          <w:szCs w:val="20"/>
        </w:rPr>
      </w:pPr>
      <w:r w:rsidRPr="00A3453C">
        <w:rPr>
          <w:sz w:val="20"/>
          <w:szCs w:val="20"/>
        </w:rPr>
        <w:t>Все проводимые работы не нарушают или приостанавливают нормальную работу Заказчика. Проводимые работы не нарушают целостность несущих конструкций здания.</w:t>
      </w:r>
    </w:p>
    <w:p w:rsidR="00A3453C" w:rsidRPr="00A3453C" w:rsidRDefault="00A3453C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</w:p>
    <w:p w:rsidR="00A3453C" w:rsidRPr="00A3453C" w:rsidRDefault="00A3453C" w:rsidP="004C5A63">
      <w:pPr>
        <w:ind w:firstLine="480"/>
        <w:jc w:val="both"/>
        <w:rPr>
          <w:sz w:val="20"/>
          <w:szCs w:val="20"/>
        </w:rPr>
      </w:pPr>
      <w:r w:rsidRPr="00A3453C">
        <w:rPr>
          <w:sz w:val="20"/>
          <w:szCs w:val="20"/>
        </w:rPr>
        <w:t>Время проведения монтажных работ должно быть согласовано с Заказчиком.</w:t>
      </w:r>
    </w:p>
    <w:p w:rsidR="00A3453C" w:rsidRPr="004C5A63" w:rsidRDefault="00A3453C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</w:p>
    <w:p w:rsidR="004C5A63" w:rsidRPr="004C5A63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Подготовка и выполнение работ должны осуществляться в соответствии с нормативно-техническими документами:</w:t>
      </w:r>
    </w:p>
    <w:p w:rsidR="004C5A63" w:rsidRPr="004C5A63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</w:p>
    <w:p w:rsidR="004C5A63" w:rsidRPr="004C5A63" w:rsidRDefault="004C5A63" w:rsidP="004C5A63">
      <w:pPr>
        <w:numPr>
          <w:ilvl w:val="0"/>
          <w:numId w:val="25"/>
        </w:numPr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СП 76.13330.2016 Электротехнические устройства. Актуализированная редакция </w:t>
      </w:r>
      <w:proofErr w:type="spellStart"/>
      <w:r w:rsidRPr="004C5A63">
        <w:rPr>
          <w:rFonts w:eastAsia="Calibri"/>
          <w:sz w:val="20"/>
          <w:szCs w:val="20"/>
          <w:lang w:eastAsia="en-US"/>
        </w:rPr>
        <w:t>СНиП</w:t>
      </w:r>
      <w:proofErr w:type="spellEnd"/>
      <w:r w:rsidRPr="004C5A63">
        <w:rPr>
          <w:rFonts w:eastAsia="Calibri"/>
          <w:sz w:val="20"/>
          <w:szCs w:val="20"/>
          <w:lang w:eastAsia="en-US"/>
        </w:rPr>
        <w:t xml:space="preserve"> 3.05.06-85</w:t>
      </w:r>
    </w:p>
    <w:p w:rsidR="004C5A63" w:rsidRPr="004C5A63" w:rsidRDefault="004C5A63" w:rsidP="004C5A63">
      <w:pPr>
        <w:numPr>
          <w:ilvl w:val="0"/>
          <w:numId w:val="25"/>
        </w:numPr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ГОСТ </w:t>
      </w:r>
      <w:proofErr w:type="gramStart"/>
      <w:r w:rsidRPr="004C5A63">
        <w:rPr>
          <w:rFonts w:eastAsia="Calibri"/>
          <w:sz w:val="20"/>
          <w:szCs w:val="20"/>
          <w:lang w:eastAsia="en-US"/>
        </w:rPr>
        <w:t>Р</w:t>
      </w:r>
      <w:proofErr w:type="gramEnd"/>
      <w:r w:rsidRPr="004C5A63">
        <w:rPr>
          <w:rFonts w:eastAsia="Calibri"/>
          <w:sz w:val="20"/>
          <w:szCs w:val="20"/>
          <w:lang w:eastAsia="en-US"/>
        </w:rPr>
        <w:t xml:space="preserve"> 50571 «Электроустановки зданий.»</w:t>
      </w:r>
    </w:p>
    <w:p w:rsidR="004C5A63" w:rsidRPr="004C5A63" w:rsidRDefault="004C5A63" w:rsidP="004C5A63">
      <w:pPr>
        <w:numPr>
          <w:ilvl w:val="0"/>
          <w:numId w:val="25"/>
        </w:num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4C5A63">
        <w:rPr>
          <w:rFonts w:eastAsia="Calibri"/>
          <w:sz w:val="20"/>
          <w:szCs w:val="20"/>
          <w:lang w:eastAsia="en-US"/>
        </w:rPr>
        <w:t>СНиП</w:t>
      </w:r>
      <w:proofErr w:type="spellEnd"/>
      <w:r w:rsidRPr="004C5A63">
        <w:rPr>
          <w:rFonts w:eastAsia="Calibri"/>
          <w:sz w:val="20"/>
          <w:szCs w:val="20"/>
          <w:lang w:eastAsia="en-US"/>
        </w:rPr>
        <w:t xml:space="preserve"> 31-06-2009 является актуализированной редакцией </w:t>
      </w:r>
      <w:proofErr w:type="spellStart"/>
      <w:r w:rsidRPr="004C5A63">
        <w:rPr>
          <w:rFonts w:eastAsia="Calibri"/>
          <w:sz w:val="20"/>
          <w:szCs w:val="20"/>
          <w:lang w:eastAsia="en-US"/>
        </w:rPr>
        <w:t>СНиП</w:t>
      </w:r>
      <w:proofErr w:type="spellEnd"/>
      <w:r w:rsidRPr="004C5A63">
        <w:rPr>
          <w:rFonts w:eastAsia="Calibri"/>
          <w:sz w:val="20"/>
          <w:szCs w:val="20"/>
          <w:lang w:eastAsia="en-US"/>
        </w:rPr>
        <w:t xml:space="preserve"> 2.08.02-89, утвержден Приказом  </w:t>
      </w:r>
      <w:proofErr w:type="spellStart"/>
      <w:r w:rsidRPr="004C5A63">
        <w:rPr>
          <w:rFonts w:eastAsia="Calibri"/>
          <w:sz w:val="20"/>
          <w:szCs w:val="20"/>
          <w:lang w:eastAsia="en-US"/>
        </w:rPr>
        <w:t>Минрегиона</w:t>
      </w:r>
      <w:proofErr w:type="spellEnd"/>
      <w:r w:rsidRPr="004C5A63">
        <w:rPr>
          <w:rFonts w:eastAsia="Calibri"/>
          <w:sz w:val="20"/>
          <w:szCs w:val="20"/>
          <w:lang w:eastAsia="en-US"/>
        </w:rPr>
        <w:t xml:space="preserve"> России от 1 сентября 2009 г. N 390 и введен в действие с 1 января 2010 г.</w:t>
      </w:r>
    </w:p>
    <w:p w:rsidR="004C5A63" w:rsidRPr="004C5A63" w:rsidRDefault="004C5A63" w:rsidP="004C5A63">
      <w:pPr>
        <w:numPr>
          <w:ilvl w:val="0"/>
          <w:numId w:val="25"/>
        </w:numPr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СП 31-110-2003 «Проектирование и монтаж электроустановок жилых и общественных зданий»</w:t>
      </w:r>
    </w:p>
    <w:p w:rsidR="004C5A63" w:rsidRPr="004C5A63" w:rsidRDefault="004C5A63" w:rsidP="004C5A63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TimesNewRomanPSMT"/>
          <w:sz w:val="20"/>
          <w:szCs w:val="20"/>
          <w:lang w:eastAsia="en-US"/>
        </w:rPr>
        <w:t xml:space="preserve">ГОСТ </w:t>
      </w:r>
      <w:proofErr w:type="gramStart"/>
      <w:r w:rsidRPr="004C5A63">
        <w:rPr>
          <w:rFonts w:eastAsia="TimesNewRomanPSMT"/>
          <w:sz w:val="20"/>
          <w:szCs w:val="20"/>
          <w:lang w:eastAsia="en-US"/>
        </w:rPr>
        <w:t>Р</w:t>
      </w:r>
      <w:proofErr w:type="gramEnd"/>
      <w:r w:rsidRPr="004C5A63">
        <w:rPr>
          <w:rFonts w:eastAsia="TimesNewRomanPSMT"/>
          <w:sz w:val="20"/>
          <w:szCs w:val="20"/>
          <w:lang w:eastAsia="en-US"/>
        </w:rPr>
        <w:t xml:space="preserve"> 51558-2008 «Системы охранные телевизионные. Классификация. Общие технические требования. Методы испытаний».</w:t>
      </w:r>
    </w:p>
    <w:p w:rsidR="004C5A63" w:rsidRPr="004C5A63" w:rsidRDefault="004C5A63" w:rsidP="004C5A63">
      <w:pPr>
        <w:numPr>
          <w:ilvl w:val="0"/>
          <w:numId w:val="25"/>
        </w:numPr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ВСН 60-89 «Устройство связи, сигнализации и диспетчеризации инженерного оборудования жилых и общественных зданий»</w:t>
      </w:r>
    </w:p>
    <w:p w:rsidR="004C5A63" w:rsidRPr="004C5A63" w:rsidRDefault="004C5A63" w:rsidP="004C5A63">
      <w:pPr>
        <w:numPr>
          <w:ilvl w:val="0"/>
          <w:numId w:val="25"/>
        </w:numPr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Правила устройства электроустановок (ПУЭ).</w:t>
      </w:r>
    </w:p>
    <w:p w:rsidR="004C5A63" w:rsidRPr="004C5A63" w:rsidRDefault="004C5A63" w:rsidP="004C5A63">
      <w:pPr>
        <w:numPr>
          <w:ilvl w:val="0"/>
          <w:numId w:val="25"/>
        </w:numPr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ГОСТ </w:t>
      </w:r>
      <w:proofErr w:type="gramStart"/>
      <w:r w:rsidRPr="004C5A63">
        <w:rPr>
          <w:rFonts w:eastAsia="Calibri"/>
          <w:sz w:val="20"/>
          <w:szCs w:val="20"/>
          <w:lang w:eastAsia="en-US"/>
        </w:rPr>
        <w:t>Р</w:t>
      </w:r>
      <w:proofErr w:type="gramEnd"/>
      <w:r w:rsidRPr="004C5A63">
        <w:rPr>
          <w:rFonts w:eastAsia="Calibri"/>
          <w:sz w:val="20"/>
          <w:szCs w:val="20"/>
          <w:lang w:eastAsia="en-US"/>
        </w:rPr>
        <w:t xml:space="preserve"> 51558-2014 Средства и системы охранные телевизионные. Классификация. Общие технические требования. Методы испытаний.</w:t>
      </w:r>
    </w:p>
    <w:p w:rsidR="004C5A63" w:rsidRPr="004C5A63" w:rsidRDefault="004C5A63" w:rsidP="004C5A63">
      <w:pPr>
        <w:numPr>
          <w:ilvl w:val="0"/>
          <w:numId w:val="25"/>
        </w:numPr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ГОСТ 12.1.004-91 ССБТ. Пожарная безопасность. Общие требования (с Изменением N 1).</w:t>
      </w:r>
    </w:p>
    <w:p w:rsidR="004C5A63" w:rsidRPr="004C5A63" w:rsidRDefault="004C5A63" w:rsidP="004C5A63">
      <w:pPr>
        <w:numPr>
          <w:ilvl w:val="0"/>
          <w:numId w:val="25"/>
        </w:numPr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ГОСТ 31565-2012 Кабельные изделия. Требования пожарной безопасности</w:t>
      </w:r>
    </w:p>
    <w:p w:rsidR="004C5A63" w:rsidRPr="004C5A63" w:rsidRDefault="004C5A63" w:rsidP="004C5A63">
      <w:pPr>
        <w:ind w:left="720"/>
        <w:jc w:val="center"/>
        <w:rPr>
          <w:b/>
          <w:sz w:val="20"/>
          <w:szCs w:val="20"/>
          <w:lang w:eastAsia="zh-CN"/>
        </w:rPr>
      </w:pPr>
    </w:p>
    <w:p w:rsidR="004C5A63" w:rsidRPr="004C5A63" w:rsidRDefault="004C5A63" w:rsidP="004C5A63">
      <w:pPr>
        <w:ind w:left="720"/>
        <w:jc w:val="center"/>
        <w:rPr>
          <w:b/>
          <w:sz w:val="20"/>
          <w:szCs w:val="20"/>
          <w:lang w:eastAsia="zh-CN"/>
        </w:rPr>
      </w:pPr>
      <w:r w:rsidRPr="004C5A63">
        <w:rPr>
          <w:b/>
          <w:sz w:val="20"/>
          <w:szCs w:val="20"/>
          <w:lang w:eastAsia="zh-CN"/>
        </w:rPr>
        <w:t>Основные технические решения</w:t>
      </w:r>
    </w:p>
    <w:p w:rsidR="004C5A63" w:rsidRPr="004C5A63" w:rsidRDefault="004C5A63" w:rsidP="004C5A63">
      <w:pPr>
        <w:ind w:left="720"/>
        <w:jc w:val="center"/>
        <w:rPr>
          <w:b/>
          <w:sz w:val="20"/>
          <w:szCs w:val="20"/>
          <w:lang w:eastAsia="zh-CN"/>
        </w:rPr>
      </w:pPr>
    </w:p>
    <w:p w:rsidR="004C5A63" w:rsidRPr="004C5A63" w:rsidRDefault="004C5A63" w:rsidP="00A3453C">
      <w:pPr>
        <w:ind w:firstLine="708"/>
        <w:jc w:val="both"/>
        <w:rPr>
          <w:sz w:val="20"/>
          <w:szCs w:val="20"/>
          <w:lang w:eastAsia="zh-CN"/>
        </w:rPr>
      </w:pPr>
      <w:r w:rsidRPr="004C5A63">
        <w:rPr>
          <w:sz w:val="20"/>
          <w:szCs w:val="20"/>
          <w:lang w:eastAsia="zh-CN"/>
        </w:rPr>
        <w:t>1. Система видеонаблюдения должна обеспечивать:</w:t>
      </w:r>
    </w:p>
    <w:p w:rsidR="004C5A63" w:rsidRDefault="004C5A63" w:rsidP="004C5A63">
      <w:pPr>
        <w:autoSpaceDE w:val="0"/>
        <w:autoSpaceDN w:val="0"/>
        <w:adjustRightInd w:val="0"/>
        <w:jc w:val="both"/>
        <w:rPr>
          <w:snapToGrid w:val="0"/>
          <w:sz w:val="20"/>
          <w:szCs w:val="20"/>
        </w:rPr>
      </w:pPr>
      <w:proofErr w:type="gramStart"/>
      <w:r w:rsidRPr="004C5A63">
        <w:rPr>
          <w:sz w:val="20"/>
          <w:szCs w:val="20"/>
          <w:lang w:eastAsia="zh-CN"/>
        </w:rPr>
        <w:t>- непрерывное (круглосуточное) видеонаблюдение за состоянием обстановки на прилегающей к Объектам территории и внутри зданий, расположенных по адресам</w:t>
      </w:r>
      <w:r>
        <w:rPr>
          <w:sz w:val="20"/>
          <w:szCs w:val="20"/>
          <w:lang w:eastAsia="zh-CN"/>
        </w:rPr>
        <w:t>:</w:t>
      </w:r>
      <w:r w:rsidRPr="004C5A63">
        <w:rPr>
          <w:sz w:val="20"/>
          <w:szCs w:val="20"/>
          <w:lang w:eastAsia="zh-CN"/>
        </w:rPr>
        <w:t xml:space="preserve"> </w:t>
      </w:r>
      <w:r w:rsidR="001116E4">
        <w:rPr>
          <w:sz w:val="20"/>
          <w:szCs w:val="20"/>
          <w:lang w:eastAsia="zh-CN"/>
        </w:rPr>
        <w:t xml:space="preserve">г. </w:t>
      </w:r>
      <w:r>
        <w:rPr>
          <w:snapToGrid w:val="0"/>
          <w:sz w:val="20"/>
          <w:szCs w:val="20"/>
        </w:rPr>
        <w:t xml:space="preserve">Челябинск, ул. Красного Урала, 1; </w:t>
      </w:r>
      <w:r w:rsidRPr="00F114D3">
        <w:rPr>
          <w:snapToGrid w:val="0"/>
          <w:sz w:val="20"/>
          <w:szCs w:val="20"/>
        </w:rPr>
        <w:t>г.</w:t>
      </w:r>
      <w:r>
        <w:rPr>
          <w:snapToGrid w:val="0"/>
          <w:sz w:val="20"/>
          <w:szCs w:val="20"/>
        </w:rPr>
        <w:t xml:space="preserve"> Челябинск, ул. Куйбышева, 11 А.</w:t>
      </w:r>
      <w:proofErr w:type="gramEnd"/>
    </w:p>
    <w:p w:rsidR="004C5A63" w:rsidRPr="004C5A63" w:rsidRDefault="004C5A63" w:rsidP="004C5A63">
      <w:pPr>
        <w:autoSpaceDE w:val="0"/>
        <w:autoSpaceDN w:val="0"/>
        <w:adjustRightInd w:val="0"/>
        <w:jc w:val="both"/>
        <w:rPr>
          <w:sz w:val="20"/>
          <w:szCs w:val="20"/>
          <w:lang w:eastAsia="zh-CN"/>
        </w:rPr>
      </w:pPr>
      <w:r w:rsidRPr="004C5A63">
        <w:rPr>
          <w:sz w:val="20"/>
          <w:szCs w:val="20"/>
          <w:lang w:eastAsia="zh-CN"/>
        </w:rPr>
        <w:t>- разграничение полномочий доступа к управлению системой в целях предотвращения несанкционированных действий;</w:t>
      </w:r>
    </w:p>
    <w:p w:rsidR="004C5A63" w:rsidRPr="004C5A63" w:rsidRDefault="004C5A63" w:rsidP="004C5A63">
      <w:pPr>
        <w:autoSpaceDE w:val="0"/>
        <w:autoSpaceDN w:val="0"/>
        <w:adjustRightInd w:val="0"/>
        <w:jc w:val="both"/>
        <w:rPr>
          <w:sz w:val="20"/>
          <w:szCs w:val="20"/>
          <w:lang w:eastAsia="zh-CN"/>
        </w:rPr>
      </w:pPr>
      <w:r w:rsidRPr="004C5A63">
        <w:rPr>
          <w:sz w:val="20"/>
          <w:szCs w:val="20"/>
          <w:lang w:eastAsia="zh-CN"/>
        </w:rPr>
        <w:t>- оперативный доступ к видеозаписи и видеоархиву путем установления времени, даты и идентификатора видеокамеры;</w:t>
      </w:r>
    </w:p>
    <w:p w:rsidR="004C5A63" w:rsidRPr="004C5A63" w:rsidRDefault="004C5A63" w:rsidP="004C5A63">
      <w:pPr>
        <w:autoSpaceDE w:val="0"/>
        <w:autoSpaceDN w:val="0"/>
        <w:adjustRightInd w:val="0"/>
        <w:jc w:val="both"/>
        <w:rPr>
          <w:sz w:val="20"/>
          <w:szCs w:val="20"/>
          <w:lang w:eastAsia="zh-CN"/>
        </w:rPr>
      </w:pPr>
      <w:r w:rsidRPr="004C5A63">
        <w:rPr>
          <w:sz w:val="20"/>
          <w:szCs w:val="20"/>
          <w:lang w:eastAsia="zh-CN"/>
        </w:rPr>
        <w:t>- прямое видеонаблюдение оператором (дежурным) зоны охраны;</w:t>
      </w:r>
    </w:p>
    <w:p w:rsidR="004C5A63" w:rsidRDefault="004C5A63" w:rsidP="004C5A63">
      <w:pPr>
        <w:autoSpaceDE w:val="0"/>
        <w:autoSpaceDN w:val="0"/>
        <w:adjustRightInd w:val="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-</w:t>
      </w:r>
      <w:r w:rsidRPr="004C5A63">
        <w:rPr>
          <w:sz w:val="20"/>
          <w:szCs w:val="20"/>
          <w:lang w:eastAsia="zh-CN"/>
        </w:rPr>
        <w:t xml:space="preserve"> запись видеоинформации в архив для последующего анализа состояния охраняемого объекта (зоны), тревожных ситуаций, идентификации нарушителей;</w:t>
      </w:r>
    </w:p>
    <w:p w:rsidR="004C5A63" w:rsidRPr="004C5A63" w:rsidRDefault="004C5A63" w:rsidP="004C5A63">
      <w:pPr>
        <w:autoSpaceDE w:val="0"/>
        <w:autoSpaceDN w:val="0"/>
        <w:adjustRightInd w:val="0"/>
        <w:jc w:val="both"/>
        <w:rPr>
          <w:sz w:val="20"/>
          <w:szCs w:val="20"/>
          <w:lang w:eastAsia="zh-CN"/>
        </w:rPr>
      </w:pPr>
      <w:r w:rsidRPr="004C5A63">
        <w:rPr>
          <w:sz w:val="20"/>
          <w:szCs w:val="20"/>
          <w:lang w:eastAsia="zh-CN"/>
        </w:rPr>
        <w:t xml:space="preserve">- видеокамеры системы видеонаблюдения должны работать в непрерывном режиме. </w:t>
      </w:r>
    </w:p>
    <w:p w:rsidR="004C5A63" w:rsidRPr="004C5A63" w:rsidRDefault="004C5A63" w:rsidP="00A3453C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zh-CN"/>
        </w:rPr>
      </w:pPr>
      <w:r w:rsidRPr="004C5A63">
        <w:rPr>
          <w:sz w:val="20"/>
          <w:szCs w:val="20"/>
          <w:lang w:eastAsia="zh-CN"/>
        </w:rPr>
        <w:lastRenderedPageBreak/>
        <w:t>2. Система видеонаблюдения должна обеспечивать выполнение следующих функциональных характеристик:</w:t>
      </w:r>
    </w:p>
    <w:p w:rsidR="004C5A63" w:rsidRPr="004C5A63" w:rsidRDefault="004C5A63" w:rsidP="004C5A63">
      <w:pPr>
        <w:autoSpaceDE w:val="0"/>
        <w:autoSpaceDN w:val="0"/>
        <w:adjustRightInd w:val="0"/>
        <w:jc w:val="both"/>
        <w:rPr>
          <w:sz w:val="20"/>
          <w:szCs w:val="20"/>
          <w:lang w:eastAsia="zh-CN"/>
        </w:rPr>
      </w:pPr>
      <w:r w:rsidRPr="004C5A63">
        <w:rPr>
          <w:sz w:val="20"/>
          <w:szCs w:val="20"/>
          <w:lang w:eastAsia="zh-CN"/>
        </w:rPr>
        <w:t>- режимы формирования архива: непрерывная запись</w:t>
      </w:r>
      <w:r>
        <w:rPr>
          <w:sz w:val="20"/>
          <w:szCs w:val="20"/>
          <w:lang w:eastAsia="zh-CN"/>
        </w:rPr>
        <w:t>;</w:t>
      </w:r>
    </w:p>
    <w:p w:rsidR="004C5A63" w:rsidRPr="004C5A63" w:rsidRDefault="004C5A63" w:rsidP="004C5A63">
      <w:pPr>
        <w:autoSpaceDE w:val="0"/>
        <w:autoSpaceDN w:val="0"/>
        <w:adjustRightInd w:val="0"/>
        <w:jc w:val="both"/>
        <w:rPr>
          <w:sz w:val="20"/>
          <w:szCs w:val="20"/>
          <w:lang w:eastAsia="zh-CN"/>
        </w:rPr>
      </w:pPr>
      <w:r w:rsidRPr="004C5A63">
        <w:rPr>
          <w:sz w:val="20"/>
          <w:szCs w:val="20"/>
          <w:lang w:eastAsia="zh-CN"/>
        </w:rPr>
        <w:t xml:space="preserve">- автоматическая связь регистрируемых </w:t>
      </w:r>
      <w:proofErr w:type="spellStart"/>
      <w:r w:rsidRPr="004C5A63">
        <w:rPr>
          <w:sz w:val="20"/>
          <w:szCs w:val="20"/>
          <w:lang w:eastAsia="zh-CN"/>
        </w:rPr>
        <w:t>видеосервером</w:t>
      </w:r>
      <w:proofErr w:type="spellEnd"/>
      <w:r w:rsidRPr="004C5A63">
        <w:rPr>
          <w:sz w:val="20"/>
          <w:szCs w:val="20"/>
          <w:lang w:eastAsia="zh-CN"/>
        </w:rPr>
        <w:t xml:space="preserve"> событий с автоматическими действиями </w:t>
      </w:r>
      <w:proofErr w:type="spellStart"/>
      <w:r w:rsidRPr="004C5A63">
        <w:rPr>
          <w:sz w:val="20"/>
          <w:szCs w:val="20"/>
          <w:lang w:eastAsia="zh-CN"/>
        </w:rPr>
        <w:t>видеосервера</w:t>
      </w:r>
      <w:proofErr w:type="spellEnd"/>
      <w:r w:rsidRPr="004C5A63">
        <w:rPr>
          <w:sz w:val="20"/>
          <w:szCs w:val="20"/>
          <w:lang w:eastAsia="zh-CN"/>
        </w:rPr>
        <w:t xml:space="preserve">, такими как </w:t>
      </w:r>
      <w:proofErr w:type="gramStart"/>
      <w:r w:rsidRPr="004C5A63">
        <w:rPr>
          <w:sz w:val="20"/>
          <w:szCs w:val="20"/>
          <w:lang w:eastAsia="zh-CN"/>
        </w:rPr>
        <w:t>включение</w:t>
      </w:r>
      <w:proofErr w:type="gramEnd"/>
      <w:r w:rsidRPr="004C5A63">
        <w:rPr>
          <w:sz w:val="20"/>
          <w:szCs w:val="20"/>
          <w:lang w:eastAsia="zh-CN"/>
        </w:rPr>
        <w:t>/выключение, формирования архива, уведомление оператора на экран;</w:t>
      </w:r>
    </w:p>
    <w:p w:rsidR="004C5A63" w:rsidRPr="004C5A63" w:rsidRDefault="004C5A63" w:rsidP="004C5A63">
      <w:pPr>
        <w:autoSpaceDE w:val="0"/>
        <w:autoSpaceDN w:val="0"/>
        <w:adjustRightInd w:val="0"/>
        <w:jc w:val="both"/>
        <w:rPr>
          <w:sz w:val="20"/>
          <w:szCs w:val="20"/>
          <w:lang w:eastAsia="zh-CN"/>
        </w:rPr>
      </w:pPr>
      <w:r w:rsidRPr="004C5A63">
        <w:rPr>
          <w:sz w:val="20"/>
          <w:szCs w:val="20"/>
          <w:lang w:eastAsia="zh-CN"/>
        </w:rPr>
        <w:t>- возможность настройки автоматических реакций со стороны видеокамеры на фиксацию</w:t>
      </w:r>
      <w:r>
        <w:rPr>
          <w:sz w:val="20"/>
          <w:szCs w:val="20"/>
          <w:lang w:eastAsia="zh-CN"/>
        </w:rPr>
        <w:t xml:space="preserve"> </w:t>
      </w:r>
      <w:r w:rsidRPr="004C5A63">
        <w:rPr>
          <w:sz w:val="20"/>
          <w:szCs w:val="20"/>
          <w:lang w:eastAsia="zh-CN"/>
        </w:rPr>
        <w:t>движений в контролируемой зоне.</w:t>
      </w:r>
    </w:p>
    <w:p w:rsidR="004C5A63" w:rsidRPr="004C5A63" w:rsidRDefault="004C5A63" w:rsidP="004C5A6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4C5A63">
        <w:rPr>
          <w:rFonts w:eastAsia="Calibri"/>
          <w:b/>
          <w:sz w:val="20"/>
          <w:szCs w:val="20"/>
          <w:lang w:eastAsia="en-US"/>
        </w:rPr>
        <w:t>Состав работ</w:t>
      </w:r>
    </w:p>
    <w:p w:rsidR="004C5A63" w:rsidRPr="004C5A63" w:rsidRDefault="004C5A63" w:rsidP="004C5A63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4C5A63" w:rsidRPr="003943FA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</w:t>
      </w:r>
      <w:r w:rsidRPr="004C5A63">
        <w:rPr>
          <w:rFonts w:eastAsia="Calibri"/>
          <w:sz w:val="20"/>
          <w:szCs w:val="20"/>
          <w:lang w:eastAsia="en-US"/>
        </w:rPr>
        <w:t xml:space="preserve">. Монтаж элементов системы охранного видеонаблюдения и регистрации (прокладка </w:t>
      </w:r>
      <w:r w:rsidRPr="003943FA">
        <w:rPr>
          <w:rFonts w:eastAsia="Calibri"/>
          <w:sz w:val="20"/>
          <w:szCs w:val="20"/>
          <w:lang w:eastAsia="en-US"/>
        </w:rPr>
        <w:t xml:space="preserve">электротехнического короба, монтаж видеокамер, </w:t>
      </w:r>
      <w:proofErr w:type="spellStart"/>
      <w:r w:rsidRPr="003943FA">
        <w:rPr>
          <w:rFonts w:eastAsia="Calibri"/>
          <w:sz w:val="20"/>
          <w:szCs w:val="20"/>
          <w:lang w:eastAsia="en-US"/>
        </w:rPr>
        <w:t>видеорегистраторов</w:t>
      </w:r>
      <w:proofErr w:type="spellEnd"/>
      <w:r w:rsidRPr="003943FA">
        <w:rPr>
          <w:rFonts w:eastAsia="Calibri"/>
          <w:sz w:val="20"/>
          <w:szCs w:val="20"/>
          <w:lang w:eastAsia="en-US"/>
        </w:rPr>
        <w:t xml:space="preserve">, </w:t>
      </w:r>
      <w:r w:rsidR="003943FA" w:rsidRPr="003943FA">
        <w:rPr>
          <w:rFonts w:eastAsia="Calibri"/>
          <w:sz w:val="20"/>
          <w:szCs w:val="20"/>
          <w:lang w:eastAsia="en-US"/>
        </w:rPr>
        <w:t xml:space="preserve">блоков </w:t>
      </w:r>
      <w:r w:rsidRPr="003943FA">
        <w:rPr>
          <w:rFonts w:eastAsia="Calibri"/>
          <w:sz w:val="20"/>
          <w:szCs w:val="20"/>
          <w:lang w:eastAsia="en-US"/>
        </w:rPr>
        <w:t>питания, прокладка кабельной продукции).</w:t>
      </w:r>
    </w:p>
    <w:p w:rsidR="004C5A63" w:rsidRPr="003943FA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3943FA">
        <w:rPr>
          <w:rFonts w:eastAsia="Calibri"/>
          <w:sz w:val="20"/>
          <w:szCs w:val="20"/>
          <w:lang w:eastAsia="en-US"/>
        </w:rPr>
        <w:t>2. Проведение пусконаладочных работ и сдача систем в эксплуатацию.</w:t>
      </w:r>
    </w:p>
    <w:p w:rsidR="004C5A63" w:rsidRPr="003943FA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3943FA">
        <w:rPr>
          <w:rFonts w:eastAsia="Calibri"/>
          <w:sz w:val="20"/>
          <w:szCs w:val="20"/>
          <w:lang w:eastAsia="en-US"/>
        </w:rPr>
        <w:t xml:space="preserve">3. </w:t>
      </w:r>
      <w:r w:rsidR="00F017AC" w:rsidRPr="003943FA">
        <w:rPr>
          <w:rFonts w:eastAsia="Calibri"/>
          <w:sz w:val="20"/>
          <w:szCs w:val="20"/>
          <w:lang w:eastAsia="en-US"/>
        </w:rPr>
        <w:t>Место установки оборудования и п</w:t>
      </w:r>
      <w:r w:rsidRPr="003943FA">
        <w:rPr>
          <w:rFonts w:eastAsia="Calibri"/>
          <w:sz w:val="20"/>
          <w:szCs w:val="20"/>
          <w:lang w:eastAsia="en-US"/>
        </w:rPr>
        <w:t xml:space="preserve">еречень необходимого </w:t>
      </w:r>
      <w:r w:rsidR="00F017AC" w:rsidRPr="003943FA">
        <w:rPr>
          <w:rFonts w:eastAsia="Calibri"/>
          <w:sz w:val="20"/>
          <w:szCs w:val="20"/>
          <w:lang w:eastAsia="en-US"/>
        </w:rPr>
        <w:t xml:space="preserve">к установке </w:t>
      </w:r>
      <w:r w:rsidRPr="003943FA">
        <w:rPr>
          <w:rFonts w:eastAsia="Calibri"/>
          <w:sz w:val="20"/>
          <w:szCs w:val="20"/>
          <w:lang w:eastAsia="en-US"/>
        </w:rPr>
        <w:t>оборудования</w:t>
      </w:r>
      <w:r w:rsidR="003943FA" w:rsidRPr="003943FA">
        <w:rPr>
          <w:rFonts w:eastAsia="Calibri"/>
          <w:sz w:val="20"/>
          <w:szCs w:val="20"/>
          <w:lang w:eastAsia="en-US"/>
        </w:rPr>
        <w:t>,</w:t>
      </w:r>
      <w:r w:rsidR="001116E4" w:rsidRPr="003943FA">
        <w:rPr>
          <w:rFonts w:eastAsia="Calibri"/>
          <w:sz w:val="20"/>
          <w:szCs w:val="20"/>
          <w:lang w:eastAsia="en-US"/>
        </w:rPr>
        <w:t xml:space="preserve"> </w:t>
      </w:r>
      <w:r w:rsidR="003943FA" w:rsidRPr="003943FA">
        <w:rPr>
          <w:rFonts w:eastAsia="Calibri"/>
          <w:sz w:val="20"/>
          <w:szCs w:val="20"/>
          <w:lang w:eastAsia="en-US"/>
        </w:rPr>
        <w:t>имеющегося у Заказчика</w:t>
      </w:r>
      <w:r w:rsidR="001116E4" w:rsidRPr="003943FA">
        <w:rPr>
          <w:rFonts w:eastAsia="Calibri"/>
          <w:sz w:val="20"/>
          <w:szCs w:val="20"/>
          <w:lang w:eastAsia="en-US"/>
        </w:rPr>
        <w:t>:</w:t>
      </w:r>
      <w:r w:rsidRPr="003943FA">
        <w:rPr>
          <w:rFonts w:eastAsia="Calibri"/>
          <w:sz w:val="20"/>
          <w:szCs w:val="20"/>
          <w:lang w:eastAsia="en-US"/>
        </w:rPr>
        <w:t xml:space="preserve"> </w:t>
      </w:r>
    </w:p>
    <w:p w:rsidR="004C5A63" w:rsidRPr="004C5A63" w:rsidRDefault="004C5A63" w:rsidP="004C5A63">
      <w:pPr>
        <w:rPr>
          <w:rFonts w:eastAsia="Calibri"/>
          <w:highlight w:val="green"/>
          <w:lang w:eastAsia="en-US"/>
        </w:rPr>
      </w:pPr>
    </w:p>
    <w:tbl>
      <w:tblPr>
        <w:tblpPr w:leftFromText="180" w:rightFromText="180" w:vertAnchor="text" w:tblpY="1"/>
        <w:tblOverlap w:val="never"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875"/>
        <w:gridCol w:w="708"/>
        <w:gridCol w:w="710"/>
        <w:gridCol w:w="3261"/>
      </w:tblGrid>
      <w:tr w:rsidR="00750369" w:rsidRPr="004C5A63" w:rsidTr="001116E4">
        <w:tc>
          <w:tcPr>
            <w:tcW w:w="567" w:type="dxa"/>
            <w:shd w:val="clear" w:color="auto" w:fill="auto"/>
          </w:tcPr>
          <w:p w:rsidR="00750369" w:rsidRPr="001116E4" w:rsidRDefault="00750369" w:rsidP="004C5A63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16E4">
              <w:rPr>
                <w:rFonts w:eastAsia="Andale Sans UI"/>
                <w:kern w:val="1"/>
                <w:sz w:val="20"/>
                <w:szCs w:val="20"/>
              </w:rPr>
              <w:t>п</w:t>
            </w:r>
            <w:proofErr w:type="spellEnd"/>
            <w:proofErr w:type="gramEnd"/>
            <w:r w:rsidRPr="001116E4">
              <w:rPr>
                <w:rFonts w:eastAsia="Andale Sans UI"/>
                <w:kern w:val="1"/>
                <w:sz w:val="20"/>
                <w:szCs w:val="20"/>
              </w:rPr>
              <w:t>/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75" w:type="dxa"/>
            <w:shd w:val="clear" w:color="auto" w:fill="auto"/>
          </w:tcPr>
          <w:p w:rsidR="00750369" w:rsidRPr="001116E4" w:rsidRDefault="00750369" w:rsidP="004C5A63">
            <w:pPr>
              <w:widowControl w:val="0"/>
              <w:ind w:hanging="9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</w:tcPr>
          <w:p w:rsidR="00750369" w:rsidRPr="001116E4" w:rsidRDefault="00750369" w:rsidP="004C5A63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Количество</w:t>
            </w:r>
          </w:p>
        </w:tc>
        <w:tc>
          <w:tcPr>
            <w:tcW w:w="710" w:type="dxa"/>
          </w:tcPr>
          <w:p w:rsidR="00750369" w:rsidRPr="001116E4" w:rsidRDefault="00750369" w:rsidP="004C5A63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</w:rPr>
              <w:t>Ед</w:t>
            </w:r>
            <w:proofErr w:type="gramStart"/>
            <w:r w:rsidRPr="001116E4">
              <w:rPr>
                <w:rFonts w:eastAsia="Andale Sans UI"/>
                <w:kern w:val="1"/>
                <w:sz w:val="20"/>
                <w:szCs w:val="20"/>
              </w:rPr>
              <w:t>.</w:t>
            </w:r>
            <w:r w:rsidR="00AD3877">
              <w:rPr>
                <w:rFonts w:eastAsia="Andale Sans UI"/>
                <w:kern w:val="1"/>
                <w:sz w:val="20"/>
                <w:szCs w:val="20"/>
              </w:rPr>
              <w:t>и</w:t>
            </w:r>
            <w:proofErr w:type="gramEnd"/>
            <w:r w:rsidR="00AD3877">
              <w:rPr>
                <w:rFonts w:eastAsia="Andale Sans UI"/>
                <w:kern w:val="1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750369" w:rsidRPr="001116E4" w:rsidRDefault="00750369" w:rsidP="004C5A63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Место установки оборудования</w:t>
            </w:r>
          </w:p>
        </w:tc>
      </w:tr>
      <w:tr w:rsidR="00750369" w:rsidRPr="004C5A63" w:rsidTr="001116E4">
        <w:tc>
          <w:tcPr>
            <w:tcW w:w="567" w:type="dxa"/>
            <w:shd w:val="clear" w:color="auto" w:fill="auto"/>
          </w:tcPr>
          <w:p w:rsidR="00750369" w:rsidRPr="001116E4" w:rsidRDefault="00750369" w:rsidP="004C5A63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1</w:t>
            </w:r>
          </w:p>
        </w:tc>
        <w:tc>
          <w:tcPr>
            <w:tcW w:w="4875" w:type="dxa"/>
            <w:shd w:val="clear" w:color="auto" w:fill="auto"/>
          </w:tcPr>
          <w:p w:rsidR="00750369" w:rsidRPr="001116E4" w:rsidRDefault="00750369" w:rsidP="004C5A63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50369" w:rsidRPr="001116E4" w:rsidRDefault="00750369" w:rsidP="004C5A63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750369" w:rsidRPr="001116E4" w:rsidRDefault="00750369" w:rsidP="004C5A63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750369" w:rsidRPr="001116E4" w:rsidRDefault="00750369" w:rsidP="004C5A63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5</w:t>
            </w:r>
          </w:p>
        </w:tc>
      </w:tr>
      <w:tr w:rsidR="00750369" w:rsidRPr="004C5A63" w:rsidTr="001116E4">
        <w:tc>
          <w:tcPr>
            <w:tcW w:w="567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1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Видеокамера купольная</w:t>
            </w:r>
            <w:r w:rsidR="001116E4"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ProfVideo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PV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-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1165 2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Mpx</w:t>
            </w:r>
            <w:proofErr w:type="spellEnd"/>
          </w:p>
        </w:tc>
        <w:tc>
          <w:tcPr>
            <w:tcW w:w="708" w:type="dxa"/>
            <w:vAlign w:val="center"/>
          </w:tcPr>
          <w:p w:rsidR="00750369" w:rsidRPr="001116E4" w:rsidRDefault="00750369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116E4">
              <w:rPr>
                <w:color w:val="000000"/>
                <w:sz w:val="20"/>
                <w:szCs w:val="20"/>
              </w:rPr>
              <w:t>1</w:t>
            </w:r>
            <w:r w:rsidRPr="001116E4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10" w:type="dxa"/>
            <w:vAlign w:val="center"/>
          </w:tcPr>
          <w:p w:rsidR="00750369" w:rsidRPr="001116E4" w:rsidRDefault="00750369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116E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750369" w:rsidRPr="001116E4" w:rsidRDefault="00CA79E7" w:rsidP="00CA79E7">
            <w:pPr>
              <w:pStyle w:val="Standard"/>
              <w:shd w:val="clear" w:color="auto" w:fill="FFFFFF"/>
              <w:spacing w:line="0" w:lineRule="atLeast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="00F05A53" w:rsidRPr="001116E4">
              <w:rPr>
                <w:snapToGrid w:val="0"/>
                <w:sz w:val="20"/>
                <w:szCs w:val="20"/>
                <w:lang w:val="ru-RU"/>
              </w:rPr>
              <w:t xml:space="preserve">г. </w:t>
            </w:r>
            <w:proofErr w:type="spellStart"/>
            <w:r w:rsidR="00F05A53" w:rsidRPr="001116E4">
              <w:rPr>
                <w:snapToGrid w:val="0"/>
                <w:sz w:val="20"/>
                <w:szCs w:val="20"/>
              </w:rPr>
              <w:t>Челябинск</w:t>
            </w:r>
            <w:proofErr w:type="spellEnd"/>
            <w:r w:rsidR="00F05A53" w:rsidRPr="001116E4"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F05A53" w:rsidRPr="001116E4">
              <w:rPr>
                <w:snapToGrid w:val="0"/>
                <w:sz w:val="20"/>
                <w:szCs w:val="20"/>
              </w:rPr>
              <w:t>ул</w:t>
            </w:r>
            <w:proofErr w:type="spellEnd"/>
            <w:r w:rsidR="00F05A53" w:rsidRPr="001116E4">
              <w:rPr>
                <w:snapToGrid w:val="0"/>
                <w:sz w:val="20"/>
                <w:szCs w:val="20"/>
              </w:rPr>
              <w:t xml:space="preserve">. </w:t>
            </w:r>
            <w:proofErr w:type="spellStart"/>
            <w:r w:rsidR="00F05A53" w:rsidRPr="001116E4">
              <w:rPr>
                <w:snapToGrid w:val="0"/>
                <w:sz w:val="20"/>
                <w:szCs w:val="20"/>
              </w:rPr>
              <w:t>Красного</w:t>
            </w:r>
            <w:proofErr w:type="spellEnd"/>
            <w:r w:rsidR="00F05A53" w:rsidRPr="001116E4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F05A53" w:rsidRPr="001116E4">
              <w:rPr>
                <w:snapToGrid w:val="0"/>
                <w:sz w:val="20"/>
                <w:szCs w:val="20"/>
              </w:rPr>
              <w:t>Урала</w:t>
            </w:r>
            <w:proofErr w:type="spellEnd"/>
            <w:r w:rsidR="00F05A53" w:rsidRPr="001116E4">
              <w:rPr>
                <w:snapToGrid w:val="0"/>
                <w:sz w:val="20"/>
                <w:szCs w:val="20"/>
              </w:rPr>
              <w:t>, 1</w:t>
            </w:r>
          </w:p>
        </w:tc>
      </w:tr>
      <w:tr w:rsidR="00750369" w:rsidRPr="004C5A63" w:rsidTr="001116E4">
        <w:tc>
          <w:tcPr>
            <w:tcW w:w="567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2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Видеокамера купольная</w:t>
            </w:r>
            <w:r w:rsidR="001116E4"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ProfVideo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PV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-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1165 2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Mpx</w:t>
            </w:r>
            <w:proofErr w:type="spellEnd"/>
          </w:p>
        </w:tc>
        <w:tc>
          <w:tcPr>
            <w:tcW w:w="708" w:type="dxa"/>
            <w:vAlign w:val="center"/>
          </w:tcPr>
          <w:p w:rsidR="00750369" w:rsidRPr="001116E4" w:rsidRDefault="00750369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116E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vAlign w:val="center"/>
          </w:tcPr>
          <w:p w:rsidR="00750369" w:rsidRPr="001116E4" w:rsidRDefault="00750369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116E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750369" w:rsidRPr="001116E4" w:rsidRDefault="00CA79E7" w:rsidP="00CA79E7">
            <w:pPr>
              <w:pStyle w:val="Standard"/>
              <w:shd w:val="clear" w:color="auto" w:fill="FFFFFF"/>
              <w:spacing w:line="0" w:lineRule="atLeast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="001116E4" w:rsidRPr="001116E4">
              <w:rPr>
                <w:snapToGrid w:val="0"/>
                <w:sz w:val="20"/>
                <w:szCs w:val="20"/>
              </w:rPr>
              <w:t xml:space="preserve">г. </w:t>
            </w:r>
            <w:proofErr w:type="spellStart"/>
            <w:r w:rsidR="001116E4" w:rsidRPr="001116E4">
              <w:rPr>
                <w:snapToGrid w:val="0"/>
                <w:sz w:val="20"/>
                <w:szCs w:val="20"/>
              </w:rPr>
              <w:t>Челябинск</w:t>
            </w:r>
            <w:proofErr w:type="spellEnd"/>
            <w:r w:rsidR="001116E4" w:rsidRPr="001116E4"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1116E4" w:rsidRPr="001116E4">
              <w:rPr>
                <w:snapToGrid w:val="0"/>
                <w:sz w:val="20"/>
                <w:szCs w:val="20"/>
              </w:rPr>
              <w:t>ул</w:t>
            </w:r>
            <w:proofErr w:type="spellEnd"/>
            <w:r w:rsidR="001116E4" w:rsidRPr="001116E4">
              <w:rPr>
                <w:snapToGrid w:val="0"/>
                <w:sz w:val="20"/>
                <w:szCs w:val="20"/>
              </w:rPr>
              <w:t xml:space="preserve">. </w:t>
            </w:r>
            <w:proofErr w:type="spellStart"/>
            <w:r w:rsidR="001116E4" w:rsidRPr="001116E4">
              <w:rPr>
                <w:snapToGrid w:val="0"/>
                <w:sz w:val="20"/>
                <w:szCs w:val="20"/>
              </w:rPr>
              <w:t>Куйбышева</w:t>
            </w:r>
            <w:proofErr w:type="spellEnd"/>
            <w:r w:rsidR="001116E4" w:rsidRPr="001116E4">
              <w:rPr>
                <w:snapToGrid w:val="0"/>
                <w:sz w:val="20"/>
                <w:szCs w:val="20"/>
              </w:rPr>
              <w:t>, 11 А</w:t>
            </w:r>
          </w:p>
        </w:tc>
      </w:tr>
      <w:tr w:rsidR="00750369" w:rsidRPr="004C5A63" w:rsidTr="001116E4">
        <w:tc>
          <w:tcPr>
            <w:tcW w:w="567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3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Видеокамера уличная</w:t>
            </w:r>
            <w:r w:rsidR="001116E4"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ProfVideo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PV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-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9265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AHD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2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Mpx</w:t>
            </w:r>
            <w:proofErr w:type="spellEnd"/>
          </w:p>
        </w:tc>
        <w:tc>
          <w:tcPr>
            <w:tcW w:w="708" w:type="dxa"/>
            <w:vAlign w:val="center"/>
          </w:tcPr>
          <w:p w:rsidR="00750369" w:rsidRPr="001116E4" w:rsidRDefault="00750369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116E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vAlign w:val="center"/>
          </w:tcPr>
          <w:p w:rsidR="00750369" w:rsidRPr="001116E4" w:rsidRDefault="00750369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116E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750369" w:rsidRPr="001116E4" w:rsidRDefault="00CA79E7" w:rsidP="00CA79E7">
            <w:pPr>
              <w:pStyle w:val="Standard"/>
              <w:shd w:val="clear" w:color="auto" w:fill="FFFFFF"/>
              <w:spacing w:line="0" w:lineRule="atLeast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="00F05A53" w:rsidRPr="001116E4">
              <w:rPr>
                <w:snapToGrid w:val="0"/>
                <w:sz w:val="20"/>
                <w:szCs w:val="20"/>
                <w:lang w:val="ru-RU"/>
              </w:rPr>
              <w:t xml:space="preserve">г. </w:t>
            </w:r>
            <w:proofErr w:type="spellStart"/>
            <w:r w:rsidR="00F05A53" w:rsidRPr="001116E4">
              <w:rPr>
                <w:snapToGrid w:val="0"/>
                <w:sz w:val="20"/>
                <w:szCs w:val="20"/>
              </w:rPr>
              <w:t>Челябинск</w:t>
            </w:r>
            <w:proofErr w:type="spellEnd"/>
            <w:r w:rsidR="00F05A53" w:rsidRPr="001116E4"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F05A53" w:rsidRPr="001116E4">
              <w:rPr>
                <w:snapToGrid w:val="0"/>
                <w:sz w:val="20"/>
                <w:szCs w:val="20"/>
              </w:rPr>
              <w:t>ул</w:t>
            </w:r>
            <w:proofErr w:type="spellEnd"/>
            <w:r w:rsidR="00F05A53" w:rsidRPr="001116E4">
              <w:rPr>
                <w:snapToGrid w:val="0"/>
                <w:sz w:val="20"/>
                <w:szCs w:val="20"/>
              </w:rPr>
              <w:t xml:space="preserve">. </w:t>
            </w:r>
            <w:proofErr w:type="spellStart"/>
            <w:r w:rsidR="00F05A53" w:rsidRPr="001116E4">
              <w:rPr>
                <w:snapToGrid w:val="0"/>
                <w:sz w:val="20"/>
                <w:szCs w:val="20"/>
              </w:rPr>
              <w:t>Красного</w:t>
            </w:r>
            <w:proofErr w:type="spellEnd"/>
            <w:r w:rsidR="00F05A53" w:rsidRPr="001116E4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F05A53" w:rsidRPr="001116E4">
              <w:rPr>
                <w:snapToGrid w:val="0"/>
                <w:sz w:val="20"/>
                <w:szCs w:val="20"/>
              </w:rPr>
              <w:t>Урала</w:t>
            </w:r>
            <w:proofErr w:type="spellEnd"/>
            <w:r w:rsidR="00F05A53" w:rsidRPr="001116E4">
              <w:rPr>
                <w:snapToGrid w:val="0"/>
                <w:sz w:val="20"/>
                <w:szCs w:val="20"/>
              </w:rPr>
              <w:t>, 1</w:t>
            </w:r>
          </w:p>
        </w:tc>
      </w:tr>
      <w:tr w:rsidR="00750369" w:rsidRPr="004C5A63" w:rsidTr="001116E4">
        <w:tc>
          <w:tcPr>
            <w:tcW w:w="567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4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Видеокамера уличная</w:t>
            </w:r>
            <w:r w:rsidR="001116E4"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ProfVideo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PV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-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9265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AHD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2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Mpx</w:t>
            </w:r>
            <w:proofErr w:type="spellEnd"/>
          </w:p>
        </w:tc>
        <w:tc>
          <w:tcPr>
            <w:tcW w:w="708" w:type="dxa"/>
            <w:vAlign w:val="center"/>
          </w:tcPr>
          <w:p w:rsidR="00750369" w:rsidRPr="001116E4" w:rsidRDefault="00750369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116E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dxa"/>
            <w:vAlign w:val="center"/>
          </w:tcPr>
          <w:p w:rsidR="00750369" w:rsidRPr="001116E4" w:rsidRDefault="00750369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116E4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750369" w:rsidRPr="001116E4" w:rsidRDefault="00CA79E7" w:rsidP="00CA79E7">
            <w:pPr>
              <w:pStyle w:val="Standard"/>
              <w:shd w:val="clear" w:color="auto" w:fill="FFFFFF"/>
              <w:spacing w:line="0" w:lineRule="atLeast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="001116E4" w:rsidRPr="001116E4">
              <w:rPr>
                <w:snapToGrid w:val="0"/>
                <w:sz w:val="20"/>
                <w:szCs w:val="20"/>
              </w:rPr>
              <w:t xml:space="preserve">г. </w:t>
            </w:r>
            <w:proofErr w:type="spellStart"/>
            <w:r w:rsidR="001116E4" w:rsidRPr="001116E4">
              <w:rPr>
                <w:snapToGrid w:val="0"/>
                <w:sz w:val="20"/>
                <w:szCs w:val="20"/>
              </w:rPr>
              <w:t>Челябинск</w:t>
            </w:r>
            <w:proofErr w:type="spellEnd"/>
            <w:r w:rsidR="001116E4" w:rsidRPr="001116E4"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1116E4" w:rsidRPr="001116E4">
              <w:rPr>
                <w:snapToGrid w:val="0"/>
                <w:sz w:val="20"/>
                <w:szCs w:val="20"/>
              </w:rPr>
              <w:t>ул</w:t>
            </w:r>
            <w:proofErr w:type="spellEnd"/>
            <w:r w:rsidR="001116E4" w:rsidRPr="001116E4">
              <w:rPr>
                <w:snapToGrid w:val="0"/>
                <w:sz w:val="20"/>
                <w:szCs w:val="20"/>
              </w:rPr>
              <w:t xml:space="preserve">. </w:t>
            </w:r>
            <w:proofErr w:type="spellStart"/>
            <w:r w:rsidR="001116E4" w:rsidRPr="001116E4">
              <w:rPr>
                <w:snapToGrid w:val="0"/>
                <w:sz w:val="20"/>
                <w:szCs w:val="20"/>
              </w:rPr>
              <w:t>Куйбышева</w:t>
            </w:r>
            <w:proofErr w:type="spellEnd"/>
            <w:r w:rsidR="001116E4" w:rsidRPr="001116E4">
              <w:rPr>
                <w:snapToGrid w:val="0"/>
                <w:sz w:val="20"/>
                <w:szCs w:val="20"/>
              </w:rPr>
              <w:t>, 11 А</w:t>
            </w:r>
          </w:p>
        </w:tc>
      </w:tr>
      <w:tr w:rsidR="00750369" w:rsidRPr="004C5A63" w:rsidTr="001116E4">
        <w:trPr>
          <w:trHeight w:val="439"/>
        </w:trPr>
        <w:tc>
          <w:tcPr>
            <w:tcW w:w="567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5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rPr>
                <w:rFonts w:eastAsia="Andale Sans UI"/>
                <w:kern w:val="1"/>
                <w:sz w:val="20"/>
                <w:szCs w:val="20"/>
              </w:rPr>
            </w:pP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</w:rPr>
              <w:t>Мультигибридный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</w:rPr>
              <w:t>видеорегистратор</w:t>
            </w:r>
            <w:proofErr w:type="spellEnd"/>
            <w:r w:rsidR="001116E4"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Profvideo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PV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DVR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-5016</w:t>
            </w:r>
          </w:p>
        </w:tc>
        <w:tc>
          <w:tcPr>
            <w:tcW w:w="708" w:type="dxa"/>
            <w:vAlign w:val="center"/>
          </w:tcPr>
          <w:p w:rsidR="00750369" w:rsidRPr="001116E4" w:rsidRDefault="00750369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116E4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0" w:type="dxa"/>
            <w:vAlign w:val="center"/>
          </w:tcPr>
          <w:p w:rsidR="00750369" w:rsidRPr="001116E4" w:rsidRDefault="00750369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116E4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750369" w:rsidRPr="001116E4" w:rsidRDefault="00F05A53" w:rsidP="001116E4">
            <w:pPr>
              <w:pStyle w:val="Standard"/>
              <w:suppressLineNumbers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116E4">
              <w:rPr>
                <w:snapToGrid w:val="0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1116E4">
              <w:rPr>
                <w:snapToGrid w:val="0"/>
                <w:sz w:val="20"/>
                <w:szCs w:val="20"/>
              </w:rPr>
              <w:t>Челябинск</w:t>
            </w:r>
            <w:proofErr w:type="spellEnd"/>
            <w:r w:rsidRPr="001116E4"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 w:rsidRPr="001116E4">
              <w:rPr>
                <w:snapToGrid w:val="0"/>
                <w:sz w:val="20"/>
                <w:szCs w:val="20"/>
              </w:rPr>
              <w:t>ул</w:t>
            </w:r>
            <w:proofErr w:type="spellEnd"/>
            <w:r w:rsidRPr="001116E4">
              <w:rPr>
                <w:snapToGrid w:val="0"/>
                <w:sz w:val="20"/>
                <w:szCs w:val="20"/>
              </w:rPr>
              <w:t xml:space="preserve">. </w:t>
            </w:r>
            <w:proofErr w:type="spellStart"/>
            <w:r w:rsidRPr="001116E4">
              <w:rPr>
                <w:snapToGrid w:val="0"/>
                <w:sz w:val="20"/>
                <w:szCs w:val="20"/>
              </w:rPr>
              <w:t>Красного</w:t>
            </w:r>
            <w:proofErr w:type="spellEnd"/>
            <w:r w:rsidRPr="001116E4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1116E4">
              <w:rPr>
                <w:snapToGrid w:val="0"/>
                <w:sz w:val="20"/>
                <w:szCs w:val="20"/>
              </w:rPr>
              <w:t>Урала</w:t>
            </w:r>
            <w:proofErr w:type="spellEnd"/>
            <w:r w:rsidRPr="001116E4">
              <w:rPr>
                <w:snapToGrid w:val="0"/>
                <w:sz w:val="20"/>
                <w:szCs w:val="20"/>
              </w:rPr>
              <w:t>, 1</w:t>
            </w:r>
          </w:p>
        </w:tc>
      </w:tr>
      <w:tr w:rsidR="00750369" w:rsidRPr="004C5A63" w:rsidTr="001116E4">
        <w:tc>
          <w:tcPr>
            <w:tcW w:w="567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6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750369" w:rsidRPr="001116E4" w:rsidRDefault="00750369" w:rsidP="001116E4">
            <w:pPr>
              <w:widowControl w:val="0"/>
              <w:suppressLineNumbers/>
              <w:rPr>
                <w:rFonts w:eastAsia="Andale Sans UI"/>
                <w:kern w:val="1"/>
                <w:sz w:val="20"/>
                <w:szCs w:val="20"/>
                <w:lang w:val="en-US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Жесткий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диск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 xml:space="preserve"> HDD</w:t>
            </w:r>
            <w:r w:rsidR="001116E4"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Western Digital Blue (WD10EZEX)</w:t>
            </w:r>
          </w:p>
        </w:tc>
        <w:tc>
          <w:tcPr>
            <w:tcW w:w="708" w:type="dxa"/>
            <w:vAlign w:val="center"/>
          </w:tcPr>
          <w:p w:rsidR="00750369" w:rsidRPr="001116E4" w:rsidRDefault="00750369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16E4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10" w:type="dxa"/>
            <w:vAlign w:val="center"/>
          </w:tcPr>
          <w:p w:rsidR="00750369" w:rsidRPr="001116E4" w:rsidRDefault="00750369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116E4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750369" w:rsidRPr="001116E4" w:rsidRDefault="00F05A53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116E4">
              <w:rPr>
                <w:snapToGrid w:val="0"/>
                <w:sz w:val="20"/>
                <w:szCs w:val="20"/>
              </w:rPr>
              <w:t>г. Челябинск, ул. Красного Урала, 1</w:t>
            </w:r>
          </w:p>
        </w:tc>
      </w:tr>
      <w:tr w:rsidR="001116E4" w:rsidRPr="004C5A63" w:rsidTr="001116E4">
        <w:tc>
          <w:tcPr>
            <w:tcW w:w="567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7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Кабель КВК-В 2*0,75 внутренний.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</w:rPr>
              <w:t>КабельЭлектроСвязь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605</w:t>
            </w:r>
          </w:p>
        </w:tc>
        <w:tc>
          <w:tcPr>
            <w:tcW w:w="708" w:type="dxa"/>
            <w:vAlign w:val="center"/>
          </w:tcPr>
          <w:p w:rsidR="001116E4" w:rsidRPr="001116E4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16E4">
              <w:rPr>
                <w:rFonts w:cs="Times New Roman"/>
                <w:sz w:val="20"/>
                <w:szCs w:val="20"/>
                <w:lang w:val="ru-RU"/>
              </w:rPr>
              <w:t>400</w:t>
            </w:r>
          </w:p>
        </w:tc>
        <w:tc>
          <w:tcPr>
            <w:tcW w:w="710" w:type="dxa"/>
            <w:vAlign w:val="center"/>
          </w:tcPr>
          <w:p w:rsidR="001116E4" w:rsidRPr="001116E4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16E4">
              <w:rPr>
                <w:rFonts w:cs="Times New Roman"/>
                <w:sz w:val="20"/>
                <w:szCs w:val="20"/>
                <w:lang w:val="ru-RU"/>
              </w:rPr>
              <w:t>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116E4" w:rsidRPr="001116E4" w:rsidRDefault="00CA79E7" w:rsidP="00CA79E7">
            <w:pPr>
              <w:shd w:val="clear" w:color="auto" w:fill="FFFFFF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1116E4" w:rsidRPr="001116E4">
              <w:rPr>
                <w:snapToGrid w:val="0"/>
                <w:sz w:val="20"/>
                <w:szCs w:val="20"/>
              </w:rPr>
              <w:t>г. Челябинск, ул. Куйбышева, 11</w:t>
            </w:r>
            <w:proofErr w:type="gramStart"/>
            <w:r w:rsidR="001116E4" w:rsidRPr="001116E4">
              <w:rPr>
                <w:snapToGrid w:val="0"/>
                <w:sz w:val="20"/>
                <w:szCs w:val="20"/>
              </w:rPr>
              <w:t xml:space="preserve"> А</w:t>
            </w:r>
            <w:proofErr w:type="gramEnd"/>
          </w:p>
          <w:p w:rsidR="001116E4" w:rsidRPr="001116E4" w:rsidRDefault="001116E4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116E4">
              <w:rPr>
                <w:snapToGrid w:val="0"/>
                <w:sz w:val="20"/>
                <w:szCs w:val="20"/>
              </w:rPr>
              <w:t>г. Челябинск, ул. Красного Урала, 1</w:t>
            </w:r>
          </w:p>
        </w:tc>
      </w:tr>
      <w:tr w:rsidR="001116E4" w:rsidRPr="004C5A63" w:rsidTr="001116E4">
        <w:tc>
          <w:tcPr>
            <w:tcW w:w="567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8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Микрофон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Stelberry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1116E4" w:rsidRPr="001116E4" w:rsidRDefault="00CA79E7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10" w:type="dxa"/>
            <w:vAlign w:val="center"/>
          </w:tcPr>
          <w:p w:rsidR="001116E4" w:rsidRPr="001116E4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116E4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1116E4" w:rsidRPr="001116E4" w:rsidRDefault="00CA79E7" w:rsidP="00CA79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1116E4" w:rsidRPr="001116E4">
              <w:rPr>
                <w:snapToGrid w:val="0"/>
                <w:sz w:val="20"/>
                <w:szCs w:val="20"/>
              </w:rPr>
              <w:t>г. Челябинск, ул. Красного Урала, 1</w:t>
            </w:r>
          </w:p>
        </w:tc>
      </w:tr>
      <w:tr w:rsidR="00CA79E7" w:rsidRPr="004C5A63" w:rsidTr="001116E4">
        <w:tc>
          <w:tcPr>
            <w:tcW w:w="567" w:type="dxa"/>
            <w:shd w:val="clear" w:color="auto" w:fill="auto"/>
            <w:vAlign w:val="center"/>
          </w:tcPr>
          <w:p w:rsidR="00CA79E7" w:rsidRPr="001116E4" w:rsidRDefault="00CA79E7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  <w:vAlign w:val="center"/>
          </w:tcPr>
          <w:p w:rsidR="00CA79E7" w:rsidRPr="001116E4" w:rsidRDefault="00CA79E7" w:rsidP="001116E4">
            <w:pPr>
              <w:widowControl w:val="0"/>
              <w:suppressLineNumbers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Микрофон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Stelberry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M</w:t>
            </w:r>
            <w:r w:rsidRPr="001116E4">
              <w:rPr>
                <w:rFonts w:eastAsia="Andale Sans UI"/>
                <w:kern w:val="1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CA79E7" w:rsidRPr="001116E4" w:rsidRDefault="00CA79E7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10" w:type="dxa"/>
            <w:vAlign w:val="center"/>
          </w:tcPr>
          <w:p w:rsidR="00CA79E7" w:rsidRPr="001116E4" w:rsidRDefault="00CA79E7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116E4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CA79E7" w:rsidRDefault="00CA79E7" w:rsidP="00CA79E7">
            <w:pPr>
              <w:shd w:val="clear" w:color="auto" w:fill="FFFFFF"/>
              <w:rPr>
                <w:snapToGrid w:val="0"/>
                <w:sz w:val="20"/>
                <w:szCs w:val="20"/>
              </w:rPr>
            </w:pPr>
            <w:r w:rsidRPr="001116E4">
              <w:rPr>
                <w:snapToGrid w:val="0"/>
                <w:sz w:val="20"/>
                <w:szCs w:val="20"/>
              </w:rPr>
              <w:t>г. Челябинск, ул. Куйбышева, 11</w:t>
            </w:r>
            <w:proofErr w:type="gramStart"/>
            <w:r w:rsidRPr="001116E4">
              <w:rPr>
                <w:snapToGrid w:val="0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1116E4" w:rsidRPr="004C5A63" w:rsidTr="001116E4">
        <w:tc>
          <w:tcPr>
            <w:tcW w:w="567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9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rPr>
                <w:color w:val="000000"/>
                <w:sz w:val="20"/>
                <w:szCs w:val="20"/>
              </w:rPr>
            </w:pPr>
            <w:r w:rsidRPr="001116E4">
              <w:rPr>
                <w:color w:val="000000"/>
                <w:sz w:val="20"/>
                <w:szCs w:val="20"/>
              </w:rPr>
              <w:t>Коробка распределительная ТУСО 80*80</w:t>
            </w:r>
          </w:p>
        </w:tc>
        <w:tc>
          <w:tcPr>
            <w:tcW w:w="708" w:type="dxa"/>
            <w:vAlign w:val="center"/>
          </w:tcPr>
          <w:p w:rsidR="001116E4" w:rsidRPr="001116E4" w:rsidRDefault="00CA79E7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710" w:type="dxa"/>
            <w:vAlign w:val="center"/>
          </w:tcPr>
          <w:p w:rsidR="001116E4" w:rsidRPr="001116E4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116E4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1116E4" w:rsidRPr="001116E4" w:rsidRDefault="00CA79E7" w:rsidP="00CA79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1116E4" w:rsidRPr="001116E4">
              <w:rPr>
                <w:snapToGrid w:val="0"/>
                <w:sz w:val="20"/>
                <w:szCs w:val="20"/>
              </w:rPr>
              <w:t>г. Челябинск, ул. Красного Урала, 1</w:t>
            </w:r>
          </w:p>
        </w:tc>
      </w:tr>
      <w:tr w:rsidR="00CA79E7" w:rsidRPr="004C5A63" w:rsidTr="001116E4">
        <w:tc>
          <w:tcPr>
            <w:tcW w:w="567" w:type="dxa"/>
            <w:shd w:val="clear" w:color="auto" w:fill="auto"/>
            <w:vAlign w:val="center"/>
          </w:tcPr>
          <w:p w:rsidR="00CA79E7" w:rsidRPr="001116E4" w:rsidRDefault="00CA79E7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  <w:vAlign w:val="center"/>
          </w:tcPr>
          <w:p w:rsidR="00CA79E7" w:rsidRPr="001116E4" w:rsidRDefault="00CA79E7" w:rsidP="001116E4">
            <w:pPr>
              <w:widowControl w:val="0"/>
              <w:suppressLineNumbers/>
              <w:rPr>
                <w:color w:val="000000"/>
                <w:sz w:val="20"/>
                <w:szCs w:val="20"/>
              </w:rPr>
            </w:pPr>
            <w:r w:rsidRPr="001116E4">
              <w:rPr>
                <w:color w:val="000000"/>
                <w:sz w:val="20"/>
                <w:szCs w:val="20"/>
              </w:rPr>
              <w:t>Коробка распределительная ТУСО 80*80</w:t>
            </w:r>
          </w:p>
        </w:tc>
        <w:tc>
          <w:tcPr>
            <w:tcW w:w="708" w:type="dxa"/>
            <w:vAlign w:val="center"/>
          </w:tcPr>
          <w:p w:rsidR="00CA79E7" w:rsidRPr="001116E4" w:rsidRDefault="00CA79E7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10" w:type="dxa"/>
            <w:vAlign w:val="center"/>
          </w:tcPr>
          <w:p w:rsidR="00CA79E7" w:rsidRPr="001116E4" w:rsidRDefault="00CA79E7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116E4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CA79E7" w:rsidRPr="001116E4" w:rsidRDefault="00CA79E7" w:rsidP="00CA79E7">
            <w:pPr>
              <w:shd w:val="clear" w:color="auto" w:fill="FFFFFF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Pr="001116E4">
              <w:rPr>
                <w:snapToGrid w:val="0"/>
                <w:sz w:val="20"/>
                <w:szCs w:val="20"/>
              </w:rPr>
              <w:t>г. Челябинск, ул. Куйбышева, 11</w:t>
            </w:r>
            <w:proofErr w:type="gramStart"/>
            <w:r w:rsidRPr="001116E4">
              <w:rPr>
                <w:snapToGrid w:val="0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1116E4" w:rsidRPr="004C5A63" w:rsidTr="001116E4">
        <w:tc>
          <w:tcPr>
            <w:tcW w:w="567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10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rPr>
                <w:color w:val="000000"/>
                <w:sz w:val="20"/>
                <w:szCs w:val="20"/>
              </w:rPr>
            </w:pPr>
            <w:r w:rsidRPr="001116E4">
              <w:rPr>
                <w:color w:val="000000"/>
                <w:sz w:val="20"/>
                <w:szCs w:val="20"/>
              </w:rPr>
              <w:t xml:space="preserve">Разъем питания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Rexant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06-0073-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A</w:t>
            </w:r>
          </w:p>
        </w:tc>
        <w:tc>
          <w:tcPr>
            <w:tcW w:w="708" w:type="dxa"/>
            <w:vAlign w:val="center"/>
          </w:tcPr>
          <w:p w:rsidR="001116E4" w:rsidRPr="001116E4" w:rsidRDefault="00CA79E7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710" w:type="dxa"/>
            <w:vAlign w:val="center"/>
          </w:tcPr>
          <w:p w:rsidR="001116E4" w:rsidRPr="001116E4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116E4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1116E4" w:rsidRPr="001116E4" w:rsidRDefault="00CA79E7" w:rsidP="00CA79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1116E4" w:rsidRPr="001116E4">
              <w:rPr>
                <w:snapToGrid w:val="0"/>
                <w:sz w:val="20"/>
                <w:szCs w:val="20"/>
              </w:rPr>
              <w:t>г. Челябинск, ул. Красного Урала, 1</w:t>
            </w:r>
          </w:p>
        </w:tc>
      </w:tr>
      <w:tr w:rsidR="00CA79E7" w:rsidRPr="004C5A63" w:rsidTr="001116E4">
        <w:tc>
          <w:tcPr>
            <w:tcW w:w="567" w:type="dxa"/>
            <w:shd w:val="clear" w:color="auto" w:fill="auto"/>
            <w:vAlign w:val="center"/>
          </w:tcPr>
          <w:p w:rsidR="00CA79E7" w:rsidRPr="001116E4" w:rsidRDefault="00CA79E7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  <w:vAlign w:val="center"/>
          </w:tcPr>
          <w:p w:rsidR="00CA79E7" w:rsidRPr="001116E4" w:rsidRDefault="00CA79E7" w:rsidP="001116E4">
            <w:pPr>
              <w:widowControl w:val="0"/>
              <w:suppressLineNumbers/>
              <w:rPr>
                <w:color w:val="000000"/>
                <w:sz w:val="20"/>
                <w:szCs w:val="20"/>
              </w:rPr>
            </w:pPr>
            <w:r w:rsidRPr="001116E4">
              <w:rPr>
                <w:color w:val="000000"/>
                <w:sz w:val="20"/>
                <w:szCs w:val="20"/>
              </w:rPr>
              <w:t xml:space="preserve">Разъем питания </w:t>
            </w:r>
            <w:proofErr w:type="spellStart"/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Rexant</w:t>
            </w:r>
            <w:proofErr w:type="spellEnd"/>
            <w:r w:rsidRPr="001116E4">
              <w:rPr>
                <w:rFonts w:eastAsia="Andale Sans UI"/>
                <w:kern w:val="1"/>
                <w:sz w:val="20"/>
                <w:szCs w:val="20"/>
              </w:rPr>
              <w:t xml:space="preserve"> 06-0073-</w:t>
            </w:r>
            <w:r w:rsidRPr="001116E4">
              <w:rPr>
                <w:rFonts w:eastAsia="Andale Sans UI"/>
                <w:kern w:val="1"/>
                <w:sz w:val="20"/>
                <w:szCs w:val="20"/>
                <w:lang w:val="en-US"/>
              </w:rPr>
              <w:t>A</w:t>
            </w:r>
          </w:p>
        </w:tc>
        <w:tc>
          <w:tcPr>
            <w:tcW w:w="708" w:type="dxa"/>
            <w:vAlign w:val="center"/>
          </w:tcPr>
          <w:p w:rsidR="00CA79E7" w:rsidRPr="001116E4" w:rsidRDefault="00CA79E7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710" w:type="dxa"/>
            <w:vAlign w:val="center"/>
          </w:tcPr>
          <w:p w:rsidR="00CA79E7" w:rsidRPr="001116E4" w:rsidRDefault="00CA79E7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116E4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CA79E7" w:rsidRPr="001116E4" w:rsidRDefault="00CA79E7" w:rsidP="00CA79E7">
            <w:pPr>
              <w:shd w:val="clear" w:color="auto" w:fill="FFFFFF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Pr="001116E4">
              <w:rPr>
                <w:snapToGrid w:val="0"/>
                <w:sz w:val="20"/>
                <w:szCs w:val="20"/>
              </w:rPr>
              <w:t>г. Челябинск, ул. Куйбышева, 11</w:t>
            </w:r>
            <w:proofErr w:type="gramStart"/>
            <w:r w:rsidRPr="001116E4">
              <w:rPr>
                <w:snapToGrid w:val="0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1116E4" w:rsidRPr="004C5A63" w:rsidTr="001116E4">
        <w:tc>
          <w:tcPr>
            <w:tcW w:w="567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11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rPr>
                <w:color w:val="000000"/>
                <w:sz w:val="20"/>
                <w:szCs w:val="20"/>
              </w:rPr>
            </w:pPr>
            <w:r w:rsidRPr="001116E4">
              <w:rPr>
                <w:color w:val="000000"/>
                <w:sz w:val="20"/>
                <w:szCs w:val="20"/>
              </w:rPr>
              <w:t xml:space="preserve">Стяжка пластиковая </w:t>
            </w:r>
            <w:r w:rsidRPr="001116E4">
              <w:rPr>
                <w:color w:val="000000"/>
                <w:sz w:val="20"/>
                <w:szCs w:val="20"/>
                <w:lang w:val="en-US"/>
              </w:rPr>
              <w:t>PL</w:t>
            </w:r>
            <w:r w:rsidRPr="001116E4">
              <w:rPr>
                <w:color w:val="000000"/>
                <w:sz w:val="20"/>
                <w:szCs w:val="20"/>
              </w:rPr>
              <w:t>3,6150</w:t>
            </w:r>
            <w:r w:rsidRPr="001116E4">
              <w:rPr>
                <w:color w:val="000000"/>
                <w:sz w:val="20"/>
                <w:szCs w:val="20"/>
                <w:lang w:val="en-US"/>
              </w:rPr>
              <w:t>BRUS4NL</w:t>
            </w:r>
          </w:p>
        </w:tc>
        <w:tc>
          <w:tcPr>
            <w:tcW w:w="708" w:type="dxa"/>
            <w:vAlign w:val="center"/>
          </w:tcPr>
          <w:p w:rsidR="001116E4" w:rsidRPr="001116E4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16E4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10" w:type="dxa"/>
            <w:vAlign w:val="center"/>
          </w:tcPr>
          <w:p w:rsidR="001116E4" w:rsidRPr="001116E4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1116E4">
              <w:rPr>
                <w:rFonts w:cs="Times New Roman"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1116E4" w:rsidRPr="001116E4" w:rsidRDefault="00CA79E7" w:rsidP="00CA79E7">
            <w:pPr>
              <w:shd w:val="clear" w:color="auto" w:fill="FFFFFF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1116E4" w:rsidRPr="001116E4">
              <w:rPr>
                <w:snapToGrid w:val="0"/>
                <w:sz w:val="20"/>
                <w:szCs w:val="20"/>
              </w:rPr>
              <w:t>г. Челябинск, ул. Куйбышева, 11</w:t>
            </w:r>
            <w:proofErr w:type="gramStart"/>
            <w:r w:rsidR="001116E4" w:rsidRPr="001116E4">
              <w:rPr>
                <w:snapToGrid w:val="0"/>
                <w:sz w:val="20"/>
                <w:szCs w:val="20"/>
              </w:rPr>
              <w:t xml:space="preserve"> А</w:t>
            </w:r>
            <w:proofErr w:type="gramEnd"/>
          </w:p>
          <w:p w:rsidR="001116E4" w:rsidRPr="001116E4" w:rsidRDefault="001116E4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116E4">
              <w:rPr>
                <w:snapToGrid w:val="0"/>
                <w:sz w:val="20"/>
                <w:szCs w:val="20"/>
              </w:rPr>
              <w:t>г. Челябинск, ул. Красного Урала, 1</w:t>
            </w:r>
          </w:p>
        </w:tc>
      </w:tr>
      <w:tr w:rsidR="001116E4" w:rsidRPr="004C5A63" w:rsidTr="001116E4">
        <w:tc>
          <w:tcPr>
            <w:tcW w:w="567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12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rPr>
                <w:color w:val="000000"/>
                <w:sz w:val="20"/>
                <w:szCs w:val="20"/>
              </w:rPr>
            </w:pPr>
            <w:r w:rsidRPr="001116E4">
              <w:rPr>
                <w:color w:val="000000"/>
                <w:sz w:val="20"/>
                <w:szCs w:val="20"/>
              </w:rPr>
              <w:t xml:space="preserve">Разъем BNC </w:t>
            </w:r>
            <w:proofErr w:type="spellStart"/>
            <w:r w:rsidRPr="001116E4">
              <w:rPr>
                <w:color w:val="000000"/>
                <w:sz w:val="20"/>
                <w:szCs w:val="20"/>
                <w:lang w:val="en-US"/>
              </w:rPr>
              <w:t>Rexant</w:t>
            </w:r>
            <w:proofErr w:type="spellEnd"/>
            <w:r w:rsidRPr="001116E4">
              <w:rPr>
                <w:color w:val="000000"/>
                <w:sz w:val="20"/>
                <w:szCs w:val="20"/>
                <w:lang w:val="en-US"/>
              </w:rPr>
              <w:t xml:space="preserve"> 06-006</w:t>
            </w:r>
            <w:r w:rsidRPr="001116E4">
              <w:rPr>
                <w:color w:val="000000"/>
                <w:sz w:val="20"/>
                <w:szCs w:val="20"/>
              </w:rPr>
              <w:t>1</w:t>
            </w:r>
            <w:r w:rsidRPr="001116E4">
              <w:rPr>
                <w:color w:val="000000"/>
                <w:sz w:val="20"/>
                <w:szCs w:val="20"/>
                <w:lang w:val="en-US"/>
              </w:rPr>
              <w:t>-A</w:t>
            </w:r>
          </w:p>
        </w:tc>
        <w:tc>
          <w:tcPr>
            <w:tcW w:w="708" w:type="dxa"/>
            <w:vAlign w:val="center"/>
          </w:tcPr>
          <w:p w:rsidR="001116E4" w:rsidRPr="001116E4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16E4">
              <w:rPr>
                <w:rFonts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710" w:type="dxa"/>
            <w:vAlign w:val="center"/>
          </w:tcPr>
          <w:p w:rsidR="001116E4" w:rsidRPr="001116E4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116E4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1116E4" w:rsidRPr="001116E4" w:rsidRDefault="00CA79E7" w:rsidP="00CA79E7">
            <w:pPr>
              <w:shd w:val="clear" w:color="auto" w:fill="FFFFFF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</w:t>
            </w:r>
            <w:r w:rsidR="001116E4" w:rsidRPr="001116E4">
              <w:rPr>
                <w:snapToGrid w:val="0"/>
                <w:sz w:val="20"/>
                <w:szCs w:val="20"/>
              </w:rPr>
              <w:t>г. Челябинск, ул. Куйбышева, 11</w:t>
            </w:r>
            <w:proofErr w:type="gramStart"/>
            <w:r w:rsidR="001116E4" w:rsidRPr="001116E4">
              <w:rPr>
                <w:snapToGrid w:val="0"/>
                <w:sz w:val="20"/>
                <w:szCs w:val="20"/>
              </w:rPr>
              <w:t xml:space="preserve"> А</w:t>
            </w:r>
            <w:proofErr w:type="gramEnd"/>
          </w:p>
          <w:p w:rsidR="001116E4" w:rsidRPr="001116E4" w:rsidRDefault="001116E4" w:rsidP="001116E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116E4">
              <w:rPr>
                <w:snapToGrid w:val="0"/>
                <w:sz w:val="20"/>
                <w:szCs w:val="20"/>
              </w:rPr>
              <w:t>г. Челябинск, ул. Красного Урала, 1</w:t>
            </w:r>
          </w:p>
        </w:tc>
      </w:tr>
      <w:tr w:rsidR="001116E4" w:rsidRPr="00C61680" w:rsidTr="001116E4">
        <w:trPr>
          <w:trHeight w:val="402"/>
        </w:trPr>
        <w:tc>
          <w:tcPr>
            <w:tcW w:w="567" w:type="dxa"/>
            <w:shd w:val="clear" w:color="auto" w:fill="auto"/>
            <w:vAlign w:val="center"/>
          </w:tcPr>
          <w:p w:rsidR="001116E4" w:rsidRPr="001116E4" w:rsidRDefault="001116E4" w:rsidP="001116E4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1116E4">
              <w:rPr>
                <w:rFonts w:eastAsia="Andale Sans UI"/>
                <w:kern w:val="1"/>
                <w:sz w:val="20"/>
                <w:szCs w:val="20"/>
              </w:rPr>
              <w:t>13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1116E4" w:rsidRPr="003A1879" w:rsidRDefault="001116E4" w:rsidP="001116E4">
            <w:pPr>
              <w:pStyle w:val="Standard"/>
              <w:suppressLineNumbers/>
              <w:rPr>
                <w:rFonts w:cs="Times New Roman"/>
                <w:sz w:val="20"/>
                <w:szCs w:val="20"/>
                <w:lang w:val="ru-RU"/>
              </w:rPr>
            </w:pPr>
            <w:r w:rsidRPr="003A1879">
              <w:rPr>
                <w:rFonts w:cs="Times New Roman"/>
                <w:sz w:val="20"/>
                <w:szCs w:val="20"/>
                <w:lang w:val="ru-RU"/>
              </w:rPr>
              <w:t xml:space="preserve">Блок питания </w:t>
            </w:r>
            <w:r w:rsidRPr="003A1879">
              <w:rPr>
                <w:rFonts w:cs="Times New Roman"/>
                <w:sz w:val="20"/>
                <w:szCs w:val="20"/>
                <w:lang w:val="en-US"/>
              </w:rPr>
              <w:t>PV</w:t>
            </w:r>
            <w:r w:rsidRPr="003A187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3A1879">
              <w:rPr>
                <w:rFonts w:cs="Times New Roman"/>
                <w:sz w:val="20"/>
                <w:szCs w:val="20"/>
                <w:lang w:val="en-US"/>
              </w:rPr>
              <w:t>P</w:t>
            </w:r>
            <w:r w:rsidRPr="003A1879">
              <w:rPr>
                <w:rFonts w:cs="Times New Roman"/>
                <w:sz w:val="20"/>
                <w:szCs w:val="20"/>
                <w:lang w:val="ru-RU"/>
              </w:rPr>
              <w:t>1205 5</w:t>
            </w:r>
            <w:r w:rsidRPr="003A1879">
              <w:rPr>
                <w:rFonts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08" w:type="dxa"/>
            <w:vAlign w:val="center"/>
          </w:tcPr>
          <w:p w:rsidR="001116E4" w:rsidRPr="003A1879" w:rsidRDefault="003A1879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A1879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10" w:type="dxa"/>
            <w:vAlign w:val="center"/>
          </w:tcPr>
          <w:p w:rsidR="001116E4" w:rsidRPr="003A1879" w:rsidRDefault="001116E4" w:rsidP="001116E4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A1879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1116E4" w:rsidRPr="003A1879" w:rsidRDefault="00CA79E7" w:rsidP="00CA79E7">
            <w:pPr>
              <w:pStyle w:val="Standard"/>
              <w:suppressLineNumbers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="001116E4" w:rsidRPr="003A1879">
              <w:rPr>
                <w:snapToGrid w:val="0"/>
                <w:sz w:val="20"/>
                <w:szCs w:val="20"/>
              </w:rPr>
              <w:t xml:space="preserve">г. </w:t>
            </w:r>
            <w:proofErr w:type="spellStart"/>
            <w:r w:rsidR="001116E4" w:rsidRPr="003A1879">
              <w:rPr>
                <w:snapToGrid w:val="0"/>
                <w:sz w:val="20"/>
                <w:szCs w:val="20"/>
              </w:rPr>
              <w:t>Челябинск</w:t>
            </w:r>
            <w:proofErr w:type="spellEnd"/>
            <w:r w:rsidR="001116E4" w:rsidRPr="003A1879"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1116E4" w:rsidRPr="003A1879">
              <w:rPr>
                <w:snapToGrid w:val="0"/>
                <w:sz w:val="20"/>
                <w:szCs w:val="20"/>
              </w:rPr>
              <w:t>ул</w:t>
            </w:r>
            <w:proofErr w:type="spellEnd"/>
            <w:r w:rsidR="001116E4" w:rsidRPr="003A1879">
              <w:rPr>
                <w:snapToGrid w:val="0"/>
                <w:sz w:val="20"/>
                <w:szCs w:val="20"/>
              </w:rPr>
              <w:t xml:space="preserve">. </w:t>
            </w:r>
            <w:proofErr w:type="spellStart"/>
            <w:r w:rsidR="001116E4" w:rsidRPr="003A1879">
              <w:rPr>
                <w:snapToGrid w:val="0"/>
                <w:sz w:val="20"/>
                <w:szCs w:val="20"/>
              </w:rPr>
              <w:t>Красного</w:t>
            </w:r>
            <w:proofErr w:type="spellEnd"/>
            <w:r w:rsidR="001116E4" w:rsidRPr="003A1879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1116E4" w:rsidRPr="003A1879">
              <w:rPr>
                <w:snapToGrid w:val="0"/>
                <w:sz w:val="20"/>
                <w:szCs w:val="20"/>
              </w:rPr>
              <w:t>Урала</w:t>
            </w:r>
            <w:proofErr w:type="spellEnd"/>
            <w:r w:rsidR="001116E4" w:rsidRPr="003A1879">
              <w:rPr>
                <w:snapToGrid w:val="0"/>
                <w:sz w:val="20"/>
                <w:szCs w:val="20"/>
              </w:rPr>
              <w:t>, 1</w:t>
            </w:r>
          </w:p>
        </w:tc>
      </w:tr>
      <w:tr w:rsidR="003A1879" w:rsidRPr="00C61680" w:rsidTr="001116E4">
        <w:trPr>
          <w:trHeight w:val="402"/>
        </w:trPr>
        <w:tc>
          <w:tcPr>
            <w:tcW w:w="567" w:type="dxa"/>
            <w:shd w:val="clear" w:color="auto" w:fill="auto"/>
            <w:vAlign w:val="center"/>
          </w:tcPr>
          <w:p w:rsidR="003A1879" w:rsidRPr="001116E4" w:rsidRDefault="003A1879" w:rsidP="003A1879">
            <w:pPr>
              <w:widowControl w:val="0"/>
              <w:suppressLineNumbers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14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3A1879" w:rsidRPr="003A1879" w:rsidRDefault="003A1879" w:rsidP="003A1879">
            <w:pPr>
              <w:pStyle w:val="Standard"/>
              <w:suppressLineNumbers/>
              <w:rPr>
                <w:rFonts w:cs="Times New Roman"/>
                <w:sz w:val="20"/>
                <w:szCs w:val="20"/>
                <w:lang w:val="ru-RU"/>
              </w:rPr>
            </w:pPr>
            <w:r w:rsidRPr="003A1879">
              <w:rPr>
                <w:rFonts w:cs="Times New Roman"/>
                <w:sz w:val="20"/>
                <w:szCs w:val="20"/>
                <w:lang w:val="ru-RU"/>
              </w:rPr>
              <w:t xml:space="preserve">Блок питания </w:t>
            </w:r>
            <w:r w:rsidRPr="003A1879">
              <w:rPr>
                <w:rFonts w:cs="Times New Roman"/>
                <w:sz w:val="20"/>
                <w:szCs w:val="20"/>
                <w:lang w:val="en-US"/>
              </w:rPr>
              <w:t>PV</w:t>
            </w:r>
            <w:r w:rsidRPr="003A187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3A1879">
              <w:rPr>
                <w:rFonts w:cs="Times New Roman"/>
                <w:sz w:val="20"/>
                <w:szCs w:val="20"/>
                <w:lang w:val="en-US"/>
              </w:rPr>
              <w:t>P</w:t>
            </w:r>
            <w:r w:rsidRPr="003A1879">
              <w:rPr>
                <w:rFonts w:cs="Times New Roman"/>
                <w:sz w:val="20"/>
                <w:szCs w:val="20"/>
                <w:lang w:val="ru-RU"/>
              </w:rPr>
              <w:t>1205 5</w:t>
            </w:r>
            <w:r w:rsidRPr="003A1879">
              <w:rPr>
                <w:rFonts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08" w:type="dxa"/>
            <w:vAlign w:val="center"/>
          </w:tcPr>
          <w:p w:rsidR="003A1879" w:rsidRPr="003A1879" w:rsidRDefault="003A1879" w:rsidP="003A1879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A1879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10" w:type="dxa"/>
            <w:vAlign w:val="center"/>
          </w:tcPr>
          <w:p w:rsidR="003A1879" w:rsidRPr="003A1879" w:rsidRDefault="003A1879" w:rsidP="003A1879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A1879">
              <w:rPr>
                <w:rFonts w:cs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  <w:shd w:val="clear" w:color="auto" w:fill="auto"/>
            <w:vAlign w:val="center"/>
          </w:tcPr>
          <w:p w:rsidR="003A1879" w:rsidRPr="003A1879" w:rsidRDefault="00CA79E7" w:rsidP="00CA79E7">
            <w:pPr>
              <w:pStyle w:val="Standard"/>
              <w:shd w:val="clear" w:color="auto" w:fill="FFFFFF"/>
              <w:spacing w:line="0" w:lineRule="atLeast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="003A1879" w:rsidRPr="003A1879">
              <w:rPr>
                <w:snapToGrid w:val="0"/>
                <w:sz w:val="20"/>
                <w:szCs w:val="20"/>
              </w:rPr>
              <w:t xml:space="preserve">г. </w:t>
            </w:r>
            <w:proofErr w:type="spellStart"/>
            <w:r w:rsidR="003A1879" w:rsidRPr="003A1879">
              <w:rPr>
                <w:snapToGrid w:val="0"/>
                <w:sz w:val="20"/>
                <w:szCs w:val="20"/>
              </w:rPr>
              <w:t>Челябинск</w:t>
            </w:r>
            <w:proofErr w:type="spellEnd"/>
            <w:r w:rsidR="003A1879" w:rsidRPr="003A1879"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3A1879" w:rsidRPr="003A1879">
              <w:rPr>
                <w:snapToGrid w:val="0"/>
                <w:sz w:val="20"/>
                <w:szCs w:val="20"/>
              </w:rPr>
              <w:t>ул</w:t>
            </w:r>
            <w:proofErr w:type="spellEnd"/>
            <w:r w:rsidR="003A1879" w:rsidRPr="003A1879">
              <w:rPr>
                <w:snapToGrid w:val="0"/>
                <w:sz w:val="20"/>
                <w:szCs w:val="20"/>
              </w:rPr>
              <w:t xml:space="preserve">. </w:t>
            </w:r>
            <w:proofErr w:type="spellStart"/>
            <w:r w:rsidR="003A1879" w:rsidRPr="003A1879">
              <w:rPr>
                <w:snapToGrid w:val="0"/>
                <w:sz w:val="20"/>
                <w:szCs w:val="20"/>
              </w:rPr>
              <w:t>Куйбышева</w:t>
            </w:r>
            <w:proofErr w:type="spellEnd"/>
            <w:r w:rsidR="003A1879" w:rsidRPr="003A1879">
              <w:rPr>
                <w:snapToGrid w:val="0"/>
                <w:sz w:val="20"/>
                <w:szCs w:val="20"/>
              </w:rPr>
              <w:t>, 11 А</w:t>
            </w:r>
          </w:p>
        </w:tc>
      </w:tr>
    </w:tbl>
    <w:p w:rsidR="004C5A63" w:rsidRPr="004C5A63" w:rsidRDefault="004C5A63" w:rsidP="004C5A63">
      <w:pPr>
        <w:ind w:firstLine="480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lang w:eastAsia="en-US"/>
        </w:rPr>
        <w:br w:type="textWrapping" w:clear="all"/>
      </w:r>
      <w:r w:rsidRPr="004C5A63">
        <w:rPr>
          <w:rFonts w:eastAsia="Calibri"/>
          <w:b/>
          <w:sz w:val="20"/>
          <w:szCs w:val="20"/>
          <w:lang w:eastAsia="en-US"/>
        </w:rPr>
        <w:t>Технические требования к системам</w:t>
      </w:r>
    </w:p>
    <w:p w:rsidR="004C5A63" w:rsidRPr="004C5A63" w:rsidRDefault="004C5A63" w:rsidP="004C5A63">
      <w:pPr>
        <w:ind w:firstLine="480"/>
        <w:jc w:val="center"/>
        <w:rPr>
          <w:rFonts w:eastAsia="Calibri"/>
          <w:b/>
          <w:sz w:val="20"/>
          <w:szCs w:val="20"/>
          <w:lang w:eastAsia="en-US"/>
        </w:rPr>
      </w:pPr>
    </w:p>
    <w:p w:rsidR="004C5A63" w:rsidRPr="004C5A63" w:rsidRDefault="004C5A63" w:rsidP="004C5A63">
      <w:pPr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1. Комплекс технических средств охранного видеонаблюдения и регистрации должен состоять </w:t>
      </w:r>
      <w:proofErr w:type="gramStart"/>
      <w:r w:rsidRPr="004C5A63">
        <w:rPr>
          <w:rFonts w:eastAsia="Calibri"/>
          <w:sz w:val="20"/>
          <w:szCs w:val="20"/>
          <w:lang w:eastAsia="en-US"/>
        </w:rPr>
        <w:t>из</w:t>
      </w:r>
      <w:proofErr w:type="gramEnd"/>
      <w:r w:rsidRPr="004C5A63">
        <w:rPr>
          <w:rFonts w:eastAsia="Calibri"/>
          <w:sz w:val="20"/>
          <w:szCs w:val="20"/>
          <w:lang w:eastAsia="en-US"/>
        </w:rPr>
        <w:t>:</w:t>
      </w:r>
    </w:p>
    <w:p w:rsidR="004C5A63" w:rsidRPr="004C5A63" w:rsidRDefault="004C5A63" w:rsidP="004C5A63">
      <w:pPr>
        <w:numPr>
          <w:ilvl w:val="0"/>
          <w:numId w:val="26"/>
        </w:numPr>
        <w:ind w:left="993" w:hanging="284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элементов центрального оборудования, линейного и кабельного (вспомогательного) оборудования.</w:t>
      </w:r>
    </w:p>
    <w:p w:rsidR="004C5A63" w:rsidRPr="004C5A63" w:rsidRDefault="004C5A63" w:rsidP="004C5A63">
      <w:pPr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2. Место расположения центрального оборудования:</w:t>
      </w:r>
    </w:p>
    <w:p w:rsidR="004C5A63" w:rsidRDefault="004C5A63" w:rsidP="004C5A63">
      <w:pPr>
        <w:numPr>
          <w:ilvl w:val="0"/>
          <w:numId w:val="26"/>
        </w:numPr>
        <w:ind w:left="993" w:hanging="284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помещение </w:t>
      </w:r>
      <w:proofErr w:type="gramStart"/>
      <w:r w:rsidRPr="004C5A63">
        <w:rPr>
          <w:rFonts w:eastAsia="Calibri"/>
          <w:sz w:val="20"/>
          <w:szCs w:val="20"/>
          <w:lang w:eastAsia="en-US"/>
        </w:rPr>
        <w:t>серверной</w:t>
      </w:r>
      <w:proofErr w:type="gramEnd"/>
      <w:r w:rsidRPr="004C5A63">
        <w:rPr>
          <w:rFonts w:eastAsia="Calibri"/>
          <w:sz w:val="20"/>
          <w:szCs w:val="20"/>
          <w:lang w:eastAsia="en-US"/>
        </w:rPr>
        <w:t>;</w:t>
      </w:r>
    </w:p>
    <w:p w:rsidR="004C5A63" w:rsidRPr="004C5A63" w:rsidRDefault="004C5A63" w:rsidP="004C5A63">
      <w:pPr>
        <w:ind w:firstLine="426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3. Место расположения линейного и кабельного (вспомогательного) оборудования:</w:t>
      </w:r>
    </w:p>
    <w:p w:rsidR="004C5A63" w:rsidRDefault="004C5A63" w:rsidP="004C5A63">
      <w:pPr>
        <w:numPr>
          <w:ilvl w:val="0"/>
          <w:numId w:val="26"/>
        </w:numPr>
        <w:ind w:left="993" w:hanging="284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на этажных коридорах, а также снаружи на стенах здания, в котором производится их монтаж.</w:t>
      </w:r>
    </w:p>
    <w:p w:rsidR="004C5A63" w:rsidRPr="004C5A63" w:rsidRDefault="005F0A40" w:rsidP="005F0A40">
      <w:pPr>
        <w:ind w:firstLine="426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4. </w:t>
      </w:r>
      <w:r w:rsidR="004C5A63" w:rsidRPr="004C5A63">
        <w:rPr>
          <w:rFonts w:eastAsia="Calibri"/>
          <w:sz w:val="20"/>
          <w:szCs w:val="20"/>
          <w:lang w:eastAsia="en-US"/>
        </w:rPr>
        <w:t xml:space="preserve">Система видеонаблюдения должна быть предназначена для ведения круглосуточной записи происходящего на защищаемом объекте. </w:t>
      </w:r>
    </w:p>
    <w:p w:rsidR="004C5A63" w:rsidRPr="004C5A63" w:rsidRDefault="004C5A63" w:rsidP="004C5A63">
      <w:pPr>
        <w:autoSpaceDE w:val="0"/>
        <w:autoSpaceDN w:val="0"/>
        <w:adjustRightInd w:val="0"/>
        <w:ind w:firstLine="480"/>
        <w:jc w:val="both"/>
        <w:rPr>
          <w:sz w:val="20"/>
          <w:szCs w:val="20"/>
          <w:lang w:eastAsia="zh-CN"/>
        </w:rPr>
      </w:pPr>
      <w:r w:rsidRPr="004C5A63">
        <w:rPr>
          <w:rFonts w:eastAsia="Calibri"/>
          <w:sz w:val="20"/>
          <w:szCs w:val="20"/>
          <w:lang w:eastAsia="en-US"/>
        </w:rPr>
        <w:t xml:space="preserve">5. </w:t>
      </w:r>
      <w:r w:rsidRPr="004C5A63">
        <w:rPr>
          <w:sz w:val="20"/>
          <w:szCs w:val="20"/>
          <w:lang w:eastAsia="zh-CN"/>
        </w:rPr>
        <w:t>Кабельные линии системы видеонаблюдения выполнить кабелями для внутренней прокладки. Трассы выполнить наикратчайшими путями. Кабельные магистрали при отсутствии технических каналов и шахт для слаботочных систем должны монтироваться в пластиковых кабельных каналах.</w:t>
      </w:r>
    </w:p>
    <w:p w:rsidR="004C5A63" w:rsidRPr="004C5A63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lastRenderedPageBreak/>
        <w:t xml:space="preserve">6. Электропитание системы видеонаблюдения выполнить по I категории надежности согласно ПУЭ. </w:t>
      </w:r>
    </w:p>
    <w:p w:rsidR="004C5A63" w:rsidRPr="004C5A63" w:rsidRDefault="004C5A63" w:rsidP="004C5A63">
      <w:pPr>
        <w:autoSpaceDE w:val="0"/>
        <w:autoSpaceDN w:val="0"/>
        <w:adjustRightInd w:val="0"/>
        <w:ind w:firstLine="480"/>
        <w:jc w:val="both"/>
        <w:rPr>
          <w:sz w:val="20"/>
          <w:szCs w:val="20"/>
          <w:lang w:eastAsia="zh-CN"/>
        </w:rPr>
      </w:pPr>
      <w:r w:rsidRPr="004C5A63">
        <w:rPr>
          <w:rFonts w:eastAsia="Calibri"/>
          <w:sz w:val="20"/>
          <w:szCs w:val="20"/>
          <w:lang w:eastAsia="en-US"/>
        </w:rPr>
        <w:t xml:space="preserve">6.1. </w:t>
      </w:r>
      <w:r w:rsidRPr="004C5A63">
        <w:rPr>
          <w:sz w:val="20"/>
          <w:szCs w:val="20"/>
          <w:lang w:eastAsia="zh-CN"/>
        </w:rPr>
        <w:t xml:space="preserve">Основное электропитание системы видеонаблюдения должно осуществляться от сети переменного тока частотой 50Гц и номинальным напряжением 220В (потребляемая мощность не более 1000Вт). Все составляющие системы видеонаблюдения должны быть запитаны от одной и той же фазы. Подвод электропитания к шкафу, а так же к телекоммуникационным шкафам от существующего щита электропитания обеспечивает Заказчик по заданию на подвод электропитания. </w:t>
      </w:r>
      <w:proofErr w:type="gramStart"/>
      <w:r w:rsidRPr="004C5A63">
        <w:rPr>
          <w:sz w:val="20"/>
          <w:szCs w:val="20"/>
          <w:lang w:eastAsia="zh-CN"/>
        </w:rPr>
        <w:t xml:space="preserve">Система видеонаблюдения сохраняет функциональные характеристики при допустимых отклонениях напряжения сети от минус 15% до плюс 10% от номинального значения и частоты. </w:t>
      </w:r>
      <w:proofErr w:type="gramEnd"/>
    </w:p>
    <w:p w:rsidR="004C5A63" w:rsidRPr="004C5A63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7. </w:t>
      </w:r>
      <w:r w:rsidRPr="004C5A63">
        <w:rPr>
          <w:sz w:val="20"/>
          <w:szCs w:val="20"/>
          <w:lang w:eastAsia="zh-CN"/>
        </w:rPr>
        <w:t>Для защиты обслуживающего персонала от поражения электрическим током предусмотреть защитное заземление электрооборудования. Защитное заземление выполнить в соответствии с ПУЭ, учитывая существующую на объекте схему заземления.</w:t>
      </w:r>
    </w:p>
    <w:p w:rsidR="004C5A63" w:rsidRPr="004C5A63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8. </w:t>
      </w:r>
      <w:proofErr w:type="gramStart"/>
      <w:r w:rsidRPr="004C5A63">
        <w:rPr>
          <w:rFonts w:eastAsia="Calibri"/>
          <w:sz w:val="20"/>
          <w:szCs w:val="20"/>
          <w:lang w:eastAsia="en-US"/>
        </w:rPr>
        <w:t>Данные, поступающие от видеокамер должны записываться на жесткие диски и выводятся</w:t>
      </w:r>
      <w:proofErr w:type="gramEnd"/>
      <w:r w:rsidRPr="004C5A63">
        <w:rPr>
          <w:rFonts w:eastAsia="Calibri"/>
          <w:sz w:val="20"/>
          <w:szCs w:val="20"/>
          <w:lang w:eastAsia="en-US"/>
        </w:rPr>
        <w:t xml:space="preserve"> в реальном времени на мониторы. Доступ к архиву записей для просмотра, а также копирования, необходимо предусмотреть при помощи ввода пароля.</w:t>
      </w:r>
    </w:p>
    <w:p w:rsidR="004C5A63" w:rsidRPr="00793667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 </w:t>
      </w:r>
      <w:r w:rsidRPr="00793667">
        <w:rPr>
          <w:rFonts w:eastAsia="Calibri"/>
          <w:sz w:val="20"/>
          <w:szCs w:val="20"/>
          <w:lang w:eastAsia="en-US"/>
        </w:rPr>
        <w:t>Общие требования:</w:t>
      </w:r>
    </w:p>
    <w:p w:rsidR="004C5A63" w:rsidRPr="004C5A63" w:rsidRDefault="004C5A63" w:rsidP="004C5A63">
      <w:pPr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793667">
        <w:rPr>
          <w:rFonts w:eastAsia="Calibri"/>
          <w:sz w:val="20"/>
          <w:szCs w:val="20"/>
          <w:lang w:eastAsia="en-US"/>
        </w:rPr>
        <w:t>- Настройк</w:t>
      </w:r>
      <w:r w:rsidR="00FD003A" w:rsidRPr="00793667">
        <w:rPr>
          <w:rFonts w:eastAsia="Calibri"/>
          <w:sz w:val="20"/>
          <w:szCs w:val="20"/>
          <w:lang w:eastAsia="en-US"/>
        </w:rPr>
        <w:t>а</w:t>
      </w:r>
      <w:r w:rsidRPr="00793667">
        <w:rPr>
          <w:rFonts w:eastAsia="Calibri"/>
          <w:sz w:val="20"/>
          <w:szCs w:val="20"/>
          <w:lang w:eastAsia="en-US"/>
        </w:rPr>
        <w:t xml:space="preserve"> оборудования выполня</w:t>
      </w:r>
      <w:r w:rsidR="001116E4" w:rsidRPr="00793667">
        <w:rPr>
          <w:rFonts w:eastAsia="Calibri"/>
          <w:sz w:val="20"/>
          <w:szCs w:val="20"/>
          <w:lang w:eastAsia="en-US"/>
        </w:rPr>
        <w:t>е</w:t>
      </w:r>
      <w:r w:rsidRPr="00793667">
        <w:rPr>
          <w:rFonts w:eastAsia="Calibri"/>
          <w:sz w:val="20"/>
          <w:szCs w:val="20"/>
          <w:lang w:eastAsia="en-US"/>
        </w:rPr>
        <w:t>тся в соответствии с требованиями технической документации на соответствующее оборудование</w:t>
      </w:r>
      <w:r w:rsidR="00793667" w:rsidRPr="00793667">
        <w:rPr>
          <w:rFonts w:eastAsia="Calibri"/>
          <w:sz w:val="20"/>
          <w:szCs w:val="20"/>
          <w:lang w:eastAsia="en-US"/>
        </w:rPr>
        <w:t>, имеющееся у Заказчика</w:t>
      </w:r>
      <w:r w:rsidRPr="00793667">
        <w:rPr>
          <w:rFonts w:eastAsia="Calibri"/>
          <w:sz w:val="20"/>
          <w:szCs w:val="20"/>
          <w:lang w:eastAsia="en-US"/>
        </w:rPr>
        <w:t>.</w:t>
      </w:r>
    </w:p>
    <w:p w:rsidR="004C5A63" w:rsidRPr="004C5A63" w:rsidRDefault="004C5A63" w:rsidP="004C5A63">
      <w:pPr>
        <w:ind w:firstLine="480"/>
        <w:jc w:val="center"/>
        <w:rPr>
          <w:rFonts w:eastAsia="Calibri"/>
          <w:b/>
          <w:sz w:val="20"/>
          <w:szCs w:val="20"/>
          <w:lang w:eastAsia="en-US"/>
        </w:rPr>
      </w:pPr>
    </w:p>
    <w:p w:rsidR="004C5A63" w:rsidRPr="00F65C88" w:rsidRDefault="004C5A63" w:rsidP="004C5A63">
      <w:pPr>
        <w:ind w:firstLine="480"/>
        <w:jc w:val="center"/>
        <w:rPr>
          <w:rFonts w:eastAsia="Calibri"/>
          <w:b/>
          <w:sz w:val="20"/>
          <w:szCs w:val="20"/>
          <w:lang w:eastAsia="en-US"/>
        </w:rPr>
      </w:pPr>
      <w:r w:rsidRPr="00F65C88">
        <w:rPr>
          <w:rFonts w:eastAsia="Calibri"/>
          <w:b/>
          <w:sz w:val="20"/>
          <w:szCs w:val="20"/>
          <w:lang w:eastAsia="en-US"/>
        </w:rPr>
        <w:t>Требования к безопасности эксплуатации технических средств</w:t>
      </w:r>
    </w:p>
    <w:p w:rsidR="004C5A63" w:rsidRPr="00F65C88" w:rsidRDefault="004C5A63" w:rsidP="004C5A63">
      <w:pPr>
        <w:ind w:firstLine="480"/>
        <w:jc w:val="center"/>
        <w:rPr>
          <w:rFonts w:eastAsia="Calibri"/>
          <w:b/>
          <w:sz w:val="20"/>
          <w:szCs w:val="20"/>
          <w:lang w:eastAsia="en-US"/>
        </w:rPr>
      </w:pPr>
    </w:p>
    <w:p w:rsidR="004C5A63" w:rsidRPr="00F65C88" w:rsidRDefault="00AF2B7F" w:rsidP="00AF2B7F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zh-CN"/>
        </w:rPr>
      </w:pPr>
      <w:r w:rsidRPr="00F65C88">
        <w:rPr>
          <w:sz w:val="20"/>
          <w:szCs w:val="20"/>
          <w:lang w:eastAsia="zh-CN"/>
        </w:rPr>
        <w:t xml:space="preserve">1. </w:t>
      </w:r>
      <w:r w:rsidR="004C5A63" w:rsidRPr="00F65C88">
        <w:rPr>
          <w:sz w:val="20"/>
          <w:szCs w:val="20"/>
          <w:lang w:eastAsia="zh-CN"/>
        </w:rPr>
        <w:t xml:space="preserve">Система видеонаблюдения должна соответствовать общим требованиям безопасности по ГОСТ 12.2.007.0, ГОСТ </w:t>
      </w:r>
      <w:proofErr w:type="gramStart"/>
      <w:r w:rsidR="004C5A63" w:rsidRPr="00F65C88">
        <w:rPr>
          <w:sz w:val="20"/>
          <w:szCs w:val="20"/>
          <w:lang w:eastAsia="zh-CN"/>
        </w:rPr>
        <w:t>I</w:t>
      </w:r>
      <w:proofErr w:type="gramEnd"/>
      <w:r w:rsidR="004C5A63" w:rsidRPr="00F65C88">
        <w:rPr>
          <w:sz w:val="20"/>
          <w:szCs w:val="20"/>
          <w:lang w:eastAsia="zh-CN"/>
        </w:rPr>
        <w:t xml:space="preserve">ЕС 60065. ГОСТ 12.2.003. </w:t>
      </w:r>
    </w:p>
    <w:p w:rsidR="004C5A63" w:rsidRPr="00F65C88" w:rsidRDefault="004C5A63" w:rsidP="004C5A63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zh-CN"/>
        </w:rPr>
      </w:pPr>
      <w:r w:rsidRPr="00F65C88">
        <w:rPr>
          <w:sz w:val="20"/>
          <w:szCs w:val="20"/>
          <w:lang w:eastAsia="zh-CN"/>
        </w:rPr>
        <w:t xml:space="preserve">Сопротивление изоляции и электрическая прочность системы видеонаблюдения должны соответствовать требованиям ГОСТ </w:t>
      </w:r>
      <w:proofErr w:type="gramStart"/>
      <w:r w:rsidRPr="00F65C88">
        <w:rPr>
          <w:sz w:val="20"/>
          <w:szCs w:val="20"/>
          <w:lang w:eastAsia="zh-CN"/>
        </w:rPr>
        <w:t>I</w:t>
      </w:r>
      <w:proofErr w:type="gramEnd"/>
      <w:r w:rsidRPr="00F65C88">
        <w:rPr>
          <w:sz w:val="20"/>
          <w:szCs w:val="20"/>
          <w:lang w:eastAsia="zh-CN"/>
        </w:rPr>
        <w:t xml:space="preserve">ЕС 60065. </w:t>
      </w:r>
    </w:p>
    <w:p w:rsidR="004C5A63" w:rsidRPr="00F65C88" w:rsidRDefault="00AF2B7F" w:rsidP="004C5A63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zh-CN"/>
        </w:rPr>
      </w:pPr>
      <w:r w:rsidRPr="00F65C88">
        <w:rPr>
          <w:sz w:val="20"/>
          <w:szCs w:val="20"/>
          <w:lang w:eastAsia="zh-CN"/>
        </w:rPr>
        <w:t xml:space="preserve">2. </w:t>
      </w:r>
      <w:r w:rsidR="004C5A63" w:rsidRPr="00F65C88">
        <w:rPr>
          <w:sz w:val="20"/>
          <w:szCs w:val="20"/>
          <w:lang w:eastAsia="zh-CN"/>
        </w:rPr>
        <w:t xml:space="preserve">Электромагнитные поля радиочастот системы видеонаблюдения должны соответствовать требованиям ГОСТ 12.1.006-84. </w:t>
      </w:r>
    </w:p>
    <w:p w:rsidR="004C5A63" w:rsidRPr="00F65C88" w:rsidRDefault="00AF2B7F" w:rsidP="004C5A63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zh-CN"/>
        </w:rPr>
      </w:pPr>
      <w:r w:rsidRPr="00F65C88">
        <w:rPr>
          <w:sz w:val="20"/>
          <w:szCs w:val="20"/>
          <w:lang w:eastAsia="zh-CN"/>
        </w:rPr>
        <w:t xml:space="preserve">3. </w:t>
      </w:r>
      <w:r w:rsidR="004C5A63" w:rsidRPr="00F65C88">
        <w:rPr>
          <w:sz w:val="20"/>
          <w:szCs w:val="20"/>
          <w:lang w:eastAsia="zh-CN"/>
        </w:rPr>
        <w:t xml:space="preserve">Система видеонаблюдения должна соответствовать общим требованиям пожарной безопасности по ГОСТ 12.1.004-91 и нормам пожарной безопасности. </w:t>
      </w:r>
    </w:p>
    <w:p w:rsidR="004C5A63" w:rsidRPr="00F65C88" w:rsidRDefault="00AF2B7F" w:rsidP="004C5A63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zh-CN"/>
        </w:rPr>
      </w:pPr>
      <w:r w:rsidRPr="00F65C88">
        <w:rPr>
          <w:sz w:val="20"/>
          <w:szCs w:val="20"/>
          <w:lang w:eastAsia="zh-CN"/>
        </w:rPr>
        <w:t xml:space="preserve">4. </w:t>
      </w:r>
      <w:r w:rsidR="004C5A63" w:rsidRPr="00F65C88">
        <w:rPr>
          <w:sz w:val="20"/>
          <w:szCs w:val="20"/>
          <w:lang w:eastAsia="zh-CN"/>
        </w:rPr>
        <w:t xml:space="preserve">Конструктивное и схемное исполнение, организационно-технические мероприятия должны обеспечивать безаварийность и безопасность работы, безопасность обслуживающего персонала и эксплуатации. </w:t>
      </w:r>
    </w:p>
    <w:p w:rsidR="004C5A63" w:rsidRPr="00F65C88" w:rsidRDefault="00AF2B7F" w:rsidP="004C5A63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zh-CN"/>
        </w:rPr>
      </w:pPr>
      <w:r w:rsidRPr="00F65C88">
        <w:rPr>
          <w:sz w:val="20"/>
          <w:szCs w:val="20"/>
          <w:lang w:eastAsia="zh-CN"/>
        </w:rPr>
        <w:t xml:space="preserve">5. </w:t>
      </w:r>
      <w:r w:rsidR="004C5A63" w:rsidRPr="00F65C88">
        <w:rPr>
          <w:sz w:val="20"/>
          <w:szCs w:val="20"/>
          <w:lang w:eastAsia="zh-CN"/>
        </w:rPr>
        <w:t xml:space="preserve">Оборудование систем видеонаблюдения должно соответствовать требованиям </w:t>
      </w:r>
      <w:proofErr w:type="spellStart"/>
      <w:r w:rsidR="004C5A63" w:rsidRPr="00F65C88">
        <w:rPr>
          <w:sz w:val="20"/>
          <w:szCs w:val="20"/>
          <w:lang w:eastAsia="zh-CN"/>
        </w:rPr>
        <w:t>электробезопасности</w:t>
      </w:r>
      <w:proofErr w:type="spellEnd"/>
      <w:r w:rsidR="004C5A63" w:rsidRPr="00F65C88">
        <w:rPr>
          <w:sz w:val="20"/>
          <w:szCs w:val="20"/>
          <w:lang w:eastAsia="zh-CN"/>
        </w:rPr>
        <w:t xml:space="preserve"> в соответствии с нормативами ПУЭ и ПТБ.</w:t>
      </w:r>
    </w:p>
    <w:p w:rsidR="004C5A63" w:rsidRPr="00F65C88" w:rsidRDefault="004C5A63" w:rsidP="004C5A63">
      <w:pPr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eastAsia="zh-CN"/>
        </w:rPr>
      </w:pPr>
    </w:p>
    <w:p w:rsidR="004C5A63" w:rsidRPr="004C5A63" w:rsidRDefault="004C5A63" w:rsidP="004C5A63">
      <w:pPr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eastAsia="zh-CN"/>
        </w:rPr>
      </w:pPr>
      <w:r w:rsidRPr="00F65C88">
        <w:rPr>
          <w:b/>
          <w:sz w:val="20"/>
          <w:szCs w:val="20"/>
          <w:lang w:eastAsia="zh-CN"/>
        </w:rPr>
        <w:t>Требования к информационной безопасности</w:t>
      </w:r>
    </w:p>
    <w:p w:rsidR="004C5A63" w:rsidRPr="004C5A63" w:rsidRDefault="004C5A63" w:rsidP="004C5A63">
      <w:pPr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eastAsia="zh-CN"/>
        </w:rPr>
      </w:pPr>
    </w:p>
    <w:p w:rsidR="004C5A63" w:rsidRPr="004C5A63" w:rsidRDefault="004C5A63" w:rsidP="00793667">
      <w:pPr>
        <w:autoSpaceDE w:val="0"/>
        <w:autoSpaceDN w:val="0"/>
        <w:adjustRightInd w:val="0"/>
        <w:ind w:firstLine="480"/>
        <w:jc w:val="both"/>
        <w:rPr>
          <w:rFonts w:eastAsia="Calibri"/>
          <w:b/>
          <w:sz w:val="20"/>
          <w:szCs w:val="20"/>
          <w:lang w:eastAsia="en-US"/>
        </w:rPr>
      </w:pPr>
      <w:r w:rsidRPr="004C5A63">
        <w:rPr>
          <w:sz w:val="20"/>
          <w:szCs w:val="20"/>
          <w:lang w:eastAsia="zh-CN"/>
        </w:rPr>
        <w:t xml:space="preserve">Средства защиты информации системы видеонаблюдения должны обеспечивать защиту от всех видов угроз безопасности: (конфиденциальности, целостности подлинности, доступности). </w:t>
      </w:r>
    </w:p>
    <w:p w:rsidR="004C5A63" w:rsidRPr="004C5A63" w:rsidRDefault="004C5A63" w:rsidP="004C5A63">
      <w:pPr>
        <w:autoSpaceDE w:val="0"/>
        <w:autoSpaceDN w:val="0"/>
        <w:adjustRightInd w:val="0"/>
        <w:ind w:firstLine="708"/>
        <w:jc w:val="center"/>
        <w:rPr>
          <w:b/>
          <w:sz w:val="20"/>
          <w:szCs w:val="20"/>
          <w:lang w:eastAsia="zh-CN"/>
        </w:rPr>
      </w:pPr>
    </w:p>
    <w:p w:rsidR="004C5A63" w:rsidRPr="004C5A63" w:rsidRDefault="004C5A63" w:rsidP="004C5A63">
      <w:pPr>
        <w:ind w:firstLine="480"/>
        <w:jc w:val="center"/>
        <w:rPr>
          <w:rFonts w:eastAsia="Calibri"/>
          <w:b/>
          <w:sz w:val="20"/>
          <w:szCs w:val="20"/>
          <w:lang w:eastAsia="en-US"/>
        </w:rPr>
      </w:pPr>
      <w:r w:rsidRPr="004C5A63">
        <w:rPr>
          <w:rFonts w:eastAsia="Calibri"/>
          <w:b/>
          <w:sz w:val="20"/>
          <w:szCs w:val="20"/>
          <w:lang w:eastAsia="en-US"/>
        </w:rPr>
        <w:t>Гарантийные требования</w:t>
      </w:r>
    </w:p>
    <w:p w:rsidR="004C5A63" w:rsidRPr="004C5A63" w:rsidRDefault="004C5A63" w:rsidP="004C5A63">
      <w:pPr>
        <w:ind w:firstLine="480"/>
        <w:jc w:val="center"/>
        <w:rPr>
          <w:rFonts w:eastAsia="Calibri"/>
          <w:b/>
          <w:sz w:val="20"/>
          <w:szCs w:val="20"/>
          <w:lang w:eastAsia="en-US"/>
        </w:rPr>
      </w:pPr>
    </w:p>
    <w:p w:rsidR="004C5A63" w:rsidRPr="004C5A63" w:rsidRDefault="004C5A63" w:rsidP="004C5A63">
      <w:pPr>
        <w:autoSpaceDE w:val="0"/>
        <w:autoSpaceDN w:val="0"/>
        <w:adjustRightInd w:val="0"/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1. Исполнитель гарантирует выполнение Работ в полном объеме, предусмотренном настоящим Техническим заданием, своевременное устранение недостатков и дефектов, выявленных в процессе выполнения и приемки Работ, а также в гарантийный период.</w:t>
      </w:r>
    </w:p>
    <w:p w:rsidR="004C5A63" w:rsidRPr="004C5A63" w:rsidRDefault="004C5A63" w:rsidP="00793667">
      <w:pPr>
        <w:autoSpaceDE w:val="0"/>
        <w:autoSpaceDN w:val="0"/>
        <w:adjustRightInd w:val="0"/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 xml:space="preserve">2. Гарантийный срок на </w:t>
      </w:r>
      <w:r w:rsidR="00793667">
        <w:rPr>
          <w:rFonts w:eastAsia="Calibri"/>
          <w:sz w:val="20"/>
          <w:szCs w:val="20"/>
          <w:lang w:eastAsia="en-US"/>
        </w:rPr>
        <w:t xml:space="preserve">монтаж </w:t>
      </w:r>
      <w:r w:rsidRPr="004C5A63">
        <w:rPr>
          <w:rFonts w:eastAsia="Calibri"/>
          <w:sz w:val="20"/>
          <w:szCs w:val="20"/>
          <w:lang w:eastAsia="en-US"/>
        </w:rPr>
        <w:t>систем</w:t>
      </w:r>
      <w:r w:rsidR="00793667">
        <w:rPr>
          <w:rFonts w:eastAsia="Calibri"/>
          <w:sz w:val="20"/>
          <w:szCs w:val="20"/>
          <w:lang w:eastAsia="en-US"/>
        </w:rPr>
        <w:t>ы</w:t>
      </w:r>
      <w:r w:rsidRPr="004C5A63">
        <w:rPr>
          <w:rFonts w:eastAsia="Calibri"/>
          <w:sz w:val="20"/>
          <w:szCs w:val="20"/>
          <w:lang w:eastAsia="en-US"/>
        </w:rPr>
        <w:t xml:space="preserve"> охранного видеонаблюдения составляет 1 (один) год с момента подписания </w:t>
      </w:r>
      <w:r w:rsidR="00793667">
        <w:rPr>
          <w:rFonts w:eastAsia="Calibri"/>
          <w:sz w:val="20"/>
          <w:szCs w:val="20"/>
          <w:lang w:eastAsia="en-US"/>
        </w:rPr>
        <w:t>документов о приемке</w:t>
      </w:r>
      <w:r w:rsidRPr="004C5A63">
        <w:rPr>
          <w:rFonts w:eastAsia="Calibri"/>
          <w:sz w:val="20"/>
          <w:szCs w:val="20"/>
          <w:lang w:eastAsia="en-US"/>
        </w:rPr>
        <w:t xml:space="preserve">, за исключением случаев преднамеренного или случайного повреждения Системы со стороны третьих лиц. </w:t>
      </w:r>
    </w:p>
    <w:p w:rsidR="004C5A63" w:rsidRPr="004C5A63" w:rsidRDefault="004C5A63" w:rsidP="004C5A63">
      <w:pPr>
        <w:autoSpaceDE w:val="0"/>
        <w:autoSpaceDN w:val="0"/>
        <w:adjustRightInd w:val="0"/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793667">
        <w:rPr>
          <w:rFonts w:eastAsia="Calibri"/>
          <w:sz w:val="20"/>
          <w:szCs w:val="20"/>
          <w:lang w:eastAsia="en-US"/>
        </w:rPr>
        <w:t>3. Гарантийный срок на выполненные работы соответственно продлевается на время, в течение которого имеющиеся дефекты и работы по их устранению не позволяют продолжать эксплуатацию системы.</w:t>
      </w:r>
    </w:p>
    <w:p w:rsidR="004C5A63" w:rsidRPr="004C5A63" w:rsidRDefault="004C5A63" w:rsidP="004C5A63">
      <w:pPr>
        <w:autoSpaceDE w:val="0"/>
        <w:autoSpaceDN w:val="0"/>
        <w:adjustRightInd w:val="0"/>
        <w:ind w:firstLine="480"/>
        <w:jc w:val="both"/>
        <w:rPr>
          <w:rFonts w:eastAsia="Calibri"/>
          <w:sz w:val="20"/>
          <w:szCs w:val="20"/>
          <w:lang w:eastAsia="en-US"/>
        </w:rPr>
      </w:pPr>
      <w:r w:rsidRPr="004C5A63">
        <w:rPr>
          <w:rFonts w:eastAsia="Calibri"/>
          <w:sz w:val="20"/>
          <w:szCs w:val="20"/>
          <w:lang w:eastAsia="en-US"/>
        </w:rPr>
        <w:t>4. Исполнитель гарантирует, что он обладает в необходимом объеме правами в отношении проводимых работ. В случае если Заказчику будут предъявлены со стороны третьих лиц какие-либо претензии, вытекающие из нарушения их прав, Исполнитель обязуется возместить Заказчику все убытки и расходы, понесенные им в связи с нарушением этих прав, за свой счет и незамедлительно принять меры к урегулированию заявленных претензий.</w:t>
      </w:r>
    </w:p>
    <w:p w:rsidR="004C5A63" w:rsidRPr="004C5A63" w:rsidRDefault="00793667" w:rsidP="004C5A63">
      <w:pPr>
        <w:autoSpaceDE w:val="0"/>
        <w:autoSpaceDN w:val="0"/>
        <w:adjustRightInd w:val="0"/>
        <w:ind w:firstLine="48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5</w:t>
      </w:r>
      <w:r w:rsidR="004C5A63" w:rsidRPr="004C5A63">
        <w:rPr>
          <w:rFonts w:eastAsia="Calibri"/>
          <w:sz w:val="20"/>
          <w:szCs w:val="20"/>
          <w:lang w:eastAsia="en-US"/>
        </w:rPr>
        <w:t>. Гарантия, предоставляемая Исполнителем, не распространяется на случаи неправильной эксплуатации или механических повреждений.</w:t>
      </w:r>
    </w:p>
    <w:p w:rsidR="004C5A63" w:rsidRPr="004C5A63" w:rsidRDefault="004C5A63" w:rsidP="004C5A6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4C5A63">
        <w:rPr>
          <w:rFonts w:eastAsia="Calibri"/>
          <w:b/>
          <w:sz w:val="20"/>
          <w:szCs w:val="20"/>
          <w:lang w:eastAsia="en-US"/>
        </w:rPr>
        <w:t>Пусконаладочные работы</w:t>
      </w:r>
    </w:p>
    <w:p w:rsidR="004C5A63" w:rsidRPr="004C5A63" w:rsidRDefault="004C5A63" w:rsidP="004C5A63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386"/>
      </w:tblGrid>
      <w:tr w:rsidR="004C5A63" w:rsidRPr="004C5A63" w:rsidTr="004C5A63">
        <w:trPr>
          <w:trHeight w:val="330"/>
        </w:trPr>
        <w:tc>
          <w:tcPr>
            <w:tcW w:w="4962" w:type="dxa"/>
            <w:vAlign w:val="center"/>
          </w:tcPr>
          <w:p w:rsidR="004C5A63" w:rsidRPr="004C5A63" w:rsidRDefault="004C5A63" w:rsidP="004C5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A63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386" w:type="dxa"/>
            <w:vAlign w:val="center"/>
          </w:tcPr>
          <w:p w:rsidR="004C5A63" w:rsidRPr="004C5A63" w:rsidRDefault="004C5A63" w:rsidP="004C5A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C5A63">
              <w:rPr>
                <w:b/>
                <w:bCs/>
                <w:color w:val="000000"/>
                <w:sz w:val="20"/>
                <w:szCs w:val="20"/>
              </w:rPr>
              <w:t>Требуемое значение</w:t>
            </w:r>
          </w:p>
        </w:tc>
      </w:tr>
      <w:tr w:rsidR="004C5A63" w:rsidRPr="004C5A63" w:rsidTr="004C5A63">
        <w:trPr>
          <w:trHeight w:val="1208"/>
        </w:trPr>
        <w:tc>
          <w:tcPr>
            <w:tcW w:w="4962" w:type="dxa"/>
            <w:vAlign w:val="center"/>
          </w:tcPr>
          <w:p w:rsidR="004C5A63" w:rsidRPr="004C5A63" w:rsidRDefault="004C5A63" w:rsidP="004C5A63">
            <w:pPr>
              <w:jc w:val="center"/>
              <w:rPr>
                <w:color w:val="000000"/>
                <w:sz w:val="20"/>
                <w:szCs w:val="20"/>
              </w:rPr>
            </w:pPr>
            <w:r w:rsidRPr="004C5A63">
              <w:rPr>
                <w:color w:val="000000"/>
                <w:sz w:val="20"/>
                <w:szCs w:val="20"/>
              </w:rPr>
              <w:t>Работы по запуску системы видеонаблюдения в эксплуатацию.</w:t>
            </w:r>
          </w:p>
        </w:tc>
        <w:tc>
          <w:tcPr>
            <w:tcW w:w="5386" w:type="dxa"/>
            <w:vAlign w:val="center"/>
          </w:tcPr>
          <w:p w:rsidR="004C5A63" w:rsidRPr="004C5A63" w:rsidRDefault="004C5A63" w:rsidP="004C5A63">
            <w:pPr>
              <w:jc w:val="both"/>
              <w:rPr>
                <w:color w:val="000000"/>
                <w:sz w:val="20"/>
                <w:szCs w:val="20"/>
              </w:rPr>
            </w:pPr>
            <w:r w:rsidRPr="004C5A63">
              <w:rPr>
                <w:color w:val="000000"/>
                <w:sz w:val="20"/>
                <w:szCs w:val="20"/>
              </w:rPr>
              <w:t>Система должна быть смонтирована, отлажена и запущена в работу, персонал, обслуживающий систему  обучен (проинструктирован).</w:t>
            </w:r>
          </w:p>
        </w:tc>
      </w:tr>
    </w:tbl>
    <w:p w:rsidR="004C5A63" w:rsidRPr="004C5A63" w:rsidRDefault="004C5A63" w:rsidP="004C232C">
      <w:pPr>
        <w:ind w:left="7080" w:firstLine="8"/>
        <w:rPr>
          <w:sz w:val="20"/>
          <w:szCs w:val="20"/>
        </w:rPr>
      </w:pPr>
    </w:p>
    <w:sectPr w:rsidR="004C5A63" w:rsidRPr="004C5A63" w:rsidSect="007C4E0A">
      <w:headerReference w:type="default" r:id="rId8"/>
      <w:footnotePr>
        <w:pos w:val="beneathText"/>
      </w:footnotePr>
      <w:type w:val="continuous"/>
      <w:pgSz w:w="11900" w:h="16820"/>
      <w:pgMar w:top="426" w:right="851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9E7" w:rsidRDefault="00CA79E7">
      <w:r>
        <w:separator/>
      </w:r>
    </w:p>
  </w:endnote>
  <w:endnote w:type="continuationSeparator" w:id="0">
    <w:p w:rsidR="00CA79E7" w:rsidRDefault="00CA7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9E7" w:rsidRDefault="00CA79E7">
      <w:r>
        <w:separator/>
      </w:r>
    </w:p>
  </w:footnote>
  <w:footnote w:type="continuationSeparator" w:id="0">
    <w:p w:rsidR="00CA79E7" w:rsidRDefault="00CA7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9E7" w:rsidRDefault="00CA79E7">
    <w:pPr>
      <w:pStyle w:val="af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0;margin-top:.05pt;width:5.7pt;height:13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Sb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" stroked="f">
          <v:fill opacity="0"/>
          <v:textbox inset="0,0,0,0">
            <w:txbxContent>
              <w:p w:rsidR="00CA79E7" w:rsidRDefault="00CA79E7">
                <w:pPr>
                  <w:pStyle w:val="af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D3877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FD84C2E"/>
    <w:name w:val="WW8Num2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2853BC1"/>
    <w:multiLevelType w:val="hybridMultilevel"/>
    <w:tmpl w:val="112625B4"/>
    <w:lvl w:ilvl="0" w:tplc="B69E7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A5294"/>
    <w:multiLevelType w:val="hybridMultilevel"/>
    <w:tmpl w:val="8B2C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44769"/>
    <w:multiLevelType w:val="hybridMultilevel"/>
    <w:tmpl w:val="7E483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35C05"/>
    <w:multiLevelType w:val="multilevel"/>
    <w:tmpl w:val="8846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961B1"/>
    <w:multiLevelType w:val="multilevel"/>
    <w:tmpl w:val="63AC1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7">
    <w:nsid w:val="31206664"/>
    <w:multiLevelType w:val="hybridMultilevel"/>
    <w:tmpl w:val="B8646E1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34683028"/>
    <w:multiLevelType w:val="hybridMultilevel"/>
    <w:tmpl w:val="77A20F72"/>
    <w:lvl w:ilvl="0" w:tplc="B69E7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530C7"/>
    <w:multiLevelType w:val="multilevel"/>
    <w:tmpl w:val="36F0F970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ED22E2F"/>
    <w:multiLevelType w:val="multilevel"/>
    <w:tmpl w:val="E500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E62B5"/>
    <w:multiLevelType w:val="multilevel"/>
    <w:tmpl w:val="28B8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C0B75"/>
    <w:multiLevelType w:val="hybridMultilevel"/>
    <w:tmpl w:val="64208CFE"/>
    <w:lvl w:ilvl="0" w:tplc="B69E7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9597A"/>
    <w:multiLevelType w:val="multilevel"/>
    <w:tmpl w:val="ABEC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420511"/>
    <w:multiLevelType w:val="multilevel"/>
    <w:tmpl w:val="F1223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9033D50"/>
    <w:multiLevelType w:val="multilevel"/>
    <w:tmpl w:val="C2DA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086C39"/>
    <w:multiLevelType w:val="hybridMultilevel"/>
    <w:tmpl w:val="2ADE006C"/>
    <w:lvl w:ilvl="0" w:tplc="70200EB6">
      <w:start w:val="1"/>
      <w:numFmt w:val="decimal"/>
      <w:lvlText w:val="%1."/>
      <w:lvlJc w:val="left"/>
      <w:pPr>
        <w:ind w:left="720" w:hanging="360"/>
      </w:pPr>
    </w:lvl>
    <w:lvl w:ilvl="1" w:tplc="9D287C94" w:tentative="1">
      <w:start w:val="1"/>
      <w:numFmt w:val="lowerLetter"/>
      <w:lvlText w:val="%2."/>
      <w:lvlJc w:val="left"/>
      <w:pPr>
        <w:ind w:left="1440" w:hanging="360"/>
      </w:pPr>
    </w:lvl>
    <w:lvl w:ilvl="2" w:tplc="A3E8859A" w:tentative="1">
      <w:start w:val="1"/>
      <w:numFmt w:val="lowerRoman"/>
      <w:lvlText w:val="%3."/>
      <w:lvlJc w:val="right"/>
      <w:pPr>
        <w:ind w:left="2160" w:hanging="180"/>
      </w:pPr>
    </w:lvl>
    <w:lvl w:ilvl="3" w:tplc="0D3C1836" w:tentative="1">
      <w:start w:val="1"/>
      <w:numFmt w:val="decimal"/>
      <w:lvlText w:val="%4."/>
      <w:lvlJc w:val="left"/>
      <w:pPr>
        <w:ind w:left="2880" w:hanging="360"/>
      </w:pPr>
    </w:lvl>
    <w:lvl w:ilvl="4" w:tplc="482645A4" w:tentative="1">
      <w:start w:val="1"/>
      <w:numFmt w:val="lowerLetter"/>
      <w:lvlText w:val="%5."/>
      <w:lvlJc w:val="left"/>
      <w:pPr>
        <w:ind w:left="3600" w:hanging="360"/>
      </w:pPr>
    </w:lvl>
    <w:lvl w:ilvl="5" w:tplc="F8A804A8" w:tentative="1">
      <w:start w:val="1"/>
      <w:numFmt w:val="lowerRoman"/>
      <w:lvlText w:val="%6."/>
      <w:lvlJc w:val="right"/>
      <w:pPr>
        <w:ind w:left="4320" w:hanging="180"/>
      </w:pPr>
    </w:lvl>
    <w:lvl w:ilvl="6" w:tplc="10AE491C" w:tentative="1">
      <w:start w:val="1"/>
      <w:numFmt w:val="decimal"/>
      <w:lvlText w:val="%7."/>
      <w:lvlJc w:val="left"/>
      <w:pPr>
        <w:ind w:left="5040" w:hanging="360"/>
      </w:pPr>
    </w:lvl>
    <w:lvl w:ilvl="7" w:tplc="08981156" w:tentative="1">
      <w:start w:val="1"/>
      <w:numFmt w:val="lowerLetter"/>
      <w:lvlText w:val="%8."/>
      <w:lvlJc w:val="left"/>
      <w:pPr>
        <w:ind w:left="5760" w:hanging="360"/>
      </w:pPr>
    </w:lvl>
    <w:lvl w:ilvl="8" w:tplc="5FDE3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94E03"/>
    <w:multiLevelType w:val="multilevel"/>
    <w:tmpl w:val="A92EB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6704F86"/>
    <w:multiLevelType w:val="hybridMultilevel"/>
    <w:tmpl w:val="10F2855A"/>
    <w:lvl w:ilvl="0" w:tplc="27B80A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5EF4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AA90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FCFE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00D4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3460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FE75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30F6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C8C4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9C414A"/>
    <w:multiLevelType w:val="singleLevel"/>
    <w:tmpl w:val="CBD6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EDA130A"/>
    <w:multiLevelType w:val="multilevel"/>
    <w:tmpl w:val="5866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6560F0"/>
    <w:multiLevelType w:val="hybridMultilevel"/>
    <w:tmpl w:val="488A4CC0"/>
    <w:lvl w:ilvl="0" w:tplc="850801F6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A3B269D2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6AE2B4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56CE4E8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2743FE6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D80AA98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B262D56A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EF9AA564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3C02A2E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66354EB9"/>
    <w:multiLevelType w:val="hybridMultilevel"/>
    <w:tmpl w:val="CE0E981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69C614B9"/>
    <w:multiLevelType w:val="hybridMultilevel"/>
    <w:tmpl w:val="3F4821D0"/>
    <w:lvl w:ilvl="0" w:tplc="072EC53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CC1242"/>
    <w:multiLevelType w:val="hybridMultilevel"/>
    <w:tmpl w:val="59F8D24E"/>
    <w:lvl w:ilvl="0" w:tplc="822EBA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C8107F"/>
    <w:multiLevelType w:val="hybridMultilevel"/>
    <w:tmpl w:val="F3F4A348"/>
    <w:lvl w:ilvl="0" w:tplc="B69E7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81271"/>
    <w:multiLevelType w:val="hybridMultilevel"/>
    <w:tmpl w:val="381A9B5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75510201"/>
    <w:multiLevelType w:val="hybridMultilevel"/>
    <w:tmpl w:val="1B92EE9A"/>
    <w:lvl w:ilvl="0" w:tplc="B69E7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1379D5"/>
    <w:multiLevelType w:val="hybridMultilevel"/>
    <w:tmpl w:val="590CBE84"/>
    <w:lvl w:ilvl="0" w:tplc="B69E7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032CA"/>
    <w:multiLevelType w:val="multilevel"/>
    <w:tmpl w:val="38E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4"/>
  </w:num>
  <w:num w:numId="6">
    <w:abstractNumId w:val="9"/>
  </w:num>
  <w:num w:numId="7">
    <w:abstractNumId w:val="2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</w:num>
  <w:num w:numId="1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3"/>
  </w:num>
  <w:num w:numId="13">
    <w:abstractNumId w:val="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14"/>
  </w:num>
  <w:num w:numId="18">
    <w:abstractNumId w:val="27"/>
  </w:num>
  <w:num w:numId="19">
    <w:abstractNumId w:val="2"/>
  </w:num>
  <w:num w:numId="20">
    <w:abstractNumId w:val="25"/>
  </w:num>
  <w:num w:numId="21">
    <w:abstractNumId w:val="12"/>
  </w:num>
  <w:num w:numId="22">
    <w:abstractNumId w:val="8"/>
  </w:num>
  <w:num w:numId="23">
    <w:abstractNumId w:val="28"/>
  </w:num>
  <w:num w:numId="24">
    <w:abstractNumId w:val="4"/>
  </w:num>
  <w:num w:numId="25">
    <w:abstractNumId w:val="22"/>
  </w:num>
  <w:num w:numId="26">
    <w:abstractNumId w:val="7"/>
  </w:num>
  <w:num w:numId="27">
    <w:abstractNumId w:val="26"/>
  </w:num>
  <w:num w:numId="28">
    <w:abstractNumId w:val="11"/>
  </w:num>
  <w:num w:numId="29">
    <w:abstractNumId w:val="29"/>
  </w:num>
  <w:num w:numId="30">
    <w:abstractNumId w:val="20"/>
  </w:num>
  <w:num w:numId="31">
    <w:abstractNumId w:val="13"/>
  </w:num>
  <w:num w:numId="32">
    <w:abstractNumId w:val="10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4339"/>
    <o:shapelayout v:ext="edit">
      <o:idmap v:ext="edit" data="1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911DB"/>
    <w:rsid w:val="00001604"/>
    <w:rsid w:val="00021CA2"/>
    <w:rsid w:val="00042097"/>
    <w:rsid w:val="000503AE"/>
    <w:rsid w:val="00052174"/>
    <w:rsid w:val="00057672"/>
    <w:rsid w:val="00062793"/>
    <w:rsid w:val="00063E81"/>
    <w:rsid w:val="00070690"/>
    <w:rsid w:val="00075AD5"/>
    <w:rsid w:val="000770E1"/>
    <w:rsid w:val="000812C2"/>
    <w:rsid w:val="00082B2C"/>
    <w:rsid w:val="00086982"/>
    <w:rsid w:val="00086B18"/>
    <w:rsid w:val="000911DB"/>
    <w:rsid w:val="000A0B96"/>
    <w:rsid w:val="000A0CFF"/>
    <w:rsid w:val="000A0F16"/>
    <w:rsid w:val="000A3AF8"/>
    <w:rsid w:val="000B375D"/>
    <w:rsid w:val="000C5C65"/>
    <w:rsid w:val="000D25DA"/>
    <w:rsid w:val="000D4F0E"/>
    <w:rsid w:val="000E232F"/>
    <w:rsid w:val="000E58FB"/>
    <w:rsid w:val="000E5E24"/>
    <w:rsid w:val="001053BC"/>
    <w:rsid w:val="001116E4"/>
    <w:rsid w:val="001126D8"/>
    <w:rsid w:val="001133F8"/>
    <w:rsid w:val="001157F8"/>
    <w:rsid w:val="00122F95"/>
    <w:rsid w:val="00132875"/>
    <w:rsid w:val="00133D00"/>
    <w:rsid w:val="00152DF0"/>
    <w:rsid w:val="00154FA5"/>
    <w:rsid w:val="001573E6"/>
    <w:rsid w:val="001601DA"/>
    <w:rsid w:val="001612D7"/>
    <w:rsid w:val="0016676C"/>
    <w:rsid w:val="001673EA"/>
    <w:rsid w:val="001679FE"/>
    <w:rsid w:val="001717ED"/>
    <w:rsid w:val="001754DD"/>
    <w:rsid w:val="0017729F"/>
    <w:rsid w:val="001859D4"/>
    <w:rsid w:val="00195663"/>
    <w:rsid w:val="00196BD3"/>
    <w:rsid w:val="00197891"/>
    <w:rsid w:val="001B264E"/>
    <w:rsid w:val="001B71F1"/>
    <w:rsid w:val="001C00CF"/>
    <w:rsid w:val="001C26A6"/>
    <w:rsid w:val="001D3DA9"/>
    <w:rsid w:val="001E2722"/>
    <w:rsid w:val="001E3595"/>
    <w:rsid w:val="001E5383"/>
    <w:rsid w:val="001F3E2A"/>
    <w:rsid w:val="001F71BA"/>
    <w:rsid w:val="00200CD5"/>
    <w:rsid w:val="0021078E"/>
    <w:rsid w:val="002111CA"/>
    <w:rsid w:val="00211365"/>
    <w:rsid w:val="00213E01"/>
    <w:rsid w:val="00220260"/>
    <w:rsid w:val="0022103C"/>
    <w:rsid w:val="00225237"/>
    <w:rsid w:val="002256C8"/>
    <w:rsid w:val="00234F6D"/>
    <w:rsid w:val="00235B01"/>
    <w:rsid w:val="00246FD0"/>
    <w:rsid w:val="00247AED"/>
    <w:rsid w:val="002619E1"/>
    <w:rsid w:val="00263AF5"/>
    <w:rsid w:val="00264C22"/>
    <w:rsid w:val="00276270"/>
    <w:rsid w:val="0028226B"/>
    <w:rsid w:val="00282A9B"/>
    <w:rsid w:val="00283C82"/>
    <w:rsid w:val="002A1631"/>
    <w:rsid w:val="002A2B7E"/>
    <w:rsid w:val="002B0B34"/>
    <w:rsid w:val="002B0BFF"/>
    <w:rsid w:val="002C0538"/>
    <w:rsid w:val="002C6BC7"/>
    <w:rsid w:val="002D0711"/>
    <w:rsid w:val="002D5A7A"/>
    <w:rsid w:val="002D6554"/>
    <w:rsid w:val="002E1A4B"/>
    <w:rsid w:val="002E2ED0"/>
    <w:rsid w:val="002E631E"/>
    <w:rsid w:val="002E7AAD"/>
    <w:rsid w:val="002F7D5E"/>
    <w:rsid w:val="00301F85"/>
    <w:rsid w:val="003047F2"/>
    <w:rsid w:val="00314B2B"/>
    <w:rsid w:val="003163D1"/>
    <w:rsid w:val="00320388"/>
    <w:rsid w:val="00320C7F"/>
    <w:rsid w:val="00324C23"/>
    <w:rsid w:val="00327300"/>
    <w:rsid w:val="003374EE"/>
    <w:rsid w:val="003519F8"/>
    <w:rsid w:val="00351EA6"/>
    <w:rsid w:val="00352BCE"/>
    <w:rsid w:val="003545EB"/>
    <w:rsid w:val="00354EB8"/>
    <w:rsid w:val="00360046"/>
    <w:rsid w:val="003816AB"/>
    <w:rsid w:val="003943FA"/>
    <w:rsid w:val="003948A3"/>
    <w:rsid w:val="00397E9C"/>
    <w:rsid w:val="003A135B"/>
    <w:rsid w:val="003A1879"/>
    <w:rsid w:val="003A22C2"/>
    <w:rsid w:val="003B24A5"/>
    <w:rsid w:val="003B41D4"/>
    <w:rsid w:val="003D3A57"/>
    <w:rsid w:val="003D414B"/>
    <w:rsid w:val="003E140B"/>
    <w:rsid w:val="003F7951"/>
    <w:rsid w:val="00402BFC"/>
    <w:rsid w:val="004044B2"/>
    <w:rsid w:val="00406CD7"/>
    <w:rsid w:val="00410684"/>
    <w:rsid w:val="00411397"/>
    <w:rsid w:val="004136B7"/>
    <w:rsid w:val="00414AF5"/>
    <w:rsid w:val="00422752"/>
    <w:rsid w:val="00425910"/>
    <w:rsid w:val="00425C55"/>
    <w:rsid w:val="00426CD6"/>
    <w:rsid w:val="00431976"/>
    <w:rsid w:val="00435CAD"/>
    <w:rsid w:val="00442CA7"/>
    <w:rsid w:val="00453752"/>
    <w:rsid w:val="00454338"/>
    <w:rsid w:val="00460750"/>
    <w:rsid w:val="0046141A"/>
    <w:rsid w:val="0046486E"/>
    <w:rsid w:val="004673CC"/>
    <w:rsid w:val="0047221A"/>
    <w:rsid w:val="00484BB0"/>
    <w:rsid w:val="00486F41"/>
    <w:rsid w:val="0049617D"/>
    <w:rsid w:val="00496473"/>
    <w:rsid w:val="004A4652"/>
    <w:rsid w:val="004A6E48"/>
    <w:rsid w:val="004B0CE7"/>
    <w:rsid w:val="004B34D0"/>
    <w:rsid w:val="004B439A"/>
    <w:rsid w:val="004B6046"/>
    <w:rsid w:val="004C0760"/>
    <w:rsid w:val="004C232C"/>
    <w:rsid w:val="004C3EDE"/>
    <w:rsid w:val="004C47B3"/>
    <w:rsid w:val="004C5A63"/>
    <w:rsid w:val="004D28BD"/>
    <w:rsid w:val="004D5565"/>
    <w:rsid w:val="004E0DBE"/>
    <w:rsid w:val="004E0FE2"/>
    <w:rsid w:val="004E5316"/>
    <w:rsid w:val="004F0DE3"/>
    <w:rsid w:val="004F31E6"/>
    <w:rsid w:val="0050515B"/>
    <w:rsid w:val="00510E84"/>
    <w:rsid w:val="00514FC0"/>
    <w:rsid w:val="005204A7"/>
    <w:rsid w:val="0052158D"/>
    <w:rsid w:val="00522B11"/>
    <w:rsid w:val="00534E5B"/>
    <w:rsid w:val="00545F07"/>
    <w:rsid w:val="005460CB"/>
    <w:rsid w:val="00562964"/>
    <w:rsid w:val="00563C2D"/>
    <w:rsid w:val="005647FF"/>
    <w:rsid w:val="005663EB"/>
    <w:rsid w:val="00576C66"/>
    <w:rsid w:val="00581AA8"/>
    <w:rsid w:val="0059434A"/>
    <w:rsid w:val="00594A80"/>
    <w:rsid w:val="005A447A"/>
    <w:rsid w:val="005B0760"/>
    <w:rsid w:val="005B1F8B"/>
    <w:rsid w:val="005D48A2"/>
    <w:rsid w:val="005F0A40"/>
    <w:rsid w:val="005F3314"/>
    <w:rsid w:val="005F3843"/>
    <w:rsid w:val="005F3FEC"/>
    <w:rsid w:val="00600BDD"/>
    <w:rsid w:val="006177FB"/>
    <w:rsid w:val="0062385F"/>
    <w:rsid w:val="006254F4"/>
    <w:rsid w:val="00625793"/>
    <w:rsid w:val="00627318"/>
    <w:rsid w:val="00632D7C"/>
    <w:rsid w:val="00633A62"/>
    <w:rsid w:val="00647465"/>
    <w:rsid w:val="006511AD"/>
    <w:rsid w:val="00666370"/>
    <w:rsid w:val="006767BD"/>
    <w:rsid w:val="00683F00"/>
    <w:rsid w:val="0069259E"/>
    <w:rsid w:val="00692AEA"/>
    <w:rsid w:val="006953E9"/>
    <w:rsid w:val="006A2092"/>
    <w:rsid w:val="006B7A6E"/>
    <w:rsid w:val="006C5EB5"/>
    <w:rsid w:val="006D0883"/>
    <w:rsid w:val="006D25AD"/>
    <w:rsid w:val="006E0646"/>
    <w:rsid w:val="006F2C17"/>
    <w:rsid w:val="006F611E"/>
    <w:rsid w:val="00701C64"/>
    <w:rsid w:val="007057C9"/>
    <w:rsid w:val="00716014"/>
    <w:rsid w:val="00717E58"/>
    <w:rsid w:val="007251BA"/>
    <w:rsid w:val="007256EC"/>
    <w:rsid w:val="007259AD"/>
    <w:rsid w:val="00727ABA"/>
    <w:rsid w:val="007335CF"/>
    <w:rsid w:val="00735EC9"/>
    <w:rsid w:val="0073626A"/>
    <w:rsid w:val="00740CF1"/>
    <w:rsid w:val="00742532"/>
    <w:rsid w:val="00743D3B"/>
    <w:rsid w:val="00750369"/>
    <w:rsid w:val="00752DBA"/>
    <w:rsid w:val="00753911"/>
    <w:rsid w:val="007555B2"/>
    <w:rsid w:val="007605EF"/>
    <w:rsid w:val="007609F5"/>
    <w:rsid w:val="00761C3F"/>
    <w:rsid w:val="007640C0"/>
    <w:rsid w:val="0078722A"/>
    <w:rsid w:val="007932DD"/>
    <w:rsid w:val="00793667"/>
    <w:rsid w:val="00795DA0"/>
    <w:rsid w:val="007A26CE"/>
    <w:rsid w:val="007A41CA"/>
    <w:rsid w:val="007B70CF"/>
    <w:rsid w:val="007C4E0A"/>
    <w:rsid w:val="007D0848"/>
    <w:rsid w:val="007D19E8"/>
    <w:rsid w:val="007E40C0"/>
    <w:rsid w:val="007F1A0F"/>
    <w:rsid w:val="007F2FBF"/>
    <w:rsid w:val="00800B1D"/>
    <w:rsid w:val="00814F0A"/>
    <w:rsid w:val="008158A4"/>
    <w:rsid w:val="00817C7D"/>
    <w:rsid w:val="0082008F"/>
    <w:rsid w:val="00822E68"/>
    <w:rsid w:val="008344AD"/>
    <w:rsid w:val="00842CDA"/>
    <w:rsid w:val="0084328F"/>
    <w:rsid w:val="008559A3"/>
    <w:rsid w:val="008618E0"/>
    <w:rsid w:val="0086399D"/>
    <w:rsid w:val="008657E0"/>
    <w:rsid w:val="0087327D"/>
    <w:rsid w:val="008760CF"/>
    <w:rsid w:val="0088031F"/>
    <w:rsid w:val="0088033F"/>
    <w:rsid w:val="008806E5"/>
    <w:rsid w:val="00881F50"/>
    <w:rsid w:val="0089206D"/>
    <w:rsid w:val="00893A62"/>
    <w:rsid w:val="00893C41"/>
    <w:rsid w:val="008B1EF0"/>
    <w:rsid w:val="008B4A7B"/>
    <w:rsid w:val="008C2DEC"/>
    <w:rsid w:val="008D64E4"/>
    <w:rsid w:val="008D7037"/>
    <w:rsid w:val="008E21A1"/>
    <w:rsid w:val="008E7BF3"/>
    <w:rsid w:val="008F0A1F"/>
    <w:rsid w:val="008F2F8F"/>
    <w:rsid w:val="008F6410"/>
    <w:rsid w:val="008F7287"/>
    <w:rsid w:val="009009AB"/>
    <w:rsid w:val="00903268"/>
    <w:rsid w:val="00911DFA"/>
    <w:rsid w:val="00914EEF"/>
    <w:rsid w:val="00921FB2"/>
    <w:rsid w:val="00931A79"/>
    <w:rsid w:val="00940E4F"/>
    <w:rsid w:val="00953F17"/>
    <w:rsid w:val="009566C0"/>
    <w:rsid w:val="009601DF"/>
    <w:rsid w:val="0097320C"/>
    <w:rsid w:val="00980617"/>
    <w:rsid w:val="009843C5"/>
    <w:rsid w:val="00990CC5"/>
    <w:rsid w:val="00991D26"/>
    <w:rsid w:val="00997798"/>
    <w:rsid w:val="009A2BD3"/>
    <w:rsid w:val="009A7A66"/>
    <w:rsid w:val="009B4CA9"/>
    <w:rsid w:val="009B64A1"/>
    <w:rsid w:val="009C4307"/>
    <w:rsid w:val="009D1B57"/>
    <w:rsid w:val="009E4864"/>
    <w:rsid w:val="009F11E9"/>
    <w:rsid w:val="009F22A6"/>
    <w:rsid w:val="009F2860"/>
    <w:rsid w:val="00A00152"/>
    <w:rsid w:val="00A07279"/>
    <w:rsid w:val="00A10BED"/>
    <w:rsid w:val="00A14A0E"/>
    <w:rsid w:val="00A225C6"/>
    <w:rsid w:val="00A25500"/>
    <w:rsid w:val="00A3453C"/>
    <w:rsid w:val="00A36A92"/>
    <w:rsid w:val="00A4283E"/>
    <w:rsid w:val="00A44E54"/>
    <w:rsid w:val="00A45EC2"/>
    <w:rsid w:val="00A601C0"/>
    <w:rsid w:val="00A60589"/>
    <w:rsid w:val="00A630AE"/>
    <w:rsid w:val="00A65A89"/>
    <w:rsid w:val="00A73BBC"/>
    <w:rsid w:val="00A8141A"/>
    <w:rsid w:val="00A8444A"/>
    <w:rsid w:val="00A85622"/>
    <w:rsid w:val="00A86B48"/>
    <w:rsid w:val="00A925CB"/>
    <w:rsid w:val="00AA468C"/>
    <w:rsid w:val="00AB01F9"/>
    <w:rsid w:val="00AC442B"/>
    <w:rsid w:val="00AC61E1"/>
    <w:rsid w:val="00AD3877"/>
    <w:rsid w:val="00AD39A1"/>
    <w:rsid w:val="00AD6629"/>
    <w:rsid w:val="00AD68E8"/>
    <w:rsid w:val="00AE2414"/>
    <w:rsid w:val="00AE4F9E"/>
    <w:rsid w:val="00AE56F8"/>
    <w:rsid w:val="00AE7F8E"/>
    <w:rsid w:val="00AF2B7F"/>
    <w:rsid w:val="00AF52A4"/>
    <w:rsid w:val="00B02230"/>
    <w:rsid w:val="00B1591A"/>
    <w:rsid w:val="00B23436"/>
    <w:rsid w:val="00B33414"/>
    <w:rsid w:val="00B33A0D"/>
    <w:rsid w:val="00B44D8E"/>
    <w:rsid w:val="00B55A85"/>
    <w:rsid w:val="00B66B80"/>
    <w:rsid w:val="00B6743C"/>
    <w:rsid w:val="00B703E7"/>
    <w:rsid w:val="00B741DA"/>
    <w:rsid w:val="00B82BA8"/>
    <w:rsid w:val="00B84903"/>
    <w:rsid w:val="00B84C98"/>
    <w:rsid w:val="00B8673E"/>
    <w:rsid w:val="00BA0461"/>
    <w:rsid w:val="00BA17BF"/>
    <w:rsid w:val="00BA360C"/>
    <w:rsid w:val="00BA495D"/>
    <w:rsid w:val="00BA5741"/>
    <w:rsid w:val="00BB1DB6"/>
    <w:rsid w:val="00BB2481"/>
    <w:rsid w:val="00BB768D"/>
    <w:rsid w:val="00BC5F24"/>
    <w:rsid w:val="00BD34F9"/>
    <w:rsid w:val="00BD530A"/>
    <w:rsid w:val="00BD59ED"/>
    <w:rsid w:val="00BE26ED"/>
    <w:rsid w:val="00BE5B40"/>
    <w:rsid w:val="00BE6F74"/>
    <w:rsid w:val="00BF3816"/>
    <w:rsid w:val="00C0218D"/>
    <w:rsid w:val="00C30B29"/>
    <w:rsid w:val="00C312EC"/>
    <w:rsid w:val="00C36EE8"/>
    <w:rsid w:val="00C37AB0"/>
    <w:rsid w:val="00C41907"/>
    <w:rsid w:val="00C509F1"/>
    <w:rsid w:val="00C5446E"/>
    <w:rsid w:val="00C6473A"/>
    <w:rsid w:val="00C6748D"/>
    <w:rsid w:val="00C70D1F"/>
    <w:rsid w:val="00C74330"/>
    <w:rsid w:val="00C758BB"/>
    <w:rsid w:val="00C822BD"/>
    <w:rsid w:val="00C83B41"/>
    <w:rsid w:val="00C8750A"/>
    <w:rsid w:val="00C87D83"/>
    <w:rsid w:val="00C905E3"/>
    <w:rsid w:val="00C9286E"/>
    <w:rsid w:val="00C94399"/>
    <w:rsid w:val="00C9487C"/>
    <w:rsid w:val="00CA6789"/>
    <w:rsid w:val="00CA79E7"/>
    <w:rsid w:val="00CB140A"/>
    <w:rsid w:val="00CB263D"/>
    <w:rsid w:val="00CC6C13"/>
    <w:rsid w:val="00CD09D7"/>
    <w:rsid w:val="00CD14B0"/>
    <w:rsid w:val="00CD1957"/>
    <w:rsid w:val="00CE0D3D"/>
    <w:rsid w:val="00CE723C"/>
    <w:rsid w:val="00CF179E"/>
    <w:rsid w:val="00CF2059"/>
    <w:rsid w:val="00CF5BF9"/>
    <w:rsid w:val="00D16748"/>
    <w:rsid w:val="00D16A7D"/>
    <w:rsid w:val="00D20303"/>
    <w:rsid w:val="00D22673"/>
    <w:rsid w:val="00D2486E"/>
    <w:rsid w:val="00D331D4"/>
    <w:rsid w:val="00D525F5"/>
    <w:rsid w:val="00D55065"/>
    <w:rsid w:val="00D5685D"/>
    <w:rsid w:val="00D601D4"/>
    <w:rsid w:val="00D61790"/>
    <w:rsid w:val="00D61C8E"/>
    <w:rsid w:val="00D663BF"/>
    <w:rsid w:val="00D66537"/>
    <w:rsid w:val="00D77584"/>
    <w:rsid w:val="00D83452"/>
    <w:rsid w:val="00D90D2D"/>
    <w:rsid w:val="00D94088"/>
    <w:rsid w:val="00DB1AA3"/>
    <w:rsid w:val="00DB1CE9"/>
    <w:rsid w:val="00DB22D5"/>
    <w:rsid w:val="00DB6DBE"/>
    <w:rsid w:val="00DC02E1"/>
    <w:rsid w:val="00DC34E8"/>
    <w:rsid w:val="00DD0128"/>
    <w:rsid w:val="00DD08D9"/>
    <w:rsid w:val="00DD10A0"/>
    <w:rsid w:val="00DD4538"/>
    <w:rsid w:val="00DD6C6B"/>
    <w:rsid w:val="00DE6837"/>
    <w:rsid w:val="00DE7520"/>
    <w:rsid w:val="00DF30BF"/>
    <w:rsid w:val="00DF7183"/>
    <w:rsid w:val="00E02F10"/>
    <w:rsid w:val="00E10A95"/>
    <w:rsid w:val="00E21161"/>
    <w:rsid w:val="00E21F75"/>
    <w:rsid w:val="00E23C4E"/>
    <w:rsid w:val="00E328AB"/>
    <w:rsid w:val="00E331F7"/>
    <w:rsid w:val="00E44A1C"/>
    <w:rsid w:val="00E4779D"/>
    <w:rsid w:val="00E5261A"/>
    <w:rsid w:val="00E57E8A"/>
    <w:rsid w:val="00E70818"/>
    <w:rsid w:val="00E70E47"/>
    <w:rsid w:val="00E85217"/>
    <w:rsid w:val="00EA307B"/>
    <w:rsid w:val="00EB47E2"/>
    <w:rsid w:val="00EB492D"/>
    <w:rsid w:val="00EC0752"/>
    <w:rsid w:val="00EC0CC6"/>
    <w:rsid w:val="00EC2175"/>
    <w:rsid w:val="00ED301D"/>
    <w:rsid w:val="00ED61D9"/>
    <w:rsid w:val="00ED634D"/>
    <w:rsid w:val="00ED79F6"/>
    <w:rsid w:val="00EE1994"/>
    <w:rsid w:val="00EE29CC"/>
    <w:rsid w:val="00EE34D9"/>
    <w:rsid w:val="00EE352D"/>
    <w:rsid w:val="00EE37FD"/>
    <w:rsid w:val="00EF2B79"/>
    <w:rsid w:val="00F017AC"/>
    <w:rsid w:val="00F023D9"/>
    <w:rsid w:val="00F025BA"/>
    <w:rsid w:val="00F02882"/>
    <w:rsid w:val="00F033CF"/>
    <w:rsid w:val="00F0424C"/>
    <w:rsid w:val="00F04B47"/>
    <w:rsid w:val="00F05A53"/>
    <w:rsid w:val="00F072C2"/>
    <w:rsid w:val="00F13007"/>
    <w:rsid w:val="00F13BA6"/>
    <w:rsid w:val="00F15E1A"/>
    <w:rsid w:val="00F26848"/>
    <w:rsid w:val="00F2720F"/>
    <w:rsid w:val="00F32C6C"/>
    <w:rsid w:val="00F33241"/>
    <w:rsid w:val="00F35801"/>
    <w:rsid w:val="00F3770A"/>
    <w:rsid w:val="00F47934"/>
    <w:rsid w:val="00F52767"/>
    <w:rsid w:val="00F53206"/>
    <w:rsid w:val="00F55DC8"/>
    <w:rsid w:val="00F60141"/>
    <w:rsid w:val="00F6021D"/>
    <w:rsid w:val="00F61C79"/>
    <w:rsid w:val="00F62154"/>
    <w:rsid w:val="00F65C88"/>
    <w:rsid w:val="00F66E6B"/>
    <w:rsid w:val="00F750A8"/>
    <w:rsid w:val="00F76623"/>
    <w:rsid w:val="00F80DE2"/>
    <w:rsid w:val="00F8556D"/>
    <w:rsid w:val="00F94E23"/>
    <w:rsid w:val="00F956BC"/>
    <w:rsid w:val="00F977B6"/>
    <w:rsid w:val="00FB7A75"/>
    <w:rsid w:val="00FC48E3"/>
    <w:rsid w:val="00FC62C0"/>
    <w:rsid w:val="00FC6B30"/>
    <w:rsid w:val="00FD003A"/>
    <w:rsid w:val="00FD08FF"/>
    <w:rsid w:val="00FE1BFC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46FD0"/>
    <w:pPr>
      <w:keepNext/>
      <w:tabs>
        <w:tab w:val="num" w:pos="0"/>
      </w:tabs>
      <w:ind w:left="567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246FD0"/>
    <w:pPr>
      <w:keepNext/>
      <w:tabs>
        <w:tab w:val="num" w:pos="0"/>
      </w:tabs>
      <w:ind w:left="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FD0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uiPriority w:val="99"/>
    <w:locked/>
    <w:rsid w:val="00246FD0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Absatz-Standardschriftart">
    <w:name w:val="Absatz-Standardschriftart"/>
    <w:uiPriority w:val="99"/>
    <w:rsid w:val="00246FD0"/>
  </w:style>
  <w:style w:type="character" w:customStyle="1" w:styleId="3">
    <w:name w:val="Основной шрифт абзаца3"/>
    <w:uiPriority w:val="99"/>
    <w:rsid w:val="00246FD0"/>
  </w:style>
  <w:style w:type="character" w:customStyle="1" w:styleId="WW-Absatz-Standardschriftart">
    <w:name w:val="WW-Absatz-Standardschriftart"/>
    <w:uiPriority w:val="99"/>
    <w:rsid w:val="00246FD0"/>
  </w:style>
  <w:style w:type="character" w:customStyle="1" w:styleId="WW-Absatz-Standardschriftart1">
    <w:name w:val="WW-Absatz-Standardschriftart1"/>
    <w:uiPriority w:val="99"/>
    <w:rsid w:val="00246FD0"/>
  </w:style>
  <w:style w:type="character" w:customStyle="1" w:styleId="WW-Absatz-Standardschriftart11">
    <w:name w:val="WW-Absatz-Standardschriftart11"/>
    <w:uiPriority w:val="99"/>
    <w:rsid w:val="00246FD0"/>
  </w:style>
  <w:style w:type="character" w:customStyle="1" w:styleId="2">
    <w:name w:val="Основной шрифт абзаца2"/>
    <w:uiPriority w:val="99"/>
    <w:rsid w:val="00246FD0"/>
  </w:style>
  <w:style w:type="character" w:customStyle="1" w:styleId="11">
    <w:name w:val="Основной шрифт абзаца1"/>
    <w:uiPriority w:val="99"/>
    <w:rsid w:val="00246FD0"/>
  </w:style>
  <w:style w:type="character" w:styleId="a3">
    <w:name w:val="page number"/>
    <w:uiPriority w:val="99"/>
    <w:rsid w:val="00246FD0"/>
    <w:rPr>
      <w:rFonts w:cs="Times New Roman"/>
    </w:rPr>
  </w:style>
  <w:style w:type="character" w:customStyle="1" w:styleId="a4">
    <w:name w:val="Символ нумерации"/>
    <w:uiPriority w:val="99"/>
    <w:rsid w:val="00246FD0"/>
  </w:style>
  <w:style w:type="character" w:customStyle="1" w:styleId="a5">
    <w:name w:val="Маркеры списка"/>
    <w:uiPriority w:val="99"/>
    <w:rsid w:val="00246FD0"/>
    <w:rPr>
      <w:rFonts w:ascii="StarSymbol" w:eastAsia="StarSymbol" w:hAnsi="StarSymbol"/>
      <w:sz w:val="18"/>
    </w:rPr>
  </w:style>
  <w:style w:type="character" w:styleId="a6">
    <w:name w:val="Hyperlink"/>
    <w:uiPriority w:val="99"/>
    <w:rsid w:val="00246FD0"/>
    <w:rPr>
      <w:rFonts w:cs="Times New Roman"/>
      <w:color w:val="000080"/>
      <w:u w:val="single"/>
    </w:rPr>
  </w:style>
  <w:style w:type="character" w:styleId="a7">
    <w:name w:val="FollowedHyperlink"/>
    <w:uiPriority w:val="99"/>
    <w:rsid w:val="00246FD0"/>
    <w:rPr>
      <w:rFonts w:cs="Times New Roman"/>
      <w:color w:val="800000"/>
      <w:u w:val="single"/>
    </w:rPr>
  </w:style>
  <w:style w:type="paragraph" w:customStyle="1" w:styleId="12">
    <w:name w:val="Заголовок1"/>
    <w:basedOn w:val="a"/>
    <w:next w:val="a8"/>
    <w:uiPriority w:val="99"/>
    <w:rsid w:val="00246FD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8">
    <w:name w:val="Body Text"/>
    <w:basedOn w:val="a"/>
    <w:link w:val="a9"/>
    <w:uiPriority w:val="99"/>
    <w:rsid w:val="00246FD0"/>
    <w:pPr>
      <w:widowControl w:val="0"/>
      <w:spacing w:line="220" w:lineRule="exact"/>
      <w:jc w:val="both"/>
    </w:pPr>
  </w:style>
  <w:style w:type="character" w:customStyle="1" w:styleId="a9">
    <w:name w:val="Основной текст Знак"/>
    <w:link w:val="a8"/>
    <w:uiPriority w:val="99"/>
    <w:locked/>
    <w:rsid w:val="00246FD0"/>
    <w:rPr>
      <w:rFonts w:cs="Times New Roman"/>
      <w:sz w:val="24"/>
      <w:szCs w:val="24"/>
      <w:lang w:eastAsia="ar-SA" w:bidi="ar-SA"/>
    </w:rPr>
  </w:style>
  <w:style w:type="paragraph" w:styleId="aa">
    <w:name w:val="List"/>
    <w:basedOn w:val="a8"/>
    <w:uiPriority w:val="99"/>
    <w:rsid w:val="00246FD0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246FD0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1">
    <w:name w:val="Указатель3"/>
    <w:basedOn w:val="a"/>
    <w:uiPriority w:val="99"/>
    <w:rsid w:val="00246FD0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246FD0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1">
    <w:name w:val="Указатель2"/>
    <w:basedOn w:val="a"/>
    <w:uiPriority w:val="99"/>
    <w:rsid w:val="00246FD0"/>
    <w:pPr>
      <w:suppressLineNumbers/>
    </w:pPr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246FD0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4">
    <w:name w:val="Указатель1"/>
    <w:basedOn w:val="a"/>
    <w:uiPriority w:val="99"/>
    <w:rsid w:val="00246FD0"/>
    <w:pPr>
      <w:suppressLineNumbers/>
    </w:pPr>
    <w:rPr>
      <w:rFonts w:ascii="Arial" w:hAnsi="Arial" w:cs="Arial"/>
    </w:rPr>
  </w:style>
  <w:style w:type="paragraph" w:customStyle="1" w:styleId="15">
    <w:name w:val="Обычный1"/>
    <w:uiPriority w:val="99"/>
    <w:rsid w:val="00246FD0"/>
    <w:pPr>
      <w:suppressAutoHyphens/>
      <w:jc w:val="both"/>
    </w:pPr>
    <w:rPr>
      <w:rFonts w:ascii="TimesET" w:hAnsi="TimesET" w:cs="TimesET"/>
      <w:sz w:val="24"/>
      <w:szCs w:val="24"/>
      <w:lang w:eastAsia="ar-SA"/>
    </w:rPr>
  </w:style>
  <w:style w:type="paragraph" w:customStyle="1" w:styleId="210">
    <w:name w:val="Основной текст 21"/>
    <w:basedOn w:val="15"/>
    <w:uiPriority w:val="99"/>
    <w:rsid w:val="00246FD0"/>
    <w:pPr>
      <w:ind w:right="355" w:hanging="70"/>
    </w:pPr>
  </w:style>
  <w:style w:type="paragraph" w:customStyle="1" w:styleId="32">
    <w:name w:val="Основной текст с отступом 32"/>
    <w:basedOn w:val="a"/>
    <w:uiPriority w:val="99"/>
    <w:rsid w:val="00246FD0"/>
    <w:pPr>
      <w:ind w:firstLine="567"/>
      <w:jc w:val="both"/>
    </w:pPr>
  </w:style>
  <w:style w:type="paragraph" w:styleId="ab">
    <w:name w:val="Title"/>
    <w:basedOn w:val="a"/>
    <w:next w:val="ac"/>
    <w:link w:val="ad"/>
    <w:uiPriority w:val="99"/>
    <w:qFormat/>
    <w:rsid w:val="00246FD0"/>
    <w:pPr>
      <w:widowControl w:val="0"/>
      <w:spacing w:line="320" w:lineRule="exact"/>
      <w:ind w:right="-46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b"/>
    <w:uiPriority w:val="99"/>
    <w:locked/>
    <w:rsid w:val="00246FD0"/>
    <w:rPr>
      <w:rFonts w:ascii="Cambria" w:eastAsia="Times New Roman" w:hAnsi="Cambria" w:cs="Times New Roman"/>
      <w:b/>
      <w:bCs/>
      <w:kern w:val="28"/>
      <w:sz w:val="32"/>
      <w:szCs w:val="32"/>
      <w:lang w:eastAsia="ar-SA" w:bidi="ar-SA"/>
    </w:rPr>
  </w:style>
  <w:style w:type="paragraph" w:styleId="ac">
    <w:name w:val="Subtitle"/>
    <w:basedOn w:val="12"/>
    <w:next w:val="a8"/>
    <w:link w:val="ae"/>
    <w:uiPriority w:val="11"/>
    <w:qFormat/>
    <w:rsid w:val="00246FD0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ae">
    <w:name w:val="Подзаголовок Знак"/>
    <w:link w:val="ac"/>
    <w:uiPriority w:val="11"/>
    <w:locked/>
    <w:rsid w:val="00246FD0"/>
    <w:rPr>
      <w:rFonts w:ascii="Cambria" w:eastAsia="Times New Roman" w:hAnsi="Cambria" w:cs="Times New Roman"/>
      <w:sz w:val="24"/>
      <w:szCs w:val="24"/>
      <w:lang w:eastAsia="ar-SA" w:bidi="ar-SA"/>
    </w:rPr>
  </w:style>
  <w:style w:type="paragraph" w:styleId="af">
    <w:name w:val="header"/>
    <w:basedOn w:val="a"/>
    <w:link w:val="af0"/>
    <w:uiPriority w:val="99"/>
    <w:rsid w:val="00246FD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246FD0"/>
    <w:rPr>
      <w:rFonts w:cs="Times New Roman"/>
      <w:sz w:val="24"/>
      <w:szCs w:val="24"/>
      <w:lang w:eastAsia="ar-SA" w:bidi="ar-SA"/>
    </w:rPr>
  </w:style>
  <w:style w:type="paragraph" w:customStyle="1" w:styleId="ConsNormal">
    <w:name w:val="ConsNormal"/>
    <w:uiPriority w:val="99"/>
    <w:rsid w:val="00246FD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 Indent"/>
    <w:basedOn w:val="a"/>
    <w:link w:val="af2"/>
    <w:uiPriority w:val="99"/>
    <w:rsid w:val="00246FD0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locked/>
    <w:rsid w:val="00246FD0"/>
    <w:rPr>
      <w:rFonts w:cs="Times New Roman"/>
      <w:sz w:val="24"/>
      <w:szCs w:val="24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246FD0"/>
    <w:pPr>
      <w:ind w:firstLine="567"/>
      <w:jc w:val="both"/>
    </w:pPr>
  </w:style>
  <w:style w:type="paragraph" w:customStyle="1" w:styleId="16">
    <w:name w:val="Знак1"/>
    <w:basedOn w:val="a"/>
    <w:uiPriority w:val="99"/>
    <w:rsid w:val="00246FD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3">
    <w:name w:val="Содержимое врезки"/>
    <w:basedOn w:val="a8"/>
    <w:uiPriority w:val="99"/>
    <w:rsid w:val="00246FD0"/>
  </w:style>
  <w:style w:type="paragraph" w:customStyle="1" w:styleId="af4">
    <w:name w:val="Содержимое таблицы"/>
    <w:basedOn w:val="a"/>
    <w:uiPriority w:val="99"/>
    <w:rsid w:val="00246FD0"/>
    <w:pPr>
      <w:suppressLineNumbers/>
    </w:pPr>
  </w:style>
  <w:style w:type="paragraph" w:customStyle="1" w:styleId="af5">
    <w:name w:val="Заголовок таблицы"/>
    <w:basedOn w:val="af4"/>
    <w:uiPriority w:val="99"/>
    <w:rsid w:val="00246FD0"/>
    <w:pPr>
      <w:jc w:val="center"/>
    </w:pPr>
    <w:rPr>
      <w:b/>
      <w:bCs/>
    </w:rPr>
  </w:style>
  <w:style w:type="paragraph" w:styleId="22">
    <w:name w:val="Body Text Indent 2"/>
    <w:basedOn w:val="a"/>
    <w:link w:val="23"/>
    <w:uiPriority w:val="99"/>
    <w:rsid w:val="00E328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246FD0"/>
    <w:rPr>
      <w:rFonts w:cs="Times New Roman"/>
      <w:sz w:val="24"/>
      <w:szCs w:val="24"/>
      <w:lang w:eastAsia="ar-SA" w:bidi="ar-SA"/>
    </w:rPr>
  </w:style>
  <w:style w:type="paragraph" w:customStyle="1" w:styleId="af6">
    <w:name w:val="Заголовок статьи"/>
    <w:basedOn w:val="a"/>
    <w:next w:val="a"/>
    <w:uiPriority w:val="99"/>
    <w:rsid w:val="00D5685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D6653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246FD0"/>
    <w:rPr>
      <w:rFonts w:cs="Times New Roman"/>
      <w:sz w:val="16"/>
      <w:szCs w:val="16"/>
      <w:lang w:eastAsia="ar-SA" w:bidi="ar-SA"/>
    </w:rPr>
  </w:style>
  <w:style w:type="paragraph" w:customStyle="1" w:styleId="110">
    <w:name w:val="Знак11"/>
    <w:basedOn w:val="a"/>
    <w:uiPriority w:val="99"/>
    <w:rsid w:val="004106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rsid w:val="00CD09D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246FD0"/>
    <w:rPr>
      <w:rFonts w:ascii="Tahoma" w:hAnsi="Tahoma" w:cs="Tahoma"/>
      <w:sz w:val="16"/>
      <w:szCs w:val="16"/>
      <w:lang w:eastAsia="ar-SA" w:bidi="ar-SA"/>
    </w:rPr>
  </w:style>
  <w:style w:type="character" w:customStyle="1" w:styleId="af9">
    <w:name w:val="Основной текст_"/>
    <w:link w:val="24"/>
    <w:locked/>
    <w:rsid w:val="009843C5"/>
    <w:rPr>
      <w:rFonts w:cs="Times New Roman"/>
      <w:spacing w:val="7"/>
      <w:sz w:val="15"/>
      <w:szCs w:val="15"/>
      <w:shd w:val="clear" w:color="auto" w:fill="FFFFFF"/>
    </w:rPr>
  </w:style>
  <w:style w:type="paragraph" w:customStyle="1" w:styleId="24">
    <w:name w:val="Основной текст2"/>
    <w:basedOn w:val="a"/>
    <w:link w:val="af9"/>
    <w:rsid w:val="009843C5"/>
    <w:pPr>
      <w:shd w:val="clear" w:color="auto" w:fill="FFFFFF"/>
      <w:suppressAutoHyphens w:val="0"/>
      <w:spacing w:after="240" w:line="240" w:lineRule="atLeast"/>
    </w:pPr>
    <w:rPr>
      <w:spacing w:val="7"/>
      <w:sz w:val="15"/>
      <w:szCs w:val="15"/>
    </w:rPr>
  </w:style>
  <w:style w:type="paragraph" w:customStyle="1" w:styleId="Text">
    <w:name w:val="Text"/>
    <w:basedOn w:val="a"/>
    <w:rsid w:val="00F66E6B"/>
    <w:pPr>
      <w:suppressAutoHyphens w:val="0"/>
      <w:spacing w:after="240"/>
    </w:pPr>
    <w:rPr>
      <w:szCs w:val="20"/>
      <w:lang w:val="en-US" w:eastAsia="en-US"/>
    </w:rPr>
  </w:style>
  <w:style w:type="paragraph" w:customStyle="1" w:styleId="text0">
    <w:name w:val="text"/>
    <w:basedOn w:val="a"/>
    <w:rsid w:val="00F66E6B"/>
    <w:pPr>
      <w:suppressAutoHyphens w:val="0"/>
      <w:spacing w:after="240"/>
    </w:pPr>
    <w:rPr>
      <w:lang w:eastAsia="ru-RU"/>
    </w:rPr>
  </w:style>
  <w:style w:type="table" w:styleId="afa">
    <w:name w:val="Table Grid"/>
    <w:basedOn w:val="a1"/>
    <w:uiPriority w:val="59"/>
    <w:rsid w:val="00F66E6B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C48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List Paragraph"/>
    <w:basedOn w:val="a"/>
    <w:link w:val="afc"/>
    <w:uiPriority w:val="34"/>
    <w:qFormat/>
    <w:rsid w:val="00063E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d">
    <w:name w:val="No Spacing"/>
    <w:uiPriority w:val="99"/>
    <w:qFormat/>
    <w:rsid w:val="00AF52A4"/>
  </w:style>
  <w:style w:type="paragraph" w:styleId="afe">
    <w:name w:val="footer"/>
    <w:basedOn w:val="a"/>
    <w:link w:val="aff"/>
    <w:uiPriority w:val="99"/>
    <w:rsid w:val="00BE5B40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BE5B40"/>
    <w:rPr>
      <w:sz w:val="24"/>
      <w:szCs w:val="24"/>
      <w:lang w:eastAsia="ar-SA"/>
    </w:rPr>
  </w:style>
  <w:style w:type="paragraph" w:customStyle="1" w:styleId="aff0">
    <w:name w:val="Обычный + По ширине"/>
    <w:basedOn w:val="a"/>
    <w:link w:val="aff1"/>
    <w:rsid w:val="00BD34F9"/>
    <w:pPr>
      <w:widowControl w:val="0"/>
      <w:ind w:right="21"/>
      <w:jc w:val="both"/>
    </w:pPr>
    <w:rPr>
      <w:rFonts w:eastAsia="Lucida Sans Unicode" w:cs="Tahoma"/>
      <w:kern w:val="1"/>
      <w:lang w:eastAsia="hi-IN" w:bidi="hi-IN"/>
    </w:rPr>
  </w:style>
  <w:style w:type="character" w:customStyle="1" w:styleId="aff1">
    <w:name w:val="Обычный + По ширине Знак"/>
    <w:link w:val="aff0"/>
    <w:rsid w:val="00BD34F9"/>
    <w:rPr>
      <w:rFonts w:eastAsia="Lucida Sans Unicode" w:cs="Tahoma"/>
      <w:kern w:val="1"/>
      <w:sz w:val="24"/>
      <w:szCs w:val="24"/>
      <w:lang w:eastAsia="hi-IN" w:bidi="hi-IN"/>
    </w:rPr>
  </w:style>
  <w:style w:type="character" w:customStyle="1" w:styleId="afc">
    <w:name w:val="Абзац списка Знак"/>
    <w:link w:val="afb"/>
    <w:uiPriority w:val="34"/>
    <w:locked/>
    <w:rsid w:val="00BD34F9"/>
    <w:rPr>
      <w:rFonts w:ascii="Calibri" w:hAnsi="Calibri"/>
      <w:sz w:val="22"/>
      <w:szCs w:val="22"/>
    </w:rPr>
  </w:style>
  <w:style w:type="paragraph" w:customStyle="1" w:styleId="Standard">
    <w:name w:val="Standard"/>
    <w:rsid w:val="004C5A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C5A6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9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2DB0D-0F08-4EF6-A339-3C309019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2229</Words>
  <Characters>15447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______/07</vt:lpstr>
    </vt:vector>
  </TitlesOfParts>
  <Company>ГКСП ЧО</Company>
  <LinksUpToDate>false</LinksUpToDate>
  <CharactersWithSpaces>17641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______/07</dc:title>
  <dc:creator>юр.отдел</dc:creator>
  <cp:lastModifiedBy>User</cp:lastModifiedBy>
  <cp:revision>20</cp:revision>
  <cp:lastPrinted>2019-01-31T04:58:00Z</cp:lastPrinted>
  <dcterms:created xsi:type="dcterms:W3CDTF">2019-04-29T10:22:00Z</dcterms:created>
  <dcterms:modified xsi:type="dcterms:W3CDTF">2019-06-06T10:15:00Z</dcterms:modified>
</cp:coreProperties>
</file>