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982" w:rsidRPr="00EF63B3" w:rsidRDefault="00BA1982" w:rsidP="00BA1982">
      <w:pPr>
        <w:spacing w:after="0"/>
        <w:jc w:val="center"/>
        <w:rPr>
          <w:rFonts w:ascii="Times New Roman" w:hAnsi="Times New Roman"/>
          <w:b/>
          <w:sz w:val="20"/>
          <w:szCs w:val="20"/>
        </w:rPr>
      </w:pPr>
      <w:r w:rsidRPr="00EF63B3">
        <w:rPr>
          <w:rFonts w:ascii="Times New Roman" w:hAnsi="Times New Roman"/>
          <w:b/>
          <w:sz w:val="20"/>
          <w:szCs w:val="20"/>
        </w:rPr>
        <w:t>ДОГОВОР №</w:t>
      </w:r>
    </w:p>
    <w:p w:rsidR="00BA1982" w:rsidRPr="00EF63B3" w:rsidRDefault="00BA1982" w:rsidP="00BA1982">
      <w:pPr>
        <w:spacing w:after="0"/>
        <w:jc w:val="center"/>
        <w:rPr>
          <w:rFonts w:ascii="Times New Roman" w:hAnsi="Times New Roman"/>
          <w:b/>
          <w:sz w:val="20"/>
          <w:szCs w:val="20"/>
        </w:rPr>
      </w:pPr>
      <w:r w:rsidRPr="00EF63B3">
        <w:rPr>
          <w:rFonts w:ascii="Times New Roman" w:hAnsi="Times New Roman"/>
          <w:b/>
          <w:sz w:val="20"/>
          <w:szCs w:val="20"/>
        </w:rPr>
        <w:t>на поставку товаров для нужд автономного учреждения</w:t>
      </w:r>
    </w:p>
    <w:p w:rsidR="00BA1982" w:rsidRPr="00EF63B3" w:rsidRDefault="00BA1982" w:rsidP="00BA1982">
      <w:pPr>
        <w:spacing w:after="0"/>
        <w:jc w:val="both"/>
        <w:rPr>
          <w:rFonts w:ascii="Times New Roman" w:hAnsi="Times New Roman"/>
          <w:b/>
          <w:bCs/>
          <w:sz w:val="20"/>
          <w:szCs w:val="20"/>
        </w:rPr>
      </w:pPr>
      <w:r w:rsidRPr="00EF63B3">
        <w:rPr>
          <w:rFonts w:ascii="Times New Roman" w:hAnsi="Times New Roman"/>
          <w:b/>
          <w:sz w:val="20"/>
          <w:szCs w:val="20"/>
        </w:rPr>
        <w:t xml:space="preserve"> </w:t>
      </w:r>
    </w:p>
    <w:p w:rsidR="00BA1982" w:rsidRPr="00EF63B3" w:rsidRDefault="00BA1982" w:rsidP="00BA1982">
      <w:pPr>
        <w:spacing w:after="0"/>
        <w:jc w:val="both"/>
        <w:rPr>
          <w:rFonts w:ascii="Times New Roman" w:hAnsi="Times New Roman"/>
          <w:sz w:val="20"/>
          <w:szCs w:val="20"/>
        </w:rPr>
      </w:pPr>
      <w:r w:rsidRPr="00EF63B3">
        <w:rPr>
          <w:rFonts w:ascii="Times New Roman" w:hAnsi="Times New Roman"/>
          <w:sz w:val="20"/>
          <w:szCs w:val="20"/>
        </w:rPr>
        <w:t xml:space="preserve">г. Челябинск </w:t>
      </w:r>
      <w:r w:rsidRPr="00EF63B3">
        <w:rPr>
          <w:rFonts w:ascii="Times New Roman" w:hAnsi="Times New Roman"/>
          <w:sz w:val="20"/>
          <w:szCs w:val="20"/>
        </w:rPr>
        <w:tab/>
      </w:r>
      <w:r w:rsidRPr="00EF63B3">
        <w:rPr>
          <w:rFonts w:ascii="Times New Roman" w:hAnsi="Times New Roman"/>
          <w:sz w:val="20"/>
          <w:szCs w:val="20"/>
        </w:rPr>
        <w:tab/>
      </w:r>
      <w:r w:rsidRPr="00EF63B3">
        <w:rPr>
          <w:rFonts w:ascii="Times New Roman" w:hAnsi="Times New Roman"/>
          <w:sz w:val="20"/>
          <w:szCs w:val="20"/>
        </w:rPr>
        <w:tab/>
      </w:r>
      <w:r w:rsidRPr="00EF63B3">
        <w:rPr>
          <w:rFonts w:ascii="Times New Roman" w:hAnsi="Times New Roman"/>
          <w:sz w:val="20"/>
          <w:szCs w:val="20"/>
        </w:rPr>
        <w:tab/>
      </w:r>
      <w:r w:rsidRPr="00EF63B3">
        <w:rPr>
          <w:rFonts w:ascii="Times New Roman" w:hAnsi="Times New Roman"/>
          <w:sz w:val="20"/>
          <w:szCs w:val="20"/>
        </w:rPr>
        <w:tab/>
      </w:r>
      <w:r w:rsidRPr="00EF63B3">
        <w:rPr>
          <w:rFonts w:ascii="Times New Roman" w:hAnsi="Times New Roman"/>
          <w:sz w:val="20"/>
          <w:szCs w:val="20"/>
        </w:rPr>
        <w:tab/>
      </w:r>
      <w:r w:rsidRPr="00EF63B3">
        <w:rPr>
          <w:rFonts w:ascii="Times New Roman" w:hAnsi="Times New Roman"/>
          <w:sz w:val="20"/>
          <w:szCs w:val="20"/>
        </w:rPr>
        <w:tab/>
        <w:t xml:space="preserve">               </w:t>
      </w:r>
      <w:r w:rsidR="00602E5A" w:rsidRPr="00EF63B3">
        <w:rPr>
          <w:rFonts w:ascii="Times New Roman" w:hAnsi="Times New Roman"/>
          <w:sz w:val="20"/>
          <w:szCs w:val="20"/>
        </w:rPr>
        <w:t xml:space="preserve">        </w:t>
      </w:r>
      <w:r w:rsidR="005443E7">
        <w:rPr>
          <w:rFonts w:ascii="Times New Roman" w:hAnsi="Times New Roman"/>
          <w:sz w:val="20"/>
          <w:szCs w:val="20"/>
        </w:rPr>
        <w:tab/>
      </w:r>
      <w:r w:rsidR="00602E5A" w:rsidRPr="00EF63B3">
        <w:rPr>
          <w:rFonts w:ascii="Times New Roman" w:hAnsi="Times New Roman"/>
          <w:sz w:val="20"/>
          <w:szCs w:val="20"/>
        </w:rPr>
        <w:t xml:space="preserve">   «____»____________20</w:t>
      </w:r>
      <w:r w:rsidR="005443E7">
        <w:rPr>
          <w:rFonts w:ascii="Times New Roman" w:hAnsi="Times New Roman"/>
          <w:sz w:val="20"/>
          <w:szCs w:val="20"/>
        </w:rPr>
        <w:t>21</w:t>
      </w:r>
      <w:r w:rsidRPr="00EF63B3">
        <w:rPr>
          <w:rFonts w:ascii="Times New Roman" w:hAnsi="Times New Roman"/>
          <w:sz w:val="20"/>
          <w:szCs w:val="20"/>
        </w:rPr>
        <w:t xml:space="preserve">г. </w:t>
      </w:r>
    </w:p>
    <w:p w:rsidR="008D2426" w:rsidRPr="00EF63B3" w:rsidRDefault="008D2426" w:rsidP="00BA1982">
      <w:pPr>
        <w:spacing w:after="0"/>
        <w:jc w:val="both"/>
        <w:rPr>
          <w:rFonts w:ascii="Times New Roman" w:hAnsi="Times New Roman"/>
          <w:sz w:val="20"/>
          <w:szCs w:val="20"/>
        </w:rPr>
      </w:pPr>
    </w:p>
    <w:p w:rsidR="00983801" w:rsidRPr="003C54BC" w:rsidRDefault="00983801" w:rsidP="00983801">
      <w:pPr>
        <w:widowControl w:val="0"/>
        <w:shd w:val="clear" w:color="auto" w:fill="FFFFFF"/>
        <w:spacing w:after="0"/>
        <w:ind w:firstLine="567"/>
        <w:jc w:val="both"/>
        <w:rPr>
          <w:rFonts w:ascii="Times New Roman" w:hAnsi="Times New Roman"/>
          <w:sz w:val="20"/>
          <w:szCs w:val="20"/>
        </w:rPr>
      </w:pPr>
      <w:r w:rsidRPr="00E47232">
        <w:rPr>
          <w:rFonts w:ascii="Times New Roman" w:hAnsi="Times New Roman"/>
          <w:b/>
          <w:sz w:val="20"/>
          <w:szCs w:val="20"/>
        </w:rPr>
        <w:t xml:space="preserve">Государственное автономное учреждение здравоохранения «Городская клиническая больница № 6 г. Челябинск», </w:t>
      </w:r>
      <w:r w:rsidRPr="00E47232">
        <w:rPr>
          <w:rFonts w:ascii="Times New Roman" w:hAnsi="Times New Roman"/>
          <w:sz w:val="20"/>
          <w:szCs w:val="20"/>
        </w:rPr>
        <w:t xml:space="preserve">именуемое в дальнейшем «Заказчик», в лице </w:t>
      </w:r>
      <w:proofErr w:type="spellStart"/>
      <w:r w:rsidRPr="00E47232">
        <w:rPr>
          <w:rFonts w:ascii="Times New Roman" w:hAnsi="Times New Roman"/>
          <w:sz w:val="20"/>
          <w:szCs w:val="20"/>
        </w:rPr>
        <w:t>и.о</w:t>
      </w:r>
      <w:proofErr w:type="spellEnd"/>
      <w:r w:rsidRPr="00E47232">
        <w:rPr>
          <w:rFonts w:ascii="Times New Roman" w:hAnsi="Times New Roman"/>
          <w:sz w:val="20"/>
          <w:szCs w:val="20"/>
        </w:rPr>
        <w:t>. руководителя контрактной службы  Гербуловой Светланы Вячеславовны,  действующей на основании Доверенности № 84 от 03.08.2021г</w:t>
      </w:r>
      <w:r w:rsidRPr="003C54BC">
        <w:rPr>
          <w:rFonts w:ascii="Times New Roman" w:hAnsi="Times New Roman"/>
          <w:sz w:val="20"/>
          <w:szCs w:val="20"/>
        </w:rPr>
        <w:t xml:space="preserve">, с одной стороны, </w:t>
      </w:r>
    </w:p>
    <w:p w:rsidR="00BA1982" w:rsidRPr="00EF63B3" w:rsidRDefault="00BA1982" w:rsidP="00A67921">
      <w:pPr>
        <w:widowControl w:val="0"/>
        <w:shd w:val="clear" w:color="auto" w:fill="FFFFFF"/>
        <w:spacing w:after="0"/>
        <w:ind w:firstLine="567"/>
        <w:jc w:val="both"/>
        <w:rPr>
          <w:rFonts w:ascii="Times New Roman" w:hAnsi="Times New Roman"/>
          <w:sz w:val="20"/>
          <w:szCs w:val="20"/>
        </w:rPr>
      </w:pPr>
      <w:proofErr w:type="gramStart"/>
      <w:r w:rsidRPr="00EF63B3">
        <w:rPr>
          <w:rFonts w:ascii="Times New Roman" w:hAnsi="Times New Roman"/>
          <w:sz w:val="20"/>
          <w:szCs w:val="20"/>
        </w:rPr>
        <w:t xml:space="preserve">и _______________________, именуемое в дальнейшем «Поставщик», в лице_______________________________, действующего на основании_________________, с другой стороны, вместе именуемые «Стороны», на основании Федерального закона от 18 июля 2011 года № 223-ФЗ «О закупках товаров, работ, </w:t>
      </w:r>
      <w:r w:rsidR="00A67921" w:rsidRPr="00EF63B3">
        <w:rPr>
          <w:rFonts w:ascii="Times New Roman" w:hAnsi="Times New Roman"/>
          <w:sz w:val="20"/>
          <w:szCs w:val="20"/>
        </w:rPr>
        <w:t xml:space="preserve"> </w:t>
      </w:r>
      <w:r w:rsidRPr="00EF63B3">
        <w:rPr>
          <w:rFonts w:ascii="Times New Roman" w:hAnsi="Times New Roman"/>
          <w:sz w:val="20"/>
          <w:szCs w:val="20"/>
        </w:rPr>
        <w:t>услуг отде</w:t>
      </w:r>
      <w:r w:rsidR="00A67921" w:rsidRPr="00EF63B3">
        <w:rPr>
          <w:rFonts w:ascii="Times New Roman" w:hAnsi="Times New Roman"/>
          <w:sz w:val="20"/>
          <w:szCs w:val="20"/>
        </w:rPr>
        <w:t xml:space="preserve">льными видами юридических лиц» и </w:t>
      </w:r>
      <w:r w:rsidR="00995C2B">
        <w:rPr>
          <w:rFonts w:ascii="Times New Roman" w:hAnsi="Times New Roman"/>
          <w:bCs/>
          <w:sz w:val="20"/>
          <w:szCs w:val="20"/>
        </w:rPr>
        <w:t>в соответствии с пп.6</w:t>
      </w:r>
      <w:r w:rsidR="00A67921" w:rsidRPr="00EF63B3">
        <w:rPr>
          <w:rFonts w:ascii="Times New Roman" w:hAnsi="Times New Roman"/>
          <w:bCs/>
          <w:sz w:val="20"/>
          <w:szCs w:val="20"/>
        </w:rPr>
        <w:t xml:space="preserve"> п.61.1 ст.61 Положения о закупке товаров, работ, услуг для нужд </w:t>
      </w:r>
      <w:r w:rsidR="00995C2B">
        <w:rPr>
          <w:rFonts w:ascii="Times New Roman" w:hAnsi="Times New Roman"/>
          <w:bCs/>
          <w:sz w:val="20"/>
          <w:szCs w:val="20"/>
        </w:rPr>
        <w:t>Г</w:t>
      </w:r>
      <w:r w:rsidR="00A67921" w:rsidRPr="00EF63B3">
        <w:rPr>
          <w:rFonts w:ascii="Times New Roman" w:hAnsi="Times New Roman"/>
          <w:bCs/>
          <w:sz w:val="20"/>
          <w:szCs w:val="20"/>
        </w:rPr>
        <w:t>АУЗ ГКБ №6</w:t>
      </w:r>
      <w:r w:rsidR="00995C2B">
        <w:rPr>
          <w:rFonts w:ascii="Times New Roman" w:hAnsi="Times New Roman"/>
          <w:bCs/>
          <w:sz w:val="20"/>
          <w:szCs w:val="20"/>
        </w:rPr>
        <w:t xml:space="preserve"> г. Челябинск</w:t>
      </w:r>
      <w:r w:rsidR="00A67921" w:rsidRPr="00EF63B3">
        <w:rPr>
          <w:rFonts w:ascii="Times New Roman" w:hAnsi="Times New Roman"/>
          <w:sz w:val="20"/>
          <w:szCs w:val="20"/>
        </w:rPr>
        <w:t xml:space="preserve">, </w:t>
      </w:r>
      <w:r w:rsidRPr="00EF63B3">
        <w:rPr>
          <w:rFonts w:ascii="Times New Roman" w:hAnsi="Times New Roman"/>
          <w:sz w:val="20"/>
          <w:szCs w:val="20"/>
        </w:rPr>
        <w:t>заключили настоящий</w:t>
      </w:r>
      <w:proofErr w:type="gramEnd"/>
      <w:r w:rsidRPr="00EF63B3">
        <w:rPr>
          <w:rFonts w:ascii="Times New Roman" w:hAnsi="Times New Roman"/>
          <w:sz w:val="20"/>
          <w:szCs w:val="20"/>
        </w:rPr>
        <w:t xml:space="preserve"> </w:t>
      </w:r>
      <w:proofErr w:type="gramStart"/>
      <w:r w:rsidRPr="00EF63B3">
        <w:rPr>
          <w:rFonts w:ascii="Times New Roman" w:hAnsi="Times New Roman"/>
          <w:sz w:val="20"/>
          <w:szCs w:val="20"/>
        </w:rPr>
        <w:t>Договор</w:t>
      </w:r>
      <w:proofErr w:type="gramEnd"/>
      <w:r w:rsidRPr="00EF63B3">
        <w:rPr>
          <w:rFonts w:ascii="Times New Roman" w:hAnsi="Times New Roman"/>
          <w:sz w:val="20"/>
          <w:szCs w:val="20"/>
        </w:rPr>
        <w:t xml:space="preserve">,  о нижеследующем: </w:t>
      </w:r>
    </w:p>
    <w:p w:rsidR="00BA1982" w:rsidRPr="00EF63B3" w:rsidRDefault="00BA1982" w:rsidP="00BA1982">
      <w:pPr>
        <w:widowControl w:val="0"/>
        <w:shd w:val="clear" w:color="auto" w:fill="FFFFFF"/>
        <w:spacing w:after="0"/>
        <w:jc w:val="both"/>
        <w:rPr>
          <w:rFonts w:ascii="Times New Roman" w:hAnsi="Times New Roman"/>
          <w:sz w:val="20"/>
          <w:szCs w:val="20"/>
        </w:rPr>
      </w:pPr>
    </w:p>
    <w:p w:rsidR="00BA1982" w:rsidRPr="00EF63B3" w:rsidRDefault="00BA1982" w:rsidP="00BA1982">
      <w:pPr>
        <w:widowControl w:val="0"/>
        <w:shd w:val="clear" w:color="auto" w:fill="FFFFFF"/>
        <w:spacing w:after="0"/>
        <w:jc w:val="center"/>
        <w:rPr>
          <w:rFonts w:ascii="Times New Roman" w:hAnsi="Times New Roman"/>
          <w:sz w:val="20"/>
          <w:szCs w:val="20"/>
        </w:rPr>
      </w:pPr>
      <w:r w:rsidRPr="00EF63B3">
        <w:rPr>
          <w:rFonts w:ascii="Times New Roman" w:hAnsi="Times New Roman"/>
          <w:b/>
          <w:sz w:val="20"/>
          <w:szCs w:val="20"/>
        </w:rPr>
        <w:t>1. Предмет Договора</w:t>
      </w:r>
    </w:p>
    <w:p w:rsidR="00BA1982" w:rsidRPr="00EF63B3" w:rsidRDefault="00BA1982" w:rsidP="00BA1982">
      <w:pPr>
        <w:spacing w:after="0"/>
        <w:ind w:firstLine="567"/>
        <w:jc w:val="both"/>
        <w:rPr>
          <w:rFonts w:ascii="Times New Roman" w:hAnsi="Times New Roman"/>
          <w:sz w:val="20"/>
          <w:szCs w:val="20"/>
        </w:rPr>
      </w:pPr>
      <w:r w:rsidRPr="00EF63B3">
        <w:rPr>
          <w:rFonts w:ascii="Times New Roman" w:hAnsi="Times New Roman"/>
          <w:sz w:val="20"/>
          <w:szCs w:val="20"/>
        </w:rPr>
        <w:t>1.1. Поставщик обязуется поставить</w:t>
      </w:r>
      <w:r w:rsidR="0021641E">
        <w:rPr>
          <w:rFonts w:ascii="Times New Roman" w:hAnsi="Times New Roman"/>
          <w:b/>
          <w:sz w:val="20"/>
          <w:szCs w:val="20"/>
        </w:rPr>
        <w:t xml:space="preserve"> </w:t>
      </w:r>
      <w:r w:rsidR="002A7C1B" w:rsidRPr="002A7C1B">
        <w:rPr>
          <w:rFonts w:ascii="Times New Roman" w:hAnsi="Times New Roman"/>
          <w:b/>
          <w:sz w:val="20"/>
          <w:szCs w:val="20"/>
        </w:rPr>
        <w:t>бумагу для офисной техники</w:t>
      </w:r>
      <w:r w:rsidR="00983801" w:rsidRPr="00983801">
        <w:rPr>
          <w:rFonts w:ascii="Times New Roman" w:hAnsi="Times New Roman"/>
          <w:b/>
          <w:sz w:val="20"/>
          <w:szCs w:val="20"/>
        </w:rPr>
        <w:t xml:space="preserve"> </w:t>
      </w:r>
      <w:r w:rsidRPr="00EF63B3">
        <w:rPr>
          <w:rFonts w:ascii="Times New Roman" w:hAnsi="Times New Roman"/>
          <w:sz w:val="20"/>
          <w:szCs w:val="20"/>
        </w:rPr>
        <w:t xml:space="preserve">(далее - товар) в количестве и ассортименте, согласно Спецификации (Приложению № 1) к настоящему Договору, являющейся неотъемлемой частью Договора, а Заказчик обязуется своевременно произвести оплату и принять этот товар на условиях настоящего Договора. </w:t>
      </w:r>
    </w:p>
    <w:p w:rsidR="00BA1982" w:rsidRPr="00EF63B3" w:rsidRDefault="00BA1982" w:rsidP="00BA1982">
      <w:pPr>
        <w:spacing w:after="0"/>
        <w:ind w:firstLine="567"/>
        <w:jc w:val="both"/>
        <w:rPr>
          <w:rFonts w:ascii="Times New Roman" w:hAnsi="Times New Roman"/>
          <w:sz w:val="20"/>
          <w:szCs w:val="20"/>
        </w:rPr>
      </w:pPr>
      <w:r w:rsidRPr="00EF63B3">
        <w:rPr>
          <w:rFonts w:ascii="Times New Roman" w:hAnsi="Times New Roman"/>
          <w:sz w:val="20"/>
          <w:szCs w:val="20"/>
        </w:rPr>
        <w:t xml:space="preserve">1.2. Параметры, качество и технические характеристики поставляемого товара должны соответствовать стандартам, принятым в Российской Федерации. </w:t>
      </w:r>
    </w:p>
    <w:p w:rsidR="00BA1982" w:rsidRPr="00EF63B3" w:rsidRDefault="00BA1982" w:rsidP="00BA1982">
      <w:pPr>
        <w:spacing w:after="0"/>
        <w:jc w:val="both"/>
        <w:rPr>
          <w:rFonts w:ascii="Times New Roman" w:hAnsi="Times New Roman"/>
          <w:sz w:val="20"/>
          <w:szCs w:val="20"/>
        </w:rPr>
      </w:pPr>
      <w:r w:rsidRPr="00EF63B3">
        <w:rPr>
          <w:rFonts w:ascii="Times New Roman" w:hAnsi="Times New Roman"/>
          <w:sz w:val="20"/>
          <w:szCs w:val="20"/>
        </w:rPr>
        <w:tab/>
      </w:r>
    </w:p>
    <w:p w:rsidR="00BA1982" w:rsidRPr="00EF63B3" w:rsidRDefault="00BA1982" w:rsidP="00BA1982">
      <w:pPr>
        <w:spacing w:after="0"/>
        <w:jc w:val="center"/>
        <w:rPr>
          <w:rFonts w:ascii="Times New Roman" w:hAnsi="Times New Roman"/>
          <w:b/>
          <w:sz w:val="20"/>
          <w:szCs w:val="20"/>
        </w:rPr>
      </w:pPr>
      <w:r w:rsidRPr="00EF63B3">
        <w:rPr>
          <w:rFonts w:ascii="Times New Roman" w:hAnsi="Times New Roman"/>
          <w:b/>
          <w:sz w:val="20"/>
          <w:szCs w:val="20"/>
        </w:rPr>
        <w:t>2. Порядок, место, период и сроки поставки</w:t>
      </w:r>
    </w:p>
    <w:p w:rsidR="00BA1982" w:rsidRPr="00EF63B3" w:rsidRDefault="00BA1982" w:rsidP="00BA1982">
      <w:pPr>
        <w:spacing w:after="0"/>
        <w:ind w:firstLine="567"/>
        <w:jc w:val="both"/>
        <w:rPr>
          <w:rFonts w:ascii="Times New Roman" w:hAnsi="Times New Roman"/>
          <w:sz w:val="20"/>
          <w:szCs w:val="20"/>
        </w:rPr>
      </w:pPr>
      <w:r w:rsidRPr="00EF63B3">
        <w:rPr>
          <w:rFonts w:ascii="Times New Roman" w:hAnsi="Times New Roman"/>
          <w:sz w:val="20"/>
          <w:szCs w:val="20"/>
        </w:rPr>
        <w:t xml:space="preserve">2.1. Товар поставляется Поставщиком и передается Заказчику по месту нахождения Заказчика, согласно условиям настоящего Договора. Место поставки товара: г. Челябинск, ул. Румянцева 28А, </w:t>
      </w:r>
      <w:r w:rsidR="0079406F">
        <w:rPr>
          <w:rFonts w:ascii="Times New Roman" w:hAnsi="Times New Roman"/>
          <w:sz w:val="20"/>
          <w:szCs w:val="20"/>
        </w:rPr>
        <w:t>склад больницы.</w:t>
      </w:r>
    </w:p>
    <w:p w:rsidR="00FD335A" w:rsidRDefault="00BA1982" w:rsidP="00EF63B3">
      <w:pPr>
        <w:spacing w:after="0"/>
        <w:ind w:firstLine="567"/>
        <w:jc w:val="both"/>
        <w:rPr>
          <w:rFonts w:ascii="Times New Roman" w:hAnsi="Times New Roman"/>
          <w:sz w:val="20"/>
          <w:szCs w:val="20"/>
        </w:rPr>
      </w:pPr>
      <w:r w:rsidRPr="00EF63B3">
        <w:rPr>
          <w:rFonts w:ascii="Times New Roman" w:hAnsi="Times New Roman"/>
          <w:sz w:val="20"/>
          <w:szCs w:val="20"/>
        </w:rPr>
        <w:t xml:space="preserve">2.2. </w:t>
      </w:r>
      <w:r w:rsidR="00FD335A" w:rsidRPr="00FD335A">
        <w:rPr>
          <w:rFonts w:ascii="Times New Roman" w:hAnsi="Times New Roman"/>
          <w:sz w:val="20"/>
          <w:szCs w:val="20"/>
        </w:rPr>
        <w:t xml:space="preserve">Поставка осуществляется согласно графику поставки (Приложение 2 к договору). </w:t>
      </w:r>
    </w:p>
    <w:p w:rsidR="00B63D20" w:rsidRDefault="00B63D20" w:rsidP="009C4E23">
      <w:pPr>
        <w:spacing w:after="0"/>
        <w:ind w:firstLine="567"/>
        <w:jc w:val="both"/>
        <w:rPr>
          <w:rFonts w:ascii="Times New Roman" w:hAnsi="Times New Roman"/>
          <w:b/>
          <w:sz w:val="20"/>
          <w:szCs w:val="20"/>
        </w:rPr>
      </w:pPr>
      <w:r>
        <w:rPr>
          <w:rFonts w:ascii="Times New Roman" w:hAnsi="Times New Roman"/>
          <w:b/>
          <w:sz w:val="20"/>
          <w:szCs w:val="20"/>
        </w:rPr>
        <w:t xml:space="preserve">- </w:t>
      </w:r>
      <w:r w:rsidRPr="00B63D20">
        <w:rPr>
          <w:rFonts w:ascii="Times New Roman" w:hAnsi="Times New Roman"/>
          <w:b/>
          <w:sz w:val="20"/>
          <w:szCs w:val="20"/>
        </w:rPr>
        <w:t>1 партия с  момента заключения договора в течение 7 (семи) календарных дней</w:t>
      </w:r>
      <w:r w:rsidRPr="00B63D20">
        <w:rPr>
          <w:rFonts w:ascii="Times New Roman" w:hAnsi="Times New Roman"/>
          <w:b/>
          <w:sz w:val="20"/>
          <w:szCs w:val="20"/>
        </w:rPr>
        <w:tab/>
      </w:r>
    </w:p>
    <w:p w:rsidR="00B63D20" w:rsidRDefault="00B63D20" w:rsidP="009C4E23">
      <w:pPr>
        <w:spacing w:after="0"/>
        <w:ind w:firstLine="567"/>
        <w:jc w:val="both"/>
        <w:rPr>
          <w:rFonts w:ascii="Times New Roman" w:hAnsi="Times New Roman"/>
          <w:b/>
          <w:sz w:val="20"/>
          <w:szCs w:val="20"/>
        </w:rPr>
      </w:pPr>
      <w:r>
        <w:rPr>
          <w:rFonts w:ascii="Times New Roman" w:hAnsi="Times New Roman"/>
          <w:b/>
          <w:sz w:val="20"/>
          <w:szCs w:val="20"/>
        </w:rPr>
        <w:t xml:space="preserve">- </w:t>
      </w:r>
      <w:r w:rsidRPr="00B63D20">
        <w:rPr>
          <w:rFonts w:ascii="Times New Roman" w:hAnsi="Times New Roman"/>
          <w:b/>
          <w:sz w:val="20"/>
          <w:szCs w:val="20"/>
        </w:rPr>
        <w:t>2 партия с  25.10.2021 по  15.11.2021г.</w:t>
      </w:r>
      <w:r w:rsidRPr="00B63D20">
        <w:rPr>
          <w:rFonts w:ascii="Times New Roman" w:hAnsi="Times New Roman"/>
          <w:b/>
          <w:sz w:val="20"/>
          <w:szCs w:val="20"/>
        </w:rPr>
        <w:tab/>
      </w:r>
    </w:p>
    <w:p w:rsidR="00B63D20" w:rsidRDefault="00B63D20" w:rsidP="009C4E23">
      <w:pPr>
        <w:spacing w:after="0"/>
        <w:ind w:firstLine="567"/>
        <w:jc w:val="both"/>
        <w:rPr>
          <w:rFonts w:ascii="Times New Roman" w:hAnsi="Times New Roman"/>
          <w:b/>
          <w:sz w:val="20"/>
          <w:szCs w:val="20"/>
        </w:rPr>
      </w:pPr>
      <w:r>
        <w:rPr>
          <w:rFonts w:ascii="Times New Roman" w:hAnsi="Times New Roman"/>
          <w:b/>
          <w:sz w:val="20"/>
          <w:szCs w:val="20"/>
        </w:rPr>
        <w:t xml:space="preserve">- </w:t>
      </w:r>
      <w:r w:rsidRPr="00B63D20">
        <w:rPr>
          <w:rFonts w:ascii="Times New Roman" w:hAnsi="Times New Roman"/>
          <w:b/>
          <w:sz w:val="20"/>
          <w:szCs w:val="20"/>
        </w:rPr>
        <w:t>3 партия с  20.12.2021 по  31.12.2021г.</w:t>
      </w:r>
      <w:r w:rsidRPr="00B63D20">
        <w:rPr>
          <w:rFonts w:ascii="Times New Roman" w:hAnsi="Times New Roman"/>
          <w:b/>
          <w:sz w:val="20"/>
          <w:szCs w:val="20"/>
        </w:rPr>
        <w:tab/>
      </w:r>
    </w:p>
    <w:p w:rsidR="00B63D20" w:rsidRDefault="00B63D20" w:rsidP="009C4E23">
      <w:pPr>
        <w:spacing w:after="0"/>
        <w:ind w:firstLine="567"/>
        <w:jc w:val="both"/>
        <w:rPr>
          <w:rFonts w:ascii="Times New Roman" w:hAnsi="Times New Roman"/>
          <w:b/>
          <w:sz w:val="20"/>
          <w:szCs w:val="20"/>
        </w:rPr>
      </w:pPr>
      <w:r>
        <w:rPr>
          <w:rFonts w:ascii="Times New Roman" w:hAnsi="Times New Roman"/>
          <w:b/>
          <w:sz w:val="20"/>
          <w:szCs w:val="20"/>
        </w:rPr>
        <w:t xml:space="preserve">- </w:t>
      </w:r>
      <w:r w:rsidRPr="00B63D20">
        <w:rPr>
          <w:rFonts w:ascii="Times New Roman" w:hAnsi="Times New Roman"/>
          <w:b/>
          <w:sz w:val="20"/>
          <w:szCs w:val="20"/>
        </w:rPr>
        <w:t>4 партия с  10.01.2022 по  20.01.2022г.</w:t>
      </w:r>
    </w:p>
    <w:p w:rsidR="00BA1982" w:rsidRPr="00EF63B3" w:rsidRDefault="00BA1982" w:rsidP="009C4E23">
      <w:pPr>
        <w:spacing w:after="0"/>
        <w:ind w:firstLine="567"/>
        <w:jc w:val="both"/>
        <w:rPr>
          <w:rFonts w:ascii="Times New Roman" w:hAnsi="Times New Roman"/>
          <w:sz w:val="20"/>
          <w:szCs w:val="20"/>
        </w:rPr>
      </w:pPr>
      <w:r w:rsidRPr="00EF63B3">
        <w:rPr>
          <w:rFonts w:ascii="Times New Roman" w:hAnsi="Times New Roman"/>
          <w:sz w:val="20"/>
          <w:szCs w:val="20"/>
        </w:rPr>
        <w:t>Время поставки товара: рабочие дни с 9.00 до 15.00 часов.</w:t>
      </w:r>
    </w:p>
    <w:p w:rsidR="00BA1982" w:rsidRPr="00EF63B3" w:rsidRDefault="00BA1982" w:rsidP="00BA1982">
      <w:pPr>
        <w:spacing w:after="0"/>
        <w:ind w:firstLine="567"/>
        <w:jc w:val="both"/>
        <w:rPr>
          <w:rFonts w:ascii="Times New Roman" w:hAnsi="Times New Roman"/>
          <w:sz w:val="20"/>
          <w:szCs w:val="20"/>
        </w:rPr>
      </w:pPr>
      <w:r w:rsidRPr="00EF63B3">
        <w:rPr>
          <w:rFonts w:ascii="Times New Roman" w:hAnsi="Times New Roman"/>
          <w:sz w:val="20"/>
          <w:szCs w:val="20"/>
        </w:rPr>
        <w:t xml:space="preserve">Контактный телефон: +7 (351) </w:t>
      </w:r>
      <w:r w:rsidR="005443E7">
        <w:rPr>
          <w:rFonts w:ascii="Times New Roman" w:hAnsi="Times New Roman"/>
          <w:sz w:val="20"/>
          <w:szCs w:val="20"/>
        </w:rPr>
        <w:t>721-25-37</w:t>
      </w:r>
    </w:p>
    <w:p w:rsidR="00BA1982" w:rsidRPr="00EF63B3" w:rsidRDefault="00BA1982" w:rsidP="00BA1982">
      <w:pPr>
        <w:spacing w:after="0"/>
        <w:ind w:firstLine="567"/>
        <w:jc w:val="both"/>
        <w:rPr>
          <w:rFonts w:ascii="Times New Roman" w:hAnsi="Times New Roman"/>
          <w:sz w:val="20"/>
          <w:szCs w:val="20"/>
        </w:rPr>
      </w:pPr>
      <w:r w:rsidRPr="00EF63B3">
        <w:rPr>
          <w:rFonts w:ascii="Times New Roman" w:hAnsi="Times New Roman"/>
          <w:sz w:val="20"/>
          <w:szCs w:val="20"/>
        </w:rPr>
        <w:t xml:space="preserve"> Поставщик согласовывает с Заказчиком время доставки. Отгрузка товара осуществляется Поставщиком. Доставка до помещения приема товара и выгрузка по месту доставки Заказчика осуществляется Поставщиком или привлекаемым им третьим лицом. Поставщик несет полную ответственность за действия и/или бездействие привлекаемых им по настоящему договору третьих лиц. </w:t>
      </w:r>
    </w:p>
    <w:p w:rsidR="00BA1982" w:rsidRPr="00EF63B3" w:rsidRDefault="00BA1982" w:rsidP="00BA1982">
      <w:pPr>
        <w:pStyle w:val="1"/>
        <w:spacing w:line="276" w:lineRule="auto"/>
        <w:ind w:left="0" w:firstLine="567"/>
        <w:jc w:val="both"/>
        <w:rPr>
          <w:iCs/>
          <w:sz w:val="20"/>
          <w:szCs w:val="20"/>
        </w:rPr>
      </w:pPr>
      <w:r w:rsidRPr="00EF63B3">
        <w:rPr>
          <w:sz w:val="20"/>
          <w:szCs w:val="20"/>
        </w:rPr>
        <w:t xml:space="preserve">2.3. Товар должен удовлетворять всем требованиям Заказчика, </w:t>
      </w:r>
      <w:r w:rsidRPr="00EF63B3">
        <w:rPr>
          <w:iCs/>
          <w:sz w:val="20"/>
          <w:szCs w:val="20"/>
        </w:rPr>
        <w:t xml:space="preserve">должен соответствовать по качеству всем требованиям, обычно предъявляемым к аналогичному товару в деловом обороте. Упаковка должна обеспечить сохранность товара при транспортировке до места нахождения Заказчика.  </w:t>
      </w:r>
    </w:p>
    <w:p w:rsidR="00BA1982" w:rsidRPr="00EF63B3" w:rsidRDefault="00BA1982" w:rsidP="00BA1982">
      <w:pPr>
        <w:spacing w:after="0"/>
        <w:ind w:firstLine="567"/>
        <w:jc w:val="both"/>
        <w:rPr>
          <w:rFonts w:ascii="Times New Roman" w:hAnsi="Times New Roman"/>
          <w:sz w:val="20"/>
          <w:szCs w:val="20"/>
        </w:rPr>
      </w:pPr>
      <w:r w:rsidRPr="00EF63B3">
        <w:rPr>
          <w:rFonts w:ascii="Times New Roman" w:hAnsi="Times New Roman"/>
          <w:sz w:val="20"/>
          <w:szCs w:val="20"/>
        </w:rPr>
        <w:t xml:space="preserve">2.4. </w:t>
      </w:r>
      <w:r w:rsidR="00983801" w:rsidRPr="00983801">
        <w:rPr>
          <w:rFonts w:ascii="Times New Roman" w:hAnsi="Times New Roman"/>
          <w:sz w:val="20"/>
          <w:szCs w:val="20"/>
        </w:rPr>
        <w:t>Приемка товара производится Заказчиком по количеству, ассортименту, комплектности в течение 5-ти рабочих дней со дня передачи товара Поставщиком</w:t>
      </w:r>
      <w:r w:rsidRPr="00EF63B3">
        <w:rPr>
          <w:rFonts w:ascii="Times New Roman" w:hAnsi="Times New Roman"/>
          <w:sz w:val="20"/>
          <w:szCs w:val="20"/>
        </w:rPr>
        <w:t xml:space="preserve">. </w:t>
      </w:r>
    </w:p>
    <w:p w:rsidR="00BA1982" w:rsidRPr="00EF63B3" w:rsidRDefault="00BA1982" w:rsidP="00BA1982">
      <w:pPr>
        <w:spacing w:after="0"/>
        <w:ind w:firstLine="567"/>
        <w:jc w:val="both"/>
        <w:rPr>
          <w:rFonts w:ascii="Times New Roman" w:hAnsi="Times New Roman"/>
          <w:sz w:val="20"/>
          <w:szCs w:val="20"/>
        </w:rPr>
      </w:pPr>
      <w:r w:rsidRPr="00EF63B3">
        <w:rPr>
          <w:rFonts w:ascii="Times New Roman" w:hAnsi="Times New Roman"/>
          <w:sz w:val="20"/>
          <w:szCs w:val="20"/>
        </w:rPr>
        <w:t xml:space="preserve">2.5. При обнаружении в ходе приемки объекта недостатков в поставленном товаре, Заказчиком в течение 5 рабочих дней составляется акт, в котором фиксируется перечень дефектов и недоделок и сроки их устранения Поставщиком. </w:t>
      </w:r>
    </w:p>
    <w:p w:rsidR="00BA1982" w:rsidRPr="00EF63B3" w:rsidRDefault="00BA1982" w:rsidP="00BA1982">
      <w:pPr>
        <w:spacing w:after="0"/>
        <w:ind w:firstLine="567"/>
        <w:jc w:val="both"/>
        <w:rPr>
          <w:rFonts w:ascii="Times New Roman" w:hAnsi="Times New Roman"/>
          <w:sz w:val="20"/>
          <w:szCs w:val="20"/>
        </w:rPr>
      </w:pPr>
      <w:r w:rsidRPr="00EF63B3">
        <w:rPr>
          <w:rFonts w:ascii="Times New Roman" w:hAnsi="Times New Roman"/>
          <w:sz w:val="20"/>
          <w:szCs w:val="20"/>
        </w:rPr>
        <w:t xml:space="preserve">2.6. При выявлении явных или скрытых дефектов товара Поставщик обязан бесплатно произвести замену такого товара в срок не более 5 рабочих дней со дня предъявления ему претензии в письменной или электронной форме Заказчиком. Качество товара должно соответствовать требованиям стандартов и технических условий, установленных в РФ. </w:t>
      </w:r>
    </w:p>
    <w:p w:rsidR="00BA1982" w:rsidRPr="00EF63B3" w:rsidRDefault="00BA1982" w:rsidP="00BA1982">
      <w:pPr>
        <w:autoSpaceDE w:val="0"/>
        <w:spacing w:after="0"/>
        <w:ind w:right="-5" w:firstLine="567"/>
        <w:jc w:val="both"/>
        <w:rPr>
          <w:rFonts w:ascii="Times New Roman" w:hAnsi="Times New Roman"/>
          <w:sz w:val="20"/>
          <w:szCs w:val="20"/>
        </w:rPr>
      </w:pPr>
      <w:r w:rsidRPr="00EF63B3">
        <w:rPr>
          <w:rFonts w:ascii="Times New Roman" w:hAnsi="Times New Roman"/>
          <w:sz w:val="20"/>
          <w:szCs w:val="20"/>
        </w:rPr>
        <w:t>2.7. Поставщик обязуется безвозмездно восполнить недопоставку и/или произвести замену товара с браком (дефектами), как с явным, так и с выявленным в процессе использования товара.</w:t>
      </w:r>
    </w:p>
    <w:p w:rsidR="00BA1982" w:rsidRPr="00EF63B3" w:rsidRDefault="00BA1982" w:rsidP="00BA1982">
      <w:pPr>
        <w:spacing w:after="0"/>
        <w:ind w:firstLine="567"/>
        <w:jc w:val="both"/>
        <w:rPr>
          <w:rFonts w:ascii="Times New Roman" w:hAnsi="Times New Roman"/>
          <w:sz w:val="20"/>
          <w:szCs w:val="20"/>
        </w:rPr>
      </w:pPr>
      <w:r w:rsidRPr="00EF63B3">
        <w:rPr>
          <w:rFonts w:ascii="Times New Roman" w:hAnsi="Times New Roman"/>
          <w:sz w:val="20"/>
          <w:szCs w:val="20"/>
        </w:rPr>
        <w:t xml:space="preserve">2.8. Для проверки соответствия качества поставляемого товара требованиям, установленным договором Заказчик вправе привлекать независимых экспертов. </w:t>
      </w:r>
    </w:p>
    <w:p w:rsidR="00BA1982" w:rsidRPr="00EF63B3" w:rsidRDefault="00BA1982" w:rsidP="00BA1982">
      <w:pPr>
        <w:spacing w:after="0"/>
        <w:ind w:firstLine="567"/>
        <w:jc w:val="center"/>
        <w:rPr>
          <w:rFonts w:ascii="Times New Roman" w:hAnsi="Times New Roman"/>
          <w:b/>
          <w:bCs/>
          <w:sz w:val="20"/>
          <w:szCs w:val="20"/>
        </w:rPr>
      </w:pPr>
      <w:r w:rsidRPr="00EF63B3">
        <w:rPr>
          <w:rFonts w:ascii="Times New Roman" w:hAnsi="Times New Roman"/>
          <w:sz w:val="20"/>
          <w:szCs w:val="20"/>
        </w:rPr>
        <w:t>3</w:t>
      </w:r>
      <w:r w:rsidRPr="00EF63B3">
        <w:rPr>
          <w:rFonts w:ascii="Times New Roman" w:hAnsi="Times New Roman"/>
          <w:b/>
          <w:bCs/>
          <w:sz w:val="20"/>
          <w:szCs w:val="20"/>
        </w:rPr>
        <w:t>. Права и обязанности Сторон</w:t>
      </w:r>
    </w:p>
    <w:p w:rsidR="00BA1982" w:rsidRPr="00EF63B3" w:rsidRDefault="00BA1982" w:rsidP="00BA1982">
      <w:pPr>
        <w:autoSpaceDE w:val="0"/>
        <w:autoSpaceDN w:val="0"/>
        <w:adjustRightInd w:val="0"/>
        <w:spacing w:after="0"/>
        <w:ind w:firstLine="567"/>
        <w:jc w:val="both"/>
        <w:rPr>
          <w:rFonts w:ascii="Times New Roman" w:hAnsi="Times New Roman"/>
          <w:sz w:val="20"/>
          <w:szCs w:val="20"/>
        </w:rPr>
      </w:pPr>
      <w:r w:rsidRPr="00EF63B3">
        <w:rPr>
          <w:rFonts w:ascii="Times New Roman" w:hAnsi="Times New Roman"/>
          <w:sz w:val="20"/>
          <w:szCs w:val="20"/>
        </w:rPr>
        <w:t>3.1. Поставщик имеет право привлекать к исполнению Договора третьих лиц (транспортно-экспедиторские компании), неся полную ответственность за их действия или бездействие.</w:t>
      </w:r>
    </w:p>
    <w:p w:rsidR="00BA1982" w:rsidRPr="00EF63B3" w:rsidRDefault="00BA1982" w:rsidP="00BA1982">
      <w:pPr>
        <w:autoSpaceDE w:val="0"/>
        <w:autoSpaceDN w:val="0"/>
        <w:adjustRightInd w:val="0"/>
        <w:spacing w:after="0"/>
        <w:ind w:firstLine="567"/>
        <w:jc w:val="both"/>
        <w:rPr>
          <w:rFonts w:ascii="Times New Roman" w:hAnsi="Times New Roman"/>
          <w:b/>
          <w:bCs/>
          <w:sz w:val="20"/>
          <w:szCs w:val="20"/>
        </w:rPr>
      </w:pPr>
      <w:r w:rsidRPr="00EF63B3">
        <w:rPr>
          <w:rFonts w:ascii="Times New Roman" w:hAnsi="Times New Roman"/>
          <w:b/>
          <w:sz w:val="20"/>
          <w:szCs w:val="20"/>
        </w:rPr>
        <w:t>3.2. Поставщик обязан:</w:t>
      </w:r>
    </w:p>
    <w:p w:rsidR="00BA1982" w:rsidRPr="00EF63B3" w:rsidRDefault="00BA1982" w:rsidP="00BA1982">
      <w:pPr>
        <w:autoSpaceDE w:val="0"/>
        <w:autoSpaceDN w:val="0"/>
        <w:adjustRightInd w:val="0"/>
        <w:spacing w:after="0"/>
        <w:ind w:firstLine="567"/>
        <w:jc w:val="both"/>
        <w:rPr>
          <w:rFonts w:ascii="Times New Roman" w:hAnsi="Times New Roman"/>
          <w:sz w:val="20"/>
          <w:szCs w:val="20"/>
        </w:rPr>
      </w:pPr>
      <w:r w:rsidRPr="00EF63B3">
        <w:rPr>
          <w:rFonts w:ascii="Times New Roman" w:hAnsi="Times New Roman"/>
          <w:sz w:val="20"/>
          <w:szCs w:val="20"/>
        </w:rPr>
        <w:t>3.2.1. обеспечить поставку Товара в полном количестве, соответствующего по ассортименту и надлежащего качества;</w:t>
      </w:r>
    </w:p>
    <w:p w:rsidR="00BA1982" w:rsidRPr="00EF63B3" w:rsidRDefault="00BA1982" w:rsidP="00BA1982">
      <w:pPr>
        <w:autoSpaceDE w:val="0"/>
        <w:autoSpaceDN w:val="0"/>
        <w:adjustRightInd w:val="0"/>
        <w:spacing w:after="0"/>
        <w:ind w:firstLine="567"/>
        <w:jc w:val="both"/>
        <w:rPr>
          <w:rFonts w:ascii="Times New Roman" w:hAnsi="Times New Roman"/>
          <w:sz w:val="20"/>
          <w:szCs w:val="20"/>
        </w:rPr>
      </w:pPr>
      <w:r w:rsidRPr="00EF63B3">
        <w:rPr>
          <w:rFonts w:ascii="Times New Roman" w:hAnsi="Times New Roman"/>
          <w:sz w:val="20"/>
          <w:szCs w:val="20"/>
        </w:rPr>
        <w:t>3.2.2. обеспечивать соблюдение режима поставок;</w:t>
      </w:r>
    </w:p>
    <w:p w:rsidR="00BA1982" w:rsidRPr="00EF63B3" w:rsidRDefault="00BA1982" w:rsidP="00BA1982">
      <w:pPr>
        <w:autoSpaceDE w:val="0"/>
        <w:autoSpaceDN w:val="0"/>
        <w:adjustRightInd w:val="0"/>
        <w:spacing w:after="0"/>
        <w:ind w:firstLine="567"/>
        <w:jc w:val="both"/>
        <w:rPr>
          <w:rFonts w:ascii="Times New Roman" w:hAnsi="Times New Roman"/>
          <w:sz w:val="20"/>
          <w:szCs w:val="20"/>
        </w:rPr>
      </w:pPr>
      <w:r w:rsidRPr="00EF63B3">
        <w:rPr>
          <w:rFonts w:ascii="Times New Roman" w:hAnsi="Times New Roman"/>
          <w:sz w:val="20"/>
          <w:szCs w:val="20"/>
        </w:rPr>
        <w:lastRenderedPageBreak/>
        <w:t xml:space="preserve">3.2.3. </w:t>
      </w:r>
      <w:r w:rsidR="0021641E" w:rsidRPr="0021641E">
        <w:rPr>
          <w:rFonts w:ascii="Times New Roman" w:hAnsi="Times New Roman"/>
          <w:sz w:val="20"/>
          <w:szCs w:val="20"/>
        </w:rPr>
        <w:t>одновременно с поставкой Товара представить Заказчику подписанную товарную накладную или универса</w:t>
      </w:r>
      <w:r w:rsidR="00983801">
        <w:rPr>
          <w:rFonts w:ascii="Times New Roman" w:hAnsi="Times New Roman"/>
          <w:sz w:val="20"/>
          <w:szCs w:val="20"/>
        </w:rPr>
        <w:t>льный передаточный документ (в 2-у</w:t>
      </w:r>
      <w:r w:rsidR="0021641E" w:rsidRPr="0021641E">
        <w:rPr>
          <w:rFonts w:ascii="Times New Roman" w:hAnsi="Times New Roman"/>
          <w:sz w:val="20"/>
          <w:szCs w:val="20"/>
        </w:rPr>
        <w:t>х экземпляра</w:t>
      </w:r>
      <w:r w:rsidR="00983801">
        <w:rPr>
          <w:rFonts w:ascii="Times New Roman" w:hAnsi="Times New Roman"/>
          <w:sz w:val="20"/>
          <w:szCs w:val="20"/>
        </w:rPr>
        <w:t>х: 1 экземпляр для Поставщика, 1 экземпляр</w:t>
      </w:r>
      <w:r w:rsidR="0021641E" w:rsidRPr="0021641E">
        <w:rPr>
          <w:rFonts w:ascii="Times New Roman" w:hAnsi="Times New Roman"/>
          <w:sz w:val="20"/>
          <w:szCs w:val="20"/>
        </w:rPr>
        <w:t xml:space="preserve"> для Заказчика), составленный по форме в соответствии с законодательством Российской Федерации Поставщиком его обязанностей, предусмотренных в рамках настоящего Договора.</w:t>
      </w:r>
    </w:p>
    <w:p w:rsidR="00BA1982" w:rsidRPr="00EF63B3" w:rsidRDefault="00BA1982" w:rsidP="00BA1982">
      <w:pPr>
        <w:autoSpaceDE w:val="0"/>
        <w:autoSpaceDN w:val="0"/>
        <w:adjustRightInd w:val="0"/>
        <w:spacing w:after="0"/>
        <w:ind w:firstLine="567"/>
        <w:jc w:val="both"/>
        <w:rPr>
          <w:rFonts w:ascii="Times New Roman" w:hAnsi="Times New Roman"/>
          <w:b/>
          <w:sz w:val="20"/>
          <w:szCs w:val="20"/>
        </w:rPr>
      </w:pPr>
      <w:r w:rsidRPr="00EF63B3">
        <w:rPr>
          <w:rFonts w:ascii="Times New Roman" w:hAnsi="Times New Roman"/>
          <w:b/>
          <w:sz w:val="20"/>
          <w:szCs w:val="20"/>
        </w:rPr>
        <w:t>3.3. Заказчик имеет право:</w:t>
      </w:r>
    </w:p>
    <w:p w:rsidR="00BA1982" w:rsidRPr="00EF63B3" w:rsidRDefault="00BA1982" w:rsidP="00BA1982">
      <w:pPr>
        <w:spacing w:after="0"/>
        <w:ind w:firstLine="567"/>
        <w:jc w:val="both"/>
        <w:rPr>
          <w:rFonts w:ascii="Times New Roman" w:hAnsi="Times New Roman"/>
          <w:sz w:val="20"/>
          <w:szCs w:val="20"/>
        </w:rPr>
      </w:pPr>
      <w:r w:rsidRPr="00EF63B3">
        <w:rPr>
          <w:rFonts w:ascii="Times New Roman" w:hAnsi="Times New Roman"/>
          <w:sz w:val="20"/>
          <w:szCs w:val="20"/>
        </w:rPr>
        <w:t>3.3.1. отказаться от приема некачественного или некомплектного Товара и потребовать при этом замену (допоставку) такого Товара; оперативность реагирования на замечания Заказчика в период гарантийного срока в письменной, электронной форме - в течение 3 рабочих дней; замена товара и/или допоставка - в срок не более 5 рабочих дней со дня получения Поставщиком претензии Заказчика в письменной или электронной форме.</w:t>
      </w:r>
    </w:p>
    <w:p w:rsidR="0021641E" w:rsidRDefault="00BA1982" w:rsidP="00BA1982">
      <w:pPr>
        <w:autoSpaceDE w:val="0"/>
        <w:autoSpaceDN w:val="0"/>
        <w:adjustRightInd w:val="0"/>
        <w:spacing w:after="0"/>
        <w:ind w:firstLine="567"/>
        <w:jc w:val="both"/>
        <w:rPr>
          <w:rFonts w:ascii="Times New Roman" w:hAnsi="Times New Roman"/>
          <w:sz w:val="20"/>
          <w:szCs w:val="20"/>
        </w:rPr>
      </w:pPr>
      <w:r w:rsidRPr="00EF63B3">
        <w:rPr>
          <w:rFonts w:ascii="Times New Roman" w:hAnsi="Times New Roman"/>
          <w:sz w:val="20"/>
          <w:szCs w:val="20"/>
        </w:rPr>
        <w:t xml:space="preserve">3.3.2. </w:t>
      </w:r>
      <w:r w:rsidR="0021641E" w:rsidRPr="0021641E">
        <w:rPr>
          <w:rFonts w:ascii="Times New Roman" w:hAnsi="Times New Roman"/>
          <w:sz w:val="20"/>
          <w:szCs w:val="20"/>
        </w:rPr>
        <w:t xml:space="preserve">не подписывать представленный Поставщиком документы на товар в случае невыполнения или ненадлежащего выполнения Поставщиком его обязанностей по настоящему Договору. </w:t>
      </w:r>
    </w:p>
    <w:p w:rsidR="00BA1982" w:rsidRPr="00EF63B3" w:rsidRDefault="00BA1982" w:rsidP="00BA1982">
      <w:pPr>
        <w:autoSpaceDE w:val="0"/>
        <w:autoSpaceDN w:val="0"/>
        <w:adjustRightInd w:val="0"/>
        <w:spacing w:after="0"/>
        <w:ind w:firstLine="567"/>
        <w:jc w:val="both"/>
        <w:rPr>
          <w:rFonts w:ascii="Times New Roman" w:hAnsi="Times New Roman"/>
          <w:sz w:val="20"/>
          <w:szCs w:val="20"/>
        </w:rPr>
      </w:pPr>
      <w:r w:rsidRPr="00EF63B3">
        <w:rPr>
          <w:rFonts w:ascii="Times New Roman" w:hAnsi="Times New Roman"/>
          <w:sz w:val="20"/>
          <w:szCs w:val="20"/>
        </w:rPr>
        <w:t xml:space="preserve">3.3.3. </w:t>
      </w:r>
      <w:r w:rsidRPr="00EF63B3">
        <w:rPr>
          <w:rFonts w:ascii="Times New Roman" w:hAnsi="Times New Roman"/>
          <w:sz w:val="20"/>
          <w:szCs w:val="20"/>
          <w:shd w:val="clear" w:color="auto" w:fill="FFFFFF"/>
        </w:rPr>
        <w:t>Заказчик как Лечебное учреждение оставляет за собой право на подачу запроса в Росздравнадзор на предмет определения достоверных сведений указанных в пре</w:t>
      </w:r>
      <w:r w:rsidR="006662CE" w:rsidRPr="00EF63B3">
        <w:rPr>
          <w:rFonts w:ascii="Times New Roman" w:hAnsi="Times New Roman"/>
          <w:sz w:val="20"/>
          <w:szCs w:val="20"/>
          <w:shd w:val="clear" w:color="auto" w:fill="FFFFFF"/>
        </w:rPr>
        <w:t xml:space="preserve">дставленной заявке на участие  </w:t>
      </w:r>
      <w:r w:rsidRPr="00EF63B3">
        <w:rPr>
          <w:rFonts w:ascii="Times New Roman" w:hAnsi="Times New Roman"/>
          <w:sz w:val="20"/>
          <w:szCs w:val="20"/>
          <w:shd w:val="clear" w:color="auto" w:fill="FFFFFF"/>
        </w:rPr>
        <w:t>и поставленного товара.</w:t>
      </w:r>
    </w:p>
    <w:p w:rsidR="00BA1982" w:rsidRPr="00EF63B3" w:rsidRDefault="00BA1982" w:rsidP="00BA1982">
      <w:pPr>
        <w:autoSpaceDE w:val="0"/>
        <w:autoSpaceDN w:val="0"/>
        <w:adjustRightInd w:val="0"/>
        <w:spacing w:after="0"/>
        <w:ind w:firstLine="567"/>
        <w:jc w:val="both"/>
        <w:rPr>
          <w:rFonts w:ascii="Times New Roman" w:hAnsi="Times New Roman"/>
          <w:b/>
          <w:sz w:val="20"/>
          <w:szCs w:val="20"/>
        </w:rPr>
      </w:pPr>
      <w:r w:rsidRPr="00EF63B3">
        <w:rPr>
          <w:rFonts w:ascii="Times New Roman" w:hAnsi="Times New Roman"/>
          <w:b/>
          <w:sz w:val="20"/>
          <w:szCs w:val="20"/>
        </w:rPr>
        <w:t>3.4. Заказчик обязан:</w:t>
      </w:r>
    </w:p>
    <w:p w:rsidR="00BA1982" w:rsidRPr="00EF63B3" w:rsidRDefault="00BA1982" w:rsidP="00602E5A">
      <w:pPr>
        <w:autoSpaceDE w:val="0"/>
        <w:autoSpaceDN w:val="0"/>
        <w:adjustRightInd w:val="0"/>
        <w:spacing w:after="0"/>
        <w:ind w:firstLine="567"/>
        <w:jc w:val="both"/>
        <w:rPr>
          <w:rFonts w:ascii="Times New Roman" w:hAnsi="Times New Roman"/>
          <w:sz w:val="20"/>
          <w:szCs w:val="20"/>
        </w:rPr>
      </w:pPr>
      <w:r w:rsidRPr="00EF63B3">
        <w:rPr>
          <w:rFonts w:ascii="Times New Roman" w:hAnsi="Times New Roman"/>
          <w:sz w:val="20"/>
          <w:szCs w:val="20"/>
        </w:rPr>
        <w:t>3.4.1. обеспечить оплату поставленного Товара надлежащего качества в размере, порядке и сроки, определенные в настоящем Договоре.</w:t>
      </w:r>
    </w:p>
    <w:p w:rsidR="00BA1982" w:rsidRPr="00EF63B3" w:rsidRDefault="00BA1982" w:rsidP="00BA1982">
      <w:pPr>
        <w:spacing w:after="0"/>
        <w:jc w:val="center"/>
        <w:rPr>
          <w:rFonts w:ascii="Times New Roman" w:hAnsi="Times New Roman"/>
          <w:b/>
          <w:sz w:val="20"/>
          <w:szCs w:val="20"/>
        </w:rPr>
      </w:pPr>
      <w:r w:rsidRPr="00EF63B3">
        <w:rPr>
          <w:rFonts w:ascii="Times New Roman" w:hAnsi="Times New Roman"/>
          <w:b/>
          <w:sz w:val="20"/>
          <w:szCs w:val="20"/>
        </w:rPr>
        <w:t>4. Тара и упаковка.</w:t>
      </w:r>
    </w:p>
    <w:p w:rsidR="00BA1982" w:rsidRPr="00EF63B3" w:rsidRDefault="00BA1982" w:rsidP="00602E5A">
      <w:pPr>
        <w:tabs>
          <w:tab w:val="left" w:pos="720"/>
          <w:tab w:val="left" w:pos="1080"/>
        </w:tabs>
        <w:spacing w:after="0"/>
        <w:ind w:firstLine="709"/>
        <w:jc w:val="both"/>
        <w:rPr>
          <w:rFonts w:ascii="Times New Roman" w:eastAsia="Times New Roman" w:hAnsi="Times New Roman"/>
          <w:sz w:val="20"/>
          <w:szCs w:val="20"/>
          <w:lang w:eastAsia="ru-RU"/>
        </w:rPr>
      </w:pPr>
      <w:r w:rsidRPr="00EF63B3">
        <w:rPr>
          <w:rFonts w:ascii="Times New Roman" w:eastAsia="Times New Roman" w:hAnsi="Times New Roman"/>
          <w:sz w:val="20"/>
          <w:szCs w:val="20"/>
          <w:lang w:eastAsia="ru-RU"/>
        </w:rPr>
        <w:t xml:space="preserve">4.1. Товар в соответствии со спецификацией (Приложение № 1 к Договору) должен быть упакован в соответствии с требованиями производителя, позволяющими оставаться  товару защищенным от механических повреждений и микробных загрязнений. </w:t>
      </w:r>
    </w:p>
    <w:p w:rsidR="00BA1982" w:rsidRPr="00EF63B3" w:rsidRDefault="00BA1982" w:rsidP="00BA1982">
      <w:pPr>
        <w:pStyle w:val="paragraph"/>
        <w:spacing w:line="276" w:lineRule="auto"/>
        <w:ind w:firstLine="0"/>
        <w:jc w:val="center"/>
        <w:rPr>
          <w:iCs/>
          <w:sz w:val="20"/>
          <w:szCs w:val="20"/>
        </w:rPr>
      </w:pPr>
      <w:r w:rsidRPr="00EF63B3">
        <w:rPr>
          <w:b/>
          <w:sz w:val="20"/>
          <w:szCs w:val="20"/>
        </w:rPr>
        <w:t>5. Цена Договора и порядок расчетов</w:t>
      </w:r>
    </w:p>
    <w:p w:rsidR="00BA1982" w:rsidRPr="00EF63B3" w:rsidRDefault="00BA1982" w:rsidP="00BA1982">
      <w:pPr>
        <w:spacing w:after="0"/>
        <w:ind w:firstLine="567"/>
        <w:jc w:val="both"/>
        <w:rPr>
          <w:rFonts w:ascii="Times New Roman" w:hAnsi="Times New Roman"/>
          <w:sz w:val="20"/>
          <w:szCs w:val="20"/>
        </w:rPr>
      </w:pPr>
      <w:r w:rsidRPr="00EF63B3">
        <w:rPr>
          <w:rFonts w:ascii="Times New Roman" w:hAnsi="Times New Roman"/>
          <w:sz w:val="20"/>
          <w:szCs w:val="20"/>
        </w:rPr>
        <w:t>5.1. Цена Договора составляет</w:t>
      </w:r>
      <w:proofErr w:type="gramStart"/>
      <w:r w:rsidRPr="00EF63B3">
        <w:rPr>
          <w:rFonts w:ascii="Times New Roman" w:hAnsi="Times New Roman"/>
          <w:sz w:val="20"/>
          <w:szCs w:val="20"/>
        </w:rPr>
        <w:t xml:space="preserve">  ______ (___________) </w:t>
      </w:r>
      <w:proofErr w:type="gramEnd"/>
      <w:r w:rsidRPr="00EF63B3">
        <w:rPr>
          <w:rFonts w:ascii="Times New Roman" w:hAnsi="Times New Roman"/>
          <w:sz w:val="20"/>
          <w:szCs w:val="20"/>
        </w:rPr>
        <w:t>рублей ___ копеек.</w:t>
      </w:r>
    </w:p>
    <w:p w:rsidR="00BA1982" w:rsidRPr="00EF63B3" w:rsidRDefault="00BA1982" w:rsidP="00BA1982">
      <w:pPr>
        <w:pStyle w:val="-"/>
        <w:tabs>
          <w:tab w:val="clear" w:pos="851"/>
          <w:tab w:val="left" w:pos="708"/>
        </w:tabs>
        <w:spacing w:line="276" w:lineRule="auto"/>
        <w:ind w:left="0" w:firstLine="567"/>
        <w:rPr>
          <w:sz w:val="20"/>
          <w:szCs w:val="20"/>
        </w:rPr>
      </w:pPr>
      <w:r w:rsidRPr="00EF63B3">
        <w:rPr>
          <w:sz w:val="20"/>
          <w:szCs w:val="20"/>
        </w:rPr>
        <w:t>5.2. Цена Договора включает в себя НДС (если предусмотрен), стоимость товара, тары (упаковки), расходов по доставке до места назначения, погрузочно-разгрузочные работы, затраты на оформление товарно-сопроводительных документов, транспортные расходы, таможенные пошлины, страховые платежи (при необходимости) налоги и иные обязательные платежи.</w:t>
      </w:r>
    </w:p>
    <w:p w:rsidR="006B0D90" w:rsidRPr="00EF63B3" w:rsidRDefault="00BA1982" w:rsidP="006B0D90">
      <w:pPr>
        <w:pStyle w:val="-"/>
        <w:tabs>
          <w:tab w:val="left" w:pos="708"/>
        </w:tabs>
        <w:spacing w:line="276" w:lineRule="auto"/>
        <w:ind w:left="0" w:firstLine="567"/>
        <w:rPr>
          <w:sz w:val="20"/>
          <w:szCs w:val="20"/>
        </w:rPr>
      </w:pPr>
      <w:r w:rsidRPr="00EF63B3">
        <w:rPr>
          <w:sz w:val="20"/>
          <w:szCs w:val="20"/>
        </w:rPr>
        <w:t xml:space="preserve">5.3. </w:t>
      </w:r>
      <w:r w:rsidR="0021641E" w:rsidRPr="0021641E">
        <w:rPr>
          <w:sz w:val="20"/>
          <w:szCs w:val="20"/>
        </w:rPr>
        <w:t xml:space="preserve">Расчеты за поставленный Товар производятся путем перечисления безналичных денежных средств с расчетного счета Заказчика на расчетный счет </w:t>
      </w:r>
      <w:bookmarkStart w:id="0" w:name="_GoBack"/>
      <w:bookmarkEnd w:id="0"/>
      <w:r w:rsidR="0021641E" w:rsidRPr="0021641E">
        <w:rPr>
          <w:sz w:val="20"/>
          <w:szCs w:val="20"/>
        </w:rPr>
        <w:t>Поставщика в течение 30 (тридцати) календарных дней (если поставщик не является субъектом малого и среднего предпринимательства) / в течение 15 (пятнадцати) рабочих дней (если поставщик является субъектом малого и среднего предпринимательства)  после поставки каждой партии товара и подписания документов подтверждающих факт поставки.</w:t>
      </w:r>
    </w:p>
    <w:p w:rsidR="00BA1982" w:rsidRPr="00EF63B3" w:rsidRDefault="006B0D90" w:rsidP="006B0D90">
      <w:pPr>
        <w:pStyle w:val="-"/>
        <w:tabs>
          <w:tab w:val="clear" w:pos="851"/>
          <w:tab w:val="left" w:pos="708"/>
        </w:tabs>
        <w:spacing w:line="276" w:lineRule="auto"/>
        <w:ind w:left="0" w:firstLine="567"/>
        <w:rPr>
          <w:sz w:val="20"/>
          <w:szCs w:val="20"/>
        </w:rPr>
      </w:pPr>
      <w:r w:rsidRPr="00EF63B3">
        <w:rPr>
          <w:sz w:val="20"/>
          <w:szCs w:val="20"/>
        </w:rPr>
        <w:t xml:space="preserve"> </w:t>
      </w:r>
      <w:r w:rsidR="00BA1982" w:rsidRPr="00EF63B3">
        <w:rPr>
          <w:sz w:val="20"/>
          <w:szCs w:val="20"/>
        </w:rPr>
        <w:t xml:space="preserve">5.4. Цена Договора фиксирована и не подлежит изменению в период исполнения Договора, за исключением случаев, предусмотренных в п.5.5. и п.5.6. </w:t>
      </w:r>
    </w:p>
    <w:p w:rsidR="00BA1982" w:rsidRPr="00EF63B3" w:rsidRDefault="00BA1982" w:rsidP="00BA1982">
      <w:pPr>
        <w:pStyle w:val="-"/>
        <w:tabs>
          <w:tab w:val="clear" w:pos="851"/>
          <w:tab w:val="left" w:pos="708"/>
        </w:tabs>
        <w:spacing w:line="276" w:lineRule="auto"/>
        <w:ind w:left="0" w:firstLine="567"/>
        <w:rPr>
          <w:sz w:val="20"/>
          <w:szCs w:val="20"/>
        </w:rPr>
      </w:pPr>
      <w:r w:rsidRPr="00EF63B3">
        <w:rPr>
          <w:sz w:val="20"/>
          <w:szCs w:val="20"/>
        </w:rPr>
        <w:t xml:space="preserve">5.5. Заказчик по согласованию с Поставщиком в ходе исполнения Договора вправе увеличить или уменьшить предусмотренные настоящим Договором количество поставляемого Товара. При этом по соглашению Сторон допускается изменение Цены настоящего Договора, предусмотренной пунктом 5.1. настоящего Договора, пропорционально дополнительному количеству Товара, исходя из установленной в Договоре Цены единицы Товара. При уменьшении предусмотренного Договором количества Товара, стороны Договора обязаны уменьшить Цену Договора исходя из единицы Товара. </w:t>
      </w:r>
    </w:p>
    <w:p w:rsidR="00BA1982" w:rsidRPr="00EF63B3" w:rsidRDefault="00BA1982" w:rsidP="00BA1982">
      <w:pPr>
        <w:spacing w:after="0"/>
        <w:ind w:firstLine="567"/>
        <w:jc w:val="both"/>
        <w:rPr>
          <w:rFonts w:ascii="Times New Roman" w:hAnsi="Times New Roman"/>
          <w:sz w:val="20"/>
          <w:szCs w:val="20"/>
        </w:rPr>
      </w:pPr>
      <w:r w:rsidRPr="00EF63B3">
        <w:rPr>
          <w:rFonts w:ascii="Times New Roman" w:hAnsi="Times New Roman"/>
          <w:sz w:val="20"/>
          <w:szCs w:val="20"/>
        </w:rPr>
        <w:t xml:space="preserve"> 5.6. По соглашению Сторон цена Договора может быть снижена без изменения предусмотренного Договором количества Товара, качества поставляемого Товара и иных условий исполнения Договора.</w:t>
      </w:r>
    </w:p>
    <w:p w:rsidR="00BA1982" w:rsidRPr="00EF63B3" w:rsidRDefault="00BA1982" w:rsidP="00BA1982">
      <w:pPr>
        <w:spacing w:after="0"/>
        <w:jc w:val="both"/>
        <w:rPr>
          <w:rFonts w:ascii="Times New Roman" w:hAnsi="Times New Roman"/>
          <w:sz w:val="20"/>
          <w:szCs w:val="20"/>
        </w:rPr>
      </w:pPr>
    </w:p>
    <w:p w:rsidR="0079406F" w:rsidRPr="00602E5A" w:rsidRDefault="0079406F" w:rsidP="0079406F">
      <w:pPr>
        <w:autoSpaceDE w:val="0"/>
        <w:spacing w:after="0"/>
        <w:jc w:val="center"/>
        <w:rPr>
          <w:rFonts w:ascii="Times New Roman" w:hAnsi="Times New Roman"/>
          <w:b/>
          <w:sz w:val="20"/>
          <w:szCs w:val="20"/>
        </w:rPr>
      </w:pPr>
      <w:r w:rsidRPr="00602E5A">
        <w:rPr>
          <w:rFonts w:ascii="Times New Roman" w:hAnsi="Times New Roman"/>
          <w:b/>
          <w:sz w:val="20"/>
          <w:szCs w:val="20"/>
        </w:rPr>
        <w:t xml:space="preserve">6. Ответственность Сторон </w:t>
      </w:r>
    </w:p>
    <w:p w:rsidR="0079406F" w:rsidRPr="00EA2B44" w:rsidRDefault="0079406F" w:rsidP="0079406F">
      <w:pPr>
        <w:spacing w:after="0"/>
        <w:ind w:firstLine="567"/>
        <w:jc w:val="both"/>
        <w:rPr>
          <w:rFonts w:ascii="Times New Roman" w:hAnsi="Times New Roman"/>
          <w:sz w:val="20"/>
          <w:szCs w:val="20"/>
        </w:rPr>
      </w:pPr>
      <w:r w:rsidRPr="00EA2B44">
        <w:rPr>
          <w:rFonts w:ascii="Times New Roman" w:hAnsi="Times New Roman"/>
          <w:sz w:val="20"/>
          <w:szCs w:val="20"/>
        </w:rPr>
        <w:t xml:space="preserve">6.1. За поставку Товара ненадлежащего качества либо с нарушением требований его количества Поставщик уплачивает Заказчику штраф в размере 2 % от общей суммы Договора. </w:t>
      </w:r>
    </w:p>
    <w:p w:rsidR="0079406F" w:rsidRPr="00EA2B44" w:rsidRDefault="0079406F" w:rsidP="0079406F">
      <w:pPr>
        <w:spacing w:after="0"/>
        <w:ind w:firstLine="567"/>
        <w:jc w:val="both"/>
        <w:rPr>
          <w:rFonts w:ascii="Times New Roman" w:hAnsi="Times New Roman"/>
          <w:sz w:val="20"/>
          <w:szCs w:val="20"/>
        </w:rPr>
      </w:pPr>
      <w:r w:rsidRPr="00EA2B44">
        <w:rPr>
          <w:rFonts w:ascii="Times New Roman" w:hAnsi="Times New Roman"/>
          <w:sz w:val="20"/>
          <w:szCs w:val="20"/>
        </w:rPr>
        <w:t xml:space="preserve">6.2. За нарушение сроков поставки Товара Поставщик выплачивает Заказчику неустойку в размере 1 % </w:t>
      </w:r>
      <w:r w:rsidRPr="007406C3">
        <w:rPr>
          <w:rFonts w:ascii="Times New Roman" w:hAnsi="Times New Roman"/>
          <w:sz w:val="20"/>
          <w:szCs w:val="20"/>
        </w:rPr>
        <w:t>от стоимости фактически недопоставленного товара</w:t>
      </w:r>
      <w:r w:rsidRPr="007406C3" w:rsidDel="00904E49">
        <w:rPr>
          <w:rFonts w:ascii="Times New Roman" w:hAnsi="Times New Roman"/>
          <w:sz w:val="20"/>
          <w:szCs w:val="20"/>
        </w:rPr>
        <w:t xml:space="preserve"> </w:t>
      </w:r>
      <w:r w:rsidRPr="007406C3">
        <w:rPr>
          <w:rFonts w:ascii="Times New Roman" w:hAnsi="Times New Roman"/>
          <w:sz w:val="20"/>
          <w:szCs w:val="20"/>
        </w:rPr>
        <w:t>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79406F" w:rsidRPr="00EA2B44" w:rsidRDefault="0079406F" w:rsidP="0079406F">
      <w:pPr>
        <w:spacing w:after="0"/>
        <w:ind w:firstLine="567"/>
        <w:jc w:val="both"/>
        <w:rPr>
          <w:rFonts w:ascii="Times New Roman" w:hAnsi="Times New Roman"/>
          <w:sz w:val="20"/>
          <w:szCs w:val="20"/>
        </w:rPr>
      </w:pPr>
      <w:r w:rsidRPr="00EA2B44">
        <w:rPr>
          <w:rFonts w:ascii="Times New Roman" w:hAnsi="Times New Roman"/>
          <w:sz w:val="20"/>
          <w:szCs w:val="20"/>
        </w:rPr>
        <w:t>6.3. В случае прекращения поставок Товара, предусмотренных настоящим Договором, по вине Поставщика, последний обязан возместить Заказчику понесенные им убытки.</w:t>
      </w:r>
    </w:p>
    <w:p w:rsidR="0079406F" w:rsidRPr="00EA2B44" w:rsidRDefault="0079406F" w:rsidP="0079406F">
      <w:pPr>
        <w:spacing w:after="0"/>
        <w:ind w:firstLine="567"/>
        <w:jc w:val="both"/>
        <w:rPr>
          <w:rFonts w:ascii="Times New Roman" w:hAnsi="Times New Roman"/>
          <w:sz w:val="20"/>
          <w:szCs w:val="20"/>
        </w:rPr>
      </w:pPr>
      <w:r w:rsidRPr="00EA2B44">
        <w:rPr>
          <w:rFonts w:ascii="Times New Roman" w:hAnsi="Times New Roman"/>
          <w:sz w:val="20"/>
          <w:szCs w:val="20"/>
        </w:rPr>
        <w:t>6.4. В случае просрочки исполнения Заказчиком обязательства, предусмотренного Договором, Поставщик вправе потребовать уплату неустойки.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w:t>
      </w:r>
    </w:p>
    <w:p w:rsidR="0079406F" w:rsidRPr="00EA2B44" w:rsidRDefault="0079406F" w:rsidP="0079406F">
      <w:pPr>
        <w:spacing w:after="0"/>
        <w:ind w:firstLine="567"/>
        <w:jc w:val="both"/>
        <w:rPr>
          <w:rFonts w:ascii="Times New Roman" w:hAnsi="Times New Roman"/>
          <w:sz w:val="20"/>
          <w:szCs w:val="20"/>
        </w:rPr>
      </w:pPr>
      <w:r w:rsidRPr="00EA2B44">
        <w:rPr>
          <w:rFonts w:ascii="Times New Roman" w:hAnsi="Times New Roman"/>
          <w:sz w:val="20"/>
          <w:szCs w:val="20"/>
        </w:rPr>
        <w:t>6.5. Применение штрафных санкций не освобождает стороны от выполнения ими принятых на себя обязательств.</w:t>
      </w:r>
    </w:p>
    <w:p w:rsidR="0079406F" w:rsidRPr="00EA2B44" w:rsidRDefault="0079406F" w:rsidP="0079406F">
      <w:pPr>
        <w:spacing w:after="0"/>
        <w:ind w:firstLine="567"/>
        <w:jc w:val="both"/>
        <w:rPr>
          <w:rFonts w:ascii="Times New Roman" w:hAnsi="Times New Roman"/>
          <w:sz w:val="20"/>
          <w:szCs w:val="20"/>
        </w:rPr>
      </w:pPr>
      <w:r w:rsidRPr="00EA2B44">
        <w:rPr>
          <w:rFonts w:ascii="Times New Roman" w:hAnsi="Times New Roman"/>
          <w:sz w:val="20"/>
          <w:szCs w:val="20"/>
        </w:rPr>
        <w:t xml:space="preserve">6.6. Поставщик несет полную материальную ответственность за поставку товара, соблюдение срока поставки и гарантийного срока. </w:t>
      </w:r>
    </w:p>
    <w:p w:rsidR="0079406F" w:rsidRPr="005C69AC" w:rsidRDefault="0079406F" w:rsidP="0079406F">
      <w:pPr>
        <w:spacing w:after="0" w:line="240" w:lineRule="auto"/>
        <w:ind w:firstLine="567"/>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r w:rsidRPr="005C69AC">
        <w:rPr>
          <w:rFonts w:ascii="Times New Roman" w:eastAsia="Times New Roman" w:hAnsi="Times New Roman"/>
          <w:b/>
          <w:sz w:val="20"/>
          <w:szCs w:val="20"/>
          <w:lang w:eastAsia="ru-RU"/>
        </w:rPr>
        <w:t>. Дополнительные условия</w:t>
      </w:r>
    </w:p>
    <w:p w:rsidR="0079406F" w:rsidRPr="005C69AC" w:rsidRDefault="0079406F" w:rsidP="0079406F">
      <w:pPr>
        <w:spacing w:after="0" w:line="240" w:lineRule="auto"/>
        <w:ind w:firstLine="567"/>
        <w:jc w:val="both"/>
        <w:rPr>
          <w:rFonts w:ascii="Times New Roman" w:eastAsia="Times New Roman" w:hAnsi="Times New Roman"/>
          <w:sz w:val="20"/>
          <w:szCs w:val="20"/>
          <w:u w:val="single"/>
          <w:lang w:eastAsia="ru-RU"/>
        </w:rPr>
      </w:pPr>
      <w:r>
        <w:rPr>
          <w:rFonts w:ascii="Times New Roman" w:eastAsia="Times New Roman" w:hAnsi="Times New Roman"/>
          <w:sz w:val="20"/>
          <w:szCs w:val="20"/>
          <w:lang w:eastAsia="ru-RU"/>
        </w:rPr>
        <w:lastRenderedPageBreak/>
        <w:t>7</w:t>
      </w:r>
      <w:r w:rsidRPr="005C69AC">
        <w:rPr>
          <w:rFonts w:ascii="Times New Roman" w:eastAsia="Times New Roman" w:hAnsi="Times New Roman"/>
          <w:sz w:val="20"/>
          <w:szCs w:val="20"/>
          <w:lang w:eastAsia="ru-RU"/>
        </w:rPr>
        <w:t>.1. Настоящий договор вступает в силу с момента заключе</w:t>
      </w:r>
      <w:r w:rsidR="005443E7">
        <w:rPr>
          <w:rFonts w:ascii="Times New Roman" w:eastAsia="Times New Roman" w:hAnsi="Times New Roman"/>
          <w:sz w:val="20"/>
          <w:szCs w:val="20"/>
          <w:lang w:eastAsia="ru-RU"/>
        </w:rPr>
        <w:t>ния сторонами и действует по «</w:t>
      </w:r>
      <w:r w:rsidR="00983801">
        <w:rPr>
          <w:rFonts w:ascii="Times New Roman" w:eastAsia="Times New Roman" w:hAnsi="Times New Roman"/>
          <w:sz w:val="20"/>
          <w:szCs w:val="20"/>
          <w:lang w:eastAsia="ru-RU"/>
        </w:rPr>
        <w:t>31</w:t>
      </w:r>
      <w:r w:rsidRPr="005C69AC">
        <w:rPr>
          <w:rFonts w:ascii="Times New Roman" w:eastAsia="Times New Roman" w:hAnsi="Times New Roman"/>
          <w:sz w:val="20"/>
          <w:szCs w:val="20"/>
          <w:lang w:eastAsia="ru-RU"/>
        </w:rPr>
        <w:t xml:space="preserve">» </w:t>
      </w:r>
      <w:r w:rsidR="00364977">
        <w:rPr>
          <w:rFonts w:ascii="Times New Roman" w:eastAsia="Times New Roman" w:hAnsi="Times New Roman"/>
          <w:sz w:val="20"/>
          <w:szCs w:val="20"/>
          <w:lang w:eastAsia="ru-RU"/>
        </w:rPr>
        <w:t>мая</w:t>
      </w:r>
      <w:r w:rsidR="005443E7">
        <w:rPr>
          <w:rFonts w:ascii="Times New Roman" w:eastAsia="Times New Roman" w:hAnsi="Times New Roman"/>
          <w:sz w:val="20"/>
          <w:szCs w:val="20"/>
          <w:lang w:eastAsia="ru-RU"/>
        </w:rPr>
        <w:t xml:space="preserve"> </w:t>
      </w:r>
      <w:r w:rsidR="00587360">
        <w:rPr>
          <w:rFonts w:ascii="Times New Roman" w:eastAsia="Times New Roman" w:hAnsi="Times New Roman"/>
          <w:sz w:val="20"/>
          <w:szCs w:val="20"/>
          <w:lang w:eastAsia="ru-RU"/>
        </w:rPr>
        <w:t>202</w:t>
      </w:r>
      <w:r w:rsidR="00364977">
        <w:rPr>
          <w:rFonts w:ascii="Times New Roman" w:eastAsia="Times New Roman" w:hAnsi="Times New Roman"/>
          <w:sz w:val="20"/>
          <w:szCs w:val="20"/>
          <w:lang w:eastAsia="ru-RU"/>
        </w:rPr>
        <w:t>2</w:t>
      </w:r>
      <w:r w:rsidRPr="005C69AC">
        <w:rPr>
          <w:rFonts w:ascii="Times New Roman" w:eastAsia="Times New Roman" w:hAnsi="Times New Roman"/>
          <w:sz w:val="20"/>
          <w:szCs w:val="20"/>
          <w:lang w:eastAsia="ru-RU"/>
        </w:rPr>
        <w:t xml:space="preserve"> г. </w:t>
      </w:r>
    </w:p>
    <w:p w:rsidR="0079406F" w:rsidRPr="005C69AC" w:rsidRDefault="0079406F" w:rsidP="0079406F">
      <w:pPr>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Pr="005C69AC">
        <w:rPr>
          <w:rFonts w:ascii="Times New Roman" w:eastAsia="Times New Roman" w:hAnsi="Times New Roman"/>
          <w:sz w:val="20"/>
          <w:szCs w:val="20"/>
          <w:lang w:eastAsia="ru-RU"/>
        </w:rPr>
        <w:t>.2. Разногласия, возникающие между Заказчиком и Поставщиком при заключении, изменении и расторжении настоящего договора рассматриваются путем переговоров.</w:t>
      </w:r>
    </w:p>
    <w:p w:rsidR="0079406F" w:rsidRPr="005C69AC" w:rsidRDefault="0079406F" w:rsidP="0079406F">
      <w:pPr>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Pr="005C69AC">
        <w:rPr>
          <w:rFonts w:ascii="Times New Roman" w:eastAsia="Times New Roman" w:hAnsi="Times New Roman"/>
          <w:sz w:val="20"/>
          <w:szCs w:val="20"/>
          <w:lang w:eastAsia="ru-RU"/>
        </w:rPr>
        <w:t>.3. Все споры между сторонами, по которым не было достигнуто соглашение, разрешаются Арбитражным судом Челябинской области.</w:t>
      </w:r>
    </w:p>
    <w:p w:rsidR="0079406F" w:rsidRPr="005C69AC" w:rsidRDefault="0079406F" w:rsidP="0079406F">
      <w:pPr>
        <w:tabs>
          <w:tab w:val="left" w:pos="142"/>
          <w:tab w:val="left" w:pos="540"/>
          <w:tab w:val="left" w:pos="1080"/>
        </w:tabs>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Pr="005C69AC">
        <w:rPr>
          <w:rFonts w:ascii="Times New Roman" w:eastAsia="Times New Roman" w:hAnsi="Times New Roman"/>
          <w:sz w:val="20"/>
          <w:szCs w:val="20"/>
          <w:lang w:eastAsia="ru-RU"/>
        </w:rPr>
        <w:t>.4. При неисполнении или ненадлежащем исполнении Поставщиком своих обязательств по Договору Заказчик вправе принять решение об одностороннем отказе от исполнения Договора в соответствии с гражданским законодательством.</w:t>
      </w:r>
    </w:p>
    <w:p w:rsidR="0079406F" w:rsidRDefault="0079406F" w:rsidP="0079406F">
      <w:pPr>
        <w:tabs>
          <w:tab w:val="left" w:pos="2880"/>
        </w:tabs>
        <w:autoSpaceDE w:val="0"/>
        <w:autoSpaceDN w:val="0"/>
        <w:spacing w:after="0" w:line="240" w:lineRule="auto"/>
        <w:ind w:right="-1"/>
        <w:rPr>
          <w:rFonts w:ascii="Times New Roman" w:hAnsi="Times New Roman"/>
          <w:b/>
          <w:sz w:val="20"/>
          <w:szCs w:val="20"/>
        </w:rPr>
      </w:pPr>
      <w:r>
        <w:rPr>
          <w:rFonts w:ascii="Times New Roman" w:eastAsia="Times New Roman" w:hAnsi="Times New Roman"/>
          <w:sz w:val="20"/>
          <w:szCs w:val="20"/>
          <w:lang w:eastAsia="ru-RU"/>
        </w:rPr>
        <w:t xml:space="preserve">            7</w:t>
      </w:r>
      <w:r w:rsidRPr="005C69AC">
        <w:rPr>
          <w:rFonts w:ascii="Times New Roman" w:eastAsia="Times New Roman" w:hAnsi="Times New Roman"/>
          <w:sz w:val="20"/>
          <w:szCs w:val="20"/>
          <w:lang w:eastAsia="ru-RU"/>
        </w:rPr>
        <w:t>.5. Настоящий Договор, может быть, расторгнут по соглашению Сторон, по решению суда, в случае одностороннего отказа из Сторон от исполнения Договора, в соответствии с гражданским законодательством</w:t>
      </w:r>
      <w:r w:rsidR="00AD65B6">
        <w:rPr>
          <w:rFonts w:ascii="Times New Roman" w:hAnsi="Times New Roman"/>
          <w:b/>
          <w:sz w:val="20"/>
          <w:szCs w:val="20"/>
        </w:rPr>
        <w:t>.</w:t>
      </w:r>
    </w:p>
    <w:p w:rsidR="0079406F" w:rsidRDefault="0079406F" w:rsidP="0079406F">
      <w:pPr>
        <w:tabs>
          <w:tab w:val="left" w:pos="2880"/>
        </w:tabs>
        <w:autoSpaceDE w:val="0"/>
        <w:autoSpaceDN w:val="0"/>
        <w:spacing w:after="0" w:line="240" w:lineRule="auto"/>
        <w:ind w:right="-1"/>
        <w:jc w:val="center"/>
        <w:rPr>
          <w:rFonts w:ascii="Times New Roman" w:hAnsi="Times New Roman"/>
          <w:b/>
          <w:sz w:val="20"/>
          <w:szCs w:val="20"/>
        </w:rPr>
      </w:pPr>
    </w:p>
    <w:p w:rsidR="00BA1982" w:rsidRPr="00EF63B3" w:rsidRDefault="00BA1982" w:rsidP="0079406F">
      <w:pPr>
        <w:tabs>
          <w:tab w:val="left" w:pos="2880"/>
        </w:tabs>
        <w:autoSpaceDE w:val="0"/>
        <w:autoSpaceDN w:val="0"/>
        <w:spacing w:after="0" w:line="240" w:lineRule="auto"/>
        <w:ind w:right="-1"/>
        <w:jc w:val="center"/>
        <w:rPr>
          <w:rFonts w:ascii="Times New Roman" w:hAnsi="Times New Roman"/>
          <w:b/>
          <w:sz w:val="20"/>
          <w:szCs w:val="20"/>
        </w:rPr>
      </w:pPr>
      <w:r w:rsidRPr="00EF63B3">
        <w:rPr>
          <w:rFonts w:ascii="Times New Roman" w:hAnsi="Times New Roman"/>
          <w:b/>
          <w:sz w:val="20"/>
          <w:szCs w:val="20"/>
        </w:rPr>
        <w:t>8. Реквизиты и подписи Сторон</w:t>
      </w:r>
    </w:p>
    <w:tbl>
      <w:tblPr>
        <w:tblW w:w="10456" w:type="dxa"/>
        <w:tblLayout w:type="fixed"/>
        <w:tblLook w:val="01E0" w:firstRow="1" w:lastRow="1" w:firstColumn="1" w:lastColumn="1" w:noHBand="0" w:noVBand="0"/>
      </w:tblPr>
      <w:tblGrid>
        <w:gridCol w:w="5355"/>
        <w:gridCol w:w="5101"/>
      </w:tblGrid>
      <w:tr w:rsidR="00BA1982" w:rsidRPr="008B087D" w:rsidTr="005443E7">
        <w:tc>
          <w:tcPr>
            <w:tcW w:w="5355" w:type="dxa"/>
            <w:hideMark/>
          </w:tcPr>
          <w:p w:rsidR="00BA1982" w:rsidRPr="008B087D" w:rsidRDefault="00BA1982" w:rsidP="00851546">
            <w:pPr>
              <w:spacing w:after="0" w:line="240" w:lineRule="auto"/>
              <w:rPr>
                <w:rFonts w:ascii="Times New Roman" w:hAnsi="Times New Roman"/>
                <w:sz w:val="20"/>
                <w:szCs w:val="20"/>
              </w:rPr>
            </w:pPr>
            <w:r w:rsidRPr="008B087D">
              <w:rPr>
                <w:rFonts w:ascii="Times New Roman" w:hAnsi="Times New Roman"/>
                <w:sz w:val="20"/>
                <w:szCs w:val="20"/>
              </w:rPr>
              <w:t xml:space="preserve">Заказчик: </w:t>
            </w:r>
          </w:p>
          <w:tbl>
            <w:tblPr>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402"/>
            </w:tblGrid>
            <w:tr w:rsidR="00983801" w:rsidRPr="008B087D" w:rsidTr="008B087D">
              <w:trPr>
                <w:trHeight w:val="142"/>
              </w:trPr>
              <w:tc>
                <w:tcPr>
                  <w:tcW w:w="1696" w:type="dxa"/>
                  <w:tcBorders>
                    <w:top w:val="single" w:sz="4" w:space="0" w:color="auto"/>
                    <w:left w:val="single" w:sz="4" w:space="0" w:color="auto"/>
                    <w:bottom w:val="single" w:sz="4" w:space="0" w:color="auto"/>
                    <w:right w:val="single" w:sz="4" w:space="0" w:color="auto"/>
                  </w:tcBorders>
                  <w:vAlign w:val="center"/>
                  <w:hideMark/>
                </w:tcPr>
                <w:p w:rsidR="00983801" w:rsidRPr="00406DEF" w:rsidRDefault="00983801" w:rsidP="00406DEF">
                  <w:pPr>
                    <w:spacing w:after="0" w:line="240" w:lineRule="auto"/>
                    <w:contextualSpacing/>
                    <w:rPr>
                      <w:rFonts w:ascii="Times New Roman" w:hAnsi="Times New Roman"/>
                      <w:color w:val="000000"/>
                      <w:sz w:val="16"/>
                      <w:szCs w:val="16"/>
                    </w:rPr>
                  </w:pPr>
                  <w:r w:rsidRPr="00406DEF">
                    <w:rPr>
                      <w:rFonts w:ascii="Times New Roman" w:hAnsi="Times New Roman"/>
                      <w:color w:val="000000"/>
                      <w:sz w:val="16"/>
                      <w:szCs w:val="16"/>
                    </w:rPr>
                    <w:t>Наименование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983801" w:rsidRPr="00406DEF" w:rsidRDefault="00983801" w:rsidP="00406DEF">
                  <w:pPr>
                    <w:spacing w:after="0" w:line="240" w:lineRule="auto"/>
                    <w:contextualSpacing/>
                    <w:rPr>
                      <w:rFonts w:ascii="Times New Roman" w:hAnsi="Times New Roman"/>
                      <w:sz w:val="16"/>
                      <w:szCs w:val="16"/>
                    </w:rPr>
                  </w:pPr>
                  <w:r w:rsidRPr="00406DEF">
                    <w:rPr>
                      <w:rFonts w:ascii="Times New Roman" w:hAnsi="Times New Roman"/>
                      <w:sz w:val="16"/>
                      <w:szCs w:val="16"/>
                    </w:rPr>
                    <w:t>Государственное автономное учреждение здравоохранения «Городская клиническая больница № 6 г. Челябинск»</w:t>
                  </w:r>
                </w:p>
              </w:tc>
            </w:tr>
            <w:tr w:rsidR="00983801" w:rsidRPr="008B087D" w:rsidTr="008B087D">
              <w:trPr>
                <w:trHeight w:val="1481"/>
              </w:trPr>
              <w:tc>
                <w:tcPr>
                  <w:tcW w:w="1696" w:type="dxa"/>
                  <w:tcBorders>
                    <w:top w:val="single" w:sz="4" w:space="0" w:color="auto"/>
                    <w:left w:val="single" w:sz="4" w:space="0" w:color="auto"/>
                    <w:bottom w:val="single" w:sz="4" w:space="0" w:color="auto"/>
                    <w:right w:val="single" w:sz="4" w:space="0" w:color="auto"/>
                  </w:tcBorders>
                  <w:vAlign w:val="center"/>
                  <w:hideMark/>
                </w:tcPr>
                <w:p w:rsidR="00983801" w:rsidRPr="00406DEF" w:rsidRDefault="00983801" w:rsidP="00406DEF">
                  <w:pPr>
                    <w:spacing w:after="0" w:line="240" w:lineRule="auto"/>
                    <w:contextualSpacing/>
                    <w:rPr>
                      <w:rFonts w:ascii="Times New Roman" w:hAnsi="Times New Roman"/>
                      <w:color w:val="000000"/>
                      <w:sz w:val="16"/>
                      <w:szCs w:val="16"/>
                    </w:rPr>
                  </w:pPr>
                  <w:r w:rsidRPr="00406DEF">
                    <w:rPr>
                      <w:rFonts w:ascii="Times New Roman" w:hAnsi="Times New Roman"/>
                      <w:color w:val="000000"/>
                      <w:sz w:val="16"/>
                      <w:szCs w:val="16"/>
                    </w:rPr>
                    <w:t>Контакты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983801" w:rsidRPr="00406DEF" w:rsidRDefault="00983801" w:rsidP="00406DEF">
                  <w:pPr>
                    <w:autoSpaceDE w:val="0"/>
                    <w:autoSpaceDN w:val="0"/>
                    <w:adjustRightInd w:val="0"/>
                    <w:spacing w:after="0" w:line="240" w:lineRule="auto"/>
                    <w:contextualSpacing/>
                    <w:rPr>
                      <w:rFonts w:ascii="Times New Roman" w:hAnsi="Times New Roman"/>
                      <w:color w:val="000000"/>
                      <w:sz w:val="16"/>
                      <w:szCs w:val="16"/>
                    </w:rPr>
                  </w:pPr>
                  <w:r w:rsidRPr="00406DEF">
                    <w:rPr>
                      <w:rFonts w:ascii="Times New Roman" w:hAnsi="Times New Roman"/>
                      <w:color w:val="000000"/>
                      <w:sz w:val="16"/>
                      <w:szCs w:val="16"/>
                    </w:rPr>
                    <w:t>454017, г. Челябинск, ул. Румянцева, д. 28А</w:t>
                  </w:r>
                </w:p>
                <w:p w:rsidR="00983801" w:rsidRPr="00406DEF" w:rsidRDefault="00983801" w:rsidP="00406DEF">
                  <w:pPr>
                    <w:autoSpaceDE w:val="0"/>
                    <w:autoSpaceDN w:val="0"/>
                    <w:adjustRightInd w:val="0"/>
                    <w:spacing w:after="0" w:line="240" w:lineRule="auto"/>
                    <w:contextualSpacing/>
                    <w:rPr>
                      <w:rFonts w:ascii="Times New Roman" w:hAnsi="Times New Roman"/>
                      <w:color w:val="000000"/>
                      <w:sz w:val="16"/>
                      <w:szCs w:val="16"/>
                    </w:rPr>
                  </w:pPr>
                  <w:r w:rsidRPr="00406DEF">
                    <w:rPr>
                      <w:rFonts w:ascii="Times New Roman" w:hAnsi="Times New Roman"/>
                      <w:color w:val="000000"/>
                      <w:sz w:val="16"/>
                      <w:szCs w:val="16"/>
                    </w:rPr>
                    <w:t>Телефоны:</w:t>
                  </w:r>
                </w:p>
                <w:p w:rsidR="00983801" w:rsidRPr="00406DEF" w:rsidRDefault="00983801" w:rsidP="00406DEF">
                  <w:pPr>
                    <w:autoSpaceDE w:val="0"/>
                    <w:autoSpaceDN w:val="0"/>
                    <w:adjustRightInd w:val="0"/>
                    <w:spacing w:after="0" w:line="240" w:lineRule="auto"/>
                    <w:contextualSpacing/>
                    <w:rPr>
                      <w:rFonts w:ascii="Times New Roman" w:hAnsi="Times New Roman"/>
                      <w:color w:val="000000"/>
                      <w:sz w:val="16"/>
                      <w:szCs w:val="16"/>
                    </w:rPr>
                  </w:pPr>
                  <w:r w:rsidRPr="00406DEF">
                    <w:rPr>
                      <w:rFonts w:ascii="Times New Roman" w:hAnsi="Times New Roman"/>
                      <w:b/>
                      <w:color w:val="000000"/>
                      <w:sz w:val="16"/>
                      <w:szCs w:val="16"/>
                    </w:rPr>
                    <w:t>Приемная</w:t>
                  </w:r>
                  <w:r w:rsidRPr="00406DEF">
                    <w:rPr>
                      <w:rFonts w:ascii="Times New Roman" w:hAnsi="Times New Roman"/>
                      <w:color w:val="000000"/>
                      <w:sz w:val="16"/>
                      <w:szCs w:val="16"/>
                    </w:rPr>
                    <w:t xml:space="preserve"> 8 (351) 721-25-65; 725-26-63</w:t>
                  </w:r>
                </w:p>
                <w:p w:rsidR="00983801" w:rsidRPr="00406DEF" w:rsidRDefault="00983801" w:rsidP="00406DEF">
                  <w:pPr>
                    <w:autoSpaceDE w:val="0"/>
                    <w:autoSpaceDN w:val="0"/>
                    <w:adjustRightInd w:val="0"/>
                    <w:spacing w:after="0" w:line="240" w:lineRule="auto"/>
                    <w:contextualSpacing/>
                    <w:rPr>
                      <w:rFonts w:ascii="Times New Roman" w:hAnsi="Times New Roman"/>
                      <w:color w:val="000000"/>
                      <w:sz w:val="16"/>
                      <w:szCs w:val="16"/>
                    </w:rPr>
                  </w:pPr>
                  <w:r w:rsidRPr="00406DEF">
                    <w:rPr>
                      <w:rFonts w:ascii="Times New Roman" w:hAnsi="Times New Roman"/>
                      <w:b/>
                      <w:color w:val="000000"/>
                      <w:sz w:val="16"/>
                      <w:szCs w:val="16"/>
                    </w:rPr>
                    <w:t>Главный бухгалтер</w:t>
                  </w:r>
                  <w:r w:rsidRPr="00406DEF">
                    <w:rPr>
                      <w:rFonts w:ascii="Times New Roman" w:hAnsi="Times New Roman"/>
                      <w:color w:val="000000"/>
                      <w:sz w:val="16"/>
                      <w:szCs w:val="16"/>
                    </w:rPr>
                    <w:t xml:space="preserve"> 8 (351) 721-25-64</w:t>
                  </w:r>
                </w:p>
                <w:p w:rsidR="00983801" w:rsidRPr="00406DEF" w:rsidRDefault="00983801" w:rsidP="00406DEF">
                  <w:pPr>
                    <w:autoSpaceDE w:val="0"/>
                    <w:autoSpaceDN w:val="0"/>
                    <w:adjustRightInd w:val="0"/>
                    <w:spacing w:after="0" w:line="240" w:lineRule="auto"/>
                    <w:contextualSpacing/>
                    <w:rPr>
                      <w:rFonts w:ascii="Times New Roman" w:hAnsi="Times New Roman"/>
                      <w:color w:val="000000"/>
                      <w:sz w:val="16"/>
                      <w:szCs w:val="16"/>
                    </w:rPr>
                  </w:pPr>
                  <w:r w:rsidRPr="00406DEF">
                    <w:rPr>
                      <w:rFonts w:ascii="Times New Roman" w:hAnsi="Times New Roman"/>
                      <w:b/>
                      <w:color w:val="000000"/>
                      <w:sz w:val="16"/>
                      <w:szCs w:val="16"/>
                    </w:rPr>
                    <w:t>Контрактная служба</w:t>
                  </w:r>
                  <w:r w:rsidRPr="00406DEF">
                    <w:rPr>
                      <w:rFonts w:ascii="Times New Roman" w:hAnsi="Times New Roman"/>
                      <w:color w:val="000000"/>
                      <w:sz w:val="16"/>
                      <w:szCs w:val="16"/>
                    </w:rPr>
                    <w:t xml:space="preserve">: </w:t>
                  </w:r>
                  <w:hyperlink r:id="rId6" w:history="1">
                    <w:r w:rsidRPr="00406DEF">
                      <w:rPr>
                        <w:rFonts w:ascii="Times New Roman" w:hAnsi="Times New Roman"/>
                        <w:color w:val="000000"/>
                        <w:sz w:val="16"/>
                        <w:szCs w:val="16"/>
                      </w:rPr>
                      <w:t>planotdel14@yandex.ru</w:t>
                    </w:r>
                  </w:hyperlink>
                  <w:r w:rsidRPr="00406DEF">
                    <w:rPr>
                      <w:rFonts w:ascii="Times New Roman" w:hAnsi="Times New Roman"/>
                      <w:color w:val="000000"/>
                      <w:sz w:val="16"/>
                      <w:szCs w:val="16"/>
                    </w:rPr>
                    <w:tab/>
                  </w:r>
                </w:p>
                <w:p w:rsidR="00983801" w:rsidRPr="00406DEF" w:rsidRDefault="00983801" w:rsidP="00406DEF">
                  <w:pPr>
                    <w:autoSpaceDE w:val="0"/>
                    <w:autoSpaceDN w:val="0"/>
                    <w:adjustRightInd w:val="0"/>
                    <w:spacing w:after="0" w:line="240" w:lineRule="auto"/>
                    <w:contextualSpacing/>
                    <w:rPr>
                      <w:rFonts w:ascii="Times New Roman" w:hAnsi="Times New Roman"/>
                      <w:color w:val="000000"/>
                      <w:sz w:val="16"/>
                      <w:szCs w:val="16"/>
                    </w:rPr>
                  </w:pPr>
                  <w:r w:rsidRPr="00406DEF">
                    <w:rPr>
                      <w:rFonts w:ascii="Times New Roman" w:hAnsi="Times New Roman"/>
                      <w:color w:val="000000"/>
                      <w:sz w:val="16"/>
                      <w:szCs w:val="16"/>
                    </w:rPr>
                    <w:t>8 (351) 721-25-56</w:t>
                  </w:r>
                </w:p>
                <w:p w:rsidR="00983801" w:rsidRPr="00406DEF" w:rsidRDefault="00983801" w:rsidP="00406DEF">
                  <w:pPr>
                    <w:autoSpaceDE w:val="0"/>
                    <w:autoSpaceDN w:val="0"/>
                    <w:adjustRightInd w:val="0"/>
                    <w:spacing w:after="0" w:line="240" w:lineRule="auto"/>
                    <w:contextualSpacing/>
                    <w:rPr>
                      <w:rFonts w:ascii="Times New Roman" w:hAnsi="Times New Roman"/>
                      <w:color w:val="000000"/>
                      <w:sz w:val="16"/>
                      <w:szCs w:val="16"/>
                    </w:rPr>
                  </w:pPr>
                  <w:r w:rsidRPr="00406DEF">
                    <w:rPr>
                      <w:rFonts w:ascii="Times New Roman" w:hAnsi="Times New Roman"/>
                      <w:color w:val="000000"/>
                      <w:sz w:val="16"/>
                      <w:szCs w:val="16"/>
                    </w:rPr>
                    <w:t xml:space="preserve">бухгалтерия: </w:t>
                  </w:r>
                  <w:hyperlink r:id="rId7" w:history="1">
                    <w:r w:rsidRPr="00406DEF">
                      <w:rPr>
                        <w:rStyle w:val="a5"/>
                        <w:sz w:val="16"/>
                        <w:szCs w:val="16"/>
                      </w:rPr>
                      <w:t>musgkb6@mail.ru</w:t>
                    </w:r>
                  </w:hyperlink>
                </w:p>
                <w:p w:rsidR="00983801" w:rsidRPr="00406DEF" w:rsidRDefault="00983801" w:rsidP="00406DEF">
                  <w:pPr>
                    <w:autoSpaceDE w:val="0"/>
                    <w:autoSpaceDN w:val="0"/>
                    <w:adjustRightInd w:val="0"/>
                    <w:spacing w:after="0" w:line="240" w:lineRule="auto"/>
                    <w:contextualSpacing/>
                    <w:rPr>
                      <w:rFonts w:ascii="Times New Roman" w:hAnsi="Times New Roman"/>
                      <w:color w:val="000000"/>
                      <w:sz w:val="16"/>
                      <w:szCs w:val="16"/>
                    </w:rPr>
                  </w:pPr>
                  <w:r w:rsidRPr="00406DEF">
                    <w:rPr>
                      <w:rFonts w:ascii="Times New Roman" w:hAnsi="Times New Roman"/>
                      <w:color w:val="000000"/>
                      <w:sz w:val="16"/>
                      <w:szCs w:val="16"/>
                    </w:rPr>
                    <w:t>тел.725-26-48; 721-23-77</w:t>
                  </w:r>
                </w:p>
              </w:tc>
            </w:tr>
            <w:tr w:rsidR="00983801" w:rsidRPr="008B087D" w:rsidTr="008B087D">
              <w:trPr>
                <w:trHeight w:val="142"/>
              </w:trPr>
              <w:tc>
                <w:tcPr>
                  <w:tcW w:w="1696" w:type="dxa"/>
                  <w:tcBorders>
                    <w:top w:val="single" w:sz="4" w:space="0" w:color="auto"/>
                    <w:left w:val="single" w:sz="4" w:space="0" w:color="auto"/>
                    <w:bottom w:val="single" w:sz="4" w:space="0" w:color="auto"/>
                    <w:right w:val="single" w:sz="4" w:space="0" w:color="auto"/>
                  </w:tcBorders>
                  <w:vAlign w:val="center"/>
                </w:tcPr>
                <w:p w:rsidR="00983801" w:rsidRPr="00406DEF" w:rsidRDefault="00983801" w:rsidP="00406DEF">
                  <w:pPr>
                    <w:spacing w:after="0" w:line="240" w:lineRule="auto"/>
                    <w:contextualSpacing/>
                    <w:rPr>
                      <w:rFonts w:ascii="Times New Roman" w:hAnsi="Times New Roman"/>
                      <w:color w:val="000000"/>
                      <w:sz w:val="16"/>
                      <w:szCs w:val="16"/>
                    </w:rPr>
                  </w:pPr>
                  <w:r w:rsidRPr="00406DEF">
                    <w:rPr>
                      <w:rFonts w:ascii="Times New Roman" w:hAnsi="Times New Roman"/>
                      <w:color w:val="000000"/>
                      <w:sz w:val="16"/>
                      <w:szCs w:val="16"/>
                    </w:rPr>
                    <w:t>ИНН получателя</w:t>
                  </w:r>
                </w:p>
              </w:tc>
              <w:tc>
                <w:tcPr>
                  <w:tcW w:w="3402" w:type="dxa"/>
                  <w:tcBorders>
                    <w:top w:val="single" w:sz="4" w:space="0" w:color="auto"/>
                    <w:left w:val="single" w:sz="4" w:space="0" w:color="auto"/>
                    <w:bottom w:val="single" w:sz="4" w:space="0" w:color="auto"/>
                    <w:right w:val="single" w:sz="4" w:space="0" w:color="auto"/>
                  </w:tcBorders>
                  <w:vAlign w:val="center"/>
                </w:tcPr>
                <w:p w:rsidR="00983801" w:rsidRPr="00406DEF" w:rsidRDefault="00983801" w:rsidP="00406DEF">
                  <w:pPr>
                    <w:spacing w:after="0" w:line="240" w:lineRule="auto"/>
                    <w:contextualSpacing/>
                    <w:rPr>
                      <w:rFonts w:ascii="Times New Roman" w:hAnsi="Times New Roman"/>
                      <w:color w:val="000000"/>
                      <w:sz w:val="16"/>
                      <w:szCs w:val="16"/>
                    </w:rPr>
                  </w:pPr>
                  <w:r w:rsidRPr="00406DEF">
                    <w:rPr>
                      <w:rFonts w:ascii="Times New Roman" w:hAnsi="Times New Roman"/>
                      <w:color w:val="000000"/>
                      <w:sz w:val="16"/>
                      <w:szCs w:val="16"/>
                    </w:rPr>
                    <w:t>7450024727</w:t>
                  </w:r>
                </w:p>
              </w:tc>
            </w:tr>
            <w:tr w:rsidR="00983801" w:rsidRPr="008B087D" w:rsidTr="008B087D">
              <w:trPr>
                <w:trHeight w:val="142"/>
              </w:trPr>
              <w:tc>
                <w:tcPr>
                  <w:tcW w:w="1696" w:type="dxa"/>
                  <w:tcBorders>
                    <w:top w:val="single" w:sz="4" w:space="0" w:color="auto"/>
                    <w:left w:val="single" w:sz="4" w:space="0" w:color="auto"/>
                    <w:bottom w:val="single" w:sz="4" w:space="0" w:color="auto"/>
                    <w:right w:val="single" w:sz="4" w:space="0" w:color="auto"/>
                  </w:tcBorders>
                  <w:vAlign w:val="center"/>
                </w:tcPr>
                <w:p w:rsidR="00983801" w:rsidRPr="00406DEF" w:rsidRDefault="00983801" w:rsidP="00406DEF">
                  <w:pPr>
                    <w:spacing w:after="0" w:line="240" w:lineRule="auto"/>
                    <w:contextualSpacing/>
                    <w:rPr>
                      <w:rFonts w:ascii="Times New Roman" w:hAnsi="Times New Roman"/>
                      <w:color w:val="000000"/>
                      <w:sz w:val="16"/>
                      <w:szCs w:val="16"/>
                    </w:rPr>
                  </w:pPr>
                  <w:r w:rsidRPr="00406DEF">
                    <w:rPr>
                      <w:rFonts w:ascii="Times New Roman" w:hAnsi="Times New Roman"/>
                      <w:color w:val="000000"/>
                      <w:sz w:val="16"/>
                      <w:szCs w:val="16"/>
                    </w:rPr>
                    <w:t>КПП получателя</w:t>
                  </w:r>
                </w:p>
              </w:tc>
              <w:tc>
                <w:tcPr>
                  <w:tcW w:w="3402" w:type="dxa"/>
                  <w:tcBorders>
                    <w:top w:val="single" w:sz="4" w:space="0" w:color="auto"/>
                    <w:left w:val="single" w:sz="4" w:space="0" w:color="auto"/>
                    <w:bottom w:val="single" w:sz="4" w:space="0" w:color="auto"/>
                    <w:right w:val="single" w:sz="4" w:space="0" w:color="auto"/>
                  </w:tcBorders>
                  <w:vAlign w:val="center"/>
                </w:tcPr>
                <w:p w:rsidR="00983801" w:rsidRPr="00406DEF" w:rsidRDefault="00983801" w:rsidP="00406DEF">
                  <w:pPr>
                    <w:spacing w:after="0" w:line="240" w:lineRule="auto"/>
                    <w:contextualSpacing/>
                    <w:rPr>
                      <w:rFonts w:ascii="Times New Roman" w:hAnsi="Times New Roman"/>
                      <w:color w:val="000000"/>
                      <w:sz w:val="16"/>
                      <w:szCs w:val="16"/>
                    </w:rPr>
                  </w:pPr>
                  <w:r w:rsidRPr="00406DEF">
                    <w:rPr>
                      <w:rFonts w:ascii="Times New Roman" w:hAnsi="Times New Roman"/>
                      <w:color w:val="000000"/>
                      <w:sz w:val="16"/>
                      <w:szCs w:val="16"/>
                    </w:rPr>
                    <w:t>746001001</w:t>
                  </w:r>
                </w:p>
              </w:tc>
            </w:tr>
            <w:tr w:rsidR="00983801" w:rsidRPr="008B087D" w:rsidTr="008B087D">
              <w:trPr>
                <w:trHeight w:val="142"/>
              </w:trPr>
              <w:tc>
                <w:tcPr>
                  <w:tcW w:w="1696" w:type="dxa"/>
                  <w:tcBorders>
                    <w:top w:val="single" w:sz="4" w:space="0" w:color="auto"/>
                    <w:left w:val="single" w:sz="4" w:space="0" w:color="auto"/>
                    <w:bottom w:val="single" w:sz="4" w:space="0" w:color="auto"/>
                    <w:right w:val="single" w:sz="4" w:space="0" w:color="auto"/>
                  </w:tcBorders>
                  <w:vAlign w:val="center"/>
                </w:tcPr>
                <w:p w:rsidR="00983801" w:rsidRPr="00406DEF" w:rsidRDefault="00983801" w:rsidP="00406DEF">
                  <w:pPr>
                    <w:spacing w:after="0" w:line="240" w:lineRule="auto"/>
                    <w:contextualSpacing/>
                    <w:rPr>
                      <w:rFonts w:ascii="Times New Roman" w:hAnsi="Times New Roman"/>
                      <w:color w:val="000000"/>
                      <w:sz w:val="16"/>
                      <w:szCs w:val="16"/>
                    </w:rPr>
                  </w:pPr>
                  <w:r w:rsidRPr="00406DEF">
                    <w:rPr>
                      <w:rFonts w:ascii="Times New Roman" w:hAnsi="Times New Roman"/>
                      <w:color w:val="000000"/>
                      <w:sz w:val="16"/>
                      <w:szCs w:val="16"/>
                    </w:rPr>
                    <w:t>ОКВЭД; ОКПО; ОКТМО</w:t>
                  </w:r>
                  <w:proofErr w:type="gramStart"/>
                  <w:r w:rsidRPr="00406DEF">
                    <w:rPr>
                      <w:rFonts w:ascii="Times New Roman" w:hAnsi="Times New Roman"/>
                      <w:color w:val="000000"/>
                      <w:sz w:val="16"/>
                      <w:szCs w:val="16"/>
                    </w:rPr>
                    <w:t>;О</w:t>
                  </w:r>
                  <w:proofErr w:type="gramEnd"/>
                  <w:r w:rsidRPr="00406DEF">
                    <w:rPr>
                      <w:rFonts w:ascii="Times New Roman" w:hAnsi="Times New Roman"/>
                      <w:color w:val="000000"/>
                      <w:sz w:val="16"/>
                      <w:szCs w:val="16"/>
                    </w:rPr>
                    <w:t>КАТО; ОГРН; ОКОГУ; ОКФС; ОКОПФ</w:t>
                  </w:r>
                  <w:r w:rsidRPr="00406DEF">
                    <w:rPr>
                      <w:rFonts w:ascii="Times New Roman" w:hAnsi="Times New Roman"/>
                      <w:color w:val="000000"/>
                      <w:sz w:val="16"/>
                      <w:szCs w:val="16"/>
                    </w:rPr>
                    <w:tab/>
                  </w:r>
                </w:p>
              </w:tc>
              <w:tc>
                <w:tcPr>
                  <w:tcW w:w="3402" w:type="dxa"/>
                  <w:tcBorders>
                    <w:top w:val="single" w:sz="4" w:space="0" w:color="auto"/>
                    <w:left w:val="single" w:sz="4" w:space="0" w:color="auto"/>
                    <w:bottom w:val="single" w:sz="4" w:space="0" w:color="auto"/>
                    <w:right w:val="single" w:sz="4" w:space="0" w:color="auto"/>
                  </w:tcBorders>
                  <w:vAlign w:val="center"/>
                </w:tcPr>
                <w:p w:rsidR="00983801" w:rsidRPr="00406DEF" w:rsidRDefault="00983801" w:rsidP="00406DEF">
                  <w:pPr>
                    <w:spacing w:after="0" w:line="240" w:lineRule="auto"/>
                    <w:contextualSpacing/>
                    <w:rPr>
                      <w:rFonts w:ascii="Times New Roman" w:hAnsi="Times New Roman"/>
                      <w:color w:val="000000"/>
                      <w:sz w:val="16"/>
                      <w:szCs w:val="16"/>
                    </w:rPr>
                  </w:pPr>
                  <w:r w:rsidRPr="00406DEF">
                    <w:rPr>
                      <w:rFonts w:ascii="Times New Roman" w:hAnsi="Times New Roman"/>
                      <w:color w:val="000000"/>
                      <w:sz w:val="16"/>
                      <w:szCs w:val="16"/>
                    </w:rPr>
                    <w:t>86.10;  01949663; 75701330; 75401372000; 1027402821929; 4210007; 14; 75401</w:t>
                  </w:r>
                </w:p>
                <w:p w:rsidR="00983801" w:rsidRPr="00406DEF" w:rsidRDefault="00983801" w:rsidP="00406DEF">
                  <w:pPr>
                    <w:spacing w:after="0" w:line="240" w:lineRule="auto"/>
                    <w:contextualSpacing/>
                    <w:rPr>
                      <w:rFonts w:ascii="Times New Roman" w:hAnsi="Times New Roman"/>
                      <w:color w:val="000000"/>
                      <w:sz w:val="16"/>
                      <w:szCs w:val="16"/>
                    </w:rPr>
                  </w:pPr>
                </w:p>
              </w:tc>
            </w:tr>
            <w:tr w:rsidR="00983801" w:rsidRPr="008B087D" w:rsidTr="008B087D">
              <w:trPr>
                <w:trHeight w:val="612"/>
              </w:trPr>
              <w:tc>
                <w:tcPr>
                  <w:tcW w:w="1696" w:type="dxa"/>
                  <w:tcBorders>
                    <w:top w:val="single" w:sz="4" w:space="0" w:color="auto"/>
                    <w:left w:val="single" w:sz="4" w:space="0" w:color="auto"/>
                    <w:bottom w:val="single" w:sz="4" w:space="0" w:color="auto"/>
                    <w:right w:val="single" w:sz="4" w:space="0" w:color="auto"/>
                  </w:tcBorders>
                  <w:hideMark/>
                </w:tcPr>
                <w:p w:rsidR="00983801" w:rsidRPr="00406DEF" w:rsidRDefault="00983801" w:rsidP="00406DEF">
                  <w:pPr>
                    <w:spacing w:after="0" w:line="240" w:lineRule="auto"/>
                    <w:ind w:left="10"/>
                    <w:contextualSpacing/>
                    <w:jc w:val="both"/>
                    <w:rPr>
                      <w:rFonts w:ascii="Times New Roman" w:hAnsi="Times New Roman"/>
                      <w:color w:val="000000"/>
                      <w:sz w:val="16"/>
                      <w:szCs w:val="16"/>
                    </w:rPr>
                  </w:pPr>
                  <w:r w:rsidRPr="00406DEF">
                    <w:rPr>
                      <w:rFonts w:ascii="Times New Roman" w:hAnsi="Times New Roman"/>
                      <w:color w:val="000000"/>
                      <w:sz w:val="16"/>
                      <w:szCs w:val="16"/>
                    </w:rPr>
                    <w:t>Получатель</w:t>
                  </w:r>
                </w:p>
              </w:tc>
              <w:tc>
                <w:tcPr>
                  <w:tcW w:w="3402" w:type="dxa"/>
                  <w:tcBorders>
                    <w:top w:val="single" w:sz="4" w:space="0" w:color="auto"/>
                    <w:left w:val="single" w:sz="4" w:space="0" w:color="auto"/>
                    <w:bottom w:val="single" w:sz="4" w:space="0" w:color="auto"/>
                    <w:right w:val="single" w:sz="4" w:space="0" w:color="auto"/>
                  </w:tcBorders>
                  <w:hideMark/>
                </w:tcPr>
                <w:p w:rsidR="00983801" w:rsidRPr="00406DEF" w:rsidRDefault="00983801" w:rsidP="00406DEF">
                  <w:pPr>
                    <w:spacing w:after="0" w:line="240" w:lineRule="auto"/>
                    <w:contextualSpacing/>
                    <w:rPr>
                      <w:rFonts w:ascii="Times New Roman" w:hAnsi="Times New Roman"/>
                      <w:color w:val="000000"/>
                      <w:sz w:val="16"/>
                      <w:szCs w:val="16"/>
                    </w:rPr>
                  </w:pPr>
                  <w:r w:rsidRPr="00406DEF">
                    <w:rPr>
                      <w:rFonts w:ascii="Times New Roman" w:hAnsi="Times New Roman"/>
                      <w:color w:val="000000"/>
                      <w:sz w:val="16"/>
                      <w:szCs w:val="16"/>
                    </w:rPr>
                    <w:t xml:space="preserve">Министерство финансов Челябинской области (ГАУЗ «ГКБ N6 г. Челябинск»,  </w:t>
                  </w:r>
                  <w:proofErr w:type="gramStart"/>
                  <w:r w:rsidRPr="00406DEF">
                    <w:rPr>
                      <w:rFonts w:ascii="Times New Roman" w:hAnsi="Times New Roman"/>
                      <w:color w:val="000000"/>
                      <w:sz w:val="16"/>
                      <w:szCs w:val="16"/>
                    </w:rPr>
                    <w:t>л</w:t>
                  </w:r>
                  <w:proofErr w:type="gramEnd"/>
                  <w:r w:rsidRPr="00406DEF">
                    <w:rPr>
                      <w:rFonts w:ascii="Times New Roman" w:hAnsi="Times New Roman"/>
                      <w:color w:val="000000"/>
                      <w:sz w:val="16"/>
                      <w:szCs w:val="16"/>
                    </w:rPr>
                    <w:t>/с 32701607034МС; л/с 30201607034ПЛ; л/с 30401607034ГС; л/с 31501607034ЦС)</w:t>
                  </w:r>
                </w:p>
              </w:tc>
            </w:tr>
            <w:tr w:rsidR="00983801" w:rsidRPr="008B087D" w:rsidTr="008B087D">
              <w:trPr>
                <w:trHeight w:val="142"/>
              </w:trPr>
              <w:tc>
                <w:tcPr>
                  <w:tcW w:w="1696" w:type="dxa"/>
                  <w:tcBorders>
                    <w:top w:val="single" w:sz="4" w:space="0" w:color="auto"/>
                    <w:left w:val="single" w:sz="4" w:space="0" w:color="auto"/>
                    <w:bottom w:val="single" w:sz="4" w:space="0" w:color="auto"/>
                    <w:right w:val="single" w:sz="4" w:space="0" w:color="auto"/>
                  </w:tcBorders>
                  <w:hideMark/>
                </w:tcPr>
                <w:p w:rsidR="00983801" w:rsidRPr="00406DEF" w:rsidRDefault="00983801" w:rsidP="00406DEF">
                  <w:pPr>
                    <w:spacing w:after="0" w:line="240" w:lineRule="auto"/>
                    <w:contextualSpacing/>
                    <w:jc w:val="both"/>
                    <w:rPr>
                      <w:rFonts w:ascii="Times New Roman" w:hAnsi="Times New Roman"/>
                      <w:color w:val="000000"/>
                      <w:sz w:val="16"/>
                      <w:szCs w:val="16"/>
                    </w:rPr>
                  </w:pPr>
                  <w:r w:rsidRPr="00406DEF">
                    <w:rPr>
                      <w:rFonts w:ascii="Times New Roman" w:hAnsi="Times New Roman"/>
                      <w:color w:val="000000"/>
                      <w:sz w:val="16"/>
                      <w:szCs w:val="16"/>
                    </w:rPr>
                    <w:t>Банк</w:t>
                  </w:r>
                </w:p>
              </w:tc>
              <w:tc>
                <w:tcPr>
                  <w:tcW w:w="3402" w:type="dxa"/>
                  <w:tcBorders>
                    <w:top w:val="single" w:sz="4" w:space="0" w:color="auto"/>
                    <w:left w:val="single" w:sz="4" w:space="0" w:color="auto"/>
                    <w:bottom w:val="single" w:sz="4" w:space="0" w:color="auto"/>
                    <w:right w:val="single" w:sz="4" w:space="0" w:color="auto"/>
                  </w:tcBorders>
                  <w:hideMark/>
                </w:tcPr>
                <w:p w:rsidR="00983801" w:rsidRPr="00406DEF" w:rsidRDefault="00983801" w:rsidP="00406DEF">
                  <w:pPr>
                    <w:spacing w:after="0" w:line="240" w:lineRule="auto"/>
                    <w:contextualSpacing/>
                    <w:rPr>
                      <w:rFonts w:ascii="Times New Roman" w:hAnsi="Times New Roman"/>
                      <w:color w:val="000000"/>
                      <w:sz w:val="16"/>
                      <w:szCs w:val="16"/>
                    </w:rPr>
                  </w:pPr>
                  <w:r w:rsidRPr="00406DEF">
                    <w:rPr>
                      <w:rFonts w:ascii="Times New Roman" w:hAnsi="Times New Roman"/>
                      <w:color w:val="000000"/>
                      <w:sz w:val="16"/>
                      <w:szCs w:val="16"/>
                    </w:rPr>
                    <w:t>ОТДЕЛЕНИЕ ЧЕЛЯБИНСК БАНКА РОССИИ//УФК по Челябинской области г. Челябинск</w:t>
                  </w:r>
                </w:p>
              </w:tc>
            </w:tr>
            <w:tr w:rsidR="00983801" w:rsidRPr="008B087D" w:rsidTr="008B087D">
              <w:trPr>
                <w:trHeight w:val="142"/>
              </w:trPr>
              <w:tc>
                <w:tcPr>
                  <w:tcW w:w="1696" w:type="dxa"/>
                  <w:tcBorders>
                    <w:top w:val="single" w:sz="4" w:space="0" w:color="auto"/>
                    <w:left w:val="single" w:sz="4" w:space="0" w:color="auto"/>
                    <w:bottom w:val="single" w:sz="4" w:space="0" w:color="auto"/>
                    <w:right w:val="single" w:sz="4" w:space="0" w:color="auto"/>
                  </w:tcBorders>
                  <w:hideMark/>
                </w:tcPr>
                <w:p w:rsidR="00983801" w:rsidRPr="00406DEF" w:rsidRDefault="00983801" w:rsidP="00406DEF">
                  <w:pPr>
                    <w:spacing w:after="0" w:line="240" w:lineRule="auto"/>
                    <w:contextualSpacing/>
                    <w:rPr>
                      <w:rFonts w:ascii="Times New Roman" w:hAnsi="Times New Roman"/>
                      <w:color w:val="000000"/>
                      <w:sz w:val="16"/>
                      <w:szCs w:val="16"/>
                    </w:rPr>
                  </w:pPr>
                  <w:r w:rsidRPr="00406DEF">
                    <w:rPr>
                      <w:rFonts w:ascii="Times New Roman" w:hAnsi="Times New Roman"/>
                      <w:color w:val="000000"/>
                      <w:sz w:val="16"/>
                      <w:szCs w:val="16"/>
                    </w:rPr>
                    <w:t>Номер счета банка получателя средств</w:t>
                  </w:r>
                </w:p>
              </w:tc>
              <w:tc>
                <w:tcPr>
                  <w:tcW w:w="3402" w:type="dxa"/>
                  <w:tcBorders>
                    <w:top w:val="single" w:sz="4" w:space="0" w:color="auto"/>
                    <w:left w:val="single" w:sz="4" w:space="0" w:color="auto"/>
                    <w:bottom w:val="single" w:sz="4" w:space="0" w:color="auto"/>
                    <w:right w:val="single" w:sz="4" w:space="0" w:color="auto"/>
                  </w:tcBorders>
                  <w:hideMark/>
                </w:tcPr>
                <w:p w:rsidR="00983801" w:rsidRPr="00406DEF" w:rsidRDefault="00983801" w:rsidP="00406DEF">
                  <w:pPr>
                    <w:spacing w:after="0" w:line="240" w:lineRule="auto"/>
                    <w:contextualSpacing/>
                    <w:rPr>
                      <w:rFonts w:ascii="Times New Roman" w:hAnsi="Times New Roman"/>
                      <w:color w:val="000000"/>
                      <w:sz w:val="16"/>
                      <w:szCs w:val="16"/>
                    </w:rPr>
                  </w:pPr>
                  <w:r w:rsidRPr="00406DEF">
                    <w:rPr>
                      <w:rFonts w:ascii="Times New Roman" w:hAnsi="Times New Roman"/>
                      <w:color w:val="000000"/>
                      <w:sz w:val="16"/>
                      <w:szCs w:val="16"/>
                    </w:rPr>
                    <w:t>40102810645370000062</w:t>
                  </w:r>
                </w:p>
              </w:tc>
            </w:tr>
            <w:tr w:rsidR="00983801" w:rsidRPr="008B087D" w:rsidTr="00406DEF">
              <w:trPr>
                <w:trHeight w:val="53"/>
              </w:trPr>
              <w:tc>
                <w:tcPr>
                  <w:tcW w:w="1696" w:type="dxa"/>
                  <w:tcBorders>
                    <w:top w:val="single" w:sz="4" w:space="0" w:color="auto"/>
                    <w:left w:val="single" w:sz="4" w:space="0" w:color="auto"/>
                    <w:bottom w:val="single" w:sz="4" w:space="0" w:color="auto"/>
                    <w:right w:val="single" w:sz="4" w:space="0" w:color="auto"/>
                  </w:tcBorders>
                  <w:hideMark/>
                </w:tcPr>
                <w:p w:rsidR="00983801" w:rsidRPr="00406DEF" w:rsidRDefault="00983801" w:rsidP="00406DEF">
                  <w:pPr>
                    <w:spacing w:after="0" w:line="240" w:lineRule="auto"/>
                    <w:contextualSpacing/>
                    <w:rPr>
                      <w:rFonts w:ascii="Times New Roman" w:hAnsi="Times New Roman"/>
                      <w:color w:val="000000"/>
                      <w:sz w:val="16"/>
                      <w:szCs w:val="16"/>
                    </w:rPr>
                  </w:pPr>
                  <w:r w:rsidRPr="00406DEF">
                    <w:rPr>
                      <w:rFonts w:ascii="Times New Roman" w:hAnsi="Times New Roman"/>
                      <w:color w:val="000000"/>
                      <w:sz w:val="16"/>
                      <w:szCs w:val="16"/>
                    </w:rPr>
                    <w:t>Номер счета получателя средств</w:t>
                  </w:r>
                </w:p>
              </w:tc>
              <w:tc>
                <w:tcPr>
                  <w:tcW w:w="3402" w:type="dxa"/>
                  <w:tcBorders>
                    <w:top w:val="single" w:sz="4" w:space="0" w:color="auto"/>
                    <w:left w:val="single" w:sz="4" w:space="0" w:color="auto"/>
                    <w:bottom w:val="single" w:sz="4" w:space="0" w:color="auto"/>
                    <w:right w:val="single" w:sz="4" w:space="0" w:color="auto"/>
                  </w:tcBorders>
                  <w:hideMark/>
                </w:tcPr>
                <w:p w:rsidR="00983801" w:rsidRPr="00406DEF" w:rsidRDefault="00983801" w:rsidP="00406DEF">
                  <w:pPr>
                    <w:spacing w:after="0" w:line="240" w:lineRule="auto"/>
                    <w:contextualSpacing/>
                    <w:rPr>
                      <w:rFonts w:ascii="Times New Roman" w:hAnsi="Times New Roman"/>
                      <w:color w:val="000000"/>
                      <w:sz w:val="16"/>
                      <w:szCs w:val="16"/>
                    </w:rPr>
                  </w:pPr>
                  <w:r w:rsidRPr="00406DEF">
                    <w:rPr>
                      <w:rFonts w:ascii="Times New Roman" w:hAnsi="Times New Roman"/>
                      <w:color w:val="000000"/>
                      <w:sz w:val="16"/>
                      <w:szCs w:val="16"/>
                    </w:rPr>
                    <w:t>03234643757010006900</w:t>
                  </w:r>
                </w:p>
              </w:tc>
            </w:tr>
            <w:tr w:rsidR="00983801" w:rsidRPr="008B087D" w:rsidTr="008B087D">
              <w:trPr>
                <w:trHeight w:val="142"/>
              </w:trPr>
              <w:tc>
                <w:tcPr>
                  <w:tcW w:w="1696" w:type="dxa"/>
                  <w:tcBorders>
                    <w:top w:val="single" w:sz="4" w:space="0" w:color="auto"/>
                    <w:left w:val="single" w:sz="4" w:space="0" w:color="auto"/>
                    <w:bottom w:val="single" w:sz="4" w:space="0" w:color="auto"/>
                    <w:right w:val="single" w:sz="4" w:space="0" w:color="auto"/>
                  </w:tcBorders>
                </w:tcPr>
                <w:p w:rsidR="00983801" w:rsidRPr="00406DEF" w:rsidRDefault="00983801" w:rsidP="00406DEF">
                  <w:pPr>
                    <w:spacing w:after="0" w:line="240" w:lineRule="auto"/>
                    <w:contextualSpacing/>
                    <w:rPr>
                      <w:rFonts w:ascii="Times New Roman" w:hAnsi="Times New Roman"/>
                      <w:color w:val="000000"/>
                      <w:sz w:val="16"/>
                      <w:szCs w:val="16"/>
                    </w:rPr>
                  </w:pPr>
                  <w:r w:rsidRPr="00406DEF">
                    <w:rPr>
                      <w:rFonts w:ascii="Times New Roman" w:hAnsi="Times New Roman"/>
                      <w:color w:val="000000"/>
                      <w:sz w:val="16"/>
                      <w:szCs w:val="16"/>
                    </w:rPr>
                    <w:t xml:space="preserve">БИК </w:t>
                  </w:r>
                </w:p>
              </w:tc>
              <w:tc>
                <w:tcPr>
                  <w:tcW w:w="3402" w:type="dxa"/>
                  <w:tcBorders>
                    <w:top w:val="single" w:sz="4" w:space="0" w:color="auto"/>
                    <w:left w:val="single" w:sz="4" w:space="0" w:color="auto"/>
                    <w:bottom w:val="single" w:sz="4" w:space="0" w:color="auto"/>
                    <w:right w:val="single" w:sz="4" w:space="0" w:color="auto"/>
                  </w:tcBorders>
                </w:tcPr>
                <w:p w:rsidR="00983801" w:rsidRPr="00406DEF" w:rsidRDefault="00983801" w:rsidP="00406DEF">
                  <w:pPr>
                    <w:spacing w:after="0" w:line="240" w:lineRule="auto"/>
                    <w:contextualSpacing/>
                    <w:rPr>
                      <w:rFonts w:ascii="Times New Roman" w:hAnsi="Times New Roman"/>
                      <w:color w:val="000000"/>
                      <w:sz w:val="16"/>
                      <w:szCs w:val="16"/>
                    </w:rPr>
                  </w:pPr>
                  <w:r w:rsidRPr="00406DEF">
                    <w:rPr>
                      <w:rFonts w:ascii="Times New Roman" w:hAnsi="Times New Roman"/>
                      <w:color w:val="000000"/>
                      <w:sz w:val="16"/>
                      <w:szCs w:val="16"/>
                    </w:rPr>
                    <w:t>017501500</w:t>
                  </w:r>
                </w:p>
              </w:tc>
            </w:tr>
          </w:tbl>
          <w:p w:rsidR="00BA1982" w:rsidRPr="008B087D" w:rsidRDefault="00BA1982" w:rsidP="00851546">
            <w:pPr>
              <w:spacing w:after="0" w:line="240" w:lineRule="auto"/>
              <w:rPr>
                <w:rFonts w:ascii="Times New Roman" w:hAnsi="Times New Roman"/>
                <w:i/>
                <w:sz w:val="20"/>
                <w:szCs w:val="20"/>
              </w:rPr>
            </w:pPr>
          </w:p>
        </w:tc>
        <w:tc>
          <w:tcPr>
            <w:tcW w:w="5101" w:type="dxa"/>
            <w:hideMark/>
          </w:tcPr>
          <w:p w:rsidR="00BA1982" w:rsidRPr="008B087D" w:rsidRDefault="00BA1982" w:rsidP="00851546">
            <w:pPr>
              <w:spacing w:after="0" w:line="240" w:lineRule="auto"/>
              <w:rPr>
                <w:rFonts w:ascii="Times New Roman" w:hAnsi="Times New Roman"/>
                <w:sz w:val="20"/>
                <w:szCs w:val="20"/>
              </w:rPr>
            </w:pPr>
            <w:r w:rsidRPr="008B087D">
              <w:rPr>
                <w:rFonts w:ascii="Times New Roman" w:hAnsi="Times New Roman"/>
                <w:sz w:val="20"/>
                <w:szCs w:val="20"/>
              </w:rPr>
              <w:t>Поставщик:</w:t>
            </w:r>
          </w:p>
        </w:tc>
      </w:tr>
      <w:tr w:rsidR="00C3043F" w:rsidRPr="008B087D" w:rsidTr="005443E7">
        <w:tc>
          <w:tcPr>
            <w:tcW w:w="5355" w:type="dxa"/>
          </w:tcPr>
          <w:p w:rsidR="00C3043F" w:rsidRPr="008B087D" w:rsidRDefault="00C3043F">
            <w:pPr>
              <w:tabs>
                <w:tab w:val="left" w:pos="4500"/>
              </w:tabs>
              <w:spacing w:after="0" w:line="240" w:lineRule="auto"/>
              <w:rPr>
                <w:rFonts w:ascii="Times New Roman" w:hAnsi="Times New Roman"/>
                <w:b/>
                <w:sz w:val="20"/>
                <w:szCs w:val="20"/>
              </w:rPr>
            </w:pPr>
          </w:p>
          <w:p w:rsidR="00983801" w:rsidRPr="008B087D" w:rsidRDefault="00983801" w:rsidP="00983801">
            <w:pPr>
              <w:tabs>
                <w:tab w:val="left" w:pos="4500"/>
              </w:tabs>
              <w:spacing w:after="0" w:line="240" w:lineRule="auto"/>
              <w:rPr>
                <w:rFonts w:ascii="Times New Roman" w:hAnsi="Times New Roman"/>
                <w:b/>
                <w:sz w:val="20"/>
                <w:szCs w:val="20"/>
              </w:rPr>
            </w:pPr>
            <w:proofErr w:type="spellStart"/>
            <w:r w:rsidRPr="008B087D">
              <w:rPr>
                <w:rFonts w:ascii="Times New Roman" w:hAnsi="Times New Roman"/>
                <w:b/>
                <w:sz w:val="20"/>
                <w:szCs w:val="20"/>
              </w:rPr>
              <w:t>и.о</w:t>
            </w:r>
            <w:proofErr w:type="spellEnd"/>
            <w:r w:rsidRPr="008B087D">
              <w:rPr>
                <w:rFonts w:ascii="Times New Roman" w:hAnsi="Times New Roman"/>
                <w:b/>
                <w:sz w:val="20"/>
                <w:szCs w:val="20"/>
              </w:rPr>
              <w:t>. руководителя контрактной службы__________________</w:t>
            </w:r>
            <w:r w:rsidR="00406DEF">
              <w:rPr>
                <w:rFonts w:ascii="Times New Roman" w:hAnsi="Times New Roman"/>
                <w:b/>
                <w:sz w:val="20"/>
                <w:szCs w:val="20"/>
              </w:rPr>
              <w:t xml:space="preserve"> </w:t>
            </w:r>
            <w:r w:rsidRPr="008B087D">
              <w:rPr>
                <w:rFonts w:ascii="Times New Roman" w:hAnsi="Times New Roman"/>
                <w:b/>
                <w:sz w:val="20"/>
                <w:szCs w:val="20"/>
              </w:rPr>
              <w:t>С.В.</w:t>
            </w:r>
            <w:r w:rsidR="00406DEF">
              <w:rPr>
                <w:rFonts w:ascii="Times New Roman" w:hAnsi="Times New Roman"/>
                <w:b/>
                <w:sz w:val="20"/>
                <w:szCs w:val="20"/>
              </w:rPr>
              <w:t xml:space="preserve"> </w:t>
            </w:r>
            <w:r w:rsidRPr="008B087D">
              <w:rPr>
                <w:rFonts w:ascii="Times New Roman" w:hAnsi="Times New Roman"/>
                <w:b/>
                <w:sz w:val="20"/>
                <w:szCs w:val="20"/>
              </w:rPr>
              <w:t xml:space="preserve">Гербулова </w:t>
            </w:r>
          </w:p>
          <w:p w:rsidR="00C3043F" w:rsidRPr="008B087D" w:rsidRDefault="00997A23" w:rsidP="004B7231">
            <w:pPr>
              <w:spacing w:after="0" w:line="240" w:lineRule="auto"/>
              <w:rPr>
                <w:rFonts w:ascii="Times New Roman" w:hAnsi="Times New Roman"/>
                <w:b/>
                <w:sz w:val="20"/>
                <w:szCs w:val="20"/>
              </w:rPr>
            </w:pPr>
            <w:r w:rsidRPr="008B087D">
              <w:rPr>
                <w:rFonts w:ascii="Times New Roman" w:hAnsi="Times New Roman"/>
                <w:b/>
                <w:sz w:val="20"/>
                <w:szCs w:val="20"/>
              </w:rPr>
              <w:t>Э</w:t>
            </w:r>
            <w:r w:rsidR="004B7231" w:rsidRPr="008B087D">
              <w:rPr>
                <w:rFonts w:ascii="Times New Roman" w:hAnsi="Times New Roman"/>
                <w:b/>
                <w:sz w:val="20"/>
                <w:szCs w:val="20"/>
              </w:rPr>
              <w:t>.П.</w:t>
            </w:r>
          </w:p>
        </w:tc>
        <w:tc>
          <w:tcPr>
            <w:tcW w:w="5101" w:type="dxa"/>
          </w:tcPr>
          <w:p w:rsidR="005443E7" w:rsidRPr="008B087D" w:rsidRDefault="005443E7">
            <w:pPr>
              <w:spacing w:after="0" w:line="240" w:lineRule="auto"/>
              <w:rPr>
                <w:rFonts w:ascii="Times New Roman" w:hAnsi="Times New Roman"/>
                <w:b/>
                <w:sz w:val="20"/>
                <w:szCs w:val="20"/>
              </w:rPr>
            </w:pPr>
          </w:p>
          <w:p w:rsidR="005443E7" w:rsidRPr="008B087D" w:rsidRDefault="005443E7">
            <w:pPr>
              <w:spacing w:after="0" w:line="240" w:lineRule="auto"/>
              <w:rPr>
                <w:rFonts w:ascii="Times New Roman" w:hAnsi="Times New Roman"/>
                <w:b/>
                <w:sz w:val="20"/>
                <w:szCs w:val="20"/>
              </w:rPr>
            </w:pPr>
          </w:p>
          <w:p w:rsidR="005443E7" w:rsidRPr="008B087D" w:rsidRDefault="005443E7">
            <w:pPr>
              <w:spacing w:after="0" w:line="240" w:lineRule="auto"/>
              <w:rPr>
                <w:rFonts w:ascii="Times New Roman" w:hAnsi="Times New Roman"/>
                <w:b/>
                <w:sz w:val="20"/>
                <w:szCs w:val="20"/>
              </w:rPr>
            </w:pPr>
            <w:r w:rsidRPr="008B087D">
              <w:rPr>
                <w:rFonts w:ascii="Times New Roman" w:hAnsi="Times New Roman"/>
                <w:b/>
                <w:sz w:val="20"/>
                <w:szCs w:val="20"/>
              </w:rPr>
              <w:t>_________________________________</w:t>
            </w:r>
          </w:p>
          <w:p w:rsidR="00C3043F" w:rsidRPr="008B087D" w:rsidRDefault="00997A23">
            <w:pPr>
              <w:spacing w:after="0" w:line="240" w:lineRule="auto"/>
              <w:rPr>
                <w:rFonts w:ascii="Times New Roman" w:hAnsi="Times New Roman"/>
                <w:b/>
                <w:sz w:val="20"/>
                <w:szCs w:val="20"/>
              </w:rPr>
            </w:pPr>
            <w:r w:rsidRPr="008B087D">
              <w:rPr>
                <w:rFonts w:ascii="Times New Roman" w:hAnsi="Times New Roman"/>
                <w:b/>
                <w:sz w:val="20"/>
                <w:szCs w:val="20"/>
              </w:rPr>
              <w:t>Э</w:t>
            </w:r>
            <w:r w:rsidR="00C3043F" w:rsidRPr="008B087D">
              <w:rPr>
                <w:rFonts w:ascii="Times New Roman" w:hAnsi="Times New Roman"/>
                <w:b/>
                <w:sz w:val="20"/>
                <w:szCs w:val="20"/>
              </w:rPr>
              <w:t>.П.</w:t>
            </w:r>
          </w:p>
        </w:tc>
      </w:tr>
    </w:tbl>
    <w:p w:rsidR="00BA1982" w:rsidRPr="00EF63B3" w:rsidRDefault="00BA1982" w:rsidP="00BA1982">
      <w:pPr>
        <w:rPr>
          <w:rFonts w:ascii="Times New Roman" w:hAnsi="Times New Roman"/>
          <w:sz w:val="20"/>
          <w:szCs w:val="20"/>
        </w:rPr>
        <w:sectPr w:rsidR="00BA1982" w:rsidRPr="00EF63B3" w:rsidSect="00851546">
          <w:footnotePr>
            <w:pos w:val="beneathText"/>
          </w:footnotePr>
          <w:pgSz w:w="11906" w:h="16838"/>
          <w:pgMar w:top="709" w:right="567" w:bottom="426" w:left="1134" w:header="340" w:footer="510" w:gutter="0"/>
          <w:pgNumType w:start="1"/>
          <w:cols w:space="708"/>
          <w:titlePg/>
          <w:docGrid w:linePitch="381"/>
        </w:sectPr>
      </w:pPr>
    </w:p>
    <w:p w:rsidR="005F4362" w:rsidRDefault="005F4362" w:rsidP="00EF63B3">
      <w:pPr>
        <w:spacing w:after="0" w:line="240" w:lineRule="auto"/>
        <w:jc w:val="right"/>
        <w:rPr>
          <w:rFonts w:ascii="Times New Roman" w:hAnsi="Times New Roman"/>
          <w:sz w:val="20"/>
          <w:szCs w:val="20"/>
        </w:rPr>
      </w:pPr>
    </w:p>
    <w:p w:rsidR="00BA1982" w:rsidRPr="00EF63B3" w:rsidRDefault="00BA1982" w:rsidP="00EF63B3">
      <w:pPr>
        <w:spacing w:after="0" w:line="240" w:lineRule="auto"/>
        <w:jc w:val="right"/>
        <w:rPr>
          <w:rFonts w:ascii="Times New Roman" w:hAnsi="Times New Roman"/>
          <w:sz w:val="20"/>
          <w:szCs w:val="20"/>
        </w:rPr>
      </w:pPr>
      <w:r w:rsidRPr="00EF63B3">
        <w:rPr>
          <w:rFonts w:ascii="Times New Roman" w:hAnsi="Times New Roman"/>
          <w:sz w:val="20"/>
          <w:szCs w:val="20"/>
        </w:rPr>
        <w:t xml:space="preserve">Приложение № 1 к  Договору </w:t>
      </w:r>
    </w:p>
    <w:p w:rsidR="00370C4C" w:rsidRPr="00722AD6" w:rsidRDefault="00C3043F" w:rsidP="00722AD6">
      <w:pPr>
        <w:spacing w:after="0" w:line="240" w:lineRule="auto"/>
        <w:jc w:val="right"/>
        <w:rPr>
          <w:rFonts w:ascii="Times New Roman" w:hAnsi="Times New Roman"/>
          <w:sz w:val="20"/>
          <w:szCs w:val="20"/>
        </w:rPr>
      </w:pPr>
      <w:r w:rsidRPr="00EF63B3">
        <w:rPr>
          <w:rFonts w:ascii="Times New Roman" w:hAnsi="Times New Roman"/>
          <w:sz w:val="20"/>
          <w:szCs w:val="20"/>
        </w:rPr>
        <w:t>№ ________ от «___</w:t>
      </w:r>
      <w:r w:rsidR="00D5397F" w:rsidRPr="00EF63B3">
        <w:rPr>
          <w:rFonts w:ascii="Times New Roman" w:hAnsi="Times New Roman"/>
          <w:sz w:val="20"/>
          <w:szCs w:val="20"/>
        </w:rPr>
        <w:t>__</w:t>
      </w:r>
      <w:r w:rsidRPr="00EF63B3">
        <w:rPr>
          <w:rFonts w:ascii="Times New Roman" w:hAnsi="Times New Roman"/>
          <w:sz w:val="20"/>
          <w:szCs w:val="20"/>
        </w:rPr>
        <w:t>» _______ 202</w:t>
      </w:r>
      <w:r w:rsidR="005443E7">
        <w:rPr>
          <w:rFonts w:ascii="Times New Roman" w:hAnsi="Times New Roman"/>
          <w:sz w:val="20"/>
          <w:szCs w:val="20"/>
        </w:rPr>
        <w:t>1</w:t>
      </w:r>
      <w:r w:rsidR="00BA1982" w:rsidRPr="00EF63B3">
        <w:rPr>
          <w:rFonts w:ascii="Times New Roman" w:hAnsi="Times New Roman"/>
          <w:sz w:val="20"/>
          <w:szCs w:val="20"/>
        </w:rPr>
        <w:t>г.</w:t>
      </w:r>
    </w:p>
    <w:p w:rsidR="0025133F" w:rsidRDefault="00BA1982" w:rsidP="00370C4C">
      <w:pPr>
        <w:tabs>
          <w:tab w:val="center" w:pos="7710"/>
          <w:tab w:val="left" w:pos="9000"/>
        </w:tabs>
        <w:spacing w:after="0" w:line="240" w:lineRule="auto"/>
        <w:jc w:val="center"/>
        <w:rPr>
          <w:rFonts w:ascii="Times New Roman" w:hAnsi="Times New Roman"/>
          <w:b/>
          <w:sz w:val="20"/>
          <w:szCs w:val="20"/>
        </w:rPr>
      </w:pPr>
      <w:r w:rsidRPr="00EF63B3">
        <w:rPr>
          <w:rFonts w:ascii="Times New Roman" w:hAnsi="Times New Roman"/>
          <w:b/>
          <w:sz w:val="20"/>
          <w:szCs w:val="20"/>
        </w:rPr>
        <w:t>СПЕЦИФИКАЦИЯ</w:t>
      </w:r>
    </w:p>
    <w:p w:rsidR="00370C4C" w:rsidRPr="00EF63B3" w:rsidRDefault="00370C4C" w:rsidP="00370C4C">
      <w:pPr>
        <w:tabs>
          <w:tab w:val="center" w:pos="7710"/>
          <w:tab w:val="left" w:pos="9000"/>
        </w:tabs>
        <w:spacing w:after="0" w:line="240" w:lineRule="auto"/>
        <w:jc w:val="center"/>
        <w:rPr>
          <w:rFonts w:ascii="Times New Roman" w:hAnsi="Times New Roman"/>
          <w:b/>
          <w:sz w:val="20"/>
          <w:szCs w:val="20"/>
        </w:rPr>
      </w:pPr>
    </w:p>
    <w:tbl>
      <w:tblPr>
        <w:tblW w:w="15718" w:type="dxa"/>
        <w:jc w:val="center"/>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471"/>
        <w:gridCol w:w="2783"/>
        <w:gridCol w:w="3773"/>
        <w:gridCol w:w="2552"/>
        <w:gridCol w:w="2659"/>
        <w:gridCol w:w="850"/>
        <w:gridCol w:w="787"/>
        <w:gridCol w:w="915"/>
        <w:gridCol w:w="928"/>
      </w:tblGrid>
      <w:tr w:rsidR="00722AD6" w:rsidRPr="008B087D" w:rsidTr="008B3BB2">
        <w:trPr>
          <w:trHeight w:val="465"/>
          <w:jc w:val="center"/>
        </w:trPr>
        <w:tc>
          <w:tcPr>
            <w:tcW w:w="471" w:type="dxa"/>
            <w:vMerge w:val="restart"/>
            <w:shd w:val="clear" w:color="000000" w:fill="FFFFFF"/>
            <w:vAlign w:val="center"/>
            <w:hideMark/>
          </w:tcPr>
          <w:p w:rsidR="00722AD6" w:rsidRPr="008B087D" w:rsidRDefault="00722AD6" w:rsidP="008B087D">
            <w:pPr>
              <w:spacing w:after="0" w:line="240" w:lineRule="auto"/>
              <w:jc w:val="center"/>
              <w:rPr>
                <w:rFonts w:ascii="Times New Roman" w:eastAsia="Times New Roman" w:hAnsi="Times New Roman"/>
                <w:b/>
                <w:color w:val="000000"/>
                <w:sz w:val="20"/>
                <w:szCs w:val="20"/>
                <w:lang w:eastAsia="ru-RU"/>
              </w:rPr>
            </w:pPr>
            <w:r w:rsidRPr="008B087D">
              <w:rPr>
                <w:rFonts w:ascii="Times New Roman" w:eastAsia="Times New Roman" w:hAnsi="Times New Roman"/>
                <w:b/>
                <w:color w:val="000000"/>
                <w:sz w:val="20"/>
                <w:szCs w:val="20"/>
                <w:lang w:eastAsia="ru-RU"/>
              </w:rPr>
              <w:t xml:space="preserve">№ </w:t>
            </w:r>
            <w:proofErr w:type="gramStart"/>
            <w:r w:rsidRPr="008B087D">
              <w:rPr>
                <w:rFonts w:ascii="Times New Roman" w:eastAsia="Times New Roman" w:hAnsi="Times New Roman"/>
                <w:b/>
                <w:color w:val="000000"/>
                <w:sz w:val="20"/>
                <w:szCs w:val="20"/>
                <w:lang w:eastAsia="ru-RU"/>
              </w:rPr>
              <w:t>п</w:t>
            </w:r>
            <w:proofErr w:type="gramEnd"/>
            <w:r w:rsidRPr="008B087D">
              <w:rPr>
                <w:rFonts w:ascii="Times New Roman" w:eastAsia="Times New Roman" w:hAnsi="Times New Roman"/>
                <w:b/>
                <w:color w:val="000000"/>
                <w:sz w:val="20"/>
                <w:szCs w:val="20"/>
                <w:lang w:eastAsia="ru-RU"/>
              </w:rPr>
              <w:t>/п</w:t>
            </w:r>
          </w:p>
        </w:tc>
        <w:tc>
          <w:tcPr>
            <w:tcW w:w="2783" w:type="dxa"/>
            <w:vMerge w:val="restart"/>
            <w:tcBorders>
              <w:right w:val="single" w:sz="4" w:space="0" w:color="auto"/>
            </w:tcBorders>
            <w:shd w:val="clear" w:color="000000" w:fill="FFFFFF"/>
            <w:vAlign w:val="center"/>
            <w:hideMark/>
          </w:tcPr>
          <w:p w:rsidR="00995C2B" w:rsidRPr="00995C2B" w:rsidRDefault="00995C2B" w:rsidP="00995C2B">
            <w:pPr>
              <w:spacing w:after="0" w:line="240" w:lineRule="auto"/>
              <w:contextualSpacing/>
              <w:jc w:val="center"/>
              <w:rPr>
                <w:rFonts w:ascii="Times New Roman" w:eastAsia="Times New Roman" w:hAnsi="Times New Roman"/>
                <w:b/>
                <w:bCs/>
                <w:sz w:val="18"/>
                <w:szCs w:val="18"/>
                <w:lang w:eastAsia="ru-RU"/>
              </w:rPr>
            </w:pPr>
            <w:r w:rsidRPr="00995C2B">
              <w:rPr>
                <w:rFonts w:ascii="Times New Roman" w:eastAsia="Times New Roman" w:hAnsi="Times New Roman"/>
                <w:b/>
                <w:bCs/>
                <w:sz w:val="18"/>
                <w:szCs w:val="18"/>
                <w:lang w:eastAsia="ru-RU"/>
              </w:rPr>
              <w:t>Наименование поставляемого товара</w:t>
            </w:r>
          </w:p>
          <w:p w:rsidR="00995C2B" w:rsidRPr="00995C2B" w:rsidRDefault="00995C2B" w:rsidP="00995C2B">
            <w:pPr>
              <w:spacing w:after="0" w:line="240" w:lineRule="auto"/>
              <w:contextualSpacing/>
              <w:jc w:val="center"/>
              <w:rPr>
                <w:rFonts w:ascii="Times New Roman" w:eastAsia="Times New Roman" w:hAnsi="Times New Roman"/>
                <w:b/>
                <w:bCs/>
                <w:sz w:val="18"/>
                <w:szCs w:val="18"/>
                <w:lang w:eastAsia="ru-RU"/>
              </w:rPr>
            </w:pPr>
            <w:r w:rsidRPr="00995C2B">
              <w:rPr>
                <w:rFonts w:ascii="Times New Roman" w:eastAsia="Times New Roman" w:hAnsi="Times New Roman"/>
                <w:b/>
                <w:bCs/>
                <w:sz w:val="18"/>
                <w:szCs w:val="18"/>
                <w:lang w:eastAsia="ru-RU"/>
              </w:rPr>
              <w:t>Торговое наименование</w:t>
            </w:r>
          </w:p>
          <w:p w:rsidR="00722AD6" w:rsidRPr="00995C2B" w:rsidRDefault="00995C2B" w:rsidP="00995C2B">
            <w:pPr>
              <w:spacing w:after="0" w:line="240" w:lineRule="auto"/>
              <w:jc w:val="center"/>
              <w:rPr>
                <w:rFonts w:ascii="Times New Roman" w:eastAsia="Times New Roman" w:hAnsi="Times New Roman"/>
                <w:b/>
                <w:color w:val="000000"/>
                <w:sz w:val="20"/>
                <w:szCs w:val="20"/>
                <w:lang w:eastAsia="ru-RU"/>
              </w:rPr>
            </w:pPr>
            <w:r w:rsidRPr="00995C2B">
              <w:rPr>
                <w:rFonts w:ascii="Times New Roman" w:eastAsia="Times New Roman" w:hAnsi="Times New Roman"/>
                <w:b/>
                <w:bCs/>
                <w:sz w:val="18"/>
                <w:szCs w:val="18"/>
                <w:lang w:eastAsia="ru-RU"/>
              </w:rPr>
              <w:t>Страна происхождения</w:t>
            </w:r>
          </w:p>
        </w:tc>
        <w:tc>
          <w:tcPr>
            <w:tcW w:w="898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22AD6" w:rsidRPr="008B087D" w:rsidRDefault="00722AD6" w:rsidP="008B087D">
            <w:pPr>
              <w:spacing w:after="0" w:line="240" w:lineRule="auto"/>
              <w:jc w:val="center"/>
              <w:rPr>
                <w:rFonts w:ascii="Times New Roman" w:eastAsia="Times New Roman" w:hAnsi="Times New Roman"/>
                <w:b/>
                <w:color w:val="000000"/>
                <w:sz w:val="20"/>
                <w:szCs w:val="20"/>
                <w:lang w:eastAsia="ru-RU"/>
              </w:rPr>
            </w:pPr>
            <w:r w:rsidRPr="008B087D">
              <w:rPr>
                <w:rFonts w:ascii="Times New Roman" w:eastAsia="Times New Roman" w:hAnsi="Times New Roman"/>
                <w:b/>
                <w:color w:val="000000"/>
                <w:sz w:val="20"/>
                <w:szCs w:val="20"/>
                <w:lang w:eastAsia="ru-RU"/>
              </w:rPr>
              <w:t>Функциональные, технические и качественные характеристики товара</w:t>
            </w:r>
          </w:p>
        </w:tc>
        <w:tc>
          <w:tcPr>
            <w:tcW w:w="850" w:type="dxa"/>
            <w:vMerge w:val="restart"/>
            <w:tcBorders>
              <w:top w:val="single" w:sz="4" w:space="0" w:color="auto"/>
              <w:left w:val="single" w:sz="4" w:space="0" w:color="auto"/>
              <w:right w:val="single" w:sz="4" w:space="0" w:color="auto"/>
            </w:tcBorders>
            <w:shd w:val="clear" w:color="000000" w:fill="FFFFFF"/>
            <w:vAlign w:val="center"/>
            <w:hideMark/>
          </w:tcPr>
          <w:p w:rsidR="00722AD6" w:rsidRPr="008B087D" w:rsidRDefault="00722AD6" w:rsidP="008B087D">
            <w:pPr>
              <w:spacing w:after="0" w:line="240" w:lineRule="auto"/>
              <w:jc w:val="center"/>
              <w:rPr>
                <w:rFonts w:ascii="Times New Roman" w:eastAsia="Times New Roman" w:hAnsi="Times New Roman"/>
                <w:b/>
                <w:color w:val="000000"/>
                <w:sz w:val="20"/>
                <w:szCs w:val="20"/>
                <w:lang w:eastAsia="ru-RU"/>
              </w:rPr>
            </w:pPr>
            <w:r w:rsidRPr="008B087D">
              <w:rPr>
                <w:rFonts w:ascii="Times New Roman" w:eastAsia="Times New Roman" w:hAnsi="Times New Roman"/>
                <w:b/>
                <w:color w:val="000000"/>
                <w:sz w:val="20"/>
                <w:szCs w:val="20"/>
                <w:lang w:eastAsia="ru-RU"/>
              </w:rPr>
              <w:t>Ед. изм.</w:t>
            </w:r>
          </w:p>
        </w:tc>
        <w:tc>
          <w:tcPr>
            <w:tcW w:w="787" w:type="dxa"/>
            <w:vMerge w:val="restart"/>
            <w:tcBorders>
              <w:top w:val="single" w:sz="4" w:space="0" w:color="auto"/>
              <w:left w:val="single" w:sz="4" w:space="0" w:color="auto"/>
              <w:right w:val="single" w:sz="4" w:space="0" w:color="auto"/>
            </w:tcBorders>
            <w:shd w:val="clear" w:color="000000" w:fill="FFFFFF"/>
            <w:vAlign w:val="center"/>
            <w:hideMark/>
          </w:tcPr>
          <w:p w:rsidR="00722AD6" w:rsidRPr="008B087D" w:rsidRDefault="00722AD6" w:rsidP="008B087D">
            <w:pPr>
              <w:spacing w:after="0" w:line="240" w:lineRule="auto"/>
              <w:jc w:val="center"/>
              <w:rPr>
                <w:rFonts w:ascii="Times New Roman" w:eastAsia="Times New Roman" w:hAnsi="Times New Roman"/>
                <w:b/>
                <w:color w:val="000000"/>
                <w:sz w:val="20"/>
                <w:szCs w:val="20"/>
                <w:lang w:eastAsia="ru-RU"/>
              </w:rPr>
            </w:pPr>
            <w:r w:rsidRPr="008B087D">
              <w:rPr>
                <w:rFonts w:ascii="Times New Roman" w:eastAsia="Times New Roman" w:hAnsi="Times New Roman"/>
                <w:b/>
                <w:color w:val="000000"/>
                <w:sz w:val="20"/>
                <w:szCs w:val="20"/>
                <w:lang w:eastAsia="ru-RU"/>
              </w:rPr>
              <w:t>Кол-во</w:t>
            </w:r>
          </w:p>
        </w:tc>
        <w:tc>
          <w:tcPr>
            <w:tcW w:w="915" w:type="dxa"/>
            <w:vMerge w:val="restart"/>
            <w:tcBorders>
              <w:top w:val="single" w:sz="4" w:space="0" w:color="auto"/>
              <w:left w:val="single" w:sz="4" w:space="0" w:color="auto"/>
              <w:right w:val="single" w:sz="4" w:space="0" w:color="auto"/>
            </w:tcBorders>
            <w:shd w:val="clear" w:color="000000" w:fill="FFFFFF"/>
            <w:vAlign w:val="center"/>
          </w:tcPr>
          <w:p w:rsidR="00722AD6" w:rsidRPr="00A133A4" w:rsidRDefault="00722AD6" w:rsidP="00164DF8">
            <w:pPr>
              <w:spacing w:after="0" w:line="240" w:lineRule="auto"/>
              <w:jc w:val="center"/>
              <w:rPr>
                <w:rFonts w:ascii="Times New Roman" w:hAnsi="Times New Roman"/>
                <w:b/>
                <w:bCs/>
                <w:sz w:val="20"/>
                <w:szCs w:val="20"/>
              </w:rPr>
            </w:pPr>
            <w:r w:rsidRPr="00A133A4">
              <w:rPr>
                <w:rFonts w:ascii="Times New Roman" w:hAnsi="Times New Roman"/>
                <w:b/>
                <w:bCs/>
                <w:sz w:val="20"/>
                <w:szCs w:val="20"/>
              </w:rPr>
              <w:t>Цена за ед. изм.</w:t>
            </w:r>
            <w:r w:rsidR="008D5CD1">
              <w:rPr>
                <w:rFonts w:ascii="Times New Roman" w:hAnsi="Times New Roman"/>
                <w:b/>
                <w:bCs/>
                <w:sz w:val="20"/>
                <w:szCs w:val="20"/>
              </w:rPr>
              <w:t xml:space="preserve"> </w:t>
            </w:r>
            <w:r w:rsidRPr="00A133A4">
              <w:rPr>
                <w:rFonts w:ascii="Times New Roman" w:hAnsi="Times New Roman"/>
                <w:b/>
                <w:bCs/>
                <w:sz w:val="20"/>
                <w:szCs w:val="20"/>
              </w:rPr>
              <w:t>с НДС, руб.</w:t>
            </w:r>
          </w:p>
        </w:tc>
        <w:tc>
          <w:tcPr>
            <w:tcW w:w="928" w:type="dxa"/>
            <w:vMerge w:val="restart"/>
            <w:tcBorders>
              <w:top w:val="single" w:sz="4" w:space="0" w:color="auto"/>
              <w:left w:val="single" w:sz="4" w:space="0" w:color="auto"/>
              <w:right w:val="single" w:sz="4" w:space="0" w:color="auto"/>
            </w:tcBorders>
            <w:shd w:val="clear" w:color="000000" w:fill="FFFFFF"/>
            <w:vAlign w:val="center"/>
          </w:tcPr>
          <w:p w:rsidR="00722AD6" w:rsidRPr="00A133A4" w:rsidRDefault="00722AD6" w:rsidP="00164DF8">
            <w:pPr>
              <w:spacing w:after="0" w:line="240" w:lineRule="auto"/>
              <w:jc w:val="center"/>
              <w:rPr>
                <w:rFonts w:ascii="Times New Roman" w:hAnsi="Times New Roman"/>
                <w:b/>
                <w:bCs/>
                <w:sz w:val="20"/>
                <w:szCs w:val="20"/>
              </w:rPr>
            </w:pPr>
            <w:r w:rsidRPr="00A133A4">
              <w:rPr>
                <w:rFonts w:ascii="Times New Roman" w:hAnsi="Times New Roman"/>
                <w:b/>
                <w:bCs/>
                <w:sz w:val="20"/>
                <w:szCs w:val="20"/>
              </w:rPr>
              <w:t>Сумма с НДС, руб.</w:t>
            </w:r>
          </w:p>
        </w:tc>
      </w:tr>
      <w:tr w:rsidR="00722AD6" w:rsidRPr="008B087D" w:rsidTr="008B3BB2">
        <w:trPr>
          <w:trHeight w:val="300"/>
          <w:jc w:val="center"/>
        </w:trPr>
        <w:tc>
          <w:tcPr>
            <w:tcW w:w="471" w:type="dxa"/>
            <w:vMerge/>
            <w:vAlign w:val="center"/>
            <w:hideMark/>
          </w:tcPr>
          <w:p w:rsidR="00722AD6" w:rsidRPr="008B087D" w:rsidRDefault="00722AD6" w:rsidP="008B087D">
            <w:pPr>
              <w:spacing w:after="0" w:line="240" w:lineRule="auto"/>
              <w:jc w:val="center"/>
              <w:rPr>
                <w:rFonts w:ascii="Times New Roman" w:eastAsia="Times New Roman" w:hAnsi="Times New Roman"/>
                <w:b/>
                <w:color w:val="000000"/>
                <w:sz w:val="20"/>
                <w:szCs w:val="20"/>
                <w:lang w:eastAsia="ru-RU"/>
              </w:rPr>
            </w:pPr>
          </w:p>
        </w:tc>
        <w:tc>
          <w:tcPr>
            <w:tcW w:w="2783" w:type="dxa"/>
            <w:vMerge/>
            <w:tcBorders>
              <w:right w:val="single" w:sz="4" w:space="0" w:color="auto"/>
            </w:tcBorders>
            <w:vAlign w:val="center"/>
            <w:hideMark/>
          </w:tcPr>
          <w:p w:rsidR="00722AD6" w:rsidRPr="008B087D" w:rsidRDefault="00722AD6" w:rsidP="008B087D">
            <w:pPr>
              <w:spacing w:after="0" w:line="240" w:lineRule="auto"/>
              <w:jc w:val="center"/>
              <w:rPr>
                <w:rFonts w:ascii="Times New Roman" w:eastAsia="Times New Roman" w:hAnsi="Times New Roman"/>
                <w:b/>
                <w:color w:val="000000"/>
                <w:sz w:val="20"/>
                <w:szCs w:val="20"/>
                <w:lang w:eastAsia="ru-RU"/>
              </w:rPr>
            </w:pPr>
          </w:p>
        </w:tc>
        <w:tc>
          <w:tcPr>
            <w:tcW w:w="3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2AD6" w:rsidRPr="008B087D" w:rsidRDefault="00722AD6" w:rsidP="00995C2B">
            <w:pPr>
              <w:spacing w:after="0" w:line="240" w:lineRule="auto"/>
              <w:jc w:val="center"/>
              <w:rPr>
                <w:rFonts w:ascii="Times New Roman" w:eastAsia="Times New Roman" w:hAnsi="Times New Roman"/>
                <w:b/>
                <w:color w:val="000000"/>
                <w:sz w:val="20"/>
                <w:szCs w:val="20"/>
                <w:lang w:eastAsia="ru-RU"/>
              </w:rPr>
            </w:pPr>
            <w:r w:rsidRPr="008B087D">
              <w:rPr>
                <w:rFonts w:ascii="Times New Roman" w:eastAsia="Times New Roman" w:hAnsi="Times New Roman"/>
                <w:b/>
                <w:color w:val="000000"/>
                <w:sz w:val="20"/>
                <w:szCs w:val="20"/>
                <w:lang w:eastAsia="ru-RU"/>
              </w:rPr>
              <w:t>Показатель</w:t>
            </w:r>
          </w:p>
        </w:tc>
        <w:tc>
          <w:tcPr>
            <w:tcW w:w="52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2AD6" w:rsidRPr="008B087D" w:rsidRDefault="00722AD6" w:rsidP="008B087D">
            <w:pPr>
              <w:spacing w:after="0" w:line="240" w:lineRule="auto"/>
              <w:jc w:val="center"/>
              <w:rPr>
                <w:rFonts w:ascii="Times New Roman" w:eastAsia="Times New Roman" w:hAnsi="Times New Roman"/>
                <w:b/>
                <w:color w:val="000000"/>
                <w:sz w:val="20"/>
                <w:szCs w:val="20"/>
                <w:lang w:eastAsia="ru-RU"/>
              </w:rPr>
            </w:pPr>
            <w:r w:rsidRPr="008B087D">
              <w:rPr>
                <w:rFonts w:ascii="Times New Roman" w:eastAsia="Times New Roman" w:hAnsi="Times New Roman"/>
                <w:b/>
                <w:color w:val="000000"/>
                <w:sz w:val="20"/>
                <w:szCs w:val="20"/>
                <w:lang w:eastAsia="ru-RU"/>
              </w:rPr>
              <w:t>Значение</w:t>
            </w:r>
          </w:p>
        </w:tc>
        <w:tc>
          <w:tcPr>
            <w:tcW w:w="850" w:type="dxa"/>
            <w:vMerge/>
            <w:tcBorders>
              <w:left w:val="single" w:sz="4" w:space="0" w:color="auto"/>
              <w:right w:val="single" w:sz="4" w:space="0" w:color="auto"/>
            </w:tcBorders>
            <w:vAlign w:val="center"/>
            <w:hideMark/>
          </w:tcPr>
          <w:p w:rsidR="00722AD6" w:rsidRPr="008B087D" w:rsidRDefault="00722AD6" w:rsidP="008B087D">
            <w:pPr>
              <w:spacing w:after="0" w:line="240" w:lineRule="auto"/>
              <w:jc w:val="center"/>
              <w:rPr>
                <w:rFonts w:ascii="Times New Roman" w:eastAsia="Times New Roman" w:hAnsi="Times New Roman"/>
                <w:color w:val="000000"/>
                <w:sz w:val="20"/>
                <w:szCs w:val="20"/>
                <w:lang w:eastAsia="ru-RU"/>
              </w:rPr>
            </w:pPr>
          </w:p>
        </w:tc>
        <w:tc>
          <w:tcPr>
            <w:tcW w:w="787" w:type="dxa"/>
            <w:vMerge/>
            <w:tcBorders>
              <w:left w:val="single" w:sz="4" w:space="0" w:color="auto"/>
              <w:right w:val="single" w:sz="4" w:space="0" w:color="auto"/>
            </w:tcBorders>
            <w:vAlign w:val="center"/>
            <w:hideMark/>
          </w:tcPr>
          <w:p w:rsidR="00722AD6" w:rsidRPr="008B087D" w:rsidRDefault="00722AD6" w:rsidP="008B087D">
            <w:pPr>
              <w:spacing w:after="0" w:line="240" w:lineRule="auto"/>
              <w:jc w:val="center"/>
              <w:rPr>
                <w:rFonts w:ascii="Times New Roman" w:eastAsia="Times New Roman" w:hAnsi="Times New Roman"/>
                <w:color w:val="000000"/>
                <w:sz w:val="20"/>
                <w:szCs w:val="20"/>
                <w:lang w:eastAsia="ru-RU"/>
              </w:rPr>
            </w:pPr>
          </w:p>
        </w:tc>
        <w:tc>
          <w:tcPr>
            <w:tcW w:w="915" w:type="dxa"/>
            <w:vMerge/>
            <w:tcBorders>
              <w:left w:val="single" w:sz="4" w:space="0" w:color="auto"/>
              <w:right w:val="single" w:sz="4" w:space="0" w:color="auto"/>
            </w:tcBorders>
          </w:tcPr>
          <w:p w:rsidR="00722AD6" w:rsidRPr="008B087D" w:rsidRDefault="00722AD6" w:rsidP="008B087D">
            <w:pPr>
              <w:spacing w:after="0" w:line="240" w:lineRule="auto"/>
              <w:jc w:val="center"/>
              <w:rPr>
                <w:rFonts w:ascii="Times New Roman" w:eastAsia="Times New Roman" w:hAnsi="Times New Roman"/>
                <w:color w:val="000000"/>
                <w:sz w:val="20"/>
                <w:szCs w:val="20"/>
                <w:lang w:eastAsia="ru-RU"/>
              </w:rPr>
            </w:pPr>
          </w:p>
        </w:tc>
        <w:tc>
          <w:tcPr>
            <w:tcW w:w="928" w:type="dxa"/>
            <w:vMerge/>
            <w:tcBorders>
              <w:left w:val="single" w:sz="4" w:space="0" w:color="auto"/>
              <w:right w:val="single" w:sz="4" w:space="0" w:color="auto"/>
            </w:tcBorders>
          </w:tcPr>
          <w:p w:rsidR="00722AD6" w:rsidRPr="008B087D" w:rsidRDefault="00722AD6" w:rsidP="008B087D">
            <w:pPr>
              <w:spacing w:after="0" w:line="240" w:lineRule="auto"/>
              <w:jc w:val="center"/>
              <w:rPr>
                <w:rFonts w:ascii="Times New Roman" w:eastAsia="Times New Roman" w:hAnsi="Times New Roman"/>
                <w:color w:val="000000"/>
                <w:sz w:val="20"/>
                <w:szCs w:val="20"/>
                <w:lang w:eastAsia="ru-RU"/>
              </w:rPr>
            </w:pPr>
          </w:p>
        </w:tc>
      </w:tr>
      <w:tr w:rsidR="00722AD6" w:rsidRPr="008B087D" w:rsidTr="008B3BB2">
        <w:trPr>
          <w:trHeight w:val="753"/>
          <w:jc w:val="center"/>
        </w:trPr>
        <w:tc>
          <w:tcPr>
            <w:tcW w:w="471" w:type="dxa"/>
            <w:vMerge/>
            <w:vAlign w:val="center"/>
            <w:hideMark/>
          </w:tcPr>
          <w:p w:rsidR="00722AD6" w:rsidRPr="008B087D" w:rsidRDefault="00722AD6" w:rsidP="008B087D">
            <w:pPr>
              <w:spacing w:after="0" w:line="240" w:lineRule="auto"/>
              <w:jc w:val="center"/>
              <w:rPr>
                <w:rFonts w:ascii="Times New Roman" w:eastAsia="Times New Roman" w:hAnsi="Times New Roman"/>
                <w:b/>
                <w:color w:val="000000"/>
                <w:sz w:val="20"/>
                <w:szCs w:val="20"/>
                <w:lang w:eastAsia="ru-RU"/>
              </w:rPr>
            </w:pPr>
          </w:p>
        </w:tc>
        <w:tc>
          <w:tcPr>
            <w:tcW w:w="2783" w:type="dxa"/>
            <w:vMerge/>
            <w:tcBorders>
              <w:right w:val="single" w:sz="4" w:space="0" w:color="auto"/>
            </w:tcBorders>
            <w:vAlign w:val="center"/>
            <w:hideMark/>
          </w:tcPr>
          <w:p w:rsidR="00722AD6" w:rsidRPr="008B087D" w:rsidRDefault="00722AD6" w:rsidP="008B087D">
            <w:pPr>
              <w:spacing w:after="0" w:line="240" w:lineRule="auto"/>
              <w:jc w:val="center"/>
              <w:rPr>
                <w:rFonts w:ascii="Times New Roman" w:eastAsia="Times New Roman" w:hAnsi="Times New Roman"/>
                <w:b/>
                <w:color w:val="000000"/>
                <w:sz w:val="20"/>
                <w:szCs w:val="20"/>
                <w:lang w:eastAsia="ru-RU"/>
              </w:rPr>
            </w:pPr>
          </w:p>
        </w:tc>
        <w:tc>
          <w:tcPr>
            <w:tcW w:w="3773" w:type="dxa"/>
            <w:vMerge/>
            <w:tcBorders>
              <w:top w:val="single" w:sz="4" w:space="0" w:color="auto"/>
              <w:left w:val="single" w:sz="4" w:space="0" w:color="auto"/>
              <w:bottom w:val="single" w:sz="4" w:space="0" w:color="auto"/>
              <w:right w:val="single" w:sz="4" w:space="0" w:color="auto"/>
            </w:tcBorders>
            <w:vAlign w:val="center"/>
            <w:hideMark/>
          </w:tcPr>
          <w:p w:rsidR="00722AD6" w:rsidRPr="008B087D" w:rsidRDefault="00722AD6" w:rsidP="008B087D">
            <w:pPr>
              <w:spacing w:after="0" w:line="240" w:lineRule="auto"/>
              <w:jc w:val="center"/>
              <w:rPr>
                <w:rFonts w:ascii="Times New Roman" w:eastAsia="Times New Roman" w:hAnsi="Times New Roman"/>
                <w:b/>
                <w:color w:val="000000"/>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AD6" w:rsidRPr="008B087D" w:rsidRDefault="00995C2B" w:rsidP="008B087D">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Значение</w:t>
            </w:r>
          </w:p>
          <w:p w:rsidR="00722AD6" w:rsidRPr="008B087D" w:rsidRDefault="00722AD6" w:rsidP="008B087D">
            <w:pPr>
              <w:spacing w:after="0" w:line="240" w:lineRule="auto"/>
              <w:jc w:val="center"/>
              <w:rPr>
                <w:rFonts w:ascii="Times New Roman" w:eastAsia="Times New Roman" w:hAnsi="Times New Roman"/>
                <w:b/>
                <w:color w:val="000000"/>
                <w:sz w:val="20"/>
                <w:szCs w:val="20"/>
                <w:lang w:eastAsia="ru-RU"/>
              </w:rPr>
            </w:pPr>
          </w:p>
        </w:tc>
        <w:tc>
          <w:tcPr>
            <w:tcW w:w="26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2AD6" w:rsidRPr="008B087D" w:rsidRDefault="00722AD6" w:rsidP="008B087D">
            <w:pPr>
              <w:spacing w:after="0" w:line="240" w:lineRule="auto"/>
              <w:jc w:val="center"/>
              <w:rPr>
                <w:rFonts w:ascii="Times New Roman" w:eastAsia="Times New Roman" w:hAnsi="Times New Roman"/>
                <w:b/>
                <w:color w:val="000000"/>
                <w:sz w:val="20"/>
                <w:szCs w:val="20"/>
                <w:lang w:eastAsia="ru-RU"/>
              </w:rPr>
            </w:pPr>
            <w:r w:rsidRPr="008B087D">
              <w:rPr>
                <w:rFonts w:ascii="Times New Roman" w:eastAsia="Times New Roman" w:hAnsi="Times New Roman"/>
                <w:b/>
                <w:color w:val="000000"/>
                <w:sz w:val="20"/>
                <w:szCs w:val="20"/>
                <w:lang w:eastAsia="ru-RU"/>
              </w:rPr>
              <w:t>Показатели, которые не могут изменяться.</w:t>
            </w:r>
          </w:p>
        </w:tc>
        <w:tc>
          <w:tcPr>
            <w:tcW w:w="850" w:type="dxa"/>
            <w:vMerge/>
            <w:tcBorders>
              <w:left w:val="single" w:sz="4" w:space="0" w:color="auto"/>
              <w:right w:val="single" w:sz="4" w:space="0" w:color="auto"/>
            </w:tcBorders>
            <w:vAlign w:val="center"/>
            <w:hideMark/>
          </w:tcPr>
          <w:p w:rsidR="00722AD6" w:rsidRPr="008B087D" w:rsidRDefault="00722AD6" w:rsidP="008B087D">
            <w:pPr>
              <w:spacing w:after="0" w:line="240" w:lineRule="auto"/>
              <w:jc w:val="center"/>
              <w:rPr>
                <w:rFonts w:ascii="Times New Roman" w:eastAsia="Times New Roman" w:hAnsi="Times New Roman"/>
                <w:color w:val="000000"/>
                <w:sz w:val="20"/>
                <w:szCs w:val="20"/>
                <w:lang w:eastAsia="ru-RU"/>
              </w:rPr>
            </w:pPr>
          </w:p>
        </w:tc>
        <w:tc>
          <w:tcPr>
            <w:tcW w:w="787" w:type="dxa"/>
            <w:vMerge/>
            <w:tcBorders>
              <w:left w:val="single" w:sz="4" w:space="0" w:color="auto"/>
              <w:right w:val="single" w:sz="4" w:space="0" w:color="auto"/>
            </w:tcBorders>
            <w:vAlign w:val="center"/>
            <w:hideMark/>
          </w:tcPr>
          <w:p w:rsidR="00722AD6" w:rsidRPr="008B087D" w:rsidRDefault="00722AD6" w:rsidP="008B087D">
            <w:pPr>
              <w:spacing w:after="0" w:line="240" w:lineRule="auto"/>
              <w:jc w:val="center"/>
              <w:rPr>
                <w:rFonts w:ascii="Times New Roman" w:eastAsia="Times New Roman" w:hAnsi="Times New Roman"/>
                <w:color w:val="000000"/>
                <w:sz w:val="20"/>
                <w:szCs w:val="20"/>
                <w:lang w:eastAsia="ru-RU"/>
              </w:rPr>
            </w:pPr>
          </w:p>
        </w:tc>
        <w:tc>
          <w:tcPr>
            <w:tcW w:w="915" w:type="dxa"/>
            <w:vMerge/>
            <w:tcBorders>
              <w:left w:val="single" w:sz="4" w:space="0" w:color="auto"/>
              <w:right w:val="single" w:sz="4" w:space="0" w:color="auto"/>
            </w:tcBorders>
          </w:tcPr>
          <w:p w:rsidR="00722AD6" w:rsidRPr="008B087D" w:rsidRDefault="00722AD6" w:rsidP="008B087D">
            <w:pPr>
              <w:spacing w:after="0" w:line="240" w:lineRule="auto"/>
              <w:jc w:val="center"/>
              <w:rPr>
                <w:rFonts w:ascii="Times New Roman" w:eastAsia="Times New Roman" w:hAnsi="Times New Roman"/>
                <w:color w:val="000000"/>
                <w:sz w:val="20"/>
                <w:szCs w:val="20"/>
                <w:lang w:eastAsia="ru-RU"/>
              </w:rPr>
            </w:pPr>
          </w:p>
        </w:tc>
        <w:tc>
          <w:tcPr>
            <w:tcW w:w="928" w:type="dxa"/>
            <w:vMerge/>
            <w:tcBorders>
              <w:left w:val="single" w:sz="4" w:space="0" w:color="auto"/>
              <w:right w:val="single" w:sz="4" w:space="0" w:color="auto"/>
            </w:tcBorders>
          </w:tcPr>
          <w:p w:rsidR="00722AD6" w:rsidRPr="008B087D" w:rsidRDefault="00722AD6" w:rsidP="008B087D">
            <w:pPr>
              <w:spacing w:after="0" w:line="240" w:lineRule="auto"/>
              <w:jc w:val="center"/>
              <w:rPr>
                <w:rFonts w:ascii="Times New Roman" w:eastAsia="Times New Roman" w:hAnsi="Times New Roman"/>
                <w:color w:val="000000"/>
                <w:sz w:val="20"/>
                <w:szCs w:val="20"/>
                <w:lang w:eastAsia="ru-RU"/>
              </w:rPr>
            </w:pPr>
          </w:p>
        </w:tc>
      </w:tr>
      <w:tr w:rsidR="00364977" w:rsidRPr="008B087D" w:rsidTr="008B3BB2">
        <w:trPr>
          <w:trHeight w:val="451"/>
          <w:jc w:val="center"/>
        </w:trPr>
        <w:tc>
          <w:tcPr>
            <w:tcW w:w="471" w:type="dxa"/>
            <w:vMerge w:val="restart"/>
            <w:shd w:val="clear" w:color="auto" w:fill="auto"/>
            <w:vAlign w:val="center"/>
            <w:hideMark/>
          </w:tcPr>
          <w:p w:rsidR="00364977" w:rsidRPr="008B087D" w:rsidRDefault="00364977" w:rsidP="008B087D">
            <w:pPr>
              <w:spacing w:after="0" w:line="240" w:lineRule="auto"/>
              <w:jc w:val="center"/>
              <w:rPr>
                <w:rFonts w:ascii="Times New Roman" w:eastAsia="Times New Roman" w:hAnsi="Times New Roman"/>
                <w:color w:val="000000"/>
                <w:sz w:val="20"/>
                <w:szCs w:val="20"/>
                <w:highlight w:val="yellow"/>
                <w:lang w:eastAsia="ru-RU"/>
              </w:rPr>
            </w:pPr>
            <w:r w:rsidRPr="008B087D">
              <w:rPr>
                <w:rFonts w:ascii="Times New Roman" w:eastAsia="Times New Roman" w:hAnsi="Times New Roman"/>
                <w:color w:val="000000"/>
                <w:sz w:val="20"/>
                <w:szCs w:val="20"/>
                <w:lang w:eastAsia="ru-RU"/>
              </w:rPr>
              <w:t>1</w:t>
            </w:r>
          </w:p>
        </w:tc>
        <w:tc>
          <w:tcPr>
            <w:tcW w:w="2783" w:type="dxa"/>
            <w:vMerge w:val="restart"/>
            <w:shd w:val="clear" w:color="auto" w:fill="auto"/>
            <w:vAlign w:val="center"/>
          </w:tcPr>
          <w:p w:rsidR="00364977" w:rsidRPr="008B087D" w:rsidRDefault="00364977" w:rsidP="0036497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b/>
                <w:color w:val="000000"/>
                <w:sz w:val="20"/>
                <w:szCs w:val="20"/>
                <w:lang w:eastAsia="ru-RU"/>
              </w:rPr>
              <w:t>Б</w:t>
            </w:r>
            <w:r w:rsidRPr="00364977">
              <w:rPr>
                <w:rFonts w:ascii="Times New Roman" w:eastAsia="Times New Roman" w:hAnsi="Times New Roman"/>
                <w:b/>
                <w:color w:val="000000"/>
                <w:sz w:val="20"/>
                <w:szCs w:val="20"/>
                <w:lang w:eastAsia="ru-RU"/>
              </w:rPr>
              <w:t>умаг</w:t>
            </w:r>
            <w:r>
              <w:rPr>
                <w:rFonts w:ascii="Times New Roman" w:eastAsia="Times New Roman" w:hAnsi="Times New Roman"/>
                <w:b/>
                <w:color w:val="000000"/>
                <w:sz w:val="20"/>
                <w:szCs w:val="20"/>
                <w:lang w:eastAsia="ru-RU"/>
              </w:rPr>
              <w:t>а</w:t>
            </w:r>
            <w:r w:rsidRPr="00364977">
              <w:rPr>
                <w:rFonts w:ascii="Times New Roman" w:eastAsia="Times New Roman" w:hAnsi="Times New Roman"/>
                <w:b/>
                <w:color w:val="000000"/>
                <w:sz w:val="20"/>
                <w:szCs w:val="20"/>
                <w:lang w:eastAsia="ru-RU"/>
              </w:rPr>
              <w:t xml:space="preserve"> для офисной техники</w:t>
            </w:r>
          </w:p>
        </w:tc>
        <w:tc>
          <w:tcPr>
            <w:tcW w:w="3773" w:type="dxa"/>
            <w:tcBorders>
              <w:top w:val="single" w:sz="4" w:space="0" w:color="auto"/>
            </w:tcBorders>
            <w:shd w:val="clear" w:color="auto" w:fill="auto"/>
            <w:vAlign w:val="center"/>
          </w:tcPr>
          <w:p w:rsidR="00364977" w:rsidRPr="000827A5" w:rsidRDefault="00364977" w:rsidP="00F72692">
            <w:pPr>
              <w:spacing w:after="0" w:line="240" w:lineRule="auto"/>
              <w:contextualSpacing/>
              <w:rPr>
                <w:rFonts w:ascii="Times New Roman" w:eastAsia="Times New Roman" w:hAnsi="Times New Roman"/>
                <w:sz w:val="20"/>
                <w:szCs w:val="20"/>
                <w:lang w:eastAsia="ru-RU"/>
              </w:rPr>
            </w:pPr>
            <w:r w:rsidRPr="000827A5">
              <w:rPr>
                <w:rFonts w:ascii="Times New Roman" w:eastAsia="Times New Roman" w:hAnsi="Times New Roman"/>
                <w:sz w:val="20"/>
                <w:szCs w:val="20"/>
                <w:lang w:eastAsia="ru-RU"/>
              </w:rPr>
              <w:t>Цвет бумаги</w:t>
            </w:r>
          </w:p>
        </w:tc>
        <w:tc>
          <w:tcPr>
            <w:tcW w:w="2552" w:type="dxa"/>
            <w:tcBorders>
              <w:top w:val="single" w:sz="4" w:space="0" w:color="auto"/>
            </w:tcBorders>
            <w:shd w:val="clear" w:color="auto" w:fill="auto"/>
            <w:vAlign w:val="center"/>
          </w:tcPr>
          <w:p w:rsidR="00364977" w:rsidRPr="000827A5" w:rsidRDefault="00364977" w:rsidP="00F72692">
            <w:pPr>
              <w:spacing w:after="0" w:line="240" w:lineRule="auto"/>
              <w:contextualSpacing/>
              <w:jc w:val="center"/>
              <w:rPr>
                <w:rFonts w:ascii="Times New Roman" w:eastAsia="Times New Roman" w:hAnsi="Times New Roman"/>
                <w:sz w:val="20"/>
                <w:szCs w:val="20"/>
                <w:lang w:eastAsia="ru-RU"/>
              </w:rPr>
            </w:pPr>
          </w:p>
        </w:tc>
        <w:tc>
          <w:tcPr>
            <w:tcW w:w="2659" w:type="dxa"/>
            <w:tcBorders>
              <w:top w:val="single" w:sz="4" w:space="0" w:color="auto"/>
            </w:tcBorders>
            <w:shd w:val="clear" w:color="000000" w:fill="FFFFFF"/>
            <w:noWrap/>
            <w:vAlign w:val="center"/>
          </w:tcPr>
          <w:p w:rsidR="00364977" w:rsidRPr="000827A5" w:rsidRDefault="00364977" w:rsidP="00F72692">
            <w:pPr>
              <w:spacing w:after="0" w:line="240" w:lineRule="auto"/>
              <w:contextualSpacing/>
              <w:jc w:val="center"/>
              <w:rPr>
                <w:rFonts w:ascii="Times New Roman" w:eastAsia="Times New Roman" w:hAnsi="Times New Roman"/>
                <w:sz w:val="20"/>
                <w:szCs w:val="20"/>
                <w:lang w:eastAsia="ru-RU"/>
              </w:rPr>
            </w:pPr>
            <w:r w:rsidRPr="000827A5">
              <w:rPr>
                <w:rFonts w:ascii="Times New Roman" w:eastAsia="Times New Roman" w:hAnsi="Times New Roman"/>
                <w:sz w:val="20"/>
                <w:szCs w:val="20"/>
                <w:lang w:eastAsia="ru-RU"/>
              </w:rPr>
              <w:t>белый</w:t>
            </w:r>
          </w:p>
        </w:tc>
        <w:tc>
          <w:tcPr>
            <w:tcW w:w="850" w:type="dxa"/>
            <w:vMerge w:val="restart"/>
            <w:shd w:val="clear" w:color="000000" w:fill="FFFFFF"/>
            <w:vAlign w:val="center"/>
          </w:tcPr>
          <w:p w:rsidR="00364977" w:rsidRPr="008B087D" w:rsidRDefault="008B3BB2" w:rsidP="008B087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шт</w:t>
            </w:r>
          </w:p>
        </w:tc>
        <w:tc>
          <w:tcPr>
            <w:tcW w:w="787" w:type="dxa"/>
            <w:vMerge w:val="restart"/>
            <w:shd w:val="clear" w:color="000000" w:fill="FFFFFF"/>
            <w:vAlign w:val="center"/>
          </w:tcPr>
          <w:p w:rsidR="00364977" w:rsidRPr="008B3BB2" w:rsidRDefault="008B3BB2" w:rsidP="008B087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1650</w:t>
            </w:r>
          </w:p>
        </w:tc>
        <w:tc>
          <w:tcPr>
            <w:tcW w:w="915" w:type="dxa"/>
            <w:vMerge w:val="restart"/>
            <w:shd w:val="clear" w:color="000000" w:fill="FFFFFF"/>
          </w:tcPr>
          <w:p w:rsidR="00364977" w:rsidRPr="008B087D" w:rsidRDefault="00364977" w:rsidP="008B087D">
            <w:pPr>
              <w:spacing w:after="0" w:line="240" w:lineRule="auto"/>
              <w:jc w:val="center"/>
              <w:rPr>
                <w:rFonts w:ascii="Times New Roman" w:eastAsia="Times New Roman" w:hAnsi="Times New Roman"/>
                <w:color w:val="000000"/>
                <w:sz w:val="20"/>
                <w:szCs w:val="20"/>
                <w:lang w:eastAsia="ru-RU"/>
              </w:rPr>
            </w:pPr>
          </w:p>
        </w:tc>
        <w:tc>
          <w:tcPr>
            <w:tcW w:w="928" w:type="dxa"/>
            <w:vMerge w:val="restart"/>
            <w:shd w:val="clear" w:color="000000" w:fill="FFFFFF"/>
          </w:tcPr>
          <w:p w:rsidR="00364977" w:rsidRPr="008B087D" w:rsidRDefault="00364977" w:rsidP="008B087D">
            <w:pPr>
              <w:spacing w:after="0" w:line="240" w:lineRule="auto"/>
              <w:jc w:val="center"/>
              <w:rPr>
                <w:rFonts w:ascii="Times New Roman" w:eastAsia="Times New Roman" w:hAnsi="Times New Roman"/>
                <w:color w:val="000000"/>
                <w:sz w:val="20"/>
                <w:szCs w:val="20"/>
                <w:lang w:eastAsia="ru-RU"/>
              </w:rPr>
            </w:pPr>
          </w:p>
        </w:tc>
      </w:tr>
      <w:tr w:rsidR="00364977" w:rsidRPr="008B087D" w:rsidTr="008B3BB2">
        <w:trPr>
          <w:trHeight w:val="254"/>
          <w:jc w:val="center"/>
        </w:trPr>
        <w:tc>
          <w:tcPr>
            <w:tcW w:w="471" w:type="dxa"/>
            <w:vMerge/>
            <w:vAlign w:val="center"/>
            <w:hideMark/>
          </w:tcPr>
          <w:p w:rsidR="00364977" w:rsidRPr="008B087D" w:rsidRDefault="00364977" w:rsidP="008B087D">
            <w:pPr>
              <w:spacing w:after="0" w:line="240" w:lineRule="auto"/>
              <w:jc w:val="center"/>
              <w:rPr>
                <w:rFonts w:ascii="Times New Roman" w:eastAsia="Times New Roman" w:hAnsi="Times New Roman"/>
                <w:color w:val="000000"/>
                <w:sz w:val="20"/>
                <w:szCs w:val="20"/>
                <w:lang w:eastAsia="ru-RU"/>
              </w:rPr>
            </w:pPr>
          </w:p>
        </w:tc>
        <w:tc>
          <w:tcPr>
            <w:tcW w:w="2783" w:type="dxa"/>
            <w:vMerge/>
            <w:vAlign w:val="center"/>
          </w:tcPr>
          <w:p w:rsidR="00364977" w:rsidRPr="008B087D" w:rsidRDefault="00364977" w:rsidP="008B087D">
            <w:pPr>
              <w:spacing w:after="0" w:line="240" w:lineRule="auto"/>
              <w:jc w:val="center"/>
              <w:rPr>
                <w:rFonts w:ascii="Times New Roman" w:eastAsia="Times New Roman" w:hAnsi="Times New Roman"/>
                <w:color w:val="000000"/>
                <w:sz w:val="20"/>
                <w:szCs w:val="20"/>
                <w:lang w:eastAsia="ru-RU"/>
              </w:rPr>
            </w:pPr>
          </w:p>
        </w:tc>
        <w:tc>
          <w:tcPr>
            <w:tcW w:w="3773" w:type="dxa"/>
            <w:shd w:val="clear" w:color="auto" w:fill="auto"/>
            <w:vAlign w:val="center"/>
          </w:tcPr>
          <w:p w:rsidR="00364977" w:rsidRPr="000827A5" w:rsidRDefault="00364977" w:rsidP="00F72692">
            <w:pPr>
              <w:spacing w:after="0" w:line="240" w:lineRule="auto"/>
              <w:contextualSpacing/>
              <w:rPr>
                <w:rFonts w:ascii="Times New Roman" w:eastAsia="Times New Roman" w:hAnsi="Times New Roman"/>
                <w:sz w:val="20"/>
                <w:szCs w:val="20"/>
                <w:lang w:eastAsia="ru-RU"/>
              </w:rPr>
            </w:pPr>
            <w:r w:rsidRPr="000827A5">
              <w:rPr>
                <w:rFonts w:ascii="Times New Roman" w:eastAsia="Times New Roman" w:hAnsi="Times New Roman"/>
                <w:sz w:val="20"/>
                <w:szCs w:val="20"/>
                <w:lang w:eastAsia="ru-RU"/>
              </w:rPr>
              <w:t xml:space="preserve">Размер, </w:t>
            </w:r>
            <w:proofErr w:type="gramStart"/>
            <w:r w:rsidRPr="000827A5">
              <w:rPr>
                <w:rFonts w:ascii="Times New Roman" w:eastAsia="Times New Roman" w:hAnsi="Times New Roman"/>
                <w:sz w:val="20"/>
                <w:szCs w:val="20"/>
                <w:lang w:eastAsia="ru-RU"/>
              </w:rPr>
              <w:t>мм</w:t>
            </w:r>
            <w:proofErr w:type="gramEnd"/>
          </w:p>
        </w:tc>
        <w:tc>
          <w:tcPr>
            <w:tcW w:w="2552" w:type="dxa"/>
            <w:shd w:val="clear" w:color="auto" w:fill="auto"/>
            <w:noWrap/>
            <w:vAlign w:val="center"/>
          </w:tcPr>
          <w:p w:rsidR="00364977" w:rsidRPr="000827A5" w:rsidRDefault="00364977" w:rsidP="00F72692">
            <w:pPr>
              <w:spacing w:after="0" w:line="240" w:lineRule="auto"/>
              <w:contextualSpacing/>
              <w:jc w:val="center"/>
              <w:rPr>
                <w:rFonts w:ascii="Times New Roman" w:eastAsia="Times New Roman" w:hAnsi="Times New Roman"/>
                <w:sz w:val="20"/>
                <w:szCs w:val="20"/>
                <w:lang w:eastAsia="ru-RU"/>
              </w:rPr>
            </w:pPr>
          </w:p>
        </w:tc>
        <w:tc>
          <w:tcPr>
            <w:tcW w:w="2659" w:type="dxa"/>
            <w:shd w:val="clear" w:color="auto" w:fill="auto"/>
            <w:vAlign w:val="center"/>
          </w:tcPr>
          <w:p w:rsidR="00364977" w:rsidRPr="000827A5" w:rsidRDefault="00364977" w:rsidP="00F72692">
            <w:pPr>
              <w:spacing w:after="0" w:line="240" w:lineRule="auto"/>
              <w:contextualSpacing/>
              <w:jc w:val="center"/>
              <w:rPr>
                <w:rFonts w:ascii="Times New Roman" w:eastAsia="Times New Roman" w:hAnsi="Times New Roman"/>
                <w:sz w:val="20"/>
                <w:szCs w:val="20"/>
                <w:lang w:eastAsia="ru-RU"/>
              </w:rPr>
            </w:pPr>
            <w:r w:rsidRPr="000827A5">
              <w:rPr>
                <w:rFonts w:ascii="Times New Roman" w:eastAsia="Times New Roman" w:hAnsi="Times New Roman"/>
                <w:sz w:val="20"/>
                <w:szCs w:val="20"/>
                <w:lang w:eastAsia="ru-RU"/>
              </w:rPr>
              <w:t>210х297</w:t>
            </w:r>
          </w:p>
        </w:tc>
        <w:tc>
          <w:tcPr>
            <w:tcW w:w="850" w:type="dxa"/>
            <w:vMerge/>
            <w:vAlign w:val="center"/>
          </w:tcPr>
          <w:p w:rsidR="00364977" w:rsidRPr="008B087D" w:rsidRDefault="00364977" w:rsidP="008B087D">
            <w:pPr>
              <w:spacing w:after="0" w:line="240" w:lineRule="auto"/>
              <w:jc w:val="center"/>
              <w:rPr>
                <w:rFonts w:ascii="Times New Roman" w:eastAsia="Times New Roman" w:hAnsi="Times New Roman"/>
                <w:color w:val="000000"/>
                <w:sz w:val="20"/>
                <w:szCs w:val="20"/>
                <w:lang w:eastAsia="ru-RU"/>
              </w:rPr>
            </w:pPr>
          </w:p>
        </w:tc>
        <w:tc>
          <w:tcPr>
            <w:tcW w:w="787" w:type="dxa"/>
            <w:vMerge/>
            <w:vAlign w:val="center"/>
          </w:tcPr>
          <w:p w:rsidR="00364977" w:rsidRPr="008B087D" w:rsidRDefault="00364977" w:rsidP="008B087D">
            <w:pPr>
              <w:spacing w:after="0" w:line="240" w:lineRule="auto"/>
              <w:jc w:val="center"/>
              <w:rPr>
                <w:rFonts w:ascii="Times New Roman" w:eastAsia="Times New Roman" w:hAnsi="Times New Roman"/>
                <w:color w:val="000000"/>
                <w:sz w:val="20"/>
                <w:szCs w:val="20"/>
                <w:lang w:eastAsia="ru-RU"/>
              </w:rPr>
            </w:pPr>
          </w:p>
        </w:tc>
        <w:tc>
          <w:tcPr>
            <w:tcW w:w="915" w:type="dxa"/>
            <w:vMerge/>
          </w:tcPr>
          <w:p w:rsidR="00364977" w:rsidRPr="008B087D" w:rsidRDefault="00364977" w:rsidP="008B087D">
            <w:pPr>
              <w:spacing w:after="0" w:line="240" w:lineRule="auto"/>
              <w:jc w:val="center"/>
              <w:rPr>
                <w:rFonts w:ascii="Times New Roman" w:eastAsia="Times New Roman" w:hAnsi="Times New Roman"/>
                <w:color w:val="000000"/>
                <w:sz w:val="20"/>
                <w:szCs w:val="20"/>
                <w:lang w:eastAsia="ru-RU"/>
              </w:rPr>
            </w:pPr>
          </w:p>
        </w:tc>
        <w:tc>
          <w:tcPr>
            <w:tcW w:w="928" w:type="dxa"/>
            <w:vMerge/>
          </w:tcPr>
          <w:p w:rsidR="00364977" w:rsidRPr="008B087D" w:rsidRDefault="00364977" w:rsidP="008B087D">
            <w:pPr>
              <w:spacing w:after="0" w:line="240" w:lineRule="auto"/>
              <w:jc w:val="center"/>
              <w:rPr>
                <w:rFonts w:ascii="Times New Roman" w:eastAsia="Times New Roman" w:hAnsi="Times New Roman"/>
                <w:color w:val="000000"/>
                <w:sz w:val="20"/>
                <w:szCs w:val="20"/>
                <w:lang w:eastAsia="ru-RU"/>
              </w:rPr>
            </w:pPr>
          </w:p>
        </w:tc>
      </w:tr>
      <w:tr w:rsidR="00364977" w:rsidRPr="008B087D" w:rsidTr="008B3BB2">
        <w:trPr>
          <w:trHeight w:val="300"/>
          <w:jc w:val="center"/>
        </w:trPr>
        <w:tc>
          <w:tcPr>
            <w:tcW w:w="471" w:type="dxa"/>
            <w:vMerge/>
            <w:vAlign w:val="center"/>
            <w:hideMark/>
          </w:tcPr>
          <w:p w:rsidR="00364977" w:rsidRPr="008B087D" w:rsidRDefault="00364977" w:rsidP="008B087D">
            <w:pPr>
              <w:spacing w:after="0" w:line="240" w:lineRule="auto"/>
              <w:jc w:val="center"/>
              <w:rPr>
                <w:rFonts w:ascii="Times New Roman" w:eastAsia="Times New Roman" w:hAnsi="Times New Roman"/>
                <w:color w:val="000000"/>
                <w:sz w:val="20"/>
                <w:szCs w:val="20"/>
                <w:lang w:eastAsia="ru-RU"/>
              </w:rPr>
            </w:pPr>
          </w:p>
        </w:tc>
        <w:tc>
          <w:tcPr>
            <w:tcW w:w="2783" w:type="dxa"/>
            <w:vMerge/>
            <w:vAlign w:val="center"/>
          </w:tcPr>
          <w:p w:rsidR="00364977" w:rsidRPr="008B087D" w:rsidRDefault="00364977" w:rsidP="008B087D">
            <w:pPr>
              <w:spacing w:after="0" w:line="240" w:lineRule="auto"/>
              <w:jc w:val="center"/>
              <w:rPr>
                <w:rFonts w:ascii="Times New Roman" w:eastAsia="Times New Roman" w:hAnsi="Times New Roman"/>
                <w:color w:val="000000"/>
                <w:sz w:val="20"/>
                <w:szCs w:val="20"/>
                <w:lang w:eastAsia="ru-RU"/>
              </w:rPr>
            </w:pPr>
          </w:p>
        </w:tc>
        <w:tc>
          <w:tcPr>
            <w:tcW w:w="3773" w:type="dxa"/>
            <w:shd w:val="clear" w:color="auto" w:fill="auto"/>
            <w:vAlign w:val="center"/>
          </w:tcPr>
          <w:p w:rsidR="00364977" w:rsidRPr="000827A5" w:rsidRDefault="00364977" w:rsidP="00F72692">
            <w:pPr>
              <w:spacing w:after="0" w:line="240" w:lineRule="auto"/>
              <w:contextualSpacing/>
              <w:rPr>
                <w:rFonts w:ascii="Times New Roman" w:eastAsia="Times New Roman" w:hAnsi="Times New Roman"/>
                <w:sz w:val="20"/>
                <w:szCs w:val="20"/>
                <w:lang w:eastAsia="ru-RU"/>
              </w:rPr>
            </w:pPr>
            <w:r w:rsidRPr="000827A5">
              <w:rPr>
                <w:rFonts w:ascii="Times New Roman" w:eastAsia="Times New Roman" w:hAnsi="Times New Roman"/>
                <w:sz w:val="20"/>
                <w:szCs w:val="20"/>
                <w:lang w:eastAsia="ru-RU"/>
              </w:rPr>
              <w:t>Формат</w:t>
            </w:r>
          </w:p>
        </w:tc>
        <w:tc>
          <w:tcPr>
            <w:tcW w:w="2552" w:type="dxa"/>
            <w:shd w:val="clear" w:color="auto" w:fill="auto"/>
            <w:vAlign w:val="center"/>
          </w:tcPr>
          <w:p w:rsidR="00364977" w:rsidRPr="000827A5" w:rsidRDefault="00364977" w:rsidP="00F72692">
            <w:pPr>
              <w:spacing w:after="0" w:line="240" w:lineRule="auto"/>
              <w:contextualSpacing/>
              <w:jc w:val="center"/>
              <w:rPr>
                <w:rFonts w:ascii="Times New Roman" w:eastAsia="Times New Roman" w:hAnsi="Times New Roman"/>
                <w:sz w:val="20"/>
                <w:szCs w:val="20"/>
                <w:lang w:eastAsia="ru-RU"/>
              </w:rPr>
            </w:pPr>
          </w:p>
        </w:tc>
        <w:tc>
          <w:tcPr>
            <w:tcW w:w="2659" w:type="dxa"/>
            <w:shd w:val="clear" w:color="000000" w:fill="FFFFFF"/>
            <w:noWrap/>
            <w:vAlign w:val="center"/>
          </w:tcPr>
          <w:p w:rsidR="00364977" w:rsidRPr="000827A5" w:rsidRDefault="00364977" w:rsidP="00F72692">
            <w:pPr>
              <w:spacing w:after="0" w:line="240" w:lineRule="auto"/>
              <w:contextualSpacing/>
              <w:jc w:val="center"/>
              <w:rPr>
                <w:rFonts w:ascii="Times New Roman" w:eastAsia="Times New Roman" w:hAnsi="Times New Roman"/>
                <w:sz w:val="20"/>
                <w:szCs w:val="20"/>
                <w:lang w:eastAsia="ru-RU"/>
              </w:rPr>
            </w:pPr>
            <w:r w:rsidRPr="000827A5">
              <w:rPr>
                <w:rFonts w:ascii="Times New Roman" w:eastAsia="Times New Roman" w:hAnsi="Times New Roman"/>
                <w:sz w:val="20"/>
                <w:szCs w:val="20"/>
                <w:lang w:eastAsia="ru-RU"/>
              </w:rPr>
              <w:t>А</w:t>
            </w:r>
            <w:proofErr w:type="gramStart"/>
            <w:r w:rsidRPr="000827A5">
              <w:rPr>
                <w:rFonts w:ascii="Times New Roman" w:eastAsia="Times New Roman" w:hAnsi="Times New Roman"/>
                <w:sz w:val="20"/>
                <w:szCs w:val="20"/>
                <w:lang w:eastAsia="ru-RU"/>
              </w:rPr>
              <w:t>4</w:t>
            </w:r>
            <w:proofErr w:type="gramEnd"/>
          </w:p>
        </w:tc>
        <w:tc>
          <w:tcPr>
            <w:tcW w:w="850" w:type="dxa"/>
            <w:vMerge/>
            <w:vAlign w:val="center"/>
          </w:tcPr>
          <w:p w:rsidR="00364977" w:rsidRPr="008B087D" w:rsidRDefault="00364977" w:rsidP="008B087D">
            <w:pPr>
              <w:spacing w:after="0" w:line="240" w:lineRule="auto"/>
              <w:jc w:val="center"/>
              <w:rPr>
                <w:rFonts w:ascii="Times New Roman" w:eastAsia="Times New Roman" w:hAnsi="Times New Roman"/>
                <w:color w:val="000000"/>
                <w:sz w:val="20"/>
                <w:szCs w:val="20"/>
                <w:lang w:eastAsia="ru-RU"/>
              </w:rPr>
            </w:pPr>
          </w:p>
        </w:tc>
        <w:tc>
          <w:tcPr>
            <w:tcW w:w="787" w:type="dxa"/>
            <w:vMerge/>
            <w:vAlign w:val="center"/>
          </w:tcPr>
          <w:p w:rsidR="00364977" w:rsidRPr="008B087D" w:rsidRDefault="00364977" w:rsidP="008B087D">
            <w:pPr>
              <w:spacing w:after="0" w:line="240" w:lineRule="auto"/>
              <w:jc w:val="center"/>
              <w:rPr>
                <w:rFonts w:ascii="Times New Roman" w:eastAsia="Times New Roman" w:hAnsi="Times New Roman"/>
                <w:color w:val="000000"/>
                <w:sz w:val="20"/>
                <w:szCs w:val="20"/>
                <w:lang w:eastAsia="ru-RU"/>
              </w:rPr>
            </w:pPr>
          </w:p>
        </w:tc>
        <w:tc>
          <w:tcPr>
            <w:tcW w:w="915" w:type="dxa"/>
            <w:vMerge/>
          </w:tcPr>
          <w:p w:rsidR="00364977" w:rsidRPr="008B087D" w:rsidRDefault="00364977" w:rsidP="008B087D">
            <w:pPr>
              <w:spacing w:after="0" w:line="240" w:lineRule="auto"/>
              <w:jc w:val="center"/>
              <w:rPr>
                <w:rFonts w:ascii="Times New Roman" w:eastAsia="Times New Roman" w:hAnsi="Times New Roman"/>
                <w:color w:val="000000"/>
                <w:sz w:val="20"/>
                <w:szCs w:val="20"/>
                <w:lang w:eastAsia="ru-RU"/>
              </w:rPr>
            </w:pPr>
          </w:p>
        </w:tc>
        <w:tc>
          <w:tcPr>
            <w:tcW w:w="928" w:type="dxa"/>
            <w:vMerge/>
          </w:tcPr>
          <w:p w:rsidR="00364977" w:rsidRPr="008B087D" w:rsidRDefault="00364977" w:rsidP="008B087D">
            <w:pPr>
              <w:spacing w:after="0" w:line="240" w:lineRule="auto"/>
              <w:jc w:val="center"/>
              <w:rPr>
                <w:rFonts w:ascii="Times New Roman" w:eastAsia="Times New Roman" w:hAnsi="Times New Roman"/>
                <w:color w:val="000000"/>
                <w:sz w:val="20"/>
                <w:szCs w:val="20"/>
                <w:lang w:eastAsia="ru-RU"/>
              </w:rPr>
            </w:pPr>
          </w:p>
        </w:tc>
      </w:tr>
      <w:tr w:rsidR="00364977" w:rsidRPr="008B087D" w:rsidTr="008B3BB2">
        <w:trPr>
          <w:trHeight w:val="167"/>
          <w:jc w:val="center"/>
        </w:trPr>
        <w:tc>
          <w:tcPr>
            <w:tcW w:w="471" w:type="dxa"/>
            <w:vMerge/>
            <w:vAlign w:val="center"/>
            <w:hideMark/>
          </w:tcPr>
          <w:p w:rsidR="00364977" w:rsidRPr="008B087D" w:rsidRDefault="00364977" w:rsidP="008B087D">
            <w:pPr>
              <w:spacing w:after="0" w:line="240" w:lineRule="auto"/>
              <w:jc w:val="center"/>
              <w:rPr>
                <w:rFonts w:ascii="Times New Roman" w:eastAsia="Times New Roman" w:hAnsi="Times New Roman"/>
                <w:color w:val="000000"/>
                <w:sz w:val="20"/>
                <w:szCs w:val="20"/>
                <w:lang w:eastAsia="ru-RU"/>
              </w:rPr>
            </w:pPr>
          </w:p>
        </w:tc>
        <w:tc>
          <w:tcPr>
            <w:tcW w:w="2783" w:type="dxa"/>
            <w:vMerge/>
            <w:vAlign w:val="center"/>
          </w:tcPr>
          <w:p w:rsidR="00364977" w:rsidRPr="008B087D" w:rsidRDefault="00364977" w:rsidP="008B087D">
            <w:pPr>
              <w:spacing w:after="0" w:line="240" w:lineRule="auto"/>
              <w:jc w:val="center"/>
              <w:rPr>
                <w:rFonts w:ascii="Times New Roman" w:eastAsia="Times New Roman" w:hAnsi="Times New Roman"/>
                <w:color w:val="000000"/>
                <w:sz w:val="20"/>
                <w:szCs w:val="20"/>
                <w:lang w:eastAsia="ru-RU"/>
              </w:rPr>
            </w:pPr>
          </w:p>
        </w:tc>
        <w:tc>
          <w:tcPr>
            <w:tcW w:w="3773" w:type="dxa"/>
            <w:shd w:val="clear" w:color="auto" w:fill="auto"/>
            <w:vAlign w:val="center"/>
          </w:tcPr>
          <w:p w:rsidR="00364977" w:rsidRPr="000827A5" w:rsidRDefault="00364977" w:rsidP="00F72692">
            <w:pPr>
              <w:spacing w:after="0" w:line="240" w:lineRule="auto"/>
              <w:contextualSpacing/>
              <w:rPr>
                <w:rFonts w:ascii="Times New Roman" w:eastAsia="Times New Roman" w:hAnsi="Times New Roman"/>
                <w:sz w:val="20"/>
                <w:szCs w:val="20"/>
                <w:lang w:eastAsia="ru-RU"/>
              </w:rPr>
            </w:pPr>
            <w:r w:rsidRPr="000827A5">
              <w:rPr>
                <w:rFonts w:ascii="Times New Roman" w:eastAsia="Times New Roman" w:hAnsi="Times New Roman"/>
                <w:sz w:val="20"/>
                <w:szCs w:val="20"/>
                <w:lang w:eastAsia="ru-RU"/>
              </w:rPr>
              <w:t>Плотность, г/м</w:t>
            </w:r>
            <w:proofErr w:type="gramStart"/>
            <w:r w:rsidRPr="000827A5">
              <w:rPr>
                <w:rFonts w:ascii="Times New Roman" w:eastAsia="Times New Roman" w:hAnsi="Times New Roman"/>
                <w:sz w:val="20"/>
                <w:szCs w:val="20"/>
                <w:lang w:eastAsia="ru-RU"/>
              </w:rPr>
              <w:t>2</w:t>
            </w:r>
            <w:proofErr w:type="gramEnd"/>
          </w:p>
        </w:tc>
        <w:tc>
          <w:tcPr>
            <w:tcW w:w="2552" w:type="dxa"/>
            <w:shd w:val="clear" w:color="auto" w:fill="auto"/>
            <w:vAlign w:val="center"/>
          </w:tcPr>
          <w:p w:rsidR="00364977" w:rsidRPr="008B3BB2" w:rsidRDefault="008B3BB2" w:rsidP="00F72692">
            <w:pPr>
              <w:spacing w:after="0" w:line="240" w:lineRule="auto"/>
              <w:contextualSpacing/>
              <w:jc w:val="cente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з</w:t>
            </w:r>
            <w:r w:rsidRPr="008B3BB2">
              <w:rPr>
                <w:rFonts w:ascii="Times New Roman" w:eastAsia="Times New Roman" w:hAnsi="Times New Roman"/>
                <w:i/>
                <w:sz w:val="20"/>
                <w:szCs w:val="20"/>
                <w:lang w:eastAsia="ru-RU"/>
              </w:rPr>
              <w:t>аполняется участником</w:t>
            </w:r>
          </w:p>
        </w:tc>
        <w:tc>
          <w:tcPr>
            <w:tcW w:w="2659" w:type="dxa"/>
            <w:shd w:val="clear" w:color="auto" w:fill="auto"/>
            <w:vAlign w:val="center"/>
          </w:tcPr>
          <w:p w:rsidR="00364977" w:rsidRPr="000827A5" w:rsidRDefault="00364977" w:rsidP="00F72692">
            <w:pPr>
              <w:spacing w:after="0" w:line="240" w:lineRule="auto"/>
              <w:contextualSpacing/>
              <w:jc w:val="center"/>
              <w:rPr>
                <w:rFonts w:ascii="Times New Roman" w:eastAsia="Times New Roman" w:hAnsi="Times New Roman"/>
                <w:sz w:val="20"/>
                <w:szCs w:val="20"/>
                <w:lang w:eastAsia="ru-RU"/>
              </w:rPr>
            </w:pPr>
          </w:p>
        </w:tc>
        <w:tc>
          <w:tcPr>
            <w:tcW w:w="850" w:type="dxa"/>
            <w:vMerge/>
            <w:vAlign w:val="center"/>
          </w:tcPr>
          <w:p w:rsidR="00364977" w:rsidRPr="008B087D" w:rsidRDefault="00364977" w:rsidP="008B087D">
            <w:pPr>
              <w:spacing w:after="0" w:line="240" w:lineRule="auto"/>
              <w:jc w:val="center"/>
              <w:rPr>
                <w:rFonts w:ascii="Times New Roman" w:eastAsia="Times New Roman" w:hAnsi="Times New Roman"/>
                <w:color w:val="000000"/>
                <w:sz w:val="20"/>
                <w:szCs w:val="20"/>
                <w:lang w:eastAsia="ru-RU"/>
              </w:rPr>
            </w:pPr>
          </w:p>
        </w:tc>
        <w:tc>
          <w:tcPr>
            <w:tcW w:w="787" w:type="dxa"/>
            <w:vMerge/>
            <w:vAlign w:val="center"/>
          </w:tcPr>
          <w:p w:rsidR="00364977" w:rsidRPr="008B087D" w:rsidRDefault="00364977" w:rsidP="008B087D">
            <w:pPr>
              <w:spacing w:after="0" w:line="240" w:lineRule="auto"/>
              <w:jc w:val="center"/>
              <w:rPr>
                <w:rFonts w:ascii="Times New Roman" w:eastAsia="Times New Roman" w:hAnsi="Times New Roman"/>
                <w:color w:val="000000"/>
                <w:sz w:val="20"/>
                <w:szCs w:val="20"/>
                <w:lang w:eastAsia="ru-RU"/>
              </w:rPr>
            </w:pPr>
          </w:p>
        </w:tc>
        <w:tc>
          <w:tcPr>
            <w:tcW w:w="915" w:type="dxa"/>
            <w:vMerge/>
          </w:tcPr>
          <w:p w:rsidR="00364977" w:rsidRPr="008B087D" w:rsidRDefault="00364977" w:rsidP="008B087D">
            <w:pPr>
              <w:spacing w:after="0" w:line="240" w:lineRule="auto"/>
              <w:jc w:val="center"/>
              <w:rPr>
                <w:rFonts w:ascii="Times New Roman" w:eastAsia="Times New Roman" w:hAnsi="Times New Roman"/>
                <w:color w:val="000000"/>
                <w:sz w:val="20"/>
                <w:szCs w:val="20"/>
                <w:lang w:eastAsia="ru-RU"/>
              </w:rPr>
            </w:pPr>
          </w:p>
        </w:tc>
        <w:tc>
          <w:tcPr>
            <w:tcW w:w="928" w:type="dxa"/>
            <w:vMerge/>
          </w:tcPr>
          <w:p w:rsidR="00364977" w:rsidRPr="008B087D" w:rsidRDefault="00364977" w:rsidP="008B087D">
            <w:pPr>
              <w:spacing w:after="0" w:line="240" w:lineRule="auto"/>
              <w:jc w:val="center"/>
              <w:rPr>
                <w:rFonts w:ascii="Times New Roman" w:eastAsia="Times New Roman" w:hAnsi="Times New Roman"/>
                <w:color w:val="000000"/>
                <w:sz w:val="20"/>
                <w:szCs w:val="20"/>
                <w:lang w:eastAsia="ru-RU"/>
              </w:rPr>
            </w:pPr>
          </w:p>
        </w:tc>
      </w:tr>
      <w:tr w:rsidR="00364977" w:rsidRPr="008B087D" w:rsidTr="008B3BB2">
        <w:trPr>
          <w:trHeight w:val="300"/>
          <w:jc w:val="center"/>
        </w:trPr>
        <w:tc>
          <w:tcPr>
            <w:tcW w:w="471" w:type="dxa"/>
            <w:vMerge/>
            <w:vAlign w:val="center"/>
          </w:tcPr>
          <w:p w:rsidR="00364977" w:rsidRPr="008B087D" w:rsidRDefault="00364977" w:rsidP="008B087D">
            <w:pPr>
              <w:spacing w:after="0" w:line="240" w:lineRule="auto"/>
              <w:jc w:val="center"/>
              <w:rPr>
                <w:rFonts w:ascii="Times New Roman" w:eastAsia="Times New Roman" w:hAnsi="Times New Roman"/>
                <w:color w:val="000000"/>
                <w:sz w:val="20"/>
                <w:szCs w:val="20"/>
                <w:lang w:eastAsia="ru-RU"/>
              </w:rPr>
            </w:pPr>
          </w:p>
        </w:tc>
        <w:tc>
          <w:tcPr>
            <w:tcW w:w="2783" w:type="dxa"/>
            <w:vMerge/>
            <w:vAlign w:val="center"/>
          </w:tcPr>
          <w:p w:rsidR="00364977" w:rsidRPr="008B087D" w:rsidRDefault="00364977" w:rsidP="008B087D">
            <w:pPr>
              <w:spacing w:after="0" w:line="240" w:lineRule="auto"/>
              <w:jc w:val="center"/>
              <w:rPr>
                <w:rFonts w:ascii="Times New Roman" w:eastAsia="Times New Roman" w:hAnsi="Times New Roman"/>
                <w:color w:val="000000"/>
                <w:sz w:val="20"/>
                <w:szCs w:val="20"/>
                <w:lang w:eastAsia="ru-RU"/>
              </w:rPr>
            </w:pPr>
          </w:p>
        </w:tc>
        <w:tc>
          <w:tcPr>
            <w:tcW w:w="3773" w:type="dxa"/>
            <w:shd w:val="clear" w:color="auto" w:fill="auto"/>
            <w:vAlign w:val="center"/>
          </w:tcPr>
          <w:p w:rsidR="00364977" w:rsidRPr="000827A5" w:rsidRDefault="00364977" w:rsidP="00F72692">
            <w:pPr>
              <w:spacing w:after="0" w:line="240" w:lineRule="auto"/>
              <w:contextualSpacing/>
              <w:rPr>
                <w:rFonts w:ascii="Times New Roman" w:eastAsia="Times New Roman" w:hAnsi="Times New Roman"/>
                <w:sz w:val="20"/>
                <w:szCs w:val="20"/>
                <w:lang w:eastAsia="ru-RU"/>
              </w:rPr>
            </w:pPr>
            <w:r w:rsidRPr="000827A5">
              <w:rPr>
                <w:rFonts w:ascii="Times New Roman" w:eastAsia="Times New Roman" w:hAnsi="Times New Roman"/>
                <w:sz w:val="20"/>
                <w:szCs w:val="20"/>
                <w:lang w:eastAsia="ru-RU"/>
              </w:rPr>
              <w:t>Белизна, %</w:t>
            </w:r>
          </w:p>
        </w:tc>
        <w:tc>
          <w:tcPr>
            <w:tcW w:w="2552" w:type="dxa"/>
            <w:shd w:val="clear" w:color="auto" w:fill="auto"/>
            <w:vAlign w:val="center"/>
          </w:tcPr>
          <w:p w:rsidR="00364977" w:rsidRPr="000827A5" w:rsidRDefault="008B3BB2" w:rsidP="00F72692">
            <w:pPr>
              <w:spacing w:after="0" w:line="240" w:lineRule="auto"/>
              <w:contextualSpacing/>
              <w:jc w:val="center"/>
              <w:rPr>
                <w:rFonts w:ascii="Times New Roman" w:eastAsia="Times New Roman" w:hAnsi="Times New Roman"/>
                <w:sz w:val="20"/>
                <w:szCs w:val="20"/>
                <w:lang w:eastAsia="ru-RU"/>
              </w:rPr>
            </w:pPr>
            <w:r w:rsidRPr="008B3BB2">
              <w:rPr>
                <w:rFonts w:ascii="Times New Roman" w:eastAsia="Times New Roman" w:hAnsi="Times New Roman"/>
                <w:i/>
                <w:sz w:val="20"/>
                <w:szCs w:val="20"/>
                <w:lang w:eastAsia="ru-RU"/>
              </w:rPr>
              <w:t>заполняется участником</w:t>
            </w:r>
          </w:p>
        </w:tc>
        <w:tc>
          <w:tcPr>
            <w:tcW w:w="2659" w:type="dxa"/>
            <w:shd w:val="clear" w:color="auto" w:fill="auto"/>
            <w:vAlign w:val="center"/>
          </w:tcPr>
          <w:p w:rsidR="00364977" w:rsidRPr="000827A5" w:rsidRDefault="00364977" w:rsidP="00F72692">
            <w:pPr>
              <w:spacing w:after="0" w:line="240" w:lineRule="auto"/>
              <w:contextualSpacing/>
              <w:jc w:val="center"/>
              <w:rPr>
                <w:rFonts w:ascii="Times New Roman" w:eastAsia="Times New Roman" w:hAnsi="Times New Roman"/>
                <w:sz w:val="20"/>
                <w:szCs w:val="20"/>
                <w:lang w:eastAsia="ru-RU"/>
              </w:rPr>
            </w:pPr>
          </w:p>
        </w:tc>
        <w:tc>
          <w:tcPr>
            <w:tcW w:w="850" w:type="dxa"/>
            <w:vMerge/>
            <w:vAlign w:val="center"/>
          </w:tcPr>
          <w:p w:rsidR="00364977" w:rsidRPr="008B087D" w:rsidRDefault="00364977" w:rsidP="008B087D">
            <w:pPr>
              <w:spacing w:after="0" w:line="240" w:lineRule="auto"/>
              <w:jc w:val="center"/>
              <w:rPr>
                <w:rFonts w:ascii="Times New Roman" w:eastAsia="Times New Roman" w:hAnsi="Times New Roman"/>
                <w:color w:val="000000"/>
                <w:sz w:val="20"/>
                <w:szCs w:val="20"/>
                <w:lang w:eastAsia="ru-RU"/>
              </w:rPr>
            </w:pPr>
          </w:p>
        </w:tc>
        <w:tc>
          <w:tcPr>
            <w:tcW w:w="787" w:type="dxa"/>
            <w:vMerge/>
            <w:vAlign w:val="center"/>
          </w:tcPr>
          <w:p w:rsidR="00364977" w:rsidRPr="008B087D" w:rsidRDefault="00364977" w:rsidP="008B087D">
            <w:pPr>
              <w:spacing w:after="0" w:line="240" w:lineRule="auto"/>
              <w:jc w:val="center"/>
              <w:rPr>
                <w:rFonts w:ascii="Times New Roman" w:eastAsia="Times New Roman" w:hAnsi="Times New Roman"/>
                <w:color w:val="000000"/>
                <w:sz w:val="20"/>
                <w:szCs w:val="20"/>
                <w:lang w:eastAsia="ru-RU"/>
              </w:rPr>
            </w:pPr>
          </w:p>
        </w:tc>
        <w:tc>
          <w:tcPr>
            <w:tcW w:w="915" w:type="dxa"/>
            <w:vMerge/>
          </w:tcPr>
          <w:p w:rsidR="00364977" w:rsidRPr="008B087D" w:rsidRDefault="00364977" w:rsidP="008B087D">
            <w:pPr>
              <w:spacing w:after="0" w:line="240" w:lineRule="auto"/>
              <w:jc w:val="center"/>
              <w:rPr>
                <w:rFonts w:ascii="Times New Roman" w:eastAsia="Times New Roman" w:hAnsi="Times New Roman"/>
                <w:color w:val="000000"/>
                <w:sz w:val="20"/>
                <w:szCs w:val="20"/>
                <w:lang w:eastAsia="ru-RU"/>
              </w:rPr>
            </w:pPr>
          </w:p>
        </w:tc>
        <w:tc>
          <w:tcPr>
            <w:tcW w:w="928" w:type="dxa"/>
            <w:vMerge/>
          </w:tcPr>
          <w:p w:rsidR="00364977" w:rsidRPr="008B087D" w:rsidRDefault="00364977" w:rsidP="008B087D">
            <w:pPr>
              <w:spacing w:after="0" w:line="240" w:lineRule="auto"/>
              <w:jc w:val="center"/>
              <w:rPr>
                <w:rFonts w:ascii="Times New Roman" w:eastAsia="Times New Roman" w:hAnsi="Times New Roman"/>
                <w:color w:val="000000"/>
                <w:sz w:val="20"/>
                <w:szCs w:val="20"/>
                <w:lang w:eastAsia="ru-RU"/>
              </w:rPr>
            </w:pPr>
          </w:p>
        </w:tc>
      </w:tr>
      <w:tr w:rsidR="00364977" w:rsidRPr="008B087D" w:rsidTr="008B3BB2">
        <w:trPr>
          <w:trHeight w:val="293"/>
          <w:jc w:val="center"/>
        </w:trPr>
        <w:tc>
          <w:tcPr>
            <w:tcW w:w="471" w:type="dxa"/>
            <w:vMerge/>
            <w:vAlign w:val="center"/>
          </w:tcPr>
          <w:p w:rsidR="00364977" w:rsidRPr="008B087D" w:rsidRDefault="00364977" w:rsidP="008B087D">
            <w:pPr>
              <w:spacing w:after="0" w:line="240" w:lineRule="auto"/>
              <w:jc w:val="center"/>
              <w:rPr>
                <w:rFonts w:ascii="Times New Roman" w:eastAsia="Times New Roman" w:hAnsi="Times New Roman"/>
                <w:color w:val="000000"/>
                <w:sz w:val="20"/>
                <w:szCs w:val="20"/>
                <w:lang w:eastAsia="ru-RU"/>
              </w:rPr>
            </w:pPr>
          </w:p>
        </w:tc>
        <w:tc>
          <w:tcPr>
            <w:tcW w:w="2783" w:type="dxa"/>
            <w:vMerge/>
            <w:vAlign w:val="center"/>
          </w:tcPr>
          <w:p w:rsidR="00364977" w:rsidRPr="008B087D" w:rsidRDefault="00364977" w:rsidP="008B087D">
            <w:pPr>
              <w:spacing w:after="0" w:line="240" w:lineRule="auto"/>
              <w:jc w:val="center"/>
              <w:rPr>
                <w:rFonts w:ascii="Times New Roman" w:eastAsia="Times New Roman" w:hAnsi="Times New Roman"/>
                <w:color w:val="000000"/>
                <w:sz w:val="20"/>
                <w:szCs w:val="20"/>
                <w:lang w:eastAsia="ru-RU"/>
              </w:rPr>
            </w:pPr>
          </w:p>
        </w:tc>
        <w:tc>
          <w:tcPr>
            <w:tcW w:w="3773" w:type="dxa"/>
            <w:shd w:val="clear" w:color="auto" w:fill="auto"/>
            <w:vAlign w:val="center"/>
          </w:tcPr>
          <w:p w:rsidR="00364977" w:rsidRPr="000827A5" w:rsidRDefault="00364977" w:rsidP="00F72692">
            <w:pPr>
              <w:spacing w:after="0" w:line="240" w:lineRule="auto"/>
              <w:contextualSpacing/>
              <w:rPr>
                <w:rFonts w:ascii="Times New Roman" w:eastAsia="Times New Roman" w:hAnsi="Times New Roman"/>
                <w:sz w:val="20"/>
                <w:szCs w:val="20"/>
                <w:lang w:eastAsia="ru-RU"/>
              </w:rPr>
            </w:pPr>
            <w:r w:rsidRPr="000827A5">
              <w:rPr>
                <w:rFonts w:ascii="Times New Roman" w:eastAsia="Times New Roman" w:hAnsi="Times New Roman"/>
                <w:sz w:val="20"/>
                <w:szCs w:val="20"/>
                <w:lang w:eastAsia="ru-RU"/>
              </w:rPr>
              <w:t>Непрозрачность, %</w:t>
            </w:r>
          </w:p>
        </w:tc>
        <w:tc>
          <w:tcPr>
            <w:tcW w:w="2552" w:type="dxa"/>
            <w:shd w:val="clear" w:color="auto" w:fill="auto"/>
            <w:vAlign w:val="center"/>
          </w:tcPr>
          <w:p w:rsidR="00364977" w:rsidRPr="000827A5" w:rsidRDefault="008B3BB2" w:rsidP="00F72692">
            <w:pPr>
              <w:spacing w:after="0" w:line="240" w:lineRule="auto"/>
              <w:contextualSpacing/>
              <w:jc w:val="center"/>
              <w:rPr>
                <w:rFonts w:ascii="Times New Roman" w:eastAsia="Times New Roman" w:hAnsi="Times New Roman"/>
                <w:sz w:val="20"/>
                <w:szCs w:val="20"/>
                <w:lang w:eastAsia="ru-RU"/>
              </w:rPr>
            </w:pPr>
            <w:r w:rsidRPr="008B3BB2">
              <w:rPr>
                <w:rFonts w:ascii="Times New Roman" w:eastAsia="Times New Roman" w:hAnsi="Times New Roman"/>
                <w:i/>
                <w:sz w:val="20"/>
                <w:szCs w:val="20"/>
                <w:lang w:eastAsia="ru-RU"/>
              </w:rPr>
              <w:t>заполняется участником</w:t>
            </w:r>
          </w:p>
        </w:tc>
        <w:tc>
          <w:tcPr>
            <w:tcW w:w="2659" w:type="dxa"/>
            <w:shd w:val="clear" w:color="auto" w:fill="auto"/>
            <w:vAlign w:val="center"/>
          </w:tcPr>
          <w:p w:rsidR="00364977" w:rsidRPr="000827A5" w:rsidRDefault="00364977" w:rsidP="00F72692">
            <w:pPr>
              <w:spacing w:after="0" w:line="240" w:lineRule="auto"/>
              <w:contextualSpacing/>
              <w:jc w:val="center"/>
              <w:rPr>
                <w:rFonts w:ascii="Times New Roman" w:eastAsia="Times New Roman" w:hAnsi="Times New Roman"/>
                <w:sz w:val="20"/>
                <w:szCs w:val="20"/>
                <w:lang w:eastAsia="ru-RU"/>
              </w:rPr>
            </w:pPr>
          </w:p>
        </w:tc>
        <w:tc>
          <w:tcPr>
            <w:tcW w:w="850" w:type="dxa"/>
            <w:vMerge/>
            <w:vAlign w:val="center"/>
          </w:tcPr>
          <w:p w:rsidR="00364977" w:rsidRPr="008B087D" w:rsidRDefault="00364977" w:rsidP="008B087D">
            <w:pPr>
              <w:spacing w:after="0" w:line="240" w:lineRule="auto"/>
              <w:jc w:val="center"/>
              <w:rPr>
                <w:rFonts w:ascii="Times New Roman" w:eastAsia="Times New Roman" w:hAnsi="Times New Roman"/>
                <w:color w:val="000000"/>
                <w:sz w:val="20"/>
                <w:szCs w:val="20"/>
                <w:lang w:eastAsia="ru-RU"/>
              </w:rPr>
            </w:pPr>
          </w:p>
        </w:tc>
        <w:tc>
          <w:tcPr>
            <w:tcW w:w="787" w:type="dxa"/>
            <w:vMerge/>
            <w:vAlign w:val="center"/>
          </w:tcPr>
          <w:p w:rsidR="00364977" w:rsidRPr="008B087D" w:rsidRDefault="00364977" w:rsidP="008B087D">
            <w:pPr>
              <w:spacing w:after="0" w:line="240" w:lineRule="auto"/>
              <w:jc w:val="center"/>
              <w:rPr>
                <w:rFonts w:ascii="Times New Roman" w:eastAsia="Times New Roman" w:hAnsi="Times New Roman"/>
                <w:color w:val="000000"/>
                <w:sz w:val="20"/>
                <w:szCs w:val="20"/>
                <w:lang w:eastAsia="ru-RU"/>
              </w:rPr>
            </w:pPr>
          </w:p>
        </w:tc>
        <w:tc>
          <w:tcPr>
            <w:tcW w:w="915" w:type="dxa"/>
            <w:vMerge/>
          </w:tcPr>
          <w:p w:rsidR="00364977" w:rsidRPr="008B087D" w:rsidRDefault="00364977" w:rsidP="008B087D">
            <w:pPr>
              <w:spacing w:after="0" w:line="240" w:lineRule="auto"/>
              <w:jc w:val="center"/>
              <w:rPr>
                <w:rFonts w:ascii="Times New Roman" w:eastAsia="Times New Roman" w:hAnsi="Times New Roman"/>
                <w:color w:val="000000"/>
                <w:sz w:val="20"/>
                <w:szCs w:val="20"/>
                <w:lang w:eastAsia="ru-RU"/>
              </w:rPr>
            </w:pPr>
          </w:p>
        </w:tc>
        <w:tc>
          <w:tcPr>
            <w:tcW w:w="928" w:type="dxa"/>
            <w:vMerge/>
          </w:tcPr>
          <w:p w:rsidR="00364977" w:rsidRPr="008B087D" w:rsidRDefault="00364977" w:rsidP="008B087D">
            <w:pPr>
              <w:spacing w:after="0" w:line="240" w:lineRule="auto"/>
              <w:jc w:val="center"/>
              <w:rPr>
                <w:rFonts w:ascii="Times New Roman" w:eastAsia="Times New Roman" w:hAnsi="Times New Roman"/>
                <w:color w:val="000000"/>
                <w:sz w:val="20"/>
                <w:szCs w:val="20"/>
                <w:lang w:eastAsia="ru-RU"/>
              </w:rPr>
            </w:pPr>
          </w:p>
        </w:tc>
      </w:tr>
      <w:tr w:rsidR="00364977" w:rsidRPr="008B087D" w:rsidTr="008B3BB2">
        <w:trPr>
          <w:trHeight w:val="293"/>
          <w:jc w:val="center"/>
        </w:trPr>
        <w:tc>
          <w:tcPr>
            <w:tcW w:w="471" w:type="dxa"/>
            <w:vMerge/>
            <w:vAlign w:val="center"/>
          </w:tcPr>
          <w:p w:rsidR="00364977" w:rsidRPr="008B087D" w:rsidRDefault="00364977" w:rsidP="008B087D">
            <w:pPr>
              <w:spacing w:after="0" w:line="240" w:lineRule="auto"/>
              <w:jc w:val="center"/>
              <w:rPr>
                <w:rFonts w:ascii="Times New Roman" w:eastAsia="Times New Roman" w:hAnsi="Times New Roman"/>
                <w:color w:val="000000"/>
                <w:sz w:val="20"/>
                <w:szCs w:val="20"/>
                <w:lang w:eastAsia="ru-RU"/>
              </w:rPr>
            </w:pPr>
          </w:p>
        </w:tc>
        <w:tc>
          <w:tcPr>
            <w:tcW w:w="2783" w:type="dxa"/>
            <w:vMerge/>
            <w:vAlign w:val="center"/>
          </w:tcPr>
          <w:p w:rsidR="00364977" w:rsidRPr="008B087D" w:rsidRDefault="00364977" w:rsidP="008B087D">
            <w:pPr>
              <w:spacing w:after="0" w:line="240" w:lineRule="auto"/>
              <w:jc w:val="center"/>
              <w:rPr>
                <w:rFonts w:ascii="Times New Roman" w:eastAsia="Times New Roman" w:hAnsi="Times New Roman"/>
                <w:color w:val="000000"/>
                <w:sz w:val="20"/>
                <w:szCs w:val="20"/>
                <w:lang w:eastAsia="ru-RU"/>
              </w:rPr>
            </w:pPr>
          </w:p>
        </w:tc>
        <w:tc>
          <w:tcPr>
            <w:tcW w:w="3773" w:type="dxa"/>
            <w:shd w:val="clear" w:color="auto" w:fill="auto"/>
            <w:vAlign w:val="center"/>
          </w:tcPr>
          <w:p w:rsidR="00364977" w:rsidRPr="000827A5" w:rsidRDefault="00364977" w:rsidP="00F72692">
            <w:pPr>
              <w:spacing w:after="0" w:line="240" w:lineRule="auto"/>
              <w:contextualSpacing/>
              <w:rPr>
                <w:rFonts w:ascii="Times New Roman" w:eastAsia="Times New Roman" w:hAnsi="Times New Roman"/>
                <w:sz w:val="20"/>
                <w:szCs w:val="20"/>
                <w:lang w:eastAsia="ru-RU"/>
              </w:rPr>
            </w:pPr>
            <w:r w:rsidRPr="000827A5">
              <w:rPr>
                <w:rFonts w:ascii="Times New Roman" w:eastAsia="Times New Roman" w:hAnsi="Times New Roman"/>
                <w:sz w:val="20"/>
                <w:szCs w:val="20"/>
                <w:lang w:eastAsia="ru-RU"/>
              </w:rPr>
              <w:t>Количество листов в упаковке, шт</w:t>
            </w:r>
          </w:p>
        </w:tc>
        <w:tc>
          <w:tcPr>
            <w:tcW w:w="2552" w:type="dxa"/>
            <w:shd w:val="clear" w:color="auto" w:fill="auto"/>
            <w:vAlign w:val="center"/>
          </w:tcPr>
          <w:p w:rsidR="00364977" w:rsidRPr="000827A5" w:rsidRDefault="008B3BB2" w:rsidP="00F72692">
            <w:pPr>
              <w:spacing w:after="0" w:line="240" w:lineRule="auto"/>
              <w:contextualSpacing/>
              <w:jc w:val="center"/>
              <w:rPr>
                <w:rFonts w:ascii="Times New Roman" w:eastAsia="Times New Roman" w:hAnsi="Times New Roman"/>
                <w:sz w:val="20"/>
                <w:szCs w:val="20"/>
                <w:lang w:eastAsia="ru-RU"/>
              </w:rPr>
            </w:pPr>
            <w:r w:rsidRPr="008B3BB2">
              <w:rPr>
                <w:rFonts w:ascii="Times New Roman" w:eastAsia="Times New Roman" w:hAnsi="Times New Roman"/>
                <w:i/>
                <w:sz w:val="20"/>
                <w:szCs w:val="20"/>
                <w:lang w:eastAsia="ru-RU"/>
              </w:rPr>
              <w:t>заполняется участником</w:t>
            </w:r>
          </w:p>
        </w:tc>
        <w:tc>
          <w:tcPr>
            <w:tcW w:w="2659" w:type="dxa"/>
            <w:shd w:val="clear" w:color="auto" w:fill="auto"/>
            <w:vAlign w:val="center"/>
          </w:tcPr>
          <w:p w:rsidR="00364977" w:rsidRPr="000827A5" w:rsidRDefault="00364977" w:rsidP="00F72692">
            <w:pPr>
              <w:spacing w:after="0" w:line="240" w:lineRule="auto"/>
              <w:contextualSpacing/>
              <w:jc w:val="center"/>
              <w:rPr>
                <w:rFonts w:ascii="Times New Roman" w:eastAsia="Times New Roman" w:hAnsi="Times New Roman"/>
                <w:sz w:val="20"/>
                <w:szCs w:val="20"/>
                <w:lang w:eastAsia="ru-RU"/>
              </w:rPr>
            </w:pPr>
          </w:p>
        </w:tc>
        <w:tc>
          <w:tcPr>
            <w:tcW w:w="850" w:type="dxa"/>
            <w:vMerge/>
            <w:vAlign w:val="center"/>
          </w:tcPr>
          <w:p w:rsidR="00364977" w:rsidRPr="008B087D" w:rsidRDefault="00364977" w:rsidP="008B087D">
            <w:pPr>
              <w:spacing w:after="0" w:line="240" w:lineRule="auto"/>
              <w:jc w:val="center"/>
              <w:rPr>
                <w:rFonts w:ascii="Times New Roman" w:eastAsia="Times New Roman" w:hAnsi="Times New Roman"/>
                <w:color w:val="000000"/>
                <w:sz w:val="20"/>
                <w:szCs w:val="20"/>
                <w:lang w:eastAsia="ru-RU"/>
              </w:rPr>
            </w:pPr>
          </w:p>
        </w:tc>
        <w:tc>
          <w:tcPr>
            <w:tcW w:w="787" w:type="dxa"/>
            <w:vMerge/>
            <w:vAlign w:val="center"/>
          </w:tcPr>
          <w:p w:rsidR="00364977" w:rsidRPr="008B087D" w:rsidRDefault="00364977" w:rsidP="008B087D">
            <w:pPr>
              <w:spacing w:after="0" w:line="240" w:lineRule="auto"/>
              <w:jc w:val="center"/>
              <w:rPr>
                <w:rFonts w:ascii="Times New Roman" w:eastAsia="Times New Roman" w:hAnsi="Times New Roman"/>
                <w:color w:val="000000"/>
                <w:sz w:val="20"/>
                <w:szCs w:val="20"/>
                <w:lang w:eastAsia="ru-RU"/>
              </w:rPr>
            </w:pPr>
          </w:p>
        </w:tc>
        <w:tc>
          <w:tcPr>
            <w:tcW w:w="915" w:type="dxa"/>
            <w:vMerge/>
          </w:tcPr>
          <w:p w:rsidR="00364977" w:rsidRPr="008B087D" w:rsidRDefault="00364977" w:rsidP="008B087D">
            <w:pPr>
              <w:spacing w:after="0" w:line="240" w:lineRule="auto"/>
              <w:jc w:val="center"/>
              <w:rPr>
                <w:rFonts w:ascii="Times New Roman" w:eastAsia="Times New Roman" w:hAnsi="Times New Roman"/>
                <w:color w:val="000000"/>
                <w:sz w:val="20"/>
                <w:szCs w:val="20"/>
                <w:lang w:eastAsia="ru-RU"/>
              </w:rPr>
            </w:pPr>
          </w:p>
        </w:tc>
        <w:tc>
          <w:tcPr>
            <w:tcW w:w="928" w:type="dxa"/>
            <w:vMerge/>
          </w:tcPr>
          <w:p w:rsidR="00364977" w:rsidRPr="008B087D" w:rsidRDefault="00364977" w:rsidP="008B087D">
            <w:pPr>
              <w:spacing w:after="0" w:line="240" w:lineRule="auto"/>
              <w:jc w:val="center"/>
              <w:rPr>
                <w:rFonts w:ascii="Times New Roman" w:eastAsia="Times New Roman" w:hAnsi="Times New Roman"/>
                <w:color w:val="000000"/>
                <w:sz w:val="20"/>
                <w:szCs w:val="20"/>
                <w:lang w:eastAsia="ru-RU"/>
              </w:rPr>
            </w:pPr>
          </w:p>
        </w:tc>
      </w:tr>
    </w:tbl>
    <w:p w:rsidR="005F4362" w:rsidRDefault="00C3043F" w:rsidP="00BA1982">
      <w:pPr>
        <w:spacing w:after="0" w:line="240" w:lineRule="auto"/>
        <w:rPr>
          <w:rFonts w:ascii="Times New Roman" w:hAnsi="Times New Roman"/>
          <w:b/>
          <w:sz w:val="20"/>
          <w:szCs w:val="20"/>
        </w:rPr>
      </w:pPr>
      <w:r w:rsidRPr="00EF63B3">
        <w:rPr>
          <w:rFonts w:ascii="Times New Roman" w:hAnsi="Times New Roman"/>
          <w:b/>
          <w:sz w:val="20"/>
          <w:szCs w:val="20"/>
        </w:rPr>
        <w:t>Итого: ______________________</w:t>
      </w:r>
    </w:p>
    <w:p w:rsidR="00D55274" w:rsidRPr="00EF63B3" w:rsidRDefault="00D55274" w:rsidP="00BA1982">
      <w:pPr>
        <w:spacing w:after="0" w:line="240" w:lineRule="auto"/>
        <w:rPr>
          <w:rFonts w:ascii="Times New Roman" w:hAnsi="Times New Roman"/>
          <w:b/>
          <w:sz w:val="20"/>
          <w:szCs w:val="20"/>
        </w:rPr>
      </w:pPr>
    </w:p>
    <w:p w:rsidR="00BA1982" w:rsidRPr="00EF63B3" w:rsidRDefault="00BA1982" w:rsidP="00BA1982">
      <w:pPr>
        <w:spacing w:after="0"/>
        <w:rPr>
          <w:rFonts w:ascii="Times New Roman" w:hAnsi="Times New Roman"/>
          <w:b/>
          <w:sz w:val="20"/>
          <w:szCs w:val="20"/>
        </w:rPr>
      </w:pPr>
      <w:r w:rsidRPr="00EF63B3">
        <w:rPr>
          <w:rFonts w:ascii="Times New Roman" w:hAnsi="Times New Roman"/>
          <w:b/>
          <w:sz w:val="20"/>
          <w:szCs w:val="20"/>
        </w:rPr>
        <w:t xml:space="preserve">Заказчик:                                                                         </w:t>
      </w:r>
      <w:r w:rsidR="00D55274">
        <w:rPr>
          <w:rFonts w:ascii="Times New Roman" w:hAnsi="Times New Roman"/>
          <w:b/>
          <w:sz w:val="20"/>
          <w:szCs w:val="20"/>
        </w:rPr>
        <w:tab/>
      </w:r>
      <w:r w:rsidR="00D55274">
        <w:rPr>
          <w:rFonts w:ascii="Times New Roman" w:hAnsi="Times New Roman"/>
          <w:b/>
          <w:sz w:val="20"/>
          <w:szCs w:val="20"/>
        </w:rPr>
        <w:tab/>
      </w:r>
      <w:r w:rsidR="00D55274">
        <w:rPr>
          <w:rFonts w:ascii="Times New Roman" w:hAnsi="Times New Roman"/>
          <w:b/>
          <w:sz w:val="20"/>
          <w:szCs w:val="20"/>
        </w:rPr>
        <w:tab/>
      </w:r>
      <w:r w:rsidRPr="00EF63B3">
        <w:rPr>
          <w:rFonts w:ascii="Times New Roman" w:hAnsi="Times New Roman"/>
          <w:b/>
          <w:sz w:val="20"/>
          <w:szCs w:val="20"/>
        </w:rPr>
        <w:t>Поставщик:</w:t>
      </w:r>
    </w:p>
    <w:p w:rsidR="008B087D" w:rsidRDefault="008B087D" w:rsidP="00EC5C2D">
      <w:pPr>
        <w:tabs>
          <w:tab w:val="left" w:pos="4500"/>
        </w:tabs>
        <w:spacing w:after="0" w:line="240" w:lineRule="auto"/>
        <w:rPr>
          <w:rFonts w:ascii="Times New Roman" w:hAnsi="Times New Roman"/>
          <w:b/>
          <w:sz w:val="20"/>
          <w:szCs w:val="20"/>
        </w:rPr>
      </w:pPr>
      <w:proofErr w:type="spellStart"/>
      <w:r w:rsidRPr="008B087D">
        <w:rPr>
          <w:rFonts w:ascii="Times New Roman" w:hAnsi="Times New Roman"/>
          <w:b/>
          <w:sz w:val="20"/>
          <w:szCs w:val="20"/>
        </w:rPr>
        <w:t>и.о</w:t>
      </w:r>
      <w:proofErr w:type="spellEnd"/>
      <w:r w:rsidRPr="008B087D">
        <w:rPr>
          <w:rFonts w:ascii="Times New Roman" w:hAnsi="Times New Roman"/>
          <w:b/>
          <w:sz w:val="20"/>
          <w:szCs w:val="20"/>
        </w:rPr>
        <w:t>. руководителя контрактной службы</w:t>
      </w:r>
    </w:p>
    <w:p w:rsidR="00BA1982" w:rsidRPr="00EF63B3" w:rsidRDefault="008B087D" w:rsidP="00EC5C2D">
      <w:pPr>
        <w:tabs>
          <w:tab w:val="left" w:pos="4500"/>
        </w:tabs>
        <w:spacing w:after="0" w:line="240" w:lineRule="auto"/>
        <w:rPr>
          <w:rFonts w:ascii="Times New Roman" w:hAnsi="Times New Roman"/>
          <w:b/>
          <w:sz w:val="20"/>
          <w:szCs w:val="20"/>
        </w:rPr>
      </w:pPr>
      <w:r w:rsidRPr="008B087D">
        <w:rPr>
          <w:rFonts w:ascii="Times New Roman" w:hAnsi="Times New Roman"/>
          <w:b/>
          <w:sz w:val="20"/>
          <w:szCs w:val="20"/>
        </w:rPr>
        <w:t>__________________</w:t>
      </w:r>
      <w:r w:rsidR="008B3BB2">
        <w:rPr>
          <w:rFonts w:ascii="Times New Roman" w:hAnsi="Times New Roman"/>
          <w:b/>
          <w:sz w:val="20"/>
          <w:szCs w:val="20"/>
        </w:rPr>
        <w:t xml:space="preserve"> </w:t>
      </w:r>
      <w:r w:rsidRPr="008B087D">
        <w:rPr>
          <w:rFonts w:ascii="Times New Roman" w:hAnsi="Times New Roman"/>
          <w:b/>
          <w:sz w:val="20"/>
          <w:szCs w:val="20"/>
        </w:rPr>
        <w:t>С.В.</w:t>
      </w:r>
      <w:r w:rsidR="008B3BB2">
        <w:rPr>
          <w:rFonts w:ascii="Times New Roman" w:hAnsi="Times New Roman"/>
          <w:b/>
          <w:sz w:val="20"/>
          <w:szCs w:val="20"/>
        </w:rPr>
        <w:t xml:space="preserve"> </w:t>
      </w:r>
      <w:r w:rsidRPr="008B087D">
        <w:rPr>
          <w:rFonts w:ascii="Times New Roman" w:hAnsi="Times New Roman"/>
          <w:b/>
          <w:sz w:val="20"/>
          <w:szCs w:val="20"/>
        </w:rPr>
        <w:t>Гербулова</w:t>
      </w:r>
      <w:r w:rsidR="00EF63B3">
        <w:rPr>
          <w:rFonts w:ascii="Times New Roman" w:hAnsi="Times New Roman"/>
          <w:b/>
          <w:sz w:val="20"/>
          <w:szCs w:val="20"/>
        </w:rPr>
        <w:tab/>
      </w:r>
      <w:r w:rsidR="00EF63B3">
        <w:rPr>
          <w:rFonts w:ascii="Times New Roman" w:hAnsi="Times New Roman"/>
          <w:b/>
          <w:sz w:val="20"/>
          <w:szCs w:val="20"/>
        </w:rPr>
        <w:tab/>
      </w:r>
      <w:r w:rsidR="00EF63B3">
        <w:rPr>
          <w:rFonts w:ascii="Times New Roman" w:hAnsi="Times New Roman"/>
          <w:b/>
          <w:sz w:val="20"/>
          <w:szCs w:val="20"/>
        </w:rPr>
        <w:tab/>
      </w:r>
      <w:r w:rsidR="00D55274">
        <w:rPr>
          <w:rFonts w:ascii="Times New Roman" w:hAnsi="Times New Roman"/>
          <w:b/>
          <w:sz w:val="20"/>
          <w:szCs w:val="20"/>
        </w:rPr>
        <w:tab/>
      </w:r>
      <w:r w:rsidR="00EC5C2D" w:rsidRPr="00EF63B3">
        <w:rPr>
          <w:rFonts w:ascii="Times New Roman" w:hAnsi="Times New Roman"/>
          <w:b/>
          <w:sz w:val="20"/>
          <w:szCs w:val="20"/>
        </w:rPr>
        <w:t>________________________________</w:t>
      </w:r>
    </w:p>
    <w:p w:rsidR="00EF63B3" w:rsidRDefault="00997A23" w:rsidP="00EF63B3">
      <w:pPr>
        <w:spacing w:after="0"/>
        <w:rPr>
          <w:rFonts w:ascii="Times New Roman" w:hAnsi="Times New Roman"/>
          <w:b/>
          <w:sz w:val="20"/>
          <w:szCs w:val="20"/>
        </w:rPr>
      </w:pPr>
      <w:r w:rsidRPr="00EF63B3">
        <w:rPr>
          <w:rFonts w:ascii="Times New Roman" w:hAnsi="Times New Roman"/>
          <w:b/>
          <w:sz w:val="20"/>
          <w:szCs w:val="20"/>
        </w:rPr>
        <w:t>Э</w:t>
      </w:r>
      <w:r w:rsidR="00BA1982" w:rsidRPr="00EF63B3">
        <w:rPr>
          <w:rFonts w:ascii="Times New Roman" w:hAnsi="Times New Roman"/>
          <w:b/>
          <w:sz w:val="20"/>
          <w:szCs w:val="20"/>
        </w:rPr>
        <w:t>.</w:t>
      </w:r>
      <w:proofErr w:type="gramStart"/>
      <w:r w:rsidR="00BA1982" w:rsidRPr="00EF63B3">
        <w:rPr>
          <w:rFonts w:ascii="Times New Roman" w:hAnsi="Times New Roman"/>
          <w:b/>
          <w:sz w:val="20"/>
          <w:szCs w:val="20"/>
        </w:rPr>
        <w:t>П</w:t>
      </w:r>
      <w:proofErr w:type="gramEnd"/>
      <w:r w:rsidR="00D55274">
        <w:rPr>
          <w:rFonts w:ascii="Times New Roman" w:hAnsi="Times New Roman"/>
          <w:b/>
          <w:sz w:val="20"/>
          <w:szCs w:val="20"/>
        </w:rPr>
        <w:tab/>
      </w:r>
      <w:r w:rsidR="00D55274">
        <w:rPr>
          <w:rFonts w:ascii="Times New Roman" w:hAnsi="Times New Roman"/>
          <w:b/>
          <w:sz w:val="20"/>
          <w:szCs w:val="20"/>
        </w:rPr>
        <w:tab/>
      </w:r>
      <w:r w:rsidR="00D55274">
        <w:rPr>
          <w:rFonts w:ascii="Times New Roman" w:hAnsi="Times New Roman"/>
          <w:b/>
          <w:sz w:val="20"/>
          <w:szCs w:val="20"/>
        </w:rPr>
        <w:tab/>
      </w:r>
      <w:r w:rsidR="00D55274">
        <w:rPr>
          <w:rFonts w:ascii="Times New Roman" w:hAnsi="Times New Roman"/>
          <w:b/>
          <w:sz w:val="20"/>
          <w:szCs w:val="20"/>
        </w:rPr>
        <w:tab/>
      </w:r>
      <w:r w:rsidR="00D55274">
        <w:rPr>
          <w:rFonts w:ascii="Times New Roman" w:hAnsi="Times New Roman"/>
          <w:b/>
          <w:sz w:val="20"/>
          <w:szCs w:val="20"/>
        </w:rPr>
        <w:tab/>
      </w:r>
      <w:r w:rsidR="00D55274">
        <w:rPr>
          <w:rFonts w:ascii="Times New Roman" w:hAnsi="Times New Roman"/>
          <w:b/>
          <w:sz w:val="20"/>
          <w:szCs w:val="20"/>
        </w:rPr>
        <w:tab/>
      </w:r>
      <w:r w:rsidR="00D55274">
        <w:rPr>
          <w:rFonts w:ascii="Times New Roman" w:hAnsi="Times New Roman"/>
          <w:b/>
          <w:sz w:val="20"/>
          <w:szCs w:val="20"/>
        </w:rPr>
        <w:tab/>
      </w:r>
      <w:r w:rsidR="00D55274">
        <w:rPr>
          <w:rFonts w:ascii="Times New Roman" w:hAnsi="Times New Roman"/>
          <w:b/>
          <w:sz w:val="20"/>
          <w:szCs w:val="20"/>
        </w:rPr>
        <w:tab/>
      </w:r>
      <w:r w:rsidR="00D55274">
        <w:rPr>
          <w:rFonts w:ascii="Times New Roman" w:hAnsi="Times New Roman"/>
          <w:b/>
          <w:sz w:val="20"/>
          <w:szCs w:val="20"/>
        </w:rPr>
        <w:tab/>
      </w:r>
      <w:proofErr w:type="spellStart"/>
      <w:r w:rsidR="00EF63B3" w:rsidRPr="00EF63B3">
        <w:rPr>
          <w:rFonts w:ascii="Times New Roman" w:hAnsi="Times New Roman"/>
          <w:b/>
          <w:sz w:val="20"/>
          <w:szCs w:val="20"/>
        </w:rPr>
        <w:t>Э.П</w:t>
      </w:r>
      <w:proofErr w:type="spellEnd"/>
    </w:p>
    <w:p w:rsidR="008B3BB2" w:rsidRDefault="008B3BB2" w:rsidP="00EF63B3">
      <w:pPr>
        <w:spacing w:after="0"/>
        <w:rPr>
          <w:rFonts w:ascii="Times New Roman" w:hAnsi="Times New Roman"/>
          <w:b/>
          <w:sz w:val="20"/>
          <w:szCs w:val="20"/>
        </w:rPr>
      </w:pPr>
    </w:p>
    <w:p w:rsidR="008B3BB2" w:rsidRDefault="008B3BB2" w:rsidP="00EF63B3">
      <w:pPr>
        <w:spacing w:after="0"/>
        <w:rPr>
          <w:rFonts w:ascii="Times New Roman" w:hAnsi="Times New Roman"/>
          <w:b/>
          <w:sz w:val="20"/>
          <w:szCs w:val="20"/>
        </w:rPr>
      </w:pPr>
    </w:p>
    <w:p w:rsidR="008B3BB2" w:rsidRDefault="008B3BB2" w:rsidP="00EF63B3">
      <w:pPr>
        <w:spacing w:after="0"/>
        <w:rPr>
          <w:rFonts w:ascii="Times New Roman" w:hAnsi="Times New Roman"/>
          <w:b/>
          <w:sz w:val="20"/>
          <w:szCs w:val="20"/>
        </w:rPr>
      </w:pPr>
    </w:p>
    <w:p w:rsidR="008B3BB2" w:rsidRDefault="008B3BB2" w:rsidP="00EF63B3">
      <w:pPr>
        <w:spacing w:after="0"/>
        <w:rPr>
          <w:rFonts w:ascii="Times New Roman" w:hAnsi="Times New Roman"/>
          <w:b/>
          <w:sz w:val="20"/>
          <w:szCs w:val="20"/>
        </w:rPr>
      </w:pPr>
    </w:p>
    <w:p w:rsidR="008B3BB2" w:rsidRDefault="008B3BB2" w:rsidP="00EF63B3">
      <w:pPr>
        <w:spacing w:after="0"/>
        <w:rPr>
          <w:rFonts w:ascii="Times New Roman" w:hAnsi="Times New Roman"/>
          <w:b/>
          <w:sz w:val="20"/>
          <w:szCs w:val="20"/>
        </w:rPr>
      </w:pPr>
    </w:p>
    <w:p w:rsidR="008B3BB2" w:rsidRDefault="008B3BB2" w:rsidP="00EF63B3">
      <w:pPr>
        <w:spacing w:after="0"/>
        <w:rPr>
          <w:rFonts w:ascii="Times New Roman" w:hAnsi="Times New Roman"/>
          <w:b/>
          <w:sz w:val="20"/>
          <w:szCs w:val="20"/>
        </w:rPr>
      </w:pPr>
    </w:p>
    <w:p w:rsidR="008B3BB2" w:rsidRDefault="008B3BB2" w:rsidP="00EF63B3">
      <w:pPr>
        <w:spacing w:after="0"/>
        <w:rPr>
          <w:rFonts w:ascii="Times New Roman" w:hAnsi="Times New Roman"/>
          <w:b/>
          <w:sz w:val="20"/>
          <w:szCs w:val="20"/>
        </w:rPr>
      </w:pPr>
    </w:p>
    <w:p w:rsidR="008B3BB2" w:rsidRDefault="008B3BB2" w:rsidP="00EF63B3">
      <w:pPr>
        <w:spacing w:after="0"/>
        <w:rPr>
          <w:rFonts w:ascii="Times New Roman" w:hAnsi="Times New Roman"/>
          <w:b/>
          <w:sz w:val="20"/>
          <w:szCs w:val="20"/>
        </w:rPr>
      </w:pPr>
    </w:p>
    <w:p w:rsidR="008B3BB2" w:rsidRDefault="008B3BB2" w:rsidP="00EF63B3">
      <w:pPr>
        <w:spacing w:after="0"/>
        <w:rPr>
          <w:rFonts w:ascii="Times New Roman" w:hAnsi="Times New Roman"/>
          <w:b/>
          <w:sz w:val="20"/>
          <w:szCs w:val="20"/>
        </w:rPr>
      </w:pPr>
    </w:p>
    <w:p w:rsidR="008B3BB2" w:rsidRDefault="008B3BB2" w:rsidP="00EF63B3">
      <w:pPr>
        <w:spacing w:after="0"/>
        <w:rPr>
          <w:rFonts w:ascii="Times New Roman" w:hAnsi="Times New Roman"/>
          <w:b/>
          <w:sz w:val="20"/>
          <w:szCs w:val="20"/>
        </w:rPr>
      </w:pPr>
    </w:p>
    <w:p w:rsidR="008B3BB2" w:rsidRDefault="008B3BB2" w:rsidP="00EF63B3">
      <w:pPr>
        <w:spacing w:after="0"/>
        <w:rPr>
          <w:rFonts w:ascii="Times New Roman" w:hAnsi="Times New Roman"/>
          <w:b/>
          <w:sz w:val="20"/>
          <w:szCs w:val="20"/>
        </w:rPr>
      </w:pPr>
    </w:p>
    <w:p w:rsidR="008B3BB2" w:rsidRDefault="008B3BB2" w:rsidP="00EF63B3">
      <w:pPr>
        <w:spacing w:after="0"/>
        <w:rPr>
          <w:rFonts w:ascii="Times New Roman" w:hAnsi="Times New Roman"/>
          <w:b/>
          <w:sz w:val="20"/>
          <w:szCs w:val="20"/>
        </w:rPr>
      </w:pPr>
    </w:p>
    <w:p w:rsidR="008B3BB2" w:rsidRDefault="008B3BB2" w:rsidP="00EF63B3">
      <w:pPr>
        <w:spacing w:after="0"/>
        <w:rPr>
          <w:rFonts w:ascii="Times New Roman" w:hAnsi="Times New Roman"/>
          <w:b/>
          <w:sz w:val="20"/>
          <w:szCs w:val="20"/>
        </w:rPr>
      </w:pPr>
    </w:p>
    <w:p w:rsidR="008B3BB2" w:rsidRDefault="008B3BB2" w:rsidP="00EF63B3">
      <w:pPr>
        <w:spacing w:after="0"/>
        <w:rPr>
          <w:rFonts w:ascii="Times New Roman" w:hAnsi="Times New Roman"/>
          <w:b/>
          <w:sz w:val="20"/>
          <w:szCs w:val="20"/>
        </w:rPr>
      </w:pPr>
    </w:p>
    <w:p w:rsidR="008B3BB2" w:rsidRDefault="008B3BB2" w:rsidP="00EF63B3">
      <w:pPr>
        <w:spacing w:after="0"/>
        <w:rPr>
          <w:rFonts w:ascii="Times New Roman" w:hAnsi="Times New Roman"/>
          <w:b/>
          <w:sz w:val="20"/>
          <w:szCs w:val="20"/>
        </w:rPr>
      </w:pPr>
    </w:p>
    <w:p w:rsidR="008B3BB2" w:rsidRDefault="008B3BB2" w:rsidP="00EF63B3">
      <w:pPr>
        <w:spacing w:after="0"/>
        <w:rPr>
          <w:rFonts w:ascii="Times New Roman" w:hAnsi="Times New Roman"/>
          <w:b/>
          <w:sz w:val="20"/>
          <w:szCs w:val="20"/>
        </w:rPr>
      </w:pPr>
    </w:p>
    <w:p w:rsidR="008B3BB2" w:rsidRDefault="008B3BB2" w:rsidP="00EF63B3">
      <w:pPr>
        <w:spacing w:after="0"/>
        <w:rPr>
          <w:rFonts w:ascii="Times New Roman" w:hAnsi="Times New Roman"/>
          <w:b/>
          <w:sz w:val="20"/>
          <w:szCs w:val="20"/>
        </w:rPr>
      </w:pPr>
    </w:p>
    <w:p w:rsidR="008B3BB2" w:rsidRDefault="008B3BB2" w:rsidP="00EF63B3">
      <w:pPr>
        <w:spacing w:after="0"/>
        <w:rPr>
          <w:rFonts w:ascii="Times New Roman" w:hAnsi="Times New Roman"/>
          <w:b/>
          <w:sz w:val="20"/>
          <w:szCs w:val="20"/>
        </w:rPr>
      </w:pPr>
    </w:p>
    <w:p w:rsidR="008B3BB2" w:rsidRPr="00EF63B3" w:rsidRDefault="008B3BB2" w:rsidP="00EF63B3">
      <w:pPr>
        <w:spacing w:after="0"/>
        <w:rPr>
          <w:rFonts w:ascii="Times New Roman" w:hAnsi="Times New Roman"/>
          <w:sz w:val="20"/>
          <w:szCs w:val="20"/>
        </w:rPr>
      </w:pPr>
    </w:p>
    <w:p w:rsidR="008B3BB2" w:rsidRPr="008B3BB2" w:rsidRDefault="008B3BB2" w:rsidP="008B3BB2">
      <w:pPr>
        <w:spacing w:after="0"/>
        <w:jc w:val="right"/>
        <w:rPr>
          <w:rFonts w:ascii="Times New Roman" w:hAnsi="Times New Roman"/>
          <w:sz w:val="20"/>
          <w:szCs w:val="20"/>
        </w:rPr>
      </w:pPr>
      <w:r w:rsidRPr="008B3BB2">
        <w:rPr>
          <w:rFonts w:ascii="Times New Roman" w:hAnsi="Times New Roman"/>
          <w:sz w:val="20"/>
          <w:szCs w:val="20"/>
        </w:rPr>
        <w:lastRenderedPageBreak/>
        <w:t xml:space="preserve">Приложение № </w:t>
      </w:r>
      <w:r>
        <w:rPr>
          <w:rFonts w:ascii="Times New Roman" w:hAnsi="Times New Roman"/>
          <w:sz w:val="20"/>
          <w:szCs w:val="20"/>
        </w:rPr>
        <w:t>2</w:t>
      </w:r>
      <w:r w:rsidRPr="008B3BB2">
        <w:rPr>
          <w:rFonts w:ascii="Times New Roman" w:hAnsi="Times New Roman"/>
          <w:sz w:val="20"/>
          <w:szCs w:val="20"/>
        </w:rPr>
        <w:t xml:space="preserve"> к  Договору </w:t>
      </w:r>
    </w:p>
    <w:p w:rsidR="008B3BB2" w:rsidRDefault="008B3BB2" w:rsidP="008B3BB2">
      <w:pPr>
        <w:spacing w:after="0"/>
        <w:jc w:val="right"/>
        <w:rPr>
          <w:rFonts w:ascii="Times New Roman" w:hAnsi="Times New Roman"/>
          <w:sz w:val="20"/>
          <w:szCs w:val="20"/>
        </w:rPr>
      </w:pPr>
      <w:r w:rsidRPr="008B3BB2">
        <w:rPr>
          <w:rFonts w:ascii="Times New Roman" w:hAnsi="Times New Roman"/>
          <w:sz w:val="20"/>
          <w:szCs w:val="20"/>
        </w:rPr>
        <w:t>№ ________ от «_____» _______ 2021г.</w:t>
      </w:r>
    </w:p>
    <w:p w:rsidR="008B3BB2" w:rsidRDefault="008B3BB2" w:rsidP="008B3BB2">
      <w:pPr>
        <w:spacing w:after="0"/>
        <w:jc w:val="right"/>
        <w:rPr>
          <w:rFonts w:ascii="Times New Roman" w:hAnsi="Times New Roman"/>
          <w:sz w:val="20"/>
          <w:szCs w:val="20"/>
        </w:rPr>
      </w:pPr>
    </w:p>
    <w:p w:rsidR="008B3BB2" w:rsidRDefault="008B3BB2" w:rsidP="008B3BB2">
      <w:pPr>
        <w:spacing w:after="0"/>
        <w:jc w:val="center"/>
        <w:rPr>
          <w:rFonts w:ascii="Times New Roman" w:hAnsi="Times New Roman"/>
          <w:sz w:val="20"/>
          <w:szCs w:val="20"/>
        </w:rPr>
      </w:pPr>
      <w:r>
        <w:rPr>
          <w:rFonts w:ascii="Times New Roman" w:hAnsi="Times New Roman"/>
          <w:sz w:val="20"/>
          <w:szCs w:val="20"/>
        </w:rPr>
        <w:t>График поставки</w:t>
      </w:r>
    </w:p>
    <w:p w:rsidR="00453EB2" w:rsidRPr="008B3BB2" w:rsidRDefault="00453EB2" w:rsidP="008B3BB2">
      <w:pPr>
        <w:spacing w:after="0"/>
        <w:jc w:val="center"/>
        <w:rPr>
          <w:rFonts w:ascii="Times New Roman" w:hAnsi="Times New Roman"/>
          <w:sz w:val="20"/>
          <w:szCs w:val="20"/>
        </w:rPr>
      </w:pPr>
    </w:p>
    <w:tbl>
      <w:tblPr>
        <w:tblW w:w="14709" w:type="dxa"/>
        <w:tblInd w:w="389" w:type="dxa"/>
        <w:tblLayout w:type="fixed"/>
        <w:tblLook w:val="04A0" w:firstRow="1" w:lastRow="0" w:firstColumn="1" w:lastColumn="0" w:noHBand="0" w:noVBand="1"/>
      </w:tblPr>
      <w:tblGrid>
        <w:gridCol w:w="567"/>
        <w:gridCol w:w="2376"/>
        <w:gridCol w:w="851"/>
        <w:gridCol w:w="3013"/>
        <w:gridCol w:w="1984"/>
        <w:gridCol w:w="1985"/>
        <w:gridCol w:w="1984"/>
        <w:gridCol w:w="1949"/>
      </w:tblGrid>
      <w:tr w:rsidR="00FD335A" w:rsidRPr="00FD335A" w:rsidTr="00550123">
        <w:trPr>
          <w:trHeight w:val="109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35A" w:rsidRPr="00FD335A" w:rsidRDefault="00FD335A" w:rsidP="00FD335A">
            <w:pPr>
              <w:widowControl w:val="0"/>
              <w:shd w:val="clear" w:color="auto" w:fill="FFFFFF"/>
              <w:suppressAutoHyphens/>
              <w:autoSpaceDE w:val="0"/>
              <w:spacing w:after="0" w:line="240" w:lineRule="auto"/>
              <w:jc w:val="center"/>
              <w:outlineLvl w:val="0"/>
              <w:rPr>
                <w:rFonts w:ascii="Times New Roman" w:eastAsia="Times New Roman" w:hAnsi="Times New Roman"/>
                <w:bCs/>
                <w:color w:val="000000"/>
                <w:sz w:val="20"/>
                <w:szCs w:val="20"/>
                <w:lang w:eastAsia="ru-RU"/>
              </w:rPr>
            </w:pPr>
            <w:r w:rsidRPr="00FD335A">
              <w:rPr>
                <w:rFonts w:ascii="Times New Roman" w:eastAsia="Times New Roman" w:hAnsi="Times New Roman"/>
                <w:bCs/>
                <w:color w:val="000000"/>
                <w:sz w:val="20"/>
                <w:szCs w:val="20"/>
                <w:lang w:eastAsia="ru-RU"/>
              </w:rPr>
              <w:t xml:space="preserve">№ </w:t>
            </w:r>
            <w:proofErr w:type="gramStart"/>
            <w:r w:rsidRPr="00FD335A">
              <w:rPr>
                <w:rFonts w:ascii="Times New Roman" w:eastAsia="Times New Roman" w:hAnsi="Times New Roman"/>
                <w:bCs/>
                <w:color w:val="000000"/>
                <w:sz w:val="20"/>
                <w:szCs w:val="20"/>
                <w:lang w:eastAsia="ru-RU"/>
              </w:rPr>
              <w:t>п</w:t>
            </w:r>
            <w:proofErr w:type="gramEnd"/>
            <w:r w:rsidRPr="00FD335A">
              <w:rPr>
                <w:rFonts w:ascii="Times New Roman" w:eastAsia="Times New Roman" w:hAnsi="Times New Roman"/>
                <w:bCs/>
                <w:color w:val="000000"/>
                <w:sz w:val="20"/>
                <w:szCs w:val="20"/>
                <w:lang w:eastAsia="ru-RU"/>
              </w:rPr>
              <w:t>/п</w:t>
            </w:r>
          </w:p>
        </w:tc>
        <w:tc>
          <w:tcPr>
            <w:tcW w:w="2376" w:type="dxa"/>
            <w:tcBorders>
              <w:top w:val="single" w:sz="4" w:space="0" w:color="auto"/>
              <w:left w:val="nil"/>
              <w:bottom w:val="single" w:sz="4" w:space="0" w:color="auto"/>
              <w:right w:val="single" w:sz="4" w:space="0" w:color="auto"/>
            </w:tcBorders>
            <w:shd w:val="clear" w:color="auto" w:fill="auto"/>
            <w:vAlign w:val="center"/>
            <w:hideMark/>
          </w:tcPr>
          <w:p w:rsidR="00FD335A" w:rsidRPr="00FD335A" w:rsidRDefault="00FD335A" w:rsidP="00FD335A">
            <w:pPr>
              <w:widowControl w:val="0"/>
              <w:shd w:val="clear" w:color="auto" w:fill="FFFFFF"/>
              <w:suppressAutoHyphens/>
              <w:autoSpaceDE w:val="0"/>
              <w:spacing w:after="0" w:line="240" w:lineRule="auto"/>
              <w:jc w:val="center"/>
              <w:outlineLvl w:val="0"/>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Наименование товара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D335A" w:rsidRPr="00FD335A" w:rsidRDefault="00FD335A" w:rsidP="00FD335A">
            <w:pPr>
              <w:widowControl w:val="0"/>
              <w:shd w:val="clear" w:color="auto" w:fill="FFFFFF"/>
              <w:suppressAutoHyphens/>
              <w:autoSpaceDE w:val="0"/>
              <w:spacing w:after="0" w:line="240" w:lineRule="auto"/>
              <w:jc w:val="center"/>
              <w:outlineLvl w:val="0"/>
              <w:rPr>
                <w:rFonts w:ascii="Times New Roman" w:eastAsia="Times New Roman" w:hAnsi="Times New Roman"/>
                <w:bCs/>
                <w:color w:val="000000"/>
                <w:sz w:val="20"/>
                <w:szCs w:val="20"/>
                <w:lang w:eastAsia="ru-RU"/>
              </w:rPr>
            </w:pPr>
            <w:r w:rsidRPr="00FD335A">
              <w:rPr>
                <w:rFonts w:ascii="Times New Roman" w:eastAsia="Times New Roman" w:hAnsi="Times New Roman"/>
                <w:bCs/>
                <w:color w:val="000000"/>
                <w:sz w:val="20"/>
                <w:szCs w:val="20"/>
                <w:lang w:eastAsia="ru-RU"/>
              </w:rPr>
              <w:t>Ед. изм</w:t>
            </w:r>
          </w:p>
        </w:tc>
        <w:tc>
          <w:tcPr>
            <w:tcW w:w="3013" w:type="dxa"/>
            <w:tcBorders>
              <w:top w:val="single" w:sz="4" w:space="0" w:color="auto"/>
              <w:left w:val="nil"/>
              <w:bottom w:val="single" w:sz="4" w:space="0" w:color="auto"/>
              <w:right w:val="single" w:sz="4" w:space="0" w:color="auto"/>
            </w:tcBorders>
            <w:shd w:val="clear" w:color="auto" w:fill="auto"/>
            <w:vAlign w:val="center"/>
          </w:tcPr>
          <w:p w:rsidR="00FD335A" w:rsidRPr="00FD335A" w:rsidRDefault="00FD335A" w:rsidP="00FD335A">
            <w:pPr>
              <w:widowControl w:val="0"/>
              <w:shd w:val="clear" w:color="auto" w:fill="FFFFFF"/>
              <w:suppressAutoHyphens/>
              <w:autoSpaceDE w:val="0"/>
              <w:spacing w:after="0" w:line="240" w:lineRule="auto"/>
              <w:jc w:val="center"/>
              <w:outlineLvl w:val="0"/>
              <w:rPr>
                <w:rFonts w:ascii="Times New Roman" w:eastAsia="Times New Roman" w:hAnsi="Times New Roman"/>
                <w:bCs/>
                <w:color w:val="000000"/>
                <w:sz w:val="20"/>
                <w:szCs w:val="20"/>
                <w:lang w:eastAsia="ru-RU"/>
              </w:rPr>
            </w:pPr>
            <w:r w:rsidRPr="00FD335A">
              <w:rPr>
                <w:rFonts w:ascii="Times New Roman" w:eastAsia="Times New Roman" w:hAnsi="Times New Roman"/>
                <w:bCs/>
                <w:color w:val="000000"/>
                <w:sz w:val="20"/>
                <w:szCs w:val="20"/>
                <w:lang w:eastAsia="ru-RU"/>
              </w:rPr>
              <w:t>1 партия с  момента заключения договора в течение 7 (семи) календарных дней</w:t>
            </w:r>
          </w:p>
        </w:tc>
        <w:tc>
          <w:tcPr>
            <w:tcW w:w="1984" w:type="dxa"/>
            <w:tcBorders>
              <w:top w:val="single" w:sz="4" w:space="0" w:color="auto"/>
              <w:left w:val="single" w:sz="4" w:space="0" w:color="auto"/>
              <w:bottom w:val="single" w:sz="4" w:space="0" w:color="auto"/>
              <w:right w:val="single" w:sz="4" w:space="0" w:color="auto"/>
            </w:tcBorders>
            <w:vAlign w:val="center"/>
          </w:tcPr>
          <w:p w:rsidR="00FD335A" w:rsidRPr="00FD335A" w:rsidRDefault="00FD335A" w:rsidP="00453EB2">
            <w:pPr>
              <w:widowControl w:val="0"/>
              <w:shd w:val="clear" w:color="auto" w:fill="FFFFFF"/>
              <w:suppressAutoHyphens/>
              <w:autoSpaceDE w:val="0"/>
              <w:spacing w:after="0" w:line="240" w:lineRule="auto"/>
              <w:jc w:val="center"/>
              <w:outlineLvl w:val="0"/>
              <w:rPr>
                <w:rFonts w:ascii="Times New Roman" w:eastAsia="Times New Roman" w:hAnsi="Times New Roman"/>
                <w:bCs/>
                <w:color w:val="000000"/>
                <w:sz w:val="20"/>
                <w:szCs w:val="20"/>
                <w:lang w:eastAsia="ru-RU"/>
              </w:rPr>
            </w:pPr>
            <w:r w:rsidRPr="00FD335A">
              <w:rPr>
                <w:rFonts w:ascii="Times New Roman" w:eastAsia="Times New Roman" w:hAnsi="Times New Roman"/>
                <w:bCs/>
                <w:color w:val="000000"/>
                <w:sz w:val="20"/>
                <w:szCs w:val="20"/>
                <w:lang w:eastAsia="ru-RU"/>
              </w:rPr>
              <w:t xml:space="preserve">2 партия с  </w:t>
            </w:r>
            <w:r>
              <w:rPr>
                <w:rFonts w:ascii="Times New Roman" w:eastAsia="Times New Roman" w:hAnsi="Times New Roman"/>
                <w:bCs/>
                <w:color w:val="000000"/>
                <w:sz w:val="20"/>
                <w:szCs w:val="20"/>
                <w:lang w:eastAsia="ru-RU"/>
              </w:rPr>
              <w:t>25</w:t>
            </w:r>
            <w:r w:rsidRPr="00FD335A">
              <w:rPr>
                <w:rFonts w:ascii="Times New Roman" w:eastAsia="Times New Roman" w:hAnsi="Times New Roman"/>
                <w:bCs/>
                <w:color w:val="000000"/>
                <w:sz w:val="20"/>
                <w:szCs w:val="20"/>
                <w:lang w:eastAsia="ru-RU"/>
              </w:rPr>
              <w:t xml:space="preserve">.10.2021 по  </w:t>
            </w:r>
            <w:r w:rsidR="00453EB2">
              <w:rPr>
                <w:rFonts w:ascii="Times New Roman" w:eastAsia="Times New Roman" w:hAnsi="Times New Roman"/>
                <w:bCs/>
                <w:color w:val="000000"/>
                <w:sz w:val="20"/>
                <w:szCs w:val="20"/>
                <w:lang w:eastAsia="ru-RU"/>
              </w:rPr>
              <w:t>15</w:t>
            </w:r>
            <w:r w:rsidRPr="00FD335A">
              <w:rPr>
                <w:rFonts w:ascii="Times New Roman" w:eastAsia="Times New Roman" w:hAnsi="Times New Roman"/>
                <w:bCs/>
                <w:color w:val="000000"/>
                <w:sz w:val="20"/>
                <w:szCs w:val="20"/>
                <w:lang w:eastAsia="ru-RU"/>
              </w:rPr>
              <w:t>.1</w:t>
            </w:r>
            <w:r>
              <w:rPr>
                <w:rFonts w:ascii="Times New Roman" w:eastAsia="Times New Roman" w:hAnsi="Times New Roman"/>
                <w:bCs/>
                <w:color w:val="000000"/>
                <w:sz w:val="20"/>
                <w:szCs w:val="20"/>
                <w:lang w:eastAsia="ru-RU"/>
              </w:rPr>
              <w:t>1</w:t>
            </w:r>
            <w:r w:rsidRPr="00FD335A">
              <w:rPr>
                <w:rFonts w:ascii="Times New Roman" w:eastAsia="Times New Roman" w:hAnsi="Times New Roman"/>
                <w:bCs/>
                <w:color w:val="000000"/>
                <w:sz w:val="20"/>
                <w:szCs w:val="20"/>
                <w:lang w:eastAsia="ru-RU"/>
              </w:rPr>
              <w:t>.2021</w:t>
            </w:r>
            <w:r>
              <w:rPr>
                <w:rFonts w:ascii="Times New Roman" w:eastAsia="Times New Roman" w:hAnsi="Times New Roman"/>
                <w:bCs/>
                <w:color w:val="000000"/>
                <w:sz w:val="20"/>
                <w:szCs w:val="20"/>
                <w:lang w:eastAsia="ru-RU"/>
              </w:rPr>
              <w:t>г.</w:t>
            </w:r>
          </w:p>
        </w:tc>
        <w:tc>
          <w:tcPr>
            <w:tcW w:w="1985" w:type="dxa"/>
            <w:tcBorders>
              <w:top w:val="single" w:sz="4" w:space="0" w:color="auto"/>
              <w:left w:val="single" w:sz="4" w:space="0" w:color="auto"/>
              <w:bottom w:val="single" w:sz="4" w:space="0" w:color="auto"/>
              <w:right w:val="single" w:sz="4" w:space="0" w:color="auto"/>
            </w:tcBorders>
            <w:vAlign w:val="center"/>
          </w:tcPr>
          <w:p w:rsidR="00FD335A" w:rsidRPr="00FD335A" w:rsidRDefault="00FD335A" w:rsidP="00550123">
            <w:pPr>
              <w:widowControl w:val="0"/>
              <w:shd w:val="clear" w:color="auto" w:fill="FFFFFF"/>
              <w:suppressAutoHyphens/>
              <w:autoSpaceDE w:val="0"/>
              <w:spacing w:after="0" w:line="240" w:lineRule="auto"/>
              <w:jc w:val="center"/>
              <w:outlineLvl w:val="0"/>
              <w:rPr>
                <w:rFonts w:ascii="Times New Roman" w:eastAsia="Times New Roman" w:hAnsi="Times New Roman"/>
                <w:bCs/>
                <w:color w:val="000000"/>
                <w:sz w:val="20"/>
                <w:szCs w:val="20"/>
                <w:lang w:eastAsia="ru-RU"/>
              </w:rPr>
            </w:pPr>
            <w:r w:rsidRPr="00FD335A">
              <w:rPr>
                <w:rFonts w:ascii="Times New Roman" w:eastAsia="Times New Roman" w:hAnsi="Times New Roman"/>
                <w:bCs/>
                <w:color w:val="000000"/>
                <w:sz w:val="20"/>
                <w:szCs w:val="20"/>
                <w:lang w:eastAsia="ru-RU"/>
              </w:rPr>
              <w:t xml:space="preserve">3 партия с  </w:t>
            </w:r>
            <w:r w:rsidR="00550123">
              <w:rPr>
                <w:rFonts w:ascii="Times New Roman" w:eastAsia="Times New Roman" w:hAnsi="Times New Roman"/>
                <w:bCs/>
                <w:color w:val="000000"/>
                <w:sz w:val="20"/>
                <w:szCs w:val="20"/>
                <w:lang w:eastAsia="ru-RU"/>
              </w:rPr>
              <w:t>20</w:t>
            </w:r>
            <w:r w:rsidRPr="00FD335A">
              <w:rPr>
                <w:rFonts w:ascii="Times New Roman" w:eastAsia="Times New Roman" w:hAnsi="Times New Roman"/>
                <w:bCs/>
                <w:color w:val="000000"/>
                <w:sz w:val="20"/>
                <w:szCs w:val="20"/>
                <w:lang w:eastAsia="ru-RU"/>
              </w:rPr>
              <w:t>.1</w:t>
            </w:r>
            <w:r w:rsidR="00453EB2">
              <w:rPr>
                <w:rFonts w:ascii="Times New Roman" w:eastAsia="Times New Roman" w:hAnsi="Times New Roman"/>
                <w:bCs/>
                <w:color w:val="000000"/>
                <w:sz w:val="20"/>
                <w:szCs w:val="20"/>
                <w:lang w:eastAsia="ru-RU"/>
              </w:rPr>
              <w:t>2</w:t>
            </w:r>
            <w:r w:rsidRPr="00FD335A">
              <w:rPr>
                <w:rFonts w:ascii="Times New Roman" w:eastAsia="Times New Roman" w:hAnsi="Times New Roman"/>
                <w:bCs/>
                <w:color w:val="000000"/>
                <w:sz w:val="20"/>
                <w:szCs w:val="20"/>
                <w:lang w:eastAsia="ru-RU"/>
              </w:rPr>
              <w:t xml:space="preserve">.2021 по  </w:t>
            </w:r>
            <w:r w:rsidR="00550123">
              <w:rPr>
                <w:rFonts w:ascii="Times New Roman" w:eastAsia="Times New Roman" w:hAnsi="Times New Roman"/>
                <w:bCs/>
                <w:color w:val="000000"/>
                <w:sz w:val="20"/>
                <w:szCs w:val="20"/>
                <w:lang w:eastAsia="ru-RU"/>
              </w:rPr>
              <w:t>31</w:t>
            </w:r>
            <w:r w:rsidRPr="00FD335A">
              <w:rPr>
                <w:rFonts w:ascii="Times New Roman" w:eastAsia="Times New Roman" w:hAnsi="Times New Roman"/>
                <w:bCs/>
                <w:color w:val="000000"/>
                <w:sz w:val="20"/>
                <w:szCs w:val="20"/>
                <w:lang w:eastAsia="ru-RU"/>
              </w:rPr>
              <w:t>.12.202</w:t>
            </w:r>
            <w:r>
              <w:rPr>
                <w:rFonts w:ascii="Times New Roman" w:eastAsia="Times New Roman" w:hAnsi="Times New Roman"/>
                <w:bCs/>
                <w:color w:val="000000"/>
                <w:sz w:val="20"/>
                <w:szCs w:val="20"/>
                <w:lang w:eastAsia="ru-RU"/>
              </w:rPr>
              <w:t>1</w:t>
            </w:r>
            <w:r w:rsidRPr="00FD335A">
              <w:rPr>
                <w:rFonts w:ascii="Times New Roman" w:eastAsia="Times New Roman" w:hAnsi="Times New Roman"/>
                <w:bCs/>
                <w:color w:val="000000"/>
                <w:sz w:val="20"/>
                <w:szCs w:val="20"/>
                <w:lang w:eastAsia="ru-RU"/>
              </w:rPr>
              <w:t>г.</w:t>
            </w:r>
          </w:p>
        </w:tc>
        <w:tc>
          <w:tcPr>
            <w:tcW w:w="1984" w:type="dxa"/>
            <w:tcBorders>
              <w:top w:val="single" w:sz="4" w:space="0" w:color="auto"/>
              <w:left w:val="single" w:sz="4" w:space="0" w:color="auto"/>
              <w:bottom w:val="single" w:sz="4" w:space="0" w:color="auto"/>
              <w:right w:val="single" w:sz="4" w:space="0" w:color="auto"/>
            </w:tcBorders>
            <w:vAlign w:val="center"/>
          </w:tcPr>
          <w:p w:rsidR="00FD335A" w:rsidRPr="00FD335A" w:rsidRDefault="00FD335A" w:rsidP="00B63D20">
            <w:pPr>
              <w:widowControl w:val="0"/>
              <w:shd w:val="clear" w:color="auto" w:fill="FFFFFF"/>
              <w:suppressAutoHyphens/>
              <w:autoSpaceDE w:val="0"/>
              <w:spacing w:after="0" w:line="240" w:lineRule="auto"/>
              <w:jc w:val="center"/>
              <w:outlineLvl w:val="0"/>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4</w:t>
            </w:r>
            <w:r w:rsidRPr="00FD335A">
              <w:rPr>
                <w:rFonts w:ascii="Times New Roman" w:eastAsia="Times New Roman" w:hAnsi="Times New Roman"/>
                <w:bCs/>
                <w:color w:val="000000"/>
                <w:sz w:val="20"/>
                <w:szCs w:val="20"/>
                <w:lang w:eastAsia="ru-RU"/>
              </w:rPr>
              <w:t xml:space="preserve"> партия с  </w:t>
            </w:r>
            <w:r w:rsidR="00B63D20">
              <w:rPr>
                <w:rFonts w:ascii="Times New Roman" w:eastAsia="Times New Roman" w:hAnsi="Times New Roman"/>
                <w:bCs/>
                <w:color w:val="000000"/>
                <w:sz w:val="20"/>
                <w:szCs w:val="20"/>
                <w:lang w:eastAsia="ru-RU"/>
              </w:rPr>
              <w:t>10</w:t>
            </w:r>
            <w:r w:rsidRPr="00FD335A">
              <w:rPr>
                <w:rFonts w:ascii="Times New Roman" w:eastAsia="Times New Roman" w:hAnsi="Times New Roman"/>
                <w:bCs/>
                <w:color w:val="000000"/>
                <w:sz w:val="20"/>
                <w:szCs w:val="20"/>
                <w:lang w:eastAsia="ru-RU"/>
              </w:rPr>
              <w:t>.</w:t>
            </w:r>
            <w:r w:rsidR="00453EB2">
              <w:rPr>
                <w:rFonts w:ascii="Times New Roman" w:eastAsia="Times New Roman" w:hAnsi="Times New Roman"/>
                <w:bCs/>
                <w:color w:val="000000"/>
                <w:sz w:val="20"/>
                <w:szCs w:val="20"/>
                <w:lang w:eastAsia="ru-RU"/>
              </w:rPr>
              <w:t>0</w:t>
            </w:r>
            <w:r w:rsidR="00B63D20">
              <w:rPr>
                <w:rFonts w:ascii="Times New Roman" w:eastAsia="Times New Roman" w:hAnsi="Times New Roman"/>
                <w:bCs/>
                <w:color w:val="000000"/>
                <w:sz w:val="20"/>
                <w:szCs w:val="20"/>
                <w:lang w:eastAsia="ru-RU"/>
              </w:rPr>
              <w:t>1</w:t>
            </w:r>
            <w:r w:rsidRPr="00FD335A">
              <w:rPr>
                <w:rFonts w:ascii="Times New Roman" w:eastAsia="Times New Roman" w:hAnsi="Times New Roman"/>
                <w:bCs/>
                <w:color w:val="000000"/>
                <w:sz w:val="20"/>
                <w:szCs w:val="20"/>
                <w:lang w:eastAsia="ru-RU"/>
              </w:rPr>
              <w:t>.202</w:t>
            </w:r>
            <w:r w:rsidR="00453EB2">
              <w:rPr>
                <w:rFonts w:ascii="Times New Roman" w:eastAsia="Times New Roman" w:hAnsi="Times New Roman"/>
                <w:bCs/>
                <w:color w:val="000000"/>
                <w:sz w:val="20"/>
                <w:szCs w:val="20"/>
                <w:lang w:eastAsia="ru-RU"/>
              </w:rPr>
              <w:t>2</w:t>
            </w:r>
            <w:r w:rsidRPr="00FD335A">
              <w:rPr>
                <w:rFonts w:ascii="Times New Roman" w:eastAsia="Times New Roman" w:hAnsi="Times New Roman"/>
                <w:bCs/>
                <w:color w:val="000000"/>
                <w:sz w:val="20"/>
                <w:szCs w:val="20"/>
                <w:lang w:eastAsia="ru-RU"/>
              </w:rPr>
              <w:t xml:space="preserve"> по  </w:t>
            </w:r>
            <w:r w:rsidR="00453EB2">
              <w:rPr>
                <w:rFonts w:ascii="Times New Roman" w:eastAsia="Times New Roman" w:hAnsi="Times New Roman"/>
                <w:bCs/>
                <w:color w:val="000000"/>
                <w:sz w:val="20"/>
                <w:szCs w:val="20"/>
                <w:lang w:eastAsia="ru-RU"/>
              </w:rPr>
              <w:t>2</w:t>
            </w:r>
            <w:r w:rsidR="00B63D20">
              <w:rPr>
                <w:rFonts w:ascii="Times New Roman" w:eastAsia="Times New Roman" w:hAnsi="Times New Roman"/>
                <w:bCs/>
                <w:color w:val="000000"/>
                <w:sz w:val="20"/>
                <w:szCs w:val="20"/>
                <w:lang w:eastAsia="ru-RU"/>
              </w:rPr>
              <w:t>0</w:t>
            </w:r>
            <w:r w:rsidRPr="00FD335A">
              <w:rPr>
                <w:rFonts w:ascii="Times New Roman" w:eastAsia="Times New Roman" w:hAnsi="Times New Roman"/>
                <w:bCs/>
                <w:color w:val="000000"/>
                <w:sz w:val="20"/>
                <w:szCs w:val="20"/>
                <w:lang w:eastAsia="ru-RU"/>
              </w:rPr>
              <w:t>.</w:t>
            </w:r>
            <w:r w:rsidR="00453EB2">
              <w:rPr>
                <w:rFonts w:ascii="Times New Roman" w:eastAsia="Times New Roman" w:hAnsi="Times New Roman"/>
                <w:bCs/>
                <w:color w:val="000000"/>
                <w:sz w:val="20"/>
                <w:szCs w:val="20"/>
                <w:lang w:eastAsia="ru-RU"/>
              </w:rPr>
              <w:t>0</w:t>
            </w:r>
            <w:r w:rsidR="00B63D20">
              <w:rPr>
                <w:rFonts w:ascii="Times New Roman" w:eastAsia="Times New Roman" w:hAnsi="Times New Roman"/>
                <w:bCs/>
                <w:color w:val="000000"/>
                <w:sz w:val="20"/>
                <w:szCs w:val="20"/>
                <w:lang w:eastAsia="ru-RU"/>
              </w:rPr>
              <w:t>1</w:t>
            </w:r>
            <w:r w:rsidRPr="00FD335A">
              <w:rPr>
                <w:rFonts w:ascii="Times New Roman" w:eastAsia="Times New Roman" w:hAnsi="Times New Roman"/>
                <w:bCs/>
                <w:color w:val="000000"/>
                <w:sz w:val="20"/>
                <w:szCs w:val="20"/>
                <w:lang w:eastAsia="ru-RU"/>
              </w:rPr>
              <w:t>.202</w:t>
            </w:r>
            <w:r w:rsidR="00453EB2">
              <w:rPr>
                <w:rFonts w:ascii="Times New Roman" w:eastAsia="Times New Roman" w:hAnsi="Times New Roman"/>
                <w:bCs/>
                <w:color w:val="000000"/>
                <w:sz w:val="20"/>
                <w:szCs w:val="20"/>
                <w:lang w:eastAsia="ru-RU"/>
              </w:rPr>
              <w:t>2</w:t>
            </w:r>
            <w:r w:rsidRPr="00FD335A">
              <w:rPr>
                <w:rFonts w:ascii="Times New Roman" w:eastAsia="Times New Roman" w:hAnsi="Times New Roman"/>
                <w:bCs/>
                <w:color w:val="000000"/>
                <w:sz w:val="20"/>
                <w:szCs w:val="20"/>
                <w:lang w:eastAsia="ru-RU"/>
              </w:rPr>
              <w:t>г.</w:t>
            </w:r>
          </w:p>
        </w:tc>
        <w:tc>
          <w:tcPr>
            <w:tcW w:w="1949" w:type="dxa"/>
            <w:tcBorders>
              <w:top w:val="single" w:sz="4" w:space="0" w:color="auto"/>
              <w:left w:val="single" w:sz="4" w:space="0" w:color="auto"/>
              <w:bottom w:val="single" w:sz="4" w:space="0" w:color="auto"/>
              <w:right w:val="single" w:sz="4" w:space="0" w:color="auto"/>
            </w:tcBorders>
            <w:vAlign w:val="center"/>
          </w:tcPr>
          <w:p w:rsidR="00FD335A" w:rsidRPr="00FD335A" w:rsidRDefault="00FD335A" w:rsidP="00FD335A">
            <w:pPr>
              <w:widowControl w:val="0"/>
              <w:shd w:val="clear" w:color="auto" w:fill="FFFFFF"/>
              <w:suppressAutoHyphens/>
              <w:autoSpaceDE w:val="0"/>
              <w:spacing w:after="0" w:line="240" w:lineRule="auto"/>
              <w:jc w:val="center"/>
              <w:outlineLvl w:val="0"/>
              <w:rPr>
                <w:rFonts w:ascii="Times New Roman" w:eastAsia="Times New Roman" w:hAnsi="Times New Roman"/>
                <w:bCs/>
                <w:color w:val="000000"/>
                <w:sz w:val="20"/>
                <w:szCs w:val="20"/>
                <w:lang w:eastAsia="ru-RU"/>
              </w:rPr>
            </w:pPr>
            <w:r w:rsidRPr="00FD335A">
              <w:rPr>
                <w:rFonts w:ascii="Times New Roman" w:eastAsia="Times New Roman" w:hAnsi="Times New Roman"/>
                <w:bCs/>
                <w:color w:val="000000"/>
                <w:sz w:val="20"/>
                <w:szCs w:val="20"/>
                <w:lang w:eastAsia="ru-RU"/>
              </w:rPr>
              <w:t>Общее кол-во</w:t>
            </w:r>
          </w:p>
        </w:tc>
      </w:tr>
      <w:tr w:rsidR="00FD335A" w:rsidRPr="00FD335A" w:rsidTr="00550123">
        <w:trPr>
          <w:trHeight w:val="3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D335A" w:rsidRPr="00FD335A" w:rsidRDefault="00FD335A" w:rsidP="00FD335A">
            <w:pPr>
              <w:widowControl w:val="0"/>
              <w:shd w:val="clear" w:color="auto" w:fill="FFFFFF"/>
              <w:suppressAutoHyphens/>
              <w:autoSpaceDE w:val="0"/>
              <w:spacing w:after="0" w:line="240" w:lineRule="auto"/>
              <w:jc w:val="center"/>
              <w:outlineLvl w:val="0"/>
              <w:rPr>
                <w:rFonts w:ascii="Times New Roman" w:eastAsia="Times New Roman" w:hAnsi="Times New Roman"/>
                <w:bCs/>
                <w:color w:val="000000"/>
                <w:sz w:val="20"/>
                <w:szCs w:val="20"/>
                <w:lang w:eastAsia="ru-RU"/>
              </w:rPr>
            </w:pPr>
            <w:r w:rsidRPr="00FD335A">
              <w:rPr>
                <w:rFonts w:ascii="Times New Roman" w:eastAsia="Times New Roman" w:hAnsi="Times New Roman"/>
                <w:bCs/>
                <w:color w:val="000000"/>
                <w:sz w:val="20"/>
                <w:szCs w:val="20"/>
                <w:lang w:eastAsia="ru-RU"/>
              </w:rPr>
              <w:t>1</w:t>
            </w:r>
          </w:p>
        </w:tc>
        <w:tc>
          <w:tcPr>
            <w:tcW w:w="2376" w:type="dxa"/>
            <w:tcBorders>
              <w:top w:val="single" w:sz="4" w:space="0" w:color="auto"/>
              <w:left w:val="nil"/>
              <w:bottom w:val="single" w:sz="4" w:space="0" w:color="auto"/>
              <w:right w:val="single" w:sz="4" w:space="0" w:color="auto"/>
            </w:tcBorders>
            <w:shd w:val="clear" w:color="auto" w:fill="auto"/>
            <w:vAlign w:val="center"/>
          </w:tcPr>
          <w:p w:rsidR="00FD335A" w:rsidRPr="00FD335A" w:rsidRDefault="00FD335A" w:rsidP="00FD335A">
            <w:pPr>
              <w:widowControl w:val="0"/>
              <w:shd w:val="clear" w:color="auto" w:fill="FFFFFF"/>
              <w:suppressAutoHyphens/>
              <w:autoSpaceDE w:val="0"/>
              <w:spacing w:after="0" w:line="240" w:lineRule="auto"/>
              <w:jc w:val="center"/>
              <w:outlineLvl w:val="0"/>
              <w:rPr>
                <w:rFonts w:ascii="Times New Roman" w:eastAsia="Times New Roman" w:hAnsi="Times New Roman"/>
                <w:bCs/>
                <w:color w:val="000000"/>
                <w:sz w:val="20"/>
                <w:szCs w:val="20"/>
                <w:lang w:eastAsia="ru-RU"/>
              </w:rPr>
            </w:pPr>
            <w:r w:rsidRPr="00FD335A">
              <w:rPr>
                <w:rFonts w:ascii="Times New Roman" w:eastAsia="Times New Roman" w:hAnsi="Times New Roman"/>
                <w:bCs/>
                <w:color w:val="000000"/>
                <w:sz w:val="20"/>
                <w:szCs w:val="20"/>
                <w:lang w:eastAsia="ru-RU"/>
              </w:rPr>
              <w:t>Бумага для офисной техники</w:t>
            </w:r>
          </w:p>
        </w:tc>
        <w:tc>
          <w:tcPr>
            <w:tcW w:w="851" w:type="dxa"/>
            <w:tcBorders>
              <w:top w:val="single" w:sz="4" w:space="0" w:color="auto"/>
              <w:left w:val="nil"/>
              <w:bottom w:val="single" w:sz="4" w:space="0" w:color="auto"/>
              <w:right w:val="single" w:sz="4" w:space="0" w:color="auto"/>
            </w:tcBorders>
            <w:shd w:val="clear" w:color="auto" w:fill="auto"/>
            <w:vAlign w:val="center"/>
          </w:tcPr>
          <w:p w:rsidR="00FD335A" w:rsidRPr="00FD335A" w:rsidRDefault="00FD335A" w:rsidP="00FD335A">
            <w:pPr>
              <w:widowControl w:val="0"/>
              <w:shd w:val="clear" w:color="auto" w:fill="FFFFFF"/>
              <w:suppressAutoHyphens/>
              <w:autoSpaceDE w:val="0"/>
              <w:spacing w:after="0" w:line="240" w:lineRule="auto"/>
              <w:jc w:val="center"/>
              <w:outlineLvl w:val="0"/>
              <w:rPr>
                <w:rFonts w:ascii="Times New Roman" w:eastAsia="Times New Roman" w:hAnsi="Times New Roman"/>
                <w:bCs/>
                <w:color w:val="000000"/>
                <w:sz w:val="20"/>
                <w:szCs w:val="20"/>
                <w:lang w:eastAsia="ru-RU"/>
              </w:rPr>
            </w:pPr>
            <w:r w:rsidRPr="00FD335A">
              <w:rPr>
                <w:rFonts w:ascii="Times New Roman" w:eastAsia="Times New Roman" w:hAnsi="Times New Roman"/>
                <w:bCs/>
                <w:color w:val="000000"/>
                <w:sz w:val="20"/>
                <w:szCs w:val="20"/>
                <w:lang w:eastAsia="ru-RU"/>
              </w:rPr>
              <w:t>шт</w:t>
            </w:r>
          </w:p>
        </w:tc>
        <w:tc>
          <w:tcPr>
            <w:tcW w:w="3013" w:type="dxa"/>
            <w:tcBorders>
              <w:top w:val="single" w:sz="4" w:space="0" w:color="auto"/>
              <w:left w:val="nil"/>
              <w:bottom w:val="single" w:sz="4" w:space="0" w:color="auto"/>
              <w:right w:val="single" w:sz="4" w:space="0" w:color="auto"/>
            </w:tcBorders>
            <w:shd w:val="clear" w:color="auto" w:fill="auto"/>
            <w:vAlign w:val="center"/>
          </w:tcPr>
          <w:p w:rsidR="00FD335A" w:rsidRPr="00FD335A" w:rsidRDefault="008F6B9D" w:rsidP="00FD335A">
            <w:pPr>
              <w:widowControl w:val="0"/>
              <w:shd w:val="clear" w:color="auto" w:fill="FFFFFF"/>
              <w:suppressAutoHyphens/>
              <w:autoSpaceDE w:val="0"/>
              <w:spacing w:after="0" w:line="240" w:lineRule="auto"/>
              <w:jc w:val="center"/>
              <w:outlineLvl w:val="0"/>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412</w:t>
            </w:r>
          </w:p>
        </w:tc>
        <w:tc>
          <w:tcPr>
            <w:tcW w:w="1984" w:type="dxa"/>
            <w:tcBorders>
              <w:top w:val="single" w:sz="4" w:space="0" w:color="auto"/>
              <w:left w:val="single" w:sz="4" w:space="0" w:color="auto"/>
              <w:bottom w:val="single" w:sz="4" w:space="0" w:color="auto"/>
              <w:right w:val="single" w:sz="4" w:space="0" w:color="auto"/>
            </w:tcBorders>
            <w:vAlign w:val="center"/>
          </w:tcPr>
          <w:p w:rsidR="00FD335A" w:rsidRPr="00FD335A" w:rsidRDefault="008F6B9D" w:rsidP="008F6B9D">
            <w:pPr>
              <w:widowControl w:val="0"/>
              <w:shd w:val="clear" w:color="auto" w:fill="FFFFFF"/>
              <w:suppressAutoHyphens/>
              <w:autoSpaceDE w:val="0"/>
              <w:spacing w:after="0" w:line="240" w:lineRule="auto"/>
              <w:jc w:val="center"/>
              <w:outlineLvl w:val="0"/>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413</w:t>
            </w:r>
          </w:p>
        </w:tc>
        <w:tc>
          <w:tcPr>
            <w:tcW w:w="1985" w:type="dxa"/>
            <w:tcBorders>
              <w:top w:val="single" w:sz="4" w:space="0" w:color="auto"/>
              <w:left w:val="single" w:sz="4" w:space="0" w:color="auto"/>
              <w:bottom w:val="single" w:sz="4" w:space="0" w:color="auto"/>
              <w:right w:val="single" w:sz="4" w:space="0" w:color="auto"/>
            </w:tcBorders>
            <w:vAlign w:val="center"/>
          </w:tcPr>
          <w:p w:rsidR="00FD335A" w:rsidRPr="00FD335A" w:rsidRDefault="008F6B9D" w:rsidP="00FD335A">
            <w:pPr>
              <w:widowControl w:val="0"/>
              <w:shd w:val="clear" w:color="auto" w:fill="FFFFFF"/>
              <w:suppressAutoHyphens/>
              <w:autoSpaceDE w:val="0"/>
              <w:spacing w:after="0" w:line="240" w:lineRule="auto"/>
              <w:jc w:val="center"/>
              <w:outlineLvl w:val="0"/>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412</w:t>
            </w:r>
          </w:p>
        </w:tc>
        <w:tc>
          <w:tcPr>
            <w:tcW w:w="1984" w:type="dxa"/>
            <w:tcBorders>
              <w:top w:val="single" w:sz="4" w:space="0" w:color="auto"/>
              <w:left w:val="single" w:sz="4" w:space="0" w:color="auto"/>
              <w:bottom w:val="single" w:sz="4" w:space="0" w:color="auto"/>
              <w:right w:val="single" w:sz="4" w:space="0" w:color="auto"/>
            </w:tcBorders>
            <w:vAlign w:val="center"/>
          </w:tcPr>
          <w:p w:rsidR="00FD335A" w:rsidRPr="00FD335A" w:rsidRDefault="008F6B9D" w:rsidP="008F6B9D">
            <w:pPr>
              <w:widowControl w:val="0"/>
              <w:shd w:val="clear" w:color="auto" w:fill="FFFFFF"/>
              <w:suppressAutoHyphens/>
              <w:autoSpaceDE w:val="0"/>
              <w:spacing w:after="0" w:line="240" w:lineRule="auto"/>
              <w:jc w:val="center"/>
              <w:outlineLvl w:val="0"/>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413</w:t>
            </w:r>
          </w:p>
        </w:tc>
        <w:tc>
          <w:tcPr>
            <w:tcW w:w="1949" w:type="dxa"/>
            <w:tcBorders>
              <w:top w:val="single" w:sz="4" w:space="0" w:color="auto"/>
              <w:left w:val="single" w:sz="4" w:space="0" w:color="auto"/>
              <w:bottom w:val="single" w:sz="4" w:space="0" w:color="auto"/>
              <w:right w:val="single" w:sz="4" w:space="0" w:color="auto"/>
            </w:tcBorders>
            <w:vAlign w:val="center"/>
          </w:tcPr>
          <w:p w:rsidR="00FD335A" w:rsidRPr="00FD335A" w:rsidRDefault="00FD335A" w:rsidP="00FD335A">
            <w:pPr>
              <w:widowControl w:val="0"/>
              <w:shd w:val="clear" w:color="auto" w:fill="FFFFFF"/>
              <w:suppressAutoHyphens/>
              <w:autoSpaceDE w:val="0"/>
              <w:spacing w:after="0" w:line="240" w:lineRule="auto"/>
              <w:jc w:val="center"/>
              <w:outlineLvl w:val="0"/>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1650</w:t>
            </w:r>
          </w:p>
        </w:tc>
      </w:tr>
    </w:tbl>
    <w:p w:rsidR="00851546" w:rsidRPr="00EF63B3" w:rsidRDefault="00851546" w:rsidP="00EF63B3">
      <w:pPr>
        <w:spacing w:after="0"/>
        <w:rPr>
          <w:rFonts w:ascii="Times New Roman" w:hAnsi="Times New Roman"/>
          <w:sz w:val="20"/>
          <w:szCs w:val="20"/>
        </w:rPr>
      </w:pPr>
    </w:p>
    <w:sectPr w:rsidR="00851546" w:rsidRPr="00EF63B3" w:rsidSect="00722AD6">
      <w:pgSz w:w="16838" w:h="11906" w:orient="landscape"/>
      <w:pgMar w:top="142" w:right="709" w:bottom="28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1AD9"/>
    <w:multiLevelType w:val="multilevel"/>
    <w:tmpl w:val="3EE09C82"/>
    <w:lvl w:ilvl="0">
      <w:start w:val="1"/>
      <w:numFmt w:val="decimal"/>
      <w:pStyle w:val="2"/>
      <w:lvlText w:val="%1."/>
      <w:lvlJc w:val="center"/>
      <w:pPr>
        <w:tabs>
          <w:tab w:val="num" w:pos="0"/>
        </w:tabs>
        <w:ind w:left="0" w:firstLine="0"/>
      </w:pPr>
      <w:rPr>
        <w:rFonts w:cs="Times New Roman"/>
        <w:b/>
        <w:i w:val="0"/>
      </w:rPr>
    </w:lvl>
    <w:lvl w:ilvl="1">
      <w:start w:val="1"/>
      <w:numFmt w:val="decimal"/>
      <w:pStyle w:val="a"/>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ConsNonformat"/>
      <w:lvlText w:val="%1.%2.%3"/>
      <w:lvlJc w:val="left"/>
      <w:pPr>
        <w:tabs>
          <w:tab w:val="num" w:pos="851"/>
        </w:tabs>
        <w:ind w:left="851" w:hanging="851"/>
      </w:pPr>
      <w:rPr>
        <w:rFonts w:cs="Times New Roman"/>
        <w:b w:val="0"/>
        <w:bCs w:val="0"/>
        <w:i w:val="0"/>
        <w:iCs w:val="0"/>
      </w:rPr>
    </w:lvl>
    <w:lvl w:ilvl="3">
      <w:start w:val="1"/>
      <w:numFmt w:val="lowerLetter"/>
      <w:pStyle w:val="a0"/>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82"/>
    <w:rsid w:val="000531CD"/>
    <w:rsid w:val="000D02B4"/>
    <w:rsid w:val="000E4911"/>
    <w:rsid w:val="00122195"/>
    <w:rsid w:val="00130197"/>
    <w:rsid w:val="001679E7"/>
    <w:rsid w:val="001D0BFE"/>
    <w:rsid w:val="001F6D4A"/>
    <w:rsid w:val="0021641E"/>
    <w:rsid w:val="002459DE"/>
    <w:rsid w:val="0025133F"/>
    <w:rsid w:val="0029533E"/>
    <w:rsid w:val="002A777B"/>
    <w:rsid w:val="002A7C1B"/>
    <w:rsid w:val="002B6A9E"/>
    <w:rsid w:val="002D0CB7"/>
    <w:rsid w:val="002D6844"/>
    <w:rsid w:val="0030126C"/>
    <w:rsid w:val="003358FD"/>
    <w:rsid w:val="003359D4"/>
    <w:rsid w:val="00361017"/>
    <w:rsid w:val="00364977"/>
    <w:rsid w:val="00370C4C"/>
    <w:rsid w:val="003C5E3F"/>
    <w:rsid w:val="00406DEF"/>
    <w:rsid w:val="004151BB"/>
    <w:rsid w:val="00453EB2"/>
    <w:rsid w:val="004B7231"/>
    <w:rsid w:val="005001C9"/>
    <w:rsid w:val="005443E7"/>
    <w:rsid w:val="00550123"/>
    <w:rsid w:val="00573B68"/>
    <w:rsid w:val="00580667"/>
    <w:rsid w:val="00587360"/>
    <w:rsid w:val="005A0AC9"/>
    <w:rsid w:val="005F4362"/>
    <w:rsid w:val="00602E5A"/>
    <w:rsid w:val="00663C0A"/>
    <w:rsid w:val="006662CE"/>
    <w:rsid w:val="00675AA5"/>
    <w:rsid w:val="006B0D90"/>
    <w:rsid w:val="006C584A"/>
    <w:rsid w:val="006D2F3D"/>
    <w:rsid w:val="00722AD6"/>
    <w:rsid w:val="007937B9"/>
    <w:rsid w:val="0079406F"/>
    <w:rsid w:val="007A1BC4"/>
    <w:rsid w:val="0082306A"/>
    <w:rsid w:val="00851546"/>
    <w:rsid w:val="00861DF6"/>
    <w:rsid w:val="00862CBD"/>
    <w:rsid w:val="00875D3B"/>
    <w:rsid w:val="00896C4F"/>
    <w:rsid w:val="008B087D"/>
    <w:rsid w:val="008B3BB2"/>
    <w:rsid w:val="008D2426"/>
    <w:rsid w:val="008D5CD1"/>
    <w:rsid w:val="008E778E"/>
    <w:rsid w:val="008F6B9D"/>
    <w:rsid w:val="00907D89"/>
    <w:rsid w:val="009570AF"/>
    <w:rsid w:val="00983801"/>
    <w:rsid w:val="00995C2B"/>
    <w:rsid w:val="00997A23"/>
    <w:rsid w:val="009C4E23"/>
    <w:rsid w:val="009D472D"/>
    <w:rsid w:val="00A56B75"/>
    <w:rsid w:val="00A67921"/>
    <w:rsid w:val="00A76E69"/>
    <w:rsid w:val="00AA6ACC"/>
    <w:rsid w:val="00AC093D"/>
    <w:rsid w:val="00AD38B0"/>
    <w:rsid w:val="00AD65B6"/>
    <w:rsid w:val="00B12B0F"/>
    <w:rsid w:val="00B63D20"/>
    <w:rsid w:val="00B711DE"/>
    <w:rsid w:val="00B85232"/>
    <w:rsid w:val="00B962E6"/>
    <w:rsid w:val="00BA1982"/>
    <w:rsid w:val="00BA7266"/>
    <w:rsid w:val="00BF190E"/>
    <w:rsid w:val="00C3043F"/>
    <w:rsid w:val="00C425C8"/>
    <w:rsid w:val="00C60FF9"/>
    <w:rsid w:val="00C616EF"/>
    <w:rsid w:val="00CC2675"/>
    <w:rsid w:val="00D00B59"/>
    <w:rsid w:val="00D2610F"/>
    <w:rsid w:val="00D5397F"/>
    <w:rsid w:val="00D55274"/>
    <w:rsid w:val="00D628FA"/>
    <w:rsid w:val="00E020DF"/>
    <w:rsid w:val="00E646D1"/>
    <w:rsid w:val="00EC4A49"/>
    <w:rsid w:val="00EC5C2D"/>
    <w:rsid w:val="00EF63B3"/>
    <w:rsid w:val="00F060BF"/>
    <w:rsid w:val="00F111E9"/>
    <w:rsid w:val="00F42BC6"/>
    <w:rsid w:val="00FC0C2C"/>
    <w:rsid w:val="00FD3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A1982"/>
    <w:rPr>
      <w:rFonts w:ascii="Calibri" w:eastAsia="Calibri" w:hAnsi="Calibri" w:cs="Times New Roman"/>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Главы"/>
    <w:basedOn w:val="a1"/>
    <w:next w:val="a1"/>
    <w:uiPriority w:val="99"/>
    <w:rsid w:val="00BA1982"/>
    <w:pPr>
      <w:pageBreakBefore/>
      <w:numPr>
        <w:ilvl w:val="1"/>
        <w:numId w:val="1"/>
      </w:numPr>
      <w:tabs>
        <w:tab w:val="num" w:pos="567"/>
        <w:tab w:val="left" w:pos="851"/>
      </w:tabs>
      <w:suppressAutoHyphens/>
      <w:spacing w:before="1440" w:after="720" w:line="360" w:lineRule="auto"/>
      <w:ind w:left="567" w:hanging="567"/>
      <w:jc w:val="center"/>
      <w:outlineLvl w:val="0"/>
    </w:pPr>
    <w:rPr>
      <w:rFonts w:ascii="Arial" w:eastAsia="Times New Roman" w:hAnsi="Arial" w:cs="Arial"/>
      <w:b/>
      <w:caps/>
      <w:spacing w:val="40"/>
      <w:sz w:val="44"/>
      <w:szCs w:val="44"/>
      <w:lang w:eastAsia="ru-RU"/>
    </w:rPr>
  </w:style>
  <w:style w:type="paragraph" w:customStyle="1" w:styleId="2">
    <w:name w:val="Пункт2"/>
    <w:basedOn w:val="a1"/>
    <w:uiPriority w:val="99"/>
    <w:rsid w:val="00BA1982"/>
    <w:pPr>
      <w:keepNext/>
      <w:numPr>
        <w:numId w:val="1"/>
      </w:numPr>
      <w:tabs>
        <w:tab w:val="clear" w:pos="0"/>
      </w:tabs>
      <w:suppressAutoHyphens/>
      <w:spacing w:before="240" w:after="120" w:line="240" w:lineRule="auto"/>
      <w:outlineLvl w:val="2"/>
    </w:pPr>
    <w:rPr>
      <w:rFonts w:ascii="Times New Roman" w:eastAsia="Times New Roman" w:hAnsi="Times New Roman"/>
      <w:b/>
      <w:sz w:val="28"/>
      <w:szCs w:val="20"/>
      <w:lang w:eastAsia="ru-RU"/>
    </w:rPr>
  </w:style>
  <w:style w:type="paragraph" w:customStyle="1" w:styleId="ConsNonformat">
    <w:name w:val="ConsNonformat"/>
    <w:uiPriority w:val="99"/>
    <w:rsid w:val="00BA1982"/>
    <w:pPr>
      <w:widowControl w:val="0"/>
      <w:numPr>
        <w:ilvl w:val="2"/>
        <w:numId w:val="1"/>
      </w:numPr>
      <w:tabs>
        <w:tab w:val="clear" w:pos="851"/>
      </w:tabs>
      <w:autoSpaceDE w:val="0"/>
      <w:autoSpaceDN w:val="0"/>
      <w:adjustRightInd w:val="0"/>
      <w:spacing w:after="0" w:line="240" w:lineRule="auto"/>
      <w:ind w:left="0" w:firstLine="0"/>
    </w:pPr>
    <w:rPr>
      <w:rFonts w:ascii="Courier New" w:eastAsia="Times New Roman" w:hAnsi="Courier New" w:cs="Courier New"/>
      <w:sz w:val="20"/>
      <w:szCs w:val="20"/>
      <w:lang w:eastAsia="ru-RU"/>
    </w:rPr>
  </w:style>
  <w:style w:type="paragraph" w:customStyle="1" w:styleId="a0">
    <w:name w:val="обычн БО"/>
    <w:basedOn w:val="a1"/>
    <w:uiPriority w:val="99"/>
    <w:semiHidden/>
    <w:rsid w:val="00BA1982"/>
    <w:pPr>
      <w:widowControl w:val="0"/>
      <w:numPr>
        <w:ilvl w:val="3"/>
        <w:numId w:val="1"/>
      </w:numPr>
      <w:tabs>
        <w:tab w:val="clear" w:pos="1418"/>
      </w:tabs>
      <w:suppressAutoHyphens/>
      <w:spacing w:after="0" w:line="240" w:lineRule="auto"/>
      <w:ind w:left="0" w:firstLine="0"/>
      <w:jc w:val="both"/>
    </w:pPr>
    <w:rPr>
      <w:rFonts w:ascii="Arial" w:eastAsia="Times New Roman" w:hAnsi="Arial"/>
      <w:sz w:val="24"/>
      <w:szCs w:val="20"/>
      <w:lang w:eastAsia="ar-SA"/>
    </w:rPr>
  </w:style>
  <w:style w:type="paragraph" w:customStyle="1" w:styleId="paragraph">
    <w:name w:val="paragraph"/>
    <w:basedOn w:val="a1"/>
    <w:uiPriority w:val="99"/>
    <w:rsid w:val="00BA1982"/>
    <w:pPr>
      <w:spacing w:after="0" w:line="240" w:lineRule="auto"/>
      <w:ind w:firstLine="567"/>
    </w:pPr>
    <w:rPr>
      <w:rFonts w:ascii="Times New Roman" w:hAnsi="Times New Roman"/>
      <w:sz w:val="24"/>
      <w:szCs w:val="24"/>
      <w:lang w:eastAsia="ru-RU"/>
    </w:rPr>
  </w:style>
  <w:style w:type="paragraph" w:customStyle="1" w:styleId="-">
    <w:name w:val="Контракт-пункт"/>
    <w:basedOn w:val="a1"/>
    <w:uiPriority w:val="99"/>
    <w:rsid w:val="00BA1982"/>
    <w:pPr>
      <w:tabs>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1">
    <w:name w:val="Абзац списка1"/>
    <w:basedOn w:val="a1"/>
    <w:uiPriority w:val="99"/>
    <w:rsid w:val="00BA1982"/>
    <w:pPr>
      <w:spacing w:after="0" w:line="240" w:lineRule="auto"/>
      <w:ind w:left="720"/>
      <w:contextualSpacing/>
    </w:pPr>
    <w:rPr>
      <w:rFonts w:ascii="Times New Roman" w:hAnsi="Times New Roman"/>
      <w:sz w:val="24"/>
      <w:szCs w:val="24"/>
      <w:lang w:eastAsia="ru-RU"/>
    </w:rPr>
  </w:style>
  <w:style w:type="paragraph" w:customStyle="1" w:styleId="10">
    <w:name w:val="Без интервала1"/>
    <w:uiPriority w:val="99"/>
    <w:qFormat/>
    <w:rsid w:val="00FC0C2C"/>
    <w:pPr>
      <w:spacing w:after="0" w:line="240" w:lineRule="auto"/>
    </w:pPr>
    <w:rPr>
      <w:rFonts w:ascii="Calibri" w:eastAsia="Times New Roman" w:hAnsi="Calibri" w:cs="Calibri"/>
      <w:lang w:eastAsia="ru-RU"/>
    </w:rPr>
  </w:style>
  <w:style w:type="character" w:styleId="a5">
    <w:name w:val="Hyperlink"/>
    <w:uiPriority w:val="99"/>
    <w:semiHidden/>
    <w:unhideWhenUsed/>
    <w:rsid w:val="00587360"/>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A1982"/>
    <w:rPr>
      <w:rFonts w:ascii="Calibri" w:eastAsia="Calibri" w:hAnsi="Calibri" w:cs="Times New Roman"/>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Главы"/>
    <w:basedOn w:val="a1"/>
    <w:next w:val="a1"/>
    <w:uiPriority w:val="99"/>
    <w:rsid w:val="00BA1982"/>
    <w:pPr>
      <w:pageBreakBefore/>
      <w:numPr>
        <w:ilvl w:val="1"/>
        <w:numId w:val="1"/>
      </w:numPr>
      <w:tabs>
        <w:tab w:val="num" w:pos="567"/>
        <w:tab w:val="left" w:pos="851"/>
      </w:tabs>
      <w:suppressAutoHyphens/>
      <w:spacing w:before="1440" w:after="720" w:line="360" w:lineRule="auto"/>
      <w:ind w:left="567" w:hanging="567"/>
      <w:jc w:val="center"/>
      <w:outlineLvl w:val="0"/>
    </w:pPr>
    <w:rPr>
      <w:rFonts w:ascii="Arial" w:eastAsia="Times New Roman" w:hAnsi="Arial" w:cs="Arial"/>
      <w:b/>
      <w:caps/>
      <w:spacing w:val="40"/>
      <w:sz w:val="44"/>
      <w:szCs w:val="44"/>
      <w:lang w:eastAsia="ru-RU"/>
    </w:rPr>
  </w:style>
  <w:style w:type="paragraph" w:customStyle="1" w:styleId="2">
    <w:name w:val="Пункт2"/>
    <w:basedOn w:val="a1"/>
    <w:uiPriority w:val="99"/>
    <w:rsid w:val="00BA1982"/>
    <w:pPr>
      <w:keepNext/>
      <w:numPr>
        <w:numId w:val="1"/>
      </w:numPr>
      <w:tabs>
        <w:tab w:val="clear" w:pos="0"/>
      </w:tabs>
      <w:suppressAutoHyphens/>
      <w:spacing w:before="240" w:after="120" w:line="240" w:lineRule="auto"/>
      <w:outlineLvl w:val="2"/>
    </w:pPr>
    <w:rPr>
      <w:rFonts w:ascii="Times New Roman" w:eastAsia="Times New Roman" w:hAnsi="Times New Roman"/>
      <w:b/>
      <w:sz w:val="28"/>
      <w:szCs w:val="20"/>
      <w:lang w:eastAsia="ru-RU"/>
    </w:rPr>
  </w:style>
  <w:style w:type="paragraph" w:customStyle="1" w:styleId="ConsNonformat">
    <w:name w:val="ConsNonformat"/>
    <w:uiPriority w:val="99"/>
    <w:rsid w:val="00BA1982"/>
    <w:pPr>
      <w:widowControl w:val="0"/>
      <w:numPr>
        <w:ilvl w:val="2"/>
        <w:numId w:val="1"/>
      </w:numPr>
      <w:tabs>
        <w:tab w:val="clear" w:pos="851"/>
      </w:tabs>
      <w:autoSpaceDE w:val="0"/>
      <w:autoSpaceDN w:val="0"/>
      <w:adjustRightInd w:val="0"/>
      <w:spacing w:after="0" w:line="240" w:lineRule="auto"/>
      <w:ind w:left="0" w:firstLine="0"/>
    </w:pPr>
    <w:rPr>
      <w:rFonts w:ascii="Courier New" w:eastAsia="Times New Roman" w:hAnsi="Courier New" w:cs="Courier New"/>
      <w:sz w:val="20"/>
      <w:szCs w:val="20"/>
      <w:lang w:eastAsia="ru-RU"/>
    </w:rPr>
  </w:style>
  <w:style w:type="paragraph" w:customStyle="1" w:styleId="a0">
    <w:name w:val="обычн БО"/>
    <w:basedOn w:val="a1"/>
    <w:uiPriority w:val="99"/>
    <w:semiHidden/>
    <w:rsid w:val="00BA1982"/>
    <w:pPr>
      <w:widowControl w:val="0"/>
      <w:numPr>
        <w:ilvl w:val="3"/>
        <w:numId w:val="1"/>
      </w:numPr>
      <w:tabs>
        <w:tab w:val="clear" w:pos="1418"/>
      </w:tabs>
      <w:suppressAutoHyphens/>
      <w:spacing w:after="0" w:line="240" w:lineRule="auto"/>
      <w:ind w:left="0" w:firstLine="0"/>
      <w:jc w:val="both"/>
    </w:pPr>
    <w:rPr>
      <w:rFonts w:ascii="Arial" w:eastAsia="Times New Roman" w:hAnsi="Arial"/>
      <w:sz w:val="24"/>
      <w:szCs w:val="20"/>
      <w:lang w:eastAsia="ar-SA"/>
    </w:rPr>
  </w:style>
  <w:style w:type="paragraph" w:customStyle="1" w:styleId="paragraph">
    <w:name w:val="paragraph"/>
    <w:basedOn w:val="a1"/>
    <w:uiPriority w:val="99"/>
    <w:rsid w:val="00BA1982"/>
    <w:pPr>
      <w:spacing w:after="0" w:line="240" w:lineRule="auto"/>
      <w:ind w:firstLine="567"/>
    </w:pPr>
    <w:rPr>
      <w:rFonts w:ascii="Times New Roman" w:hAnsi="Times New Roman"/>
      <w:sz w:val="24"/>
      <w:szCs w:val="24"/>
      <w:lang w:eastAsia="ru-RU"/>
    </w:rPr>
  </w:style>
  <w:style w:type="paragraph" w:customStyle="1" w:styleId="-">
    <w:name w:val="Контракт-пункт"/>
    <w:basedOn w:val="a1"/>
    <w:uiPriority w:val="99"/>
    <w:rsid w:val="00BA1982"/>
    <w:pPr>
      <w:tabs>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1">
    <w:name w:val="Абзац списка1"/>
    <w:basedOn w:val="a1"/>
    <w:uiPriority w:val="99"/>
    <w:rsid w:val="00BA1982"/>
    <w:pPr>
      <w:spacing w:after="0" w:line="240" w:lineRule="auto"/>
      <w:ind w:left="720"/>
      <w:contextualSpacing/>
    </w:pPr>
    <w:rPr>
      <w:rFonts w:ascii="Times New Roman" w:hAnsi="Times New Roman"/>
      <w:sz w:val="24"/>
      <w:szCs w:val="24"/>
      <w:lang w:eastAsia="ru-RU"/>
    </w:rPr>
  </w:style>
  <w:style w:type="paragraph" w:customStyle="1" w:styleId="10">
    <w:name w:val="Без интервала1"/>
    <w:uiPriority w:val="99"/>
    <w:qFormat/>
    <w:rsid w:val="00FC0C2C"/>
    <w:pPr>
      <w:spacing w:after="0" w:line="240" w:lineRule="auto"/>
    </w:pPr>
    <w:rPr>
      <w:rFonts w:ascii="Calibri" w:eastAsia="Times New Roman" w:hAnsi="Calibri" w:cs="Calibri"/>
      <w:lang w:eastAsia="ru-RU"/>
    </w:rPr>
  </w:style>
  <w:style w:type="character" w:styleId="a5">
    <w:name w:val="Hyperlink"/>
    <w:uiPriority w:val="99"/>
    <w:semiHidden/>
    <w:unhideWhenUsed/>
    <w:rsid w:val="00587360"/>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6893">
      <w:bodyDiv w:val="1"/>
      <w:marLeft w:val="0"/>
      <w:marRight w:val="0"/>
      <w:marTop w:val="0"/>
      <w:marBottom w:val="0"/>
      <w:divBdr>
        <w:top w:val="none" w:sz="0" w:space="0" w:color="auto"/>
        <w:left w:val="none" w:sz="0" w:space="0" w:color="auto"/>
        <w:bottom w:val="none" w:sz="0" w:space="0" w:color="auto"/>
        <w:right w:val="none" w:sz="0" w:space="0" w:color="auto"/>
      </w:divBdr>
    </w:div>
    <w:div w:id="34241350">
      <w:bodyDiv w:val="1"/>
      <w:marLeft w:val="0"/>
      <w:marRight w:val="0"/>
      <w:marTop w:val="0"/>
      <w:marBottom w:val="0"/>
      <w:divBdr>
        <w:top w:val="none" w:sz="0" w:space="0" w:color="auto"/>
        <w:left w:val="none" w:sz="0" w:space="0" w:color="auto"/>
        <w:bottom w:val="none" w:sz="0" w:space="0" w:color="auto"/>
        <w:right w:val="none" w:sz="0" w:space="0" w:color="auto"/>
      </w:divBdr>
    </w:div>
    <w:div w:id="257950458">
      <w:bodyDiv w:val="1"/>
      <w:marLeft w:val="0"/>
      <w:marRight w:val="0"/>
      <w:marTop w:val="0"/>
      <w:marBottom w:val="0"/>
      <w:divBdr>
        <w:top w:val="none" w:sz="0" w:space="0" w:color="auto"/>
        <w:left w:val="none" w:sz="0" w:space="0" w:color="auto"/>
        <w:bottom w:val="none" w:sz="0" w:space="0" w:color="auto"/>
        <w:right w:val="none" w:sz="0" w:space="0" w:color="auto"/>
      </w:divBdr>
    </w:div>
    <w:div w:id="334769599">
      <w:bodyDiv w:val="1"/>
      <w:marLeft w:val="0"/>
      <w:marRight w:val="0"/>
      <w:marTop w:val="0"/>
      <w:marBottom w:val="0"/>
      <w:divBdr>
        <w:top w:val="none" w:sz="0" w:space="0" w:color="auto"/>
        <w:left w:val="none" w:sz="0" w:space="0" w:color="auto"/>
        <w:bottom w:val="none" w:sz="0" w:space="0" w:color="auto"/>
        <w:right w:val="none" w:sz="0" w:space="0" w:color="auto"/>
      </w:divBdr>
    </w:div>
    <w:div w:id="357244740">
      <w:bodyDiv w:val="1"/>
      <w:marLeft w:val="0"/>
      <w:marRight w:val="0"/>
      <w:marTop w:val="0"/>
      <w:marBottom w:val="0"/>
      <w:divBdr>
        <w:top w:val="none" w:sz="0" w:space="0" w:color="auto"/>
        <w:left w:val="none" w:sz="0" w:space="0" w:color="auto"/>
        <w:bottom w:val="none" w:sz="0" w:space="0" w:color="auto"/>
        <w:right w:val="none" w:sz="0" w:space="0" w:color="auto"/>
      </w:divBdr>
    </w:div>
    <w:div w:id="871456519">
      <w:bodyDiv w:val="1"/>
      <w:marLeft w:val="0"/>
      <w:marRight w:val="0"/>
      <w:marTop w:val="0"/>
      <w:marBottom w:val="0"/>
      <w:divBdr>
        <w:top w:val="none" w:sz="0" w:space="0" w:color="auto"/>
        <w:left w:val="none" w:sz="0" w:space="0" w:color="auto"/>
        <w:bottom w:val="none" w:sz="0" w:space="0" w:color="auto"/>
        <w:right w:val="none" w:sz="0" w:space="0" w:color="auto"/>
      </w:divBdr>
    </w:div>
    <w:div w:id="891426070">
      <w:bodyDiv w:val="1"/>
      <w:marLeft w:val="0"/>
      <w:marRight w:val="0"/>
      <w:marTop w:val="0"/>
      <w:marBottom w:val="0"/>
      <w:divBdr>
        <w:top w:val="none" w:sz="0" w:space="0" w:color="auto"/>
        <w:left w:val="none" w:sz="0" w:space="0" w:color="auto"/>
        <w:bottom w:val="none" w:sz="0" w:space="0" w:color="auto"/>
        <w:right w:val="none" w:sz="0" w:space="0" w:color="auto"/>
      </w:divBdr>
    </w:div>
    <w:div w:id="981423179">
      <w:bodyDiv w:val="1"/>
      <w:marLeft w:val="0"/>
      <w:marRight w:val="0"/>
      <w:marTop w:val="0"/>
      <w:marBottom w:val="0"/>
      <w:divBdr>
        <w:top w:val="none" w:sz="0" w:space="0" w:color="auto"/>
        <w:left w:val="none" w:sz="0" w:space="0" w:color="auto"/>
        <w:bottom w:val="none" w:sz="0" w:space="0" w:color="auto"/>
        <w:right w:val="none" w:sz="0" w:space="0" w:color="auto"/>
      </w:divBdr>
    </w:div>
    <w:div w:id="1127427926">
      <w:bodyDiv w:val="1"/>
      <w:marLeft w:val="0"/>
      <w:marRight w:val="0"/>
      <w:marTop w:val="0"/>
      <w:marBottom w:val="0"/>
      <w:divBdr>
        <w:top w:val="none" w:sz="0" w:space="0" w:color="auto"/>
        <w:left w:val="none" w:sz="0" w:space="0" w:color="auto"/>
        <w:bottom w:val="none" w:sz="0" w:space="0" w:color="auto"/>
        <w:right w:val="none" w:sz="0" w:space="0" w:color="auto"/>
      </w:divBdr>
    </w:div>
    <w:div w:id="1149902147">
      <w:bodyDiv w:val="1"/>
      <w:marLeft w:val="0"/>
      <w:marRight w:val="0"/>
      <w:marTop w:val="0"/>
      <w:marBottom w:val="0"/>
      <w:divBdr>
        <w:top w:val="none" w:sz="0" w:space="0" w:color="auto"/>
        <w:left w:val="none" w:sz="0" w:space="0" w:color="auto"/>
        <w:bottom w:val="none" w:sz="0" w:space="0" w:color="auto"/>
        <w:right w:val="none" w:sz="0" w:space="0" w:color="auto"/>
      </w:divBdr>
    </w:div>
    <w:div w:id="1245145646">
      <w:bodyDiv w:val="1"/>
      <w:marLeft w:val="0"/>
      <w:marRight w:val="0"/>
      <w:marTop w:val="0"/>
      <w:marBottom w:val="0"/>
      <w:divBdr>
        <w:top w:val="none" w:sz="0" w:space="0" w:color="auto"/>
        <w:left w:val="none" w:sz="0" w:space="0" w:color="auto"/>
        <w:bottom w:val="none" w:sz="0" w:space="0" w:color="auto"/>
        <w:right w:val="none" w:sz="0" w:space="0" w:color="auto"/>
      </w:divBdr>
    </w:div>
    <w:div w:id="1305354565">
      <w:bodyDiv w:val="1"/>
      <w:marLeft w:val="0"/>
      <w:marRight w:val="0"/>
      <w:marTop w:val="0"/>
      <w:marBottom w:val="0"/>
      <w:divBdr>
        <w:top w:val="none" w:sz="0" w:space="0" w:color="auto"/>
        <w:left w:val="none" w:sz="0" w:space="0" w:color="auto"/>
        <w:bottom w:val="none" w:sz="0" w:space="0" w:color="auto"/>
        <w:right w:val="none" w:sz="0" w:space="0" w:color="auto"/>
      </w:divBdr>
    </w:div>
    <w:div w:id="1344405876">
      <w:bodyDiv w:val="1"/>
      <w:marLeft w:val="0"/>
      <w:marRight w:val="0"/>
      <w:marTop w:val="0"/>
      <w:marBottom w:val="0"/>
      <w:divBdr>
        <w:top w:val="none" w:sz="0" w:space="0" w:color="auto"/>
        <w:left w:val="none" w:sz="0" w:space="0" w:color="auto"/>
        <w:bottom w:val="none" w:sz="0" w:space="0" w:color="auto"/>
        <w:right w:val="none" w:sz="0" w:space="0" w:color="auto"/>
      </w:divBdr>
    </w:div>
    <w:div w:id="1351758677">
      <w:bodyDiv w:val="1"/>
      <w:marLeft w:val="0"/>
      <w:marRight w:val="0"/>
      <w:marTop w:val="0"/>
      <w:marBottom w:val="0"/>
      <w:divBdr>
        <w:top w:val="none" w:sz="0" w:space="0" w:color="auto"/>
        <w:left w:val="none" w:sz="0" w:space="0" w:color="auto"/>
        <w:bottom w:val="none" w:sz="0" w:space="0" w:color="auto"/>
        <w:right w:val="none" w:sz="0" w:space="0" w:color="auto"/>
      </w:divBdr>
    </w:div>
    <w:div w:id="1522666683">
      <w:bodyDiv w:val="1"/>
      <w:marLeft w:val="0"/>
      <w:marRight w:val="0"/>
      <w:marTop w:val="0"/>
      <w:marBottom w:val="0"/>
      <w:divBdr>
        <w:top w:val="none" w:sz="0" w:space="0" w:color="auto"/>
        <w:left w:val="none" w:sz="0" w:space="0" w:color="auto"/>
        <w:bottom w:val="none" w:sz="0" w:space="0" w:color="auto"/>
        <w:right w:val="none" w:sz="0" w:space="0" w:color="auto"/>
      </w:divBdr>
    </w:div>
    <w:div w:id="1564025368">
      <w:bodyDiv w:val="1"/>
      <w:marLeft w:val="0"/>
      <w:marRight w:val="0"/>
      <w:marTop w:val="0"/>
      <w:marBottom w:val="0"/>
      <w:divBdr>
        <w:top w:val="none" w:sz="0" w:space="0" w:color="auto"/>
        <w:left w:val="none" w:sz="0" w:space="0" w:color="auto"/>
        <w:bottom w:val="none" w:sz="0" w:space="0" w:color="auto"/>
        <w:right w:val="none" w:sz="0" w:space="0" w:color="auto"/>
      </w:divBdr>
    </w:div>
    <w:div w:id="1766339988">
      <w:bodyDiv w:val="1"/>
      <w:marLeft w:val="0"/>
      <w:marRight w:val="0"/>
      <w:marTop w:val="0"/>
      <w:marBottom w:val="0"/>
      <w:divBdr>
        <w:top w:val="none" w:sz="0" w:space="0" w:color="auto"/>
        <w:left w:val="none" w:sz="0" w:space="0" w:color="auto"/>
        <w:bottom w:val="none" w:sz="0" w:space="0" w:color="auto"/>
        <w:right w:val="none" w:sz="0" w:space="0" w:color="auto"/>
      </w:divBdr>
    </w:div>
    <w:div w:id="1937978237">
      <w:bodyDiv w:val="1"/>
      <w:marLeft w:val="0"/>
      <w:marRight w:val="0"/>
      <w:marTop w:val="0"/>
      <w:marBottom w:val="0"/>
      <w:divBdr>
        <w:top w:val="none" w:sz="0" w:space="0" w:color="auto"/>
        <w:left w:val="none" w:sz="0" w:space="0" w:color="auto"/>
        <w:bottom w:val="none" w:sz="0" w:space="0" w:color="auto"/>
        <w:right w:val="none" w:sz="0" w:space="0" w:color="auto"/>
      </w:divBdr>
    </w:div>
    <w:div w:id="2009670175">
      <w:bodyDiv w:val="1"/>
      <w:marLeft w:val="0"/>
      <w:marRight w:val="0"/>
      <w:marTop w:val="0"/>
      <w:marBottom w:val="0"/>
      <w:divBdr>
        <w:top w:val="none" w:sz="0" w:space="0" w:color="auto"/>
        <w:left w:val="none" w:sz="0" w:space="0" w:color="auto"/>
        <w:bottom w:val="none" w:sz="0" w:space="0" w:color="auto"/>
        <w:right w:val="none" w:sz="0" w:space="0" w:color="auto"/>
      </w:divBdr>
    </w:div>
    <w:div w:id="204644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usgkb6@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otdel14@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1803</Words>
  <Characters>10282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МАОУ лицей № 82 г. Челябинска</Company>
  <LinksUpToDate>false</LinksUpToDate>
  <CharactersWithSpaces>12061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Веденёва Алина Владимировна</cp:lastModifiedBy>
  <cp:revision>6</cp:revision>
  <cp:lastPrinted>2020-04-15T08:20:00Z</cp:lastPrinted>
  <dcterms:created xsi:type="dcterms:W3CDTF">2021-08-27T08:22:00Z</dcterms:created>
  <dcterms:modified xsi:type="dcterms:W3CDTF">2021-09-09T09:14:00Z</dcterms:modified>
</cp:coreProperties>
</file>