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A0EC" w14:textId="77777777" w:rsidR="006C3362" w:rsidRPr="00A83E5C" w:rsidRDefault="006C3362" w:rsidP="00771A7A">
      <w:pPr>
        <w:tabs>
          <w:tab w:val="left" w:pos="567"/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DD4632" w14:textId="28690C82" w:rsidR="00771A7A" w:rsidRPr="00771A7A" w:rsidRDefault="006C3362" w:rsidP="00771A7A">
      <w:pPr>
        <w:pStyle w:val="2"/>
        <w:shd w:val="clear" w:color="auto" w:fill="FFFFFF"/>
        <w:spacing w:before="0" w:after="165" w:line="45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</w:rPr>
      </w:pPr>
      <w:r w:rsidRPr="00771A7A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ДОГОВОР ПОСТАВКИ №</w:t>
      </w:r>
      <w:r w:rsidR="008D258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______</w:t>
      </w:r>
    </w:p>
    <w:p w14:paraId="14DA9215" w14:textId="77777777" w:rsidR="006C3362" w:rsidRPr="00A83E5C" w:rsidRDefault="006C3362" w:rsidP="006C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22DFA9" w14:textId="77777777" w:rsidR="006C3362" w:rsidRPr="00A83E5C" w:rsidRDefault="006C3362" w:rsidP="006C3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74EB1A6D" w14:textId="35E26D7B" w:rsidR="006C3362" w:rsidRPr="00A83E5C" w:rsidRDefault="006C3362" w:rsidP="006C3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г. Челябинск</w:t>
      </w:r>
      <w:r w:rsidRPr="00A83E5C">
        <w:rPr>
          <w:rFonts w:ascii="Times New Roman" w:eastAsia="Times New Roman" w:hAnsi="Times New Roman" w:cs="Times New Roman"/>
        </w:rPr>
        <w:tab/>
      </w:r>
      <w:r w:rsidRPr="00A83E5C">
        <w:rPr>
          <w:rFonts w:ascii="Times New Roman" w:eastAsia="Times New Roman" w:hAnsi="Times New Roman" w:cs="Times New Roman"/>
        </w:rPr>
        <w:tab/>
      </w:r>
      <w:r w:rsidRPr="00A83E5C">
        <w:rPr>
          <w:rFonts w:ascii="Times New Roman" w:eastAsia="Times New Roman" w:hAnsi="Times New Roman" w:cs="Times New Roman"/>
        </w:rPr>
        <w:tab/>
      </w:r>
      <w:r w:rsidRPr="00A83E5C">
        <w:rPr>
          <w:rFonts w:ascii="Times New Roman" w:eastAsia="Times New Roman" w:hAnsi="Times New Roman" w:cs="Times New Roman"/>
        </w:rPr>
        <w:tab/>
        <w:t xml:space="preserve">                         </w:t>
      </w:r>
      <w:r w:rsidR="00771A7A">
        <w:rPr>
          <w:rFonts w:ascii="Times New Roman" w:eastAsia="Times New Roman" w:hAnsi="Times New Roman" w:cs="Times New Roman"/>
        </w:rPr>
        <w:t xml:space="preserve">                       </w:t>
      </w:r>
      <w:r w:rsidRPr="00A83E5C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A83E5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«</w:t>
      </w:r>
      <w:proofErr w:type="gramEnd"/>
      <w:r w:rsidR="008D2584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»</w:t>
      </w:r>
      <w:r w:rsidR="008D258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20</w:t>
      </w:r>
      <w:r w:rsidR="00771A7A">
        <w:rPr>
          <w:rFonts w:ascii="Times New Roman" w:eastAsia="Times New Roman" w:hAnsi="Times New Roman" w:cs="Times New Roman"/>
        </w:rPr>
        <w:t>20</w:t>
      </w:r>
      <w:r w:rsidRPr="00A83E5C">
        <w:rPr>
          <w:rFonts w:ascii="Times New Roman" w:eastAsia="Times New Roman" w:hAnsi="Times New Roman" w:cs="Times New Roman"/>
        </w:rPr>
        <w:t>г.</w:t>
      </w:r>
    </w:p>
    <w:p w14:paraId="7A61C519" w14:textId="77777777" w:rsidR="006C3362" w:rsidRPr="00A83E5C" w:rsidRDefault="006C3362" w:rsidP="006C3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13D359E1" w14:textId="2CDC164F" w:rsidR="006C3362" w:rsidRPr="00771A7A" w:rsidRDefault="00606110" w:rsidP="00771A7A">
      <w:pPr>
        <w:pStyle w:val="1"/>
        <w:spacing w:before="120" w:line="240" w:lineRule="auto"/>
        <w:ind w:left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71A7A">
        <w:rPr>
          <w:rFonts w:ascii="Times New Roman" w:hAnsi="Times New Roman"/>
          <w:b w:val="0"/>
          <w:bCs w:val="0"/>
          <w:sz w:val="22"/>
          <w:szCs w:val="22"/>
        </w:rPr>
        <w:t xml:space="preserve">МАУ ЦППМСП </w:t>
      </w:r>
      <w:proofErr w:type="spellStart"/>
      <w:r w:rsidRPr="00771A7A">
        <w:rPr>
          <w:rFonts w:ascii="Times New Roman" w:hAnsi="Times New Roman"/>
          <w:b w:val="0"/>
          <w:bCs w:val="0"/>
          <w:sz w:val="22"/>
          <w:szCs w:val="22"/>
        </w:rPr>
        <w:t>Тракторозаводского</w:t>
      </w:r>
      <w:proofErr w:type="spellEnd"/>
      <w:r w:rsidRPr="00771A7A">
        <w:rPr>
          <w:rFonts w:ascii="Times New Roman" w:hAnsi="Times New Roman"/>
          <w:b w:val="0"/>
          <w:bCs w:val="0"/>
          <w:sz w:val="22"/>
          <w:szCs w:val="22"/>
        </w:rPr>
        <w:t xml:space="preserve"> района </w:t>
      </w:r>
      <w:proofErr w:type="spellStart"/>
      <w:r w:rsidRPr="00771A7A">
        <w:rPr>
          <w:rFonts w:ascii="Times New Roman" w:hAnsi="Times New Roman"/>
          <w:b w:val="0"/>
          <w:bCs w:val="0"/>
          <w:sz w:val="22"/>
          <w:szCs w:val="22"/>
        </w:rPr>
        <w:t>г.Челябинска</w:t>
      </w:r>
      <w:proofErr w:type="spellEnd"/>
      <w:r w:rsidR="006C3362" w:rsidRPr="00771A7A">
        <w:rPr>
          <w:rFonts w:ascii="Times New Roman" w:hAnsi="Times New Roman"/>
          <w:b w:val="0"/>
          <w:bCs w:val="0"/>
          <w:sz w:val="22"/>
          <w:szCs w:val="22"/>
        </w:rPr>
        <w:t>, именуемое в дальнейшем «Покупатель», в лице директора</w:t>
      </w:r>
      <w:r w:rsidRPr="00771A7A">
        <w:rPr>
          <w:rFonts w:ascii="Times New Roman" w:hAnsi="Times New Roman"/>
          <w:b w:val="0"/>
          <w:bCs w:val="0"/>
          <w:sz w:val="22"/>
          <w:szCs w:val="22"/>
        </w:rPr>
        <w:t xml:space="preserve"> Никифоровой Натальи Николаевны</w:t>
      </w:r>
      <w:r w:rsidR="006C3362" w:rsidRPr="00771A7A">
        <w:rPr>
          <w:rFonts w:ascii="Times New Roman" w:hAnsi="Times New Roman"/>
          <w:b w:val="0"/>
          <w:bCs w:val="0"/>
          <w:sz w:val="22"/>
          <w:szCs w:val="22"/>
        </w:rPr>
        <w:t>, действующего на основании устава, с одной стороны, и</w:t>
      </w:r>
      <w:r w:rsidR="008D2584">
        <w:rPr>
          <w:rFonts w:ascii="Times New Roman" w:hAnsi="Times New Roman"/>
          <w:b w:val="0"/>
          <w:bCs w:val="0"/>
          <w:sz w:val="22"/>
          <w:szCs w:val="22"/>
          <w:lang w:val="ru-RU"/>
        </w:rPr>
        <w:t>__________________________</w:t>
      </w:r>
      <w:r w:rsidR="006C3362" w:rsidRPr="00771A7A">
        <w:rPr>
          <w:rFonts w:ascii="Times New Roman" w:hAnsi="Times New Roman"/>
          <w:b w:val="0"/>
          <w:bCs w:val="0"/>
          <w:sz w:val="22"/>
          <w:szCs w:val="22"/>
        </w:rPr>
        <w:t>, именуемое в дальнейшем «Поставщик», действующего на основании</w:t>
      </w:r>
      <w:r w:rsidR="008D2584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_____________________________</w:t>
      </w:r>
      <w:r w:rsidR="006C3362" w:rsidRPr="00771A7A">
        <w:rPr>
          <w:rFonts w:ascii="Times New Roman" w:hAnsi="Times New Roman"/>
          <w:b w:val="0"/>
          <w:bCs w:val="0"/>
          <w:sz w:val="22"/>
          <w:szCs w:val="22"/>
        </w:rPr>
        <w:t xml:space="preserve">, с другой стороны, совместно здесь и далее именуемые «Стороны», по результатам закупочной процедуры, </w:t>
      </w:r>
      <w:r w:rsidR="008D2584" w:rsidRPr="008D2584">
        <w:rPr>
          <w:rFonts w:ascii="Times New Roman" w:hAnsi="Times New Roman"/>
          <w:sz w:val="22"/>
          <w:szCs w:val="22"/>
        </w:rPr>
        <w:t>на основании п.п.</w:t>
      </w:r>
      <w:r w:rsidR="008D2584" w:rsidRPr="008D2584">
        <w:rPr>
          <w:rFonts w:ascii="Times New Roman" w:hAnsi="Times New Roman"/>
          <w:sz w:val="22"/>
          <w:szCs w:val="22"/>
          <w:lang w:val="ru-RU"/>
        </w:rPr>
        <w:t>5</w:t>
      </w:r>
      <w:r w:rsidR="008D2584" w:rsidRPr="008D2584">
        <w:rPr>
          <w:rFonts w:ascii="Times New Roman" w:hAnsi="Times New Roman"/>
          <w:sz w:val="22"/>
          <w:szCs w:val="22"/>
        </w:rPr>
        <w:t xml:space="preserve"> п.61.1 Положения о закупках, </w:t>
      </w:r>
      <w:r w:rsidR="008D2584" w:rsidRPr="008D2584">
        <w:rPr>
          <w:rFonts w:ascii="Times New Roman" w:hAnsi="Times New Roman"/>
          <w:kern w:val="36"/>
          <w:sz w:val="22"/>
          <w:szCs w:val="22"/>
        </w:rPr>
        <w:t>Федеральн</w:t>
      </w:r>
      <w:r w:rsidR="008D2584" w:rsidRPr="008D2584">
        <w:rPr>
          <w:rFonts w:ascii="Times New Roman" w:hAnsi="Times New Roman"/>
          <w:kern w:val="36"/>
          <w:sz w:val="22"/>
          <w:szCs w:val="22"/>
          <w:lang w:val="ru-RU"/>
        </w:rPr>
        <w:t>о</w:t>
      </w:r>
      <w:r w:rsidR="008D2584" w:rsidRPr="008D2584">
        <w:rPr>
          <w:rFonts w:ascii="Times New Roman" w:hAnsi="Times New Roman"/>
          <w:kern w:val="36"/>
          <w:sz w:val="22"/>
          <w:szCs w:val="22"/>
        </w:rPr>
        <w:t>го закона от 18.07.2011 N 223-ФЗ "О закупках товаров, работ, услуг отдельными видами юридических лиц"</w:t>
      </w:r>
      <w:r w:rsidR="006C3362" w:rsidRPr="008D2584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="006C3362" w:rsidRPr="00771A7A">
        <w:rPr>
          <w:rFonts w:ascii="Times New Roman" w:hAnsi="Times New Roman"/>
          <w:b w:val="0"/>
          <w:bCs w:val="0"/>
          <w:sz w:val="22"/>
          <w:szCs w:val="22"/>
        </w:rPr>
        <w:t>заключили настоящий договор (далее - Договор) о нижеследующем:</w:t>
      </w:r>
    </w:p>
    <w:p w14:paraId="2E2BC1B7" w14:textId="77777777" w:rsidR="006C3362" w:rsidRPr="00771A7A" w:rsidRDefault="006C3362" w:rsidP="00771A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5FB34D10" w14:textId="77777777" w:rsidR="006C3362" w:rsidRPr="00D7313A" w:rsidRDefault="006C3362" w:rsidP="006C3362">
      <w:pPr>
        <w:pStyle w:val="a3"/>
        <w:numPr>
          <w:ilvl w:val="0"/>
          <w:numId w:val="12"/>
        </w:numPr>
        <w:tabs>
          <w:tab w:val="left" w:pos="1080"/>
        </w:tabs>
        <w:jc w:val="center"/>
        <w:rPr>
          <w:b/>
        </w:rPr>
      </w:pPr>
      <w:r w:rsidRPr="00D7313A">
        <w:rPr>
          <w:b/>
        </w:rPr>
        <w:t>Предмет Договора</w:t>
      </w:r>
    </w:p>
    <w:p w14:paraId="7CA058DE" w14:textId="77777777" w:rsidR="006C3362" w:rsidRPr="00A83E5C" w:rsidRDefault="006C3362" w:rsidP="006C3362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</w:p>
    <w:p w14:paraId="2E7E38BB" w14:textId="1F33C3F8" w:rsidR="006C3362" w:rsidRPr="00613531" w:rsidRDefault="006C3362" w:rsidP="006C3362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ind w:left="0" w:firstLine="284"/>
        <w:jc w:val="both"/>
        <w:rPr>
          <w:b/>
        </w:rPr>
      </w:pPr>
      <w:r w:rsidRPr="00613531">
        <w:t xml:space="preserve">По Договору Поставщик обязуется передать в собственность Покупателя </w:t>
      </w:r>
      <w:r w:rsidR="00896AE9">
        <w:t>профессиональный комплекс логопеда</w:t>
      </w:r>
      <w:r w:rsidR="00896AE9" w:rsidRPr="00613531">
        <w:t xml:space="preserve"> </w:t>
      </w:r>
      <w:r w:rsidRPr="00613531">
        <w:t>(далее - Товар) в соответствии со Спецификацией (Приложение № 1 к Договору)</w:t>
      </w:r>
      <w:r>
        <w:t xml:space="preserve"> и техническим заданием (</w:t>
      </w:r>
      <w:r w:rsidRPr="00613531">
        <w:t xml:space="preserve">Приложение № </w:t>
      </w:r>
      <w:r>
        <w:t>2</w:t>
      </w:r>
      <w:r w:rsidRPr="00613531">
        <w:t xml:space="preserve"> к Договору</w:t>
      </w:r>
      <w:r>
        <w:t>)</w:t>
      </w:r>
      <w:r w:rsidRPr="00613531">
        <w:t xml:space="preserve">, а Покупатель обязуется принять и оплатить Товар. </w:t>
      </w:r>
    </w:p>
    <w:p w14:paraId="3B532FFB" w14:textId="77777777" w:rsidR="006C3362" w:rsidRPr="00613531" w:rsidRDefault="006C3362" w:rsidP="006C3362">
      <w:pPr>
        <w:pStyle w:val="a3"/>
        <w:numPr>
          <w:ilvl w:val="1"/>
          <w:numId w:val="4"/>
        </w:numPr>
        <w:tabs>
          <w:tab w:val="left" w:pos="0"/>
          <w:tab w:val="left" w:pos="567"/>
          <w:tab w:val="left" w:pos="851"/>
          <w:tab w:val="left" w:pos="1418"/>
        </w:tabs>
        <w:ind w:left="0" w:firstLine="284"/>
        <w:jc w:val="both"/>
      </w:pPr>
      <w:r w:rsidRPr="00613531">
        <w:t>Номенклатура, количество и цены Товара, его качество и комплектация, а также условия и срок поставки определяются Сторонами в соответствии со Спецификацией (Приложение № 1 к Договору)</w:t>
      </w:r>
      <w:r w:rsidRPr="006C3362">
        <w:t xml:space="preserve"> </w:t>
      </w:r>
      <w:r>
        <w:t>и техническим заданием (</w:t>
      </w:r>
      <w:r w:rsidRPr="00613531">
        <w:t xml:space="preserve">Приложение № </w:t>
      </w:r>
      <w:r>
        <w:t>2</w:t>
      </w:r>
      <w:r w:rsidRPr="00613531">
        <w:t xml:space="preserve"> к Договору</w:t>
      </w:r>
      <w:r>
        <w:t>)</w:t>
      </w:r>
      <w:r w:rsidRPr="00613531">
        <w:t xml:space="preserve">.  </w:t>
      </w:r>
    </w:p>
    <w:p w14:paraId="0164860E" w14:textId="5123E3AD" w:rsidR="006C3362" w:rsidRPr="00613531" w:rsidRDefault="006C3362" w:rsidP="006C3362">
      <w:pPr>
        <w:pStyle w:val="a3"/>
        <w:numPr>
          <w:ilvl w:val="1"/>
          <w:numId w:val="4"/>
        </w:numPr>
        <w:tabs>
          <w:tab w:val="left" w:pos="0"/>
          <w:tab w:val="left" w:pos="567"/>
          <w:tab w:val="left" w:pos="851"/>
          <w:tab w:val="left" w:pos="1418"/>
        </w:tabs>
        <w:ind w:left="0" w:firstLine="284"/>
        <w:jc w:val="both"/>
      </w:pPr>
      <w:r w:rsidRPr="00613531">
        <w:t>Общий срок передачи Товара по Договору устанавливается до</w:t>
      </w:r>
      <w:r w:rsidR="00014006">
        <w:t xml:space="preserve"> </w:t>
      </w:r>
      <w:r w:rsidR="00896AE9">
        <w:t>2</w:t>
      </w:r>
      <w:r w:rsidR="00014006">
        <w:t>0.</w:t>
      </w:r>
      <w:r w:rsidR="00896AE9">
        <w:t>12</w:t>
      </w:r>
      <w:r w:rsidR="00014006">
        <w:t>.2020</w:t>
      </w:r>
      <w:r w:rsidRPr="00613531">
        <w:t>.</w:t>
      </w:r>
    </w:p>
    <w:p w14:paraId="087780B6" w14:textId="77777777" w:rsidR="006C3362" w:rsidRPr="00A83E5C" w:rsidRDefault="006C3362" w:rsidP="006C33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6B916D61" w14:textId="77777777" w:rsidR="006C3362" w:rsidRPr="00D7313A" w:rsidRDefault="006C3362" w:rsidP="006C3362">
      <w:pPr>
        <w:pStyle w:val="a3"/>
        <w:numPr>
          <w:ilvl w:val="0"/>
          <w:numId w:val="4"/>
        </w:numPr>
        <w:tabs>
          <w:tab w:val="left" w:pos="1080"/>
        </w:tabs>
        <w:jc w:val="center"/>
        <w:rPr>
          <w:b/>
        </w:rPr>
      </w:pPr>
      <w:r w:rsidRPr="00D7313A">
        <w:rPr>
          <w:b/>
        </w:rPr>
        <w:t>Стоимость и порядок расчетов</w:t>
      </w:r>
    </w:p>
    <w:p w14:paraId="451E0E79" w14:textId="7219A720" w:rsidR="006C3362" w:rsidRPr="00A83E5C" w:rsidRDefault="006C3362" w:rsidP="006C3362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2.1. Цена Договора определяется Спецификацией (Приложение № 1 к Договору</w:t>
      </w:r>
      <w:r w:rsidRPr="006C3362">
        <w:rPr>
          <w:rFonts w:ascii="Times New Roman" w:eastAsia="Times New Roman" w:hAnsi="Times New Roman" w:cs="Times New Roman"/>
        </w:rPr>
        <w:t xml:space="preserve">) </w:t>
      </w:r>
      <w:r w:rsidRPr="006C3362">
        <w:rPr>
          <w:rFonts w:ascii="Times New Roman" w:hAnsi="Times New Roman" w:cs="Times New Roman"/>
        </w:rPr>
        <w:t>и техническим заданием (Приложение № 2 к Договору</w:t>
      </w:r>
      <w:r w:rsidRPr="006C3362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A83E5C">
        <w:rPr>
          <w:rFonts w:ascii="Times New Roman" w:eastAsia="Times New Roman" w:hAnsi="Times New Roman" w:cs="Times New Roman"/>
        </w:rPr>
        <w:t xml:space="preserve">и составляет </w:t>
      </w:r>
      <w:r w:rsidR="00896AE9">
        <w:rPr>
          <w:rFonts w:ascii="Times New Roman" w:eastAsia="Times New Roman" w:hAnsi="Times New Roman" w:cs="Times New Roman"/>
        </w:rPr>
        <w:t>_____________</w:t>
      </w:r>
      <w:r w:rsidRPr="00A83E5C">
        <w:rPr>
          <w:rFonts w:ascii="Times New Roman" w:eastAsia="Times New Roman" w:hAnsi="Times New Roman" w:cs="Times New Roman"/>
        </w:rPr>
        <w:t>(</w:t>
      </w:r>
      <w:r w:rsidR="00896AE9">
        <w:rPr>
          <w:rFonts w:ascii="Times New Roman" w:eastAsia="Times New Roman" w:hAnsi="Times New Roman" w:cs="Times New Roman"/>
        </w:rPr>
        <w:t>____________________________</w:t>
      </w:r>
      <w:r w:rsidRPr="00A83E5C">
        <w:rPr>
          <w:rFonts w:ascii="Times New Roman" w:eastAsia="Times New Roman" w:hAnsi="Times New Roman" w:cs="Times New Roman"/>
        </w:rPr>
        <w:t>) рублей</w:t>
      </w:r>
      <w:r w:rsidR="00014006">
        <w:rPr>
          <w:rFonts w:ascii="Times New Roman" w:eastAsia="Times New Roman" w:hAnsi="Times New Roman" w:cs="Times New Roman"/>
        </w:rPr>
        <w:t xml:space="preserve"> 00 копеек</w:t>
      </w:r>
      <w:r w:rsidRPr="00A83E5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 учета НДС.</w:t>
      </w:r>
    </w:p>
    <w:p w14:paraId="2D1E0D4D" w14:textId="77777777" w:rsidR="006C3362" w:rsidRPr="00613531" w:rsidRDefault="006C3362" w:rsidP="006C3362">
      <w:pPr>
        <w:pStyle w:val="a3"/>
        <w:numPr>
          <w:ilvl w:val="1"/>
          <w:numId w:val="5"/>
        </w:numPr>
        <w:tabs>
          <w:tab w:val="left" w:pos="709"/>
          <w:tab w:val="left" w:pos="993"/>
        </w:tabs>
        <w:ind w:left="0" w:firstLine="426"/>
        <w:jc w:val="both"/>
        <w:rPr>
          <w:b/>
        </w:rPr>
      </w:pPr>
      <w:r w:rsidRPr="00613531">
        <w:t>Цена поставляемого Товара включает в себя стоимость Товара, его упаковки, доставки, страхования (на время доставки), разгрузки в месте доставки Товара (п. 5.2 Договора)</w:t>
      </w:r>
      <w:r w:rsidRPr="00613531">
        <w:rPr>
          <w:b/>
        </w:rPr>
        <w:t xml:space="preserve"> </w:t>
      </w:r>
    </w:p>
    <w:p w14:paraId="74F1188A" w14:textId="77777777" w:rsidR="006C3362" w:rsidRPr="00A83E5C" w:rsidRDefault="006C3362" w:rsidP="006C3362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2.3. Расчеты по Договору производятся путем перечисления Покупателем денежных средств на расчетный счет Поставщика в размере стоимости поставленной партии Товара, в течение 30 (тридцати) дней после получения Покупателем счета, выставленного Поставщиком после подписания Сторонами товарной накладной (унифицированная форма ТОРГ - 12).</w:t>
      </w:r>
    </w:p>
    <w:p w14:paraId="6047509B" w14:textId="77777777" w:rsidR="006C3362" w:rsidRPr="00A83E5C" w:rsidRDefault="006C3362" w:rsidP="006C3362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 </w:t>
      </w:r>
      <w:r w:rsidRPr="00A83E5C">
        <w:rPr>
          <w:rFonts w:ascii="Times New Roman" w:eastAsia="Times New Roman" w:hAnsi="Times New Roman" w:cs="Times New Roman"/>
        </w:rPr>
        <w:t>Счет-фактура выставляется Поставщиком в соответствии с требованиями действующего на дату выставления счета-фактуры налогового законодательства Российской Федерации.</w:t>
      </w:r>
    </w:p>
    <w:p w14:paraId="2AEC287F" w14:textId="77777777" w:rsidR="006C3362" w:rsidRPr="00613531" w:rsidRDefault="006C3362" w:rsidP="006C3362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ind w:left="0" w:firstLine="426"/>
        <w:jc w:val="both"/>
        <w:rPr>
          <w:b/>
          <w:i/>
        </w:rPr>
      </w:pPr>
      <w:r w:rsidRPr="00613531">
        <w:t>Датой оплаты считается дата списания денежных средств с расчетного счета Покупателя.</w:t>
      </w:r>
      <w:r w:rsidRPr="00613531">
        <w:rPr>
          <w:b/>
          <w:i/>
        </w:rPr>
        <w:t xml:space="preserve"> </w:t>
      </w:r>
    </w:p>
    <w:p w14:paraId="40DA4FFA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123AFA5F" w14:textId="77777777" w:rsidR="006C3362" w:rsidRPr="00D7313A" w:rsidRDefault="006C3362" w:rsidP="006C3362">
      <w:pPr>
        <w:pStyle w:val="a3"/>
        <w:numPr>
          <w:ilvl w:val="0"/>
          <w:numId w:val="7"/>
        </w:numPr>
        <w:tabs>
          <w:tab w:val="left" w:pos="1080"/>
        </w:tabs>
        <w:jc w:val="center"/>
        <w:rPr>
          <w:b/>
        </w:rPr>
      </w:pPr>
      <w:r w:rsidRPr="00D7313A">
        <w:rPr>
          <w:b/>
        </w:rPr>
        <w:t>Качество и комплектность Товара</w:t>
      </w:r>
    </w:p>
    <w:p w14:paraId="7BA3CC19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</w:tabs>
        <w:ind w:left="0" w:firstLine="426"/>
        <w:jc w:val="both"/>
      </w:pPr>
      <w:r w:rsidRPr="00613531">
        <w:t xml:space="preserve"> Поставщик гарантирует: </w:t>
      </w:r>
    </w:p>
    <w:p w14:paraId="55D9E71F" w14:textId="77777777" w:rsidR="006C3362" w:rsidRPr="00A83E5C" w:rsidRDefault="006C3362" w:rsidP="006C336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- соответствие качества и комплектности поставляемого Товара требованиям ГОСТ, ТУ;</w:t>
      </w:r>
    </w:p>
    <w:p w14:paraId="23847CD6" w14:textId="77777777" w:rsidR="006C3362" w:rsidRPr="00A83E5C" w:rsidRDefault="006C3362" w:rsidP="006C336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- соответствие требованиям, предъявляемым к данному виду Товара в целях его реализации при оптовой и розничной торговле на территории Российской Федерации;</w:t>
      </w:r>
    </w:p>
    <w:p w14:paraId="2CB5D8CA" w14:textId="77777777" w:rsidR="006C3362" w:rsidRPr="00A83E5C" w:rsidRDefault="006C3362" w:rsidP="006C336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- соблюдение надлежащих условий перевозки Товара до его передачи Покупателю.</w:t>
      </w:r>
    </w:p>
    <w:p w14:paraId="574A75F4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</w:tabs>
        <w:ind w:left="0" w:firstLine="426"/>
        <w:jc w:val="both"/>
      </w:pPr>
      <w:r w:rsidRPr="00613531">
        <w:t>На все виды Товара, поставляемого по Договору, Поставщик представляет Покупателю документы, подтверждающие качество Товара и его соответствие требованиям законодательства Российской Федерации. Указанные документы представляются Покупателю одновременно с передачей Товара.</w:t>
      </w:r>
    </w:p>
    <w:p w14:paraId="5E9BF0CC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</w:tabs>
        <w:ind w:left="0" w:firstLine="426"/>
        <w:jc w:val="both"/>
      </w:pPr>
      <w:r w:rsidRPr="00613531">
        <w:t>Маркировка Товара должна обеспечивать полную и однозначную идентификацию каждой единицы Товара при его приемке Покупателем.</w:t>
      </w:r>
    </w:p>
    <w:p w14:paraId="1F71B62D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ind w:left="0" w:firstLine="426"/>
        <w:jc w:val="both"/>
      </w:pPr>
      <w:r w:rsidRPr="00613531">
        <w:lastRenderedPageBreak/>
        <w:t>Гарантийный срок на Товар действует со дня подписания Сторонами товарной накладной.</w:t>
      </w:r>
    </w:p>
    <w:p w14:paraId="68669DAF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</w:tabs>
        <w:ind w:left="0" w:firstLine="426"/>
        <w:jc w:val="both"/>
      </w:pPr>
      <w:r w:rsidRPr="00613531">
        <w:t xml:space="preserve">В случае, когда гарантийный срок не определён в документах, прилагаемых Товару, считается, что гарантийный срок на Товар установлен Поставщиком на 12 (двенадцать) месяцев. </w:t>
      </w:r>
    </w:p>
    <w:p w14:paraId="43BC2B66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</w:tabs>
        <w:ind w:left="0" w:firstLine="426"/>
        <w:jc w:val="both"/>
      </w:pPr>
      <w:r w:rsidRPr="00613531">
        <w:t>При обнаружении Товара ненадлежащего качества Покупатель незамедлительно извещает Поставщика о выявленных недостатках Товара.</w:t>
      </w:r>
    </w:p>
    <w:p w14:paraId="24D9C651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</w:tabs>
        <w:ind w:left="0" w:firstLine="426"/>
        <w:jc w:val="both"/>
      </w:pPr>
      <w:r w:rsidRPr="00613531">
        <w:t>По факту обнаружения Товара ненадлежащего качества составляется рекламационный акт, который подписывают представители Покупателя и Поставщика.</w:t>
      </w:r>
    </w:p>
    <w:p w14:paraId="5199D83B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</w:tabs>
        <w:ind w:left="0" w:firstLine="426"/>
        <w:jc w:val="both"/>
      </w:pPr>
      <w:r w:rsidRPr="00613531">
        <w:t>В случае если Поставщик оспаривает факт поставки Товара ненадлежащего качества, Стороны привлекают для выявления производственного либо иного характера недостатков Товара независимого эксперта. Оплата услуг эксперта осуществляется за счет Поставщика.</w:t>
      </w:r>
    </w:p>
    <w:p w14:paraId="1609423A" w14:textId="77777777" w:rsidR="006C3362" w:rsidRPr="00613531" w:rsidRDefault="006C3362" w:rsidP="006C3362">
      <w:pPr>
        <w:pStyle w:val="a3"/>
        <w:numPr>
          <w:ilvl w:val="1"/>
          <w:numId w:val="7"/>
        </w:numPr>
        <w:tabs>
          <w:tab w:val="left" w:pos="993"/>
        </w:tabs>
        <w:ind w:left="0" w:firstLine="426"/>
        <w:jc w:val="both"/>
      </w:pPr>
      <w:r w:rsidRPr="00613531">
        <w:t>Поставщик несет ответственность за поставку Товара ненадлежащего качества, и обязуется заменить такой Товар в течение 30 (тридцать) рабочих дней со дня подписания рекламационного акта или получения заключения независимого эксперта.</w:t>
      </w:r>
    </w:p>
    <w:p w14:paraId="7C3E6908" w14:textId="77777777" w:rsidR="006C3362" w:rsidRPr="00A83E5C" w:rsidRDefault="006C3362" w:rsidP="006C336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proofErr w:type="gramStart"/>
      <w:r>
        <w:rPr>
          <w:rFonts w:ascii="Times New Roman" w:eastAsia="Times New Roman" w:hAnsi="Times New Roman" w:cs="Times New Roman"/>
        </w:rPr>
        <w:t>10.</w:t>
      </w:r>
      <w:r w:rsidRPr="00A83E5C">
        <w:rPr>
          <w:rFonts w:ascii="Times New Roman" w:eastAsia="Times New Roman" w:hAnsi="Times New Roman" w:cs="Times New Roman"/>
        </w:rPr>
        <w:t>Замена</w:t>
      </w:r>
      <w:proofErr w:type="gramEnd"/>
      <w:r w:rsidRPr="00A83E5C">
        <w:rPr>
          <w:rFonts w:ascii="Times New Roman" w:eastAsia="Times New Roman" w:hAnsi="Times New Roman" w:cs="Times New Roman"/>
        </w:rPr>
        <w:t xml:space="preserve"> товара ненадлежащего качества осуществляется при наличии аналогичного Товара на складе Поставщика. При отсутствии аналогичного товара Сторонами по договоренности решается вопрос о возможности его замены другим Товаром.</w:t>
      </w:r>
    </w:p>
    <w:p w14:paraId="0150606E" w14:textId="77777777" w:rsidR="006C3362" w:rsidRPr="00A83E5C" w:rsidRDefault="006C3362" w:rsidP="006C336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03900DA4" w14:textId="77777777" w:rsidR="006C3362" w:rsidRPr="00D7313A" w:rsidRDefault="006C3362" w:rsidP="006C3362">
      <w:pPr>
        <w:pStyle w:val="a3"/>
        <w:numPr>
          <w:ilvl w:val="0"/>
          <w:numId w:val="8"/>
        </w:numPr>
        <w:tabs>
          <w:tab w:val="left" w:pos="1080"/>
        </w:tabs>
        <w:jc w:val="center"/>
        <w:rPr>
          <w:b/>
        </w:rPr>
      </w:pPr>
      <w:r w:rsidRPr="00D7313A">
        <w:rPr>
          <w:b/>
        </w:rPr>
        <w:t>Обязанности Сторон</w:t>
      </w:r>
    </w:p>
    <w:p w14:paraId="48681077" w14:textId="77777777" w:rsidR="006C3362" w:rsidRPr="00613531" w:rsidRDefault="006C3362" w:rsidP="006C3362">
      <w:pPr>
        <w:pStyle w:val="a3"/>
        <w:numPr>
          <w:ilvl w:val="1"/>
          <w:numId w:val="8"/>
        </w:numPr>
        <w:jc w:val="both"/>
        <w:rPr>
          <w:b/>
        </w:rPr>
      </w:pPr>
      <w:r>
        <w:rPr>
          <w:b/>
        </w:rPr>
        <w:t xml:space="preserve"> </w:t>
      </w:r>
      <w:r w:rsidRPr="00613531">
        <w:rPr>
          <w:b/>
        </w:rPr>
        <w:t>Поставщик обязан:</w:t>
      </w:r>
    </w:p>
    <w:p w14:paraId="5B4C79EE" w14:textId="77777777" w:rsidR="006C3362" w:rsidRPr="00613531" w:rsidRDefault="006C3362" w:rsidP="006C3362">
      <w:pPr>
        <w:pStyle w:val="a3"/>
        <w:numPr>
          <w:ilvl w:val="2"/>
          <w:numId w:val="8"/>
        </w:numPr>
        <w:tabs>
          <w:tab w:val="left" w:pos="709"/>
          <w:tab w:val="left" w:pos="993"/>
        </w:tabs>
        <w:ind w:left="0" w:firstLine="284"/>
        <w:jc w:val="both"/>
      </w:pPr>
      <w:r w:rsidRPr="00613531">
        <w:t xml:space="preserve">Передать Товар в комплекте, позволяющем использовать Товар по назначению, по товарной накладной (унифицированной формы ТОРГ-12). </w:t>
      </w:r>
    </w:p>
    <w:p w14:paraId="1FEE921A" w14:textId="77777777" w:rsidR="006C3362" w:rsidRPr="00613531" w:rsidRDefault="006C3362" w:rsidP="006C3362">
      <w:pPr>
        <w:pStyle w:val="a3"/>
        <w:numPr>
          <w:ilvl w:val="2"/>
          <w:numId w:val="8"/>
        </w:numPr>
        <w:tabs>
          <w:tab w:val="left" w:pos="709"/>
          <w:tab w:val="left" w:pos="993"/>
        </w:tabs>
        <w:ind w:left="0" w:firstLine="284"/>
        <w:jc w:val="both"/>
      </w:pPr>
      <w:r w:rsidRPr="00613531">
        <w:t>Передать Товар свободным от прав третьих лиц.</w:t>
      </w:r>
    </w:p>
    <w:p w14:paraId="1E67C5D7" w14:textId="77777777" w:rsidR="006C3362" w:rsidRPr="00613531" w:rsidRDefault="006C3362" w:rsidP="006C3362">
      <w:pPr>
        <w:pStyle w:val="a3"/>
        <w:numPr>
          <w:ilvl w:val="2"/>
          <w:numId w:val="8"/>
        </w:numPr>
        <w:tabs>
          <w:tab w:val="left" w:pos="709"/>
          <w:tab w:val="left" w:pos="993"/>
        </w:tabs>
        <w:ind w:left="0" w:firstLine="284"/>
        <w:jc w:val="both"/>
      </w:pPr>
      <w:r w:rsidRPr="00613531">
        <w:t xml:space="preserve">Передать Товар в количестве, указанном в Спецификации (Приложение № 1 к Договору) </w:t>
      </w:r>
    </w:p>
    <w:p w14:paraId="0E1D8D25" w14:textId="77777777" w:rsidR="006C3362" w:rsidRPr="00613531" w:rsidRDefault="006C3362" w:rsidP="006C3362">
      <w:pPr>
        <w:pStyle w:val="a3"/>
        <w:numPr>
          <w:ilvl w:val="2"/>
          <w:numId w:val="8"/>
        </w:numPr>
        <w:tabs>
          <w:tab w:val="left" w:pos="709"/>
          <w:tab w:val="left" w:pos="993"/>
        </w:tabs>
        <w:ind w:left="0" w:firstLine="284"/>
        <w:jc w:val="both"/>
      </w:pPr>
      <w:r w:rsidRPr="00613531">
        <w:t>В случае недопоставки товаров восполнить недопоставленное количество Товаров в течение 30 (тридцати) календарных дней с момента обнаружения недопоставки.</w:t>
      </w:r>
    </w:p>
    <w:p w14:paraId="1EBC7539" w14:textId="77777777" w:rsidR="006C3362" w:rsidRPr="00613531" w:rsidRDefault="006C3362" w:rsidP="006C3362">
      <w:pPr>
        <w:pStyle w:val="a3"/>
        <w:numPr>
          <w:ilvl w:val="2"/>
          <w:numId w:val="8"/>
        </w:numPr>
        <w:tabs>
          <w:tab w:val="left" w:pos="709"/>
          <w:tab w:val="left" w:pos="993"/>
        </w:tabs>
        <w:ind w:left="0" w:firstLine="284"/>
        <w:jc w:val="both"/>
      </w:pPr>
      <w:r w:rsidRPr="00613531">
        <w:t>Письменно согласовывать с Покупателем любую публичную информацию с упоминани</w:t>
      </w:r>
      <w:r>
        <w:t xml:space="preserve">ем МАУ ЦППМСП </w:t>
      </w:r>
      <w:proofErr w:type="spellStart"/>
      <w:r w:rsidR="00606110">
        <w:t>Тракторозаводского</w:t>
      </w:r>
      <w:proofErr w:type="spellEnd"/>
      <w:r w:rsidRPr="00613531">
        <w:t xml:space="preserve"> района </w:t>
      </w:r>
      <w:proofErr w:type="spellStart"/>
      <w:r w:rsidRPr="00613531">
        <w:t>г.Челябинска</w:t>
      </w:r>
      <w:proofErr w:type="spellEnd"/>
      <w:r w:rsidRPr="00613531">
        <w:t xml:space="preserve">, передаваемую третьим лицам, ссылки на фирменное наименование, размещение фирменной символики МАУ ЦППМСП </w:t>
      </w:r>
      <w:proofErr w:type="spellStart"/>
      <w:r w:rsidR="00606110">
        <w:t>Тракторозаводского</w:t>
      </w:r>
      <w:proofErr w:type="spellEnd"/>
      <w:r w:rsidRPr="00613531">
        <w:t xml:space="preserve"> района </w:t>
      </w:r>
      <w:proofErr w:type="spellStart"/>
      <w:r w:rsidRPr="00613531">
        <w:t>г.Челябинска</w:t>
      </w:r>
      <w:proofErr w:type="spellEnd"/>
      <w:r w:rsidRPr="00613531">
        <w:t xml:space="preserve"> на полиграфических изделиях, выставочных стендах, интернет-сайтах и других средствах массовой информации.</w:t>
      </w:r>
    </w:p>
    <w:p w14:paraId="3EE9C8B3" w14:textId="77777777" w:rsidR="006C3362" w:rsidRPr="00613531" w:rsidRDefault="006C3362" w:rsidP="006C3362">
      <w:pPr>
        <w:pStyle w:val="a3"/>
        <w:numPr>
          <w:ilvl w:val="2"/>
          <w:numId w:val="8"/>
        </w:numPr>
        <w:tabs>
          <w:tab w:val="left" w:pos="709"/>
          <w:tab w:val="left" w:pos="993"/>
        </w:tabs>
        <w:ind w:left="0" w:firstLine="284"/>
        <w:jc w:val="both"/>
      </w:pPr>
      <w:r w:rsidRPr="00613531">
        <w:rPr>
          <w:b/>
        </w:rPr>
        <w:t xml:space="preserve"> </w:t>
      </w:r>
      <w:r w:rsidRPr="00613531">
        <w:rPr>
          <w:color w:val="000000"/>
        </w:rPr>
        <w:t xml:space="preserve">Представлять </w:t>
      </w:r>
      <w:r w:rsidRPr="00613531">
        <w:t xml:space="preserve">МАУ ЦППМСП </w:t>
      </w:r>
      <w:proofErr w:type="spellStart"/>
      <w:r w:rsidR="00606110">
        <w:t>Тракторозаводского</w:t>
      </w:r>
      <w:proofErr w:type="spellEnd"/>
      <w:r w:rsidRPr="00613531">
        <w:t xml:space="preserve"> района </w:t>
      </w:r>
      <w:proofErr w:type="spellStart"/>
      <w:r w:rsidRPr="00613531">
        <w:t>г.Челябинска</w:t>
      </w:r>
      <w:proofErr w:type="spellEnd"/>
      <w:r w:rsidRPr="00613531">
        <w:rPr>
          <w:b/>
        </w:rPr>
        <w:t>:</w:t>
      </w:r>
    </w:p>
    <w:p w14:paraId="29C54F53" w14:textId="77777777" w:rsidR="006C3362" w:rsidRPr="00A83E5C" w:rsidRDefault="006C3362" w:rsidP="006C3362">
      <w:pPr>
        <w:tabs>
          <w:tab w:val="left" w:pos="709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83E5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A83E5C">
        <w:rPr>
          <w:rFonts w:ascii="Times New Roman" w:eastAsia="Times New Roman" w:hAnsi="Times New Roman" w:cs="Times New Roman"/>
          <w:shd w:val="clear" w:color="auto" w:fill="FFFFFF"/>
        </w:rPr>
        <w:t xml:space="preserve">информацию об изменении состава (по сравнению с существовавшим на дату заключения настоящего договора) собственников Поставщика </w:t>
      </w:r>
      <w:r w:rsidRPr="00A83E5C">
        <w:rPr>
          <w:rFonts w:ascii="Times New Roman" w:eastAsia="Times New Roman" w:hAnsi="Times New Roman" w:cs="Times New Roman"/>
          <w:color w:val="000000"/>
          <w:shd w:val="clear" w:color="auto" w:fill="FFFFFF"/>
        </w:rPr>
        <w:t>(состава участников; в отношении участников, являющихся юридическими лицами - состава их участников и т.д.),</w:t>
      </w:r>
      <w:r w:rsidRPr="00A83E5C">
        <w:rPr>
          <w:rFonts w:ascii="Times New Roman" w:eastAsia="Times New Roman" w:hAnsi="Times New Roman" w:cs="Times New Roman"/>
          <w:shd w:val="clear" w:color="auto" w:fill="FFFFFF"/>
        </w:rPr>
        <w:t xml:space="preserve"> включая бенефициаров (в том числе конечных), а также состава  исполнительных органов Поставщика</w:t>
      </w:r>
      <w:r w:rsidRPr="00A83E5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; информацию о составе собственников (состав участников; в отношении участников, являющихся юридическими лицами - состава их участников и т.д.) привлекаемых </w:t>
      </w:r>
      <w:proofErr w:type="spellStart"/>
      <w:r w:rsidRPr="00A83E5C">
        <w:rPr>
          <w:rFonts w:ascii="Times New Roman" w:eastAsia="Times New Roman" w:hAnsi="Times New Roman" w:cs="Times New Roman"/>
          <w:color w:val="000000"/>
          <w:shd w:val="clear" w:color="auto" w:fill="FFFFFF"/>
        </w:rPr>
        <w:t>Субконтрагентов</w:t>
      </w:r>
      <w:proofErr w:type="spellEnd"/>
      <w:r w:rsidRPr="00A83E5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Поставщика. </w:t>
      </w:r>
    </w:p>
    <w:p w14:paraId="1180E3E5" w14:textId="77777777" w:rsidR="006C3362" w:rsidRPr="00D7313A" w:rsidRDefault="006C3362" w:rsidP="006C3362">
      <w:pPr>
        <w:pStyle w:val="a3"/>
        <w:numPr>
          <w:ilvl w:val="1"/>
          <w:numId w:val="8"/>
        </w:numPr>
        <w:tabs>
          <w:tab w:val="left" w:pos="709"/>
          <w:tab w:val="left" w:pos="993"/>
        </w:tabs>
        <w:jc w:val="both"/>
        <w:rPr>
          <w:b/>
        </w:rPr>
      </w:pPr>
      <w:r w:rsidRPr="00D7313A">
        <w:rPr>
          <w:b/>
        </w:rPr>
        <w:t>Покупатель обязан:</w:t>
      </w:r>
    </w:p>
    <w:p w14:paraId="18B37946" w14:textId="77777777" w:rsidR="006C3362" w:rsidRPr="00D7313A" w:rsidRDefault="006C3362" w:rsidP="006C3362">
      <w:pPr>
        <w:pStyle w:val="a3"/>
        <w:numPr>
          <w:ilvl w:val="2"/>
          <w:numId w:val="8"/>
        </w:numPr>
        <w:tabs>
          <w:tab w:val="left" w:pos="709"/>
        </w:tabs>
        <w:jc w:val="both"/>
      </w:pPr>
      <w:r w:rsidRPr="00D7313A">
        <w:t xml:space="preserve">Осмотреть и принять Товар в месте доставки (п. 5.2 Договора), по товарной накладной (унифицированной формы ТОРГ-12). </w:t>
      </w:r>
    </w:p>
    <w:p w14:paraId="384024EF" w14:textId="77777777" w:rsidR="006C3362" w:rsidRPr="00D7313A" w:rsidRDefault="006C3362" w:rsidP="006C3362">
      <w:pPr>
        <w:pStyle w:val="a3"/>
        <w:numPr>
          <w:ilvl w:val="2"/>
          <w:numId w:val="8"/>
        </w:numPr>
        <w:tabs>
          <w:tab w:val="left" w:pos="709"/>
        </w:tabs>
        <w:jc w:val="both"/>
      </w:pPr>
      <w:r w:rsidRPr="00D7313A">
        <w:t>Уплатить за Товар его цену в соответствии с условиями п. 2.3 Договора.</w:t>
      </w:r>
    </w:p>
    <w:p w14:paraId="0FD5A8A3" w14:textId="77777777" w:rsidR="006C3362" w:rsidRPr="00D7313A" w:rsidRDefault="006C3362" w:rsidP="006C3362">
      <w:pPr>
        <w:pStyle w:val="a3"/>
        <w:numPr>
          <w:ilvl w:val="2"/>
          <w:numId w:val="8"/>
        </w:numPr>
        <w:tabs>
          <w:tab w:val="left" w:pos="709"/>
        </w:tabs>
        <w:jc w:val="both"/>
      </w:pPr>
      <w:r w:rsidRPr="00D7313A">
        <w:t xml:space="preserve">В случае поставки Товара ненадлежащего качества немедленно заявить об этом Поставщику. </w:t>
      </w:r>
    </w:p>
    <w:p w14:paraId="12B33774" w14:textId="77777777" w:rsidR="006C3362" w:rsidRPr="00A83E5C" w:rsidRDefault="006C3362" w:rsidP="006C33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</w:p>
    <w:p w14:paraId="00632680" w14:textId="77777777" w:rsidR="006C3362" w:rsidRPr="00D7313A" w:rsidRDefault="006C3362" w:rsidP="006C3362">
      <w:pPr>
        <w:pStyle w:val="a3"/>
        <w:numPr>
          <w:ilvl w:val="0"/>
          <w:numId w:val="9"/>
        </w:numPr>
        <w:tabs>
          <w:tab w:val="left" w:pos="426"/>
          <w:tab w:val="left" w:pos="1080"/>
        </w:tabs>
        <w:jc w:val="center"/>
        <w:rPr>
          <w:b/>
        </w:rPr>
      </w:pPr>
      <w:r w:rsidRPr="00D7313A">
        <w:rPr>
          <w:b/>
        </w:rPr>
        <w:t>Условия поставки. Порядок приема-передачи Товара</w:t>
      </w:r>
    </w:p>
    <w:p w14:paraId="76C8A94E" w14:textId="77777777" w:rsidR="006C3362" w:rsidRPr="00D7313A" w:rsidRDefault="006C3362" w:rsidP="006C3362">
      <w:pPr>
        <w:pStyle w:val="a3"/>
        <w:numPr>
          <w:ilvl w:val="1"/>
          <w:numId w:val="9"/>
        </w:numPr>
        <w:tabs>
          <w:tab w:val="left" w:pos="851"/>
          <w:tab w:val="left" w:pos="1276"/>
        </w:tabs>
        <w:ind w:left="0" w:firstLine="426"/>
        <w:jc w:val="both"/>
      </w:pPr>
      <w:r w:rsidRPr="00D7313A">
        <w:t xml:space="preserve">Поставка Товара Покупателю осуществляется силами и средствами Поставщика в соответствии с условиями и сроками, предусмотренными Договором </w:t>
      </w:r>
      <w:r w:rsidRPr="00D7313A">
        <w:br/>
        <w:t xml:space="preserve"> в т.ч. Спецификацией (Приложение № 1 к Договору).</w:t>
      </w:r>
    </w:p>
    <w:p w14:paraId="0B140702" w14:textId="5D836E00" w:rsidR="00E02E34" w:rsidRPr="00A83E5C" w:rsidRDefault="006C3362" w:rsidP="00E02E34">
      <w:pPr>
        <w:spacing w:after="0" w:line="240" w:lineRule="auto"/>
        <w:ind w:hanging="27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Место доставки Товар</w:t>
      </w:r>
      <w:r w:rsidRPr="00D7313A">
        <w:rPr>
          <w:rFonts w:ascii="Times New Roman" w:eastAsia="Times New Roman" w:hAnsi="Times New Roman" w:cs="Times New Roman"/>
        </w:rPr>
        <w:t xml:space="preserve">а – </w:t>
      </w:r>
      <w:r w:rsidR="00E02E34" w:rsidRPr="00A83E5C">
        <w:rPr>
          <w:rFonts w:ascii="Times New Roman" w:eastAsia="Times New Roman" w:hAnsi="Times New Roman" w:cs="Times New Roman"/>
        </w:rPr>
        <w:t xml:space="preserve">454081 г. Челябинск, ул. </w:t>
      </w:r>
      <w:proofErr w:type="spellStart"/>
      <w:r w:rsidR="00896AE9">
        <w:rPr>
          <w:rFonts w:ascii="Times New Roman" w:eastAsia="Times New Roman" w:hAnsi="Times New Roman" w:cs="Times New Roman"/>
        </w:rPr>
        <w:t>Ловина</w:t>
      </w:r>
      <w:proofErr w:type="spellEnd"/>
      <w:r w:rsidR="00896AE9">
        <w:rPr>
          <w:rFonts w:ascii="Times New Roman" w:eastAsia="Times New Roman" w:hAnsi="Times New Roman" w:cs="Times New Roman"/>
        </w:rPr>
        <w:t xml:space="preserve"> 18</w:t>
      </w:r>
    </w:p>
    <w:p w14:paraId="1A5D885C" w14:textId="77777777" w:rsidR="006C3362" w:rsidRPr="00A83E5C" w:rsidRDefault="006C3362" w:rsidP="00E02E34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Передача Товара производится в месте доставки (п. 5.2. Договора).</w:t>
      </w:r>
    </w:p>
    <w:p w14:paraId="1144E07B" w14:textId="77777777" w:rsidR="006C3362" w:rsidRPr="00A83E5C" w:rsidRDefault="006C3362" w:rsidP="006C3362">
      <w:pPr>
        <w:numPr>
          <w:ilvl w:val="0"/>
          <w:numId w:val="2"/>
        </w:numPr>
        <w:tabs>
          <w:tab w:val="left" w:pos="851"/>
          <w:tab w:val="left" w:pos="127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lastRenderedPageBreak/>
        <w:t>Качество и количество Товара проверяется при получении Покупателем Товара.</w:t>
      </w:r>
    </w:p>
    <w:p w14:paraId="1A6484DC" w14:textId="77777777" w:rsidR="006C3362" w:rsidRPr="00A83E5C" w:rsidRDefault="006C3362" w:rsidP="006C3362">
      <w:pPr>
        <w:numPr>
          <w:ilvl w:val="0"/>
          <w:numId w:val="2"/>
        </w:numPr>
        <w:tabs>
          <w:tab w:val="left" w:pos="851"/>
          <w:tab w:val="left" w:pos="127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 xml:space="preserve">Товар считается перешедшим в собственность Покупателя с момента вручения Поставщиком Товара Покупателю. </w:t>
      </w:r>
    </w:p>
    <w:p w14:paraId="1D49ABEA" w14:textId="77777777" w:rsidR="006C3362" w:rsidRPr="00D7313A" w:rsidRDefault="006C3362" w:rsidP="006C3362">
      <w:pPr>
        <w:pStyle w:val="a3"/>
        <w:numPr>
          <w:ilvl w:val="1"/>
          <w:numId w:val="9"/>
        </w:numPr>
        <w:tabs>
          <w:tab w:val="left" w:pos="851"/>
          <w:tab w:val="left" w:pos="1276"/>
          <w:tab w:val="left" w:pos="1418"/>
        </w:tabs>
        <w:ind w:left="0" w:firstLine="426"/>
        <w:jc w:val="both"/>
      </w:pPr>
      <w:r w:rsidRPr="00D7313A">
        <w:t xml:space="preserve">Оформление приема-передачи Товара Покупателю осуществляется по товарной накладной (унифицированной формы ТОРГ-12). </w:t>
      </w:r>
    </w:p>
    <w:p w14:paraId="2E54E821" w14:textId="77777777" w:rsidR="006C3362" w:rsidRPr="00D7313A" w:rsidRDefault="006C3362" w:rsidP="006C3362">
      <w:pPr>
        <w:pStyle w:val="a3"/>
        <w:numPr>
          <w:ilvl w:val="1"/>
          <w:numId w:val="9"/>
        </w:numPr>
        <w:tabs>
          <w:tab w:val="left" w:pos="0"/>
          <w:tab w:val="left" w:pos="851"/>
          <w:tab w:val="left" w:pos="1276"/>
        </w:tabs>
        <w:ind w:left="0" w:firstLine="426"/>
        <w:jc w:val="both"/>
      </w:pPr>
      <w:r w:rsidRPr="00D7313A">
        <w:t>Переход риска утраты или повреждения Товара определяется в соответствии с требованиями действующего гражданского законодательства Российской Федерации.</w:t>
      </w:r>
    </w:p>
    <w:p w14:paraId="0A5A15B4" w14:textId="77777777" w:rsidR="006C3362" w:rsidRPr="00D7313A" w:rsidRDefault="006C3362" w:rsidP="006C3362">
      <w:pPr>
        <w:pStyle w:val="a3"/>
        <w:numPr>
          <w:ilvl w:val="1"/>
          <w:numId w:val="9"/>
        </w:numPr>
        <w:tabs>
          <w:tab w:val="left" w:pos="0"/>
          <w:tab w:val="left" w:pos="851"/>
          <w:tab w:val="left" w:pos="1276"/>
        </w:tabs>
        <w:ind w:left="0" w:firstLine="426"/>
        <w:jc w:val="both"/>
      </w:pPr>
      <w:r w:rsidRPr="00D7313A">
        <w:t>Упаковка Товара должна обеспечивать его сохранность при транспортировке.</w:t>
      </w:r>
    </w:p>
    <w:p w14:paraId="3CFF5A74" w14:textId="77777777" w:rsidR="006C3362" w:rsidRPr="00D7313A" w:rsidRDefault="006C3362" w:rsidP="006C3362">
      <w:pPr>
        <w:pStyle w:val="a3"/>
        <w:numPr>
          <w:ilvl w:val="1"/>
          <w:numId w:val="9"/>
        </w:numPr>
        <w:tabs>
          <w:tab w:val="left" w:pos="0"/>
          <w:tab w:val="left" w:pos="851"/>
          <w:tab w:val="left" w:pos="1276"/>
        </w:tabs>
        <w:ind w:left="0" w:firstLine="426"/>
        <w:jc w:val="both"/>
      </w:pPr>
      <w:r w:rsidRPr="00D7313A">
        <w:t>Досрочная поставка Товара разрешается с предварительного согласия Покупателя.</w:t>
      </w:r>
    </w:p>
    <w:p w14:paraId="2B3DF998" w14:textId="77777777" w:rsidR="006C3362" w:rsidRPr="00D7313A" w:rsidRDefault="006C3362" w:rsidP="006C3362">
      <w:pPr>
        <w:pStyle w:val="a3"/>
        <w:numPr>
          <w:ilvl w:val="1"/>
          <w:numId w:val="9"/>
        </w:numPr>
        <w:tabs>
          <w:tab w:val="left" w:pos="0"/>
          <w:tab w:val="left" w:pos="851"/>
          <w:tab w:val="left" w:pos="1276"/>
          <w:tab w:val="left" w:pos="1418"/>
        </w:tabs>
        <w:ind w:left="0" w:firstLine="426"/>
        <w:jc w:val="both"/>
      </w:pPr>
      <w:r w:rsidRPr="00D7313A">
        <w:t xml:space="preserve">Поставщик имеет право приостановить исполнение условий Договора в следующих случаях: просрочки оплаты Покупателем полученных Товаров свыше 45 (сорока пяти) рабочих дней при наличии у него всех необходимых документов на оплату </w:t>
      </w:r>
      <w:r w:rsidRPr="00D7313A">
        <w:br/>
        <w:t>(п. 2.3 Договора).</w:t>
      </w:r>
    </w:p>
    <w:p w14:paraId="039D13D0" w14:textId="77777777" w:rsidR="006C3362" w:rsidRDefault="006C3362" w:rsidP="006C3362">
      <w:pPr>
        <w:pStyle w:val="a3"/>
        <w:numPr>
          <w:ilvl w:val="1"/>
          <w:numId w:val="9"/>
        </w:numPr>
        <w:tabs>
          <w:tab w:val="left" w:pos="0"/>
          <w:tab w:val="left" w:pos="851"/>
          <w:tab w:val="left" w:pos="1276"/>
          <w:tab w:val="left" w:pos="1418"/>
        </w:tabs>
        <w:ind w:left="0" w:firstLine="426"/>
        <w:jc w:val="both"/>
      </w:pPr>
      <w:r w:rsidRPr="00D7313A">
        <w:t>Покупатель вправе полностью или частично отказаться от исполнения Договора в следующих случаях: поставки Товара ненадлежащего качества с недостатками, которые не могут быть устранены в приемлемый для Покупателя срок; неоднократного нарушения Поставщиком сроков передачи Товара.</w:t>
      </w:r>
    </w:p>
    <w:p w14:paraId="3C0DD300" w14:textId="77777777" w:rsidR="006C3362" w:rsidRPr="00D7313A" w:rsidRDefault="006C3362" w:rsidP="006C3362">
      <w:pPr>
        <w:pStyle w:val="a3"/>
        <w:tabs>
          <w:tab w:val="left" w:pos="0"/>
          <w:tab w:val="left" w:pos="1418"/>
        </w:tabs>
        <w:ind w:left="786"/>
        <w:jc w:val="both"/>
      </w:pPr>
    </w:p>
    <w:p w14:paraId="796488EE" w14:textId="77777777" w:rsidR="006C3362" w:rsidRPr="00D7313A" w:rsidRDefault="006C3362" w:rsidP="006C3362">
      <w:pPr>
        <w:pStyle w:val="a3"/>
        <w:numPr>
          <w:ilvl w:val="0"/>
          <w:numId w:val="9"/>
        </w:numPr>
        <w:tabs>
          <w:tab w:val="left" w:pos="1080"/>
        </w:tabs>
        <w:jc w:val="center"/>
        <w:rPr>
          <w:b/>
        </w:rPr>
      </w:pPr>
      <w:r w:rsidRPr="00D7313A">
        <w:rPr>
          <w:b/>
        </w:rPr>
        <w:t>Ответственность Сторон</w:t>
      </w:r>
    </w:p>
    <w:p w14:paraId="20E5FBD0" w14:textId="77777777" w:rsidR="006C3362" w:rsidRPr="00613531" w:rsidRDefault="006C3362" w:rsidP="006C33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 </w:t>
      </w:r>
      <w:r w:rsidRPr="00613531">
        <w:rPr>
          <w:rFonts w:ascii="Times New Roman" w:eastAsia="Times New Roman" w:hAnsi="Times New Roman" w:cs="Times New Roman"/>
        </w:rPr>
        <w:t>Стороны не несут имущественной ответственности за частичное или полное неисполнение настоящего Договора, если таковое возникло вследствие не зависящих от них причин.</w:t>
      </w:r>
    </w:p>
    <w:p w14:paraId="31FA1D06" w14:textId="77777777" w:rsidR="006C3362" w:rsidRPr="00613531" w:rsidRDefault="006C3362" w:rsidP="006C33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 </w:t>
      </w:r>
      <w:r w:rsidRPr="00613531">
        <w:rPr>
          <w:rFonts w:ascii="Times New Roman" w:eastAsia="Times New Roman" w:hAnsi="Times New Roman" w:cs="Times New Roman"/>
        </w:rPr>
        <w:t>В случае несвоевременного исполнения обязательств Покупателем по порядку оплаты за продукцию согласно п. 3.1. настоящего Договора, Покупатель уплачивает Поставщику неустойку в размере 1/300 (одна трехсотая) ставки рефинансирования ЦБ РФ за каждый день просрочки исполнения обязательств от суммы, подлежащей уплате.</w:t>
      </w:r>
    </w:p>
    <w:p w14:paraId="63384D70" w14:textId="77777777" w:rsidR="006C3362" w:rsidRPr="00A83E5C" w:rsidRDefault="006C3362" w:rsidP="006C33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6.3. </w:t>
      </w:r>
      <w:r w:rsidRPr="00613531">
        <w:rPr>
          <w:rFonts w:ascii="Times New Roman" w:eastAsia="Times New Roman" w:hAnsi="Times New Roman" w:cs="Times New Roman"/>
        </w:rPr>
        <w:t>В случае несвоевременного исполнения обязательств Поставщиком по поставке продукции, Поставщик уплачивает Покупателю неустойку в размере 1/300 (одна трехсотая) ставки рефинансирования ЦБ РФ за каждый день просрочки исполнения обязательств от суммы, подлежащей уплате</w:t>
      </w:r>
    </w:p>
    <w:p w14:paraId="01FFAEDD" w14:textId="77777777" w:rsidR="006C3362" w:rsidRPr="00D7313A" w:rsidRDefault="006C3362" w:rsidP="006C3362">
      <w:pPr>
        <w:pStyle w:val="a3"/>
        <w:numPr>
          <w:ilvl w:val="0"/>
          <w:numId w:val="10"/>
        </w:numPr>
        <w:tabs>
          <w:tab w:val="left" w:pos="1080"/>
        </w:tabs>
        <w:jc w:val="center"/>
        <w:rPr>
          <w:b/>
        </w:rPr>
      </w:pPr>
      <w:r w:rsidRPr="00D7313A">
        <w:rPr>
          <w:b/>
        </w:rPr>
        <w:t>Действие обстоятельств непреодолимой силы</w:t>
      </w:r>
    </w:p>
    <w:p w14:paraId="48E3FA59" w14:textId="77777777" w:rsidR="006C3362" w:rsidRPr="00D7313A" w:rsidRDefault="006C3362" w:rsidP="006C3362">
      <w:pPr>
        <w:pStyle w:val="a3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</w:pPr>
      <w:r w:rsidRPr="00D7313A">
        <w:t xml:space="preserve">Стороны освобождаются от ответственности за неисполнение или ненадлежащее исполнение своих обязательств по Договору, если такое неисполнение или ненадлежащее исполнение явилось следствием действия обстоятельств непреодолимой силы, т.е. чрезвычайных и непредотвратимых при данных условиях обстоятельств, возникших после вступления в силу Договора. К таким обстоятельствам относятся: наводнение, землетрясение, ураган, взрыв, пожар, шторм, общественные беспорядки, военные действия, восстание. </w:t>
      </w:r>
    </w:p>
    <w:p w14:paraId="6D080CA9" w14:textId="77777777" w:rsidR="006C3362" w:rsidRPr="00D7313A" w:rsidRDefault="006C3362" w:rsidP="006C3362">
      <w:pPr>
        <w:pStyle w:val="a3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</w:pPr>
      <w:r w:rsidRPr="00D7313A">
        <w:t>В случае возникновения обстоятельств непреодолимой силы Сторона, ссылающаяся на действие обстоятельств непреодолимой силы, как на основание освобождения ее от ответственности за неисполнение или ненадлежащее исполнение обязательств по Договору, обязана:</w:t>
      </w:r>
    </w:p>
    <w:p w14:paraId="68DAA88D" w14:textId="77777777" w:rsidR="006C3362" w:rsidRPr="00A83E5C" w:rsidRDefault="006C3362" w:rsidP="006C3362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- в течение 3 (трех) рабочих дней после возникновения обстоятельств непреодолимой силы в письменной форме известить о наступлении и о предполагаемом сроке действия обстоятельств непреодолимой силы другую Сторону и представить необходимые подтверждения;</w:t>
      </w:r>
    </w:p>
    <w:p w14:paraId="27811E7D" w14:textId="77777777" w:rsidR="006C3362" w:rsidRPr="00A83E5C" w:rsidRDefault="006C3362" w:rsidP="006C3362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- предпринять все необходимые действия для уменьшения последствий действия обстоятельств непреодолимой силы, устранения препятствий к выполнению обязательств и возобновления выполнения своих обязательств в полном объеме в соответствии с Договором;</w:t>
      </w:r>
    </w:p>
    <w:p w14:paraId="1F7B5F27" w14:textId="77777777" w:rsidR="006C3362" w:rsidRPr="00A83E5C" w:rsidRDefault="006C3362" w:rsidP="006C3362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83E5C">
        <w:rPr>
          <w:rFonts w:ascii="Times New Roman" w:eastAsia="Times New Roman" w:hAnsi="Times New Roman" w:cs="Times New Roman"/>
        </w:rPr>
        <w:t>- уведомить другую Сторону о возобновлении выполнения своих обязательств согласно Договору.</w:t>
      </w:r>
    </w:p>
    <w:p w14:paraId="5AFE286B" w14:textId="77777777" w:rsidR="006C3362" w:rsidRPr="00D7313A" w:rsidRDefault="006C3362" w:rsidP="006C3362">
      <w:pPr>
        <w:pStyle w:val="a3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</w:pPr>
      <w:r w:rsidRPr="00D7313A">
        <w:t>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Договору.</w:t>
      </w:r>
    </w:p>
    <w:p w14:paraId="63617520" w14:textId="77777777" w:rsidR="006C3362" w:rsidRPr="00D7313A" w:rsidRDefault="006C3362" w:rsidP="006C3362">
      <w:pPr>
        <w:pStyle w:val="a3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</w:pPr>
      <w:r w:rsidRPr="00D7313A">
        <w:t xml:space="preserve">При наличии обстоятельств непреодолимой силы сроки выполнения Сторонами обязательств по Договору отодвигаются соразмерно времени, в течение которого действуют обстоятельства непреодолимой силы либо соразмерно времени, необходимого для </w:t>
      </w:r>
      <w:r w:rsidRPr="00D7313A">
        <w:lastRenderedPageBreak/>
        <w:t>устранения Сторонами последствий действия таких обстоятельств непреодолимой силы. В случае если обстоятельства непреодолимой силы продолжаются свыше 3 месяцев подряд либо сроки, требующиеся для устранения Сторонами последствий действия таких обстоятельств непреодолимой силы, превышают 3 месяца, то по инициативе любой из Сторон Договор может быть расторгнуть без возникновения обязательства по возмещению убытков, связанных с расторжением Договора.</w:t>
      </w:r>
    </w:p>
    <w:p w14:paraId="2CD727D0" w14:textId="77777777" w:rsidR="006C3362" w:rsidRPr="00A83E5C" w:rsidRDefault="006C3362" w:rsidP="006C3362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551F3293" w14:textId="77777777" w:rsidR="006C3362" w:rsidRPr="00D7313A" w:rsidRDefault="006C3362" w:rsidP="006C3362">
      <w:pPr>
        <w:pStyle w:val="a3"/>
        <w:numPr>
          <w:ilvl w:val="0"/>
          <w:numId w:val="11"/>
        </w:numPr>
        <w:tabs>
          <w:tab w:val="left" w:pos="993"/>
        </w:tabs>
        <w:jc w:val="center"/>
        <w:rPr>
          <w:b/>
        </w:rPr>
      </w:pPr>
      <w:r w:rsidRPr="00D7313A">
        <w:rPr>
          <w:b/>
        </w:rPr>
        <w:t>Условия конфиденциальности</w:t>
      </w:r>
    </w:p>
    <w:p w14:paraId="28E40D57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right" w:pos="0"/>
          <w:tab w:val="left" w:pos="851"/>
          <w:tab w:val="left" w:pos="993"/>
        </w:tabs>
        <w:ind w:left="0" w:firstLine="284"/>
        <w:jc w:val="both"/>
      </w:pPr>
      <w:r w:rsidRPr="00D7313A">
        <w:t>Стороны не вправе раскрывать третьим лицам представляемую друг другу юридическую, финансовую и иную информацию, связанную с заключением и исполнением Договора, в случае, если Сторона, получившая такую информацию, заранее поставлена в известность, что для представившей такую информацию Стороны она является коммерческой тайной либо по иным причинам эта информация не должна раскрываться (конфиденциальная информация).</w:t>
      </w:r>
    </w:p>
    <w:p w14:paraId="4FE09793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right" w:pos="0"/>
          <w:tab w:val="left" w:pos="851"/>
          <w:tab w:val="left" w:pos="993"/>
        </w:tabs>
        <w:ind w:left="0" w:firstLine="284"/>
        <w:jc w:val="both"/>
      </w:pPr>
      <w:r w:rsidRPr="00D7313A">
        <w:t>Стороны обязуются:</w:t>
      </w:r>
    </w:p>
    <w:p w14:paraId="7623BB7D" w14:textId="77777777" w:rsidR="006C3362" w:rsidRPr="00D7313A" w:rsidRDefault="006C3362" w:rsidP="006C3362">
      <w:pPr>
        <w:pStyle w:val="a3"/>
        <w:tabs>
          <w:tab w:val="left" w:pos="851"/>
          <w:tab w:val="left" w:pos="993"/>
          <w:tab w:val="left" w:pos="1134"/>
          <w:tab w:val="left" w:pos="1260"/>
          <w:tab w:val="left" w:pos="1440"/>
          <w:tab w:val="right" w:pos="9360"/>
        </w:tabs>
        <w:ind w:left="0" w:firstLine="284"/>
        <w:jc w:val="both"/>
      </w:pPr>
      <w:r>
        <w:t xml:space="preserve">- </w:t>
      </w:r>
      <w:r w:rsidRPr="00D7313A">
        <w:t>обеспечить хранение конфиденциальной информации, исключающее доступ к информации третьих лиц;</w:t>
      </w:r>
    </w:p>
    <w:p w14:paraId="53DCA97D" w14:textId="77777777" w:rsidR="006C3362" w:rsidRPr="00A83E5C" w:rsidRDefault="006C3362" w:rsidP="006C3362">
      <w:pPr>
        <w:tabs>
          <w:tab w:val="left" w:pos="851"/>
          <w:tab w:val="left" w:pos="993"/>
          <w:tab w:val="right" w:pos="9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A83E5C">
        <w:rPr>
          <w:rFonts w:ascii="Times New Roman" w:eastAsia="Times New Roman" w:hAnsi="Times New Roman" w:cs="Times New Roman"/>
        </w:rPr>
        <w:t>не передавать конфиденциальную информацию третьим лицам как в полном объеме, так и частично.</w:t>
      </w:r>
    </w:p>
    <w:p w14:paraId="535EFCA5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right" w:pos="0"/>
          <w:tab w:val="left" w:pos="851"/>
          <w:tab w:val="left" w:pos="993"/>
          <w:tab w:val="left" w:pos="1418"/>
        </w:tabs>
        <w:ind w:left="0" w:firstLine="284"/>
        <w:jc w:val="both"/>
      </w:pPr>
      <w:r w:rsidRPr="00D7313A">
        <w:t>Заявления для печати или иные публичные заявления любой из Сторон, связанные с условиями Договора, требуют предварительного письменного согласия другой Стороны.</w:t>
      </w:r>
    </w:p>
    <w:p w14:paraId="7E0F36C8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right" w:pos="0"/>
          <w:tab w:val="left" w:pos="851"/>
          <w:tab w:val="left" w:pos="993"/>
          <w:tab w:val="left" w:pos="1418"/>
        </w:tabs>
        <w:ind w:left="0" w:firstLine="284"/>
        <w:jc w:val="both"/>
      </w:pPr>
      <w:r w:rsidRPr="00D7313A">
        <w:t>Предусмотренные настоящим разделом Договора обязательства Сторон в отношении конфиденциальной информации действуют в течение 5 лет после прекращения действия Договора.</w:t>
      </w:r>
    </w:p>
    <w:p w14:paraId="28B585A0" w14:textId="77777777" w:rsidR="006C3362" w:rsidRPr="00A83E5C" w:rsidRDefault="006C3362" w:rsidP="006C3362">
      <w:pPr>
        <w:numPr>
          <w:ilvl w:val="0"/>
          <w:numId w:val="11"/>
        </w:numPr>
        <w:tabs>
          <w:tab w:val="left" w:pos="993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3E5C">
        <w:rPr>
          <w:rFonts w:ascii="Times New Roman" w:eastAsia="Times New Roman" w:hAnsi="Times New Roman" w:cs="Times New Roman"/>
          <w:b/>
        </w:rPr>
        <w:t>Разрешение споров</w:t>
      </w:r>
    </w:p>
    <w:p w14:paraId="56D4256A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left" w:pos="993"/>
        </w:tabs>
        <w:ind w:left="0" w:firstLine="426"/>
        <w:jc w:val="both"/>
      </w:pPr>
      <w:r w:rsidRPr="00D7313A">
        <w:t>Споры, возникающие в связи с исполнением Договора, подлежат рассмотрению в претензионном порядке. Срок ответа на претензию составляет 15 (пятнадцать) рабочих дней.</w:t>
      </w:r>
    </w:p>
    <w:p w14:paraId="23AC28A1" w14:textId="77777777" w:rsidR="006C3362" w:rsidRDefault="006C3362" w:rsidP="006C3362">
      <w:pPr>
        <w:pStyle w:val="a3"/>
        <w:numPr>
          <w:ilvl w:val="1"/>
          <w:numId w:val="11"/>
        </w:numPr>
        <w:tabs>
          <w:tab w:val="left" w:pos="993"/>
        </w:tabs>
        <w:ind w:left="0" w:firstLine="426"/>
        <w:jc w:val="both"/>
      </w:pPr>
      <w:r w:rsidRPr="00D7313A">
        <w:t>В случае невозможности урегулировать споры, разногласия и требования в претензионном порядке, все неразрешенные споры, возникающие из Договора или в связи с ним, включая разногласия в отношении его существования, действительности, исполнения или прекращения, подлежат рассмотрению в судебном порядке в соответствии с действующим законодательством Российской Федерации.</w:t>
      </w:r>
    </w:p>
    <w:p w14:paraId="1E9F6927" w14:textId="77777777" w:rsidR="006C3362" w:rsidRPr="00D7313A" w:rsidRDefault="006C3362" w:rsidP="006C3362">
      <w:pPr>
        <w:pStyle w:val="a3"/>
        <w:tabs>
          <w:tab w:val="left" w:pos="993"/>
        </w:tabs>
        <w:ind w:left="360"/>
        <w:jc w:val="both"/>
      </w:pPr>
    </w:p>
    <w:p w14:paraId="6491CDA4" w14:textId="77777777" w:rsidR="006C3362" w:rsidRPr="00A83E5C" w:rsidRDefault="006C3362" w:rsidP="006C3362">
      <w:pPr>
        <w:numPr>
          <w:ilvl w:val="0"/>
          <w:numId w:val="11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3E5C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488AE990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left" w:pos="709"/>
          <w:tab w:val="left" w:pos="851"/>
          <w:tab w:val="left" w:pos="1080"/>
        </w:tabs>
        <w:ind w:left="0" w:firstLine="284"/>
        <w:jc w:val="both"/>
      </w:pPr>
      <w:r w:rsidRPr="00D7313A">
        <w:t>Договор вступает в силу со дня подписания и действует до 31 декабря 20</w:t>
      </w:r>
      <w:r w:rsidR="00CE2034">
        <w:t>20</w:t>
      </w:r>
      <w:r w:rsidRPr="00D7313A">
        <w:t xml:space="preserve"> г., а в части обязательств по оплате Товара - до полного исполнения. </w:t>
      </w:r>
    </w:p>
    <w:p w14:paraId="142F231D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left" w:pos="709"/>
          <w:tab w:val="left" w:pos="851"/>
          <w:tab w:val="left" w:pos="1080"/>
        </w:tabs>
        <w:ind w:left="0" w:firstLine="284"/>
        <w:jc w:val="both"/>
      </w:pPr>
      <w:r w:rsidRPr="00D7313A">
        <w:t>Договор может быть расторгнут либо изменен по взаимному соглашению Сторон, а также в одностороннем порядке в случаях, установленных Договором и действующим гражданским законодательством Российской Федерации.</w:t>
      </w:r>
    </w:p>
    <w:p w14:paraId="6F62D54A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left" w:pos="709"/>
          <w:tab w:val="left" w:pos="851"/>
          <w:tab w:val="left" w:pos="1080"/>
        </w:tabs>
        <w:ind w:left="0" w:firstLine="284"/>
        <w:jc w:val="both"/>
      </w:pPr>
      <w:r w:rsidRPr="00D7313A">
        <w:t>Любые изменения и дополнения к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14:paraId="3D9D7C35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left" w:pos="709"/>
          <w:tab w:val="left" w:pos="851"/>
          <w:tab w:val="left" w:pos="1080"/>
        </w:tabs>
        <w:ind w:left="0" w:firstLine="284"/>
        <w:jc w:val="both"/>
      </w:pPr>
      <w:r w:rsidRPr="00D7313A"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5DB2CEB3" w14:textId="77777777" w:rsidR="006C3362" w:rsidRPr="00D7313A" w:rsidRDefault="006C3362" w:rsidP="006C3362">
      <w:pPr>
        <w:pStyle w:val="a3"/>
        <w:numPr>
          <w:ilvl w:val="1"/>
          <w:numId w:val="11"/>
        </w:numPr>
        <w:tabs>
          <w:tab w:val="left" w:pos="709"/>
          <w:tab w:val="left" w:pos="851"/>
          <w:tab w:val="left" w:pos="1080"/>
        </w:tabs>
        <w:ind w:left="0" w:firstLine="284"/>
        <w:jc w:val="both"/>
      </w:pPr>
      <w:r w:rsidRPr="00D7313A">
        <w:t xml:space="preserve">В случае неисполнения Поставщиком обязанности, установленной п. 4.1.6 Договора, Покупатель вправе в одностороннем порядке отказаться от исполнения Договора без </w:t>
      </w:r>
      <w:r w:rsidRPr="00D7313A">
        <w:rPr>
          <w:color w:val="000000"/>
        </w:rPr>
        <w:t xml:space="preserve">возмещения </w:t>
      </w:r>
      <w:r w:rsidRPr="00D7313A">
        <w:t xml:space="preserve">Поставщику </w:t>
      </w:r>
      <w:r w:rsidRPr="00D7313A">
        <w:rPr>
          <w:color w:val="000000"/>
        </w:rPr>
        <w:t>убытков, связанных с расторжением Договора</w:t>
      </w:r>
      <w:r w:rsidRPr="00D7313A">
        <w:t>.</w:t>
      </w:r>
    </w:p>
    <w:p w14:paraId="2FB093E0" w14:textId="77777777" w:rsidR="006C3362" w:rsidRPr="00D7313A" w:rsidRDefault="006C3362" w:rsidP="006C3362">
      <w:pPr>
        <w:pStyle w:val="a3"/>
        <w:tabs>
          <w:tab w:val="left" w:pos="709"/>
          <w:tab w:val="left" w:pos="851"/>
          <w:tab w:val="left" w:pos="1080"/>
        </w:tabs>
        <w:ind w:left="0" w:firstLine="284"/>
        <w:jc w:val="both"/>
      </w:pPr>
    </w:p>
    <w:p w14:paraId="2425D2F7" w14:textId="77777777" w:rsidR="006C3362" w:rsidRPr="00D7313A" w:rsidRDefault="006C3362" w:rsidP="006C3362">
      <w:pPr>
        <w:pStyle w:val="a3"/>
        <w:numPr>
          <w:ilvl w:val="0"/>
          <w:numId w:val="11"/>
        </w:numPr>
        <w:jc w:val="center"/>
        <w:rPr>
          <w:b/>
        </w:rPr>
      </w:pPr>
      <w:r w:rsidRPr="00D7313A">
        <w:rPr>
          <w:b/>
        </w:rPr>
        <w:t>Перечень документов, прилагаемых к Договору</w:t>
      </w:r>
    </w:p>
    <w:p w14:paraId="5A1B185C" w14:textId="77777777" w:rsidR="006C3362" w:rsidRPr="00625806" w:rsidRDefault="006C3362" w:rsidP="006C3362">
      <w:pPr>
        <w:pStyle w:val="a3"/>
        <w:numPr>
          <w:ilvl w:val="1"/>
          <w:numId w:val="11"/>
        </w:numPr>
        <w:tabs>
          <w:tab w:val="left" w:pos="1080"/>
        </w:tabs>
        <w:jc w:val="both"/>
      </w:pPr>
      <w:r w:rsidRPr="00625806">
        <w:t>Приложение № 1 - Спецификация.</w:t>
      </w:r>
    </w:p>
    <w:p w14:paraId="5C8257F6" w14:textId="77777777" w:rsidR="006C3362" w:rsidRPr="00625806" w:rsidRDefault="006C3362" w:rsidP="006C3362">
      <w:pPr>
        <w:pStyle w:val="a3"/>
        <w:numPr>
          <w:ilvl w:val="0"/>
          <w:numId w:val="11"/>
        </w:numPr>
        <w:tabs>
          <w:tab w:val="left" w:pos="0"/>
        </w:tabs>
        <w:jc w:val="center"/>
        <w:rPr>
          <w:b/>
        </w:rPr>
      </w:pPr>
      <w:r w:rsidRPr="00625806">
        <w:rPr>
          <w:b/>
        </w:rPr>
        <w:t xml:space="preserve">Место нахождения, реквизиты и </w:t>
      </w:r>
      <w:proofErr w:type="gramStart"/>
      <w:r w:rsidRPr="00625806">
        <w:rPr>
          <w:b/>
        </w:rPr>
        <w:t>подписи  Сторон</w:t>
      </w:r>
      <w:proofErr w:type="gramEnd"/>
      <w:r w:rsidRPr="00625806">
        <w:rPr>
          <w:b/>
        </w:rPr>
        <w:t>:</w:t>
      </w:r>
    </w:p>
    <w:tbl>
      <w:tblPr>
        <w:tblW w:w="93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1"/>
        <w:gridCol w:w="5059"/>
      </w:tblGrid>
      <w:tr w:rsidR="00014006" w:rsidRPr="00606110" w14:paraId="2654585B" w14:textId="77777777" w:rsidTr="00014006">
        <w:tc>
          <w:tcPr>
            <w:tcW w:w="4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F7570B5" w14:textId="77777777" w:rsidR="00014006" w:rsidRPr="0040042F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40042F">
              <w:rPr>
                <w:rFonts w:ascii="Times New Roman" w:eastAsia="Times New Roman" w:hAnsi="Times New Roman" w:cs="Times New Roman"/>
              </w:rPr>
              <w:t>Поставщик:</w:t>
            </w:r>
          </w:p>
          <w:p w14:paraId="2771784B" w14:textId="77777777" w:rsidR="00014006" w:rsidRPr="0040042F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43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1"/>
            </w:tblGrid>
            <w:tr w:rsidR="00014006" w:rsidRPr="0040042F" w14:paraId="21C630BF" w14:textId="77777777" w:rsidTr="003717FF">
              <w:trPr>
                <w:trHeight w:val="1047"/>
              </w:trPr>
              <w:tc>
                <w:tcPr>
                  <w:tcW w:w="4311" w:type="dxa"/>
                </w:tcPr>
                <w:p w14:paraId="472092FD" w14:textId="77777777" w:rsidR="00014006" w:rsidRPr="0040042F" w:rsidRDefault="00014006" w:rsidP="00014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0042F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 xml:space="preserve">Давыдова Надежда Олеговна </w:t>
                  </w:r>
                </w:p>
                <w:p w14:paraId="67DCEEE8" w14:textId="161FD0F7" w:rsidR="00014006" w:rsidRPr="0040042F" w:rsidRDefault="00014006" w:rsidP="00014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0042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4B48C988" w14:textId="77777777" w:rsidR="00014006" w:rsidRPr="0040042F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2683E72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lastRenderedPageBreak/>
              <w:t xml:space="preserve">Покупатель: </w:t>
            </w:r>
          </w:p>
          <w:p w14:paraId="343085AA" w14:textId="77777777" w:rsidR="00014006" w:rsidRPr="00A83E5C" w:rsidRDefault="00014006" w:rsidP="00014006">
            <w:pPr>
              <w:spacing w:after="0" w:line="240" w:lineRule="auto"/>
              <w:ind w:hanging="276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454081 г. Челябинск, ул. Горького, 91</w:t>
            </w:r>
          </w:p>
          <w:p w14:paraId="448493F6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lastRenderedPageBreak/>
              <w:t xml:space="preserve">МАУ ЦППМСП </w:t>
            </w: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Тракторозаводского</w:t>
            </w:r>
            <w:proofErr w:type="spellEnd"/>
            <w:r w:rsidRPr="00A83E5C">
              <w:rPr>
                <w:rFonts w:ascii="Times New Roman" w:eastAsia="Times New Roman" w:hAnsi="Times New Roman" w:cs="Times New Roman"/>
              </w:rPr>
              <w:t xml:space="preserve"> района </w:t>
            </w: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г.Челябинска</w:t>
            </w:r>
            <w:proofErr w:type="spellEnd"/>
            <w:r w:rsidRPr="00A83E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2D2FF7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95EA47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 xml:space="preserve">Грузополучатель: </w:t>
            </w:r>
          </w:p>
          <w:p w14:paraId="47496D93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 xml:space="preserve">454007 г. Челябинск ул. </w:t>
            </w: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Ловина</w:t>
            </w:r>
            <w:proofErr w:type="spellEnd"/>
            <w:r w:rsidRPr="00A83E5C">
              <w:rPr>
                <w:rFonts w:ascii="Times New Roman" w:eastAsia="Times New Roman" w:hAnsi="Times New Roman" w:cs="Times New Roman"/>
              </w:rPr>
              <w:t>, 18</w:t>
            </w:r>
          </w:p>
          <w:p w14:paraId="66FD7AB0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ИНН 7447234499</w:t>
            </w:r>
          </w:p>
          <w:p w14:paraId="2558AD6C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КПП 744701001</w:t>
            </w:r>
          </w:p>
          <w:p w14:paraId="5601C8E5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БИК          047501001</w:t>
            </w:r>
          </w:p>
          <w:p w14:paraId="1D84F008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р/</w:t>
            </w:r>
            <w:proofErr w:type="gramStart"/>
            <w:r w:rsidRPr="00A83E5C">
              <w:rPr>
                <w:rFonts w:ascii="Times New Roman" w:eastAsia="Times New Roman" w:hAnsi="Times New Roman" w:cs="Times New Roman"/>
              </w:rPr>
              <w:t>с  40701810400003000001</w:t>
            </w:r>
            <w:proofErr w:type="gramEnd"/>
          </w:p>
          <w:p w14:paraId="0FF91988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л/счет 3047306096А   в Комитете Финансов города Челябинска</w:t>
            </w:r>
          </w:p>
          <w:p w14:paraId="625539D7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л/счет 3147306127А</w:t>
            </w:r>
          </w:p>
          <w:p w14:paraId="7A98D939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ГРКЦ ГУ банка России по Челябинской обл.</w:t>
            </w:r>
          </w:p>
          <w:p w14:paraId="54D26408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 xml:space="preserve"> г. Челябинска</w:t>
            </w:r>
          </w:p>
        </w:tc>
      </w:tr>
      <w:tr w:rsidR="00014006" w:rsidRPr="00A83E5C" w14:paraId="557F3B30" w14:textId="77777777" w:rsidTr="00014006">
        <w:tc>
          <w:tcPr>
            <w:tcW w:w="4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CCE5F8C" w14:textId="5DA05AD6" w:rsidR="00014006" w:rsidRPr="0040042F" w:rsidRDefault="00014006" w:rsidP="0001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0042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Адрес: </w:t>
            </w:r>
          </w:p>
          <w:p w14:paraId="64343215" w14:textId="77777777" w:rsidR="00014006" w:rsidRPr="0040042F" w:rsidRDefault="00014006" w:rsidP="0001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72409F" w14:textId="7F4011F1" w:rsidR="00014006" w:rsidRPr="0040042F" w:rsidRDefault="00014006" w:rsidP="0001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0042F">
              <w:rPr>
                <w:rFonts w:ascii="Times New Roman" w:hAnsi="Times New Roman" w:cs="Times New Roman"/>
                <w:sz w:val="23"/>
                <w:szCs w:val="23"/>
              </w:rPr>
              <w:t xml:space="preserve">Номер контактного телефона: </w:t>
            </w:r>
          </w:p>
          <w:p w14:paraId="5725EA4E" w14:textId="77777777" w:rsidR="00014006" w:rsidRPr="0040042F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49A844E" w14:textId="3A057AAD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 xml:space="preserve">Почтовый адрес: 454081, г. Челябинск, </w:t>
            </w: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ул.</w:t>
            </w:r>
            <w:r w:rsidR="00896AE9">
              <w:rPr>
                <w:rFonts w:ascii="Times New Roman" w:eastAsia="Times New Roman" w:hAnsi="Times New Roman" w:cs="Times New Roman"/>
              </w:rPr>
              <w:t>Ловина</w:t>
            </w:r>
            <w:proofErr w:type="spellEnd"/>
            <w:r w:rsidR="00896AE9">
              <w:rPr>
                <w:rFonts w:ascii="Times New Roman" w:eastAsia="Times New Roman" w:hAnsi="Times New Roman" w:cs="Times New Roman"/>
              </w:rPr>
              <w:t xml:space="preserve"> 18</w:t>
            </w:r>
          </w:p>
          <w:p w14:paraId="16D2999A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 xml:space="preserve">Тел/факс (351) 775-50-54 </w:t>
            </w:r>
          </w:p>
          <w:p w14:paraId="285B66B0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4006" w:rsidRPr="00A83E5C" w14:paraId="260B94F3" w14:textId="77777777" w:rsidTr="00014006">
        <w:tc>
          <w:tcPr>
            <w:tcW w:w="43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105557E" w14:textId="77777777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44AD786C" w14:textId="77777777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4DF1A32C" w14:textId="1558D68C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  <w:r w:rsidRPr="0040042F">
              <w:rPr>
                <w:rFonts w:ascii="Times New Roman" w:eastAsia="Calibri" w:hAnsi="Times New Roman" w:cs="Times New Roman"/>
              </w:rPr>
              <w:t>____________/</w:t>
            </w:r>
            <w:r w:rsidR="00896AE9">
              <w:rPr>
                <w:rFonts w:ascii="Times New Roman" w:eastAsia="Calibri" w:hAnsi="Times New Roman" w:cs="Times New Roman"/>
              </w:rPr>
              <w:t>______________</w:t>
            </w:r>
            <w:r w:rsidR="00896AE9" w:rsidRPr="0040042F">
              <w:rPr>
                <w:rFonts w:ascii="Times New Roman" w:eastAsia="Calibri" w:hAnsi="Times New Roman" w:cs="Times New Roman"/>
              </w:rPr>
              <w:t xml:space="preserve"> </w:t>
            </w:r>
            <w:r w:rsidRPr="0040042F">
              <w:rPr>
                <w:rFonts w:ascii="Times New Roman" w:eastAsia="Calibri" w:hAnsi="Times New Roman" w:cs="Times New Roman"/>
              </w:rPr>
              <w:t>/</w:t>
            </w:r>
          </w:p>
          <w:p w14:paraId="4A0DAF6B" w14:textId="77777777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0A0F6CF2" w14:textId="77777777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  <w:r w:rsidRPr="0040042F">
              <w:rPr>
                <w:rFonts w:ascii="Times New Roman" w:eastAsia="Calibri" w:hAnsi="Times New Roman" w:cs="Times New Roman"/>
              </w:rPr>
              <w:t>«_</w:t>
            </w:r>
            <w:proofErr w:type="gramStart"/>
            <w:r w:rsidRPr="0040042F">
              <w:rPr>
                <w:rFonts w:ascii="Times New Roman" w:eastAsia="Calibri" w:hAnsi="Times New Roman" w:cs="Times New Roman"/>
              </w:rPr>
              <w:t>_»_</w:t>
            </w:r>
            <w:proofErr w:type="gramEnd"/>
            <w:r w:rsidRPr="0040042F">
              <w:rPr>
                <w:rFonts w:ascii="Times New Roman" w:eastAsia="Calibri" w:hAnsi="Times New Roman" w:cs="Times New Roman"/>
              </w:rPr>
              <w:t>__________________20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40042F">
              <w:rPr>
                <w:rFonts w:ascii="Times New Roman" w:eastAsia="Calibri" w:hAnsi="Times New Roman" w:cs="Times New Roman"/>
              </w:rPr>
              <w:t xml:space="preserve"> года.</w:t>
            </w:r>
          </w:p>
        </w:tc>
        <w:tc>
          <w:tcPr>
            <w:tcW w:w="5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CD347EC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 xml:space="preserve"> МАУ ЦППМСП </w:t>
            </w: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Тракторозаводского</w:t>
            </w:r>
            <w:proofErr w:type="spellEnd"/>
            <w:r w:rsidRPr="00A83E5C">
              <w:rPr>
                <w:rFonts w:ascii="Times New Roman" w:eastAsia="Times New Roman" w:hAnsi="Times New Roman" w:cs="Times New Roman"/>
              </w:rPr>
              <w:t xml:space="preserve"> района </w:t>
            </w: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г.Челябинска</w:t>
            </w:r>
            <w:proofErr w:type="spellEnd"/>
            <w:r w:rsidRPr="00A83E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7AF191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92106F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>______________/</w:t>
            </w:r>
            <w:r>
              <w:rPr>
                <w:rFonts w:ascii="Times New Roman" w:eastAsia="Times New Roman" w:hAnsi="Times New Roman" w:cs="Times New Roman"/>
              </w:rPr>
              <w:t>Н.Н. Никифорова</w:t>
            </w:r>
            <w:r w:rsidRPr="00A83E5C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298D341D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A83E5C">
              <w:rPr>
                <w:rFonts w:ascii="Times New Roman" w:eastAsia="Times New Roman" w:hAnsi="Times New Roman" w:cs="Times New Roman"/>
              </w:rPr>
              <w:t>.</w:t>
            </w:r>
          </w:p>
          <w:p w14:paraId="29150272" w14:textId="77777777" w:rsidR="00014006" w:rsidRPr="00A83E5C" w:rsidRDefault="00014006" w:rsidP="00014006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E5C">
              <w:rPr>
                <w:rFonts w:ascii="Times New Roman" w:eastAsia="Times New Roman" w:hAnsi="Times New Roman" w:cs="Times New Roman"/>
              </w:rPr>
              <w:t xml:space="preserve">«  </w:t>
            </w:r>
            <w:proofErr w:type="gramEnd"/>
            <w:r w:rsidRPr="00A83E5C">
              <w:rPr>
                <w:rFonts w:ascii="Times New Roman" w:eastAsia="Times New Roman" w:hAnsi="Times New Roman" w:cs="Times New Roman"/>
              </w:rPr>
              <w:t xml:space="preserve"> »______________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A83E5C">
              <w:rPr>
                <w:rFonts w:ascii="Times New Roman" w:eastAsia="Times New Roman" w:hAnsi="Times New Roman" w:cs="Times New Roman"/>
              </w:rPr>
              <w:t xml:space="preserve"> года.</w:t>
            </w:r>
          </w:p>
        </w:tc>
      </w:tr>
    </w:tbl>
    <w:p w14:paraId="255DF756" w14:textId="77777777" w:rsidR="006C3362" w:rsidRPr="00A83E5C" w:rsidRDefault="006C3362" w:rsidP="006C3362">
      <w:pPr>
        <w:tabs>
          <w:tab w:val="right" w:pos="66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  <w:sectPr w:rsidR="006C3362" w:rsidRPr="00A83E5C" w:rsidSect="003717FF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14:paraId="20E6558B" w14:textId="77777777" w:rsidR="006C3362" w:rsidRDefault="006C3362" w:rsidP="006C3362">
      <w:pPr>
        <w:tabs>
          <w:tab w:val="right" w:pos="66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14:paraId="3F6C6AEC" w14:textId="77777777" w:rsidR="006C3362" w:rsidRDefault="006C3362" w:rsidP="006C3362">
      <w:pPr>
        <w:tabs>
          <w:tab w:val="right" w:pos="66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14:paraId="3D4EA6C4" w14:textId="77777777" w:rsidR="006C3362" w:rsidRPr="00A83E5C" w:rsidRDefault="006C3362" w:rsidP="006C3362">
      <w:pPr>
        <w:tabs>
          <w:tab w:val="right" w:pos="661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hd w:val="clear" w:color="auto" w:fill="FFFFFF"/>
        </w:rPr>
        <w:t>Приложение №1</w:t>
      </w:r>
    </w:p>
    <w:p w14:paraId="0D608E8A" w14:textId="77777777" w:rsidR="006C3362" w:rsidRDefault="006C3362" w:rsidP="006C3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60"/>
        </w:rPr>
      </w:pPr>
      <w:r w:rsidRPr="00A83E5C">
        <w:rPr>
          <w:rFonts w:ascii="Times New Roman" w:eastAsia="Times New Roman" w:hAnsi="Times New Roman" w:cs="Times New Roman"/>
          <w:b/>
          <w:spacing w:val="60"/>
        </w:rPr>
        <w:t>СПЕЦИФИКАЦИЯ</w:t>
      </w:r>
    </w:p>
    <w:p w14:paraId="4C48F5BC" w14:textId="77777777" w:rsidR="006C3362" w:rsidRDefault="006C3362" w:rsidP="006C3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60"/>
        </w:rPr>
      </w:pPr>
    </w:p>
    <w:p w14:paraId="26081094" w14:textId="77777777" w:rsidR="003717FF" w:rsidRPr="006C3362" w:rsidRDefault="003717FF" w:rsidP="003717FF">
      <w:pPr>
        <w:keepNext/>
        <w:keepLines/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</w:p>
    <w:p w14:paraId="1E70CB18" w14:textId="77777777" w:rsidR="003717FF" w:rsidRPr="00D3268B" w:rsidRDefault="003717FF" w:rsidP="003717F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682C1C93" w14:textId="77777777" w:rsidR="003717FF" w:rsidRPr="00D3268B" w:rsidRDefault="003717FF" w:rsidP="003717F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77"/>
        <w:gridCol w:w="5518"/>
        <w:gridCol w:w="1357"/>
        <w:gridCol w:w="1357"/>
      </w:tblGrid>
      <w:tr w:rsidR="00896AE9" w:rsidRPr="006F4DDF" w14:paraId="2B2A424A" w14:textId="073F6F5B" w:rsidTr="00896AE9">
        <w:tc>
          <w:tcPr>
            <w:tcW w:w="236" w:type="pct"/>
            <w:shd w:val="clear" w:color="auto" w:fill="auto"/>
            <w:vAlign w:val="center"/>
          </w:tcPr>
          <w:p w14:paraId="45713FAD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4A4A02C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5AA18708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Характеристики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1C62FF4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627" w:type="pct"/>
          </w:tcPr>
          <w:p w14:paraId="279FA2A5" w14:textId="27C3A7B2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(руб.)</w:t>
            </w:r>
          </w:p>
        </w:tc>
      </w:tr>
      <w:tr w:rsidR="00896AE9" w:rsidRPr="006F4DDF" w14:paraId="4AF6B14D" w14:textId="322F4A57" w:rsidTr="00896AE9">
        <w:tc>
          <w:tcPr>
            <w:tcW w:w="236" w:type="pct"/>
            <w:shd w:val="clear" w:color="auto" w:fill="auto"/>
            <w:vAlign w:val="center"/>
          </w:tcPr>
          <w:p w14:paraId="0F3DCF87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14F32D4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Профессиональный комплекс логопеда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665DBF1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Комплекс разработан для специалистов, работающих в логопедическом направлении, оснащён специализированным оборудованием, программным обеспечением и методическими пособиями.</w:t>
            </w:r>
          </w:p>
          <w:p w14:paraId="35799C0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Состав комплекса: </w:t>
            </w:r>
          </w:p>
          <w:p w14:paraId="15642A0A" w14:textId="77777777" w:rsidR="00896AE9" w:rsidRPr="006F4DDF" w:rsidRDefault="00896AE9" w:rsidP="00896AE9">
            <w:pPr>
              <w:numPr>
                <w:ilvl w:val="0"/>
                <w:numId w:val="40"/>
              </w:numPr>
              <w:spacing w:after="0" w:line="240" w:lineRule="auto"/>
              <w:ind w:left="-3" w:firstLine="363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 xml:space="preserve">Профессиональный стол логопеда </w:t>
            </w:r>
          </w:p>
          <w:p w14:paraId="3EAD8585" w14:textId="77777777" w:rsidR="00896AE9" w:rsidRPr="006F4DDF" w:rsidRDefault="00896AE9" w:rsidP="004E76B2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Опоры (ножки) столов выполнены в современном дизайне для визуального облегчения конструкции, а именно:</w:t>
            </w:r>
          </w:p>
          <w:p w14:paraId="21E8088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Опора (ножка) стола выполнена в форме буквы «Л» с рейкой устойчивости – наличие</w:t>
            </w:r>
          </w:p>
          <w:p w14:paraId="5D9BC1E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Материал опоры стола – Массив Березы толщиной не менее 27 мм</w:t>
            </w:r>
          </w:p>
          <w:p w14:paraId="3B6B018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Размер стола– не более 150 см*65 см и не менее 145 см*60 см</w:t>
            </w:r>
          </w:p>
          <w:p w14:paraId="13276C5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Высота стола 7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F4DDF">
              <w:rPr>
                <w:rFonts w:ascii="Times New Roman" w:eastAsia="Times New Roman" w:hAnsi="Times New Roman" w:cs="Times New Roman"/>
              </w:rPr>
              <w:t xml:space="preserve"> см - наличие</w:t>
            </w:r>
          </w:p>
          <w:p w14:paraId="6A752C6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Материал столешницы – Массив Березы толщиной не менее 22 мм</w:t>
            </w:r>
          </w:p>
          <w:p w14:paraId="2C3699C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Покрытие – белая лессирующая эмаль не менее 2 слоя (не считая базового), бесцветный лак не менее 2 слоя.</w:t>
            </w:r>
          </w:p>
          <w:p w14:paraId="45B75AD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комплекте тумба для хранения традиционных методик и инструментов логопеда –наличие</w:t>
            </w:r>
          </w:p>
          <w:p w14:paraId="2625A0C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Материал тумбы - </w:t>
            </w:r>
            <w:r>
              <w:rPr>
                <w:rFonts w:ascii="Times New Roman" w:eastAsia="Times New Roman" w:hAnsi="Times New Roman" w:cs="Times New Roman"/>
              </w:rPr>
              <w:t>ЛДСП</w:t>
            </w:r>
          </w:p>
          <w:p w14:paraId="0C950F7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Тип тумбы –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подкатная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 на 4х колесах</w:t>
            </w:r>
          </w:p>
          <w:p w14:paraId="4D7F0BA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Количество ящиков – должно быть 2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  <w:p w14:paraId="1DEF64E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Количество ящиков на замке - должно быть 2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  <w:p w14:paraId="03FDE9B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Высота тумбы - должно быть 527 мм</w:t>
            </w:r>
          </w:p>
          <w:p w14:paraId="3EFB495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Глубина тумбы - должно быть 550 мм</w:t>
            </w:r>
          </w:p>
          <w:p w14:paraId="4938D21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Ширина тумбы - должно быть 430 мм</w:t>
            </w:r>
          </w:p>
          <w:p w14:paraId="23DF92A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комплекте мобильное зеркало для специалиста логопеда – наличие</w:t>
            </w:r>
          </w:p>
          <w:p w14:paraId="53098DD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Размер активной поверхности зеркала – не менее </w:t>
            </w:r>
            <w:r>
              <w:rPr>
                <w:rFonts w:ascii="Times New Roman" w:eastAsia="Times New Roman" w:hAnsi="Times New Roman" w:cs="Times New Roman"/>
              </w:rPr>
              <w:t>450</w:t>
            </w:r>
            <w:r w:rsidRPr="006F4DDF">
              <w:rPr>
                <w:rFonts w:ascii="Times New Roman" w:eastAsia="Times New Roman" w:hAnsi="Times New Roman" w:cs="Times New Roman"/>
              </w:rPr>
              <w:t xml:space="preserve"> мм * </w:t>
            </w:r>
            <w:r>
              <w:rPr>
                <w:rFonts w:ascii="Times New Roman" w:eastAsia="Times New Roman" w:hAnsi="Times New Roman" w:cs="Times New Roman"/>
              </w:rPr>
              <w:t>300</w:t>
            </w:r>
            <w:r w:rsidRPr="006F4DDF">
              <w:rPr>
                <w:rFonts w:ascii="Times New Roman" w:eastAsia="Times New Roman" w:hAnsi="Times New Roman" w:cs="Times New Roman"/>
              </w:rPr>
              <w:t xml:space="preserve"> мм</w:t>
            </w:r>
          </w:p>
          <w:p w14:paraId="30928EE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Подставка - наличие</w:t>
            </w:r>
          </w:p>
          <w:p w14:paraId="017FFC33" w14:textId="77777777" w:rsidR="00896AE9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Материал – </w:t>
            </w:r>
            <w:r>
              <w:rPr>
                <w:rFonts w:ascii="Times New Roman" w:eastAsia="Times New Roman" w:hAnsi="Times New Roman" w:cs="Times New Roman"/>
              </w:rPr>
              <w:t>Акрил</w:t>
            </w:r>
          </w:p>
          <w:p w14:paraId="25FAD552" w14:textId="77777777" w:rsidR="00896AE9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комплекте поставляется </w:t>
            </w:r>
            <w:r w:rsidRPr="006F4DDF">
              <w:rPr>
                <w:rFonts w:ascii="Times New Roman" w:eastAsia="Times New Roman" w:hAnsi="Times New Roman" w:cs="Times New Roman"/>
              </w:rPr>
              <w:t>интерактивная панель</w:t>
            </w:r>
            <w:r>
              <w:rPr>
                <w:rFonts w:ascii="Times New Roman" w:eastAsia="Times New Roman" w:hAnsi="Times New Roman" w:cs="Times New Roman"/>
              </w:rPr>
              <w:t xml:space="preserve"> на ножках,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которая</w:t>
            </w:r>
            <w:r w:rsidRPr="006F4DDF">
              <w:rPr>
                <w:rFonts w:ascii="Times New Roman" w:eastAsia="Times New Roman" w:hAnsi="Times New Roman" w:cs="Times New Roman"/>
              </w:rPr>
              <w:t>представляет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 собой сенсорный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 экран со встроенным компьютером, предустановленным и активированным специализированным программным обеспечением, позволяющим проводить как логопедические, так и общеразвивающие занятия с детьми.</w:t>
            </w:r>
          </w:p>
          <w:p w14:paraId="22D6656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6F4DDF">
              <w:rPr>
                <w:rFonts w:ascii="Times New Roman" w:eastAsia="Times New Roman" w:hAnsi="Times New Roman" w:cs="Times New Roman"/>
              </w:rPr>
              <w:t>нтерактивная панель</w:t>
            </w:r>
            <w:r>
              <w:rPr>
                <w:rFonts w:ascii="Times New Roman" w:eastAsia="Times New Roman" w:hAnsi="Times New Roman" w:cs="Times New Roman"/>
              </w:rPr>
              <w:t xml:space="preserve"> мобильная и имеет возможность установки в любой части стола - наличие</w:t>
            </w:r>
          </w:p>
          <w:p w14:paraId="15FC479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6F4DDF">
              <w:rPr>
                <w:rFonts w:ascii="Times New Roman" w:eastAsia="Times New Roman" w:hAnsi="Times New Roman" w:cs="Times New Roman"/>
              </w:rPr>
              <w:t>нтерактивная панель должна иметь характеристики:</w:t>
            </w:r>
          </w:p>
          <w:p w14:paraId="0A534C0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Процессор –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Intel</w:t>
            </w:r>
            <w:r w:rsidRPr="006F4DDF">
              <w:rPr>
                <w:rFonts w:ascii="Times New Roman" w:eastAsia="Times New Roman" w:hAnsi="Times New Roman" w:cs="Times New Roman"/>
                <w:lang w:val="en-US"/>
              </w:rPr>
              <w:t>PentiumN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3500 или эквивалент с частотой не менее 1,6ГГц.</w:t>
            </w:r>
          </w:p>
          <w:p w14:paraId="3898746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Оперативная память – не менее 4ГБ </w:t>
            </w:r>
          </w:p>
          <w:p w14:paraId="4BB6A36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Объем </w:t>
            </w:r>
            <w:r w:rsidRPr="006F4DDF">
              <w:rPr>
                <w:rFonts w:ascii="Times New Roman" w:eastAsia="Times New Roman" w:hAnsi="Times New Roman" w:cs="Times New Roman"/>
                <w:lang w:val="en-US"/>
              </w:rPr>
              <w:t>SSD</w:t>
            </w:r>
            <w:r w:rsidRPr="006F4DDF">
              <w:rPr>
                <w:rFonts w:ascii="Times New Roman" w:eastAsia="Times New Roman" w:hAnsi="Times New Roman" w:cs="Times New Roman"/>
              </w:rPr>
              <w:t xml:space="preserve"> накопителя - не менее 120гб</w:t>
            </w:r>
          </w:p>
          <w:p w14:paraId="38A7212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Видео – встроенная </w:t>
            </w:r>
          </w:p>
          <w:p w14:paraId="7EB079C2" w14:textId="77777777" w:rsidR="00896AE9" w:rsidRPr="00332C59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Аудио</w:t>
            </w:r>
            <w:r w:rsidRPr="00332C59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6F4DDF">
              <w:rPr>
                <w:rFonts w:ascii="Times New Roman" w:eastAsia="Times New Roman" w:hAnsi="Times New Roman" w:cs="Times New Roman"/>
              </w:rPr>
              <w:t>встроенная</w:t>
            </w:r>
          </w:p>
          <w:p w14:paraId="533C1371" w14:textId="77777777" w:rsidR="00896AE9" w:rsidRPr="00332C59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Сетевойконтроллер</w:t>
            </w:r>
            <w:proofErr w:type="spellEnd"/>
            <w:r w:rsidRPr="00332C5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6F4DDF">
              <w:rPr>
                <w:rFonts w:ascii="Times New Roman" w:eastAsia="Times New Roman" w:hAnsi="Times New Roman" w:cs="Times New Roman"/>
              </w:rPr>
              <w:t>наличие</w:t>
            </w:r>
          </w:p>
          <w:p w14:paraId="42C2BB9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Беспроводной сетевой контроллер - наличие </w:t>
            </w:r>
          </w:p>
          <w:p w14:paraId="43A2FB5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>Тип экрана – ЖК (LCD)</w:t>
            </w:r>
          </w:p>
          <w:p w14:paraId="5E9081D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Диагональ – не менее 25 дюймов</w:t>
            </w:r>
          </w:p>
          <w:p w14:paraId="68D1AAA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Разрешение – не менее 1920*1080</w:t>
            </w:r>
          </w:p>
          <w:p w14:paraId="4E8DE16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Угол обзора – не менее 170 градусов</w:t>
            </w:r>
          </w:p>
          <w:p w14:paraId="340D007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Частота обновления – не менее 70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гц</w:t>
            </w:r>
            <w:proofErr w:type="spellEnd"/>
          </w:p>
          <w:p w14:paraId="71D88D9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Динамическая контрастность – не менее 12000000:1</w:t>
            </w:r>
          </w:p>
          <w:p w14:paraId="1BBD571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Технология устранения мерцания – наличие</w:t>
            </w:r>
          </w:p>
          <w:p w14:paraId="49C3CB4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Технология с низким излучением синего света – наличие</w:t>
            </w:r>
          </w:p>
          <w:p w14:paraId="775A312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Интеллектуальная регулировка яркости - наличие</w:t>
            </w:r>
          </w:p>
          <w:p w14:paraId="5A1D184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Поверхность экрана - матовая</w:t>
            </w:r>
          </w:p>
          <w:p w14:paraId="293A78E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Поддержка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 – не менее 10 касаний</w:t>
            </w:r>
          </w:p>
          <w:p w14:paraId="433BEB9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Операционная система - Windows10, эквивалент недопустим, т.к. планируется интеграция с имеющимся программным обеспечением заказчика.</w:t>
            </w:r>
          </w:p>
          <w:p w14:paraId="6CCAAF63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 xml:space="preserve">Предустановленное и активированное программное обеспечение для проведения логопедических занятий, </w:t>
            </w:r>
          </w:p>
          <w:p w14:paraId="36B76280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Общеразвивающих занятий и создания собственных профильных занятий - Современный обучающий комплекс - наличие</w:t>
            </w:r>
          </w:p>
          <w:p w14:paraId="344A93F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Современный обучающий комплекс должен представлять собой набор инструментов для эффективного образовательно процесса.</w:t>
            </w:r>
          </w:p>
          <w:p w14:paraId="2C1ACE1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Современный обучающий комплекс должен поддерживать работу с операционными системами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astralinux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macos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B61D32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Современный обучающий комплекс должен включать в себя: программный комплекс для тестирования, программное обеспечение для создания и проведения уроков, набор готовых тестов, набор обучающих игр, плеер. </w:t>
            </w:r>
          </w:p>
          <w:p w14:paraId="12EF385F" w14:textId="77777777" w:rsidR="00896AE9" w:rsidRPr="006F4DDF" w:rsidRDefault="00896AE9" w:rsidP="00896AE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Плеер.</w:t>
            </w:r>
          </w:p>
          <w:p w14:paraId="7E5251E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Плеер современного обучающего комплекса должен включать в себя все инструменты, за исключением программного комплекса для тестирования.</w:t>
            </w:r>
          </w:p>
          <w:p w14:paraId="371BF58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плеере одновременно должны загружаться: программное обеспечение для создания и проведения уроков, готовые тесты, обучающие игры.</w:t>
            </w:r>
          </w:p>
          <w:p w14:paraId="46A6753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Игры, готовые тесты, программное обеспечение для создания и проведения уроков должны находиться на разных страницах плеера.</w:t>
            </w:r>
          </w:p>
          <w:p w14:paraId="7AEC660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Переход между страницами должен осуществляться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свайпами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 (от англ.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Swipe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) или аналогичным щелчком и движением компьютерной мышью.</w:t>
            </w:r>
          </w:p>
          <w:p w14:paraId="5A13BFB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плеере должна быть реализована возможность отображения не ограниченного числа тестов в плеере, созданных в программном комплексе для тестирования.</w:t>
            </w:r>
          </w:p>
          <w:p w14:paraId="42AF865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Плеер должен оптимизироваться под различные устройства, а именно стационарные ПК, интерактивные столы, интерактивные панели, интерактивные доски.</w:t>
            </w:r>
          </w:p>
          <w:p w14:paraId="62C242F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Плеер должен воспроизводить тест, созданный в программном комплексе для тестирования.</w:t>
            </w:r>
          </w:p>
          <w:p w14:paraId="518F41B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Плеер должен поддерживать работу с </w:t>
            </w:r>
            <w:proofErr w:type="gramStart"/>
            <w:r w:rsidRPr="006F4DDF">
              <w:rPr>
                <w:rFonts w:ascii="Times New Roman" w:eastAsia="Times New Roman" w:hAnsi="Times New Roman" w:cs="Times New Roman"/>
              </w:rPr>
              <w:t>форматом .</w:t>
            </w:r>
            <w:proofErr w:type="spellStart"/>
            <w:proofErr w:type="gramEnd"/>
            <w:r w:rsidRPr="006F4DDF">
              <w:rPr>
                <w:rFonts w:ascii="Times New Roman" w:eastAsia="Times New Roman" w:hAnsi="Times New Roman" w:cs="Times New Roman"/>
              </w:rPr>
              <w:t>vic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.</w:t>
            </w:r>
          </w:p>
          <w:p w14:paraId="7FD8D05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Плеер должен воспроизводить тест в любом оформление, созданным в программном комплексе для тестирования.</w:t>
            </w:r>
          </w:p>
          <w:p w14:paraId="3BBE532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Плеер должен содержать следующий функционал:</w:t>
            </w:r>
          </w:p>
          <w:p w14:paraId="0F89EBF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Должно быть реализовано музыкальное фоновое сопровождение.</w:t>
            </w:r>
          </w:p>
          <w:p w14:paraId="392F58C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Должны быть реализованы следующие возможности музыкального фонового сопровождение:</w:t>
            </w:r>
          </w:p>
          <w:p w14:paraId="686D742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>- включение и выключение фонового музыкального сопровождения.</w:t>
            </w:r>
          </w:p>
          <w:p w14:paraId="4A0ED0C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Должен быть реализован функционал рисования.</w:t>
            </w:r>
          </w:p>
          <w:p w14:paraId="356CCB8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Должны быть реализованы следующие возможности функционала рисования:</w:t>
            </w:r>
          </w:p>
          <w:p w14:paraId="29C97E7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нанесение поверх окон.</w:t>
            </w:r>
          </w:p>
          <w:p w14:paraId="3206904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возможность использования как заметок с последующим сохранением.</w:t>
            </w:r>
          </w:p>
          <w:p w14:paraId="40DA9C5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временное нанесение маркером с последующим автоматическим стиранием через 3 – 15 секунд.</w:t>
            </w:r>
          </w:p>
          <w:p w14:paraId="1DAD4CB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выбор цвета.</w:t>
            </w:r>
          </w:p>
          <w:p w14:paraId="1C64D36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выбор маркера.</w:t>
            </w:r>
          </w:p>
          <w:p w14:paraId="630F2F3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Должен поддерживаться функционал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.</w:t>
            </w:r>
          </w:p>
          <w:p w14:paraId="5892790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Должны быть реализованы следующие возможности функционала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:</w:t>
            </w:r>
          </w:p>
          <w:p w14:paraId="06395ED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поддержка не менее 132 одновременных касаний.</w:t>
            </w:r>
          </w:p>
          <w:p w14:paraId="61F8A73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Должен поддерживаться функционал вращения экрана.</w:t>
            </w:r>
          </w:p>
          <w:p w14:paraId="1B33B08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Должны быть реализованы следующие возможности функционала вращения экрана:</w:t>
            </w:r>
          </w:p>
          <w:p w14:paraId="2908638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вращение экрана на 90 градусов.</w:t>
            </w:r>
          </w:p>
          <w:p w14:paraId="41DEA06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Должен быть реализован функционал скриншот.</w:t>
            </w:r>
          </w:p>
          <w:p w14:paraId="14BDA83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Должны быть реализованы следующие возможности функционала скриншот:</w:t>
            </w:r>
          </w:p>
          <w:p w14:paraId="4AEB941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скриншот (фотографирование) экрана с последующим сохранением в корневой каталог с программой в папку скриншоты.</w:t>
            </w:r>
          </w:p>
          <w:p w14:paraId="4A9DC43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Должен быть реализован многопользовательский режим.</w:t>
            </w:r>
          </w:p>
          <w:p w14:paraId="217E891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Должны быть реализованы следующие возможности многопользовательского режима:</w:t>
            </w:r>
          </w:p>
          <w:p w14:paraId="0E5D256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не менее 7 режимов деления экрана, не включая целый экран</w:t>
            </w:r>
          </w:p>
          <w:p w14:paraId="267073D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FCA160" wp14:editId="1AC7C7E1">
                  <wp:extent cx="3083079" cy="1114425"/>
                  <wp:effectExtent l="0" t="0" r="3175" b="0"/>
                  <wp:docPr id="5" name="Рисунок 5" descr="splt_sc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lt_sc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552" cy="112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8413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оптимизация соотношения сторон, при делении экрана.</w:t>
            </w:r>
          </w:p>
          <w:p w14:paraId="148AB37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возможность включить одинаковые приложения в каждом окне.</w:t>
            </w:r>
          </w:p>
          <w:p w14:paraId="2813F04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возможность включить разные приложения в каждом окне.</w:t>
            </w:r>
          </w:p>
          <w:p w14:paraId="1FF61DB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Дизайн плеера должен быть реализован в виде динамического космического пространства.</w:t>
            </w:r>
          </w:p>
          <w:p w14:paraId="3FDF300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В левом нижнем углу плеера должна располагаться кнопка со значком спутника, при нажатии на который, должны всплывать кнопки для выхода из плеера, перехода в многопользовательский режим, отключения звука, рисования, создания скриншота и поворота экрана. </w:t>
            </w:r>
          </w:p>
          <w:p w14:paraId="70434780" w14:textId="77777777" w:rsidR="00896AE9" w:rsidRPr="006F4DDF" w:rsidRDefault="00896AE9" w:rsidP="00896AE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Набор обучающих игр.</w:t>
            </w:r>
          </w:p>
          <w:p w14:paraId="601ADF1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Все игры должны поддерживать режим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1EDCDF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Все игры должны поддерживать не менее 132 одновременных касаний.</w:t>
            </w:r>
          </w:p>
          <w:p w14:paraId="1B03A805" w14:textId="77777777" w:rsidR="00896AE9" w:rsidRPr="006F4DDF" w:rsidRDefault="00896AE9" w:rsidP="00896AE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Набор готовых тестов.</w:t>
            </w:r>
          </w:p>
          <w:p w14:paraId="7651842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Все тесты должны поддерживать режим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04705A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Все тесты должны поддерживать не менее 132 одновременных касаний.</w:t>
            </w:r>
          </w:p>
          <w:p w14:paraId="2FB1013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Набор готовых тестов должен включать в себя:</w:t>
            </w:r>
          </w:p>
          <w:p w14:paraId="3489104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 xml:space="preserve">не менее 25 интерактивных тестов по обучающим играм, </w:t>
            </w:r>
          </w:p>
          <w:p w14:paraId="0943019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не менее 7 общеобразовательных интерактивных тестов.</w:t>
            </w:r>
          </w:p>
          <w:p w14:paraId="6AA19AE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каждом тесте должно быть не менее 20 вопросов.</w:t>
            </w:r>
          </w:p>
          <w:p w14:paraId="54BFA871" w14:textId="77777777" w:rsidR="00896AE9" w:rsidRPr="006F4DDF" w:rsidRDefault="00896AE9" w:rsidP="00896AE9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 xml:space="preserve">Программное обеспечение для создания и проведения уроков </w:t>
            </w:r>
          </w:p>
          <w:p w14:paraId="57ADD6C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Должна быть реализована программная среда для создания наглядных уроков. </w:t>
            </w:r>
          </w:p>
          <w:p w14:paraId="4316A24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создать таблицу.</w:t>
            </w:r>
          </w:p>
          <w:p w14:paraId="565C914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создать оформление страницы с помощью цветных заливок, тетрадной клетки или линейки, картинки и различных шрифтов.</w:t>
            </w:r>
          </w:p>
          <w:p w14:paraId="383D301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создана база картинок.</w:t>
            </w:r>
          </w:p>
          <w:p w14:paraId="1E6A0AF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добавить мультимедиа файлы с компьютера, а именно картинки, аудио и видео файлы.</w:t>
            </w:r>
          </w:p>
          <w:p w14:paraId="65346DB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рисования и создания фигур от руки.</w:t>
            </w:r>
          </w:p>
          <w:p w14:paraId="2760FAB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история изменений.</w:t>
            </w:r>
          </w:p>
          <w:p w14:paraId="4E7F090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сохранения рабочей области в формате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 для печати.</w:t>
            </w:r>
          </w:p>
          <w:p w14:paraId="7A8A6DD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Должна быть реализована возможность сохранения рабочей области для последующего редактирования в </w:t>
            </w:r>
            <w:proofErr w:type="gramStart"/>
            <w:r w:rsidRPr="006F4DDF">
              <w:rPr>
                <w:rFonts w:ascii="Times New Roman" w:eastAsia="Times New Roman" w:hAnsi="Times New Roman" w:cs="Times New Roman"/>
              </w:rPr>
              <w:t>формате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brd</w:t>
            </w:r>
            <w:proofErr w:type="spellEnd"/>
            <w:proofErr w:type="gramEnd"/>
            <w:r w:rsidRPr="006F4DDF">
              <w:rPr>
                <w:rFonts w:ascii="Times New Roman" w:eastAsia="Times New Roman" w:hAnsi="Times New Roman" w:cs="Times New Roman"/>
              </w:rPr>
              <w:t>.</w:t>
            </w:r>
          </w:p>
          <w:p w14:paraId="2BA4CD9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клонировать объекты;</w:t>
            </w:r>
          </w:p>
          <w:p w14:paraId="6C6EDBE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Должен быть создан конструктор уроков, с помощью которого, можно создавать тематические задания задавая правильные и неправильные ответы к объектам, тексту и картинкам.</w:t>
            </w:r>
          </w:p>
          <w:p w14:paraId="73F7683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Должны быть реализованы следующие инструменты программного обеспечение для создания и проведения уроков:</w:t>
            </w:r>
          </w:p>
          <w:p w14:paraId="7566C9E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Перо.</w:t>
            </w:r>
          </w:p>
          <w:p w14:paraId="035C390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Должны быть реализованы следующие возможности инструмента перо:</w:t>
            </w:r>
          </w:p>
          <w:p w14:paraId="0404652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Функция рисования;</w:t>
            </w:r>
          </w:p>
          <w:p w14:paraId="37A8ADE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Выбор размера пера;</w:t>
            </w:r>
          </w:p>
          <w:p w14:paraId="5D246DF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Функция стирания;</w:t>
            </w:r>
          </w:p>
          <w:p w14:paraId="599C01B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Заливка области;</w:t>
            </w:r>
          </w:p>
          <w:p w14:paraId="50FA808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Создание раскраски.</w:t>
            </w:r>
          </w:p>
          <w:p w14:paraId="35228E7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Текст.</w:t>
            </w:r>
          </w:p>
          <w:p w14:paraId="09C064F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Должны быть реализованы следующие возможности инструмента текст:</w:t>
            </w:r>
          </w:p>
          <w:p w14:paraId="34EF1E1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Вставка текстовой информации;</w:t>
            </w:r>
          </w:p>
          <w:p w14:paraId="5463476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Вращение текста;</w:t>
            </w:r>
          </w:p>
          <w:p w14:paraId="7FB81B5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Свободное трансформация размера;</w:t>
            </w:r>
          </w:p>
          <w:p w14:paraId="54FD539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Выбор шрифта;</w:t>
            </w:r>
          </w:p>
          <w:p w14:paraId="157C74E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Различные цвета шрифта;</w:t>
            </w:r>
          </w:p>
          <w:p w14:paraId="629D08A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Размер шрифта;</w:t>
            </w:r>
          </w:p>
          <w:p w14:paraId="3D62910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Три варианта шрифта: жирный, курсив, подчеркнутый.</w:t>
            </w:r>
          </w:p>
          <w:p w14:paraId="09621AD3" w14:textId="77777777" w:rsidR="00896AE9" w:rsidRPr="006F4DDF" w:rsidRDefault="00896AE9" w:rsidP="00896AE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Программный комплекс для тестирования.</w:t>
            </w:r>
          </w:p>
          <w:p w14:paraId="13ABD85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Должен поддерживать работу с операционными системами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astralinux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macos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29814B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Программный комплекс для тестирования должен позволять сохранять файл с историей и результатом тестирования.</w:t>
            </w:r>
          </w:p>
          <w:p w14:paraId="5F60964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Файл результата тестирования должен представлять собой сформированный файл формата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jpg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.</w:t>
            </w:r>
          </w:p>
          <w:p w14:paraId="17716EF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>Файл результата тестирования должен содержать следующую информацию: название теста, время выполнения, ФИО тестируемого, общее количество вопросов и количество правильных ответов.</w:t>
            </w:r>
          </w:p>
          <w:p w14:paraId="75BBDA4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Возможности программного комплекса для тестирования:</w:t>
            </w:r>
          </w:p>
          <w:p w14:paraId="42B1544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Должен иметь функционал для создания интерактивных тестов.</w:t>
            </w:r>
          </w:p>
          <w:p w14:paraId="27FBA92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Функционал должен быть разделен на 2 логических шага создания интерактивного теста: создание вопросов и создание карточки теста.</w:t>
            </w:r>
          </w:p>
          <w:p w14:paraId="7C95D45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качестве текста вопроса должна быть реализована возможность добавить текстовую информацию и/или картинку.</w:t>
            </w:r>
          </w:p>
          <w:p w14:paraId="1B00529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качестве ответа к вопросу должна быть реализована возможность добавить текстовую информацию и/или картинку.</w:t>
            </w:r>
          </w:p>
          <w:p w14:paraId="766D593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поддержка форматов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jpeg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,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png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.</w:t>
            </w:r>
          </w:p>
          <w:p w14:paraId="5C04CEE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добавить не ограниченное количество вопросов.</w:t>
            </w:r>
          </w:p>
          <w:p w14:paraId="3F823CA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Создание карточки теста должно позволять написать название теста, включить функцию секундомера или таймера, назначить время на таймере, выбрать порядок подачи вопросов (по порядку или в случайном порядке), выбрать иконку для теста, выбрать оформление для теста и сохранить тест.</w:t>
            </w:r>
          </w:p>
          <w:p w14:paraId="025E7AA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иконок на выбор - не менее 10.</w:t>
            </w:r>
          </w:p>
          <w:p w14:paraId="7D93851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оформлений на выбор - не менее 6.</w:t>
            </w:r>
          </w:p>
          <w:p w14:paraId="1F66E22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Сохранение интерактивного теста должно происходить в </w:t>
            </w:r>
            <w:proofErr w:type="gramStart"/>
            <w:r w:rsidRPr="006F4DDF">
              <w:rPr>
                <w:rFonts w:ascii="Times New Roman" w:eastAsia="Times New Roman" w:hAnsi="Times New Roman" w:cs="Times New Roman"/>
              </w:rPr>
              <w:t>формате .</w:t>
            </w:r>
            <w:proofErr w:type="spellStart"/>
            <w:proofErr w:type="gramEnd"/>
            <w:r w:rsidRPr="006F4DDF">
              <w:rPr>
                <w:rFonts w:ascii="Times New Roman" w:eastAsia="Times New Roman" w:hAnsi="Times New Roman" w:cs="Times New Roman"/>
              </w:rPr>
              <w:t>vic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.</w:t>
            </w:r>
          </w:p>
          <w:p w14:paraId="48FF1F07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 xml:space="preserve">Предустановленное и активированное программное обеспечение для проведения занятий по финансовой грамотности -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91459">
              <w:rPr>
                <w:rFonts w:ascii="Times New Roman" w:hAnsi="Times New Roman" w:cs="Times New Roman"/>
              </w:rPr>
              <w:t xml:space="preserve">бразовательный </w:t>
            </w:r>
            <w:r>
              <w:rPr>
                <w:rFonts w:ascii="Times New Roman" w:hAnsi="Times New Roman" w:cs="Times New Roman"/>
              </w:rPr>
              <w:t>к</w:t>
            </w:r>
            <w:r w:rsidRPr="00091459">
              <w:rPr>
                <w:rFonts w:ascii="Times New Roman" w:hAnsi="Times New Roman" w:cs="Times New Roman"/>
              </w:rPr>
              <w:t>омплекс по финансовой грамотности</w:t>
            </w:r>
          </w:p>
          <w:p w14:paraId="7E562B1A" w14:textId="77777777" w:rsidR="00896AE9" w:rsidRPr="006F4DDF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F4DDF">
              <w:rPr>
                <w:rFonts w:ascii="Times New Roman" w:hAnsi="Times New Roman" w:cs="Times New Roman"/>
              </w:rPr>
              <w:t xml:space="preserve"> наличие</w:t>
            </w:r>
          </w:p>
          <w:p w14:paraId="4AC0834C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для повышения финансовой грамотности должен быть разработан опираясь на распоряжение Правительства Российской Федерации от 25.09.2017 № 2039-р «Стратегия повышения финансовой грамотности населения в Российской Федерации на 2017-2023 годы».</w:t>
            </w:r>
          </w:p>
          <w:p w14:paraId="5679E861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для повышения финансовой грамотности должен представлять собой готовое комплексное решение для изучения темы финансов и семейного бюджета для людей в возрасте 6-15 лет</w:t>
            </w:r>
          </w:p>
          <w:p w14:paraId="1DD4AF0D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должен оптимизироваться под различные устройства, а именно стационарные ПК, интерактивные столы, интерактивные панели, интерактивные доски.</w:t>
            </w:r>
          </w:p>
          <w:p w14:paraId="034C4916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должен содержать следующий функционал:</w:t>
            </w:r>
          </w:p>
          <w:p w14:paraId="209C8FC9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Должно быть реализовано музыкальное фоновое сопровождение.</w:t>
            </w:r>
          </w:p>
          <w:p w14:paraId="3144CDBE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музыкального фонового сопровождение:</w:t>
            </w:r>
          </w:p>
          <w:p w14:paraId="3795B396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включение и выключение фонового музыкального сопровождения.</w:t>
            </w:r>
          </w:p>
          <w:p w14:paraId="051758DD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Должен быть реализован функционал рисования.</w:t>
            </w:r>
          </w:p>
          <w:p w14:paraId="6BB8C1D1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функционала рисования:</w:t>
            </w:r>
          </w:p>
          <w:p w14:paraId="29F05D39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нанесение поверх окон.</w:t>
            </w:r>
          </w:p>
          <w:p w14:paraId="05351593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lastRenderedPageBreak/>
              <w:t>- возможность использования как заметок с последующим сохранением.</w:t>
            </w:r>
          </w:p>
          <w:p w14:paraId="60894EEA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временное нанесение маркером с последующим автоматическим стиранием через 3 – 15 секунд.</w:t>
            </w:r>
          </w:p>
          <w:p w14:paraId="0EA54EC9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выбор цвета.</w:t>
            </w:r>
          </w:p>
          <w:p w14:paraId="76CC3E72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выбор маркера.</w:t>
            </w:r>
          </w:p>
          <w:p w14:paraId="14849BEB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рисование поверх анимационных фильмов и игр.</w:t>
            </w:r>
          </w:p>
          <w:p w14:paraId="3E5E4DA1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Должен поддерживаться функционал </w:t>
            </w:r>
            <w:proofErr w:type="spellStart"/>
            <w:r w:rsidRPr="00091459">
              <w:rPr>
                <w:rFonts w:ascii="Times New Roman" w:hAnsi="Times New Roman" w:cs="Times New Roman"/>
              </w:rPr>
              <w:t>мультитач</w:t>
            </w:r>
            <w:proofErr w:type="spellEnd"/>
            <w:r w:rsidRPr="00091459">
              <w:rPr>
                <w:rFonts w:ascii="Times New Roman" w:hAnsi="Times New Roman" w:cs="Times New Roman"/>
              </w:rPr>
              <w:t>.</w:t>
            </w:r>
          </w:p>
          <w:p w14:paraId="42D4E95D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Должны быть реализованы следующие возможности функционала </w:t>
            </w:r>
            <w:proofErr w:type="spellStart"/>
            <w:r w:rsidRPr="00091459">
              <w:rPr>
                <w:rFonts w:ascii="Times New Roman" w:hAnsi="Times New Roman" w:cs="Times New Roman"/>
              </w:rPr>
              <w:t>мультитач</w:t>
            </w:r>
            <w:proofErr w:type="spellEnd"/>
            <w:r w:rsidRPr="00091459">
              <w:rPr>
                <w:rFonts w:ascii="Times New Roman" w:hAnsi="Times New Roman" w:cs="Times New Roman"/>
              </w:rPr>
              <w:t>:</w:t>
            </w:r>
          </w:p>
          <w:p w14:paraId="7D096062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поддержка не менее 132 одновременных касаний.</w:t>
            </w:r>
          </w:p>
          <w:p w14:paraId="6BC39A5E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Должен поддерживаться функционал вращения экрана.</w:t>
            </w:r>
          </w:p>
          <w:p w14:paraId="4A05F146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функционала вращения экрана:</w:t>
            </w:r>
          </w:p>
          <w:p w14:paraId="6105DE46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вращение экрана на 90 градусов.</w:t>
            </w:r>
          </w:p>
          <w:p w14:paraId="392D0716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Должен быть реализован функционал скриншот.</w:t>
            </w:r>
          </w:p>
          <w:p w14:paraId="0F75A0CD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функционала скриншот:</w:t>
            </w:r>
          </w:p>
          <w:p w14:paraId="2EA688BA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скриншот (фотографирование) экрана с последующим сохранением в корневой каталог с программой в папку скриншоты.</w:t>
            </w:r>
          </w:p>
          <w:p w14:paraId="45D82083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Должен быть реализован многопользовательский режим.</w:t>
            </w:r>
          </w:p>
          <w:p w14:paraId="0F640C5F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многопользовательского режима:</w:t>
            </w:r>
          </w:p>
          <w:p w14:paraId="0C3B56A1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не менее 7 режимов деления экрана, не включая целый экран (для работы 2х человек, 3х человек, 4х человек одновременно):</w:t>
            </w:r>
          </w:p>
          <w:p w14:paraId="5B772837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оптимизация соотношения сторон, при делении экрана.</w:t>
            </w:r>
          </w:p>
          <w:p w14:paraId="054EBBFF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возможность включить одинаковые приложения в каждом окне.</w:t>
            </w:r>
          </w:p>
          <w:p w14:paraId="388EDC56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возможность включить разные приложения в каждом окне.</w:t>
            </w:r>
          </w:p>
          <w:p w14:paraId="5BA799A5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Дизайн комплекса должен быть реализован в виде интерактивной зеленой тетради по финансовой грамотности с отрисованными деньгами, копилками и главным персонажем.</w:t>
            </w:r>
          </w:p>
          <w:p w14:paraId="47BE36F1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В левом нижнем углу должна располагаться кнопка для открывания меню, при нажатии на который, должны всплывать кнопки для выхода, перехода в многопользовательский режим, отключения звука, рисования, создания скриншота и поворота экрана. </w:t>
            </w:r>
          </w:p>
          <w:p w14:paraId="674E99E2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должен содержать не менее 4 интерактивных образовательных блоков.</w:t>
            </w:r>
          </w:p>
          <w:p w14:paraId="4D72673D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образовательные блоки:</w:t>
            </w:r>
          </w:p>
          <w:p w14:paraId="38EF7DD4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Введение в финансовую грамотность для людей в возрасте 6-10 лет – наличие</w:t>
            </w:r>
          </w:p>
          <w:p w14:paraId="56BB12B8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Финансовая грамотность начальный блок для людей в возрасте 6-10 лет – наличие</w:t>
            </w:r>
          </w:p>
          <w:p w14:paraId="61C9FB7A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Финансовая грамотность основной блок для людей в возрасте 8-15 лет – наличие</w:t>
            </w:r>
          </w:p>
          <w:p w14:paraId="1CC160F9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Финансовая грамотность продвинутый блок для людей в возрасте 10-15 лет – наличие</w:t>
            </w:r>
          </w:p>
          <w:p w14:paraId="41B1E847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В блоке должно содержатся не менее 7 интерактивных уроков. </w:t>
            </w:r>
          </w:p>
          <w:p w14:paraId="6128D1FE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В каждом из уроков должны быть разноплановые задачи:</w:t>
            </w:r>
          </w:p>
          <w:p w14:paraId="760CF42F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отвечать на вопросы по курсу финансовой грамотности - наличие</w:t>
            </w:r>
          </w:p>
          <w:p w14:paraId="6A009307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решать задачи с расчетами - наличие</w:t>
            </w:r>
          </w:p>
          <w:p w14:paraId="3315595F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работать с графиками - наличие</w:t>
            </w:r>
          </w:p>
          <w:p w14:paraId="55126595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lastRenderedPageBreak/>
              <w:t>находить размены - наличие</w:t>
            </w:r>
          </w:p>
          <w:p w14:paraId="3DCFD753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считать суммы и сдачу - наличие</w:t>
            </w:r>
          </w:p>
          <w:p w14:paraId="69846EF4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разбираться в признаках подлинности банкнот – наличие</w:t>
            </w:r>
          </w:p>
          <w:p w14:paraId="18A184BF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разбираться в ситуациях и историях покупателей, чтобы выбрать правильные действия - наличие</w:t>
            </w:r>
          </w:p>
          <w:p w14:paraId="076E61C4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решать кроссворды – наличие</w:t>
            </w:r>
          </w:p>
          <w:p w14:paraId="30A94F88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расшифровывать тайные послания – наличие</w:t>
            </w:r>
          </w:p>
          <w:p w14:paraId="6A5CD824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разгадывать загадки - наличие</w:t>
            </w:r>
          </w:p>
          <w:p w14:paraId="06DCBEB7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Сложность заданий должна возрастать постепенно. Задания должны быть озвучены профессиональным диктором, включая не только объяснение условий задач, но и объяснения правильных и неправильных ответов для трудных вопросов. </w:t>
            </w:r>
          </w:p>
          <w:p w14:paraId="5D8D1997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Задания сопровождаются живописными иллюстрациями, нарисованными художником, которые позволяют более полно раскрыть суть поставленной задачи - наличие. </w:t>
            </w:r>
          </w:p>
          <w:p w14:paraId="091BAF05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Должны быть реализованы элементы, которые являются интерактивными и участвуют в решении поставленной задачи. </w:t>
            </w:r>
          </w:p>
          <w:p w14:paraId="0615FB48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темы:</w:t>
            </w:r>
          </w:p>
          <w:p w14:paraId="1455AFEF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Расходы и доходы семьи - наличие</w:t>
            </w:r>
          </w:p>
          <w:p w14:paraId="364B0ED5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Семейный бюджет - наличие</w:t>
            </w:r>
          </w:p>
          <w:p w14:paraId="7884E541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Карманные деньги - наличие</w:t>
            </w:r>
          </w:p>
          <w:p w14:paraId="1D5BF3B0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Стоимость товаров и услуг - наличие</w:t>
            </w:r>
          </w:p>
          <w:p w14:paraId="6BA07130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Своё дело изнутри - наличие</w:t>
            </w:r>
          </w:p>
          <w:p w14:paraId="05233EDE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Осознанные покупки - наличие</w:t>
            </w:r>
          </w:p>
          <w:p w14:paraId="342F8B03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Осторожно, мошенники - наличие</w:t>
            </w:r>
          </w:p>
          <w:p w14:paraId="1EF4CD0E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Математика вокруг нас - наличие</w:t>
            </w:r>
          </w:p>
          <w:p w14:paraId="306B5932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Внимательный покупатель - наличие</w:t>
            </w:r>
          </w:p>
          <w:p w14:paraId="2149951A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Планирование расходов семьи - наличие</w:t>
            </w:r>
          </w:p>
          <w:p w14:paraId="1EE9DA4B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Настоящие и фальшивые деньги - наличие</w:t>
            </w:r>
          </w:p>
          <w:p w14:paraId="0C682C8A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Что умеют деньги - наличие</w:t>
            </w:r>
          </w:p>
          <w:p w14:paraId="138173F1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Оцениваем риски - наличие</w:t>
            </w:r>
          </w:p>
          <w:p w14:paraId="684994CD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Деньги стран мира – наличие</w:t>
            </w:r>
          </w:p>
          <w:p w14:paraId="69DE7BC6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Для закрепления результатов изучения образовательных блоков по финансовой грамотности комплекса должен быть реализован интерактивный комплекс для тестирования</w:t>
            </w:r>
          </w:p>
          <w:p w14:paraId="173F4C13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Комплекс для тестирования позволяет сохранять файл с историей и результатом тестирования – наличие </w:t>
            </w:r>
          </w:p>
          <w:p w14:paraId="72563304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Комплекс для тестирования позволяет создавать свои собственные тесты используя текст и мультимедиа файлы – наличие</w:t>
            </w:r>
          </w:p>
          <w:p w14:paraId="6FF0108B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Файл результата тестирования должен содержать следующую информацию: название теста, время выполнения, ФИО тестируемого, общее количество вопросов и количество правильных ответов.</w:t>
            </w:r>
          </w:p>
          <w:p w14:paraId="67B79A82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Должна быть реализована возможность добавить не ограниченное количество вопросов.</w:t>
            </w:r>
          </w:p>
          <w:p w14:paraId="09AF4A5E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Создание карточки теста должно позволять написать название теста, включить функцию секундомера или таймера, назначить время на таймере, выбрать порядок подачи вопросов (по порядку или в случайном порядке), выбрать иконку для теста, выбрать оформление для теста и сохранить тест.</w:t>
            </w:r>
          </w:p>
          <w:p w14:paraId="24C4A329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Количество иконок на выбор - не менее 10.</w:t>
            </w:r>
          </w:p>
          <w:p w14:paraId="26B4196A" w14:textId="77777777" w:rsidR="00896AE9" w:rsidRPr="00091459" w:rsidRDefault="00896AE9" w:rsidP="004E7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Количество оформлений на выбор - не менее 6.</w:t>
            </w:r>
          </w:p>
          <w:p w14:paraId="663FAFDA" w14:textId="77777777" w:rsidR="00896AE9" w:rsidRDefault="00896AE9" w:rsidP="004E76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Сохранение интерактивного теста должно происходить в </w:t>
            </w:r>
            <w:proofErr w:type="gramStart"/>
            <w:r w:rsidRPr="00091459">
              <w:rPr>
                <w:rFonts w:ascii="Times New Roman" w:hAnsi="Times New Roman" w:cs="Times New Roman"/>
              </w:rPr>
              <w:t>формате .</w:t>
            </w:r>
            <w:proofErr w:type="spellStart"/>
            <w:proofErr w:type="gramEnd"/>
            <w:r w:rsidRPr="00091459">
              <w:rPr>
                <w:rFonts w:ascii="Times New Roman" w:hAnsi="Times New Roman" w:cs="Times New Roman"/>
              </w:rPr>
              <w:t>vic</w:t>
            </w:r>
            <w:proofErr w:type="spellEnd"/>
            <w:r w:rsidRPr="00091459">
              <w:rPr>
                <w:rFonts w:ascii="Times New Roman" w:hAnsi="Times New Roman" w:cs="Times New Roman"/>
              </w:rPr>
              <w:t>.</w:t>
            </w:r>
          </w:p>
          <w:p w14:paraId="344A2ED0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lastRenderedPageBreak/>
              <w:t>Предустановленное и активированное программное обеспечение для проведения узко специализированных логопедических занятий - наличие</w:t>
            </w:r>
          </w:p>
          <w:p w14:paraId="1CF2BBA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Программное обеспечение должно быть предусмотрено для проведения развивающих и коррекционных занятий.</w:t>
            </w:r>
          </w:p>
          <w:p w14:paraId="2714CFB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Игры должны быть рассчитаны на детей от 2 до 10 лет.</w:t>
            </w:r>
          </w:p>
          <w:p w14:paraId="6470F96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Комплекс должен содержать игры и упражнения по основным темам логопедических и коррекционных занятий с дошкольниками.</w:t>
            </w:r>
          </w:p>
          <w:p w14:paraId="5D1D4D3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Звукопроизношение, интерактивная артикуляционная гимнастика:</w:t>
            </w:r>
          </w:p>
          <w:p w14:paraId="482844E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Дыхание, воздушная струя – не менее 8 игр</w:t>
            </w:r>
          </w:p>
          <w:p w14:paraId="4BE7E01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Звукоподражание – не менее 4 игр</w:t>
            </w:r>
          </w:p>
          <w:p w14:paraId="198C45C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Звукопроизношение - не менее 16 игр</w:t>
            </w:r>
          </w:p>
          <w:p w14:paraId="355D5CA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Фонематическое восприятие:</w:t>
            </w:r>
          </w:p>
          <w:p w14:paraId="59B7399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Фонематический слух - не менее 12 игр</w:t>
            </w:r>
          </w:p>
          <w:p w14:paraId="6529636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Неречевой слух - не менее 7 игр</w:t>
            </w:r>
          </w:p>
          <w:p w14:paraId="7FD6F81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Слоговая структура слова - не менее 5 игр </w:t>
            </w:r>
          </w:p>
          <w:p w14:paraId="74F8D23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Лексико-грамматические категории:</w:t>
            </w:r>
          </w:p>
          <w:p w14:paraId="08A4661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Грамматический строй - не менее 6 игр</w:t>
            </w:r>
          </w:p>
          <w:p w14:paraId="25EC399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Лексика - не менее 13 игр</w:t>
            </w:r>
          </w:p>
          <w:p w14:paraId="726973F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Связная речь - не менее 7 игр</w:t>
            </w:r>
          </w:p>
          <w:p w14:paraId="5293F54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Общее развитие:</w:t>
            </w:r>
          </w:p>
          <w:p w14:paraId="1136419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Моторика - не менее 3 игр</w:t>
            </w:r>
          </w:p>
          <w:p w14:paraId="697F4E0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Подготовка к чтению - не менее 7 игр</w:t>
            </w:r>
          </w:p>
          <w:p w14:paraId="53E0DB93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Предустановленное и активированное программное обеспечение для проведения специализированных логопедических групповых квестов и общеразвивающих квестов в группе до 6 человек- наличие</w:t>
            </w:r>
          </w:p>
          <w:p w14:paraId="7454745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Интерактивный квест должен представлять собой программное обеспечение для интерактивных устройств (интерактивные доски, столы, панели) и для персональных компьютеров</w:t>
            </w:r>
          </w:p>
          <w:p w14:paraId="6700E51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Интерактивный квест должен представлять собой интерактивную карту, размеченную по точкам с цифрами от 0 до 82.</w:t>
            </w:r>
          </w:p>
          <w:p w14:paraId="2861339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Цель игры должна быть следующей - правильно отвечая на вопросы квеста, дойти до финиша – отметки 82</w:t>
            </w:r>
          </w:p>
          <w:p w14:paraId="3405F7D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Перед началом своего хода игрок должен нажать на кнопку кубиков, ему должно выпасть определенно число от 2 до 10 на которые он пойдет вперед, если правильно ответит на вопрос.</w:t>
            </w:r>
          </w:p>
          <w:p w14:paraId="6401928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При неправильном ответе игрок должен оставаться на первоначальной точке.</w:t>
            </w:r>
          </w:p>
          <w:p w14:paraId="2B5E167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После правильного ответа игрок должен передвинуться на то число точек, которые отображены на кубиках и остаться там, если не попал на </w:t>
            </w:r>
            <w:proofErr w:type="gramStart"/>
            <w:r w:rsidRPr="006F4DDF">
              <w:rPr>
                <w:rFonts w:ascii="Times New Roman" w:eastAsia="Times New Roman" w:hAnsi="Times New Roman" w:cs="Times New Roman"/>
              </w:rPr>
              <w:t>экстра точки</w:t>
            </w:r>
            <w:proofErr w:type="gramEnd"/>
            <w:r w:rsidRPr="006F4DDF">
              <w:rPr>
                <w:rFonts w:ascii="Times New Roman" w:eastAsia="Times New Roman" w:hAnsi="Times New Roman" w:cs="Times New Roman"/>
              </w:rPr>
              <w:t>.</w:t>
            </w:r>
          </w:p>
          <w:p w14:paraId="53907E2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F4DDF">
              <w:rPr>
                <w:rFonts w:ascii="Times New Roman" w:eastAsia="Times New Roman" w:hAnsi="Times New Roman" w:cs="Times New Roman"/>
              </w:rPr>
              <w:t>Экстра точки</w:t>
            </w:r>
            <w:proofErr w:type="gramEnd"/>
            <w:r w:rsidRPr="006F4DDF">
              <w:rPr>
                <w:rFonts w:ascii="Times New Roman" w:eastAsia="Times New Roman" w:hAnsi="Times New Roman" w:cs="Times New Roman"/>
              </w:rPr>
              <w:t xml:space="preserve"> – это должны быть такие точки, при которых игроку будут создаваться дополнительные обстоятельства.</w:t>
            </w:r>
          </w:p>
          <w:p w14:paraId="6944EE2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Должны быть реализованы следующие </w:t>
            </w:r>
            <w:proofErr w:type="gramStart"/>
            <w:r w:rsidRPr="006F4DDF">
              <w:rPr>
                <w:rFonts w:ascii="Times New Roman" w:eastAsia="Times New Roman" w:hAnsi="Times New Roman" w:cs="Times New Roman"/>
              </w:rPr>
              <w:t>экстра точки</w:t>
            </w:r>
            <w:proofErr w:type="gramEnd"/>
            <w:r w:rsidRPr="006F4DDF">
              <w:rPr>
                <w:rFonts w:ascii="Times New Roman" w:eastAsia="Times New Roman" w:hAnsi="Times New Roman" w:cs="Times New Roman"/>
              </w:rPr>
              <w:t>:</w:t>
            </w:r>
          </w:p>
          <w:p w14:paraId="1471CA7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Пропуск хода – не менее 2 и не более 4 шт.</w:t>
            </w:r>
          </w:p>
          <w:p w14:paraId="6C708E0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Вернуться назад к месту хода - не менее 1 и не более 3 шт.</w:t>
            </w:r>
          </w:p>
          <w:p w14:paraId="3505336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Перейти вперед на 5 точек - не менее 1 и не более 3 шт.</w:t>
            </w:r>
          </w:p>
          <w:p w14:paraId="2391CB5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Дополнительный вопрос, чтобы перейти на еще на одну точку вперед - не менее 2 и не более 4 шт.</w:t>
            </w:r>
          </w:p>
          <w:p w14:paraId="2B318E2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F4DDF">
              <w:rPr>
                <w:rFonts w:ascii="Times New Roman" w:eastAsia="Times New Roman" w:hAnsi="Times New Roman" w:cs="Times New Roman"/>
              </w:rPr>
              <w:t>Экстра точки</w:t>
            </w:r>
            <w:proofErr w:type="gramEnd"/>
            <w:r w:rsidRPr="006F4DDF">
              <w:rPr>
                <w:rFonts w:ascii="Times New Roman" w:eastAsia="Times New Roman" w:hAnsi="Times New Roman" w:cs="Times New Roman"/>
              </w:rPr>
              <w:t xml:space="preserve"> должны размещаться при запуске в случайном порядке.</w:t>
            </w:r>
          </w:p>
          <w:p w14:paraId="27287DE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>Дизайн интерактивной карты должен быть выполнен в виде 5 островов.</w:t>
            </w:r>
          </w:p>
          <w:p w14:paraId="57732F8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На интерактивной карте должны быть размещены различные достопримечательности и ландшафты каждого конкретного региона.</w:t>
            </w:r>
          </w:p>
          <w:p w14:paraId="78F25C3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На интерактивной карте должны быть размещены и анимированы элементы: </w:t>
            </w:r>
          </w:p>
          <w:p w14:paraId="04C8FA4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Море, волна по берегу – не менее 1 шт.</w:t>
            </w:r>
          </w:p>
          <w:p w14:paraId="2D36748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Облака пролетают над картой - не менее 1 шт.</w:t>
            </w:r>
          </w:p>
          <w:p w14:paraId="1D200BE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Птицы пролетают над картой - не менее 1 шт.</w:t>
            </w:r>
          </w:p>
          <w:p w14:paraId="71752F4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Сход лавины в горах - не менее 1 шт.</w:t>
            </w:r>
          </w:p>
          <w:p w14:paraId="37A37D8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Дождь в пустыни - не менее 1 шт. </w:t>
            </w:r>
          </w:p>
          <w:p w14:paraId="1613698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Извержение вулкана на камчатке - не менее 1 шт.</w:t>
            </w:r>
          </w:p>
          <w:p w14:paraId="01C33BF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Всплывающий морж - не менее 1 шт. </w:t>
            </w:r>
          </w:p>
          <w:p w14:paraId="39DFBB0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Избушка вручает приз победителю – наличие.</w:t>
            </w:r>
          </w:p>
          <w:p w14:paraId="571809D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Фейерверк после победы игрока - не менее 1 шт.</w:t>
            </w:r>
          </w:p>
          <w:p w14:paraId="503F44D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При входе в Интерактивный квест мы должны иметь возможность выбрать количество игроков.</w:t>
            </w:r>
          </w:p>
          <w:p w14:paraId="2640D8F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Играть могут от 1 до 6 игроков одновременно – наличие.</w:t>
            </w:r>
          </w:p>
          <w:p w14:paraId="20D0C5B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Игроки могут выбрать себе фишки, которыми они будут ходить и написать себе имя – наличие.</w:t>
            </w:r>
          </w:p>
          <w:p w14:paraId="043EB21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игре должна быть фоновая музыка.</w:t>
            </w:r>
          </w:p>
          <w:p w14:paraId="7443BCD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фоновой музыки – не менее 5 музыкальных дорожек.</w:t>
            </w:r>
          </w:p>
          <w:p w14:paraId="65AFF6F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Возможность добавления собственных музыкальных дорожек в качестве фоновой музыки – наличие.</w:t>
            </w:r>
          </w:p>
          <w:p w14:paraId="2AA3505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комплекте должны поставляться квесты:</w:t>
            </w:r>
          </w:p>
          <w:p w14:paraId="564E83F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Дошкольная программа – наличие.</w:t>
            </w:r>
          </w:p>
          <w:p w14:paraId="1D2A149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Квест «Дошкольная программа» должен быть направлен на комплексную подготовку детей к школе по всем основным темам.</w:t>
            </w:r>
          </w:p>
          <w:p w14:paraId="7265C27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игр в интерактивном квесте – не менее 150.</w:t>
            </w:r>
          </w:p>
          <w:p w14:paraId="44E263F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тестов в интерактивном квесте – не менее 20</w:t>
            </w:r>
          </w:p>
          <w:p w14:paraId="3C21C3A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уровней в каждой игре – не менее 3.</w:t>
            </w:r>
          </w:p>
          <w:p w14:paraId="765B13F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уровней в каждом тесте – не менее 3.</w:t>
            </w:r>
          </w:p>
          <w:p w14:paraId="1F18C238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Предустановленное и активированное программное обеспечение для проведения творческих занятий - наличие</w:t>
            </w:r>
          </w:p>
          <w:p w14:paraId="13DFA4B4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Игра должна представлять собой развивающую программу для детей дошкольного возраста, тренирующую мелкую моторику, внимательность, аккуратность,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цветовосприятие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5BE5660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Цель игры – раскрасить изображение анимационного героя и отправить его или в плавание на морское дно, или на прогулку в сказочный лес. При этом должна быть предусмотрена возможность перехода 2</w:t>
            </w:r>
            <w:r w:rsidRPr="006F4DDF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6F4DDF">
              <w:rPr>
                <w:rFonts w:ascii="Times New Roman" w:eastAsia="Times New Roman" w:hAnsi="Times New Roman" w:cs="Times New Roman"/>
              </w:rPr>
              <w:t>-изображения в 3</w:t>
            </w:r>
            <w:r w:rsidRPr="006F4DDF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6F4DDF">
              <w:rPr>
                <w:rFonts w:ascii="Times New Roman" w:eastAsia="Times New Roman" w:hAnsi="Times New Roman" w:cs="Times New Roman"/>
              </w:rPr>
              <w:t>-изображения, а также возможность интерактивного взаимодействия ребенка и анимационного героя.</w:t>
            </w:r>
          </w:p>
          <w:p w14:paraId="72045133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После активации программы должен </w:t>
            </w:r>
            <w:proofErr w:type="gramStart"/>
            <w:r w:rsidRPr="006F4DDF">
              <w:rPr>
                <w:rFonts w:ascii="Times New Roman" w:eastAsia="Times New Roman" w:hAnsi="Times New Roman" w:cs="Times New Roman"/>
              </w:rPr>
              <w:t xml:space="preserve">появиться:   </w:t>
            </w:r>
            <w:proofErr w:type="gramEnd"/>
            <w:r w:rsidRPr="006F4DDF">
              <w:rPr>
                <w:rFonts w:ascii="Times New Roman" w:eastAsia="Times New Roman" w:hAnsi="Times New Roman" w:cs="Times New Roman"/>
              </w:rPr>
              <w:t xml:space="preserve">      - анимационный холст для рисования,  с анимационного героя, предназначенной для раскрашивания</w:t>
            </w:r>
          </w:p>
          <w:p w14:paraId="2AAC17CD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шесть иконок в форме ведерок с красками, из них 5 с неизменным цветом, 1 с изменяемым цветом</w:t>
            </w:r>
          </w:p>
          <w:p w14:paraId="2719DA22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иконка в форме ластика, предназначенная для стирания изображения</w:t>
            </w:r>
          </w:p>
          <w:p w14:paraId="25D208D8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три иконки в форме кистей художника различной ширины, предназначенных для раскрашивания изображения с помощью цветового следа разной ширины</w:t>
            </w:r>
          </w:p>
          <w:p w14:paraId="05AA0CAE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>- иконка в форме баллончика с краской, предназначенная для раскрашивания изображения в форме напыления</w:t>
            </w:r>
          </w:p>
          <w:p w14:paraId="67B52A41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иконка с изображением волшебной палочки, предназначенная для перехода в анимационное морское дно</w:t>
            </w:r>
          </w:p>
          <w:p w14:paraId="2C22DE8D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иконка с изображением карты памяти, предназначенная для сохранения разрисованного изображения</w:t>
            </w:r>
          </w:p>
          <w:p w14:paraId="50C08005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иконка с изображением поворотной стрелки, предназначенной для выбора персонажа-раскраски</w:t>
            </w:r>
          </w:p>
          <w:p w14:paraId="03FC0D85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- иконка с изображением стилизованного перекрестия, предназначенной для выхода из программы.</w:t>
            </w:r>
          </w:p>
          <w:p w14:paraId="779F68A7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После окончания раскрашивания анимационного героя, изображение, с помощью иконки с изображением волшебной палочки, должно отправляться в:</w:t>
            </w:r>
          </w:p>
          <w:p w14:paraId="397EB77E" w14:textId="77777777" w:rsidR="00896AE9" w:rsidRPr="006F4DDF" w:rsidRDefault="00896AE9" w:rsidP="00896AE9">
            <w:pPr>
              <w:numPr>
                <w:ilvl w:val="0"/>
                <w:numId w:val="41"/>
              </w:numPr>
              <w:tabs>
                <w:tab w:val="left" w:pos="422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Интерактивное морское дно, в котором должны присутствовать анимационные герои сказок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 – русалка, избушка на курьих ножках, ученый кот, богатыри. Анимационные герои должны двигаться и имитировать взаимодействие друг с другом.</w:t>
            </w:r>
          </w:p>
          <w:p w14:paraId="4D523B1C" w14:textId="77777777" w:rsidR="00896AE9" w:rsidRPr="006F4DDF" w:rsidRDefault="00896AE9" w:rsidP="00896AE9">
            <w:pPr>
              <w:numPr>
                <w:ilvl w:val="0"/>
                <w:numId w:val="41"/>
              </w:numPr>
              <w:tabs>
                <w:tab w:val="left" w:pos="422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Сказочный лес, в котором должны присутствовать анимационные герои – белка, сова, кролик. Анимационные герои должны двигаться и имитировать взаимодействие друг с другом.</w:t>
            </w:r>
          </w:p>
          <w:p w14:paraId="66B26EF2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Для раскрашивания должны быть предусмотрены следующие изображения:</w:t>
            </w:r>
          </w:p>
          <w:p w14:paraId="66572895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Черепаха (при интерактивном взаимодействии прячется в панцирь) </w:t>
            </w:r>
          </w:p>
          <w:p w14:paraId="38BCC0D5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Плавающий дракон (при интерактивном взаимодействии улыбается и машет лапой) </w:t>
            </w:r>
          </w:p>
          <w:p w14:paraId="3C3E8A04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Морской конек (при интерактивном взаимодействии машет плавниками) </w:t>
            </w:r>
          </w:p>
          <w:p w14:paraId="46417EBD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Рыбка (при интерактивном взаимодействии прячется за экран) </w:t>
            </w:r>
          </w:p>
          <w:p w14:paraId="59A7F6D8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Колобок (при интерактивном взаимодействии подпрыгивает) </w:t>
            </w:r>
          </w:p>
          <w:p w14:paraId="1BB5A2AC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Кот Леопольд (при интерактивном взаимодействии кланяется) </w:t>
            </w:r>
          </w:p>
          <w:p w14:paraId="222E7109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Золушка (при интерактивном взаимодействии взмахивает волшебной палочкой) </w:t>
            </w:r>
          </w:p>
          <w:p w14:paraId="6AB323DC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Чебурашка (при интерактивном взаимодействии начинает танцевать) </w:t>
            </w:r>
          </w:p>
          <w:p w14:paraId="75739499" w14:textId="77777777" w:rsidR="00896AE9" w:rsidRPr="006F4DDF" w:rsidRDefault="00896AE9" w:rsidP="00896AE9">
            <w:pPr>
              <w:numPr>
                <w:ilvl w:val="0"/>
                <w:numId w:val="42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Крокодил Гена (при интерактивном взаимодействии играет на гармошке)</w:t>
            </w:r>
          </w:p>
          <w:p w14:paraId="6E189E13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Возможность установки пароля для выхода из программы – наличие</w:t>
            </w:r>
          </w:p>
          <w:p w14:paraId="41753FB4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Должна быть реализована возможность управления с помощью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 (интерактивные столы, интерактивные панели).</w:t>
            </w:r>
          </w:p>
          <w:p w14:paraId="4A19BF85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Возможность отправки рисунков на печать (до и после раскрашивания) - наличие</w:t>
            </w:r>
          </w:p>
          <w:p w14:paraId="58D53711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Возможность сохранения раскрашенного изображения – наличие</w:t>
            </w:r>
          </w:p>
          <w:p w14:paraId="06AE7AA5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Возможность объединения нескольких 3</w:t>
            </w:r>
            <w:r w:rsidRPr="006F4DDF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6F4DDF">
              <w:rPr>
                <w:rFonts w:ascii="Times New Roman" w:eastAsia="Times New Roman" w:hAnsi="Times New Roman" w:cs="Times New Roman"/>
              </w:rPr>
              <w:t>-визуализаторов с выводом изображения на отдельный экран - наличие</w:t>
            </w:r>
          </w:p>
          <w:p w14:paraId="6EA3BBE5" w14:textId="77777777" w:rsidR="00896AE9" w:rsidRPr="006F4DDF" w:rsidRDefault="00896AE9" w:rsidP="004E7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изображений для раскрашивания (рыбки) – не менее 3.</w:t>
            </w:r>
          </w:p>
          <w:p w14:paraId="1A6C23A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цветов для раскрашивания – вся цветовая гамма</w:t>
            </w:r>
          </w:p>
          <w:p w14:paraId="419F661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>Стол дополняется наушниками с микрофоном - наличие</w:t>
            </w:r>
          </w:p>
          <w:p w14:paraId="1B1CB70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Тип микрофона - электретный</w:t>
            </w:r>
          </w:p>
          <w:p w14:paraId="37A6819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Направленность - всенаправленный</w:t>
            </w:r>
          </w:p>
          <w:p w14:paraId="09C6C6A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Область применения - общение по сети</w:t>
            </w:r>
          </w:p>
          <w:p w14:paraId="29C039C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Вид исполнения - настольный</w:t>
            </w:r>
          </w:p>
          <w:p w14:paraId="4E7669B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Чувствительность – не менее 60 дБ</w:t>
            </w:r>
          </w:p>
          <w:p w14:paraId="2FC1FE6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Тип подключения – проводное</w:t>
            </w:r>
          </w:p>
          <w:p w14:paraId="4048768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Беспроводная клавиатура и мышь - наличие</w:t>
            </w:r>
          </w:p>
          <w:p w14:paraId="36F6ED3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Комплектация - клавиатура и мышь</w:t>
            </w:r>
          </w:p>
          <w:p w14:paraId="39F7DD6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Тип беспроводной связи - радиоканал</w:t>
            </w:r>
          </w:p>
          <w:p w14:paraId="74F4B01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Радиус действия беспроводной связи – не менее 10 м</w:t>
            </w:r>
          </w:p>
          <w:p w14:paraId="6A1585F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Интерфейс подключения - USB</w:t>
            </w:r>
          </w:p>
          <w:p w14:paraId="56C0C2A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Цвет - черный</w:t>
            </w:r>
          </w:p>
          <w:p w14:paraId="3BF922F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Клавиатура:</w:t>
            </w:r>
          </w:p>
          <w:p w14:paraId="5FBE44F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Конструкция - классическая</w:t>
            </w:r>
          </w:p>
          <w:p w14:paraId="2168107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Цифровой блок - есть</w:t>
            </w:r>
          </w:p>
          <w:p w14:paraId="304C9E8A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Тип - мембранная</w:t>
            </w:r>
          </w:p>
          <w:p w14:paraId="066AF0E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Беспроводная связь - есть</w:t>
            </w:r>
          </w:p>
          <w:p w14:paraId="4FA8561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клавиш – не менее 104</w:t>
            </w:r>
          </w:p>
          <w:p w14:paraId="07FB5C1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Мышь:</w:t>
            </w:r>
          </w:p>
          <w:p w14:paraId="5109A15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Тип - оптическая светодиодная</w:t>
            </w:r>
          </w:p>
          <w:p w14:paraId="7980955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Беспроводная связь - есть</w:t>
            </w:r>
          </w:p>
          <w:p w14:paraId="54EF51E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Дизайн - для правой и левой руки</w:t>
            </w:r>
          </w:p>
          <w:p w14:paraId="7C24DBA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Колесо прокрутки - наличие</w:t>
            </w:r>
          </w:p>
          <w:p w14:paraId="2D0BC1B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клавиш – не менее 4</w:t>
            </w:r>
          </w:p>
          <w:p w14:paraId="3712F20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Разрешение оптического сенсора – не менее 1600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dpi</w:t>
            </w:r>
            <w:proofErr w:type="spellEnd"/>
          </w:p>
          <w:p w14:paraId="6CDBD60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>МФУ - наличие</w:t>
            </w:r>
          </w:p>
          <w:p w14:paraId="48ADA79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 xml:space="preserve">Подключение по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bCs/>
                <w:lang w:val="en-US"/>
              </w:rPr>
              <w:t>wifi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bCs/>
              </w:rPr>
              <w:t xml:space="preserve"> -наличие</w:t>
            </w:r>
          </w:p>
          <w:p w14:paraId="490289B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>Технология печати - струйный</w:t>
            </w:r>
          </w:p>
          <w:p w14:paraId="01693C9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>Формат печати - A4</w:t>
            </w:r>
          </w:p>
          <w:p w14:paraId="3D465F4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>Размещение – настольный</w:t>
            </w:r>
          </w:p>
          <w:p w14:paraId="4FC1C1E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>Принтер – наличие, цветной</w:t>
            </w:r>
          </w:p>
          <w:p w14:paraId="5739303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>Сканер – наличие</w:t>
            </w:r>
          </w:p>
          <w:p w14:paraId="47FC3BC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>Копир – наличие</w:t>
            </w:r>
          </w:p>
          <w:p w14:paraId="328EDE5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  <w:bCs/>
              </w:rPr>
              <w:t>Лоток – не менее 60 листов</w:t>
            </w:r>
          </w:p>
          <w:p w14:paraId="2DF3C82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Профессиональный комплекс логопеда включает в себя инструменты, игры и методики для проведения традиционных логопедических занятий, а именно:</w:t>
            </w:r>
          </w:p>
          <w:p w14:paraId="7C5179BE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>Настольное пособие</w:t>
            </w:r>
          </w:p>
          <w:p w14:paraId="5CB8737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Настольное пособие должно включать не менее 12 наборов карточек и не менее 2 комплекта открыток и наклеек для:</w:t>
            </w:r>
          </w:p>
          <w:p w14:paraId="2B32AFC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проведения артикуляционной гимнастики;</w:t>
            </w:r>
          </w:p>
          <w:p w14:paraId="528DBEA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активизации глагольного словаря;</w:t>
            </w:r>
          </w:p>
          <w:p w14:paraId="22D70AD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работы над фонематическим восприятием;</w:t>
            </w:r>
          </w:p>
          <w:p w14:paraId="2EC6D61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развития связной речи;</w:t>
            </w:r>
          </w:p>
          <w:p w14:paraId="1D0FBB8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автоматизации сонорных, свистящих и шипящих звуков;</w:t>
            </w:r>
          </w:p>
          <w:p w14:paraId="7F99B9A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выработки четкой дикции;</w:t>
            </w:r>
          </w:p>
          <w:p w14:paraId="477326E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активизации речи малышей и «неговорящих» детей</w:t>
            </w:r>
          </w:p>
          <w:p w14:paraId="27A989C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разучивания стишков;</w:t>
            </w:r>
          </w:p>
          <w:p w14:paraId="2E1645F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Открытки для автоматизации 12 «трудных» звуков в речи.</w:t>
            </w:r>
          </w:p>
          <w:p w14:paraId="27861B6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Открытки для обследования словарного запаса и формирования обобщающих понятий – наличие.</w:t>
            </w:r>
          </w:p>
          <w:p w14:paraId="5ED6D52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Два комплекта наклеек для мотивации детей – наличие.</w:t>
            </w:r>
          </w:p>
          <w:p w14:paraId="72BC079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Общее количество карточек, открыток и наклеек – не менее 420 шт.</w:t>
            </w:r>
          </w:p>
          <w:p w14:paraId="327D190F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>Тренажёр памяти и внимания</w:t>
            </w:r>
          </w:p>
          <w:p w14:paraId="0437143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Тренажёр памяти и внимания должен представлять собой серию обучающих игр. </w:t>
            </w:r>
          </w:p>
          <w:p w14:paraId="500F4B8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>Должна быть разработана многоступенчатая методика, многократно ускоряющая усвоение детьми учебного материала, изучаемого в дошкольном и младшем школьном возрасте.</w:t>
            </w:r>
          </w:p>
          <w:p w14:paraId="75D2950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состав игры должно входить:</w:t>
            </w:r>
          </w:p>
          <w:p w14:paraId="2AABEC7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игровое поле – не менее 1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,</w:t>
            </w:r>
          </w:p>
          <w:p w14:paraId="209C1AB4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фишки героев – не менее 5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,</w:t>
            </w:r>
          </w:p>
          <w:p w14:paraId="1FB9341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карточки – не менее 30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F0F77B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жетоны пластмассовые – не менее 30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F70BE3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правила игры - наличие.</w:t>
            </w:r>
          </w:p>
          <w:p w14:paraId="133EEF52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>Тренажёр Логопедический</w:t>
            </w:r>
          </w:p>
          <w:p w14:paraId="706FE95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Тренажёр Логопедический – это должна быть веселая обучающая игра с понятным каждому ребенку сюжетом и простыми правилами. Она должна помочь сделать речь детей четкой, красивой и выразительной. Методика игры должна позволять целенаправленно работать над автоматизацией любого проблемного звука родного языка. Игра должна быть полезна для устранения существующих дефектов речи и для предупреждения их возникновения.</w:t>
            </w:r>
          </w:p>
          <w:p w14:paraId="1058870E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>Тренажер речевой</w:t>
            </w:r>
          </w:p>
          <w:p w14:paraId="2F41D7B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Тренажер речевой – это должна быть развивающая настольная игра, которая должна помочь ребенку пополнить словарный запас, а также постепенно научиться строить целые предложения.</w:t>
            </w:r>
          </w:p>
          <w:p w14:paraId="0BFD40B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Сюжет игры должен быть следующим - малышам предстоит совершить увлекательное путешествие на всех видах транспорта по красочному игровому полю, завести новых друзей и доставить герою-имениннику подарок на его день Рождения.</w:t>
            </w:r>
          </w:p>
          <w:p w14:paraId="0DA8F0B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В игре должно быть предусмотрено участие взрослого - именно он будет разговаривать от лица всех сказочных героев, встреченных на пути игроков, и задавать вопросы. </w:t>
            </w:r>
          </w:p>
          <w:p w14:paraId="252791D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Речевой тренажер должен быть рассчитан на количество игроков от 2 до 5 и предназначен для детей в возрасте от 4 до 7 лет. Продолжительность одной игровой партии должна быть 20-30 минут.</w:t>
            </w:r>
          </w:p>
          <w:p w14:paraId="7A11E9F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Речевой тренажер должен быть упакован в картонную коробку.</w:t>
            </w:r>
          </w:p>
          <w:p w14:paraId="1C4ACB2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 комплекте:</w:t>
            </w:r>
          </w:p>
          <w:p w14:paraId="7C5F959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Игровое поле – не менее 1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  <w:p w14:paraId="79FBA61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Кубик "1-3" – не менее 1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  <w:p w14:paraId="461EA1B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Фишки героев – не менее 5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  <w:p w14:paraId="202F6EC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Карточки – не менее 80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  <w:p w14:paraId="56B8CA9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Правила игры - не менее 1 шт.</w:t>
            </w:r>
          </w:p>
          <w:p w14:paraId="0A3FD819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 xml:space="preserve">Комплект профессиональных логопедических зондов для постановки звуков </w:t>
            </w:r>
          </w:p>
          <w:p w14:paraId="4E51EC2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Комплект профессиональных логопедических зондов для постановки звуков должен состоять из не мене чем 7 зондов.</w:t>
            </w:r>
          </w:p>
          <w:p w14:paraId="37DC9EE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У зондов должны быть удобные тяжелые ручки.</w:t>
            </w:r>
          </w:p>
          <w:p w14:paraId="25C8F9DB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Материал – нержавеющая медицинская сталь.</w:t>
            </w:r>
          </w:p>
          <w:p w14:paraId="2A261CA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Накатка на ручках зондов – наличие.</w:t>
            </w:r>
          </w:p>
          <w:p w14:paraId="1326013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Зонд для постановки звука Р – наличие.</w:t>
            </w:r>
          </w:p>
          <w:p w14:paraId="34089C6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Возможность стерилизации любым способом –наличие. </w:t>
            </w:r>
          </w:p>
          <w:p w14:paraId="4965E374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 xml:space="preserve">Рабочий журнал логопеда </w:t>
            </w:r>
          </w:p>
          <w:p w14:paraId="64D3BB8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Рабочий журнал логопеда должно представлять собой вид методического пособия, в котором отражено стремление создать по-настоящему рабочий, т.е. находящийся всегда под рукой и удобный в </w:t>
            </w:r>
            <w:r w:rsidRPr="006F4DDF">
              <w:rPr>
                <w:rFonts w:ascii="Times New Roman" w:eastAsia="Times New Roman" w:hAnsi="Times New Roman" w:cs="Times New Roman"/>
              </w:rPr>
              <w:lastRenderedPageBreak/>
              <w:t xml:space="preserve">повседневном использовании помощник-органайзер педагога. </w:t>
            </w:r>
          </w:p>
          <w:p w14:paraId="29CDCA1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Рабочий журнал логопеда должен предназначаться для рационального планирования и решения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</w:rPr>
              <w:t>диагностико</w:t>
            </w:r>
            <w:proofErr w:type="spellEnd"/>
            <w:r w:rsidRPr="006F4DDF">
              <w:rPr>
                <w:rFonts w:ascii="Times New Roman" w:eastAsia="Times New Roman" w:hAnsi="Times New Roman" w:cs="Times New Roman"/>
              </w:rPr>
              <w:t>-аналитических, коррекционно-развивающих, социально-педагогических, культурно-просветительных, консультативных, и организационно-методических задач профессиональной деятельности учителя-логопеда.</w:t>
            </w:r>
          </w:p>
          <w:p w14:paraId="56CF8A7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Рабочий журнал логопеда для работы в группах общеразвивающей, компенсирующей и комбинированной направленности, логопедических и консультационных пунктах ДОУ, а также в психолого-медико-педагогических консультациях, коррекционно-диагностических, реабилитационных и иных центрах, осуществляющих диагностику, коррекцию и профилактику речевых недостатков у детей дошкольного возраста.</w:t>
            </w:r>
          </w:p>
          <w:p w14:paraId="7300899D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>Массажер для логопедического массажа</w:t>
            </w:r>
          </w:p>
          <w:p w14:paraId="76AC52A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Массажер должен состоять из шарика в виде ежика и 2 х пружинных массажных колец из пружины проволоки.</w:t>
            </w:r>
          </w:p>
          <w:p w14:paraId="4BECC6C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шариком воздействовать ребенку на пальчики, кисти, ладошки рук, прокатывая его между ними. У ребенка должен повышаться тонус мышц, происходить прилив крови к конечностям. В следствии этого должно происходить улучшение мелкой моторики и чувствительности конечностей ребенка.</w:t>
            </w:r>
          </w:p>
          <w:p w14:paraId="5592E44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Должна быть реализована возможность развития мелкой моторики, должно способствовать развитию речи ребенка.</w:t>
            </w:r>
          </w:p>
          <w:p w14:paraId="7F4D9BF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Пружинные кольца должны надеваться на пальчики ребенка и прокатываться по ним, массируя каждый пальчик.</w:t>
            </w:r>
          </w:p>
          <w:p w14:paraId="5F662B53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>Резиновый муляж ротовой полости для логопедических занятий</w:t>
            </w:r>
          </w:p>
          <w:p w14:paraId="6D98F71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Резиновый муляж ротовой полости для логопедических занятий должен быть предназначен для демонстрации ребенку или его родителю, как правильно располагать язык, смыкать зубы, чтобы воспроизвести тот или иной звук. </w:t>
            </w:r>
          </w:p>
          <w:p w14:paraId="204B91A2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Материал изготовления – латекс.</w:t>
            </w:r>
          </w:p>
          <w:p w14:paraId="0E1EC5E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Должен полностью воспроизводить артикуляционный аппарат человека. </w:t>
            </w:r>
          </w:p>
          <w:p w14:paraId="4D9ADE6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Должен приводиться в действие надеванием на кисть руки логопеда или ребенка.</w:t>
            </w:r>
          </w:p>
          <w:p w14:paraId="4953B538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>Логопедический мячик</w:t>
            </w:r>
          </w:p>
          <w:p w14:paraId="2B5BF2F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Логопедический мячик должен предназначаться для логопедического массажа ребенка путем прокатывания его по телу. </w:t>
            </w:r>
          </w:p>
          <w:p w14:paraId="0184F4D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Должен предназначаться для развития моторики рук.</w:t>
            </w:r>
          </w:p>
          <w:p w14:paraId="64B12F99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  <w:rPr>
                <w:rFonts w:eastAsia="Calibri"/>
              </w:rPr>
            </w:pPr>
            <w:r w:rsidRPr="006F4DDF">
              <w:rPr>
                <w:rFonts w:eastAsia="Calibri"/>
              </w:rPr>
              <w:t>Артикуляционная гимнастика</w:t>
            </w:r>
          </w:p>
          <w:p w14:paraId="7C7BDE7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артикуляционная гимнастика – это должно быть наглядно-дидактическое пособие, предназначенное для подготовки артикуляционного аппарата ребенка к формированию звуков среднего и позднего онтогенеза. </w:t>
            </w:r>
          </w:p>
          <w:p w14:paraId="37127763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Должна быть реализована возможность использования как в работе с детьми, имеющими речевую патологию, так и с их нормально развивающимися сверстниками для профилактики нарушений звукопроизношения. </w:t>
            </w:r>
          </w:p>
          <w:p w14:paraId="5A7AEA0E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lastRenderedPageBreak/>
              <w:t xml:space="preserve">Каждое упражнение гимнастики должно быть иллюстрировано забавными картинками и описано в четверостишии. </w:t>
            </w:r>
          </w:p>
          <w:p w14:paraId="3871F3C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Для взрослого, занимающегося с ребенком, должны быть даны методические рекомендации. </w:t>
            </w:r>
          </w:p>
          <w:p w14:paraId="06A2DBB7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</w:pPr>
            <w:r w:rsidRPr="006F4DDF">
              <w:t>Комплект логопедических тетрадей</w:t>
            </w:r>
          </w:p>
          <w:p w14:paraId="30D39F9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 xml:space="preserve">Тетради должны быть для закрепления произношения трудных звуков. </w:t>
            </w:r>
          </w:p>
          <w:p w14:paraId="419E7930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Комплект состоит из не менее 8 тетрадей на разные сложные звуки.</w:t>
            </w:r>
          </w:p>
          <w:p w14:paraId="779C00A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Цель тетрадей должна быть – помощь логопеду спланировать коррекционную деятельность и привлечь родителей к выполнению домашних заданий с детьми.</w:t>
            </w:r>
          </w:p>
          <w:p w14:paraId="36D1D4D2" w14:textId="77777777" w:rsidR="00896AE9" w:rsidRPr="006F4DDF" w:rsidRDefault="00896AE9" w:rsidP="00896AE9">
            <w:pPr>
              <w:pStyle w:val="a3"/>
              <w:numPr>
                <w:ilvl w:val="0"/>
                <w:numId w:val="43"/>
              </w:numPr>
            </w:pPr>
            <w:r w:rsidRPr="006F4DDF">
              <w:t>Хрестоматия стихов с трудными звуками</w:t>
            </w:r>
          </w:p>
          <w:p w14:paraId="2ADE412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Хрестоматия стихов с трудными звуками должна быть предназначена для развития речи малыша</w:t>
            </w:r>
          </w:p>
          <w:p w14:paraId="2B7625DF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Входят стихи с отработкой трудных звуков и скороговорки – наличие</w:t>
            </w:r>
          </w:p>
          <w:p w14:paraId="6E97B86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Хрестоматия создана для осмысленного проговаривания слов – наличие</w:t>
            </w:r>
          </w:p>
          <w:p w14:paraId="4D89F978" w14:textId="77777777" w:rsidR="00896AE9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Количество стихов с отработкой трудных звуков и скороговорок – не менее 135</w:t>
            </w:r>
          </w:p>
          <w:p w14:paraId="41345752" w14:textId="77777777" w:rsidR="00896AE9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06BFC1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F4DDF">
              <w:rPr>
                <w:rFonts w:ascii="Times New Roman" w:eastAsia="Times New Roman" w:hAnsi="Times New Roman" w:cs="Times New Roman"/>
              </w:rPr>
              <w:t xml:space="preserve">рофессиональное зеркало для специалиста логопеда </w:t>
            </w:r>
          </w:p>
          <w:p w14:paraId="6DF71638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Зеркало выполнено в едином визуальном стиле, как и столы – наличие</w:t>
            </w:r>
          </w:p>
          <w:p w14:paraId="3B1C4AA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Зеркало имеет встроенную светодиодную подсветку – наличие</w:t>
            </w:r>
          </w:p>
          <w:p w14:paraId="47686FC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Зеркало имеет встроенную закрывающую шторку «сверху-вниз» – наличие</w:t>
            </w:r>
          </w:p>
          <w:p w14:paraId="0C9555AD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Размер активной поверхности зеркала –650 мм * 400 мм</w:t>
            </w:r>
          </w:p>
          <w:p w14:paraId="580497A7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Общий размер профессионального зеркала –450 мм * 730 мм</w:t>
            </w:r>
          </w:p>
          <w:p w14:paraId="433AB849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Высота подставки зеркала – должна быть 45 мм</w:t>
            </w:r>
          </w:p>
          <w:p w14:paraId="3EBCA176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Материал – МДФ толщиной 16 мм</w:t>
            </w:r>
          </w:p>
          <w:p w14:paraId="658AF6A5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4DDF">
              <w:rPr>
                <w:rFonts w:ascii="Times New Roman" w:eastAsia="Times New Roman" w:hAnsi="Times New Roman" w:cs="Times New Roman"/>
              </w:rPr>
              <w:t>Покрытие профессионального зеркала – белая укрывная эмаль 2 слоя (не считая базового), бесцветный лак 2 слоя.</w:t>
            </w:r>
          </w:p>
          <w:p w14:paraId="1F24FC6C" w14:textId="77777777" w:rsidR="00896AE9" w:rsidRPr="006F4DDF" w:rsidRDefault="00896AE9" w:rsidP="004E7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pct"/>
            <w:shd w:val="clear" w:color="auto" w:fill="auto"/>
          </w:tcPr>
          <w:p w14:paraId="68F484F6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9DC762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pct"/>
          </w:tcPr>
          <w:p w14:paraId="5B43C07F" w14:textId="77777777" w:rsidR="00896AE9" w:rsidRPr="006F4DDF" w:rsidRDefault="00896AE9" w:rsidP="004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BBCE93" w14:textId="77777777" w:rsidR="00896AE9" w:rsidRDefault="00896AE9" w:rsidP="00896AE9">
      <w:pPr>
        <w:rPr>
          <w:sz w:val="20"/>
        </w:rPr>
      </w:pPr>
    </w:p>
    <w:p w14:paraId="2806E0E4" w14:textId="77777777" w:rsidR="00896AE9" w:rsidRDefault="00896AE9" w:rsidP="003717FF">
      <w:pPr>
        <w:jc w:val="center"/>
        <w:rPr>
          <w:sz w:val="20"/>
        </w:rPr>
      </w:pPr>
    </w:p>
    <w:p w14:paraId="122958E1" w14:textId="77777777" w:rsidR="00896AE9" w:rsidRDefault="00896AE9" w:rsidP="003717FF">
      <w:pPr>
        <w:jc w:val="center"/>
        <w:rPr>
          <w:sz w:val="20"/>
        </w:rPr>
      </w:pPr>
    </w:p>
    <w:tbl>
      <w:tblPr>
        <w:tblpPr w:leftFromText="180" w:rightFromText="180" w:vertAnchor="text" w:horzAnchor="page" w:tblpX="376" w:tblpY="-61"/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670"/>
      </w:tblGrid>
      <w:tr w:rsidR="00896AE9" w:rsidRPr="00A83E5C" w14:paraId="443BF1B7" w14:textId="77777777" w:rsidTr="004E76B2">
        <w:tc>
          <w:tcPr>
            <w:tcW w:w="4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7437353" w14:textId="77777777" w:rsidR="00896AE9" w:rsidRPr="0040042F" w:rsidRDefault="00896AE9" w:rsidP="004E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140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Продавец: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1AC0AD9" w14:textId="77777777" w:rsidR="00896AE9" w:rsidRPr="0040042F" w:rsidRDefault="00896AE9" w:rsidP="004E76B2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5028FC8D" w14:textId="77777777" w:rsidR="00896AE9" w:rsidRPr="0040042F" w:rsidRDefault="00896AE9" w:rsidP="004E76B2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4F6D7F45" w14:textId="77777777" w:rsidR="00896AE9" w:rsidRPr="0040042F" w:rsidRDefault="00896AE9" w:rsidP="004E76B2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  <w:r w:rsidRPr="0040042F">
              <w:rPr>
                <w:rFonts w:ascii="Times New Roman" w:eastAsia="Calibri" w:hAnsi="Times New Roman" w:cs="Times New Roman"/>
              </w:rPr>
              <w:t>____________/</w:t>
            </w:r>
            <w:r>
              <w:rPr>
                <w:rFonts w:ascii="Times New Roman" w:eastAsia="Calibri" w:hAnsi="Times New Roman" w:cs="Times New Roman"/>
              </w:rPr>
              <w:t>________________</w:t>
            </w:r>
            <w:r w:rsidRPr="0040042F">
              <w:rPr>
                <w:rFonts w:ascii="Times New Roman" w:eastAsia="Calibri" w:hAnsi="Times New Roman" w:cs="Times New Roman"/>
              </w:rPr>
              <w:t>/</w:t>
            </w:r>
          </w:p>
          <w:p w14:paraId="36B84FEF" w14:textId="77777777" w:rsidR="00896AE9" w:rsidRPr="0040042F" w:rsidRDefault="00896AE9" w:rsidP="004E76B2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57DF63CE" w14:textId="77777777" w:rsidR="00896AE9" w:rsidRPr="00A83E5C" w:rsidRDefault="00896AE9" w:rsidP="004E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4C9D4" w14:textId="77777777" w:rsidR="00896AE9" w:rsidRPr="00A83E5C" w:rsidRDefault="00896AE9" w:rsidP="004E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  <w:b/>
              </w:rPr>
              <w:t>Покупатель:</w:t>
            </w:r>
            <w:r>
              <w:rPr>
                <w:rFonts w:ascii="Times New Roman" w:eastAsia="Times New Roman" w:hAnsi="Times New Roman" w:cs="Times New Roman"/>
              </w:rPr>
              <w:t xml:space="preserve"> МАУ ЦППМСП Советского</w:t>
            </w:r>
            <w:r w:rsidRPr="00A83E5C">
              <w:rPr>
                <w:rFonts w:ascii="Times New Roman" w:eastAsia="Times New Roman" w:hAnsi="Times New Roman" w:cs="Times New Roman"/>
              </w:rPr>
              <w:t xml:space="preserve"> района </w:t>
            </w: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г.Челябинска</w:t>
            </w:r>
            <w:proofErr w:type="spellEnd"/>
            <w:r w:rsidRPr="00A83E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BF8463" w14:textId="77777777" w:rsidR="00896AE9" w:rsidRPr="00A83E5C" w:rsidRDefault="00896AE9" w:rsidP="004E76B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46908C" w14:textId="77777777" w:rsidR="00896AE9" w:rsidRDefault="00896AE9" w:rsidP="004E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2428BE" w14:textId="77777777" w:rsidR="00896AE9" w:rsidRPr="00A83E5C" w:rsidRDefault="00896AE9" w:rsidP="004E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 xml:space="preserve">   ______________/</w:t>
            </w:r>
            <w:r>
              <w:rPr>
                <w:rFonts w:ascii="Times New Roman" w:eastAsia="Times New Roman" w:hAnsi="Times New Roman" w:cs="Times New Roman"/>
              </w:rPr>
              <w:t>Н.Н. Никифорова</w:t>
            </w:r>
          </w:p>
        </w:tc>
      </w:tr>
    </w:tbl>
    <w:p w14:paraId="3244B6AB" w14:textId="2AEE4712" w:rsidR="00896AE9" w:rsidRDefault="00896AE9" w:rsidP="003717FF">
      <w:pPr>
        <w:jc w:val="center"/>
        <w:rPr>
          <w:sz w:val="20"/>
        </w:rPr>
        <w:sectPr w:rsidR="00896AE9">
          <w:pgSz w:w="11910" w:h="16840"/>
          <w:pgMar w:top="700" w:right="500" w:bottom="280" w:left="580" w:header="720" w:footer="720" w:gutter="0"/>
          <w:cols w:space="720"/>
        </w:sectPr>
      </w:pPr>
    </w:p>
    <w:p w14:paraId="0FDF350F" w14:textId="77777777" w:rsidR="003717FF" w:rsidRDefault="003717FF" w:rsidP="003717FF">
      <w:pPr>
        <w:rPr>
          <w:sz w:val="18"/>
        </w:rPr>
        <w:sectPr w:rsidR="003717FF">
          <w:pgSz w:w="11910" w:h="16840"/>
          <w:pgMar w:top="700" w:right="500" w:bottom="280" w:left="580" w:header="720" w:footer="720" w:gutter="0"/>
          <w:cols w:space="720"/>
        </w:sectPr>
      </w:pPr>
    </w:p>
    <w:p w14:paraId="72B3629E" w14:textId="77777777" w:rsidR="003717FF" w:rsidRDefault="003717FF" w:rsidP="003717FF">
      <w:pPr>
        <w:rPr>
          <w:sz w:val="20"/>
        </w:rPr>
        <w:sectPr w:rsidR="003717FF">
          <w:pgSz w:w="11910" w:h="16840"/>
          <w:pgMar w:top="700" w:right="500" w:bottom="280" w:left="580" w:header="720" w:footer="720" w:gutter="0"/>
          <w:cols w:space="720"/>
        </w:sectPr>
      </w:pPr>
    </w:p>
    <w:p w14:paraId="68F5734B" w14:textId="77777777" w:rsidR="006C3362" w:rsidRDefault="006C3362" w:rsidP="006C3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60"/>
        </w:rPr>
      </w:pPr>
    </w:p>
    <w:p w14:paraId="2B54F936" w14:textId="77777777" w:rsidR="006C3362" w:rsidRDefault="006C3362" w:rsidP="006C3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60"/>
        </w:rPr>
      </w:pPr>
    </w:p>
    <w:p w14:paraId="75E954D8" w14:textId="77777777" w:rsidR="006C3362" w:rsidRPr="00A83E5C" w:rsidRDefault="006C3362" w:rsidP="006C3362">
      <w:pPr>
        <w:tabs>
          <w:tab w:val="left" w:pos="6348"/>
          <w:tab w:val="left" w:pos="96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1368E692" w14:textId="77777777" w:rsidR="006C3362" w:rsidRPr="00A83E5C" w:rsidRDefault="006C3362" w:rsidP="006C3362">
      <w:pPr>
        <w:tabs>
          <w:tab w:val="left" w:pos="111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27F2CC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9A60AA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7B2A74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189608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408E57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A18CD9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A55ABE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96F2E2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F082FE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DE41A3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88CB55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ED2970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5B71F4" w14:textId="77777777" w:rsidR="006C3362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C3362" w:rsidSect="003717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2F3CF7" w14:textId="77777777" w:rsidR="006C3362" w:rsidRPr="006C3362" w:rsidRDefault="006C3362" w:rsidP="006C33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C3362">
        <w:rPr>
          <w:rFonts w:ascii="Times New Roman" w:hAnsi="Times New Roman" w:cs="Times New Roman"/>
        </w:rPr>
        <w:lastRenderedPageBreak/>
        <w:t>Приложение № 2</w:t>
      </w:r>
    </w:p>
    <w:p w14:paraId="7442975B" w14:textId="77777777" w:rsidR="006C3362" w:rsidRPr="006C3362" w:rsidRDefault="006C3362" w:rsidP="006C3362">
      <w:pPr>
        <w:tabs>
          <w:tab w:val="left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62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</w:t>
      </w:r>
    </w:p>
    <w:p w14:paraId="39B56927" w14:textId="77777777" w:rsidR="006C3362" w:rsidRPr="006C3362" w:rsidRDefault="006C3362" w:rsidP="006C33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6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Поставка </w:t>
      </w:r>
      <w:r w:rsidR="006C39D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компьютерного</w:t>
      </w:r>
      <w:r w:rsidRPr="006C33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оборудования</w:t>
      </w:r>
      <w:r w:rsidRPr="006C3362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нужд МАУ ЦППМСП</w:t>
      </w:r>
      <w:r w:rsidR="006061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6110">
        <w:rPr>
          <w:rFonts w:ascii="Times New Roman" w:eastAsia="Times New Roman" w:hAnsi="Times New Roman" w:cs="Times New Roman"/>
          <w:b/>
          <w:sz w:val="28"/>
          <w:szCs w:val="28"/>
        </w:rPr>
        <w:t>Тракторозаводского</w:t>
      </w:r>
      <w:proofErr w:type="spellEnd"/>
      <w:r w:rsidRPr="006C336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г. Челябинска</w:t>
      </w:r>
    </w:p>
    <w:p w14:paraId="7F8FBE94" w14:textId="77777777" w:rsidR="006C3362" w:rsidRPr="006C3362" w:rsidRDefault="006C3362" w:rsidP="006C3362">
      <w:pPr>
        <w:keepNext/>
        <w:keepLines/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</w:p>
    <w:p w14:paraId="488F238F" w14:textId="77777777" w:rsidR="00D3268B" w:rsidRPr="00D3268B" w:rsidRDefault="00D3268B" w:rsidP="00D3268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3653FF17" w14:textId="77777777" w:rsidR="00D3268B" w:rsidRPr="00D3268B" w:rsidRDefault="00D3268B" w:rsidP="00D3268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Style w:val="TableNormal"/>
        <w:tblW w:w="10378" w:type="dxa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39"/>
        <w:gridCol w:w="2730"/>
        <w:gridCol w:w="2552"/>
        <w:gridCol w:w="1136"/>
        <w:gridCol w:w="1134"/>
        <w:gridCol w:w="1136"/>
      </w:tblGrid>
      <w:tr w:rsidR="00014006" w14:paraId="7C74BDD9" w14:textId="77777777" w:rsidTr="003717FF">
        <w:trPr>
          <w:trHeight w:val="1123"/>
        </w:trPr>
        <w:tc>
          <w:tcPr>
            <w:tcW w:w="451" w:type="dxa"/>
          </w:tcPr>
          <w:p w14:paraId="4F6DDC89" w14:textId="77777777" w:rsidR="00014006" w:rsidRPr="00803816" w:rsidRDefault="00014006" w:rsidP="003717FF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14:paraId="44B2630A" w14:textId="77777777" w:rsidR="00014006" w:rsidRDefault="00014006" w:rsidP="003717FF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239" w:type="dxa"/>
          </w:tcPr>
          <w:p w14:paraId="0A8E465C" w14:textId="77777777" w:rsidR="00014006" w:rsidRDefault="00014006" w:rsidP="003717FF">
            <w:pPr>
              <w:pStyle w:val="TableParagraph"/>
              <w:spacing w:before="192" w:line="276" w:lineRule="auto"/>
              <w:ind w:left="504" w:hanging="43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2730" w:type="dxa"/>
          </w:tcPr>
          <w:p w14:paraId="0F2DF517" w14:textId="77777777" w:rsidR="00014006" w:rsidRDefault="00014006" w:rsidP="003717FF">
            <w:pPr>
              <w:pStyle w:val="TableParagraph"/>
              <w:spacing w:before="2"/>
              <w:rPr>
                <w:sz w:val="28"/>
              </w:rPr>
            </w:pPr>
          </w:p>
          <w:p w14:paraId="712039A3" w14:textId="77777777" w:rsidR="00014006" w:rsidRDefault="00014006" w:rsidP="003717FF">
            <w:pPr>
              <w:pStyle w:val="TableParagraph"/>
              <w:ind w:right="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Характеристики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товара</w:t>
            </w:r>
            <w:proofErr w:type="spellEnd"/>
          </w:p>
        </w:tc>
        <w:tc>
          <w:tcPr>
            <w:tcW w:w="2552" w:type="dxa"/>
          </w:tcPr>
          <w:p w14:paraId="7C500A96" w14:textId="77777777" w:rsidR="00014006" w:rsidRDefault="00014006" w:rsidP="003717FF">
            <w:pPr>
              <w:pStyle w:val="TableParagraph"/>
              <w:spacing w:before="2"/>
              <w:rPr>
                <w:sz w:val="28"/>
              </w:rPr>
            </w:pPr>
          </w:p>
          <w:p w14:paraId="25B31DBF" w14:textId="77777777" w:rsidR="00014006" w:rsidRDefault="00014006" w:rsidP="003717FF">
            <w:pPr>
              <w:pStyle w:val="TableParagraph"/>
              <w:ind w:left="1017" w:right="10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Фото</w:t>
            </w:r>
            <w:proofErr w:type="spellEnd"/>
          </w:p>
        </w:tc>
        <w:tc>
          <w:tcPr>
            <w:tcW w:w="1136" w:type="dxa"/>
          </w:tcPr>
          <w:p w14:paraId="6388E899" w14:textId="77777777" w:rsidR="00014006" w:rsidRDefault="00014006" w:rsidP="003717FF">
            <w:pPr>
              <w:pStyle w:val="TableParagraph"/>
              <w:spacing w:before="2"/>
              <w:rPr>
                <w:sz w:val="28"/>
              </w:rPr>
            </w:pPr>
          </w:p>
          <w:p w14:paraId="165028F9" w14:textId="77777777" w:rsidR="00014006" w:rsidRDefault="00014006" w:rsidP="003717FF">
            <w:pPr>
              <w:pStyle w:val="TableParagraph"/>
              <w:ind w:left="133"/>
              <w:rPr>
                <w:sz w:val="20"/>
              </w:rPr>
            </w:pP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1C40A7CF" w14:textId="77777777" w:rsidR="00014006" w:rsidRDefault="00014006" w:rsidP="003717FF">
            <w:pPr>
              <w:pStyle w:val="TableParagraph"/>
              <w:spacing w:before="192" w:line="276" w:lineRule="auto"/>
              <w:ind w:left="401" w:right="239" w:hanging="176"/>
              <w:rPr>
                <w:sz w:val="20"/>
              </w:rPr>
            </w:pP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6" w:type="dxa"/>
          </w:tcPr>
          <w:p w14:paraId="77727162" w14:textId="77777777" w:rsidR="00014006" w:rsidRDefault="00014006" w:rsidP="003717FF">
            <w:pPr>
              <w:pStyle w:val="TableParagraph"/>
              <w:spacing w:before="192" w:line="276" w:lineRule="auto"/>
              <w:ind w:left="369" w:hanging="13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Сумма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14006" w14:paraId="75CCE789" w14:textId="77777777" w:rsidTr="003717FF">
        <w:trPr>
          <w:trHeight w:val="218"/>
        </w:trPr>
        <w:tc>
          <w:tcPr>
            <w:tcW w:w="451" w:type="dxa"/>
            <w:tcBorders>
              <w:bottom w:val="nil"/>
            </w:tcBorders>
          </w:tcPr>
          <w:p w14:paraId="25A43AC6" w14:textId="77777777" w:rsidR="00014006" w:rsidRDefault="00014006" w:rsidP="003717FF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 w14:paraId="286F8B08" w14:textId="77777777" w:rsidR="00014006" w:rsidRDefault="00014006" w:rsidP="003717FF">
            <w:pPr>
              <w:pStyle w:val="TableParagraph"/>
              <w:rPr>
                <w:sz w:val="14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14:paraId="5A358839" w14:textId="77777777" w:rsidR="00014006" w:rsidRDefault="00014006" w:rsidP="003717FF">
            <w:pPr>
              <w:pStyle w:val="TableParagraph"/>
              <w:tabs>
                <w:tab w:val="left" w:pos="628"/>
                <w:tab w:val="left" w:pos="1561"/>
              </w:tabs>
              <w:spacing w:line="199" w:lineRule="exact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столу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прилагаются</w:t>
            </w:r>
            <w:proofErr w:type="spellEnd"/>
          </w:p>
        </w:tc>
        <w:tc>
          <w:tcPr>
            <w:tcW w:w="2552" w:type="dxa"/>
            <w:vMerge w:val="restart"/>
          </w:tcPr>
          <w:p w14:paraId="52B7D623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719ED7FA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75D074CC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591DB45D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639D302B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204DE067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66A68FC8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1EE6C69F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165E88DF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43B594F3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28200220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6EFE42EA" w14:textId="77777777" w:rsidR="00014006" w:rsidRDefault="00014006" w:rsidP="003717FF">
            <w:pPr>
              <w:pStyle w:val="TableParagraph"/>
              <w:rPr>
                <w:sz w:val="20"/>
              </w:rPr>
            </w:pPr>
          </w:p>
          <w:p w14:paraId="2B59FB2D" w14:textId="77777777" w:rsidR="00014006" w:rsidRDefault="00014006" w:rsidP="003717FF">
            <w:pPr>
              <w:pStyle w:val="TableParagraph"/>
              <w:spacing w:after="1"/>
              <w:rPr>
                <w:sz w:val="13"/>
              </w:rPr>
            </w:pPr>
          </w:p>
          <w:p w14:paraId="3605C40A" w14:textId="77777777" w:rsidR="00014006" w:rsidRDefault="00014006" w:rsidP="003717FF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2C755F" wp14:editId="1B9FA06B">
                  <wp:extent cx="1502592" cy="10763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592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bottom w:val="nil"/>
            </w:tcBorders>
          </w:tcPr>
          <w:p w14:paraId="163E938B" w14:textId="77777777" w:rsidR="00014006" w:rsidRDefault="00014006" w:rsidP="003717FF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9AF0226" w14:textId="77777777" w:rsidR="00014006" w:rsidRDefault="00014006" w:rsidP="003717FF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14:paraId="49F27705" w14:textId="77777777" w:rsidR="00014006" w:rsidRDefault="00014006" w:rsidP="003717FF">
            <w:pPr>
              <w:pStyle w:val="TableParagraph"/>
              <w:rPr>
                <w:sz w:val="14"/>
              </w:rPr>
            </w:pPr>
          </w:p>
        </w:tc>
      </w:tr>
      <w:tr w:rsidR="00014006" w14:paraId="0F4DF772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50DB621D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B4FC961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0EED55B9" w14:textId="77777777" w:rsidR="00014006" w:rsidRDefault="00014006" w:rsidP="003717FF">
            <w:pPr>
              <w:pStyle w:val="TableParagraph"/>
              <w:tabs>
                <w:tab w:val="left" w:pos="1400"/>
              </w:tabs>
              <w:spacing w:before="9" w:line="204" w:lineRule="exact"/>
              <w:ind w:right="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Методические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рекомендации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1FE589F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59AB15D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932251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998359F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2707FFA0" w14:textId="77777777" w:rsidTr="003717FF">
        <w:trPr>
          <w:trHeight w:val="233"/>
        </w:trPr>
        <w:tc>
          <w:tcPr>
            <w:tcW w:w="451" w:type="dxa"/>
            <w:tcBorders>
              <w:top w:val="nil"/>
              <w:bottom w:val="nil"/>
            </w:tcBorders>
          </w:tcPr>
          <w:p w14:paraId="3D1A8C5B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E8764E3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6B362C88" w14:textId="77777777" w:rsidR="00014006" w:rsidRDefault="00014006" w:rsidP="003717FF">
            <w:pPr>
              <w:pStyle w:val="TableParagraph"/>
              <w:spacing w:before="9" w:line="205" w:lineRule="exact"/>
              <w:ind w:right="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Комплектация</w:t>
            </w:r>
            <w:proofErr w:type="spellEnd"/>
            <w:r>
              <w:rPr>
                <w:sz w:val="18"/>
              </w:rPr>
              <w:t xml:space="preserve">: 1. </w:t>
            </w:r>
            <w:proofErr w:type="spellStart"/>
            <w:r>
              <w:rPr>
                <w:sz w:val="18"/>
              </w:rPr>
              <w:t>Ящик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185755F8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989C89C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E1E761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67664DB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15638EDC" w14:textId="77777777" w:rsidTr="003717FF">
        <w:trPr>
          <w:trHeight w:val="233"/>
        </w:trPr>
        <w:tc>
          <w:tcPr>
            <w:tcW w:w="451" w:type="dxa"/>
            <w:tcBorders>
              <w:top w:val="nil"/>
              <w:bottom w:val="nil"/>
            </w:tcBorders>
          </w:tcPr>
          <w:p w14:paraId="78E65D56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8979FA2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2BD3D934" w14:textId="77777777" w:rsidR="00014006" w:rsidRDefault="00014006" w:rsidP="003717FF">
            <w:pPr>
              <w:pStyle w:val="TableParagraph"/>
              <w:spacing w:before="10" w:line="204" w:lineRule="exact"/>
              <w:ind w:right="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хранения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деталей</w:t>
            </w:r>
            <w:proofErr w:type="spellEnd"/>
            <w:r>
              <w:rPr>
                <w:sz w:val="18"/>
              </w:rPr>
              <w:t xml:space="preserve"> С КРЫШКОЙ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9406113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5D91728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5A19BE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9A8169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72E03DA5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276C4F30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1269FEF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41D24FD8" w14:textId="77777777" w:rsidR="00014006" w:rsidRDefault="00014006" w:rsidP="003717FF">
            <w:pPr>
              <w:pStyle w:val="TableParagraph"/>
              <w:spacing w:before="9" w:line="204" w:lineRule="exact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(7,5 Л) - 4 </w:t>
            </w: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 xml:space="preserve">. 2. </w:t>
            </w:r>
            <w:proofErr w:type="spellStart"/>
            <w:r>
              <w:rPr>
                <w:sz w:val="18"/>
              </w:rPr>
              <w:t>Набор</w:t>
            </w:r>
            <w:proofErr w:type="spellEnd"/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Веселые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3C4DD7E7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1609455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274B6F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B85B0E7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19393B0E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1FA9D7D5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1C9C7A4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44FCC06F" w14:textId="77777777" w:rsidR="00014006" w:rsidRDefault="00014006" w:rsidP="003717FF">
            <w:pPr>
              <w:pStyle w:val="TableParagraph"/>
              <w:spacing w:before="9" w:line="204" w:lineRule="exact"/>
              <w:ind w:right="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магнитные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человечки</w:t>
            </w:r>
            <w:proofErr w:type="spellEnd"/>
            <w:r>
              <w:rPr>
                <w:sz w:val="18"/>
              </w:rPr>
              <w:t xml:space="preserve">» — 1 </w:t>
            </w: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2F6F44B5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AAB9A2F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46F364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0F3EF89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6CD9AD25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439B4B39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7A199F5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4D9C1416" w14:textId="77777777" w:rsidR="00014006" w:rsidRPr="000F7199" w:rsidRDefault="00014006" w:rsidP="003717FF">
            <w:pPr>
              <w:pStyle w:val="TableParagraph"/>
              <w:spacing w:before="9" w:line="204" w:lineRule="exact"/>
              <w:ind w:left="74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3. Ящик для хранения деталей 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7BB5FCA" w14:textId="77777777" w:rsidR="00014006" w:rsidRPr="000F7199" w:rsidRDefault="00014006" w:rsidP="003717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A56B361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2C78C4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421B998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014006" w14:paraId="44C5E864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75D455BB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DE9D959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3F441342" w14:textId="77777777" w:rsidR="00014006" w:rsidRDefault="00014006" w:rsidP="003717FF">
            <w:pPr>
              <w:pStyle w:val="TableParagraph"/>
              <w:spacing w:before="9" w:line="204" w:lineRule="exact"/>
              <w:ind w:right="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крышкой</w:t>
            </w:r>
            <w:proofErr w:type="spellEnd"/>
            <w:r>
              <w:rPr>
                <w:sz w:val="18"/>
              </w:rPr>
              <w:t xml:space="preserve"> (11,5 л) — 4 </w:t>
            </w: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 4.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1A3A26B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D9ABBBC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210578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1DBB544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659ACD39" w14:textId="77777777" w:rsidTr="003717FF">
        <w:trPr>
          <w:trHeight w:val="233"/>
        </w:trPr>
        <w:tc>
          <w:tcPr>
            <w:tcW w:w="451" w:type="dxa"/>
            <w:tcBorders>
              <w:top w:val="nil"/>
              <w:bottom w:val="nil"/>
            </w:tcBorders>
          </w:tcPr>
          <w:p w14:paraId="77711360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8013BEA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72646B87" w14:textId="77777777" w:rsidR="00014006" w:rsidRDefault="00014006" w:rsidP="003717FF">
            <w:pPr>
              <w:pStyle w:val="TableParagraph"/>
              <w:tabs>
                <w:tab w:val="left" w:pos="815"/>
                <w:tab w:val="left" w:pos="1834"/>
                <w:tab w:val="left" w:pos="2405"/>
              </w:tabs>
              <w:spacing w:before="9" w:line="205" w:lineRule="exact"/>
              <w:ind w:right="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Базовое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магнитное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поле</w:t>
            </w:r>
            <w:proofErr w:type="spellEnd"/>
            <w:r>
              <w:rPr>
                <w:sz w:val="18"/>
              </w:rPr>
              <w:tab/>
              <w:t>(с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117E0CFC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BC4EB9A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8F346F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CDB56B9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52D9BB80" w14:textId="77777777" w:rsidTr="003717FF">
        <w:trPr>
          <w:trHeight w:val="233"/>
        </w:trPr>
        <w:tc>
          <w:tcPr>
            <w:tcW w:w="451" w:type="dxa"/>
            <w:tcBorders>
              <w:top w:val="nil"/>
              <w:bottom w:val="nil"/>
            </w:tcBorders>
          </w:tcPr>
          <w:p w14:paraId="7EBFF1A0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4A572E0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7A34B6A4" w14:textId="77777777" w:rsidR="00014006" w:rsidRDefault="00014006" w:rsidP="003717FF">
            <w:pPr>
              <w:pStyle w:val="TableParagraph"/>
              <w:tabs>
                <w:tab w:val="left" w:pos="1168"/>
                <w:tab w:val="left" w:pos="1748"/>
              </w:tabs>
              <w:spacing w:before="10" w:line="204" w:lineRule="exact"/>
              <w:ind w:right="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покрытием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рисования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534FA56B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189CCD1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834AB1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DD516D4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0D13BF5C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05FAFA57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862911C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486586CF" w14:textId="77777777" w:rsidR="00014006" w:rsidRDefault="00014006" w:rsidP="003717FF">
            <w:pPr>
              <w:pStyle w:val="TableParagraph"/>
              <w:spacing w:before="9" w:line="204" w:lineRule="exact"/>
              <w:ind w:right="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маркерами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основе</w:t>
            </w:r>
            <w:proofErr w:type="spellEnd"/>
            <w:r>
              <w:rPr>
                <w:sz w:val="18"/>
              </w:rPr>
              <w:t>) —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9F19068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33DE47C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7348E2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9BFC5CB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19CDBD88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49A0F241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E7A8C8B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7E6E7DAB" w14:textId="77777777" w:rsidR="00014006" w:rsidRDefault="00014006" w:rsidP="003717FF">
            <w:pPr>
              <w:pStyle w:val="TableParagraph"/>
              <w:spacing w:before="9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 xml:space="preserve">. 5. </w:t>
            </w:r>
            <w:proofErr w:type="spellStart"/>
            <w:r>
              <w:rPr>
                <w:sz w:val="18"/>
              </w:rPr>
              <w:t>Набор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строительных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6FD80CC4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E6EC0F3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ED0CF6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616F54F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3BCA4FCC" w14:textId="77777777" w:rsidTr="003717FF">
        <w:trPr>
          <w:trHeight w:val="257"/>
        </w:trPr>
        <w:tc>
          <w:tcPr>
            <w:tcW w:w="451" w:type="dxa"/>
            <w:tcBorders>
              <w:top w:val="nil"/>
              <w:bottom w:val="nil"/>
            </w:tcBorders>
          </w:tcPr>
          <w:p w14:paraId="04ECB81E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86002BC" w14:textId="77777777" w:rsidR="00014006" w:rsidRDefault="00014006" w:rsidP="003717FF">
            <w:pPr>
              <w:pStyle w:val="TableParagraph"/>
              <w:spacing w:before="36" w:line="202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Игровой</w:t>
            </w:r>
            <w:proofErr w:type="spellEnd"/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6655A3BC" w14:textId="77777777" w:rsidR="00014006" w:rsidRDefault="00014006" w:rsidP="003717FF">
            <w:pPr>
              <w:pStyle w:val="TableParagraph"/>
              <w:spacing w:before="9"/>
              <w:ind w:right="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кирпичей</w:t>
            </w:r>
            <w:proofErr w:type="spellEnd"/>
            <w:r>
              <w:rPr>
                <w:sz w:val="18"/>
              </w:rPr>
              <w:t xml:space="preserve"> DUPLO </w:t>
            </w:r>
            <w:proofErr w:type="spellStart"/>
            <w:r>
              <w:rPr>
                <w:sz w:val="18"/>
              </w:rPr>
              <w:t>или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аналог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7E776166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4E07ACB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D39795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A6B272A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</w:tr>
      <w:tr w:rsidR="00014006" w14:paraId="1D53BA09" w14:textId="77777777" w:rsidTr="003717FF">
        <w:trPr>
          <w:trHeight w:val="1373"/>
        </w:trPr>
        <w:tc>
          <w:tcPr>
            <w:tcW w:w="451" w:type="dxa"/>
            <w:tcBorders>
              <w:top w:val="nil"/>
              <w:bottom w:val="nil"/>
            </w:tcBorders>
          </w:tcPr>
          <w:p w14:paraId="5B642145" w14:textId="77777777" w:rsidR="00014006" w:rsidRDefault="00014006" w:rsidP="003717FF">
            <w:pPr>
              <w:pStyle w:val="TableParagraph"/>
            </w:pPr>
          </w:p>
          <w:p w14:paraId="2B5D3DF1" w14:textId="77777777" w:rsidR="00014006" w:rsidRDefault="00014006" w:rsidP="003717FF">
            <w:pPr>
              <w:pStyle w:val="TableParagraph"/>
              <w:spacing w:before="4"/>
              <w:rPr>
                <w:sz w:val="27"/>
              </w:rPr>
            </w:pPr>
          </w:p>
          <w:p w14:paraId="331E1347" w14:textId="77777777" w:rsidR="00014006" w:rsidRDefault="00014006" w:rsidP="003717FF"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3D664A2" w14:textId="77777777" w:rsidR="00014006" w:rsidRPr="000F7199" w:rsidRDefault="00014006" w:rsidP="003717FF">
            <w:pPr>
              <w:pStyle w:val="TableParagraph"/>
              <w:spacing w:before="37" w:line="276" w:lineRule="auto"/>
              <w:ind w:left="74"/>
              <w:rPr>
                <w:sz w:val="20"/>
                <w:lang w:val="ru-RU"/>
              </w:rPr>
            </w:pPr>
            <w:proofErr w:type="spellStart"/>
            <w:r w:rsidRPr="000F7199">
              <w:rPr>
                <w:w w:val="95"/>
                <w:sz w:val="20"/>
                <w:lang w:val="ru-RU"/>
              </w:rPr>
              <w:t>многофункц</w:t>
            </w:r>
            <w:proofErr w:type="spellEnd"/>
            <w:r w:rsidRPr="000F7199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0F7199">
              <w:rPr>
                <w:sz w:val="20"/>
                <w:lang w:val="ru-RU"/>
              </w:rPr>
              <w:t>иональный</w:t>
            </w:r>
            <w:proofErr w:type="spellEnd"/>
            <w:r w:rsidRPr="000F7199">
              <w:rPr>
                <w:sz w:val="20"/>
                <w:lang w:val="ru-RU"/>
              </w:rPr>
              <w:t xml:space="preserve"> стол</w:t>
            </w:r>
          </w:p>
          <w:p w14:paraId="72DF6C85" w14:textId="77777777" w:rsidR="00014006" w:rsidRPr="000F7199" w:rsidRDefault="00014006" w:rsidP="003717FF">
            <w:pPr>
              <w:pStyle w:val="TableParagraph"/>
              <w:spacing w:before="2"/>
              <w:ind w:left="74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(базовая</w:t>
            </w:r>
          </w:p>
          <w:p w14:paraId="00532A13" w14:textId="77777777" w:rsidR="00014006" w:rsidRPr="000F7199" w:rsidRDefault="00014006" w:rsidP="003717FF">
            <w:pPr>
              <w:pStyle w:val="TableParagraph"/>
              <w:spacing w:before="34"/>
              <w:ind w:left="74"/>
              <w:rPr>
                <w:sz w:val="20"/>
                <w:lang w:val="ru-RU"/>
              </w:rPr>
            </w:pPr>
            <w:proofErr w:type="spellStart"/>
            <w:r w:rsidRPr="000F7199">
              <w:rPr>
                <w:sz w:val="20"/>
                <w:lang w:val="ru-RU"/>
              </w:rPr>
              <w:t>комплектац</w:t>
            </w:r>
            <w:proofErr w:type="spellEnd"/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1181C2D8" w14:textId="77777777" w:rsidR="00014006" w:rsidRPr="000F7199" w:rsidRDefault="00014006" w:rsidP="003717FF">
            <w:pPr>
              <w:pStyle w:val="TableParagraph"/>
              <w:spacing w:line="191" w:lineRule="exact"/>
              <w:ind w:left="74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(</w:t>
            </w:r>
            <w:proofErr w:type="gramStart"/>
            <w:r w:rsidRPr="000F7199">
              <w:rPr>
                <w:sz w:val="18"/>
                <w:lang w:val="ru-RU"/>
              </w:rPr>
              <w:t>160  деталей</w:t>
            </w:r>
            <w:proofErr w:type="gramEnd"/>
            <w:r w:rsidRPr="000F7199">
              <w:rPr>
                <w:sz w:val="18"/>
                <w:lang w:val="ru-RU"/>
              </w:rPr>
              <w:t>)  -  1  шт.  6.</w:t>
            </w:r>
            <w:r w:rsidRPr="000F7199">
              <w:rPr>
                <w:spacing w:val="9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Платы</w:t>
            </w:r>
          </w:p>
          <w:p w14:paraId="3A1C84D4" w14:textId="77777777" w:rsidR="00014006" w:rsidRDefault="00014006" w:rsidP="003717FF">
            <w:pPr>
              <w:pStyle w:val="TableParagraph"/>
              <w:tabs>
                <w:tab w:val="left" w:pos="1950"/>
              </w:tabs>
              <w:spacing w:before="10" w:line="230" w:lineRule="atLeast"/>
              <w:ind w:left="74" w:right="100"/>
              <w:jc w:val="both"/>
              <w:rPr>
                <w:sz w:val="18"/>
              </w:rPr>
            </w:pPr>
            <w:r w:rsidRPr="000F7199">
              <w:rPr>
                <w:sz w:val="18"/>
                <w:lang w:val="ru-RU"/>
              </w:rPr>
              <w:t>строительные</w:t>
            </w:r>
            <w:r w:rsidRPr="000F7199">
              <w:rPr>
                <w:sz w:val="18"/>
                <w:lang w:val="ru-RU"/>
              </w:rPr>
              <w:tab/>
            </w:r>
            <w:r w:rsidRPr="000F7199">
              <w:rPr>
                <w:spacing w:val="-3"/>
                <w:sz w:val="18"/>
                <w:lang w:val="ru-RU"/>
              </w:rPr>
              <w:t xml:space="preserve">большие </w:t>
            </w:r>
            <w:r>
              <w:rPr>
                <w:sz w:val="18"/>
              </w:rPr>
              <w:t>DUPLO</w:t>
            </w:r>
            <w:r w:rsidRPr="000F7199">
              <w:rPr>
                <w:sz w:val="18"/>
                <w:lang w:val="ru-RU"/>
              </w:rPr>
              <w:t xml:space="preserve"> или аналог — 2 шт. 7. Маркеры ОНР смываемые, 1.0 мм (4 цвета) — 1 шт. 8. </w:t>
            </w:r>
            <w:proofErr w:type="spellStart"/>
            <w:r>
              <w:rPr>
                <w:sz w:val="18"/>
              </w:rPr>
              <w:t>Панель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лабиринт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деревянная</w:t>
            </w:r>
            <w:proofErr w:type="spellEnd"/>
            <w:proofErr w:type="gramStart"/>
            <w:r>
              <w:rPr>
                <w:sz w:val="18"/>
              </w:rPr>
              <w:t xml:space="preserve">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proofErr w:type="gramEnd"/>
            <w:r>
              <w:rPr>
                <w:sz w:val="18"/>
              </w:rPr>
              <w:t>Рисуем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73208F3D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323FB7D" w14:textId="77777777" w:rsidR="00014006" w:rsidRDefault="00014006" w:rsidP="003717FF">
            <w:pPr>
              <w:pStyle w:val="TableParagraph"/>
            </w:pPr>
          </w:p>
          <w:p w14:paraId="5673CCA4" w14:textId="77777777" w:rsidR="00014006" w:rsidRDefault="00014006" w:rsidP="003717FF">
            <w:pPr>
              <w:pStyle w:val="TableParagraph"/>
              <w:spacing w:before="4"/>
              <w:rPr>
                <w:sz w:val="27"/>
              </w:rPr>
            </w:pPr>
          </w:p>
          <w:p w14:paraId="337E8E70" w14:textId="77777777" w:rsidR="00014006" w:rsidRDefault="00014006" w:rsidP="003717FF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129 990.00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2B36E1" w14:textId="77777777" w:rsidR="00014006" w:rsidRDefault="00014006" w:rsidP="003717FF">
            <w:pPr>
              <w:pStyle w:val="TableParagraph"/>
            </w:pPr>
          </w:p>
          <w:p w14:paraId="29E52790" w14:textId="77777777" w:rsidR="00014006" w:rsidRDefault="00014006" w:rsidP="003717FF">
            <w:pPr>
              <w:pStyle w:val="TableParagraph"/>
              <w:spacing w:before="4"/>
              <w:rPr>
                <w:sz w:val="27"/>
              </w:rPr>
            </w:pPr>
          </w:p>
          <w:p w14:paraId="572B8046" w14:textId="77777777" w:rsidR="00014006" w:rsidRDefault="00014006" w:rsidP="003717FF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AE4E9C7" w14:textId="77777777" w:rsidR="00014006" w:rsidRDefault="00014006" w:rsidP="003717FF">
            <w:pPr>
              <w:pStyle w:val="TableParagraph"/>
            </w:pPr>
          </w:p>
          <w:p w14:paraId="7AE943CB" w14:textId="77777777" w:rsidR="00014006" w:rsidRDefault="00014006" w:rsidP="003717FF">
            <w:pPr>
              <w:pStyle w:val="TableParagraph"/>
              <w:spacing w:before="4"/>
              <w:rPr>
                <w:sz w:val="27"/>
              </w:rPr>
            </w:pPr>
          </w:p>
          <w:p w14:paraId="61DAAE0B" w14:textId="77777777" w:rsidR="00014006" w:rsidRDefault="00014006" w:rsidP="003717FF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129 990.00</w:t>
            </w:r>
          </w:p>
        </w:tc>
      </w:tr>
      <w:tr w:rsidR="00014006" w14:paraId="7A2144F7" w14:textId="77777777" w:rsidTr="003717FF">
        <w:trPr>
          <w:trHeight w:val="259"/>
        </w:trPr>
        <w:tc>
          <w:tcPr>
            <w:tcW w:w="451" w:type="dxa"/>
            <w:tcBorders>
              <w:top w:val="nil"/>
              <w:bottom w:val="nil"/>
            </w:tcBorders>
          </w:tcPr>
          <w:p w14:paraId="30149D2C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1DE79C7" w14:textId="77777777" w:rsidR="00014006" w:rsidRDefault="00014006" w:rsidP="003717FF">
            <w:pPr>
              <w:pStyle w:val="TableParagraph"/>
              <w:spacing w:line="212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6EF28422" w14:textId="77777777" w:rsidR="00014006" w:rsidRDefault="00014006" w:rsidP="003717FF">
            <w:pPr>
              <w:pStyle w:val="TableParagraph"/>
              <w:spacing w:before="34" w:line="205" w:lineRule="exact"/>
              <w:ind w:right="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ногами</w:t>
            </w:r>
            <w:proofErr w:type="spellEnd"/>
            <w:r>
              <w:rPr>
                <w:sz w:val="18"/>
              </w:rPr>
              <w:t xml:space="preserve">» — 1 </w:t>
            </w: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 xml:space="preserve">. 9. </w:t>
            </w:r>
            <w:proofErr w:type="spellStart"/>
            <w:r>
              <w:rPr>
                <w:sz w:val="18"/>
              </w:rPr>
              <w:t>Очиститель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68C3F912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13716F5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7892A9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19F5F8C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</w:tr>
      <w:tr w:rsidR="00014006" w14:paraId="3E848A8B" w14:textId="77777777" w:rsidTr="003717FF">
        <w:trPr>
          <w:trHeight w:val="233"/>
        </w:trPr>
        <w:tc>
          <w:tcPr>
            <w:tcW w:w="451" w:type="dxa"/>
            <w:tcBorders>
              <w:top w:val="nil"/>
              <w:bottom w:val="nil"/>
            </w:tcBorders>
          </w:tcPr>
          <w:p w14:paraId="695FA007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48B26C1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395A7768" w14:textId="77777777" w:rsidR="00014006" w:rsidRDefault="00014006" w:rsidP="003717FF">
            <w:pPr>
              <w:pStyle w:val="TableParagraph"/>
              <w:spacing w:before="10" w:line="204" w:lineRule="exact"/>
              <w:ind w:right="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доски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сухой</w:t>
            </w:r>
            <w:proofErr w:type="spellEnd"/>
            <w:r>
              <w:rPr>
                <w:sz w:val="18"/>
              </w:rPr>
              <w:t xml:space="preserve">), с </w:t>
            </w:r>
            <w:proofErr w:type="spellStart"/>
            <w:r>
              <w:rPr>
                <w:sz w:val="18"/>
              </w:rPr>
              <w:t>комплектом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5EA39A96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56E431C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11621D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FEDBD50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4786D6E6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7DC3C039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9B240B8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2669AFFB" w14:textId="77777777" w:rsidR="00014006" w:rsidRDefault="00014006" w:rsidP="003717FF">
            <w:pPr>
              <w:pStyle w:val="TableParagraph"/>
              <w:tabs>
                <w:tab w:val="left" w:pos="923"/>
                <w:tab w:val="left" w:pos="1327"/>
                <w:tab w:val="left" w:pos="1638"/>
                <w:tab w:val="left" w:pos="2124"/>
              </w:tabs>
              <w:spacing w:before="9" w:line="204" w:lineRule="exact"/>
              <w:ind w:right="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салфеток</w:t>
            </w:r>
            <w:proofErr w:type="spellEnd"/>
            <w:r>
              <w:rPr>
                <w:sz w:val="18"/>
              </w:rPr>
              <w:tab/>
              <w:t>—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Цвет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F91018E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8F58877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811BF1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A19B6CD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2354CA78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1AEF1C49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21CD11E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068F595F" w14:textId="77777777" w:rsidR="00014006" w:rsidRDefault="00014006" w:rsidP="003717FF">
            <w:pPr>
              <w:pStyle w:val="TableParagraph"/>
              <w:tabs>
                <w:tab w:val="left" w:pos="1062"/>
                <w:tab w:val="left" w:pos="2034"/>
              </w:tabs>
              <w:spacing w:before="9" w:line="204" w:lineRule="exact"/>
              <w:ind w:right="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Красный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желтый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синий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4645373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7E2369F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56556B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717B3AD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1F2A921A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06E8102D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FC132C4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01C54753" w14:textId="77777777" w:rsidR="00014006" w:rsidRDefault="00014006" w:rsidP="003717FF">
            <w:pPr>
              <w:pStyle w:val="TableParagraph"/>
              <w:tabs>
                <w:tab w:val="left" w:pos="1566"/>
              </w:tabs>
              <w:spacing w:before="9" w:line="204" w:lineRule="exact"/>
              <w:ind w:right="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зелёный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коричневый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084DDE86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E5E63F8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2DEEC8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B2E6D79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7A867833" w14:textId="77777777" w:rsidTr="003717FF">
        <w:trPr>
          <w:trHeight w:val="233"/>
        </w:trPr>
        <w:tc>
          <w:tcPr>
            <w:tcW w:w="451" w:type="dxa"/>
            <w:tcBorders>
              <w:top w:val="nil"/>
              <w:bottom w:val="nil"/>
            </w:tcBorders>
          </w:tcPr>
          <w:p w14:paraId="3F33AC70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C6B18FB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73AA3C48" w14:textId="77777777" w:rsidR="00014006" w:rsidRDefault="00014006" w:rsidP="003717FF">
            <w:pPr>
              <w:pStyle w:val="TableParagraph"/>
              <w:spacing w:before="9" w:line="205" w:lineRule="exact"/>
              <w:ind w:right="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натуральный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Корпус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64D793F5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D541D4F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F52A7A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E6B6ECC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0D0DEE9C" w14:textId="77777777" w:rsidTr="003717FF">
        <w:trPr>
          <w:trHeight w:val="233"/>
        </w:trPr>
        <w:tc>
          <w:tcPr>
            <w:tcW w:w="451" w:type="dxa"/>
            <w:tcBorders>
              <w:top w:val="nil"/>
              <w:bottom w:val="nil"/>
            </w:tcBorders>
          </w:tcPr>
          <w:p w14:paraId="13BE328B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2A5B546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2A27E971" w14:textId="77777777" w:rsidR="00014006" w:rsidRDefault="00014006" w:rsidP="003717FF">
            <w:pPr>
              <w:pStyle w:val="TableParagraph"/>
              <w:spacing w:before="10" w:line="204" w:lineRule="exact"/>
              <w:ind w:right="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стола</w:t>
            </w:r>
            <w:proofErr w:type="spellEnd"/>
            <w:r>
              <w:rPr>
                <w:sz w:val="18"/>
              </w:rPr>
              <w:t xml:space="preserve"> - ЛДСП, </w:t>
            </w:r>
            <w:proofErr w:type="spellStart"/>
            <w:r>
              <w:rPr>
                <w:sz w:val="18"/>
              </w:rPr>
              <w:t>Игрушки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массив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14:paraId="58335191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3CD1D63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ED4684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FB710D7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518378B1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6A879CBA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F948567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2FCEA798" w14:textId="77777777" w:rsidR="00014006" w:rsidRDefault="00014006" w:rsidP="003717FF">
            <w:pPr>
              <w:pStyle w:val="TableParagraph"/>
              <w:spacing w:before="9" w:line="204" w:lineRule="exact"/>
              <w:ind w:right="3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натурального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дерева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береза</w:t>
            </w:r>
            <w:proofErr w:type="spellEnd"/>
            <w:r>
              <w:rPr>
                <w:sz w:val="18"/>
              </w:rPr>
              <w:t>),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260050B5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524E51A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75FCE0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072DC8B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7EF204B2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3BBA00FC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9C48AF4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34139074" w14:textId="77777777" w:rsidR="00014006" w:rsidRDefault="00014006" w:rsidP="003717FF">
            <w:pPr>
              <w:pStyle w:val="TableParagraph"/>
              <w:spacing w:before="9" w:line="204" w:lineRule="exact"/>
              <w:ind w:right="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Пластины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фанера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высший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сорт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D997580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33D94A8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7CACE6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601D26A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5D911AD8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25AB18DA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FE52429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04A8FEE2" w14:textId="77777777" w:rsidR="00014006" w:rsidRPr="000F7199" w:rsidRDefault="00014006" w:rsidP="003717FF">
            <w:pPr>
              <w:pStyle w:val="TableParagraph"/>
              <w:spacing w:before="9" w:line="204" w:lineRule="exact"/>
              <w:ind w:right="30"/>
              <w:jc w:val="center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Размеры в собранном виде (Д х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246CA3D" w14:textId="77777777" w:rsidR="00014006" w:rsidRPr="000F7199" w:rsidRDefault="00014006" w:rsidP="003717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0C97175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12738A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DE74D65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014006" w14:paraId="5E10C040" w14:textId="77777777" w:rsidTr="003717FF">
        <w:trPr>
          <w:trHeight w:val="232"/>
        </w:trPr>
        <w:tc>
          <w:tcPr>
            <w:tcW w:w="451" w:type="dxa"/>
            <w:tcBorders>
              <w:top w:val="nil"/>
              <w:bottom w:val="nil"/>
            </w:tcBorders>
          </w:tcPr>
          <w:p w14:paraId="22BFB3C0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F5F9A14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01A6B621" w14:textId="77777777" w:rsidR="00014006" w:rsidRPr="000F7199" w:rsidRDefault="00014006" w:rsidP="003717FF">
            <w:pPr>
              <w:pStyle w:val="TableParagraph"/>
              <w:spacing w:before="9" w:line="204" w:lineRule="exact"/>
              <w:ind w:right="27"/>
              <w:jc w:val="center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Ш х В), см: 93х93х61. Вес, кг: 70.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3A5C0B0" w14:textId="77777777" w:rsidR="00014006" w:rsidRPr="000F7199" w:rsidRDefault="00014006" w:rsidP="003717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8DE22B0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E59DF8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FE9F960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014006" w14:paraId="1482154C" w14:textId="77777777" w:rsidTr="003717FF">
        <w:trPr>
          <w:trHeight w:val="234"/>
        </w:trPr>
        <w:tc>
          <w:tcPr>
            <w:tcW w:w="451" w:type="dxa"/>
            <w:tcBorders>
              <w:top w:val="nil"/>
              <w:bottom w:val="nil"/>
            </w:tcBorders>
          </w:tcPr>
          <w:p w14:paraId="43AC3210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0096F59" w14:textId="77777777" w:rsidR="00014006" w:rsidRPr="000F7199" w:rsidRDefault="00014006" w:rsidP="003717F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45017383" w14:textId="77777777" w:rsidR="00014006" w:rsidRDefault="00014006" w:rsidP="003717FF">
            <w:pPr>
              <w:pStyle w:val="TableParagraph"/>
              <w:spacing w:before="9" w:line="205" w:lineRule="exact"/>
              <w:ind w:right="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деталей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более</w:t>
            </w:r>
            <w:proofErr w:type="spellEnd"/>
            <w:r>
              <w:rPr>
                <w:sz w:val="18"/>
              </w:rPr>
              <w:t xml:space="preserve"> 340.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3B93BAF" w14:textId="77777777" w:rsidR="00014006" w:rsidRDefault="00014006" w:rsidP="003717F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4339345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A5B115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4874580" w14:textId="77777777" w:rsidR="00014006" w:rsidRDefault="00014006" w:rsidP="003717FF">
            <w:pPr>
              <w:pStyle w:val="TableParagraph"/>
              <w:rPr>
                <w:sz w:val="16"/>
              </w:rPr>
            </w:pPr>
          </w:p>
        </w:tc>
      </w:tr>
      <w:tr w:rsidR="00014006" w14:paraId="4DE782ED" w14:textId="77777777" w:rsidTr="003717FF">
        <w:trPr>
          <w:trHeight w:val="451"/>
        </w:trPr>
        <w:tc>
          <w:tcPr>
            <w:tcW w:w="451" w:type="dxa"/>
            <w:tcBorders>
              <w:top w:val="nil"/>
              <w:bottom w:val="nil"/>
            </w:tcBorders>
          </w:tcPr>
          <w:p w14:paraId="5D77B742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4BE5716" w14:textId="77777777" w:rsidR="00014006" w:rsidRDefault="00014006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14:paraId="251FC75A" w14:textId="77777777" w:rsidR="00014006" w:rsidRPr="000F7199" w:rsidRDefault="00014006" w:rsidP="003717FF">
            <w:pPr>
              <w:pStyle w:val="TableParagraph"/>
              <w:spacing w:before="10"/>
              <w:ind w:right="127"/>
              <w:jc w:val="center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Возраст ребенка: от 3 до 10 лет.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4F2F91CC" w14:textId="77777777" w:rsidR="00014006" w:rsidRPr="000F7199" w:rsidRDefault="00014006" w:rsidP="003717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EF93199" w14:textId="77777777" w:rsidR="00014006" w:rsidRPr="000F7199" w:rsidRDefault="00014006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F0A966" w14:textId="77777777" w:rsidR="00014006" w:rsidRPr="000F7199" w:rsidRDefault="00014006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39FA0C4" w14:textId="77777777" w:rsidR="00014006" w:rsidRPr="000F7199" w:rsidRDefault="00014006" w:rsidP="003717F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717FF" w14:paraId="20BD9911" w14:textId="77777777" w:rsidTr="003717FF">
        <w:trPr>
          <w:trHeight w:val="451"/>
        </w:trPr>
        <w:tc>
          <w:tcPr>
            <w:tcW w:w="451" w:type="dxa"/>
            <w:tcBorders>
              <w:top w:val="nil"/>
            </w:tcBorders>
          </w:tcPr>
          <w:p w14:paraId="4596A486" w14:textId="77777777" w:rsidR="003717FF" w:rsidRPr="00896AE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14:paraId="3F328E22" w14:textId="77777777" w:rsidR="003717FF" w:rsidRPr="00896AE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14:paraId="118385F2" w14:textId="77777777" w:rsidR="003717FF" w:rsidRPr="00896AE9" w:rsidRDefault="003717FF" w:rsidP="003717FF">
            <w:pPr>
              <w:pStyle w:val="TableParagraph"/>
              <w:spacing w:before="10"/>
              <w:ind w:right="127"/>
              <w:jc w:val="center"/>
              <w:rPr>
                <w:sz w:val="18"/>
                <w:lang w:val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DB65559" w14:textId="77777777" w:rsidR="003717FF" w:rsidRPr="00896AE9" w:rsidRDefault="003717FF" w:rsidP="003717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6F53FA0" w14:textId="77777777" w:rsidR="003717FF" w:rsidRPr="00896AE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996C68D" w14:textId="77777777" w:rsidR="003717FF" w:rsidRPr="00896AE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84BD881" w14:textId="77777777" w:rsidR="003717FF" w:rsidRPr="00896AE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24A5F09A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39"/>
        <w:gridCol w:w="2730"/>
        <w:gridCol w:w="2552"/>
        <w:gridCol w:w="1136"/>
        <w:gridCol w:w="1134"/>
        <w:gridCol w:w="1136"/>
      </w:tblGrid>
      <w:tr w:rsidR="003717FF" w14:paraId="51BF3126" w14:textId="77777777" w:rsidTr="003717FF">
        <w:trPr>
          <w:trHeight w:val="4961"/>
        </w:trPr>
        <w:tc>
          <w:tcPr>
            <w:tcW w:w="451" w:type="dxa"/>
          </w:tcPr>
          <w:p w14:paraId="0D0C0C1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22391837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362B67F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CFFE8A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08DF3B7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0CB763D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883FC4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A72B165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D0C5C1D" w14:textId="77777777" w:rsidR="003717FF" w:rsidRPr="000F7199" w:rsidRDefault="003717FF" w:rsidP="003717FF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14:paraId="7E369814" w14:textId="77777777" w:rsidR="003717FF" w:rsidRDefault="003717FF" w:rsidP="003717FF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9" w:type="dxa"/>
          </w:tcPr>
          <w:p w14:paraId="0F75256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C290796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D14C22F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06A63DC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C85C039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22C0141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D38FD71" w14:textId="77777777" w:rsidR="003717FF" w:rsidRPr="000F7199" w:rsidRDefault="003717FF" w:rsidP="003717FF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14:paraId="0E5FC84C" w14:textId="77777777" w:rsidR="003717FF" w:rsidRPr="000F7199" w:rsidRDefault="003717FF" w:rsidP="003717FF">
            <w:pPr>
              <w:pStyle w:val="TableParagraph"/>
              <w:spacing w:line="278" w:lineRule="auto"/>
              <w:ind w:left="74" w:right="412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Игровой набор</w:t>
            </w:r>
          </w:p>
          <w:p w14:paraId="0B93C2FC" w14:textId="77777777" w:rsidR="003717FF" w:rsidRPr="000F7199" w:rsidRDefault="003717FF" w:rsidP="003717FF">
            <w:pPr>
              <w:pStyle w:val="TableParagraph"/>
              <w:spacing w:line="276" w:lineRule="auto"/>
              <w:ind w:left="74" w:right="42"/>
              <w:rPr>
                <w:sz w:val="20"/>
                <w:lang w:val="ru-RU"/>
              </w:rPr>
            </w:pPr>
            <w:r w:rsidRPr="000F7199">
              <w:rPr>
                <w:w w:val="95"/>
                <w:sz w:val="20"/>
                <w:lang w:val="ru-RU"/>
              </w:rPr>
              <w:t>«</w:t>
            </w:r>
            <w:proofErr w:type="spellStart"/>
            <w:r w:rsidRPr="000F7199">
              <w:rPr>
                <w:w w:val="95"/>
                <w:sz w:val="20"/>
                <w:lang w:val="ru-RU"/>
              </w:rPr>
              <w:t>Королевст</w:t>
            </w:r>
            <w:proofErr w:type="spellEnd"/>
            <w:r w:rsidRPr="000F7199">
              <w:rPr>
                <w:w w:val="95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во чисел»</w:t>
            </w:r>
          </w:p>
        </w:tc>
        <w:tc>
          <w:tcPr>
            <w:tcW w:w="2730" w:type="dxa"/>
          </w:tcPr>
          <w:p w14:paraId="3EABF9F1" w14:textId="77777777" w:rsidR="003717FF" w:rsidRPr="000F7199" w:rsidRDefault="003717FF" w:rsidP="003717FF">
            <w:pPr>
              <w:pStyle w:val="TableParagraph"/>
              <w:tabs>
                <w:tab w:val="left" w:pos="1898"/>
              </w:tabs>
              <w:spacing w:line="202" w:lineRule="exact"/>
              <w:ind w:left="74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В</w:t>
            </w:r>
            <w:r w:rsidRPr="000F7199">
              <w:rPr>
                <w:sz w:val="18"/>
                <w:lang w:val="ru-RU"/>
              </w:rPr>
              <w:tab/>
              <w:t>комплект</w:t>
            </w:r>
          </w:p>
          <w:p w14:paraId="66A05576" w14:textId="77777777" w:rsidR="003717FF" w:rsidRPr="000F7199" w:rsidRDefault="003717FF" w:rsidP="003717FF">
            <w:pPr>
              <w:pStyle w:val="TableParagraph"/>
              <w:spacing w:before="30"/>
              <w:ind w:left="74"/>
              <w:jc w:val="both"/>
              <w:rPr>
                <w:sz w:val="18"/>
                <w:lang w:val="ru-RU"/>
              </w:rPr>
            </w:pPr>
            <w:proofErr w:type="gramStart"/>
            <w:r w:rsidRPr="000F7199">
              <w:rPr>
                <w:sz w:val="18"/>
                <w:lang w:val="ru-RU"/>
              </w:rPr>
              <w:t>входят:  геометрические</w:t>
            </w:r>
            <w:proofErr w:type="gramEnd"/>
            <w:r w:rsidRPr="000F7199">
              <w:rPr>
                <w:spacing w:val="24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фигуры</w:t>
            </w:r>
          </w:p>
          <w:p w14:paraId="2FFB7193" w14:textId="77777777" w:rsidR="003717FF" w:rsidRPr="000F7199" w:rsidRDefault="003717FF" w:rsidP="003717FF">
            <w:pPr>
              <w:pStyle w:val="TableParagraph"/>
              <w:tabs>
                <w:tab w:val="left" w:pos="1573"/>
              </w:tabs>
              <w:spacing w:before="31" w:line="276" w:lineRule="auto"/>
              <w:ind w:left="74" w:right="99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- 12 цветов, рабочие поля с цветными схемами мозаичных построек - 15 шт., рабочие поля</w:t>
            </w:r>
            <w:r w:rsidRPr="000F7199">
              <w:rPr>
                <w:spacing w:val="-33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с черно - белыми контурными схемами мозаичных построек - 15 шт., пеналы - 2 шт., учебное пособие с технологическими картами - 1 шт. Цвет: Красный, желтый, синий, зелёный, коричневый,</w:t>
            </w:r>
            <w:r w:rsidRPr="000F7199">
              <w:rPr>
                <w:sz w:val="18"/>
                <w:lang w:val="ru-RU"/>
              </w:rPr>
              <w:tab/>
              <w:t>натуральный. Материал: Детали - массив натурального дерева (береза), Шкаф и детали - фанера высший сорт. Размеры в собранном виде (Д х Ш х В), см: 36х36х67. Вес, кг: 35. Количество деталей: более 650. Возраст ребенка: от 3 до 10 лет.</w:t>
            </w:r>
          </w:p>
        </w:tc>
        <w:tc>
          <w:tcPr>
            <w:tcW w:w="2552" w:type="dxa"/>
          </w:tcPr>
          <w:p w14:paraId="5C40E8D8" w14:textId="77777777" w:rsidR="003717FF" w:rsidRPr="000F7199" w:rsidRDefault="003717FF" w:rsidP="003717FF">
            <w:pPr>
              <w:pStyle w:val="TableParagraph"/>
              <w:rPr>
                <w:sz w:val="20"/>
                <w:lang w:val="ru-RU"/>
              </w:rPr>
            </w:pPr>
          </w:p>
          <w:p w14:paraId="41319B82" w14:textId="77777777" w:rsidR="003717FF" w:rsidRPr="000F7199" w:rsidRDefault="003717FF" w:rsidP="003717FF">
            <w:pPr>
              <w:pStyle w:val="TableParagraph"/>
              <w:rPr>
                <w:sz w:val="20"/>
                <w:lang w:val="ru-RU"/>
              </w:rPr>
            </w:pPr>
          </w:p>
          <w:p w14:paraId="2727996D" w14:textId="77777777" w:rsidR="003717FF" w:rsidRPr="000F7199" w:rsidRDefault="003717FF" w:rsidP="003717FF">
            <w:pPr>
              <w:pStyle w:val="TableParagraph"/>
              <w:rPr>
                <w:sz w:val="20"/>
                <w:lang w:val="ru-RU"/>
              </w:rPr>
            </w:pPr>
          </w:p>
          <w:p w14:paraId="3535C436" w14:textId="77777777" w:rsidR="003717FF" w:rsidRPr="000F7199" w:rsidRDefault="003717FF" w:rsidP="003717FF">
            <w:pPr>
              <w:pStyle w:val="TableParagraph"/>
              <w:rPr>
                <w:sz w:val="20"/>
                <w:lang w:val="ru-RU"/>
              </w:rPr>
            </w:pPr>
          </w:p>
          <w:p w14:paraId="6AB52EBF" w14:textId="77777777" w:rsidR="003717FF" w:rsidRPr="000F7199" w:rsidRDefault="003717FF" w:rsidP="003717FF">
            <w:pPr>
              <w:pStyle w:val="TableParagraph"/>
              <w:rPr>
                <w:sz w:val="20"/>
                <w:lang w:val="ru-RU"/>
              </w:rPr>
            </w:pPr>
          </w:p>
          <w:p w14:paraId="43CF3B24" w14:textId="77777777" w:rsidR="003717FF" w:rsidRPr="000F7199" w:rsidRDefault="003717FF" w:rsidP="003717FF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14:paraId="001CA12F" w14:textId="77777777" w:rsidR="003717FF" w:rsidRDefault="003717FF" w:rsidP="003717FF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D9F9B8" wp14:editId="264DE14F">
                  <wp:extent cx="1506318" cy="107746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318" cy="107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14:paraId="65603807" w14:textId="77777777" w:rsidR="003717FF" w:rsidRDefault="003717FF" w:rsidP="003717FF">
            <w:pPr>
              <w:pStyle w:val="TableParagraph"/>
            </w:pPr>
          </w:p>
          <w:p w14:paraId="375247FA" w14:textId="77777777" w:rsidR="003717FF" w:rsidRDefault="003717FF" w:rsidP="003717FF">
            <w:pPr>
              <w:pStyle w:val="TableParagraph"/>
            </w:pPr>
          </w:p>
          <w:p w14:paraId="6AA0051B" w14:textId="77777777" w:rsidR="003717FF" w:rsidRDefault="003717FF" w:rsidP="003717FF">
            <w:pPr>
              <w:pStyle w:val="TableParagraph"/>
            </w:pPr>
          </w:p>
          <w:p w14:paraId="17F0BAFF" w14:textId="77777777" w:rsidR="003717FF" w:rsidRDefault="003717FF" w:rsidP="003717FF">
            <w:pPr>
              <w:pStyle w:val="TableParagraph"/>
            </w:pPr>
          </w:p>
          <w:p w14:paraId="0942887B" w14:textId="77777777" w:rsidR="003717FF" w:rsidRDefault="003717FF" w:rsidP="003717FF">
            <w:pPr>
              <w:pStyle w:val="TableParagraph"/>
            </w:pPr>
          </w:p>
          <w:p w14:paraId="587A80DE" w14:textId="77777777" w:rsidR="003717FF" w:rsidRDefault="003717FF" w:rsidP="003717FF">
            <w:pPr>
              <w:pStyle w:val="TableParagraph"/>
            </w:pPr>
          </w:p>
          <w:p w14:paraId="6EAEA89A" w14:textId="77777777" w:rsidR="003717FF" w:rsidRDefault="003717FF" w:rsidP="003717FF">
            <w:pPr>
              <w:pStyle w:val="TableParagraph"/>
            </w:pPr>
          </w:p>
          <w:p w14:paraId="3D8701A0" w14:textId="77777777" w:rsidR="003717FF" w:rsidRDefault="003717FF" w:rsidP="003717FF">
            <w:pPr>
              <w:pStyle w:val="TableParagraph"/>
            </w:pPr>
          </w:p>
          <w:p w14:paraId="7F561D54" w14:textId="77777777" w:rsidR="003717FF" w:rsidRDefault="003717FF" w:rsidP="003717FF">
            <w:pPr>
              <w:pStyle w:val="TableParagraph"/>
              <w:spacing w:before="2"/>
              <w:rPr>
                <w:sz w:val="19"/>
              </w:rPr>
            </w:pPr>
          </w:p>
          <w:p w14:paraId="25B0274A" w14:textId="77777777" w:rsidR="003717FF" w:rsidRDefault="003717FF" w:rsidP="003717FF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129 990.00</w:t>
            </w:r>
          </w:p>
        </w:tc>
        <w:tc>
          <w:tcPr>
            <w:tcW w:w="1134" w:type="dxa"/>
          </w:tcPr>
          <w:p w14:paraId="71DFFA73" w14:textId="77777777" w:rsidR="003717FF" w:rsidRDefault="003717FF" w:rsidP="003717FF">
            <w:pPr>
              <w:pStyle w:val="TableParagraph"/>
            </w:pPr>
          </w:p>
          <w:p w14:paraId="3898134D" w14:textId="77777777" w:rsidR="003717FF" w:rsidRDefault="003717FF" w:rsidP="003717FF">
            <w:pPr>
              <w:pStyle w:val="TableParagraph"/>
            </w:pPr>
          </w:p>
          <w:p w14:paraId="3D293ED3" w14:textId="77777777" w:rsidR="003717FF" w:rsidRDefault="003717FF" w:rsidP="003717FF">
            <w:pPr>
              <w:pStyle w:val="TableParagraph"/>
            </w:pPr>
          </w:p>
          <w:p w14:paraId="725BF3EC" w14:textId="77777777" w:rsidR="003717FF" w:rsidRDefault="003717FF" w:rsidP="003717FF">
            <w:pPr>
              <w:pStyle w:val="TableParagraph"/>
            </w:pPr>
          </w:p>
          <w:p w14:paraId="4CA9ABAE" w14:textId="77777777" w:rsidR="003717FF" w:rsidRDefault="003717FF" w:rsidP="003717FF">
            <w:pPr>
              <w:pStyle w:val="TableParagraph"/>
            </w:pPr>
          </w:p>
          <w:p w14:paraId="242C114C" w14:textId="77777777" w:rsidR="003717FF" w:rsidRDefault="003717FF" w:rsidP="003717FF">
            <w:pPr>
              <w:pStyle w:val="TableParagraph"/>
            </w:pPr>
          </w:p>
          <w:p w14:paraId="49A05757" w14:textId="77777777" w:rsidR="003717FF" w:rsidRDefault="003717FF" w:rsidP="003717FF">
            <w:pPr>
              <w:pStyle w:val="TableParagraph"/>
            </w:pPr>
          </w:p>
          <w:p w14:paraId="2743906E" w14:textId="77777777" w:rsidR="003717FF" w:rsidRDefault="003717FF" w:rsidP="003717FF">
            <w:pPr>
              <w:pStyle w:val="TableParagraph"/>
            </w:pPr>
          </w:p>
          <w:p w14:paraId="66088E0C" w14:textId="77777777" w:rsidR="003717FF" w:rsidRDefault="003717FF" w:rsidP="003717FF">
            <w:pPr>
              <w:pStyle w:val="TableParagraph"/>
              <w:spacing w:before="2"/>
              <w:rPr>
                <w:sz w:val="19"/>
              </w:rPr>
            </w:pPr>
          </w:p>
          <w:p w14:paraId="713E4423" w14:textId="77777777" w:rsidR="003717FF" w:rsidRDefault="003717FF" w:rsidP="003717FF">
            <w:pPr>
              <w:pStyle w:val="TableParagraph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14:paraId="7CC8F47D" w14:textId="77777777" w:rsidR="003717FF" w:rsidRDefault="003717FF" w:rsidP="003717FF">
            <w:pPr>
              <w:pStyle w:val="TableParagraph"/>
            </w:pPr>
          </w:p>
          <w:p w14:paraId="44585054" w14:textId="77777777" w:rsidR="003717FF" w:rsidRDefault="003717FF" w:rsidP="003717FF">
            <w:pPr>
              <w:pStyle w:val="TableParagraph"/>
            </w:pPr>
          </w:p>
          <w:p w14:paraId="0B0E762B" w14:textId="77777777" w:rsidR="003717FF" w:rsidRDefault="003717FF" w:rsidP="003717FF">
            <w:pPr>
              <w:pStyle w:val="TableParagraph"/>
            </w:pPr>
          </w:p>
          <w:p w14:paraId="44D80652" w14:textId="77777777" w:rsidR="003717FF" w:rsidRDefault="003717FF" w:rsidP="003717FF">
            <w:pPr>
              <w:pStyle w:val="TableParagraph"/>
            </w:pPr>
          </w:p>
          <w:p w14:paraId="2E774232" w14:textId="77777777" w:rsidR="003717FF" w:rsidRDefault="003717FF" w:rsidP="003717FF">
            <w:pPr>
              <w:pStyle w:val="TableParagraph"/>
            </w:pPr>
          </w:p>
          <w:p w14:paraId="303339CD" w14:textId="77777777" w:rsidR="003717FF" w:rsidRDefault="003717FF" w:rsidP="003717FF">
            <w:pPr>
              <w:pStyle w:val="TableParagraph"/>
            </w:pPr>
          </w:p>
          <w:p w14:paraId="383D4BCF" w14:textId="77777777" w:rsidR="003717FF" w:rsidRDefault="003717FF" w:rsidP="003717FF">
            <w:pPr>
              <w:pStyle w:val="TableParagraph"/>
            </w:pPr>
          </w:p>
          <w:p w14:paraId="229211FA" w14:textId="77777777" w:rsidR="003717FF" w:rsidRDefault="003717FF" w:rsidP="003717FF">
            <w:pPr>
              <w:pStyle w:val="TableParagraph"/>
            </w:pPr>
          </w:p>
          <w:p w14:paraId="58C86C20" w14:textId="77777777" w:rsidR="003717FF" w:rsidRDefault="003717FF" w:rsidP="003717FF">
            <w:pPr>
              <w:pStyle w:val="TableParagraph"/>
              <w:spacing w:before="2"/>
              <w:rPr>
                <w:sz w:val="19"/>
              </w:rPr>
            </w:pPr>
          </w:p>
          <w:p w14:paraId="1BE8EC55" w14:textId="77777777" w:rsidR="003717FF" w:rsidRDefault="003717FF" w:rsidP="003717FF">
            <w:pPr>
              <w:pStyle w:val="TableParagraph"/>
              <w:ind w:left="77" w:right="114"/>
              <w:jc w:val="center"/>
              <w:rPr>
                <w:sz w:val="20"/>
              </w:rPr>
            </w:pPr>
            <w:r>
              <w:rPr>
                <w:sz w:val="20"/>
              </w:rPr>
              <w:t>129 990.00</w:t>
            </w:r>
          </w:p>
        </w:tc>
      </w:tr>
      <w:tr w:rsidR="003717FF" w14:paraId="44B5EA12" w14:textId="77777777" w:rsidTr="003717FF">
        <w:trPr>
          <w:trHeight w:val="10349"/>
        </w:trPr>
        <w:tc>
          <w:tcPr>
            <w:tcW w:w="451" w:type="dxa"/>
          </w:tcPr>
          <w:p w14:paraId="2ECD6874" w14:textId="77777777" w:rsidR="003717FF" w:rsidRDefault="003717FF" w:rsidP="003717FF">
            <w:pPr>
              <w:pStyle w:val="TableParagraph"/>
            </w:pPr>
          </w:p>
          <w:p w14:paraId="192D0854" w14:textId="77777777" w:rsidR="003717FF" w:rsidRDefault="003717FF" w:rsidP="003717FF">
            <w:pPr>
              <w:pStyle w:val="TableParagraph"/>
            </w:pPr>
          </w:p>
          <w:p w14:paraId="6FA53E5A" w14:textId="77777777" w:rsidR="003717FF" w:rsidRDefault="003717FF" w:rsidP="003717FF">
            <w:pPr>
              <w:pStyle w:val="TableParagraph"/>
            </w:pPr>
          </w:p>
          <w:p w14:paraId="3155F99C" w14:textId="77777777" w:rsidR="003717FF" w:rsidRDefault="003717FF" w:rsidP="003717FF">
            <w:pPr>
              <w:pStyle w:val="TableParagraph"/>
            </w:pPr>
          </w:p>
          <w:p w14:paraId="4A559356" w14:textId="77777777" w:rsidR="003717FF" w:rsidRDefault="003717FF" w:rsidP="003717FF">
            <w:pPr>
              <w:pStyle w:val="TableParagraph"/>
            </w:pPr>
          </w:p>
          <w:p w14:paraId="500236E3" w14:textId="77777777" w:rsidR="003717FF" w:rsidRDefault="003717FF" w:rsidP="003717FF">
            <w:pPr>
              <w:pStyle w:val="TableParagraph"/>
            </w:pPr>
          </w:p>
          <w:p w14:paraId="00008AD8" w14:textId="77777777" w:rsidR="003717FF" w:rsidRDefault="003717FF" w:rsidP="003717FF">
            <w:pPr>
              <w:pStyle w:val="TableParagraph"/>
            </w:pPr>
          </w:p>
          <w:p w14:paraId="2FDB34EB" w14:textId="77777777" w:rsidR="003717FF" w:rsidRDefault="003717FF" w:rsidP="003717FF">
            <w:pPr>
              <w:pStyle w:val="TableParagraph"/>
            </w:pPr>
          </w:p>
          <w:p w14:paraId="0789FAE9" w14:textId="77777777" w:rsidR="003717FF" w:rsidRDefault="003717FF" w:rsidP="003717FF">
            <w:pPr>
              <w:pStyle w:val="TableParagraph"/>
            </w:pPr>
          </w:p>
          <w:p w14:paraId="536B6E3F" w14:textId="77777777" w:rsidR="003717FF" w:rsidRDefault="003717FF" w:rsidP="003717FF">
            <w:pPr>
              <w:pStyle w:val="TableParagraph"/>
            </w:pPr>
          </w:p>
          <w:p w14:paraId="5B714A2A" w14:textId="77777777" w:rsidR="003717FF" w:rsidRDefault="003717FF" w:rsidP="003717FF">
            <w:pPr>
              <w:pStyle w:val="TableParagraph"/>
            </w:pPr>
          </w:p>
          <w:p w14:paraId="243720F3" w14:textId="77777777" w:rsidR="003717FF" w:rsidRDefault="003717FF" w:rsidP="003717FF">
            <w:pPr>
              <w:pStyle w:val="TableParagraph"/>
            </w:pPr>
          </w:p>
          <w:p w14:paraId="71F7CF22" w14:textId="77777777" w:rsidR="003717FF" w:rsidRDefault="003717FF" w:rsidP="003717FF">
            <w:pPr>
              <w:pStyle w:val="TableParagraph"/>
            </w:pPr>
          </w:p>
          <w:p w14:paraId="4AD248C8" w14:textId="77777777" w:rsidR="003717FF" w:rsidRDefault="003717FF" w:rsidP="003717FF">
            <w:pPr>
              <w:pStyle w:val="TableParagraph"/>
            </w:pPr>
          </w:p>
          <w:p w14:paraId="003EFD32" w14:textId="77777777" w:rsidR="003717FF" w:rsidRDefault="003717FF" w:rsidP="003717FF">
            <w:pPr>
              <w:pStyle w:val="TableParagraph"/>
            </w:pPr>
          </w:p>
          <w:p w14:paraId="0B842728" w14:textId="77777777" w:rsidR="003717FF" w:rsidRDefault="003717FF" w:rsidP="003717FF">
            <w:pPr>
              <w:pStyle w:val="TableParagraph"/>
            </w:pPr>
          </w:p>
          <w:p w14:paraId="67DEE1A7" w14:textId="77777777" w:rsidR="003717FF" w:rsidRDefault="003717FF" w:rsidP="003717FF">
            <w:pPr>
              <w:pStyle w:val="TableParagraph"/>
            </w:pPr>
          </w:p>
          <w:p w14:paraId="6C83ADC1" w14:textId="77777777" w:rsidR="003717FF" w:rsidRDefault="003717FF" w:rsidP="003717FF">
            <w:pPr>
              <w:pStyle w:val="TableParagraph"/>
            </w:pPr>
          </w:p>
          <w:p w14:paraId="12ADBDD3" w14:textId="77777777" w:rsidR="003717FF" w:rsidRDefault="003717FF" w:rsidP="003717FF">
            <w:pPr>
              <w:pStyle w:val="TableParagraph"/>
            </w:pPr>
          </w:p>
          <w:p w14:paraId="2E58131B" w14:textId="77777777" w:rsidR="003717FF" w:rsidRDefault="003717FF" w:rsidP="003717FF">
            <w:pPr>
              <w:pStyle w:val="TableParagraph"/>
              <w:spacing w:before="1"/>
              <w:rPr>
                <w:sz w:val="20"/>
              </w:rPr>
            </w:pPr>
          </w:p>
          <w:p w14:paraId="03E1C948" w14:textId="77777777" w:rsidR="003717FF" w:rsidRDefault="003717FF" w:rsidP="003717FF">
            <w:pPr>
              <w:pStyle w:val="TableParagraph"/>
              <w:spacing w:before="1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39" w:type="dxa"/>
          </w:tcPr>
          <w:p w14:paraId="07F373CD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21AE2C22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1DFD1B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27D509D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C8A8FE5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ABF1D94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0DEAB5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9608DD0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82D308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8ABFF05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96310F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88EF61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F840E85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82E04A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875F3CE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016FDF4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D19447E" w14:textId="77777777" w:rsidR="003717FF" w:rsidRPr="000F7199" w:rsidRDefault="003717FF" w:rsidP="003717FF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14:paraId="5D658138" w14:textId="77777777" w:rsidR="003717FF" w:rsidRPr="000F7199" w:rsidRDefault="003717FF" w:rsidP="003717FF">
            <w:pPr>
              <w:pStyle w:val="TableParagraph"/>
              <w:ind w:left="74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Набор</w:t>
            </w:r>
          </w:p>
          <w:p w14:paraId="1A1B2D51" w14:textId="77777777" w:rsidR="003717FF" w:rsidRPr="000F7199" w:rsidRDefault="003717FF" w:rsidP="003717FF">
            <w:pPr>
              <w:pStyle w:val="TableParagraph"/>
              <w:tabs>
                <w:tab w:val="left" w:pos="1063"/>
              </w:tabs>
              <w:spacing w:before="34" w:line="276" w:lineRule="auto"/>
              <w:ind w:left="74" w:right="101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«</w:t>
            </w:r>
            <w:proofErr w:type="spellStart"/>
            <w:r w:rsidRPr="000F7199">
              <w:rPr>
                <w:sz w:val="20"/>
                <w:lang w:val="ru-RU"/>
              </w:rPr>
              <w:t>Стимуляц</w:t>
            </w:r>
            <w:proofErr w:type="spellEnd"/>
            <w:r w:rsidRPr="000F7199">
              <w:rPr>
                <w:sz w:val="20"/>
                <w:lang w:val="ru-RU"/>
              </w:rPr>
              <w:t xml:space="preserve"> </w:t>
            </w:r>
            <w:proofErr w:type="spellStart"/>
            <w:r w:rsidRPr="000F7199">
              <w:rPr>
                <w:sz w:val="20"/>
                <w:lang w:val="ru-RU"/>
              </w:rPr>
              <w:t>ия</w:t>
            </w:r>
            <w:proofErr w:type="spellEnd"/>
            <w:r w:rsidRPr="000F7199">
              <w:rPr>
                <w:sz w:val="20"/>
                <w:lang w:val="ru-RU"/>
              </w:rPr>
              <w:t>»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17"/>
                <w:sz w:val="20"/>
                <w:lang w:val="ru-RU"/>
              </w:rPr>
              <w:t>-</w:t>
            </w:r>
          </w:p>
          <w:p w14:paraId="1FA64C74" w14:textId="77777777" w:rsidR="003717FF" w:rsidRPr="000F7199" w:rsidRDefault="003717FF" w:rsidP="003717FF">
            <w:pPr>
              <w:pStyle w:val="TableParagraph"/>
              <w:spacing w:line="276" w:lineRule="auto"/>
              <w:ind w:left="74" w:right="103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 xml:space="preserve">Оборудован </w:t>
            </w:r>
            <w:proofErr w:type="spellStart"/>
            <w:r w:rsidRPr="000F7199">
              <w:rPr>
                <w:sz w:val="20"/>
                <w:lang w:val="ru-RU"/>
              </w:rPr>
              <w:t>ие</w:t>
            </w:r>
            <w:proofErr w:type="spellEnd"/>
            <w:r w:rsidRPr="000F7199">
              <w:rPr>
                <w:sz w:val="20"/>
                <w:lang w:val="ru-RU"/>
              </w:rPr>
              <w:t xml:space="preserve"> для </w:t>
            </w:r>
            <w:r w:rsidRPr="000F7199">
              <w:rPr>
                <w:spacing w:val="-3"/>
                <w:sz w:val="20"/>
                <w:lang w:val="ru-RU"/>
              </w:rPr>
              <w:t xml:space="preserve">детей </w:t>
            </w:r>
            <w:r w:rsidRPr="000F7199">
              <w:rPr>
                <w:sz w:val="20"/>
                <w:lang w:val="ru-RU"/>
              </w:rPr>
              <w:t>с</w:t>
            </w:r>
            <w:r w:rsidRPr="000F7199">
              <w:rPr>
                <w:spacing w:val="-2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аутизмом</w:t>
            </w:r>
          </w:p>
        </w:tc>
        <w:tc>
          <w:tcPr>
            <w:tcW w:w="2730" w:type="dxa"/>
          </w:tcPr>
          <w:p w14:paraId="49CFB151" w14:textId="77777777" w:rsidR="003717FF" w:rsidRDefault="003717FF" w:rsidP="003717FF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  <w:tab w:val="left" w:pos="1784"/>
              </w:tabs>
              <w:ind w:right="103" w:firstLine="0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Для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3"/>
                <w:sz w:val="20"/>
              </w:rPr>
              <w:t>развития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слуха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Светозвуковая</w:t>
            </w:r>
            <w:proofErr w:type="spellEnd"/>
          </w:p>
          <w:p w14:paraId="3FD24C97" w14:textId="77777777" w:rsidR="003717FF" w:rsidRPr="000F7199" w:rsidRDefault="003717FF" w:rsidP="003717FF">
            <w:pPr>
              <w:pStyle w:val="TableParagraph"/>
              <w:ind w:left="74" w:right="101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музыкальная панель с пультом Д/У; Говорящие книги (2 шт.), звуковые плакаты на различную тематику в количестве 5 штук;</w:t>
            </w:r>
          </w:p>
          <w:p w14:paraId="01D1005F" w14:textId="77777777" w:rsidR="003717FF" w:rsidRPr="000F7199" w:rsidRDefault="003717FF" w:rsidP="003717FF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  <w:tab w:val="left" w:pos="1784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0F7199">
              <w:rPr>
                <w:b/>
                <w:sz w:val="20"/>
                <w:lang w:val="ru-RU"/>
              </w:rPr>
              <w:t>Для</w:t>
            </w:r>
            <w:r w:rsidRPr="000F7199">
              <w:rPr>
                <w:b/>
                <w:sz w:val="20"/>
                <w:lang w:val="ru-RU"/>
              </w:rPr>
              <w:tab/>
            </w:r>
            <w:r w:rsidRPr="000F7199">
              <w:rPr>
                <w:b/>
                <w:spacing w:val="-3"/>
                <w:sz w:val="20"/>
                <w:lang w:val="ru-RU"/>
              </w:rPr>
              <w:t xml:space="preserve">развития </w:t>
            </w:r>
            <w:r w:rsidRPr="000F7199">
              <w:rPr>
                <w:b/>
                <w:sz w:val="20"/>
                <w:lang w:val="ru-RU"/>
              </w:rPr>
              <w:t xml:space="preserve">речи: </w:t>
            </w:r>
            <w:r w:rsidRPr="000F7199">
              <w:rPr>
                <w:sz w:val="20"/>
                <w:lang w:val="ru-RU"/>
              </w:rPr>
              <w:t>Мягкая Азбука-мат в виде книги для изучения</w:t>
            </w:r>
            <w:r w:rsidRPr="000F7199">
              <w:rPr>
                <w:spacing w:val="-29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 xml:space="preserve">букв и составления слов; Кубики на различную тематику 3 набора; Мягкий модуль для всестороннего        </w:t>
            </w:r>
            <w:r w:rsidRPr="000F7199">
              <w:rPr>
                <w:spacing w:val="45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развития,</w:t>
            </w:r>
          </w:p>
          <w:p w14:paraId="4A07E2E0" w14:textId="77777777" w:rsidR="003717FF" w:rsidRPr="000F7199" w:rsidRDefault="003717FF" w:rsidP="003717FF">
            <w:pPr>
              <w:pStyle w:val="TableParagraph"/>
              <w:tabs>
                <w:tab w:val="left" w:pos="1618"/>
              </w:tabs>
              <w:spacing w:line="228" w:lineRule="exact"/>
              <w:ind w:left="74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улучшения</w:t>
            </w:r>
            <w:r w:rsidRPr="000F7199">
              <w:rPr>
                <w:sz w:val="20"/>
                <w:lang w:val="ru-RU"/>
              </w:rPr>
              <w:tab/>
              <w:t>тактильных</w:t>
            </w:r>
          </w:p>
          <w:p w14:paraId="2B978538" w14:textId="77777777" w:rsidR="003717FF" w:rsidRPr="000F7199" w:rsidRDefault="003717FF" w:rsidP="003717FF">
            <w:pPr>
              <w:pStyle w:val="TableParagraph"/>
              <w:tabs>
                <w:tab w:val="left" w:pos="1741"/>
              </w:tabs>
              <w:ind w:left="74" w:right="107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ощущений,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1"/>
                <w:sz w:val="20"/>
                <w:lang w:val="ru-RU"/>
              </w:rPr>
              <w:t xml:space="preserve">моторики, </w:t>
            </w:r>
            <w:r w:rsidRPr="000F7199">
              <w:rPr>
                <w:sz w:val="20"/>
                <w:lang w:val="ru-RU"/>
              </w:rPr>
              <w:t>познавательной</w:t>
            </w:r>
          </w:p>
          <w:p w14:paraId="6EDE77A7" w14:textId="77777777" w:rsidR="003717FF" w:rsidRPr="000F7199" w:rsidRDefault="003717FF" w:rsidP="003717FF">
            <w:pPr>
              <w:pStyle w:val="TableParagraph"/>
              <w:tabs>
                <w:tab w:val="left" w:pos="1784"/>
              </w:tabs>
              <w:ind w:left="74" w:right="104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 xml:space="preserve">деятельности: на </w:t>
            </w:r>
            <w:r w:rsidRPr="000F7199">
              <w:rPr>
                <w:spacing w:val="-3"/>
                <w:sz w:val="20"/>
                <w:lang w:val="ru-RU"/>
              </w:rPr>
              <w:t xml:space="preserve">ярком </w:t>
            </w:r>
            <w:r w:rsidRPr="000F7199">
              <w:rPr>
                <w:sz w:val="20"/>
                <w:lang w:val="ru-RU"/>
              </w:rPr>
              <w:t>красочном модуле нашиты различные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1"/>
                <w:sz w:val="20"/>
                <w:lang w:val="ru-RU"/>
              </w:rPr>
              <w:t xml:space="preserve">предметы </w:t>
            </w:r>
            <w:r w:rsidRPr="000F7199">
              <w:rPr>
                <w:sz w:val="20"/>
                <w:lang w:val="ru-RU"/>
              </w:rPr>
              <w:t>(застежки, липучки, молнии, шнуровки и декоративные элементы);</w:t>
            </w:r>
          </w:p>
          <w:p w14:paraId="67A1385A" w14:textId="77777777" w:rsidR="003717FF" w:rsidRDefault="003717FF" w:rsidP="003717FF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  <w:tab w:val="left" w:pos="1784"/>
              </w:tabs>
              <w:ind w:right="103" w:firstLine="0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Для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3"/>
                <w:sz w:val="20"/>
              </w:rPr>
              <w:t>развития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моторики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Набор</w:t>
            </w:r>
            <w:proofErr w:type="spellEnd"/>
          </w:p>
          <w:p w14:paraId="2EFBCA1C" w14:textId="77777777" w:rsidR="003717FF" w:rsidRDefault="003717FF" w:rsidP="003717FF">
            <w:pPr>
              <w:pStyle w:val="TableParagraph"/>
              <w:spacing w:line="229" w:lineRule="exact"/>
              <w:ind w:left="7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Монтессори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доски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Сегена</w:t>
            </w:r>
            <w:proofErr w:type="spellEnd"/>
            <w:r>
              <w:rPr>
                <w:sz w:val="20"/>
              </w:rPr>
              <w:t>;</w:t>
            </w:r>
          </w:p>
          <w:p w14:paraId="0C855FDA" w14:textId="77777777" w:rsidR="003717FF" w:rsidRDefault="003717FF" w:rsidP="003717FF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line="229" w:lineRule="exact"/>
              <w:ind w:left="27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Для</w:t>
            </w:r>
            <w:proofErr w:type="spellEnd"/>
          </w:p>
          <w:p w14:paraId="73BAF334" w14:textId="77777777" w:rsidR="003717FF" w:rsidRDefault="003717FF" w:rsidP="003717FF">
            <w:pPr>
              <w:pStyle w:val="TableParagraph"/>
              <w:spacing w:before="5" w:line="235" w:lineRule="auto"/>
              <w:ind w:left="74" w:right="64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развития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тактильных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ощущений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Мягкая</w:t>
            </w:r>
            <w:proofErr w:type="spellEnd"/>
          </w:p>
          <w:p w14:paraId="6610F6E4" w14:textId="77777777" w:rsidR="003717FF" w:rsidRPr="000F7199" w:rsidRDefault="003717FF" w:rsidP="003717FF">
            <w:pPr>
              <w:pStyle w:val="TableParagraph"/>
              <w:tabs>
                <w:tab w:val="left" w:pos="1851"/>
              </w:tabs>
              <w:spacing w:before="2"/>
              <w:ind w:left="74" w:right="104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 xml:space="preserve">секционная полусфера </w:t>
            </w:r>
            <w:r w:rsidRPr="000F7199">
              <w:rPr>
                <w:spacing w:val="-11"/>
                <w:sz w:val="20"/>
                <w:lang w:val="ru-RU"/>
              </w:rPr>
              <w:t xml:space="preserve">с </w:t>
            </w:r>
            <w:r w:rsidRPr="000F7199">
              <w:rPr>
                <w:sz w:val="20"/>
                <w:lang w:val="ru-RU"/>
              </w:rPr>
              <w:t>цифрами,</w:t>
            </w:r>
            <w:r w:rsidRPr="000F7199">
              <w:rPr>
                <w:sz w:val="20"/>
                <w:lang w:val="ru-RU"/>
              </w:rPr>
              <w:tab/>
              <w:t>буквами, временами года, липучками, застежками, молнией (все элементы – съемные);</w:t>
            </w:r>
          </w:p>
          <w:p w14:paraId="33DC8356" w14:textId="77777777" w:rsidR="003717FF" w:rsidRPr="000F7199" w:rsidRDefault="003717FF" w:rsidP="003717FF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  <w:tab w:val="left" w:pos="1189"/>
                <w:tab w:val="left" w:pos="1276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0F7199">
              <w:rPr>
                <w:b/>
                <w:sz w:val="20"/>
                <w:lang w:val="ru-RU"/>
              </w:rPr>
              <w:t xml:space="preserve">Для развития зрения: </w:t>
            </w:r>
            <w:r w:rsidRPr="000F7199">
              <w:rPr>
                <w:sz w:val="20"/>
                <w:lang w:val="ru-RU"/>
              </w:rPr>
              <w:t>3 набора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ab/>
              <w:t>Интерактивных игрушек с различными световыми и/или звуковыми эффектами, направленные на обучение, развитие памяти, речи,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w w:val="95"/>
                <w:sz w:val="20"/>
                <w:lang w:val="ru-RU"/>
              </w:rPr>
              <w:t xml:space="preserve">внимательности, </w:t>
            </w:r>
            <w:proofErr w:type="gramStart"/>
            <w:r w:rsidRPr="000F7199">
              <w:rPr>
                <w:sz w:val="20"/>
                <w:lang w:val="ru-RU"/>
              </w:rPr>
              <w:t xml:space="preserve">успокоение,   </w:t>
            </w:r>
            <w:proofErr w:type="gramEnd"/>
            <w:r w:rsidRPr="000F7199">
              <w:rPr>
                <w:sz w:val="20"/>
                <w:lang w:val="ru-RU"/>
              </w:rPr>
              <w:t xml:space="preserve">   а      так    </w:t>
            </w:r>
            <w:r w:rsidRPr="000F7199">
              <w:rPr>
                <w:spacing w:val="15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же,</w:t>
            </w:r>
          </w:p>
          <w:p w14:paraId="2DA75369" w14:textId="77777777" w:rsidR="003717FF" w:rsidRPr="000F7199" w:rsidRDefault="003717FF" w:rsidP="003717FF">
            <w:pPr>
              <w:pStyle w:val="TableParagraph"/>
              <w:tabs>
                <w:tab w:val="left" w:pos="1618"/>
              </w:tabs>
              <w:spacing w:before="5" w:line="228" w:lineRule="exact"/>
              <w:ind w:left="74" w:right="101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активизации ЦНС, развития сенсорики,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1"/>
                <w:sz w:val="20"/>
                <w:lang w:val="ru-RU"/>
              </w:rPr>
              <w:t>тактильных</w:t>
            </w:r>
          </w:p>
        </w:tc>
        <w:tc>
          <w:tcPr>
            <w:tcW w:w="2552" w:type="dxa"/>
          </w:tcPr>
          <w:p w14:paraId="07379C78" w14:textId="77777777" w:rsidR="003717FF" w:rsidRPr="000F719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</w:tcPr>
          <w:p w14:paraId="7B7A595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FC27630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23CD49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2B4BE2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AEFF6CD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2DBE10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854991E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082E9FE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9579ACD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0DA891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ACABA75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E5FF8B1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2D45E25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82C5B9F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8C3ED14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F6AFE17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6A2B2C9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AB1C1B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061EE62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803226E" w14:textId="77777777" w:rsidR="003717FF" w:rsidRPr="000F7199" w:rsidRDefault="003717FF" w:rsidP="003717F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14:paraId="2B4CC77B" w14:textId="77777777" w:rsidR="003717FF" w:rsidRDefault="003717FF" w:rsidP="003717FF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280 462.00</w:t>
            </w:r>
          </w:p>
        </w:tc>
        <w:tc>
          <w:tcPr>
            <w:tcW w:w="1134" w:type="dxa"/>
          </w:tcPr>
          <w:p w14:paraId="3B8D745A" w14:textId="77777777" w:rsidR="003717FF" w:rsidRDefault="003717FF" w:rsidP="003717FF">
            <w:pPr>
              <w:pStyle w:val="TableParagraph"/>
            </w:pPr>
          </w:p>
          <w:p w14:paraId="3CB58327" w14:textId="77777777" w:rsidR="003717FF" w:rsidRDefault="003717FF" w:rsidP="003717FF">
            <w:pPr>
              <w:pStyle w:val="TableParagraph"/>
            </w:pPr>
          </w:p>
          <w:p w14:paraId="1A753C92" w14:textId="77777777" w:rsidR="003717FF" w:rsidRDefault="003717FF" w:rsidP="003717FF">
            <w:pPr>
              <w:pStyle w:val="TableParagraph"/>
            </w:pPr>
          </w:p>
          <w:p w14:paraId="1EA178DE" w14:textId="77777777" w:rsidR="003717FF" w:rsidRDefault="003717FF" w:rsidP="003717FF">
            <w:pPr>
              <w:pStyle w:val="TableParagraph"/>
            </w:pPr>
          </w:p>
          <w:p w14:paraId="33A6AF98" w14:textId="77777777" w:rsidR="003717FF" w:rsidRDefault="003717FF" w:rsidP="003717FF">
            <w:pPr>
              <w:pStyle w:val="TableParagraph"/>
            </w:pPr>
          </w:p>
          <w:p w14:paraId="1CAB36FC" w14:textId="77777777" w:rsidR="003717FF" w:rsidRDefault="003717FF" w:rsidP="003717FF">
            <w:pPr>
              <w:pStyle w:val="TableParagraph"/>
            </w:pPr>
          </w:p>
          <w:p w14:paraId="6F691013" w14:textId="77777777" w:rsidR="003717FF" w:rsidRDefault="003717FF" w:rsidP="003717FF">
            <w:pPr>
              <w:pStyle w:val="TableParagraph"/>
            </w:pPr>
          </w:p>
          <w:p w14:paraId="2C9AA163" w14:textId="77777777" w:rsidR="003717FF" w:rsidRDefault="003717FF" w:rsidP="003717FF">
            <w:pPr>
              <w:pStyle w:val="TableParagraph"/>
            </w:pPr>
          </w:p>
          <w:p w14:paraId="432E2FCD" w14:textId="77777777" w:rsidR="003717FF" w:rsidRDefault="003717FF" w:rsidP="003717FF">
            <w:pPr>
              <w:pStyle w:val="TableParagraph"/>
            </w:pPr>
          </w:p>
          <w:p w14:paraId="5DECA755" w14:textId="77777777" w:rsidR="003717FF" w:rsidRDefault="003717FF" w:rsidP="003717FF">
            <w:pPr>
              <w:pStyle w:val="TableParagraph"/>
            </w:pPr>
          </w:p>
          <w:p w14:paraId="5ADC5C3E" w14:textId="77777777" w:rsidR="003717FF" w:rsidRDefault="003717FF" w:rsidP="003717FF">
            <w:pPr>
              <w:pStyle w:val="TableParagraph"/>
            </w:pPr>
          </w:p>
          <w:p w14:paraId="52CB93BC" w14:textId="77777777" w:rsidR="003717FF" w:rsidRDefault="003717FF" w:rsidP="003717FF">
            <w:pPr>
              <w:pStyle w:val="TableParagraph"/>
            </w:pPr>
          </w:p>
          <w:p w14:paraId="66EF6BA3" w14:textId="77777777" w:rsidR="003717FF" w:rsidRDefault="003717FF" w:rsidP="003717FF">
            <w:pPr>
              <w:pStyle w:val="TableParagraph"/>
            </w:pPr>
          </w:p>
          <w:p w14:paraId="0A012BFA" w14:textId="77777777" w:rsidR="003717FF" w:rsidRDefault="003717FF" w:rsidP="003717FF">
            <w:pPr>
              <w:pStyle w:val="TableParagraph"/>
            </w:pPr>
          </w:p>
          <w:p w14:paraId="6A00CE8A" w14:textId="77777777" w:rsidR="003717FF" w:rsidRDefault="003717FF" w:rsidP="003717FF">
            <w:pPr>
              <w:pStyle w:val="TableParagraph"/>
            </w:pPr>
          </w:p>
          <w:p w14:paraId="3C00713B" w14:textId="77777777" w:rsidR="003717FF" w:rsidRDefault="003717FF" w:rsidP="003717FF">
            <w:pPr>
              <w:pStyle w:val="TableParagraph"/>
            </w:pPr>
          </w:p>
          <w:p w14:paraId="7804A9E4" w14:textId="77777777" w:rsidR="003717FF" w:rsidRDefault="003717FF" w:rsidP="003717FF">
            <w:pPr>
              <w:pStyle w:val="TableParagraph"/>
            </w:pPr>
          </w:p>
          <w:p w14:paraId="65F67847" w14:textId="77777777" w:rsidR="003717FF" w:rsidRDefault="003717FF" w:rsidP="003717FF">
            <w:pPr>
              <w:pStyle w:val="TableParagraph"/>
            </w:pPr>
          </w:p>
          <w:p w14:paraId="3B711DBA" w14:textId="77777777" w:rsidR="003717FF" w:rsidRDefault="003717FF" w:rsidP="003717FF">
            <w:pPr>
              <w:pStyle w:val="TableParagraph"/>
            </w:pPr>
          </w:p>
          <w:p w14:paraId="7D8E2B8E" w14:textId="77777777" w:rsidR="003717FF" w:rsidRDefault="003717FF" w:rsidP="003717FF">
            <w:pPr>
              <w:pStyle w:val="TableParagraph"/>
              <w:spacing w:before="1"/>
              <w:rPr>
                <w:sz w:val="20"/>
              </w:rPr>
            </w:pPr>
          </w:p>
          <w:p w14:paraId="5229CF43" w14:textId="77777777" w:rsidR="003717FF" w:rsidRDefault="003717FF" w:rsidP="003717FF">
            <w:pPr>
              <w:pStyle w:val="TableParagraph"/>
              <w:spacing w:before="1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14:paraId="29010DBD" w14:textId="77777777" w:rsidR="003717FF" w:rsidRDefault="003717FF" w:rsidP="003717FF">
            <w:pPr>
              <w:pStyle w:val="TableParagraph"/>
            </w:pPr>
          </w:p>
          <w:p w14:paraId="2878E1AE" w14:textId="77777777" w:rsidR="003717FF" w:rsidRDefault="003717FF" w:rsidP="003717FF">
            <w:pPr>
              <w:pStyle w:val="TableParagraph"/>
            </w:pPr>
          </w:p>
          <w:p w14:paraId="407697C5" w14:textId="77777777" w:rsidR="003717FF" w:rsidRDefault="003717FF" w:rsidP="003717FF">
            <w:pPr>
              <w:pStyle w:val="TableParagraph"/>
            </w:pPr>
          </w:p>
          <w:p w14:paraId="20A925F4" w14:textId="77777777" w:rsidR="003717FF" w:rsidRDefault="003717FF" w:rsidP="003717FF">
            <w:pPr>
              <w:pStyle w:val="TableParagraph"/>
            </w:pPr>
          </w:p>
          <w:p w14:paraId="1421BCC3" w14:textId="77777777" w:rsidR="003717FF" w:rsidRDefault="003717FF" w:rsidP="003717FF">
            <w:pPr>
              <w:pStyle w:val="TableParagraph"/>
            </w:pPr>
          </w:p>
          <w:p w14:paraId="6D534460" w14:textId="77777777" w:rsidR="003717FF" w:rsidRDefault="003717FF" w:rsidP="003717FF">
            <w:pPr>
              <w:pStyle w:val="TableParagraph"/>
            </w:pPr>
          </w:p>
          <w:p w14:paraId="2E731847" w14:textId="77777777" w:rsidR="003717FF" w:rsidRDefault="003717FF" w:rsidP="003717FF">
            <w:pPr>
              <w:pStyle w:val="TableParagraph"/>
            </w:pPr>
          </w:p>
          <w:p w14:paraId="107729F2" w14:textId="77777777" w:rsidR="003717FF" w:rsidRDefault="003717FF" w:rsidP="003717FF">
            <w:pPr>
              <w:pStyle w:val="TableParagraph"/>
            </w:pPr>
          </w:p>
          <w:p w14:paraId="4690EDB3" w14:textId="77777777" w:rsidR="003717FF" w:rsidRDefault="003717FF" w:rsidP="003717FF">
            <w:pPr>
              <w:pStyle w:val="TableParagraph"/>
            </w:pPr>
          </w:p>
          <w:p w14:paraId="40FBBC20" w14:textId="77777777" w:rsidR="003717FF" w:rsidRDefault="003717FF" w:rsidP="003717FF">
            <w:pPr>
              <w:pStyle w:val="TableParagraph"/>
            </w:pPr>
          </w:p>
          <w:p w14:paraId="146CF823" w14:textId="77777777" w:rsidR="003717FF" w:rsidRDefault="003717FF" w:rsidP="003717FF">
            <w:pPr>
              <w:pStyle w:val="TableParagraph"/>
            </w:pPr>
          </w:p>
          <w:p w14:paraId="33780865" w14:textId="77777777" w:rsidR="003717FF" w:rsidRDefault="003717FF" w:rsidP="003717FF">
            <w:pPr>
              <w:pStyle w:val="TableParagraph"/>
            </w:pPr>
          </w:p>
          <w:p w14:paraId="1EE6CE94" w14:textId="77777777" w:rsidR="003717FF" w:rsidRDefault="003717FF" w:rsidP="003717FF">
            <w:pPr>
              <w:pStyle w:val="TableParagraph"/>
            </w:pPr>
          </w:p>
          <w:p w14:paraId="178FCCF9" w14:textId="77777777" w:rsidR="003717FF" w:rsidRDefault="003717FF" w:rsidP="003717FF">
            <w:pPr>
              <w:pStyle w:val="TableParagraph"/>
            </w:pPr>
          </w:p>
          <w:p w14:paraId="02B731B2" w14:textId="77777777" w:rsidR="003717FF" w:rsidRDefault="003717FF" w:rsidP="003717FF">
            <w:pPr>
              <w:pStyle w:val="TableParagraph"/>
            </w:pPr>
          </w:p>
          <w:p w14:paraId="48FA26D8" w14:textId="77777777" w:rsidR="003717FF" w:rsidRDefault="003717FF" w:rsidP="003717FF">
            <w:pPr>
              <w:pStyle w:val="TableParagraph"/>
            </w:pPr>
          </w:p>
          <w:p w14:paraId="3FB11A9E" w14:textId="77777777" w:rsidR="003717FF" w:rsidRDefault="003717FF" w:rsidP="003717FF">
            <w:pPr>
              <w:pStyle w:val="TableParagraph"/>
            </w:pPr>
          </w:p>
          <w:p w14:paraId="0856EA55" w14:textId="77777777" w:rsidR="003717FF" w:rsidRDefault="003717FF" w:rsidP="003717FF">
            <w:pPr>
              <w:pStyle w:val="TableParagraph"/>
            </w:pPr>
          </w:p>
          <w:p w14:paraId="09686492" w14:textId="77777777" w:rsidR="003717FF" w:rsidRDefault="003717FF" w:rsidP="003717FF">
            <w:pPr>
              <w:pStyle w:val="TableParagraph"/>
            </w:pPr>
          </w:p>
          <w:p w14:paraId="04E6F688" w14:textId="77777777" w:rsidR="003717FF" w:rsidRDefault="003717FF" w:rsidP="003717FF">
            <w:pPr>
              <w:pStyle w:val="TableParagraph"/>
              <w:spacing w:before="1"/>
              <w:rPr>
                <w:sz w:val="20"/>
              </w:rPr>
            </w:pPr>
          </w:p>
          <w:p w14:paraId="2B8C6971" w14:textId="77777777" w:rsidR="003717FF" w:rsidRDefault="003717FF" w:rsidP="003717FF">
            <w:pPr>
              <w:pStyle w:val="TableParagraph"/>
              <w:spacing w:before="1"/>
              <w:ind w:left="77" w:right="114"/>
              <w:jc w:val="center"/>
              <w:rPr>
                <w:sz w:val="20"/>
              </w:rPr>
            </w:pPr>
            <w:r>
              <w:rPr>
                <w:sz w:val="20"/>
              </w:rPr>
              <w:t>280 462.00</w:t>
            </w:r>
          </w:p>
        </w:tc>
      </w:tr>
    </w:tbl>
    <w:p w14:paraId="11E17C19" w14:textId="77777777" w:rsidR="003717FF" w:rsidRDefault="003717FF" w:rsidP="003717FF">
      <w:pPr>
        <w:jc w:val="center"/>
        <w:rPr>
          <w:sz w:val="20"/>
        </w:rPr>
        <w:sectPr w:rsidR="003717FF">
          <w:pgSz w:w="11910" w:h="16840"/>
          <w:pgMar w:top="70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39"/>
        <w:gridCol w:w="2730"/>
        <w:gridCol w:w="2552"/>
        <w:gridCol w:w="1136"/>
        <w:gridCol w:w="1134"/>
        <w:gridCol w:w="1136"/>
      </w:tblGrid>
      <w:tr w:rsidR="003717FF" w14:paraId="1E261DA1" w14:textId="77777777" w:rsidTr="003717FF">
        <w:trPr>
          <w:trHeight w:val="13571"/>
        </w:trPr>
        <w:tc>
          <w:tcPr>
            <w:tcW w:w="451" w:type="dxa"/>
          </w:tcPr>
          <w:p w14:paraId="12629078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6A4D06B6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</w:tcPr>
          <w:p w14:paraId="28075A05" w14:textId="77777777" w:rsidR="003717FF" w:rsidRPr="000F7199" w:rsidRDefault="003717FF" w:rsidP="003717FF">
            <w:pPr>
              <w:pStyle w:val="TableParagraph"/>
              <w:spacing w:line="223" w:lineRule="exact"/>
              <w:ind w:left="74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 xml:space="preserve">ощущений       и    </w:t>
            </w:r>
            <w:r w:rsidRPr="000F7199">
              <w:rPr>
                <w:spacing w:val="32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моторики;</w:t>
            </w:r>
          </w:p>
          <w:p w14:paraId="3D154CDB" w14:textId="77777777" w:rsidR="003717FF" w:rsidRPr="000F7199" w:rsidRDefault="003717FF" w:rsidP="003717FF">
            <w:pPr>
              <w:pStyle w:val="TableParagraph"/>
              <w:tabs>
                <w:tab w:val="left" w:pos="1784"/>
              </w:tabs>
              <w:ind w:left="74"/>
              <w:jc w:val="both"/>
              <w:rPr>
                <w:b/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 xml:space="preserve">6. </w:t>
            </w:r>
            <w:r w:rsidRPr="000F7199">
              <w:rPr>
                <w:b/>
                <w:sz w:val="20"/>
                <w:lang w:val="ru-RU"/>
              </w:rPr>
              <w:t>Для</w:t>
            </w:r>
            <w:r w:rsidRPr="000F7199">
              <w:rPr>
                <w:b/>
                <w:sz w:val="20"/>
                <w:lang w:val="ru-RU"/>
              </w:rPr>
              <w:tab/>
              <w:t>развития</w:t>
            </w:r>
          </w:p>
          <w:p w14:paraId="75323BA2" w14:textId="77777777" w:rsidR="003717FF" w:rsidRPr="000F7199" w:rsidRDefault="003717FF" w:rsidP="003717FF">
            <w:pPr>
              <w:pStyle w:val="TableParagraph"/>
              <w:tabs>
                <w:tab w:val="left" w:pos="1647"/>
              </w:tabs>
              <w:spacing w:before="1"/>
              <w:ind w:left="74" w:right="100"/>
              <w:jc w:val="both"/>
              <w:rPr>
                <w:sz w:val="20"/>
                <w:lang w:val="ru-RU"/>
              </w:rPr>
            </w:pPr>
            <w:r w:rsidRPr="000F7199">
              <w:rPr>
                <w:b/>
                <w:sz w:val="20"/>
                <w:lang w:val="ru-RU"/>
              </w:rPr>
              <w:t>стимуляции обоняния</w:t>
            </w:r>
            <w:r w:rsidRPr="000F7199">
              <w:rPr>
                <w:sz w:val="20"/>
                <w:lang w:val="ru-RU"/>
              </w:rPr>
              <w:t xml:space="preserve">: Световой </w:t>
            </w:r>
            <w:proofErr w:type="spellStart"/>
            <w:r w:rsidRPr="000F7199">
              <w:rPr>
                <w:sz w:val="20"/>
                <w:lang w:val="ru-RU"/>
              </w:rPr>
              <w:t>аромадиффузер</w:t>
            </w:r>
            <w:proofErr w:type="spellEnd"/>
            <w:r w:rsidRPr="000F7199">
              <w:rPr>
                <w:sz w:val="20"/>
                <w:lang w:val="ru-RU"/>
              </w:rPr>
              <w:t xml:space="preserve"> - Установка для ароматерапии с набором масел (10 шт.); Соляной</w:t>
            </w:r>
            <w:r w:rsidRPr="000F7199">
              <w:rPr>
                <w:sz w:val="20"/>
                <w:lang w:val="ru-RU"/>
              </w:rPr>
              <w:tab/>
              <w:t>светильник</w:t>
            </w:r>
          </w:p>
          <w:p w14:paraId="23269A08" w14:textId="77777777" w:rsidR="003717FF" w:rsidRPr="000F7199" w:rsidRDefault="003717FF" w:rsidP="003717FF">
            <w:pPr>
              <w:pStyle w:val="TableParagraph"/>
              <w:ind w:left="74" w:right="1396"/>
              <w:rPr>
                <w:b/>
                <w:sz w:val="20"/>
                <w:lang w:val="ru-RU"/>
              </w:rPr>
            </w:pPr>
            <w:r w:rsidRPr="000F7199">
              <w:rPr>
                <w:w w:val="95"/>
                <w:sz w:val="20"/>
                <w:lang w:val="ru-RU"/>
              </w:rPr>
              <w:t xml:space="preserve">«Пламя»; </w:t>
            </w:r>
            <w:proofErr w:type="gramStart"/>
            <w:r w:rsidRPr="000F7199">
              <w:rPr>
                <w:sz w:val="20"/>
                <w:lang w:val="ru-RU"/>
              </w:rPr>
              <w:t>7.</w:t>
            </w:r>
            <w:r w:rsidRPr="000F7199">
              <w:rPr>
                <w:b/>
                <w:sz w:val="20"/>
                <w:lang w:val="ru-RU"/>
              </w:rPr>
              <w:t>Для</w:t>
            </w:r>
            <w:proofErr w:type="gramEnd"/>
          </w:p>
          <w:p w14:paraId="1AEFF934" w14:textId="77777777" w:rsidR="003717FF" w:rsidRPr="000F7199" w:rsidRDefault="003717FF" w:rsidP="003717FF">
            <w:pPr>
              <w:pStyle w:val="TableParagraph"/>
              <w:tabs>
                <w:tab w:val="left" w:pos="2024"/>
              </w:tabs>
              <w:ind w:left="74" w:right="105"/>
              <w:rPr>
                <w:sz w:val="20"/>
                <w:lang w:val="ru-RU"/>
              </w:rPr>
            </w:pPr>
            <w:r w:rsidRPr="000F7199">
              <w:rPr>
                <w:b/>
                <w:sz w:val="20"/>
                <w:lang w:val="ru-RU"/>
              </w:rPr>
              <w:t xml:space="preserve">развития памяти: </w:t>
            </w:r>
            <w:r w:rsidRPr="000F7199">
              <w:rPr>
                <w:sz w:val="20"/>
                <w:lang w:val="ru-RU"/>
              </w:rPr>
              <w:t>Мягкие тактильные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3"/>
                <w:sz w:val="20"/>
                <w:lang w:val="ru-RU"/>
              </w:rPr>
              <w:t>ячейки</w:t>
            </w:r>
          </w:p>
          <w:p w14:paraId="033800A2" w14:textId="77777777" w:rsidR="003717FF" w:rsidRDefault="003717FF" w:rsidP="003717FF">
            <w:pPr>
              <w:pStyle w:val="TableParagraph"/>
              <w:tabs>
                <w:tab w:val="left" w:pos="1479"/>
              </w:tabs>
              <w:ind w:left="74" w:right="10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настенная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развивающая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панель</w:t>
            </w:r>
            <w:proofErr w:type="spellEnd"/>
            <w:r>
              <w:rPr>
                <w:sz w:val="20"/>
              </w:rPr>
              <w:t>).</w:t>
            </w:r>
          </w:p>
          <w:p w14:paraId="167CF7EF" w14:textId="77777777" w:rsidR="003717FF" w:rsidRPr="000F7199" w:rsidRDefault="003717FF" w:rsidP="003717FF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103" w:firstLine="0"/>
              <w:rPr>
                <w:sz w:val="20"/>
                <w:lang w:val="ru-RU"/>
              </w:rPr>
            </w:pPr>
            <w:r w:rsidRPr="000F7199">
              <w:rPr>
                <w:b/>
                <w:sz w:val="20"/>
                <w:lang w:val="ru-RU"/>
              </w:rPr>
              <w:t>Для развития творческих способностей:</w:t>
            </w:r>
            <w:r w:rsidRPr="000F719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картины-</w:t>
            </w:r>
          </w:p>
          <w:p w14:paraId="53403E54" w14:textId="77777777" w:rsidR="003717FF" w:rsidRPr="000F7199" w:rsidRDefault="003717FF" w:rsidP="003717FF">
            <w:pPr>
              <w:pStyle w:val="TableParagraph"/>
              <w:ind w:left="74" w:right="102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 xml:space="preserve">раскраски по номерам (3-8 лет) (2 шт.); конструкторы моделей (3 набора); плетение браслетов     </w:t>
            </w:r>
            <w:proofErr w:type="gramStart"/>
            <w:r w:rsidRPr="000F7199">
              <w:rPr>
                <w:sz w:val="20"/>
                <w:lang w:val="ru-RU"/>
              </w:rPr>
              <w:t xml:space="preserve">   (</w:t>
            </w:r>
            <w:proofErr w:type="gramEnd"/>
            <w:r w:rsidRPr="000F7199">
              <w:rPr>
                <w:sz w:val="20"/>
                <w:lang w:val="ru-RU"/>
              </w:rPr>
              <w:t xml:space="preserve">2      </w:t>
            </w:r>
            <w:r w:rsidRPr="000F7199">
              <w:rPr>
                <w:spacing w:val="12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набора.);</w:t>
            </w:r>
          </w:p>
          <w:p w14:paraId="62A3F754" w14:textId="77777777" w:rsidR="003717FF" w:rsidRDefault="003717FF" w:rsidP="003717FF">
            <w:pPr>
              <w:pStyle w:val="TableParagraph"/>
              <w:tabs>
                <w:tab w:val="left" w:pos="1762"/>
              </w:tabs>
              <w:ind w:left="74" w:right="1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шнуровки</w:t>
            </w:r>
            <w:proofErr w:type="spellEnd"/>
            <w:r>
              <w:rPr>
                <w:sz w:val="20"/>
              </w:rPr>
              <w:t xml:space="preserve"> (4 </w:t>
            </w:r>
            <w:proofErr w:type="spellStart"/>
            <w:r>
              <w:rPr>
                <w:spacing w:val="-3"/>
                <w:sz w:val="20"/>
              </w:rPr>
              <w:t>набора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различной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тематики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4754310D" w14:textId="77777777" w:rsidR="003717FF" w:rsidRPr="000F7199" w:rsidRDefault="003717FF" w:rsidP="003717FF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  <w:tab w:val="left" w:pos="1516"/>
              </w:tabs>
              <w:spacing w:line="242" w:lineRule="auto"/>
              <w:ind w:right="104" w:firstLine="0"/>
              <w:jc w:val="both"/>
              <w:rPr>
                <w:b/>
                <w:sz w:val="20"/>
                <w:lang w:val="ru-RU"/>
              </w:rPr>
            </w:pPr>
            <w:r w:rsidRPr="000F7199">
              <w:rPr>
                <w:b/>
                <w:sz w:val="20"/>
                <w:lang w:val="ru-RU"/>
              </w:rPr>
              <w:t>Для</w:t>
            </w:r>
            <w:r w:rsidRPr="000F7199">
              <w:rPr>
                <w:b/>
                <w:sz w:val="20"/>
                <w:lang w:val="ru-RU"/>
              </w:rPr>
              <w:tab/>
            </w:r>
            <w:r w:rsidRPr="000F7199">
              <w:rPr>
                <w:b/>
                <w:spacing w:val="-3"/>
                <w:sz w:val="20"/>
                <w:lang w:val="ru-RU"/>
              </w:rPr>
              <w:t xml:space="preserve">стимуляции </w:t>
            </w:r>
            <w:r w:rsidRPr="000F7199">
              <w:rPr>
                <w:b/>
                <w:sz w:val="20"/>
                <w:lang w:val="ru-RU"/>
              </w:rPr>
              <w:t>активности и развития познавательной</w:t>
            </w:r>
          </w:p>
          <w:p w14:paraId="03EA89E8" w14:textId="77777777" w:rsidR="003717FF" w:rsidRPr="000F7199" w:rsidRDefault="003717FF" w:rsidP="003717FF">
            <w:pPr>
              <w:pStyle w:val="TableParagraph"/>
              <w:tabs>
                <w:tab w:val="left" w:pos="1772"/>
              </w:tabs>
              <w:ind w:left="74" w:right="103"/>
              <w:jc w:val="both"/>
              <w:rPr>
                <w:sz w:val="20"/>
                <w:lang w:val="ru-RU"/>
              </w:rPr>
            </w:pPr>
            <w:r w:rsidRPr="000F7199">
              <w:rPr>
                <w:b/>
                <w:sz w:val="20"/>
                <w:lang w:val="ru-RU"/>
              </w:rPr>
              <w:t xml:space="preserve">деятельности: </w:t>
            </w:r>
            <w:proofErr w:type="spellStart"/>
            <w:r w:rsidRPr="000F7199">
              <w:rPr>
                <w:sz w:val="20"/>
                <w:lang w:val="ru-RU"/>
              </w:rPr>
              <w:t>Многофункц</w:t>
            </w:r>
            <w:proofErr w:type="spellEnd"/>
            <w:r w:rsidRPr="000F7199">
              <w:rPr>
                <w:sz w:val="20"/>
                <w:lang w:val="ru-RU"/>
              </w:rPr>
              <w:t xml:space="preserve"> </w:t>
            </w:r>
            <w:proofErr w:type="spellStart"/>
            <w:r w:rsidRPr="000F7199">
              <w:rPr>
                <w:sz w:val="20"/>
                <w:lang w:val="ru-RU"/>
              </w:rPr>
              <w:t>иональный</w:t>
            </w:r>
            <w:proofErr w:type="spellEnd"/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1"/>
                <w:sz w:val="20"/>
                <w:lang w:val="ru-RU"/>
              </w:rPr>
              <w:t>Мольберт</w:t>
            </w:r>
          </w:p>
          <w:p w14:paraId="57B93603" w14:textId="77777777" w:rsidR="003717FF" w:rsidRPr="000F7199" w:rsidRDefault="003717FF" w:rsidP="003717FF">
            <w:pPr>
              <w:pStyle w:val="TableParagraph"/>
              <w:ind w:left="74" w:right="105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«Светофор» со всем необходимым для работы и обучения;</w:t>
            </w:r>
          </w:p>
          <w:p w14:paraId="7759FBC9" w14:textId="77777777" w:rsidR="003717FF" w:rsidRDefault="003717FF" w:rsidP="003717FF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  <w:tab w:val="left" w:pos="1954"/>
                <w:tab w:val="left" w:pos="2504"/>
              </w:tabs>
              <w:ind w:right="101" w:firstLine="0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Релаксация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5"/>
                <w:sz w:val="20"/>
              </w:rPr>
              <w:t xml:space="preserve">и </w:t>
            </w:r>
            <w:proofErr w:type="spellStart"/>
            <w:r>
              <w:rPr>
                <w:b/>
                <w:sz w:val="20"/>
              </w:rPr>
              <w:t>успокоение</w:t>
            </w:r>
            <w:proofErr w:type="spellEnd"/>
            <w:r>
              <w:rPr>
                <w:b/>
                <w:sz w:val="20"/>
              </w:rPr>
              <w:tab/>
              <w:t>ЦНС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(в</w:t>
            </w:r>
          </w:p>
          <w:p w14:paraId="521D4109" w14:textId="77777777" w:rsidR="003717FF" w:rsidRPr="000F7199" w:rsidRDefault="003717FF" w:rsidP="003717FF">
            <w:pPr>
              <w:pStyle w:val="TableParagraph"/>
              <w:tabs>
                <w:tab w:val="left" w:pos="1945"/>
              </w:tabs>
              <w:ind w:left="74" w:right="103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завершении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1"/>
                <w:sz w:val="20"/>
                <w:lang w:val="ru-RU"/>
              </w:rPr>
              <w:t xml:space="preserve">сеанса): </w:t>
            </w:r>
            <w:proofErr w:type="spellStart"/>
            <w:r w:rsidRPr="000F7199">
              <w:rPr>
                <w:sz w:val="20"/>
                <w:lang w:val="ru-RU"/>
              </w:rPr>
              <w:t>Фибероптическое</w:t>
            </w:r>
            <w:proofErr w:type="spellEnd"/>
            <w:r w:rsidRPr="000F7199">
              <w:rPr>
                <w:sz w:val="20"/>
                <w:lang w:val="ru-RU"/>
              </w:rPr>
              <w:t xml:space="preserve"> волокно в мягком модуле длиной 200см (</w:t>
            </w:r>
            <w:proofErr w:type="gramStart"/>
            <w:r w:rsidRPr="000F7199">
              <w:rPr>
                <w:sz w:val="20"/>
                <w:lang w:val="ru-RU"/>
              </w:rPr>
              <w:t>100  шт.</w:t>
            </w:r>
            <w:proofErr w:type="gramEnd"/>
            <w:r w:rsidRPr="000F7199">
              <w:rPr>
                <w:sz w:val="20"/>
                <w:lang w:val="ru-RU"/>
              </w:rPr>
              <w:t xml:space="preserve">  волокон);</w:t>
            </w:r>
            <w:r w:rsidRPr="000F7199">
              <w:rPr>
                <w:spacing w:val="-12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Проектор</w:t>
            </w:r>
          </w:p>
          <w:p w14:paraId="4754C937" w14:textId="77777777" w:rsidR="003717FF" w:rsidRPr="000F7199" w:rsidRDefault="003717FF" w:rsidP="003717FF">
            <w:pPr>
              <w:pStyle w:val="TableParagraph"/>
              <w:tabs>
                <w:tab w:val="left" w:pos="1458"/>
                <w:tab w:val="left" w:pos="1829"/>
              </w:tabs>
              <w:ind w:left="74" w:right="102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«Морская волна» (Плавное вращение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w w:val="95"/>
                <w:sz w:val="20"/>
                <w:lang w:val="ru-RU"/>
              </w:rPr>
              <w:t xml:space="preserve">изображения, </w:t>
            </w:r>
            <w:r w:rsidRPr="000F7199">
              <w:rPr>
                <w:sz w:val="20"/>
                <w:lang w:val="ru-RU"/>
              </w:rPr>
              <w:t>имитирующего морскую гладь: смена цветов и регулировка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w w:val="95"/>
                <w:sz w:val="20"/>
                <w:lang w:val="ru-RU"/>
              </w:rPr>
              <w:t xml:space="preserve">диаметра </w:t>
            </w:r>
            <w:r w:rsidRPr="000F7199">
              <w:rPr>
                <w:sz w:val="20"/>
                <w:lang w:val="ru-RU"/>
              </w:rPr>
              <w:t>изображения)</w:t>
            </w:r>
          </w:p>
          <w:p w14:paraId="1AB81FBF" w14:textId="77777777" w:rsidR="003717FF" w:rsidRDefault="003717FF" w:rsidP="003717FF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  <w:tab w:val="left" w:pos="2504"/>
              </w:tabs>
              <w:spacing w:line="244" w:lineRule="auto"/>
              <w:ind w:right="103" w:firstLine="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комфортной</w:t>
            </w:r>
            <w:proofErr w:type="spellEnd"/>
            <w:r>
              <w:rPr>
                <w:b/>
                <w:spacing w:val="-2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педагога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17"/>
                <w:sz w:val="20"/>
              </w:rPr>
              <w:t>и</w:t>
            </w:r>
          </w:p>
          <w:p w14:paraId="24A690EB" w14:textId="77777777" w:rsidR="003717FF" w:rsidRPr="000F7199" w:rsidRDefault="003717FF" w:rsidP="003717FF">
            <w:pPr>
              <w:pStyle w:val="TableParagraph"/>
              <w:tabs>
                <w:tab w:val="left" w:pos="594"/>
                <w:tab w:val="left" w:pos="835"/>
                <w:tab w:val="left" w:pos="1209"/>
                <w:tab w:val="left" w:pos="1558"/>
                <w:tab w:val="left" w:pos="1851"/>
                <w:tab w:val="left" w:pos="1952"/>
                <w:tab w:val="left" w:pos="2013"/>
                <w:tab w:val="left" w:pos="2288"/>
                <w:tab w:val="left" w:pos="2529"/>
              </w:tabs>
              <w:ind w:left="74" w:right="101"/>
              <w:rPr>
                <w:sz w:val="20"/>
                <w:lang w:val="ru-RU"/>
              </w:rPr>
            </w:pPr>
            <w:r w:rsidRPr="000F7199">
              <w:rPr>
                <w:b/>
                <w:sz w:val="20"/>
                <w:lang w:val="ru-RU"/>
              </w:rPr>
              <w:t xml:space="preserve">подопечного: </w:t>
            </w:r>
            <w:r w:rsidRPr="000F7199">
              <w:rPr>
                <w:sz w:val="20"/>
                <w:lang w:val="ru-RU"/>
              </w:rPr>
              <w:t xml:space="preserve">Сидение- подушка для педагога: </w:t>
            </w:r>
            <w:r>
              <w:rPr>
                <w:sz w:val="20"/>
              </w:rPr>
              <w:t>d</w:t>
            </w:r>
            <w:r w:rsidRPr="000F7199">
              <w:rPr>
                <w:sz w:val="20"/>
                <w:lang w:val="ru-RU"/>
              </w:rPr>
              <w:t xml:space="preserve"> -100 см,</w:t>
            </w:r>
            <w:r w:rsidRPr="000F7199">
              <w:rPr>
                <w:sz w:val="20"/>
                <w:lang w:val="ru-RU"/>
              </w:rPr>
              <w:tab/>
              <w:t>высотой</w:t>
            </w:r>
            <w:r w:rsidRPr="000F7199">
              <w:rPr>
                <w:sz w:val="20"/>
                <w:lang w:val="ru-RU"/>
              </w:rPr>
              <w:tab/>
              <w:t>30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ab/>
              <w:t>см,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14"/>
                <w:sz w:val="20"/>
                <w:lang w:val="ru-RU"/>
              </w:rPr>
              <w:t xml:space="preserve">с </w:t>
            </w:r>
            <w:r w:rsidRPr="000F7199">
              <w:rPr>
                <w:sz w:val="20"/>
                <w:lang w:val="ru-RU"/>
              </w:rPr>
              <w:t>наполнителем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ab/>
              <w:t>гранула пенополистирола,</w:t>
            </w:r>
            <w:r w:rsidRPr="000F7199">
              <w:rPr>
                <w:sz w:val="20"/>
                <w:lang w:val="ru-RU"/>
              </w:rPr>
              <w:tab/>
              <w:t>внешний чехол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ab/>
              <w:t>–</w:t>
            </w:r>
            <w:r w:rsidRPr="000F7199">
              <w:rPr>
                <w:sz w:val="20"/>
                <w:lang w:val="ru-RU"/>
              </w:rPr>
              <w:tab/>
            </w:r>
            <w:proofErr w:type="spellStart"/>
            <w:r w:rsidRPr="000F7199">
              <w:rPr>
                <w:spacing w:val="-1"/>
                <w:sz w:val="20"/>
                <w:lang w:val="ru-RU"/>
              </w:rPr>
              <w:t>Экокожа</w:t>
            </w:r>
            <w:proofErr w:type="spellEnd"/>
            <w:proofErr w:type="gramStart"/>
            <w:r w:rsidRPr="000F7199">
              <w:rPr>
                <w:spacing w:val="-1"/>
                <w:sz w:val="20"/>
                <w:lang w:val="ru-RU"/>
              </w:rPr>
              <w:t>;</w:t>
            </w:r>
            <w:r w:rsidRPr="000F7199">
              <w:rPr>
                <w:spacing w:val="-1"/>
                <w:sz w:val="20"/>
                <w:lang w:val="ru-RU"/>
              </w:rPr>
              <w:tab/>
            </w:r>
            <w:r w:rsidRPr="000F7199">
              <w:rPr>
                <w:sz w:val="20"/>
                <w:lang w:val="ru-RU"/>
              </w:rPr>
              <w:t>Для</w:t>
            </w:r>
            <w:proofErr w:type="gramEnd"/>
            <w:r w:rsidRPr="000F7199">
              <w:rPr>
                <w:sz w:val="20"/>
                <w:lang w:val="ru-RU"/>
              </w:rPr>
              <w:t xml:space="preserve"> </w:t>
            </w:r>
            <w:proofErr w:type="spellStart"/>
            <w:r w:rsidRPr="000F7199">
              <w:rPr>
                <w:sz w:val="20"/>
                <w:lang w:val="ru-RU"/>
              </w:rPr>
              <w:t>побопечного</w:t>
            </w:r>
            <w:proofErr w:type="spellEnd"/>
            <w:r w:rsidRPr="000F7199">
              <w:rPr>
                <w:sz w:val="20"/>
                <w:lang w:val="ru-RU"/>
              </w:rPr>
              <w:t>: кресло груша (размер 90*60</w:t>
            </w:r>
            <w:r w:rsidRPr="000F7199">
              <w:rPr>
                <w:spacing w:val="-1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см)</w:t>
            </w:r>
          </w:p>
          <w:p w14:paraId="2512597F" w14:textId="77777777" w:rsidR="003717FF" w:rsidRPr="000F7199" w:rsidRDefault="003717FF" w:rsidP="003717FF">
            <w:pPr>
              <w:pStyle w:val="TableParagraph"/>
              <w:numPr>
                <w:ilvl w:val="0"/>
                <w:numId w:val="37"/>
              </w:numPr>
              <w:tabs>
                <w:tab w:val="left" w:pos="643"/>
                <w:tab w:val="left" w:pos="1835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Два красочных и вместительных ящика для хранения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3"/>
                <w:sz w:val="20"/>
                <w:lang w:val="ru-RU"/>
              </w:rPr>
              <w:t>игрушек;</w:t>
            </w:r>
          </w:p>
          <w:p w14:paraId="4C00139C" w14:textId="77777777" w:rsidR="003717FF" w:rsidRPr="000F7199" w:rsidRDefault="003717FF" w:rsidP="003717FF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1240"/>
                <w:tab w:val="left" w:pos="2532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Компактный стол для работы</w:t>
            </w:r>
            <w:r w:rsidRPr="000F7199">
              <w:rPr>
                <w:sz w:val="20"/>
                <w:lang w:val="ru-RU"/>
              </w:rPr>
              <w:tab/>
              <w:t>педагога</w:t>
            </w:r>
            <w:r w:rsidRPr="000F7199">
              <w:rPr>
                <w:sz w:val="20"/>
                <w:lang w:val="ru-RU"/>
              </w:rPr>
              <w:tab/>
            </w:r>
            <w:r w:rsidRPr="000F7199">
              <w:rPr>
                <w:spacing w:val="-17"/>
                <w:sz w:val="20"/>
                <w:lang w:val="ru-RU"/>
              </w:rPr>
              <w:t xml:space="preserve">с </w:t>
            </w:r>
            <w:r w:rsidRPr="000F7199">
              <w:rPr>
                <w:sz w:val="20"/>
                <w:lang w:val="ru-RU"/>
              </w:rPr>
              <w:t>подопечными</w:t>
            </w:r>
          </w:p>
          <w:p w14:paraId="39FD2389" w14:textId="77777777" w:rsidR="003717FF" w:rsidRPr="000F7199" w:rsidRDefault="003717FF" w:rsidP="003717FF">
            <w:pPr>
              <w:pStyle w:val="TableParagraph"/>
              <w:numPr>
                <w:ilvl w:val="0"/>
                <w:numId w:val="37"/>
              </w:numPr>
              <w:tabs>
                <w:tab w:val="left" w:pos="640"/>
              </w:tabs>
              <w:spacing w:line="230" w:lineRule="exact"/>
              <w:ind w:right="105" w:firstLine="0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Настольный фонтан водный с</w:t>
            </w:r>
            <w:r w:rsidRPr="000F7199">
              <w:rPr>
                <w:spacing w:val="-3"/>
                <w:sz w:val="20"/>
                <w:lang w:val="ru-RU"/>
              </w:rPr>
              <w:t xml:space="preserve"> </w:t>
            </w:r>
            <w:r w:rsidRPr="000F7199">
              <w:rPr>
                <w:sz w:val="20"/>
                <w:lang w:val="ru-RU"/>
              </w:rPr>
              <w:t>подсветкой</w:t>
            </w:r>
          </w:p>
        </w:tc>
        <w:tc>
          <w:tcPr>
            <w:tcW w:w="2552" w:type="dxa"/>
          </w:tcPr>
          <w:p w14:paraId="3F490CC5" w14:textId="77777777" w:rsidR="003717FF" w:rsidRPr="000F719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</w:tcPr>
          <w:p w14:paraId="707BBEC6" w14:textId="77777777" w:rsidR="003717FF" w:rsidRPr="000F719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14:paraId="5652B0A2" w14:textId="77777777" w:rsidR="003717FF" w:rsidRPr="000F719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</w:tcPr>
          <w:p w14:paraId="3D4F16AF" w14:textId="77777777" w:rsidR="003717FF" w:rsidRPr="000F7199" w:rsidRDefault="003717FF" w:rsidP="003717FF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374B6C1A" w14:textId="77777777" w:rsidR="003717FF" w:rsidRDefault="003717FF" w:rsidP="003717FF">
      <w:pPr>
        <w:rPr>
          <w:sz w:val="18"/>
        </w:rPr>
        <w:sectPr w:rsidR="003717FF">
          <w:pgSz w:w="11910" w:h="16840"/>
          <w:pgMar w:top="70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39"/>
        <w:gridCol w:w="2730"/>
        <w:gridCol w:w="2552"/>
        <w:gridCol w:w="1136"/>
        <w:gridCol w:w="1134"/>
        <w:gridCol w:w="1136"/>
      </w:tblGrid>
      <w:tr w:rsidR="003717FF" w14:paraId="0EC4D246" w14:textId="77777777" w:rsidTr="003717FF">
        <w:trPr>
          <w:trHeight w:val="15236"/>
        </w:trPr>
        <w:tc>
          <w:tcPr>
            <w:tcW w:w="451" w:type="dxa"/>
          </w:tcPr>
          <w:p w14:paraId="637EE747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67B73B9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9134D63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48C85E4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DF934C5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C6A6B92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9AD7935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F0FD6CC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DB02334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9436C97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AA9A982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9D8B31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295B9BE0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A77B964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E100314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752D042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F0C6471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976358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6F0DDF3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17FA5E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90CFEC3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2966951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2F53002C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E3A773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3FC7403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6FB7AA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89DDB52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AF3B38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23B1A9D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078A0FA" w14:textId="77777777" w:rsidR="003717FF" w:rsidRDefault="003717FF" w:rsidP="003717FF">
            <w:pPr>
              <w:pStyle w:val="TableParagraph"/>
              <w:spacing w:before="146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39" w:type="dxa"/>
          </w:tcPr>
          <w:p w14:paraId="2EC4432E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A520392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75FBE6E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2F1987EF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180ACF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40789B6F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DEFB60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20274BDE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E9639F9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43AD363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FCC2CD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6E136EE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90527D7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55D66C13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DFCF03E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B993E1D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10F08BDF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732995D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6B327D31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AF9BD1C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29D89BD6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5DF3136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0E6FE7F8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622D89A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1DC7F09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7302561B" w14:textId="77777777" w:rsidR="003717FF" w:rsidRPr="000F7199" w:rsidRDefault="003717FF" w:rsidP="003717FF">
            <w:pPr>
              <w:pStyle w:val="TableParagraph"/>
              <w:rPr>
                <w:lang w:val="ru-RU"/>
              </w:rPr>
            </w:pPr>
          </w:p>
          <w:p w14:paraId="3BAE41D8" w14:textId="77777777" w:rsidR="003717FF" w:rsidRPr="000F7199" w:rsidRDefault="003717FF" w:rsidP="003717FF">
            <w:pPr>
              <w:pStyle w:val="TableParagraph"/>
              <w:rPr>
                <w:sz w:val="21"/>
                <w:lang w:val="ru-RU"/>
              </w:rPr>
            </w:pPr>
          </w:p>
          <w:p w14:paraId="2720D503" w14:textId="77777777" w:rsidR="003717FF" w:rsidRPr="000F7199" w:rsidRDefault="003717FF" w:rsidP="003717FF">
            <w:pPr>
              <w:pStyle w:val="TableParagraph"/>
              <w:spacing w:before="1" w:line="276" w:lineRule="auto"/>
              <w:ind w:left="74" w:right="373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>Большой набор</w:t>
            </w:r>
          </w:p>
          <w:p w14:paraId="319889E4" w14:textId="77777777" w:rsidR="003717FF" w:rsidRPr="000F7199" w:rsidRDefault="003717FF" w:rsidP="003717FF">
            <w:pPr>
              <w:pStyle w:val="TableParagraph"/>
              <w:spacing w:before="1" w:line="276" w:lineRule="auto"/>
              <w:ind w:left="74" w:right="101"/>
              <w:jc w:val="both"/>
              <w:rPr>
                <w:sz w:val="20"/>
                <w:lang w:val="ru-RU"/>
              </w:rPr>
            </w:pPr>
            <w:r w:rsidRPr="000F7199">
              <w:rPr>
                <w:sz w:val="20"/>
                <w:lang w:val="ru-RU"/>
              </w:rPr>
              <w:t xml:space="preserve">«Аутизм» </w:t>
            </w:r>
            <w:r w:rsidRPr="000F7199">
              <w:rPr>
                <w:spacing w:val="-12"/>
                <w:sz w:val="20"/>
                <w:lang w:val="ru-RU"/>
              </w:rPr>
              <w:t xml:space="preserve">- </w:t>
            </w:r>
            <w:r w:rsidRPr="000F7199">
              <w:rPr>
                <w:sz w:val="20"/>
                <w:lang w:val="ru-RU"/>
              </w:rPr>
              <w:t xml:space="preserve">Оборудован </w:t>
            </w:r>
            <w:proofErr w:type="spellStart"/>
            <w:r w:rsidRPr="000F7199">
              <w:rPr>
                <w:sz w:val="20"/>
                <w:lang w:val="ru-RU"/>
              </w:rPr>
              <w:t>ие</w:t>
            </w:r>
            <w:proofErr w:type="spellEnd"/>
            <w:r w:rsidRPr="000F7199">
              <w:rPr>
                <w:sz w:val="20"/>
                <w:lang w:val="ru-RU"/>
              </w:rPr>
              <w:t xml:space="preserve"> для </w:t>
            </w:r>
            <w:r w:rsidRPr="000F7199">
              <w:rPr>
                <w:spacing w:val="-3"/>
                <w:sz w:val="20"/>
                <w:lang w:val="ru-RU"/>
              </w:rPr>
              <w:t xml:space="preserve">детей </w:t>
            </w:r>
            <w:r w:rsidRPr="000F7199">
              <w:rPr>
                <w:sz w:val="20"/>
                <w:lang w:val="ru-RU"/>
              </w:rPr>
              <w:t>с аутизмом</w:t>
            </w:r>
          </w:p>
        </w:tc>
        <w:tc>
          <w:tcPr>
            <w:tcW w:w="2730" w:type="dxa"/>
          </w:tcPr>
          <w:p w14:paraId="43EEB357" w14:textId="77777777" w:rsidR="003717FF" w:rsidRPr="000F7199" w:rsidRDefault="003717FF" w:rsidP="003717FF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76" w:lineRule="auto"/>
              <w:ind w:right="102" w:firstLine="0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Набор музыкальных игрушек на развитие слуха,</w:t>
            </w:r>
            <w:r w:rsidRPr="000F7199">
              <w:rPr>
                <w:spacing w:val="-25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хватательного рефлекса (бубенцы – 2 шт., трещотки – 2 шт., хватательные погремушки</w:t>
            </w:r>
            <w:r w:rsidRPr="000F7199">
              <w:rPr>
                <w:spacing w:val="-9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–</w:t>
            </w:r>
            <w:r w:rsidRPr="000F7199">
              <w:rPr>
                <w:spacing w:val="-8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2</w:t>
            </w:r>
            <w:r w:rsidRPr="000F7199">
              <w:rPr>
                <w:spacing w:val="-9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шт.,</w:t>
            </w:r>
            <w:r w:rsidRPr="000F7199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0F7199">
              <w:rPr>
                <w:sz w:val="18"/>
                <w:lang w:val="ru-RU"/>
              </w:rPr>
              <w:t>стучалки</w:t>
            </w:r>
            <w:proofErr w:type="spellEnd"/>
            <w:r w:rsidRPr="000F7199">
              <w:rPr>
                <w:spacing w:val="-8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–</w:t>
            </w:r>
            <w:r w:rsidRPr="000F7199">
              <w:rPr>
                <w:spacing w:val="-9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2 шт., маракасы – 2 шт., ксилофон, металлофон);</w:t>
            </w:r>
          </w:p>
          <w:p w14:paraId="3762DD55" w14:textId="77777777" w:rsidR="003717FF" w:rsidRPr="000F7199" w:rsidRDefault="003717FF" w:rsidP="003717FF">
            <w:pPr>
              <w:pStyle w:val="TableParagraph"/>
              <w:numPr>
                <w:ilvl w:val="0"/>
                <w:numId w:val="36"/>
              </w:numPr>
              <w:tabs>
                <w:tab w:val="left" w:pos="665"/>
                <w:tab w:val="left" w:pos="2123"/>
              </w:tabs>
              <w:spacing w:line="276" w:lineRule="auto"/>
              <w:ind w:right="101" w:firstLine="0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Развитие причинно- следственных</w:t>
            </w:r>
            <w:r w:rsidRPr="000F7199">
              <w:rPr>
                <w:sz w:val="18"/>
                <w:lang w:val="ru-RU"/>
              </w:rPr>
              <w:tab/>
            </w:r>
            <w:r w:rsidRPr="000F7199">
              <w:rPr>
                <w:spacing w:val="-3"/>
                <w:sz w:val="18"/>
                <w:lang w:val="ru-RU"/>
              </w:rPr>
              <w:t xml:space="preserve">связей </w:t>
            </w:r>
            <w:r w:rsidRPr="000F7199">
              <w:rPr>
                <w:sz w:val="18"/>
                <w:lang w:val="ru-RU"/>
              </w:rPr>
              <w:t>(логический лабиринт – 2 шт., шнуровки – 2 шт., магнитный конструктор</w:t>
            </w:r>
            <w:r w:rsidRPr="000F7199">
              <w:rPr>
                <w:spacing w:val="-12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–</w:t>
            </w:r>
            <w:r w:rsidRPr="000F7199">
              <w:rPr>
                <w:spacing w:val="-14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2</w:t>
            </w:r>
            <w:r w:rsidRPr="000F7199">
              <w:rPr>
                <w:spacing w:val="-12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набора,</w:t>
            </w:r>
            <w:r w:rsidRPr="000F7199">
              <w:rPr>
                <w:spacing w:val="-12"/>
                <w:sz w:val="18"/>
                <w:lang w:val="ru-RU"/>
              </w:rPr>
              <w:t xml:space="preserve"> </w:t>
            </w:r>
            <w:proofErr w:type="spellStart"/>
            <w:r w:rsidRPr="000F7199">
              <w:rPr>
                <w:sz w:val="18"/>
                <w:lang w:val="ru-RU"/>
              </w:rPr>
              <w:t>стучалки</w:t>
            </w:r>
            <w:proofErr w:type="spellEnd"/>
            <w:r w:rsidRPr="000F7199">
              <w:rPr>
                <w:sz w:val="18"/>
                <w:lang w:val="ru-RU"/>
              </w:rPr>
              <w:t xml:space="preserve"> настольные – 2 набора, </w:t>
            </w:r>
            <w:proofErr w:type="spellStart"/>
            <w:r w:rsidRPr="000F7199">
              <w:rPr>
                <w:sz w:val="18"/>
                <w:lang w:val="ru-RU"/>
              </w:rPr>
              <w:t>серпантинки</w:t>
            </w:r>
            <w:proofErr w:type="spellEnd"/>
            <w:r w:rsidRPr="000F7199">
              <w:rPr>
                <w:sz w:val="18"/>
                <w:lang w:val="ru-RU"/>
              </w:rPr>
              <w:t xml:space="preserve"> настольные – 2 набора, кубики строительные – 2 набора);</w:t>
            </w:r>
          </w:p>
          <w:p w14:paraId="66D1DFB7" w14:textId="77777777" w:rsidR="003717FF" w:rsidRDefault="003717FF" w:rsidP="003717FF">
            <w:pPr>
              <w:pStyle w:val="TableParagraph"/>
              <w:numPr>
                <w:ilvl w:val="0"/>
                <w:numId w:val="36"/>
              </w:numPr>
              <w:tabs>
                <w:tab w:val="left" w:pos="434"/>
              </w:tabs>
              <w:spacing w:line="276" w:lineRule="auto"/>
              <w:ind w:right="102" w:firstLine="0"/>
              <w:jc w:val="both"/>
              <w:rPr>
                <w:sz w:val="18"/>
              </w:rPr>
            </w:pPr>
            <w:r w:rsidRPr="000F7199">
              <w:rPr>
                <w:sz w:val="18"/>
                <w:lang w:val="ru-RU"/>
              </w:rPr>
              <w:t xml:space="preserve">Роскошное сидение для педагога. Кресло «Цветок» </w:t>
            </w:r>
            <w:proofErr w:type="gramStart"/>
            <w:r w:rsidRPr="000F7199">
              <w:rPr>
                <w:sz w:val="18"/>
                <w:lang w:val="ru-RU"/>
              </w:rPr>
              <w:t>- это</w:t>
            </w:r>
            <w:proofErr w:type="gramEnd"/>
            <w:r w:rsidRPr="000F7199">
              <w:rPr>
                <w:sz w:val="18"/>
                <w:lang w:val="ru-RU"/>
              </w:rPr>
              <w:t xml:space="preserve"> большое, воздушное </w:t>
            </w:r>
            <w:r w:rsidRPr="000F7199">
              <w:rPr>
                <w:spacing w:val="-11"/>
                <w:sz w:val="18"/>
                <w:lang w:val="ru-RU"/>
              </w:rPr>
              <w:t xml:space="preserve">и </w:t>
            </w:r>
            <w:r w:rsidRPr="000F7199">
              <w:rPr>
                <w:sz w:val="18"/>
                <w:lang w:val="ru-RU"/>
              </w:rPr>
              <w:t xml:space="preserve">невероятно удобное кресло, которое позволит расслабиться и насладиться работой. </w:t>
            </w:r>
            <w:proofErr w:type="spellStart"/>
            <w:r>
              <w:rPr>
                <w:sz w:val="18"/>
              </w:rPr>
              <w:t>Габариты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кресла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: </w:t>
            </w:r>
            <w:proofErr w:type="gramStart"/>
            <w:r>
              <w:rPr>
                <w:sz w:val="18"/>
              </w:rPr>
              <w:t xml:space="preserve">120  </w:t>
            </w:r>
            <w:proofErr w:type="spellStart"/>
            <w:r>
              <w:rPr>
                <w:sz w:val="18"/>
              </w:rPr>
              <w:t>см</w:t>
            </w:r>
            <w:proofErr w:type="spellEnd"/>
            <w:proofErr w:type="gramEnd"/>
            <w:r>
              <w:rPr>
                <w:sz w:val="18"/>
              </w:rPr>
              <w:t>;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Ширина</w:t>
            </w:r>
            <w:proofErr w:type="spellEnd"/>
            <w:r>
              <w:rPr>
                <w:sz w:val="18"/>
              </w:rPr>
              <w:t>:</w:t>
            </w:r>
          </w:p>
          <w:p w14:paraId="1C806785" w14:textId="77777777" w:rsidR="003717FF" w:rsidRPr="000F7199" w:rsidRDefault="003717FF" w:rsidP="003717FF">
            <w:pPr>
              <w:pStyle w:val="TableParagraph"/>
              <w:tabs>
                <w:tab w:val="left" w:pos="1232"/>
              </w:tabs>
              <w:spacing w:line="276" w:lineRule="auto"/>
              <w:ind w:left="74" w:right="102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120 см; Высота сидения: 35-40 см; наполнитель «согревающая» гранула</w:t>
            </w:r>
            <w:r w:rsidRPr="000F7199">
              <w:rPr>
                <w:sz w:val="18"/>
                <w:lang w:val="ru-RU"/>
              </w:rPr>
              <w:tab/>
              <w:t xml:space="preserve">пенополистирола, водоотталкивающий    </w:t>
            </w:r>
            <w:r w:rsidRPr="000F7199">
              <w:rPr>
                <w:spacing w:val="9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материал</w:t>
            </w:r>
          </w:p>
          <w:p w14:paraId="05100C59" w14:textId="77777777" w:rsidR="003717FF" w:rsidRDefault="003717FF" w:rsidP="003717FF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Оксфорд</w:t>
            </w:r>
            <w:proofErr w:type="spellEnd"/>
            <w:r>
              <w:rPr>
                <w:sz w:val="18"/>
              </w:rPr>
              <w:t>»;</w:t>
            </w:r>
          </w:p>
          <w:p w14:paraId="53B65A31" w14:textId="77777777" w:rsidR="003717FF" w:rsidRDefault="003717FF" w:rsidP="003717FF">
            <w:pPr>
              <w:pStyle w:val="TableParagraph"/>
              <w:numPr>
                <w:ilvl w:val="0"/>
                <w:numId w:val="35"/>
              </w:numPr>
              <w:tabs>
                <w:tab w:val="left" w:pos="573"/>
                <w:tab w:val="left" w:pos="1741"/>
              </w:tabs>
              <w:spacing w:before="27" w:line="276" w:lineRule="auto"/>
              <w:ind w:right="102" w:firstLine="0"/>
              <w:jc w:val="both"/>
              <w:rPr>
                <w:sz w:val="18"/>
              </w:rPr>
            </w:pPr>
            <w:r w:rsidRPr="000F7199">
              <w:rPr>
                <w:sz w:val="18"/>
                <w:lang w:val="ru-RU"/>
              </w:rPr>
              <w:t>Кресло «Мяч» для подопечного. Необычное</w:t>
            </w:r>
            <w:r w:rsidRPr="000F7199">
              <w:rPr>
                <w:spacing w:val="-18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кресло, легкое,</w:t>
            </w:r>
            <w:r w:rsidRPr="000F7199">
              <w:rPr>
                <w:sz w:val="18"/>
                <w:lang w:val="ru-RU"/>
              </w:rPr>
              <w:tab/>
            </w:r>
            <w:r w:rsidRPr="000F7199">
              <w:rPr>
                <w:spacing w:val="-3"/>
                <w:sz w:val="18"/>
                <w:lang w:val="ru-RU"/>
              </w:rPr>
              <w:t xml:space="preserve">воздушное, </w:t>
            </w:r>
            <w:r w:rsidRPr="000F7199">
              <w:rPr>
                <w:sz w:val="18"/>
                <w:lang w:val="ru-RU"/>
              </w:rPr>
              <w:t xml:space="preserve">принимающее форму тела подопечного будет не только удобным и комфортным сидением, но еще и оригинальным украшением интерьера. </w:t>
            </w:r>
            <w:proofErr w:type="spellStart"/>
            <w:r>
              <w:rPr>
                <w:sz w:val="18"/>
              </w:rPr>
              <w:t>Выполнено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виде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настоящего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мяча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наполнитель</w:t>
            </w:r>
            <w:proofErr w:type="spellEnd"/>
          </w:p>
          <w:p w14:paraId="15AEFBEB" w14:textId="77777777" w:rsidR="003717FF" w:rsidRDefault="003717FF" w:rsidP="003717FF">
            <w:pPr>
              <w:pStyle w:val="TableParagraph"/>
              <w:tabs>
                <w:tab w:val="left" w:pos="2017"/>
              </w:tabs>
              <w:spacing w:before="1" w:line="276" w:lineRule="auto"/>
              <w:ind w:left="74" w:right="105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согревающая</w:t>
            </w:r>
            <w:proofErr w:type="spellEnd"/>
            <w:r>
              <w:rPr>
                <w:sz w:val="18"/>
              </w:rPr>
              <w:t>»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3"/>
                <w:sz w:val="18"/>
              </w:rPr>
              <w:t>гранула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пенополистирола</w:t>
            </w:r>
            <w:proofErr w:type="spellEnd"/>
            <w:r>
              <w:rPr>
                <w:sz w:val="18"/>
              </w:rPr>
              <w:t>,</w:t>
            </w:r>
          </w:p>
          <w:p w14:paraId="75033258" w14:textId="77777777" w:rsidR="003717FF" w:rsidRDefault="003717FF" w:rsidP="003717FF">
            <w:pPr>
              <w:pStyle w:val="TableParagraph"/>
              <w:spacing w:line="276" w:lineRule="auto"/>
              <w:ind w:left="74" w:right="103"/>
              <w:jc w:val="both"/>
              <w:rPr>
                <w:sz w:val="18"/>
              </w:rPr>
            </w:pPr>
            <w:r w:rsidRPr="000F7199">
              <w:rPr>
                <w:sz w:val="18"/>
                <w:lang w:val="ru-RU"/>
              </w:rPr>
              <w:t xml:space="preserve">водоотталкивающий материал. Изготовлен в единой цветовой гамме с креслом для педагога. </w:t>
            </w:r>
            <w:proofErr w:type="spellStart"/>
            <w:r>
              <w:rPr>
                <w:sz w:val="18"/>
              </w:rPr>
              <w:t>Диаметр</w:t>
            </w:r>
            <w:proofErr w:type="spellEnd"/>
            <w:r>
              <w:rPr>
                <w:sz w:val="18"/>
              </w:rPr>
              <w:t xml:space="preserve"> 75 </w:t>
            </w:r>
            <w:proofErr w:type="spellStart"/>
            <w:r>
              <w:rPr>
                <w:sz w:val="18"/>
              </w:rPr>
              <w:t>см</w:t>
            </w:r>
            <w:proofErr w:type="spellEnd"/>
          </w:p>
          <w:p w14:paraId="16AF6138" w14:textId="77777777" w:rsidR="003717FF" w:rsidRPr="000F7199" w:rsidRDefault="003717FF" w:rsidP="003717FF">
            <w:pPr>
              <w:pStyle w:val="TableParagraph"/>
              <w:numPr>
                <w:ilvl w:val="0"/>
                <w:numId w:val="35"/>
              </w:numPr>
              <w:tabs>
                <w:tab w:val="left" w:pos="451"/>
              </w:tabs>
              <w:spacing w:line="276" w:lineRule="auto"/>
              <w:ind w:right="104" w:firstLine="0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Утяжеленный плед для аутиста (60*130 см, 3</w:t>
            </w:r>
            <w:r w:rsidRPr="000F7199">
              <w:rPr>
                <w:spacing w:val="-1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кг);</w:t>
            </w:r>
          </w:p>
          <w:p w14:paraId="61314F93" w14:textId="77777777" w:rsidR="003717FF" w:rsidRPr="000F7199" w:rsidRDefault="003717FF" w:rsidP="003717FF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76" w:lineRule="auto"/>
              <w:ind w:right="102" w:firstLine="0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Массажер-матрас на пульте управления для снятия напряжения и восстановления кровообращения;</w:t>
            </w:r>
          </w:p>
          <w:p w14:paraId="3BC69704" w14:textId="77777777" w:rsidR="003717FF" w:rsidRPr="000F7199" w:rsidRDefault="003717FF" w:rsidP="003717FF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line="276" w:lineRule="auto"/>
              <w:ind w:right="105" w:firstLine="0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Обучающие говорящие книги: 3 книги на различную</w:t>
            </w:r>
            <w:r w:rsidRPr="000F7199">
              <w:rPr>
                <w:spacing w:val="-11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тематику;</w:t>
            </w:r>
          </w:p>
          <w:p w14:paraId="4C9C3B69" w14:textId="77777777" w:rsidR="003717FF" w:rsidRPr="000F7199" w:rsidRDefault="003717FF" w:rsidP="003717FF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  <w:tab w:val="left" w:pos="1727"/>
              </w:tabs>
              <w:spacing w:line="276" w:lineRule="auto"/>
              <w:ind w:right="102" w:firstLine="0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Развитие сенсорики: 3 набора Интерактивных игрушек с различными световыми и/ или звуковыми</w:t>
            </w:r>
            <w:r w:rsidRPr="000F7199">
              <w:rPr>
                <w:sz w:val="18"/>
                <w:lang w:val="ru-RU"/>
              </w:rPr>
              <w:tab/>
              <w:t xml:space="preserve">эффектами, направленные на обучение, развитие памяти, речи, внимательности, успокоение ЦНС, развития сенсорики, тактильных ощущений </w:t>
            </w:r>
            <w:r w:rsidRPr="000F7199">
              <w:rPr>
                <w:spacing w:val="-11"/>
                <w:sz w:val="18"/>
                <w:lang w:val="ru-RU"/>
              </w:rPr>
              <w:t xml:space="preserve">и </w:t>
            </w:r>
            <w:r w:rsidRPr="000F7199">
              <w:rPr>
                <w:sz w:val="18"/>
                <w:lang w:val="ru-RU"/>
              </w:rPr>
              <w:t>моторики;</w:t>
            </w:r>
          </w:p>
          <w:p w14:paraId="20A00583" w14:textId="77777777" w:rsidR="003717FF" w:rsidRDefault="003717FF" w:rsidP="003717FF">
            <w:pPr>
              <w:pStyle w:val="TableParagraph"/>
              <w:numPr>
                <w:ilvl w:val="0"/>
                <w:numId w:val="35"/>
              </w:numPr>
              <w:tabs>
                <w:tab w:val="left" w:pos="1120"/>
                <w:tab w:val="left" w:pos="1121"/>
              </w:tabs>
              <w:ind w:left="1120" w:hanging="104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Светомузыкальный</w:t>
            </w:r>
            <w:proofErr w:type="spellEnd"/>
          </w:p>
          <w:p w14:paraId="36002850" w14:textId="77777777" w:rsidR="003717FF" w:rsidRDefault="003717FF" w:rsidP="003717FF">
            <w:pPr>
              <w:pStyle w:val="TableParagraph"/>
              <w:spacing w:before="30"/>
              <w:ind w:left="7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обучающий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столик</w:t>
            </w:r>
            <w:proofErr w:type="spellEnd"/>
            <w:r>
              <w:rPr>
                <w:sz w:val="18"/>
              </w:rPr>
              <w:t>;</w:t>
            </w:r>
          </w:p>
        </w:tc>
        <w:tc>
          <w:tcPr>
            <w:tcW w:w="2552" w:type="dxa"/>
          </w:tcPr>
          <w:p w14:paraId="3F1767F8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7FFC65F0" w14:textId="77777777" w:rsidR="003717FF" w:rsidRDefault="003717FF" w:rsidP="003717FF">
            <w:pPr>
              <w:pStyle w:val="TableParagraph"/>
            </w:pPr>
          </w:p>
          <w:p w14:paraId="10DFA805" w14:textId="77777777" w:rsidR="003717FF" w:rsidRDefault="003717FF" w:rsidP="003717FF">
            <w:pPr>
              <w:pStyle w:val="TableParagraph"/>
            </w:pPr>
          </w:p>
          <w:p w14:paraId="6F3D76CB" w14:textId="77777777" w:rsidR="003717FF" w:rsidRDefault="003717FF" w:rsidP="003717FF">
            <w:pPr>
              <w:pStyle w:val="TableParagraph"/>
            </w:pPr>
          </w:p>
          <w:p w14:paraId="240345AE" w14:textId="77777777" w:rsidR="003717FF" w:rsidRDefault="003717FF" w:rsidP="003717FF">
            <w:pPr>
              <w:pStyle w:val="TableParagraph"/>
            </w:pPr>
          </w:p>
          <w:p w14:paraId="2C94E879" w14:textId="77777777" w:rsidR="003717FF" w:rsidRDefault="003717FF" w:rsidP="003717FF">
            <w:pPr>
              <w:pStyle w:val="TableParagraph"/>
            </w:pPr>
          </w:p>
          <w:p w14:paraId="67A72FA3" w14:textId="77777777" w:rsidR="003717FF" w:rsidRDefault="003717FF" w:rsidP="003717FF">
            <w:pPr>
              <w:pStyle w:val="TableParagraph"/>
            </w:pPr>
          </w:p>
          <w:p w14:paraId="13DB7D93" w14:textId="77777777" w:rsidR="003717FF" w:rsidRDefault="003717FF" w:rsidP="003717FF">
            <w:pPr>
              <w:pStyle w:val="TableParagraph"/>
            </w:pPr>
          </w:p>
          <w:p w14:paraId="666D1F75" w14:textId="77777777" w:rsidR="003717FF" w:rsidRDefault="003717FF" w:rsidP="003717FF">
            <w:pPr>
              <w:pStyle w:val="TableParagraph"/>
            </w:pPr>
          </w:p>
          <w:p w14:paraId="035CA80B" w14:textId="77777777" w:rsidR="003717FF" w:rsidRDefault="003717FF" w:rsidP="003717FF">
            <w:pPr>
              <w:pStyle w:val="TableParagraph"/>
            </w:pPr>
          </w:p>
          <w:p w14:paraId="14A76DFD" w14:textId="77777777" w:rsidR="003717FF" w:rsidRDefault="003717FF" w:rsidP="003717FF">
            <w:pPr>
              <w:pStyle w:val="TableParagraph"/>
            </w:pPr>
          </w:p>
          <w:p w14:paraId="76333B07" w14:textId="77777777" w:rsidR="003717FF" w:rsidRDefault="003717FF" w:rsidP="003717FF">
            <w:pPr>
              <w:pStyle w:val="TableParagraph"/>
            </w:pPr>
          </w:p>
          <w:p w14:paraId="266C7D9F" w14:textId="77777777" w:rsidR="003717FF" w:rsidRDefault="003717FF" w:rsidP="003717FF">
            <w:pPr>
              <w:pStyle w:val="TableParagraph"/>
            </w:pPr>
          </w:p>
          <w:p w14:paraId="2B1BFCD4" w14:textId="77777777" w:rsidR="003717FF" w:rsidRDefault="003717FF" w:rsidP="003717FF">
            <w:pPr>
              <w:pStyle w:val="TableParagraph"/>
            </w:pPr>
          </w:p>
          <w:p w14:paraId="6BBF101A" w14:textId="77777777" w:rsidR="003717FF" w:rsidRDefault="003717FF" w:rsidP="003717FF">
            <w:pPr>
              <w:pStyle w:val="TableParagraph"/>
            </w:pPr>
          </w:p>
          <w:p w14:paraId="1BD9B367" w14:textId="77777777" w:rsidR="003717FF" w:rsidRDefault="003717FF" w:rsidP="003717FF">
            <w:pPr>
              <w:pStyle w:val="TableParagraph"/>
            </w:pPr>
          </w:p>
          <w:p w14:paraId="09C436EF" w14:textId="77777777" w:rsidR="003717FF" w:rsidRDefault="003717FF" w:rsidP="003717FF">
            <w:pPr>
              <w:pStyle w:val="TableParagraph"/>
            </w:pPr>
          </w:p>
          <w:p w14:paraId="477C315C" w14:textId="77777777" w:rsidR="003717FF" w:rsidRDefault="003717FF" w:rsidP="003717FF">
            <w:pPr>
              <w:pStyle w:val="TableParagraph"/>
            </w:pPr>
          </w:p>
          <w:p w14:paraId="027E7BA7" w14:textId="77777777" w:rsidR="003717FF" w:rsidRDefault="003717FF" w:rsidP="003717FF">
            <w:pPr>
              <w:pStyle w:val="TableParagraph"/>
            </w:pPr>
          </w:p>
          <w:p w14:paraId="495A785B" w14:textId="77777777" w:rsidR="003717FF" w:rsidRDefault="003717FF" w:rsidP="003717FF">
            <w:pPr>
              <w:pStyle w:val="TableParagraph"/>
            </w:pPr>
          </w:p>
          <w:p w14:paraId="2EC807DD" w14:textId="77777777" w:rsidR="003717FF" w:rsidRDefault="003717FF" w:rsidP="003717FF">
            <w:pPr>
              <w:pStyle w:val="TableParagraph"/>
            </w:pPr>
          </w:p>
          <w:p w14:paraId="4AE27ABB" w14:textId="77777777" w:rsidR="003717FF" w:rsidRDefault="003717FF" w:rsidP="003717FF">
            <w:pPr>
              <w:pStyle w:val="TableParagraph"/>
            </w:pPr>
          </w:p>
          <w:p w14:paraId="6D8B42C7" w14:textId="77777777" w:rsidR="003717FF" w:rsidRDefault="003717FF" w:rsidP="003717FF">
            <w:pPr>
              <w:pStyle w:val="TableParagraph"/>
            </w:pPr>
          </w:p>
          <w:p w14:paraId="128DCD3F" w14:textId="77777777" w:rsidR="003717FF" w:rsidRDefault="003717FF" w:rsidP="003717FF">
            <w:pPr>
              <w:pStyle w:val="TableParagraph"/>
            </w:pPr>
          </w:p>
          <w:p w14:paraId="6507B497" w14:textId="77777777" w:rsidR="003717FF" w:rsidRDefault="003717FF" w:rsidP="003717FF">
            <w:pPr>
              <w:pStyle w:val="TableParagraph"/>
            </w:pPr>
          </w:p>
          <w:p w14:paraId="73A7E25D" w14:textId="77777777" w:rsidR="003717FF" w:rsidRDefault="003717FF" w:rsidP="003717FF">
            <w:pPr>
              <w:pStyle w:val="TableParagraph"/>
            </w:pPr>
          </w:p>
          <w:p w14:paraId="0AA3FE01" w14:textId="77777777" w:rsidR="003717FF" w:rsidRDefault="003717FF" w:rsidP="003717FF">
            <w:pPr>
              <w:pStyle w:val="TableParagraph"/>
            </w:pPr>
          </w:p>
          <w:p w14:paraId="50541559" w14:textId="77777777" w:rsidR="003717FF" w:rsidRDefault="003717FF" w:rsidP="003717FF">
            <w:pPr>
              <w:pStyle w:val="TableParagraph"/>
            </w:pPr>
          </w:p>
          <w:p w14:paraId="44C3DEE2" w14:textId="77777777" w:rsidR="003717FF" w:rsidRDefault="003717FF" w:rsidP="003717FF">
            <w:pPr>
              <w:pStyle w:val="TableParagraph"/>
            </w:pPr>
          </w:p>
          <w:p w14:paraId="294A5EFE" w14:textId="77777777" w:rsidR="003717FF" w:rsidRDefault="003717FF" w:rsidP="003717FF">
            <w:pPr>
              <w:pStyle w:val="TableParagraph"/>
            </w:pPr>
          </w:p>
          <w:p w14:paraId="252AF66A" w14:textId="77777777" w:rsidR="003717FF" w:rsidRDefault="003717FF" w:rsidP="003717FF">
            <w:pPr>
              <w:pStyle w:val="TableParagraph"/>
              <w:spacing w:before="146"/>
              <w:ind w:left="97"/>
              <w:rPr>
                <w:sz w:val="20"/>
              </w:rPr>
            </w:pPr>
            <w:r>
              <w:rPr>
                <w:sz w:val="20"/>
              </w:rPr>
              <w:t>169 652.00</w:t>
            </w:r>
          </w:p>
        </w:tc>
        <w:tc>
          <w:tcPr>
            <w:tcW w:w="1134" w:type="dxa"/>
          </w:tcPr>
          <w:p w14:paraId="7C3C0690" w14:textId="77777777" w:rsidR="003717FF" w:rsidRDefault="003717FF" w:rsidP="003717FF">
            <w:pPr>
              <w:pStyle w:val="TableParagraph"/>
            </w:pPr>
          </w:p>
          <w:p w14:paraId="25D4BC26" w14:textId="77777777" w:rsidR="003717FF" w:rsidRDefault="003717FF" w:rsidP="003717FF">
            <w:pPr>
              <w:pStyle w:val="TableParagraph"/>
            </w:pPr>
          </w:p>
          <w:p w14:paraId="6D42BEC4" w14:textId="77777777" w:rsidR="003717FF" w:rsidRDefault="003717FF" w:rsidP="003717FF">
            <w:pPr>
              <w:pStyle w:val="TableParagraph"/>
            </w:pPr>
          </w:p>
          <w:p w14:paraId="349D518D" w14:textId="77777777" w:rsidR="003717FF" w:rsidRDefault="003717FF" w:rsidP="003717FF">
            <w:pPr>
              <w:pStyle w:val="TableParagraph"/>
            </w:pPr>
          </w:p>
          <w:p w14:paraId="124E5AE1" w14:textId="77777777" w:rsidR="003717FF" w:rsidRDefault="003717FF" w:rsidP="003717FF">
            <w:pPr>
              <w:pStyle w:val="TableParagraph"/>
            </w:pPr>
          </w:p>
          <w:p w14:paraId="6301163E" w14:textId="77777777" w:rsidR="003717FF" w:rsidRDefault="003717FF" w:rsidP="003717FF">
            <w:pPr>
              <w:pStyle w:val="TableParagraph"/>
            </w:pPr>
          </w:p>
          <w:p w14:paraId="3BBF44AE" w14:textId="77777777" w:rsidR="003717FF" w:rsidRDefault="003717FF" w:rsidP="003717FF">
            <w:pPr>
              <w:pStyle w:val="TableParagraph"/>
            </w:pPr>
          </w:p>
          <w:p w14:paraId="33BAA03A" w14:textId="77777777" w:rsidR="003717FF" w:rsidRDefault="003717FF" w:rsidP="003717FF">
            <w:pPr>
              <w:pStyle w:val="TableParagraph"/>
            </w:pPr>
          </w:p>
          <w:p w14:paraId="19A1A2D2" w14:textId="77777777" w:rsidR="003717FF" w:rsidRDefault="003717FF" w:rsidP="003717FF">
            <w:pPr>
              <w:pStyle w:val="TableParagraph"/>
            </w:pPr>
          </w:p>
          <w:p w14:paraId="68F00C48" w14:textId="77777777" w:rsidR="003717FF" w:rsidRDefault="003717FF" w:rsidP="003717FF">
            <w:pPr>
              <w:pStyle w:val="TableParagraph"/>
            </w:pPr>
          </w:p>
          <w:p w14:paraId="5C14169F" w14:textId="77777777" w:rsidR="003717FF" w:rsidRDefault="003717FF" w:rsidP="003717FF">
            <w:pPr>
              <w:pStyle w:val="TableParagraph"/>
            </w:pPr>
          </w:p>
          <w:p w14:paraId="09B4C441" w14:textId="77777777" w:rsidR="003717FF" w:rsidRDefault="003717FF" w:rsidP="003717FF">
            <w:pPr>
              <w:pStyle w:val="TableParagraph"/>
            </w:pPr>
          </w:p>
          <w:p w14:paraId="76D9BA11" w14:textId="77777777" w:rsidR="003717FF" w:rsidRDefault="003717FF" w:rsidP="003717FF">
            <w:pPr>
              <w:pStyle w:val="TableParagraph"/>
            </w:pPr>
          </w:p>
          <w:p w14:paraId="19C410D2" w14:textId="77777777" w:rsidR="003717FF" w:rsidRDefault="003717FF" w:rsidP="003717FF">
            <w:pPr>
              <w:pStyle w:val="TableParagraph"/>
            </w:pPr>
          </w:p>
          <w:p w14:paraId="11C5F879" w14:textId="77777777" w:rsidR="003717FF" w:rsidRDefault="003717FF" w:rsidP="003717FF">
            <w:pPr>
              <w:pStyle w:val="TableParagraph"/>
            </w:pPr>
          </w:p>
          <w:p w14:paraId="72D9E590" w14:textId="77777777" w:rsidR="003717FF" w:rsidRDefault="003717FF" w:rsidP="003717FF">
            <w:pPr>
              <w:pStyle w:val="TableParagraph"/>
            </w:pPr>
          </w:p>
          <w:p w14:paraId="2C48BA94" w14:textId="77777777" w:rsidR="003717FF" w:rsidRDefault="003717FF" w:rsidP="003717FF">
            <w:pPr>
              <w:pStyle w:val="TableParagraph"/>
            </w:pPr>
          </w:p>
          <w:p w14:paraId="7D2A7D94" w14:textId="77777777" w:rsidR="003717FF" w:rsidRDefault="003717FF" w:rsidP="003717FF">
            <w:pPr>
              <w:pStyle w:val="TableParagraph"/>
            </w:pPr>
          </w:p>
          <w:p w14:paraId="62209159" w14:textId="77777777" w:rsidR="003717FF" w:rsidRDefault="003717FF" w:rsidP="003717FF">
            <w:pPr>
              <w:pStyle w:val="TableParagraph"/>
            </w:pPr>
          </w:p>
          <w:p w14:paraId="1674E378" w14:textId="77777777" w:rsidR="003717FF" w:rsidRDefault="003717FF" w:rsidP="003717FF">
            <w:pPr>
              <w:pStyle w:val="TableParagraph"/>
            </w:pPr>
          </w:p>
          <w:p w14:paraId="1D4727CC" w14:textId="77777777" w:rsidR="003717FF" w:rsidRDefault="003717FF" w:rsidP="003717FF">
            <w:pPr>
              <w:pStyle w:val="TableParagraph"/>
            </w:pPr>
          </w:p>
          <w:p w14:paraId="4DCE6F3C" w14:textId="77777777" w:rsidR="003717FF" w:rsidRDefault="003717FF" w:rsidP="003717FF">
            <w:pPr>
              <w:pStyle w:val="TableParagraph"/>
            </w:pPr>
          </w:p>
          <w:p w14:paraId="038E3E7F" w14:textId="77777777" w:rsidR="003717FF" w:rsidRDefault="003717FF" w:rsidP="003717FF">
            <w:pPr>
              <w:pStyle w:val="TableParagraph"/>
            </w:pPr>
          </w:p>
          <w:p w14:paraId="03003E9F" w14:textId="77777777" w:rsidR="003717FF" w:rsidRDefault="003717FF" w:rsidP="003717FF">
            <w:pPr>
              <w:pStyle w:val="TableParagraph"/>
            </w:pPr>
          </w:p>
          <w:p w14:paraId="3B6EFAE1" w14:textId="77777777" w:rsidR="003717FF" w:rsidRDefault="003717FF" w:rsidP="003717FF">
            <w:pPr>
              <w:pStyle w:val="TableParagraph"/>
            </w:pPr>
          </w:p>
          <w:p w14:paraId="2B9B6E85" w14:textId="77777777" w:rsidR="003717FF" w:rsidRDefault="003717FF" w:rsidP="003717FF">
            <w:pPr>
              <w:pStyle w:val="TableParagraph"/>
            </w:pPr>
          </w:p>
          <w:p w14:paraId="04EBBA90" w14:textId="77777777" w:rsidR="003717FF" w:rsidRDefault="003717FF" w:rsidP="003717FF">
            <w:pPr>
              <w:pStyle w:val="TableParagraph"/>
            </w:pPr>
          </w:p>
          <w:p w14:paraId="6260DC69" w14:textId="77777777" w:rsidR="003717FF" w:rsidRDefault="003717FF" w:rsidP="003717FF">
            <w:pPr>
              <w:pStyle w:val="TableParagraph"/>
            </w:pPr>
          </w:p>
          <w:p w14:paraId="38F48787" w14:textId="77777777" w:rsidR="003717FF" w:rsidRDefault="003717FF" w:rsidP="003717FF">
            <w:pPr>
              <w:pStyle w:val="TableParagraph"/>
            </w:pPr>
          </w:p>
          <w:p w14:paraId="180028A7" w14:textId="77777777" w:rsidR="003717FF" w:rsidRDefault="003717FF" w:rsidP="003717FF">
            <w:pPr>
              <w:pStyle w:val="TableParagraph"/>
              <w:spacing w:before="146"/>
              <w:ind w:righ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14:paraId="592443A4" w14:textId="77777777" w:rsidR="003717FF" w:rsidRDefault="003717FF" w:rsidP="003717FF">
            <w:pPr>
              <w:pStyle w:val="TableParagraph"/>
            </w:pPr>
          </w:p>
          <w:p w14:paraId="5F43D486" w14:textId="77777777" w:rsidR="003717FF" w:rsidRDefault="003717FF" w:rsidP="003717FF">
            <w:pPr>
              <w:pStyle w:val="TableParagraph"/>
            </w:pPr>
          </w:p>
          <w:p w14:paraId="483D12BD" w14:textId="77777777" w:rsidR="003717FF" w:rsidRDefault="003717FF" w:rsidP="003717FF">
            <w:pPr>
              <w:pStyle w:val="TableParagraph"/>
            </w:pPr>
          </w:p>
          <w:p w14:paraId="6A04B260" w14:textId="77777777" w:rsidR="003717FF" w:rsidRDefault="003717FF" w:rsidP="003717FF">
            <w:pPr>
              <w:pStyle w:val="TableParagraph"/>
            </w:pPr>
          </w:p>
          <w:p w14:paraId="513C0549" w14:textId="77777777" w:rsidR="003717FF" w:rsidRDefault="003717FF" w:rsidP="003717FF">
            <w:pPr>
              <w:pStyle w:val="TableParagraph"/>
            </w:pPr>
          </w:p>
          <w:p w14:paraId="06A39764" w14:textId="77777777" w:rsidR="003717FF" w:rsidRDefault="003717FF" w:rsidP="003717FF">
            <w:pPr>
              <w:pStyle w:val="TableParagraph"/>
            </w:pPr>
          </w:p>
          <w:p w14:paraId="4CF390F3" w14:textId="77777777" w:rsidR="003717FF" w:rsidRDefault="003717FF" w:rsidP="003717FF">
            <w:pPr>
              <w:pStyle w:val="TableParagraph"/>
            </w:pPr>
          </w:p>
          <w:p w14:paraId="370C87E7" w14:textId="77777777" w:rsidR="003717FF" w:rsidRDefault="003717FF" w:rsidP="003717FF">
            <w:pPr>
              <w:pStyle w:val="TableParagraph"/>
            </w:pPr>
          </w:p>
          <w:p w14:paraId="76C689A6" w14:textId="77777777" w:rsidR="003717FF" w:rsidRDefault="003717FF" w:rsidP="003717FF">
            <w:pPr>
              <w:pStyle w:val="TableParagraph"/>
            </w:pPr>
          </w:p>
          <w:p w14:paraId="399B9240" w14:textId="77777777" w:rsidR="003717FF" w:rsidRDefault="003717FF" w:rsidP="003717FF">
            <w:pPr>
              <w:pStyle w:val="TableParagraph"/>
            </w:pPr>
          </w:p>
          <w:p w14:paraId="20467F4A" w14:textId="77777777" w:rsidR="003717FF" w:rsidRDefault="003717FF" w:rsidP="003717FF">
            <w:pPr>
              <w:pStyle w:val="TableParagraph"/>
            </w:pPr>
          </w:p>
          <w:p w14:paraId="4B8DEBC9" w14:textId="77777777" w:rsidR="003717FF" w:rsidRDefault="003717FF" w:rsidP="003717FF">
            <w:pPr>
              <w:pStyle w:val="TableParagraph"/>
            </w:pPr>
          </w:p>
          <w:p w14:paraId="1E9B56D0" w14:textId="77777777" w:rsidR="003717FF" w:rsidRDefault="003717FF" w:rsidP="003717FF">
            <w:pPr>
              <w:pStyle w:val="TableParagraph"/>
            </w:pPr>
          </w:p>
          <w:p w14:paraId="485E2667" w14:textId="77777777" w:rsidR="003717FF" w:rsidRDefault="003717FF" w:rsidP="003717FF">
            <w:pPr>
              <w:pStyle w:val="TableParagraph"/>
            </w:pPr>
          </w:p>
          <w:p w14:paraId="5EF42A23" w14:textId="77777777" w:rsidR="003717FF" w:rsidRDefault="003717FF" w:rsidP="003717FF">
            <w:pPr>
              <w:pStyle w:val="TableParagraph"/>
            </w:pPr>
          </w:p>
          <w:p w14:paraId="5801700F" w14:textId="77777777" w:rsidR="003717FF" w:rsidRDefault="003717FF" w:rsidP="003717FF">
            <w:pPr>
              <w:pStyle w:val="TableParagraph"/>
            </w:pPr>
          </w:p>
          <w:p w14:paraId="4A34C624" w14:textId="77777777" w:rsidR="003717FF" w:rsidRDefault="003717FF" w:rsidP="003717FF">
            <w:pPr>
              <w:pStyle w:val="TableParagraph"/>
            </w:pPr>
          </w:p>
          <w:p w14:paraId="65A232FC" w14:textId="77777777" w:rsidR="003717FF" w:rsidRDefault="003717FF" w:rsidP="003717FF">
            <w:pPr>
              <w:pStyle w:val="TableParagraph"/>
            </w:pPr>
          </w:p>
          <w:p w14:paraId="1A8ADA92" w14:textId="77777777" w:rsidR="003717FF" w:rsidRDefault="003717FF" w:rsidP="003717FF">
            <w:pPr>
              <w:pStyle w:val="TableParagraph"/>
            </w:pPr>
          </w:p>
          <w:p w14:paraId="5BEFD187" w14:textId="77777777" w:rsidR="003717FF" w:rsidRDefault="003717FF" w:rsidP="003717FF">
            <w:pPr>
              <w:pStyle w:val="TableParagraph"/>
            </w:pPr>
          </w:p>
          <w:p w14:paraId="1A46149E" w14:textId="77777777" w:rsidR="003717FF" w:rsidRDefault="003717FF" w:rsidP="003717FF">
            <w:pPr>
              <w:pStyle w:val="TableParagraph"/>
            </w:pPr>
          </w:p>
          <w:p w14:paraId="0D91AC72" w14:textId="77777777" w:rsidR="003717FF" w:rsidRDefault="003717FF" w:rsidP="003717FF">
            <w:pPr>
              <w:pStyle w:val="TableParagraph"/>
            </w:pPr>
          </w:p>
          <w:p w14:paraId="289149FD" w14:textId="77777777" w:rsidR="003717FF" w:rsidRDefault="003717FF" w:rsidP="003717FF">
            <w:pPr>
              <w:pStyle w:val="TableParagraph"/>
            </w:pPr>
          </w:p>
          <w:p w14:paraId="68D027B4" w14:textId="77777777" w:rsidR="003717FF" w:rsidRDefault="003717FF" w:rsidP="003717FF">
            <w:pPr>
              <w:pStyle w:val="TableParagraph"/>
            </w:pPr>
          </w:p>
          <w:p w14:paraId="14901875" w14:textId="77777777" w:rsidR="003717FF" w:rsidRDefault="003717FF" w:rsidP="003717FF">
            <w:pPr>
              <w:pStyle w:val="TableParagraph"/>
            </w:pPr>
          </w:p>
          <w:p w14:paraId="770701D7" w14:textId="77777777" w:rsidR="003717FF" w:rsidRDefault="003717FF" w:rsidP="003717FF">
            <w:pPr>
              <w:pStyle w:val="TableParagraph"/>
            </w:pPr>
          </w:p>
          <w:p w14:paraId="62DE7DEE" w14:textId="77777777" w:rsidR="003717FF" w:rsidRDefault="003717FF" w:rsidP="003717FF">
            <w:pPr>
              <w:pStyle w:val="TableParagraph"/>
            </w:pPr>
          </w:p>
          <w:p w14:paraId="0C91F1CD" w14:textId="77777777" w:rsidR="003717FF" w:rsidRDefault="003717FF" w:rsidP="003717FF">
            <w:pPr>
              <w:pStyle w:val="TableParagraph"/>
            </w:pPr>
          </w:p>
          <w:p w14:paraId="55F5ECE2" w14:textId="77777777" w:rsidR="003717FF" w:rsidRDefault="003717FF" w:rsidP="003717FF">
            <w:pPr>
              <w:pStyle w:val="TableParagraph"/>
            </w:pPr>
          </w:p>
          <w:p w14:paraId="568D88C5" w14:textId="77777777" w:rsidR="003717FF" w:rsidRDefault="003717FF" w:rsidP="003717FF">
            <w:pPr>
              <w:pStyle w:val="TableParagraph"/>
              <w:spacing w:before="146"/>
              <w:ind w:left="95"/>
              <w:rPr>
                <w:sz w:val="20"/>
              </w:rPr>
            </w:pPr>
            <w:r>
              <w:rPr>
                <w:sz w:val="20"/>
              </w:rPr>
              <w:t>169 652.00</w:t>
            </w:r>
          </w:p>
        </w:tc>
      </w:tr>
    </w:tbl>
    <w:p w14:paraId="2FC37FB4" w14:textId="77777777" w:rsidR="003717FF" w:rsidRDefault="003717FF" w:rsidP="003717FF">
      <w:pPr>
        <w:rPr>
          <w:sz w:val="20"/>
        </w:rPr>
        <w:sectPr w:rsidR="003717FF">
          <w:pgSz w:w="11910" w:h="16840"/>
          <w:pgMar w:top="70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39"/>
        <w:gridCol w:w="2730"/>
        <w:gridCol w:w="2552"/>
        <w:gridCol w:w="1136"/>
        <w:gridCol w:w="1134"/>
        <w:gridCol w:w="1136"/>
      </w:tblGrid>
      <w:tr w:rsidR="003717FF" w14:paraId="3893FF37" w14:textId="77777777" w:rsidTr="003717FF">
        <w:trPr>
          <w:trHeight w:val="5000"/>
        </w:trPr>
        <w:tc>
          <w:tcPr>
            <w:tcW w:w="451" w:type="dxa"/>
          </w:tcPr>
          <w:p w14:paraId="7A06DFAC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74BFCE08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</w:tcPr>
          <w:p w14:paraId="7D4FEF2E" w14:textId="77777777" w:rsidR="003717FF" w:rsidRPr="000F7199" w:rsidRDefault="003717FF" w:rsidP="003717FF">
            <w:pPr>
              <w:pStyle w:val="TableParagraph"/>
              <w:tabs>
                <w:tab w:val="left" w:pos="1895"/>
              </w:tabs>
              <w:spacing w:line="276" w:lineRule="auto"/>
              <w:ind w:left="74" w:right="101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10. Мягкий модуль для всестороннего</w:t>
            </w:r>
            <w:r w:rsidRPr="000F7199">
              <w:rPr>
                <w:sz w:val="18"/>
                <w:lang w:val="ru-RU"/>
              </w:rPr>
              <w:tab/>
            </w:r>
            <w:r w:rsidRPr="000F7199">
              <w:rPr>
                <w:spacing w:val="-3"/>
                <w:sz w:val="18"/>
                <w:lang w:val="ru-RU"/>
              </w:rPr>
              <w:t>развития,</w:t>
            </w:r>
          </w:p>
          <w:p w14:paraId="7E97B5A9" w14:textId="77777777" w:rsidR="003717FF" w:rsidRPr="000F7199" w:rsidRDefault="003717FF" w:rsidP="003717FF">
            <w:pPr>
              <w:pStyle w:val="TableParagraph"/>
              <w:tabs>
                <w:tab w:val="left" w:pos="1717"/>
              </w:tabs>
              <w:spacing w:line="206" w:lineRule="exact"/>
              <w:ind w:left="74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улучшения</w:t>
            </w:r>
            <w:r w:rsidRPr="000F7199">
              <w:rPr>
                <w:sz w:val="18"/>
                <w:lang w:val="ru-RU"/>
              </w:rPr>
              <w:tab/>
              <w:t>тактильных</w:t>
            </w:r>
          </w:p>
          <w:p w14:paraId="1D2121A3" w14:textId="77777777" w:rsidR="003717FF" w:rsidRPr="000F7199" w:rsidRDefault="003717FF" w:rsidP="003717FF">
            <w:pPr>
              <w:pStyle w:val="TableParagraph"/>
              <w:tabs>
                <w:tab w:val="left" w:pos="1830"/>
              </w:tabs>
              <w:spacing w:before="28" w:line="276" w:lineRule="auto"/>
              <w:ind w:left="74" w:right="103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ощущений,</w:t>
            </w:r>
            <w:r w:rsidRPr="000F7199">
              <w:rPr>
                <w:sz w:val="18"/>
                <w:lang w:val="ru-RU"/>
              </w:rPr>
              <w:tab/>
            </w:r>
            <w:r w:rsidRPr="000F7199">
              <w:rPr>
                <w:spacing w:val="-3"/>
                <w:sz w:val="18"/>
                <w:lang w:val="ru-RU"/>
              </w:rPr>
              <w:t xml:space="preserve">моторики, </w:t>
            </w:r>
            <w:r w:rsidRPr="000F7199">
              <w:rPr>
                <w:sz w:val="18"/>
                <w:lang w:val="ru-RU"/>
              </w:rPr>
              <w:t>познавательной деятельности:</w:t>
            </w:r>
            <w:r w:rsidRPr="000F7199">
              <w:rPr>
                <w:spacing w:val="-19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на ярком красочном модуле нашиты различные предметы (застежки, липучки, молнии, шнуровки и декоративные элементы)</w:t>
            </w:r>
          </w:p>
          <w:p w14:paraId="1B142CD4" w14:textId="77777777" w:rsidR="003717FF" w:rsidRPr="000F7199" w:rsidRDefault="003717FF" w:rsidP="003717FF">
            <w:pPr>
              <w:pStyle w:val="TableParagraph"/>
              <w:spacing w:line="276" w:lineRule="auto"/>
              <w:ind w:left="74" w:right="102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>10. Два красочных и вместительных ящика для хранения игрушек</w:t>
            </w:r>
          </w:p>
          <w:p w14:paraId="700886D9" w14:textId="77777777" w:rsidR="003717FF" w:rsidRPr="000F7199" w:rsidRDefault="003717FF" w:rsidP="003717FF">
            <w:pPr>
              <w:pStyle w:val="TableParagraph"/>
              <w:spacing w:line="278" w:lineRule="auto"/>
              <w:ind w:left="74" w:right="107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 xml:space="preserve">Размеры и габариты: по запросу; Вес: 23,5 кг; Объем: 2,4 </w:t>
            </w:r>
            <w:proofErr w:type="spellStart"/>
            <w:r w:rsidRPr="000F7199">
              <w:rPr>
                <w:sz w:val="18"/>
                <w:lang w:val="ru-RU"/>
              </w:rPr>
              <w:t>куб.м</w:t>
            </w:r>
            <w:proofErr w:type="spellEnd"/>
            <w:r w:rsidRPr="000F7199">
              <w:rPr>
                <w:sz w:val="18"/>
                <w:lang w:val="ru-RU"/>
              </w:rPr>
              <w:t>.</w:t>
            </w:r>
          </w:p>
          <w:p w14:paraId="122A17C3" w14:textId="77777777" w:rsidR="003717FF" w:rsidRPr="000F7199" w:rsidRDefault="003717FF" w:rsidP="003717FF">
            <w:pPr>
              <w:pStyle w:val="TableParagraph"/>
              <w:tabs>
                <w:tab w:val="left" w:pos="2043"/>
              </w:tabs>
              <w:spacing w:line="276" w:lineRule="auto"/>
              <w:ind w:left="74" w:right="101"/>
              <w:jc w:val="both"/>
              <w:rPr>
                <w:sz w:val="18"/>
                <w:lang w:val="ru-RU"/>
              </w:rPr>
            </w:pPr>
            <w:r w:rsidRPr="000F7199">
              <w:rPr>
                <w:sz w:val="18"/>
                <w:lang w:val="ru-RU"/>
              </w:rPr>
              <w:t xml:space="preserve">Тех характеристики: </w:t>
            </w:r>
            <w:r>
              <w:rPr>
                <w:sz w:val="18"/>
              </w:rPr>
              <w:t>t</w:t>
            </w:r>
            <w:r w:rsidRPr="000F7199">
              <w:rPr>
                <w:sz w:val="18"/>
                <w:lang w:val="ru-RU"/>
              </w:rPr>
              <w:t xml:space="preserve"> - от</w:t>
            </w:r>
            <w:r w:rsidRPr="000F7199">
              <w:rPr>
                <w:spacing w:val="-33"/>
                <w:sz w:val="18"/>
                <w:lang w:val="ru-RU"/>
              </w:rPr>
              <w:t xml:space="preserve"> </w:t>
            </w:r>
            <w:r w:rsidRPr="000F7199">
              <w:rPr>
                <w:sz w:val="18"/>
                <w:lang w:val="ru-RU"/>
              </w:rPr>
              <w:t>+1/+30 и допустимой влажности 40-60% Состав: Натуральное дерево, ткань, поролон, гранула пенополистирола,</w:t>
            </w:r>
            <w:r w:rsidRPr="000F7199">
              <w:rPr>
                <w:sz w:val="18"/>
                <w:lang w:val="ru-RU"/>
              </w:rPr>
              <w:tab/>
            </w:r>
            <w:r w:rsidRPr="000F7199">
              <w:rPr>
                <w:spacing w:val="-3"/>
                <w:sz w:val="18"/>
                <w:lang w:val="ru-RU"/>
              </w:rPr>
              <w:t>металл,</w:t>
            </w:r>
          </w:p>
          <w:p w14:paraId="73DE6117" w14:textId="77777777" w:rsidR="003717FF" w:rsidRDefault="003717FF" w:rsidP="003717FF">
            <w:pPr>
              <w:pStyle w:val="TableParagraph"/>
              <w:ind w:left="74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52" w:type="dxa"/>
          </w:tcPr>
          <w:p w14:paraId="353F939C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630EA302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3906DAD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6CC598C" w14:textId="77777777" w:rsidR="003717FF" w:rsidRDefault="003717FF" w:rsidP="003717FF">
            <w:pPr>
              <w:pStyle w:val="TableParagraph"/>
              <w:rPr>
                <w:sz w:val="18"/>
              </w:rPr>
            </w:pPr>
          </w:p>
        </w:tc>
      </w:tr>
    </w:tbl>
    <w:p w14:paraId="20B2B307" w14:textId="77777777" w:rsidR="003717FF" w:rsidRDefault="003717FF" w:rsidP="003717FF">
      <w:pPr>
        <w:pStyle w:val="a6"/>
        <w:spacing w:before="1"/>
        <w:rPr>
          <w:b/>
          <w:sz w:val="27"/>
        </w:rPr>
      </w:pPr>
    </w:p>
    <w:p w14:paraId="028AE96A" w14:textId="77777777" w:rsidR="003717FF" w:rsidRPr="00A83E5C" w:rsidRDefault="003717FF" w:rsidP="003717FF">
      <w:pPr>
        <w:pStyle w:val="70"/>
        <w:shd w:val="clear" w:color="auto" w:fill="auto"/>
        <w:tabs>
          <w:tab w:val="left" w:pos="284"/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26294121" w14:textId="77777777" w:rsidR="003717FF" w:rsidRPr="00A83E5C" w:rsidRDefault="003717FF" w:rsidP="003717FF">
      <w:pPr>
        <w:pStyle w:val="70"/>
        <w:shd w:val="clear" w:color="auto" w:fill="auto"/>
        <w:tabs>
          <w:tab w:val="left" w:pos="284"/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83E5C">
        <w:rPr>
          <w:rFonts w:ascii="Times New Roman" w:eastAsia="Calibri" w:hAnsi="Times New Roman" w:cs="Times New Roman"/>
          <w:b/>
          <w:sz w:val="22"/>
          <w:szCs w:val="22"/>
        </w:rPr>
        <w:t>Общие функциональные требования и требования к документации на поставляемый Товар:</w:t>
      </w:r>
    </w:p>
    <w:p w14:paraId="17B45C9E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t>Поставляемый Товар должен быть новым, то есть не бывшим в эксплуатации, не восстановленным и не собранным из восстановленных компонентов Год выпуска поставляемого Товара – 2018 года.</w:t>
      </w:r>
    </w:p>
    <w:p w14:paraId="7D51EAC4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t>Товар должен поставляться в собранном виде, быть готовым к эксплуатации, работоспособным и обеспечивать предусмотренную производителем функциональность. В комплект поставки должны быть включены все необходимые интерфейсные шнуры и кабели, а также носители с драйверами, необходимыми для работы Товара (если это предусмотрено заводом-изготовителем).</w:t>
      </w:r>
    </w:p>
    <w:p w14:paraId="4AA86B72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t>Товар (если это предусмотрено заводом-изготовителем) должен сопровождаться технической документацией на русском и английском языках, с приложением гарантийного талона с указанием на русском языке адреса сервисного центра, даты производства Товара, даты передачи Товара Заказчику. Гарантийный талон должен быть заверен печатью Поставщика (при наличии печати).</w:t>
      </w:r>
    </w:p>
    <w:p w14:paraId="3A2ED333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t xml:space="preserve">Товар должен соответствовать требованиям к безопасности, качеству, техническим характеристикам, функциональным характеристикам (потребительским свойствам), к размерам, упаковке, отгрузке Товара, к результатам работы, установленным Заказчиком и предусмотренным действующими техническими регламентами,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иным требованиям, изложенным в настоящем Техническом задании, связанным с определением соответствия поставляемого товара, выполняемой работы, оказываемой услуги потребностям Заказчика. </w:t>
      </w:r>
    </w:p>
    <w:p w14:paraId="31691CC0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t>Поставляемый Товар должен комплектоваться необходимой эксплуатационной документацией на русском языке, документами, подтверждающими гарантийные обязательства, копиями действующих на момент поставки сертификатов соответствия оборудования (при их наличии), заверенными подписью и печатью (при ее наличии) Поставщика.</w:t>
      </w:r>
    </w:p>
    <w:p w14:paraId="2880C7B2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t>Поставляемый Товар должен соответствовать требованиям</w:t>
      </w:r>
      <w:r w:rsidRPr="00A83E5C" w:rsidDel="00437681">
        <w:rPr>
          <w:rFonts w:ascii="Times New Roman" w:eastAsia="Calibri" w:hAnsi="Times New Roman" w:cs="Times New Roman"/>
        </w:rPr>
        <w:t xml:space="preserve"> </w:t>
      </w:r>
      <w:r w:rsidRPr="00A83E5C">
        <w:rPr>
          <w:rFonts w:ascii="Times New Roman" w:eastAsia="Calibri" w:hAnsi="Times New Roman" w:cs="Times New Roman"/>
        </w:rPr>
        <w:t>Технических регламентов Таможенного союза «О безопасности низковольтного оборудования» (ТР ТС 004/2011), «Электромагнитная совместимость технических средств» (ТР ТС - 020 – 2011).</w:t>
      </w:r>
    </w:p>
    <w:p w14:paraId="6F79B840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t>Упаковка Товара должна гарантировать сохранность Товара при транспортировке его до места, указанного Заказчиком.</w:t>
      </w:r>
    </w:p>
    <w:p w14:paraId="2B9E5F1F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t>Товар должен быть упакован и маркирован в соответствии с ГОСТ 14192-96 «Межгосударственный стандарт. Маркировка грузов». Упаковка Товара должна соответствовать требованиям Технического регламента Таможенного союза «О безопасности упаковки» (ТР ТС 005/2011) Тара и упаковка должны гарантировать целостность и сохранность оборудования при перевозке и хранении. Тара и упаковка Поставщику не возвращаются.</w:t>
      </w:r>
    </w:p>
    <w:p w14:paraId="75B3E314" w14:textId="77777777" w:rsidR="003717FF" w:rsidRPr="00A83E5C" w:rsidRDefault="003717FF" w:rsidP="003717FF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</w:rPr>
      </w:pPr>
      <w:r w:rsidRPr="00A83E5C">
        <w:rPr>
          <w:rFonts w:ascii="Times New Roman" w:eastAsia="Calibri" w:hAnsi="Times New Roman" w:cs="Times New Roman"/>
        </w:rPr>
        <w:lastRenderedPageBreak/>
        <w:t>Поставщик гарантирует соответствие качества и безопасности поставляемого Товара, стандартам и требованиям, установленным действующим законодательством и предъявляемым к товару такого рода. Необходимые документы, удостоверяющие соответствие Товара требованиям нормативных документов, документация завода-изготовителя, а также иные, необходимые для данного рода товаров, документы (технические паспорта, схемы сборки на русском языке, санитарно-эпидемиологические заключения), оформленные в соответствии с требованиями действующего законодательства, Поставщик передает при поставке Товара.</w:t>
      </w:r>
    </w:p>
    <w:p w14:paraId="111B66A9" w14:textId="77777777" w:rsidR="003717FF" w:rsidRPr="00A83E5C" w:rsidRDefault="003717FF" w:rsidP="003717FF">
      <w:pPr>
        <w:tabs>
          <w:tab w:val="left" w:pos="567"/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33E268D" w14:textId="77777777" w:rsidR="003717FF" w:rsidRPr="00A83E5C" w:rsidRDefault="003717FF" w:rsidP="003717FF">
      <w:pPr>
        <w:tabs>
          <w:tab w:val="left" w:pos="567"/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259E229" w14:textId="77777777" w:rsidR="003717FF" w:rsidRPr="00A83E5C" w:rsidRDefault="003717FF" w:rsidP="003717FF">
      <w:pPr>
        <w:tabs>
          <w:tab w:val="left" w:pos="567"/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463129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D8CBCE" w14:textId="77777777" w:rsidR="006C3362" w:rsidRPr="00A83E5C" w:rsidRDefault="006C3362" w:rsidP="006C33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1936" w:tblpY="-61"/>
        <w:tblW w:w="8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4536"/>
      </w:tblGrid>
      <w:tr w:rsidR="006C3362" w:rsidRPr="00A83E5C" w14:paraId="1945AEB0" w14:textId="77777777" w:rsidTr="006C3362"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00F9CD7" w14:textId="77777777" w:rsidR="00014006" w:rsidRPr="0040042F" w:rsidRDefault="00014006" w:rsidP="0001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140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Продавец: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ИП </w:t>
            </w:r>
            <w:r w:rsidRPr="0040042F">
              <w:rPr>
                <w:rFonts w:ascii="Times New Roman" w:hAnsi="Times New Roman" w:cs="Times New Roman"/>
                <w:sz w:val="23"/>
                <w:szCs w:val="23"/>
              </w:rPr>
              <w:t xml:space="preserve">Давыдова Надежда Олеговна </w:t>
            </w:r>
          </w:p>
          <w:p w14:paraId="6200B972" w14:textId="77777777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50D74658" w14:textId="77777777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6DB28870" w14:textId="77777777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  <w:r w:rsidRPr="0040042F">
              <w:rPr>
                <w:rFonts w:ascii="Times New Roman" w:eastAsia="Calibri" w:hAnsi="Times New Roman" w:cs="Times New Roman"/>
              </w:rPr>
              <w:t>____________/</w:t>
            </w:r>
            <w:r w:rsidRPr="0040042F">
              <w:rPr>
                <w:rFonts w:ascii="Times New Roman" w:eastAsia="Times New Roman" w:hAnsi="Times New Roman" w:cs="Times New Roman"/>
                <w:bCs/>
              </w:rPr>
              <w:t>Н.О.  Давыдова</w:t>
            </w:r>
            <w:r w:rsidRPr="0040042F">
              <w:rPr>
                <w:rFonts w:ascii="Times New Roman" w:eastAsia="Calibri" w:hAnsi="Times New Roman" w:cs="Times New Roman"/>
              </w:rPr>
              <w:t>/</w:t>
            </w:r>
          </w:p>
          <w:p w14:paraId="75293528" w14:textId="77777777" w:rsidR="00014006" w:rsidRPr="0040042F" w:rsidRDefault="00014006" w:rsidP="00014006">
            <w:pPr>
              <w:spacing w:after="0" w:line="240" w:lineRule="auto"/>
              <w:ind w:firstLine="291"/>
              <w:rPr>
                <w:rFonts w:ascii="Times New Roman" w:eastAsia="Calibri" w:hAnsi="Times New Roman" w:cs="Times New Roman"/>
              </w:rPr>
            </w:pPr>
          </w:p>
          <w:p w14:paraId="48E94521" w14:textId="77777777" w:rsidR="006C3362" w:rsidRPr="00A83E5C" w:rsidRDefault="006C3362" w:rsidP="0037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DD7BC" w14:textId="77777777" w:rsidR="006C3362" w:rsidRPr="00A83E5C" w:rsidRDefault="006C3362" w:rsidP="0037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  <w:b/>
              </w:rPr>
              <w:t>Покупатель:</w:t>
            </w:r>
            <w:r>
              <w:rPr>
                <w:rFonts w:ascii="Times New Roman" w:eastAsia="Times New Roman" w:hAnsi="Times New Roman" w:cs="Times New Roman"/>
              </w:rPr>
              <w:t xml:space="preserve"> МАУ ЦППМСП </w:t>
            </w:r>
            <w:proofErr w:type="spellStart"/>
            <w:r w:rsidR="00606110">
              <w:rPr>
                <w:rFonts w:ascii="Times New Roman" w:eastAsia="Times New Roman" w:hAnsi="Times New Roman" w:cs="Times New Roman"/>
              </w:rPr>
              <w:t>Тракторозаводского</w:t>
            </w:r>
            <w:proofErr w:type="spellEnd"/>
            <w:r w:rsidR="00606110">
              <w:rPr>
                <w:rFonts w:ascii="Times New Roman" w:eastAsia="Times New Roman" w:hAnsi="Times New Roman" w:cs="Times New Roman"/>
              </w:rPr>
              <w:t xml:space="preserve"> </w:t>
            </w:r>
            <w:r w:rsidRPr="00A83E5C">
              <w:rPr>
                <w:rFonts w:ascii="Times New Roman" w:eastAsia="Times New Roman" w:hAnsi="Times New Roman" w:cs="Times New Roman"/>
              </w:rPr>
              <w:t xml:space="preserve">района </w:t>
            </w:r>
            <w:proofErr w:type="spellStart"/>
            <w:r w:rsidRPr="00A83E5C">
              <w:rPr>
                <w:rFonts w:ascii="Times New Roman" w:eastAsia="Times New Roman" w:hAnsi="Times New Roman" w:cs="Times New Roman"/>
              </w:rPr>
              <w:t>г.Челябинска</w:t>
            </w:r>
            <w:proofErr w:type="spellEnd"/>
            <w:r w:rsidRPr="00A83E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1A0B7C" w14:textId="77777777" w:rsidR="006C3362" w:rsidRPr="00A83E5C" w:rsidRDefault="006C3362" w:rsidP="003717F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3752C3" w14:textId="77777777" w:rsidR="006C3362" w:rsidRPr="00A83E5C" w:rsidRDefault="006C3362" w:rsidP="003717F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6EDDF4" w14:textId="77777777" w:rsidR="006C3362" w:rsidRPr="00A83E5C" w:rsidRDefault="006C3362" w:rsidP="003717F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A83E5C">
              <w:rPr>
                <w:rFonts w:ascii="Times New Roman" w:eastAsia="Times New Roman" w:hAnsi="Times New Roman" w:cs="Times New Roman"/>
              </w:rPr>
              <w:t xml:space="preserve">                                      ______________/</w:t>
            </w:r>
            <w:r w:rsidR="00014006">
              <w:rPr>
                <w:rFonts w:ascii="Times New Roman" w:eastAsia="Times New Roman" w:hAnsi="Times New Roman" w:cs="Times New Roman"/>
              </w:rPr>
              <w:t xml:space="preserve"> Н.Н. Никифорова</w:t>
            </w:r>
          </w:p>
        </w:tc>
      </w:tr>
    </w:tbl>
    <w:p w14:paraId="214B4FA2" w14:textId="77777777" w:rsidR="006A14AA" w:rsidRDefault="006A14AA"/>
    <w:sectPr w:rsidR="006A14AA" w:rsidSect="006C33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0F60"/>
    <w:multiLevelType w:val="multilevel"/>
    <w:tmpl w:val="EFB47B78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ind w:left="433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11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554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329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541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96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753" w:hanging="1800"/>
      </w:pPr>
      <w:rPr>
        <w:rFonts w:hint="default"/>
        <w:b w:val="0"/>
        <w:i w:val="0"/>
      </w:rPr>
    </w:lvl>
  </w:abstractNum>
  <w:abstractNum w:abstractNumId="1" w15:restartNumberingAfterBreak="0">
    <w:nsid w:val="006E3674"/>
    <w:multiLevelType w:val="hybridMultilevel"/>
    <w:tmpl w:val="5D16897A"/>
    <w:lvl w:ilvl="0" w:tplc="4BDA806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E691D"/>
    <w:multiLevelType w:val="hybridMultilevel"/>
    <w:tmpl w:val="155020D0"/>
    <w:lvl w:ilvl="0" w:tplc="B116389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F24F9"/>
    <w:multiLevelType w:val="multilevel"/>
    <w:tmpl w:val="1570C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4" w15:restartNumberingAfterBreak="0">
    <w:nsid w:val="042F27F0"/>
    <w:multiLevelType w:val="hybridMultilevel"/>
    <w:tmpl w:val="945046BA"/>
    <w:lvl w:ilvl="0" w:tplc="B116389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8675CF"/>
    <w:multiLevelType w:val="multilevel"/>
    <w:tmpl w:val="CE7CF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6" w15:restartNumberingAfterBreak="0">
    <w:nsid w:val="0D367233"/>
    <w:multiLevelType w:val="multilevel"/>
    <w:tmpl w:val="BC6635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F7C4909"/>
    <w:multiLevelType w:val="hybridMultilevel"/>
    <w:tmpl w:val="5380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20BD"/>
    <w:multiLevelType w:val="hybridMultilevel"/>
    <w:tmpl w:val="AF446CA2"/>
    <w:lvl w:ilvl="0" w:tplc="B116389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8F4CE5"/>
    <w:multiLevelType w:val="hybridMultilevel"/>
    <w:tmpl w:val="6986A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213FE"/>
    <w:multiLevelType w:val="multilevel"/>
    <w:tmpl w:val="5838C4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CA06161"/>
    <w:multiLevelType w:val="hybridMultilevel"/>
    <w:tmpl w:val="A07670EC"/>
    <w:lvl w:ilvl="0" w:tplc="4BDA8064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63892">
      <w:start w:val="1"/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561B9C"/>
    <w:multiLevelType w:val="hybridMultilevel"/>
    <w:tmpl w:val="CB68E0FA"/>
    <w:lvl w:ilvl="0" w:tplc="57D4D61E">
      <w:start w:val="8"/>
      <w:numFmt w:val="decimal"/>
      <w:lvlText w:val="%1."/>
      <w:lvlJc w:val="left"/>
      <w:pPr>
        <w:ind w:left="7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F68C350">
      <w:numFmt w:val="bullet"/>
      <w:lvlText w:val="•"/>
      <w:lvlJc w:val="left"/>
      <w:pPr>
        <w:ind w:left="344" w:hanging="202"/>
      </w:pPr>
      <w:rPr>
        <w:rFonts w:hint="default"/>
        <w:lang w:val="ru-RU" w:eastAsia="ru-RU" w:bidi="ru-RU"/>
      </w:rPr>
    </w:lvl>
    <w:lvl w:ilvl="2" w:tplc="908261F4">
      <w:numFmt w:val="bullet"/>
      <w:lvlText w:val="•"/>
      <w:lvlJc w:val="left"/>
      <w:pPr>
        <w:ind w:left="609" w:hanging="202"/>
      </w:pPr>
      <w:rPr>
        <w:rFonts w:hint="default"/>
        <w:lang w:val="ru-RU" w:eastAsia="ru-RU" w:bidi="ru-RU"/>
      </w:rPr>
    </w:lvl>
    <w:lvl w:ilvl="3" w:tplc="619E6E70">
      <w:numFmt w:val="bullet"/>
      <w:lvlText w:val="•"/>
      <w:lvlJc w:val="left"/>
      <w:pPr>
        <w:ind w:left="873" w:hanging="202"/>
      </w:pPr>
      <w:rPr>
        <w:rFonts w:hint="default"/>
        <w:lang w:val="ru-RU" w:eastAsia="ru-RU" w:bidi="ru-RU"/>
      </w:rPr>
    </w:lvl>
    <w:lvl w:ilvl="4" w:tplc="45540F3C">
      <w:numFmt w:val="bullet"/>
      <w:lvlText w:val="•"/>
      <w:lvlJc w:val="left"/>
      <w:pPr>
        <w:ind w:left="1138" w:hanging="202"/>
      </w:pPr>
      <w:rPr>
        <w:rFonts w:hint="default"/>
        <w:lang w:val="ru-RU" w:eastAsia="ru-RU" w:bidi="ru-RU"/>
      </w:rPr>
    </w:lvl>
    <w:lvl w:ilvl="5" w:tplc="DD6E7E9C">
      <w:numFmt w:val="bullet"/>
      <w:lvlText w:val="•"/>
      <w:lvlJc w:val="left"/>
      <w:pPr>
        <w:ind w:left="1402" w:hanging="202"/>
      </w:pPr>
      <w:rPr>
        <w:rFonts w:hint="default"/>
        <w:lang w:val="ru-RU" w:eastAsia="ru-RU" w:bidi="ru-RU"/>
      </w:rPr>
    </w:lvl>
    <w:lvl w:ilvl="6" w:tplc="CC7C66EE">
      <w:numFmt w:val="bullet"/>
      <w:lvlText w:val="•"/>
      <w:lvlJc w:val="left"/>
      <w:pPr>
        <w:ind w:left="1667" w:hanging="202"/>
      </w:pPr>
      <w:rPr>
        <w:rFonts w:hint="default"/>
        <w:lang w:val="ru-RU" w:eastAsia="ru-RU" w:bidi="ru-RU"/>
      </w:rPr>
    </w:lvl>
    <w:lvl w:ilvl="7" w:tplc="26AAAB9C">
      <w:numFmt w:val="bullet"/>
      <w:lvlText w:val="•"/>
      <w:lvlJc w:val="left"/>
      <w:pPr>
        <w:ind w:left="1931" w:hanging="202"/>
      </w:pPr>
      <w:rPr>
        <w:rFonts w:hint="default"/>
        <w:lang w:val="ru-RU" w:eastAsia="ru-RU" w:bidi="ru-RU"/>
      </w:rPr>
    </w:lvl>
    <w:lvl w:ilvl="8" w:tplc="FF82E61E">
      <w:numFmt w:val="bullet"/>
      <w:lvlText w:val="•"/>
      <w:lvlJc w:val="left"/>
      <w:pPr>
        <w:ind w:left="2196" w:hanging="202"/>
      </w:pPr>
      <w:rPr>
        <w:rFonts w:hint="default"/>
        <w:lang w:val="ru-RU" w:eastAsia="ru-RU" w:bidi="ru-RU"/>
      </w:rPr>
    </w:lvl>
  </w:abstractNum>
  <w:abstractNum w:abstractNumId="13" w15:restartNumberingAfterBreak="0">
    <w:nsid w:val="1E166DFB"/>
    <w:multiLevelType w:val="hybridMultilevel"/>
    <w:tmpl w:val="26144880"/>
    <w:lvl w:ilvl="0" w:tplc="A10CE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7238C"/>
    <w:multiLevelType w:val="hybridMultilevel"/>
    <w:tmpl w:val="4AAE60EA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F740F"/>
    <w:multiLevelType w:val="multilevel"/>
    <w:tmpl w:val="89667B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4237354"/>
    <w:multiLevelType w:val="hybridMultilevel"/>
    <w:tmpl w:val="370C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6730E"/>
    <w:multiLevelType w:val="hybridMultilevel"/>
    <w:tmpl w:val="8306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389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014D0"/>
    <w:multiLevelType w:val="hybridMultilevel"/>
    <w:tmpl w:val="40F09A08"/>
    <w:lvl w:ilvl="0" w:tplc="4C42DC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C16D4"/>
    <w:multiLevelType w:val="multilevel"/>
    <w:tmpl w:val="F47A9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143300"/>
    <w:multiLevelType w:val="hybridMultilevel"/>
    <w:tmpl w:val="32A8D49E"/>
    <w:lvl w:ilvl="0" w:tplc="26ACE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247895"/>
    <w:multiLevelType w:val="hybridMultilevel"/>
    <w:tmpl w:val="1D908C76"/>
    <w:lvl w:ilvl="0" w:tplc="4C42DC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C6C4A"/>
    <w:multiLevelType w:val="hybridMultilevel"/>
    <w:tmpl w:val="9F54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389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14DB"/>
    <w:multiLevelType w:val="multilevel"/>
    <w:tmpl w:val="AC303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F00D3F"/>
    <w:multiLevelType w:val="hybridMultilevel"/>
    <w:tmpl w:val="CA8836F2"/>
    <w:lvl w:ilvl="0" w:tplc="6FBC1828">
      <w:start w:val="4"/>
      <w:numFmt w:val="decimal"/>
      <w:lvlText w:val="%1."/>
      <w:lvlJc w:val="left"/>
      <w:pPr>
        <w:ind w:left="74" w:hanging="49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  <w:lang w:val="ru-RU" w:eastAsia="ru-RU" w:bidi="ru-RU"/>
      </w:rPr>
    </w:lvl>
    <w:lvl w:ilvl="1" w:tplc="32E4A5D2">
      <w:numFmt w:val="bullet"/>
      <w:lvlText w:val="•"/>
      <w:lvlJc w:val="left"/>
      <w:pPr>
        <w:ind w:left="344" w:hanging="499"/>
      </w:pPr>
      <w:rPr>
        <w:rFonts w:hint="default"/>
        <w:lang w:val="ru-RU" w:eastAsia="ru-RU" w:bidi="ru-RU"/>
      </w:rPr>
    </w:lvl>
    <w:lvl w:ilvl="2" w:tplc="E30CF36E">
      <w:numFmt w:val="bullet"/>
      <w:lvlText w:val="•"/>
      <w:lvlJc w:val="left"/>
      <w:pPr>
        <w:ind w:left="609" w:hanging="499"/>
      </w:pPr>
      <w:rPr>
        <w:rFonts w:hint="default"/>
        <w:lang w:val="ru-RU" w:eastAsia="ru-RU" w:bidi="ru-RU"/>
      </w:rPr>
    </w:lvl>
    <w:lvl w:ilvl="3" w:tplc="58ECF2DE">
      <w:numFmt w:val="bullet"/>
      <w:lvlText w:val="•"/>
      <w:lvlJc w:val="left"/>
      <w:pPr>
        <w:ind w:left="873" w:hanging="499"/>
      </w:pPr>
      <w:rPr>
        <w:rFonts w:hint="default"/>
        <w:lang w:val="ru-RU" w:eastAsia="ru-RU" w:bidi="ru-RU"/>
      </w:rPr>
    </w:lvl>
    <w:lvl w:ilvl="4" w:tplc="CAFE12C0">
      <w:numFmt w:val="bullet"/>
      <w:lvlText w:val="•"/>
      <w:lvlJc w:val="left"/>
      <w:pPr>
        <w:ind w:left="1138" w:hanging="499"/>
      </w:pPr>
      <w:rPr>
        <w:rFonts w:hint="default"/>
        <w:lang w:val="ru-RU" w:eastAsia="ru-RU" w:bidi="ru-RU"/>
      </w:rPr>
    </w:lvl>
    <w:lvl w:ilvl="5" w:tplc="98A0B7E0">
      <w:numFmt w:val="bullet"/>
      <w:lvlText w:val="•"/>
      <w:lvlJc w:val="left"/>
      <w:pPr>
        <w:ind w:left="1402" w:hanging="499"/>
      </w:pPr>
      <w:rPr>
        <w:rFonts w:hint="default"/>
        <w:lang w:val="ru-RU" w:eastAsia="ru-RU" w:bidi="ru-RU"/>
      </w:rPr>
    </w:lvl>
    <w:lvl w:ilvl="6" w:tplc="85EE9710">
      <w:numFmt w:val="bullet"/>
      <w:lvlText w:val="•"/>
      <w:lvlJc w:val="left"/>
      <w:pPr>
        <w:ind w:left="1667" w:hanging="499"/>
      </w:pPr>
      <w:rPr>
        <w:rFonts w:hint="default"/>
        <w:lang w:val="ru-RU" w:eastAsia="ru-RU" w:bidi="ru-RU"/>
      </w:rPr>
    </w:lvl>
    <w:lvl w:ilvl="7" w:tplc="E6FCF7B0">
      <w:numFmt w:val="bullet"/>
      <w:lvlText w:val="•"/>
      <w:lvlJc w:val="left"/>
      <w:pPr>
        <w:ind w:left="1931" w:hanging="499"/>
      </w:pPr>
      <w:rPr>
        <w:rFonts w:hint="default"/>
        <w:lang w:val="ru-RU" w:eastAsia="ru-RU" w:bidi="ru-RU"/>
      </w:rPr>
    </w:lvl>
    <w:lvl w:ilvl="8" w:tplc="DC3ECB32">
      <w:numFmt w:val="bullet"/>
      <w:lvlText w:val="•"/>
      <w:lvlJc w:val="left"/>
      <w:pPr>
        <w:ind w:left="2196" w:hanging="499"/>
      </w:pPr>
      <w:rPr>
        <w:rFonts w:hint="default"/>
        <w:lang w:val="ru-RU" w:eastAsia="ru-RU" w:bidi="ru-RU"/>
      </w:rPr>
    </w:lvl>
  </w:abstractNum>
  <w:abstractNum w:abstractNumId="25" w15:restartNumberingAfterBreak="0">
    <w:nsid w:val="4D98734F"/>
    <w:multiLevelType w:val="hybridMultilevel"/>
    <w:tmpl w:val="CAEA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37C48"/>
    <w:multiLevelType w:val="hybridMultilevel"/>
    <w:tmpl w:val="95B6132E"/>
    <w:lvl w:ilvl="0" w:tplc="4BDA806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6389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F5E76"/>
    <w:multiLevelType w:val="hybridMultilevel"/>
    <w:tmpl w:val="9E4C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3892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8290C"/>
    <w:multiLevelType w:val="hybridMultilevel"/>
    <w:tmpl w:val="1AD8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E78B7"/>
    <w:multiLevelType w:val="multilevel"/>
    <w:tmpl w:val="C34E19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8CB2D48"/>
    <w:multiLevelType w:val="hybridMultilevel"/>
    <w:tmpl w:val="9D1240F6"/>
    <w:lvl w:ilvl="0" w:tplc="4C42DCE6">
      <w:start w:val="1"/>
      <w:numFmt w:val="bullet"/>
      <w:lvlText w:val="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0756DC"/>
    <w:multiLevelType w:val="hybridMultilevel"/>
    <w:tmpl w:val="921CA998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E5767"/>
    <w:multiLevelType w:val="multilevel"/>
    <w:tmpl w:val="8D407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D51325"/>
    <w:multiLevelType w:val="hybridMultilevel"/>
    <w:tmpl w:val="4D007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010A65"/>
    <w:multiLevelType w:val="hybridMultilevel"/>
    <w:tmpl w:val="1FBE0682"/>
    <w:lvl w:ilvl="0" w:tplc="4BDA806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116389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82A8F"/>
    <w:multiLevelType w:val="hybridMultilevel"/>
    <w:tmpl w:val="E68AEFE8"/>
    <w:lvl w:ilvl="0" w:tplc="4A0C1A04">
      <w:start w:val="1"/>
      <w:numFmt w:val="decimal"/>
      <w:lvlText w:val="%1."/>
      <w:lvlJc w:val="left"/>
      <w:pPr>
        <w:ind w:left="7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428F2FE">
      <w:numFmt w:val="bullet"/>
      <w:lvlText w:val="•"/>
      <w:lvlJc w:val="left"/>
      <w:pPr>
        <w:ind w:left="344" w:hanging="202"/>
      </w:pPr>
      <w:rPr>
        <w:rFonts w:hint="default"/>
        <w:lang w:val="ru-RU" w:eastAsia="ru-RU" w:bidi="ru-RU"/>
      </w:rPr>
    </w:lvl>
    <w:lvl w:ilvl="2" w:tplc="AFDE5DE2">
      <w:numFmt w:val="bullet"/>
      <w:lvlText w:val="•"/>
      <w:lvlJc w:val="left"/>
      <w:pPr>
        <w:ind w:left="609" w:hanging="202"/>
      </w:pPr>
      <w:rPr>
        <w:rFonts w:hint="default"/>
        <w:lang w:val="ru-RU" w:eastAsia="ru-RU" w:bidi="ru-RU"/>
      </w:rPr>
    </w:lvl>
    <w:lvl w:ilvl="3" w:tplc="23A4CCF4">
      <w:numFmt w:val="bullet"/>
      <w:lvlText w:val="•"/>
      <w:lvlJc w:val="left"/>
      <w:pPr>
        <w:ind w:left="873" w:hanging="202"/>
      </w:pPr>
      <w:rPr>
        <w:rFonts w:hint="default"/>
        <w:lang w:val="ru-RU" w:eastAsia="ru-RU" w:bidi="ru-RU"/>
      </w:rPr>
    </w:lvl>
    <w:lvl w:ilvl="4" w:tplc="51D825BA">
      <w:numFmt w:val="bullet"/>
      <w:lvlText w:val="•"/>
      <w:lvlJc w:val="left"/>
      <w:pPr>
        <w:ind w:left="1138" w:hanging="202"/>
      </w:pPr>
      <w:rPr>
        <w:rFonts w:hint="default"/>
        <w:lang w:val="ru-RU" w:eastAsia="ru-RU" w:bidi="ru-RU"/>
      </w:rPr>
    </w:lvl>
    <w:lvl w:ilvl="5" w:tplc="9D4E4B4A">
      <w:numFmt w:val="bullet"/>
      <w:lvlText w:val="•"/>
      <w:lvlJc w:val="left"/>
      <w:pPr>
        <w:ind w:left="1402" w:hanging="202"/>
      </w:pPr>
      <w:rPr>
        <w:rFonts w:hint="default"/>
        <w:lang w:val="ru-RU" w:eastAsia="ru-RU" w:bidi="ru-RU"/>
      </w:rPr>
    </w:lvl>
    <w:lvl w:ilvl="6" w:tplc="D5DE35CE">
      <w:numFmt w:val="bullet"/>
      <w:lvlText w:val="•"/>
      <w:lvlJc w:val="left"/>
      <w:pPr>
        <w:ind w:left="1667" w:hanging="202"/>
      </w:pPr>
      <w:rPr>
        <w:rFonts w:hint="default"/>
        <w:lang w:val="ru-RU" w:eastAsia="ru-RU" w:bidi="ru-RU"/>
      </w:rPr>
    </w:lvl>
    <w:lvl w:ilvl="7" w:tplc="6724608E">
      <w:numFmt w:val="bullet"/>
      <w:lvlText w:val="•"/>
      <w:lvlJc w:val="left"/>
      <w:pPr>
        <w:ind w:left="1931" w:hanging="202"/>
      </w:pPr>
      <w:rPr>
        <w:rFonts w:hint="default"/>
        <w:lang w:val="ru-RU" w:eastAsia="ru-RU" w:bidi="ru-RU"/>
      </w:rPr>
    </w:lvl>
    <w:lvl w:ilvl="8" w:tplc="A5A66B88">
      <w:numFmt w:val="bullet"/>
      <w:lvlText w:val="•"/>
      <w:lvlJc w:val="left"/>
      <w:pPr>
        <w:ind w:left="2196" w:hanging="202"/>
      </w:pPr>
      <w:rPr>
        <w:rFonts w:hint="default"/>
        <w:lang w:val="ru-RU" w:eastAsia="ru-RU" w:bidi="ru-RU"/>
      </w:rPr>
    </w:lvl>
  </w:abstractNum>
  <w:abstractNum w:abstractNumId="36" w15:restartNumberingAfterBreak="0">
    <w:nsid w:val="6F0279B1"/>
    <w:multiLevelType w:val="hybridMultilevel"/>
    <w:tmpl w:val="A39E5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906CD"/>
    <w:multiLevelType w:val="hybridMultilevel"/>
    <w:tmpl w:val="20DAC104"/>
    <w:lvl w:ilvl="0" w:tplc="4BDA806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6389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12C6"/>
    <w:multiLevelType w:val="hybridMultilevel"/>
    <w:tmpl w:val="D0B89DDE"/>
    <w:lvl w:ilvl="0" w:tplc="F550A396">
      <w:start w:val="1"/>
      <w:numFmt w:val="decimal"/>
      <w:lvlText w:val="%1."/>
      <w:lvlJc w:val="left"/>
      <w:pPr>
        <w:ind w:left="74" w:hanging="214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  <w:lang w:val="ru-RU" w:eastAsia="ru-RU" w:bidi="ru-RU"/>
      </w:rPr>
    </w:lvl>
    <w:lvl w:ilvl="1" w:tplc="4A6EE9EC">
      <w:numFmt w:val="bullet"/>
      <w:lvlText w:val="•"/>
      <w:lvlJc w:val="left"/>
      <w:pPr>
        <w:ind w:left="344" w:hanging="214"/>
      </w:pPr>
      <w:rPr>
        <w:rFonts w:hint="default"/>
        <w:lang w:val="ru-RU" w:eastAsia="ru-RU" w:bidi="ru-RU"/>
      </w:rPr>
    </w:lvl>
    <w:lvl w:ilvl="2" w:tplc="8E582C14">
      <w:numFmt w:val="bullet"/>
      <w:lvlText w:val="•"/>
      <w:lvlJc w:val="left"/>
      <w:pPr>
        <w:ind w:left="609" w:hanging="214"/>
      </w:pPr>
      <w:rPr>
        <w:rFonts w:hint="default"/>
        <w:lang w:val="ru-RU" w:eastAsia="ru-RU" w:bidi="ru-RU"/>
      </w:rPr>
    </w:lvl>
    <w:lvl w:ilvl="3" w:tplc="45A680CE">
      <w:numFmt w:val="bullet"/>
      <w:lvlText w:val="•"/>
      <w:lvlJc w:val="left"/>
      <w:pPr>
        <w:ind w:left="873" w:hanging="214"/>
      </w:pPr>
      <w:rPr>
        <w:rFonts w:hint="default"/>
        <w:lang w:val="ru-RU" w:eastAsia="ru-RU" w:bidi="ru-RU"/>
      </w:rPr>
    </w:lvl>
    <w:lvl w:ilvl="4" w:tplc="D1C2B678">
      <w:numFmt w:val="bullet"/>
      <w:lvlText w:val="•"/>
      <w:lvlJc w:val="left"/>
      <w:pPr>
        <w:ind w:left="1138" w:hanging="214"/>
      </w:pPr>
      <w:rPr>
        <w:rFonts w:hint="default"/>
        <w:lang w:val="ru-RU" w:eastAsia="ru-RU" w:bidi="ru-RU"/>
      </w:rPr>
    </w:lvl>
    <w:lvl w:ilvl="5" w:tplc="C010C492">
      <w:numFmt w:val="bullet"/>
      <w:lvlText w:val="•"/>
      <w:lvlJc w:val="left"/>
      <w:pPr>
        <w:ind w:left="1402" w:hanging="214"/>
      </w:pPr>
      <w:rPr>
        <w:rFonts w:hint="default"/>
        <w:lang w:val="ru-RU" w:eastAsia="ru-RU" w:bidi="ru-RU"/>
      </w:rPr>
    </w:lvl>
    <w:lvl w:ilvl="6" w:tplc="C92C13DE">
      <w:numFmt w:val="bullet"/>
      <w:lvlText w:val="•"/>
      <w:lvlJc w:val="left"/>
      <w:pPr>
        <w:ind w:left="1667" w:hanging="214"/>
      </w:pPr>
      <w:rPr>
        <w:rFonts w:hint="default"/>
        <w:lang w:val="ru-RU" w:eastAsia="ru-RU" w:bidi="ru-RU"/>
      </w:rPr>
    </w:lvl>
    <w:lvl w:ilvl="7" w:tplc="89F4D8DA">
      <w:numFmt w:val="bullet"/>
      <w:lvlText w:val="•"/>
      <w:lvlJc w:val="left"/>
      <w:pPr>
        <w:ind w:left="1931" w:hanging="214"/>
      </w:pPr>
      <w:rPr>
        <w:rFonts w:hint="default"/>
        <w:lang w:val="ru-RU" w:eastAsia="ru-RU" w:bidi="ru-RU"/>
      </w:rPr>
    </w:lvl>
    <w:lvl w:ilvl="8" w:tplc="E1F2810C">
      <w:numFmt w:val="bullet"/>
      <w:lvlText w:val="•"/>
      <w:lvlJc w:val="left"/>
      <w:pPr>
        <w:ind w:left="2196" w:hanging="214"/>
      </w:pPr>
      <w:rPr>
        <w:rFonts w:hint="default"/>
        <w:lang w:val="ru-RU" w:eastAsia="ru-RU" w:bidi="ru-RU"/>
      </w:rPr>
    </w:lvl>
  </w:abstractNum>
  <w:abstractNum w:abstractNumId="39" w15:restartNumberingAfterBreak="0">
    <w:nsid w:val="722F4AFD"/>
    <w:multiLevelType w:val="hybridMultilevel"/>
    <w:tmpl w:val="06E4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B5CDC"/>
    <w:multiLevelType w:val="hybridMultilevel"/>
    <w:tmpl w:val="DD405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4220B"/>
    <w:multiLevelType w:val="hybridMultilevel"/>
    <w:tmpl w:val="C79C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91F78"/>
    <w:multiLevelType w:val="multilevel"/>
    <w:tmpl w:val="FE0A58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5"/>
  </w:num>
  <w:num w:numId="4">
    <w:abstractNumId w:val="19"/>
  </w:num>
  <w:num w:numId="5">
    <w:abstractNumId w:val="3"/>
  </w:num>
  <w:num w:numId="6">
    <w:abstractNumId w:val="0"/>
  </w:num>
  <w:num w:numId="7">
    <w:abstractNumId w:val="29"/>
  </w:num>
  <w:num w:numId="8">
    <w:abstractNumId w:val="6"/>
  </w:num>
  <w:num w:numId="9">
    <w:abstractNumId w:val="15"/>
  </w:num>
  <w:num w:numId="10">
    <w:abstractNumId w:val="10"/>
  </w:num>
  <w:num w:numId="11">
    <w:abstractNumId w:val="42"/>
  </w:num>
  <w:num w:numId="12">
    <w:abstractNumId w:val="20"/>
  </w:num>
  <w:num w:numId="13">
    <w:abstractNumId w:val="27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2"/>
  </w:num>
  <w:num w:numId="19">
    <w:abstractNumId w:val="37"/>
  </w:num>
  <w:num w:numId="20">
    <w:abstractNumId w:val="4"/>
  </w:num>
  <w:num w:numId="21">
    <w:abstractNumId w:val="26"/>
  </w:num>
  <w:num w:numId="22">
    <w:abstractNumId w:val="11"/>
  </w:num>
  <w:num w:numId="23">
    <w:abstractNumId w:val="1"/>
  </w:num>
  <w:num w:numId="24">
    <w:abstractNumId w:val="21"/>
  </w:num>
  <w:num w:numId="25">
    <w:abstractNumId w:val="18"/>
  </w:num>
  <w:num w:numId="26">
    <w:abstractNumId w:val="30"/>
  </w:num>
  <w:num w:numId="27">
    <w:abstractNumId w:val="36"/>
  </w:num>
  <w:num w:numId="28">
    <w:abstractNumId w:val="33"/>
  </w:num>
  <w:num w:numId="29">
    <w:abstractNumId w:val="39"/>
  </w:num>
  <w:num w:numId="30">
    <w:abstractNumId w:val="25"/>
  </w:num>
  <w:num w:numId="31">
    <w:abstractNumId w:val="41"/>
  </w:num>
  <w:num w:numId="32">
    <w:abstractNumId w:val="28"/>
  </w:num>
  <w:num w:numId="33">
    <w:abstractNumId w:val="7"/>
  </w:num>
  <w:num w:numId="34">
    <w:abstractNumId w:val="13"/>
  </w:num>
  <w:num w:numId="35">
    <w:abstractNumId w:val="24"/>
  </w:num>
  <w:num w:numId="36">
    <w:abstractNumId w:val="38"/>
  </w:num>
  <w:num w:numId="37">
    <w:abstractNumId w:val="12"/>
  </w:num>
  <w:num w:numId="38">
    <w:abstractNumId w:val="35"/>
  </w:num>
  <w:num w:numId="39">
    <w:abstractNumId w:val="16"/>
  </w:num>
  <w:num w:numId="40">
    <w:abstractNumId w:val="31"/>
  </w:num>
  <w:num w:numId="41">
    <w:abstractNumId w:val="9"/>
  </w:num>
  <w:num w:numId="42">
    <w:abstractNumId w:val="4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62"/>
    <w:rsid w:val="00002B16"/>
    <w:rsid w:val="000055C2"/>
    <w:rsid w:val="000055D7"/>
    <w:rsid w:val="00014006"/>
    <w:rsid w:val="000264F4"/>
    <w:rsid w:val="00027384"/>
    <w:rsid w:val="00030EEE"/>
    <w:rsid w:val="00031840"/>
    <w:rsid w:val="000403D5"/>
    <w:rsid w:val="00040CA0"/>
    <w:rsid w:val="00041FF9"/>
    <w:rsid w:val="00052F1D"/>
    <w:rsid w:val="00053AD1"/>
    <w:rsid w:val="000543F9"/>
    <w:rsid w:val="00056923"/>
    <w:rsid w:val="00057B59"/>
    <w:rsid w:val="00057FE2"/>
    <w:rsid w:val="000613D2"/>
    <w:rsid w:val="00062BC1"/>
    <w:rsid w:val="00071FA2"/>
    <w:rsid w:val="00094DA1"/>
    <w:rsid w:val="00096B25"/>
    <w:rsid w:val="00096CB9"/>
    <w:rsid w:val="000B46BA"/>
    <w:rsid w:val="000B6513"/>
    <w:rsid w:val="000B6681"/>
    <w:rsid w:val="000B75B9"/>
    <w:rsid w:val="000C3FE9"/>
    <w:rsid w:val="000C7638"/>
    <w:rsid w:val="000D3A1C"/>
    <w:rsid w:val="000D472E"/>
    <w:rsid w:val="000E0A42"/>
    <w:rsid w:val="000F231F"/>
    <w:rsid w:val="00100101"/>
    <w:rsid w:val="00100F79"/>
    <w:rsid w:val="001060FB"/>
    <w:rsid w:val="0013751D"/>
    <w:rsid w:val="001438F5"/>
    <w:rsid w:val="001446BA"/>
    <w:rsid w:val="00156C74"/>
    <w:rsid w:val="00157729"/>
    <w:rsid w:val="00157930"/>
    <w:rsid w:val="001603D8"/>
    <w:rsid w:val="00170302"/>
    <w:rsid w:val="00175293"/>
    <w:rsid w:val="00185D1A"/>
    <w:rsid w:val="00191067"/>
    <w:rsid w:val="00192612"/>
    <w:rsid w:val="001A26BB"/>
    <w:rsid w:val="001B3174"/>
    <w:rsid w:val="001B52A5"/>
    <w:rsid w:val="001C482E"/>
    <w:rsid w:val="001D3CC9"/>
    <w:rsid w:val="00201909"/>
    <w:rsid w:val="00206CD1"/>
    <w:rsid w:val="00214ABA"/>
    <w:rsid w:val="00216D8D"/>
    <w:rsid w:val="00226612"/>
    <w:rsid w:val="002278F7"/>
    <w:rsid w:val="0023717D"/>
    <w:rsid w:val="00240D41"/>
    <w:rsid w:val="00244802"/>
    <w:rsid w:val="0024787B"/>
    <w:rsid w:val="00252F6D"/>
    <w:rsid w:val="0025341C"/>
    <w:rsid w:val="00254E3A"/>
    <w:rsid w:val="002609D0"/>
    <w:rsid w:val="002640FA"/>
    <w:rsid w:val="00267F87"/>
    <w:rsid w:val="00271E92"/>
    <w:rsid w:val="00273CE5"/>
    <w:rsid w:val="00275735"/>
    <w:rsid w:val="00280221"/>
    <w:rsid w:val="0029015E"/>
    <w:rsid w:val="002A2719"/>
    <w:rsid w:val="002B2E3C"/>
    <w:rsid w:val="002D033C"/>
    <w:rsid w:val="002E00A3"/>
    <w:rsid w:val="002E2ECB"/>
    <w:rsid w:val="0030071D"/>
    <w:rsid w:val="0030413F"/>
    <w:rsid w:val="00304FE7"/>
    <w:rsid w:val="003052D0"/>
    <w:rsid w:val="0030571F"/>
    <w:rsid w:val="00317B7D"/>
    <w:rsid w:val="00321A48"/>
    <w:rsid w:val="003228D4"/>
    <w:rsid w:val="003257F8"/>
    <w:rsid w:val="003359EA"/>
    <w:rsid w:val="003462DB"/>
    <w:rsid w:val="003507B1"/>
    <w:rsid w:val="00364F3A"/>
    <w:rsid w:val="003717FF"/>
    <w:rsid w:val="00380EFF"/>
    <w:rsid w:val="00381C4F"/>
    <w:rsid w:val="00384A3D"/>
    <w:rsid w:val="0039121F"/>
    <w:rsid w:val="00397F97"/>
    <w:rsid w:val="003A2820"/>
    <w:rsid w:val="003B2FCE"/>
    <w:rsid w:val="003D7A0A"/>
    <w:rsid w:val="003E28E3"/>
    <w:rsid w:val="003E6D62"/>
    <w:rsid w:val="003F0D50"/>
    <w:rsid w:val="003F6752"/>
    <w:rsid w:val="00415B42"/>
    <w:rsid w:val="0042171C"/>
    <w:rsid w:val="0042368B"/>
    <w:rsid w:val="00432B25"/>
    <w:rsid w:val="0043483A"/>
    <w:rsid w:val="0043648C"/>
    <w:rsid w:val="00440ADD"/>
    <w:rsid w:val="00443082"/>
    <w:rsid w:val="0044716C"/>
    <w:rsid w:val="00453624"/>
    <w:rsid w:val="0046683F"/>
    <w:rsid w:val="00467BAF"/>
    <w:rsid w:val="00473491"/>
    <w:rsid w:val="00474F80"/>
    <w:rsid w:val="0047766D"/>
    <w:rsid w:val="00481490"/>
    <w:rsid w:val="00485286"/>
    <w:rsid w:val="004945B5"/>
    <w:rsid w:val="004B2151"/>
    <w:rsid w:val="004B73E7"/>
    <w:rsid w:val="004C0061"/>
    <w:rsid w:val="004C2F9A"/>
    <w:rsid w:val="004C5461"/>
    <w:rsid w:val="004C7621"/>
    <w:rsid w:val="004D24CF"/>
    <w:rsid w:val="004D342E"/>
    <w:rsid w:val="004D7D5C"/>
    <w:rsid w:val="004E00F9"/>
    <w:rsid w:val="004E16F8"/>
    <w:rsid w:val="004F0B95"/>
    <w:rsid w:val="004F3D28"/>
    <w:rsid w:val="004F6875"/>
    <w:rsid w:val="00520F79"/>
    <w:rsid w:val="00521A04"/>
    <w:rsid w:val="00521FBA"/>
    <w:rsid w:val="0053232C"/>
    <w:rsid w:val="00541471"/>
    <w:rsid w:val="00541DE4"/>
    <w:rsid w:val="00543422"/>
    <w:rsid w:val="005478F9"/>
    <w:rsid w:val="005570F2"/>
    <w:rsid w:val="00562F59"/>
    <w:rsid w:val="00570CC2"/>
    <w:rsid w:val="00570D80"/>
    <w:rsid w:val="005733F6"/>
    <w:rsid w:val="005807EB"/>
    <w:rsid w:val="00583B74"/>
    <w:rsid w:val="005955B0"/>
    <w:rsid w:val="005A7D99"/>
    <w:rsid w:val="005C0C76"/>
    <w:rsid w:val="005C2CE9"/>
    <w:rsid w:val="005D4A5B"/>
    <w:rsid w:val="005D5886"/>
    <w:rsid w:val="005D5C1D"/>
    <w:rsid w:val="005E187B"/>
    <w:rsid w:val="005E21C3"/>
    <w:rsid w:val="00601EB7"/>
    <w:rsid w:val="00605837"/>
    <w:rsid w:val="00606110"/>
    <w:rsid w:val="00607CAC"/>
    <w:rsid w:val="0061141A"/>
    <w:rsid w:val="00620445"/>
    <w:rsid w:val="00623974"/>
    <w:rsid w:val="00627D95"/>
    <w:rsid w:val="006370D2"/>
    <w:rsid w:val="00637D66"/>
    <w:rsid w:val="006509D9"/>
    <w:rsid w:val="00650CB4"/>
    <w:rsid w:val="00650CB7"/>
    <w:rsid w:val="00655B1F"/>
    <w:rsid w:val="00655EBC"/>
    <w:rsid w:val="0065621B"/>
    <w:rsid w:val="00656E20"/>
    <w:rsid w:val="0066205E"/>
    <w:rsid w:val="00670C54"/>
    <w:rsid w:val="00673DF3"/>
    <w:rsid w:val="0067436E"/>
    <w:rsid w:val="00677B05"/>
    <w:rsid w:val="00680E40"/>
    <w:rsid w:val="006873AB"/>
    <w:rsid w:val="0069368E"/>
    <w:rsid w:val="0069452E"/>
    <w:rsid w:val="00697367"/>
    <w:rsid w:val="006A14AA"/>
    <w:rsid w:val="006A2C50"/>
    <w:rsid w:val="006A4E6D"/>
    <w:rsid w:val="006B5880"/>
    <w:rsid w:val="006C3362"/>
    <w:rsid w:val="006C39DA"/>
    <w:rsid w:val="006C53DC"/>
    <w:rsid w:val="006C60BE"/>
    <w:rsid w:val="006D59B8"/>
    <w:rsid w:val="006D5F6E"/>
    <w:rsid w:val="006D79F6"/>
    <w:rsid w:val="006D7BE8"/>
    <w:rsid w:val="006E1468"/>
    <w:rsid w:val="006E3E41"/>
    <w:rsid w:val="006F646D"/>
    <w:rsid w:val="007034A5"/>
    <w:rsid w:val="0070437C"/>
    <w:rsid w:val="00707F99"/>
    <w:rsid w:val="007134D3"/>
    <w:rsid w:val="00717E0F"/>
    <w:rsid w:val="00722139"/>
    <w:rsid w:val="007254D6"/>
    <w:rsid w:val="00725E93"/>
    <w:rsid w:val="007278DA"/>
    <w:rsid w:val="00735E5E"/>
    <w:rsid w:val="007368C9"/>
    <w:rsid w:val="00762C5E"/>
    <w:rsid w:val="00771A7A"/>
    <w:rsid w:val="00772C7E"/>
    <w:rsid w:val="0077546C"/>
    <w:rsid w:val="00791DA0"/>
    <w:rsid w:val="007920D2"/>
    <w:rsid w:val="007A01D8"/>
    <w:rsid w:val="007A0529"/>
    <w:rsid w:val="007A7DA2"/>
    <w:rsid w:val="007B7978"/>
    <w:rsid w:val="007C15E5"/>
    <w:rsid w:val="007C3227"/>
    <w:rsid w:val="007E2390"/>
    <w:rsid w:val="007E2539"/>
    <w:rsid w:val="007F23A6"/>
    <w:rsid w:val="007F2F8E"/>
    <w:rsid w:val="007F331E"/>
    <w:rsid w:val="00800B89"/>
    <w:rsid w:val="00810694"/>
    <w:rsid w:val="0081635B"/>
    <w:rsid w:val="00816FD2"/>
    <w:rsid w:val="0081786F"/>
    <w:rsid w:val="00822D49"/>
    <w:rsid w:val="00823A54"/>
    <w:rsid w:val="008335BD"/>
    <w:rsid w:val="00833A91"/>
    <w:rsid w:val="008377F3"/>
    <w:rsid w:val="0084394E"/>
    <w:rsid w:val="008444D9"/>
    <w:rsid w:val="00851F2E"/>
    <w:rsid w:val="00873F17"/>
    <w:rsid w:val="00883D34"/>
    <w:rsid w:val="00884888"/>
    <w:rsid w:val="008939E7"/>
    <w:rsid w:val="00896AE9"/>
    <w:rsid w:val="008A7908"/>
    <w:rsid w:val="008B2845"/>
    <w:rsid w:val="008B62DC"/>
    <w:rsid w:val="008D2584"/>
    <w:rsid w:val="008D4B48"/>
    <w:rsid w:val="008D5A91"/>
    <w:rsid w:val="008E5FEE"/>
    <w:rsid w:val="008F2057"/>
    <w:rsid w:val="009002DC"/>
    <w:rsid w:val="009003D2"/>
    <w:rsid w:val="00902D66"/>
    <w:rsid w:val="00904076"/>
    <w:rsid w:val="00904E8E"/>
    <w:rsid w:val="009101E2"/>
    <w:rsid w:val="009125F8"/>
    <w:rsid w:val="00917DEC"/>
    <w:rsid w:val="00921156"/>
    <w:rsid w:val="00921ABD"/>
    <w:rsid w:val="009317A8"/>
    <w:rsid w:val="00940B36"/>
    <w:rsid w:val="0094234C"/>
    <w:rsid w:val="0094242A"/>
    <w:rsid w:val="00945142"/>
    <w:rsid w:val="009471C9"/>
    <w:rsid w:val="009547D1"/>
    <w:rsid w:val="00954D6E"/>
    <w:rsid w:val="0097257C"/>
    <w:rsid w:val="00983E6F"/>
    <w:rsid w:val="00996A08"/>
    <w:rsid w:val="009A26A3"/>
    <w:rsid w:val="009B1F3D"/>
    <w:rsid w:val="009B2991"/>
    <w:rsid w:val="009B4C85"/>
    <w:rsid w:val="009C5F44"/>
    <w:rsid w:val="009C67CC"/>
    <w:rsid w:val="009E0049"/>
    <w:rsid w:val="009E135A"/>
    <w:rsid w:val="009E24E1"/>
    <w:rsid w:val="009E53ED"/>
    <w:rsid w:val="009E554F"/>
    <w:rsid w:val="009E66D6"/>
    <w:rsid w:val="00A12F8E"/>
    <w:rsid w:val="00A15CA1"/>
    <w:rsid w:val="00A31810"/>
    <w:rsid w:val="00A34B5A"/>
    <w:rsid w:val="00A37653"/>
    <w:rsid w:val="00A47346"/>
    <w:rsid w:val="00A56B73"/>
    <w:rsid w:val="00A630A1"/>
    <w:rsid w:val="00A639F1"/>
    <w:rsid w:val="00A67F4C"/>
    <w:rsid w:val="00A83A74"/>
    <w:rsid w:val="00A939DF"/>
    <w:rsid w:val="00AA09FB"/>
    <w:rsid w:val="00AA3728"/>
    <w:rsid w:val="00AA3E84"/>
    <w:rsid w:val="00AB251D"/>
    <w:rsid w:val="00AB2A8F"/>
    <w:rsid w:val="00AB3759"/>
    <w:rsid w:val="00AB5C17"/>
    <w:rsid w:val="00AB64F4"/>
    <w:rsid w:val="00AC1DBE"/>
    <w:rsid w:val="00AD107E"/>
    <w:rsid w:val="00AD206C"/>
    <w:rsid w:val="00B07B7E"/>
    <w:rsid w:val="00B07E14"/>
    <w:rsid w:val="00B07F46"/>
    <w:rsid w:val="00B101AA"/>
    <w:rsid w:val="00B12EBF"/>
    <w:rsid w:val="00B17FF0"/>
    <w:rsid w:val="00B26D73"/>
    <w:rsid w:val="00B2749B"/>
    <w:rsid w:val="00B30B7D"/>
    <w:rsid w:val="00B42463"/>
    <w:rsid w:val="00B427BB"/>
    <w:rsid w:val="00B5708F"/>
    <w:rsid w:val="00B6025C"/>
    <w:rsid w:val="00B671F3"/>
    <w:rsid w:val="00B70572"/>
    <w:rsid w:val="00B712CD"/>
    <w:rsid w:val="00B744A8"/>
    <w:rsid w:val="00B859E0"/>
    <w:rsid w:val="00B85E31"/>
    <w:rsid w:val="00B863F3"/>
    <w:rsid w:val="00B94ADB"/>
    <w:rsid w:val="00B9530E"/>
    <w:rsid w:val="00B97BCB"/>
    <w:rsid w:val="00BB013B"/>
    <w:rsid w:val="00BB15D3"/>
    <w:rsid w:val="00BB75C5"/>
    <w:rsid w:val="00BC2BFC"/>
    <w:rsid w:val="00BC4323"/>
    <w:rsid w:val="00BC54CB"/>
    <w:rsid w:val="00BC5721"/>
    <w:rsid w:val="00BD1FB5"/>
    <w:rsid w:val="00BD2261"/>
    <w:rsid w:val="00BE60B5"/>
    <w:rsid w:val="00BE6EEB"/>
    <w:rsid w:val="00BE7A34"/>
    <w:rsid w:val="00BF637A"/>
    <w:rsid w:val="00C00CE5"/>
    <w:rsid w:val="00C03500"/>
    <w:rsid w:val="00C172E2"/>
    <w:rsid w:val="00C342F0"/>
    <w:rsid w:val="00C35F4F"/>
    <w:rsid w:val="00C43D9E"/>
    <w:rsid w:val="00C51BDC"/>
    <w:rsid w:val="00C51CB0"/>
    <w:rsid w:val="00C652CA"/>
    <w:rsid w:val="00C734F1"/>
    <w:rsid w:val="00C9454F"/>
    <w:rsid w:val="00C955CB"/>
    <w:rsid w:val="00CA0C95"/>
    <w:rsid w:val="00CA6C20"/>
    <w:rsid w:val="00CB0435"/>
    <w:rsid w:val="00CB0D77"/>
    <w:rsid w:val="00CB2E42"/>
    <w:rsid w:val="00CB3442"/>
    <w:rsid w:val="00CC0E68"/>
    <w:rsid w:val="00CD25EC"/>
    <w:rsid w:val="00CE2034"/>
    <w:rsid w:val="00CE23AC"/>
    <w:rsid w:val="00CF20E5"/>
    <w:rsid w:val="00CF4494"/>
    <w:rsid w:val="00CF69D4"/>
    <w:rsid w:val="00D00B85"/>
    <w:rsid w:val="00D036E2"/>
    <w:rsid w:val="00D12FAE"/>
    <w:rsid w:val="00D13692"/>
    <w:rsid w:val="00D25B59"/>
    <w:rsid w:val="00D26EE1"/>
    <w:rsid w:val="00D3268B"/>
    <w:rsid w:val="00D33158"/>
    <w:rsid w:val="00D35DAC"/>
    <w:rsid w:val="00D35F9F"/>
    <w:rsid w:val="00D57682"/>
    <w:rsid w:val="00D73A89"/>
    <w:rsid w:val="00D7651D"/>
    <w:rsid w:val="00D77590"/>
    <w:rsid w:val="00D87DD2"/>
    <w:rsid w:val="00D935FC"/>
    <w:rsid w:val="00D96C3F"/>
    <w:rsid w:val="00DA1F5B"/>
    <w:rsid w:val="00DA641B"/>
    <w:rsid w:val="00DA6F4C"/>
    <w:rsid w:val="00DA7EB2"/>
    <w:rsid w:val="00DB2A5A"/>
    <w:rsid w:val="00DB7884"/>
    <w:rsid w:val="00DC3B9F"/>
    <w:rsid w:val="00DE6D6E"/>
    <w:rsid w:val="00DF0153"/>
    <w:rsid w:val="00DF0B92"/>
    <w:rsid w:val="00E02E34"/>
    <w:rsid w:val="00E12A36"/>
    <w:rsid w:val="00E145DA"/>
    <w:rsid w:val="00E20E66"/>
    <w:rsid w:val="00E21704"/>
    <w:rsid w:val="00E24528"/>
    <w:rsid w:val="00E26F74"/>
    <w:rsid w:val="00E305BF"/>
    <w:rsid w:val="00E3195E"/>
    <w:rsid w:val="00E340AC"/>
    <w:rsid w:val="00E356F3"/>
    <w:rsid w:val="00E35B65"/>
    <w:rsid w:val="00E37DAA"/>
    <w:rsid w:val="00E45C53"/>
    <w:rsid w:val="00E66CE7"/>
    <w:rsid w:val="00E73968"/>
    <w:rsid w:val="00E74150"/>
    <w:rsid w:val="00E8103C"/>
    <w:rsid w:val="00E82861"/>
    <w:rsid w:val="00E83C76"/>
    <w:rsid w:val="00E87E7E"/>
    <w:rsid w:val="00E9442B"/>
    <w:rsid w:val="00EA25CC"/>
    <w:rsid w:val="00EA2B0B"/>
    <w:rsid w:val="00EA2DB9"/>
    <w:rsid w:val="00EA3C1F"/>
    <w:rsid w:val="00EA758B"/>
    <w:rsid w:val="00EB1253"/>
    <w:rsid w:val="00EB21DC"/>
    <w:rsid w:val="00EB3641"/>
    <w:rsid w:val="00EC05C6"/>
    <w:rsid w:val="00ED002C"/>
    <w:rsid w:val="00ED7AD5"/>
    <w:rsid w:val="00EE574E"/>
    <w:rsid w:val="00EF396B"/>
    <w:rsid w:val="00EF406C"/>
    <w:rsid w:val="00EF6B7C"/>
    <w:rsid w:val="00F03F56"/>
    <w:rsid w:val="00F05057"/>
    <w:rsid w:val="00F100E9"/>
    <w:rsid w:val="00F1132A"/>
    <w:rsid w:val="00F15AEC"/>
    <w:rsid w:val="00F169FC"/>
    <w:rsid w:val="00F321F9"/>
    <w:rsid w:val="00F450BF"/>
    <w:rsid w:val="00F47319"/>
    <w:rsid w:val="00F4799A"/>
    <w:rsid w:val="00F671D5"/>
    <w:rsid w:val="00F72F7B"/>
    <w:rsid w:val="00F77124"/>
    <w:rsid w:val="00F8002F"/>
    <w:rsid w:val="00F80CA1"/>
    <w:rsid w:val="00F83048"/>
    <w:rsid w:val="00F8637D"/>
    <w:rsid w:val="00F9440D"/>
    <w:rsid w:val="00F978CD"/>
    <w:rsid w:val="00FA6AB1"/>
    <w:rsid w:val="00FB4032"/>
    <w:rsid w:val="00FB5934"/>
    <w:rsid w:val="00FC282D"/>
    <w:rsid w:val="00FC6D91"/>
    <w:rsid w:val="00FD0684"/>
    <w:rsid w:val="00FE45A2"/>
    <w:rsid w:val="00FF0622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E0D4"/>
  <w15:chartTrackingRefBased/>
  <w15:docId w15:val="{7520DD6E-180B-4C0F-9DE6-60F5599A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71A7A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3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C3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1A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A7A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771A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4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0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7">
    <w:name w:val="Основной текст (7)_"/>
    <w:link w:val="70"/>
    <w:rsid w:val="003717FF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717FF"/>
    <w:pPr>
      <w:shd w:val="clear" w:color="auto" w:fill="FFFFFF"/>
      <w:spacing w:after="0" w:line="279" w:lineRule="exact"/>
    </w:pPr>
    <w:rPr>
      <w:rFonts w:eastAsiaTheme="minorHAnsi"/>
      <w:sz w:val="23"/>
      <w:szCs w:val="23"/>
      <w:lang w:eastAsia="en-US"/>
    </w:rPr>
  </w:style>
  <w:style w:type="paragraph" w:styleId="a6">
    <w:name w:val="Body Text"/>
    <w:basedOn w:val="a"/>
    <w:link w:val="a7"/>
    <w:uiPriority w:val="1"/>
    <w:qFormat/>
    <w:rsid w:val="00371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3717FF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8229</Words>
  <Characters>46908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pmpk0053@outlook.com</cp:lastModifiedBy>
  <cp:revision>3</cp:revision>
  <dcterms:created xsi:type="dcterms:W3CDTF">2020-11-25T11:27:00Z</dcterms:created>
  <dcterms:modified xsi:type="dcterms:W3CDTF">2020-11-25T11:33:00Z</dcterms:modified>
</cp:coreProperties>
</file>