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67" w:rsidRPr="00EF3663" w:rsidRDefault="0003526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3663">
        <w:rPr>
          <w:rFonts w:ascii="Times New Roman" w:hAnsi="Times New Roman" w:cs="Times New Roman"/>
          <w:b/>
          <w:sz w:val="22"/>
          <w:szCs w:val="22"/>
        </w:rPr>
        <w:t>ДОГОВОР</w:t>
      </w:r>
      <w:r w:rsidR="000B0373" w:rsidRPr="00EF3663">
        <w:rPr>
          <w:rFonts w:ascii="Times New Roman" w:hAnsi="Times New Roman" w:cs="Times New Roman"/>
          <w:b/>
          <w:sz w:val="22"/>
          <w:szCs w:val="22"/>
        </w:rPr>
        <w:br/>
        <w:t xml:space="preserve">НА ПОСТАВКУ ТОВАРОВ </w:t>
      </w:r>
      <w:r w:rsidRPr="00EF3663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66585B">
        <w:rPr>
          <w:rFonts w:ascii="Times New Roman" w:hAnsi="Times New Roman" w:cs="Times New Roman"/>
          <w:b/>
          <w:sz w:val="22"/>
          <w:szCs w:val="22"/>
        </w:rPr>
        <w:t>____</w:t>
      </w:r>
      <w:r w:rsidR="00A402C7" w:rsidRPr="00EF3663">
        <w:rPr>
          <w:rFonts w:ascii="Times New Roman" w:hAnsi="Times New Roman" w:cs="Times New Roman"/>
          <w:b/>
          <w:sz w:val="22"/>
          <w:szCs w:val="22"/>
        </w:rPr>
        <w:t>О</w:t>
      </w:r>
    </w:p>
    <w:p w:rsidR="00035267" w:rsidRPr="00EC20F2" w:rsidRDefault="00035267" w:rsidP="000352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0373" w:rsidRPr="00EF36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0373" w:rsidRPr="00EF3663" w:rsidRDefault="000B0373" w:rsidP="00035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г. Челябинск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0373" w:rsidRPr="00EF3663" w:rsidRDefault="000B0373" w:rsidP="0066585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86E7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66585B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="005F71D5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46ABC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0B0373" w:rsidRPr="00EF3663" w:rsidRDefault="000B0373" w:rsidP="00035267">
      <w:pPr>
        <w:rPr>
          <w:rFonts w:ascii="Times New Roman" w:hAnsi="Times New Roman" w:cs="Times New Roman"/>
          <w:sz w:val="22"/>
          <w:szCs w:val="22"/>
        </w:rPr>
      </w:pPr>
    </w:p>
    <w:p w:rsidR="00035267" w:rsidRPr="00EF3663" w:rsidRDefault="00DA674B" w:rsidP="0044734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ООО «</w:t>
      </w:r>
      <w:r w:rsidR="00447342" w:rsidRPr="00EF3663">
        <w:rPr>
          <w:rFonts w:ascii="Times New Roman" w:hAnsi="Times New Roman" w:cs="Times New Roman"/>
          <w:sz w:val="22"/>
          <w:szCs w:val="22"/>
        </w:rPr>
        <w:t>Д</w:t>
      </w:r>
      <w:r w:rsidRPr="00EF3663">
        <w:rPr>
          <w:rFonts w:ascii="Times New Roman" w:hAnsi="Times New Roman" w:cs="Times New Roman"/>
          <w:sz w:val="22"/>
          <w:szCs w:val="22"/>
        </w:rPr>
        <w:t>АЙВЕР</w:t>
      </w:r>
      <w:r w:rsidR="00EC20F2" w:rsidRPr="00EF3663">
        <w:rPr>
          <w:rFonts w:ascii="Times New Roman" w:hAnsi="Times New Roman" w:cs="Times New Roman"/>
          <w:sz w:val="22"/>
          <w:szCs w:val="22"/>
        </w:rPr>
        <w:t>»</w:t>
      </w:r>
      <w:r w:rsidR="00035267" w:rsidRPr="00EF3663">
        <w:rPr>
          <w:rFonts w:ascii="Times New Roman" w:hAnsi="Times New Roman" w:cs="Times New Roman"/>
          <w:sz w:val="22"/>
          <w:szCs w:val="22"/>
        </w:rPr>
        <w:t>, именуемое в дальнейшем «Поставщик», в лице</w:t>
      </w:r>
      <w:r w:rsidRPr="00EF3663">
        <w:rPr>
          <w:rFonts w:ascii="Times New Roman" w:hAnsi="Times New Roman" w:cs="Times New Roman"/>
          <w:sz w:val="22"/>
          <w:szCs w:val="22"/>
        </w:rPr>
        <w:t xml:space="preserve"> </w:t>
      </w:r>
      <w:r w:rsidR="00447342" w:rsidRPr="00EF3663">
        <w:rPr>
          <w:rFonts w:ascii="Times New Roman" w:hAnsi="Times New Roman" w:cs="Times New Roman"/>
          <w:sz w:val="22"/>
          <w:szCs w:val="22"/>
        </w:rPr>
        <w:t>директора Добрынина С</w:t>
      </w:r>
      <w:r w:rsidR="00EC20F2" w:rsidRPr="00EF3663">
        <w:rPr>
          <w:rFonts w:ascii="Times New Roman" w:hAnsi="Times New Roman" w:cs="Times New Roman"/>
          <w:sz w:val="22"/>
          <w:szCs w:val="22"/>
        </w:rPr>
        <w:t xml:space="preserve">ергея </w:t>
      </w:r>
      <w:r w:rsidR="00447342" w:rsidRPr="00EF3663">
        <w:rPr>
          <w:rFonts w:ascii="Times New Roman" w:hAnsi="Times New Roman" w:cs="Times New Roman"/>
          <w:sz w:val="22"/>
          <w:szCs w:val="22"/>
        </w:rPr>
        <w:t>Ю</w:t>
      </w:r>
      <w:r w:rsidR="00EC20F2" w:rsidRPr="00EF3663">
        <w:rPr>
          <w:rFonts w:ascii="Times New Roman" w:hAnsi="Times New Roman" w:cs="Times New Roman"/>
          <w:sz w:val="22"/>
          <w:szCs w:val="22"/>
        </w:rPr>
        <w:t xml:space="preserve">рьевича, 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447342" w:rsidRPr="00EF3663">
        <w:rPr>
          <w:rFonts w:ascii="Times New Roman" w:hAnsi="Times New Roman" w:cs="Times New Roman"/>
          <w:sz w:val="22"/>
          <w:szCs w:val="22"/>
        </w:rPr>
        <w:t>Устава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E87583" w:rsidRPr="00E87583">
        <w:rPr>
          <w:rFonts w:ascii="Times New Roman" w:hAnsi="Times New Roman" w:cs="Times New Roman"/>
          <w:sz w:val="22"/>
          <w:szCs w:val="22"/>
        </w:rPr>
        <w:t>МАОУ "СОШ №  91 г. Челябинска"</w:t>
      </w:r>
      <w:r w:rsidR="00035267" w:rsidRPr="00EF3663">
        <w:rPr>
          <w:rFonts w:ascii="Times New Roman" w:hAnsi="Times New Roman" w:cs="Times New Roman"/>
          <w:sz w:val="22"/>
          <w:szCs w:val="22"/>
        </w:rPr>
        <w:t>, именуемое</w:t>
      </w:r>
      <w:r w:rsidR="00EC20F2" w:rsidRPr="00EF3663">
        <w:rPr>
          <w:rFonts w:ascii="Times New Roman" w:hAnsi="Times New Roman" w:cs="Times New Roman"/>
          <w:sz w:val="22"/>
          <w:szCs w:val="22"/>
        </w:rPr>
        <w:t xml:space="preserve"> </w:t>
      </w:r>
      <w:r w:rsidR="00035267" w:rsidRPr="00EF3663">
        <w:rPr>
          <w:rFonts w:ascii="Times New Roman" w:hAnsi="Times New Roman" w:cs="Times New Roman"/>
          <w:sz w:val="22"/>
          <w:szCs w:val="22"/>
        </w:rPr>
        <w:t>в дальнейшем «Покупатель», в лице</w:t>
      </w:r>
      <w:r w:rsidR="0066585B">
        <w:rPr>
          <w:rFonts w:ascii="Times New Roman" w:hAnsi="Times New Roman" w:cs="Times New Roman"/>
          <w:sz w:val="22"/>
          <w:szCs w:val="22"/>
        </w:rPr>
        <w:t xml:space="preserve"> директора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 </w:t>
      </w:r>
      <w:r w:rsidR="0066585B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035267" w:rsidRPr="00EF3663">
        <w:rPr>
          <w:rFonts w:ascii="Times New Roman" w:hAnsi="Times New Roman" w:cs="Times New Roman"/>
          <w:sz w:val="22"/>
          <w:szCs w:val="22"/>
        </w:rPr>
        <w:t>, действующе</w:t>
      </w:r>
      <w:r w:rsidR="00086E76">
        <w:rPr>
          <w:rFonts w:ascii="Times New Roman" w:hAnsi="Times New Roman" w:cs="Times New Roman"/>
          <w:sz w:val="22"/>
          <w:szCs w:val="22"/>
        </w:rPr>
        <w:t xml:space="preserve">го 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ermStart w:id="1826061382" w:edGrp="everyone"/>
      <w:r w:rsidR="00035267" w:rsidRPr="00EF3663">
        <w:rPr>
          <w:rFonts w:ascii="Times New Roman" w:hAnsi="Times New Roman" w:cs="Times New Roman"/>
          <w:sz w:val="22"/>
          <w:szCs w:val="22"/>
        </w:rPr>
        <w:t>Устава</w:t>
      </w:r>
      <w:permEnd w:id="1826061382"/>
      <w:r w:rsidR="00035267" w:rsidRPr="00EF3663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настоящий договор о нижесл</w:t>
      </w:r>
      <w:r w:rsidR="00035267" w:rsidRPr="00EF3663">
        <w:rPr>
          <w:rFonts w:ascii="Times New Roman" w:hAnsi="Times New Roman" w:cs="Times New Roman"/>
          <w:sz w:val="22"/>
          <w:szCs w:val="22"/>
        </w:rPr>
        <w:t>е</w:t>
      </w:r>
      <w:r w:rsidR="00035267" w:rsidRPr="00EF3663">
        <w:rPr>
          <w:rFonts w:ascii="Times New Roman" w:hAnsi="Times New Roman" w:cs="Times New Roman"/>
          <w:sz w:val="22"/>
          <w:szCs w:val="22"/>
        </w:rPr>
        <w:t>дующем:</w:t>
      </w:r>
    </w:p>
    <w:p w:rsidR="00035267" w:rsidRPr="00EF3663" w:rsidRDefault="00035267" w:rsidP="0003526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35267" w:rsidRPr="00EF3663" w:rsidRDefault="0003526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366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035267" w:rsidRPr="00EF3663" w:rsidRDefault="00035267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 xml:space="preserve">1.1.Поставщик обязуется передать в обусловленный </w:t>
      </w:r>
      <w:r w:rsidR="00EC20F2" w:rsidRPr="00EF3663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EF3663">
        <w:rPr>
          <w:rFonts w:ascii="Times New Roman" w:hAnsi="Times New Roman" w:cs="Times New Roman"/>
          <w:sz w:val="22"/>
          <w:szCs w:val="22"/>
        </w:rPr>
        <w:t xml:space="preserve">срок (сроки) </w:t>
      </w:r>
      <w:r w:rsidR="00EC20F2" w:rsidRPr="00EF3663">
        <w:rPr>
          <w:rFonts w:ascii="Times New Roman" w:hAnsi="Times New Roman" w:cs="Times New Roman"/>
          <w:sz w:val="22"/>
          <w:szCs w:val="22"/>
        </w:rPr>
        <w:t xml:space="preserve">Покупателю </w:t>
      </w:r>
      <w:r w:rsidRPr="00EF3663">
        <w:rPr>
          <w:rFonts w:ascii="Times New Roman" w:hAnsi="Times New Roman" w:cs="Times New Roman"/>
          <w:sz w:val="22"/>
          <w:szCs w:val="22"/>
        </w:rPr>
        <w:t xml:space="preserve">товар для использования в предпринимательской деятельности или в иных </w:t>
      </w:r>
      <w:r w:rsidR="00EC20F2" w:rsidRPr="00EF3663">
        <w:rPr>
          <w:rFonts w:ascii="Times New Roman" w:hAnsi="Times New Roman" w:cs="Times New Roman"/>
          <w:sz w:val="22"/>
          <w:szCs w:val="22"/>
        </w:rPr>
        <w:t>целях</w:t>
      </w:r>
      <w:r w:rsidRPr="00EF3663">
        <w:rPr>
          <w:rFonts w:ascii="Times New Roman" w:hAnsi="Times New Roman" w:cs="Times New Roman"/>
          <w:sz w:val="22"/>
          <w:szCs w:val="22"/>
        </w:rPr>
        <w:t xml:space="preserve">, не связанных с личным, семейным, домашним и иным </w:t>
      </w:r>
      <w:r w:rsidR="00AF2DB0" w:rsidRPr="00EF3663">
        <w:rPr>
          <w:rFonts w:ascii="Times New Roman" w:hAnsi="Times New Roman" w:cs="Times New Roman"/>
          <w:sz w:val="22"/>
          <w:szCs w:val="22"/>
        </w:rPr>
        <w:t xml:space="preserve">подобным </w:t>
      </w:r>
      <w:r w:rsidRPr="00EF3663">
        <w:rPr>
          <w:rFonts w:ascii="Times New Roman" w:hAnsi="Times New Roman" w:cs="Times New Roman"/>
          <w:sz w:val="22"/>
          <w:szCs w:val="22"/>
        </w:rPr>
        <w:t xml:space="preserve">использованием. </w:t>
      </w:r>
      <w:r w:rsidR="006C5373" w:rsidRPr="00EF3663">
        <w:rPr>
          <w:rFonts w:ascii="Times New Roman" w:hAnsi="Times New Roman" w:cs="Times New Roman"/>
          <w:sz w:val="22"/>
          <w:szCs w:val="22"/>
        </w:rPr>
        <w:t>В целях настоящего договора понятия «товар» и «товары» считаются эквивалентными и взаимозаменяемыми.</w:t>
      </w:r>
    </w:p>
    <w:p w:rsidR="006C5373" w:rsidRPr="00EF3663" w:rsidRDefault="006C5373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1.2.Товаром по настоящему договору являются компьютеры, их составные части и ко</w:t>
      </w:r>
      <w:r w:rsidRPr="00EF3663">
        <w:rPr>
          <w:rFonts w:ascii="Times New Roman" w:hAnsi="Times New Roman" w:cs="Times New Roman"/>
          <w:sz w:val="22"/>
          <w:szCs w:val="22"/>
        </w:rPr>
        <w:t>м</w:t>
      </w:r>
      <w:r w:rsidRPr="00EF3663">
        <w:rPr>
          <w:rFonts w:ascii="Times New Roman" w:hAnsi="Times New Roman" w:cs="Times New Roman"/>
          <w:sz w:val="22"/>
          <w:szCs w:val="22"/>
        </w:rPr>
        <w:t>плектующие изделия, внешние устройства и сопутствующие изделия к компьютерам, телефонное и сетевое оборудование, а также иная компьютерная, фото-, видео- и аудиотехника и оборудов</w:t>
      </w:r>
      <w:r w:rsidRPr="00EF3663">
        <w:rPr>
          <w:rFonts w:ascii="Times New Roman" w:hAnsi="Times New Roman" w:cs="Times New Roman"/>
          <w:sz w:val="22"/>
          <w:szCs w:val="22"/>
        </w:rPr>
        <w:t>а</w:t>
      </w:r>
      <w:r w:rsidRPr="00EF3663">
        <w:rPr>
          <w:rFonts w:ascii="Times New Roman" w:hAnsi="Times New Roman" w:cs="Times New Roman"/>
          <w:sz w:val="22"/>
          <w:szCs w:val="22"/>
        </w:rPr>
        <w:t>ние для офисов.</w:t>
      </w:r>
    </w:p>
    <w:p w:rsidR="00035267" w:rsidRPr="00EF3663" w:rsidRDefault="00035267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Поставляемый товар принадлежит Поставщику на правах собственности и свободен от прав третьих лиц.</w:t>
      </w:r>
    </w:p>
    <w:p w:rsidR="00035267" w:rsidRPr="00EF3663" w:rsidRDefault="00035267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1.</w:t>
      </w:r>
      <w:r w:rsidR="003F1F5E" w:rsidRPr="00EF3663">
        <w:rPr>
          <w:rFonts w:ascii="Times New Roman" w:hAnsi="Times New Roman" w:cs="Times New Roman"/>
          <w:sz w:val="22"/>
          <w:szCs w:val="22"/>
        </w:rPr>
        <w:t>3</w:t>
      </w:r>
      <w:r w:rsidRPr="00EF3663">
        <w:rPr>
          <w:rFonts w:ascii="Times New Roman" w:hAnsi="Times New Roman" w:cs="Times New Roman"/>
          <w:sz w:val="22"/>
          <w:szCs w:val="22"/>
        </w:rPr>
        <w:t>.Покупатель обязуется надлежащим образом принять и оплатить товар в порядке и ср</w:t>
      </w:r>
      <w:r w:rsidRPr="00EF3663">
        <w:rPr>
          <w:rFonts w:ascii="Times New Roman" w:hAnsi="Times New Roman" w:cs="Times New Roman"/>
          <w:sz w:val="22"/>
          <w:szCs w:val="22"/>
        </w:rPr>
        <w:t>о</w:t>
      </w:r>
      <w:r w:rsidRPr="00EF3663">
        <w:rPr>
          <w:rFonts w:ascii="Times New Roman" w:hAnsi="Times New Roman" w:cs="Times New Roman"/>
          <w:sz w:val="22"/>
          <w:szCs w:val="22"/>
        </w:rPr>
        <w:t>ки, предусмотренные настоящим договором.</w:t>
      </w:r>
    </w:p>
    <w:p w:rsidR="004C2DA8" w:rsidRPr="00EF3663" w:rsidRDefault="00035267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1.</w:t>
      </w:r>
      <w:r w:rsidR="003F1F5E" w:rsidRPr="00EF3663">
        <w:rPr>
          <w:rFonts w:ascii="Times New Roman" w:hAnsi="Times New Roman" w:cs="Times New Roman"/>
          <w:sz w:val="22"/>
          <w:szCs w:val="22"/>
        </w:rPr>
        <w:t>4</w:t>
      </w:r>
      <w:r w:rsidRPr="00EF3663">
        <w:rPr>
          <w:rFonts w:ascii="Times New Roman" w:hAnsi="Times New Roman" w:cs="Times New Roman"/>
          <w:sz w:val="22"/>
          <w:szCs w:val="22"/>
        </w:rPr>
        <w:t>.</w:t>
      </w:r>
      <w:r w:rsidR="00EB1F45" w:rsidRPr="00EF3663">
        <w:rPr>
          <w:rFonts w:ascii="Times New Roman" w:hAnsi="Times New Roman" w:cs="Times New Roman"/>
          <w:sz w:val="22"/>
          <w:szCs w:val="22"/>
        </w:rPr>
        <w:t>Ассортимент, н</w:t>
      </w:r>
      <w:r w:rsidRPr="00EF3663">
        <w:rPr>
          <w:rFonts w:ascii="Times New Roman" w:hAnsi="Times New Roman" w:cs="Times New Roman"/>
          <w:sz w:val="22"/>
          <w:szCs w:val="22"/>
        </w:rPr>
        <w:t xml:space="preserve">аименование, количество и цена товара </w:t>
      </w:r>
      <w:r w:rsidR="00EB1F45" w:rsidRPr="00EF3663">
        <w:rPr>
          <w:rFonts w:ascii="Times New Roman" w:hAnsi="Times New Roman" w:cs="Times New Roman"/>
          <w:sz w:val="22"/>
          <w:szCs w:val="22"/>
        </w:rPr>
        <w:t xml:space="preserve">указывается в </w:t>
      </w:r>
      <w:r w:rsidR="005E1260" w:rsidRPr="00EF3663">
        <w:rPr>
          <w:rFonts w:ascii="Times New Roman" w:hAnsi="Times New Roman" w:cs="Times New Roman"/>
          <w:sz w:val="22"/>
          <w:szCs w:val="22"/>
        </w:rPr>
        <w:t>счете</w:t>
      </w:r>
      <w:r w:rsidR="00EB1F45" w:rsidRPr="00EF3663">
        <w:rPr>
          <w:rFonts w:ascii="Times New Roman" w:hAnsi="Times New Roman" w:cs="Times New Roman"/>
          <w:sz w:val="22"/>
          <w:szCs w:val="22"/>
        </w:rPr>
        <w:t xml:space="preserve"> </w:t>
      </w:r>
      <w:r w:rsidR="005E1260" w:rsidRPr="00EF3663">
        <w:rPr>
          <w:rFonts w:ascii="Times New Roman" w:hAnsi="Times New Roman" w:cs="Times New Roman"/>
          <w:sz w:val="22"/>
          <w:szCs w:val="22"/>
        </w:rPr>
        <w:t>Поставщ</w:t>
      </w:r>
      <w:r w:rsidR="005E1260" w:rsidRPr="00EF3663">
        <w:rPr>
          <w:rFonts w:ascii="Times New Roman" w:hAnsi="Times New Roman" w:cs="Times New Roman"/>
          <w:sz w:val="22"/>
          <w:szCs w:val="22"/>
        </w:rPr>
        <w:t>и</w:t>
      </w:r>
      <w:r w:rsidR="005E1260" w:rsidRPr="00EF3663">
        <w:rPr>
          <w:rFonts w:ascii="Times New Roman" w:hAnsi="Times New Roman" w:cs="Times New Roman"/>
          <w:sz w:val="22"/>
          <w:szCs w:val="22"/>
        </w:rPr>
        <w:t>ка</w:t>
      </w:r>
      <w:r w:rsidR="00EB1F45" w:rsidRPr="00EF3663">
        <w:rPr>
          <w:rFonts w:ascii="Times New Roman" w:hAnsi="Times New Roman" w:cs="Times New Roman"/>
          <w:sz w:val="22"/>
          <w:szCs w:val="22"/>
        </w:rPr>
        <w:t>, являющегося неотъемлемой частью данного договора</w:t>
      </w:r>
      <w:r w:rsidR="004C2DA8" w:rsidRPr="00EF3663">
        <w:rPr>
          <w:rFonts w:ascii="Times New Roman" w:hAnsi="Times New Roman" w:cs="Times New Roman"/>
          <w:sz w:val="22"/>
          <w:szCs w:val="22"/>
        </w:rPr>
        <w:t>.</w:t>
      </w:r>
    </w:p>
    <w:p w:rsidR="004C2DA8" w:rsidRPr="00EF3663" w:rsidRDefault="004C2DA8" w:rsidP="004C2DA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1.</w:t>
      </w:r>
      <w:r w:rsidR="003F1F5E" w:rsidRPr="00EF3663">
        <w:rPr>
          <w:rFonts w:ascii="Times New Roman" w:hAnsi="Times New Roman" w:cs="Times New Roman"/>
          <w:sz w:val="22"/>
          <w:szCs w:val="22"/>
        </w:rPr>
        <w:t>5</w:t>
      </w:r>
      <w:r w:rsidRPr="00EF3663">
        <w:rPr>
          <w:rFonts w:ascii="Times New Roman" w:hAnsi="Times New Roman" w:cs="Times New Roman"/>
          <w:sz w:val="22"/>
          <w:szCs w:val="22"/>
        </w:rPr>
        <w:t>.Цена за единицу устанавливается в рублях и включает в себя НДС.</w:t>
      </w:r>
    </w:p>
    <w:p w:rsidR="00707435" w:rsidRPr="00EF3663" w:rsidRDefault="009942F3" w:rsidP="00F9706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1.</w:t>
      </w:r>
      <w:r w:rsidR="003F1F5E" w:rsidRPr="00EF3663">
        <w:rPr>
          <w:rFonts w:ascii="Times New Roman" w:hAnsi="Times New Roman" w:cs="Times New Roman"/>
          <w:sz w:val="22"/>
          <w:szCs w:val="22"/>
        </w:rPr>
        <w:t>6</w:t>
      </w:r>
      <w:r w:rsidRPr="00EF3663">
        <w:rPr>
          <w:rFonts w:ascii="Times New Roman" w:hAnsi="Times New Roman" w:cs="Times New Roman"/>
          <w:sz w:val="22"/>
          <w:szCs w:val="22"/>
        </w:rPr>
        <w:t>.</w:t>
      </w:r>
      <w:r w:rsidR="00707435" w:rsidRPr="00EF3663">
        <w:rPr>
          <w:rFonts w:ascii="Times New Roman" w:hAnsi="Times New Roman" w:cs="Times New Roman"/>
          <w:sz w:val="22"/>
          <w:szCs w:val="22"/>
        </w:rPr>
        <w:t>Общая сумма договора составляет</w:t>
      </w:r>
      <w:r w:rsidR="00097BF4" w:rsidRPr="00EF366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OLE_LINK12"/>
      <w:bookmarkStart w:id="1" w:name="OLE_LINK13"/>
      <w:bookmarkStart w:id="2" w:name="OLE_LINK14"/>
      <w:bookmarkStart w:id="3" w:name="OLE_LINK15"/>
      <w:bookmarkStart w:id="4" w:name="OLE_LINK3"/>
      <w:bookmarkStart w:id="5" w:name="OLE_LINK4"/>
      <w:bookmarkStart w:id="6" w:name="OLE_LINK5"/>
      <w:bookmarkStart w:id="7" w:name="OLE_LINK1"/>
      <w:bookmarkStart w:id="8" w:name="OLE_LINK2"/>
      <w:bookmarkStart w:id="9" w:name="OLE_LINK10"/>
      <w:bookmarkStart w:id="10" w:name="OLE_LINK11"/>
      <w:bookmarkStart w:id="11" w:name="OLE_LINK6"/>
      <w:bookmarkStart w:id="12" w:name="OLE_LINK7"/>
      <w:bookmarkStart w:id="13" w:name="OLE_LINK8"/>
      <w:bookmarkStart w:id="14" w:name="OLE_LINK9"/>
      <w:r w:rsidR="00A52931">
        <w:rPr>
          <w:rFonts w:ascii="Times New Roman" w:hAnsi="Times New Roman" w:cs="Times New Roman"/>
          <w:sz w:val="22"/>
          <w:szCs w:val="22"/>
        </w:rPr>
        <w:t>184800</w:t>
      </w:r>
      <w:r w:rsidR="0033680C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bookmarkEnd w:id="1"/>
      <w:r w:rsidR="0033680C">
        <w:rPr>
          <w:rFonts w:ascii="Times New Roman" w:hAnsi="Times New Roman" w:cs="Times New Roman"/>
          <w:sz w:val="22"/>
          <w:szCs w:val="22"/>
        </w:rPr>
        <w:t>(</w:t>
      </w:r>
      <w:r w:rsidR="00A52931" w:rsidRPr="00A52931">
        <w:rPr>
          <w:rFonts w:ascii="Times New Roman" w:hAnsi="Times New Roman" w:cs="Times New Roman"/>
          <w:sz w:val="22"/>
          <w:szCs w:val="22"/>
        </w:rPr>
        <w:t>Сто восемьдесят четыре тысячи восемьсот</w:t>
      </w:r>
      <w:r w:rsidR="00707435" w:rsidRPr="00EF3663">
        <w:rPr>
          <w:rFonts w:ascii="Times New Roman" w:hAnsi="Times New Roman" w:cs="Times New Roman"/>
          <w:sz w:val="22"/>
          <w:szCs w:val="22"/>
        </w:rPr>
        <w:t>)</w:t>
      </w:r>
      <w:bookmarkEnd w:id="2"/>
      <w:bookmarkEnd w:id="3"/>
      <w:r w:rsidR="00707435" w:rsidRPr="00EF3663">
        <w:rPr>
          <w:rFonts w:ascii="Times New Roman" w:hAnsi="Times New Roman" w:cs="Times New Roman"/>
          <w:sz w:val="22"/>
          <w:szCs w:val="22"/>
        </w:rPr>
        <w:t xml:space="preserve"> </w:t>
      </w:r>
      <w:bookmarkEnd w:id="4"/>
      <w:bookmarkEnd w:id="5"/>
      <w:bookmarkEnd w:id="6"/>
      <w:r w:rsidR="00707435" w:rsidRPr="00EF3663">
        <w:rPr>
          <w:rFonts w:ascii="Times New Roman" w:hAnsi="Times New Roman" w:cs="Times New Roman"/>
          <w:sz w:val="22"/>
          <w:szCs w:val="22"/>
        </w:rPr>
        <w:t>руб</w:t>
      </w:r>
      <w:r w:rsidR="008F5AA8" w:rsidRPr="00EF3663">
        <w:rPr>
          <w:rFonts w:ascii="Times New Roman" w:hAnsi="Times New Roman" w:cs="Times New Roman"/>
          <w:sz w:val="22"/>
          <w:szCs w:val="22"/>
        </w:rPr>
        <w:t xml:space="preserve">. </w:t>
      </w:r>
      <w:r w:rsidR="00707435" w:rsidRPr="00EF3663">
        <w:rPr>
          <w:rFonts w:ascii="Times New Roman" w:hAnsi="Times New Roman" w:cs="Times New Roman"/>
          <w:sz w:val="22"/>
          <w:szCs w:val="22"/>
        </w:rPr>
        <w:t xml:space="preserve"> </w:t>
      </w:r>
      <w:r w:rsidR="00A66644">
        <w:rPr>
          <w:rFonts w:ascii="Times New Roman" w:hAnsi="Times New Roman" w:cs="Times New Roman"/>
          <w:sz w:val="22"/>
          <w:szCs w:val="22"/>
        </w:rPr>
        <w:t>0</w:t>
      </w:r>
      <w:r w:rsidR="003475AB">
        <w:rPr>
          <w:rFonts w:ascii="Times New Roman" w:hAnsi="Times New Roman" w:cs="Times New Roman"/>
          <w:sz w:val="22"/>
          <w:szCs w:val="22"/>
        </w:rPr>
        <w:t>0</w:t>
      </w:r>
      <w:r w:rsidR="00E87583">
        <w:rPr>
          <w:rFonts w:ascii="Times New Roman" w:hAnsi="Times New Roman" w:cs="Times New Roman"/>
          <w:sz w:val="22"/>
          <w:szCs w:val="22"/>
        </w:rPr>
        <w:t xml:space="preserve"> </w:t>
      </w:r>
      <w:r w:rsidR="00707435" w:rsidRPr="00EF3663">
        <w:rPr>
          <w:rFonts w:ascii="Times New Roman" w:hAnsi="Times New Roman" w:cs="Times New Roman"/>
          <w:sz w:val="22"/>
          <w:szCs w:val="22"/>
        </w:rPr>
        <w:t>копеек, в том числе НДС</w:t>
      </w:r>
      <w:r w:rsidR="00097BF4" w:rsidRPr="00EF3663">
        <w:rPr>
          <w:rFonts w:ascii="Times New Roman" w:hAnsi="Times New Roman" w:cs="Times New Roman"/>
          <w:sz w:val="22"/>
          <w:szCs w:val="22"/>
        </w:rPr>
        <w:t xml:space="preserve"> </w:t>
      </w:r>
      <w:r w:rsidR="00A66644">
        <w:rPr>
          <w:rFonts w:ascii="Times New Roman" w:hAnsi="Times New Roman" w:cs="Times New Roman"/>
          <w:sz w:val="22"/>
          <w:szCs w:val="22"/>
        </w:rPr>
        <w:t xml:space="preserve">(18%) </w:t>
      </w:r>
      <w:bookmarkEnd w:id="7"/>
      <w:bookmarkEnd w:id="8"/>
      <w:bookmarkEnd w:id="9"/>
      <w:bookmarkEnd w:id="10"/>
      <w:bookmarkEnd w:id="11"/>
      <w:bookmarkEnd w:id="12"/>
    </w:p>
    <w:bookmarkEnd w:id="13"/>
    <w:bookmarkEnd w:id="14"/>
    <w:p w:rsidR="00035267" w:rsidRPr="00EF3663" w:rsidRDefault="00035267" w:rsidP="0003526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63629" w:rsidRPr="00EF3663" w:rsidRDefault="00563629" w:rsidP="005636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3663">
        <w:rPr>
          <w:rFonts w:ascii="Times New Roman" w:hAnsi="Times New Roman" w:cs="Times New Roman"/>
          <w:b/>
          <w:sz w:val="22"/>
          <w:szCs w:val="22"/>
        </w:rPr>
        <w:t>2. Порядок расчетов</w:t>
      </w:r>
    </w:p>
    <w:p w:rsidR="00B52886" w:rsidRPr="00EF3663" w:rsidRDefault="00563629" w:rsidP="0056362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 xml:space="preserve">2.1.Покупатель осуществляет </w:t>
      </w:r>
      <w:r w:rsidR="00B52886" w:rsidRPr="00EF3663">
        <w:rPr>
          <w:rFonts w:ascii="Times New Roman" w:hAnsi="Times New Roman" w:cs="Times New Roman"/>
          <w:sz w:val="22"/>
          <w:szCs w:val="22"/>
        </w:rPr>
        <w:t>оплату за товар в следующем порядке</w:t>
      </w:r>
      <w:r w:rsidR="00097BF4" w:rsidRPr="00EF3663">
        <w:rPr>
          <w:rFonts w:ascii="Times New Roman" w:hAnsi="Times New Roman" w:cs="Times New Roman"/>
          <w:sz w:val="22"/>
          <w:szCs w:val="22"/>
        </w:rPr>
        <w:t>:</w:t>
      </w:r>
    </w:p>
    <w:p w:rsidR="00B52886" w:rsidRPr="00EF3663" w:rsidRDefault="003E7AC7" w:rsidP="00B57F7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 xml:space="preserve">сумма </w:t>
      </w:r>
      <w:r w:rsidR="00946ABC" w:rsidRPr="00EF3663">
        <w:rPr>
          <w:rFonts w:ascii="Times New Roman" w:hAnsi="Times New Roman" w:cs="Times New Roman"/>
          <w:sz w:val="22"/>
          <w:szCs w:val="22"/>
        </w:rPr>
        <w:t xml:space="preserve"> </w:t>
      </w:r>
      <w:r w:rsidR="0066585B" w:rsidRPr="0066585B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A52931" w:rsidRPr="00A52931">
        <w:rPr>
          <w:rFonts w:ascii="Times New Roman" w:hAnsi="Times New Roman" w:cs="Times New Roman"/>
          <w:sz w:val="22"/>
          <w:szCs w:val="22"/>
        </w:rPr>
        <w:t>184800</w:t>
      </w:r>
      <w:r w:rsidR="00A52931">
        <w:rPr>
          <w:rFonts w:ascii="Times New Roman" w:hAnsi="Times New Roman" w:cs="Times New Roman"/>
          <w:sz w:val="22"/>
          <w:szCs w:val="22"/>
        </w:rPr>
        <w:t xml:space="preserve"> </w:t>
      </w:r>
      <w:bookmarkStart w:id="15" w:name="_GoBack"/>
      <w:bookmarkEnd w:id="15"/>
      <w:r w:rsidR="00A52931" w:rsidRPr="00A52931">
        <w:rPr>
          <w:rFonts w:ascii="Times New Roman" w:hAnsi="Times New Roman" w:cs="Times New Roman"/>
          <w:sz w:val="22"/>
          <w:szCs w:val="22"/>
        </w:rPr>
        <w:t xml:space="preserve"> (Сто восемьдесят четыре тысячи восемьсот) руб.  00 копеек, в том числе НДС (18%) </w:t>
      </w:r>
      <w:r w:rsidR="005C5C34">
        <w:rPr>
          <w:rFonts w:ascii="Times New Roman" w:hAnsi="Times New Roman" w:cs="Times New Roman"/>
          <w:sz w:val="22"/>
          <w:szCs w:val="22"/>
        </w:rPr>
        <w:t>в</w:t>
      </w:r>
      <w:r w:rsidR="00B52886" w:rsidRPr="00EF3663">
        <w:rPr>
          <w:rFonts w:ascii="Times New Roman" w:hAnsi="Times New Roman" w:cs="Times New Roman"/>
          <w:sz w:val="22"/>
          <w:szCs w:val="22"/>
        </w:rPr>
        <w:t xml:space="preserve"> срок до «</w:t>
      </w:r>
      <w:r w:rsidR="0033680C">
        <w:rPr>
          <w:rFonts w:ascii="Times New Roman" w:hAnsi="Times New Roman" w:cs="Times New Roman"/>
          <w:sz w:val="22"/>
          <w:szCs w:val="22"/>
        </w:rPr>
        <w:t>31</w:t>
      </w:r>
      <w:r w:rsidR="00B52886" w:rsidRPr="00EF3663">
        <w:rPr>
          <w:rFonts w:ascii="Times New Roman" w:hAnsi="Times New Roman" w:cs="Times New Roman"/>
          <w:sz w:val="22"/>
          <w:szCs w:val="22"/>
        </w:rPr>
        <w:t xml:space="preserve">» </w:t>
      </w:r>
      <w:r w:rsidR="00305110">
        <w:rPr>
          <w:rFonts w:ascii="Times New Roman" w:hAnsi="Times New Roman" w:cs="Times New Roman"/>
          <w:sz w:val="22"/>
          <w:szCs w:val="22"/>
        </w:rPr>
        <w:t>декабря</w:t>
      </w:r>
      <w:r w:rsidR="00F20D7A" w:rsidRPr="00EF3663">
        <w:rPr>
          <w:rFonts w:ascii="Times New Roman" w:hAnsi="Times New Roman" w:cs="Times New Roman"/>
          <w:sz w:val="22"/>
          <w:szCs w:val="22"/>
        </w:rPr>
        <w:t xml:space="preserve"> </w:t>
      </w:r>
      <w:r w:rsidR="00B52886" w:rsidRPr="00EF3663">
        <w:rPr>
          <w:rFonts w:ascii="Times New Roman" w:hAnsi="Times New Roman" w:cs="Times New Roman"/>
          <w:sz w:val="22"/>
          <w:szCs w:val="22"/>
        </w:rPr>
        <w:t>201</w:t>
      </w:r>
      <w:r w:rsidR="00946ABC">
        <w:rPr>
          <w:rFonts w:ascii="Times New Roman" w:hAnsi="Times New Roman" w:cs="Times New Roman"/>
          <w:sz w:val="22"/>
          <w:szCs w:val="22"/>
        </w:rPr>
        <w:t>8</w:t>
      </w:r>
      <w:r w:rsidR="00B52886" w:rsidRPr="00EF3663">
        <w:rPr>
          <w:rFonts w:ascii="Times New Roman" w:hAnsi="Times New Roman" w:cs="Times New Roman"/>
          <w:sz w:val="22"/>
          <w:szCs w:val="22"/>
        </w:rPr>
        <w:t xml:space="preserve"> года</w:t>
      </w:r>
      <w:r w:rsidR="00097BF4" w:rsidRPr="00EF3663">
        <w:rPr>
          <w:rFonts w:ascii="Times New Roman" w:hAnsi="Times New Roman" w:cs="Times New Roman"/>
          <w:sz w:val="22"/>
          <w:szCs w:val="22"/>
        </w:rPr>
        <w:t>.</w:t>
      </w:r>
    </w:p>
    <w:p w:rsidR="00E87583" w:rsidRDefault="00735461" w:rsidP="00E875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227822953" w:edGrp="everyone"/>
      <w:permEnd w:id="227822953"/>
      <w:r w:rsidRPr="00EF3663">
        <w:rPr>
          <w:rFonts w:ascii="Times New Roman" w:hAnsi="Times New Roman" w:cs="Times New Roman"/>
          <w:sz w:val="22"/>
          <w:szCs w:val="22"/>
        </w:rPr>
        <w:t>2.</w:t>
      </w:r>
      <w:r w:rsidR="00563629" w:rsidRPr="00EF3663">
        <w:rPr>
          <w:rFonts w:ascii="Times New Roman" w:hAnsi="Times New Roman" w:cs="Times New Roman"/>
          <w:sz w:val="22"/>
          <w:szCs w:val="22"/>
        </w:rPr>
        <w:t>2.Оплата за товар, производится</w:t>
      </w:r>
      <w:r w:rsidRPr="00EF3663">
        <w:rPr>
          <w:rFonts w:ascii="Times New Roman" w:hAnsi="Times New Roman" w:cs="Times New Roman"/>
          <w:sz w:val="22"/>
          <w:szCs w:val="22"/>
        </w:rPr>
        <w:t xml:space="preserve"> путем </w:t>
      </w:r>
      <w:r w:rsidR="00563629" w:rsidRPr="00EF3663">
        <w:rPr>
          <w:rFonts w:ascii="Times New Roman" w:hAnsi="Times New Roman" w:cs="Times New Roman"/>
          <w:sz w:val="22"/>
          <w:szCs w:val="22"/>
        </w:rPr>
        <w:t>перечислени</w:t>
      </w:r>
      <w:r w:rsidRPr="00EF3663">
        <w:rPr>
          <w:rFonts w:ascii="Times New Roman" w:hAnsi="Times New Roman" w:cs="Times New Roman"/>
          <w:sz w:val="22"/>
          <w:szCs w:val="22"/>
        </w:rPr>
        <w:t xml:space="preserve">я денежных средств на расчетный счет Поставщика, по указанным в счете реквизитам, внесением </w:t>
      </w:r>
      <w:r w:rsidR="0038458E" w:rsidRPr="00EF3663">
        <w:rPr>
          <w:rFonts w:ascii="Times New Roman" w:hAnsi="Times New Roman" w:cs="Times New Roman"/>
          <w:sz w:val="22"/>
          <w:szCs w:val="22"/>
        </w:rPr>
        <w:t>денежных средств</w:t>
      </w:r>
      <w:r w:rsidRPr="00EF3663">
        <w:rPr>
          <w:rFonts w:ascii="Times New Roman" w:hAnsi="Times New Roman" w:cs="Times New Roman"/>
          <w:sz w:val="22"/>
          <w:szCs w:val="22"/>
        </w:rPr>
        <w:t xml:space="preserve"> в кассу</w:t>
      </w:r>
      <w:proofErr w:type="gramStart"/>
      <w:r w:rsidRPr="00EF3663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Pr="00EF3663">
        <w:rPr>
          <w:rFonts w:ascii="Times New Roman" w:hAnsi="Times New Roman" w:cs="Times New Roman"/>
          <w:sz w:val="22"/>
          <w:szCs w:val="22"/>
        </w:rPr>
        <w:t>о</w:t>
      </w:r>
      <w:r w:rsidRPr="00EF3663">
        <w:rPr>
          <w:rFonts w:ascii="Times New Roman" w:hAnsi="Times New Roman" w:cs="Times New Roman"/>
          <w:sz w:val="22"/>
          <w:szCs w:val="22"/>
        </w:rPr>
        <w:t>ставщика или посредством передачи векселей кредитных организаций (банков) по согласованию сторон.</w:t>
      </w:r>
    </w:p>
    <w:p w:rsidR="00563629" w:rsidRPr="00EF3663" w:rsidRDefault="00563629" w:rsidP="00E875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 xml:space="preserve">Датой оплаты считается:  </w:t>
      </w:r>
    </w:p>
    <w:p w:rsidR="00563629" w:rsidRPr="00EF3663" w:rsidRDefault="00735461" w:rsidP="00E875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 xml:space="preserve">– </w:t>
      </w:r>
      <w:r w:rsidR="00563629" w:rsidRPr="00EF3663">
        <w:rPr>
          <w:rFonts w:ascii="Times New Roman" w:hAnsi="Times New Roman" w:cs="Times New Roman"/>
          <w:sz w:val="22"/>
          <w:szCs w:val="22"/>
        </w:rPr>
        <w:t xml:space="preserve">при безналичном расчете </w:t>
      </w:r>
      <w:r w:rsidRPr="00EF3663">
        <w:rPr>
          <w:rFonts w:ascii="Times New Roman" w:hAnsi="Times New Roman" w:cs="Times New Roman"/>
          <w:sz w:val="22"/>
          <w:szCs w:val="22"/>
        </w:rPr>
        <w:t xml:space="preserve">– </w:t>
      </w:r>
      <w:r w:rsidR="00563629" w:rsidRPr="00EF3663">
        <w:rPr>
          <w:rFonts w:ascii="Times New Roman" w:hAnsi="Times New Roman" w:cs="Times New Roman"/>
          <w:sz w:val="22"/>
          <w:szCs w:val="22"/>
        </w:rPr>
        <w:t>дата зачисления денежных средств на расчетный счет П</w:t>
      </w:r>
      <w:r w:rsidR="00563629" w:rsidRPr="00EF3663">
        <w:rPr>
          <w:rFonts w:ascii="Times New Roman" w:hAnsi="Times New Roman" w:cs="Times New Roman"/>
          <w:sz w:val="22"/>
          <w:szCs w:val="22"/>
        </w:rPr>
        <w:t>о</w:t>
      </w:r>
      <w:r w:rsidR="00563629" w:rsidRPr="00EF3663">
        <w:rPr>
          <w:rFonts w:ascii="Times New Roman" w:hAnsi="Times New Roman" w:cs="Times New Roman"/>
          <w:sz w:val="22"/>
          <w:szCs w:val="22"/>
        </w:rPr>
        <w:t>ставщика;</w:t>
      </w:r>
    </w:p>
    <w:p w:rsidR="00563629" w:rsidRPr="00EF3663" w:rsidRDefault="00735461" w:rsidP="00E875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 xml:space="preserve">– </w:t>
      </w:r>
      <w:r w:rsidR="00563629" w:rsidRPr="00EF3663">
        <w:rPr>
          <w:rFonts w:ascii="Times New Roman" w:hAnsi="Times New Roman" w:cs="Times New Roman"/>
          <w:sz w:val="22"/>
          <w:szCs w:val="22"/>
        </w:rPr>
        <w:t xml:space="preserve">при иных способах расчета </w:t>
      </w:r>
      <w:r w:rsidRPr="00EF3663">
        <w:rPr>
          <w:rFonts w:ascii="Times New Roman" w:hAnsi="Times New Roman" w:cs="Times New Roman"/>
          <w:sz w:val="22"/>
          <w:szCs w:val="22"/>
        </w:rPr>
        <w:t xml:space="preserve">– </w:t>
      </w:r>
      <w:r w:rsidR="00563629" w:rsidRPr="00EF3663">
        <w:rPr>
          <w:rFonts w:ascii="Times New Roman" w:hAnsi="Times New Roman" w:cs="Times New Roman"/>
          <w:sz w:val="22"/>
          <w:szCs w:val="22"/>
        </w:rPr>
        <w:t>дата подписания сторонами соответствующих документов.</w:t>
      </w:r>
    </w:p>
    <w:p w:rsidR="00563629" w:rsidRPr="00EF3663" w:rsidRDefault="00563629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5267" w:rsidRPr="00EF3663" w:rsidRDefault="00C201C1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3663">
        <w:rPr>
          <w:rFonts w:ascii="Times New Roman" w:hAnsi="Times New Roman" w:cs="Times New Roman"/>
          <w:b/>
          <w:sz w:val="22"/>
          <w:szCs w:val="22"/>
        </w:rPr>
        <w:t>3</w:t>
      </w:r>
      <w:r w:rsidR="00035267" w:rsidRPr="00EF3663">
        <w:rPr>
          <w:rFonts w:ascii="Times New Roman" w:hAnsi="Times New Roman" w:cs="Times New Roman"/>
          <w:b/>
          <w:sz w:val="22"/>
          <w:szCs w:val="22"/>
        </w:rPr>
        <w:t>. Условия поставки и приемки товара</w:t>
      </w:r>
    </w:p>
    <w:p w:rsidR="00035267" w:rsidRPr="00EF3663" w:rsidRDefault="00C201C1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3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.1.Поставка товара производится </w:t>
      </w:r>
      <w:r w:rsidRPr="00EF3663">
        <w:rPr>
          <w:rFonts w:ascii="Times New Roman" w:hAnsi="Times New Roman" w:cs="Times New Roman"/>
          <w:sz w:val="22"/>
          <w:szCs w:val="22"/>
        </w:rPr>
        <w:t xml:space="preserve">в срок не более </w:t>
      </w:r>
      <w:permStart w:id="450960202" w:edGrp="everyone"/>
      <w:r w:rsidRPr="00EF3663">
        <w:rPr>
          <w:rFonts w:ascii="Times New Roman" w:hAnsi="Times New Roman" w:cs="Times New Roman"/>
          <w:sz w:val="22"/>
          <w:szCs w:val="22"/>
        </w:rPr>
        <w:t>1</w:t>
      </w:r>
      <w:r w:rsidR="00945F94" w:rsidRPr="00EF3663">
        <w:rPr>
          <w:rFonts w:ascii="Times New Roman" w:hAnsi="Times New Roman" w:cs="Times New Roman"/>
          <w:sz w:val="22"/>
          <w:szCs w:val="22"/>
        </w:rPr>
        <w:t>4</w:t>
      </w:r>
      <w:permEnd w:id="450960202"/>
      <w:r w:rsidRPr="00EF3663">
        <w:rPr>
          <w:rFonts w:ascii="Times New Roman" w:hAnsi="Times New Roman" w:cs="Times New Roman"/>
          <w:sz w:val="22"/>
          <w:szCs w:val="22"/>
        </w:rPr>
        <w:t xml:space="preserve"> рабочих дней </w:t>
      </w:r>
      <w:proofErr w:type="gramStart"/>
      <w:r w:rsidRPr="00EF3663">
        <w:rPr>
          <w:rFonts w:ascii="Times New Roman" w:hAnsi="Times New Roman" w:cs="Times New Roman"/>
          <w:sz w:val="22"/>
          <w:szCs w:val="22"/>
        </w:rPr>
        <w:t xml:space="preserve">с даты </w:t>
      </w:r>
      <w:permStart w:id="678646376" w:edGrp="everyone"/>
      <w:r w:rsidR="00F9706F" w:rsidRPr="00EF3663">
        <w:rPr>
          <w:rFonts w:ascii="Times New Roman" w:hAnsi="Times New Roman" w:cs="Times New Roman"/>
          <w:sz w:val="22"/>
          <w:szCs w:val="22"/>
        </w:rPr>
        <w:t>заключения</w:t>
      </w:r>
      <w:proofErr w:type="gramEnd"/>
      <w:r w:rsidR="00F9706F" w:rsidRPr="00EF3663">
        <w:rPr>
          <w:rFonts w:ascii="Times New Roman" w:hAnsi="Times New Roman" w:cs="Times New Roman"/>
          <w:sz w:val="22"/>
          <w:szCs w:val="22"/>
        </w:rPr>
        <w:t xml:space="preserve"> д</w:t>
      </w:r>
      <w:r w:rsidR="00F9706F" w:rsidRPr="00EF3663">
        <w:rPr>
          <w:rFonts w:ascii="Times New Roman" w:hAnsi="Times New Roman" w:cs="Times New Roman"/>
          <w:sz w:val="22"/>
          <w:szCs w:val="22"/>
        </w:rPr>
        <w:t>о</w:t>
      </w:r>
      <w:r w:rsidR="00F9706F" w:rsidRPr="00EF3663">
        <w:rPr>
          <w:rFonts w:ascii="Times New Roman" w:hAnsi="Times New Roman" w:cs="Times New Roman"/>
          <w:sz w:val="22"/>
          <w:szCs w:val="22"/>
        </w:rPr>
        <w:t>говора</w:t>
      </w:r>
      <w:permEnd w:id="678646376"/>
      <w:r w:rsidRPr="00EF3663">
        <w:rPr>
          <w:rFonts w:ascii="Times New Roman" w:hAnsi="Times New Roman" w:cs="Times New Roman"/>
          <w:sz w:val="22"/>
          <w:szCs w:val="22"/>
        </w:rPr>
        <w:t>. Поставка товара по согласованию сторон может осуществлят</w:t>
      </w:r>
      <w:r w:rsidR="005D306C" w:rsidRPr="00EF3663">
        <w:rPr>
          <w:rFonts w:ascii="Times New Roman" w:hAnsi="Times New Roman" w:cs="Times New Roman"/>
          <w:sz w:val="22"/>
          <w:szCs w:val="22"/>
        </w:rPr>
        <w:t>ь</w:t>
      </w:r>
      <w:r w:rsidRPr="00EF3663">
        <w:rPr>
          <w:rFonts w:ascii="Times New Roman" w:hAnsi="Times New Roman" w:cs="Times New Roman"/>
          <w:sz w:val="22"/>
          <w:szCs w:val="22"/>
        </w:rPr>
        <w:t xml:space="preserve">ся отдельными партиями в </w:t>
      </w:r>
      <w:proofErr w:type="spellStart"/>
      <w:r w:rsidRPr="00EF3663">
        <w:rPr>
          <w:rFonts w:ascii="Times New Roman" w:hAnsi="Times New Roman" w:cs="Times New Roman"/>
          <w:sz w:val="22"/>
          <w:szCs w:val="22"/>
        </w:rPr>
        <w:t>соответсвии</w:t>
      </w:r>
      <w:proofErr w:type="spellEnd"/>
      <w:r w:rsidRPr="00EF3663">
        <w:rPr>
          <w:rFonts w:ascii="Times New Roman" w:hAnsi="Times New Roman" w:cs="Times New Roman"/>
          <w:sz w:val="22"/>
          <w:szCs w:val="22"/>
        </w:rPr>
        <w:t xml:space="preserve"> с предварительной заявкой Покупателя.</w:t>
      </w:r>
    </w:p>
    <w:p w:rsidR="0057022B" w:rsidRPr="00EF3663" w:rsidRDefault="0057022B" w:rsidP="0057022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 xml:space="preserve">3.2.Поставщик осуществляет передачу товара Покупателю со склада, расположенного по адресу: </w:t>
      </w:r>
      <w:permStart w:id="1128756850" w:edGrp="everyone"/>
      <w:proofErr w:type="spellStart"/>
      <w:r w:rsidRPr="00EF3663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EF3663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EF3663">
        <w:rPr>
          <w:rFonts w:ascii="Times New Roman" w:hAnsi="Times New Roman" w:cs="Times New Roman"/>
          <w:sz w:val="22"/>
          <w:szCs w:val="22"/>
        </w:rPr>
        <w:t>елябинск</w:t>
      </w:r>
      <w:proofErr w:type="spellEnd"/>
      <w:r w:rsidRPr="00EF3663">
        <w:rPr>
          <w:rFonts w:ascii="Times New Roman" w:hAnsi="Times New Roman" w:cs="Times New Roman"/>
          <w:sz w:val="22"/>
          <w:szCs w:val="22"/>
        </w:rPr>
        <w:t>, ул. 1-я Потребительская 17а</w:t>
      </w:r>
      <w:permEnd w:id="1128756850"/>
      <w:r w:rsidRPr="00EF3663">
        <w:rPr>
          <w:rFonts w:ascii="Times New Roman" w:hAnsi="Times New Roman" w:cs="Times New Roman"/>
          <w:sz w:val="22"/>
          <w:szCs w:val="22"/>
        </w:rPr>
        <w:t>.</w:t>
      </w:r>
    </w:p>
    <w:p w:rsidR="00556B62" w:rsidRPr="00EF3663" w:rsidRDefault="00556B62" w:rsidP="0057022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ermStart w:id="852315942" w:edGrp="everyone"/>
      <w:permEnd w:id="852315942"/>
      <w:r w:rsidRPr="00EF3663">
        <w:rPr>
          <w:rFonts w:ascii="Times New Roman" w:hAnsi="Times New Roman" w:cs="Times New Roman"/>
          <w:sz w:val="22"/>
          <w:szCs w:val="22"/>
        </w:rPr>
        <w:t>3.3.Получение товара производится Покупател</w:t>
      </w:r>
      <w:r w:rsidR="00E273EA" w:rsidRPr="00EF3663">
        <w:rPr>
          <w:rFonts w:ascii="Times New Roman" w:hAnsi="Times New Roman" w:cs="Times New Roman"/>
          <w:sz w:val="22"/>
          <w:szCs w:val="22"/>
        </w:rPr>
        <w:t>ем</w:t>
      </w:r>
      <w:r w:rsidRPr="00EF3663">
        <w:rPr>
          <w:rFonts w:ascii="Times New Roman" w:hAnsi="Times New Roman" w:cs="Times New Roman"/>
          <w:sz w:val="22"/>
          <w:szCs w:val="22"/>
        </w:rPr>
        <w:t xml:space="preserve"> или уполномоченн</w:t>
      </w:r>
      <w:r w:rsidR="00E273EA" w:rsidRPr="00EF3663">
        <w:rPr>
          <w:rFonts w:ascii="Times New Roman" w:hAnsi="Times New Roman" w:cs="Times New Roman"/>
          <w:sz w:val="22"/>
          <w:szCs w:val="22"/>
        </w:rPr>
        <w:t>ы</w:t>
      </w:r>
      <w:r w:rsidRPr="00EF3663">
        <w:rPr>
          <w:rFonts w:ascii="Times New Roman" w:hAnsi="Times New Roman" w:cs="Times New Roman"/>
          <w:sz w:val="22"/>
          <w:szCs w:val="22"/>
        </w:rPr>
        <w:t>м им лиц</w:t>
      </w:r>
      <w:r w:rsidR="00E273EA" w:rsidRPr="00EF3663">
        <w:rPr>
          <w:rFonts w:ascii="Times New Roman" w:hAnsi="Times New Roman" w:cs="Times New Roman"/>
          <w:sz w:val="22"/>
          <w:szCs w:val="22"/>
        </w:rPr>
        <w:t>ом</w:t>
      </w:r>
      <w:r w:rsidRPr="00EF3663">
        <w:rPr>
          <w:rFonts w:ascii="Times New Roman" w:hAnsi="Times New Roman" w:cs="Times New Roman"/>
          <w:sz w:val="22"/>
          <w:szCs w:val="22"/>
        </w:rPr>
        <w:t>. Полн</w:t>
      </w:r>
      <w:r w:rsidRPr="00EF3663">
        <w:rPr>
          <w:rFonts w:ascii="Times New Roman" w:hAnsi="Times New Roman" w:cs="Times New Roman"/>
          <w:sz w:val="22"/>
          <w:szCs w:val="22"/>
        </w:rPr>
        <w:t>о</w:t>
      </w:r>
      <w:r w:rsidRPr="00EF3663">
        <w:rPr>
          <w:rFonts w:ascii="Times New Roman" w:hAnsi="Times New Roman" w:cs="Times New Roman"/>
          <w:sz w:val="22"/>
          <w:szCs w:val="22"/>
        </w:rPr>
        <w:t>мочия лица, явившегося за товаром, должны подтверждаться доверенностью, содержащей образец его подписи.</w:t>
      </w:r>
    </w:p>
    <w:p w:rsidR="00F13B69" w:rsidRPr="00EF3663" w:rsidRDefault="00556B6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3.4.Передача товара оформляется подписанием товарной накладной по унифицированной форме ТОРГ-12. Подписание Поставщиком и Покупателем (или уполномоченным им лицом) этой накладной подтверждает, что последнему передан товар в количестве и ассортименте</w:t>
      </w:r>
      <w:r w:rsidR="00F13B69" w:rsidRPr="00EF3663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F13B69" w:rsidRPr="00EF3663">
        <w:rPr>
          <w:rFonts w:ascii="Times New Roman" w:hAnsi="Times New Roman" w:cs="Times New Roman"/>
          <w:sz w:val="22"/>
          <w:szCs w:val="22"/>
        </w:rPr>
        <w:t>указанных</w:t>
      </w:r>
      <w:proofErr w:type="gramEnd"/>
      <w:r w:rsidR="00F13B69" w:rsidRPr="00EF3663">
        <w:rPr>
          <w:rFonts w:ascii="Times New Roman" w:hAnsi="Times New Roman" w:cs="Times New Roman"/>
          <w:sz w:val="22"/>
          <w:szCs w:val="22"/>
        </w:rPr>
        <w:t xml:space="preserve"> в этой накладной, и что обязанность Поставщика по передаче этого товара надлежащим способом выполнена.</w:t>
      </w:r>
    </w:p>
    <w:p w:rsidR="005E1260" w:rsidRPr="00EF3663" w:rsidRDefault="005E1260" w:rsidP="005E126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3.5.Право собственности на товар, риск случайной гибели, утраты или повреждения товара переходит к Покупателю в момент передачи товара.</w:t>
      </w:r>
    </w:p>
    <w:p w:rsidR="005E1260" w:rsidRPr="00EF3663" w:rsidRDefault="00F13B69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035267" w:rsidRPr="00EF3663">
        <w:rPr>
          <w:rFonts w:ascii="Times New Roman" w:hAnsi="Times New Roman" w:cs="Times New Roman"/>
          <w:sz w:val="22"/>
          <w:szCs w:val="22"/>
        </w:rPr>
        <w:t>.</w:t>
      </w:r>
      <w:r w:rsidR="005E1260" w:rsidRPr="00EF3663">
        <w:rPr>
          <w:rFonts w:ascii="Times New Roman" w:hAnsi="Times New Roman" w:cs="Times New Roman"/>
          <w:sz w:val="22"/>
          <w:szCs w:val="22"/>
        </w:rPr>
        <w:t>6</w:t>
      </w:r>
      <w:r w:rsidR="00035267" w:rsidRPr="00EF3663">
        <w:rPr>
          <w:rFonts w:ascii="Times New Roman" w:hAnsi="Times New Roman" w:cs="Times New Roman"/>
          <w:sz w:val="22"/>
          <w:szCs w:val="22"/>
        </w:rPr>
        <w:t>.Приемка товара по качеству, наличию товарно-сопроводительной документации дол</w:t>
      </w:r>
      <w:r w:rsidR="00035267" w:rsidRPr="00EF3663">
        <w:rPr>
          <w:rFonts w:ascii="Times New Roman" w:hAnsi="Times New Roman" w:cs="Times New Roman"/>
          <w:sz w:val="22"/>
          <w:szCs w:val="22"/>
        </w:rPr>
        <w:t>ж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на быть произведена Покупателем в течение </w:t>
      </w:r>
      <w:permStart w:id="523381836" w:edGrp="everyone"/>
      <w:r w:rsidRPr="00EF3663">
        <w:rPr>
          <w:rFonts w:ascii="Times New Roman" w:hAnsi="Times New Roman" w:cs="Times New Roman"/>
          <w:sz w:val="22"/>
          <w:szCs w:val="22"/>
        </w:rPr>
        <w:t>3</w:t>
      </w:r>
      <w:permEnd w:id="523381836"/>
      <w:r w:rsidRPr="00EF3663">
        <w:rPr>
          <w:rFonts w:ascii="Times New Roman" w:hAnsi="Times New Roman" w:cs="Times New Roman"/>
          <w:sz w:val="22"/>
          <w:szCs w:val="22"/>
        </w:rPr>
        <w:t xml:space="preserve"> (</w:t>
      </w:r>
      <w:permStart w:id="1793621703" w:edGrp="everyone"/>
      <w:r w:rsidRPr="00EF3663">
        <w:rPr>
          <w:rFonts w:ascii="Times New Roman" w:hAnsi="Times New Roman" w:cs="Times New Roman"/>
          <w:sz w:val="22"/>
          <w:szCs w:val="22"/>
        </w:rPr>
        <w:t>трех</w:t>
      </w:r>
      <w:permEnd w:id="1793621703"/>
      <w:r w:rsidRPr="00EF3663">
        <w:rPr>
          <w:rFonts w:ascii="Times New Roman" w:hAnsi="Times New Roman" w:cs="Times New Roman"/>
          <w:sz w:val="22"/>
          <w:szCs w:val="22"/>
        </w:rPr>
        <w:t>)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 рабочих дней, считая от даты </w:t>
      </w:r>
      <w:r w:rsidRPr="00EF3663">
        <w:rPr>
          <w:rFonts w:ascii="Times New Roman" w:hAnsi="Times New Roman" w:cs="Times New Roman"/>
          <w:sz w:val="22"/>
          <w:szCs w:val="22"/>
        </w:rPr>
        <w:t>передачи тов</w:t>
      </w:r>
      <w:r w:rsidRPr="00EF3663">
        <w:rPr>
          <w:rFonts w:ascii="Times New Roman" w:hAnsi="Times New Roman" w:cs="Times New Roman"/>
          <w:sz w:val="22"/>
          <w:szCs w:val="22"/>
        </w:rPr>
        <w:t>а</w:t>
      </w:r>
      <w:r w:rsidRPr="00EF3663">
        <w:rPr>
          <w:rFonts w:ascii="Times New Roman" w:hAnsi="Times New Roman" w:cs="Times New Roman"/>
          <w:sz w:val="22"/>
          <w:szCs w:val="22"/>
        </w:rPr>
        <w:t>ра.</w:t>
      </w:r>
      <w:r w:rsidR="005E1260" w:rsidRPr="00EF3663">
        <w:rPr>
          <w:rFonts w:ascii="Times New Roman" w:hAnsi="Times New Roman" w:cs="Times New Roman"/>
          <w:sz w:val="22"/>
          <w:szCs w:val="22"/>
        </w:rPr>
        <w:t xml:space="preserve"> Если по истечении этого срока Покупатель не заявит о </w:t>
      </w:r>
      <w:proofErr w:type="spellStart"/>
      <w:r w:rsidR="005E1260" w:rsidRPr="00EF3663">
        <w:rPr>
          <w:rFonts w:ascii="Times New Roman" w:hAnsi="Times New Roman" w:cs="Times New Roman"/>
          <w:sz w:val="22"/>
          <w:szCs w:val="22"/>
        </w:rPr>
        <w:t>несоотвествии</w:t>
      </w:r>
      <w:proofErr w:type="spellEnd"/>
      <w:r w:rsidR="005E1260" w:rsidRPr="00EF3663">
        <w:rPr>
          <w:rFonts w:ascii="Times New Roman" w:hAnsi="Times New Roman" w:cs="Times New Roman"/>
          <w:sz w:val="22"/>
          <w:szCs w:val="22"/>
        </w:rPr>
        <w:t xml:space="preserve"> качества и комплектн</w:t>
      </w:r>
      <w:r w:rsidR="005E1260" w:rsidRPr="00EF3663">
        <w:rPr>
          <w:rFonts w:ascii="Times New Roman" w:hAnsi="Times New Roman" w:cs="Times New Roman"/>
          <w:sz w:val="22"/>
          <w:szCs w:val="22"/>
        </w:rPr>
        <w:t>о</w:t>
      </w:r>
      <w:r w:rsidR="005E1260" w:rsidRPr="00EF3663">
        <w:rPr>
          <w:rFonts w:ascii="Times New Roman" w:hAnsi="Times New Roman" w:cs="Times New Roman"/>
          <w:sz w:val="22"/>
          <w:szCs w:val="22"/>
        </w:rPr>
        <w:t>сти полученного товара, то будет считаться, что Покупатель принял товар надлежащего качества и комплектности со всеми необходимыми документами. Положения настоящего пункта не распр</w:t>
      </w:r>
      <w:r w:rsidR="005E1260" w:rsidRPr="00EF3663">
        <w:rPr>
          <w:rFonts w:ascii="Times New Roman" w:hAnsi="Times New Roman" w:cs="Times New Roman"/>
          <w:sz w:val="22"/>
          <w:szCs w:val="22"/>
        </w:rPr>
        <w:t>о</w:t>
      </w:r>
      <w:r w:rsidR="005E1260" w:rsidRPr="00EF3663">
        <w:rPr>
          <w:rFonts w:ascii="Times New Roman" w:hAnsi="Times New Roman" w:cs="Times New Roman"/>
          <w:sz w:val="22"/>
          <w:szCs w:val="22"/>
        </w:rPr>
        <w:t>страняются на недостатки, которые невозможно обнаружить при обычных способах приёмки (скрытые недостатки).</w:t>
      </w:r>
      <w:r w:rsidR="002A467B" w:rsidRPr="00EF3663">
        <w:rPr>
          <w:rFonts w:ascii="Times New Roman" w:hAnsi="Times New Roman" w:cs="Times New Roman"/>
          <w:sz w:val="22"/>
          <w:szCs w:val="22"/>
        </w:rPr>
        <w:t xml:space="preserve"> Поставщик обязан в течение </w:t>
      </w:r>
      <w:permStart w:id="220598663" w:edGrp="everyone"/>
      <w:r w:rsidR="002A467B" w:rsidRPr="00EF3663">
        <w:rPr>
          <w:rFonts w:ascii="Times New Roman" w:hAnsi="Times New Roman" w:cs="Times New Roman"/>
          <w:sz w:val="22"/>
          <w:szCs w:val="22"/>
        </w:rPr>
        <w:t>10</w:t>
      </w:r>
      <w:permEnd w:id="220598663"/>
      <w:r w:rsidR="002A467B" w:rsidRPr="00EF3663">
        <w:rPr>
          <w:rFonts w:ascii="Times New Roman" w:hAnsi="Times New Roman" w:cs="Times New Roman"/>
          <w:sz w:val="22"/>
          <w:szCs w:val="22"/>
        </w:rPr>
        <w:t xml:space="preserve"> (</w:t>
      </w:r>
      <w:permStart w:id="964563593" w:edGrp="everyone"/>
      <w:r w:rsidR="002A467B" w:rsidRPr="00EF3663">
        <w:rPr>
          <w:rFonts w:ascii="Times New Roman" w:hAnsi="Times New Roman" w:cs="Times New Roman"/>
          <w:sz w:val="22"/>
          <w:szCs w:val="22"/>
        </w:rPr>
        <w:t>десяти</w:t>
      </w:r>
      <w:permEnd w:id="964563593"/>
      <w:r w:rsidR="002A467B" w:rsidRPr="00EF3663">
        <w:rPr>
          <w:rFonts w:ascii="Times New Roman" w:hAnsi="Times New Roman" w:cs="Times New Roman"/>
          <w:sz w:val="22"/>
          <w:szCs w:val="22"/>
        </w:rPr>
        <w:t>) рабочих дней</w:t>
      </w:r>
      <w:r w:rsidR="008066EA" w:rsidRPr="00EF3663">
        <w:rPr>
          <w:rFonts w:ascii="Times New Roman" w:hAnsi="Times New Roman" w:cs="Times New Roman"/>
          <w:sz w:val="22"/>
          <w:szCs w:val="22"/>
        </w:rPr>
        <w:t>,</w:t>
      </w:r>
      <w:r w:rsidR="002A467B" w:rsidRPr="00EF3663">
        <w:rPr>
          <w:rFonts w:ascii="Times New Roman" w:hAnsi="Times New Roman" w:cs="Times New Roman"/>
          <w:sz w:val="22"/>
          <w:szCs w:val="22"/>
        </w:rPr>
        <w:t xml:space="preserve"> </w:t>
      </w:r>
      <w:r w:rsidR="008066EA" w:rsidRPr="00EF3663">
        <w:rPr>
          <w:rFonts w:ascii="Times New Roman" w:hAnsi="Times New Roman" w:cs="Times New Roman"/>
          <w:sz w:val="22"/>
          <w:szCs w:val="22"/>
        </w:rPr>
        <w:t>считая от даты п</w:t>
      </w:r>
      <w:r w:rsidR="008066EA" w:rsidRPr="00EF3663">
        <w:rPr>
          <w:rFonts w:ascii="Times New Roman" w:hAnsi="Times New Roman" w:cs="Times New Roman"/>
          <w:sz w:val="22"/>
          <w:szCs w:val="22"/>
        </w:rPr>
        <w:t>о</w:t>
      </w:r>
      <w:r w:rsidR="008066EA" w:rsidRPr="00EF3663">
        <w:rPr>
          <w:rFonts w:ascii="Times New Roman" w:hAnsi="Times New Roman" w:cs="Times New Roman"/>
          <w:sz w:val="22"/>
          <w:szCs w:val="22"/>
        </w:rPr>
        <w:t>лучения претен</w:t>
      </w:r>
      <w:r w:rsidR="00B15EC7" w:rsidRPr="00EF3663">
        <w:rPr>
          <w:rFonts w:ascii="Times New Roman" w:hAnsi="Times New Roman" w:cs="Times New Roman"/>
          <w:sz w:val="22"/>
          <w:szCs w:val="22"/>
        </w:rPr>
        <w:t>з</w:t>
      </w:r>
      <w:r w:rsidR="008066EA" w:rsidRPr="00EF3663">
        <w:rPr>
          <w:rFonts w:ascii="Times New Roman" w:hAnsi="Times New Roman" w:cs="Times New Roman"/>
          <w:sz w:val="22"/>
          <w:szCs w:val="22"/>
        </w:rPr>
        <w:t xml:space="preserve">ии Покупателя, </w:t>
      </w:r>
      <w:r w:rsidR="002A467B" w:rsidRPr="00EF3663">
        <w:rPr>
          <w:rFonts w:ascii="Times New Roman" w:hAnsi="Times New Roman" w:cs="Times New Roman"/>
          <w:sz w:val="22"/>
          <w:szCs w:val="22"/>
        </w:rPr>
        <w:t xml:space="preserve">осуществить доукомплектование товара или </w:t>
      </w:r>
      <w:r w:rsidR="008066EA" w:rsidRPr="00EF3663">
        <w:rPr>
          <w:rFonts w:ascii="Times New Roman" w:hAnsi="Times New Roman" w:cs="Times New Roman"/>
          <w:sz w:val="22"/>
          <w:szCs w:val="22"/>
        </w:rPr>
        <w:t xml:space="preserve">произвести его </w:t>
      </w:r>
      <w:r w:rsidR="002A467B" w:rsidRPr="00EF3663">
        <w:rPr>
          <w:rFonts w:ascii="Times New Roman" w:hAnsi="Times New Roman" w:cs="Times New Roman"/>
          <w:sz w:val="22"/>
          <w:szCs w:val="22"/>
        </w:rPr>
        <w:t>зам</w:t>
      </w:r>
      <w:r w:rsidR="002A467B" w:rsidRPr="00EF3663">
        <w:rPr>
          <w:rFonts w:ascii="Times New Roman" w:hAnsi="Times New Roman" w:cs="Times New Roman"/>
          <w:sz w:val="22"/>
          <w:szCs w:val="22"/>
        </w:rPr>
        <w:t>е</w:t>
      </w:r>
      <w:r w:rsidR="002A467B" w:rsidRPr="00EF3663">
        <w:rPr>
          <w:rFonts w:ascii="Times New Roman" w:hAnsi="Times New Roman" w:cs="Times New Roman"/>
          <w:sz w:val="22"/>
          <w:szCs w:val="22"/>
        </w:rPr>
        <w:t>н</w:t>
      </w:r>
      <w:r w:rsidR="008066EA" w:rsidRPr="00EF3663">
        <w:rPr>
          <w:rFonts w:ascii="Times New Roman" w:hAnsi="Times New Roman" w:cs="Times New Roman"/>
          <w:sz w:val="22"/>
          <w:szCs w:val="22"/>
        </w:rPr>
        <w:t>у</w:t>
      </w:r>
      <w:r w:rsidR="002A467B" w:rsidRPr="00EF366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A467B" w:rsidRPr="00EF3663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2A467B" w:rsidRPr="00EF3663">
        <w:rPr>
          <w:rFonts w:ascii="Times New Roman" w:hAnsi="Times New Roman" w:cs="Times New Roman"/>
          <w:sz w:val="22"/>
          <w:szCs w:val="22"/>
        </w:rPr>
        <w:t xml:space="preserve"> </w:t>
      </w:r>
      <w:r w:rsidR="008066EA" w:rsidRPr="00EF3663">
        <w:rPr>
          <w:rFonts w:ascii="Times New Roman" w:hAnsi="Times New Roman" w:cs="Times New Roman"/>
          <w:sz w:val="22"/>
          <w:szCs w:val="22"/>
        </w:rPr>
        <w:t>комплектный</w:t>
      </w:r>
      <w:r w:rsidR="002A467B" w:rsidRPr="00EF3663">
        <w:rPr>
          <w:rFonts w:ascii="Times New Roman" w:hAnsi="Times New Roman" w:cs="Times New Roman"/>
          <w:sz w:val="22"/>
          <w:szCs w:val="22"/>
        </w:rPr>
        <w:t>.</w:t>
      </w:r>
    </w:p>
    <w:p w:rsidR="008066EA" w:rsidRPr="00EF3663" w:rsidRDefault="005E1260" w:rsidP="008066E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F3663">
        <w:rPr>
          <w:rFonts w:ascii="Times New Roman" w:hAnsi="Times New Roman" w:cs="Times New Roman"/>
          <w:sz w:val="22"/>
          <w:szCs w:val="22"/>
        </w:rPr>
        <w:t>3.</w:t>
      </w:r>
      <w:r w:rsidR="00D2522D" w:rsidRPr="00EF3663">
        <w:rPr>
          <w:rFonts w:ascii="Times New Roman" w:hAnsi="Times New Roman" w:cs="Times New Roman"/>
          <w:sz w:val="22"/>
          <w:szCs w:val="22"/>
        </w:rPr>
        <w:t>7</w:t>
      </w:r>
      <w:r w:rsidR="006A596D" w:rsidRPr="00EF3663">
        <w:rPr>
          <w:rFonts w:ascii="Times New Roman" w:hAnsi="Times New Roman" w:cs="Times New Roman"/>
          <w:sz w:val="22"/>
          <w:szCs w:val="22"/>
        </w:rPr>
        <w:t>.В случае отсутствия товара, оплаченного Покупателем, Поставщик вправе по соглас</w:t>
      </w:r>
      <w:r w:rsidR="006A596D" w:rsidRPr="00EF3663">
        <w:rPr>
          <w:rFonts w:ascii="Times New Roman" w:hAnsi="Times New Roman" w:cs="Times New Roman"/>
          <w:sz w:val="22"/>
          <w:szCs w:val="22"/>
        </w:rPr>
        <w:t>о</w:t>
      </w:r>
      <w:r w:rsidR="006A596D" w:rsidRPr="00EF3663">
        <w:rPr>
          <w:rFonts w:ascii="Times New Roman" w:hAnsi="Times New Roman" w:cs="Times New Roman"/>
          <w:sz w:val="22"/>
          <w:szCs w:val="22"/>
        </w:rPr>
        <w:t>ванию с Покупателем заменить оплаченный товар на другой либо возвратить денежные средства Покупателю.</w:t>
      </w:r>
      <w:proofErr w:type="gramEnd"/>
      <w:r w:rsidR="00DA30C7" w:rsidRPr="00EF3663">
        <w:rPr>
          <w:rFonts w:ascii="Times New Roman" w:hAnsi="Times New Roman" w:cs="Times New Roman"/>
          <w:sz w:val="22"/>
          <w:szCs w:val="22"/>
        </w:rPr>
        <w:t xml:space="preserve"> В случае возврата денежных средств Покупателю обязательства Поставщика по д</w:t>
      </w:r>
      <w:r w:rsidR="00DA30C7" w:rsidRPr="00EF3663">
        <w:rPr>
          <w:rFonts w:ascii="Times New Roman" w:hAnsi="Times New Roman" w:cs="Times New Roman"/>
          <w:sz w:val="22"/>
          <w:szCs w:val="22"/>
        </w:rPr>
        <w:t>о</w:t>
      </w:r>
      <w:r w:rsidR="00DA30C7" w:rsidRPr="00EF3663">
        <w:rPr>
          <w:rFonts w:ascii="Times New Roman" w:hAnsi="Times New Roman" w:cs="Times New Roman"/>
          <w:sz w:val="22"/>
          <w:szCs w:val="22"/>
        </w:rPr>
        <w:t>говору считаются надлежащим образом исполнен</w:t>
      </w:r>
      <w:r w:rsidR="003475AB">
        <w:rPr>
          <w:rFonts w:ascii="Times New Roman" w:hAnsi="Times New Roman" w:cs="Times New Roman"/>
          <w:sz w:val="22"/>
          <w:szCs w:val="22"/>
        </w:rPr>
        <w:t>н</w:t>
      </w:r>
      <w:r w:rsidR="00DA30C7" w:rsidRPr="00EF3663">
        <w:rPr>
          <w:rFonts w:ascii="Times New Roman" w:hAnsi="Times New Roman" w:cs="Times New Roman"/>
          <w:sz w:val="22"/>
          <w:szCs w:val="22"/>
        </w:rPr>
        <w:t>ыми, если такой возврат осуществлен не поз</w:t>
      </w:r>
      <w:r w:rsidR="00DA30C7" w:rsidRPr="00EF3663">
        <w:rPr>
          <w:rFonts w:ascii="Times New Roman" w:hAnsi="Times New Roman" w:cs="Times New Roman"/>
          <w:sz w:val="22"/>
          <w:szCs w:val="22"/>
        </w:rPr>
        <w:t>д</w:t>
      </w:r>
      <w:r w:rsidR="00DA30C7" w:rsidRPr="00EF3663">
        <w:rPr>
          <w:rFonts w:ascii="Times New Roman" w:hAnsi="Times New Roman" w:cs="Times New Roman"/>
          <w:sz w:val="22"/>
          <w:szCs w:val="22"/>
        </w:rPr>
        <w:t>ней даты исполнения обязательства по передаче товара.</w:t>
      </w:r>
    </w:p>
    <w:p w:rsidR="008066EA" w:rsidRPr="00EF3663" w:rsidRDefault="008066EA" w:rsidP="008066E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066EA" w:rsidRPr="00EF3663" w:rsidRDefault="008066EA" w:rsidP="008066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3663">
        <w:rPr>
          <w:rFonts w:ascii="Times New Roman" w:hAnsi="Times New Roman" w:cs="Times New Roman"/>
          <w:b/>
          <w:sz w:val="22"/>
          <w:szCs w:val="22"/>
        </w:rPr>
        <w:t>4. Качество товара и гарантия</w:t>
      </w:r>
    </w:p>
    <w:p w:rsidR="008066EA" w:rsidRPr="00EF3663" w:rsidRDefault="008066EA" w:rsidP="008066E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4.1.Качество товара должно соотве</w:t>
      </w:r>
      <w:r w:rsidR="00B15EC7" w:rsidRPr="00EF3663">
        <w:rPr>
          <w:rFonts w:ascii="Times New Roman" w:hAnsi="Times New Roman" w:cs="Times New Roman"/>
          <w:sz w:val="22"/>
          <w:szCs w:val="22"/>
        </w:rPr>
        <w:t>т</w:t>
      </w:r>
      <w:r w:rsidRPr="00EF3663">
        <w:rPr>
          <w:rFonts w:ascii="Times New Roman" w:hAnsi="Times New Roman" w:cs="Times New Roman"/>
          <w:sz w:val="22"/>
          <w:szCs w:val="22"/>
        </w:rPr>
        <w:t>ствовать его назначению, условиям, устанавливаемым его изготовителем, а также действующим в Российской Федерации обязательным требованиям.</w:t>
      </w:r>
    </w:p>
    <w:p w:rsidR="008066EA" w:rsidRPr="00EF3663" w:rsidRDefault="008066EA" w:rsidP="008066E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4.2.Претензии по скрытому браку (гарантийный случай) принимаются Поставщиком в т</w:t>
      </w:r>
      <w:r w:rsidRPr="00EF3663">
        <w:rPr>
          <w:rFonts w:ascii="Times New Roman" w:hAnsi="Times New Roman" w:cs="Times New Roman"/>
          <w:sz w:val="22"/>
          <w:szCs w:val="22"/>
        </w:rPr>
        <w:t>е</w:t>
      </w:r>
      <w:r w:rsidRPr="00EF3663">
        <w:rPr>
          <w:rFonts w:ascii="Times New Roman" w:hAnsi="Times New Roman" w:cs="Times New Roman"/>
          <w:sz w:val="22"/>
          <w:szCs w:val="22"/>
        </w:rPr>
        <w:t>чение</w:t>
      </w:r>
      <w:r w:rsidR="00BC5D37" w:rsidRPr="00EF3663">
        <w:rPr>
          <w:rFonts w:ascii="Times New Roman" w:hAnsi="Times New Roman" w:cs="Times New Roman"/>
          <w:sz w:val="22"/>
          <w:szCs w:val="22"/>
        </w:rPr>
        <w:t xml:space="preserve"> установленного договором гарантийного срока.</w:t>
      </w:r>
      <w:r w:rsidRPr="00EF3663">
        <w:rPr>
          <w:rFonts w:ascii="Times New Roman" w:hAnsi="Times New Roman" w:cs="Times New Roman"/>
          <w:sz w:val="22"/>
          <w:szCs w:val="22"/>
        </w:rPr>
        <w:t xml:space="preserve"> Скрытыми недостатками считаются нед</w:t>
      </w:r>
      <w:r w:rsidRPr="00EF3663">
        <w:rPr>
          <w:rFonts w:ascii="Times New Roman" w:hAnsi="Times New Roman" w:cs="Times New Roman"/>
          <w:sz w:val="22"/>
          <w:szCs w:val="22"/>
        </w:rPr>
        <w:t>о</w:t>
      </w:r>
      <w:r w:rsidRPr="00EF3663">
        <w:rPr>
          <w:rFonts w:ascii="Times New Roman" w:hAnsi="Times New Roman" w:cs="Times New Roman"/>
          <w:sz w:val="22"/>
          <w:szCs w:val="22"/>
        </w:rPr>
        <w:t>статки, которые не могли быть обнаружены в момент приемки товара, и были выявлены в проце</w:t>
      </w:r>
      <w:r w:rsidRPr="00EF3663">
        <w:rPr>
          <w:rFonts w:ascii="Times New Roman" w:hAnsi="Times New Roman" w:cs="Times New Roman"/>
          <w:sz w:val="22"/>
          <w:szCs w:val="22"/>
        </w:rPr>
        <w:t>с</w:t>
      </w:r>
      <w:r w:rsidRPr="00EF3663">
        <w:rPr>
          <w:rFonts w:ascii="Times New Roman" w:hAnsi="Times New Roman" w:cs="Times New Roman"/>
          <w:sz w:val="22"/>
          <w:szCs w:val="22"/>
        </w:rPr>
        <w:t>се его эксплуатации. Товар, подлежащий замене или возврату должен иметь заводскую упаковку и не иметь дефектов, носящих характер небрежных действий Покупателя.</w:t>
      </w:r>
    </w:p>
    <w:p w:rsidR="008066EA" w:rsidRPr="00EF3663" w:rsidRDefault="008066EA" w:rsidP="008066E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 xml:space="preserve">4.3.Гарантийный срок на товар составляет </w:t>
      </w:r>
      <w:permStart w:id="2143181699" w:edGrp="everyone"/>
      <w:r w:rsidR="003A4E67" w:rsidRPr="00EF3663">
        <w:rPr>
          <w:rFonts w:ascii="Times New Roman" w:hAnsi="Times New Roman" w:cs="Times New Roman"/>
          <w:sz w:val="22"/>
          <w:szCs w:val="22"/>
        </w:rPr>
        <w:t>12</w:t>
      </w:r>
      <w:permEnd w:id="2143181699"/>
      <w:r w:rsidRPr="00EF3663">
        <w:rPr>
          <w:rFonts w:ascii="Times New Roman" w:hAnsi="Times New Roman" w:cs="Times New Roman"/>
          <w:sz w:val="22"/>
          <w:szCs w:val="22"/>
        </w:rPr>
        <w:t xml:space="preserve"> (</w:t>
      </w:r>
      <w:permStart w:id="704871666" w:edGrp="everyone"/>
      <w:r w:rsidR="003A4E67" w:rsidRPr="00EF3663">
        <w:rPr>
          <w:rFonts w:ascii="Times New Roman" w:hAnsi="Times New Roman" w:cs="Times New Roman"/>
          <w:sz w:val="22"/>
          <w:szCs w:val="22"/>
        </w:rPr>
        <w:t>двенадцать</w:t>
      </w:r>
      <w:permEnd w:id="704871666"/>
      <w:r w:rsidRPr="00EF3663">
        <w:rPr>
          <w:rFonts w:ascii="Times New Roman" w:hAnsi="Times New Roman" w:cs="Times New Roman"/>
          <w:sz w:val="22"/>
          <w:szCs w:val="22"/>
        </w:rPr>
        <w:t>) календарных месяцев считая от даты передачи товара Покупателю, если иное не указано в гарантийных обязательствах Поста</w:t>
      </w:r>
      <w:r w:rsidRPr="00EF3663">
        <w:rPr>
          <w:rFonts w:ascii="Times New Roman" w:hAnsi="Times New Roman" w:cs="Times New Roman"/>
          <w:sz w:val="22"/>
          <w:szCs w:val="22"/>
        </w:rPr>
        <w:t>в</w:t>
      </w:r>
      <w:r w:rsidRPr="00EF3663">
        <w:rPr>
          <w:rFonts w:ascii="Times New Roman" w:hAnsi="Times New Roman" w:cs="Times New Roman"/>
          <w:sz w:val="22"/>
          <w:szCs w:val="22"/>
        </w:rPr>
        <w:t>щика, выдаваемых Покупателю вместе с товаром в форме гаранти</w:t>
      </w:r>
      <w:r w:rsidR="00FE227C" w:rsidRPr="00EF3663">
        <w:rPr>
          <w:rFonts w:ascii="Times New Roman" w:hAnsi="Times New Roman" w:cs="Times New Roman"/>
          <w:sz w:val="22"/>
          <w:szCs w:val="22"/>
        </w:rPr>
        <w:t>й</w:t>
      </w:r>
      <w:r w:rsidRPr="00EF3663">
        <w:rPr>
          <w:rFonts w:ascii="Times New Roman" w:hAnsi="Times New Roman" w:cs="Times New Roman"/>
          <w:sz w:val="22"/>
          <w:szCs w:val="22"/>
        </w:rPr>
        <w:t>ных талонов.</w:t>
      </w:r>
    </w:p>
    <w:p w:rsidR="00035267" w:rsidRPr="00EF3663" w:rsidRDefault="0003526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5267" w:rsidRPr="00EF3663" w:rsidRDefault="00D2522D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3663">
        <w:rPr>
          <w:rFonts w:ascii="Times New Roman" w:hAnsi="Times New Roman" w:cs="Times New Roman"/>
          <w:b/>
          <w:sz w:val="22"/>
          <w:szCs w:val="22"/>
        </w:rPr>
        <w:t>5</w:t>
      </w:r>
      <w:r w:rsidR="00035267" w:rsidRPr="00EF3663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D2522D" w:rsidRPr="00EF3663" w:rsidRDefault="00D2522D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5</w:t>
      </w:r>
      <w:r w:rsidR="00035267" w:rsidRPr="00EF3663">
        <w:rPr>
          <w:rFonts w:ascii="Times New Roman" w:hAnsi="Times New Roman" w:cs="Times New Roman"/>
          <w:sz w:val="22"/>
          <w:szCs w:val="22"/>
        </w:rPr>
        <w:t>.</w:t>
      </w:r>
      <w:r w:rsidRPr="00EF3663">
        <w:rPr>
          <w:rFonts w:ascii="Times New Roman" w:hAnsi="Times New Roman" w:cs="Times New Roman"/>
          <w:sz w:val="22"/>
          <w:szCs w:val="22"/>
        </w:rPr>
        <w:t>1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.За </w:t>
      </w:r>
      <w:r w:rsidRPr="00EF3663">
        <w:rPr>
          <w:rFonts w:ascii="Times New Roman" w:hAnsi="Times New Roman" w:cs="Times New Roman"/>
          <w:sz w:val="22"/>
          <w:szCs w:val="22"/>
        </w:rPr>
        <w:t>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2522D" w:rsidRPr="00EF3663" w:rsidRDefault="00D2522D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5.2.В случае нарушения сроков передачи товара Покупатель вправе потребовать у Поста</w:t>
      </w:r>
      <w:r w:rsidRPr="00EF3663">
        <w:rPr>
          <w:rFonts w:ascii="Times New Roman" w:hAnsi="Times New Roman" w:cs="Times New Roman"/>
          <w:sz w:val="22"/>
          <w:szCs w:val="22"/>
        </w:rPr>
        <w:t>в</w:t>
      </w:r>
      <w:r w:rsidRPr="00EF3663">
        <w:rPr>
          <w:rFonts w:ascii="Times New Roman" w:hAnsi="Times New Roman" w:cs="Times New Roman"/>
          <w:sz w:val="22"/>
          <w:szCs w:val="22"/>
        </w:rPr>
        <w:t xml:space="preserve">щика уплаты пени в размере </w:t>
      </w:r>
      <w:permStart w:id="1990621031" w:edGrp="everyone"/>
      <w:r w:rsidRPr="00EF3663">
        <w:rPr>
          <w:rFonts w:ascii="Times New Roman" w:hAnsi="Times New Roman" w:cs="Times New Roman"/>
          <w:sz w:val="22"/>
          <w:szCs w:val="22"/>
        </w:rPr>
        <w:t>0,2</w:t>
      </w:r>
      <w:permEnd w:id="1990621031"/>
      <w:r w:rsidRPr="00EF3663">
        <w:rPr>
          <w:rFonts w:ascii="Times New Roman" w:hAnsi="Times New Roman" w:cs="Times New Roman"/>
          <w:sz w:val="22"/>
          <w:szCs w:val="22"/>
        </w:rPr>
        <w:t>% (</w:t>
      </w:r>
      <w:permStart w:id="1245061900" w:edGrp="everyone"/>
      <w:r w:rsidRPr="00EF3663">
        <w:rPr>
          <w:rFonts w:ascii="Times New Roman" w:hAnsi="Times New Roman" w:cs="Times New Roman"/>
          <w:sz w:val="22"/>
          <w:szCs w:val="22"/>
        </w:rPr>
        <w:t>двух десятых процента</w:t>
      </w:r>
      <w:permEnd w:id="1245061900"/>
      <w:r w:rsidRPr="00EF3663">
        <w:rPr>
          <w:rFonts w:ascii="Times New Roman" w:hAnsi="Times New Roman" w:cs="Times New Roman"/>
          <w:sz w:val="22"/>
          <w:szCs w:val="22"/>
        </w:rPr>
        <w:t>) от суммы, соответствующей стоимости товара, передача которого просрочена, за каждый день просрочки.</w:t>
      </w:r>
    </w:p>
    <w:p w:rsidR="00665AE2" w:rsidRPr="00EF3663" w:rsidRDefault="00665AE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5.3.В случае нарушения сроков оплаты товара Поставщик вправе потребовать у Покупат</w:t>
      </w:r>
      <w:r w:rsidRPr="00EF3663">
        <w:rPr>
          <w:rFonts w:ascii="Times New Roman" w:hAnsi="Times New Roman" w:cs="Times New Roman"/>
          <w:sz w:val="22"/>
          <w:szCs w:val="22"/>
        </w:rPr>
        <w:t>е</w:t>
      </w:r>
      <w:r w:rsidRPr="00EF3663">
        <w:rPr>
          <w:rFonts w:ascii="Times New Roman" w:hAnsi="Times New Roman" w:cs="Times New Roman"/>
          <w:sz w:val="22"/>
          <w:szCs w:val="22"/>
        </w:rPr>
        <w:t xml:space="preserve">ля уплаты пени в размере </w:t>
      </w:r>
      <w:permStart w:id="1033253141" w:edGrp="everyone"/>
      <w:r w:rsidRPr="00EF3663">
        <w:rPr>
          <w:rFonts w:ascii="Times New Roman" w:hAnsi="Times New Roman" w:cs="Times New Roman"/>
          <w:sz w:val="22"/>
          <w:szCs w:val="22"/>
        </w:rPr>
        <w:t>0,2</w:t>
      </w:r>
      <w:permEnd w:id="1033253141"/>
      <w:r w:rsidRPr="00EF3663">
        <w:rPr>
          <w:rFonts w:ascii="Times New Roman" w:hAnsi="Times New Roman" w:cs="Times New Roman"/>
          <w:sz w:val="22"/>
          <w:szCs w:val="22"/>
        </w:rPr>
        <w:t>% (</w:t>
      </w:r>
      <w:permStart w:id="613439771" w:edGrp="everyone"/>
      <w:r w:rsidRPr="00EF3663">
        <w:rPr>
          <w:rFonts w:ascii="Times New Roman" w:hAnsi="Times New Roman" w:cs="Times New Roman"/>
          <w:sz w:val="22"/>
          <w:szCs w:val="22"/>
        </w:rPr>
        <w:t>двух десятых процента</w:t>
      </w:r>
      <w:permEnd w:id="613439771"/>
      <w:r w:rsidRPr="00EF3663">
        <w:rPr>
          <w:rFonts w:ascii="Times New Roman" w:hAnsi="Times New Roman" w:cs="Times New Roman"/>
          <w:sz w:val="22"/>
          <w:szCs w:val="22"/>
        </w:rPr>
        <w:t>) от с</w:t>
      </w:r>
      <w:r w:rsidR="00C7156E" w:rsidRPr="00EF3663">
        <w:rPr>
          <w:rFonts w:ascii="Times New Roman" w:hAnsi="Times New Roman" w:cs="Times New Roman"/>
          <w:sz w:val="22"/>
          <w:szCs w:val="22"/>
        </w:rPr>
        <w:t xml:space="preserve">тоимости </w:t>
      </w:r>
      <w:r w:rsidRPr="00EF3663">
        <w:rPr>
          <w:rFonts w:ascii="Times New Roman" w:hAnsi="Times New Roman" w:cs="Times New Roman"/>
          <w:sz w:val="22"/>
          <w:szCs w:val="22"/>
        </w:rPr>
        <w:t>неоп</w:t>
      </w:r>
      <w:r w:rsidR="00C7156E" w:rsidRPr="00EF3663">
        <w:rPr>
          <w:rFonts w:ascii="Times New Roman" w:hAnsi="Times New Roman" w:cs="Times New Roman"/>
          <w:sz w:val="22"/>
          <w:szCs w:val="22"/>
        </w:rPr>
        <w:t>лаченного товара</w:t>
      </w:r>
      <w:r w:rsidRPr="00EF3663">
        <w:rPr>
          <w:rFonts w:ascii="Times New Roman" w:hAnsi="Times New Roman" w:cs="Times New Roman"/>
          <w:sz w:val="22"/>
          <w:szCs w:val="22"/>
        </w:rPr>
        <w:t>, за каждый день просрочки.</w:t>
      </w:r>
    </w:p>
    <w:p w:rsidR="00035267" w:rsidRPr="00EF3663" w:rsidRDefault="00DF0EA3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5.</w:t>
      </w:r>
      <w:r w:rsidR="00C7156E" w:rsidRPr="00EF3663">
        <w:rPr>
          <w:rFonts w:ascii="Times New Roman" w:hAnsi="Times New Roman" w:cs="Times New Roman"/>
          <w:sz w:val="22"/>
          <w:szCs w:val="22"/>
        </w:rPr>
        <w:t>4</w:t>
      </w:r>
      <w:r w:rsidRPr="00EF3663">
        <w:rPr>
          <w:rFonts w:ascii="Times New Roman" w:hAnsi="Times New Roman" w:cs="Times New Roman"/>
          <w:sz w:val="22"/>
          <w:szCs w:val="22"/>
        </w:rPr>
        <w:t>.</w:t>
      </w:r>
      <w:r w:rsidR="00035267" w:rsidRPr="00EF3663">
        <w:rPr>
          <w:rFonts w:ascii="Times New Roman" w:hAnsi="Times New Roman" w:cs="Times New Roman"/>
          <w:sz w:val="22"/>
          <w:szCs w:val="22"/>
        </w:rPr>
        <w:t>Любые штрафные санкции: пени, неустойки, штрафы за нарушение обязательств л</w:t>
      </w:r>
      <w:r w:rsidR="00035267" w:rsidRPr="00EF3663">
        <w:rPr>
          <w:rFonts w:ascii="Times New Roman" w:hAnsi="Times New Roman" w:cs="Times New Roman"/>
          <w:sz w:val="22"/>
          <w:szCs w:val="22"/>
        </w:rPr>
        <w:t>ю</w:t>
      </w:r>
      <w:r w:rsidR="00035267" w:rsidRPr="00EF3663">
        <w:rPr>
          <w:rFonts w:ascii="Times New Roman" w:hAnsi="Times New Roman" w:cs="Times New Roman"/>
          <w:sz w:val="22"/>
          <w:szCs w:val="22"/>
        </w:rPr>
        <w:t>бой из сторон по Договору, если таковые предусмотрены Договором или начисляются в соотве</w:t>
      </w:r>
      <w:r w:rsidR="00035267" w:rsidRPr="00EF3663">
        <w:rPr>
          <w:rFonts w:ascii="Times New Roman" w:hAnsi="Times New Roman" w:cs="Times New Roman"/>
          <w:sz w:val="22"/>
          <w:szCs w:val="22"/>
        </w:rPr>
        <w:t>т</w:t>
      </w:r>
      <w:r w:rsidR="00035267" w:rsidRPr="00EF3663">
        <w:rPr>
          <w:rFonts w:ascii="Times New Roman" w:hAnsi="Times New Roman" w:cs="Times New Roman"/>
          <w:sz w:val="22"/>
          <w:szCs w:val="22"/>
        </w:rPr>
        <w:t>ствии с законом, могут быть применены сторонами только при условии предварительного пис</w:t>
      </w:r>
      <w:r w:rsidR="00035267" w:rsidRPr="00EF3663">
        <w:rPr>
          <w:rFonts w:ascii="Times New Roman" w:hAnsi="Times New Roman" w:cs="Times New Roman"/>
          <w:sz w:val="22"/>
          <w:szCs w:val="22"/>
        </w:rPr>
        <w:t>ь</w:t>
      </w:r>
      <w:r w:rsidR="00035267" w:rsidRPr="00EF3663">
        <w:rPr>
          <w:rFonts w:ascii="Times New Roman" w:hAnsi="Times New Roman" w:cs="Times New Roman"/>
          <w:sz w:val="22"/>
          <w:szCs w:val="22"/>
        </w:rPr>
        <w:t>менного требования о применении таких санкций. Возможность применения штрафных санкций является правом, но не обязанностью стороны, чьи права нарушены. В случае отсутствия пис</w:t>
      </w:r>
      <w:r w:rsidR="00035267" w:rsidRPr="00EF3663">
        <w:rPr>
          <w:rFonts w:ascii="Times New Roman" w:hAnsi="Times New Roman" w:cs="Times New Roman"/>
          <w:sz w:val="22"/>
          <w:szCs w:val="22"/>
        </w:rPr>
        <w:t>ь</w:t>
      </w:r>
      <w:r w:rsidR="00035267" w:rsidRPr="00EF3663">
        <w:rPr>
          <w:rFonts w:ascii="Times New Roman" w:hAnsi="Times New Roman" w:cs="Times New Roman"/>
          <w:sz w:val="22"/>
          <w:szCs w:val="22"/>
        </w:rPr>
        <w:t>менного требования, пени не начисляются и не уплачиваются.</w:t>
      </w:r>
    </w:p>
    <w:p w:rsidR="006A596D" w:rsidRPr="00EF3663" w:rsidRDefault="00DA30C7" w:rsidP="006A59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5</w:t>
      </w:r>
      <w:r w:rsidR="006A596D" w:rsidRPr="00EF3663">
        <w:rPr>
          <w:rFonts w:ascii="Times New Roman" w:hAnsi="Times New Roman" w:cs="Times New Roman"/>
          <w:sz w:val="22"/>
          <w:szCs w:val="22"/>
        </w:rPr>
        <w:t>.</w:t>
      </w:r>
      <w:r w:rsidR="00C7156E" w:rsidRPr="00EF3663">
        <w:rPr>
          <w:rFonts w:ascii="Times New Roman" w:hAnsi="Times New Roman" w:cs="Times New Roman"/>
          <w:sz w:val="22"/>
          <w:szCs w:val="22"/>
        </w:rPr>
        <w:t>5</w:t>
      </w:r>
      <w:r w:rsidR="006A596D" w:rsidRPr="00EF3663">
        <w:rPr>
          <w:rFonts w:ascii="Times New Roman" w:hAnsi="Times New Roman" w:cs="Times New Roman"/>
          <w:sz w:val="22"/>
          <w:szCs w:val="22"/>
        </w:rPr>
        <w:t>.В случае отказа По</w:t>
      </w:r>
      <w:r w:rsidR="00CF6958" w:rsidRPr="00EF3663">
        <w:rPr>
          <w:rFonts w:ascii="Times New Roman" w:hAnsi="Times New Roman" w:cs="Times New Roman"/>
          <w:sz w:val="22"/>
          <w:szCs w:val="22"/>
        </w:rPr>
        <w:t>купателя</w:t>
      </w:r>
      <w:r w:rsidR="006A596D" w:rsidRPr="00EF3663">
        <w:rPr>
          <w:rFonts w:ascii="Times New Roman" w:hAnsi="Times New Roman" w:cs="Times New Roman"/>
          <w:sz w:val="22"/>
          <w:szCs w:val="22"/>
        </w:rPr>
        <w:t xml:space="preserve"> принять доставленный </w:t>
      </w:r>
      <w:r w:rsidRPr="00EF3663">
        <w:rPr>
          <w:rFonts w:ascii="Times New Roman" w:hAnsi="Times New Roman" w:cs="Times New Roman"/>
          <w:sz w:val="22"/>
          <w:szCs w:val="22"/>
        </w:rPr>
        <w:t xml:space="preserve">по указанному Покупателем адресу </w:t>
      </w:r>
      <w:r w:rsidR="006A596D" w:rsidRPr="00EF3663">
        <w:rPr>
          <w:rFonts w:ascii="Times New Roman" w:hAnsi="Times New Roman" w:cs="Times New Roman"/>
          <w:sz w:val="22"/>
          <w:szCs w:val="22"/>
        </w:rPr>
        <w:t>товар, Поставщик освобождается от ответственности за неисполнение настоящего договора.</w:t>
      </w:r>
    </w:p>
    <w:p w:rsidR="006A596D" w:rsidRPr="00EF3663" w:rsidRDefault="006A596D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35267" w:rsidRPr="00EF3663" w:rsidRDefault="00DA30C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3663">
        <w:rPr>
          <w:rFonts w:ascii="Times New Roman" w:hAnsi="Times New Roman" w:cs="Times New Roman"/>
          <w:b/>
          <w:sz w:val="22"/>
          <w:szCs w:val="22"/>
        </w:rPr>
        <w:t>6</w:t>
      </w:r>
      <w:r w:rsidR="00035267" w:rsidRPr="00EF3663">
        <w:rPr>
          <w:rFonts w:ascii="Times New Roman" w:hAnsi="Times New Roman" w:cs="Times New Roman"/>
          <w:b/>
          <w:sz w:val="22"/>
          <w:szCs w:val="22"/>
        </w:rPr>
        <w:t xml:space="preserve">. Порядок разрешения </w:t>
      </w:r>
      <w:r w:rsidRPr="00EF3663">
        <w:rPr>
          <w:rFonts w:ascii="Times New Roman" w:hAnsi="Times New Roman" w:cs="Times New Roman"/>
          <w:b/>
          <w:sz w:val="22"/>
          <w:szCs w:val="22"/>
        </w:rPr>
        <w:t>споров</w:t>
      </w:r>
    </w:p>
    <w:p w:rsidR="00035267" w:rsidRPr="00EF3663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6</w:t>
      </w:r>
      <w:r w:rsidR="00035267" w:rsidRPr="00EF3663">
        <w:rPr>
          <w:rFonts w:ascii="Times New Roman" w:hAnsi="Times New Roman" w:cs="Times New Roman"/>
          <w:sz w:val="22"/>
          <w:szCs w:val="22"/>
        </w:rPr>
        <w:t>.1.Споры, возникшие при исполнении настоящего договора, разрешаются в претензио</w:t>
      </w:r>
      <w:r w:rsidR="00035267" w:rsidRPr="00EF3663">
        <w:rPr>
          <w:rFonts w:ascii="Times New Roman" w:hAnsi="Times New Roman" w:cs="Times New Roman"/>
          <w:sz w:val="22"/>
          <w:szCs w:val="22"/>
        </w:rPr>
        <w:t>н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ном порядке, при невозможности </w:t>
      </w:r>
      <w:r w:rsidR="005D306C" w:rsidRPr="00EF3663">
        <w:rPr>
          <w:rFonts w:ascii="Times New Roman" w:hAnsi="Times New Roman" w:cs="Times New Roman"/>
          <w:sz w:val="22"/>
          <w:szCs w:val="22"/>
        </w:rPr>
        <w:noBreakHyphen/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 Арбитражным судом по месту нахождения </w:t>
      </w:r>
      <w:r w:rsidRPr="00EF3663">
        <w:rPr>
          <w:rFonts w:ascii="Times New Roman" w:hAnsi="Times New Roman" w:cs="Times New Roman"/>
          <w:sz w:val="22"/>
          <w:szCs w:val="22"/>
        </w:rPr>
        <w:t>истца</w:t>
      </w:r>
      <w:r w:rsidR="00035267" w:rsidRPr="00EF3663">
        <w:rPr>
          <w:rFonts w:ascii="Times New Roman" w:hAnsi="Times New Roman" w:cs="Times New Roman"/>
          <w:sz w:val="22"/>
          <w:szCs w:val="22"/>
        </w:rPr>
        <w:t>. Срок ра</w:t>
      </w:r>
      <w:r w:rsidR="00035267" w:rsidRPr="00EF3663">
        <w:rPr>
          <w:rFonts w:ascii="Times New Roman" w:hAnsi="Times New Roman" w:cs="Times New Roman"/>
          <w:sz w:val="22"/>
          <w:szCs w:val="22"/>
        </w:rPr>
        <w:t>с</w:t>
      </w:r>
      <w:r w:rsidR="00035267" w:rsidRPr="00EF3663">
        <w:rPr>
          <w:rFonts w:ascii="Times New Roman" w:hAnsi="Times New Roman" w:cs="Times New Roman"/>
          <w:sz w:val="22"/>
          <w:szCs w:val="22"/>
        </w:rPr>
        <w:t>смотрения претензии 10 (десять) рабочих дней.</w:t>
      </w:r>
    </w:p>
    <w:p w:rsidR="009C74B0" w:rsidRPr="00EF3663" w:rsidRDefault="009C74B0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35267" w:rsidRPr="00EF3663" w:rsidRDefault="00DA30C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3663">
        <w:rPr>
          <w:rFonts w:ascii="Times New Roman" w:hAnsi="Times New Roman" w:cs="Times New Roman"/>
          <w:b/>
          <w:sz w:val="22"/>
          <w:szCs w:val="22"/>
        </w:rPr>
        <w:t>7</w:t>
      </w:r>
      <w:r w:rsidR="00035267" w:rsidRPr="00EF3663">
        <w:rPr>
          <w:rFonts w:ascii="Times New Roman" w:hAnsi="Times New Roman" w:cs="Times New Roman"/>
          <w:b/>
          <w:sz w:val="22"/>
          <w:szCs w:val="22"/>
        </w:rPr>
        <w:t>. Прочие условия</w:t>
      </w:r>
    </w:p>
    <w:p w:rsidR="005F0B36" w:rsidRPr="00EF3663" w:rsidRDefault="00DA30C7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7</w:t>
      </w:r>
      <w:r w:rsidR="00035267" w:rsidRPr="00EF3663">
        <w:rPr>
          <w:rFonts w:ascii="Times New Roman" w:hAnsi="Times New Roman" w:cs="Times New Roman"/>
          <w:sz w:val="22"/>
          <w:szCs w:val="22"/>
        </w:rPr>
        <w:t>.</w:t>
      </w:r>
      <w:r w:rsidRPr="00EF3663">
        <w:rPr>
          <w:rFonts w:ascii="Times New Roman" w:hAnsi="Times New Roman" w:cs="Times New Roman"/>
          <w:sz w:val="22"/>
          <w:szCs w:val="22"/>
        </w:rPr>
        <w:t>1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.Настоящий договор вступает в силу с момента его подписания </w:t>
      </w:r>
      <w:r w:rsidRPr="00EF3663">
        <w:rPr>
          <w:rFonts w:ascii="Times New Roman" w:hAnsi="Times New Roman" w:cs="Times New Roman"/>
          <w:sz w:val="22"/>
          <w:szCs w:val="22"/>
        </w:rPr>
        <w:t xml:space="preserve">и 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действует до </w:t>
      </w:r>
      <w:r w:rsidR="005F0B36" w:rsidRPr="00EF3663">
        <w:rPr>
          <w:rFonts w:ascii="Times New Roman" w:hAnsi="Times New Roman" w:cs="Times New Roman"/>
          <w:sz w:val="22"/>
          <w:szCs w:val="22"/>
        </w:rPr>
        <w:t xml:space="preserve">момента </w:t>
      </w:r>
      <w:r w:rsidRPr="00EF3663">
        <w:rPr>
          <w:rFonts w:ascii="Times New Roman" w:hAnsi="Times New Roman" w:cs="Times New Roman"/>
          <w:sz w:val="22"/>
          <w:szCs w:val="22"/>
        </w:rPr>
        <w:t>исполнения сторонами своих обязательств</w:t>
      </w:r>
      <w:r w:rsidR="005F0B36" w:rsidRPr="00EF3663">
        <w:rPr>
          <w:rFonts w:ascii="Times New Roman" w:hAnsi="Times New Roman" w:cs="Times New Roman"/>
          <w:sz w:val="22"/>
          <w:szCs w:val="22"/>
        </w:rPr>
        <w:t>.</w:t>
      </w:r>
    </w:p>
    <w:p w:rsidR="009413F6" w:rsidRPr="00EF3663" w:rsidRDefault="009413F6" w:rsidP="009413F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7.</w:t>
      </w:r>
      <w:r w:rsidR="0055495C" w:rsidRPr="00EF3663">
        <w:rPr>
          <w:rFonts w:ascii="Times New Roman" w:hAnsi="Times New Roman" w:cs="Times New Roman"/>
          <w:sz w:val="22"/>
          <w:szCs w:val="22"/>
        </w:rPr>
        <w:t>2</w:t>
      </w:r>
      <w:r w:rsidRPr="00EF3663">
        <w:rPr>
          <w:rFonts w:ascii="Times New Roman" w:hAnsi="Times New Roman" w:cs="Times New Roman"/>
          <w:sz w:val="22"/>
          <w:szCs w:val="22"/>
        </w:rPr>
        <w:t xml:space="preserve">.На момент заключения договора Покупатель по требованию Поставщика должен предоставить следующие </w:t>
      </w:r>
      <w:r w:rsidR="0055495C" w:rsidRPr="00EF3663">
        <w:rPr>
          <w:rFonts w:ascii="Times New Roman" w:hAnsi="Times New Roman" w:cs="Times New Roman"/>
          <w:sz w:val="22"/>
          <w:szCs w:val="22"/>
        </w:rPr>
        <w:t xml:space="preserve">(или некоторые из них) </w:t>
      </w:r>
      <w:r w:rsidRPr="00EF3663">
        <w:rPr>
          <w:rFonts w:ascii="Times New Roman" w:hAnsi="Times New Roman" w:cs="Times New Roman"/>
          <w:sz w:val="22"/>
          <w:szCs w:val="22"/>
        </w:rPr>
        <w:t>документы:</w:t>
      </w:r>
    </w:p>
    <w:p w:rsidR="009413F6" w:rsidRPr="00EF3663" w:rsidRDefault="009413F6" w:rsidP="000E04F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- копия Свидетельства о государственной регистрации;</w:t>
      </w:r>
    </w:p>
    <w:p w:rsidR="009413F6" w:rsidRPr="00EF3663" w:rsidRDefault="009413F6" w:rsidP="000E04F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F3663">
        <w:rPr>
          <w:rFonts w:ascii="Times New Roman" w:hAnsi="Times New Roman" w:cs="Times New Roman"/>
          <w:sz w:val="22"/>
          <w:szCs w:val="22"/>
        </w:rPr>
        <w:t xml:space="preserve">- копия </w:t>
      </w:r>
      <w:r w:rsidR="006A32BD" w:rsidRPr="00EF3663">
        <w:rPr>
          <w:rFonts w:ascii="Times New Roman" w:hAnsi="Times New Roman" w:cs="Times New Roman"/>
          <w:sz w:val="22"/>
          <w:szCs w:val="22"/>
        </w:rPr>
        <w:t xml:space="preserve">выписки из </w:t>
      </w:r>
      <w:r w:rsidRPr="00EF3663">
        <w:rPr>
          <w:rFonts w:ascii="Times New Roman" w:hAnsi="Times New Roman" w:cs="Times New Roman"/>
          <w:sz w:val="22"/>
          <w:szCs w:val="22"/>
        </w:rPr>
        <w:t>Един</w:t>
      </w:r>
      <w:r w:rsidR="006A32BD" w:rsidRPr="00EF3663">
        <w:rPr>
          <w:rFonts w:ascii="Times New Roman" w:hAnsi="Times New Roman" w:cs="Times New Roman"/>
          <w:sz w:val="22"/>
          <w:szCs w:val="22"/>
        </w:rPr>
        <w:t>ого</w:t>
      </w:r>
      <w:r w:rsidRPr="00EF3663">
        <w:rPr>
          <w:rFonts w:ascii="Times New Roman" w:hAnsi="Times New Roman" w:cs="Times New Roman"/>
          <w:sz w:val="22"/>
          <w:szCs w:val="22"/>
        </w:rPr>
        <w:t xml:space="preserve"> государственный реестр юридических лиц, </w:t>
      </w:r>
      <w:r w:rsidR="006A32BD" w:rsidRPr="00EF3663">
        <w:rPr>
          <w:rFonts w:ascii="Times New Roman" w:hAnsi="Times New Roman" w:cs="Times New Roman"/>
          <w:sz w:val="22"/>
          <w:szCs w:val="22"/>
        </w:rPr>
        <w:t>полученная не позднее двух месяцев до даты заключения договора</w:t>
      </w:r>
      <w:r w:rsidRPr="00EF366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9413F6" w:rsidRPr="00EF3663" w:rsidRDefault="009413F6" w:rsidP="000E04F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- копия Свидетельства о постановке на учет в налоговой инспекции</w:t>
      </w:r>
      <w:r w:rsidR="006A32BD" w:rsidRPr="00EF3663">
        <w:rPr>
          <w:rFonts w:ascii="Times New Roman" w:hAnsi="Times New Roman" w:cs="Times New Roman"/>
          <w:sz w:val="22"/>
          <w:szCs w:val="22"/>
        </w:rPr>
        <w:t>;</w:t>
      </w:r>
    </w:p>
    <w:p w:rsidR="006A32BD" w:rsidRPr="00EF3663" w:rsidRDefault="009413F6" w:rsidP="000E04F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lastRenderedPageBreak/>
        <w:t xml:space="preserve">- документ, подтверждающий полномочия </w:t>
      </w:r>
      <w:r w:rsidR="006A32BD" w:rsidRPr="00EF3663">
        <w:rPr>
          <w:rFonts w:ascii="Times New Roman" w:hAnsi="Times New Roman" w:cs="Times New Roman"/>
          <w:sz w:val="22"/>
          <w:szCs w:val="22"/>
        </w:rPr>
        <w:t>руководителя предприятия;</w:t>
      </w:r>
    </w:p>
    <w:p w:rsidR="009413F6" w:rsidRPr="00EF3663" w:rsidRDefault="006A32BD" w:rsidP="000E04F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 xml:space="preserve">- документ, подтверждающий полномочия </w:t>
      </w:r>
      <w:r w:rsidR="009413F6" w:rsidRPr="00EF3663">
        <w:rPr>
          <w:rFonts w:ascii="Times New Roman" w:hAnsi="Times New Roman" w:cs="Times New Roman"/>
          <w:sz w:val="22"/>
          <w:szCs w:val="22"/>
        </w:rPr>
        <w:t>лица на право заключения договора</w:t>
      </w:r>
      <w:r w:rsidRPr="00EF3663">
        <w:rPr>
          <w:rFonts w:ascii="Times New Roman" w:hAnsi="Times New Roman" w:cs="Times New Roman"/>
          <w:sz w:val="22"/>
          <w:szCs w:val="22"/>
        </w:rPr>
        <w:t>;</w:t>
      </w:r>
    </w:p>
    <w:p w:rsidR="00035267" w:rsidRPr="00EF3663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7</w:t>
      </w:r>
      <w:r w:rsidR="00035267" w:rsidRPr="00EF3663">
        <w:rPr>
          <w:rFonts w:ascii="Times New Roman" w:hAnsi="Times New Roman" w:cs="Times New Roman"/>
          <w:sz w:val="22"/>
          <w:szCs w:val="22"/>
        </w:rPr>
        <w:t>.</w:t>
      </w:r>
      <w:r w:rsidR="0055495C" w:rsidRPr="00EF3663">
        <w:rPr>
          <w:rFonts w:ascii="Times New Roman" w:hAnsi="Times New Roman" w:cs="Times New Roman"/>
          <w:sz w:val="22"/>
          <w:szCs w:val="22"/>
        </w:rPr>
        <w:t>3</w:t>
      </w:r>
      <w:r w:rsidR="00035267" w:rsidRPr="00EF3663">
        <w:rPr>
          <w:rFonts w:ascii="Times New Roman" w:hAnsi="Times New Roman" w:cs="Times New Roman"/>
          <w:sz w:val="22"/>
          <w:szCs w:val="22"/>
        </w:rPr>
        <w:t>.Все изменения и дополнения к настоящему договору действительны лишь в том случае, если они совершены в письменной форме, подписаны обеими сторонами и скреплены печатью. Во всем остальном, что не предусмотрено настоящим договором, стороны руководствуются действ</w:t>
      </w:r>
      <w:r w:rsidR="00035267" w:rsidRPr="00EF3663">
        <w:rPr>
          <w:rFonts w:ascii="Times New Roman" w:hAnsi="Times New Roman" w:cs="Times New Roman"/>
          <w:sz w:val="22"/>
          <w:szCs w:val="22"/>
        </w:rPr>
        <w:t>у</w:t>
      </w:r>
      <w:r w:rsidR="00035267" w:rsidRPr="00EF3663">
        <w:rPr>
          <w:rFonts w:ascii="Times New Roman" w:hAnsi="Times New Roman" w:cs="Times New Roman"/>
          <w:sz w:val="22"/>
          <w:szCs w:val="22"/>
        </w:rPr>
        <w:t>ющим гражданским за</w:t>
      </w:r>
      <w:r w:rsidR="00CF4A66" w:rsidRPr="00EF3663">
        <w:rPr>
          <w:rFonts w:ascii="Times New Roman" w:hAnsi="Times New Roman" w:cs="Times New Roman"/>
          <w:sz w:val="22"/>
          <w:szCs w:val="22"/>
        </w:rPr>
        <w:t>к</w:t>
      </w:r>
      <w:r w:rsidR="00035267" w:rsidRPr="00EF3663">
        <w:rPr>
          <w:rFonts w:ascii="Times New Roman" w:hAnsi="Times New Roman" w:cs="Times New Roman"/>
          <w:sz w:val="22"/>
          <w:szCs w:val="22"/>
        </w:rPr>
        <w:t>онодательством РФ.</w:t>
      </w:r>
    </w:p>
    <w:p w:rsidR="00035267" w:rsidRPr="00EF3663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7</w:t>
      </w:r>
      <w:r w:rsidR="00035267" w:rsidRPr="00EF3663">
        <w:rPr>
          <w:rFonts w:ascii="Times New Roman" w:hAnsi="Times New Roman" w:cs="Times New Roman"/>
          <w:sz w:val="22"/>
          <w:szCs w:val="22"/>
        </w:rPr>
        <w:t>.</w:t>
      </w:r>
      <w:r w:rsidR="0055495C" w:rsidRPr="00EF3663">
        <w:rPr>
          <w:rFonts w:ascii="Times New Roman" w:hAnsi="Times New Roman" w:cs="Times New Roman"/>
          <w:sz w:val="22"/>
          <w:szCs w:val="22"/>
        </w:rPr>
        <w:t>4</w:t>
      </w:r>
      <w:r w:rsidR="00035267" w:rsidRPr="00EF3663">
        <w:rPr>
          <w:rFonts w:ascii="Times New Roman" w:hAnsi="Times New Roman" w:cs="Times New Roman"/>
          <w:sz w:val="22"/>
          <w:szCs w:val="22"/>
        </w:rPr>
        <w:t>.В случае изменения одной из сторон юридического адреса, организационно-правовой формы либо платежных реквизитов она обязана письменно уведомить об этом другую сторону в течение 7 (семи) календарных дней с момента такого изменения. Риск возможности ненадлежащ</w:t>
      </w:r>
      <w:r w:rsidR="00035267" w:rsidRPr="00EF3663">
        <w:rPr>
          <w:rFonts w:ascii="Times New Roman" w:hAnsi="Times New Roman" w:cs="Times New Roman"/>
          <w:sz w:val="22"/>
          <w:szCs w:val="22"/>
        </w:rPr>
        <w:t>е</w:t>
      </w:r>
      <w:r w:rsidR="00035267" w:rsidRPr="00EF3663">
        <w:rPr>
          <w:rFonts w:ascii="Times New Roman" w:hAnsi="Times New Roman" w:cs="Times New Roman"/>
          <w:sz w:val="22"/>
          <w:szCs w:val="22"/>
        </w:rPr>
        <w:t>го исполнения обязательств и убытки, связанные с этим, лежат на Стороне, заблаговременно не уведомившей о существенных для исполнения настоящего Договора изменениях. К вышеперечи</w:t>
      </w:r>
      <w:r w:rsidR="00035267" w:rsidRPr="00EF3663">
        <w:rPr>
          <w:rFonts w:ascii="Times New Roman" w:hAnsi="Times New Roman" w:cs="Times New Roman"/>
          <w:sz w:val="22"/>
          <w:szCs w:val="22"/>
        </w:rPr>
        <w:t>с</w:t>
      </w:r>
      <w:r w:rsidR="00035267" w:rsidRPr="00EF3663">
        <w:rPr>
          <w:rFonts w:ascii="Times New Roman" w:hAnsi="Times New Roman" w:cs="Times New Roman"/>
          <w:sz w:val="22"/>
          <w:szCs w:val="22"/>
        </w:rPr>
        <w:t>ленным изменениям относятся так же изменения объема полномочий исполнительного органа в части возможности совершения сделок и персонального состава, ответственного за прием-передачу товара и подписание документов.</w:t>
      </w:r>
    </w:p>
    <w:p w:rsidR="00035267" w:rsidRPr="00EF3663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7</w:t>
      </w:r>
      <w:r w:rsidR="00035267" w:rsidRPr="00EF3663">
        <w:rPr>
          <w:rFonts w:ascii="Times New Roman" w:hAnsi="Times New Roman" w:cs="Times New Roman"/>
          <w:sz w:val="22"/>
          <w:szCs w:val="22"/>
        </w:rPr>
        <w:t>.</w:t>
      </w:r>
      <w:r w:rsidR="0055495C" w:rsidRPr="00EF3663">
        <w:rPr>
          <w:rFonts w:ascii="Times New Roman" w:hAnsi="Times New Roman" w:cs="Times New Roman"/>
          <w:sz w:val="22"/>
          <w:szCs w:val="22"/>
        </w:rPr>
        <w:t>5</w:t>
      </w:r>
      <w:r w:rsidR="00035267" w:rsidRPr="00EF3663">
        <w:rPr>
          <w:rFonts w:ascii="Times New Roman" w:hAnsi="Times New Roman" w:cs="Times New Roman"/>
          <w:sz w:val="22"/>
          <w:szCs w:val="22"/>
        </w:rPr>
        <w:t>.Документы, подписанные уполномоченными представителя</w:t>
      </w:r>
      <w:r w:rsidR="005F0B36" w:rsidRPr="00EF3663">
        <w:rPr>
          <w:rFonts w:ascii="Times New Roman" w:hAnsi="Times New Roman" w:cs="Times New Roman"/>
          <w:sz w:val="22"/>
          <w:szCs w:val="22"/>
        </w:rPr>
        <w:t>ми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 и скрепленные печатью, переданные факсимильной связью,</w:t>
      </w:r>
      <w:r w:rsidR="00BC6CC0" w:rsidRPr="00EF3663">
        <w:rPr>
          <w:rFonts w:ascii="Times New Roman" w:hAnsi="Times New Roman" w:cs="Times New Roman"/>
          <w:sz w:val="22"/>
          <w:szCs w:val="22"/>
        </w:rPr>
        <w:t xml:space="preserve"> а так же по </w:t>
      </w:r>
      <w:r w:rsidR="00BC6CC0" w:rsidRPr="00EF366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BC6CC0" w:rsidRPr="00EF3663">
        <w:rPr>
          <w:rFonts w:ascii="Times New Roman" w:hAnsi="Times New Roman" w:cs="Times New Roman"/>
          <w:sz w:val="22"/>
          <w:szCs w:val="22"/>
        </w:rPr>
        <w:t>-</w:t>
      </w:r>
      <w:r w:rsidR="00BC6CC0" w:rsidRPr="00EF3663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BC6CC0" w:rsidRPr="00EF3663">
        <w:rPr>
          <w:rFonts w:ascii="Times New Roman" w:hAnsi="Times New Roman" w:cs="Times New Roman"/>
          <w:sz w:val="22"/>
          <w:szCs w:val="22"/>
        </w:rPr>
        <w:t>,</w:t>
      </w:r>
      <w:r w:rsidR="00035267" w:rsidRPr="00EF3663">
        <w:rPr>
          <w:rFonts w:ascii="Times New Roman" w:hAnsi="Times New Roman" w:cs="Times New Roman"/>
          <w:sz w:val="22"/>
          <w:szCs w:val="22"/>
        </w:rPr>
        <w:t xml:space="preserve"> считаются действительными до момента получения оригинала.</w:t>
      </w:r>
    </w:p>
    <w:p w:rsidR="00FC3F78" w:rsidRPr="00EF3663" w:rsidRDefault="00FC3F78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5267" w:rsidRPr="00EF3663" w:rsidRDefault="00F135A2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3663">
        <w:rPr>
          <w:rFonts w:ascii="Times New Roman" w:hAnsi="Times New Roman" w:cs="Times New Roman"/>
          <w:b/>
          <w:sz w:val="22"/>
          <w:szCs w:val="22"/>
        </w:rPr>
        <w:t>8</w:t>
      </w:r>
      <w:r w:rsidR="00035267" w:rsidRPr="00EF3663">
        <w:rPr>
          <w:rFonts w:ascii="Times New Roman" w:hAnsi="Times New Roman" w:cs="Times New Roman"/>
          <w:b/>
          <w:sz w:val="22"/>
          <w:szCs w:val="22"/>
        </w:rPr>
        <w:t>. Форс-мажор</w:t>
      </w:r>
    </w:p>
    <w:p w:rsidR="00035267" w:rsidRPr="00EF3663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8</w:t>
      </w:r>
      <w:r w:rsidR="00035267" w:rsidRPr="00EF3663">
        <w:rPr>
          <w:rFonts w:ascii="Times New Roman" w:hAnsi="Times New Roman" w:cs="Times New Roman"/>
          <w:sz w:val="22"/>
          <w:szCs w:val="22"/>
        </w:rPr>
        <w:t>.1.Стороны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наводнения, землетрясения, действий исполнительных органов в условиях чре</w:t>
      </w:r>
      <w:r w:rsidR="00035267" w:rsidRPr="00EF3663">
        <w:rPr>
          <w:rFonts w:ascii="Times New Roman" w:hAnsi="Times New Roman" w:cs="Times New Roman"/>
          <w:sz w:val="22"/>
          <w:szCs w:val="22"/>
        </w:rPr>
        <w:t>з</w:t>
      </w:r>
      <w:r w:rsidR="00035267" w:rsidRPr="00EF3663">
        <w:rPr>
          <w:rFonts w:ascii="Times New Roman" w:hAnsi="Times New Roman" w:cs="Times New Roman"/>
          <w:sz w:val="22"/>
          <w:szCs w:val="22"/>
        </w:rPr>
        <w:t>вычайного положения, если эти обстоятельства непосредственно повлияли на исполнение насто</w:t>
      </w:r>
      <w:r w:rsidR="00035267" w:rsidRPr="00EF3663">
        <w:rPr>
          <w:rFonts w:ascii="Times New Roman" w:hAnsi="Times New Roman" w:cs="Times New Roman"/>
          <w:sz w:val="22"/>
          <w:szCs w:val="22"/>
        </w:rPr>
        <w:t>я</w:t>
      </w:r>
      <w:r w:rsidR="00035267" w:rsidRPr="00EF3663">
        <w:rPr>
          <w:rFonts w:ascii="Times New Roman" w:hAnsi="Times New Roman" w:cs="Times New Roman"/>
          <w:sz w:val="22"/>
          <w:szCs w:val="22"/>
        </w:rPr>
        <w:t>щего договора.</w:t>
      </w:r>
    </w:p>
    <w:p w:rsidR="00035267" w:rsidRPr="00EF3663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663">
        <w:rPr>
          <w:rFonts w:ascii="Times New Roman" w:hAnsi="Times New Roman" w:cs="Times New Roman"/>
          <w:sz w:val="22"/>
          <w:szCs w:val="22"/>
        </w:rPr>
        <w:t>8</w:t>
      </w:r>
      <w:r w:rsidR="00035267" w:rsidRPr="00EF3663">
        <w:rPr>
          <w:rFonts w:ascii="Times New Roman" w:hAnsi="Times New Roman" w:cs="Times New Roman"/>
          <w:sz w:val="22"/>
          <w:szCs w:val="22"/>
        </w:rPr>
        <w:t>.2.Сторона, для которой создались форс-мажорные обстоятельства, обязана в течение 5 календарных дней с момента наступления таких обстоятельств сообщить об этом другой стороне; в противном случае, эта сторона не вправе ссылаться на форс-мажорные обстоятельства при ра</w:t>
      </w:r>
      <w:r w:rsidR="00035267" w:rsidRPr="00EF3663">
        <w:rPr>
          <w:rFonts w:ascii="Times New Roman" w:hAnsi="Times New Roman" w:cs="Times New Roman"/>
          <w:sz w:val="22"/>
          <w:szCs w:val="22"/>
        </w:rPr>
        <w:t>з</w:t>
      </w:r>
      <w:r w:rsidR="00035267" w:rsidRPr="00EF3663">
        <w:rPr>
          <w:rFonts w:ascii="Times New Roman" w:hAnsi="Times New Roman" w:cs="Times New Roman"/>
          <w:sz w:val="22"/>
          <w:szCs w:val="22"/>
        </w:rPr>
        <w:t>решении спора в Арбитражном суде.</w:t>
      </w:r>
    </w:p>
    <w:p w:rsidR="00035267" w:rsidRPr="00EF3663" w:rsidRDefault="0003526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5267" w:rsidRPr="00EF3663" w:rsidRDefault="00F135A2" w:rsidP="00B15EC7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3663">
        <w:rPr>
          <w:rFonts w:ascii="Times New Roman" w:hAnsi="Times New Roman" w:cs="Times New Roman"/>
          <w:b/>
          <w:sz w:val="22"/>
          <w:szCs w:val="22"/>
        </w:rPr>
        <w:t>9</w:t>
      </w:r>
      <w:r w:rsidR="00035267" w:rsidRPr="00EF3663">
        <w:rPr>
          <w:rFonts w:ascii="Times New Roman" w:hAnsi="Times New Roman" w:cs="Times New Roman"/>
          <w:b/>
          <w:sz w:val="22"/>
          <w:szCs w:val="22"/>
        </w:rPr>
        <w:t>. Юридические адреса сторон</w:t>
      </w:r>
    </w:p>
    <w:p w:rsidR="00F135A2" w:rsidRPr="00EF3663" w:rsidRDefault="00F135A2" w:rsidP="00B15EC7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39" w:type="dxa"/>
        <w:tblLayout w:type="fixed"/>
        <w:tblLook w:val="01E0" w:firstRow="1" w:lastRow="1" w:firstColumn="1" w:lastColumn="1" w:noHBand="0" w:noVBand="0"/>
      </w:tblPr>
      <w:tblGrid>
        <w:gridCol w:w="1021"/>
        <w:gridCol w:w="283"/>
        <w:gridCol w:w="935"/>
        <w:gridCol w:w="199"/>
        <w:gridCol w:w="595"/>
        <w:gridCol w:w="1673"/>
        <w:gridCol w:w="1418"/>
        <w:gridCol w:w="1491"/>
        <w:gridCol w:w="794"/>
        <w:gridCol w:w="1530"/>
      </w:tblGrid>
      <w:tr w:rsidR="00F135A2" w:rsidRPr="00EF3663" w:rsidTr="00C76C73">
        <w:tc>
          <w:tcPr>
            <w:tcW w:w="4706" w:type="dxa"/>
            <w:gridSpan w:val="6"/>
            <w:tcMar>
              <w:left w:w="28" w:type="dxa"/>
              <w:right w:w="28" w:type="dxa"/>
            </w:tcMar>
          </w:tcPr>
          <w:p w:rsidR="00F135A2" w:rsidRPr="00EF3663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</w:t>
            </w:r>
            <w:r w:rsidR="00ED5019"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ED5019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ООО «Дайвер»</w:t>
            </w:r>
          </w:p>
        </w:tc>
        <w:tc>
          <w:tcPr>
            <w:tcW w:w="5233" w:type="dxa"/>
            <w:gridSpan w:val="4"/>
          </w:tcPr>
          <w:p w:rsidR="00F135A2" w:rsidRPr="00EF3663" w:rsidRDefault="00F135A2" w:rsidP="0066585B">
            <w:pPr>
              <w:keepNext/>
              <w:keepLines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r w:rsidR="0069342A"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03D53" w:rsidRPr="00C76C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342A"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135A2" w:rsidRPr="00EF3663" w:rsidTr="00C76C73">
        <w:tc>
          <w:tcPr>
            <w:tcW w:w="4706" w:type="dxa"/>
            <w:gridSpan w:val="6"/>
            <w:tcMar>
              <w:left w:w="28" w:type="dxa"/>
              <w:right w:w="28" w:type="dxa"/>
            </w:tcMar>
          </w:tcPr>
          <w:p w:rsidR="00F135A2" w:rsidRPr="00EF3663" w:rsidRDefault="00F135A2" w:rsidP="00B15EC7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адрес:</w:t>
            </w: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Россия 4540</w:t>
            </w:r>
            <w:r w:rsidR="003B094A" w:rsidRPr="00EF36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елябинск</w:t>
            </w:r>
            <w:proofErr w:type="spellEnd"/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, ул.40</w:t>
            </w:r>
            <w:r w:rsidR="003B094A" w:rsidRPr="00EF36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="003B094A" w:rsidRPr="00EF3663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Победы, 29в</w:t>
            </w:r>
          </w:p>
        </w:tc>
        <w:tc>
          <w:tcPr>
            <w:tcW w:w="5233" w:type="dxa"/>
            <w:gridSpan w:val="4"/>
          </w:tcPr>
          <w:p w:rsidR="00F135A2" w:rsidRPr="00EF3663" w:rsidRDefault="00F135A2" w:rsidP="0066585B">
            <w:pPr>
              <w:keepNext/>
              <w:keepLines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адрес: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135A2" w:rsidRPr="00EF3663" w:rsidTr="00E87583">
        <w:trPr>
          <w:trHeight w:val="892"/>
        </w:trPr>
        <w:tc>
          <w:tcPr>
            <w:tcW w:w="4706" w:type="dxa"/>
            <w:gridSpan w:val="6"/>
            <w:tcMar>
              <w:left w:w="28" w:type="dxa"/>
              <w:right w:w="28" w:type="dxa"/>
            </w:tcMar>
          </w:tcPr>
          <w:p w:rsidR="00F135A2" w:rsidRPr="00EF3663" w:rsidRDefault="00F135A2" w:rsidP="00B15EC7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Фактический адрес: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Россия 4540</w:t>
            </w:r>
            <w:r w:rsidR="003B094A" w:rsidRPr="00EF36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елябинск</w:t>
            </w:r>
            <w:proofErr w:type="spellEnd"/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7639C" w:rsidRPr="00EF366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ул.40</w:t>
            </w:r>
            <w:r w:rsidR="003B094A" w:rsidRPr="00EF36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="003B094A" w:rsidRPr="00EF3663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Победы, 29в</w:t>
            </w:r>
          </w:p>
        </w:tc>
        <w:tc>
          <w:tcPr>
            <w:tcW w:w="5233" w:type="dxa"/>
            <w:gridSpan w:val="4"/>
          </w:tcPr>
          <w:p w:rsidR="00F135A2" w:rsidRPr="00EF3663" w:rsidRDefault="00F135A2" w:rsidP="0066585B">
            <w:pPr>
              <w:keepNext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Фактический адрес: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135A2" w:rsidRPr="00EF3663" w:rsidTr="00C76C73">
        <w:tc>
          <w:tcPr>
            <w:tcW w:w="4706" w:type="dxa"/>
            <w:gridSpan w:val="6"/>
            <w:tcMar>
              <w:left w:w="28" w:type="dxa"/>
              <w:right w:w="28" w:type="dxa"/>
            </w:tcMar>
          </w:tcPr>
          <w:p w:rsidR="00F135A2" w:rsidRPr="00EF3663" w:rsidRDefault="00F135A2" w:rsidP="00B15EC7">
            <w:pPr>
              <w:keepNext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адрес: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Россия 4540</w:t>
            </w:r>
            <w:r w:rsidR="003B094A" w:rsidRPr="00EF36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елябинск</w:t>
            </w:r>
            <w:proofErr w:type="spellEnd"/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, ул.40</w:t>
            </w:r>
            <w:r w:rsidR="003B094A" w:rsidRPr="00EF36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="003B094A" w:rsidRPr="00EF3663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Победы, 29в</w:t>
            </w:r>
          </w:p>
        </w:tc>
        <w:tc>
          <w:tcPr>
            <w:tcW w:w="5233" w:type="dxa"/>
            <w:gridSpan w:val="4"/>
          </w:tcPr>
          <w:p w:rsidR="00F135A2" w:rsidRPr="00EF3663" w:rsidRDefault="00F135A2" w:rsidP="0066585B">
            <w:pPr>
              <w:keepNext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адрес:</w:t>
            </w:r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ermStart w:id="1125672304" w:edGrp="everyone"/>
            <w:r w:rsidR="0069342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ermEnd w:id="1125672304"/>
          </w:p>
        </w:tc>
      </w:tr>
      <w:tr w:rsidR="00F135A2" w:rsidRPr="00EF3663" w:rsidTr="00C76C73">
        <w:tc>
          <w:tcPr>
            <w:tcW w:w="4706" w:type="dxa"/>
            <w:gridSpan w:val="6"/>
            <w:tcMar>
              <w:left w:w="28" w:type="dxa"/>
              <w:right w:w="28" w:type="dxa"/>
            </w:tcMar>
          </w:tcPr>
          <w:p w:rsidR="00F135A2" w:rsidRPr="00EF3663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 телефон/факс:</w:t>
            </w:r>
            <w:r w:rsidR="0069342A"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33" w:type="dxa"/>
            <w:gridSpan w:val="4"/>
          </w:tcPr>
          <w:p w:rsidR="00F135A2" w:rsidRPr="00EF3663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 телефон/факс:</w:t>
            </w:r>
          </w:p>
        </w:tc>
      </w:tr>
      <w:tr w:rsidR="00F135A2" w:rsidRPr="00EF3663" w:rsidTr="00C76C73">
        <w:tc>
          <w:tcPr>
            <w:tcW w:w="4706" w:type="dxa"/>
            <w:gridSpan w:val="6"/>
            <w:tcMar>
              <w:left w:w="28" w:type="dxa"/>
              <w:right w:w="28" w:type="dxa"/>
            </w:tcMar>
          </w:tcPr>
          <w:p w:rsidR="00F135A2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(351) 729-97-17</w:t>
            </w:r>
            <w:r w:rsidR="003B094A"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(многоканальный)</w:t>
            </w:r>
          </w:p>
        </w:tc>
        <w:tc>
          <w:tcPr>
            <w:tcW w:w="5233" w:type="dxa"/>
            <w:gridSpan w:val="4"/>
          </w:tcPr>
          <w:p w:rsidR="00F135A2" w:rsidRPr="00EF3663" w:rsidRDefault="0069342A" w:rsidP="0066585B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ermStart w:id="417873010" w:edGrp="everyone"/>
            <w:r w:rsidRPr="00EF36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ermEnd w:id="417873010"/>
          </w:p>
        </w:tc>
      </w:tr>
      <w:tr w:rsidR="00F135A2" w:rsidRPr="00EF3663" w:rsidTr="00C76C73">
        <w:tc>
          <w:tcPr>
            <w:tcW w:w="4706" w:type="dxa"/>
            <w:gridSpan w:val="6"/>
            <w:tcMar>
              <w:left w:w="28" w:type="dxa"/>
              <w:right w:w="28" w:type="dxa"/>
            </w:tcMar>
          </w:tcPr>
          <w:p w:rsidR="00F135A2" w:rsidRPr="00EF3663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Адрес электронной почты:</w:t>
            </w:r>
          </w:p>
        </w:tc>
        <w:tc>
          <w:tcPr>
            <w:tcW w:w="5233" w:type="dxa"/>
            <w:gridSpan w:val="4"/>
          </w:tcPr>
          <w:p w:rsidR="00F135A2" w:rsidRPr="00EF3663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Адрес электронной почты:</w:t>
            </w:r>
          </w:p>
        </w:tc>
      </w:tr>
      <w:tr w:rsidR="00F135A2" w:rsidRPr="00EF3663" w:rsidTr="00C76C73">
        <w:tc>
          <w:tcPr>
            <w:tcW w:w="4706" w:type="dxa"/>
            <w:gridSpan w:val="6"/>
            <w:tcMar>
              <w:left w:w="28" w:type="dxa"/>
              <w:right w:w="28" w:type="dxa"/>
            </w:tcMar>
          </w:tcPr>
          <w:p w:rsidR="00F135A2" w:rsidRPr="00EF3663" w:rsidRDefault="00A52931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8" w:history="1">
              <w:r w:rsidR="00ED5019" w:rsidRPr="00EF3663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diver@diptown.ru</w:t>
              </w:r>
            </w:hyperlink>
          </w:p>
        </w:tc>
        <w:tc>
          <w:tcPr>
            <w:tcW w:w="5233" w:type="dxa"/>
            <w:gridSpan w:val="4"/>
          </w:tcPr>
          <w:p w:rsidR="00F135A2" w:rsidRPr="00EF3663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9342A" w:rsidRPr="00EF3663" w:rsidTr="00C76C73">
        <w:tc>
          <w:tcPr>
            <w:tcW w:w="1021" w:type="dxa"/>
            <w:tcMar>
              <w:left w:w="28" w:type="dxa"/>
              <w:right w:w="28" w:type="dxa"/>
            </w:tcMar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ИНН:</w:t>
            </w:r>
          </w:p>
        </w:tc>
        <w:tc>
          <w:tcPr>
            <w:tcW w:w="1218" w:type="dxa"/>
            <w:gridSpan w:val="2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7447053284</w:t>
            </w:r>
          </w:p>
        </w:tc>
        <w:tc>
          <w:tcPr>
            <w:tcW w:w="794" w:type="dxa"/>
            <w:gridSpan w:val="2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КПП:</w:t>
            </w:r>
          </w:p>
        </w:tc>
        <w:tc>
          <w:tcPr>
            <w:tcW w:w="1673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744701001</w:t>
            </w:r>
          </w:p>
        </w:tc>
        <w:tc>
          <w:tcPr>
            <w:tcW w:w="1418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ИНН:</w:t>
            </w:r>
          </w:p>
        </w:tc>
        <w:tc>
          <w:tcPr>
            <w:tcW w:w="1491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КПП:</w:t>
            </w:r>
          </w:p>
        </w:tc>
        <w:tc>
          <w:tcPr>
            <w:tcW w:w="1530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9342A" w:rsidRPr="00EF3663" w:rsidTr="00C76C73">
        <w:tc>
          <w:tcPr>
            <w:tcW w:w="1021" w:type="dxa"/>
            <w:tcMar>
              <w:left w:w="28" w:type="dxa"/>
              <w:right w:w="28" w:type="dxa"/>
            </w:tcMar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ОКПО:</w:t>
            </w:r>
          </w:p>
        </w:tc>
        <w:tc>
          <w:tcPr>
            <w:tcW w:w="3685" w:type="dxa"/>
            <w:gridSpan w:val="5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Cs/>
                <w:sz w:val="22"/>
                <w:szCs w:val="22"/>
              </w:rPr>
              <w:t>56409528</w:t>
            </w:r>
          </w:p>
        </w:tc>
        <w:tc>
          <w:tcPr>
            <w:tcW w:w="1418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ОКПО:</w:t>
            </w:r>
          </w:p>
        </w:tc>
        <w:tc>
          <w:tcPr>
            <w:tcW w:w="3815" w:type="dxa"/>
            <w:gridSpan w:val="3"/>
          </w:tcPr>
          <w:p w:rsidR="0069342A" w:rsidRPr="00EF3663" w:rsidRDefault="0069342A" w:rsidP="0066585B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ermStart w:id="1933058566" w:edGrp="everyone"/>
            <w:r w:rsidRPr="00EF36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ermEnd w:id="1933058566"/>
          </w:p>
        </w:tc>
      </w:tr>
      <w:tr w:rsidR="0069342A" w:rsidRPr="00EF3663" w:rsidTr="00C76C73">
        <w:tc>
          <w:tcPr>
            <w:tcW w:w="1021" w:type="dxa"/>
            <w:tcMar>
              <w:left w:w="28" w:type="dxa"/>
              <w:right w:w="28" w:type="dxa"/>
            </w:tcMar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ОКВЭД:</w:t>
            </w:r>
          </w:p>
        </w:tc>
        <w:tc>
          <w:tcPr>
            <w:tcW w:w="3685" w:type="dxa"/>
            <w:gridSpan w:val="5"/>
          </w:tcPr>
          <w:p w:rsidR="0069342A" w:rsidRPr="00EF3663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Cs/>
                <w:sz w:val="22"/>
                <w:szCs w:val="22"/>
              </w:rPr>
              <w:t>51.64.2;72.10;72.20</w:t>
            </w:r>
          </w:p>
        </w:tc>
        <w:tc>
          <w:tcPr>
            <w:tcW w:w="1418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ОКВЭД:</w:t>
            </w:r>
          </w:p>
        </w:tc>
        <w:tc>
          <w:tcPr>
            <w:tcW w:w="3815" w:type="dxa"/>
            <w:gridSpan w:val="3"/>
          </w:tcPr>
          <w:p w:rsidR="0069342A" w:rsidRPr="00EF3663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ermStart w:id="1034055755" w:edGrp="everyone"/>
            <w:r w:rsidRPr="00EF36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permEnd w:id="1034055755"/>
          </w:p>
        </w:tc>
      </w:tr>
      <w:tr w:rsidR="0069342A" w:rsidRPr="00EF3663" w:rsidTr="00C76C73">
        <w:tc>
          <w:tcPr>
            <w:tcW w:w="1021" w:type="dxa"/>
            <w:tcMar>
              <w:left w:w="28" w:type="dxa"/>
              <w:right w:w="28" w:type="dxa"/>
            </w:tcMar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ОГРН:</w:t>
            </w:r>
          </w:p>
        </w:tc>
        <w:tc>
          <w:tcPr>
            <w:tcW w:w="3685" w:type="dxa"/>
            <w:gridSpan w:val="5"/>
          </w:tcPr>
          <w:p w:rsidR="0069342A" w:rsidRPr="00EF3663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1027402326346</w:t>
            </w:r>
          </w:p>
        </w:tc>
        <w:tc>
          <w:tcPr>
            <w:tcW w:w="1418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ОГРН:</w:t>
            </w:r>
          </w:p>
        </w:tc>
        <w:tc>
          <w:tcPr>
            <w:tcW w:w="3815" w:type="dxa"/>
            <w:gridSpan w:val="3"/>
          </w:tcPr>
          <w:p w:rsidR="0069342A" w:rsidRPr="00EF3663" w:rsidRDefault="0069342A" w:rsidP="0066585B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ermStart w:id="1312827926" w:edGrp="everyone"/>
            <w:r w:rsidRPr="00EF36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ermEnd w:id="1312827926"/>
          </w:p>
        </w:tc>
      </w:tr>
      <w:tr w:rsidR="0069342A" w:rsidRPr="00EF3663" w:rsidTr="00C76C73">
        <w:tc>
          <w:tcPr>
            <w:tcW w:w="1021" w:type="dxa"/>
            <w:tcMar>
              <w:left w:w="28" w:type="dxa"/>
              <w:right w:w="28" w:type="dxa"/>
            </w:tcMar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/с:</w:t>
            </w:r>
          </w:p>
        </w:tc>
        <w:tc>
          <w:tcPr>
            <w:tcW w:w="3685" w:type="dxa"/>
            <w:gridSpan w:val="5"/>
          </w:tcPr>
          <w:p w:rsidR="0069342A" w:rsidRPr="00EF3663" w:rsidRDefault="003A4E67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40702810205000001166</w:t>
            </w:r>
          </w:p>
        </w:tc>
        <w:tc>
          <w:tcPr>
            <w:tcW w:w="1418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/с:</w:t>
            </w:r>
          </w:p>
        </w:tc>
        <w:tc>
          <w:tcPr>
            <w:tcW w:w="3815" w:type="dxa"/>
            <w:gridSpan w:val="3"/>
          </w:tcPr>
          <w:p w:rsidR="0069342A" w:rsidRPr="00EF3663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9342A" w:rsidRPr="00EF3663" w:rsidTr="00C76C73">
        <w:tc>
          <w:tcPr>
            <w:tcW w:w="1021" w:type="dxa"/>
            <w:tcMar>
              <w:left w:w="28" w:type="dxa"/>
              <w:right w:w="28" w:type="dxa"/>
            </w:tcMar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Банк:</w:t>
            </w:r>
          </w:p>
        </w:tc>
        <w:tc>
          <w:tcPr>
            <w:tcW w:w="3685" w:type="dxa"/>
            <w:gridSpan w:val="5"/>
          </w:tcPr>
          <w:p w:rsidR="0069342A" w:rsidRPr="00EF3663" w:rsidRDefault="000A542C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Уральский филиал П</w:t>
            </w:r>
            <w:r w:rsidR="003A4E67" w:rsidRPr="00EF3663">
              <w:rPr>
                <w:rFonts w:ascii="Times New Roman" w:hAnsi="Times New Roman" w:cs="Times New Roman"/>
                <w:sz w:val="22"/>
                <w:szCs w:val="22"/>
              </w:rPr>
              <w:t>АО "ПРО</w:t>
            </w:r>
            <w:r w:rsidR="003A4E67" w:rsidRPr="00EF366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3A4E67" w:rsidRPr="00EF3663">
              <w:rPr>
                <w:rFonts w:ascii="Times New Roman" w:hAnsi="Times New Roman" w:cs="Times New Roman"/>
                <w:sz w:val="22"/>
                <w:szCs w:val="22"/>
              </w:rPr>
              <w:t>СВЯЗЬБАНК" г. Екатеринбург</w:t>
            </w:r>
          </w:p>
        </w:tc>
        <w:tc>
          <w:tcPr>
            <w:tcW w:w="1418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Банк:</w:t>
            </w:r>
          </w:p>
        </w:tc>
        <w:tc>
          <w:tcPr>
            <w:tcW w:w="3815" w:type="dxa"/>
            <w:gridSpan w:val="3"/>
          </w:tcPr>
          <w:p w:rsidR="0069342A" w:rsidRPr="00EF3663" w:rsidRDefault="0069342A" w:rsidP="006658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42A" w:rsidRPr="00EF3663" w:rsidTr="00C76C73">
        <w:tc>
          <w:tcPr>
            <w:tcW w:w="1021" w:type="dxa"/>
            <w:tcMar>
              <w:left w:w="28" w:type="dxa"/>
              <w:right w:w="28" w:type="dxa"/>
            </w:tcMar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к/с:</w:t>
            </w:r>
          </w:p>
        </w:tc>
        <w:tc>
          <w:tcPr>
            <w:tcW w:w="3685" w:type="dxa"/>
            <w:gridSpan w:val="5"/>
          </w:tcPr>
          <w:p w:rsidR="0069342A" w:rsidRPr="00EF3663" w:rsidRDefault="003A4E67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30101810500000000975</w:t>
            </w:r>
          </w:p>
        </w:tc>
        <w:tc>
          <w:tcPr>
            <w:tcW w:w="1418" w:type="dxa"/>
          </w:tcPr>
          <w:p w:rsidR="0069342A" w:rsidRPr="00EF3663" w:rsidRDefault="00E87583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proofErr w:type="gramEnd"/>
            <w:r w:rsidR="0069342A"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/с:</w:t>
            </w:r>
          </w:p>
        </w:tc>
        <w:tc>
          <w:tcPr>
            <w:tcW w:w="3815" w:type="dxa"/>
            <w:gridSpan w:val="3"/>
          </w:tcPr>
          <w:p w:rsidR="0069342A" w:rsidRPr="00EF3663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42A" w:rsidRPr="00EF3663" w:rsidTr="00C76C73">
        <w:tc>
          <w:tcPr>
            <w:tcW w:w="1021" w:type="dxa"/>
            <w:tcMar>
              <w:left w:w="28" w:type="dxa"/>
              <w:right w:w="28" w:type="dxa"/>
            </w:tcMar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БИК:</w:t>
            </w:r>
          </w:p>
        </w:tc>
        <w:tc>
          <w:tcPr>
            <w:tcW w:w="3685" w:type="dxa"/>
            <w:gridSpan w:val="5"/>
          </w:tcPr>
          <w:p w:rsidR="0069342A" w:rsidRPr="00EF3663" w:rsidRDefault="003A4E67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046577975</w:t>
            </w:r>
          </w:p>
        </w:tc>
        <w:tc>
          <w:tcPr>
            <w:tcW w:w="1418" w:type="dxa"/>
          </w:tcPr>
          <w:p w:rsidR="0069342A" w:rsidRPr="00EF366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b/>
                <w:sz w:val="22"/>
                <w:szCs w:val="22"/>
              </w:rPr>
              <w:t>БИК:</w:t>
            </w:r>
          </w:p>
        </w:tc>
        <w:tc>
          <w:tcPr>
            <w:tcW w:w="3815" w:type="dxa"/>
            <w:gridSpan w:val="3"/>
          </w:tcPr>
          <w:p w:rsidR="0069342A" w:rsidRPr="00EF3663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019" w:rsidRPr="00EF3663" w:rsidTr="00C76C73">
        <w:tc>
          <w:tcPr>
            <w:tcW w:w="1021" w:type="dxa"/>
            <w:tcMar>
              <w:left w:w="28" w:type="dxa"/>
              <w:right w:w="28" w:type="dxa"/>
            </w:tcMar>
          </w:tcPr>
          <w:p w:rsidR="00ED5019" w:rsidRPr="00EF3663" w:rsidRDefault="00ED5019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5"/>
          </w:tcPr>
          <w:p w:rsidR="00ED5019" w:rsidRPr="00EF3663" w:rsidRDefault="00ED5019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5019" w:rsidRPr="00EF3663" w:rsidRDefault="00ED5019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5" w:type="dxa"/>
            <w:gridSpan w:val="3"/>
          </w:tcPr>
          <w:p w:rsidR="00ED5019" w:rsidRPr="00EF3663" w:rsidRDefault="00ED5019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019" w:rsidRPr="00EF3663" w:rsidTr="00C76C73">
        <w:tc>
          <w:tcPr>
            <w:tcW w:w="1304" w:type="dxa"/>
            <w:gridSpan w:val="2"/>
            <w:tcMar>
              <w:left w:w="28" w:type="dxa"/>
              <w:right w:w="28" w:type="dxa"/>
            </w:tcMar>
          </w:tcPr>
          <w:p w:rsidR="00ED5019" w:rsidRPr="00EF3663" w:rsidRDefault="00ED5019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3402" w:type="dxa"/>
            <w:gridSpan w:val="4"/>
          </w:tcPr>
          <w:p w:rsidR="00ED5019" w:rsidRPr="00EF3663" w:rsidRDefault="00ED5019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ООО «Дайвер»</w:t>
            </w:r>
          </w:p>
        </w:tc>
        <w:tc>
          <w:tcPr>
            <w:tcW w:w="1418" w:type="dxa"/>
          </w:tcPr>
          <w:p w:rsidR="00ED5019" w:rsidRPr="00EF3663" w:rsidRDefault="00ED5019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ermStart w:id="563500621" w:edGrp="everyone"/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permEnd w:id="563500621"/>
          </w:p>
        </w:tc>
        <w:tc>
          <w:tcPr>
            <w:tcW w:w="3815" w:type="dxa"/>
            <w:gridSpan w:val="3"/>
          </w:tcPr>
          <w:p w:rsidR="00ED5019" w:rsidRPr="00EF3663" w:rsidRDefault="00503D53" w:rsidP="0066585B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00710" w:rsidRPr="00EF3663" w:rsidTr="00C76C73">
        <w:tc>
          <w:tcPr>
            <w:tcW w:w="2438" w:type="dxa"/>
            <w:gridSpan w:val="4"/>
            <w:tcMar>
              <w:left w:w="28" w:type="dxa"/>
              <w:right w:w="28" w:type="dxa"/>
            </w:tcMar>
          </w:tcPr>
          <w:p w:rsidR="00700710" w:rsidRPr="00EF3663" w:rsidRDefault="00700710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  <w:tc>
          <w:tcPr>
            <w:tcW w:w="2268" w:type="dxa"/>
            <w:gridSpan w:val="2"/>
          </w:tcPr>
          <w:p w:rsidR="00700710" w:rsidRPr="00EF3663" w:rsidRDefault="00700710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Добрынин С.Ю.</w:t>
            </w:r>
          </w:p>
        </w:tc>
        <w:tc>
          <w:tcPr>
            <w:tcW w:w="2909" w:type="dxa"/>
            <w:gridSpan w:val="2"/>
          </w:tcPr>
          <w:p w:rsidR="00700710" w:rsidRPr="00EF3663" w:rsidRDefault="00700710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  <w:tc>
          <w:tcPr>
            <w:tcW w:w="2324" w:type="dxa"/>
            <w:gridSpan w:val="2"/>
          </w:tcPr>
          <w:p w:rsidR="00700710" w:rsidRPr="00EF3663" w:rsidRDefault="00700710" w:rsidP="00C76C73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00710" w:rsidRPr="00EF3663" w:rsidTr="00C76C73">
        <w:tc>
          <w:tcPr>
            <w:tcW w:w="2438" w:type="dxa"/>
            <w:gridSpan w:val="4"/>
            <w:tcMar>
              <w:left w:w="28" w:type="dxa"/>
              <w:right w:w="28" w:type="dxa"/>
            </w:tcMar>
          </w:tcPr>
          <w:p w:rsidR="00700710" w:rsidRPr="00EF3663" w:rsidRDefault="00C70B3C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r w:rsidRPr="00EF36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gridSpan w:val="2"/>
          </w:tcPr>
          <w:p w:rsidR="00700710" w:rsidRPr="00EF3663" w:rsidRDefault="00700710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</w:tcPr>
          <w:p w:rsidR="00700710" w:rsidRPr="00EF3663" w:rsidRDefault="00C70B3C" w:rsidP="00B15EC7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366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324" w:type="dxa"/>
            <w:gridSpan w:val="2"/>
          </w:tcPr>
          <w:p w:rsidR="00700710" w:rsidRPr="00EF3663" w:rsidRDefault="00700710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9C74B0" w:rsidRPr="00EF3663" w:rsidRDefault="009C74B0" w:rsidP="00B15EC7">
      <w:pPr>
        <w:keepNext/>
        <w:rPr>
          <w:rFonts w:ascii="Times New Roman" w:hAnsi="Times New Roman" w:cs="Times New Roman"/>
          <w:sz w:val="22"/>
          <w:szCs w:val="22"/>
        </w:rPr>
      </w:pPr>
    </w:p>
    <w:sectPr w:rsidR="009C74B0" w:rsidRPr="00EF3663" w:rsidSect="00970AAB">
      <w:footerReference w:type="even" r:id="rId9"/>
      <w:footerReference w:type="default" r:id="rId10"/>
      <w:pgSz w:w="11906" w:h="16838"/>
      <w:pgMar w:top="709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ED" w:rsidRDefault="00D62EED">
      <w:r>
        <w:separator/>
      </w:r>
    </w:p>
  </w:endnote>
  <w:endnote w:type="continuationSeparator" w:id="0">
    <w:p w:rsidR="00D62EED" w:rsidRDefault="00D6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63" w:rsidRDefault="007238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723863" w:rsidRDefault="00723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63" w:rsidRDefault="007238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2931">
      <w:rPr>
        <w:rStyle w:val="a4"/>
        <w:noProof/>
      </w:rPr>
      <w:t>1</w:t>
    </w:r>
    <w:r>
      <w:rPr>
        <w:rStyle w:val="a4"/>
      </w:rPr>
      <w:fldChar w:fldCharType="end"/>
    </w:r>
  </w:p>
  <w:p w:rsidR="00723863" w:rsidRDefault="007238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ED" w:rsidRDefault="00D62EED">
      <w:r>
        <w:separator/>
      </w:r>
    </w:p>
  </w:footnote>
  <w:footnote w:type="continuationSeparator" w:id="0">
    <w:p w:rsidR="00D62EED" w:rsidRDefault="00D6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EF1"/>
    <w:multiLevelType w:val="multilevel"/>
    <w:tmpl w:val="5C8AA1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styleLockTheme/>
  <w:styleLockQFSet/>
  <w:defaultTabStop w:val="708"/>
  <w:autoHyphenation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E1"/>
    <w:rsid w:val="00000B01"/>
    <w:rsid w:val="00003B49"/>
    <w:rsid w:val="00005B15"/>
    <w:rsid w:val="000137EB"/>
    <w:rsid w:val="00020B78"/>
    <w:rsid w:val="0003354F"/>
    <w:rsid w:val="00035267"/>
    <w:rsid w:val="000456EA"/>
    <w:rsid w:val="00046B8A"/>
    <w:rsid w:val="00050D69"/>
    <w:rsid w:val="0006707F"/>
    <w:rsid w:val="00072E24"/>
    <w:rsid w:val="00084DCD"/>
    <w:rsid w:val="0008588F"/>
    <w:rsid w:val="00086E76"/>
    <w:rsid w:val="00087475"/>
    <w:rsid w:val="00092073"/>
    <w:rsid w:val="00094648"/>
    <w:rsid w:val="00095468"/>
    <w:rsid w:val="00097BF4"/>
    <w:rsid w:val="000A542C"/>
    <w:rsid w:val="000B0017"/>
    <w:rsid w:val="000B0373"/>
    <w:rsid w:val="000C6058"/>
    <w:rsid w:val="000D0DB9"/>
    <w:rsid w:val="000D7707"/>
    <w:rsid w:val="000E04FB"/>
    <w:rsid w:val="000E157A"/>
    <w:rsid w:val="0010703F"/>
    <w:rsid w:val="00145F1D"/>
    <w:rsid w:val="0015051A"/>
    <w:rsid w:val="001652DE"/>
    <w:rsid w:val="001857E4"/>
    <w:rsid w:val="001A2CD4"/>
    <w:rsid w:val="001B3318"/>
    <w:rsid w:val="001C596B"/>
    <w:rsid w:val="001D782E"/>
    <w:rsid w:val="001E71A7"/>
    <w:rsid w:val="001F381C"/>
    <w:rsid w:val="001F4796"/>
    <w:rsid w:val="00211D50"/>
    <w:rsid w:val="00227ED0"/>
    <w:rsid w:val="002534DF"/>
    <w:rsid w:val="00265BF0"/>
    <w:rsid w:val="002768F8"/>
    <w:rsid w:val="00281728"/>
    <w:rsid w:val="00286F62"/>
    <w:rsid w:val="00295531"/>
    <w:rsid w:val="00295656"/>
    <w:rsid w:val="002A12E0"/>
    <w:rsid w:val="002A467B"/>
    <w:rsid w:val="002B3B17"/>
    <w:rsid w:val="002B4D2A"/>
    <w:rsid w:val="002C23CC"/>
    <w:rsid w:val="002D1914"/>
    <w:rsid w:val="002F2F66"/>
    <w:rsid w:val="00302238"/>
    <w:rsid w:val="00302DAE"/>
    <w:rsid w:val="00303660"/>
    <w:rsid w:val="00305110"/>
    <w:rsid w:val="00310CA4"/>
    <w:rsid w:val="00312E77"/>
    <w:rsid w:val="0033217A"/>
    <w:rsid w:val="00333F72"/>
    <w:rsid w:val="0033680C"/>
    <w:rsid w:val="00343C66"/>
    <w:rsid w:val="003450F1"/>
    <w:rsid w:val="003475AB"/>
    <w:rsid w:val="00351F9A"/>
    <w:rsid w:val="0035583F"/>
    <w:rsid w:val="003634EE"/>
    <w:rsid w:val="00370EFC"/>
    <w:rsid w:val="0038458E"/>
    <w:rsid w:val="003953C7"/>
    <w:rsid w:val="00397872"/>
    <w:rsid w:val="003A1D7F"/>
    <w:rsid w:val="003A2BE8"/>
    <w:rsid w:val="003A4E67"/>
    <w:rsid w:val="003A7269"/>
    <w:rsid w:val="003B094A"/>
    <w:rsid w:val="003B2B91"/>
    <w:rsid w:val="003B586D"/>
    <w:rsid w:val="003E7AC7"/>
    <w:rsid w:val="003F1F5E"/>
    <w:rsid w:val="00407067"/>
    <w:rsid w:val="00415A04"/>
    <w:rsid w:val="00432D8F"/>
    <w:rsid w:val="0044696E"/>
    <w:rsid w:val="00447342"/>
    <w:rsid w:val="0046357B"/>
    <w:rsid w:val="00463EA1"/>
    <w:rsid w:val="0047542C"/>
    <w:rsid w:val="00483B9D"/>
    <w:rsid w:val="004A3E79"/>
    <w:rsid w:val="004B0C14"/>
    <w:rsid w:val="004C2DA8"/>
    <w:rsid w:val="004D0908"/>
    <w:rsid w:val="004E26B6"/>
    <w:rsid w:val="004E4EC3"/>
    <w:rsid w:val="004E6982"/>
    <w:rsid w:val="00503D53"/>
    <w:rsid w:val="005179FA"/>
    <w:rsid w:val="005258C5"/>
    <w:rsid w:val="00530AC4"/>
    <w:rsid w:val="00533C99"/>
    <w:rsid w:val="0054294A"/>
    <w:rsid w:val="005436D1"/>
    <w:rsid w:val="005440C8"/>
    <w:rsid w:val="005457BD"/>
    <w:rsid w:val="0055495C"/>
    <w:rsid w:val="00556553"/>
    <w:rsid w:val="00556B62"/>
    <w:rsid w:val="00563629"/>
    <w:rsid w:val="0057022B"/>
    <w:rsid w:val="00573B73"/>
    <w:rsid w:val="0058027A"/>
    <w:rsid w:val="005A6185"/>
    <w:rsid w:val="005B1A8A"/>
    <w:rsid w:val="005B2AD1"/>
    <w:rsid w:val="005C3B53"/>
    <w:rsid w:val="005C5C34"/>
    <w:rsid w:val="005D306C"/>
    <w:rsid w:val="005D6290"/>
    <w:rsid w:val="005D672A"/>
    <w:rsid w:val="005E06D8"/>
    <w:rsid w:val="005E1260"/>
    <w:rsid w:val="005F0B36"/>
    <w:rsid w:val="005F71D5"/>
    <w:rsid w:val="00631400"/>
    <w:rsid w:val="00631D7F"/>
    <w:rsid w:val="0066585B"/>
    <w:rsid w:val="00665AE2"/>
    <w:rsid w:val="006777A5"/>
    <w:rsid w:val="006874DB"/>
    <w:rsid w:val="0069342A"/>
    <w:rsid w:val="0069420C"/>
    <w:rsid w:val="006A11E6"/>
    <w:rsid w:val="006A32BD"/>
    <w:rsid w:val="006A596D"/>
    <w:rsid w:val="006B2075"/>
    <w:rsid w:val="006C5373"/>
    <w:rsid w:val="006E63BD"/>
    <w:rsid w:val="00700710"/>
    <w:rsid w:val="00707435"/>
    <w:rsid w:val="00707D29"/>
    <w:rsid w:val="00723863"/>
    <w:rsid w:val="00735461"/>
    <w:rsid w:val="00741C52"/>
    <w:rsid w:val="00743954"/>
    <w:rsid w:val="00746CA2"/>
    <w:rsid w:val="00752C64"/>
    <w:rsid w:val="0079275F"/>
    <w:rsid w:val="007A506E"/>
    <w:rsid w:val="007B6348"/>
    <w:rsid w:val="007C68A2"/>
    <w:rsid w:val="007D1601"/>
    <w:rsid w:val="007D66FD"/>
    <w:rsid w:val="007E0864"/>
    <w:rsid w:val="007F2A8A"/>
    <w:rsid w:val="007F3300"/>
    <w:rsid w:val="007F4FBA"/>
    <w:rsid w:val="008066EA"/>
    <w:rsid w:val="00806D0F"/>
    <w:rsid w:val="00817B7E"/>
    <w:rsid w:val="00825E53"/>
    <w:rsid w:val="00826A9A"/>
    <w:rsid w:val="00832805"/>
    <w:rsid w:val="00832F44"/>
    <w:rsid w:val="00835EEA"/>
    <w:rsid w:val="00847C19"/>
    <w:rsid w:val="008643DC"/>
    <w:rsid w:val="00874182"/>
    <w:rsid w:val="0088185D"/>
    <w:rsid w:val="00884CC6"/>
    <w:rsid w:val="00894643"/>
    <w:rsid w:val="008B4508"/>
    <w:rsid w:val="008B7623"/>
    <w:rsid w:val="008D6C1F"/>
    <w:rsid w:val="008D6FD4"/>
    <w:rsid w:val="008E18EF"/>
    <w:rsid w:val="008F5AA8"/>
    <w:rsid w:val="008F69DF"/>
    <w:rsid w:val="00904506"/>
    <w:rsid w:val="009128AE"/>
    <w:rsid w:val="009303B8"/>
    <w:rsid w:val="009413F6"/>
    <w:rsid w:val="00945F94"/>
    <w:rsid w:val="0094614F"/>
    <w:rsid w:val="00946ABC"/>
    <w:rsid w:val="0095402C"/>
    <w:rsid w:val="009549FF"/>
    <w:rsid w:val="009668E0"/>
    <w:rsid w:val="00970AAB"/>
    <w:rsid w:val="00980918"/>
    <w:rsid w:val="009825B8"/>
    <w:rsid w:val="00982E72"/>
    <w:rsid w:val="00986B3B"/>
    <w:rsid w:val="009942F3"/>
    <w:rsid w:val="009A2AC5"/>
    <w:rsid w:val="009C2C55"/>
    <w:rsid w:val="009C6922"/>
    <w:rsid w:val="009C74B0"/>
    <w:rsid w:val="009C7CB7"/>
    <w:rsid w:val="009E727A"/>
    <w:rsid w:val="009F1001"/>
    <w:rsid w:val="009F1868"/>
    <w:rsid w:val="00A22270"/>
    <w:rsid w:val="00A22FFE"/>
    <w:rsid w:val="00A23CF5"/>
    <w:rsid w:val="00A402C7"/>
    <w:rsid w:val="00A430DE"/>
    <w:rsid w:val="00A449AB"/>
    <w:rsid w:val="00A47F65"/>
    <w:rsid w:val="00A52931"/>
    <w:rsid w:val="00A52C93"/>
    <w:rsid w:val="00A66644"/>
    <w:rsid w:val="00A816DF"/>
    <w:rsid w:val="00A91F8E"/>
    <w:rsid w:val="00A95D58"/>
    <w:rsid w:val="00AA103E"/>
    <w:rsid w:val="00AB25F6"/>
    <w:rsid w:val="00AB4CB7"/>
    <w:rsid w:val="00AC1DDE"/>
    <w:rsid w:val="00AD2082"/>
    <w:rsid w:val="00AE05F3"/>
    <w:rsid w:val="00AF2DB0"/>
    <w:rsid w:val="00AF7843"/>
    <w:rsid w:val="00B00AFA"/>
    <w:rsid w:val="00B10043"/>
    <w:rsid w:val="00B15EC7"/>
    <w:rsid w:val="00B2371E"/>
    <w:rsid w:val="00B3372D"/>
    <w:rsid w:val="00B34AE6"/>
    <w:rsid w:val="00B36E6D"/>
    <w:rsid w:val="00B36FE1"/>
    <w:rsid w:val="00B52886"/>
    <w:rsid w:val="00B53091"/>
    <w:rsid w:val="00B55F91"/>
    <w:rsid w:val="00B57F79"/>
    <w:rsid w:val="00B817CC"/>
    <w:rsid w:val="00B8183B"/>
    <w:rsid w:val="00B858F9"/>
    <w:rsid w:val="00BA1D44"/>
    <w:rsid w:val="00BA1F62"/>
    <w:rsid w:val="00BB403B"/>
    <w:rsid w:val="00BC5D37"/>
    <w:rsid w:val="00BC6CC0"/>
    <w:rsid w:val="00BD4D56"/>
    <w:rsid w:val="00BF05DD"/>
    <w:rsid w:val="00C201C1"/>
    <w:rsid w:val="00C32318"/>
    <w:rsid w:val="00C4753C"/>
    <w:rsid w:val="00C70B3C"/>
    <w:rsid w:val="00C7156E"/>
    <w:rsid w:val="00C76C73"/>
    <w:rsid w:val="00C84F16"/>
    <w:rsid w:val="00C93974"/>
    <w:rsid w:val="00CB2CE6"/>
    <w:rsid w:val="00CB3561"/>
    <w:rsid w:val="00CC188C"/>
    <w:rsid w:val="00CC3DAF"/>
    <w:rsid w:val="00CD2C91"/>
    <w:rsid w:val="00CD3421"/>
    <w:rsid w:val="00CD64FF"/>
    <w:rsid w:val="00CE082F"/>
    <w:rsid w:val="00CE48DF"/>
    <w:rsid w:val="00CF4A66"/>
    <w:rsid w:val="00CF6958"/>
    <w:rsid w:val="00CF7C22"/>
    <w:rsid w:val="00D13BBB"/>
    <w:rsid w:val="00D21E54"/>
    <w:rsid w:val="00D2522D"/>
    <w:rsid w:val="00D364C1"/>
    <w:rsid w:val="00D40430"/>
    <w:rsid w:val="00D517B6"/>
    <w:rsid w:val="00D53ED4"/>
    <w:rsid w:val="00D62EED"/>
    <w:rsid w:val="00D63F84"/>
    <w:rsid w:val="00DA2F1F"/>
    <w:rsid w:val="00DA30C7"/>
    <w:rsid w:val="00DA3F53"/>
    <w:rsid w:val="00DA4241"/>
    <w:rsid w:val="00DA491C"/>
    <w:rsid w:val="00DA674B"/>
    <w:rsid w:val="00DB00FB"/>
    <w:rsid w:val="00DB5CA1"/>
    <w:rsid w:val="00DD5EAC"/>
    <w:rsid w:val="00DE5E3A"/>
    <w:rsid w:val="00DF0EA3"/>
    <w:rsid w:val="00DF3BE2"/>
    <w:rsid w:val="00E00870"/>
    <w:rsid w:val="00E03FD8"/>
    <w:rsid w:val="00E273EA"/>
    <w:rsid w:val="00E341BB"/>
    <w:rsid w:val="00E37807"/>
    <w:rsid w:val="00E6693A"/>
    <w:rsid w:val="00E677E0"/>
    <w:rsid w:val="00E74D7E"/>
    <w:rsid w:val="00E7639C"/>
    <w:rsid w:val="00E87583"/>
    <w:rsid w:val="00E91AE3"/>
    <w:rsid w:val="00EB1F45"/>
    <w:rsid w:val="00EC1F83"/>
    <w:rsid w:val="00EC20F2"/>
    <w:rsid w:val="00ED5019"/>
    <w:rsid w:val="00EE6343"/>
    <w:rsid w:val="00EE6EF2"/>
    <w:rsid w:val="00EF26F6"/>
    <w:rsid w:val="00EF3663"/>
    <w:rsid w:val="00EF65CF"/>
    <w:rsid w:val="00F0135E"/>
    <w:rsid w:val="00F07592"/>
    <w:rsid w:val="00F135A2"/>
    <w:rsid w:val="00F13B69"/>
    <w:rsid w:val="00F20D7A"/>
    <w:rsid w:val="00F21DD4"/>
    <w:rsid w:val="00F86140"/>
    <w:rsid w:val="00F909DE"/>
    <w:rsid w:val="00F91E1C"/>
    <w:rsid w:val="00F9706F"/>
    <w:rsid w:val="00F9739F"/>
    <w:rsid w:val="00FB6834"/>
    <w:rsid w:val="00FC0F87"/>
    <w:rsid w:val="00FC3F78"/>
    <w:rsid w:val="00FC5BED"/>
    <w:rsid w:val="00FD10F9"/>
    <w:rsid w:val="00FD62E8"/>
    <w:rsid w:val="00FE0223"/>
    <w:rsid w:val="00FE227C"/>
    <w:rsid w:val="00FE5146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52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5267"/>
  </w:style>
  <w:style w:type="paragraph" w:styleId="a5">
    <w:name w:val="header"/>
    <w:basedOn w:val="a"/>
    <w:link w:val="a6"/>
    <w:rsid w:val="000B037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link w:val="a5"/>
    <w:rsid w:val="000B0373"/>
    <w:rPr>
      <w:rFonts w:ascii="Arial" w:hAnsi="Arial" w:cs="Arial"/>
    </w:rPr>
  </w:style>
  <w:style w:type="table" w:styleId="a7">
    <w:name w:val="Table Grid"/>
    <w:basedOn w:val="a1"/>
    <w:locked/>
    <w:rsid w:val="000B0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D5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52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5267"/>
  </w:style>
  <w:style w:type="paragraph" w:styleId="a5">
    <w:name w:val="header"/>
    <w:basedOn w:val="a"/>
    <w:link w:val="a6"/>
    <w:rsid w:val="000B037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link w:val="a5"/>
    <w:rsid w:val="000B0373"/>
    <w:rPr>
      <w:rFonts w:ascii="Arial" w:hAnsi="Arial" w:cs="Arial"/>
    </w:rPr>
  </w:style>
  <w:style w:type="table" w:styleId="a7">
    <w:name w:val="Table Grid"/>
    <w:basedOn w:val="a1"/>
    <w:locked/>
    <w:rsid w:val="000B0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D5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@diptow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54;&#1050;&#1059;&#1052;&#1045;&#1053;&#1058;&#1067;\&#1064;&#1072;&#1073;&#1083;&#1086;&#1085;&#1099;%20&#1076;&#1086;&#1075;&#1086;&#1074;&#1086;&#1088;&#1086;&#1074;_&#1080;&#1089;&#1087;_2011\&#1044;&#1086;&#1075;&#1086;&#1074;&#1086;&#1088;%20&#1087;&#1086;&#1089;&#1090;&#1072;&#1074;&#1082;&#1080;%20&#1087;&#1086;%20&#1089;&#1095;&#1077;&#1090;&#1091;%20&#1089;%20&#1086;&#1090;&#1089;&#1088;&#1086;&#1095;&#1082;&#1086;&#1081;_&#1040;&#1083;&#1100;&#1092;&#1072;&#1041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поставки по счету с отсрочкой_АльфаБанк.dot</Template>
  <TotalTime>0</TotalTime>
  <Pages>3</Pages>
  <Words>1265</Words>
  <Characters>9135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10380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mailto:diver@diptown.ru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2018-12-06T16:32:00Z</dcterms:created>
  <dcterms:modified xsi:type="dcterms:W3CDTF">2018-12-06T16:32:00Z</dcterms:modified>
</cp:coreProperties>
</file>