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C61C9" w14:textId="77777777" w:rsidR="00555E2F" w:rsidRDefault="00E56F8C" w:rsidP="002B2773">
      <w:pPr>
        <w:spacing w:after="0" w:line="240" w:lineRule="auto"/>
        <w:ind w:left="-567"/>
        <w:contextualSpacing/>
        <w:jc w:val="center"/>
        <w:rPr>
          <w:rFonts w:ascii="Times New Roman" w:hAnsi="Times New Roman"/>
          <w:b/>
          <w:sz w:val="20"/>
          <w:szCs w:val="20"/>
        </w:rPr>
      </w:pPr>
      <w:r w:rsidRPr="002B2773">
        <w:rPr>
          <w:rFonts w:ascii="Times New Roman" w:hAnsi="Times New Roman"/>
          <w:b/>
          <w:sz w:val="20"/>
          <w:szCs w:val="20"/>
        </w:rPr>
        <w:t>ДОГОВОР №</w:t>
      </w:r>
      <w:r w:rsidR="00C152F3">
        <w:rPr>
          <w:rFonts w:ascii="Times New Roman" w:hAnsi="Times New Roman"/>
          <w:b/>
          <w:sz w:val="20"/>
          <w:szCs w:val="20"/>
        </w:rPr>
        <w:t>____</w:t>
      </w:r>
    </w:p>
    <w:p w14:paraId="78905147" w14:textId="77777777" w:rsidR="00E56F8C" w:rsidRPr="002B2773" w:rsidRDefault="00E56F8C" w:rsidP="002B2773">
      <w:pPr>
        <w:spacing w:after="0" w:line="240" w:lineRule="auto"/>
        <w:ind w:left="-567"/>
        <w:contextualSpacing/>
        <w:jc w:val="center"/>
        <w:rPr>
          <w:rFonts w:ascii="Times New Roman" w:hAnsi="Times New Roman"/>
          <w:b/>
          <w:sz w:val="20"/>
          <w:szCs w:val="20"/>
        </w:rPr>
      </w:pPr>
      <w:r w:rsidRPr="002B2773">
        <w:rPr>
          <w:rFonts w:ascii="Times New Roman" w:hAnsi="Times New Roman"/>
          <w:b/>
          <w:sz w:val="20"/>
          <w:szCs w:val="20"/>
        </w:rPr>
        <w:t>на поставку товара</w:t>
      </w:r>
    </w:p>
    <w:p w14:paraId="538B1B42" w14:textId="77777777" w:rsidR="00E56F8C" w:rsidRPr="002B2773" w:rsidRDefault="00E56F8C" w:rsidP="00DE4354">
      <w:pPr>
        <w:spacing w:after="0" w:line="240" w:lineRule="auto"/>
        <w:contextualSpacing/>
        <w:jc w:val="center"/>
        <w:rPr>
          <w:rFonts w:ascii="Times New Roman" w:hAnsi="Times New Roman"/>
          <w:b/>
          <w:sz w:val="20"/>
          <w:szCs w:val="20"/>
        </w:rPr>
      </w:pPr>
    </w:p>
    <w:p w14:paraId="1AA1A698" w14:textId="77777777" w:rsidR="00E56F8C" w:rsidRPr="002B2773" w:rsidRDefault="00E56F8C" w:rsidP="00BE5F82">
      <w:pPr>
        <w:spacing w:after="0" w:line="240" w:lineRule="auto"/>
        <w:ind w:left="-567"/>
        <w:contextualSpacing/>
        <w:jc w:val="right"/>
        <w:rPr>
          <w:rFonts w:ascii="Times New Roman" w:hAnsi="Times New Roman"/>
          <w:sz w:val="20"/>
          <w:szCs w:val="20"/>
        </w:rPr>
      </w:pPr>
      <w:r w:rsidRPr="002B2773">
        <w:rPr>
          <w:rFonts w:ascii="Times New Roman" w:hAnsi="Times New Roman"/>
          <w:sz w:val="20"/>
          <w:szCs w:val="20"/>
        </w:rPr>
        <w:t xml:space="preserve">    </w:t>
      </w:r>
      <w:r w:rsidR="00F93634" w:rsidRPr="002B2773">
        <w:rPr>
          <w:rFonts w:ascii="Times New Roman" w:hAnsi="Times New Roman"/>
          <w:sz w:val="20"/>
          <w:szCs w:val="20"/>
        </w:rPr>
        <w:tab/>
      </w:r>
      <w:r w:rsidRPr="002B2773">
        <w:rPr>
          <w:rFonts w:ascii="Times New Roman" w:hAnsi="Times New Roman"/>
          <w:sz w:val="20"/>
          <w:szCs w:val="20"/>
        </w:rPr>
        <w:t xml:space="preserve"> г. Челябинск                                       </w:t>
      </w:r>
      <w:r w:rsidR="00F93634" w:rsidRPr="002B2773">
        <w:rPr>
          <w:rFonts w:ascii="Times New Roman" w:hAnsi="Times New Roman"/>
          <w:sz w:val="20"/>
          <w:szCs w:val="20"/>
        </w:rPr>
        <w:t xml:space="preserve">                         </w:t>
      </w:r>
      <w:r w:rsidRPr="002B2773">
        <w:rPr>
          <w:rFonts w:ascii="Times New Roman" w:hAnsi="Times New Roman"/>
          <w:sz w:val="20"/>
          <w:szCs w:val="20"/>
        </w:rPr>
        <w:t xml:space="preserve">                                                         </w:t>
      </w:r>
      <w:r w:rsidR="00D24E80">
        <w:rPr>
          <w:rFonts w:ascii="Times New Roman" w:hAnsi="Times New Roman"/>
          <w:sz w:val="20"/>
          <w:szCs w:val="20"/>
        </w:rPr>
        <w:t>«</w:t>
      </w:r>
      <w:r w:rsidR="00F247B1">
        <w:rPr>
          <w:rFonts w:ascii="Times New Roman" w:hAnsi="Times New Roman"/>
          <w:sz w:val="20"/>
          <w:szCs w:val="20"/>
        </w:rPr>
        <w:t xml:space="preserve">          </w:t>
      </w:r>
      <w:r w:rsidR="00D24E80">
        <w:rPr>
          <w:rFonts w:ascii="Times New Roman" w:hAnsi="Times New Roman"/>
          <w:sz w:val="20"/>
          <w:szCs w:val="20"/>
        </w:rPr>
        <w:t>»</w:t>
      </w:r>
      <w:r w:rsidR="00CB1D26">
        <w:rPr>
          <w:rFonts w:ascii="Times New Roman" w:hAnsi="Times New Roman"/>
          <w:sz w:val="20"/>
          <w:szCs w:val="20"/>
        </w:rPr>
        <w:t xml:space="preserve"> </w:t>
      </w:r>
      <w:r w:rsidR="00C152F3">
        <w:rPr>
          <w:rFonts w:ascii="Times New Roman" w:hAnsi="Times New Roman"/>
          <w:sz w:val="20"/>
          <w:szCs w:val="20"/>
        </w:rPr>
        <w:t>мая</w:t>
      </w:r>
      <w:r w:rsidR="007114EB">
        <w:rPr>
          <w:rFonts w:ascii="Times New Roman" w:hAnsi="Times New Roman"/>
          <w:sz w:val="20"/>
          <w:szCs w:val="20"/>
        </w:rPr>
        <w:t xml:space="preserve"> 20</w:t>
      </w:r>
      <w:r w:rsidR="00C152F3">
        <w:rPr>
          <w:rFonts w:ascii="Times New Roman" w:hAnsi="Times New Roman"/>
          <w:sz w:val="20"/>
          <w:szCs w:val="20"/>
        </w:rPr>
        <w:t>20</w:t>
      </w:r>
      <w:r w:rsidRPr="002B2773">
        <w:rPr>
          <w:rFonts w:ascii="Times New Roman" w:hAnsi="Times New Roman"/>
          <w:sz w:val="20"/>
          <w:szCs w:val="20"/>
        </w:rPr>
        <w:t xml:space="preserve"> г.</w:t>
      </w:r>
    </w:p>
    <w:p w14:paraId="4680D31C" w14:textId="77777777" w:rsidR="00E56F8C" w:rsidRPr="002B2773" w:rsidRDefault="00E56F8C" w:rsidP="00DE4354">
      <w:pPr>
        <w:spacing w:after="0" w:line="240" w:lineRule="auto"/>
        <w:ind w:left="-567"/>
        <w:contextualSpacing/>
        <w:jc w:val="both"/>
        <w:rPr>
          <w:rFonts w:ascii="Times New Roman" w:hAnsi="Times New Roman"/>
          <w:sz w:val="20"/>
          <w:szCs w:val="20"/>
        </w:rPr>
      </w:pPr>
    </w:p>
    <w:p w14:paraId="572FB45C" w14:textId="5E9544AD" w:rsidR="00E56F8C" w:rsidRPr="002B2773" w:rsidRDefault="0029149B" w:rsidP="00DE4354">
      <w:pPr>
        <w:pStyle w:val="a6"/>
        <w:ind w:firstLine="708"/>
        <w:contextualSpacing/>
        <w:jc w:val="both"/>
        <w:rPr>
          <w:rFonts w:cs="Times New Roman"/>
          <w:sz w:val="20"/>
          <w:szCs w:val="20"/>
        </w:rPr>
      </w:pPr>
      <w:r>
        <w:rPr>
          <w:rFonts w:cs="Times New Roman"/>
          <w:b/>
          <w:bCs/>
          <w:sz w:val="20"/>
          <w:szCs w:val="20"/>
        </w:rPr>
        <w:t>__________________________________________________</w:t>
      </w:r>
      <w:r w:rsidR="00E56F8C" w:rsidRPr="002B2773">
        <w:rPr>
          <w:rFonts w:cs="Times New Roman"/>
          <w:b/>
          <w:sz w:val="20"/>
          <w:szCs w:val="20"/>
        </w:rPr>
        <w:t>,</w:t>
      </w:r>
      <w:r w:rsidR="00E56F8C" w:rsidRPr="002B2773">
        <w:rPr>
          <w:rFonts w:cs="Times New Roman"/>
          <w:sz w:val="20"/>
          <w:szCs w:val="20"/>
        </w:rPr>
        <w:t xml:space="preserve"> в лице директора </w:t>
      </w:r>
      <w:r>
        <w:rPr>
          <w:rFonts w:cs="Times New Roman"/>
          <w:sz w:val="20"/>
          <w:szCs w:val="20"/>
        </w:rPr>
        <w:t>_______________________</w:t>
      </w:r>
      <w:r w:rsidR="00E56F8C" w:rsidRPr="002B2773">
        <w:rPr>
          <w:rFonts w:cs="Times New Roman"/>
          <w:sz w:val="20"/>
          <w:szCs w:val="20"/>
        </w:rPr>
        <w:t>, действующе</w:t>
      </w:r>
      <w:r>
        <w:rPr>
          <w:rFonts w:cs="Times New Roman"/>
          <w:sz w:val="20"/>
          <w:szCs w:val="20"/>
        </w:rPr>
        <w:t>го</w:t>
      </w:r>
      <w:r w:rsidR="00E56F8C" w:rsidRPr="002B2773">
        <w:rPr>
          <w:rFonts w:cs="Times New Roman"/>
          <w:sz w:val="20"/>
          <w:szCs w:val="20"/>
        </w:rPr>
        <w:t xml:space="preserve"> на основании Устава, именуемое в дальнейшем «Заказчик», с одной стороны, и </w:t>
      </w:r>
    </w:p>
    <w:p w14:paraId="5C27096F" w14:textId="77777777" w:rsidR="00E56F8C" w:rsidRPr="002B2773" w:rsidRDefault="00E56F8C" w:rsidP="002B2773">
      <w:pPr>
        <w:pStyle w:val="a6"/>
        <w:ind w:firstLine="708"/>
        <w:contextualSpacing/>
        <w:jc w:val="both"/>
        <w:rPr>
          <w:rFonts w:cs="Times New Roman"/>
          <w:bCs/>
          <w:sz w:val="20"/>
          <w:szCs w:val="20"/>
        </w:rPr>
      </w:pPr>
      <w:r w:rsidRPr="002B2773">
        <w:rPr>
          <w:rFonts w:cs="Times New Roman"/>
          <w:b/>
          <w:sz w:val="20"/>
          <w:szCs w:val="20"/>
        </w:rPr>
        <w:t>Общество с ограниченной ответственностью «</w:t>
      </w:r>
      <w:r w:rsidR="005D70EB" w:rsidRPr="005D70EB">
        <w:rPr>
          <w:rFonts w:cs="Times New Roman"/>
          <w:b/>
          <w:caps/>
          <w:kern w:val="20"/>
          <w:sz w:val="20"/>
          <w:szCs w:val="20"/>
        </w:rPr>
        <w:t>Новочеркасская фабрика интерактива</w:t>
      </w:r>
      <w:r w:rsidRPr="002B2773">
        <w:rPr>
          <w:rFonts w:cs="Times New Roman"/>
          <w:b/>
          <w:sz w:val="20"/>
          <w:szCs w:val="20"/>
        </w:rPr>
        <w:t>»</w:t>
      </w:r>
      <w:r w:rsidRPr="002B2773">
        <w:rPr>
          <w:rFonts w:cs="Times New Roman"/>
          <w:sz w:val="20"/>
          <w:szCs w:val="20"/>
        </w:rPr>
        <w:t xml:space="preserve">, в лице директора </w:t>
      </w:r>
      <w:r w:rsidR="005D70EB">
        <w:rPr>
          <w:rFonts w:cs="Times New Roman"/>
          <w:sz w:val="20"/>
          <w:szCs w:val="20"/>
        </w:rPr>
        <w:t>Седовой Марины Алексеевны</w:t>
      </w:r>
      <w:r w:rsidR="00C152F3">
        <w:rPr>
          <w:rFonts w:cs="Times New Roman"/>
          <w:sz w:val="20"/>
          <w:szCs w:val="20"/>
        </w:rPr>
        <w:t xml:space="preserve">, </w:t>
      </w:r>
      <w:r w:rsidRPr="002B2773">
        <w:rPr>
          <w:rFonts w:cs="Times New Roman"/>
          <w:sz w:val="20"/>
          <w:szCs w:val="20"/>
        </w:rPr>
        <w:t xml:space="preserve"> именуемое в дальнейшем «Поставщик», действующей на основании Устава</w:t>
      </w:r>
      <w:r w:rsidRPr="002B2773">
        <w:rPr>
          <w:rFonts w:cs="Times New Roman"/>
          <w:color w:val="000000"/>
          <w:sz w:val="20"/>
          <w:szCs w:val="20"/>
        </w:rPr>
        <w:t>,</w:t>
      </w:r>
      <w:r w:rsidRPr="002B2773">
        <w:rPr>
          <w:rFonts w:cs="Times New Roman"/>
          <w:sz w:val="20"/>
          <w:szCs w:val="20"/>
        </w:rPr>
        <w:t xml:space="preserve"> с другой стороны, совместно именуемые «Стороны» и каждый в отдельности «Сторона» заключили настоящий договор о нижеследующем:</w:t>
      </w:r>
    </w:p>
    <w:p w14:paraId="60A1C342" w14:textId="77777777" w:rsidR="00E56F8C" w:rsidRPr="002B2773" w:rsidRDefault="00E56F8C" w:rsidP="00DE4354">
      <w:pPr>
        <w:pStyle w:val="a3"/>
        <w:numPr>
          <w:ilvl w:val="0"/>
          <w:numId w:val="1"/>
        </w:numPr>
        <w:spacing w:after="0" w:line="240" w:lineRule="auto"/>
        <w:ind w:left="-142"/>
        <w:jc w:val="center"/>
        <w:rPr>
          <w:rFonts w:ascii="Times New Roman" w:hAnsi="Times New Roman"/>
          <w:b/>
          <w:sz w:val="20"/>
          <w:szCs w:val="20"/>
        </w:rPr>
      </w:pPr>
      <w:r w:rsidRPr="002B2773">
        <w:rPr>
          <w:rFonts w:ascii="Times New Roman" w:hAnsi="Times New Roman"/>
          <w:b/>
          <w:sz w:val="20"/>
          <w:szCs w:val="20"/>
        </w:rPr>
        <w:t>Предмет Договора</w:t>
      </w:r>
    </w:p>
    <w:p w14:paraId="38CCB64F" w14:textId="77777777" w:rsidR="00E56F8C" w:rsidRPr="002B2773" w:rsidRDefault="00E56F8C" w:rsidP="00EF738A">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Настоящий Договор заключается на основании п.</w:t>
      </w:r>
      <w:r w:rsidR="005A704C">
        <w:rPr>
          <w:rFonts w:ascii="Times New Roman" w:hAnsi="Times New Roman"/>
          <w:sz w:val="20"/>
          <w:szCs w:val="20"/>
        </w:rPr>
        <w:t>5</w:t>
      </w:r>
      <w:r w:rsidRPr="002B2773">
        <w:rPr>
          <w:rFonts w:ascii="Times New Roman" w:hAnsi="Times New Roman"/>
          <w:sz w:val="20"/>
          <w:szCs w:val="20"/>
        </w:rPr>
        <w:t xml:space="preserve"> ч.1 ст.93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7ACDCB" w14:textId="77777777" w:rsidR="00E56F8C" w:rsidRPr="002B2773" w:rsidRDefault="00E56F8C" w:rsidP="00EF738A">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Поставщик обязуется передать Заказчику Товар, в количестве и ассортименте, указанном в </w:t>
      </w:r>
      <w:hyperlink w:anchor="Par391" w:history="1">
        <w:r w:rsidRPr="002B2773">
          <w:rPr>
            <w:rFonts w:ascii="Times New Roman" w:hAnsi="Times New Roman"/>
            <w:sz w:val="20"/>
            <w:szCs w:val="20"/>
          </w:rPr>
          <w:t>Спецификации</w:t>
        </w:r>
      </w:hyperlink>
      <w:r w:rsidRPr="002B2773">
        <w:rPr>
          <w:rFonts w:ascii="Times New Roman" w:hAnsi="Times New Roman"/>
          <w:sz w:val="20"/>
          <w:szCs w:val="20"/>
        </w:rPr>
        <w:t xml:space="preserve"> поставляемых Товаров (Приложение № 1 к настоящему Договору), являющейся неотъемлемой частью настоящего Договора (далее - Спецификация) в установленные Договором сроки, а Заказчик обязуется принять данный Товар и оплатить его в установленные Договоров сроки.</w:t>
      </w:r>
    </w:p>
    <w:p w14:paraId="2235971A" w14:textId="77777777" w:rsidR="00E56F8C" w:rsidRPr="002B2773" w:rsidRDefault="00E56F8C" w:rsidP="00EF738A">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7CF27651" w14:textId="77777777" w:rsidR="00E56F8C" w:rsidRDefault="00E56F8C" w:rsidP="0081090A">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Качество, маркировка, упаковка Товара должны соответствовать требованиям нормативно-технической документации в соответствии с законодательством Российской Федерации.</w:t>
      </w:r>
    </w:p>
    <w:p w14:paraId="7CB1F244" w14:textId="77777777" w:rsidR="002B2773" w:rsidRPr="002B2773" w:rsidRDefault="002B2773" w:rsidP="002B2773">
      <w:pPr>
        <w:pStyle w:val="a3"/>
        <w:spacing w:after="0" w:line="240" w:lineRule="auto"/>
        <w:ind w:left="0"/>
        <w:jc w:val="both"/>
        <w:rPr>
          <w:rFonts w:ascii="Times New Roman" w:hAnsi="Times New Roman"/>
          <w:sz w:val="20"/>
          <w:szCs w:val="20"/>
        </w:rPr>
      </w:pPr>
    </w:p>
    <w:p w14:paraId="51A809D2" w14:textId="77777777" w:rsidR="00E56F8C" w:rsidRPr="002B2773" w:rsidRDefault="00E56F8C" w:rsidP="003827D4">
      <w:pPr>
        <w:pStyle w:val="a3"/>
        <w:numPr>
          <w:ilvl w:val="0"/>
          <w:numId w:val="1"/>
        </w:numPr>
        <w:spacing w:after="0" w:line="240" w:lineRule="auto"/>
        <w:jc w:val="center"/>
        <w:rPr>
          <w:rFonts w:ascii="Times New Roman" w:hAnsi="Times New Roman"/>
          <w:b/>
          <w:sz w:val="20"/>
          <w:szCs w:val="20"/>
        </w:rPr>
      </w:pPr>
      <w:r w:rsidRPr="002B2773">
        <w:rPr>
          <w:rFonts w:ascii="Times New Roman" w:hAnsi="Times New Roman"/>
          <w:b/>
          <w:sz w:val="20"/>
          <w:szCs w:val="20"/>
        </w:rPr>
        <w:t>Цена Договора и порядок расчетов</w:t>
      </w:r>
    </w:p>
    <w:p w14:paraId="368DA584" w14:textId="77777777" w:rsidR="00E56F8C" w:rsidRPr="002B2773" w:rsidRDefault="00E56F8C" w:rsidP="006E5302">
      <w:pPr>
        <w:pStyle w:val="a3"/>
        <w:numPr>
          <w:ilvl w:val="1"/>
          <w:numId w:val="1"/>
        </w:numPr>
        <w:ind w:left="0" w:firstLine="0"/>
        <w:jc w:val="both"/>
        <w:rPr>
          <w:rFonts w:ascii="Times New Roman" w:hAnsi="Times New Roman"/>
          <w:sz w:val="20"/>
          <w:szCs w:val="20"/>
        </w:rPr>
      </w:pPr>
      <w:r w:rsidRPr="002B2773">
        <w:rPr>
          <w:rFonts w:ascii="Times New Roman" w:hAnsi="Times New Roman"/>
          <w:sz w:val="20"/>
          <w:szCs w:val="20"/>
        </w:rPr>
        <w:t xml:space="preserve">Цена Договора составляет </w:t>
      </w:r>
      <w:r w:rsidR="005D70EB">
        <w:rPr>
          <w:rFonts w:ascii="Times New Roman" w:hAnsi="Times New Roman"/>
          <w:b/>
          <w:sz w:val="20"/>
          <w:szCs w:val="20"/>
        </w:rPr>
        <w:t>223910</w:t>
      </w:r>
      <w:r w:rsidRPr="002B2773">
        <w:rPr>
          <w:rFonts w:ascii="Times New Roman" w:hAnsi="Times New Roman"/>
          <w:b/>
          <w:color w:val="000000"/>
          <w:sz w:val="20"/>
          <w:szCs w:val="20"/>
        </w:rPr>
        <w:t xml:space="preserve"> (</w:t>
      </w:r>
      <w:r w:rsidR="005D70EB">
        <w:rPr>
          <w:rFonts w:ascii="Times New Roman" w:hAnsi="Times New Roman"/>
          <w:b/>
          <w:color w:val="000000"/>
          <w:sz w:val="20"/>
          <w:szCs w:val="20"/>
        </w:rPr>
        <w:t>Двести двадцать три тысячи девятьсот десять</w:t>
      </w:r>
      <w:r w:rsidRPr="002B2773">
        <w:rPr>
          <w:rFonts w:ascii="Times New Roman" w:hAnsi="Times New Roman"/>
          <w:b/>
          <w:color w:val="000000"/>
          <w:sz w:val="20"/>
          <w:szCs w:val="20"/>
        </w:rPr>
        <w:t>)</w:t>
      </w:r>
      <w:r w:rsidR="00C02A4B">
        <w:rPr>
          <w:rFonts w:ascii="Times New Roman" w:hAnsi="Times New Roman"/>
          <w:b/>
          <w:color w:val="000000"/>
          <w:sz w:val="20"/>
          <w:szCs w:val="20"/>
        </w:rPr>
        <w:t xml:space="preserve"> рублей</w:t>
      </w:r>
      <w:r w:rsidR="008D18A2" w:rsidRPr="002B2773">
        <w:rPr>
          <w:rFonts w:ascii="Times New Roman" w:hAnsi="Times New Roman"/>
          <w:b/>
          <w:color w:val="000000"/>
          <w:sz w:val="20"/>
          <w:szCs w:val="20"/>
        </w:rPr>
        <w:t xml:space="preserve"> </w:t>
      </w:r>
      <w:r w:rsidR="00C152F3">
        <w:rPr>
          <w:rFonts w:ascii="Times New Roman" w:hAnsi="Times New Roman"/>
          <w:b/>
          <w:color w:val="000000"/>
          <w:sz w:val="20"/>
          <w:szCs w:val="20"/>
        </w:rPr>
        <w:t>00</w:t>
      </w:r>
      <w:r w:rsidR="008D18A2" w:rsidRPr="002B2773">
        <w:rPr>
          <w:rFonts w:ascii="Times New Roman" w:hAnsi="Times New Roman"/>
          <w:b/>
          <w:color w:val="000000"/>
          <w:sz w:val="20"/>
          <w:szCs w:val="20"/>
        </w:rPr>
        <w:t xml:space="preserve"> копеек</w:t>
      </w:r>
      <w:r w:rsidR="00F93634" w:rsidRPr="002B2773">
        <w:rPr>
          <w:rFonts w:ascii="Times New Roman" w:hAnsi="Times New Roman"/>
          <w:color w:val="000000"/>
          <w:sz w:val="20"/>
          <w:szCs w:val="20"/>
        </w:rPr>
        <w:t xml:space="preserve">, </w:t>
      </w:r>
      <w:r w:rsidR="00C152F3">
        <w:rPr>
          <w:rFonts w:ascii="Times New Roman" w:hAnsi="Times New Roman"/>
          <w:color w:val="000000"/>
          <w:sz w:val="20"/>
          <w:szCs w:val="20"/>
        </w:rPr>
        <w:t>НДС</w:t>
      </w:r>
      <w:r w:rsidR="00F93634" w:rsidRPr="002B2773">
        <w:rPr>
          <w:rFonts w:ascii="Times New Roman" w:hAnsi="Times New Roman"/>
          <w:color w:val="000000"/>
          <w:sz w:val="20"/>
          <w:szCs w:val="20"/>
        </w:rPr>
        <w:t xml:space="preserve"> </w:t>
      </w:r>
      <w:r w:rsidR="00C152F3">
        <w:rPr>
          <w:rFonts w:ascii="Times New Roman" w:hAnsi="Times New Roman"/>
          <w:color w:val="000000"/>
          <w:sz w:val="20"/>
          <w:szCs w:val="20"/>
        </w:rPr>
        <w:t xml:space="preserve">не </w:t>
      </w:r>
      <w:r w:rsidR="00F93634" w:rsidRPr="002B2773">
        <w:rPr>
          <w:rFonts w:ascii="Times New Roman" w:hAnsi="Times New Roman"/>
          <w:color w:val="000000"/>
          <w:sz w:val="20"/>
          <w:szCs w:val="20"/>
        </w:rPr>
        <w:t>предусмотрен.</w:t>
      </w:r>
    </w:p>
    <w:p w14:paraId="731385D4" w14:textId="77777777" w:rsidR="00E56F8C" w:rsidRPr="002B2773" w:rsidRDefault="00E56F8C" w:rsidP="006E5302">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Цена Договора является твердой, определяется на весь срок исполнения Договора и включает в себя стоимость </w:t>
      </w:r>
      <w:r w:rsidRPr="002B2773">
        <w:rPr>
          <w:rFonts w:ascii="Times New Roman" w:hAnsi="Times New Roman"/>
          <w:bCs/>
          <w:iCs/>
          <w:sz w:val="20"/>
          <w:szCs w:val="20"/>
        </w:rPr>
        <w:t xml:space="preserve">Товара в полной комплектации, сборку, расходы, связанные с погрузо-разгрузочными работами, транспортировкой, доставкой Товара до места передачи Заказчику (указанному  в п. 3.1. Договора), стоимость упаковки,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14:paraId="4F01FDCA" w14:textId="77777777" w:rsidR="00E56F8C" w:rsidRPr="002B2773" w:rsidRDefault="00E56F8C" w:rsidP="006E5302">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Оплата по Договору осуществляется по безналичному расчету, платежным поручением,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14:paraId="1A721E41" w14:textId="77777777" w:rsidR="00E56F8C" w:rsidRPr="002B2773" w:rsidRDefault="00E56F8C" w:rsidP="006E5302">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Оплата цены Договора производится в течение </w:t>
      </w:r>
      <w:r w:rsidR="005A704C">
        <w:rPr>
          <w:rFonts w:ascii="Times New Roman" w:hAnsi="Times New Roman"/>
          <w:color w:val="000000"/>
          <w:sz w:val="20"/>
          <w:szCs w:val="20"/>
        </w:rPr>
        <w:t>30</w:t>
      </w:r>
      <w:r w:rsidRPr="002B2773">
        <w:rPr>
          <w:rFonts w:ascii="Times New Roman" w:hAnsi="Times New Roman"/>
          <w:color w:val="000000"/>
          <w:sz w:val="20"/>
          <w:szCs w:val="20"/>
        </w:rPr>
        <w:t xml:space="preserve"> (</w:t>
      </w:r>
      <w:r w:rsidR="005A704C">
        <w:rPr>
          <w:rFonts w:ascii="Times New Roman" w:hAnsi="Times New Roman"/>
          <w:color w:val="000000"/>
          <w:sz w:val="20"/>
          <w:szCs w:val="20"/>
        </w:rPr>
        <w:t>тридцати</w:t>
      </w:r>
      <w:r w:rsidRPr="002B2773">
        <w:rPr>
          <w:rFonts w:ascii="Times New Roman" w:hAnsi="Times New Roman"/>
          <w:color w:val="000000"/>
          <w:sz w:val="20"/>
          <w:szCs w:val="20"/>
        </w:rPr>
        <w:t xml:space="preserve">) </w:t>
      </w:r>
      <w:r w:rsidR="00C152F3">
        <w:rPr>
          <w:rFonts w:ascii="Times New Roman" w:hAnsi="Times New Roman"/>
          <w:color w:val="000000"/>
          <w:sz w:val="20"/>
          <w:szCs w:val="20"/>
        </w:rPr>
        <w:t xml:space="preserve">календарных </w:t>
      </w:r>
      <w:r w:rsidRPr="002B2773">
        <w:rPr>
          <w:rFonts w:ascii="Times New Roman" w:hAnsi="Times New Roman"/>
          <w:color w:val="000000"/>
          <w:sz w:val="20"/>
          <w:szCs w:val="20"/>
        </w:rPr>
        <w:t>дней по факту</w:t>
      </w:r>
      <w:r w:rsidRPr="002B2773">
        <w:rPr>
          <w:rFonts w:ascii="Times New Roman" w:hAnsi="Times New Roman"/>
          <w:sz w:val="20"/>
          <w:szCs w:val="20"/>
        </w:rPr>
        <w:t xml:space="preserve"> поставки товара, предоставления надлежаще оформленных товаросопроводительных документов: (товарная накладная, счет (счет-фактура)), подписания Сторонами Акта приема передачи товара.</w:t>
      </w:r>
    </w:p>
    <w:p w14:paraId="26FF5E5C" w14:textId="77777777" w:rsidR="00E56F8C" w:rsidRDefault="00E56F8C" w:rsidP="00DE4354">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Платежи по настоящему Договору осуществляются в рублях Российской Федерации.</w:t>
      </w:r>
    </w:p>
    <w:p w14:paraId="2DD3B27C" w14:textId="77777777" w:rsidR="002B2773" w:rsidRPr="002B2773" w:rsidRDefault="002B2773" w:rsidP="002B2773">
      <w:pPr>
        <w:pStyle w:val="a3"/>
        <w:spacing w:after="0" w:line="240" w:lineRule="auto"/>
        <w:ind w:left="0"/>
        <w:jc w:val="both"/>
        <w:rPr>
          <w:rFonts w:ascii="Times New Roman" w:hAnsi="Times New Roman"/>
          <w:sz w:val="20"/>
          <w:szCs w:val="20"/>
        </w:rPr>
      </w:pPr>
    </w:p>
    <w:p w14:paraId="2D730854" w14:textId="77777777" w:rsidR="00E56F8C" w:rsidRPr="002B2773" w:rsidRDefault="00E56F8C" w:rsidP="003827D4">
      <w:pPr>
        <w:pStyle w:val="a3"/>
        <w:numPr>
          <w:ilvl w:val="0"/>
          <w:numId w:val="1"/>
        </w:numPr>
        <w:spacing w:after="0" w:line="240" w:lineRule="auto"/>
        <w:jc w:val="center"/>
        <w:rPr>
          <w:rFonts w:ascii="Times New Roman" w:hAnsi="Times New Roman"/>
          <w:b/>
          <w:sz w:val="20"/>
          <w:szCs w:val="20"/>
        </w:rPr>
      </w:pPr>
      <w:r w:rsidRPr="002B2773">
        <w:rPr>
          <w:rFonts w:ascii="Times New Roman" w:hAnsi="Times New Roman"/>
          <w:b/>
          <w:sz w:val="20"/>
          <w:szCs w:val="20"/>
        </w:rPr>
        <w:t>Срок, место и порядок поставки Товара</w:t>
      </w:r>
    </w:p>
    <w:p w14:paraId="31134AB8" w14:textId="3ABB79C1" w:rsidR="00E56F8C" w:rsidRPr="002B2773" w:rsidRDefault="00E56F8C" w:rsidP="006E5302">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Поставка Товара осуществляется силами и средствами Поставщика по адресу: </w:t>
      </w:r>
      <w:r w:rsidR="0029149B">
        <w:rPr>
          <w:rFonts w:ascii="Times New Roman" w:hAnsi="Times New Roman"/>
          <w:sz w:val="20"/>
          <w:szCs w:val="20"/>
        </w:rPr>
        <w:t>___________________</w:t>
      </w:r>
    </w:p>
    <w:p w14:paraId="4C264444" w14:textId="77777777" w:rsidR="00E56F8C" w:rsidRPr="002B2773" w:rsidRDefault="00E56F8C" w:rsidP="006E5302">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Не позднее, чем за 1 (один) рабочий день до дня доставки Товара, Поставщик обязан согласовать с </w:t>
      </w:r>
      <w:proofErr w:type="gramStart"/>
      <w:r w:rsidRPr="002B2773">
        <w:rPr>
          <w:rFonts w:ascii="Times New Roman" w:hAnsi="Times New Roman"/>
          <w:sz w:val="20"/>
          <w:szCs w:val="20"/>
        </w:rPr>
        <w:t>Заказчиком  дату</w:t>
      </w:r>
      <w:proofErr w:type="gramEnd"/>
      <w:r w:rsidRPr="002B2773">
        <w:rPr>
          <w:rFonts w:ascii="Times New Roman" w:hAnsi="Times New Roman"/>
          <w:sz w:val="20"/>
          <w:szCs w:val="20"/>
        </w:rPr>
        <w:t xml:space="preserve"> и время доставки Товара.</w:t>
      </w:r>
    </w:p>
    <w:p w14:paraId="7315D338" w14:textId="77777777" w:rsidR="00E56F8C" w:rsidRPr="002B2773" w:rsidRDefault="00E56F8C" w:rsidP="006E5302">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за свой счет.</w:t>
      </w:r>
    </w:p>
    <w:p w14:paraId="2755087A" w14:textId="77777777" w:rsidR="00E56F8C" w:rsidRPr="002B2773" w:rsidRDefault="00E56F8C" w:rsidP="006E5302">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В день поставки Поставщик одновременно с Товаром должен передать Заказчику сопроводительные документы, относящиеся к Товару: декларации (сертификаты) соответствия; инструкции по применению, свидетельства.  В случае отсутствия вышеназванных документов Заказчик вправе отказаться от приемки Товара. Товар будет считаться не поставленным.</w:t>
      </w:r>
    </w:p>
    <w:p w14:paraId="0432F0FD" w14:textId="77777777" w:rsidR="00E56F8C" w:rsidRPr="002B2773" w:rsidRDefault="00E56F8C" w:rsidP="006E5302">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Срок поставки Товара: </w:t>
      </w:r>
      <w:r w:rsidRPr="002B2773">
        <w:rPr>
          <w:rFonts w:ascii="Times New Roman" w:hAnsi="Times New Roman"/>
          <w:color w:val="000000"/>
          <w:sz w:val="20"/>
          <w:szCs w:val="20"/>
        </w:rPr>
        <w:t xml:space="preserve">в течение </w:t>
      </w:r>
      <w:r w:rsidR="005D70EB">
        <w:rPr>
          <w:rFonts w:ascii="Times New Roman" w:hAnsi="Times New Roman"/>
          <w:color w:val="000000"/>
          <w:sz w:val="20"/>
          <w:szCs w:val="20"/>
        </w:rPr>
        <w:t>30</w:t>
      </w:r>
      <w:r w:rsidRPr="002B2773">
        <w:rPr>
          <w:rFonts w:ascii="Times New Roman" w:hAnsi="Times New Roman"/>
          <w:color w:val="000000"/>
          <w:sz w:val="20"/>
          <w:szCs w:val="20"/>
        </w:rPr>
        <w:t xml:space="preserve"> (</w:t>
      </w:r>
      <w:r w:rsidR="005D70EB">
        <w:rPr>
          <w:rFonts w:ascii="Times New Roman" w:hAnsi="Times New Roman"/>
          <w:color w:val="000000"/>
          <w:sz w:val="20"/>
          <w:szCs w:val="20"/>
        </w:rPr>
        <w:t>Тридцать</w:t>
      </w:r>
      <w:r w:rsidRPr="002B2773">
        <w:rPr>
          <w:rFonts w:ascii="Times New Roman" w:hAnsi="Times New Roman"/>
          <w:color w:val="000000"/>
          <w:sz w:val="20"/>
          <w:szCs w:val="20"/>
        </w:rPr>
        <w:t xml:space="preserve">) </w:t>
      </w:r>
      <w:r w:rsidR="008D18A2" w:rsidRPr="002B2773">
        <w:rPr>
          <w:rFonts w:ascii="Times New Roman" w:hAnsi="Times New Roman"/>
          <w:color w:val="000000"/>
          <w:sz w:val="20"/>
          <w:szCs w:val="20"/>
        </w:rPr>
        <w:t xml:space="preserve">рабочих </w:t>
      </w:r>
      <w:r w:rsidRPr="002B2773">
        <w:rPr>
          <w:rFonts w:ascii="Times New Roman" w:hAnsi="Times New Roman"/>
          <w:color w:val="000000"/>
          <w:sz w:val="20"/>
          <w:szCs w:val="20"/>
        </w:rPr>
        <w:t>дней</w:t>
      </w:r>
      <w:r w:rsidRPr="002B2773">
        <w:rPr>
          <w:rFonts w:ascii="Times New Roman" w:hAnsi="Times New Roman"/>
          <w:sz w:val="20"/>
          <w:szCs w:val="20"/>
        </w:rPr>
        <w:t xml:space="preserve"> с момента заключения Договора.</w:t>
      </w:r>
    </w:p>
    <w:p w14:paraId="3153C405" w14:textId="77777777" w:rsidR="00E56F8C" w:rsidRPr="002B2773" w:rsidRDefault="00E56F8C" w:rsidP="00D64C4B">
      <w:pPr>
        <w:widowControl w:val="0"/>
        <w:tabs>
          <w:tab w:val="left" w:pos="1134"/>
        </w:tabs>
        <w:suppressAutoHyphens/>
        <w:spacing w:after="0" w:line="240" w:lineRule="auto"/>
        <w:jc w:val="both"/>
        <w:rPr>
          <w:rFonts w:ascii="Times New Roman" w:hAnsi="Times New Roman"/>
          <w:sz w:val="20"/>
          <w:szCs w:val="20"/>
        </w:rPr>
      </w:pPr>
      <w:r w:rsidRPr="002B2773">
        <w:rPr>
          <w:rFonts w:ascii="Times New Roman" w:hAnsi="Times New Roman"/>
          <w:sz w:val="20"/>
          <w:szCs w:val="20"/>
          <w:lang w:eastAsia="ar-SA"/>
        </w:rPr>
        <w:t xml:space="preserve">3.6. При поставке товара должны соблюдаться требования </w:t>
      </w:r>
      <w:r w:rsidRPr="002B2773">
        <w:rPr>
          <w:rFonts w:ascii="Times New Roman" w:hAnsi="Times New Roman"/>
          <w:sz w:val="20"/>
          <w:szCs w:val="20"/>
        </w:rPr>
        <w:t>следующих санитарно-эпидемиологические правил и нормативов:</w:t>
      </w:r>
    </w:p>
    <w:p w14:paraId="7593D0CD" w14:textId="77777777" w:rsidR="00E56F8C" w:rsidRPr="002B2773" w:rsidRDefault="00E56F8C" w:rsidP="00D64C4B">
      <w:pPr>
        <w:widowControl w:val="0"/>
        <w:tabs>
          <w:tab w:val="left" w:pos="1134"/>
        </w:tabs>
        <w:suppressAutoHyphens/>
        <w:spacing w:after="0" w:line="240" w:lineRule="auto"/>
        <w:jc w:val="both"/>
        <w:rPr>
          <w:rFonts w:ascii="Times New Roman" w:hAnsi="Times New Roman"/>
          <w:sz w:val="20"/>
          <w:szCs w:val="20"/>
        </w:rPr>
      </w:pPr>
      <w:r w:rsidRPr="002B2773">
        <w:rPr>
          <w:rFonts w:ascii="Times New Roman" w:hAnsi="Times New Roman"/>
          <w:sz w:val="20"/>
          <w:szCs w:val="20"/>
        </w:rPr>
        <w:t>- СанПиН 2.4.2.2821-10 «Санитарно-эпидемиологические требования к условиям и организации обучения в общеобразовательных учреждениях»;</w:t>
      </w:r>
    </w:p>
    <w:p w14:paraId="42BE3246" w14:textId="77777777" w:rsidR="001948FE" w:rsidRPr="001948FE" w:rsidRDefault="001948FE" w:rsidP="001948FE">
      <w:pPr>
        <w:spacing w:after="0"/>
        <w:jc w:val="both"/>
        <w:rPr>
          <w:rFonts w:ascii="Times New Roman" w:hAnsi="Times New Roman"/>
          <w:sz w:val="20"/>
          <w:szCs w:val="20"/>
        </w:rPr>
      </w:pPr>
      <w:r w:rsidRPr="001948FE">
        <w:rPr>
          <w:rFonts w:ascii="Times New Roman" w:hAnsi="Times New Roman"/>
          <w:sz w:val="20"/>
          <w:szCs w:val="20"/>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14:paraId="159B6D31" w14:textId="77777777" w:rsidR="002B2773" w:rsidRDefault="00E56F8C" w:rsidP="001948FE">
      <w:pPr>
        <w:widowControl w:val="0"/>
        <w:tabs>
          <w:tab w:val="left" w:pos="1134"/>
        </w:tabs>
        <w:suppressAutoHyphens/>
        <w:spacing w:after="0" w:line="240" w:lineRule="auto"/>
        <w:jc w:val="both"/>
        <w:rPr>
          <w:rFonts w:ascii="Times New Roman" w:hAnsi="Times New Roman"/>
          <w:sz w:val="20"/>
          <w:szCs w:val="20"/>
        </w:rPr>
      </w:pPr>
      <w:r w:rsidRPr="002B2773">
        <w:rPr>
          <w:rFonts w:ascii="Times New Roman" w:hAnsi="Times New Roman"/>
          <w:sz w:val="20"/>
          <w:szCs w:val="20"/>
        </w:rPr>
        <w:t xml:space="preserve">- СанПиН 2.4.1.3049-13 «Санитарно-эпидемиологические требования к устройству, содержанию и </w:t>
      </w:r>
      <w:r w:rsidRPr="002B2773">
        <w:rPr>
          <w:rFonts w:ascii="Times New Roman" w:hAnsi="Times New Roman"/>
          <w:sz w:val="20"/>
          <w:szCs w:val="20"/>
        </w:rPr>
        <w:lastRenderedPageBreak/>
        <w:t>организации режима работы дошкольных образовательных организаций».</w:t>
      </w:r>
    </w:p>
    <w:p w14:paraId="06B8A867" w14:textId="77777777" w:rsidR="002B2773" w:rsidRPr="002B2773" w:rsidRDefault="002B2773" w:rsidP="002B2773">
      <w:pPr>
        <w:widowControl w:val="0"/>
        <w:tabs>
          <w:tab w:val="left" w:pos="1134"/>
        </w:tabs>
        <w:suppressAutoHyphens/>
        <w:spacing w:after="0" w:line="240" w:lineRule="auto"/>
        <w:jc w:val="both"/>
        <w:rPr>
          <w:rFonts w:ascii="Times New Roman" w:hAnsi="Times New Roman"/>
          <w:sz w:val="20"/>
          <w:szCs w:val="20"/>
        </w:rPr>
      </w:pPr>
    </w:p>
    <w:p w14:paraId="75212259" w14:textId="77777777" w:rsidR="00E56F8C" w:rsidRPr="002B2773" w:rsidRDefault="00E56F8C" w:rsidP="00D64C4B">
      <w:pPr>
        <w:pStyle w:val="a3"/>
        <w:widowControl w:val="0"/>
        <w:numPr>
          <w:ilvl w:val="0"/>
          <w:numId w:val="1"/>
        </w:numPr>
        <w:autoSpaceDE w:val="0"/>
        <w:autoSpaceDN w:val="0"/>
        <w:adjustRightInd w:val="0"/>
        <w:spacing w:after="0" w:line="240" w:lineRule="auto"/>
        <w:jc w:val="center"/>
        <w:outlineLvl w:val="1"/>
        <w:rPr>
          <w:rFonts w:ascii="Times New Roman" w:hAnsi="Times New Roman"/>
          <w:b/>
          <w:sz w:val="20"/>
          <w:szCs w:val="20"/>
        </w:rPr>
      </w:pPr>
      <w:r w:rsidRPr="002B2773">
        <w:rPr>
          <w:rFonts w:ascii="Times New Roman" w:hAnsi="Times New Roman"/>
          <w:b/>
          <w:sz w:val="20"/>
          <w:szCs w:val="20"/>
        </w:rPr>
        <w:t>Порядок приемки товаров</w:t>
      </w:r>
    </w:p>
    <w:p w14:paraId="132FB39C" w14:textId="77777777" w:rsidR="00E56F8C" w:rsidRPr="002B2773" w:rsidRDefault="00E56F8C" w:rsidP="00D64C4B">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Приемка товара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  6-п,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 № 7-п.</w:t>
      </w:r>
    </w:p>
    <w:p w14:paraId="280A2424" w14:textId="77777777" w:rsidR="00E56F8C" w:rsidRPr="002B2773" w:rsidRDefault="00E56F8C" w:rsidP="006E5302">
      <w:pPr>
        <w:pStyle w:val="a3"/>
        <w:numPr>
          <w:ilvl w:val="1"/>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В момент получения товара Заказчиком производится следующая проверка:</w:t>
      </w:r>
    </w:p>
    <w:p w14:paraId="281942F6" w14:textId="77777777" w:rsidR="00E56F8C" w:rsidRPr="002B2773" w:rsidRDefault="00E56F8C" w:rsidP="00DE4354">
      <w:pPr>
        <w:pStyle w:val="a3"/>
        <w:numPr>
          <w:ilvl w:val="2"/>
          <w:numId w:val="1"/>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наличия и правильности оформления документов, подтверждающих качество и безопасность поставленного товара в момент поставки;</w:t>
      </w:r>
    </w:p>
    <w:p w14:paraId="6C2A8E96" w14:textId="77777777" w:rsidR="00E56F8C" w:rsidRPr="002B2773" w:rsidRDefault="00E56F8C" w:rsidP="00DE4354">
      <w:pPr>
        <w:pStyle w:val="a3"/>
        <w:numPr>
          <w:ilvl w:val="2"/>
          <w:numId w:val="1"/>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соответствия количества товара, указанного в товарной накладной и фактически доставленного заказчику в момент поставки; </w:t>
      </w:r>
    </w:p>
    <w:p w14:paraId="37AD0BAD" w14:textId="77777777" w:rsidR="00E56F8C" w:rsidRPr="002B2773" w:rsidRDefault="00E56F8C" w:rsidP="00DE4354">
      <w:pPr>
        <w:pStyle w:val="a3"/>
        <w:numPr>
          <w:ilvl w:val="2"/>
          <w:numId w:val="1"/>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целостности упаковки, температурного режима перевозки, срока годности товара в момент поставки.</w:t>
      </w:r>
    </w:p>
    <w:p w14:paraId="04A5B701" w14:textId="77777777" w:rsidR="00E56F8C" w:rsidRPr="002B2773" w:rsidRDefault="00E56F8C" w:rsidP="006E5302">
      <w:pPr>
        <w:pStyle w:val="a3"/>
        <w:numPr>
          <w:ilvl w:val="1"/>
          <w:numId w:val="1"/>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Приемка товара по количеству производится в течение 1 (одного) рабочего дня по транспортным и сопроводительным документам (универсальный передаточный документ, товарная накладная, счет, счет-фактура, описи, упаковочные ярлыки и т.д.) Поставщика. Отсутствие указанных документов или некоторых из них не приостанавливает приемку товара. В этом случае в Акте приема-передачи товара фиксируются отсутствующие документы, и устанавливается срок для предоставления данных документов Поставщиком  Заказчику. Так же Заказчик производит осмотр товара на предмет его соответствия настоящему Договору и спецификации. </w:t>
      </w:r>
    </w:p>
    <w:p w14:paraId="646A5BF5" w14:textId="77777777" w:rsidR="00E56F8C" w:rsidRPr="002B2773" w:rsidRDefault="00E56F8C" w:rsidP="006E5302">
      <w:pPr>
        <w:pStyle w:val="a3"/>
        <w:numPr>
          <w:ilvl w:val="1"/>
          <w:numId w:val="1"/>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В случае выявления недостачи товара Заказчик обязан отразить данный факт в Акте приема-передачи товара, т.е. указать фактически поставленное количество товара и обязан незамедлительно сообщить о недопоставке  Поставщику. Поставщик обязан восполнить недопоставку в течение 24 часов с момента получения соответствующей претензии от Заказчика.  </w:t>
      </w:r>
    </w:p>
    <w:p w14:paraId="5F56A17D" w14:textId="77777777" w:rsidR="00E56F8C" w:rsidRPr="002B2773" w:rsidRDefault="00E56F8C" w:rsidP="006E5302">
      <w:pPr>
        <w:pStyle w:val="a3"/>
        <w:numPr>
          <w:ilvl w:val="1"/>
          <w:numId w:val="1"/>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Приемка товара по качеству производится на складе Заказчика в следующие сроки:</w:t>
      </w:r>
    </w:p>
    <w:p w14:paraId="197E304C" w14:textId="77777777" w:rsidR="00E56F8C" w:rsidRPr="002B2773" w:rsidRDefault="00E56F8C" w:rsidP="00DE4354">
      <w:pPr>
        <w:pStyle w:val="a3"/>
        <w:numPr>
          <w:ilvl w:val="2"/>
          <w:numId w:val="1"/>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При иногородней поставке – не позднее 10 дней</w:t>
      </w:r>
    </w:p>
    <w:p w14:paraId="190F9F11" w14:textId="77777777" w:rsidR="00E56F8C" w:rsidRPr="002B2773" w:rsidRDefault="00E56F8C" w:rsidP="00DE4354">
      <w:pPr>
        <w:pStyle w:val="a3"/>
        <w:numPr>
          <w:ilvl w:val="2"/>
          <w:numId w:val="1"/>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При одногородней поставке – не позднее 5 дней</w:t>
      </w:r>
    </w:p>
    <w:p w14:paraId="0755FF49" w14:textId="77777777" w:rsidR="00E56F8C" w:rsidRPr="002B2773" w:rsidRDefault="00E56F8C" w:rsidP="006E5302">
      <w:pPr>
        <w:pStyle w:val="a3"/>
        <w:numPr>
          <w:ilvl w:val="1"/>
          <w:numId w:val="1"/>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Приемка товара по качеству производится в точном соответствии с сопроводительными документами, удостоверяющими качество поставленного товара  (удостоверение о качестве, сертификат или декларация соответствия). Отсутствие указанных сопроводительных документов или некоторых из них не приостанавливает приемку товара. В этом случае в Акте приема-передачи товара указывается фактическое качество товара, указывается, какие документы отсутствуют, и устанавливается срок для предоставления данных документов Поставщиком Заказчику. Так же Заказчик производит осмотр товара на предмет его соответствия настоящему Договору и спецификации. </w:t>
      </w:r>
    </w:p>
    <w:p w14:paraId="092F382A" w14:textId="77777777" w:rsidR="00E56F8C" w:rsidRPr="002B2773" w:rsidRDefault="00E56F8C" w:rsidP="006E5302">
      <w:pPr>
        <w:pStyle w:val="a3"/>
        <w:numPr>
          <w:ilvl w:val="1"/>
          <w:numId w:val="1"/>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При обнаружении несоответствия качества, маркировки поступившего товара, тары или упаковки требованиям ГОСТов, СанПинов, техническим регламентам или условиям Договора в срок указанный в п. 4.5., Заказчик приостанавливает дальнейшую приемку товара и в течение 2-х рабочих дней составляет Акт о выявленных недостатках товара, в котором указывает количество осмотренного товара и характер выявленных при приемке недостатков. Заказчик обязан обеспечить хранение товара ненадлежащего качества в условиях, предотвращающих ухудшение его качества и смешение с другим однородным  товаром.</w:t>
      </w:r>
    </w:p>
    <w:p w14:paraId="738A4FEA" w14:textId="77777777" w:rsidR="00E56F8C" w:rsidRPr="002B2773" w:rsidRDefault="00E56F8C" w:rsidP="006E5302">
      <w:pPr>
        <w:pStyle w:val="a3"/>
        <w:numPr>
          <w:ilvl w:val="1"/>
          <w:numId w:val="1"/>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Заказчик вправе вызвать для участия в продолжение приемки товара представителя иногороднего Поставщика, вызов представителя Поставщика при одногородней поставке является обязательным.</w:t>
      </w:r>
    </w:p>
    <w:p w14:paraId="1C28A7BD" w14:textId="77777777" w:rsidR="00E56F8C" w:rsidRPr="002B2773" w:rsidRDefault="00E56F8C" w:rsidP="006E5302">
      <w:pPr>
        <w:pStyle w:val="a3"/>
        <w:numPr>
          <w:ilvl w:val="1"/>
          <w:numId w:val="1"/>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Уведомление о вызове представителя Поставщика должно быть направлено (передано) ему по телефону или иными доступными средствами связи (электронной почтой, факсимильной связью и т.п.) не позднее 24 часов, а в отношении скоропортящегося товара – немедленно после обнаружения несоответствия качества, комплектности, маркировки товара, тары или упаковки установленным требованиям.</w:t>
      </w:r>
    </w:p>
    <w:p w14:paraId="5EB7CE82" w14:textId="77777777" w:rsidR="00E56F8C" w:rsidRPr="002B2773" w:rsidRDefault="00E56F8C"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Представитель одногороднего Поставщика обязан явиться по вызову Заказчика не позднее, чем на следующий день, а по скоропортящемуся товару – не позднее 4 часов после получения вызова, если в уведомлении не указан иной срок явки. Иногородний представитель Поставщика обязан не позднее, чем на следующий день после получения вызова Заказчика сообщить будет ли направлен представитель для участия в проверке качества товара. </w:t>
      </w:r>
    </w:p>
    <w:p w14:paraId="4C7A2AB1" w14:textId="77777777" w:rsidR="00E56F8C" w:rsidRPr="002B2773" w:rsidRDefault="00E56F8C"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Представитель иногороднего Поставщика обязан явиться не позднее чем в трехдневный срок после получения вызова, не считая времени, необходимого для проезда, если иной срок не указан в уведомлении. </w:t>
      </w:r>
    </w:p>
    <w:p w14:paraId="05C49D80" w14:textId="77777777" w:rsidR="00E56F8C" w:rsidRPr="002B2773" w:rsidRDefault="00E56F8C"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Представитель поставщика должен иметь доверенность на право участия в определении качества поступившего Заказчику товара.</w:t>
      </w:r>
    </w:p>
    <w:p w14:paraId="62DAD8C4" w14:textId="77777777" w:rsidR="00E56F8C" w:rsidRPr="002B2773" w:rsidRDefault="00E56F8C"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При неявке представителя Поставщика по вызову Заказчика в установленный срок, дает право Заказчику в одностороннем порядке составить и подписать Акт о выявленных недостатках товара с указанием отсутствия представителя Поставщика. На основании данного Акта Заказчик направляет Поставщику претензию в течение 5 рабочих дней. </w:t>
      </w:r>
    </w:p>
    <w:p w14:paraId="00BAC9EC" w14:textId="77777777" w:rsidR="00E56F8C" w:rsidRPr="002B2773" w:rsidRDefault="00E56F8C"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В случае выявления несоответствия поставленного товара, установленным требованиям, замена данного товара на доброкачественный производится за счет собственных средств  Поставщика в течение 24 часов с момента предъявления Заказчиком соответствующей претензии.  </w:t>
      </w:r>
    </w:p>
    <w:p w14:paraId="18E119BC" w14:textId="77777777" w:rsidR="00E56F8C" w:rsidRPr="002B2773" w:rsidRDefault="00E56F8C"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Поставщик обязан подготовить и передать совместно с отгруженным товаром  товарно-сопроводительные документы, а также документы, регламентирующие качество и безопасность товара, в соответствии с требованиями законодательства РФ (декларации соответствия, удостоверения качества и </w:t>
      </w:r>
      <w:r w:rsidRPr="002B2773">
        <w:rPr>
          <w:rFonts w:ascii="Times New Roman" w:hAnsi="Times New Roman"/>
          <w:sz w:val="20"/>
          <w:szCs w:val="20"/>
        </w:rPr>
        <w:lastRenderedPageBreak/>
        <w:t xml:space="preserve">безопасности пищевых продуктов, гигиенические сертификаты и </w:t>
      </w:r>
      <w:r w:rsidRPr="002B2773">
        <w:rPr>
          <w:rFonts w:ascii="Times New Roman" w:hAnsi="Times New Roman"/>
          <w:snapToGrid w:val="0"/>
          <w:sz w:val="20"/>
          <w:szCs w:val="20"/>
        </w:rPr>
        <w:t>иные документы, удостоверяющие качество товара</w:t>
      </w:r>
      <w:r w:rsidRPr="002B2773">
        <w:rPr>
          <w:rFonts w:ascii="Times New Roman" w:hAnsi="Times New Roman"/>
          <w:sz w:val="20"/>
          <w:szCs w:val="20"/>
        </w:rPr>
        <w:t>).</w:t>
      </w:r>
    </w:p>
    <w:p w14:paraId="0EA50137" w14:textId="77777777" w:rsidR="00E56F8C" w:rsidRPr="002B2773" w:rsidRDefault="00E56F8C" w:rsidP="006E5302">
      <w:pPr>
        <w:pStyle w:val="a3"/>
        <w:numPr>
          <w:ilvl w:val="1"/>
          <w:numId w:val="1"/>
        </w:numPr>
        <w:tabs>
          <w:tab w:val="left" w:pos="142"/>
        </w:tabs>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При приемке товара Заказчик проводит экспертизу для проверки, предоставленного Поставщиком товара, предусмотренный Договором, в части его соответствия условиям Договора.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Результаты такой экспертизы оформляются в виде заключения, которое подписывается, уполномоченным лицом Заказчика, приемочной комиссией,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14:paraId="6B2C57A2" w14:textId="77777777" w:rsidR="00E56F8C" w:rsidRDefault="00E56F8C" w:rsidP="002B2773">
      <w:pPr>
        <w:pStyle w:val="a3"/>
        <w:numPr>
          <w:ilvl w:val="1"/>
          <w:numId w:val="1"/>
        </w:numPr>
        <w:tabs>
          <w:tab w:val="left" w:pos="142"/>
        </w:tabs>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Обязанность по передаче товара считается исполненной с момента передачи товара и подписания товаросопроводительных документов Заказчиком. </w:t>
      </w:r>
    </w:p>
    <w:p w14:paraId="1F2AD056" w14:textId="77777777" w:rsidR="002B2773" w:rsidRPr="002B2773" w:rsidRDefault="002B2773" w:rsidP="002B2773">
      <w:pPr>
        <w:pStyle w:val="a3"/>
        <w:tabs>
          <w:tab w:val="left" w:pos="142"/>
        </w:tabs>
        <w:autoSpaceDE w:val="0"/>
        <w:autoSpaceDN w:val="0"/>
        <w:spacing w:after="0" w:line="240" w:lineRule="auto"/>
        <w:ind w:left="0"/>
        <w:jc w:val="both"/>
        <w:rPr>
          <w:rFonts w:ascii="Times New Roman" w:hAnsi="Times New Roman"/>
          <w:sz w:val="20"/>
          <w:szCs w:val="20"/>
        </w:rPr>
      </w:pPr>
    </w:p>
    <w:p w14:paraId="48873375" w14:textId="77777777" w:rsidR="00E56F8C" w:rsidRPr="002B2773" w:rsidRDefault="00E56F8C" w:rsidP="00DE4354">
      <w:pPr>
        <w:pStyle w:val="a3"/>
        <w:numPr>
          <w:ilvl w:val="0"/>
          <w:numId w:val="1"/>
        </w:numPr>
        <w:spacing w:after="0" w:line="240" w:lineRule="auto"/>
        <w:jc w:val="center"/>
        <w:rPr>
          <w:rFonts w:ascii="Times New Roman" w:hAnsi="Times New Roman"/>
          <w:b/>
          <w:sz w:val="20"/>
          <w:szCs w:val="20"/>
        </w:rPr>
      </w:pPr>
      <w:r w:rsidRPr="002B2773">
        <w:rPr>
          <w:rFonts w:ascii="Times New Roman" w:hAnsi="Times New Roman"/>
          <w:b/>
          <w:sz w:val="20"/>
          <w:szCs w:val="20"/>
        </w:rPr>
        <w:t>Права и обязанности Сторон</w:t>
      </w:r>
    </w:p>
    <w:p w14:paraId="05CDDC89" w14:textId="77777777" w:rsidR="00E56F8C" w:rsidRPr="002B2773" w:rsidRDefault="00E56F8C" w:rsidP="006B3ED8">
      <w:pPr>
        <w:pStyle w:val="a3"/>
        <w:numPr>
          <w:ilvl w:val="1"/>
          <w:numId w:val="1"/>
        </w:numPr>
        <w:spacing w:after="0" w:line="240" w:lineRule="auto"/>
        <w:ind w:left="0" w:firstLine="0"/>
        <w:jc w:val="both"/>
        <w:rPr>
          <w:rFonts w:ascii="Times New Roman" w:hAnsi="Times New Roman"/>
          <w:b/>
          <w:sz w:val="20"/>
          <w:szCs w:val="20"/>
        </w:rPr>
      </w:pPr>
      <w:r w:rsidRPr="002B2773">
        <w:rPr>
          <w:rFonts w:ascii="Times New Roman" w:hAnsi="Times New Roman"/>
          <w:b/>
          <w:sz w:val="20"/>
          <w:szCs w:val="20"/>
        </w:rPr>
        <w:t>Заказчик вправе:</w:t>
      </w:r>
    </w:p>
    <w:p w14:paraId="45921CC1" w14:textId="77777777" w:rsidR="00E56F8C" w:rsidRPr="002B2773" w:rsidRDefault="00E56F8C" w:rsidP="006B3ED8">
      <w:pPr>
        <w:pStyle w:val="a3"/>
        <w:numPr>
          <w:ilvl w:val="2"/>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1165FFAB" w14:textId="77777777" w:rsidR="00E56F8C" w:rsidRPr="002B2773" w:rsidRDefault="00E56F8C" w:rsidP="006B3ED8">
      <w:pPr>
        <w:pStyle w:val="a3"/>
        <w:numPr>
          <w:ilvl w:val="2"/>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Требовать от Поставщика представления надлежащим образом оформленной отчетной документации, подтверждающей исполнение обязательств в соответствии со Спецификацией и Договором.</w:t>
      </w:r>
    </w:p>
    <w:p w14:paraId="110DF7A6" w14:textId="77777777" w:rsidR="00E56F8C" w:rsidRPr="002B2773" w:rsidRDefault="00E56F8C" w:rsidP="006B3ED8">
      <w:pPr>
        <w:pStyle w:val="a3"/>
        <w:numPr>
          <w:ilvl w:val="2"/>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В случае досрочного исполнения Поставщиком обязательств по Договору принять и оплатить Товар в соответствии и с установленным в Договоре порядком.</w:t>
      </w:r>
    </w:p>
    <w:p w14:paraId="5FE25B71" w14:textId="77777777" w:rsidR="00E56F8C" w:rsidRPr="002B2773" w:rsidRDefault="00E56F8C" w:rsidP="006B3ED8">
      <w:pPr>
        <w:pStyle w:val="a3"/>
        <w:numPr>
          <w:ilvl w:val="2"/>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Запрашивать у Поставщика информацию о ходе исполнения обязательств по Договору.</w:t>
      </w:r>
    </w:p>
    <w:p w14:paraId="09DAEA7A" w14:textId="77777777" w:rsidR="00E56F8C" w:rsidRPr="002B2773" w:rsidRDefault="00E56F8C" w:rsidP="006B3ED8">
      <w:pPr>
        <w:pStyle w:val="a3"/>
        <w:numPr>
          <w:ilvl w:val="2"/>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Осуществлять контроль и надзор за качеством, порядком и сроками поставки Товара, давать указания о способе поставки Товара, не вмешиваясь в оперативно-хозяйственную деятельность Поставщика.</w:t>
      </w:r>
    </w:p>
    <w:p w14:paraId="2E61F76E" w14:textId="77777777" w:rsidR="00E56F8C" w:rsidRPr="002B2773" w:rsidRDefault="00E56F8C" w:rsidP="006B3ED8">
      <w:pPr>
        <w:pStyle w:val="a3"/>
        <w:numPr>
          <w:ilvl w:val="2"/>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14:paraId="7F5DF7C5" w14:textId="77777777" w:rsidR="00E56F8C" w:rsidRPr="002B2773" w:rsidRDefault="00E56F8C" w:rsidP="006B3ED8">
      <w:pPr>
        <w:pStyle w:val="a3"/>
        <w:numPr>
          <w:ilvl w:val="2"/>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 Принять решение об одностороннем отказе от исполнения Договора в соответствии положениями </w:t>
      </w:r>
      <w:hyperlink r:id="rId6" w:history="1">
        <w:r w:rsidRPr="002B2773">
          <w:rPr>
            <w:rFonts w:ascii="Times New Roman" w:hAnsi="Times New Roman"/>
            <w:sz w:val="20"/>
            <w:szCs w:val="20"/>
          </w:rPr>
          <w:t>частей 8</w:t>
        </w:r>
      </w:hyperlink>
      <w:r w:rsidRPr="002B2773">
        <w:rPr>
          <w:rFonts w:ascii="Times New Roman" w:hAnsi="Times New Roman"/>
          <w:sz w:val="20"/>
          <w:szCs w:val="20"/>
        </w:rPr>
        <w:t xml:space="preserve"> - </w:t>
      </w:r>
      <w:hyperlink r:id="rId7" w:history="1">
        <w:r w:rsidRPr="002B2773">
          <w:rPr>
            <w:rFonts w:ascii="Times New Roman" w:hAnsi="Times New Roman"/>
            <w:sz w:val="20"/>
            <w:szCs w:val="20"/>
          </w:rPr>
          <w:t>26 статьи 95</w:t>
        </w:r>
      </w:hyperlink>
      <w:r w:rsidRPr="002B2773">
        <w:rPr>
          <w:rFonts w:ascii="Times New Roman" w:hAnsi="Times New Roman"/>
          <w:sz w:val="20"/>
          <w:szCs w:val="20"/>
        </w:rPr>
        <w:t xml:space="preserve"> Закона о Контрактной системе.</w:t>
      </w:r>
    </w:p>
    <w:p w14:paraId="52F74557" w14:textId="77777777" w:rsidR="00E56F8C" w:rsidRPr="002B2773" w:rsidRDefault="00E56F8C" w:rsidP="006B3ED8">
      <w:pPr>
        <w:pStyle w:val="a3"/>
        <w:numPr>
          <w:ilvl w:val="2"/>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По соглашению с Поставщиком изменить существенные условия Договора в случаях, установленных Законом о Контрактной системе.</w:t>
      </w:r>
    </w:p>
    <w:p w14:paraId="732BEF59" w14:textId="77777777" w:rsidR="00E56F8C" w:rsidRPr="002B2773" w:rsidRDefault="00E56F8C" w:rsidP="006B3ED8">
      <w:pPr>
        <w:pStyle w:val="a3"/>
        <w:numPr>
          <w:ilvl w:val="2"/>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Требовать уплаты неустоек (штрафов, пеней)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w:t>
      </w:r>
    </w:p>
    <w:p w14:paraId="778A13E1" w14:textId="77777777" w:rsidR="00E56F8C" w:rsidRPr="002B2773" w:rsidRDefault="00E56F8C" w:rsidP="006B3ED8">
      <w:pPr>
        <w:pStyle w:val="a3"/>
        <w:numPr>
          <w:ilvl w:val="2"/>
          <w:numId w:val="1"/>
        </w:numPr>
        <w:tabs>
          <w:tab w:val="left" w:pos="284"/>
        </w:tabs>
        <w:spacing w:after="0" w:line="240" w:lineRule="auto"/>
        <w:ind w:left="0" w:firstLine="0"/>
        <w:jc w:val="both"/>
        <w:rPr>
          <w:rFonts w:ascii="Times New Roman" w:hAnsi="Times New Roman"/>
          <w:sz w:val="20"/>
          <w:szCs w:val="20"/>
        </w:rPr>
      </w:pPr>
      <w:r w:rsidRPr="002B2773">
        <w:rPr>
          <w:rFonts w:ascii="Times New Roman" w:hAnsi="Times New Roman"/>
          <w:sz w:val="20"/>
          <w:szCs w:val="20"/>
        </w:rPr>
        <w:t>Определять случаи обязательного проведения экспертами, экспертными организациями экспертизы Товара, за исключением случаев определенных Законом о Контрактной системе.</w:t>
      </w:r>
    </w:p>
    <w:p w14:paraId="072983F8" w14:textId="77777777" w:rsidR="00E56F8C" w:rsidRPr="002B2773" w:rsidRDefault="00E56F8C" w:rsidP="006B3ED8">
      <w:pPr>
        <w:pStyle w:val="a3"/>
        <w:widowControl w:val="0"/>
        <w:numPr>
          <w:ilvl w:val="1"/>
          <w:numId w:val="1"/>
        </w:numPr>
        <w:autoSpaceDE w:val="0"/>
        <w:autoSpaceDN w:val="0"/>
        <w:adjustRightInd w:val="0"/>
        <w:spacing w:after="0" w:line="240" w:lineRule="auto"/>
        <w:ind w:left="0" w:firstLine="0"/>
        <w:jc w:val="both"/>
        <w:rPr>
          <w:rFonts w:ascii="Times New Roman" w:hAnsi="Times New Roman"/>
          <w:b/>
          <w:sz w:val="20"/>
          <w:szCs w:val="20"/>
        </w:rPr>
      </w:pPr>
      <w:r w:rsidRPr="002B2773">
        <w:rPr>
          <w:rFonts w:ascii="Times New Roman" w:hAnsi="Times New Roman"/>
          <w:b/>
          <w:sz w:val="20"/>
          <w:szCs w:val="20"/>
        </w:rPr>
        <w:t>Заказчик обязан:</w:t>
      </w:r>
    </w:p>
    <w:p w14:paraId="5EB883DA"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Обеспечить приемку Товара и провести экспертизу для проверки поставленного Поставщиком Товара, предусмотренного Договором, в части их соответствия условиям Договора.</w:t>
      </w:r>
    </w:p>
    <w:p w14:paraId="67A73C54"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Сообщать в письменной форме Поставщику о недостатках, обнаруженных в ходе поставки Товара, в сроки предусмотренные Договором.</w:t>
      </w:r>
    </w:p>
    <w:p w14:paraId="15C23F34"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Принять надлежаще оформленную отчетную документацию по итогам исполнения Договора и своевременно оплатить поставленный Товар надлежащего качества в соответствии с Договором.</w:t>
      </w:r>
    </w:p>
    <w:p w14:paraId="57FF7BD1" w14:textId="77777777" w:rsidR="00E56F8C" w:rsidRPr="002B2773" w:rsidRDefault="00E56F8C" w:rsidP="006B3ED8">
      <w:pPr>
        <w:pStyle w:val="a3"/>
        <w:widowControl w:val="0"/>
        <w:numPr>
          <w:ilvl w:val="1"/>
          <w:numId w:val="1"/>
        </w:numPr>
        <w:autoSpaceDE w:val="0"/>
        <w:autoSpaceDN w:val="0"/>
        <w:adjustRightInd w:val="0"/>
        <w:spacing w:after="0" w:line="240" w:lineRule="auto"/>
        <w:ind w:left="0" w:firstLine="0"/>
        <w:jc w:val="both"/>
        <w:rPr>
          <w:rFonts w:ascii="Times New Roman" w:hAnsi="Times New Roman"/>
          <w:b/>
          <w:sz w:val="20"/>
          <w:szCs w:val="20"/>
        </w:rPr>
      </w:pPr>
      <w:r w:rsidRPr="002B2773">
        <w:rPr>
          <w:rFonts w:ascii="Times New Roman" w:hAnsi="Times New Roman"/>
          <w:b/>
          <w:sz w:val="20"/>
          <w:szCs w:val="20"/>
        </w:rPr>
        <w:t>Поставщик вправе:</w:t>
      </w:r>
    </w:p>
    <w:p w14:paraId="7F3DD72A"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Требовать своевременного подписания Заказчиком Акта приема-передачи Товара.</w:t>
      </w:r>
    </w:p>
    <w:p w14:paraId="02746916"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Требовать своевременной оплаты поставленного Товара в соответствии с Договором.</w:t>
      </w:r>
    </w:p>
    <w:p w14:paraId="46F02A2A"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w:t>
      </w:r>
    </w:p>
    <w:p w14:paraId="068E5771"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Запрашивать у Заказчика разъяснения и уточнения относительно поставки Товара в рамках Договора.</w:t>
      </w:r>
    </w:p>
    <w:p w14:paraId="1DBD4DCA"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Досрочно исполнить обязательства по настоящему Договору с согласия Заказчика.</w:t>
      </w:r>
    </w:p>
    <w:p w14:paraId="025DF9A8"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Принять решение об одностороннем отказе от исполнения Договора в соответствии положениями частей 8 - 26 статьи 95 Закона о Контрактной системе.</w:t>
      </w:r>
    </w:p>
    <w:p w14:paraId="6A3F4924" w14:textId="77777777" w:rsidR="00E56F8C" w:rsidRPr="002B2773" w:rsidRDefault="00E56F8C" w:rsidP="006B3ED8">
      <w:pPr>
        <w:pStyle w:val="a3"/>
        <w:numPr>
          <w:ilvl w:val="2"/>
          <w:numId w:val="1"/>
        </w:numPr>
        <w:spacing w:after="0" w:line="240" w:lineRule="auto"/>
        <w:ind w:left="0" w:firstLine="0"/>
        <w:jc w:val="both"/>
        <w:rPr>
          <w:rFonts w:ascii="Times New Roman" w:hAnsi="Times New Roman"/>
          <w:sz w:val="20"/>
          <w:szCs w:val="20"/>
        </w:rPr>
      </w:pPr>
      <w:r w:rsidRPr="002B2773">
        <w:rPr>
          <w:rFonts w:ascii="Times New Roman" w:hAnsi="Times New Roman"/>
          <w:sz w:val="20"/>
          <w:szCs w:val="20"/>
        </w:rPr>
        <w:t>По соглашению с Заказчиком изменить существенные условия Договора в случаях, установленных Законом о Контрактной системе.</w:t>
      </w:r>
    </w:p>
    <w:p w14:paraId="18E5E33E" w14:textId="77777777" w:rsidR="00E56F8C" w:rsidRPr="002B2773" w:rsidRDefault="00E56F8C" w:rsidP="006B3ED8">
      <w:pPr>
        <w:pStyle w:val="a3"/>
        <w:widowControl w:val="0"/>
        <w:numPr>
          <w:ilvl w:val="1"/>
          <w:numId w:val="1"/>
        </w:numPr>
        <w:autoSpaceDE w:val="0"/>
        <w:autoSpaceDN w:val="0"/>
        <w:adjustRightInd w:val="0"/>
        <w:spacing w:after="0" w:line="240" w:lineRule="auto"/>
        <w:ind w:left="0" w:firstLine="0"/>
        <w:jc w:val="both"/>
        <w:rPr>
          <w:rFonts w:ascii="Times New Roman" w:hAnsi="Times New Roman"/>
          <w:b/>
          <w:sz w:val="20"/>
          <w:szCs w:val="20"/>
        </w:rPr>
      </w:pPr>
      <w:r w:rsidRPr="002B2773">
        <w:rPr>
          <w:rFonts w:ascii="Times New Roman" w:hAnsi="Times New Roman"/>
          <w:b/>
          <w:sz w:val="20"/>
          <w:szCs w:val="20"/>
        </w:rPr>
        <w:t>Поставщик обязан:</w:t>
      </w:r>
    </w:p>
    <w:p w14:paraId="464B80FD"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поставить Товар.</w:t>
      </w:r>
    </w:p>
    <w:p w14:paraId="59A03DFA"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Своевременно и надлежащим образом поставить Товар и представить Заказчику отчетную документацию по итогам исполнения Договора.</w:t>
      </w:r>
      <w:bookmarkStart w:id="0" w:name="Par758"/>
      <w:bookmarkEnd w:id="0"/>
    </w:p>
    <w:p w14:paraId="73769861"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Обеспечивать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14:paraId="27C0A50B"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Обеспечить устранение недостатков и дефектов, выявленных при приемке поставленного Товара и в течение 5 (пяти) рабочих дней за свой счет.</w:t>
      </w:r>
      <w:bookmarkStart w:id="1" w:name="Par760"/>
      <w:bookmarkEnd w:id="1"/>
    </w:p>
    <w:p w14:paraId="24886EBD" w14:textId="77777777" w:rsidR="00E56F8C" w:rsidRPr="002B2773" w:rsidRDefault="00E56F8C" w:rsidP="006B3ED8">
      <w:pPr>
        <w:pStyle w:val="a3"/>
        <w:widowControl w:val="0"/>
        <w:numPr>
          <w:ilvl w:val="2"/>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Информировать Заказчика о невозможности поставить Товар надлежащего качества, в надлежащем </w:t>
      </w:r>
      <w:r w:rsidRPr="002B2773">
        <w:rPr>
          <w:rFonts w:ascii="Times New Roman" w:hAnsi="Times New Roman"/>
          <w:sz w:val="20"/>
          <w:szCs w:val="20"/>
        </w:rPr>
        <w:lastRenderedPageBreak/>
        <w:t>объеме, в предусмотренные Договором сроки.</w:t>
      </w:r>
    </w:p>
    <w:p w14:paraId="210D170A" w14:textId="77777777" w:rsidR="00E56F8C" w:rsidRPr="002B2773" w:rsidRDefault="00E56F8C" w:rsidP="006B3ED8">
      <w:pPr>
        <w:pStyle w:val="a3"/>
        <w:widowControl w:val="0"/>
        <w:numPr>
          <w:ilvl w:val="2"/>
          <w:numId w:val="1"/>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0E398DF6" w14:textId="77777777" w:rsidR="00E56F8C" w:rsidRDefault="00E56F8C" w:rsidP="006B3ED8">
      <w:pPr>
        <w:pStyle w:val="a3"/>
        <w:widowControl w:val="0"/>
        <w:numPr>
          <w:ilvl w:val="2"/>
          <w:numId w:val="1"/>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Исполнять иные обязательства, предусмотренные действующим законодательством и Договором.</w:t>
      </w:r>
    </w:p>
    <w:p w14:paraId="5107DA1A" w14:textId="77777777" w:rsidR="002B2773" w:rsidRPr="002B2773" w:rsidRDefault="002B2773" w:rsidP="002B2773">
      <w:pPr>
        <w:pStyle w:val="a3"/>
        <w:widowControl w:val="0"/>
        <w:tabs>
          <w:tab w:val="left" w:pos="284"/>
        </w:tabs>
        <w:autoSpaceDE w:val="0"/>
        <w:autoSpaceDN w:val="0"/>
        <w:adjustRightInd w:val="0"/>
        <w:spacing w:after="0" w:line="240" w:lineRule="auto"/>
        <w:ind w:left="0"/>
        <w:jc w:val="both"/>
        <w:rPr>
          <w:rFonts w:ascii="Times New Roman" w:hAnsi="Times New Roman"/>
          <w:sz w:val="20"/>
          <w:szCs w:val="20"/>
        </w:rPr>
      </w:pPr>
    </w:p>
    <w:p w14:paraId="3546F914" w14:textId="77777777" w:rsidR="00E56F8C" w:rsidRPr="002B2773" w:rsidRDefault="00E56F8C" w:rsidP="006B3ED8">
      <w:pPr>
        <w:pStyle w:val="a3"/>
        <w:widowControl w:val="0"/>
        <w:numPr>
          <w:ilvl w:val="0"/>
          <w:numId w:val="1"/>
        </w:numPr>
        <w:autoSpaceDE w:val="0"/>
        <w:autoSpaceDN w:val="0"/>
        <w:adjustRightInd w:val="0"/>
        <w:spacing w:after="0" w:line="240" w:lineRule="auto"/>
        <w:ind w:left="0" w:firstLine="0"/>
        <w:jc w:val="center"/>
        <w:outlineLvl w:val="1"/>
        <w:rPr>
          <w:rFonts w:ascii="Times New Roman" w:hAnsi="Times New Roman"/>
          <w:b/>
          <w:sz w:val="20"/>
          <w:szCs w:val="20"/>
        </w:rPr>
      </w:pPr>
      <w:r w:rsidRPr="002B2773">
        <w:rPr>
          <w:rFonts w:ascii="Times New Roman" w:hAnsi="Times New Roman"/>
          <w:b/>
          <w:sz w:val="20"/>
          <w:szCs w:val="20"/>
        </w:rPr>
        <w:t>Гарантии и комплектность</w:t>
      </w:r>
    </w:p>
    <w:p w14:paraId="7ECE41BD" w14:textId="77777777" w:rsidR="00E56F8C" w:rsidRPr="002B2773" w:rsidRDefault="00E56F8C" w:rsidP="006B3ED8">
      <w:pPr>
        <w:pStyle w:val="a3"/>
        <w:widowControl w:val="0"/>
        <w:numPr>
          <w:ilvl w:val="1"/>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49BCE8D2" w14:textId="77777777" w:rsidR="00E56F8C" w:rsidRPr="002B2773" w:rsidRDefault="00E56F8C" w:rsidP="006B3ED8">
      <w:pPr>
        <w:pStyle w:val="a3"/>
        <w:widowControl w:val="0"/>
        <w:numPr>
          <w:ilvl w:val="1"/>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условиям.</w:t>
      </w:r>
    </w:p>
    <w:p w14:paraId="6F3C8F30" w14:textId="77777777" w:rsidR="00E56F8C" w:rsidRPr="002B2773" w:rsidRDefault="00E56F8C" w:rsidP="002B2773">
      <w:pPr>
        <w:pStyle w:val="a3"/>
        <w:widowControl w:val="0"/>
        <w:numPr>
          <w:ilvl w:val="1"/>
          <w:numId w:val="1"/>
        </w:numPr>
        <w:autoSpaceDE w:val="0"/>
        <w:autoSpaceDN w:val="0"/>
        <w:adjustRightInd w:val="0"/>
        <w:spacing w:after="0" w:line="240" w:lineRule="auto"/>
        <w:ind w:left="0" w:firstLine="0"/>
        <w:jc w:val="both"/>
        <w:rPr>
          <w:rFonts w:ascii="Times New Roman" w:hAnsi="Times New Roman"/>
          <w:sz w:val="20"/>
          <w:szCs w:val="20"/>
        </w:rPr>
      </w:pPr>
      <w:r w:rsidRPr="002B2773">
        <w:rPr>
          <w:rFonts w:ascii="Times New Roman" w:hAnsi="Times New Roman"/>
          <w:color w:val="000000"/>
          <w:sz w:val="20"/>
          <w:szCs w:val="20"/>
          <w:shd w:val="clear" w:color="auto" w:fill="FFFFFF"/>
        </w:rPr>
        <w:t xml:space="preserve">Поставщик обязан передать Заказчику товар, соответствующий условию </w:t>
      </w:r>
      <w:r w:rsidRPr="002B2773">
        <w:rPr>
          <w:rFonts w:ascii="Times New Roman" w:hAnsi="Times New Roman"/>
          <w:sz w:val="20"/>
          <w:szCs w:val="20"/>
        </w:rPr>
        <w:t>Договор</w:t>
      </w:r>
      <w:r w:rsidRPr="002B2773">
        <w:rPr>
          <w:rFonts w:ascii="Times New Roman" w:hAnsi="Times New Roman"/>
          <w:color w:val="000000"/>
          <w:sz w:val="20"/>
          <w:szCs w:val="20"/>
          <w:shd w:val="clear" w:color="auto" w:fill="FFFFFF"/>
        </w:rPr>
        <w:t xml:space="preserve">а о комплектности, а при отсутствии такового в </w:t>
      </w:r>
      <w:r w:rsidRPr="002B2773">
        <w:rPr>
          <w:rFonts w:ascii="Times New Roman" w:hAnsi="Times New Roman"/>
          <w:sz w:val="20"/>
          <w:szCs w:val="20"/>
        </w:rPr>
        <w:t>Договор</w:t>
      </w:r>
      <w:r w:rsidRPr="002B2773">
        <w:rPr>
          <w:rFonts w:ascii="Times New Roman" w:hAnsi="Times New Roman"/>
          <w:color w:val="000000"/>
          <w:sz w:val="20"/>
          <w:szCs w:val="20"/>
          <w:shd w:val="clear" w:color="auto" w:fill="FFFFFF"/>
        </w:rPr>
        <w:t>е комплектность товара определяется обычаями</w:t>
      </w:r>
      <w:r w:rsidRPr="002B2773">
        <w:rPr>
          <w:rStyle w:val="apple-converted-space"/>
          <w:rFonts w:ascii="Times New Roman" w:hAnsi="Times New Roman"/>
          <w:color w:val="000000"/>
          <w:sz w:val="20"/>
          <w:szCs w:val="20"/>
          <w:shd w:val="clear" w:color="auto" w:fill="FFFFFF"/>
        </w:rPr>
        <w:t> </w:t>
      </w:r>
      <w:r w:rsidRPr="002B2773">
        <w:rPr>
          <w:rFonts w:ascii="Times New Roman" w:hAnsi="Times New Roman"/>
          <w:sz w:val="20"/>
          <w:szCs w:val="20"/>
          <w:shd w:val="clear" w:color="auto" w:fill="FFFFFF"/>
        </w:rPr>
        <w:t>делового</w:t>
      </w:r>
      <w:r w:rsidRPr="002B2773">
        <w:rPr>
          <w:rFonts w:ascii="Times New Roman" w:hAnsi="Times New Roman"/>
          <w:color w:val="000000"/>
          <w:sz w:val="20"/>
          <w:szCs w:val="20"/>
          <w:shd w:val="clear" w:color="auto" w:fill="FFFFFF"/>
        </w:rPr>
        <w:t xml:space="preserve"> оборота либо иными обычно предъявляемыми требованиями</w:t>
      </w:r>
      <w:r w:rsidR="00D24E80">
        <w:rPr>
          <w:rFonts w:ascii="Times New Roman" w:hAnsi="Times New Roman"/>
          <w:color w:val="000000"/>
          <w:sz w:val="20"/>
          <w:szCs w:val="20"/>
          <w:shd w:val="clear" w:color="auto" w:fill="FFFFFF"/>
        </w:rPr>
        <w:t>.</w:t>
      </w:r>
    </w:p>
    <w:p w14:paraId="014E088C" w14:textId="77777777" w:rsidR="002B2773" w:rsidRPr="002B2773" w:rsidRDefault="002B2773" w:rsidP="002B2773">
      <w:pPr>
        <w:pStyle w:val="a3"/>
        <w:widowControl w:val="0"/>
        <w:autoSpaceDE w:val="0"/>
        <w:autoSpaceDN w:val="0"/>
        <w:adjustRightInd w:val="0"/>
        <w:spacing w:after="0" w:line="240" w:lineRule="auto"/>
        <w:ind w:left="0"/>
        <w:jc w:val="both"/>
        <w:rPr>
          <w:rFonts w:ascii="Times New Roman" w:hAnsi="Times New Roman"/>
          <w:sz w:val="20"/>
          <w:szCs w:val="20"/>
        </w:rPr>
      </w:pPr>
    </w:p>
    <w:p w14:paraId="29AA89C0" w14:textId="77777777" w:rsidR="00976EA9" w:rsidRPr="00976EA9" w:rsidRDefault="00E56F8C" w:rsidP="00976EA9">
      <w:pPr>
        <w:pStyle w:val="a3"/>
        <w:widowControl w:val="0"/>
        <w:numPr>
          <w:ilvl w:val="0"/>
          <w:numId w:val="1"/>
        </w:numPr>
        <w:autoSpaceDE w:val="0"/>
        <w:autoSpaceDN w:val="0"/>
        <w:adjustRightInd w:val="0"/>
        <w:spacing w:after="0" w:line="240" w:lineRule="auto"/>
        <w:jc w:val="center"/>
        <w:outlineLvl w:val="1"/>
        <w:rPr>
          <w:rFonts w:ascii="Times New Roman" w:hAnsi="Times New Roman"/>
          <w:b/>
          <w:sz w:val="20"/>
          <w:szCs w:val="20"/>
        </w:rPr>
      </w:pPr>
      <w:r w:rsidRPr="002B2773">
        <w:rPr>
          <w:rFonts w:ascii="Times New Roman" w:hAnsi="Times New Roman"/>
          <w:b/>
          <w:sz w:val="20"/>
          <w:szCs w:val="20"/>
        </w:rPr>
        <w:t>Ответственность Сторон</w:t>
      </w:r>
    </w:p>
    <w:p w14:paraId="0E7348A5" w14:textId="77777777" w:rsidR="00D51512" w:rsidRPr="00D51512" w:rsidRDefault="00D51512" w:rsidP="00D51512">
      <w:pPr>
        <w:pStyle w:val="a3"/>
        <w:numPr>
          <w:ilvl w:val="1"/>
          <w:numId w:val="1"/>
        </w:numPr>
        <w:spacing w:after="0" w:line="240" w:lineRule="auto"/>
        <w:ind w:left="0" w:firstLine="0"/>
        <w:jc w:val="both"/>
        <w:rPr>
          <w:rFonts w:ascii="Times New Roman" w:hAnsi="Times New Roman"/>
          <w:color w:val="000000" w:themeColor="text1"/>
          <w:sz w:val="20"/>
          <w:szCs w:val="20"/>
        </w:rPr>
      </w:pPr>
      <w:r w:rsidRPr="00D51512">
        <w:rPr>
          <w:rFonts w:ascii="Times New Roman" w:hAnsi="Times New Roman"/>
          <w:color w:val="000000" w:themeColor="text1"/>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14:paraId="77B6A244" w14:textId="77777777" w:rsidR="00D51512" w:rsidRPr="00D51512" w:rsidRDefault="00D51512" w:rsidP="00D51512">
      <w:pPr>
        <w:pStyle w:val="a3"/>
        <w:numPr>
          <w:ilvl w:val="1"/>
          <w:numId w:val="1"/>
        </w:numPr>
        <w:spacing w:after="0" w:line="240" w:lineRule="auto"/>
        <w:ind w:left="0" w:firstLine="0"/>
        <w:jc w:val="both"/>
        <w:rPr>
          <w:rFonts w:ascii="Times New Roman" w:hAnsi="Times New Roman"/>
          <w:color w:val="000000" w:themeColor="text1"/>
          <w:sz w:val="20"/>
          <w:szCs w:val="20"/>
        </w:rPr>
      </w:pPr>
      <w:r w:rsidRPr="00D51512">
        <w:rPr>
          <w:rFonts w:ascii="Times New Roman" w:hAnsi="Times New Roman"/>
          <w:color w:val="000000" w:themeColor="text1"/>
          <w:sz w:val="20"/>
          <w:szCs w:val="20"/>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347BF55D" w14:textId="77777777" w:rsidR="00D51512" w:rsidRPr="00D51512" w:rsidRDefault="00D51512" w:rsidP="00D51512">
      <w:pPr>
        <w:pStyle w:val="a3"/>
        <w:numPr>
          <w:ilvl w:val="1"/>
          <w:numId w:val="1"/>
        </w:numPr>
        <w:spacing w:after="0" w:line="240" w:lineRule="auto"/>
        <w:ind w:left="0" w:firstLine="0"/>
        <w:jc w:val="both"/>
        <w:rPr>
          <w:rFonts w:ascii="Times New Roman" w:hAnsi="Times New Roman"/>
          <w:color w:val="000000" w:themeColor="text1"/>
          <w:sz w:val="20"/>
          <w:szCs w:val="20"/>
        </w:rPr>
      </w:pPr>
      <w:r w:rsidRPr="00D51512">
        <w:rPr>
          <w:rFonts w:ascii="Times New Roman" w:hAnsi="Times New Roman"/>
          <w:color w:val="000000" w:themeColor="text1"/>
          <w:sz w:val="20"/>
          <w:szCs w:val="20"/>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1280CD2D" w14:textId="77777777" w:rsidR="00D51512" w:rsidRPr="00D51512" w:rsidRDefault="00D51512" w:rsidP="00D51512">
      <w:pPr>
        <w:pStyle w:val="a3"/>
        <w:numPr>
          <w:ilvl w:val="1"/>
          <w:numId w:val="1"/>
        </w:numPr>
        <w:spacing w:after="0" w:line="240" w:lineRule="auto"/>
        <w:ind w:left="0" w:firstLine="0"/>
        <w:jc w:val="both"/>
        <w:rPr>
          <w:rFonts w:ascii="Times New Roman" w:hAnsi="Times New Roman"/>
          <w:color w:val="000000" w:themeColor="text1"/>
          <w:sz w:val="20"/>
          <w:szCs w:val="20"/>
        </w:rPr>
      </w:pPr>
      <w:r w:rsidRPr="00D51512">
        <w:rPr>
          <w:rFonts w:ascii="Times New Roman" w:hAnsi="Times New Roman"/>
          <w:color w:val="000000" w:themeColor="text1"/>
          <w:sz w:val="20"/>
          <w:szCs w:val="20"/>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14:paraId="724BE966" w14:textId="77777777" w:rsidR="00D51512" w:rsidRPr="00D51512" w:rsidRDefault="00D51512" w:rsidP="00D51512">
      <w:pPr>
        <w:pStyle w:val="a3"/>
        <w:numPr>
          <w:ilvl w:val="1"/>
          <w:numId w:val="1"/>
        </w:numPr>
        <w:spacing w:after="0" w:line="240" w:lineRule="auto"/>
        <w:ind w:left="0" w:firstLine="0"/>
        <w:jc w:val="both"/>
        <w:rPr>
          <w:rFonts w:ascii="Times New Roman" w:hAnsi="Times New Roman"/>
          <w:color w:val="000000" w:themeColor="text1"/>
          <w:sz w:val="20"/>
          <w:szCs w:val="20"/>
        </w:rPr>
      </w:pPr>
      <w:r w:rsidRPr="00D51512">
        <w:rPr>
          <w:rFonts w:ascii="Times New Roman" w:hAnsi="Times New Roman"/>
          <w:color w:val="000000" w:themeColor="text1"/>
          <w:sz w:val="20"/>
          <w:szCs w:val="20"/>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6545D4C8" w14:textId="77777777" w:rsidR="00D51512" w:rsidRPr="00D51512" w:rsidRDefault="00D51512" w:rsidP="00D51512">
      <w:pPr>
        <w:pStyle w:val="a3"/>
        <w:numPr>
          <w:ilvl w:val="1"/>
          <w:numId w:val="1"/>
        </w:numPr>
        <w:spacing w:after="0" w:line="240" w:lineRule="auto"/>
        <w:ind w:left="0" w:firstLine="0"/>
        <w:jc w:val="both"/>
        <w:rPr>
          <w:rFonts w:ascii="Times New Roman" w:hAnsi="Times New Roman"/>
          <w:color w:val="000000" w:themeColor="text1"/>
          <w:sz w:val="20"/>
          <w:szCs w:val="20"/>
        </w:rPr>
      </w:pPr>
      <w:r w:rsidRPr="00D51512">
        <w:rPr>
          <w:rFonts w:ascii="Times New Roman" w:hAnsi="Times New Roman"/>
          <w:color w:val="000000" w:themeColor="text1"/>
          <w:sz w:val="20"/>
          <w:szCs w:val="20"/>
        </w:rPr>
        <w:t xml:space="preserve">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14:paraId="4300D7B2" w14:textId="77777777" w:rsidR="00D51512" w:rsidRPr="00D51512" w:rsidRDefault="00D51512" w:rsidP="00D51512">
      <w:pPr>
        <w:pStyle w:val="a3"/>
        <w:numPr>
          <w:ilvl w:val="1"/>
          <w:numId w:val="1"/>
        </w:numPr>
        <w:spacing w:after="0" w:line="240" w:lineRule="auto"/>
        <w:ind w:left="0" w:firstLine="0"/>
        <w:jc w:val="both"/>
        <w:rPr>
          <w:rFonts w:ascii="Times New Roman" w:hAnsi="Times New Roman"/>
          <w:color w:val="000000" w:themeColor="text1"/>
          <w:sz w:val="20"/>
          <w:szCs w:val="20"/>
        </w:rPr>
      </w:pPr>
      <w:r w:rsidRPr="00D51512">
        <w:rPr>
          <w:rFonts w:ascii="Times New Roman" w:hAnsi="Times New Roman"/>
          <w:color w:val="000000" w:themeColor="text1"/>
          <w:sz w:val="20"/>
          <w:szCs w:val="20"/>
        </w:rPr>
        <w:t>Пеня начисляется за каждый день просрочки исполнения Поставщиком (исполнителем,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125F95BE" w14:textId="77777777" w:rsidR="00D51512" w:rsidRPr="00D51512" w:rsidRDefault="00D51512" w:rsidP="00D51512">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7.8. </w:t>
      </w:r>
      <w:r w:rsidRPr="00D51512">
        <w:rPr>
          <w:rFonts w:ascii="Times New Roman" w:hAnsi="Times New Roman"/>
          <w:color w:val="000000" w:themeColor="text1"/>
          <w:sz w:val="20"/>
          <w:szCs w:val="20"/>
        </w:rPr>
        <w:t>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780057D6" w14:textId="77777777" w:rsidR="00D51512" w:rsidRPr="00D51512" w:rsidRDefault="00D51512" w:rsidP="00D51512">
      <w:pPr>
        <w:spacing w:after="0" w:line="240" w:lineRule="auto"/>
        <w:ind w:firstLine="720"/>
        <w:jc w:val="both"/>
        <w:rPr>
          <w:rFonts w:ascii="Times New Roman" w:hAnsi="Times New Roman"/>
          <w:color w:val="000000" w:themeColor="text1"/>
          <w:sz w:val="20"/>
          <w:szCs w:val="20"/>
        </w:rPr>
      </w:pPr>
      <w:r w:rsidRPr="00D51512">
        <w:rPr>
          <w:rFonts w:ascii="Times New Roman" w:hAnsi="Times New Roman"/>
          <w:color w:val="000000" w:themeColor="text1"/>
          <w:sz w:val="20"/>
          <w:szCs w:val="20"/>
        </w:rPr>
        <w:t xml:space="preserve">-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r w:rsidRPr="00D51512">
        <w:rPr>
          <w:rFonts w:ascii="Times New Roman" w:hAnsi="Times New Roman"/>
          <w:sz w:val="20"/>
          <w:szCs w:val="20"/>
        </w:rPr>
        <w:t xml:space="preserve"> 10 процентов цены договора, что составляет </w:t>
      </w:r>
      <w:r w:rsidR="005D70EB">
        <w:rPr>
          <w:rFonts w:ascii="Times New Roman" w:hAnsi="Times New Roman"/>
          <w:sz w:val="20"/>
          <w:szCs w:val="20"/>
        </w:rPr>
        <w:t>22391</w:t>
      </w:r>
      <w:r w:rsidR="00C152F3">
        <w:rPr>
          <w:rFonts w:ascii="Times New Roman" w:hAnsi="Times New Roman"/>
          <w:sz w:val="20"/>
          <w:szCs w:val="20"/>
        </w:rPr>
        <w:t>,00</w:t>
      </w:r>
      <w:r w:rsidRPr="00D51512">
        <w:rPr>
          <w:rFonts w:ascii="Times New Roman" w:hAnsi="Times New Roman"/>
          <w:sz w:val="20"/>
          <w:szCs w:val="20"/>
        </w:rPr>
        <w:t xml:space="preserve"> руб. в случае, если цена договора (этапа) не превышает 3 млн. рублей;</w:t>
      </w:r>
    </w:p>
    <w:p w14:paraId="4036A753" w14:textId="77777777" w:rsidR="00D51512" w:rsidRPr="00D51512" w:rsidRDefault="00D51512" w:rsidP="00D51512">
      <w:pPr>
        <w:spacing w:after="0" w:line="240" w:lineRule="auto"/>
        <w:ind w:firstLine="720"/>
        <w:jc w:val="both"/>
        <w:rPr>
          <w:rFonts w:ascii="Times New Roman" w:hAnsi="Times New Roman"/>
          <w:color w:val="000000" w:themeColor="text1"/>
          <w:sz w:val="20"/>
          <w:szCs w:val="20"/>
        </w:rPr>
      </w:pPr>
      <w:r w:rsidRPr="00D51512">
        <w:rPr>
          <w:rFonts w:ascii="Times New Roman" w:hAnsi="Times New Roman"/>
          <w:color w:val="000000" w:themeColor="text1"/>
          <w:sz w:val="20"/>
          <w:szCs w:val="20"/>
        </w:rPr>
        <w:t>- за каждый факт неисполнения или ненадлежащего исполнения Поставщиком (исполнителем,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размере 1000 рублей, если цена договора не превышает 3 млн. рублей;</w:t>
      </w:r>
    </w:p>
    <w:p w14:paraId="0BBDFB4A" w14:textId="77777777" w:rsidR="00D51512" w:rsidRPr="00D51512" w:rsidRDefault="00D51512" w:rsidP="00D51512">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7.9. </w:t>
      </w:r>
      <w:r w:rsidRPr="00D51512">
        <w:rPr>
          <w:rFonts w:ascii="Times New Roman" w:hAnsi="Times New Roman"/>
          <w:color w:val="000000" w:themeColor="text1"/>
          <w:sz w:val="20"/>
          <w:szCs w:val="20"/>
        </w:rPr>
        <w:t>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125DFB16" w14:textId="77777777" w:rsidR="00D51512" w:rsidRPr="00D51512" w:rsidRDefault="00D51512" w:rsidP="00D51512">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7.10</w:t>
      </w:r>
      <w:r w:rsidRPr="00D51512">
        <w:rPr>
          <w:rFonts w:ascii="Times New Roman" w:hAnsi="Times New Roman"/>
          <w:color w:val="000000" w:themeColor="text1"/>
          <w:sz w:val="20"/>
          <w:szCs w:val="20"/>
        </w:rPr>
        <w:t>.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3A762D1F" w14:textId="77777777" w:rsidR="00D51512" w:rsidRPr="00D51512" w:rsidRDefault="00D51512" w:rsidP="00D51512">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7.11. </w:t>
      </w:r>
      <w:r w:rsidRPr="00D51512">
        <w:rPr>
          <w:rFonts w:ascii="Times New Roman" w:hAnsi="Times New Roman"/>
          <w:color w:val="000000" w:themeColor="text1"/>
          <w:sz w:val="20"/>
          <w:szCs w:val="20"/>
        </w:rPr>
        <w:t>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Договором в соответствии с законодательством Российской Федерации</w:t>
      </w:r>
    </w:p>
    <w:p w14:paraId="62ADC597" w14:textId="77777777" w:rsidR="00D51512" w:rsidRDefault="00D51512" w:rsidP="00D51512">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7.12. </w:t>
      </w:r>
      <w:r w:rsidRPr="00D51512">
        <w:rPr>
          <w:rFonts w:ascii="Times New Roman" w:hAnsi="Times New Roman"/>
          <w:color w:val="000000" w:themeColor="text1"/>
          <w:sz w:val="20"/>
          <w:szCs w:val="20"/>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14:paraId="3F822F10" w14:textId="77777777" w:rsidR="00D51512" w:rsidRPr="00D51512" w:rsidRDefault="00D51512" w:rsidP="00D51512">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7.13. </w:t>
      </w:r>
      <w:r w:rsidRPr="00D51512">
        <w:rPr>
          <w:rFonts w:ascii="Times New Roman" w:hAnsi="Times New Roman"/>
          <w:color w:val="000000" w:themeColor="text1"/>
          <w:sz w:val="20"/>
          <w:szCs w:val="20"/>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14:paraId="0054404C" w14:textId="77777777" w:rsidR="00D51512" w:rsidRPr="00D51512" w:rsidRDefault="00D51512" w:rsidP="00D51512">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7.14. </w:t>
      </w:r>
      <w:r w:rsidRPr="00D51512">
        <w:rPr>
          <w:rFonts w:ascii="Times New Roman" w:hAnsi="Times New Roman"/>
          <w:color w:val="000000" w:themeColor="text1"/>
          <w:sz w:val="20"/>
          <w:szCs w:val="20"/>
        </w:rPr>
        <w:t>Уплата неустойки не освобождает стороны от исполнения обязательств, принятых на себя по договору.</w:t>
      </w:r>
    </w:p>
    <w:p w14:paraId="3B336206" w14:textId="77777777" w:rsidR="00D51512" w:rsidRDefault="00D51512" w:rsidP="00D51512">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7.15. </w:t>
      </w:r>
      <w:r w:rsidRPr="00D51512">
        <w:rPr>
          <w:rFonts w:ascii="Times New Roman" w:hAnsi="Times New Roman"/>
          <w:color w:val="000000" w:themeColor="text1"/>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D4465C9" w14:textId="77777777" w:rsidR="00E30713" w:rsidRPr="00E30713" w:rsidRDefault="00E30713" w:rsidP="00D51512">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7.16. </w:t>
      </w:r>
      <w:r w:rsidRPr="00E30713">
        <w:rPr>
          <w:rFonts w:ascii="Times New Roman" w:hAnsi="Times New Roman"/>
          <w:color w:val="000000"/>
          <w:sz w:val="20"/>
          <w:szCs w:val="20"/>
        </w:rPr>
        <w:t>В случаях и в порядке, которые определены Правительством Российской Федерации, заказчик осуществляет списание начисленных и неуплаченных</w:t>
      </w:r>
      <w:r w:rsidR="00D02AF7">
        <w:rPr>
          <w:rFonts w:ascii="Times New Roman" w:hAnsi="Times New Roman"/>
          <w:color w:val="000000"/>
          <w:sz w:val="20"/>
          <w:szCs w:val="20"/>
        </w:rPr>
        <w:t xml:space="preserve"> сумм неустоек (штрафов, пеней).</w:t>
      </w:r>
    </w:p>
    <w:p w14:paraId="04019D93" w14:textId="77777777" w:rsidR="002B2773" w:rsidRPr="002B2773" w:rsidRDefault="002B2773" w:rsidP="002B2773">
      <w:pPr>
        <w:pStyle w:val="a3"/>
        <w:tabs>
          <w:tab w:val="left" w:pos="0"/>
        </w:tabs>
        <w:spacing w:after="0" w:line="240" w:lineRule="auto"/>
        <w:ind w:left="0"/>
        <w:jc w:val="both"/>
        <w:rPr>
          <w:rFonts w:ascii="Times New Roman" w:hAnsi="Times New Roman"/>
          <w:sz w:val="20"/>
          <w:szCs w:val="20"/>
        </w:rPr>
      </w:pPr>
    </w:p>
    <w:p w14:paraId="4D06C3CD" w14:textId="77777777" w:rsidR="00E56F8C" w:rsidRPr="002B2773" w:rsidRDefault="00E56F8C" w:rsidP="00DE4354">
      <w:pPr>
        <w:pStyle w:val="a3"/>
        <w:widowControl w:val="0"/>
        <w:numPr>
          <w:ilvl w:val="0"/>
          <w:numId w:val="8"/>
        </w:numPr>
        <w:autoSpaceDE w:val="0"/>
        <w:autoSpaceDN w:val="0"/>
        <w:adjustRightInd w:val="0"/>
        <w:spacing w:after="0" w:line="240" w:lineRule="auto"/>
        <w:jc w:val="center"/>
        <w:outlineLvl w:val="1"/>
        <w:rPr>
          <w:rFonts w:ascii="Times New Roman" w:hAnsi="Times New Roman"/>
          <w:b/>
          <w:sz w:val="20"/>
          <w:szCs w:val="20"/>
        </w:rPr>
      </w:pPr>
      <w:r w:rsidRPr="002B2773">
        <w:rPr>
          <w:rFonts w:ascii="Times New Roman" w:hAnsi="Times New Roman"/>
          <w:b/>
          <w:sz w:val="20"/>
          <w:szCs w:val="20"/>
        </w:rPr>
        <w:t>Срок действия, порядок изменения и расторжения Договора</w:t>
      </w:r>
    </w:p>
    <w:p w14:paraId="1792808B" w14:textId="77777777" w:rsidR="00E56F8C" w:rsidRPr="002B2773" w:rsidRDefault="00E56F8C" w:rsidP="006B3ED8">
      <w:pPr>
        <w:pStyle w:val="a3"/>
        <w:numPr>
          <w:ilvl w:val="1"/>
          <w:numId w:val="8"/>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Договор вступает в силу со дня его подписания Сторонами и действует до </w:t>
      </w:r>
      <w:r w:rsidR="00C152F3" w:rsidRPr="005D70EB">
        <w:rPr>
          <w:rFonts w:ascii="Times New Roman" w:hAnsi="Times New Roman"/>
          <w:sz w:val="20"/>
          <w:szCs w:val="20"/>
          <w:highlight w:val="yellow"/>
        </w:rPr>
        <w:t>3</w:t>
      </w:r>
      <w:r w:rsidR="00F247B1">
        <w:rPr>
          <w:rFonts w:ascii="Times New Roman" w:hAnsi="Times New Roman"/>
          <w:sz w:val="20"/>
          <w:szCs w:val="20"/>
          <w:highlight w:val="yellow"/>
        </w:rPr>
        <w:t>1</w:t>
      </w:r>
      <w:r w:rsidR="00C152F3" w:rsidRPr="005D70EB">
        <w:rPr>
          <w:rFonts w:ascii="Times New Roman" w:hAnsi="Times New Roman"/>
          <w:sz w:val="20"/>
          <w:szCs w:val="20"/>
          <w:highlight w:val="yellow"/>
        </w:rPr>
        <w:t>.07.2020</w:t>
      </w:r>
      <w:r w:rsidR="005454E6" w:rsidRPr="005D70EB">
        <w:rPr>
          <w:rFonts w:ascii="Times New Roman" w:hAnsi="Times New Roman"/>
          <w:sz w:val="20"/>
          <w:szCs w:val="20"/>
          <w:highlight w:val="yellow"/>
        </w:rPr>
        <w:t>г</w:t>
      </w:r>
      <w:r w:rsidRPr="002B2773">
        <w:rPr>
          <w:rFonts w:ascii="Times New Roman" w:hAnsi="Times New Roman"/>
          <w:sz w:val="20"/>
          <w:szCs w:val="20"/>
        </w:rPr>
        <w:t>.</w:t>
      </w:r>
    </w:p>
    <w:p w14:paraId="6A5A0BA4" w14:textId="77777777" w:rsidR="00E56F8C" w:rsidRPr="002B2773" w:rsidRDefault="00E56F8C" w:rsidP="006B3ED8">
      <w:pPr>
        <w:pStyle w:val="a3"/>
        <w:numPr>
          <w:ilvl w:val="1"/>
          <w:numId w:val="8"/>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14:paraId="1B7D86CB" w14:textId="77777777" w:rsidR="00E56F8C" w:rsidRPr="002B2773" w:rsidRDefault="00E56F8C" w:rsidP="006B3ED8">
      <w:pPr>
        <w:pStyle w:val="a3"/>
        <w:numPr>
          <w:ilvl w:val="1"/>
          <w:numId w:val="8"/>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14:paraId="39A8E905" w14:textId="77777777" w:rsidR="00E56F8C" w:rsidRPr="002B2773" w:rsidRDefault="00E56F8C" w:rsidP="006B3ED8">
      <w:pPr>
        <w:pStyle w:val="a3"/>
        <w:numPr>
          <w:ilvl w:val="1"/>
          <w:numId w:val="8"/>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Расторжение Договора по соглашению Сторон производится путем подписания соответствующего соглашения о расторжении.</w:t>
      </w:r>
    </w:p>
    <w:p w14:paraId="20004567" w14:textId="77777777" w:rsidR="00E56F8C" w:rsidRPr="002B2773" w:rsidRDefault="00E56F8C" w:rsidP="006B3ED8">
      <w:pPr>
        <w:pStyle w:val="a3"/>
        <w:numPr>
          <w:ilvl w:val="1"/>
          <w:numId w:val="8"/>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Сторона, которой направлено предложение о расторжении Договора по соглашению Сторон, должна дать письменный </w:t>
      </w:r>
      <w:proofErr w:type="gramStart"/>
      <w:r w:rsidRPr="002B2773">
        <w:rPr>
          <w:rFonts w:ascii="Times New Roman" w:hAnsi="Times New Roman"/>
          <w:sz w:val="20"/>
          <w:szCs w:val="20"/>
        </w:rPr>
        <w:t>ответ по существу</w:t>
      </w:r>
      <w:proofErr w:type="gramEnd"/>
      <w:r w:rsidRPr="002B2773">
        <w:rPr>
          <w:rFonts w:ascii="Times New Roman" w:hAnsi="Times New Roman"/>
          <w:sz w:val="20"/>
          <w:szCs w:val="20"/>
        </w:rPr>
        <w:t xml:space="preserve"> в срок не позднее 5 (пяти) календарных дней с даты его получения.</w:t>
      </w:r>
    </w:p>
    <w:p w14:paraId="45733910" w14:textId="77777777" w:rsidR="00E56F8C" w:rsidRPr="002B2773" w:rsidRDefault="00E56F8C" w:rsidP="006B3ED8">
      <w:pPr>
        <w:pStyle w:val="a3"/>
        <w:numPr>
          <w:ilvl w:val="1"/>
          <w:numId w:val="8"/>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 xml:space="preserve">В случае расторжения Договора по инициативе любой из Сторон производится сверка расчетов, которой подтверждается объем поставленного Поставщиком Товара. </w:t>
      </w:r>
    </w:p>
    <w:p w14:paraId="706100F0" w14:textId="77777777" w:rsidR="00E56F8C" w:rsidRPr="002B2773" w:rsidRDefault="00E56F8C" w:rsidP="006B3ED8">
      <w:pPr>
        <w:pStyle w:val="a3"/>
        <w:numPr>
          <w:ilvl w:val="1"/>
          <w:numId w:val="8"/>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46DE721" w14:textId="77777777" w:rsidR="00E56F8C" w:rsidRPr="002B2773" w:rsidRDefault="00E56F8C" w:rsidP="006B3ED8">
      <w:pPr>
        <w:pStyle w:val="a3"/>
        <w:numPr>
          <w:ilvl w:val="1"/>
          <w:numId w:val="8"/>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Односторонний отказ стороны от исполнения Договора осуществляется в порядке, предусмотренном статьей 95 Закона о Контрактной системе.</w:t>
      </w:r>
    </w:p>
    <w:p w14:paraId="1748C537" w14:textId="77777777" w:rsidR="00E56F8C" w:rsidRPr="002B2773" w:rsidRDefault="00E56F8C" w:rsidP="006B3ED8">
      <w:pPr>
        <w:pStyle w:val="a3"/>
        <w:numPr>
          <w:ilvl w:val="1"/>
          <w:numId w:val="8"/>
        </w:numPr>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Решение Заказчика об одностороннем отказе от исполнения Договор</w:t>
      </w:r>
      <w:r w:rsidRPr="002B2773">
        <w:rPr>
          <w:rFonts w:ascii="Times New Roman" w:hAnsi="Times New Roman"/>
          <w:sz w:val="20"/>
          <w:szCs w:val="20"/>
          <w:shd w:val="clear" w:color="auto" w:fill="FFFFFF"/>
        </w:rPr>
        <w:t>а</w:t>
      </w:r>
      <w:r w:rsidRPr="002B2773">
        <w:rPr>
          <w:rFonts w:ascii="Times New Roman" w:hAnsi="Times New Roman"/>
          <w:sz w:val="20"/>
          <w:szCs w:val="20"/>
        </w:rPr>
        <w:t xml:space="preserve"> вступает в силу, и Договор считается расторгнутым через 10 дней с даты надлежащего уведомления Заказчиком </w:t>
      </w:r>
      <w:proofErr w:type="gramStart"/>
      <w:r w:rsidRPr="002B2773">
        <w:rPr>
          <w:rFonts w:ascii="Times New Roman" w:hAnsi="Times New Roman"/>
          <w:sz w:val="20"/>
          <w:szCs w:val="20"/>
        </w:rPr>
        <w:t>Исполнителя  об</w:t>
      </w:r>
      <w:proofErr w:type="gramEnd"/>
      <w:r w:rsidRPr="002B2773">
        <w:rPr>
          <w:rFonts w:ascii="Times New Roman" w:hAnsi="Times New Roman"/>
          <w:sz w:val="20"/>
          <w:szCs w:val="20"/>
        </w:rPr>
        <w:t xml:space="preserve"> одностороннем отказе от исполнения Договор</w:t>
      </w:r>
      <w:r w:rsidRPr="002B2773">
        <w:rPr>
          <w:rFonts w:ascii="Times New Roman" w:hAnsi="Times New Roman"/>
          <w:sz w:val="20"/>
          <w:szCs w:val="20"/>
          <w:shd w:val="clear" w:color="auto" w:fill="FFFFFF"/>
        </w:rPr>
        <w:t>а</w:t>
      </w:r>
      <w:r w:rsidRPr="002B2773">
        <w:rPr>
          <w:rFonts w:ascii="Times New Roman" w:hAnsi="Times New Roman"/>
          <w:sz w:val="20"/>
          <w:szCs w:val="20"/>
        </w:rPr>
        <w:t xml:space="preserve">. </w:t>
      </w:r>
    </w:p>
    <w:p w14:paraId="5DC29BDB" w14:textId="77777777" w:rsidR="00E56F8C" w:rsidRPr="002B2773" w:rsidRDefault="00E56F8C" w:rsidP="006B3ED8">
      <w:pPr>
        <w:pStyle w:val="a3"/>
        <w:numPr>
          <w:ilvl w:val="1"/>
          <w:numId w:val="8"/>
        </w:numPr>
        <w:tabs>
          <w:tab w:val="left" w:pos="284"/>
        </w:tabs>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Start w:id="2" w:name="Par834"/>
      <w:bookmarkEnd w:id="2"/>
    </w:p>
    <w:p w14:paraId="0DE20856" w14:textId="77777777" w:rsidR="00E56F8C" w:rsidRPr="002B2773" w:rsidRDefault="00E56F8C" w:rsidP="002B2773">
      <w:pPr>
        <w:pStyle w:val="a3"/>
        <w:numPr>
          <w:ilvl w:val="1"/>
          <w:numId w:val="8"/>
        </w:numPr>
        <w:tabs>
          <w:tab w:val="left" w:pos="284"/>
        </w:tabs>
        <w:autoSpaceDE w:val="0"/>
        <w:autoSpaceDN w:val="0"/>
        <w:spacing w:after="0" w:line="240" w:lineRule="auto"/>
        <w:ind w:left="0" w:firstLine="0"/>
        <w:jc w:val="both"/>
        <w:rPr>
          <w:rFonts w:ascii="Times New Roman" w:hAnsi="Times New Roman"/>
          <w:sz w:val="20"/>
          <w:szCs w:val="20"/>
        </w:rPr>
      </w:pPr>
      <w:r w:rsidRPr="002B2773">
        <w:rPr>
          <w:rFonts w:ascii="Times New Roman" w:hAnsi="Times New Roman"/>
          <w:sz w:val="20"/>
          <w:szCs w:val="20"/>
        </w:rPr>
        <w:t>Все уведомления в рамках данного Договор</w:t>
      </w:r>
      <w:r w:rsidRPr="002B2773">
        <w:rPr>
          <w:rFonts w:ascii="Times New Roman" w:hAnsi="Times New Roman"/>
          <w:sz w:val="20"/>
          <w:szCs w:val="20"/>
          <w:shd w:val="clear" w:color="auto" w:fill="FFFFFF"/>
        </w:rPr>
        <w:t>а</w:t>
      </w:r>
      <w:r w:rsidRPr="002B2773">
        <w:rPr>
          <w:rFonts w:ascii="Times New Roman" w:hAnsi="Times New Roman"/>
          <w:sz w:val="20"/>
          <w:szCs w:val="20"/>
        </w:rPr>
        <w:t xml:space="preserve"> должны посылаться Сторонами в письменном виде по почтовым адресам, указанным в Договор</w:t>
      </w:r>
      <w:r w:rsidRPr="002B2773">
        <w:rPr>
          <w:rFonts w:ascii="Times New Roman" w:hAnsi="Times New Roman"/>
          <w:sz w:val="20"/>
          <w:szCs w:val="20"/>
          <w:shd w:val="clear" w:color="auto" w:fill="FFFFFF"/>
        </w:rPr>
        <w:t>е.</w:t>
      </w:r>
    </w:p>
    <w:p w14:paraId="336694AC" w14:textId="77777777" w:rsidR="002B2773" w:rsidRPr="002B2773" w:rsidRDefault="002B2773" w:rsidP="002B2773">
      <w:pPr>
        <w:pStyle w:val="a3"/>
        <w:tabs>
          <w:tab w:val="left" w:pos="284"/>
        </w:tabs>
        <w:autoSpaceDE w:val="0"/>
        <w:autoSpaceDN w:val="0"/>
        <w:spacing w:after="0" w:line="240" w:lineRule="auto"/>
        <w:ind w:left="0"/>
        <w:jc w:val="both"/>
        <w:rPr>
          <w:rFonts w:ascii="Times New Roman" w:hAnsi="Times New Roman"/>
          <w:sz w:val="20"/>
          <w:szCs w:val="20"/>
        </w:rPr>
      </w:pPr>
    </w:p>
    <w:p w14:paraId="016264A1" w14:textId="77777777" w:rsidR="00E56F8C" w:rsidRPr="002B2773" w:rsidRDefault="00E56F8C" w:rsidP="00F61535">
      <w:pPr>
        <w:pStyle w:val="a3"/>
        <w:widowControl w:val="0"/>
        <w:numPr>
          <w:ilvl w:val="0"/>
          <w:numId w:val="8"/>
        </w:numPr>
        <w:tabs>
          <w:tab w:val="left" w:pos="284"/>
        </w:tabs>
        <w:autoSpaceDE w:val="0"/>
        <w:autoSpaceDN w:val="0"/>
        <w:adjustRightInd w:val="0"/>
        <w:spacing w:after="0" w:line="240" w:lineRule="auto"/>
        <w:jc w:val="center"/>
        <w:outlineLvl w:val="1"/>
        <w:rPr>
          <w:rFonts w:ascii="Times New Roman" w:hAnsi="Times New Roman"/>
          <w:b/>
          <w:sz w:val="20"/>
          <w:szCs w:val="20"/>
        </w:rPr>
      </w:pPr>
      <w:r w:rsidRPr="002B2773">
        <w:rPr>
          <w:rFonts w:ascii="Times New Roman" w:hAnsi="Times New Roman"/>
          <w:b/>
          <w:sz w:val="20"/>
          <w:szCs w:val="20"/>
        </w:rPr>
        <w:t>Обстоятельства непреодолимой силы</w:t>
      </w:r>
    </w:p>
    <w:p w14:paraId="36BB154F" w14:textId="77777777" w:rsidR="00E56F8C" w:rsidRPr="002B2773" w:rsidRDefault="00E56F8C" w:rsidP="006B3ED8">
      <w:pPr>
        <w:pStyle w:val="a3"/>
        <w:widowControl w:val="0"/>
        <w:numPr>
          <w:ilvl w:val="1"/>
          <w:numId w:val="8"/>
        </w:numPr>
        <w:tabs>
          <w:tab w:val="left" w:pos="284"/>
        </w:tabs>
        <w:autoSpaceDE w:val="0"/>
        <w:autoSpaceDN w:val="0"/>
        <w:adjustRightInd w:val="0"/>
        <w:spacing w:after="0" w:line="240" w:lineRule="auto"/>
        <w:ind w:left="0" w:firstLine="0"/>
        <w:jc w:val="both"/>
        <w:outlineLvl w:val="1"/>
        <w:rPr>
          <w:rFonts w:ascii="Times New Roman" w:hAnsi="Times New Roman"/>
          <w:sz w:val="20"/>
          <w:szCs w:val="20"/>
        </w:rPr>
      </w:pPr>
      <w:r w:rsidRPr="002B2773">
        <w:rPr>
          <w:rFonts w:ascii="Times New Roman" w:hAnsi="Times New Roman"/>
          <w:sz w:val="20"/>
          <w:szCs w:val="20"/>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(пожар, наводнение, землетрясение, военные действия, действия и нормативные указания государственных органов, имеющие обязательную силу хотя бы для одной из Сторон, забастовки и прочие), если такие обстоятельства возникли после заключения Договора, являлись непредвиденными  и непосредственно повлияли на выполнение Сторонами своих обязательств.</w:t>
      </w:r>
    </w:p>
    <w:p w14:paraId="422D409B" w14:textId="77777777" w:rsidR="00E56F8C" w:rsidRPr="002B2773" w:rsidRDefault="00E56F8C" w:rsidP="006B3ED8">
      <w:pPr>
        <w:pStyle w:val="a3"/>
        <w:widowControl w:val="0"/>
        <w:numPr>
          <w:ilvl w:val="1"/>
          <w:numId w:val="8"/>
        </w:numPr>
        <w:tabs>
          <w:tab w:val="left" w:pos="284"/>
          <w:tab w:val="left" w:pos="993"/>
        </w:tabs>
        <w:autoSpaceDE w:val="0"/>
        <w:autoSpaceDN w:val="0"/>
        <w:adjustRightInd w:val="0"/>
        <w:spacing w:after="0" w:line="240" w:lineRule="auto"/>
        <w:ind w:left="0" w:firstLine="0"/>
        <w:jc w:val="both"/>
        <w:outlineLvl w:val="1"/>
        <w:rPr>
          <w:rFonts w:ascii="Times New Roman" w:hAnsi="Times New Roman"/>
          <w:sz w:val="20"/>
          <w:szCs w:val="20"/>
        </w:rPr>
      </w:pPr>
      <w:r w:rsidRPr="002B2773">
        <w:rPr>
          <w:rFonts w:ascii="Times New Roman" w:hAnsi="Times New Roman"/>
          <w:sz w:val="20"/>
          <w:szCs w:val="20"/>
        </w:rPr>
        <w:t>Сторона, которая не в состоянии выполнить свои договорные обязательства, информирует другую Сторону о возникновении указанных выше обстоятельств не позднее 5 (пяти) дней после начала их действия и о прекращении не позднее 5 (пяти) дней после их окончания. Несвоевременное уведомление о начале указанных выше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14:paraId="5D14557F" w14:textId="77777777" w:rsidR="00E56F8C" w:rsidRPr="002B2773" w:rsidRDefault="00E56F8C" w:rsidP="006B3ED8">
      <w:pPr>
        <w:pStyle w:val="a3"/>
        <w:widowControl w:val="0"/>
        <w:numPr>
          <w:ilvl w:val="1"/>
          <w:numId w:val="8"/>
        </w:numPr>
        <w:tabs>
          <w:tab w:val="left" w:pos="284"/>
          <w:tab w:val="left" w:pos="993"/>
        </w:tabs>
        <w:autoSpaceDE w:val="0"/>
        <w:autoSpaceDN w:val="0"/>
        <w:adjustRightInd w:val="0"/>
        <w:spacing w:after="0" w:line="240" w:lineRule="auto"/>
        <w:ind w:left="0" w:firstLine="0"/>
        <w:jc w:val="both"/>
        <w:outlineLvl w:val="1"/>
        <w:rPr>
          <w:rFonts w:ascii="Times New Roman" w:hAnsi="Times New Roman"/>
          <w:sz w:val="20"/>
          <w:szCs w:val="20"/>
        </w:rPr>
      </w:pPr>
      <w:r w:rsidRPr="002B2773">
        <w:rPr>
          <w:rFonts w:ascii="Times New Roman" w:hAnsi="Times New Roman"/>
          <w:sz w:val="20"/>
          <w:szCs w:val="20"/>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7020C525" w14:textId="77777777" w:rsidR="00E56F8C" w:rsidRDefault="00E56F8C" w:rsidP="00DE4354">
      <w:pPr>
        <w:pStyle w:val="a3"/>
        <w:widowControl w:val="0"/>
        <w:numPr>
          <w:ilvl w:val="1"/>
          <w:numId w:val="8"/>
        </w:numPr>
        <w:tabs>
          <w:tab w:val="left" w:pos="284"/>
          <w:tab w:val="left" w:pos="993"/>
        </w:tabs>
        <w:autoSpaceDE w:val="0"/>
        <w:autoSpaceDN w:val="0"/>
        <w:adjustRightInd w:val="0"/>
        <w:spacing w:after="0" w:line="240" w:lineRule="auto"/>
        <w:ind w:left="0" w:firstLine="0"/>
        <w:jc w:val="both"/>
        <w:outlineLvl w:val="1"/>
        <w:rPr>
          <w:rFonts w:ascii="Times New Roman" w:hAnsi="Times New Roman"/>
          <w:sz w:val="20"/>
          <w:szCs w:val="20"/>
        </w:rPr>
      </w:pPr>
      <w:r w:rsidRPr="002B2773">
        <w:rPr>
          <w:rFonts w:ascii="Times New Roman" w:hAnsi="Times New Roman"/>
          <w:sz w:val="20"/>
          <w:szCs w:val="20"/>
        </w:rPr>
        <w:t>Если указанные обстоятельства продолжаются более 2 (двух) месяцев, каждая Сторона имеет право на аннулирование Договора или его части. В этом случае Стороны обязаны произвести выверку платежей и взаиморасчеты в 30-дневный срок.</w:t>
      </w:r>
    </w:p>
    <w:p w14:paraId="34381EBE" w14:textId="77777777" w:rsidR="002B2773" w:rsidRPr="002B2773" w:rsidRDefault="002B2773" w:rsidP="002B2773">
      <w:pPr>
        <w:pStyle w:val="a3"/>
        <w:widowControl w:val="0"/>
        <w:tabs>
          <w:tab w:val="left" w:pos="284"/>
          <w:tab w:val="left" w:pos="993"/>
        </w:tabs>
        <w:autoSpaceDE w:val="0"/>
        <w:autoSpaceDN w:val="0"/>
        <w:adjustRightInd w:val="0"/>
        <w:spacing w:after="0" w:line="240" w:lineRule="auto"/>
        <w:ind w:left="0"/>
        <w:jc w:val="both"/>
        <w:outlineLvl w:val="1"/>
        <w:rPr>
          <w:rFonts w:ascii="Times New Roman" w:hAnsi="Times New Roman"/>
          <w:sz w:val="20"/>
          <w:szCs w:val="20"/>
        </w:rPr>
      </w:pPr>
    </w:p>
    <w:p w14:paraId="68003411" w14:textId="77777777" w:rsidR="00E56F8C" w:rsidRPr="002B2773" w:rsidRDefault="00E56F8C" w:rsidP="00DE4354">
      <w:pPr>
        <w:widowControl w:val="0"/>
        <w:tabs>
          <w:tab w:val="left" w:pos="284"/>
        </w:tabs>
        <w:autoSpaceDE w:val="0"/>
        <w:autoSpaceDN w:val="0"/>
        <w:adjustRightInd w:val="0"/>
        <w:spacing w:after="0" w:line="240" w:lineRule="auto"/>
        <w:ind w:left="360"/>
        <w:contextualSpacing/>
        <w:jc w:val="center"/>
        <w:outlineLvl w:val="1"/>
        <w:rPr>
          <w:rFonts w:ascii="Times New Roman" w:hAnsi="Times New Roman"/>
          <w:b/>
          <w:sz w:val="20"/>
          <w:szCs w:val="20"/>
        </w:rPr>
      </w:pPr>
      <w:r w:rsidRPr="002B2773">
        <w:rPr>
          <w:rFonts w:ascii="Times New Roman" w:hAnsi="Times New Roman"/>
          <w:b/>
          <w:sz w:val="20"/>
          <w:szCs w:val="20"/>
        </w:rPr>
        <w:t>10. Порядок разрешения споров</w:t>
      </w:r>
    </w:p>
    <w:p w14:paraId="6ADA503B" w14:textId="77777777" w:rsidR="00E56F8C" w:rsidRPr="002B2773" w:rsidRDefault="00E56F8C" w:rsidP="006B3ED8">
      <w:pPr>
        <w:pStyle w:val="a3"/>
        <w:numPr>
          <w:ilvl w:val="1"/>
          <w:numId w:val="9"/>
        </w:numPr>
        <w:tabs>
          <w:tab w:val="left" w:pos="284"/>
        </w:tabs>
        <w:spacing w:after="0" w:line="240" w:lineRule="auto"/>
        <w:ind w:left="0" w:right="-284" w:firstLine="0"/>
        <w:jc w:val="both"/>
        <w:rPr>
          <w:rFonts w:ascii="Times New Roman" w:hAnsi="Times New Roman"/>
          <w:sz w:val="20"/>
          <w:szCs w:val="20"/>
        </w:rPr>
      </w:pPr>
      <w:r w:rsidRPr="002B2773">
        <w:rPr>
          <w:rFonts w:ascii="Times New Roman" w:hAnsi="Times New Roman"/>
          <w:sz w:val="20"/>
          <w:szCs w:val="20"/>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5444E264" w14:textId="77777777" w:rsidR="00E56F8C" w:rsidRPr="002B2773" w:rsidRDefault="00E56F8C" w:rsidP="006B3ED8">
      <w:pPr>
        <w:pStyle w:val="a3"/>
        <w:numPr>
          <w:ilvl w:val="1"/>
          <w:numId w:val="9"/>
        </w:numPr>
        <w:tabs>
          <w:tab w:val="left" w:pos="284"/>
        </w:tabs>
        <w:spacing w:after="0" w:line="240" w:lineRule="auto"/>
        <w:ind w:left="0" w:right="-284" w:firstLine="0"/>
        <w:jc w:val="both"/>
        <w:rPr>
          <w:rFonts w:ascii="Times New Roman" w:hAnsi="Times New Roman"/>
          <w:sz w:val="20"/>
          <w:szCs w:val="20"/>
        </w:rPr>
      </w:pPr>
      <w:r w:rsidRPr="002B2773">
        <w:rPr>
          <w:rFonts w:ascii="Times New Roman" w:hAnsi="Times New Roman"/>
          <w:sz w:val="20"/>
          <w:szCs w:val="20"/>
        </w:rPr>
        <w:lastRenderedPageBreak/>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обязана дать письменный ответ по существу претензии в срок не позднее 7 (семи) календарных дней со дня ее получения.</w:t>
      </w:r>
    </w:p>
    <w:p w14:paraId="71ADF303" w14:textId="77777777" w:rsidR="00E56F8C" w:rsidRPr="002B2773" w:rsidRDefault="00E56F8C" w:rsidP="006B3ED8">
      <w:pPr>
        <w:pStyle w:val="a3"/>
        <w:numPr>
          <w:ilvl w:val="1"/>
          <w:numId w:val="9"/>
        </w:numPr>
        <w:tabs>
          <w:tab w:val="left" w:pos="284"/>
        </w:tabs>
        <w:spacing w:after="0" w:line="240" w:lineRule="auto"/>
        <w:ind w:left="0" w:right="-284" w:firstLine="0"/>
        <w:jc w:val="both"/>
        <w:rPr>
          <w:rFonts w:ascii="Times New Roman" w:hAnsi="Times New Roman"/>
          <w:sz w:val="20"/>
          <w:szCs w:val="20"/>
        </w:rPr>
      </w:pPr>
      <w:r w:rsidRPr="002B2773">
        <w:rPr>
          <w:rFonts w:ascii="Times New Roman" w:hAnsi="Times New Roman"/>
          <w:sz w:val="20"/>
          <w:szCs w:val="20"/>
        </w:rPr>
        <w:t>Любое уведомление, которое одна Сторона направляет другой Стороне в соответствии с Договором, направляется в письменной форме электронной почтой, заказным письмом, по факсу или факсимильной связью с последующим представлением оригинала. Уведомление вступает в силу в день его получения, если иное не установлено законом.</w:t>
      </w:r>
    </w:p>
    <w:p w14:paraId="3950AE61" w14:textId="77777777" w:rsidR="00E56F8C" w:rsidRPr="002B2773" w:rsidRDefault="00E56F8C" w:rsidP="006B3ED8">
      <w:pPr>
        <w:pStyle w:val="a3"/>
        <w:numPr>
          <w:ilvl w:val="1"/>
          <w:numId w:val="9"/>
        </w:numPr>
        <w:tabs>
          <w:tab w:val="left" w:pos="284"/>
        </w:tabs>
        <w:spacing w:after="0" w:line="240" w:lineRule="auto"/>
        <w:ind w:left="0" w:right="-284" w:firstLine="0"/>
        <w:jc w:val="both"/>
        <w:rPr>
          <w:rFonts w:ascii="Times New Roman" w:hAnsi="Times New Roman"/>
          <w:sz w:val="20"/>
          <w:szCs w:val="20"/>
        </w:rPr>
      </w:pPr>
      <w:r w:rsidRPr="002B2773">
        <w:rPr>
          <w:rFonts w:ascii="Times New Roman" w:hAnsi="Times New Roman"/>
          <w:sz w:val="20"/>
          <w:szCs w:val="20"/>
        </w:rPr>
        <w:t>К отношениям Сторон по настоящему Договору и в связи с ним применяется законодательство Российской Федерации.</w:t>
      </w:r>
    </w:p>
    <w:p w14:paraId="673E957B" w14:textId="77777777" w:rsidR="00E56F8C" w:rsidRPr="002B2773" w:rsidRDefault="00E56F8C" w:rsidP="006B3ED8">
      <w:pPr>
        <w:numPr>
          <w:ilvl w:val="1"/>
          <w:numId w:val="9"/>
        </w:numPr>
        <w:tabs>
          <w:tab w:val="left" w:pos="0"/>
        </w:tabs>
        <w:suppressAutoHyphens/>
        <w:spacing w:after="0" w:line="240" w:lineRule="auto"/>
        <w:ind w:left="0" w:firstLine="0"/>
        <w:contextualSpacing/>
        <w:jc w:val="both"/>
        <w:rPr>
          <w:rFonts w:ascii="Times New Roman" w:hAnsi="Times New Roman"/>
          <w:sz w:val="20"/>
          <w:szCs w:val="20"/>
        </w:rPr>
      </w:pPr>
      <w:r w:rsidRPr="002B2773">
        <w:rPr>
          <w:rFonts w:ascii="Times New Roman" w:hAnsi="Times New Roman"/>
          <w:sz w:val="20"/>
          <w:szCs w:val="20"/>
        </w:rPr>
        <w:t xml:space="preserve">Все споры между сторонами, по которым не было достигнуто соглашение, разрешаются Арбитражным судом Челябинской области. </w:t>
      </w:r>
    </w:p>
    <w:p w14:paraId="66F96C25" w14:textId="77777777" w:rsidR="00E56F8C" w:rsidRPr="002B2773" w:rsidRDefault="00E56F8C" w:rsidP="00F61535">
      <w:pPr>
        <w:pStyle w:val="a3"/>
        <w:tabs>
          <w:tab w:val="left" w:pos="284"/>
        </w:tabs>
        <w:spacing w:after="0" w:line="240" w:lineRule="auto"/>
        <w:ind w:left="142" w:right="-284"/>
        <w:jc w:val="both"/>
        <w:rPr>
          <w:rFonts w:ascii="Times New Roman" w:hAnsi="Times New Roman"/>
          <w:sz w:val="20"/>
          <w:szCs w:val="20"/>
        </w:rPr>
      </w:pPr>
    </w:p>
    <w:p w14:paraId="09B6A6D4" w14:textId="77777777" w:rsidR="00E56F8C" w:rsidRPr="002B2773" w:rsidRDefault="00E56F8C" w:rsidP="00782D34">
      <w:pPr>
        <w:pStyle w:val="a3"/>
        <w:numPr>
          <w:ilvl w:val="0"/>
          <w:numId w:val="9"/>
        </w:numPr>
        <w:spacing w:after="0" w:line="240" w:lineRule="auto"/>
        <w:ind w:right="-284"/>
        <w:jc w:val="center"/>
        <w:rPr>
          <w:rFonts w:ascii="Times New Roman" w:hAnsi="Times New Roman"/>
          <w:b/>
          <w:sz w:val="20"/>
          <w:szCs w:val="20"/>
        </w:rPr>
      </w:pPr>
      <w:r w:rsidRPr="002B2773">
        <w:rPr>
          <w:rFonts w:ascii="Times New Roman" w:hAnsi="Times New Roman"/>
          <w:b/>
          <w:sz w:val="20"/>
          <w:szCs w:val="20"/>
        </w:rPr>
        <w:t>Прочие условия Договора.</w:t>
      </w:r>
    </w:p>
    <w:p w14:paraId="3F2ACF42" w14:textId="77777777" w:rsidR="00E56F8C" w:rsidRPr="002B2773" w:rsidRDefault="00E56F8C" w:rsidP="006B3ED8">
      <w:pPr>
        <w:pStyle w:val="a4"/>
        <w:numPr>
          <w:ilvl w:val="1"/>
          <w:numId w:val="9"/>
        </w:numPr>
        <w:shd w:val="clear" w:color="auto" w:fill="FFFFFF"/>
        <w:spacing w:before="0" w:beforeAutospacing="0" w:after="0" w:afterAutospacing="0"/>
        <w:ind w:left="0" w:right="-284" w:firstLine="0"/>
        <w:contextualSpacing/>
        <w:jc w:val="both"/>
        <w:rPr>
          <w:sz w:val="20"/>
          <w:szCs w:val="20"/>
        </w:rPr>
      </w:pPr>
      <w:r w:rsidRPr="002B2773">
        <w:rPr>
          <w:sz w:val="20"/>
          <w:szCs w:val="20"/>
        </w:rPr>
        <w:t>Все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w:t>
      </w:r>
    </w:p>
    <w:p w14:paraId="685DF250" w14:textId="77777777" w:rsidR="00E56F8C" w:rsidRPr="002B2773" w:rsidRDefault="00E56F8C" w:rsidP="006B3ED8">
      <w:pPr>
        <w:pStyle w:val="a4"/>
        <w:numPr>
          <w:ilvl w:val="1"/>
          <w:numId w:val="9"/>
        </w:numPr>
        <w:shd w:val="clear" w:color="auto" w:fill="FFFFFF"/>
        <w:spacing w:before="150" w:beforeAutospacing="0" w:after="0" w:afterAutospacing="0"/>
        <w:ind w:left="0" w:right="-284" w:firstLine="0"/>
        <w:contextualSpacing/>
        <w:jc w:val="both"/>
        <w:rPr>
          <w:sz w:val="20"/>
          <w:szCs w:val="20"/>
        </w:rPr>
      </w:pPr>
      <w:r w:rsidRPr="002B2773">
        <w:rPr>
          <w:sz w:val="20"/>
          <w:szCs w:val="20"/>
        </w:rPr>
        <w:t>Все приложения к настоящему Договору, подписанные полномочными представителями Сторон, являются его неотъемлемой частью.</w:t>
      </w:r>
    </w:p>
    <w:p w14:paraId="7725D102" w14:textId="77777777" w:rsidR="00E56F8C" w:rsidRPr="002B2773" w:rsidRDefault="00E56F8C" w:rsidP="006B3ED8">
      <w:pPr>
        <w:pStyle w:val="a4"/>
        <w:numPr>
          <w:ilvl w:val="1"/>
          <w:numId w:val="9"/>
        </w:numPr>
        <w:shd w:val="clear" w:color="auto" w:fill="FFFFFF"/>
        <w:spacing w:before="150" w:beforeAutospacing="0" w:after="0" w:afterAutospacing="0"/>
        <w:ind w:left="0" w:right="-284" w:firstLine="0"/>
        <w:contextualSpacing/>
        <w:jc w:val="both"/>
        <w:rPr>
          <w:sz w:val="20"/>
          <w:szCs w:val="20"/>
        </w:rPr>
      </w:pPr>
      <w:r w:rsidRPr="002B2773">
        <w:rPr>
          <w:sz w:val="20"/>
          <w:szCs w:val="20"/>
        </w:rPr>
        <w:t>Каждая из Сторон вправе привлекать для обеспечения выполнения обязательств по настоящему Договору организации, специалистов, технологии, средства третьих лиц, принимая на себя ответственность за их действия перед другой Стороной.</w:t>
      </w:r>
    </w:p>
    <w:p w14:paraId="00D033CA" w14:textId="77777777" w:rsidR="00E56F8C" w:rsidRPr="002B2773" w:rsidRDefault="00E56F8C" w:rsidP="006915C6">
      <w:pPr>
        <w:pStyle w:val="a4"/>
        <w:numPr>
          <w:ilvl w:val="1"/>
          <w:numId w:val="9"/>
        </w:numPr>
        <w:shd w:val="clear" w:color="auto" w:fill="FFFFFF"/>
        <w:spacing w:before="150" w:beforeAutospacing="0" w:after="0" w:afterAutospacing="0"/>
        <w:ind w:left="0" w:right="-284" w:firstLine="0"/>
        <w:contextualSpacing/>
        <w:jc w:val="both"/>
        <w:rPr>
          <w:sz w:val="20"/>
          <w:szCs w:val="20"/>
        </w:rPr>
      </w:pPr>
      <w:r w:rsidRPr="002B2773">
        <w:rPr>
          <w:sz w:val="20"/>
          <w:szCs w:val="20"/>
        </w:rPr>
        <w:t>Стороны обязуются незамедлительно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настоящего Договора.</w:t>
      </w:r>
    </w:p>
    <w:p w14:paraId="4E5F7BD0" w14:textId="77777777" w:rsidR="00E56F8C" w:rsidRPr="002B2773" w:rsidRDefault="00E56F8C" w:rsidP="002B2773">
      <w:pPr>
        <w:pStyle w:val="a4"/>
        <w:numPr>
          <w:ilvl w:val="1"/>
          <w:numId w:val="9"/>
        </w:numPr>
        <w:shd w:val="clear" w:color="auto" w:fill="FFFFFF"/>
        <w:spacing w:before="150" w:beforeAutospacing="0" w:after="0" w:afterAutospacing="0"/>
        <w:ind w:left="0" w:right="-284" w:firstLine="0"/>
        <w:contextualSpacing/>
        <w:rPr>
          <w:sz w:val="20"/>
          <w:szCs w:val="20"/>
        </w:rPr>
      </w:pPr>
      <w:r w:rsidRPr="002B2773">
        <w:rPr>
          <w:sz w:val="20"/>
          <w:szCs w:val="20"/>
        </w:rPr>
        <w:t>Настоящий Договор составлен в двух экземплярах, имеющих одинаковую юридическую силу, по одному для каждой из Сторон.</w:t>
      </w:r>
    </w:p>
    <w:p w14:paraId="401DB394" w14:textId="77777777" w:rsidR="002B2773" w:rsidRPr="002B2773" w:rsidRDefault="002B2773" w:rsidP="002B2773">
      <w:pPr>
        <w:pStyle w:val="a4"/>
        <w:shd w:val="clear" w:color="auto" w:fill="FFFFFF"/>
        <w:spacing w:before="150" w:beforeAutospacing="0" w:after="0" w:afterAutospacing="0"/>
        <w:ind w:right="-284"/>
        <w:contextualSpacing/>
        <w:rPr>
          <w:sz w:val="20"/>
          <w:szCs w:val="20"/>
        </w:rPr>
      </w:pPr>
    </w:p>
    <w:p w14:paraId="4E7F11FA" w14:textId="77777777" w:rsidR="00E56F8C" w:rsidRPr="0099203C" w:rsidRDefault="00E56F8C" w:rsidP="009D3538">
      <w:pPr>
        <w:pStyle w:val="a3"/>
        <w:numPr>
          <w:ilvl w:val="0"/>
          <w:numId w:val="9"/>
        </w:numPr>
        <w:spacing w:after="0" w:line="240" w:lineRule="auto"/>
        <w:jc w:val="center"/>
        <w:rPr>
          <w:rFonts w:ascii="Times New Roman" w:hAnsi="Times New Roman"/>
          <w:sz w:val="20"/>
          <w:szCs w:val="20"/>
        </w:rPr>
      </w:pPr>
      <w:r w:rsidRPr="002B2773">
        <w:rPr>
          <w:rFonts w:ascii="Times New Roman" w:hAnsi="Times New Roman"/>
          <w:b/>
          <w:sz w:val="20"/>
          <w:szCs w:val="20"/>
        </w:rPr>
        <w:t>Юридические адреса, реквизиты и подписи Сторон</w:t>
      </w:r>
    </w:p>
    <w:p w14:paraId="7BE17C28" w14:textId="77777777" w:rsidR="0099203C" w:rsidRPr="002B2773" w:rsidRDefault="0099203C" w:rsidP="0099203C">
      <w:pPr>
        <w:pStyle w:val="a3"/>
        <w:spacing w:after="0" w:line="240" w:lineRule="auto"/>
        <w:ind w:left="480"/>
        <w:rPr>
          <w:rFonts w:ascii="Times New Roman" w:hAnsi="Times New Roman"/>
          <w:sz w:val="20"/>
          <w:szCs w:val="20"/>
        </w:rPr>
      </w:pPr>
    </w:p>
    <w:tbl>
      <w:tblPr>
        <w:tblW w:w="0" w:type="auto"/>
        <w:tblLook w:val="00A0" w:firstRow="1" w:lastRow="0" w:firstColumn="1" w:lastColumn="0" w:noHBand="0" w:noVBand="0"/>
      </w:tblPr>
      <w:tblGrid>
        <w:gridCol w:w="4325"/>
        <w:gridCol w:w="5030"/>
      </w:tblGrid>
      <w:tr w:rsidR="00E56F8C" w:rsidRPr="002B2773" w14:paraId="76917477" w14:textId="77777777" w:rsidTr="00D707BE">
        <w:tc>
          <w:tcPr>
            <w:tcW w:w="4428" w:type="dxa"/>
          </w:tcPr>
          <w:p w14:paraId="146510A8" w14:textId="77777777" w:rsidR="00E56F8C" w:rsidRPr="00041AFE" w:rsidRDefault="00E56F8C" w:rsidP="00041AFE">
            <w:pPr>
              <w:spacing w:after="0" w:line="240" w:lineRule="auto"/>
              <w:contextualSpacing/>
              <w:rPr>
                <w:rFonts w:ascii="Times New Roman" w:hAnsi="Times New Roman"/>
                <w:b/>
                <w:sz w:val="20"/>
                <w:szCs w:val="20"/>
              </w:rPr>
            </w:pPr>
            <w:r w:rsidRPr="00041AFE">
              <w:rPr>
                <w:rFonts w:ascii="Times New Roman" w:hAnsi="Times New Roman"/>
                <w:b/>
                <w:sz w:val="20"/>
                <w:szCs w:val="20"/>
              </w:rPr>
              <w:t>Заказчик:</w:t>
            </w:r>
          </w:p>
          <w:p w14:paraId="47753662" w14:textId="77777777" w:rsidR="00E56F8C" w:rsidRPr="00041AFE" w:rsidRDefault="00E56F8C" w:rsidP="00041AFE">
            <w:pPr>
              <w:pStyle w:val="a3"/>
              <w:tabs>
                <w:tab w:val="left" w:pos="851"/>
              </w:tabs>
              <w:spacing w:after="0" w:line="240" w:lineRule="auto"/>
              <w:ind w:left="0" w:right="-284"/>
              <w:jc w:val="both"/>
              <w:rPr>
                <w:rFonts w:ascii="Times New Roman" w:hAnsi="Times New Roman"/>
                <w:sz w:val="20"/>
                <w:szCs w:val="20"/>
              </w:rPr>
            </w:pPr>
          </w:p>
          <w:p w14:paraId="76B41E99" w14:textId="77777777" w:rsidR="00C02A4B" w:rsidRDefault="00C02A4B" w:rsidP="00041AFE">
            <w:pPr>
              <w:pStyle w:val="a3"/>
              <w:tabs>
                <w:tab w:val="left" w:pos="851"/>
              </w:tabs>
              <w:spacing w:after="0" w:line="240" w:lineRule="auto"/>
              <w:ind w:left="0" w:right="-284"/>
              <w:jc w:val="both"/>
              <w:rPr>
                <w:rFonts w:ascii="Times New Roman" w:hAnsi="Times New Roman"/>
                <w:sz w:val="20"/>
                <w:szCs w:val="20"/>
              </w:rPr>
            </w:pPr>
          </w:p>
          <w:p w14:paraId="7706BAFB" w14:textId="77777777" w:rsidR="00843B12" w:rsidRDefault="00843B12" w:rsidP="00041AFE">
            <w:pPr>
              <w:pStyle w:val="a3"/>
              <w:tabs>
                <w:tab w:val="left" w:pos="851"/>
              </w:tabs>
              <w:spacing w:after="0" w:line="240" w:lineRule="auto"/>
              <w:ind w:left="0" w:right="-284"/>
              <w:jc w:val="both"/>
              <w:rPr>
                <w:rFonts w:ascii="Times New Roman" w:hAnsi="Times New Roman"/>
                <w:sz w:val="20"/>
                <w:szCs w:val="20"/>
              </w:rPr>
            </w:pPr>
          </w:p>
          <w:p w14:paraId="5840227F" w14:textId="77777777" w:rsidR="00843B12" w:rsidRDefault="00843B12" w:rsidP="00041AFE">
            <w:pPr>
              <w:pStyle w:val="a3"/>
              <w:tabs>
                <w:tab w:val="left" w:pos="851"/>
              </w:tabs>
              <w:spacing w:after="0" w:line="240" w:lineRule="auto"/>
              <w:ind w:left="0" w:right="-284"/>
              <w:jc w:val="both"/>
              <w:rPr>
                <w:rFonts w:ascii="Times New Roman" w:hAnsi="Times New Roman"/>
                <w:sz w:val="20"/>
                <w:szCs w:val="20"/>
              </w:rPr>
            </w:pPr>
          </w:p>
          <w:p w14:paraId="2F7850F5" w14:textId="77777777" w:rsidR="00843B12" w:rsidRPr="00041AFE" w:rsidRDefault="00843B12" w:rsidP="00041AFE">
            <w:pPr>
              <w:pStyle w:val="a3"/>
              <w:tabs>
                <w:tab w:val="left" w:pos="851"/>
              </w:tabs>
              <w:spacing w:after="0" w:line="240" w:lineRule="auto"/>
              <w:ind w:left="0" w:right="-284"/>
              <w:jc w:val="both"/>
              <w:rPr>
                <w:rFonts w:ascii="Times New Roman" w:hAnsi="Times New Roman"/>
                <w:sz w:val="20"/>
                <w:szCs w:val="20"/>
              </w:rPr>
            </w:pPr>
          </w:p>
          <w:p w14:paraId="35C69348" w14:textId="77777777" w:rsidR="00F80BBE" w:rsidRPr="00041AFE" w:rsidRDefault="00F80BBE" w:rsidP="00041AFE">
            <w:pPr>
              <w:pStyle w:val="a3"/>
              <w:tabs>
                <w:tab w:val="left" w:pos="851"/>
              </w:tabs>
              <w:spacing w:after="0" w:line="240" w:lineRule="auto"/>
              <w:ind w:left="0" w:right="-284"/>
              <w:jc w:val="both"/>
              <w:rPr>
                <w:rFonts w:ascii="Times New Roman" w:hAnsi="Times New Roman"/>
                <w:sz w:val="20"/>
                <w:szCs w:val="20"/>
              </w:rPr>
            </w:pPr>
          </w:p>
          <w:p w14:paraId="1E0D078D" w14:textId="77777777" w:rsidR="00E56F8C" w:rsidRPr="00041AFE" w:rsidRDefault="00E56F8C" w:rsidP="00041AFE">
            <w:pPr>
              <w:pStyle w:val="a3"/>
              <w:tabs>
                <w:tab w:val="left" w:pos="851"/>
              </w:tabs>
              <w:spacing w:after="0" w:line="240" w:lineRule="auto"/>
              <w:ind w:left="0" w:right="-284"/>
              <w:rPr>
                <w:rFonts w:ascii="Times New Roman" w:hAnsi="Times New Roman"/>
                <w:sz w:val="20"/>
                <w:szCs w:val="20"/>
              </w:rPr>
            </w:pPr>
            <w:r w:rsidRPr="00041AFE">
              <w:rPr>
                <w:rFonts w:ascii="Times New Roman" w:hAnsi="Times New Roman"/>
                <w:sz w:val="20"/>
                <w:szCs w:val="20"/>
              </w:rPr>
              <w:t>Директор</w:t>
            </w:r>
          </w:p>
          <w:p w14:paraId="74E77041" w14:textId="77777777" w:rsidR="00E56F8C" w:rsidRPr="00041AFE" w:rsidRDefault="00E56F8C" w:rsidP="00041AFE">
            <w:pPr>
              <w:pStyle w:val="a3"/>
              <w:tabs>
                <w:tab w:val="left" w:pos="851"/>
              </w:tabs>
              <w:spacing w:after="0" w:line="240" w:lineRule="auto"/>
              <w:ind w:left="0" w:right="-284"/>
              <w:jc w:val="center"/>
              <w:rPr>
                <w:rFonts w:ascii="Times New Roman" w:hAnsi="Times New Roman"/>
                <w:sz w:val="20"/>
                <w:szCs w:val="20"/>
              </w:rPr>
            </w:pPr>
          </w:p>
          <w:p w14:paraId="6DCA6B1E" w14:textId="453AC49E" w:rsidR="00E56F8C" w:rsidRPr="00041AFE" w:rsidRDefault="00E56F8C" w:rsidP="00041AFE">
            <w:pPr>
              <w:pStyle w:val="a3"/>
              <w:tabs>
                <w:tab w:val="left" w:pos="851"/>
              </w:tabs>
              <w:spacing w:after="0" w:line="240" w:lineRule="auto"/>
              <w:ind w:left="0" w:right="-284"/>
              <w:jc w:val="both"/>
              <w:rPr>
                <w:rFonts w:ascii="Times New Roman" w:hAnsi="Times New Roman"/>
                <w:sz w:val="20"/>
                <w:szCs w:val="20"/>
              </w:rPr>
            </w:pPr>
            <w:r w:rsidRPr="00041AFE">
              <w:rPr>
                <w:rFonts w:ascii="Times New Roman" w:hAnsi="Times New Roman"/>
                <w:sz w:val="20"/>
                <w:szCs w:val="20"/>
              </w:rPr>
              <w:t xml:space="preserve"> _______________________/ </w:t>
            </w:r>
          </w:p>
          <w:p w14:paraId="097C4155" w14:textId="77777777" w:rsidR="00041AFE" w:rsidRPr="00041AFE" w:rsidRDefault="00E56F8C" w:rsidP="00041AFE">
            <w:pPr>
              <w:pStyle w:val="a3"/>
              <w:tabs>
                <w:tab w:val="left" w:pos="851"/>
              </w:tabs>
              <w:spacing w:after="0" w:line="240" w:lineRule="auto"/>
              <w:ind w:left="0" w:right="-284"/>
              <w:jc w:val="both"/>
              <w:rPr>
                <w:rFonts w:ascii="Times New Roman" w:hAnsi="Times New Roman"/>
                <w:sz w:val="20"/>
                <w:szCs w:val="20"/>
              </w:rPr>
            </w:pPr>
            <w:r w:rsidRPr="00041AFE">
              <w:rPr>
                <w:rFonts w:ascii="Times New Roman" w:hAnsi="Times New Roman"/>
                <w:sz w:val="20"/>
                <w:szCs w:val="20"/>
              </w:rPr>
              <w:t xml:space="preserve">                    М.П.</w:t>
            </w:r>
          </w:p>
        </w:tc>
        <w:tc>
          <w:tcPr>
            <w:tcW w:w="5143" w:type="dxa"/>
          </w:tcPr>
          <w:p w14:paraId="7EE30EDA" w14:textId="77777777" w:rsidR="00E56F8C" w:rsidRPr="00041AFE" w:rsidRDefault="00E56F8C" w:rsidP="00041AFE">
            <w:pPr>
              <w:pStyle w:val="p2"/>
              <w:shd w:val="clear" w:color="auto" w:fill="FFFFFF"/>
              <w:spacing w:before="13" w:beforeAutospacing="0" w:after="0" w:afterAutospacing="0"/>
              <w:contextualSpacing/>
              <w:jc w:val="center"/>
              <w:rPr>
                <w:rStyle w:val="s1"/>
                <w:b/>
                <w:bCs/>
                <w:color w:val="000000"/>
                <w:sz w:val="20"/>
                <w:szCs w:val="20"/>
              </w:rPr>
            </w:pPr>
            <w:r w:rsidRPr="00041AFE">
              <w:rPr>
                <w:rStyle w:val="s1"/>
                <w:b/>
                <w:bCs/>
                <w:color w:val="000000"/>
                <w:sz w:val="20"/>
                <w:szCs w:val="20"/>
              </w:rPr>
              <w:t>Поставщик:</w:t>
            </w:r>
          </w:p>
          <w:p w14:paraId="67BDAB24" w14:textId="77777777" w:rsidR="00E56F8C" w:rsidRPr="00041AFE" w:rsidRDefault="00E56F8C" w:rsidP="00041AFE">
            <w:pPr>
              <w:pStyle w:val="a7"/>
              <w:spacing w:after="0"/>
              <w:ind w:left="0"/>
              <w:contextualSpacing/>
              <w:rPr>
                <w:b/>
                <w:sz w:val="20"/>
                <w:szCs w:val="20"/>
              </w:rPr>
            </w:pPr>
            <w:r w:rsidRPr="00041AFE">
              <w:rPr>
                <w:b/>
                <w:sz w:val="20"/>
                <w:szCs w:val="20"/>
              </w:rPr>
              <w:t>ООО «</w:t>
            </w:r>
            <w:r w:rsidR="005D70EB">
              <w:rPr>
                <w:b/>
                <w:sz w:val="20"/>
                <w:szCs w:val="20"/>
              </w:rPr>
              <w:t>НФИ</w:t>
            </w:r>
            <w:r w:rsidRPr="00041AFE">
              <w:rPr>
                <w:b/>
                <w:sz w:val="20"/>
                <w:szCs w:val="20"/>
              </w:rPr>
              <w:t>»</w:t>
            </w:r>
          </w:p>
          <w:p w14:paraId="725B7E49" w14:textId="77777777" w:rsidR="00AE3EA2" w:rsidRPr="00041AFE" w:rsidRDefault="00843B12" w:rsidP="00041AFE">
            <w:pPr>
              <w:pStyle w:val="a7"/>
              <w:spacing w:after="0"/>
              <w:ind w:left="0"/>
              <w:contextualSpacing/>
              <w:rPr>
                <w:sz w:val="20"/>
                <w:szCs w:val="20"/>
              </w:rPr>
            </w:pPr>
            <w:r>
              <w:rPr>
                <w:sz w:val="20"/>
                <w:szCs w:val="20"/>
              </w:rPr>
              <w:t>Юридический а</w:t>
            </w:r>
            <w:r w:rsidR="00E56F8C" w:rsidRPr="00041AFE">
              <w:rPr>
                <w:sz w:val="20"/>
                <w:szCs w:val="20"/>
              </w:rPr>
              <w:t xml:space="preserve">дрес: </w:t>
            </w:r>
          </w:p>
          <w:p w14:paraId="3B089A2D" w14:textId="77777777" w:rsidR="00E56F8C" w:rsidRDefault="005D70EB" w:rsidP="00041AFE">
            <w:pPr>
              <w:pStyle w:val="a7"/>
              <w:spacing w:after="0"/>
              <w:ind w:left="0"/>
              <w:contextualSpacing/>
              <w:rPr>
                <w:sz w:val="20"/>
                <w:szCs w:val="20"/>
              </w:rPr>
            </w:pPr>
            <w:r>
              <w:rPr>
                <w:sz w:val="20"/>
                <w:szCs w:val="20"/>
              </w:rPr>
              <w:t xml:space="preserve">346428 Ростовская область, г. Новочеркасск, пр. </w:t>
            </w:r>
            <w:proofErr w:type="spellStart"/>
            <w:r>
              <w:rPr>
                <w:sz w:val="20"/>
                <w:szCs w:val="20"/>
              </w:rPr>
              <w:t>Баклановский</w:t>
            </w:r>
            <w:proofErr w:type="spellEnd"/>
            <w:r>
              <w:rPr>
                <w:sz w:val="20"/>
                <w:szCs w:val="20"/>
              </w:rPr>
              <w:t>, д. 14А, офис 26</w:t>
            </w:r>
          </w:p>
          <w:p w14:paraId="540F7A4D" w14:textId="77777777" w:rsidR="00843B12" w:rsidRDefault="00843B12" w:rsidP="00041AFE">
            <w:pPr>
              <w:pStyle w:val="a7"/>
              <w:spacing w:after="0"/>
              <w:ind w:left="0"/>
              <w:contextualSpacing/>
              <w:rPr>
                <w:sz w:val="20"/>
                <w:szCs w:val="20"/>
              </w:rPr>
            </w:pPr>
            <w:r>
              <w:rPr>
                <w:sz w:val="20"/>
                <w:szCs w:val="20"/>
              </w:rPr>
              <w:t>Почтовый (фактический) адрес:</w:t>
            </w:r>
          </w:p>
          <w:p w14:paraId="70D3C086" w14:textId="77777777" w:rsidR="00843B12" w:rsidRDefault="00843B12" w:rsidP="00041AFE">
            <w:pPr>
              <w:pStyle w:val="a7"/>
              <w:spacing w:after="0"/>
              <w:ind w:left="0"/>
              <w:contextualSpacing/>
              <w:rPr>
                <w:sz w:val="20"/>
                <w:szCs w:val="20"/>
              </w:rPr>
            </w:pPr>
            <w:r w:rsidRPr="00843B12">
              <w:rPr>
                <w:sz w:val="20"/>
                <w:szCs w:val="20"/>
              </w:rPr>
              <w:t xml:space="preserve">346428 Ростовская область, г. Новочеркасск, </w:t>
            </w:r>
          </w:p>
          <w:p w14:paraId="068DCBBF" w14:textId="77777777" w:rsidR="00843B12" w:rsidRPr="00041AFE" w:rsidRDefault="00843B12" w:rsidP="00041AFE">
            <w:pPr>
              <w:pStyle w:val="a7"/>
              <w:spacing w:after="0"/>
              <w:ind w:left="0"/>
              <w:contextualSpacing/>
              <w:rPr>
                <w:sz w:val="20"/>
                <w:szCs w:val="20"/>
              </w:rPr>
            </w:pPr>
            <w:r>
              <w:rPr>
                <w:sz w:val="20"/>
                <w:szCs w:val="20"/>
              </w:rPr>
              <w:t>ул. Михайловская, д. 164а, корп. 1, офис 1;</w:t>
            </w:r>
          </w:p>
          <w:p w14:paraId="08CE03A1" w14:textId="77777777" w:rsidR="00E56F8C" w:rsidRPr="00041AFE" w:rsidRDefault="005454E6" w:rsidP="00041AFE">
            <w:pPr>
              <w:pStyle w:val="a7"/>
              <w:spacing w:after="0"/>
              <w:ind w:left="0"/>
              <w:contextualSpacing/>
              <w:rPr>
                <w:sz w:val="20"/>
                <w:szCs w:val="20"/>
              </w:rPr>
            </w:pPr>
            <w:r w:rsidRPr="00041AFE">
              <w:rPr>
                <w:sz w:val="20"/>
                <w:szCs w:val="20"/>
              </w:rPr>
              <w:t>Тел/факс</w:t>
            </w:r>
            <w:r w:rsidR="00E56F8C" w:rsidRPr="00041AFE">
              <w:rPr>
                <w:sz w:val="20"/>
                <w:szCs w:val="20"/>
              </w:rPr>
              <w:t xml:space="preserve">: </w:t>
            </w:r>
            <w:r w:rsidR="00AE3EA2" w:rsidRPr="00041AFE">
              <w:rPr>
                <w:sz w:val="20"/>
                <w:szCs w:val="20"/>
              </w:rPr>
              <w:t>8-8635-24-50-33</w:t>
            </w:r>
          </w:p>
          <w:p w14:paraId="626DF587" w14:textId="77777777" w:rsidR="00F80BBE" w:rsidRPr="00041AFE" w:rsidRDefault="00F80BBE" w:rsidP="00041AFE">
            <w:pPr>
              <w:pStyle w:val="a7"/>
              <w:spacing w:after="0"/>
              <w:ind w:left="0"/>
              <w:contextualSpacing/>
              <w:rPr>
                <w:sz w:val="20"/>
                <w:szCs w:val="20"/>
              </w:rPr>
            </w:pPr>
            <w:r w:rsidRPr="00041AFE">
              <w:rPr>
                <w:sz w:val="20"/>
                <w:szCs w:val="20"/>
                <w:lang w:val="en-US"/>
              </w:rPr>
              <w:t>e</w:t>
            </w:r>
            <w:r w:rsidRPr="00041AFE">
              <w:rPr>
                <w:sz w:val="20"/>
                <w:szCs w:val="20"/>
              </w:rPr>
              <w:t>-</w:t>
            </w:r>
            <w:r w:rsidRPr="00041AFE">
              <w:rPr>
                <w:sz w:val="20"/>
                <w:szCs w:val="20"/>
                <w:lang w:val="en-US"/>
              </w:rPr>
              <w:t>mail</w:t>
            </w:r>
            <w:r w:rsidRPr="00041AFE">
              <w:rPr>
                <w:sz w:val="20"/>
                <w:szCs w:val="20"/>
              </w:rPr>
              <w:t xml:space="preserve">: </w:t>
            </w:r>
            <w:hyperlink r:id="rId8" w:history="1">
              <w:r w:rsidR="00AE3EA2" w:rsidRPr="00041AFE">
                <w:rPr>
                  <w:rStyle w:val="ab"/>
                  <w:sz w:val="20"/>
                  <w:szCs w:val="20"/>
                  <w:lang w:val="en-US"/>
                </w:rPr>
                <w:t>buh</w:t>
              </w:r>
              <w:r w:rsidR="00AE3EA2" w:rsidRPr="00041AFE">
                <w:rPr>
                  <w:rStyle w:val="ab"/>
                  <w:sz w:val="20"/>
                  <w:szCs w:val="20"/>
                </w:rPr>
                <w:t>@</w:t>
              </w:r>
              <w:r w:rsidR="00AE3EA2" w:rsidRPr="00041AFE">
                <w:rPr>
                  <w:rStyle w:val="ab"/>
                  <w:sz w:val="20"/>
                  <w:szCs w:val="20"/>
                  <w:lang w:val="en-US"/>
                </w:rPr>
                <w:t>bazaug</w:t>
              </w:r>
              <w:r w:rsidR="00AE3EA2" w:rsidRPr="00041AFE">
                <w:rPr>
                  <w:rStyle w:val="ab"/>
                  <w:sz w:val="20"/>
                  <w:szCs w:val="20"/>
                </w:rPr>
                <w:t>.</w:t>
              </w:r>
              <w:proofErr w:type="spellStart"/>
              <w:r w:rsidR="00AE3EA2" w:rsidRPr="00041AFE">
                <w:rPr>
                  <w:rStyle w:val="ab"/>
                  <w:sz w:val="20"/>
                  <w:szCs w:val="20"/>
                  <w:lang w:val="en-US"/>
                </w:rPr>
                <w:t>ru</w:t>
              </w:r>
              <w:proofErr w:type="spellEnd"/>
            </w:hyperlink>
          </w:p>
          <w:p w14:paraId="2F71252B" w14:textId="77777777" w:rsidR="00E56F8C" w:rsidRPr="00041AFE" w:rsidRDefault="00E56F8C" w:rsidP="00041AFE">
            <w:pPr>
              <w:pStyle w:val="a7"/>
              <w:spacing w:after="0"/>
              <w:ind w:left="0"/>
              <w:contextualSpacing/>
              <w:rPr>
                <w:sz w:val="20"/>
                <w:szCs w:val="20"/>
              </w:rPr>
            </w:pPr>
            <w:r w:rsidRPr="00041AFE">
              <w:rPr>
                <w:sz w:val="20"/>
                <w:szCs w:val="20"/>
              </w:rPr>
              <w:t xml:space="preserve">ИНН </w:t>
            </w:r>
            <w:r w:rsidR="005D70EB">
              <w:rPr>
                <w:sz w:val="20"/>
                <w:szCs w:val="20"/>
              </w:rPr>
              <w:t>6150090780</w:t>
            </w:r>
            <w:r w:rsidRPr="00041AFE">
              <w:rPr>
                <w:sz w:val="20"/>
                <w:szCs w:val="20"/>
              </w:rPr>
              <w:t xml:space="preserve">, КПП </w:t>
            </w:r>
            <w:r w:rsidR="00AE3EA2" w:rsidRPr="00041AFE">
              <w:rPr>
                <w:sz w:val="20"/>
                <w:szCs w:val="20"/>
              </w:rPr>
              <w:t>615001001</w:t>
            </w:r>
          </w:p>
          <w:p w14:paraId="22ABB665" w14:textId="77777777" w:rsidR="00E56F8C" w:rsidRPr="00041AFE" w:rsidRDefault="00E56F8C" w:rsidP="00041AFE">
            <w:pPr>
              <w:pStyle w:val="a7"/>
              <w:spacing w:after="0"/>
              <w:ind w:left="0"/>
              <w:contextualSpacing/>
              <w:rPr>
                <w:sz w:val="20"/>
                <w:szCs w:val="20"/>
              </w:rPr>
            </w:pPr>
            <w:r w:rsidRPr="00041AFE">
              <w:rPr>
                <w:sz w:val="20"/>
                <w:szCs w:val="20"/>
              </w:rPr>
              <w:t>р/с 40702810</w:t>
            </w:r>
            <w:r w:rsidR="005D70EB">
              <w:rPr>
                <w:sz w:val="20"/>
                <w:szCs w:val="20"/>
              </w:rPr>
              <w:t>5</w:t>
            </w:r>
            <w:r w:rsidR="00AE3EA2" w:rsidRPr="00041AFE">
              <w:rPr>
                <w:sz w:val="20"/>
                <w:szCs w:val="20"/>
              </w:rPr>
              <w:t>260</w:t>
            </w:r>
            <w:r w:rsidR="005D70EB">
              <w:rPr>
                <w:sz w:val="20"/>
                <w:szCs w:val="20"/>
              </w:rPr>
              <w:t>7</w:t>
            </w:r>
            <w:r w:rsidRPr="00041AFE">
              <w:rPr>
                <w:sz w:val="20"/>
                <w:szCs w:val="20"/>
              </w:rPr>
              <w:t>00</w:t>
            </w:r>
            <w:r w:rsidR="005D70EB">
              <w:rPr>
                <w:sz w:val="20"/>
                <w:szCs w:val="20"/>
              </w:rPr>
              <w:t>00889</w:t>
            </w:r>
          </w:p>
          <w:p w14:paraId="3080F704" w14:textId="77777777" w:rsidR="00AE3EA2" w:rsidRPr="00041AFE" w:rsidRDefault="00AE3EA2" w:rsidP="00041AFE">
            <w:pPr>
              <w:pStyle w:val="a7"/>
              <w:spacing w:after="0"/>
              <w:ind w:left="0"/>
              <w:contextualSpacing/>
              <w:rPr>
                <w:sz w:val="20"/>
                <w:szCs w:val="20"/>
              </w:rPr>
            </w:pPr>
            <w:r w:rsidRPr="00041AFE">
              <w:rPr>
                <w:sz w:val="20"/>
                <w:szCs w:val="20"/>
              </w:rPr>
              <w:t xml:space="preserve">Филиал «Ростовский» АО «АЛЬФА-БАНК» </w:t>
            </w:r>
          </w:p>
          <w:p w14:paraId="5E912261" w14:textId="77777777" w:rsidR="00AE3EA2" w:rsidRPr="00041AFE" w:rsidRDefault="00AE3EA2" w:rsidP="00041AFE">
            <w:pPr>
              <w:pStyle w:val="a7"/>
              <w:spacing w:after="0"/>
              <w:ind w:left="0"/>
              <w:contextualSpacing/>
              <w:rPr>
                <w:sz w:val="20"/>
                <w:szCs w:val="20"/>
              </w:rPr>
            </w:pPr>
            <w:r w:rsidRPr="00041AFE">
              <w:rPr>
                <w:sz w:val="20"/>
                <w:szCs w:val="20"/>
              </w:rPr>
              <w:t>г. Ростов-на-Дону</w:t>
            </w:r>
          </w:p>
          <w:p w14:paraId="00E0B97C" w14:textId="77777777" w:rsidR="00E56F8C" w:rsidRPr="00041AFE" w:rsidRDefault="00E56F8C" w:rsidP="00041AFE">
            <w:pPr>
              <w:pStyle w:val="a7"/>
              <w:spacing w:after="0"/>
              <w:ind w:left="0"/>
              <w:contextualSpacing/>
              <w:rPr>
                <w:sz w:val="20"/>
                <w:szCs w:val="20"/>
              </w:rPr>
            </w:pPr>
            <w:r w:rsidRPr="00041AFE">
              <w:rPr>
                <w:sz w:val="20"/>
                <w:szCs w:val="20"/>
              </w:rPr>
              <w:t>к/с 30101810</w:t>
            </w:r>
            <w:r w:rsidR="00AE3EA2" w:rsidRPr="00041AFE">
              <w:rPr>
                <w:sz w:val="20"/>
                <w:szCs w:val="20"/>
              </w:rPr>
              <w:t>5</w:t>
            </w:r>
            <w:r w:rsidRPr="00041AFE">
              <w:rPr>
                <w:sz w:val="20"/>
                <w:szCs w:val="20"/>
              </w:rPr>
              <w:t>00000000</w:t>
            </w:r>
            <w:r w:rsidR="00AE3EA2" w:rsidRPr="00041AFE">
              <w:rPr>
                <w:sz w:val="20"/>
                <w:szCs w:val="20"/>
              </w:rPr>
              <w:t>207</w:t>
            </w:r>
          </w:p>
          <w:p w14:paraId="48388025" w14:textId="77777777" w:rsidR="00E56F8C" w:rsidRPr="00041AFE" w:rsidRDefault="00E56F8C" w:rsidP="00041AFE">
            <w:pPr>
              <w:pStyle w:val="a7"/>
              <w:spacing w:after="0"/>
              <w:ind w:left="0"/>
              <w:contextualSpacing/>
              <w:rPr>
                <w:sz w:val="20"/>
                <w:szCs w:val="20"/>
              </w:rPr>
            </w:pPr>
            <w:r w:rsidRPr="00041AFE">
              <w:rPr>
                <w:sz w:val="20"/>
                <w:szCs w:val="20"/>
              </w:rPr>
              <w:t>БИК 046</w:t>
            </w:r>
            <w:r w:rsidR="00AE3EA2" w:rsidRPr="00041AFE">
              <w:rPr>
                <w:sz w:val="20"/>
                <w:szCs w:val="20"/>
              </w:rPr>
              <w:t>015207</w:t>
            </w:r>
          </w:p>
          <w:p w14:paraId="3A98EAD4" w14:textId="77777777" w:rsidR="00E56F8C" w:rsidRPr="00041AFE" w:rsidRDefault="00E56F8C" w:rsidP="00041AFE">
            <w:pPr>
              <w:pStyle w:val="a7"/>
              <w:spacing w:after="0"/>
              <w:ind w:left="0"/>
              <w:contextualSpacing/>
              <w:jc w:val="center"/>
              <w:rPr>
                <w:sz w:val="20"/>
                <w:szCs w:val="20"/>
              </w:rPr>
            </w:pPr>
          </w:p>
          <w:p w14:paraId="17758EBA" w14:textId="77777777" w:rsidR="00F80BBE" w:rsidRPr="00041AFE" w:rsidRDefault="00F80BBE" w:rsidP="00041AFE">
            <w:pPr>
              <w:pStyle w:val="a7"/>
              <w:spacing w:after="0"/>
              <w:ind w:left="0"/>
              <w:contextualSpacing/>
              <w:jc w:val="center"/>
              <w:rPr>
                <w:sz w:val="20"/>
                <w:szCs w:val="20"/>
              </w:rPr>
            </w:pPr>
          </w:p>
          <w:p w14:paraId="13F12288" w14:textId="77777777" w:rsidR="00E56F8C" w:rsidRPr="00041AFE" w:rsidRDefault="00E56F8C" w:rsidP="00041AFE">
            <w:pPr>
              <w:pStyle w:val="a7"/>
              <w:spacing w:after="0"/>
              <w:ind w:left="0"/>
              <w:contextualSpacing/>
              <w:rPr>
                <w:sz w:val="20"/>
                <w:szCs w:val="20"/>
              </w:rPr>
            </w:pPr>
            <w:r w:rsidRPr="00041AFE">
              <w:rPr>
                <w:sz w:val="20"/>
                <w:szCs w:val="20"/>
              </w:rPr>
              <w:t>Директор</w:t>
            </w:r>
          </w:p>
          <w:p w14:paraId="24C66E49" w14:textId="77777777" w:rsidR="00E56F8C" w:rsidRPr="00041AFE" w:rsidRDefault="00E56F8C" w:rsidP="00041AFE">
            <w:pPr>
              <w:pStyle w:val="a7"/>
              <w:spacing w:after="0"/>
              <w:ind w:left="0"/>
              <w:contextualSpacing/>
              <w:jc w:val="center"/>
              <w:rPr>
                <w:sz w:val="20"/>
                <w:szCs w:val="20"/>
              </w:rPr>
            </w:pPr>
          </w:p>
          <w:p w14:paraId="6B81A6CE" w14:textId="77777777" w:rsidR="00E56F8C" w:rsidRPr="00041AFE" w:rsidRDefault="00691D1A" w:rsidP="00041AFE">
            <w:pPr>
              <w:pStyle w:val="a7"/>
              <w:spacing w:after="0"/>
              <w:ind w:left="0"/>
              <w:contextualSpacing/>
              <w:rPr>
                <w:sz w:val="20"/>
                <w:szCs w:val="20"/>
              </w:rPr>
            </w:pPr>
            <w:r w:rsidRPr="00041AFE">
              <w:rPr>
                <w:sz w:val="20"/>
                <w:szCs w:val="20"/>
              </w:rPr>
              <w:t>_________________</w:t>
            </w:r>
            <w:r w:rsidR="00E56F8C" w:rsidRPr="00041AFE">
              <w:rPr>
                <w:sz w:val="20"/>
                <w:szCs w:val="20"/>
              </w:rPr>
              <w:t>_______/</w:t>
            </w:r>
            <w:r w:rsidR="00DC28BA">
              <w:rPr>
                <w:sz w:val="20"/>
                <w:szCs w:val="20"/>
              </w:rPr>
              <w:t>М.А. Седова</w:t>
            </w:r>
          </w:p>
          <w:p w14:paraId="67E92731" w14:textId="77777777" w:rsidR="00E56F8C" w:rsidRPr="00041AFE" w:rsidRDefault="00E56F8C" w:rsidP="00041AFE">
            <w:pPr>
              <w:pStyle w:val="a7"/>
              <w:spacing w:after="0"/>
              <w:ind w:left="0"/>
              <w:contextualSpacing/>
              <w:rPr>
                <w:sz w:val="20"/>
                <w:szCs w:val="20"/>
              </w:rPr>
            </w:pPr>
            <w:r w:rsidRPr="00041AFE">
              <w:rPr>
                <w:sz w:val="20"/>
                <w:szCs w:val="20"/>
              </w:rPr>
              <w:t xml:space="preserve">                     М.П.</w:t>
            </w:r>
          </w:p>
        </w:tc>
      </w:tr>
    </w:tbl>
    <w:p w14:paraId="452DE820" w14:textId="77777777" w:rsidR="00E56F8C" w:rsidRPr="002B2773" w:rsidRDefault="00E56F8C" w:rsidP="009D3538">
      <w:pPr>
        <w:tabs>
          <w:tab w:val="left" w:pos="4045"/>
        </w:tabs>
        <w:spacing w:after="0" w:line="240" w:lineRule="auto"/>
        <w:contextualSpacing/>
        <w:rPr>
          <w:rFonts w:ascii="Times New Roman" w:hAnsi="Times New Roman"/>
          <w:sz w:val="20"/>
          <w:szCs w:val="20"/>
        </w:rPr>
      </w:pPr>
    </w:p>
    <w:p w14:paraId="0D2EE6E0" w14:textId="77777777" w:rsidR="00E56F8C" w:rsidRPr="002B2773" w:rsidRDefault="00E56F8C" w:rsidP="00DE4354">
      <w:pPr>
        <w:tabs>
          <w:tab w:val="left" w:pos="4045"/>
        </w:tabs>
        <w:spacing w:after="0" w:line="240" w:lineRule="auto"/>
        <w:contextualSpacing/>
        <w:jc w:val="right"/>
        <w:rPr>
          <w:rFonts w:ascii="Times New Roman" w:hAnsi="Times New Roman"/>
          <w:sz w:val="20"/>
          <w:szCs w:val="20"/>
        </w:rPr>
      </w:pPr>
    </w:p>
    <w:p w14:paraId="5B5BCB48" w14:textId="77777777" w:rsidR="00E56F8C" w:rsidRPr="002B2773" w:rsidRDefault="00E56F8C" w:rsidP="00DE4354">
      <w:pPr>
        <w:tabs>
          <w:tab w:val="left" w:pos="4045"/>
        </w:tabs>
        <w:spacing w:after="0" w:line="240" w:lineRule="auto"/>
        <w:contextualSpacing/>
        <w:jc w:val="right"/>
        <w:rPr>
          <w:rFonts w:ascii="Times New Roman" w:hAnsi="Times New Roman"/>
          <w:sz w:val="20"/>
          <w:szCs w:val="20"/>
        </w:rPr>
      </w:pPr>
    </w:p>
    <w:p w14:paraId="6B9273ED" w14:textId="77777777" w:rsidR="00E56F8C" w:rsidRPr="002B2773" w:rsidRDefault="00E56F8C" w:rsidP="00DE4354">
      <w:pPr>
        <w:tabs>
          <w:tab w:val="left" w:pos="4045"/>
        </w:tabs>
        <w:spacing w:after="0" w:line="240" w:lineRule="auto"/>
        <w:contextualSpacing/>
        <w:jc w:val="right"/>
        <w:rPr>
          <w:rFonts w:ascii="Times New Roman" w:hAnsi="Times New Roman"/>
          <w:sz w:val="20"/>
          <w:szCs w:val="20"/>
        </w:rPr>
      </w:pPr>
    </w:p>
    <w:p w14:paraId="6C764514" w14:textId="77777777" w:rsidR="00E56F8C" w:rsidRPr="002B2773" w:rsidRDefault="00E56F8C" w:rsidP="00DE4354">
      <w:pPr>
        <w:tabs>
          <w:tab w:val="left" w:pos="4045"/>
        </w:tabs>
        <w:spacing w:after="0" w:line="240" w:lineRule="auto"/>
        <w:contextualSpacing/>
        <w:jc w:val="right"/>
        <w:rPr>
          <w:rFonts w:ascii="Times New Roman" w:hAnsi="Times New Roman"/>
          <w:sz w:val="20"/>
          <w:szCs w:val="20"/>
        </w:rPr>
      </w:pPr>
    </w:p>
    <w:p w14:paraId="10450562" w14:textId="77777777" w:rsidR="00E56F8C" w:rsidRPr="002B2773" w:rsidRDefault="00E56F8C" w:rsidP="00DE4354">
      <w:pPr>
        <w:tabs>
          <w:tab w:val="left" w:pos="4045"/>
        </w:tabs>
        <w:spacing w:after="0" w:line="240" w:lineRule="auto"/>
        <w:contextualSpacing/>
        <w:jc w:val="right"/>
        <w:rPr>
          <w:rFonts w:ascii="Times New Roman" w:hAnsi="Times New Roman"/>
          <w:sz w:val="20"/>
          <w:szCs w:val="20"/>
        </w:rPr>
      </w:pPr>
    </w:p>
    <w:p w14:paraId="42EC307B" w14:textId="77777777" w:rsidR="00E56F8C" w:rsidRPr="0058239D" w:rsidRDefault="00E56F8C" w:rsidP="00DE4354">
      <w:pPr>
        <w:tabs>
          <w:tab w:val="left" w:pos="4045"/>
        </w:tabs>
        <w:spacing w:after="0" w:line="240" w:lineRule="auto"/>
        <w:contextualSpacing/>
        <w:jc w:val="right"/>
        <w:rPr>
          <w:rFonts w:ascii="Times New Roman" w:hAnsi="Times New Roman"/>
          <w:sz w:val="21"/>
          <w:szCs w:val="21"/>
        </w:rPr>
      </w:pPr>
    </w:p>
    <w:p w14:paraId="7A0CBB24" w14:textId="77777777" w:rsidR="00E56F8C" w:rsidRPr="0058239D" w:rsidRDefault="00E56F8C" w:rsidP="00DE4354">
      <w:pPr>
        <w:tabs>
          <w:tab w:val="left" w:pos="4045"/>
        </w:tabs>
        <w:spacing w:after="0" w:line="240" w:lineRule="auto"/>
        <w:contextualSpacing/>
        <w:jc w:val="right"/>
        <w:rPr>
          <w:rFonts w:ascii="Times New Roman" w:hAnsi="Times New Roman"/>
          <w:sz w:val="21"/>
          <w:szCs w:val="21"/>
        </w:rPr>
      </w:pPr>
    </w:p>
    <w:p w14:paraId="557459D3" w14:textId="7A95C3A0" w:rsidR="00E56F8C" w:rsidRDefault="00E56F8C" w:rsidP="00DE4354">
      <w:pPr>
        <w:tabs>
          <w:tab w:val="left" w:pos="4045"/>
        </w:tabs>
        <w:spacing w:after="0" w:line="240" w:lineRule="auto"/>
        <w:contextualSpacing/>
        <w:jc w:val="right"/>
        <w:rPr>
          <w:rFonts w:ascii="Times New Roman" w:hAnsi="Times New Roman"/>
          <w:sz w:val="21"/>
          <w:szCs w:val="21"/>
        </w:rPr>
      </w:pPr>
    </w:p>
    <w:p w14:paraId="5E7ED659" w14:textId="42F1ECAC" w:rsidR="0029149B" w:rsidRDefault="0029149B" w:rsidP="00DE4354">
      <w:pPr>
        <w:tabs>
          <w:tab w:val="left" w:pos="4045"/>
        </w:tabs>
        <w:spacing w:after="0" w:line="240" w:lineRule="auto"/>
        <w:contextualSpacing/>
        <w:jc w:val="right"/>
        <w:rPr>
          <w:rFonts w:ascii="Times New Roman" w:hAnsi="Times New Roman"/>
          <w:sz w:val="21"/>
          <w:szCs w:val="21"/>
        </w:rPr>
      </w:pPr>
    </w:p>
    <w:p w14:paraId="5611623E" w14:textId="73F2C39B" w:rsidR="0029149B" w:rsidRDefault="0029149B" w:rsidP="00DE4354">
      <w:pPr>
        <w:tabs>
          <w:tab w:val="left" w:pos="4045"/>
        </w:tabs>
        <w:spacing w:after="0" w:line="240" w:lineRule="auto"/>
        <w:contextualSpacing/>
        <w:jc w:val="right"/>
        <w:rPr>
          <w:rFonts w:ascii="Times New Roman" w:hAnsi="Times New Roman"/>
          <w:sz w:val="21"/>
          <w:szCs w:val="21"/>
        </w:rPr>
      </w:pPr>
    </w:p>
    <w:p w14:paraId="4346FE68" w14:textId="159AA13E" w:rsidR="0029149B" w:rsidRDefault="0029149B" w:rsidP="00DE4354">
      <w:pPr>
        <w:tabs>
          <w:tab w:val="left" w:pos="4045"/>
        </w:tabs>
        <w:spacing w:after="0" w:line="240" w:lineRule="auto"/>
        <w:contextualSpacing/>
        <w:jc w:val="right"/>
        <w:rPr>
          <w:rFonts w:ascii="Times New Roman" w:hAnsi="Times New Roman"/>
          <w:sz w:val="21"/>
          <w:szCs w:val="21"/>
        </w:rPr>
      </w:pPr>
    </w:p>
    <w:p w14:paraId="6828899C" w14:textId="76340773" w:rsidR="0029149B" w:rsidRDefault="0029149B" w:rsidP="00DE4354">
      <w:pPr>
        <w:tabs>
          <w:tab w:val="left" w:pos="4045"/>
        </w:tabs>
        <w:spacing w:after="0" w:line="240" w:lineRule="auto"/>
        <w:contextualSpacing/>
        <w:jc w:val="right"/>
        <w:rPr>
          <w:rFonts w:ascii="Times New Roman" w:hAnsi="Times New Roman"/>
          <w:sz w:val="21"/>
          <w:szCs w:val="21"/>
        </w:rPr>
      </w:pPr>
    </w:p>
    <w:p w14:paraId="450EC88E" w14:textId="6330BA23" w:rsidR="0029149B" w:rsidRDefault="0029149B" w:rsidP="00DE4354">
      <w:pPr>
        <w:tabs>
          <w:tab w:val="left" w:pos="4045"/>
        </w:tabs>
        <w:spacing w:after="0" w:line="240" w:lineRule="auto"/>
        <w:contextualSpacing/>
        <w:jc w:val="right"/>
        <w:rPr>
          <w:rFonts w:ascii="Times New Roman" w:hAnsi="Times New Roman"/>
          <w:sz w:val="21"/>
          <w:szCs w:val="21"/>
        </w:rPr>
      </w:pPr>
    </w:p>
    <w:p w14:paraId="5F61C6A6" w14:textId="77777777" w:rsidR="0029149B" w:rsidRPr="0058239D" w:rsidRDefault="0029149B" w:rsidP="00DE4354">
      <w:pPr>
        <w:tabs>
          <w:tab w:val="left" w:pos="4045"/>
        </w:tabs>
        <w:spacing w:after="0" w:line="240" w:lineRule="auto"/>
        <w:contextualSpacing/>
        <w:jc w:val="right"/>
        <w:rPr>
          <w:rFonts w:ascii="Times New Roman" w:hAnsi="Times New Roman"/>
          <w:sz w:val="21"/>
          <w:szCs w:val="21"/>
        </w:rPr>
      </w:pPr>
    </w:p>
    <w:p w14:paraId="6BA6D655" w14:textId="77777777" w:rsidR="00E56F8C" w:rsidRPr="0058239D" w:rsidRDefault="00E56F8C" w:rsidP="00DE4354">
      <w:pPr>
        <w:tabs>
          <w:tab w:val="left" w:pos="4045"/>
        </w:tabs>
        <w:spacing w:after="0" w:line="240" w:lineRule="auto"/>
        <w:contextualSpacing/>
        <w:jc w:val="right"/>
        <w:rPr>
          <w:rFonts w:ascii="Times New Roman" w:hAnsi="Times New Roman"/>
          <w:sz w:val="21"/>
          <w:szCs w:val="21"/>
        </w:rPr>
      </w:pPr>
    </w:p>
    <w:p w14:paraId="7A795D2E" w14:textId="77777777" w:rsidR="00E56F8C" w:rsidRPr="0058239D" w:rsidRDefault="00E56F8C" w:rsidP="00DE4354">
      <w:pPr>
        <w:tabs>
          <w:tab w:val="left" w:pos="4045"/>
        </w:tabs>
        <w:spacing w:after="0" w:line="240" w:lineRule="auto"/>
        <w:contextualSpacing/>
        <w:jc w:val="right"/>
        <w:rPr>
          <w:rFonts w:ascii="Times New Roman" w:hAnsi="Times New Roman"/>
          <w:sz w:val="21"/>
          <w:szCs w:val="21"/>
        </w:rPr>
      </w:pPr>
    </w:p>
    <w:p w14:paraId="1CF8B9E7" w14:textId="77777777" w:rsidR="007114EB" w:rsidRDefault="007114EB" w:rsidP="00DE4354">
      <w:pPr>
        <w:tabs>
          <w:tab w:val="left" w:pos="4045"/>
        </w:tabs>
        <w:spacing w:after="0" w:line="240" w:lineRule="auto"/>
        <w:contextualSpacing/>
        <w:jc w:val="right"/>
        <w:rPr>
          <w:rFonts w:ascii="Times New Roman" w:hAnsi="Times New Roman"/>
          <w:sz w:val="21"/>
          <w:szCs w:val="21"/>
        </w:rPr>
      </w:pPr>
    </w:p>
    <w:p w14:paraId="0D00A711" w14:textId="77777777" w:rsidR="008C05AD" w:rsidRPr="002B2773" w:rsidRDefault="008C05AD" w:rsidP="0099203C">
      <w:pPr>
        <w:tabs>
          <w:tab w:val="left" w:pos="4045"/>
        </w:tabs>
        <w:spacing w:after="0" w:line="240" w:lineRule="auto"/>
        <w:contextualSpacing/>
        <w:rPr>
          <w:rFonts w:ascii="Times New Roman" w:hAnsi="Times New Roman"/>
          <w:sz w:val="20"/>
          <w:szCs w:val="20"/>
        </w:rPr>
      </w:pPr>
    </w:p>
    <w:p w14:paraId="6D15E9FA" w14:textId="77777777" w:rsidR="00E56F8C" w:rsidRPr="002B2773" w:rsidRDefault="00E56F8C" w:rsidP="00DE4354">
      <w:pPr>
        <w:tabs>
          <w:tab w:val="left" w:pos="4045"/>
        </w:tabs>
        <w:spacing w:after="0" w:line="240" w:lineRule="auto"/>
        <w:contextualSpacing/>
        <w:jc w:val="right"/>
        <w:rPr>
          <w:rFonts w:ascii="Times New Roman" w:hAnsi="Times New Roman"/>
          <w:sz w:val="20"/>
          <w:szCs w:val="20"/>
        </w:rPr>
      </w:pPr>
      <w:r w:rsidRPr="002B2773">
        <w:rPr>
          <w:rFonts w:ascii="Times New Roman" w:hAnsi="Times New Roman"/>
          <w:sz w:val="20"/>
          <w:szCs w:val="20"/>
        </w:rPr>
        <w:t>Приложение №1</w:t>
      </w:r>
    </w:p>
    <w:p w14:paraId="7CBDFB80" w14:textId="77777777" w:rsidR="00E56F8C" w:rsidRPr="002B2773" w:rsidRDefault="00E56F8C" w:rsidP="00DE4354">
      <w:pPr>
        <w:spacing w:after="0" w:line="240" w:lineRule="auto"/>
        <w:ind w:left="-567"/>
        <w:contextualSpacing/>
        <w:jc w:val="right"/>
        <w:rPr>
          <w:rFonts w:ascii="Times New Roman" w:hAnsi="Times New Roman"/>
          <w:sz w:val="20"/>
          <w:szCs w:val="20"/>
        </w:rPr>
      </w:pPr>
      <w:r w:rsidRPr="002B2773">
        <w:rPr>
          <w:rFonts w:ascii="Times New Roman" w:hAnsi="Times New Roman"/>
          <w:sz w:val="20"/>
          <w:szCs w:val="20"/>
        </w:rPr>
        <w:t xml:space="preserve">к Договору № </w:t>
      </w:r>
      <w:r w:rsidR="003F3751">
        <w:rPr>
          <w:rFonts w:ascii="Times New Roman" w:hAnsi="Times New Roman"/>
          <w:sz w:val="20"/>
          <w:szCs w:val="20"/>
        </w:rPr>
        <w:t>____</w:t>
      </w:r>
    </w:p>
    <w:p w14:paraId="1F665C0E" w14:textId="77777777" w:rsidR="00E56F8C" w:rsidRPr="002B2773" w:rsidRDefault="00E56F8C" w:rsidP="00D13701">
      <w:pPr>
        <w:spacing w:after="0" w:line="240" w:lineRule="auto"/>
        <w:ind w:left="-567"/>
        <w:contextualSpacing/>
        <w:jc w:val="right"/>
        <w:rPr>
          <w:rFonts w:ascii="Times New Roman" w:hAnsi="Times New Roman"/>
          <w:sz w:val="20"/>
          <w:szCs w:val="20"/>
        </w:rPr>
      </w:pPr>
      <w:r w:rsidRPr="002B2773">
        <w:rPr>
          <w:rFonts w:ascii="Times New Roman" w:hAnsi="Times New Roman"/>
          <w:sz w:val="20"/>
          <w:szCs w:val="20"/>
        </w:rPr>
        <w:t xml:space="preserve">от  </w:t>
      </w:r>
      <w:r w:rsidR="00F247B1">
        <w:rPr>
          <w:rFonts w:ascii="Times New Roman" w:hAnsi="Times New Roman"/>
          <w:sz w:val="20"/>
          <w:szCs w:val="20"/>
        </w:rPr>
        <w:t>___</w:t>
      </w:r>
      <w:r w:rsidR="00ED0C16">
        <w:rPr>
          <w:rFonts w:ascii="Times New Roman" w:hAnsi="Times New Roman"/>
          <w:sz w:val="20"/>
          <w:szCs w:val="20"/>
        </w:rPr>
        <w:t>.0</w:t>
      </w:r>
      <w:r w:rsidR="003F3751">
        <w:rPr>
          <w:rFonts w:ascii="Times New Roman" w:hAnsi="Times New Roman"/>
          <w:sz w:val="20"/>
          <w:szCs w:val="20"/>
        </w:rPr>
        <w:t>5</w:t>
      </w:r>
      <w:r w:rsidR="009724DC">
        <w:rPr>
          <w:rFonts w:ascii="Times New Roman" w:hAnsi="Times New Roman"/>
          <w:sz w:val="20"/>
          <w:szCs w:val="20"/>
        </w:rPr>
        <w:t>.20</w:t>
      </w:r>
      <w:r w:rsidR="003F3751">
        <w:rPr>
          <w:rFonts w:ascii="Times New Roman" w:hAnsi="Times New Roman"/>
          <w:sz w:val="20"/>
          <w:szCs w:val="20"/>
        </w:rPr>
        <w:t>20</w:t>
      </w:r>
      <w:r w:rsidRPr="002B2773">
        <w:rPr>
          <w:rFonts w:ascii="Times New Roman" w:hAnsi="Times New Roman"/>
          <w:sz w:val="20"/>
          <w:szCs w:val="20"/>
        </w:rPr>
        <w:t xml:space="preserve"> г.</w:t>
      </w:r>
    </w:p>
    <w:p w14:paraId="34E656FC" w14:textId="77777777" w:rsidR="002B2773" w:rsidRDefault="002B2773" w:rsidP="00D13701">
      <w:pPr>
        <w:spacing w:after="0" w:line="240" w:lineRule="auto"/>
        <w:contextualSpacing/>
        <w:jc w:val="center"/>
        <w:rPr>
          <w:rFonts w:ascii="Times New Roman" w:hAnsi="Times New Roman"/>
          <w:b/>
          <w:sz w:val="20"/>
          <w:szCs w:val="20"/>
        </w:rPr>
      </w:pPr>
    </w:p>
    <w:p w14:paraId="03A3C97B" w14:textId="77777777" w:rsidR="00E56F8C" w:rsidRPr="002B2773" w:rsidRDefault="00E56F8C" w:rsidP="00D13701">
      <w:pPr>
        <w:spacing w:after="0" w:line="240" w:lineRule="auto"/>
        <w:contextualSpacing/>
        <w:jc w:val="center"/>
        <w:rPr>
          <w:rFonts w:ascii="Times New Roman" w:hAnsi="Times New Roman"/>
          <w:b/>
          <w:sz w:val="20"/>
          <w:szCs w:val="20"/>
        </w:rPr>
      </w:pPr>
      <w:r w:rsidRPr="002B2773">
        <w:rPr>
          <w:rFonts w:ascii="Times New Roman" w:hAnsi="Times New Roman"/>
          <w:b/>
          <w:sz w:val="20"/>
          <w:szCs w:val="20"/>
        </w:rPr>
        <w:t>СПЕЦИФИКАЦИЯ</w:t>
      </w:r>
    </w:p>
    <w:p w14:paraId="3D75358C" w14:textId="77777777" w:rsidR="00E56F8C" w:rsidRDefault="00E56F8C" w:rsidP="00D13701">
      <w:pPr>
        <w:spacing w:after="0" w:line="240" w:lineRule="auto"/>
        <w:contextualSpacing/>
        <w:rPr>
          <w:rFonts w:ascii="Times New Roman" w:hAnsi="Times New Roman"/>
          <w:sz w:val="20"/>
          <w:szCs w:val="20"/>
        </w:rPr>
      </w:pPr>
    </w:p>
    <w:p w14:paraId="549408BC" w14:textId="77777777" w:rsidR="002B2773" w:rsidRPr="002B2773" w:rsidRDefault="002B2773" w:rsidP="00D13701">
      <w:pPr>
        <w:spacing w:after="0" w:line="240" w:lineRule="auto"/>
        <w:contextualSpacing/>
        <w:rPr>
          <w:rFonts w:ascii="Times New Roman" w:hAnsi="Times New Roman"/>
          <w:sz w:val="20"/>
          <w:szCs w:val="20"/>
        </w:rPr>
      </w:pPr>
    </w:p>
    <w:tbl>
      <w:tblPr>
        <w:tblW w:w="1017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962"/>
        <w:gridCol w:w="851"/>
        <w:gridCol w:w="850"/>
        <w:gridCol w:w="1276"/>
        <w:gridCol w:w="1135"/>
      </w:tblGrid>
      <w:tr w:rsidR="00604DD1" w:rsidRPr="002B2773" w14:paraId="3BB9E6B4" w14:textId="77777777" w:rsidTr="00CD0A06">
        <w:trPr>
          <w:trHeight w:val="340"/>
        </w:trPr>
        <w:tc>
          <w:tcPr>
            <w:tcW w:w="1101" w:type="dxa"/>
          </w:tcPr>
          <w:p w14:paraId="4E1FFC12" w14:textId="77777777" w:rsidR="00604DD1" w:rsidRPr="002B2773" w:rsidRDefault="00604DD1" w:rsidP="00A734C9">
            <w:pPr>
              <w:spacing w:after="0" w:line="240" w:lineRule="auto"/>
              <w:contextualSpacing/>
              <w:jc w:val="both"/>
              <w:rPr>
                <w:rFonts w:ascii="Times New Roman" w:hAnsi="Times New Roman"/>
                <w:sz w:val="20"/>
                <w:szCs w:val="20"/>
              </w:rPr>
            </w:pPr>
            <w:r w:rsidRPr="002B2773">
              <w:rPr>
                <w:rFonts w:ascii="Times New Roman" w:hAnsi="Times New Roman"/>
                <w:sz w:val="20"/>
                <w:szCs w:val="20"/>
              </w:rPr>
              <w:t>№ п/п.</w:t>
            </w:r>
          </w:p>
        </w:tc>
        <w:tc>
          <w:tcPr>
            <w:tcW w:w="4962" w:type="dxa"/>
          </w:tcPr>
          <w:p w14:paraId="3C162E55" w14:textId="77777777" w:rsidR="00604DD1" w:rsidRPr="002B2773" w:rsidRDefault="00604DD1" w:rsidP="00A734C9">
            <w:pPr>
              <w:spacing w:after="0" w:line="240" w:lineRule="auto"/>
              <w:contextualSpacing/>
              <w:jc w:val="center"/>
              <w:rPr>
                <w:rFonts w:ascii="Times New Roman" w:hAnsi="Times New Roman"/>
                <w:sz w:val="20"/>
                <w:szCs w:val="20"/>
              </w:rPr>
            </w:pPr>
            <w:r w:rsidRPr="002B2773">
              <w:rPr>
                <w:rFonts w:ascii="Times New Roman" w:hAnsi="Times New Roman"/>
                <w:sz w:val="20"/>
                <w:szCs w:val="20"/>
              </w:rPr>
              <w:t>Наименование, марка и  характеристики</w:t>
            </w:r>
          </w:p>
          <w:p w14:paraId="39FC4D05" w14:textId="77777777" w:rsidR="00604DD1" w:rsidRDefault="00604DD1" w:rsidP="00A734C9">
            <w:pPr>
              <w:spacing w:after="0" w:line="240" w:lineRule="auto"/>
              <w:contextualSpacing/>
              <w:jc w:val="both"/>
              <w:rPr>
                <w:rFonts w:ascii="Times New Roman" w:hAnsi="Times New Roman"/>
                <w:sz w:val="20"/>
                <w:szCs w:val="20"/>
              </w:rPr>
            </w:pPr>
            <w:r w:rsidRPr="002B2773">
              <w:rPr>
                <w:rFonts w:ascii="Times New Roman" w:hAnsi="Times New Roman"/>
                <w:sz w:val="20"/>
                <w:szCs w:val="20"/>
              </w:rPr>
              <w:t xml:space="preserve"> поставляемого  товара</w:t>
            </w:r>
          </w:p>
          <w:p w14:paraId="1F238000" w14:textId="77777777" w:rsidR="00CD0A06" w:rsidRPr="002B2773" w:rsidRDefault="00CD0A06" w:rsidP="00A734C9">
            <w:pPr>
              <w:spacing w:after="0" w:line="240" w:lineRule="auto"/>
              <w:contextualSpacing/>
              <w:jc w:val="both"/>
              <w:rPr>
                <w:rFonts w:ascii="Times New Roman" w:hAnsi="Times New Roman"/>
                <w:sz w:val="20"/>
                <w:szCs w:val="20"/>
              </w:rPr>
            </w:pPr>
          </w:p>
        </w:tc>
        <w:tc>
          <w:tcPr>
            <w:tcW w:w="851" w:type="dxa"/>
          </w:tcPr>
          <w:p w14:paraId="2FF248E8" w14:textId="77777777" w:rsidR="00604DD1" w:rsidRPr="002B2773" w:rsidRDefault="00604DD1" w:rsidP="00A734C9">
            <w:pPr>
              <w:spacing w:after="0" w:line="240" w:lineRule="auto"/>
              <w:contextualSpacing/>
              <w:jc w:val="both"/>
              <w:rPr>
                <w:rFonts w:ascii="Times New Roman" w:hAnsi="Times New Roman"/>
                <w:sz w:val="20"/>
                <w:szCs w:val="20"/>
              </w:rPr>
            </w:pPr>
            <w:r w:rsidRPr="002B2773">
              <w:rPr>
                <w:rFonts w:ascii="Times New Roman" w:hAnsi="Times New Roman"/>
                <w:sz w:val="20"/>
                <w:szCs w:val="20"/>
              </w:rPr>
              <w:t xml:space="preserve">Кол-во </w:t>
            </w:r>
          </w:p>
        </w:tc>
        <w:tc>
          <w:tcPr>
            <w:tcW w:w="850" w:type="dxa"/>
          </w:tcPr>
          <w:p w14:paraId="7CE3BC00" w14:textId="77777777" w:rsidR="00604DD1" w:rsidRPr="002B2773" w:rsidRDefault="00604DD1" w:rsidP="00A734C9">
            <w:pPr>
              <w:spacing w:after="0" w:line="240" w:lineRule="auto"/>
              <w:contextualSpacing/>
              <w:jc w:val="both"/>
              <w:rPr>
                <w:rFonts w:ascii="Times New Roman" w:hAnsi="Times New Roman"/>
                <w:sz w:val="20"/>
                <w:szCs w:val="20"/>
              </w:rPr>
            </w:pPr>
            <w:r w:rsidRPr="002B2773">
              <w:rPr>
                <w:rFonts w:ascii="Times New Roman" w:hAnsi="Times New Roman"/>
                <w:sz w:val="20"/>
                <w:szCs w:val="20"/>
              </w:rPr>
              <w:t>Ед. изм.</w:t>
            </w:r>
          </w:p>
        </w:tc>
        <w:tc>
          <w:tcPr>
            <w:tcW w:w="1276" w:type="dxa"/>
          </w:tcPr>
          <w:p w14:paraId="47B05664" w14:textId="77777777" w:rsidR="00604DD1" w:rsidRPr="002B2773" w:rsidRDefault="00604DD1" w:rsidP="00A734C9">
            <w:pPr>
              <w:spacing w:after="0" w:line="240" w:lineRule="auto"/>
              <w:contextualSpacing/>
              <w:jc w:val="both"/>
              <w:rPr>
                <w:rFonts w:ascii="Times New Roman" w:hAnsi="Times New Roman"/>
                <w:sz w:val="20"/>
                <w:szCs w:val="20"/>
              </w:rPr>
            </w:pPr>
            <w:r w:rsidRPr="002B2773">
              <w:rPr>
                <w:rFonts w:ascii="Times New Roman" w:hAnsi="Times New Roman"/>
                <w:sz w:val="20"/>
                <w:szCs w:val="20"/>
              </w:rPr>
              <w:t>Цена</w:t>
            </w:r>
          </w:p>
        </w:tc>
        <w:tc>
          <w:tcPr>
            <w:tcW w:w="1135" w:type="dxa"/>
          </w:tcPr>
          <w:p w14:paraId="52EF270C" w14:textId="77777777" w:rsidR="00604DD1" w:rsidRPr="002B2773" w:rsidRDefault="00604DD1" w:rsidP="00A734C9">
            <w:pPr>
              <w:spacing w:after="0" w:line="240" w:lineRule="auto"/>
              <w:contextualSpacing/>
              <w:jc w:val="both"/>
              <w:rPr>
                <w:rFonts w:ascii="Times New Roman" w:hAnsi="Times New Roman"/>
                <w:sz w:val="20"/>
                <w:szCs w:val="20"/>
              </w:rPr>
            </w:pPr>
            <w:r w:rsidRPr="002B2773">
              <w:rPr>
                <w:rFonts w:ascii="Times New Roman" w:hAnsi="Times New Roman"/>
                <w:sz w:val="20"/>
                <w:szCs w:val="20"/>
              </w:rPr>
              <w:t>Сумма</w:t>
            </w:r>
          </w:p>
        </w:tc>
      </w:tr>
      <w:tr w:rsidR="00604DD1" w:rsidRPr="002B2773" w14:paraId="5CF09A8E" w14:textId="77777777" w:rsidTr="00CD0A06">
        <w:trPr>
          <w:trHeight w:val="180"/>
        </w:trPr>
        <w:tc>
          <w:tcPr>
            <w:tcW w:w="1101" w:type="dxa"/>
          </w:tcPr>
          <w:p w14:paraId="65D45E15" w14:textId="77777777" w:rsidR="00604DD1" w:rsidRPr="008A21BD" w:rsidRDefault="00604DD1" w:rsidP="008A21BD">
            <w:pPr>
              <w:pStyle w:val="a3"/>
              <w:numPr>
                <w:ilvl w:val="0"/>
                <w:numId w:val="18"/>
              </w:numPr>
              <w:spacing w:after="0" w:line="240" w:lineRule="auto"/>
              <w:rPr>
                <w:rFonts w:ascii="Times New Roman" w:hAnsi="Times New Roman"/>
                <w:color w:val="000000"/>
                <w:sz w:val="20"/>
                <w:szCs w:val="20"/>
                <w:lang w:eastAsia="ru-RU"/>
              </w:rPr>
            </w:pPr>
            <w:bookmarkStart w:id="3" w:name="_Hlk477252826"/>
          </w:p>
        </w:tc>
        <w:tc>
          <w:tcPr>
            <w:tcW w:w="4962" w:type="dxa"/>
          </w:tcPr>
          <w:p w14:paraId="1F2A2B8A" w14:textId="77777777" w:rsidR="00CD0A06" w:rsidRDefault="00CD0A06" w:rsidP="00243432">
            <w:pPr>
              <w:spacing w:after="0" w:line="240" w:lineRule="auto"/>
              <w:rPr>
                <w:rFonts w:ascii="Times New Roman" w:hAnsi="Times New Roman"/>
                <w:b/>
                <w:sz w:val="20"/>
                <w:szCs w:val="20"/>
              </w:rPr>
            </w:pPr>
          </w:p>
          <w:p w14:paraId="2FD513CB" w14:textId="77777777" w:rsidR="00243432" w:rsidRPr="00AA12CD" w:rsidRDefault="0085051D" w:rsidP="00243432">
            <w:pPr>
              <w:spacing w:after="0" w:line="240" w:lineRule="auto"/>
              <w:rPr>
                <w:rFonts w:ascii="Times New Roman" w:hAnsi="Times New Roman"/>
                <w:b/>
                <w:sz w:val="20"/>
                <w:szCs w:val="20"/>
              </w:rPr>
            </w:pPr>
            <w:r>
              <w:rPr>
                <w:rFonts w:ascii="Times New Roman" w:hAnsi="Times New Roman"/>
                <w:b/>
                <w:sz w:val="20"/>
                <w:szCs w:val="20"/>
              </w:rPr>
              <w:t>Набор для работы с аутизмом:</w:t>
            </w:r>
          </w:p>
          <w:p w14:paraId="1C65113D" w14:textId="77777777" w:rsidR="0099203C" w:rsidRDefault="00243432" w:rsidP="00243432">
            <w:pPr>
              <w:pStyle w:val="a3"/>
              <w:numPr>
                <w:ilvl w:val="0"/>
                <w:numId w:val="21"/>
              </w:numPr>
              <w:spacing w:after="0" w:line="240" w:lineRule="auto"/>
              <w:ind w:left="318"/>
              <w:rPr>
                <w:rFonts w:ascii="Times New Roman" w:hAnsi="Times New Roman"/>
                <w:sz w:val="20"/>
                <w:szCs w:val="20"/>
              </w:rPr>
            </w:pPr>
            <w:r w:rsidRPr="0085051D">
              <w:rPr>
                <w:rFonts w:ascii="Times New Roman" w:hAnsi="Times New Roman"/>
                <w:sz w:val="20"/>
                <w:szCs w:val="20"/>
              </w:rPr>
              <w:t>Обучающий ком</w:t>
            </w:r>
            <w:r w:rsidR="0085051D" w:rsidRPr="0085051D">
              <w:rPr>
                <w:rFonts w:ascii="Times New Roman" w:hAnsi="Times New Roman"/>
                <w:sz w:val="20"/>
                <w:szCs w:val="20"/>
              </w:rPr>
              <w:t xml:space="preserve">муникатор со съемными символами </w:t>
            </w:r>
            <w:r w:rsidRPr="0085051D">
              <w:rPr>
                <w:rFonts w:ascii="Times New Roman" w:hAnsi="Times New Roman"/>
                <w:sz w:val="20"/>
                <w:szCs w:val="20"/>
              </w:rPr>
              <w:t>из 7-</w:t>
            </w:r>
            <w:r w:rsidR="00B65CDA">
              <w:rPr>
                <w:rFonts w:ascii="Times New Roman" w:hAnsi="Times New Roman"/>
                <w:sz w:val="20"/>
                <w:szCs w:val="20"/>
              </w:rPr>
              <w:t>ми секций для вставки картинок;</w:t>
            </w:r>
          </w:p>
          <w:p w14:paraId="6C53175E" w14:textId="77777777" w:rsidR="0085051D" w:rsidRDefault="0085051D" w:rsidP="00243432">
            <w:pPr>
              <w:pStyle w:val="a3"/>
              <w:numPr>
                <w:ilvl w:val="0"/>
                <w:numId w:val="21"/>
              </w:numPr>
              <w:spacing w:after="0" w:line="240" w:lineRule="auto"/>
              <w:ind w:left="318"/>
              <w:rPr>
                <w:rFonts w:ascii="Times New Roman" w:hAnsi="Times New Roman"/>
                <w:sz w:val="20"/>
                <w:szCs w:val="20"/>
              </w:rPr>
            </w:pPr>
            <w:r>
              <w:rPr>
                <w:rFonts w:ascii="Times New Roman" w:hAnsi="Times New Roman"/>
                <w:sz w:val="20"/>
                <w:szCs w:val="20"/>
              </w:rPr>
              <w:t xml:space="preserve">Игра «Крестики-нолики» </w:t>
            </w:r>
            <w:r w:rsidR="00B65CDA">
              <w:rPr>
                <w:rFonts w:ascii="Times New Roman" w:hAnsi="Times New Roman"/>
                <w:sz w:val="20"/>
                <w:szCs w:val="20"/>
              </w:rPr>
              <w:t>для слабовидящих;</w:t>
            </w:r>
          </w:p>
          <w:p w14:paraId="4AB4528E" w14:textId="77777777" w:rsidR="0085051D" w:rsidRDefault="00243432" w:rsidP="00243432">
            <w:pPr>
              <w:pStyle w:val="a3"/>
              <w:numPr>
                <w:ilvl w:val="0"/>
                <w:numId w:val="21"/>
              </w:numPr>
              <w:spacing w:after="0" w:line="240" w:lineRule="auto"/>
              <w:ind w:left="318"/>
              <w:rPr>
                <w:rFonts w:ascii="Times New Roman" w:hAnsi="Times New Roman"/>
                <w:sz w:val="20"/>
                <w:szCs w:val="20"/>
              </w:rPr>
            </w:pPr>
            <w:r w:rsidRPr="0085051D">
              <w:rPr>
                <w:rFonts w:ascii="Times New Roman" w:hAnsi="Times New Roman"/>
                <w:sz w:val="20"/>
                <w:szCs w:val="20"/>
              </w:rPr>
              <w:t xml:space="preserve">Настенный коммуникатор </w:t>
            </w:r>
            <w:r w:rsidR="0085051D">
              <w:rPr>
                <w:rFonts w:ascii="Times New Roman" w:hAnsi="Times New Roman"/>
                <w:sz w:val="20"/>
                <w:szCs w:val="20"/>
              </w:rPr>
              <w:t>для  детей</w:t>
            </w:r>
            <w:r w:rsidR="00B65CDA">
              <w:rPr>
                <w:rFonts w:ascii="Times New Roman" w:hAnsi="Times New Roman"/>
                <w:sz w:val="20"/>
                <w:szCs w:val="20"/>
              </w:rPr>
              <w:t xml:space="preserve"> с задержкой речевого развития;</w:t>
            </w:r>
          </w:p>
          <w:p w14:paraId="02CFF086" w14:textId="77777777" w:rsidR="0085051D" w:rsidRDefault="0085051D" w:rsidP="00243432">
            <w:pPr>
              <w:pStyle w:val="a3"/>
              <w:numPr>
                <w:ilvl w:val="0"/>
                <w:numId w:val="21"/>
              </w:numPr>
              <w:spacing w:after="0" w:line="240" w:lineRule="auto"/>
              <w:ind w:left="318"/>
              <w:rPr>
                <w:rFonts w:ascii="Times New Roman" w:hAnsi="Times New Roman"/>
                <w:sz w:val="20"/>
                <w:szCs w:val="20"/>
              </w:rPr>
            </w:pPr>
            <w:r>
              <w:rPr>
                <w:rFonts w:ascii="Times New Roman" w:hAnsi="Times New Roman"/>
                <w:sz w:val="20"/>
                <w:szCs w:val="20"/>
              </w:rPr>
              <w:t>Подушка с вибрацией</w:t>
            </w:r>
            <w:r w:rsidR="00B65CDA">
              <w:rPr>
                <w:rFonts w:ascii="Times New Roman" w:hAnsi="Times New Roman"/>
                <w:sz w:val="20"/>
                <w:szCs w:val="20"/>
              </w:rPr>
              <w:t>;</w:t>
            </w:r>
          </w:p>
          <w:p w14:paraId="7E4AFD79" w14:textId="77777777" w:rsidR="0085051D" w:rsidRDefault="0085051D" w:rsidP="00243432">
            <w:pPr>
              <w:pStyle w:val="a3"/>
              <w:numPr>
                <w:ilvl w:val="0"/>
                <w:numId w:val="21"/>
              </w:numPr>
              <w:spacing w:after="0" w:line="240" w:lineRule="auto"/>
              <w:ind w:left="318"/>
              <w:rPr>
                <w:rFonts w:ascii="Times New Roman" w:hAnsi="Times New Roman"/>
                <w:sz w:val="20"/>
                <w:szCs w:val="20"/>
              </w:rPr>
            </w:pPr>
            <w:r>
              <w:rPr>
                <w:rFonts w:ascii="Times New Roman" w:hAnsi="Times New Roman"/>
                <w:sz w:val="20"/>
                <w:szCs w:val="20"/>
              </w:rPr>
              <w:t>Сенсомоторная труба</w:t>
            </w:r>
            <w:r w:rsidR="00B65CDA">
              <w:rPr>
                <w:rFonts w:ascii="Times New Roman" w:hAnsi="Times New Roman"/>
                <w:sz w:val="20"/>
                <w:szCs w:val="20"/>
              </w:rPr>
              <w:t>;</w:t>
            </w:r>
          </w:p>
          <w:p w14:paraId="1DEAFF07" w14:textId="77777777" w:rsidR="00243432" w:rsidRDefault="00243432" w:rsidP="00243432">
            <w:pPr>
              <w:pStyle w:val="a3"/>
              <w:numPr>
                <w:ilvl w:val="0"/>
                <w:numId w:val="21"/>
              </w:numPr>
              <w:spacing w:after="0" w:line="240" w:lineRule="auto"/>
              <w:ind w:left="318"/>
              <w:rPr>
                <w:rFonts w:ascii="Times New Roman" w:hAnsi="Times New Roman"/>
                <w:sz w:val="20"/>
                <w:szCs w:val="20"/>
              </w:rPr>
            </w:pPr>
            <w:r w:rsidRPr="0085051D">
              <w:rPr>
                <w:rFonts w:ascii="Times New Roman" w:hAnsi="Times New Roman"/>
                <w:sz w:val="20"/>
                <w:szCs w:val="20"/>
              </w:rPr>
              <w:t>7-уров</w:t>
            </w:r>
            <w:r w:rsidR="0085051D">
              <w:rPr>
                <w:rFonts w:ascii="Times New Roman" w:hAnsi="Times New Roman"/>
                <w:sz w:val="20"/>
                <w:szCs w:val="20"/>
              </w:rPr>
              <w:t xml:space="preserve">невый конструктор-коммуникатор с </w:t>
            </w:r>
            <w:r w:rsidRPr="0085051D">
              <w:rPr>
                <w:rFonts w:ascii="Times New Roman" w:hAnsi="Times New Roman"/>
                <w:sz w:val="20"/>
                <w:szCs w:val="20"/>
              </w:rPr>
              <w:t>5</w:t>
            </w:r>
            <w:r w:rsidR="00B65CDA">
              <w:rPr>
                <w:rFonts w:ascii="Times New Roman" w:hAnsi="Times New Roman"/>
                <w:sz w:val="20"/>
                <w:szCs w:val="20"/>
              </w:rPr>
              <w:t xml:space="preserve"> прочными рамками/накладками;</w:t>
            </w:r>
          </w:p>
          <w:p w14:paraId="5B466185" w14:textId="77777777" w:rsidR="0085051D" w:rsidRDefault="00243432" w:rsidP="00243432">
            <w:pPr>
              <w:pStyle w:val="a3"/>
              <w:numPr>
                <w:ilvl w:val="0"/>
                <w:numId w:val="21"/>
              </w:numPr>
              <w:spacing w:after="0" w:line="240" w:lineRule="auto"/>
              <w:ind w:left="318"/>
              <w:rPr>
                <w:rFonts w:ascii="Times New Roman" w:hAnsi="Times New Roman"/>
                <w:sz w:val="20"/>
                <w:szCs w:val="20"/>
              </w:rPr>
            </w:pPr>
            <w:r w:rsidRPr="0085051D">
              <w:rPr>
                <w:rFonts w:ascii="Times New Roman" w:hAnsi="Times New Roman"/>
                <w:sz w:val="20"/>
                <w:szCs w:val="20"/>
              </w:rPr>
              <w:t>Настенное расписание уроков (в к</w:t>
            </w:r>
            <w:r w:rsidR="00B65CDA">
              <w:rPr>
                <w:rFonts w:ascii="Times New Roman" w:hAnsi="Times New Roman"/>
                <w:sz w:val="20"/>
                <w:szCs w:val="20"/>
              </w:rPr>
              <w:t>омплект входит крепеж-липучка);</w:t>
            </w:r>
          </w:p>
          <w:p w14:paraId="36180B13" w14:textId="77777777" w:rsidR="0085051D" w:rsidRDefault="0085051D" w:rsidP="00243432">
            <w:pPr>
              <w:pStyle w:val="a3"/>
              <w:numPr>
                <w:ilvl w:val="0"/>
                <w:numId w:val="21"/>
              </w:numPr>
              <w:spacing w:after="0" w:line="240" w:lineRule="auto"/>
              <w:ind w:left="318"/>
              <w:rPr>
                <w:rFonts w:ascii="Times New Roman" w:hAnsi="Times New Roman"/>
                <w:sz w:val="20"/>
                <w:szCs w:val="20"/>
              </w:rPr>
            </w:pPr>
            <w:r>
              <w:rPr>
                <w:rFonts w:ascii="Times New Roman" w:hAnsi="Times New Roman"/>
                <w:sz w:val="20"/>
                <w:szCs w:val="20"/>
              </w:rPr>
              <w:t>Утяжеленный коврик;</w:t>
            </w:r>
          </w:p>
          <w:p w14:paraId="536DB6FC" w14:textId="77777777" w:rsidR="0085051D" w:rsidRDefault="00243432" w:rsidP="00243432">
            <w:pPr>
              <w:pStyle w:val="a3"/>
              <w:numPr>
                <w:ilvl w:val="0"/>
                <w:numId w:val="21"/>
              </w:numPr>
              <w:spacing w:after="0" w:line="240" w:lineRule="auto"/>
              <w:ind w:left="318"/>
              <w:rPr>
                <w:rFonts w:ascii="Times New Roman" w:hAnsi="Times New Roman"/>
                <w:sz w:val="20"/>
                <w:szCs w:val="20"/>
              </w:rPr>
            </w:pPr>
            <w:r w:rsidRPr="0085051D">
              <w:rPr>
                <w:rFonts w:ascii="Times New Roman" w:hAnsi="Times New Roman"/>
                <w:sz w:val="20"/>
                <w:szCs w:val="20"/>
              </w:rPr>
              <w:t>Массажер с настройкой режима вибрации и мягкой щеткой-насадкой на эргономичной рукоятке. В комплект входит специальная отвертка, с помощью которой можно регулировать интенсивность вибрации Массажера.</w:t>
            </w:r>
            <w:r w:rsidR="00B65CDA">
              <w:rPr>
                <w:rFonts w:ascii="Times New Roman" w:hAnsi="Times New Roman"/>
                <w:sz w:val="20"/>
                <w:szCs w:val="20"/>
              </w:rPr>
              <w:t xml:space="preserve"> Питание – 1 батарейка типа АА;</w:t>
            </w:r>
          </w:p>
          <w:p w14:paraId="3311CEA5" w14:textId="77777777" w:rsidR="0085051D" w:rsidRDefault="00243432" w:rsidP="0085051D">
            <w:pPr>
              <w:pStyle w:val="a3"/>
              <w:numPr>
                <w:ilvl w:val="0"/>
                <w:numId w:val="21"/>
              </w:numPr>
              <w:spacing w:after="0" w:line="240" w:lineRule="auto"/>
              <w:ind w:left="318"/>
              <w:rPr>
                <w:rFonts w:ascii="Times New Roman" w:hAnsi="Times New Roman"/>
                <w:sz w:val="20"/>
                <w:szCs w:val="20"/>
              </w:rPr>
            </w:pPr>
            <w:r w:rsidRPr="0085051D">
              <w:rPr>
                <w:rFonts w:ascii="Times New Roman" w:hAnsi="Times New Roman"/>
                <w:sz w:val="20"/>
                <w:szCs w:val="20"/>
              </w:rPr>
              <w:t xml:space="preserve">Массажер </w:t>
            </w:r>
            <w:proofErr w:type="spellStart"/>
            <w:r w:rsidRPr="0085051D">
              <w:rPr>
                <w:rFonts w:ascii="Times New Roman" w:hAnsi="Times New Roman"/>
                <w:sz w:val="20"/>
                <w:szCs w:val="20"/>
              </w:rPr>
              <w:t>Twisty</w:t>
            </w:r>
            <w:proofErr w:type="spellEnd"/>
            <w:r w:rsidRPr="0085051D">
              <w:rPr>
                <w:rFonts w:ascii="Times New Roman" w:hAnsi="Times New Roman"/>
                <w:sz w:val="20"/>
                <w:szCs w:val="20"/>
              </w:rPr>
              <w:t xml:space="preserve"> </w:t>
            </w:r>
            <w:proofErr w:type="spellStart"/>
            <w:r w:rsidRPr="0085051D">
              <w:rPr>
                <w:rFonts w:ascii="Times New Roman" w:hAnsi="Times New Roman"/>
                <w:sz w:val="20"/>
                <w:szCs w:val="20"/>
              </w:rPr>
              <w:t>вибро</w:t>
            </w:r>
            <w:proofErr w:type="spellEnd"/>
            <w:r w:rsidRPr="0085051D">
              <w:rPr>
                <w:rFonts w:ascii="Times New Roman" w:hAnsi="Times New Roman"/>
                <w:sz w:val="20"/>
                <w:szCs w:val="20"/>
              </w:rPr>
              <w:t>-массажер разработан специально для людей с какими-либо физическими ограничениями здоровья или нарушениями сен-</w:t>
            </w:r>
            <w:proofErr w:type="spellStart"/>
            <w:r w:rsidRPr="0085051D">
              <w:rPr>
                <w:rFonts w:ascii="Times New Roman" w:hAnsi="Times New Roman"/>
                <w:sz w:val="20"/>
                <w:szCs w:val="20"/>
              </w:rPr>
              <w:t>сомоторики</w:t>
            </w:r>
            <w:proofErr w:type="spellEnd"/>
            <w:r w:rsidRPr="0085051D">
              <w:rPr>
                <w:rFonts w:ascii="Times New Roman" w:hAnsi="Times New Roman"/>
                <w:sz w:val="20"/>
                <w:szCs w:val="20"/>
              </w:rPr>
              <w:t>. Питание – 2 батарей</w:t>
            </w:r>
            <w:r w:rsidR="00B65CDA">
              <w:rPr>
                <w:rFonts w:ascii="Times New Roman" w:hAnsi="Times New Roman"/>
                <w:sz w:val="20"/>
                <w:szCs w:val="20"/>
              </w:rPr>
              <w:t>ки типа С;</w:t>
            </w:r>
          </w:p>
          <w:p w14:paraId="4D315566" w14:textId="77777777" w:rsidR="0085051D" w:rsidRDefault="0085051D" w:rsidP="00243432">
            <w:pPr>
              <w:pStyle w:val="a3"/>
              <w:numPr>
                <w:ilvl w:val="0"/>
                <w:numId w:val="21"/>
              </w:numPr>
              <w:spacing w:after="0" w:line="240" w:lineRule="auto"/>
              <w:ind w:left="318"/>
              <w:rPr>
                <w:rFonts w:ascii="Times New Roman" w:hAnsi="Times New Roman"/>
                <w:sz w:val="20"/>
                <w:szCs w:val="20"/>
              </w:rPr>
            </w:pPr>
            <w:r>
              <w:rPr>
                <w:rFonts w:ascii="Times New Roman" w:hAnsi="Times New Roman"/>
                <w:sz w:val="20"/>
                <w:szCs w:val="20"/>
              </w:rPr>
              <w:t>Говорящий ф</w:t>
            </w:r>
            <w:r w:rsidR="00B65CDA">
              <w:rPr>
                <w:rFonts w:ascii="Times New Roman" w:hAnsi="Times New Roman"/>
                <w:sz w:val="20"/>
                <w:szCs w:val="20"/>
              </w:rPr>
              <w:t>отоальбом 24 страницы;</w:t>
            </w:r>
          </w:p>
          <w:p w14:paraId="78A61280" w14:textId="77777777" w:rsidR="00604DD1" w:rsidRPr="0085051D" w:rsidRDefault="0085051D" w:rsidP="00243432">
            <w:pPr>
              <w:pStyle w:val="a3"/>
              <w:numPr>
                <w:ilvl w:val="0"/>
                <w:numId w:val="21"/>
              </w:numPr>
              <w:spacing w:after="0" w:line="240" w:lineRule="auto"/>
              <w:ind w:left="318"/>
              <w:rPr>
                <w:rFonts w:ascii="Times New Roman" w:hAnsi="Times New Roman"/>
                <w:sz w:val="20"/>
                <w:szCs w:val="20"/>
              </w:rPr>
            </w:pPr>
            <w:r>
              <w:rPr>
                <w:rFonts w:ascii="Times New Roman" w:hAnsi="Times New Roman"/>
                <w:sz w:val="20"/>
                <w:szCs w:val="20"/>
              </w:rPr>
              <w:t>Большой таймер с часами.</w:t>
            </w:r>
            <w:r w:rsidR="00243432" w:rsidRPr="0085051D">
              <w:rPr>
                <w:rFonts w:ascii="Times New Roman" w:hAnsi="Times New Roman"/>
                <w:sz w:val="20"/>
                <w:szCs w:val="20"/>
              </w:rPr>
              <w:t xml:space="preserve"> Корпус устройства ТАЙМ-ТРЕКЕР поделен на три подсвеченные секции, каждая из которых соответствует определенному периоду для хронометража контрольных заданий, тренировочных работ, учебных периодов, экспериментов, телефонных звонков, выступлений и других действий.  </w:t>
            </w:r>
          </w:p>
          <w:p w14:paraId="1620C0A6" w14:textId="77777777" w:rsidR="00C25455" w:rsidRDefault="00C25455" w:rsidP="00243432">
            <w:pPr>
              <w:spacing w:after="0" w:line="240" w:lineRule="auto"/>
              <w:rPr>
                <w:rFonts w:ascii="Times New Roman" w:hAnsi="Times New Roman"/>
                <w:sz w:val="20"/>
                <w:szCs w:val="20"/>
              </w:rPr>
            </w:pPr>
          </w:p>
          <w:p w14:paraId="018B556F" w14:textId="77777777" w:rsidR="00C25455" w:rsidRDefault="00C25455" w:rsidP="00243432">
            <w:pPr>
              <w:spacing w:after="0" w:line="240" w:lineRule="auto"/>
              <w:rPr>
                <w:rFonts w:ascii="Times New Roman" w:hAnsi="Times New Roman"/>
                <w:sz w:val="20"/>
                <w:szCs w:val="20"/>
              </w:rPr>
            </w:pPr>
            <w:r>
              <w:rPr>
                <w:rFonts w:ascii="Times New Roman" w:hAnsi="Times New Roman"/>
                <w:noProof/>
                <w:sz w:val="20"/>
                <w:szCs w:val="20"/>
                <w:lang w:eastAsia="ru-RU"/>
              </w:rPr>
              <w:drawing>
                <wp:inline distT="0" distB="0" distL="0" distR="0" wp14:anchorId="2D8E5E7F" wp14:editId="49CBEDE7">
                  <wp:extent cx="3128406" cy="248875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4557" cy="2493651"/>
                          </a:xfrm>
                          <a:prstGeom prst="rect">
                            <a:avLst/>
                          </a:prstGeom>
                          <a:noFill/>
                        </pic:spPr>
                      </pic:pic>
                    </a:graphicData>
                  </a:graphic>
                </wp:inline>
              </w:drawing>
            </w:r>
          </w:p>
          <w:p w14:paraId="59592E7B" w14:textId="77777777" w:rsidR="00C25455" w:rsidRDefault="00C25455" w:rsidP="00243432">
            <w:pPr>
              <w:spacing w:after="0" w:line="240" w:lineRule="auto"/>
              <w:rPr>
                <w:rFonts w:ascii="Times New Roman" w:hAnsi="Times New Roman"/>
                <w:sz w:val="20"/>
                <w:szCs w:val="20"/>
              </w:rPr>
            </w:pPr>
          </w:p>
          <w:p w14:paraId="4D591680" w14:textId="77777777" w:rsidR="00C25455" w:rsidRPr="008A21BD" w:rsidRDefault="00C25455" w:rsidP="00243432">
            <w:pPr>
              <w:spacing w:after="0" w:line="240" w:lineRule="auto"/>
              <w:rPr>
                <w:rFonts w:ascii="Times New Roman" w:hAnsi="Times New Roman"/>
                <w:sz w:val="20"/>
                <w:szCs w:val="20"/>
              </w:rPr>
            </w:pPr>
          </w:p>
        </w:tc>
        <w:tc>
          <w:tcPr>
            <w:tcW w:w="851" w:type="dxa"/>
          </w:tcPr>
          <w:p w14:paraId="6DC10E6E" w14:textId="77777777" w:rsidR="00CD0A06" w:rsidRDefault="00CD0A06" w:rsidP="00A734C9">
            <w:pPr>
              <w:spacing w:after="0" w:line="240" w:lineRule="auto"/>
              <w:jc w:val="center"/>
              <w:rPr>
                <w:rFonts w:ascii="Times New Roman" w:hAnsi="Times New Roman"/>
                <w:sz w:val="20"/>
                <w:szCs w:val="20"/>
              </w:rPr>
            </w:pPr>
          </w:p>
          <w:p w14:paraId="22537B50" w14:textId="77777777" w:rsidR="00604DD1" w:rsidRPr="002B2773" w:rsidRDefault="00423BBA" w:rsidP="00A734C9">
            <w:pPr>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Pr>
          <w:p w14:paraId="77AE6E85" w14:textId="77777777" w:rsidR="00CD0A06" w:rsidRDefault="00CD0A06" w:rsidP="00604DD1">
            <w:pPr>
              <w:spacing w:after="0" w:line="240" w:lineRule="auto"/>
              <w:jc w:val="center"/>
              <w:rPr>
                <w:rFonts w:ascii="Times New Roman" w:hAnsi="Times New Roman"/>
                <w:color w:val="000000"/>
                <w:sz w:val="20"/>
                <w:szCs w:val="20"/>
                <w:lang w:eastAsia="ru-RU"/>
              </w:rPr>
            </w:pPr>
          </w:p>
          <w:p w14:paraId="79D2E8F0" w14:textId="77777777" w:rsidR="00604DD1" w:rsidRPr="002B2773" w:rsidRDefault="00423BBA" w:rsidP="00604DD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76" w:type="dxa"/>
          </w:tcPr>
          <w:p w14:paraId="2B3F2C82" w14:textId="77777777" w:rsidR="00CD0A06" w:rsidRDefault="00CD0A06" w:rsidP="00402EC3">
            <w:pPr>
              <w:spacing w:after="0" w:line="240" w:lineRule="auto"/>
              <w:jc w:val="right"/>
              <w:rPr>
                <w:rFonts w:ascii="Times New Roman" w:hAnsi="Times New Roman"/>
                <w:sz w:val="20"/>
                <w:szCs w:val="20"/>
              </w:rPr>
            </w:pPr>
          </w:p>
          <w:p w14:paraId="319B51AB" w14:textId="77777777" w:rsidR="00604DD1" w:rsidRPr="002B2773" w:rsidRDefault="005F6D77" w:rsidP="00402EC3">
            <w:pPr>
              <w:spacing w:after="0" w:line="240" w:lineRule="auto"/>
              <w:jc w:val="right"/>
              <w:rPr>
                <w:rFonts w:ascii="Times New Roman" w:hAnsi="Times New Roman"/>
                <w:sz w:val="20"/>
                <w:szCs w:val="20"/>
              </w:rPr>
            </w:pPr>
            <w:r>
              <w:rPr>
                <w:rFonts w:ascii="Times New Roman" w:hAnsi="Times New Roman"/>
                <w:sz w:val="20"/>
                <w:szCs w:val="20"/>
              </w:rPr>
              <w:t>215000,00</w:t>
            </w:r>
          </w:p>
        </w:tc>
        <w:tc>
          <w:tcPr>
            <w:tcW w:w="1135" w:type="dxa"/>
          </w:tcPr>
          <w:p w14:paraId="2E98C9D0" w14:textId="77777777" w:rsidR="00CD0A06" w:rsidRDefault="00CD0A06" w:rsidP="00402EC3">
            <w:pPr>
              <w:spacing w:after="0" w:line="240" w:lineRule="auto"/>
              <w:jc w:val="right"/>
              <w:rPr>
                <w:rFonts w:ascii="Times New Roman" w:hAnsi="Times New Roman"/>
                <w:sz w:val="20"/>
                <w:szCs w:val="20"/>
              </w:rPr>
            </w:pPr>
          </w:p>
          <w:p w14:paraId="36830F59" w14:textId="77777777" w:rsidR="00604DD1" w:rsidRPr="002B2773" w:rsidRDefault="005F6D77" w:rsidP="00402EC3">
            <w:pPr>
              <w:spacing w:after="0" w:line="240" w:lineRule="auto"/>
              <w:jc w:val="right"/>
              <w:rPr>
                <w:rFonts w:ascii="Times New Roman" w:hAnsi="Times New Roman"/>
                <w:sz w:val="20"/>
                <w:szCs w:val="20"/>
              </w:rPr>
            </w:pPr>
            <w:r>
              <w:rPr>
                <w:rFonts w:ascii="Times New Roman" w:hAnsi="Times New Roman"/>
                <w:sz w:val="20"/>
                <w:szCs w:val="20"/>
              </w:rPr>
              <w:t>215000,00</w:t>
            </w:r>
          </w:p>
        </w:tc>
      </w:tr>
      <w:tr w:rsidR="008A21BD" w:rsidRPr="002B2773" w14:paraId="70341120" w14:textId="77777777" w:rsidTr="00CD0A06">
        <w:trPr>
          <w:trHeight w:val="180"/>
        </w:trPr>
        <w:tc>
          <w:tcPr>
            <w:tcW w:w="1101" w:type="dxa"/>
          </w:tcPr>
          <w:p w14:paraId="15660F88" w14:textId="77777777" w:rsidR="008A21BD" w:rsidRPr="008A21BD" w:rsidRDefault="008A21BD" w:rsidP="008A21BD">
            <w:pPr>
              <w:pStyle w:val="a3"/>
              <w:numPr>
                <w:ilvl w:val="0"/>
                <w:numId w:val="18"/>
              </w:numPr>
              <w:spacing w:after="0" w:line="240" w:lineRule="auto"/>
              <w:jc w:val="center"/>
              <w:rPr>
                <w:rFonts w:ascii="Times New Roman" w:hAnsi="Times New Roman"/>
                <w:color w:val="000000"/>
                <w:sz w:val="20"/>
                <w:szCs w:val="20"/>
                <w:lang w:eastAsia="ru-RU"/>
              </w:rPr>
            </w:pPr>
          </w:p>
        </w:tc>
        <w:tc>
          <w:tcPr>
            <w:tcW w:w="4962" w:type="dxa"/>
          </w:tcPr>
          <w:p w14:paraId="076E9500" w14:textId="77777777" w:rsidR="008A21BD" w:rsidRPr="00AA12CD" w:rsidRDefault="005F6D77" w:rsidP="003F5C51">
            <w:pPr>
              <w:spacing w:after="0" w:line="240" w:lineRule="auto"/>
              <w:rPr>
                <w:rFonts w:ascii="Times New Roman" w:hAnsi="Times New Roman"/>
                <w:b/>
                <w:sz w:val="20"/>
                <w:szCs w:val="20"/>
              </w:rPr>
            </w:pPr>
            <w:r w:rsidRPr="00AA12CD">
              <w:rPr>
                <w:rFonts w:ascii="Times New Roman" w:hAnsi="Times New Roman"/>
                <w:b/>
                <w:sz w:val="20"/>
                <w:szCs w:val="20"/>
              </w:rPr>
              <w:t xml:space="preserve">Ламинатор </w:t>
            </w:r>
            <w:r w:rsidRPr="00AA12CD">
              <w:rPr>
                <w:rFonts w:ascii="Times New Roman" w:hAnsi="Times New Roman"/>
                <w:b/>
                <w:sz w:val="20"/>
                <w:szCs w:val="20"/>
                <w:lang w:val="en-US"/>
              </w:rPr>
              <w:t>OFFICE KTT L2305</w:t>
            </w:r>
          </w:p>
          <w:p w14:paraId="3856C424" w14:textId="77777777" w:rsidR="00C25455" w:rsidRPr="00C25455" w:rsidRDefault="00C25455" w:rsidP="003F5C51">
            <w:pPr>
              <w:spacing w:after="0" w:line="240" w:lineRule="auto"/>
              <w:rPr>
                <w:rFonts w:ascii="Times New Roman" w:hAnsi="Times New Roman"/>
                <w:sz w:val="20"/>
                <w:szCs w:val="20"/>
              </w:rPr>
            </w:pPr>
          </w:p>
          <w:p w14:paraId="73AF7A2F" w14:textId="77777777" w:rsidR="00C25455" w:rsidRPr="00C25455" w:rsidRDefault="00C25455" w:rsidP="00C25455">
            <w:pPr>
              <w:tabs>
                <w:tab w:val="left" w:pos="6940"/>
              </w:tabs>
              <w:rPr>
                <w:rFonts w:ascii="Times New Roman" w:eastAsia="Arial Narrow" w:hAnsi="Times New Roman"/>
                <w:bCs/>
                <w:sz w:val="20"/>
                <w:szCs w:val="20"/>
              </w:rPr>
            </w:pPr>
            <w:r w:rsidRPr="00C25455">
              <w:rPr>
                <w:rFonts w:ascii="Times New Roman" w:eastAsia="Arial Narrow" w:hAnsi="Times New Roman"/>
                <w:bCs/>
                <w:sz w:val="20"/>
                <w:szCs w:val="20"/>
              </w:rPr>
              <w:lastRenderedPageBreak/>
              <w:t xml:space="preserve">Время нагрева 2мин; </w:t>
            </w:r>
            <w:proofErr w:type="spellStart"/>
            <w:r w:rsidRPr="00C25455">
              <w:rPr>
                <w:rFonts w:ascii="Times New Roman" w:eastAsia="Arial Narrow" w:hAnsi="Times New Roman"/>
                <w:bCs/>
                <w:sz w:val="20"/>
                <w:szCs w:val="20"/>
              </w:rPr>
              <w:t>терморегулировка</w:t>
            </w:r>
            <w:proofErr w:type="spellEnd"/>
            <w:r w:rsidRPr="00C25455">
              <w:rPr>
                <w:rFonts w:ascii="Times New Roman" w:eastAsia="Arial Narrow" w:hAnsi="Times New Roman"/>
                <w:bCs/>
                <w:sz w:val="20"/>
                <w:szCs w:val="20"/>
              </w:rPr>
              <w:t xml:space="preserve"> есть; нагреваемые валы 2шт; холодное ламинирование; ламинирование фотографии; освобождение документа при перекосе</w:t>
            </w:r>
            <w:r w:rsidR="0099203C">
              <w:rPr>
                <w:rFonts w:ascii="Times New Roman" w:eastAsia="Arial Narrow" w:hAnsi="Times New Roman"/>
                <w:bCs/>
                <w:sz w:val="20"/>
                <w:szCs w:val="20"/>
              </w:rPr>
              <w:t>.</w:t>
            </w:r>
          </w:p>
          <w:p w14:paraId="2DEF4680" w14:textId="77777777" w:rsidR="00C25455" w:rsidRPr="00C25455" w:rsidRDefault="00C25455" w:rsidP="00C25455">
            <w:pPr>
              <w:tabs>
                <w:tab w:val="left" w:pos="6940"/>
              </w:tabs>
              <w:rPr>
                <w:rFonts w:ascii="Times New Roman" w:eastAsia="Arial Narrow" w:hAnsi="Times New Roman"/>
                <w:bCs/>
                <w:sz w:val="20"/>
                <w:szCs w:val="20"/>
              </w:rPr>
            </w:pPr>
            <w:r w:rsidRPr="00C25455">
              <w:rPr>
                <w:rFonts w:ascii="Times New Roman" w:eastAsia="Arial Narrow" w:hAnsi="Times New Roman"/>
                <w:bCs/>
                <w:noProof/>
                <w:sz w:val="20"/>
                <w:szCs w:val="20"/>
                <w:lang w:eastAsia="ru-RU"/>
              </w:rPr>
              <w:drawing>
                <wp:inline distT="0" distB="0" distL="0" distR="0" wp14:anchorId="2F728080" wp14:editId="56B87036">
                  <wp:extent cx="2757684" cy="993913"/>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7684" cy="993913"/>
                          </a:xfrm>
                          <a:prstGeom prst="rect">
                            <a:avLst/>
                          </a:prstGeom>
                          <a:noFill/>
                        </pic:spPr>
                      </pic:pic>
                    </a:graphicData>
                  </a:graphic>
                </wp:inline>
              </w:drawing>
            </w:r>
          </w:p>
          <w:p w14:paraId="4F7065DB" w14:textId="77777777" w:rsidR="00C25455" w:rsidRPr="00C25455" w:rsidRDefault="00C25455" w:rsidP="003F5C51">
            <w:pPr>
              <w:spacing w:after="0" w:line="240" w:lineRule="auto"/>
              <w:rPr>
                <w:rFonts w:ascii="Times New Roman" w:hAnsi="Times New Roman"/>
                <w:sz w:val="20"/>
                <w:szCs w:val="20"/>
              </w:rPr>
            </w:pPr>
          </w:p>
          <w:p w14:paraId="260055BB" w14:textId="77777777" w:rsidR="00C25455" w:rsidRPr="00C25455" w:rsidRDefault="00C25455" w:rsidP="003F5C51">
            <w:pPr>
              <w:spacing w:after="0" w:line="240" w:lineRule="auto"/>
              <w:rPr>
                <w:rFonts w:ascii="Times New Roman" w:hAnsi="Times New Roman"/>
                <w:sz w:val="20"/>
                <w:szCs w:val="20"/>
              </w:rPr>
            </w:pPr>
          </w:p>
          <w:p w14:paraId="75E5B23C" w14:textId="77777777" w:rsidR="00C25455" w:rsidRPr="00C25455" w:rsidRDefault="00C25455" w:rsidP="003F5C51">
            <w:pPr>
              <w:spacing w:after="0" w:line="240" w:lineRule="auto"/>
              <w:rPr>
                <w:rFonts w:ascii="Times New Roman" w:hAnsi="Times New Roman"/>
                <w:sz w:val="20"/>
                <w:szCs w:val="20"/>
              </w:rPr>
            </w:pPr>
          </w:p>
        </w:tc>
        <w:tc>
          <w:tcPr>
            <w:tcW w:w="851" w:type="dxa"/>
          </w:tcPr>
          <w:p w14:paraId="07F396B2" w14:textId="77777777" w:rsidR="00465AE4" w:rsidRDefault="00465AE4" w:rsidP="00A734C9">
            <w:pPr>
              <w:spacing w:after="0" w:line="240" w:lineRule="auto"/>
              <w:jc w:val="center"/>
              <w:rPr>
                <w:rFonts w:ascii="Times New Roman" w:hAnsi="Times New Roman"/>
                <w:sz w:val="20"/>
                <w:szCs w:val="20"/>
              </w:rPr>
            </w:pPr>
          </w:p>
          <w:p w14:paraId="26E8D78C" w14:textId="77777777" w:rsidR="008A21BD" w:rsidRPr="00423BBA" w:rsidRDefault="005F6D77" w:rsidP="00A734C9">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tcPr>
          <w:p w14:paraId="4DA1E821" w14:textId="77777777" w:rsidR="00465AE4" w:rsidRDefault="00465AE4" w:rsidP="00604DD1">
            <w:pPr>
              <w:spacing w:after="0" w:line="240" w:lineRule="auto"/>
              <w:jc w:val="center"/>
              <w:rPr>
                <w:rFonts w:ascii="Times New Roman" w:hAnsi="Times New Roman"/>
                <w:color w:val="000000"/>
                <w:sz w:val="20"/>
                <w:szCs w:val="20"/>
                <w:lang w:eastAsia="ru-RU"/>
              </w:rPr>
            </w:pPr>
          </w:p>
          <w:p w14:paraId="575324C3" w14:textId="77777777" w:rsidR="008A21BD" w:rsidRPr="00ED0C16" w:rsidRDefault="00423BBA" w:rsidP="00604DD1">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1276" w:type="dxa"/>
          </w:tcPr>
          <w:p w14:paraId="2BB62076" w14:textId="77777777" w:rsidR="00465AE4" w:rsidRDefault="00465AE4" w:rsidP="00402EC3">
            <w:pPr>
              <w:spacing w:after="0" w:line="240" w:lineRule="auto"/>
              <w:jc w:val="right"/>
              <w:rPr>
                <w:rFonts w:ascii="Times New Roman" w:hAnsi="Times New Roman"/>
                <w:sz w:val="20"/>
                <w:szCs w:val="20"/>
              </w:rPr>
            </w:pPr>
          </w:p>
          <w:p w14:paraId="05081D9F" w14:textId="77777777" w:rsidR="008A21BD" w:rsidRDefault="005F6D77" w:rsidP="00402EC3">
            <w:pPr>
              <w:spacing w:after="0" w:line="240" w:lineRule="auto"/>
              <w:jc w:val="right"/>
              <w:rPr>
                <w:rFonts w:ascii="Times New Roman" w:hAnsi="Times New Roman"/>
                <w:sz w:val="20"/>
                <w:szCs w:val="20"/>
              </w:rPr>
            </w:pPr>
            <w:r>
              <w:rPr>
                <w:rFonts w:ascii="Times New Roman" w:hAnsi="Times New Roman"/>
                <w:sz w:val="20"/>
                <w:szCs w:val="20"/>
              </w:rPr>
              <w:t>2970,00</w:t>
            </w:r>
          </w:p>
        </w:tc>
        <w:tc>
          <w:tcPr>
            <w:tcW w:w="1135" w:type="dxa"/>
          </w:tcPr>
          <w:p w14:paraId="23650C91" w14:textId="77777777" w:rsidR="00465AE4" w:rsidRDefault="00465AE4" w:rsidP="00402EC3">
            <w:pPr>
              <w:spacing w:after="0" w:line="240" w:lineRule="auto"/>
              <w:jc w:val="right"/>
              <w:rPr>
                <w:rFonts w:ascii="Times New Roman" w:hAnsi="Times New Roman"/>
                <w:sz w:val="20"/>
                <w:szCs w:val="20"/>
              </w:rPr>
            </w:pPr>
          </w:p>
          <w:p w14:paraId="769FEC2A" w14:textId="77777777" w:rsidR="008A21BD" w:rsidRDefault="005F6D77" w:rsidP="00402EC3">
            <w:pPr>
              <w:spacing w:after="0" w:line="240" w:lineRule="auto"/>
              <w:jc w:val="right"/>
              <w:rPr>
                <w:rFonts w:ascii="Times New Roman" w:hAnsi="Times New Roman"/>
                <w:sz w:val="20"/>
                <w:szCs w:val="20"/>
              </w:rPr>
            </w:pPr>
            <w:r>
              <w:rPr>
                <w:rFonts w:ascii="Times New Roman" w:hAnsi="Times New Roman"/>
                <w:sz w:val="20"/>
                <w:szCs w:val="20"/>
              </w:rPr>
              <w:t>8910,00</w:t>
            </w:r>
          </w:p>
        </w:tc>
      </w:tr>
      <w:bookmarkEnd w:id="3"/>
      <w:tr w:rsidR="00A0371A" w:rsidRPr="002B2773" w14:paraId="04BEDAF0" w14:textId="77777777" w:rsidTr="00CD0A06">
        <w:tc>
          <w:tcPr>
            <w:tcW w:w="9040" w:type="dxa"/>
            <w:gridSpan w:val="5"/>
          </w:tcPr>
          <w:p w14:paraId="1881DADC" w14:textId="77777777" w:rsidR="00A0371A" w:rsidRPr="002B2773" w:rsidRDefault="00A0371A" w:rsidP="00A0371A">
            <w:pPr>
              <w:spacing w:after="0" w:line="240" w:lineRule="auto"/>
              <w:contextualSpacing/>
              <w:jc w:val="right"/>
              <w:rPr>
                <w:rFonts w:ascii="Times New Roman" w:hAnsi="Times New Roman"/>
                <w:b/>
                <w:sz w:val="20"/>
                <w:szCs w:val="20"/>
              </w:rPr>
            </w:pPr>
            <w:r w:rsidRPr="002B2773">
              <w:rPr>
                <w:rFonts w:ascii="Times New Roman" w:hAnsi="Times New Roman"/>
                <w:b/>
                <w:sz w:val="20"/>
                <w:szCs w:val="20"/>
              </w:rPr>
              <w:t>Итого:</w:t>
            </w:r>
          </w:p>
        </w:tc>
        <w:tc>
          <w:tcPr>
            <w:tcW w:w="1135" w:type="dxa"/>
          </w:tcPr>
          <w:p w14:paraId="48B5E27E" w14:textId="77777777" w:rsidR="00A0371A" w:rsidRPr="002B2773" w:rsidRDefault="005F6D77" w:rsidP="00402EC3">
            <w:pPr>
              <w:spacing w:after="0" w:line="240" w:lineRule="auto"/>
              <w:contextualSpacing/>
              <w:jc w:val="right"/>
              <w:rPr>
                <w:rFonts w:ascii="Times New Roman" w:hAnsi="Times New Roman"/>
                <w:b/>
                <w:sz w:val="20"/>
                <w:szCs w:val="20"/>
              </w:rPr>
            </w:pPr>
            <w:r>
              <w:rPr>
                <w:rFonts w:ascii="Times New Roman" w:hAnsi="Times New Roman"/>
                <w:b/>
                <w:sz w:val="20"/>
                <w:szCs w:val="20"/>
              </w:rPr>
              <w:t>223910,00</w:t>
            </w:r>
          </w:p>
        </w:tc>
      </w:tr>
    </w:tbl>
    <w:p w14:paraId="28E1D087" w14:textId="77777777" w:rsidR="00E56F8C" w:rsidRDefault="00E56F8C" w:rsidP="0058239D">
      <w:pPr>
        <w:spacing w:after="0" w:line="240" w:lineRule="auto"/>
        <w:rPr>
          <w:rFonts w:ascii="Times New Roman" w:hAnsi="Times New Roman"/>
          <w:sz w:val="20"/>
          <w:szCs w:val="20"/>
        </w:rPr>
      </w:pPr>
    </w:p>
    <w:p w14:paraId="7A098C61" w14:textId="77777777" w:rsidR="002B2773" w:rsidRPr="002B2773" w:rsidRDefault="002B2773" w:rsidP="0058239D">
      <w:pPr>
        <w:spacing w:after="0" w:line="240" w:lineRule="auto"/>
        <w:rPr>
          <w:rFonts w:ascii="Times New Roman" w:hAnsi="Times New Roman"/>
          <w:sz w:val="20"/>
          <w:szCs w:val="20"/>
        </w:rPr>
      </w:pPr>
    </w:p>
    <w:p w14:paraId="5B5B4E10" w14:textId="77777777" w:rsidR="00E56F8C" w:rsidRPr="002B2773" w:rsidRDefault="00E56F8C" w:rsidP="00DE4354">
      <w:pPr>
        <w:pStyle w:val="a3"/>
        <w:spacing w:after="0" w:line="240" w:lineRule="auto"/>
        <w:ind w:left="0"/>
        <w:jc w:val="both"/>
        <w:rPr>
          <w:rFonts w:ascii="Times New Roman" w:hAnsi="Times New Roman"/>
          <w:b/>
          <w:color w:val="000000"/>
          <w:sz w:val="20"/>
          <w:szCs w:val="20"/>
        </w:rPr>
      </w:pPr>
      <w:r w:rsidRPr="002B2773">
        <w:rPr>
          <w:rFonts w:ascii="Times New Roman" w:hAnsi="Times New Roman"/>
          <w:sz w:val="20"/>
          <w:szCs w:val="20"/>
        </w:rPr>
        <w:t xml:space="preserve">Итого: </w:t>
      </w:r>
      <w:r w:rsidR="005F6D77">
        <w:rPr>
          <w:rFonts w:ascii="Times New Roman" w:hAnsi="Times New Roman"/>
          <w:b/>
          <w:sz w:val="20"/>
          <w:szCs w:val="20"/>
        </w:rPr>
        <w:t>223910</w:t>
      </w:r>
      <w:r w:rsidRPr="002B2773">
        <w:rPr>
          <w:rFonts w:ascii="Times New Roman" w:hAnsi="Times New Roman"/>
          <w:b/>
          <w:color w:val="000000"/>
          <w:sz w:val="20"/>
          <w:szCs w:val="20"/>
        </w:rPr>
        <w:t xml:space="preserve"> (</w:t>
      </w:r>
      <w:r w:rsidR="005F6D77">
        <w:rPr>
          <w:rFonts w:ascii="Times New Roman" w:hAnsi="Times New Roman"/>
          <w:b/>
          <w:color w:val="000000"/>
          <w:sz w:val="20"/>
          <w:szCs w:val="20"/>
        </w:rPr>
        <w:t>Двести двадцать три тысячи девятьсот десять</w:t>
      </w:r>
      <w:r w:rsidRPr="002B2773">
        <w:rPr>
          <w:rFonts w:ascii="Times New Roman" w:hAnsi="Times New Roman"/>
          <w:b/>
          <w:color w:val="000000"/>
          <w:sz w:val="20"/>
          <w:szCs w:val="20"/>
        </w:rPr>
        <w:t>)</w:t>
      </w:r>
      <w:r w:rsidR="00604DD1" w:rsidRPr="002B2773">
        <w:rPr>
          <w:rFonts w:ascii="Times New Roman" w:hAnsi="Times New Roman"/>
          <w:b/>
          <w:color w:val="000000"/>
          <w:sz w:val="20"/>
          <w:szCs w:val="20"/>
        </w:rPr>
        <w:t xml:space="preserve"> рубл</w:t>
      </w:r>
      <w:r w:rsidR="00990732" w:rsidRPr="002B2773">
        <w:rPr>
          <w:rFonts w:ascii="Times New Roman" w:hAnsi="Times New Roman"/>
          <w:b/>
          <w:color w:val="000000"/>
          <w:sz w:val="20"/>
          <w:szCs w:val="20"/>
        </w:rPr>
        <w:t>ей</w:t>
      </w:r>
      <w:r w:rsidR="00604DD1" w:rsidRPr="002B2773">
        <w:rPr>
          <w:rFonts w:ascii="Times New Roman" w:hAnsi="Times New Roman"/>
          <w:b/>
          <w:color w:val="000000"/>
          <w:sz w:val="20"/>
          <w:szCs w:val="20"/>
        </w:rPr>
        <w:t xml:space="preserve"> </w:t>
      </w:r>
      <w:r w:rsidR="00423BBA">
        <w:rPr>
          <w:rFonts w:ascii="Times New Roman" w:hAnsi="Times New Roman"/>
          <w:b/>
          <w:color w:val="000000"/>
          <w:sz w:val="20"/>
          <w:szCs w:val="20"/>
        </w:rPr>
        <w:t>00</w:t>
      </w:r>
      <w:r w:rsidR="00604DD1" w:rsidRPr="002B2773">
        <w:rPr>
          <w:rFonts w:ascii="Times New Roman" w:hAnsi="Times New Roman"/>
          <w:b/>
          <w:color w:val="000000"/>
          <w:sz w:val="20"/>
          <w:szCs w:val="20"/>
        </w:rPr>
        <w:t xml:space="preserve"> копеек,</w:t>
      </w:r>
      <w:r w:rsidRPr="002B2773">
        <w:rPr>
          <w:rFonts w:ascii="Times New Roman" w:hAnsi="Times New Roman"/>
          <w:b/>
          <w:color w:val="000000"/>
          <w:sz w:val="20"/>
          <w:szCs w:val="20"/>
        </w:rPr>
        <w:t xml:space="preserve"> в т.ч. НДС</w:t>
      </w:r>
      <w:r w:rsidR="00604DD1" w:rsidRPr="002B2773">
        <w:rPr>
          <w:rFonts w:ascii="Times New Roman" w:hAnsi="Times New Roman"/>
          <w:b/>
          <w:color w:val="000000"/>
          <w:sz w:val="20"/>
          <w:szCs w:val="20"/>
        </w:rPr>
        <w:t>.</w:t>
      </w:r>
    </w:p>
    <w:p w14:paraId="58CE9A25" w14:textId="77777777" w:rsidR="003C4563" w:rsidRDefault="003C4563" w:rsidP="003B7411">
      <w:pPr>
        <w:pStyle w:val="a3"/>
        <w:tabs>
          <w:tab w:val="center" w:pos="4917"/>
        </w:tabs>
        <w:spacing w:after="0" w:line="240" w:lineRule="auto"/>
        <w:ind w:left="0"/>
        <w:rPr>
          <w:rFonts w:ascii="Times New Roman" w:hAnsi="Times New Roman"/>
          <w:b/>
          <w:sz w:val="20"/>
          <w:szCs w:val="20"/>
        </w:rPr>
      </w:pPr>
    </w:p>
    <w:p w14:paraId="08FC7195" w14:textId="77777777" w:rsidR="002B2773" w:rsidRPr="002B2773" w:rsidRDefault="002B2773" w:rsidP="003B7411">
      <w:pPr>
        <w:pStyle w:val="a3"/>
        <w:tabs>
          <w:tab w:val="center" w:pos="4917"/>
        </w:tabs>
        <w:spacing w:after="0" w:line="240" w:lineRule="auto"/>
        <w:ind w:left="0"/>
        <w:rPr>
          <w:rFonts w:ascii="Times New Roman" w:hAnsi="Times New Roman"/>
          <w:b/>
          <w:sz w:val="20"/>
          <w:szCs w:val="20"/>
        </w:rPr>
      </w:pPr>
    </w:p>
    <w:p w14:paraId="579E296F" w14:textId="77777777" w:rsidR="00E56F8C" w:rsidRPr="002B2773" w:rsidRDefault="00E56F8C" w:rsidP="003B7411">
      <w:pPr>
        <w:pStyle w:val="a3"/>
        <w:tabs>
          <w:tab w:val="center" w:pos="4917"/>
        </w:tabs>
        <w:spacing w:after="0" w:line="240" w:lineRule="auto"/>
        <w:ind w:left="0"/>
        <w:rPr>
          <w:rFonts w:ascii="Times New Roman" w:hAnsi="Times New Roman"/>
          <w:b/>
          <w:sz w:val="20"/>
          <w:szCs w:val="20"/>
        </w:rPr>
      </w:pPr>
      <w:r w:rsidRPr="002B2773">
        <w:rPr>
          <w:rFonts w:ascii="Times New Roman" w:hAnsi="Times New Roman"/>
          <w:b/>
          <w:sz w:val="20"/>
          <w:szCs w:val="20"/>
        </w:rPr>
        <w:t>Заказчик</w:t>
      </w:r>
      <w:r w:rsidRPr="002B2773">
        <w:rPr>
          <w:rFonts w:ascii="Times New Roman" w:hAnsi="Times New Roman"/>
          <w:b/>
          <w:sz w:val="20"/>
          <w:szCs w:val="20"/>
        </w:rPr>
        <w:tab/>
        <w:t xml:space="preserve">                                    Поставщик</w:t>
      </w:r>
    </w:p>
    <w:p w14:paraId="69A86C07" w14:textId="77777777" w:rsidR="00E56F8C" w:rsidRPr="002B2773" w:rsidRDefault="00E56F8C" w:rsidP="005C1A39">
      <w:pPr>
        <w:tabs>
          <w:tab w:val="left" w:pos="5803"/>
        </w:tabs>
        <w:spacing w:after="0" w:line="240" w:lineRule="auto"/>
        <w:rPr>
          <w:rFonts w:ascii="Times New Roman" w:hAnsi="Times New Roman"/>
          <w:b/>
          <w:sz w:val="20"/>
          <w:szCs w:val="20"/>
        </w:rPr>
      </w:pPr>
      <w:r w:rsidRPr="002B2773">
        <w:rPr>
          <w:rFonts w:ascii="Times New Roman" w:hAnsi="Times New Roman"/>
          <w:b/>
          <w:sz w:val="20"/>
          <w:szCs w:val="20"/>
        </w:rPr>
        <w:tab/>
      </w:r>
    </w:p>
    <w:p w14:paraId="7D45272D" w14:textId="77777777" w:rsidR="00E56F8C" w:rsidRPr="002B2773" w:rsidRDefault="00E56F8C" w:rsidP="00773D00">
      <w:pPr>
        <w:pStyle w:val="a3"/>
        <w:tabs>
          <w:tab w:val="left" w:pos="851"/>
          <w:tab w:val="left" w:pos="5362"/>
        </w:tabs>
        <w:ind w:left="0" w:right="-284"/>
        <w:rPr>
          <w:rFonts w:ascii="Times New Roman" w:hAnsi="Times New Roman"/>
          <w:sz w:val="20"/>
          <w:szCs w:val="20"/>
        </w:rPr>
      </w:pPr>
      <w:r w:rsidRPr="002B2773">
        <w:rPr>
          <w:rFonts w:ascii="Times New Roman" w:hAnsi="Times New Roman"/>
          <w:sz w:val="20"/>
          <w:szCs w:val="20"/>
        </w:rPr>
        <w:t>Директор</w:t>
      </w:r>
      <w:r w:rsidRPr="002B2773">
        <w:rPr>
          <w:rFonts w:ascii="Times New Roman" w:hAnsi="Times New Roman"/>
          <w:sz w:val="20"/>
          <w:szCs w:val="20"/>
        </w:rPr>
        <w:tab/>
      </w:r>
    </w:p>
    <w:p w14:paraId="60FCD2FF" w14:textId="77777777" w:rsidR="00E56F8C" w:rsidRPr="002B2773" w:rsidRDefault="00E56F8C" w:rsidP="00773D00">
      <w:pPr>
        <w:pStyle w:val="a3"/>
        <w:tabs>
          <w:tab w:val="left" w:pos="851"/>
        </w:tabs>
        <w:ind w:left="0" w:right="-284"/>
        <w:jc w:val="center"/>
        <w:rPr>
          <w:rFonts w:ascii="Times New Roman" w:hAnsi="Times New Roman"/>
          <w:sz w:val="20"/>
          <w:szCs w:val="20"/>
        </w:rPr>
      </w:pPr>
    </w:p>
    <w:p w14:paraId="5E375EF8" w14:textId="6385695D" w:rsidR="00E56F8C" w:rsidRPr="002B2773" w:rsidRDefault="00E56F8C" w:rsidP="005C1A39">
      <w:pPr>
        <w:pStyle w:val="a3"/>
        <w:tabs>
          <w:tab w:val="left" w:pos="851"/>
          <w:tab w:val="center" w:pos="6804"/>
        </w:tabs>
        <w:ind w:left="0" w:right="-284"/>
        <w:jc w:val="both"/>
        <w:rPr>
          <w:rFonts w:ascii="Times New Roman" w:hAnsi="Times New Roman"/>
          <w:sz w:val="20"/>
          <w:szCs w:val="20"/>
        </w:rPr>
      </w:pPr>
      <w:r w:rsidRPr="002B2773">
        <w:rPr>
          <w:rFonts w:ascii="Times New Roman" w:hAnsi="Times New Roman"/>
          <w:sz w:val="20"/>
          <w:szCs w:val="20"/>
        </w:rPr>
        <w:t xml:space="preserve"> _______________________</w:t>
      </w:r>
      <w:r w:rsidRPr="002B2773">
        <w:rPr>
          <w:rFonts w:ascii="Times New Roman" w:hAnsi="Times New Roman"/>
          <w:sz w:val="20"/>
          <w:szCs w:val="20"/>
        </w:rPr>
        <w:tab/>
        <w:t xml:space="preserve">                     ___________________________ </w:t>
      </w:r>
    </w:p>
    <w:p w14:paraId="0D43443C" w14:textId="77777777" w:rsidR="00E56F8C" w:rsidRPr="002B2773" w:rsidRDefault="00E56F8C" w:rsidP="004E548F">
      <w:pPr>
        <w:rPr>
          <w:sz w:val="20"/>
          <w:szCs w:val="20"/>
        </w:rPr>
      </w:pPr>
    </w:p>
    <w:p w14:paraId="689D7A1A" w14:textId="77777777" w:rsidR="00E56F8C" w:rsidRPr="002B2773" w:rsidRDefault="00E56F8C" w:rsidP="004E548F">
      <w:pPr>
        <w:rPr>
          <w:sz w:val="20"/>
          <w:szCs w:val="20"/>
        </w:rPr>
      </w:pPr>
    </w:p>
    <w:p w14:paraId="7C621C25" w14:textId="77777777" w:rsidR="00E56F8C" w:rsidRPr="002B2773" w:rsidRDefault="00E56F8C" w:rsidP="004E548F">
      <w:pPr>
        <w:rPr>
          <w:sz w:val="20"/>
          <w:szCs w:val="20"/>
        </w:rPr>
      </w:pPr>
    </w:p>
    <w:p w14:paraId="5ADEBC70" w14:textId="77777777" w:rsidR="00604DD1" w:rsidRPr="002B2773" w:rsidRDefault="00604DD1" w:rsidP="004E548F">
      <w:pPr>
        <w:rPr>
          <w:sz w:val="20"/>
          <w:szCs w:val="20"/>
        </w:rPr>
      </w:pPr>
    </w:p>
    <w:p w14:paraId="2DEFFE6A" w14:textId="77777777" w:rsidR="00604DD1" w:rsidRDefault="00604DD1" w:rsidP="004E548F">
      <w:pPr>
        <w:rPr>
          <w:sz w:val="20"/>
          <w:szCs w:val="20"/>
        </w:rPr>
      </w:pPr>
    </w:p>
    <w:p w14:paraId="6AFFE74C" w14:textId="77777777" w:rsidR="00CD0A06" w:rsidRDefault="00CD0A06" w:rsidP="004E548F">
      <w:pPr>
        <w:rPr>
          <w:sz w:val="20"/>
          <w:szCs w:val="20"/>
        </w:rPr>
      </w:pPr>
    </w:p>
    <w:p w14:paraId="765930B0" w14:textId="77777777" w:rsidR="00CD0A06" w:rsidRDefault="00CD0A06" w:rsidP="004E548F">
      <w:pPr>
        <w:rPr>
          <w:sz w:val="20"/>
          <w:szCs w:val="20"/>
        </w:rPr>
      </w:pPr>
    </w:p>
    <w:p w14:paraId="56ADC74C" w14:textId="77777777" w:rsidR="00CD0A06" w:rsidRDefault="00CD0A06" w:rsidP="004E548F">
      <w:pPr>
        <w:rPr>
          <w:sz w:val="20"/>
          <w:szCs w:val="20"/>
        </w:rPr>
      </w:pPr>
    </w:p>
    <w:p w14:paraId="63C39615" w14:textId="77777777" w:rsidR="00CD0A06" w:rsidRDefault="00CD0A06" w:rsidP="004E548F">
      <w:pPr>
        <w:rPr>
          <w:sz w:val="20"/>
          <w:szCs w:val="20"/>
        </w:rPr>
      </w:pPr>
    </w:p>
    <w:p w14:paraId="61619DE9" w14:textId="77777777" w:rsidR="00CD0A06" w:rsidRDefault="00CD0A06" w:rsidP="004E548F">
      <w:pPr>
        <w:rPr>
          <w:sz w:val="20"/>
          <w:szCs w:val="20"/>
        </w:rPr>
      </w:pPr>
    </w:p>
    <w:p w14:paraId="78F3DE44" w14:textId="77777777" w:rsidR="00CD0A06" w:rsidRDefault="00CD0A06" w:rsidP="004E548F">
      <w:pPr>
        <w:rPr>
          <w:sz w:val="20"/>
          <w:szCs w:val="20"/>
        </w:rPr>
      </w:pPr>
    </w:p>
    <w:p w14:paraId="3EA2C2C0" w14:textId="77777777" w:rsidR="00CD0A06" w:rsidRDefault="00CD0A06" w:rsidP="004E548F">
      <w:pPr>
        <w:rPr>
          <w:sz w:val="20"/>
          <w:szCs w:val="20"/>
        </w:rPr>
      </w:pPr>
    </w:p>
    <w:p w14:paraId="051616E5" w14:textId="77777777" w:rsidR="00CD0A06" w:rsidRDefault="00CD0A06" w:rsidP="004E548F">
      <w:pPr>
        <w:rPr>
          <w:sz w:val="20"/>
          <w:szCs w:val="20"/>
        </w:rPr>
      </w:pPr>
    </w:p>
    <w:p w14:paraId="3B790C2F" w14:textId="77777777" w:rsidR="00CD0A06" w:rsidRDefault="00CD0A06" w:rsidP="004E548F">
      <w:pPr>
        <w:rPr>
          <w:sz w:val="20"/>
          <w:szCs w:val="20"/>
        </w:rPr>
      </w:pPr>
    </w:p>
    <w:p w14:paraId="2DD53B5F" w14:textId="77777777" w:rsidR="00CD0A06" w:rsidRDefault="00CD0A06" w:rsidP="004E548F">
      <w:pPr>
        <w:rPr>
          <w:sz w:val="20"/>
          <w:szCs w:val="20"/>
        </w:rPr>
      </w:pPr>
    </w:p>
    <w:p w14:paraId="68536C3F" w14:textId="77777777" w:rsidR="00CD0A06" w:rsidRDefault="00CD0A06" w:rsidP="004E548F">
      <w:pPr>
        <w:rPr>
          <w:sz w:val="20"/>
          <w:szCs w:val="20"/>
        </w:rPr>
      </w:pPr>
    </w:p>
    <w:p w14:paraId="636CAAB1" w14:textId="77777777" w:rsidR="00B65CDA" w:rsidRDefault="00B65CDA" w:rsidP="004E548F">
      <w:pPr>
        <w:rPr>
          <w:sz w:val="20"/>
          <w:szCs w:val="20"/>
        </w:rPr>
      </w:pPr>
    </w:p>
    <w:p w14:paraId="5ADD212A" w14:textId="77777777" w:rsidR="00B65CDA" w:rsidRDefault="00B65CDA" w:rsidP="004E548F">
      <w:pPr>
        <w:rPr>
          <w:sz w:val="20"/>
          <w:szCs w:val="20"/>
        </w:rPr>
      </w:pPr>
    </w:p>
    <w:p w14:paraId="704E326E" w14:textId="77777777" w:rsidR="00CD0A06" w:rsidRPr="002B2773" w:rsidRDefault="00CD0A06" w:rsidP="004E548F">
      <w:pPr>
        <w:rPr>
          <w:sz w:val="20"/>
          <w:szCs w:val="20"/>
        </w:rPr>
      </w:pPr>
    </w:p>
    <w:p w14:paraId="02F18E91" w14:textId="77777777" w:rsidR="00207460" w:rsidRDefault="00207460" w:rsidP="00B65CDA">
      <w:pPr>
        <w:spacing w:after="0" w:line="240" w:lineRule="auto"/>
        <w:contextualSpacing/>
        <w:rPr>
          <w:rFonts w:ascii="Times New Roman" w:hAnsi="Times New Roman"/>
          <w:b/>
        </w:rPr>
      </w:pPr>
    </w:p>
    <w:p w14:paraId="07F6F3AC" w14:textId="77777777" w:rsidR="00B65CDA" w:rsidRDefault="00B65CDA" w:rsidP="00B65CDA">
      <w:pPr>
        <w:spacing w:after="0" w:line="240" w:lineRule="auto"/>
        <w:contextualSpacing/>
        <w:rPr>
          <w:rFonts w:ascii="Times New Roman" w:hAnsi="Times New Roman"/>
          <w:b/>
        </w:rPr>
      </w:pPr>
    </w:p>
    <w:p w14:paraId="27EEBA4C" w14:textId="77777777" w:rsidR="00E56F8C" w:rsidRPr="002B2773" w:rsidRDefault="00E56F8C" w:rsidP="004E548F">
      <w:pPr>
        <w:spacing w:after="0" w:line="240" w:lineRule="auto"/>
        <w:contextualSpacing/>
        <w:jc w:val="center"/>
        <w:rPr>
          <w:rFonts w:ascii="Times New Roman" w:hAnsi="Times New Roman"/>
          <w:b/>
          <w:sz w:val="20"/>
          <w:szCs w:val="20"/>
        </w:rPr>
      </w:pPr>
      <w:r w:rsidRPr="002B2773">
        <w:rPr>
          <w:rFonts w:ascii="Times New Roman" w:hAnsi="Times New Roman"/>
          <w:b/>
          <w:sz w:val="20"/>
          <w:szCs w:val="20"/>
        </w:rPr>
        <w:t xml:space="preserve">АКТ </w:t>
      </w:r>
    </w:p>
    <w:p w14:paraId="0C6DB18C" w14:textId="77777777" w:rsidR="00691005" w:rsidRPr="00691005" w:rsidRDefault="00E56F8C" w:rsidP="00423BBA">
      <w:pPr>
        <w:spacing w:after="0" w:line="240" w:lineRule="auto"/>
        <w:contextualSpacing/>
        <w:jc w:val="center"/>
        <w:rPr>
          <w:rFonts w:ascii="Times New Roman" w:hAnsi="Times New Roman"/>
          <w:b/>
          <w:sz w:val="20"/>
          <w:szCs w:val="20"/>
        </w:rPr>
      </w:pPr>
      <w:r w:rsidRPr="002B2773">
        <w:rPr>
          <w:rFonts w:ascii="Times New Roman" w:hAnsi="Times New Roman"/>
          <w:b/>
          <w:sz w:val="20"/>
          <w:szCs w:val="20"/>
        </w:rPr>
        <w:t>приема-передачи Товара</w:t>
      </w:r>
    </w:p>
    <w:p w14:paraId="6740F813" w14:textId="77777777" w:rsidR="00E56F8C" w:rsidRPr="002B2773" w:rsidRDefault="00E56F8C" w:rsidP="004E548F">
      <w:pPr>
        <w:spacing w:after="0" w:line="240" w:lineRule="auto"/>
        <w:ind w:left="-567"/>
        <w:contextualSpacing/>
        <w:jc w:val="both"/>
        <w:rPr>
          <w:rFonts w:ascii="Times New Roman" w:hAnsi="Times New Roman"/>
          <w:sz w:val="20"/>
          <w:szCs w:val="20"/>
        </w:rPr>
      </w:pPr>
      <w:r w:rsidRPr="002B2773">
        <w:rPr>
          <w:rFonts w:ascii="Times New Roman" w:hAnsi="Times New Roman"/>
          <w:sz w:val="20"/>
          <w:szCs w:val="20"/>
        </w:rPr>
        <w:t xml:space="preserve">г. Челябинск                                                                           </w:t>
      </w:r>
      <w:r w:rsidR="004374F2">
        <w:rPr>
          <w:rFonts w:ascii="Times New Roman" w:hAnsi="Times New Roman"/>
          <w:sz w:val="20"/>
          <w:szCs w:val="20"/>
        </w:rPr>
        <w:tab/>
      </w:r>
      <w:r w:rsidRPr="002B2773">
        <w:rPr>
          <w:rFonts w:ascii="Times New Roman" w:hAnsi="Times New Roman"/>
          <w:sz w:val="20"/>
          <w:szCs w:val="20"/>
        </w:rPr>
        <w:t xml:space="preserve">                                     ______________ 20</w:t>
      </w:r>
      <w:r w:rsidR="00423BBA">
        <w:rPr>
          <w:rFonts w:ascii="Times New Roman" w:hAnsi="Times New Roman"/>
          <w:sz w:val="20"/>
          <w:szCs w:val="20"/>
        </w:rPr>
        <w:t>20</w:t>
      </w:r>
      <w:r w:rsidRPr="002B2773">
        <w:rPr>
          <w:rFonts w:ascii="Times New Roman" w:hAnsi="Times New Roman"/>
          <w:sz w:val="20"/>
          <w:szCs w:val="20"/>
        </w:rPr>
        <w:t xml:space="preserve"> г.</w:t>
      </w:r>
    </w:p>
    <w:p w14:paraId="4279D98A" w14:textId="77777777" w:rsidR="00E56F8C" w:rsidRPr="002B2773" w:rsidRDefault="00E56F8C" w:rsidP="004E548F">
      <w:pPr>
        <w:spacing w:after="0" w:line="240" w:lineRule="auto"/>
        <w:ind w:left="-567"/>
        <w:contextualSpacing/>
        <w:jc w:val="both"/>
        <w:rPr>
          <w:rFonts w:ascii="Times New Roman" w:hAnsi="Times New Roman"/>
          <w:sz w:val="20"/>
          <w:szCs w:val="20"/>
        </w:rPr>
      </w:pPr>
    </w:p>
    <w:p w14:paraId="579B6331" w14:textId="77777777" w:rsidR="00E56F8C" w:rsidRPr="002B2773" w:rsidRDefault="00E56F8C" w:rsidP="004E548F">
      <w:pPr>
        <w:spacing w:after="0" w:line="240" w:lineRule="auto"/>
        <w:ind w:left="-567" w:firstLine="708"/>
        <w:contextualSpacing/>
        <w:jc w:val="both"/>
        <w:rPr>
          <w:rFonts w:ascii="Times New Roman" w:hAnsi="Times New Roman"/>
          <w:sz w:val="20"/>
          <w:szCs w:val="20"/>
        </w:rPr>
      </w:pPr>
      <w:r w:rsidRPr="002B2773">
        <w:rPr>
          <w:rFonts w:ascii="Times New Roman" w:hAnsi="Times New Roman"/>
          <w:b/>
          <w:bCs/>
          <w:sz w:val="20"/>
          <w:szCs w:val="20"/>
        </w:rPr>
        <w:t>Муниципальное бюджетное  общеобразовательное учреждение «Специальная (коррекционная) общеобразовательная школа-интернат для обучающихся и воспитанников с ограниченными возможностями здоровья (нарушение опорно-двигательного аппарата) № 4 г. Челябинска»</w:t>
      </w:r>
      <w:r w:rsidRPr="002B2773">
        <w:rPr>
          <w:rFonts w:ascii="Times New Roman" w:hAnsi="Times New Roman"/>
          <w:sz w:val="20"/>
          <w:szCs w:val="20"/>
        </w:rPr>
        <w:t xml:space="preserve">, в лице директора Потапчук Светланы Валентиновны, действующего на основании Устава, именуемое в дальнейшем «Заказчик», с одной стороны, и </w:t>
      </w:r>
    </w:p>
    <w:p w14:paraId="7F392364" w14:textId="77777777" w:rsidR="00E56F8C" w:rsidRPr="002B2773" w:rsidRDefault="00E56F8C" w:rsidP="002B2773">
      <w:pPr>
        <w:spacing w:after="0" w:line="240" w:lineRule="auto"/>
        <w:ind w:left="-567" w:firstLine="708"/>
        <w:contextualSpacing/>
        <w:jc w:val="both"/>
        <w:rPr>
          <w:rFonts w:ascii="Times New Roman" w:hAnsi="Times New Roman"/>
          <w:sz w:val="20"/>
          <w:szCs w:val="20"/>
        </w:rPr>
      </w:pPr>
      <w:r w:rsidRPr="002B2773">
        <w:rPr>
          <w:rFonts w:ascii="Times New Roman" w:hAnsi="Times New Roman"/>
          <w:b/>
          <w:color w:val="000000"/>
          <w:sz w:val="20"/>
          <w:szCs w:val="20"/>
        </w:rPr>
        <w:t xml:space="preserve">Общество с ограниченной ответственностью </w:t>
      </w:r>
      <w:r w:rsidR="005F6D77" w:rsidRPr="005F6D77">
        <w:rPr>
          <w:rFonts w:ascii="Times New Roman" w:hAnsi="Times New Roman"/>
          <w:b/>
          <w:color w:val="000000"/>
          <w:sz w:val="20"/>
          <w:szCs w:val="20"/>
        </w:rPr>
        <w:t xml:space="preserve">«НОВОЧЕРКАССКАЯ ФАБРИКА ИНТЕРАКТИВА», </w:t>
      </w:r>
      <w:r w:rsidR="005F6D77" w:rsidRPr="005F6D77">
        <w:rPr>
          <w:rFonts w:ascii="Times New Roman" w:hAnsi="Times New Roman"/>
          <w:color w:val="000000"/>
          <w:sz w:val="20"/>
          <w:szCs w:val="20"/>
        </w:rPr>
        <w:t xml:space="preserve">в лице директора Седовой Марины Алексеевны, </w:t>
      </w:r>
      <w:r w:rsidRPr="005F6D77">
        <w:rPr>
          <w:rFonts w:ascii="Times New Roman" w:hAnsi="Times New Roman"/>
          <w:color w:val="000000"/>
          <w:sz w:val="20"/>
          <w:szCs w:val="20"/>
        </w:rPr>
        <w:t>действующе</w:t>
      </w:r>
      <w:r w:rsidRPr="002B2773">
        <w:rPr>
          <w:rFonts w:ascii="Times New Roman" w:hAnsi="Times New Roman"/>
          <w:color w:val="000000"/>
          <w:sz w:val="20"/>
          <w:szCs w:val="20"/>
        </w:rPr>
        <w:t>го на основании Устава</w:t>
      </w:r>
      <w:r w:rsidRPr="002B2773">
        <w:rPr>
          <w:rFonts w:ascii="Times New Roman" w:hAnsi="Times New Roman"/>
          <w:sz w:val="20"/>
          <w:szCs w:val="20"/>
        </w:rPr>
        <w:t>, именуемое в дальнейшем «Поставщик», с другой стороны, совместно именуемые «Стороны» и каждый в отдельности «Сторона» составили настоящий Акт о нижеследующем:</w:t>
      </w:r>
    </w:p>
    <w:p w14:paraId="4E0FB64D" w14:textId="77777777" w:rsidR="00691005" w:rsidRPr="002B2773" w:rsidRDefault="00E56F8C" w:rsidP="00B65CDA">
      <w:pPr>
        <w:spacing w:after="0" w:line="240" w:lineRule="auto"/>
        <w:ind w:left="-567" w:right="-1" w:firstLine="708"/>
        <w:contextualSpacing/>
        <w:jc w:val="both"/>
        <w:rPr>
          <w:rFonts w:ascii="Times New Roman" w:hAnsi="Times New Roman"/>
          <w:sz w:val="20"/>
          <w:szCs w:val="20"/>
        </w:rPr>
      </w:pPr>
      <w:r w:rsidRPr="002B2773">
        <w:rPr>
          <w:rFonts w:ascii="Times New Roman" w:hAnsi="Times New Roman"/>
          <w:sz w:val="20"/>
          <w:szCs w:val="20"/>
          <w:lang w:val="en-US"/>
        </w:rPr>
        <w:t>I</w:t>
      </w:r>
      <w:r w:rsidRPr="002B2773">
        <w:rPr>
          <w:rFonts w:ascii="Times New Roman" w:hAnsi="Times New Roman"/>
          <w:sz w:val="20"/>
          <w:szCs w:val="20"/>
        </w:rPr>
        <w:t>. В соответствии с п. 1.</w:t>
      </w:r>
      <w:r w:rsidRPr="002B2773">
        <w:rPr>
          <w:rFonts w:ascii="Times New Roman" w:hAnsi="Times New Roman"/>
          <w:color w:val="000000"/>
          <w:sz w:val="20"/>
          <w:szCs w:val="20"/>
        </w:rPr>
        <w:t>1.</w:t>
      </w:r>
      <w:r w:rsidRPr="002B2773">
        <w:rPr>
          <w:rFonts w:ascii="Times New Roman" w:hAnsi="Times New Roman"/>
          <w:color w:val="FF0000"/>
          <w:sz w:val="20"/>
          <w:szCs w:val="20"/>
        </w:rPr>
        <w:t xml:space="preserve"> </w:t>
      </w:r>
      <w:r w:rsidRPr="002B2773">
        <w:rPr>
          <w:rFonts w:ascii="Times New Roman" w:hAnsi="Times New Roman"/>
          <w:sz w:val="20"/>
          <w:szCs w:val="20"/>
        </w:rPr>
        <w:t>Договор</w:t>
      </w:r>
      <w:r w:rsidRPr="002B2773">
        <w:rPr>
          <w:rFonts w:ascii="Times New Roman" w:hAnsi="Times New Roman"/>
          <w:color w:val="000000"/>
          <w:sz w:val="20"/>
          <w:szCs w:val="20"/>
        </w:rPr>
        <w:t xml:space="preserve">а № </w:t>
      </w:r>
      <w:r w:rsidR="00423BBA">
        <w:rPr>
          <w:rFonts w:ascii="Times New Roman" w:hAnsi="Times New Roman"/>
          <w:color w:val="000000"/>
          <w:sz w:val="20"/>
          <w:szCs w:val="20"/>
        </w:rPr>
        <w:t>____</w:t>
      </w:r>
      <w:r w:rsidR="00D24E80">
        <w:rPr>
          <w:rFonts w:ascii="Times New Roman" w:hAnsi="Times New Roman"/>
          <w:color w:val="000000"/>
          <w:sz w:val="20"/>
          <w:szCs w:val="20"/>
        </w:rPr>
        <w:t xml:space="preserve"> </w:t>
      </w:r>
      <w:r w:rsidRPr="002B2773">
        <w:rPr>
          <w:rFonts w:ascii="Times New Roman" w:hAnsi="Times New Roman"/>
          <w:color w:val="000000"/>
          <w:sz w:val="20"/>
          <w:szCs w:val="20"/>
        </w:rPr>
        <w:t xml:space="preserve">от </w:t>
      </w:r>
      <w:r w:rsidR="005F51BE" w:rsidRPr="005F51BE">
        <w:rPr>
          <w:rFonts w:ascii="Times New Roman" w:hAnsi="Times New Roman"/>
          <w:color w:val="000000"/>
          <w:sz w:val="20"/>
          <w:szCs w:val="20"/>
          <w:highlight w:val="yellow"/>
        </w:rPr>
        <w:t>___</w:t>
      </w:r>
      <w:r w:rsidR="00F30249" w:rsidRPr="005F51BE">
        <w:rPr>
          <w:rFonts w:ascii="Times New Roman" w:hAnsi="Times New Roman"/>
          <w:color w:val="000000"/>
          <w:sz w:val="20"/>
          <w:szCs w:val="20"/>
          <w:highlight w:val="yellow"/>
        </w:rPr>
        <w:t>.0</w:t>
      </w:r>
      <w:r w:rsidR="00423BBA" w:rsidRPr="005F51BE">
        <w:rPr>
          <w:rFonts w:ascii="Times New Roman" w:hAnsi="Times New Roman"/>
          <w:color w:val="000000"/>
          <w:sz w:val="20"/>
          <w:szCs w:val="20"/>
          <w:highlight w:val="yellow"/>
        </w:rPr>
        <w:t>5</w:t>
      </w:r>
      <w:r w:rsidR="009724DC" w:rsidRPr="005F51BE">
        <w:rPr>
          <w:rFonts w:ascii="Times New Roman" w:hAnsi="Times New Roman"/>
          <w:color w:val="000000"/>
          <w:sz w:val="20"/>
          <w:szCs w:val="20"/>
          <w:highlight w:val="yellow"/>
        </w:rPr>
        <w:t>.20</w:t>
      </w:r>
      <w:r w:rsidR="00423BBA" w:rsidRPr="005F51BE">
        <w:rPr>
          <w:rFonts w:ascii="Times New Roman" w:hAnsi="Times New Roman"/>
          <w:color w:val="000000"/>
          <w:sz w:val="20"/>
          <w:szCs w:val="20"/>
          <w:highlight w:val="yellow"/>
        </w:rPr>
        <w:t>20</w:t>
      </w:r>
      <w:r w:rsidR="00604DD1" w:rsidRPr="005F51BE">
        <w:rPr>
          <w:rFonts w:ascii="Times New Roman" w:hAnsi="Times New Roman"/>
          <w:color w:val="000000"/>
          <w:sz w:val="20"/>
          <w:szCs w:val="20"/>
          <w:highlight w:val="yellow"/>
        </w:rPr>
        <w:t>г</w:t>
      </w:r>
      <w:r w:rsidRPr="005F51BE">
        <w:rPr>
          <w:rFonts w:ascii="Times New Roman" w:hAnsi="Times New Roman"/>
          <w:color w:val="000000"/>
          <w:sz w:val="20"/>
          <w:szCs w:val="20"/>
          <w:highlight w:val="yellow"/>
        </w:rPr>
        <w:t>.,</w:t>
      </w:r>
      <w:r w:rsidRPr="002B2773">
        <w:rPr>
          <w:rFonts w:ascii="Times New Roman" w:hAnsi="Times New Roman"/>
          <w:color w:val="000000"/>
          <w:sz w:val="20"/>
          <w:szCs w:val="20"/>
        </w:rPr>
        <w:t xml:space="preserve"> заключенного</w:t>
      </w:r>
      <w:r w:rsidRPr="002B2773">
        <w:rPr>
          <w:rFonts w:ascii="Times New Roman" w:hAnsi="Times New Roman"/>
          <w:sz w:val="20"/>
          <w:szCs w:val="20"/>
        </w:rPr>
        <w:t xml:space="preserve"> между «Сторонами», «Поставщик» передает, а «Заказчик» принимает Товар в соответствии с Договором (Спецификацией, являющейся неотъемлемой частью Договора) следующего ассортимента и количества: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5253"/>
        <w:gridCol w:w="1418"/>
        <w:gridCol w:w="1671"/>
        <w:gridCol w:w="1129"/>
      </w:tblGrid>
      <w:tr w:rsidR="00604DD1" w:rsidRPr="002B2773" w14:paraId="72012B9D" w14:textId="77777777" w:rsidTr="00423BBA">
        <w:tc>
          <w:tcPr>
            <w:tcW w:w="559" w:type="dxa"/>
          </w:tcPr>
          <w:p w14:paraId="4BD1954B" w14:textId="77777777" w:rsidR="00604DD1" w:rsidRPr="002B2773" w:rsidRDefault="00604DD1" w:rsidP="00A734C9">
            <w:pPr>
              <w:spacing w:after="0" w:line="240" w:lineRule="auto"/>
              <w:contextualSpacing/>
              <w:jc w:val="both"/>
              <w:rPr>
                <w:rFonts w:ascii="Times New Roman" w:hAnsi="Times New Roman"/>
                <w:sz w:val="20"/>
                <w:szCs w:val="20"/>
              </w:rPr>
            </w:pPr>
            <w:r w:rsidRPr="002B2773">
              <w:rPr>
                <w:rFonts w:ascii="Times New Roman" w:hAnsi="Times New Roman"/>
                <w:sz w:val="20"/>
                <w:szCs w:val="20"/>
              </w:rPr>
              <w:t>№ п/п.</w:t>
            </w:r>
          </w:p>
        </w:tc>
        <w:tc>
          <w:tcPr>
            <w:tcW w:w="5253" w:type="dxa"/>
          </w:tcPr>
          <w:p w14:paraId="4259389C" w14:textId="77777777" w:rsidR="00604DD1" w:rsidRPr="002B2773" w:rsidRDefault="00604DD1" w:rsidP="00604DD1">
            <w:pPr>
              <w:spacing w:after="0" w:line="240" w:lineRule="auto"/>
              <w:contextualSpacing/>
              <w:rPr>
                <w:rFonts w:ascii="Times New Roman" w:hAnsi="Times New Roman"/>
                <w:sz w:val="20"/>
                <w:szCs w:val="20"/>
              </w:rPr>
            </w:pPr>
            <w:r w:rsidRPr="002B2773">
              <w:rPr>
                <w:rFonts w:ascii="Times New Roman" w:hAnsi="Times New Roman"/>
                <w:sz w:val="20"/>
                <w:szCs w:val="20"/>
              </w:rPr>
              <w:t>Наименование, марка и  характеристики</w:t>
            </w:r>
          </w:p>
          <w:p w14:paraId="73DD94C2" w14:textId="77777777" w:rsidR="00604DD1" w:rsidRPr="002B2773" w:rsidRDefault="00604DD1" w:rsidP="00A734C9">
            <w:pPr>
              <w:spacing w:after="0" w:line="240" w:lineRule="auto"/>
              <w:contextualSpacing/>
              <w:jc w:val="both"/>
              <w:rPr>
                <w:rFonts w:ascii="Times New Roman" w:hAnsi="Times New Roman"/>
                <w:sz w:val="20"/>
                <w:szCs w:val="20"/>
              </w:rPr>
            </w:pPr>
            <w:r w:rsidRPr="002B2773">
              <w:rPr>
                <w:rFonts w:ascii="Times New Roman" w:hAnsi="Times New Roman"/>
                <w:sz w:val="20"/>
                <w:szCs w:val="20"/>
              </w:rPr>
              <w:t xml:space="preserve"> поставляемого  товара</w:t>
            </w:r>
          </w:p>
        </w:tc>
        <w:tc>
          <w:tcPr>
            <w:tcW w:w="1418" w:type="dxa"/>
          </w:tcPr>
          <w:p w14:paraId="16A0B962" w14:textId="77777777" w:rsidR="00604DD1" w:rsidRPr="002B2773" w:rsidRDefault="00604DD1" w:rsidP="00A734C9">
            <w:pPr>
              <w:spacing w:after="0" w:line="240" w:lineRule="auto"/>
              <w:contextualSpacing/>
              <w:jc w:val="both"/>
              <w:rPr>
                <w:rFonts w:ascii="Times New Roman" w:hAnsi="Times New Roman"/>
                <w:sz w:val="20"/>
                <w:szCs w:val="20"/>
              </w:rPr>
            </w:pPr>
            <w:r w:rsidRPr="002B2773">
              <w:rPr>
                <w:rFonts w:ascii="Times New Roman" w:hAnsi="Times New Roman"/>
                <w:sz w:val="20"/>
                <w:szCs w:val="20"/>
              </w:rPr>
              <w:t>Ед. измерения</w:t>
            </w:r>
          </w:p>
        </w:tc>
        <w:tc>
          <w:tcPr>
            <w:tcW w:w="1671" w:type="dxa"/>
          </w:tcPr>
          <w:p w14:paraId="2EF4B573" w14:textId="77777777" w:rsidR="00604DD1" w:rsidRPr="002B2773" w:rsidRDefault="00604DD1" w:rsidP="00A734C9">
            <w:pPr>
              <w:spacing w:after="0" w:line="240" w:lineRule="auto"/>
              <w:contextualSpacing/>
              <w:jc w:val="both"/>
              <w:rPr>
                <w:rFonts w:ascii="Times New Roman" w:hAnsi="Times New Roman"/>
                <w:sz w:val="20"/>
                <w:szCs w:val="20"/>
              </w:rPr>
            </w:pPr>
            <w:r w:rsidRPr="002B2773">
              <w:rPr>
                <w:rFonts w:ascii="Times New Roman" w:hAnsi="Times New Roman"/>
                <w:sz w:val="20"/>
                <w:szCs w:val="20"/>
              </w:rPr>
              <w:t>Кол-во</w:t>
            </w:r>
          </w:p>
          <w:p w14:paraId="7CE1D63D" w14:textId="77777777" w:rsidR="00604DD1" w:rsidRPr="002B2773" w:rsidRDefault="00604DD1" w:rsidP="00A734C9">
            <w:pPr>
              <w:spacing w:after="0" w:line="240" w:lineRule="auto"/>
              <w:contextualSpacing/>
              <w:jc w:val="both"/>
              <w:rPr>
                <w:rFonts w:ascii="Times New Roman" w:hAnsi="Times New Roman"/>
                <w:sz w:val="20"/>
                <w:szCs w:val="20"/>
              </w:rPr>
            </w:pPr>
            <w:r w:rsidRPr="002B2773">
              <w:rPr>
                <w:rFonts w:ascii="Times New Roman" w:hAnsi="Times New Roman"/>
                <w:sz w:val="20"/>
                <w:szCs w:val="20"/>
              </w:rPr>
              <w:t>поставляемого</w:t>
            </w:r>
          </w:p>
          <w:p w14:paraId="7EE4DDB7" w14:textId="77777777" w:rsidR="00604DD1" w:rsidRPr="002B2773" w:rsidRDefault="00604DD1" w:rsidP="00A734C9">
            <w:pPr>
              <w:spacing w:after="0" w:line="240" w:lineRule="auto"/>
              <w:contextualSpacing/>
              <w:jc w:val="both"/>
              <w:rPr>
                <w:rFonts w:ascii="Times New Roman" w:hAnsi="Times New Roman"/>
                <w:sz w:val="20"/>
                <w:szCs w:val="20"/>
              </w:rPr>
            </w:pPr>
            <w:r w:rsidRPr="002B2773">
              <w:rPr>
                <w:rFonts w:ascii="Times New Roman" w:hAnsi="Times New Roman"/>
                <w:sz w:val="20"/>
                <w:szCs w:val="20"/>
              </w:rPr>
              <w:t xml:space="preserve">товара </w:t>
            </w:r>
          </w:p>
        </w:tc>
        <w:tc>
          <w:tcPr>
            <w:tcW w:w="1129" w:type="dxa"/>
          </w:tcPr>
          <w:p w14:paraId="2D1AA38D" w14:textId="77777777" w:rsidR="00604DD1" w:rsidRPr="002B2773" w:rsidRDefault="00604DD1" w:rsidP="004374F2">
            <w:pPr>
              <w:spacing w:after="0" w:line="240" w:lineRule="auto"/>
              <w:contextualSpacing/>
              <w:jc w:val="both"/>
              <w:rPr>
                <w:rFonts w:ascii="Times New Roman" w:hAnsi="Times New Roman"/>
                <w:sz w:val="20"/>
                <w:szCs w:val="20"/>
              </w:rPr>
            </w:pPr>
            <w:r w:rsidRPr="002B2773">
              <w:rPr>
                <w:rFonts w:ascii="Times New Roman" w:hAnsi="Times New Roman"/>
                <w:sz w:val="20"/>
                <w:szCs w:val="20"/>
              </w:rPr>
              <w:t>Отметка о передач</w:t>
            </w:r>
            <w:r w:rsidR="004374F2">
              <w:rPr>
                <w:rFonts w:ascii="Times New Roman" w:hAnsi="Times New Roman"/>
                <w:sz w:val="20"/>
                <w:szCs w:val="20"/>
              </w:rPr>
              <w:t>е</w:t>
            </w:r>
            <w:r w:rsidRPr="002B2773">
              <w:rPr>
                <w:rFonts w:ascii="Times New Roman" w:hAnsi="Times New Roman"/>
                <w:sz w:val="20"/>
                <w:szCs w:val="20"/>
              </w:rPr>
              <w:t xml:space="preserve"> товара </w:t>
            </w:r>
          </w:p>
        </w:tc>
      </w:tr>
      <w:tr w:rsidR="005F6D77" w:rsidRPr="002B2773" w14:paraId="2FF55E87" w14:textId="77777777" w:rsidTr="00423BBA">
        <w:tc>
          <w:tcPr>
            <w:tcW w:w="559" w:type="dxa"/>
          </w:tcPr>
          <w:p w14:paraId="31F32C9C" w14:textId="77777777" w:rsidR="005F6D77" w:rsidRPr="00691005" w:rsidRDefault="005F6D77" w:rsidP="00691005">
            <w:pPr>
              <w:pStyle w:val="a3"/>
              <w:numPr>
                <w:ilvl w:val="0"/>
                <w:numId w:val="19"/>
              </w:numPr>
              <w:spacing w:after="0" w:line="240" w:lineRule="auto"/>
              <w:rPr>
                <w:rFonts w:ascii="Times New Roman" w:hAnsi="Times New Roman"/>
                <w:color w:val="000000"/>
                <w:sz w:val="20"/>
                <w:szCs w:val="20"/>
                <w:lang w:eastAsia="ru-RU"/>
              </w:rPr>
            </w:pPr>
          </w:p>
        </w:tc>
        <w:tc>
          <w:tcPr>
            <w:tcW w:w="5253" w:type="dxa"/>
          </w:tcPr>
          <w:p w14:paraId="590318D7" w14:textId="77777777" w:rsidR="005F6D77" w:rsidRPr="00CD0A06" w:rsidRDefault="00CD0A06" w:rsidP="00BD716D">
            <w:pPr>
              <w:spacing w:after="0" w:line="240" w:lineRule="auto"/>
              <w:rPr>
                <w:rFonts w:ascii="Times New Roman" w:hAnsi="Times New Roman"/>
                <w:sz w:val="20"/>
                <w:szCs w:val="20"/>
              </w:rPr>
            </w:pPr>
            <w:r w:rsidRPr="00CD0A06">
              <w:rPr>
                <w:rFonts w:ascii="Times New Roman" w:hAnsi="Times New Roman"/>
                <w:sz w:val="20"/>
                <w:szCs w:val="20"/>
              </w:rPr>
              <w:t>Набор для работы с аутизмом</w:t>
            </w:r>
          </w:p>
        </w:tc>
        <w:tc>
          <w:tcPr>
            <w:tcW w:w="1418" w:type="dxa"/>
          </w:tcPr>
          <w:p w14:paraId="66DCC479" w14:textId="77777777" w:rsidR="005F6D77" w:rsidRPr="002B2773" w:rsidRDefault="005F6D77" w:rsidP="00BA21F6">
            <w:pPr>
              <w:spacing w:after="0" w:line="240" w:lineRule="auto"/>
              <w:jc w:val="center"/>
              <w:rPr>
                <w:rFonts w:ascii="Times New Roman" w:hAnsi="Times New Roman"/>
                <w:sz w:val="20"/>
                <w:szCs w:val="20"/>
              </w:rPr>
            </w:pPr>
            <w:r>
              <w:rPr>
                <w:rFonts w:ascii="Times New Roman" w:hAnsi="Times New Roman"/>
                <w:sz w:val="20"/>
                <w:szCs w:val="20"/>
              </w:rPr>
              <w:t>шт.</w:t>
            </w:r>
          </w:p>
        </w:tc>
        <w:tc>
          <w:tcPr>
            <w:tcW w:w="1671" w:type="dxa"/>
          </w:tcPr>
          <w:p w14:paraId="3E6A4407" w14:textId="77777777" w:rsidR="005F6D77" w:rsidRPr="002B2773" w:rsidRDefault="005F6D77" w:rsidP="00A734C9">
            <w:pPr>
              <w:spacing w:after="0" w:line="240" w:lineRule="auto"/>
              <w:jc w:val="center"/>
              <w:rPr>
                <w:rFonts w:ascii="Times New Roman" w:hAnsi="Times New Roman"/>
                <w:sz w:val="20"/>
                <w:szCs w:val="20"/>
              </w:rPr>
            </w:pPr>
          </w:p>
        </w:tc>
        <w:tc>
          <w:tcPr>
            <w:tcW w:w="1129" w:type="dxa"/>
          </w:tcPr>
          <w:p w14:paraId="0DC093DE" w14:textId="77777777" w:rsidR="005F6D77" w:rsidRPr="00691005" w:rsidRDefault="005F6D77" w:rsidP="00A734C9">
            <w:pPr>
              <w:spacing w:after="0" w:line="240" w:lineRule="auto"/>
              <w:contextualSpacing/>
              <w:jc w:val="both"/>
              <w:rPr>
                <w:rFonts w:ascii="Times New Roman" w:hAnsi="Times New Roman"/>
                <w:sz w:val="20"/>
                <w:szCs w:val="20"/>
              </w:rPr>
            </w:pPr>
          </w:p>
        </w:tc>
      </w:tr>
      <w:tr w:rsidR="005F6D77" w:rsidRPr="002B2773" w14:paraId="4E59A156" w14:textId="77777777" w:rsidTr="00423BBA">
        <w:tc>
          <w:tcPr>
            <w:tcW w:w="559" w:type="dxa"/>
          </w:tcPr>
          <w:p w14:paraId="73382154" w14:textId="77777777" w:rsidR="005F6D77" w:rsidRPr="00691005" w:rsidRDefault="005F6D77" w:rsidP="00691005">
            <w:pPr>
              <w:pStyle w:val="a3"/>
              <w:numPr>
                <w:ilvl w:val="0"/>
                <w:numId w:val="19"/>
              </w:numPr>
              <w:spacing w:after="0" w:line="240" w:lineRule="auto"/>
              <w:jc w:val="center"/>
              <w:rPr>
                <w:rFonts w:ascii="Times New Roman" w:hAnsi="Times New Roman"/>
                <w:color w:val="000000"/>
                <w:sz w:val="20"/>
                <w:szCs w:val="20"/>
                <w:lang w:eastAsia="ru-RU"/>
              </w:rPr>
            </w:pPr>
          </w:p>
        </w:tc>
        <w:tc>
          <w:tcPr>
            <w:tcW w:w="5253" w:type="dxa"/>
          </w:tcPr>
          <w:p w14:paraId="4B638DE0" w14:textId="77777777" w:rsidR="00CD0A06" w:rsidRPr="00CD0A06" w:rsidRDefault="005F6D77" w:rsidP="00BD716D">
            <w:pPr>
              <w:spacing w:after="0" w:line="240" w:lineRule="auto"/>
              <w:rPr>
                <w:rFonts w:ascii="Times New Roman" w:hAnsi="Times New Roman"/>
                <w:sz w:val="20"/>
                <w:szCs w:val="20"/>
              </w:rPr>
            </w:pPr>
            <w:r w:rsidRPr="00CD0A06">
              <w:rPr>
                <w:rFonts w:ascii="Times New Roman" w:hAnsi="Times New Roman"/>
                <w:sz w:val="20"/>
                <w:szCs w:val="20"/>
              </w:rPr>
              <w:t xml:space="preserve">Ламинатор </w:t>
            </w:r>
            <w:r w:rsidRPr="00CD0A06">
              <w:rPr>
                <w:rFonts w:ascii="Times New Roman" w:hAnsi="Times New Roman"/>
                <w:sz w:val="20"/>
                <w:szCs w:val="20"/>
                <w:lang w:val="en-US"/>
              </w:rPr>
              <w:t>OFFICE KTT L2305</w:t>
            </w:r>
          </w:p>
        </w:tc>
        <w:tc>
          <w:tcPr>
            <w:tcW w:w="1418" w:type="dxa"/>
          </w:tcPr>
          <w:p w14:paraId="454695AE" w14:textId="77777777" w:rsidR="005F6D77" w:rsidRPr="00F30249" w:rsidRDefault="005F6D77" w:rsidP="00BA21F6">
            <w:pPr>
              <w:spacing w:after="0" w:line="240" w:lineRule="auto"/>
              <w:jc w:val="center"/>
              <w:rPr>
                <w:rFonts w:ascii="Times New Roman" w:hAnsi="Times New Roman"/>
                <w:sz w:val="20"/>
                <w:szCs w:val="20"/>
              </w:rPr>
            </w:pPr>
            <w:r>
              <w:rPr>
                <w:rFonts w:ascii="Times New Roman" w:hAnsi="Times New Roman"/>
                <w:sz w:val="20"/>
                <w:szCs w:val="20"/>
              </w:rPr>
              <w:t>шт.</w:t>
            </w:r>
          </w:p>
        </w:tc>
        <w:tc>
          <w:tcPr>
            <w:tcW w:w="1671" w:type="dxa"/>
          </w:tcPr>
          <w:p w14:paraId="3FE8FCBE" w14:textId="77777777" w:rsidR="005F6D77" w:rsidRPr="002B2773" w:rsidRDefault="005F6D77" w:rsidP="00A734C9">
            <w:pPr>
              <w:spacing w:after="0" w:line="240" w:lineRule="auto"/>
              <w:jc w:val="center"/>
              <w:rPr>
                <w:rFonts w:ascii="Times New Roman" w:hAnsi="Times New Roman"/>
                <w:sz w:val="20"/>
                <w:szCs w:val="20"/>
              </w:rPr>
            </w:pPr>
          </w:p>
        </w:tc>
        <w:tc>
          <w:tcPr>
            <w:tcW w:w="1129" w:type="dxa"/>
          </w:tcPr>
          <w:p w14:paraId="6834D844" w14:textId="77777777" w:rsidR="005F6D77" w:rsidRPr="00691005" w:rsidRDefault="005F6D77" w:rsidP="00A734C9">
            <w:pPr>
              <w:spacing w:after="0" w:line="240" w:lineRule="auto"/>
              <w:contextualSpacing/>
              <w:jc w:val="both"/>
              <w:rPr>
                <w:rFonts w:ascii="Times New Roman" w:hAnsi="Times New Roman"/>
                <w:sz w:val="20"/>
                <w:szCs w:val="20"/>
              </w:rPr>
            </w:pPr>
          </w:p>
        </w:tc>
      </w:tr>
    </w:tbl>
    <w:p w14:paraId="5F8F4B03" w14:textId="77777777" w:rsidR="00E56F8C" w:rsidRPr="002B2773" w:rsidRDefault="00E56F8C" w:rsidP="002B2773">
      <w:pPr>
        <w:spacing w:after="0" w:line="240" w:lineRule="auto"/>
        <w:contextualSpacing/>
        <w:jc w:val="both"/>
        <w:rPr>
          <w:rFonts w:ascii="Times New Roman" w:hAnsi="Times New Roman"/>
          <w:sz w:val="20"/>
          <w:szCs w:val="20"/>
        </w:rPr>
      </w:pPr>
    </w:p>
    <w:p w14:paraId="173DAC13" w14:textId="77777777" w:rsidR="00691005" w:rsidRPr="002B2773" w:rsidRDefault="00E56F8C" w:rsidP="005F6D77">
      <w:pPr>
        <w:spacing w:after="0" w:line="240" w:lineRule="auto"/>
        <w:ind w:left="-709"/>
        <w:contextualSpacing/>
        <w:jc w:val="both"/>
        <w:rPr>
          <w:rFonts w:ascii="Times New Roman" w:hAnsi="Times New Roman"/>
          <w:sz w:val="20"/>
          <w:szCs w:val="20"/>
        </w:rPr>
      </w:pPr>
      <w:r w:rsidRPr="002B2773">
        <w:rPr>
          <w:rFonts w:ascii="Times New Roman" w:hAnsi="Times New Roman"/>
          <w:sz w:val="20"/>
          <w:szCs w:val="20"/>
        </w:rPr>
        <w:t xml:space="preserve">  Вместе с товаром переданы следующие документы:</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118"/>
        <w:gridCol w:w="1418"/>
        <w:gridCol w:w="3118"/>
        <w:gridCol w:w="1418"/>
      </w:tblGrid>
      <w:tr w:rsidR="00E56F8C" w:rsidRPr="002B2773" w14:paraId="1E6FE218" w14:textId="77777777" w:rsidTr="004E548F">
        <w:tc>
          <w:tcPr>
            <w:tcW w:w="993" w:type="dxa"/>
          </w:tcPr>
          <w:p w14:paraId="33FF23A7" w14:textId="77777777" w:rsidR="00E56F8C" w:rsidRPr="002B2773" w:rsidRDefault="00E56F8C" w:rsidP="004E548F">
            <w:pPr>
              <w:spacing w:after="0" w:line="240" w:lineRule="auto"/>
              <w:contextualSpacing/>
              <w:rPr>
                <w:rFonts w:ascii="Times New Roman" w:hAnsi="Times New Roman"/>
                <w:sz w:val="20"/>
                <w:szCs w:val="20"/>
              </w:rPr>
            </w:pPr>
          </w:p>
          <w:p w14:paraId="5E0793D6" w14:textId="77777777" w:rsidR="00E56F8C" w:rsidRPr="002B2773" w:rsidRDefault="00E56F8C" w:rsidP="004E548F">
            <w:pPr>
              <w:spacing w:after="0" w:line="240" w:lineRule="auto"/>
              <w:contextualSpacing/>
              <w:rPr>
                <w:rFonts w:ascii="Times New Roman" w:hAnsi="Times New Roman"/>
                <w:sz w:val="20"/>
                <w:szCs w:val="20"/>
              </w:rPr>
            </w:pPr>
            <w:r w:rsidRPr="002B2773">
              <w:rPr>
                <w:rFonts w:ascii="Times New Roman" w:hAnsi="Times New Roman"/>
                <w:sz w:val="20"/>
                <w:szCs w:val="20"/>
              </w:rPr>
              <w:t>№ п.п.</w:t>
            </w:r>
          </w:p>
        </w:tc>
        <w:tc>
          <w:tcPr>
            <w:tcW w:w="3118" w:type="dxa"/>
          </w:tcPr>
          <w:p w14:paraId="63BF4E3C" w14:textId="77777777" w:rsidR="00E56F8C" w:rsidRPr="002B2773" w:rsidRDefault="00E56F8C" w:rsidP="004E548F">
            <w:pPr>
              <w:spacing w:after="0" w:line="240" w:lineRule="auto"/>
              <w:contextualSpacing/>
              <w:rPr>
                <w:rFonts w:ascii="Times New Roman" w:hAnsi="Times New Roman"/>
                <w:sz w:val="20"/>
                <w:szCs w:val="20"/>
              </w:rPr>
            </w:pPr>
            <w:r w:rsidRPr="002B2773">
              <w:rPr>
                <w:rFonts w:ascii="Times New Roman" w:hAnsi="Times New Roman"/>
                <w:sz w:val="20"/>
                <w:szCs w:val="20"/>
              </w:rPr>
              <w:t>Наименование документа</w:t>
            </w:r>
          </w:p>
        </w:tc>
        <w:tc>
          <w:tcPr>
            <w:tcW w:w="1418" w:type="dxa"/>
          </w:tcPr>
          <w:p w14:paraId="3D29374D" w14:textId="77777777" w:rsidR="00E56F8C" w:rsidRPr="002B2773" w:rsidRDefault="00E56F8C" w:rsidP="004E548F">
            <w:pPr>
              <w:spacing w:after="0" w:line="240" w:lineRule="auto"/>
              <w:contextualSpacing/>
              <w:jc w:val="center"/>
              <w:rPr>
                <w:rFonts w:ascii="Times New Roman" w:hAnsi="Times New Roman"/>
                <w:sz w:val="20"/>
                <w:szCs w:val="20"/>
              </w:rPr>
            </w:pPr>
            <w:r w:rsidRPr="002B2773">
              <w:rPr>
                <w:rFonts w:ascii="Times New Roman" w:hAnsi="Times New Roman"/>
                <w:sz w:val="20"/>
                <w:szCs w:val="20"/>
              </w:rPr>
              <w:t>Количество</w:t>
            </w:r>
          </w:p>
        </w:tc>
        <w:tc>
          <w:tcPr>
            <w:tcW w:w="3118" w:type="dxa"/>
          </w:tcPr>
          <w:p w14:paraId="713B6733" w14:textId="77777777" w:rsidR="00E56F8C" w:rsidRPr="002B2773" w:rsidRDefault="00E56F8C" w:rsidP="004E548F">
            <w:pPr>
              <w:spacing w:after="0" w:line="240" w:lineRule="auto"/>
              <w:contextualSpacing/>
              <w:rPr>
                <w:rFonts w:ascii="Times New Roman" w:hAnsi="Times New Roman"/>
                <w:sz w:val="20"/>
                <w:szCs w:val="20"/>
              </w:rPr>
            </w:pPr>
            <w:r w:rsidRPr="002B2773">
              <w:rPr>
                <w:rFonts w:ascii="Times New Roman" w:hAnsi="Times New Roman"/>
                <w:sz w:val="20"/>
                <w:szCs w:val="20"/>
              </w:rPr>
              <w:t>№ документа, срок действия (дата выдачи)</w:t>
            </w:r>
          </w:p>
        </w:tc>
        <w:tc>
          <w:tcPr>
            <w:tcW w:w="1418" w:type="dxa"/>
          </w:tcPr>
          <w:p w14:paraId="0EF314C1" w14:textId="77777777" w:rsidR="00E56F8C" w:rsidRPr="002B2773" w:rsidRDefault="00E56F8C" w:rsidP="004E548F">
            <w:pPr>
              <w:spacing w:after="0" w:line="240" w:lineRule="auto"/>
              <w:contextualSpacing/>
              <w:rPr>
                <w:rFonts w:ascii="Times New Roman" w:hAnsi="Times New Roman"/>
                <w:sz w:val="20"/>
                <w:szCs w:val="20"/>
              </w:rPr>
            </w:pPr>
            <w:r w:rsidRPr="002B2773">
              <w:rPr>
                <w:rFonts w:ascii="Times New Roman" w:hAnsi="Times New Roman"/>
                <w:sz w:val="20"/>
                <w:szCs w:val="20"/>
              </w:rPr>
              <w:t>отметка о передаче (да/нет)</w:t>
            </w:r>
          </w:p>
        </w:tc>
      </w:tr>
      <w:tr w:rsidR="00E56F8C" w:rsidRPr="002B2773" w14:paraId="44732F83" w14:textId="77777777" w:rsidTr="004E548F">
        <w:tc>
          <w:tcPr>
            <w:tcW w:w="993" w:type="dxa"/>
          </w:tcPr>
          <w:p w14:paraId="45416C1D" w14:textId="77777777" w:rsidR="00E56F8C" w:rsidRPr="002B2773" w:rsidRDefault="00E56F8C" w:rsidP="004E548F">
            <w:pPr>
              <w:spacing w:after="0" w:line="240" w:lineRule="auto"/>
              <w:contextualSpacing/>
              <w:rPr>
                <w:rFonts w:ascii="Times New Roman" w:hAnsi="Times New Roman"/>
                <w:sz w:val="20"/>
                <w:szCs w:val="20"/>
              </w:rPr>
            </w:pPr>
            <w:r w:rsidRPr="002B2773">
              <w:rPr>
                <w:rFonts w:ascii="Times New Roman" w:hAnsi="Times New Roman"/>
                <w:sz w:val="20"/>
                <w:szCs w:val="20"/>
              </w:rPr>
              <w:t>1.</w:t>
            </w:r>
          </w:p>
        </w:tc>
        <w:tc>
          <w:tcPr>
            <w:tcW w:w="3118" w:type="dxa"/>
          </w:tcPr>
          <w:p w14:paraId="79DD739E" w14:textId="77777777" w:rsidR="00E56F8C" w:rsidRPr="002B2773" w:rsidRDefault="00E56F8C" w:rsidP="00990732">
            <w:pPr>
              <w:spacing w:after="0" w:line="240" w:lineRule="auto"/>
              <w:ind w:left="6"/>
              <w:contextualSpacing/>
              <w:rPr>
                <w:rFonts w:ascii="Times New Roman" w:hAnsi="Times New Roman"/>
                <w:sz w:val="20"/>
                <w:szCs w:val="20"/>
              </w:rPr>
            </w:pPr>
            <w:r w:rsidRPr="002B2773">
              <w:rPr>
                <w:rFonts w:ascii="Times New Roman" w:hAnsi="Times New Roman"/>
                <w:sz w:val="20"/>
                <w:szCs w:val="20"/>
              </w:rPr>
              <w:t>Товарная накладная</w:t>
            </w:r>
          </w:p>
          <w:p w14:paraId="3FA9617F" w14:textId="77777777" w:rsidR="00E56F8C" w:rsidRPr="002B2773" w:rsidRDefault="00E56F8C" w:rsidP="00990732">
            <w:pPr>
              <w:spacing w:after="0" w:line="240" w:lineRule="auto"/>
              <w:ind w:left="6"/>
              <w:contextualSpacing/>
              <w:rPr>
                <w:rFonts w:ascii="Times New Roman" w:hAnsi="Times New Roman"/>
                <w:sz w:val="20"/>
                <w:szCs w:val="20"/>
              </w:rPr>
            </w:pPr>
          </w:p>
        </w:tc>
        <w:tc>
          <w:tcPr>
            <w:tcW w:w="1418" w:type="dxa"/>
          </w:tcPr>
          <w:p w14:paraId="600E0A98" w14:textId="77777777" w:rsidR="00E56F8C" w:rsidRDefault="00E56F8C" w:rsidP="004E548F">
            <w:pPr>
              <w:spacing w:after="0" w:line="240" w:lineRule="auto"/>
              <w:contextualSpacing/>
              <w:rPr>
                <w:rFonts w:ascii="Times New Roman" w:hAnsi="Times New Roman"/>
                <w:sz w:val="20"/>
                <w:szCs w:val="20"/>
              </w:rPr>
            </w:pPr>
          </w:p>
          <w:p w14:paraId="15B951AC" w14:textId="77777777" w:rsidR="00691005" w:rsidRDefault="00691005" w:rsidP="004E548F">
            <w:pPr>
              <w:spacing w:after="0" w:line="240" w:lineRule="auto"/>
              <w:contextualSpacing/>
              <w:rPr>
                <w:rFonts w:ascii="Times New Roman" w:hAnsi="Times New Roman"/>
                <w:sz w:val="20"/>
                <w:szCs w:val="20"/>
              </w:rPr>
            </w:pPr>
          </w:p>
          <w:p w14:paraId="017EEEE8" w14:textId="77777777" w:rsidR="00691005" w:rsidRPr="002B2773" w:rsidRDefault="00691005" w:rsidP="004E548F">
            <w:pPr>
              <w:spacing w:after="0" w:line="240" w:lineRule="auto"/>
              <w:contextualSpacing/>
              <w:rPr>
                <w:rFonts w:ascii="Times New Roman" w:hAnsi="Times New Roman"/>
                <w:sz w:val="20"/>
                <w:szCs w:val="20"/>
              </w:rPr>
            </w:pPr>
          </w:p>
        </w:tc>
        <w:tc>
          <w:tcPr>
            <w:tcW w:w="3118" w:type="dxa"/>
          </w:tcPr>
          <w:p w14:paraId="7D9FEF54" w14:textId="77777777" w:rsidR="00E56F8C" w:rsidRPr="002B2773" w:rsidRDefault="00E56F8C" w:rsidP="004E548F">
            <w:pPr>
              <w:spacing w:after="0" w:line="240" w:lineRule="auto"/>
              <w:contextualSpacing/>
              <w:rPr>
                <w:rFonts w:ascii="Times New Roman" w:hAnsi="Times New Roman"/>
                <w:sz w:val="20"/>
                <w:szCs w:val="20"/>
              </w:rPr>
            </w:pPr>
          </w:p>
        </w:tc>
        <w:tc>
          <w:tcPr>
            <w:tcW w:w="1418" w:type="dxa"/>
          </w:tcPr>
          <w:p w14:paraId="7BAD5A6E" w14:textId="77777777" w:rsidR="00E56F8C" w:rsidRPr="002B2773" w:rsidRDefault="00E56F8C" w:rsidP="004E548F">
            <w:pPr>
              <w:spacing w:after="0" w:line="240" w:lineRule="auto"/>
              <w:contextualSpacing/>
              <w:rPr>
                <w:rFonts w:ascii="Times New Roman" w:hAnsi="Times New Roman"/>
                <w:sz w:val="20"/>
                <w:szCs w:val="20"/>
              </w:rPr>
            </w:pPr>
          </w:p>
        </w:tc>
      </w:tr>
      <w:tr w:rsidR="00E56F8C" w:rsidRPr="002B2773" w14:paraId="4DA0121F" w14:textId="77777777" w:rsidTr="004E548F">
        <w:tc>
          <w:tcPr>
            <w:tcW w:w="993" w:type="dxa"/>
          </w:tcPr>
          <w:p w14:paraId="11F290AE" w14:textId="77777777" w:rsidR="00E56F8C" w:rsidRPr="002B2773" w:rsidRDefault="00E56F8C" w:rsidP="004E548F">
            <w:pPr>
              <w:spacing w:after="0" w:line="240" w:lineRule="auto"/>
              <w:contextualSpacing/>
              <w:rPr>
                <w:rFonts w:ascii="Times New Roman" w:hAnsi="Times New Roman"/>
                <w:sz w:val="20"/>
                <w:szCs w:val="20"/>
              </w:rPr>
            </w:pPr>
            <w:r w:rsidRPr="002B2773">
              <w:rPr>
                <w:rFonts w:ascii="Times New Roman" w:hAnsi="Times New Roman"/>
                <w:sz w:val="20"/>
                <w:szCs w:val="20"/>
              </w:rPr>
              <w:t>2.</w:t>
            </w:r>
          </w:p>
        </w:tc>
        <w:tc>
          <w:tcPr>
            <w:tcW w:w="3118" w:type="dxa"/>
          </w:tcPr>
          <w:p w14:paraId="21A51FC1" w14:textId="77777777" w:rsidR="00E56F8C" w:rsidRPr="002B2773" w:rsidRDefault="00E56F8C" w:rsidP="00990732">
            <w:pPr>
              <w:spacing w:after="0" w:line="240" w:lineRule="auto"/>
              <w:contextualSpacing/>
              <w:rPr>
                <w:rFonts w:ascii="Times New Roman" w:hAnsi="Times New Roman"/>
                <w:sz w:val="20"/>
                <w:szCs w:val="20"/>
              </w:rPr>
            </w:pPr>
            <w:r w:rsidRPr="002B2773">
              <w:rPr>
                <w:rFonts w:ascii="Times New Roman" w:hAnsi="Times New Roman"/>
                <w:sz w:val="20"/>
                <w:szCs w:val="20"/>
              </w:rPr>
              <w:t xml:space="preserve">Счет-фактура (счет) </w:t>
            </w:r>
          </w:p>
          <w:p w14:paraId="56BFFFF6" w14:textId="77777777" w:rsidR="00E56F8C" w:rsidRPr="002B2773" w:rsidRDefault="00E56F8C" w:rsidP="00990732">
            <w:pPr>
              <w:spacing w:after="0" w:line="240" w:lineRule="auto"/>
              <w:contextualSpacing/>
              <w:rPr>
                <w:rFonts w:ascii="Times New Roman" w:hAnsi="Times New Roman"/>
                <w:sz w:val="20"/>
                <w:szCs w:val="20"/>
              </w:rPr>
            </w:pPr>
          </w:p>
        </w:tc>
        <w:tc>
          <w:tcPr>
            <w:tcW w:w="1418" w:type="dxa"/>
          </w:tcPr>
          <w:p w14:paraId="1ECB59D5" w14:textId="77777777" w:rsidR="00E56F8C" w:rsidRDefault="00E56F8C" w:rsidP="004E548F">
            <w:pPr>
              <w:spacing w:after="0" w:line="240" w:lineRule="auto"/>
              <w:contextualSpacing/>
              <w:rPr>
                <w:rFonts w:ascii="Times New Roman" w:hAnsi="Times New Roman"/>
                <w:sz w:val="20"/>
                <w:szCs w:val="20"/>
              </w:rPr>
            </w:pPr>
          </w:p>
          <w:p w14:paraId="7A421592" w14:textId="77777777" w:rsidR="00691005" w:rsidRPr="002B2773" w:rsidRDefault="00691005" w:rsidP="004E548F">
            <w:pPr>
              <w:spacing w:after="0" w:line="240" w:lineRule="auto"/>
              <w:contextualSpacing/>
              <w:rPr>
                <w:rFonts w:ascii="Times New Roman" w:hAnsi="Times New Roman"/>
                <w:sz w:val="20"/>
                <w:szCs w:val="20"/>
              </w:rPr>
            </w:pPr>
          </w:p>
        </w:tc>
        <w:tc>
          <w:tcPr>
            <w:tcW w:w="3118" w:type="dxa"/>
          </w:tcPr>
          <w:p w14:paraId="54427008" w14:textId="77777777" w:rsidR="00E56F8C" w:rsidRPr="002B2773" w:rsidRDefault="00E56F8C" w:rsidP="004E548F">
            <w:pPr>
              <w:spacing w:after="0" w:line="240" w:lineRule="auto"/>
              <w:contextualSpacing/>
              <w:rPr>
                <w:rFonts w:ascii="Times New Roman" w:hAnsi="Times New Roman"/>
                <w:sz w:val="20"/>
                <w:szCs w:val="20"/>
              </w:rPr>
            </w:pPr>
          </w:p>
        </w:tc>
        <w:tc>
          <w:tcPr>
            <w:tcW w:w="1418" w:type="dxa"/>
          </w:tcPr>
          <w:p w14:paraId="13D0D5A0" w14:textId="77777777" w:rsidR="00E56F8C" w:rsidRPr="002B2773" w:rsidRDefault="00E56F8C" w:rsidP="004E548F">
            <w:pPr>
              <w:spacing w:after="0" w:line="240" w:lineRule="auto"/>
              <w:contextualSpacing/>
              <w:rPr>
                <w:rFonts w:ascii="Times New Roman" w:hAnsi="Times New Roman"/>
                <w:sz w:val="20"/>
                <w:szCs w:val="20"/>
              </w:rPr>
            </w:pPr>
          </w:p>
        </w:tc>
      </w:tr>
      <w:tr w:rsidR="00E56F8C" w:rsidRPr="002B2773" w14:paraId="7E9E13C5" w14:textId="77777777" w:rsidTr="004E548F">
        <w:tc>
          <w:tcPr>
            <w:tcW w:w="993" w:type="dxa"/>
          </w:tcPr>
          <w:p w14:paraId="10E4158B" w14:textId="77777777" w:rsidR="00E56F8C" w:rsidRPr="002B2773" w:rsidRDefault="00E56F8C" w:rsidP="004E548F">
            <w:pPr>
              <w:spacing w:after="0" w:line="240" w:lineRule="auto"/>
              <w:contextualSpacing/>
              <w:rPr>
                <w:rFonts w:ascii="Times New Roman" w:hAnsi="Times New Roman"/>
                <w:sz w:val="20"/>
                <w:szCs w:val="20"/>
              </w:rPr>
            </w:pPr>
            <w:r w:rsidRPr="002B2773">
              <w:rPr>
                <w:rFonts w:ascii="Times New Roman" w:hAnsi="Times New Roman"/>
                <w:sz w:val="20"/>
                <w:szCs w:val="20"/>
              </w:rPr>
              <w:t>3.</w:t>
            </w:r>
          </w:p>
        </w:tc>
        <w:tc>
          <w:tcPr>
            <w:tcW w:w="3118" w:type="dxa"/>
          </w:tcPr>
          <w:p w14:paraId="191B26A7" w14:textId="77777777" w:rsidR="00E56F8C" w:rsidRPr="002B2773" w:rsidRDefault="00E56F8C" w:rsidP="00990732">
            <w:pPr>
              <w:spacing w:after="0" w:line="240" w:lineRule="auto"/>
              <w:contextualSpacing/>
              <w:rPr>
                <w:rFonts w:ascii="Times New Roman" w:hAnsi="Times New Roman"/>
                <w:sz w:val="20"/>
                <w:szCs w:val="20"/>
              </w:rPr>
            </w:pPr>
            <w:r w:rsidRPr="002B2773">
              <w:rPr>
                <w:rFonts w:ascii="Times New Roman" w:hAnsi="Times New Roman"/>
                <w:sz w:val="20"/>
                <w:szCs w:val="20"/>
              </w:rPr>
              <w:t>Декларация (сертификат) соответствия</w:t>
            </w:r>
          </w:p>
          <w:p w14:paraId="41A68E23" w14:textId="77777777" w:rsidR="00E56F8C" w:rsidRPr="002B2773" w:rsidRDefault="00E56F8C" w:rsidP="00990732">
            <w:pPr>
              <w:spacing w:after="0" w:line="240" w:lineRule="auto"/>
              <w:contextualSpacing/>
              <w:rPr>
                <w:rFonts w:ascii="Times New Roman" w:hAnsi="Times New Roman"/>
                <w:sz w:val="20"/>
                <w:szCs w:val="20"/>
              </w:rPr>
            </w:pPr>
          </w:p>
        </w:tc>
        <w:tc>
          <w:tcPr>
            <w:tcW w:w="1418" w:type="dxa"/>
          </w:tcPr>
          <w:p w14:paraId="2DA7BAC5" w14:textId="77777777" w:rsidR="00E56F8C" w:rsidRDefault="00E56F8C" w:rsidP="004E548F">
            <w:pPr>
              <w:spacing w:after="0" w:line="240" w:lineRule="auto"/>
              <w:contextualSpacing/>
              <w:rPr>
                <w:rFonts w:ascii="Times New Roman" w:hAnsi="Times New Roman"/>
                <w:sz w:val="20"/>
                <w:szCs w:val="20"/>
              </w:rPr>
            </w:pPr>
          </w:p>
          <w:p w14:paraId="16B4DA2E" w14:textId="77777777" w:rsidR="00691005" w:rsidRPr="002B2773" w:rsidRDefault="00691005" w:rsidP="004E548F">
            <w:pPr>
              <w:spacing w:after="0" w:line="240" w:lineRule="auto"/>
              <w:contextualSpacing/>
              <w:rPr>
                <w:rFonts w:ascii="Times New Roman" w:hAnsi="Times New Roman"/>
                <w:sz w:val="20"/>
                <w:szCs w:val="20"/>
              </w:rPr>
            </w:pPr>
          </w:p>
        </w:tc>
        <w:tc>
          <w:tcPr>
            <w:tcW w:w="3118" w:type="dxa"/>
          </w:tcPr>
          <w:p w14:paraId="3322DC8C" w14:textId="77777777" w:rsidR="00E56F8C" w:rsidRPr="002B2773" w:rsidRDefault="00E56F8C" w:rsidP="004E548F">
            <w:pPr>
              <w:spacing w:after="0" w:line="240" w:lineRule="auto"/>
              <w:contextualSpacing/>
              <w:rPr>
                <w:rFonts w:ascii="Times New Roman" w:hAnsi="Times New Roman"/>
                <w:sz w:val="20"/>
                <w:szCs w:val="20"/>
              </w:rPr>
            </w:pPr>
          </w:p>
        </w:tc>
        <w:tc>
          <w:tcPr>
            <w:tcW w:w="1418" w:type="dxa"/>
          </w:tcPr>
          <w:p w14:paraId="5B73A56C" w14:textId="77777777" w:rsidR="00E56F8C" w:rsidRPr="002B2773" w:rsidRDefault="00E56F8C" w:rsidP="004E548F">
            <w:pPr>
              <w:spacing w:after="0" w:line="240" w:lineRule="auto"/>
              <w:contextualSpacing/>
              <w:rPr>
                <w:rFonts w:ascii="Times New Roman" w:hAnsi="Times New Roman"/>
                <w:sz w:val="20"/>
                <w:szCs w:val="20"/>
              </w:rPr>
            </w:pPr>
          </w:p>
        </w:tc>
      </w:tr>
      <w:tr w:rsidR="00E56F8C" w:rsidRPr="002B2773" w14:paraId="32F4FC6C" w14:textId="77777777" w:rsidTr="004E548F">
        <w:tc>
          <w:tcPr>
            <w:tcW w:w="993" w:type="dxa"/>
          </w:tcPr>
          <w:p w14:paraId="11697038" w14:textId="77777777" w:rsidR="00E56F8C" w:rsidRPr="002B2773" w:rsidRDefault="00691005" w:rsidP="004E548F">
            <w:pPr>
              <w:spacing w:after="0" w:line="240" w:lineRule="auto"/>
              <w:contextualSpacing/>
              <w:rPr>
                <w:rFonts w:ascii="Times New Roman" w:hAnsi="Times New Roman"/>
                <w:sz w:val="20"/>
                <w:szCs w:val="20"/>
              </w:rPr>
            </w:pPr>
            <w:r>
              <w:rPr>
                <w:rFonts w:ascii="Times New Roman" w:hAnsi="Times New Roman"/>
                <w:sz w:val="20"/>
                <w:szCs w:val="20"/>
              </w:rPr>
              <w:t>4</w:t>
            </w:r>
            <w:r w:rsidR="00E56F8C" w:rsidRPr="002B2773">
              <w:rPr>
                <w:rFonts w:ascii="Times New Roman" w:hAnsi="Times New Roman"/>
                <w:sz w:val="20"/>
                <w:szCs w:val="20"/>
              </w:rPr>
              <w:t xml:space="preserve">. </w:t>
            </w:r>
          </w:p>
        </w:tc>
        <w:tc>
          <w:tcPr>
            <w:tcW w:w="3118" w:type="dxa"/>
          </w:tcPr>
          <w:p w14:paraId="1502CD5E" w14:textId="77777777" w:rsidR="00E56F8C" w:rsidRPr="002B2773" w:rsidRDefault="00E56F8C" w:rsidP="00990732">
            <w:pPr>
              <w:spacing w:after="0" w:line="240" w:lineRule="auto"/>
              <w:contextualSpacing/>
              <w:rPr>
                <w:rFonts w:ascii="Times New Roman" w:hAnsi="Times New Roman"/>
                <w:sz w:val="20"/>
                <w:szCs w:val="20"/>
              </w:rPr>
            </w:pPr>
            <w:r w:rsidRPr="002B2773">
              <w:rPr>
                <w:rFonts w:ascii="Times New Roman" w:hAnsi="Times New Roman"/>
                <w:sz w:val="20"/>
                <w:szCs w:val="20"/>
              </w:rPr>
              <w:t xml:space="preserve"> Иные документы (перечислить):</w:t>
            </w:r>
          </w:p>
          <w:p w14:paraId="278D4B65" w14:textId="77777777" w:rsidR="00E56F8C" w:rsidRPr="002B2773" w:rsidRDefault="00E56F8C" w:rsidP="00990732">
            <w:pPr>
              <w:spacing w:after="0" w:line="240" w:lineRule="auto"/>
              <w:contextualSpacing/>
              <w:rPr>
                <w:rFonts w:ascii="Times New Roman" w:hAnsi="Times New Roman"/>
                <w:sz w:val="20"/>
                <w:szCs w:val="20"/>
              </w:rPr>
            </w:pPr>
          </w:p>
        </w:tc>
        <w:tc>
          <w:tcPr>
            <w:tcW w:w="1418" w:type="dxa"/>
          </w:tcPr>
          <w:p w14:paraId="729216AA" w14:textId="77777777" w:rsidR="00E56F8C" w:rsidRDefault="00E56F8C" w:rsidP="004E548F">
            <w:pPr>
              <w:spacing w:after="0" w:line="240" w:lineRule="auto"/>
              <w:contextualSpacing/>
              <w:rPr>
                <w:rFonts w:ascii="Times New Roman" w:hAnsi="Times New Roman"/>
                <w:sz w:val="20"/>
                <w:szCs w:val="20"/>
              </w:rPr>
            </w:pPr>
          </w:p>
          <w:p w14:paraId="697C61B4" w14:textId="77777777" w:rsidR="00691005" w:rsidRDefault="00691005" w:rsidP="004E548F">
            <w:pPr>
              <w:spacing w:after="0" w:line="240" w:lineRule="auto"/>
              <w:contextualSpacing/>
              <w:rPr>
                <w:rFonts w:ascii="Times New Roman" w:hAnsi="Times New Roman"/>
                <w:sz w:val="20"/>
                <w:szCs w:val="20"/>
              </w:rPr>
            </w:pPr>
          </w:p>
          <w:p w14:paraId="63BD3099" w14:textId="77777777" w:rsidR="00691005" w:rsidRPr="002B2773" w:rsidRDefault="00691005" w:rsidP="004E548F">
            <w:pPr>
              <w:spacing w:after="0" w:line="240" w:lineRule="auto"/>
              <w:contextualSpacing/>
              <w:rPr>
                <w:rFonts w:ascii="Times New Roman" w:hAnsi="Times New Roman"/>
                <w:sz w:val="20"/>
                <w:szCs w:val="20"/>
              </w:rPr>
            </w:pPr>
          </w:p>
        </w:tc>
        <w:tc>
          <w:tcPr>
            <w:tcW w:w="3118" w:type="dxa"/>
          </w:tcPr>
          <w:p w14:paraId="6BFE413C" w14:textId="77777777" w:rsidR="00E56F8C" w:rsidRPr="002B2773" w:rsidRDefault="00E56F8C" w:rsidP="004E548F">
            <w:pPr>
              <w:spacing w:after="0" w:line="240" w:lineRule="auto"/>
              <w:contextualSpacing/>
              <w:rPr>
                <w:rFonts w:ascii="Times New Roman" w:hAnsi="Times New Roman"/>
                <w:sz w:val="20"/>
                <w:szCs w:val="20"/>
              </w:rPr>
            </w:pPr>
          </w:p>
        </w:tc>
        <w:tc>
          <w:tcPr>
            <w:tcW w:w="1418" w:type="dxa"/>
          </w:tcPr>
          <w:p w14:paraId="14198AF8" w14:textId="77777777" w:rsidR="00E56F8C" w:rsidRPr="002B2773" w:rsidRDefault="00E56F8C" w:rsidP="004E548F">
            <w:pPr>
              <w:spacing w:after="0" w:line="240" w:lineRule="auto"/>
              <w:contextualSpacing/>
              <w:rPr>
                <w:rFonts w:ascii="Times New Roman" w:hAnsi="Times New Roman"/>
                <w:sz w:val="20"/>
                <w:szCs w:val="20"/>
              </w:rPr>
            </w:pPr>
          </w:p>
        </w:tc>
      </w:tr>
    </w:tbl>
    <w:p w14:paraId="7B849B24" w14:textId="77777777" w:rsidR="00E56F8C" w:rsidRPr="002B2773" w:rsidRDefault="00E56F8C" w:rsidP="004E548F">
      <w:pPr>
        <w:spacing w:after="0" w:line="240" w:lineRule="auto"/>
        <w:contextualSpacing/>
        <w:jc w:val="both"/>
        <w:rPr>
          <w:rFonts w:ascii="Times New Roman" w:hAnsi="Times New Roman"/>
          <w:sz w:val="20"/>
          <w:szCs w:val="20"/>
        </w:rPr>
      </w:pPr>
    </w:p>
    <w:p w14:paraId="2940A11A" w14:textId="77777777" w:rsidR="00E56F8C" w:rsidRPr="002B2773" w:rsidRDefault="00E56F8C" w:rsidP="004E548F">
      <w:pPr>
        <w:spacing w:after="0" w:line="240" w:lineRule="auto"/>
        <w:ind w:left="-567" w:right="-284"/>
        <w:contextualSpacing/>
        <w:jc w:val="both"/>
        <w:rPr>
          <w:rFonts w:ascii="Times New Roman" w:hAnsi="Times New Roman"/>
          <w:sz w:val="20"/>
          <w:szCs w:val="20"/>
        </w:rPr>
      </w:pPr>
      <w:r w:rsidRPr="002B2773">
        <w:rPr>
          <w:rFonts w:ascii="Times New Roman" w:hAnsi="Times New Roman"/>
          <w:sz w:val="20"/>
          <w:szCs w:val="20"/>
          <w:lang w:val="en-US"/>
        </w:rPr>
        <w:t>II</w:t>
      </w:r>
      <w:r w:rsidRPr="002B2773">
        <w:rPr>
          <w:rFonts w:ascii="Times New Roman" w:hAnsi="Times New Roman"/>
          <w:sz w:val="20"/>
          <w:szCs w:val="20"/>
        </w:rPr>
        <w:t xml:space="preserve">. </w:t>
      </w:r>
      <w:proofErr w:type="gramStart"/>
      <w:r w:rsidRPr="002B2773">
        <w:rPr>
          <w:rFonts w:ascii="Times New Roman" w:hAnsi="Times New Roman"/>
          <w:sz w:val="20"/>
          <w:szCs w:val="20"/>
        </w:rPr>
        <w:t>Принятый  «</w:t>
      </w:r>
      <w:proofErr w:type="gramEnd"/>
      <w:r w:rsidRPr="002B2773">
        <w:rPr>
          <w:rFonts w:ascii="Times New Roman" w:hAnsi="Times New Roman"/>
          <w:sz w:val="20"/>
          <w:szCs w:val="20"/>
        </w:rPr>
        <w:t>Заказчиком» Товар  на момент визуального осмотра качеством и ассортиментом, определенным Договором и Спецификацией:</w:t>
      </w:r>
    </w:p>
    <w:p w14:paraId="2F712103" w14:textId="77777777" w:rsidR="00E56F8C" w:rsidRPr="002B2773" w:rsidRDefault="00A14F23" w:rsidP="004E548F">
      <w:pPr>
        <w:spacing w:after="0" w:line="240" w:lineRule="auto"/>
        <w:ind w:left="-567" w:right="-284"/>
        <w:contextualSpacing/>
        <w:jc w:val="both"/>
        <w:rPr>
          <w:rFonts w:ascii="Times New Roman" w:hAnsi="Times New Roman"/>
          <w:sz w:val="20"/>
          <w:szCs w:val="20"/>
        </w:rPr>
      </w:pPr>
      <w:r w:rsidRPr="002B2773">
        <w:rPr>
          <w:noProof/>
          <w:sz w:val="20"/>
          <w:szCs w:val="20"/>
          <w:lang w:eastAsia="ru-RU"/>
        </w:rPr>
        <mc:AlternateContent>
          <mc:Choice Requires="wps">
            <w:drawing>
              <wp:anchor distT="0" distB="0" distL="114300" distR="114300" simplePos="0" relativeHeight="251658240" behindDoc="0" locked="0" layoutInCell="1" allowOverlap="1" wp14:anchorId="7CB5ACEB" wp14:editId="60B7A363">
                <wp:simplePos x="0" y="0"/>
                <wp:positionH relativeFrom="column">
                  <wp:posOffset>-392430</wp:posOffset>
                </wp:positionH>
                <wp:positionV relativeFrom="paragraph">
                  <wp:posOffset>139700</wp:posOffset>
                </wp:positionV>
                <wp:extent cx="228600" cy="157480"/>
                <wp:effectExtent l="0" t="0" r="1905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3659" id="Прямоугольник 14" o:spid="_x0000_s1026" style="position:absolute;margin-left:-30.9pt;margin-top:11pt;width:18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"/>
            </w:pict>
          </mc:Fallback>
        </mc:AlternateContent>
      </w:r>
    </w:p>
    <w:p w14:paraId="220C3D45" w14:textId="77777777" w:rsidR="00E56F8C" w:rsidRPr="002B2773" w:rsidRDefault="00E56F8C" w:rsidP="004E548F">
      <w:pPr>
        <w:spacing w:after="0" w:line="240" w:lineRule="auto"/>
        <w:ind w:left="-567" w:right="-284"/>
        <w:contextualSpacing/>
        <w:jc w:val="both"/>
        <w:rPr>
          <w:rFonts w:ascii="Times New Roman" w:hAnsi="Times New Roman"/>
          <w:sz w:val="20"/>
          <w:szCs w:val="20"/>
        </w:rPr>
      </w:pPr>
      <w:r w:rsidRPr="002B2773">
        <w:rPr>
          <w:rFonts w:ascii="Times New Roman" w:hAnsi="Times New Roman"/>
          <w:sz w:val="20"/>
          <w:szCs w:val="20"/>
        </w:rPr>
        <w:t xml:space="preserve">        – обладает</w:t>
      </w:r>
    </w:p>
    <w:p w14:paraId="4A9736FD" w14:textId="77777777" w:rsidR="00E56F8C" w:rsidRPr="002B2773" w:rsidRDefault="00E56F8C" w:rsidP="004E548F">
      <w:pPr>
        <w:spacing w:after="0" w:line="240" w:lineRule="auto"/>
        <w:ind w:left="-567" w:right="-284"/>
        <w:contextualSpacing/>
        <w:jc w:val="both"/>
        <w:rPr>
          <w:rFonts w:ascii="Times New Roman" w:hAnsi="Times New Roman"/>
          <w:sz w:val="20"/>
          <w:szCs w:val="20"/>
        </w:rPr>
      </w:pPr>
    </w:p>
    <w:p w14:paraId="26256739" w14:textId="77777777" w:rsidR="00E56F8C" w:rsidRPr="002B2773" w:rsidRDefault="00A14F23" w:rsidP="004E548F">
      <w:pPr>
        <w:spacing w:after="0" w:line="240" w:lineRule="auto"/>
        <w:ind w:left="-567" w:right="-284"/>
        <w:contextualSpacing/>
        <w:jc w:val="both"/>
        <w:rPr>
          <w:rFonts w:ascii="Times New Roman" w:hAnsi="Times New Roman"/>
          <w:sz w:val="20"/>
          <w:szCs w:val="20"/>
        </w:rPr>
      </w:pPr>
      <w:r w:rsidRPr="002B2773">
        <w:rPr>
          <w:noProof/>
          <w:sz w:val="20"/>
          <w:szCs w:val="20"/>
          <w:lang w:eastAsia="ru-RU"/>
        </w:rPr>
        <mc:AlternateContent>
          <mc:Choice Requires="wps">
            <w:drawing>
              <wp:anchor distT="0" distB="0" distL="114300" distR="114300" simplePos="0" relativeHeight="251659264" behindDoc="0" locked="0" layoutInCell="1" allowOverlap="1" wp14:anchorId="0003FC16" wp14:editId="33EA99C8">
                <wp:simplePos x="0" y="0"/>
                <wp:positionH relativeFrom="column">
                  <wp:posOffset>-392430</wp:posOffset>
                </wp:positionH>
                <wp:positionV relativeFrom="paragraph">
                  <wp:posOffset>1905</wp:posOffset>
                </wp:positionV>
                <wp:extent cx="228600" cy="157480"/>
                <wp:effectExtent l="0" t="0" r="1905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A7158" id="Прямоугольник 13" o:spid="_x0000_s1026" style="position:absolute;margin-left:-30.9pt;margin-top:.15pt;width:18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"/>
            </w:pict>
          </mc:Fallback>
        </mc:AlternateContent>
      </w:r>
      <w:r w:rsidR="00E56F8C" w:rsidRPr="002B2773">
        <w:rPr>
          <w:rFonts w:ascii="Times New Roman" w:hAnsi="Times New Roman"/>
          <w:sz w:val="20"/>
          <w:szCs w:val="20"/>
        </w:rPr>
        <w:t xml:space="preserve">        – не обладает</w:t>
      </w:r>
    </w:p>
    <w:p w14:paraId="03F5AAFC" w14:textId="77777777" w:rsidR="00E56F8C" w:rsidRPr="002B2773" w:rsidRDefault="00E56F8C" w:rsidP="004E548F">
      <w:pPr>
        <w:spacing w:after="0" w:line="240" w:lineRule="auto"/>
        <w:ind w:right="-284"/>
        <w:contextualSpacing/>
        <w:jc w:val="both"/>
        <w:rPr>
          <w:rFonts w:ascii="Times New Roman" w:hAnsi="Times New Roman"/>
          <w:sz w:val="20"/>
          <w:szCs w:val="20"/>
        </w:rPr>
      </w:pPr>
    </w:p>
    <w:p w14:paraId="02AD3EA5" w14:textId="77777777" w:rsidR="00E56F8C" w:rsidRPr="002B2773" w:rsidRDefault="00E56F8C" w:rsidP="004E548F">
      <w:pPr>
        <w:spacing w:after="0" w:line="240" w:lineRule="auto"/>
        <w:ind w:left="-567" w:right="-284"/>
        <w:contextualSpacing/>
        <w:jc w:val="both"/>
        <w:rPr>
          <w:rFonts w:ascii="Times New Roman" w:hAnsi="Times New Roman"/>
          <w:sz w:val="20"/>
          <w:szCs w:val="20"/>
        </w:rPr>
      </w:pPr>
      <w:r w:rsidRPr="002B2773">
        <w:rPr>
          <w:rFonts w:ascii="Times New Roman" w:hAnsi="Times New Roman"/>
          <w:sz w:val="20"/>
          <w:szCs w:val="20"/>
        </w:rPr>
        <w:t>Товар в установленные Договором сроки:</w:t>
      </w:r>
    </w:p>
    <w:p w14:paraId="4B490327" w14:textId="77777777" w:rsidR="00E56F8C" w:rsidRPr="002B2773" w:rsidRDefault="00A14F23" w:rsidP="004E548F">
      <w:pPr>
        <w:spacing w:after="0" w:line="240" w:lineRule="auto"/>
        <w:ind w:left="-567" w:right="-284"/>
        <w:contextualSpacing/>
        <w:jc w:val="both"/>
        <w:rPr>
          <w:rFonts w:ascii="Times New Roman" w:hAnsi="Times New Roman"/>
          <w:sz w:val="20"/>
          <w:szCs w:val="20"/>
        </w:rPr>
      </w:pPr>
      <w:r w:rsidRPr="002B2773">
        <w:rPr>
          <w:noProof/>
          <w:sz w:val="20"/>
          <w:szCs w:val="20"/>
          <w:lang w:eastAsia="ru-RU"/>
        </w:rPr>
        <mc:AlternateContent>
          <mc:Choice Requires="wps">
            <w:drawing>
              <wp:anchor distT="0" distB="0" distL="114300" distR="114300" simplePos="0" relativeHeight="251660288" behindDoc="0" locked="0" layoutInCell="1" allowOverlap="1" wp14:anchorId="4A1A5391" wp14:editId="6F04B508">
                <wp:simplePos x="0" y="0"/>
                <wp:positionH relativeFrom="column">
                  <wp:posOffset>-392430</wp:posOffset>
                </wp:positionH>
                <wp:positionV relativeFrom="paragraph">
                  <wp:posOffset>152400</wp:posOffset>
                </wp:positionV>
                <wp:extent cx="228600" cy="157480"/>
                <wp:effectExtent l="0" t="0" r="1905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8CE7E" id="Прямоугольник 12" o:spid="_x0000_s1026" style="position:absolute;margin-left:-30.9pt;margin-top:12pt;width:18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"/>
            </w:pict>
          </mc:Fallback>
        </mc:AlternateContent>
      </w:r>
    </w:p>
    <w:p w14:paraId="4B0AC663" w14:textId="77777777" w:rsidR="00E56F8C" w:rsidRPr="002B2773" w:rsidRDefault="00E56F8C" w:rsidP="004E548F">
      <w:pPr>
        <w:tabs>
          <w:tab w:val="left" w:pos="735"/>
        </w:tabs>
        <w:spacing w:after="0" w:line="240" w:lineRule="auto"/>
        <w:ind w:left="-567" w:right="-284"/>
        <w:contextualSpacing/>
        <w:jc w:val="both"/>
        <w:rPr>
          <w:rFonts w:ascii="Times New Roman" w:hAnsi="Times New Roman"/>
          <w:sz w:val="20"/>
          <w:szCs w:val="20"/>
        </w:rPr>
      </w:pPr>
      <w:r w:rsidRPr="002B2773">
        <w:rPr>
          <w:rFonts w:ascii="Times New Roman" w:hAnsi="Times New Roman"/>
          <w:sz w:val="20"/>
          <w:szCs w:val="20"/>
        </w:rPr>
        <w:t xml:space="preserve">            -  поставлен </w:t>
      </w:r>
    </w:p>
    <w:p w14:paraId="77699EED" w14:textId="77777777" w:rsidR="00E56F8C" w:rsidRPr="002B2773" w:rsidRDefault="00E56F8C" w:rsidP="004E548F">
      <w:pPr>
        <w:spacing w:after="0" w:line="240" w:lineRule="auto"/>
        <w:ind w:left="-567" w:right="-284"/>
        <w:contextualSpacing/>
        <w:jc w:val="both"/>
        <w:rPr>
          <w:rFonts w:ascii="Times New Roman" w:hAnsi="Times New Roman"/>
          <w:sz w:val="20"/>
          <w:szCs w:val="20"/>
        </w:rPr>
      </w:pPr>
    </w:p>
    <w:p w14:paraId="2A02D792" w14:textId="77777777" w:rsidR="00E56F8C" w:rsidRPr="002B2773" w:rsidRDefault="00A14F23" w:rsidP="004E548F">
      <w:pPr>
        <w:tabs>
          <w:tab w:val="left" w:pos="735"/>
        </w:tabs>
        <w:spacing w:after="0" w:line="240" w:lineRule="auto"/>
        <w:ind w:left="-567" w:right="-284"/>
        <w:contextualSpacing/>
        <w:jc w:val="both"/>
        <w:rPr>
          <w:rFonts w:ascii="Times New Roman" w:hAnsi="Times New Roman"/>
          <w:sz w:val="20"/>
          <w:szCs w:val="20"/>
        </w:rPr>
      </w:pPr>
      <w:r w:rsidRPr="002B2773">
        <w:rPr>
          <w:noProof/>
          <w:sz w:val="20"/>
          <w:szCs w:val="20"/>
          <w:lang w:eastAsia="ru-RU"/>
        </w:rPr>
        <mc:AlternateContent>
          <mc:Choice Requires="wps">
            <w:drawing>
              <wp:anchor distT="0" distB="0" distL="114300" distR="114300" simplePos="0" relativeHeight="251661312" behindDoc="0" locked="0" layoutInCell="1" allowOverlap="1" wp14:anchorId="22A1E3DA" wp14:editId="37AEE40F">
                <wp:simplePos x="0" y="0"/>
                <wp:positionH relativeFrom="column">
                  <wp:posOffset>-392430</wp:posOffset>
                </wp:positionH>
                <wp:positionV relativeFrom="paragraph">
                  <wp:posOffset>40640</wp:posOffset>
                </wp:positionV>
                <wp:extent cx="228600" cy="157480"/>
                <wp:effectExtent l="0" t="0" r="1905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0E53A" id="Прямоугольник 11" o:spid="_x0000_s1026" style="position:absolute;margin-left:-30.9pt;margin-top:3.2pt;width:18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"/>
            </w:pict>
          </mc:Fallback>
        </mc:AlternateContent>
      </w:r>
      <w:r w:rsidR="00E56F8C" w:rsidRPr="002B2773">
        <w:rPr>
          <w:rFonts w:ascii="Times New Roman" w:hAnsi="Times New Roman"/>
          <w:sz w:val="20"/>
          <w:szCs w:val="20"/>
        </w:rPr>
        <w:t xml:space="preserve">            -  не поставлен </w:t>
      </w:r>
    </w:p>
    <w:p w14:paraId="4A14BE0D" w14:textId="77777777" w:rsidR="00E56F8C" w:rsidRPr="002B2773" w:rsidRDefault="00E56F8C" w:rsidP="004E548F">
      <w:pPr>
        <w:spacing w:after="0" w:line="240" w:lineRule="auto"/>
        <w:ind w:left="-567" w:right="-284"/>
        <w:contextualSpacing/>
        <w:jc w:val="both"/>
        <w:rPr>
          <w:rFonts w:ascii="Times New Roman" w:hAnsi="Times New Roman"/>
          <w:sz w:val="20"/>
          <w:szCs w:val="20"/>
        </w:rPr>
      </w:pPr>
    </w:p>
    <w:p w14:paraId="18CBD38A" w14:textId="77777777" w:rsidR="00E56F8C" w:rsidRDefault="00E56F8C" w:rsidP="002B2773">
      <w:pPr>
        <w:spacing w:after="0" w:line="240" w:lineRule="auto"/>
        <w:ind w:left="-567" w:right="-284"/>
        <w:contextualSpacing/>
        <w:jc w:val="both"/>
        <w:rPr>
          <w:rFonts w:ascii="Times New Roman" w:hAnsi="Times New Roman"/>
          <w:sz w:val="20"/>
          <w:szCs w:val="20"/>
        </w:rPr>
      </w:pPr>
      <w:r w:rsidRPr="002B2773">
        <w:rPr>
          <w:rFonts w:ascii="Times New Roman" w:hAnsi="Times New Roman"/>
          <w:sz w:val="20"/>
          <w:szCs w:val="20"/>
        </w:rPr>
        <w:t>«Заказчик»  претензии к принятому Товару:</w:t>
      </w:r>
    </w:p>
    <w:p w14:paraId="5E7F0E4D" w14:textId="77777777" w:rsidR="00691005" w:rsidRPr="002B2773" w:rsidRDefault="00691005" w:rsidP="002B2773">
      <w:pPr>
        <w:spacing w:after="0" w:line="240" w:lineRule="auto"/>
        <w:ind w:left="-567" w:right="-284"/>
        <w:contextualSpacing/>
        <w:jc w:val="both"/>
        <w:rPr>
          <w:rFonts w:ascii="Times New Roman" w:hAnsi="Times New Roman"/>
          <w:sz w:val="20"/>
          <w:szCs w:val="20"/>
        </w:rPr>
      </w:pPr>
    </w:p>
    <w:p w14:paraId="4B549084" w14:textId="77777777" w:rsidR="00E56F8C" w:rsidRPr="002B2773" w:rsidRDefault="00A14F23" w:rsidP="004E548F">
      <w:pPr>
        <w:spacing w:after="0" w:line="240" w:lineRule="auto"/>
        <w:ind w:left="-567" w:right="-284"/>
        <w:contextualSpacing/>
        <w:jc w:val="both"/>
        <w:rPr>
          <w:rFonts w:ascii="Times New Roman" w:hAnsi="Times New Roman"/>
          <w:sz w:val="20"/>
          <w:szCs w:val="20"/>
        </w:rPr>
      </w:pPr>
      <w:r w:rsidRPr="002B2773">
        <w:rPr>
          <w:noProof/>
          <w:sz w:val="20"/>
          <w:szCs w:val="20"/>
          <w:lang w:eastAsia="ru-RU"/>
        </w:rPr>
        <mc:AlternateContent>
          <mc:Choice Requires="wps">
            <w:drawing>
              <wp:anchor distT="0" distB="0" distL="114300" distR="114300" simplePos="0" relativeHeight="251662336" behindDoc="0" locked="0" layoutInCell="1" allowOverlap="1" wp14:anchorId="4B6FE053" wp14:editId="1DFDB7EE">
                <wp:simplePos x="0" y="0"/>
                <wp:positionH relativeFrom="column">
                  <wp:posOffset>-392430</wp:posOffset>
                </wp:positionH>
                <wp:positionV relativeFrom="paragraph">
                  <wp:posOffset>2540</wp:posOffset>
                </wp:positionV>
                <wp:extent cx="228600" cy="157480"/>
                <wp:effectExtent l="0" t="0" r="1905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A22F4" id="Прямоугольник 10" o:spid="_x0000_s1026" style="position:absolute;margin-left:-30.9pt;margin-top:.2pt;width:18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"/>
            </w:pict>
          </mc:Fallback>
        </mc:AlternateContent>
      </w:r>
      <w:r w:rsidR="00E56F8C" w:rsidRPr="002B2773">
        <w:rPr>
          <w:rFonts w:ascii="Times New Roman" w:hAnsi="Times New Roman"/>
          <w:sz w:val="20"/>
          <w:szCs w:val="20"/>
        </w:rPr>
        <w:t xml:space="preserve">           - не имеет</w:t>
      </w:r>
    </w:p>
    <w:p w14:paraId="0638EB0D" w14:textId="77777777" w:rsidR="00E56F8C" w:rsidRPr="002B2773" w:rsidRDefault="00E56F8C" w:rsidP="004E548F">
      <w:pPr>
        <w:spacing w:after="0" w:line="240" w:lineRule="auto"/>
        <w:ind w:left="-567" w:right="-284"/>
        <w:contextualSpacing/>
        <w:jc w:val="both"/>
        <w:rPr>
          <w:rFonts w:ascii="Times New Roman" w:hAnsi="Times New Roman"/>
          <w:sz w:val="20"/>
          <w:szCs w:val="20"/>
          <w:shd w:val="clear" w:color="auto" w:fill="FFFFFF"/>
        </w:rPr>
      </w:pPr>
    </w:p>
    <w:p w14:paraId="509E160E" w14:textId="77777777" w:rsidR="00E56F8C" w:rsidRPr="002B2773" w:rsidRDefault="00A14F23" w:rsidP="004E548F">
      <w:pPr>
        <w:spacing w:after="0" w:line="240" w:lineRule="auto"/>
        <w:ind w:left="-567" w:right="-284"/>
        <w:contextualSpacing/>
        <w:jc w:val="both"/>
        <w:rPr>
          <w:rFonts w:ascii="Times New Roman" w:hAnsi="Times New Roman"/>
          <w:sz w:val="20"/>
          <w:szCs w:val="20"/>
          <w:shd w:val="clear" w:color="auto" w:fill="FFFFFF"/>
        </w:rPr>
      </w:pPr>
      <w:r w:rsidRPr="002B2773">
        <w:rPr>
          <w:noProof/>
          <w:sz w:val="20"/>
          <w:szCs w:val="20"/>
          <w:lang w:eastAsia="ru-RU"/>
        </w:rPr>
        <mc:AlternateContent>
          <mc:Choice Requires="wps">
            <w:drawing>
              <wp:anchor distT="0" distB="0" distL="114300" distR="114300" simplePos="0" relativeHeight="251663360" behindDoc="0" locked="0" layoutInCell="1" allowOverlap="1" wp14:anchorId="2985EEE4" wp14:editId="122A7AF8">
                <wp:simplePos x="0" y="0"/>
                <wp:positionH relativeFrom="column">
                  <wp:posOffset>-392430</wp:posOffset>
                </wp:positionH>
                <wp:positionV relativeFrom="paragraph">
                  <wp:posOffset>19050</wp:posOffset>
                </wp:positionV>
                <wp:extent cx="228600" cy="157480"/>
                <wp:effectExtent l="0" t="0" r="1905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74C25" id="Прямоугольник 9" o:spid="_x0000_s1026" style="position:absolute;margin-left:-30.9pt;margin-top:1.5pt;width:18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h9Rw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"/>
            </w:pict>
          </mc:Fallback>
        </mc:AlternateContent>
      </w:r>
      <w:r w:rsidR="00E56F8C" w:rsidRPr="002B2773">
        <w:rPr>
          <w:rFonts w:ascii="Times New Roman" w:hAnsi="Times New Roman"/>
          <w:sz w:val="20"/>
          <w:szCs w:val="20"/>
          <w:shd w:val="clear" w:color="auto" w:fill="FFFFFF"/>
        </w:rPr>
        <w:t xml:space="preserve">         -имеет __________________________________________________________________________________________</w:t>
      </w:r>
    </w:p>
    <w:p w14:paraId="5BC10A19" w14:textId="77777777" w:rsidR="00D24E80" w:rsidRDefault="00D24E80" w:rsidP="002B2773">
      <w:pPr>
        <w:spacing w:after="0" w:line="240" w:lineRule="auto"/>
        <w:ind w:left="-567" w:right="-284"/>
        <w:contextualSpacing/>
        <w:jc w:val="both"/>
        <w:rPr>
          <w:rFonts w:ascii="Times New Roman" w:hAnsi="Times New Roman"/>
          <w:sz w:val="20"/>
          <w:szCs w:val="20"/>
          <w:shd w:val="clear" w:color="auto" w:fill="FFFFFF"/>
        </w:rPr>
      </w:pPr>
    </w:p>
    <w:p w14:paraId="17AD5A52" w14:textId="77777777" w:rsidR="00E56F8C" w:rsidRPr="002B2773" w:rsidRDefault="00E56F8C" w:rsidP="002B2773">
      <w:pPr>
        <w:spacing w:after="0" w:line="240" w:lineRule="auto"/>
        <w:ind w:left="-567" w:right="-284"/>
        <w:contextualSpacing/>
        <w:jc w:val="both"/>
        <w:rPr>
          <w:rFonts w:ascii="Times New Roman" w:hAnsi="Times New Roman"/>
          <w:sz w:val="20"/>
          <w:szCs w:val="20"/>
          <w:shd w:val="clear" w:color="auto" w:fill="FFFFFF"/>
        </w:rPr>
      </w:pPr>
      <w:r w:rsidRPr="002B2773">
        <w:rPr>
          <w:rFonts w:ascii="Times New Roman" w:hAnsi="Times New Roman"/>
          <w:sz w:val="20"/>
          <w:szCs w:val="20"/>
          <w:shd w:val="clear" w:color="auto" w:fill="FFFFFF"/>
        </w:rPr>
        <w:t xml:space="preserve">Срок для устранения недостатков ____________________________________________________________. </w:t>
      </w:r>
    </w:p>
    <w:p w14:paraId="706EAB37" w14:textId="77777777" w:rsidR="00E56F8C" w:rsidRPr="002B2773" w:rsidRDefault="00E56F8C" w:rsidP="004E548F">
      <w:pPr>
        <w:spacing w:after="0" w:line="240" w:lineRule="auto"/>
        <w:ind w:left="-567" w:right="-284"/>
        <w:contextualSpacing/>
        <w:jc w:val="both"/>
        <w:rPr>
          <w:rFonts w:ascii="Times New Roman" w:hAnsi="Times New Roman"/>
          <w:sz w:val="20"/>
          <w:szCs w:val="20"/>
        </w:rPr>
      </w:pPr>
      <w:r w:rsidRPr="002B2773">
        <w:rPr>
          <w:rFonts w:ascii="Times New Roman" w:hAnsi="Times New Roman"/>
          <w:sz w:val="20"/>
          <w:szCs w:val="20"/>
          <w:lang w:val="en-US"/>
        </w:rPr>
        <w:t>III</w:t>
      </w:r>
      <w:r w:rsidRPr="002B2773">
        <w:rPr>
          <w:rFonts w:ascii="Times New Roman" w:hAnsi="Times New Roman"/>
          <w:sz w:val="20"/>
          <w:szCs w:val="20"/>
        </w:rPr>
        <w:t>. Настоящий Акт составлен в 2-х (двух) экземплярах, имеющих равную юридическую силу, по одному экземпляру для каждой из «Сторон» и является частью Договора, заключенного между «Сторонами»</w:t>
      </w:r>
    </w:p>
    <w:p w14:paraId="60AB5C5B" w14:textId="77777777" w:rsidR="00E56F8C" w:rsidRPr="002B2773" w:rsidRDefault="00E56F8C" w:rsidP="002B2773">
      <w:pPr>
        <w:spacing w:after="0" w:line="240" w:lineRule="auto"/>
        <w:contextualSpacing/>
        <w:jc w:val="both"/>
        <w:rPr>
          <w:rFonts w:ascii="Times New Roman" w:hAnsi="Times New Roman"/>
          <w:sz w:val="20"/>
          <w:szCs w:val="20"/>
        </w:rPr>
      </w:pPr>
    </w:p>
    <w:tbl>
      <w:tblPr>
        <w:tblW w:w="10525" w:type="dxa"/>
        <w:tblInd w:w="-459" w:type="dxa"/>
        <w:tblLook w:val="00A0" w:firstRow="1" w:lastRow="0" w:firstColumn="1" w:lastColumn="0" w:noHBand="0" w:noVBand="0"/>
      </w:tblPr>
      <w:tblGrid>
        <w:gridCol w:w="4101"/>
        <w:gridCol w:w="6424"/>
      </w:tblGrid>
      <w:tr w:rsidR="00E56F8C" w:rsidRPr="002B2773" w14:paraId="5B300A15" w14:textId="77777777" w:rsidTr="00A734C9">
        <w:trPr>
          <w:trHeight w:val="465"/>
        </w:trPr>
        <w:tc>
          <w:tcPr>
            <w:tcW w:w="4101" w:type="dxa"/>
          </w:tcPr>
          <w:p w14:paraId="2903072C" w14:textId="77777777" w:rsidR="00E56F8C" w:rsidRPr="002B2773" w:rsidRDefault="00E56F8C" w:rsidP="00A734C9">
            <w:pPr>
              <w:spacing w:after="0" w:line="240" w:lineRule="auto"/>
              <w:ind w:left="175" w:right="-284"/>
              <w:contextualSpacing/>
              <w:jc w:val="both"/>
              <w:rPr>
                <w:rFonts w:ascii="Times New Roman" w:hAnsi="Times New Roman"/>
                <w:sz w:val="20"/>
                <w:szCs w:val="20"/>
              </w:rPr>
            </w:pPr>
            <w:r w:rsidRPr="002B2773">
              <w:rPr>
                <w:rFonts w:ascii="Times New Roman" w:hAnsi="Times New Roman"/>
                <w:sz w:val="20"/>
                <w:szCs w:val="20"/>
              </w:rPr>
              <w:t>Поставщик:</w:t>
            </w:r>
          </w:p>
        </w:tc>
        <w:tc>
          <w:tcPr>
            <w:tcW w:w="6424" w:type="dxa"/>
          </w:tcPr>
          <w:p w14:paraId="7436DCFA" w14:textId="77777777" w:rsidR="00E56F8C" w:rsidRPr="002B2773" w:rsidRDefault="00E56F8C" w:rsidP="00A734C9">
            <w:pPr>
              <w:spacing w:after="0" w:line="240" w:lineRule="auto"/>
              <w:ind w:left="-567" w:right="-284"/>
              <w:contextualSpacing/>
              <w:jc w:val="both"/>
              <w:rPr>
                <w:rFonts w:ascii="Times New Roman" w:hAnsi="Times New Roman"/>
                <w:sz w:val="20"/>
                <w:szCs w:val="20"/>
              </w:rPr>
            </w:pPr>
            <w:r w:rsidRPr="002B2773">
              <w:rPr>
                <w:rFonts w:ascii="Times New Roman" w:hAnsi="Times New Roman"/>
                <w:sz w:val="20"/>
                <w:szCs w:val="20"/>
              </w:rPr>
              <w:t>__________________/ ___</w:t>
            </w:r>
            <w:r w:rsidR="00990732" w:rsidRPr="002B2773">
              <w:rPr>
                <w:rFonts w:ascii="Times New Roman" w:hAnsi="Times New Roman"/>
                <w:sz w:val="20"/>
                <w:szCs w:val="20"/>
              </w:rPr>
              <w:t>_______________________</w:t>
            </w:r>
            <w:r w:rsidRPr="002B2773">
              <w:rPr>
                <w:rFonts w:ascii="Times New Roman" w:hAnsi="Times New Roman"/>
                <w:sz w:val="20"/>
                <w:szCs w:val="20"/>
              </w:rPr>
              <w:t>____________</w:t>
            </w:r>
          </w:p>
          <w:p w14:paraId="77C85349" w14:textId="77777777" w:rsidR="00E56F8C" w:rsidRPr="002B2773" w:rsidRDefault="00E56F8C" w:rsidP="00A734C9">
            <w:pPr>
              <w:spacing w:after="0" w:line="240" w:lineRule="auto"/>
              <w:ind w:left="-567" w:right="-284"/>
              <w:contextualSpacing/>
              <w:jc w:val="both"/>
              <w:rPr>
                <w:rFonts w:ascii="Times New Roman" w:hAnsi="Times New Roman"/>
                <w:sz w:val="20"/>
                <w:szCs w:val="20"/>
              </w:rPr>
            </w:pPr>
          </w:p>
        </w:tc>
      </w:tr>
      <w:tr w:rsidR="00E56F8C" w:rsidRPr="002B2773" w14:paraId="64B64EC7" w14:textId="77777777" w:rsidTr="00A734C9">
        <w:trPr>
          <w:trHeight w:val="465"/>
        </w:trPr>
        <w:tc>
          <w:tcPr>
            <w:tcW w:w="4101" w:type="dxa"/>
          </w:tcPr>
          <w:p w14:paraId="5CFFBD7D" w14:textId="77777777" w:rsidR="00E56F8C" w:rsidRPr="002B2773" w:rsidRDefault="00E56F8C" w:rsidP="00A734C9">
            <w:pPr>
              <w:spacing w:after="0" w:line="240" w:lineRule="auto"/>
              <w:ind w:left="175" w:right="-284"/>
              <w:contextualSpacing/>
              <w:jc w:val="both"/>
              <w:rPr>
                <w:rFonts w:ascii="Times New Roman" w:hAnsi="Times New Roman"/>
                <w:sz w:val="20"/>
                <w:szCs w:val="20"/>
              </w:rPr>
            </w:pPr>
          </w:p>
          <w:p w14:paraId="5A1559E5" w14:textId="77777777" w:rsidR="00E56F8C" w:rsidRPr="002B2773" w:rsidRDefault="00E56F8C" w:rsidP="00A734C9">
            <w:pPr>
              <w:spacing w:after="0" w:line="240" w:lineRule="auto"/>
              <w:ind w:left="175" w:right="-284"/>
              <w:contextualSpacing/>
              <w:jc w:val="both"/>
              <w:rPr>
                <w:rFonts w:ascii="Times New Roman" w:hAnsi="Times New Roman"/>
                <w:sz w:val="20"/>
                <w:szCs w:val="20"/>
              </w:rPr>
            </w:pPr>
            <w:r w:rsidRPr="002B2773">
              <w:rPr>
                <w:rFonts w:ascii="Times New Roman" w:hAnsi="Times New Roman"/>
                <w:sz w:val="20"/>
                <w:szCs w:val="20"/>
              </w:rPr>
              <w:t>Уполномоченное лицо Заказчика:</w:t>
            </w:r>
          </w:p>
        </w:tc>
        <w:tc>
          <w:tcPr>
            <w:tcW w:w="6424" w:type="dxa"/>
          </w:tcPr>
          <w:p w14:paraId="00269F34" w14:textId="77777777" w:rsidR="00E56F8C" w:rsidRPr="002B2773" w:rsidRDefault="00E56F8C" w:rsidP="00A734C9">
            <w:pPr>
              <w:spacing w:after="0" w:line="240" w:lineRule="auto"/>
              <w:ind w:left="-567" w:right="-284"/>
              <w:contextualSpacing/>
              <w:jc w:val="both"/>
              <w:rPr>
                <w:rFonts w:ascii="Times New Roman" w:hAnsi="Times New Roman"/>
                <w:sz w:val="20"/>
                <w:szCs w:val="20"/>
              </w:rPr>
            </w:pPr>
            <w:r w:rsidRPr="002B2773">
              <w:rPr>
                <w:rFonts w:ascii="Times New Roman" w:hAnsi="Times New Roman"/>
                <w:sz w:val="20"/>
                <w:szCs w:val="20"/>
              </w:rPr>
              <w:t>______________</w:t>
            </w:r>
            <w:r w:rsidR="00990732" w:rsidRPr="002B2773">
              <w:rPr>
                <w:rFonts w:ascii="Times New Roman" w:hAnsi="Times New Roman"/>
                <w:sz w:val="20"/>
                <w:szCs w:val="20"/>
              </w:rPr>
              <w:t>____/ _________________</w:t>
            </w:r>
            <w:r w:rsidRPr="002B2773">
              <w:rPr>
                <w:rFonts w:ascii="Times New Roman" w:hAnsi="Times New Roman"/>
                <w:sz w:val="20"/>
                <w:szCs w:val="20"/>
              </w:rPr>
              <w:t>_____________________</w:t>
            </w:r>
          </w:p>
        </w:tc>
      </w:tr>
    </w:tbl>
    <w:p w14:paraId="40F90DAC" w14:textId="77777777" w:rsidR="00E56F8C" w:rsidRPr="002B2773" w:rsidRDefault="00E56F8C" w:rsidP="00B65CDA">
      <w:pPr>
        <w:tabs>
          <w:tab w:val="left" w:pos="1612"/>
        </w:tabs>
        <w:rPr>
          <w:sz w:val="20"/>
          <w:szCs w:val="20"/>
        </w:rPr>
      </w:pPr>
    </w:p>
    <w:sectPr w:rsidR="00E56F8C" w:rsidRPr="002B2773" w:rsidSect="009F7F6E">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149"/>
    <w:multiLevelType w:val="hybridMultilevel"/>
    <w:tmpl w:val="214A5B96"/>
    <w:lvl w:ilvl="0" w:tplc="3B00E224">
      <w:start w:val="1"/>
      <w:numFmt w:val="decimal"/>
      <w:lvlText w:val="6.%1."/>
      <w:lvlJc w:val="left"/>
      <w:pPr>
        <w:ind w:left="1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E51213"/>
    <w:multiLevelType w:val="multilevel"/>
    <w:tmpl w:val="5B0E88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B2717F3"/>
    <w:multiLevelType w:val="multilevel"/>
    <w:tmpl w:val="5B0E88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C8F03CC"/>
    <w:multiLevelType w:val="multilevel"/>
    <w:tmpl w:val="5B0E8854"/>
    <w:lvl w:ilvl="0">
      <w:start w:val="1"/>
      <w:numFmt w:val="decimal"/>
      <w:lvlText w:val="%1."/>
      <w:lvlJc w:val="left"/>
      <w:pPr>
        <w:ind w:left="360" w:hanging="360"/>
      </w:pPr>
      <w:rPr>
        <w:rFonts w:cs="Times New Roman" w:hint="default"/>
      </w:rPr>
    </w:lvl>
    <w:lvl w:ilvl="1">
      <w:start w:val="1"/>
      <w:numFmt w:val="decimal"/>
      <w:isLgl/>
      <w:lvlText w:val="%1.%2."/>
      <w:lvlJc w:val="left"/>
      <w:pPr>
        <w:ind w:left="163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ED3712D"/>
    <w:multiLevelType w:val="multilevel"/>
    <w:tmpl w:val="3522D54C"/>
    <w:lvl w:ilvl="0">
      <w:start w:val="10"/>
      <w:numFmt w:val="decimal"/>
      <w:lvlText w:val="%1."/>
      <w:lvlJc w:val="left"/>
      <w:pPr>
        <w:ind w:left="480" w:hanging="480"/>
      </w:pPr>
      <w:rPr>
        <w:rFonts w:cs="Times New Roman" w:hint="default"/>
        <w:b/>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0F0978A5"/>
    <w:multiLevelType w:val="multilevel"/>
    <w:tmpl w:val="6D640D52"/>
    <w:lvl w:ilvl="0">
      <w:start w:val="6"/>
      <w:numFmt w:val="decimal"/>
      <w:lvlText w:val="%1."/>
      <w:lvlJc w:val="left"/>
      <w:pPr>
        <w:ind w:left="360" w:hanging="360"/>
      </w:pPr>
      <w:rPr>
        <w:sz w:val="22"/>
      </w:rPr>
    </w:lvl>
    <w:lvl w:ilvl="1">
      <w:start w:val="9"/>
      <w:numFmt w:val="decimal"/>
      <w:lvlText w:val="%1.%2."/>
      <w:lvlJc w:val="left"/>
      <w:pPr>
        <w:ind w:left="1070" w:hanging="360"/>
      </w:pPr>
      <w:rPr>
        <w:sz w:val="22"/>
        <w:szCs w:val="22"/>
      </w:rPr>
    </w:lvl>
    <w:lvl w:ilvl="2">
      <w:start w:val="1"/>
      <w:numFmt w:val="decimal"/>
      <w:lvlText w:val="%1.%2.%3."/>
      <w:lvlJc w:val="left"/>
      <w:pPr>
        <w:ind w:left="2140" w:hanging="720"/>
      </w:pPr>
      <w:rPr>
        <w:sz w:val="22"/>
      </w:rPr>
    </w:lvl>
    <w:lvl w:ilvl="3">
      <w:start w:val="1"/>
      <w:numFmt w:val="decimal"/>
      <w:lvlText w:val="%1.%2.%3.%4."/>
      <w:lvlJc w:val="left"/>
      <w:pPr>
        <w:ind w:left="2850" w:hanging="720"/>
      </w:pPr>
      <w:rPr>
        <w:sz w:val="22"/>
      </w:rPr>
    </w:lvl>
    <w:lvl w:ilvl="4">
      <w:start w:val="1"/>
      <w:numFmt w:val="decimal"/>
      <w:lvlText w:val="%1.%2.%3.%4.%5."/>
      <w:lvlJc w:val="left"/>
      <w:pPr>
        <w:ind w:left="3920" w:hanging="1080"/>
      </w:pPr>
      <w:rPr>
        <w:sz w:val="22"/>
      </w:rPr>
    </w:lvl>
    <w:lvl w:ilvl="5">
      <w:start w:val="1"/>
      <w:numFmt w:val="decimal"/>
      <w:lvlText w:val="%1.%2.%3.%4.%5.%6."/>
      <w:lvlJc w:val="left"/>
      <w:pPr>
        <w:ind w:left="4630" w:hanging="1080"/>
      </w:pPr>
      <w:rPr>
        <w:sz w:val="22"/>
      </w:rPr>
    </w:lvl>
    <w:lvl w:ilvl="6">
      <w:start w:val="1"/>
      <w:numFmt w:val="decimal"/>
      <w:lvlText w:val="%1.%2.%3.%4.%5.%6.%7."/>
      <w:lvlJc w:val="left"/>
      <w:pPr>
        <w:ind w:left="5700" w:hanging="1440"/>
      </w:pPr>
      <w:rPr>
        <w:sz w:val="22"/>
      </w:rPr>
    </w:lvl>
    <w:lvl w:ilvl="7">
      <w:start w:val="1"/>
      <w:numFmt w:val="decimal"/>
      <w:lvlText w:val="%1.%2.%3.%4.%5.%6.%7.%8."/>
      <w:lvlJc w:val="left"/>
      <w:pPr>
        <w:ind w:left="6410" w:hanging="1440"/>
      </w:pPr>
      <w:rPr>
        <w:sz w:val="22"/>
      </w:rPr>
    </w:lvl>
    <w:lvl w:ilvl="8">
      <w:start w:val="1"/>
      <w:numFmt w:val="decimal"/>
      <w:lvlText w:val="%1.%2.%3.%4.%5.%6.%7.%8.%9."/>
      <w:lvlJc w:val="left"/>
      <w:pPr>
        <w:ind w:left="7480" w:hanging="1800"/>
      </w:pPr>
      <w:rPr>
        <w:sz w:val="22"/>
      </w:rPr>
    </w:lvl>
  </w:abstractNum>
  <w:abstractNum w:abstractNumId="6" w15:restartNumberingAfterBreak="0">
    <w:nsid w:val="1EA42DC3"/>
    <w:multiLevelType w:val="multilevel"/>
    <w:tmpl w:val="2E885E5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29880348"/>
    <w:multiLevelType w:val="multilevel"/>
    <w:tmpl w:val="5B0E88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38B133E"/>
    <w:multiLevelType w:val="multilevel"/>
    <w:tmpl w:val="0B9E2DAA"/>
    <w:lvl w:ilvl="0">
      <w:start w:val="1"/>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855"/>
        </w:tabs>
        <w:ind w:left="1855"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9" w15:restartNumberingAfterBreak="0">
    <w:nsid w:val="3B1D7A48"/>
    <w:multiLevelType w:val="hybridMultilevel"/>
    <w:tmpl w:val="497217AA"/>
    <w:lvl w:ilvl="0" w:tplc="0419000F">
      <w:start w:val="1"/>
      <w:numFmt w:val="decimal"/>
      <w:lvlText w:val="%1."/>
      <w:lvlJc w:val="left"/>
      <w:pPr>
        <w:ind w:left="39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57524"/>
    <w:multiLevelType w:val="multilevel"/>
    <w:tmpl w:val="5DEA40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677797"/>
    <w:multiLevelType w:val="multilevel"/>
    <w:tmpl w:val="00762C3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E2A01BD"/>
    <w:multiLevelType w:val="multilevel"/>
    <w:tmpl w:val="649417D2"/>
    <w:lvl w:ilvl="0">
      <w:start w:val="8"/>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43F83289"/>
    <w:multiLevelType w:val="multilevel"/>
    <w:tmpl w:val="DDD83796"/>
    <w:lvl w:ilvl="0">
      <w:start w:val="1"/>
      <w:numFmt w:val="decimal"/>
      <w:lvlText w:val="%1"/>
      <w:lvlJc w:val="left"/>
      <w:pPr>
        <w:ind w:left="360" w:hanging="360"/>
      </w:pPr>
      <w:rPr>
        <w:rFonts w:cs="Times New Roman" w:hint="default"/>
        <w:b w:val="0"/>
      </w:rPr>
    </w:lvl>
    <w:lvl w:ilvl="1">
      <w:start w:val="6"/>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14" w15:restartNumberingAfterBreak="0">
    <w:nsid w:val="4A1C5B91"/>
    <w:multiLevelType w:val="hybridMultilevel"/>
    <w:tmpl w:val="6E1C9632"/>
    <w:lvl w:ilvl="0" w:tplc="DABA9B8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C94DDD"/>
    <w:multiLevelType w:val="multilevel"/>
    <w:tmpl w:val="5B0E88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6942C1A"/>
    <w:multiLevelType w:val="multilevel"/>
    <w:tmpl w:val="5B0E88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613A3983"/>
    <w:multiLevelType w:val="multilevel"/>
    <w:tmpl w:val="1FB27A0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615B2F4A"/>
    <w:multiLevelType w:val="multilevel"/>
    <w:tmpl w:val="5B0E885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7EC933E2"/>
    <w:multiLevelType w:val="hybridMultilevel"/>
    <w:tmpl w:val="497217AA"/>
    <w:lvl w:ilvl="0" w:tplc="0419000F">
      <w:start w:val="1"/>
      <w:numFmt w:val="decimal"/>
      <w:lvlText w:val="%1."/>
      <w:lvlJc w:val="left"/>
      <w:pPr>
        <w:ind w:left="39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1"/>
  </w:num>
  <w:num w:numId="5">
    <w:abstractNumId w:val="16"/>
  </w:num>
  <w:num w:numId="6">
    <w:abstractNumId w:val="18"/>
  </w:num>
  <w:num w:numId="7">
    <w:abstractNumId w:val="7"/>
  </w:num>
  <w:num w:numId="8">
    <w:abstractNumId w:val="12"/>
  </w:num>
  <w:num w:numId="9">
    <w:abstractNumId w:val="4"/>
  </w:num>
  <w:num w:numId="10">
    <w:abstractNumId w:val="11"/>
  </w:num>
  <w:num w:numId="11">
    <w:abstractNumId w:val="17"/>
  </w:num>
  <w:num w:numId="12">
    <w:abstractNumId w:val="8"/>
  </w:num>
  <w:num w:numId="13">
    <w:abstractNumId w:val="13"/>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9"/>
  </w:num>
  <w:num w:numId="19">
    <w:abstractNumId w:val="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A2"/>
    <w:rsid w:val="000333E9"/>
    <w:rsid w:val="00041AFE"/>
    <w:rsid w:val="000539C4"/>
    <w:rsid w:val="000635A5"/>
    <w:rsid w:val="00071403"/>
    <w:rsid w:val="0009366B"/>
    <w:rsid w:val="00097781"/>
    <w:rsid w:val="000B6853"/>
    <w:rsid w:val="000C65CE"/>
    <w:rsid w:val="000D14AF"/>
    <w:rsid w:val="00100AD2"/>
    <w:rsid w:val="0010553F"/>
    <w:rsid w:val="001057AA"/>
    <w:rsid w:val="0011172C"/>
    <w:rsid w:val="0011692C"/>
    <w:rsid w:val="00127244"/>
    <w:rsid w:val="001321E7"/>
    <w:rsid w:val="00142826"/>
    <w:rsid w:val="00143223"/>
    <w:rsid w:val="001831E0"/>
    <w:rsid w:val="00186F7A"/>
    <w:rsid w:val="00193AEA"/>
    <w:rsid w:val="001948FE"/>
    <w:rsid w:val="001A06C9"/>
    <w:rsid w:val="001A3590"/>
    <w:rsid w:val="001B7DE5"/>
    <w:rsid w:val="001C3EF7"/>
    <w:rsid w:val="001D6C2F"/>
    <w:rsid w:val="001F0D4A"/>
    <w:rsid w:val="00207460"/>
    <w:rsid w:val="002220D4"/>
    <w:rsid w:val="00230C98"/>
    <w:rsid w:val="00236ADF"/>
    <w:rsid w:val="00243432"/>
    <w:rsid w:val="0025189F"/>
    <w:rsid w:val="0028137D"/>
    <w:rsid w:val="0029149B"/>
    <w:rsid w:val="002A6992"/>
    <w:rsid w:val="002B0232"/>
    <w:rsid w:val="002B2773"/>
    <w:rsid w:val="002B491E"/>
    <w:rsid w:val="002E5BA8"/>
    <w:rsid w:val="002E7E8D"/>
    <w:rsid w:val="002F401B"/>
    <w:rsid w:val="002F592C"/>
    <w:rsid w:val="00334910"/>
    <w:rsid w:val="003515BA"/>
    <w:rsid w:val="00366AAF"/>
    <w:rsid w:val="00371B97"/>
    <w:rsid w:val="003827D4"/>
    <w:rsid w:val="00391685"/>
    <w:rsid w:val="003A2BC4"/>
    <w:rsid w:val="003B7411"/>
    <w:rsid w:val="003C4563"/>
    <w:rsid w:val="003D02DC"/>
    <w:rsid w:val="003D74CA"/>
    <w:rsid w:val="003E0D0A"/>
    <w:rsid w:val="003E2214"/>
    <w:rsid w:val="003E6CCA"/>
    <w:rsid w:val="003F3751"/>
    <w:rsid w:val="003F5C51"/>
    <w:rsid w:val="00401908"/>
    <w:rsid w:val="00402EC3"/>
    <w:rsid w:val="00410219"/>
    <w:rsid w:val="00412B93"/>
    <w:rsid w:val="00414259"/>
    <w:rsid w:val="00423BBA"/>
    <w:rsid w:val="00425361"/>
    <w:rsid w:val="0043117D"/>
    <w:rsid w:val="0043703F"/>
    <w:rsid w:val="004374F2"/>
    <w:rsid w:val="004379AE"/>
    <w:rsid w:val="00440E3F"/>
    <w:rsid w:val="00451119"/>
    <w:rsid w:val="00452FA9"/>
    <w:rsid w:val="00453AF5"/>
    <w:rsid w:val="00465AE4"/>
    <w:rsid w:val="00471DDA"/>
    <w:rsid w:val="00473F6F"/>
    <w:rsid w:val="00483884"/>
    <w:rsid w:val="0049274B"/>
    <w:rsid w:val="004B63DA"/>
    <w:rsid w:val="004B6D4F"/>
    <w:rsid w:val="004E27EF"/>
    <w:rsid w:val="004E548F"/>
    <w:rsid w:val="004E60A4"/>
    <w:rsid w:val="005337E3"/>
    <w:rsid w:val="005454E6"/>
    <w:rsid w:val="00555E2F"/>
    <w:rsid w:val="0057259E"/>
    <w:rsid w:val="00575B3F"/>
    <w:rsid w:val="00580578"/>
    <w:rsid w:val="00581922"/>
    <w:rsid w:val="0058239D"/>
    <w:rsid w:val="005A704C"/>
    <w:rsid w:val="005B12A9"/>
    <w:rsid w:val="005C1A39"/>
    <w:rsid w:val="005D70EB"/>
    <w:rsid w:val="005F3990"/>
    <w:rsid w:val="005F3B64"/>
    <w:rsid w:val="005F51BE"/>
    <w:rsid w:val="005F6D77"/>
    <w:rsid w:val="00604DD1"/>
    <w:rsid w:val="00605CB3"/>
    <w:rsid w:val="00615410"/>
    <w:rsid w:val="0063331C"/>
    <w:rsid w:val="0065350D"/>
    <w:rsid w:val="006721AC"/>
    <w:rsid w:val="00691005"/>
    <w:rsid w:val="006915C6"/>
    <w:rsid w:val="00691D1A"/>
    <w:rsid w:val="0069462D"/>
    <w:rsid w:val="006A41DA"/>
    <w:rsid w:val="006B3ED8"/>
    <w:rsid w:val="006B761F"/>
    <w:rsid w:val="006C0559"/>
    <w:rsid w:val="006C303E"/>
    <w:rsid w:val="006C7CFF"/>
    <w:rsid w:val="006D5313"/>
    <w:rsid w:val="006E5302"/>
    <w:rsid w:val="007034DF"/>
    <w:rsid w:val="007064D8"/>
    <w:rsid w:val="00707C63"/>
    <w:rsid w:val="007114EB"/>
    <w:rsid w:val="00721C24"/>
    <w:rsid w:val="00722997"/>
    <w:rsid w:val="00727A6E"/>
    <w:rsid w:val="007357EE"/>
    <w:rsid w:val="007557B2"/>
    <w:rsid w:val="00773D00"/>
    <w:rsid w:val="00774DEE"/>
    <w:rsid w:val="00782D34"/>
    <w:rsid w:val="007946A2"/>
    <w:rsid w:val="007A1734"/>
    <w:rsid w:val="007B4B9E"/>
    <w:rsid w:val="007B7AF3"/>
    <w:rsid w:val="007C5AA8"/>
    <w:rsid w:val="007E6A93"/>
    <w:rsid w:val="007F4CD5"/>
    <w:rsid w:val="0081090A"/>
    <w:rsid w:val="00811697"/>
    <w:rsid w:val="008434A9"/>
    <w:rsid w:val="00843B12"/>
    <w:rsid w:val="0085051D"/>
    <w:rsid w:val="008563B3"/>
    <w:rsid w:val="00865D27"/>
    <w:rsid w:val="0087526A"/>
    <w:rsid w:val="00881136"/>
    <w:rsid w:val="00883E66"/>
    <w:rsid w:val="00894766"/>
    <w:rsid w:val="008A0EF2"/>
    <w:rsid w:val="008A21BD"/>
    <w:rsid w:val="008A2C03"/>
    <w:rsid w:val="008C00AF"/>
    <w:rsid w:val="008C05AD"/>
    <w:rsid w:val="008C6816"/>
    <w:rsid w:val="008D18A2"/>
    <w:rsid w:val="008D4AFE"/>
    <w:rsid w:val="008D4F2C"/>
    <w:rsid w:val="008D7F93"/>
    <w:rsid w:val="008E1F42"/>
    <w:rsid w:val="009126C2"/>
    <w:rsid w:val="00915155"/>
    <w:rsid w:val="00937655"/>
    <w:rsid w:val="0094420A"/>
    <w:rsid w:val="0095024F"/>
    <w:rsid w:val="00955942"/>
    <w:rsid w:val="009600F4"/>
    <w:rsid w:val="009707A8"/>
    <w:rsid w:val="009724DC"/>
    <w:rsid w:val="00976EA9"/>
    <w:rsid w:val="00990732"/>
    <w:rsid w:val="0099203C"/>
    <w:rsid w:val="0099793E"/>
    <w:rsid w:val="009A6C8E"/>
    <w:rsid w:val="009D2336"/>
    <w:rsid w:val="009D3538"/>
    <w:rsid w:val="009D5314"/>
    <w:rsid w:val="009E36EB"/>
    <w:rsid w:val="009E47F9"/>
    <w:rsid w:val="009F7F6E"/>
    <w:rsid w:val="00A0231E"/>
    <w:rsid w:val="00A0371A"/>
    <w:rsid w:val="00A07D69"/>
    <w:rsid w:val="00A1184A"/>
    <w:rsid w:val="00A14F23"/>
    <w:rsid w:val="00A16240"/>
    <w:rsid w:val="00A27A7B"/>
    <w:rsid w:val="00A659B3"/>
    <w:rsid w:val="00A70324"/>
    <w:rsid w:val="00A710BD"/>
    <w:rsid w:val="00A731E6"/>
    <w:rsid w:val="00A734C9"/>
    <w:rsid w:val="00AA12CD"/>
    <w:rsid w:val="00AB0C84"/>
    <w:rsid w:val="00AB349F"/>
    <w:rsid w:val="00AC5D54"/>
    <w:rsid w:val="00AC5DFA"/>
    <w:rsid w:val="00AD0290"/>
    <w:rsid w:val="00AE1BC3"/>
    <w:rsid w:val="00AE214E"/>
    <w:rsid w:val="00AE3EA2"/>
    <w:rsid w:val="00AE65E2"/>
    <w:rsid w:val="00B002B8"/>
    <w:rsid w:val="00B007D4"/>
    <w:rsid w:val="00B14A5A"/>
    <w:rsid w:val="00B15C47"/>
    <w:rsid w:val="00B2507C"/>
    <w:rsid w:val="00B26813"/>
    <w:rsid w:val="00B33E17"/>
    <w:rsid w:val="00B42013"/>
    <w:rsid w:val="00B608C7"/>
    <w:rsid w:val="00B61F1C"/>
    <w:rsid w:val="00B63F74"/>
    <w:rsid w:val="00B65C7E"/>
    <w:rsid w:val="00B65CDA"/>
    <w:rsid w:val="00B70101"/>
    <w:rsid w:val="00B702F8"/>
    <w:rsid w:val="00B851F2"/>
    <w:rsid w:val="00B947E6"/>
    <w:rsid w:val="00B950F5"/>
    <w:rsid w:val="00BC0CCB"/>
    <w:rsid w:val="00BD43C5"/>
    <w:rsid w:val="00BE389F"/>
    <w:rsid w:val="00BE5A42"/>
    <w:rsid w:val="00BE5F82"/>
    <w:rsid w:val="00C02A4B"/>
    <w:rsid w:val="00C152F3"/>
    <w:rsid w:val="00C23ECE"/>
    <w:rsid w:val="00C25455"/>
    <w:rsid w:val="00C4522A"/>
    <w:rsid w:val="00C5697C"/>
    <w:rsid w:val="00C572DF"/>
    <w:rsid w:val="00C706D0"/>
    <w:rsid w:val="00C75F11"/>
    <w:rsid w:val="00C8008D"/>
    <w:rsid w:val="00C84BA2"/>
    <w:rsid w:val="00C92DCA"/>
    <w:rsid w:val="00CB1D26"/>
    <w:rsid w:val="00CB659D"/>
    <w:rsid w:val="00CC0A08"/>
    <w:rsid w:val="00CD0A06"/>
    <w:rsid w:val="00D02AF7"/>
    <w:rsid w:val="00D03BBD"/>
    <w:rsid w:val="00D13701"/>
    <w:rsid w:val="00D24E80"/>
    <w:rsid w:val="00D31879"/>
    <w:rsid w:val="00D458D6"/>
    <w:rsid w:val="00D46961"/>
    <w:rsid w:val="00D51512"/>
    <w:rsid w:val="00D57B56"/>
    <w:rsid w:val="00D64C4B"/>
    <w:rsid w:val="00D707BE"/>
    <w:rsid w:val="00D77446"/>
    <w:rsid w:val="00D82A4C"/>
    <w:rsid w:val="00DA12F5"/>
    <w:rsid w:val="00DA608D"/>
    <w:rsid w:val="00DA6D4F"/>
    <w:rsid w:val="00DB6814"/>
    <w:rsid w:val="00DC28BA"/>
    <w:rsid w:val="00DC2C67"/>
    <w:rsid w:val="00DC34B1"/>
    <w:rsid w:val="00DC58C6"/>
    <w:rsid w:val="00DE0506"/>
    <w:rsid w:val="00DE4354"/>
    <w:rsid w:val="00DE6ADA"/>
    <w:rsid w:val="00E21F35"/>
    <w:rsid w:val="00E23CD2"/>
    <w:rsid w:val="00E27002"/>
    <w:rsid w:val="00E30713"/>
    <w:rsid w:val="00E56608"/>
    <w:rsid w:val="00E56F8C"/>
    <w:rsid w:val="00E7014F"/>
    <w:rsid w:val="00E83158"/>
    <w:rsid w:val="00EA0BEE"/>
    <w:rsid w:val="00EC60B5"/>
    <w:rsid w:val="00ED0C16"/>
    <w:rsid w:val="00EF738A"/>
    <w:rsid w:val="00F01EF2"/>
    <w:rsid w:val="00F11383"/>
    <w:rsid w:val="00F115C8"/>
    <w:rsid w:val="00F247B1"/>
    <w:rsid w:val="00F259D7"/>
    <w:rsid w:val="00F30249"/>
    <w:rsid w:val="00F302C6"/>
    <w:rsid w:val="00F31C1A"/>
    <w:rsid w:val="00F44DA7"/>
    <w:rsid w:val="00F538AD"/>
    <w:rsid w:val="00F54EBE"/>
    <w:rsid w:val="00F61416"/>
    <w:rsid w:val="00F61535"/>
    <w:rsid w:val="00F63357"/>
    <w:rsid w:val="00F73A21"/>
    <w:rsid w:val="00F80BBE"/>
    <w:rsid w:val="00F826A4"/>
    <w:rsid w:val="00F93634"/>
    <w:rsid w:val="00F94749"/>
    <w:rsid w:val="00FA29FF"/>
    <w:rsid w:val="00FA4DB5"/>
    <w:rsid w:val="00FD00A3"/>
    <w:rsid w:val="00FD66BF"/>
    <w:rsid w:val="00FE7949"/>
    <w:rsid w:val="00FF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DC3B4"/>
  <w15:docId w15:val="{7D2FDE7E-9B39-4B9B-A126-FB31B44F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7E3"/>
    <w:pPr>
      <w:spacing w:after="200" w:line="276" w:lineRule="auto"/>
    </w:pPr>
    <w:rPr>
      <w:lang w:eastAsia="en-US"/>
    </w:rPr>
  </w:style>
  <w:style w:type="paragraph" w:styleId="1">
    <w:name w:val="heading 1"/>
    <w:basedOn w:val="a"/>
    <w:next w:val="a"/>
    <w:link w:val="10"/>
    <w:uiPriority w:val="99"/>
    <w:qFormat/>
    <w:rsid w:val="00C8008D"/>
    <w:pPr>
      <w:keepNext/>
      <w:tabs>
        <w:tab w:val="left" w:pos="3124"/>
      </w:tabs>
      <w:spacing w:after="0" w:line="240" w:lineRule="auto"/>
      <w:outlineLvl w:val="0"/>
    </w:pPr>
    <w:rPr>
      <w:rFonts w:ascii="Times New Roman" w:eastAsia="Arial Unicode MS"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008D"/>
    <w:rPr>
      <w:rFonts w:ascii="Times New Roman" w:eastAsia="Arial Unicode MS" w:hAnsi="Times New Roman" w:cs="Times New Roman"/>
      <w:b/>
      <w:bCs/>
      <w:sz w:val="24"/>
      <w:szCs w:val="24"/>
      <w:lang w:eastAsia="ru-RU"/>
    </w:rPr>
  </w:style>
  <w:style w:type="paragraph" w:styleId="a3">
    <w:name w:val="List Paragraph"/>
    <w:basedOn w:val="a"/>
    <w:uiPriority w:val="34"/>
    <w:qFormat/>
    <w:rsid w:val="00FA29FF"/>
    <w:pPr>
      <w:ind w:left="720"/>
      <w:contextualSpacing/>
    </w:pPr>
  </w:style>
  <w:style w:type="character" w:customStyle="1" w:styleId="apple-converted-space">
    <w:name w:val="apple-converted-space"/>
    <w:basedOn w:val="a0"/>
    <w:uiPriority w:val="99"/>
    <w:rsid w:val="0094420A"/>
    <w:rPr>
      <w:rFonts w:cs="Times New Roman"/>
    </w:rPr>
  </w:style>
  <w:style w:type="paragraph" w:styleId="a4">
    <w:name w:val="Normal (Web)"/>
    <w:basedOn w:val="a"/>
    <w:uiPriority w:val="99"/>
    <w:rsid w:val="0094420A"/>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99"/>
    <w:rsid w:val="00E701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uiPriority w:val="99"/>
    <w:rsid w:val="00E7014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7">
    <w:name w:val="Body Text Indent"/>
    <w:basedOn w:val="a"/>
    <w:link w:val="a8"/>
    <w:uiPriority w:val="99"/>
    <w:rsid w:val="00E7014F"/>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locked/>
    <w:rsid w:val="00E7014F"/>
    <w:rPr>
      <w:rFonts w:ascii="Times New Roman" w:hAnsi="Times New Roman" w:cs="Times New Roman"/>
      <w:sz w:val="24"/>
      <w:szCs w:val="24"/>
      <w:lang w:eastAsia="ru-RU"/>
    </w:rPr>
  </w:style>
  <w:style w:type="paragraph" w:customStyle="1" w:styleId="p2">
    <w:name w:val="p2"/>
    <w:basedOn w:val="a"/>
    <w:uiPriority w:val="99"/>
    <w:rsid w:val="00E701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E7014F"/>
    <w:rPr>
      <w:rFonts w:cs="Times New Roman"/>
    </w:rPr>
  </w:style>
  <w:style w:type="character" w:customStyle="1" w:styleId="s2">
    <w:name w:val="s2"/>
    <w:basedOn w:val="a0"/>
    <w:uiPriority w:val="99"/>
    <w:rsid w:val="00E7014F"/>
    <w:rPr>
      <w:rFonts w:cs="Times New Roman"/>
    </w:rPr>
  </w:style>
  <w:style w:type="character" w:customStyle="1" w:styleId="s3">
    <w:name w:val="s3"/>
    <w:basedOn w:val="a0"/>
    <w:uiPriority w:val="99"/>
    <w:rsid w:val="00E7014F"/>
    <w:rPr>
      <w:rFonts w:cs="Times New Roman"/>
    </w:rPr>
  </w:style>
  <w:style w:type="character" w:customStyle="1" w:styleId="s4">
    <w:name w:val="s4"/>
    <w:basedOn w:val="a0"/>
    <w:uiPriority w:val="99"/>
    <w:rsid w:val="00E7014F"/>
    <w:rPr>
      <w:rFonts w:cs="Times New Roman"/>
    </w:rPr>
  </w:style>
  <w:style w:type="paragraph" w:styleId="a9">
    <w:name w:val="Balloon Text"/>
    <w:basedOn w:val="a"/>
    <w:link w:val="aa"/>
    <w:uiPriority w:val="99"/>
    <w:semiHidden/>
    <w:rsid w:val="007B4B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7B4B9E"/>
    <w:rPr>
      <w:rFonts w:ascii="Tahoma" w:hAnsi="Tahoma" w:cs="Tahoma"/>
      <w:sz w:val="16"/>
      <w:szCs w:val="16"/>
    </w:rPr>
  </w:style>
  <w:style w:type="character" w:customStyle="1" w:styleId="blk">
    <w:name w:val="blk"/>
    <w:uiPriority w:val="99"/>
    <w:rsid w:val="001A06C9"/>
  </w:style>
  <w:style w:type="character" w:styleId="ab">
    <w:name w:val="Hyperlink"/>
    <w:basedOn w:val="a0"/>
    <w:uiPriority w:val="99"/>
    <w:unhideWhenUsed/>
    <w:rsid w:val="00401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337073">
      <w:marLeft w:val="0"/>
      <w:marRight w:val="0"/>
      <w:marTop w:val="0"/>
      <w:marBottom w:val="0"/>
      <w:divBdr>
        <w:top w:val="none" w:sz="0" w:space="0" w:color="auto"/>
        <w:left w:val="none" w:sz="0" w:space="0" w:color="auto"/>
        <w:bottom w:val="none" w:sz="0" w:space="0" w:color="auto"/>
        <w:right w:val="none" w:sz="0" w:space="0" w:color="auto"/>
      </w:divBdr>
    </w:div>
    <w:div w:id="954337074">
      <w:marLeft w:val="0"/>
      <w:marRight w:val="0"/>
      <w:marTop w:val="0"/>
      <w:marBottom w:val="0"/>
      <w:divBdr>
        <w:top w:val="none" w:sz="0" w:space="0" w:color="auto"/>
        <w:left w:val="none" w:sz="0" w:space="0" w:color="auto"/>
        <w:bottom w:val="none" w:sz="0" w:space="0" w:color="auto"/>
        <w:right w:val="none" w:sz="0" w:space="0" w:color="auto"/>
      </w:divBdr>
    </w:div>
    <w:div w:id="954337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bazaug.ru" TargetMode="External"/><Relationship Id="rId3" Type="http://schemas.openxmlformats.org/officeDocument/2006/relationships/styles" Target="styles.xml"/><Relationship Id="rId7" Type="http://schemas.openxmlformats.org/officeDocument/2006/relationships/hyperlink" Target="consultantplus://offline/ref=70FD377396438285D08A8E13FC29189478268DDBD302C4EAE7E4FEA2ED821073E30895806F3987E6rFR1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D377396438285D08A8E13FC29189478268DDBD302C4EAE7E4FEA2ED821073E30895806F3987E0rFR7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2882-856B-4F18-83EB-069CCC3B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4827</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XE</cp:lastModifiedBy>
  <cp:revision>2</cp:revision>
  <cp:lastPrinted>2019-02-07T07:38:00Z</cp:lastPrinted>
  <dcterms:created xsi:type="dcterms:W3CDTF">2020-06-05T11:59:00Z</dcterms:created>
  <dcterms:modified xsi:type="dcterms:W3CDTF">2020-06-05T11:59:00Z</dcterms:modified>
</cp:coreProperties>
</file>