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6A8F" w14:textId="5B34C98D" w:rsidR="009752DD" w:rsidRPr="00E81B0D" w:rsidRDefault="003E78A9" w:rsidP="003E78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договору №_____ от ___   декабря 2023 г.</w:t>
      </w:r>
    </w:p>
    <w:p w14:paraId="6803A1B3" w14:textId="77777777" w:rsidR="009752DD" w:rsidRPr="00E81B0D" w:rsidRDefault="009752DD" w:rsidP="003E78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F413E" w14:textId="77777777" w:rsidR="009752DD" w:rsidRPr="00E81B0D" w:rsidRDefault="009B3E5A" w:rsidP="008E3A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1B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5756E9F9" w14:textId="7B449787" w:rsidR="009752DD" w:rsidRPr="00E81B0D" w:rsidRDefault="009B3E5A" w:rsidP="008E3A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53975160"/>
      <w:r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Выполнение работ по </w:t>
      </w:r>
      <w:r w:rsidR="00C60DDB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>устройству</w:t>
      </w:r>
      <w:bookmarkStart w:id="1" w:name="_GoBack"/>
      <w:bookmarkEnd w:id="1"/>
      <w:r w:rsidR="00C60DDB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контуров</w:t>
      </w:r>
      <w:r w:rsidR="00E81B0D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защитного</w:t>
      </w:r>
      <w:r w:rsidR="00C60DDB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заземления</w:t>
      </w:r>
      <w:r w:rsidR="00C8799A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0DDB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>аттракционов</w:t>
      </w:r>
      <w:r w:rsidR="0037254E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>МАУ «Парк «Металлург» им О.И.</w:t>
      </w:r>
      <w:r w:rsidR="00A6041C"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1B0D">
        <w:rPr>
          <w:rFonts w:ascii="Times New Roman" w:eastAsia="Calibri" w:hAnsi="Times New Roman" w:cs="Times New Roman"/>
          <w:sz w:val="24"/>
          <w:szCs w:val="24"/>
          <w:lang w:eastAsia="ru-RU"/>
        </w:rPr>
        <w:t>Тищенко»</w:t>
      </w:r>
    </w:p>
    <w:bookmarkEnd w:id="0"/>
    <w:p w14:paraId="708C3572" w14:textId="77777777" w:rsidR="006261DC" w:rsidRPr="00E81B0D" w:rsidRDefault="006261DC" w:rsidP="006261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1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804"/>
      </w:tblGrid>
      <w:tr w:rsidR="00E81B0D" w:rsidRPr="00E81B0D" w14:paraId="013521C2" w14:textId="77777777" w:rsidTr="00E81B0D">
        <w:trPr>
          <w:cantSplit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53E" w14:textId="77777777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35B3D5EB" w14:textId="6F91E2D0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6F23" w14:textId="4AB736DB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данных и требований Заказчика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3B9C" w14:textId="77777777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0E7897" w14:textId="76BBB785" w:rsidR="00E81B0D" w:rsidRPr="00E81B0D" w:rsidRDefault="00E81B0D" w:rsidP="00E81B0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E81B0D" w:rsidRPr="00E81B0D" w14:paraId="2702888E" w14:textId="77777777" w:rsidTr="00E81B0D">
        <w:trPr>
          <w:cantSplit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236" w14:textId="2B2C24FE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4C2" w14:textId="5793E130" w:rsidR="00E81B0D" w:rsidRPr="00E81B0D" w:rsidRDefault="00E81B0D" w:rsidP="00E81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строительной площадки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C796" w14:textId="5F32E220" w:rsidR="00E81B0D" w:rsidRPr="00E81B0D" w:rsidRDefault="00E81B0D" w:rsidP="00E81B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Челябинск, ул.60-летия Октября, 11</w:t>
            </w:r>
          </w:p>
        </w:tc>
      </w:tr>
      <w:tr w:rsidR="00E81B0D" w:rsidRPr="00E81B0D" w14:paraId="3C7F69B0" w14:textId="77777777" w:rsidTr="00E81B0D">
        <w:trPr>
          <w:cantSplit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D53D" w14:textId="3E19D0D9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6080" w14:textId="7F6DEBE5" w:rsidR="00E81B0D" w:rsidRPr="00E81B0D" w:rsidRDefault="00E81B0D" w:rsidP="00E81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и объемы работ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527" w14:textId="77777777" w:rsidR="006C1CF4" w:rsidRDefault="00E81B0D" w:rsidP="00E81B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устройству контуров защитного заземления аттракционов </w:t>
            </w:r>
            <w:r w:rsidR="006C1CF4">
              <w:rPr>
                <w:rFonts w:ascii="Times New Roman" w:hAnsi="Times New Roman" w:cs="Times New Roman"/>
                <w:sz w:val="20"/>
                <w:szCs w:val="20"/>
              </w:rPr>
              <w:t>в количестве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C1CF4" w:rsidRPr="00541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(шесть)</w:t>
            </w:r>
            <w:r w:rsidRPr="00541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шт.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63D216" w14:textId="15879565" w:rsidR="00E81B0D" w:rsidRPr="00E81B0D" w:rsidRDefault="006C1CF4" w:rsidP="00E81B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="00E81B0D" w:rsidRPr="006C1CF4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 w:rsidR="00096A21" w:rsidRPr="006C1C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81B0D" w:rsidRPr="006C1CF4">
              <w:rPr>
                <w:rFonts w:ascii="Times New Roman" w:hAnsi="Times New Roman" w:cs="Times New Roman"/>
                <w:sz w:val="20"/>
                <w:szCs w:val="20"/>
              </w:rPr>
              <w:t>тся в соответствии с приложенной к техническому заданию ведомостью объемов работ</w:t>
            </w:r>
            <w:r w:rsidRPr="006C1CF4"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1)</w:t>
            </w:r>
            <w:r w:rsidR="00A139D2">
              <w:rPr>
                <w:rFonts w:ascii="Times New Roman" w:hAnsi="Times New Roman" w:cs="Times New Roman"/>
                <w:sz w:val="20"/>
                <w:szCs w:val="20"/>
              </w:rPr>
              <w:t>, являющейся неотъемлемой частью настоящего технического задания.</w:t>
            </w:r>
          </w:p>
        </w:tc>
      </w:tr>
      <w:tr w:rsidR="00E81B0D" w:rsidRPr="00E81B0D" w14:paraId="34BCF244" w14:textId="77777777" w:rsidTr="00E81B0D">
        <w:trPr>
          <w:cantSplit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D4F9" w14:textId="77777777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2BBF" w14:textId="77777777" w:rsidR="00E81B0D" w:rsidRPr="00E81B0D" w:rsidRDefault="00E81B0D" w:rsidP="00E81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2FAE" w14:textId="00ED86B6" w:rsidR="00E81B0D" w:rsidRPr="00E81B0D" w:rsidRDefault="00E81B0D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выполнения работ: </w:t>
            </w:r>
            <w:r w:rsidR="0015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01.03.2024 по 15.04.2024г.</w:t>
            </w:r>
          </w:p>
        </w:tc>
      </w:tr>
      <w:tr w:rsidR="00E81B0D" w:rsidRPr="00E81B0D" w14:paraId="56082055" w14:textId="77777777" w:rsidTr="00E81B0D">
        <w:trPr>
          <w:trHeight w:val="1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DC31" w14:textId="77777777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433" w14:textId="1ABEB751" w:rsidR="00E81B0D" w:rsidRPr="00E81B0D" w:rsidRDefault="00E81B0D" w:rsidP="00E81B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выполнени</w:t>
            </w:r>
            <w:r w:rsidR="00154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E8B" w14:textId="4DEBA1F2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Своевременно, надлежащим образом выполнить работы и представить Заказчику отчетную документацию по итогам исполнения Договора.</w:t>
            </w:r>
          </w:p>
          <w:p w14:paraId="362BC86B" w14:textId="5151BA4F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Выполнить работы в соответствии с Техническим заданием</w:t>
            </w:r>
            <w:r w:rsidR="00154B3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требованиями законодательства Российской Федерации, Челябинской области, иных нормативных правовых актов, регулирующих предмет Договора, условиями Договора, включая индивидуальные особенности Объекта, а также иным требованиям сертификации, безопасности (санитарным нормам и правилам, государственным стандартам, техническим регламентам и т.п.)</w:t>
            </w:r>
          </w:p>
          <w:p w14:paraId="48B47641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Применяемые строительные конструкции, детали, материалы, изделия и прочие товары и оборудование должны быть разрешены для применения и иметь паспорта и/или сертификаты соответствия.</w:t>
            </w:r>
          </w:p>
          <w:p w14:paraId="4E297D18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Подрядчик должен обеспечивать выполнение работ из новых</w:t>
            </w:r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материалов, не бывших в употреблении. При производстве работ Подрядчик обязан использовать только исправные сертифицированные электроприборы и оборудование.</w:t>
            </w:r>
          </w:p>
          <w:p w14:paraId="6AF9CA53" w14:textId="77777777" w:rsidR="00E81B0D" w:rsidRPr="00E81B0D" w:rsidRDefault="00E81B0D" w:rsidP="005419A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Все работы вести в строгом соответствии с: </w:t>
            </w:r>
          </w:p>
          <w:p w14:paraId="28E3105F" w14:textId="02DBB092" w:rsidR="00E81B0D" w:rsidRPr="00507977" w:rsidRDefault="00E81B0D" w:rsidP="0050797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устройства электроустановок ПУЭ-7;</w:t>
            </w:r>
          </w:p>
          <w:p w14:paraId="29F7CBD4" w14:textId="5A5473C3" w:rsidR="00E81B0D" w:rsidRPr="00507977" w:rsidRDefault="00E81B0D" w:rsidP="0050797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«Правила технической эксплуатации электроустановок потребителей» Приказ Министерства энергетики РФ от 13.01.2003 № 6; </w:t>
            </w:r>
          </w:p>
          <w:p w14:paraId="22534A27" w14:textId="4AE91307" w:rsidR="00E81B0D" w:rsidRPr="00507977" w:rsidRDefault="00E81B0D" w:rsidP="0050797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12.1.030-81(2001) «Система стандартов безопасности труда. Электробезопасность. Защитное заземление. </w:t>
            </w:r>
            <w:proofErr w:type="spellStart"/>
            <w:r w:rsidRPr="00507977">
              <w:rPr>
                <w:rFonts w:ascii="Times New Roman" w:eastAsia="Times New Roman" w:hAnsi="Times New Roman" w:cs="Times New Roman"/>
                <w:sz w:val="20"/>
                <w:szCs w:val="20"/>
              </w:rPr>
              <w:t>Зануление</w:t>
            </w:r>
            <w:proofErr w:type="spellEnd"/>
            <w:r w:rsidRPr="00507977"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14:paraId="70506E3E" w14:textId="30A4FCDD" w:rsidR="00E81B0D" w:rsidRPr="00507977" w:rsidRDefault="00E81B0D" w:rsidP="00507977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21.12.1994 № 69–ФЗ «О пожарной безопасности».</w:t>
            </w:r>
          </w:p>
          <w:p w14:paraId="4DB0F8F8" w14:textId="78726D55" w:rsidR="00E81B0D" w:rsidRPr="00507977" w:rsidRDefault="00E81B0D" w:rsidP="0050797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hAnsi="Times New Roman" w:cs="Times New Roman"/>
                <w:sz w:val="20"/>
                <w:szCs w:val="20"/>
              </w:rPr>
              <w:t>СНиП 12.03.2001 «Безопасность труда в строительстве. Часть 1. Общие требования»;</w:t>
            </w:r>
          </w:p>
          <w:p w14:paraId="183FECD8" w14:textId="22F0CA96" w:rsidR="00E81B0D" w:rsidRPr="00507977" w:rsidRDefault="00E81B0D" w:rsidP="0050797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hAnsi="Times New Roman" w:cs="Times New Roman"/>
                <w:sz w:val="20"/>
                <w:szCs w:val="20"/>
              </w:rPr>
              <w:t xml:space="preserve">СП 48.13330.2011 «Организация строительства»; </w:t>
            </w:r>
          </w:p>
          <w:p w14:paraId="0728BDFA" w14:textId="1E5E5AA6" w:rsidR="00E81B0D" w:rsidRPr="00507977" w:rsidRDefault="00E81B0D" w:rsidP="0050797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hAnsi="Times New Roman" w:cs="Times New Roman"/>
                <w:sz w:val="20"/>
                <w:szCs w:val="20"/>
              </w:rPr>
              <w:t xml:space="preserve">СНиП 12-04-2002 «Безопасность труда в строительстве. Часть 2. Строительное производство»; </w:t>
            </w:r>
          </w:p>
          <w:p w14:paraId="7CD65053" w14:textId="362C0D29" w:rsidR="00E81B0D" w:rsidRPr="00507977" w:rsidRDefault="00E81B0D" w:rsidP="0050797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hAnsi="Times New Roman" w:cs="Times New Roman"/>
                <w:sz w:val="20"/>
                <w:szCs w:val="20"/>
              </w:rPr>
              <w:t>СНиП 12-01-2004 «Организация строительства».</w:t>
            </w:r>
          </w:p>
          <w:p w14:paraId="3C39D978" w14:textId="01DEB0E6" w:rsidR="00E81B0D" w:rsidRPr="00507977" w:rsidRDefault="00E81B0D" w:rsidP="0050797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hAnsi="Times New Roman" w:cs="Times New Roman"/>
                <w:sz w:val="20"/>
                <w:szCs w:val="20"/>
              </w:rPr>
              <w:t xml:space="preserve">СП 31-110-2003 Проектирование и монтаж электроустановок жилых и общественных зданий, </w:t>
            </w:r>
          </w:p>
          <w:p w14:paraId="44D48214" w14:textId="2A8EBCC4" w:rsidR="00E81B0D" w:rsidRPr="00507977" w:rsidRDefault="00E81B0D" w:rsidP="00507977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977">
              <w:rPr>
                <w:rFonts w:ascii="Times New Roman" w:hAnsi="Times New Roman" w:cs="Times New Roman"/>
                <w:sz w:val="20"/>
                <w:szCs w:val="20"/>
              </w:rPr>
              <w:t>СП 76.13330.2016 "Электротехнические устройства"</w:t>
            </w:r>
          </w:p>
          <w:p w14:paraId="278F11E8" w14:textId="77777777" w:rsidR="00E81B0D" w:rsidRPr="00E81B0D" w:rsidRDefault="00E81B0D" w:rsidP="005419AF">
            <w:pPr>
              <w:widowControl w:val="0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Должны соблюдаться мероприятия по охране труда и технике безопасности, мероприятия по пожарной безопасности, требования защиты окружающей среды, сохранения её устойчивого равновесия и не нарушаться условия землепользования, установленные законодательством об охране природы. Вывоз мусора производить регулярно, сжигать или закапывать его на площадке запрещается.</w:t>
            </w:r>
          </w:p>
          <w:p w14:paraId="36AEC68D" w14:textId="4DC0CBFA" w:rsidR="00E81B0D" w:rsidRPr="00E81B0D" w:rsidRDefault="00154B38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проведении работ не допускать повреждения</w:t>
            </w:r>
            <w:r w:rsidR="00E81B0D"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имеющихся на Объекте и на территории зеленых насаждений и другого имущества Заказчика.</w:t>
            </w:r>
          </w:p>
          <w:p w14:paraId="6A03DDD2" w14:textId="4C1C3311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информировать Заказчика (уполномоченного представителя) 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ходе выполнения работ по Договору. </w:t>
            </w:r>
          </w:p>
          <w:p w14:paraId="0BA54ED7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По требованию Заказчика представлять документы, удостоверяющие качество конструкций, оборудования, изделий и материалов (сертификаты соответствия, технические паспорта, гарантийные талоны, декларации о соответствии, используемых при работах.</w:t>
            </w:r>
          </w:p>
          <w:p w14:paraId="080CD36A" w14:textId="783F2A17" w:rsidR="00E81B0D" w:rsidRPr="00E81B0D" w:rsidRDefault="00154B38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E81B0D"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роизвести </w:t>
            </w:r>
            <w:proofErr w:type="spellStart"/>
            <w:r w:rsidR="00E81B0D"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>трехстадийную</w:t>
            </w:r>
            <w:proofErr w:type="spellEnd"/>
            <w:r w:rsidR="00E81B0D"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1B0D"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>фотофиксацию</w:t>
            </w:r>
            <w:proofErr w:type="spellEnd"/>
            <w:r w:rsidR="00E81B0D"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выполняемых работ по каждому объекту:</w:t>
            </w:r>
          </w:p>
          <w:p w14:paraId="6F1744D9" w14:textId="77777777" w:rsidR="00E81B0D" w:rsidRPr="00E81B0D" w:rsidRDefault="00E81B0D" w:rsidP="00E81B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>а) до начала выполнения работ;</w:t>
            </w:r>
          </w:p>
          <w:p w14:paraId="6AB933A3" w14:textId="77777777" w:rsidR="00E81B0D" w:rsidRPr="00E81B0D" w:rsidRDefault="00E81B0D" w:rsidP="00E81B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>б) в процессе выполнения работ;</w:t>
            </w:r>
          </w:p>
          <w:p w14:paraId="5DFEE954" w14:textId="77777777" w:rsidR="00E81B0D" w:rsidRPr="00E81B0D" w:rsidRDefault="00E81B0D" w:rsidP="00E81B0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>в) по окончании выполнения работ при их сдаче Заказчику.</w:t>
            </w:r>
          </w:p>
          <w:p w14:paraId="174A11B0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>Фотофиксация</w:t>
            </w:r>
            <w:proofErr w:type="spellEnd"/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осуществляется Подрядчиком своими силами и за свой счет.</w:t>
            </w:r>
          </w:p>
          <w:p w14:paraId="6B2E3BAE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Участвовать в проверках и приемочных комиссиях проверок качества выполненных работ, проводимых органами государственного контроля, а также представителями Заказчика.</w:t>
            </w:r>
          </w:p>
          <w:p w14:paraId="67B46471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Извещать Заказчика обо всех случаях аварийного состояния на Объекте, объемах и стоимости работ по ликвидации аварий.</w:t>
            </w:r>
          </w:p>
          <w:p w14:paraId="0E7E21FD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Оплачивать за счет собственных средств расходы по использованию воды, тепловой энергии, электричества, сточных вод на Объекте и других полученных коммунальных услуг, без последующей компенсации со стороны Заказчика.</w:t>
            </w:r>
          </w:p>
          <w:p w14:paraId="1EFDB075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Нести всю полноту ответственности перед третьими лицами за повреждение и/ или уничтожение имущества третьих лиц, находящихся на Объекте.</w:t>
            </w:r>
          </w:p>
          <w:p w14:paraId="056739D8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Нести установленные Договором гарантийные обязательства, обеспечить устранение недостатков и дефектов, выявленных при сдаче-приемке работ (или их части) и в течение гарантийного срока за свой счет.</w:t>
            </w:r>
          </w:p>
          <w:p w14:paraId="6422D5EE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Приостановить выполнение работ в случае обнаружения независящих от Подрядчика обстоятельств,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Договором срок, и сообщить об этом Заказчику в течение 1 (одного) календарного дня после приостановления выполнения работ.</w:t>
            </w:r>
          </w:p>
          <w:p w14:paraId="2775E9B9" w14:textId="77777777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Представить Заказчику сведения об изменениях банковских реквизитов и своего фактического местонахождения в срок не позднее 3 (трех) календарных дней со дня соответствующего изменения</w:t>
            </w:r>
          </w:p>
          <w:p w14:paraId="13AC5A12" w14:textId="2F0B5A6B" w:rsidR="00E81B0D" w:rsidRPr="00E81B0D" w:rsidRDefault="00E81B0D" w:rsidP="005419A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Выполнить в полном объеме все иные, предусмотренные действующим законодательством, Договором и приложениями к нему обязательства.</w:t>
            </w:r>
          </w:p>
        </w:tc>
      </w:tr>
      <w:tr w:rsidR="00E81B0D" w:rsidRPr="00E81B0D" w14:paraId="66E8E5E7" w14:textId="77777777" w:rsidTr="00E81B0D">
        <w:trPr>
          <w:trHeight w:val="1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34C6" w14:textId="77777777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45E1" w14:textId="77777777" w:rsidR="00E81B0D" w:rsidRPr="00E81B0D" w:rsidRDefault="00E81B0D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приема и передачи выполненных работ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7EC" w14:textId="257991FE" w:rsidR="00E81B0D" w:rsidRPr="00E81B0D" w:rsidRDefault="00E81B0D" w:rsidP="005419AF">
            <w:pPr>
              <w:widowControl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После завершения выполнения работ (или части работ), предусмотренных Договором, Подрядчик письменно уведомляет Заказчика о факте завершения работ.</w:t>
            </w:r>
          </w:p>
          <w:p w14:paraId="2E33F1C8" w14:textId="0877C044" w:rsidR="00E81B0D" w:rsidRPr="00E81B0D" w:rsidRDefault="00E81B0D" w:rsidP="005419AF">
            <w:pPr>
              <w:widowControl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В течение 3(трех</w:t>
            </w:r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>) календарных дней после получения уведомления от Подрядчика Заказчик в присутствии представителя Подрядчика, а также иных заинтересованных лиц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81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 проверку выполненных работ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на их 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технического задания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CF5C33" w14:textId="0EB706F1" w:rsidR="00E81B0D" w:rsidRPr="00E81B0D" w:rsidRDefault="00E81B0D" w:rsidP="005419AF">
            <w:pPr>
              <w:widowControl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вышеуказанных работ и при отсутствии замечаний, Заказчик</w:t>
            </w:r>
            <w:r w:rsidR="001578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 подписывают акт приемки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работ. </w:t>
            </w:r>
          </w:p>
          <w:p w14:paraId="4310E280" w14:textId="77777777" w:rsidR="00E81B0D" w:rsidRPr="00E81B0D" w:rsidRDefault="00E81B0D" w:rsidP="005419AF">
            <w:pPr>
              <w:widowControl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В случае обнаружения недостатков в результатах работ по объекту или отступлений от условий договора, Заказчик уведомляет об этом Подрядчика и в течение 2 (двух) календарных дней выдает предписание об устранении недостатков с перечнем необходимых доработок и сроков их исполнения, а Подрядчик в указанные сроки обязан устранить выявленные недостатки.</w:t>
            </w:r>
          </w:p>
          <w:p w14:paraId="79CE1765" w14:textId="4CBD3F86" w:rsidR="00E81B0D" w:rsidRPr="00E81B0D" w:rsidRDefault="00E81B0D" w:rsidP="005419AF">
            <w:pPr>
              <w:widowControl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После завершения по объекту всех работ</w:t>
            </w:r>
            <w:r w:rsidR="00454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и подписания акта приемки </w:t>
            </w:r>
            <w:r w:rsidR="00454348">
              <w:rPr>
                <w:rFonts w:ascii="Times New Roman" w:hAnsi="Times New Roman" w:cs="Times New Roman"/>
                <w:sz w:val="20"/>
                <w:szCs w:val="20"/>
              </w:rPr>
              <w:t>выполненных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работ, Подрядчик в течение 5 (пяти) календарных дней направляет Заказчику с сопроводительным письмом в двух экземплярах следующие документы: </w:t>
            </w:r>
          </w:p>
          <w:p w14:paraId="423721C5" w14:textId="32AB38B0" w:rsidR="00E81B0D" w:rsidRDefault="00454348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81B0D" w:rsidRPr="00E81B0D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AA8D7E" w14:textId="7579AB5D" w:rsidR="00454348" w:rsidRPr="00E81B0D" w:rsidRDefault="00454348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Счет на оплату (оригинал);</w:t>
            </w:r>
          </w:p>
          <w:p w14:paraId="581764B9" w14:textId="77777777" w:rsidR="00E81B0D" w:rsidRPr="00E81B0D" w:rsidRDefault="00E81B0D" w:rsidP="00E81B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Исполнительную документацию на Объект, а именно:</w:t>
            </w:r>
          </w:p>
          <w:p w14:paraId="46A21023" w14:textId="4C64028D" w:rsidR="00E81B0D" w:rsidRPr="00E81B0D" w:rsidRDefault="00E81B0D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-​ Акты испытаний и опробования оборудования, систем и устройств</w:t>
            </w:r>
            <w:r w:rsidR="00454348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45434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4543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41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</w:t>
            </w:r>
            <w:r w:rsidR="00454348" w:rsidRPr="00454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испытания систем защитного заземления, оформленный аккредитованной организацией.</w:t>
            </w:r>
          </w:p>
          <w:p w14:paraId="0136DF8D" w14:textId="59B5105F" w:rsidR="00E81B0D" w:rsidRPr="00E81B0D" w:rsidRDefault="005419AF" w:rsidP="00E81B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81B0D" w:rsidRPr="00E81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Надлежащим образом заверенные копии сертификатов на материалы, оборудование, технические паспорта на оборудование. </w:t>
            </w:r>
          </w:p>
          <w:p w14:paraId="09704B5B" w14:textId="77777777" w:rsidR="005419AF" w:rsidRDefault="005419AF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312AD467" w14:textId="2E030594" w:rsidR="00E81B0D" w:rsidRPr="00E81B0D" w:rsidRDefault="00E81B0D" w:rsidP="00E81B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 документы должны быть оформлены в соответствии с требованиями действующего законодательства РФ и/или Челябинской области</w:t>
            </w:r>
            <w:r w:rsidR="0049431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14:paraId="53234564" w14:textId="77777777" w:rsidR="00E81B0D" w:rsidRPr="00E81B0D" w:rsidRDefault="00E81B0D" w:rsidP="00E81B0D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проверки соответствия качества выполненных Подрядчиком работ требованиям, установленным Договором, Заказчик вправе привлекать независимых экспертов, в том числе путем назначения соответствующих экспертиз. Расходы на проведение экспертизы несет Подрядчик (п. 5 ст. 720 ГК РФ). В случае, если по результатам проведения указанных выше проверок качества работ, будут установлены их несоответствия требованиям Договора и приложений к нему, все расходы в связи с проверкой, а также причиненные таким несоответствием последнему убытки, возлагаются на Подрядчика.</w:t>
            </w:r>
          </w:p>
          <w:p w14:paraId="2395C835" w14:textId="77777777" w:rsidR="005419AF" w:rsidRDefault="005419AF" w:rsidP="00E81B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8C56C1" w14:textId="315F0F28" w:rsidR="00E81B0D" w:rsidRPr="00100FAD" w:rsidRDefault="00E81B0D" w:rsidP="00100F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Подписанные Заказчиком и Подрядчиком Акт о приемке выполненных работ</w:t>
            </w:r>
            <w:r w:rsidR="00454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81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ввода объекта в эксплуатацию и предъявленный Подрядчиком Заказчику счет на оплату являются основанием для оплаты Подрядчику всех выполненных работ.</w:t>
            </w: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B0D" w:rsidRPr="00E81B0D" w14:paraId="0A44C231" w14:textId="77777777" w:rsidTr="00E81B0D">
        <w:trPr>
          <w:trHeight w:val="1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CD2D" w14:textId="77777777" w:rsidR="00E81B0D" w:rsidRPr="00E81B0D" w:rsidRDefault="00E81B0D" w:rsidP="00E81B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ED4C" w14:textId="77777777" w:rsidR="00E81B0D" w:rsidRPr="00E81B0D" w:rsidRDefault="00E81B0D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Требования к сроку и объему предоставления гарантий к качеству работ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4E0E" w14:textId="77777777" w:rsidR="00E81B0D" w:rsidRPr="00E81B0D" w:rsidRDefault="00E81B0D" w:rsidP="00E81B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Гарантийный срок начинается с даты подписания Подрядчиком Акта о приемке выполненных работ и составляет:</w:t>
            </w:r>
          </w:p>
          <w:p w14:paraId="3E136CE1" w14:textId="0FD25634" w:rsidR="00E81B0D" w:rsidRPr="00157824" w:rsidRDefault="00E81B0D" w:rsidP="00157824">
            <w:pPr>
              <w:widowControl w:val="0"/>
              <w:numPr>
                <w:ilvl w:val="0"/>
                <w:numId w:val="1"/>
              </w:numPr>
              <w:tabs>
                <w:tab w:val="left" w:pos="396"/>
              </w:tabs>
              <w:spacing w:after="0" w:line="240" w:lineRule="auto"/>
              <w:ind w:left="72" w:hanging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B0D">
              <w:rPr>
                <w:rFonts w:ascii="Times New Roman" w:hAnsi="Times New Roman" w:cs="Times New Roman"/>
                <w:sz w:val="20"/>
                <w:szCs w:val="20"/>
              </w:rPr>
              <w:t>на материалы и оборудование - срок, равный гарантийному сроку, предоставляемому изготовителем соответствующего материала или оборудования, но не менее 1 года.</w:t>
            </w:r>
          </w:p>
        </w:tc>
      </w:tr>
    </w:tbl>
    <w:p w14:paraId="37E73D3E" w14:textId="77777777" w:rsidR="009752DD" w:rsidRPr="00E81B0D" w:rsidRDefault="009752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7F785C4" w14:textId="77777777" w:rsidR="003E78A9" w:rsidRDefault="003E78A9" w:rsidP="003E78A9">
      <w:pPr>
        <w:spacing w:after="0"/>
        <w:ind w:firstLine="709"/>
        <w:jc w:val="right"/>
        <w:rPr>
          <w:sz w:val="24"/>
          <w:szCs w:val="24"/>
        </w:rPr>
      </w:pPr>
      <w:r w:rsidRPr="00DA5F98">
        <w:rPr>
          <w:sz w:val="24"/>
          <w:szCs w:val="24"/>
        </w:rPr>
        <w:t>Приложение 1</w:t>
      </w:r>
    </w:p>
    <w:p w14:paraId="2DD38C24" w14:textId="77777777" w:rsidR="003E78A9" w:rsidRDefault="003E78A9" w:rsidP="003E78A9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техническому заданию</w:t>
      </w:r>
    </w:p>
    <w:p w14:paraId="27B4160C" w14:textId="77777777" w:rsidR="003E78A9" w:rsidRDefault="003E78A9" w:rsidP="003E78A9">
      <w:pPr>
        <w:spacing w:after="0"/>
        <w:ind w:firstLine="709"/>
        <w:jc w:val="right"/>
        <w:rPr>
          <w:sz w:val="24"/>
          <w:szCs w:val="24"/>
        </w:rPr>
      </w:pPr>
    </w:p>
    <w:p w14:paraId="42BEA373" w14:textId="5786EDAD" w:rsidR="003E78A9" w:rsidRPr="00E81B0D" w:rsidRDefault="003E78A9" w:rsidP="003E78A9">
      <w:pPr>
        <w:spacing w:after="0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Ведомость объемов и материалов</w:t>
      </w:r>
      <w:r w:rsidRPr="00E81B0D">
        <w:rPr>
          <w:rFonts w:eastAsia="Calibri" w:cs="Times New Roman"/>
          <w:sz w:val="24"/>
          <w:szCs w:val="24"/>
          <w:lang w:eastAsia="ru-RU"/>
        </w:rPr>
        <w:t xml:space="preserve"> по устройству </w:t>
      </w:r>
      <w:r>
        <w:rPr>
          <w:rFonts w:eastAsia="Calibri" w:cs="Times New Roman"/>
          <w:sz w:val="24"/>
          <w:szCs w:val="24"/>
          <w:lang w:eastAsia="ru-RU"/>
        </w:rPr>
        <w:t xml:space="preserve">(монтажу) </w:t>
      </w:r>
      <w:r w:rsidRPr="00E81B0D">
        <w:rPr>
          <w:rFonts w:eastAsia="Calibri" w:cs="Times New Roman"/>
          <w:sz w:val="24"/>
          <w:szCs w:val="24"/>
          <w:lang w:eastAsia="ru-RU"/>
        </w:rPr>
        <w:t>контуров защитного заземления аттракционов МАУ «Парк «Металлург» им О.И. Тищенко»</w:t>
      </w:r>
    </w:p>
    <w:p w14:paraId="26914B7F" w14:textId="77777777" w:rsidR="003E78A9" w:rsidRDefault="003E78A9" w:rsidP="003E78A9">
      <w:pPr>
        <w:spacing w:after="0"/>
        <w:ind w:firstLine="709"/>
        <w:jc w:val="right"/>
        <w:rPr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5981"/>
        <w:gridCol w:w="1559"/>
        <w:gridCol w:w="993"/>
      </w:tblGrid>
      <w:tr w:rsidR="003E78A9" w:rsidRPr="00DA5F98" w14:paraId="3989FFAF" w14:textId="77777777" w:rsidTr="008C0BD5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D03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692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7A4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</w:t>
            </w:r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д. </w:t>
            </w:r>
            <w:proofErr w:type="spellStart"/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измер</w:t>
            </w:r>
            <w:proofErr w:type="spellEnd"/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F27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ол-во</w:t>
            </w:r>
          </w:p>
        </w:tc>
      </w:tr>
      <w:tr w:rsidR="003E78A9" w:rsidRPr="00DA5F98" w14:paraId="11951686" w14:textId="77777777" w:rsidTr="008C0BD5">
        <w:trPr>
          <w:trHeight w:val="507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A15B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Работ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</w:t>
            </w:r>
          </w:p>
        </w:tc>
      </w:tr>
      <w:tr w:rsidR="003E78A9" w:rsidRPr="00DA5F98" w14:paraId="5B58E490" w14:textId="77777777" w:rsidTr="008C0BD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CCE7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7291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выемка грунта в местах монтажа заземлителей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E471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8CA2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E78A9" w:rsidRPr="00DA5F98" w14:paraId="574422E2" w14:textId="77777777" w:rsidTr="008C0BD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D9D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700E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бурение отверстий под заземлители глубиной 3м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1D8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D42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3E78A9" w:rsidRPr="00DA5F98" w14:paraId="46D71545" w14:textId="77777777" w:rsidTr="008C0BD5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23FF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DD0F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вертикального заземлителя уголок 50х5 (1 контур-10 м, всего 6 мест)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3FD2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3E0B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3E78A9" w:rsidRPr="00DA5F98" w14:paraId="6A791A96" w14:textId="77777777" w:rsidTr="008C0BD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D9C6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555F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 полосы заземления 40х4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128D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7A93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3E78A9" w:rsidRPr="00DA5F98" w14:paraId="77E9F12F" w14:textId="77777777" w:rsidTr="008C0BD5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DBE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7887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присоединение аттракциона к заземлителю провод ПУВ 1х25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991B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4DEB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E78A9" w:rsidRPr="00DA5F98" w14:paraId="144583FB" w14:textId="77777777" w:rsidTr="008C0BD5">
        <w:trPr>
          <w:trHeight w:val="473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81FC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Материалы</w:t>
            </w:r>
          </w:p>
        </w:tc>
      </w:tr>
      <w:tr w:rsidR="003E78A9" w:rsidRPr="00DA5F98" w14:paraId="2CFA6AAF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915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AD9B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уголок 50х5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17D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DC1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3E78A9" w:rsidRPr="00DA5F98" w14:paraId="29C2F73B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FB0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AB0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полоса 4х40 </w:t>
            </w: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оцинк</w:t>
            </w:r>
            <w:proofErr w:type="spellEnd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AD0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1BDE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3E78A9" w:rsidRPr="00DA5F98" w14:paraId="191D9791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545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12CE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провод ПУГВ 1х25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167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AB8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E78A9" w:rsidRPr="00DA5F98" w14:paraId="4A4F8CE7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D89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BAA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наконечники ТМЛ 25х8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9C1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884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E78A9" w:rsidRPr="00DA5F98" w14:paraId="0C437609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8A9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712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болт м8х16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1B1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D6F7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E78A9" w:rsidRPr="00DA5F98" w14:paraId="7D5022E9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282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4148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гайка м8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FDF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31A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3E78A9" w:rsidRPr="00DA5F98" w14:paraId="04338615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D05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C69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 м8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657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41F1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3E78A9" w:rsidRPr="00DA5F98" w14:paraId="5DC1DA73" w14:textId="77777777" w:rsidTr="008C0B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AB3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246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гровер</w:t>
            </w:r>
            <w:proofErr w:type="spellEnd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6AD3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00DB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E78A9" w:rsidRPr="00DA5F98" w14:paraId="5247112B" w14:textId="77777777" w:rsidTr="008C0BD5">
        <w:trPr>
          <w:trHeight w:val="474"/>
        </w:trPr>
        <w:tc>
          <w:tcPr>
            <w:tcW w:w="9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6895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Услуги</w:t>
            </w:r>
          </w:p>
        </w:tc>
      </w:tr>
      <w:tr w:rsidR="003E78A9" w:rsidRPr="00DA5F98" w14:paraId="02825961" w14:textId="77777777" w:rsidTr="008C0BD5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6DF9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AAA6" w14:textId="77777777" w:rsidR="003E78A9" w:rsidRPr="00DA5F98" w:rsidRDefault="003E78A9" w:rsidP="008C0BD5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Лабораторные испытания контура заземления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оформлением протокола испытаний аккредитованной организацией.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56D4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985" w14:textId="77777777" w:rsidR="003E78A9" w:rsidRPr="00DA5F98" w:rsidRDefault="003E78A9" w:rsidP="008C0BD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F9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14:paraId="5DAB8B58" w14:textId="77777777" w:rsidR="003E78A9" w:rsidRPr="00DA5F98" w:rsidRDefault="003E78A9" w:rsidP="003E78A9">
      <w:pPr>
        <w:spacing w:after="0"/>
        <w:ind w:firstLine="709"/>
        <w:jc w:val="center"/>
        <w:rPr>
          <w:sz w:val="24"/>
          <w:szCs w:val="24"/>
        </w:rPr>
      </w:pPr>
    </w:p>
    <w:p w14:paraId="53E876A4" w14:textId="13250070" w:rsidR="009752DD" w:rsidRDefault="009752DD">
      <w:pPr>
        <w:rPr>
          <w:rFonts w:ascii="Times New Roman" w:hAnsi="Times New Roman" w:cs="Times New Roman"/>
        </w:rPr>
      </w:pPr>
    </w:p>
    <w:p w14:paraId="0D8E96D7" w14:textId="323D7AE4" w:rsidR="003E78A9" w:rsidRDefault="003E78A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6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847"/>
      </w:tblGrid>
      <w:tr w:rsidR="003E78A9" w:rsidRPr="003E78A9" w14:paraId="1506B08A" w14:textId="77777777" w:rsidTr="008C0BD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70AF13A" w14:textId="77777777" w:rsidR="003E78A9" w:rsidRPr="003E78A9" w:rsidRDefault="003E78A9" w:rsidP="003E78A9">
            <w:pPr>
              <w:keepNext/>
              <w:suppressAutoHyphens w:val="0"/>
              <w:spacing w:before="240" w:after="60" w:line="240" w:lineRule="auto"/>
              <w:outlineLvl w:val="2"/>
              <w:rPr>
                <w:rFonts w:ascii="Arial" w:eastAsia="Times New Roman" w:hAnsi="Arial" w:cs="Times New Roman"/>
                <w:b/>
                <w:bCs/>
                <w:lang w:val="x-none" w:eastAsia="x-none"/>
              </w:rPr>
            </w:pPr>
            <w:r w:rsidRPr="003E78A9">
              <w:rPr>
                <w:rFonts w:ascii="Times New Roman" w:eastAsia="Times New Roman" w:hAnsi="Times New Roman" w:cs="Arial"/>
                <w:b/>
                <w:bCs/>
                <w:lang w:eastAsia="ru-RU"/>
              </w:rPr>
              <w:t xml:space="preserve">Подрядчик: </w:t>
            </w:r>
          </w:p>
          <w:p w14:paraId="49D4F07F" w14:textId="77777777" w:rsidR="003E78A9" w:rsidRPr="003E78A9" w:rsidRDefault="003E78A9" w:rsidP="003E78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B1B58" w14:textId="77777777" w:rsidR="003E78A9" w:rsidRPr="003E78A9" w:rsidRDefault="003E78A9" w:rsidP="003E78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A9">
              <w:rPr>
                <w:rFonts w:ascii="Times New Roman" w:eastAsia="Times New Roman" w:hAnsi="Times New Roman" w:cs="Times New Roman"/>
                <w:lang w:eastAsia="ru-RU"/>
              </w:rPr>
              <w:t>Директор ______________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14:paraId="6FF4C553" w14:textId="77777777" w:rsidR="003E78A9" w:rsidRPr="003E78A9" w:rsidRDefault="003E78A9" w:rsidP="003E78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8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1C42F080" w14:textId="77777777" w:rsidR="003E78A9" w:rsidRPr="003E78A9" w:rsidRDefault="003E78A9" w:rsidP="003E78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78A9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4F110EFA" w14:textId="77777777" w:rsidR="003E78A9" w:rsidRPr="003E78A9" w:rsidRDefault="003E78A9" w:rsidP="003E78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9DEB0A" w14:textId="52B58D71" w:rsidR="003E78A9" w:rsidRDefault="003E78A9" w:rsidP="003E78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78A9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t xml:space="preserve"> </w:t>
            </w:r>
            <w:r w:rsidRPr="003E78A9">
              <w:rPr>
                <w:rFonts w:ascii="Times New Roman" w:eastAsia="Times New Roman" w:hAnsi="Times New Roman" w:cs="Times New Roman"/>
                <w:lang w:eastAsia="ru-RU"/>
              </w:rPr>
              <w:t>МАУ</w:t>
            </w:r>
            <w:proofErr w:type="gramEnd"/>
            <w:r w:rsidRPr="003E78A9">
              <w:rPr>
                <w:rFonts w:ascii="Times New Roman" w:eastAsia="Times New Roman" w:hAnsi="Times New Roman" w:cs="Times New Roman"/>
                <w:lang w:eastAsia="ru-RU"/>
              </w:rPr>
              <w:t xml:space="preserve"> «Парк «Металлург» им О.И. Тищенко»</w:t>
            </w:r>
          </w:p>
          <w:p w14:paraId="16BCE37C" w14:textId="77777777" w:rsidR="003E78A9" w:rsidRDefault="003E78A9" w:rsidP="003E78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787AAA" w14:textId="7B4EBD30" w:rsidR="003E78A9" w:rsidRPr="003E78A9" w:rsidRDefault="003E78A9" w:rsidP="003E78A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A9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__________________Штрек К.В.</w:t>
            </w:r>
          </w:p>
        </w:tc>
      </w:tr>
    </w:tbl>
    <w:p w14:paraId="7BA04CEC" w14:textId="4FB4009B" w:rsidR="003E78A9" w:rsidRDefault="003E78A9">
      <w:pPr>
        <w:rPr>
          <w:rFonts w:ascii="Times New Roman" w:hAnsi="Times New Roman" w:cs="Times New Roman"/>
        </w:rPr>
      </w:pPr>
    </w:p>
    <w:p w14:paraId="47881259" w14:textId="77777777" w:rsidR="003E78A9" w:rsidRPr="00E81B0D" w:rsidRDefault="003E78A9">
      <w:pPr>
        <w:rPr>
          <w:rFonts w:ascii="Times New Roman" w:hAnsi="Times New Roman" w:cs="Times New Roman"/>
        </w:rPr>
      </w:pPr>
    </w:p>
    <w:sectPr w:rsidR="003E78A9" w:rsidRPr="00E81B0D" w:rsidSect="00E81B0D">
      <w:pgSz w:w="11906" w:h="16838"/>
      <w:pgMar w:top="567" w:right="851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6349"/>
    <w:multiLevelType w:val="hybridMultilevel"/>
    <w:tmpl w:val="85544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80FC2"/>
    <w:multiLevelType w:val="multilevel"/>
    <w:tmpl w:val="95DCB7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0E2881"/>
    <w:multiLevelType w:val="multilevel"/>
    <w:tmpl w:val="1B665F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DD"/>
    <w:rsid w:val="000042B4"/>
    <w:rsid w:val="00015BEC"/>
    <w:rsid w:val="0004622E"/>
    <w:rsid w:val="00096A21"/>
    <w:rsid w:val="00100FAD"/>
    <w:rsid w:val="00115459"/>
    <w:rsid w:val="00154B38"/>
    <w:rsid w:val="00157824"/>
    <w:rsid w:val="001B780B"/>
    <w:rsid w:val="00214BDB"/>
    <w:rsid w:val="002D5C95"/>
    <w:rsid w:val="00342F9F"/>
    <w:rsid w:val="0037254E"/>
    <w:rsid w:val="00375D6E"/>
    <w:rsid w:val="003E78A9"/>
    <w:rsid w:val="00454348"/>
    <w:rsid w:val="0049431D"/>
    <w:rsid w:val="004A695C"/>
    <w:rsid w:val="004D23C7"/>
    <w:rsid w:val="00507977"/>
    <w:rsid w:val="005419AF"/>
    <w:rsid w:val="00543F59"/>
    <w:rsid w:val="005F2D18"/>
    <w:rsid w:val="006261DC"/>
    <w:rsid w:val="00663810"/>
    <w:rsid w:val="006B4790"/>
    <w:rsid w:val="006C1CF4"/>
    <w:rsid w:val="006C4835"/>
    <w:rsid w:val="007036F2"/>
    <w:rsid w:val="00780930"/>
    <w:rsid w:val="0079534E"/>
    <w:rsid w:val="008D378B"/>
    <w:rsid w:val="008E0AA5"/>
    <w:rsid w:val="008E3AD4"/>
    <w:rsid w:val="009752DD"/>
    <w:rsid w:val="0099303D"/>
    <w:rsid w:val="009B3E5A"/>
    <w:rsid w:val="00A139D2"/>
    <w:rsid w:val="00A43C95"/>
    <w:rsid w:val="00A47441"/>
    <w:rsid w:val="00A6041C"/>
    <w:rsid w:val="00A90570"/>
    <w:rsid w:val="00AD4BFF"/>
    <w:rsid w:val="00AF4904"/>
    <w:rsid w:val="00B7796C"/>
    <w:rsid w:val="00BD004E"/>
    <w:rsid w:val="00BE1C15"/>
    <w:rsid w:val="00C60DDB"/>
    <w:rsid w:val="00C8799A"/>
    <w:rsid w:val="00CC49B7"/>
    <w:rsid w:val="00CF5086"/>
    <w:rsid w:val="00D37425"/>
    <w:rsid w:val="00E81B0D"/>
    <w:rsid w:val="00E9413D"/>
    <w:rsid w:val="00EC22C1"/>
    <w:rsid w:val="00F23741"/>
    <w:rsid w:val="00F57AA0"/>
    <w:rsid w:val="00FE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F600"/>
  <w15:docId w15:val="{CF3D1135-C381-4364-BE48-7A854DA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130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rsid w:val="001154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15459"/>
    <w:pPr>
      <w:spacing w:after="140" w:line="276" w:lineRule="auto"/>
    </w:pPr>
  </w:style>
  <w:style w:type="paragraph" w:styleId="a7">
    <w:name w:val="List"/>
    <w:basedOn w:val="a6"/>
    <w:rsid w:val="00115459"/>
    <w:rPr>
      <w:rFonts w:cs="Mangal"/>
    </w:rPr>
  </w:style>
  <w:style w:type="paragraph" w:styleId="a8">
    <w:name w:val="caption"/>
    <w:basedOn w:val="a"/>
    <w:qFormat/>
    <w:rsid w:val="00115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15459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57130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7130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ZamDirektora</dc:creator>
  <dc:description/>
  <cp:lastModifiedBy>ZamDirektora</cp:lastModifiedBy>
  <cp:revision>62</cp:revision>
  <cp:lastPrinted>2021-06-18T06:48:00Z</cp:lastPrinted>
  <dcterms:created xsi:type="dcterms:W3CDTF">2022-06-29T11:50:00Z</dcterms:created>
  <dcterms:modified xsi:type="dcterms:W3CDTF">2023-12-21T10:49:00Z</dcterms:modified>
  <dc:language>ru-RU</dc:language>
</cp:coreProperties>
</file>