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DFD" w:rsidRPr="000B4DFD" w:rsidRDefault="000B4DFD" w:rsidP="000B4DFD">
      <w:pPr>
        <w:spacing w:after="0" w:line="240" w:lineRule="auto"/>
        <w:rPr>
          <w:rFonts w:ascii="Times New Roman" w:eastAsia="Times New Roman" w:hAnsi="Times New Roman" w:cs="Times New Roman"/>
          <w:sz w:val="24"/>
          <w:szCs w:val="24"/>
          <w:lang w:eastAsia="ru-RU"/>
        </w:rPr>
      </w:pPr>
    </w:p>
    <w:p w:rsidR="000B4DFD" w:rsidRPr="00CB20CF" w:rsidRDefault="000B4DFD" w:rsidP="000B4DFD">
      <w:pPr>
        <w:spacing w:after="0" w:line="240" w:lineRule="auto"/>
        <w:ind w:firstLine="426"/>
        <w:jc w:val="center"/>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Договор № </w:t>
      </w: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на проведение ремонтных работ</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p>
    <w:p w:rsidR="007138D8" w:rsidRPr="000B4DFD" w:rsidRDefault="007138D8" w:rsidP="007138D8">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г. Челябинск</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val="x-none" w:eastAsia="x-none"/>
        </w:rPr>
        <w:tab/>
        <w:t xml:space="preserve">   </w:t>
      </w:r>
      <w:r w:rsidRPr="000B4DFD">
        <w:rPr>
          <w:rFonts w:ascii="Times New Roman" w:eastAsia="Times New Roman" w:hAnsi="Times New Roman" w:cs="Times New Roman"/>
          <w:bCs/>
          <w:lang w:val="x-none" w:eastAsia="x-none"/>
        </w:rPr>
        <w:tab/>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w:t>
      </w:r>
      <w:r w:rsidR="0063446A">
        <w:rPr>
          <w:rFonts w:ascii="Times New Roman" w:eastAsia="Times New Roman" w:hAnsi="Times New Roman" w:cs="Times New Roman"/>
          <w:bCs/>
          <w:lang w:eastAsia="x-none"/>
        </w:rPr>
        <w:t>___</w:t>
      </w:r>
      <w:r w:rsidRPr="000B4DFD">
        <w:rPr>
          <w:rFonts w:ascii="Times New Roman" w:eastAsia="Times New Roman" w:hAnsi="Times New Roman" w:cs="Times New Roman"/>
          <w:bCs/>
          <w:lang w:val="x-none" w:eastAsia="x-none"/>
        </w:rPr>
        <w:t xml:space="preserve">»   </w:t>
      </w:r>
      <w:r w:rsidR="0063446A">
        <w:rPr>
          <w:rFonts w:ascii="Times New Roman" w:eastAsia="Times New Roman" w:hAnsi="Times New Roman" w:cs="Times New Roman"/>
          <w:bCs/>
          <w:u w:val="single"/>
          <w:lang w:eastAsia="x-none"/>
        </w:rPr>
        <w:t xml:space="preserve">   мая</w:t>
      </w:r>
      <w:r>
        <w:rPr>
          <w:rFonts w:ascii="Times New Roman" w:eastAsia="Times New Roman" w:hAnsi="Times New Roman" w:cs="Times New Roman"/>
          <w:bCs/>
          <w:u w:val="single"/>
          <w:lang w:eastAsia="x-none"/>
        </w:rPr>
        <w:t xml:space="preserve">   </w:t>
      </w:r>
      <w:r w:rsidRPr="000B4DFD">
        <w:rPr>
          <w:rFonts w:ascii="Times New Roman" w:eastAsia="Times New Roman" w:hAnsi="Times New Roman" w:cs="Times New Roman"/>
          <w:bCs/>
          <w:lang w:val="x-none" w:eastAsia="x-none"/>
        </w:rPr>
        <w:t>202</w:t>
      </w:r>
      <w:r>
        <w:rPr>
          <w:rFonts w:ascii="Times New Roman" w:eastAsia="Times New Roman" w:hAnsi="Times New Roman" w:cs="Times New Roman"/>
          <w:bCs/>
          <w:lang w:eastAsia="x-none"/>
        </w:rPr>
        <w:t>2</w:t>
      </w:r>
      <w:r w:rsidRPr="000B4DFD">
        <w:rPr>
          <w:rFonts w:ascii="Times New Roman" w:eastAsia="Times New Roman" w:hAnsi="Times New Roman" w:cs="Times New Roman"/>
          <w:bCs/>
          <w:lang w:val="x-none" w:eastAsia="x-none"/>
        </w:rPr>
        <w:t>г.</w:t>
      </w:r>
    </w:p>
    <w:p w:rsidR="007138D8" w:rsidRPr="000B4DFD" w:rsidRDefault="007138D8" w:rsidP="007138D8">
      <w:pPr>
        <w:spacing w:after="0" w:line="240" w:lineRule="auto"/>
        <w:ind w:firstLine="426"/>
        <w:jc w:val="both"/>
        <w:rPr>
          <w:rFonts w:ascii="Times New Roman" w:eastAsia="Times New Roman" w:hAnsi="Times New Roman" w:cs="Times New Roman"/>
          <w:bCs/>
          <w:lang w:val="x-none" w:eastAsia="x-none"/>
        </w:rPr>
      </w:pPr>
    </w:p>
    <w:p w:rsidR="007138D8" w:rsidRPr="000F0357" w:rsidRDefault="007138D8" w:rsidP="007138D8">
      <w:pPr>
        <w:spacing w:after="0" w:line="240" w:lineRule="auto"/>
        <w:ind w:firstLine="426"/>
        <w:jc w:val="both"/>
        <w:rPr>
          <w:rFonts w:ascii="Times New Roman" w:eastAsia="Times New Roman" w:hAnsi="Times New Roman" w:cs="Times New Roman"/>
          <w:bCs/>
          <w:lang w:val="x-none" w:eastAsia="x-none"/>
        </w:rPr>
      </w:pPr>
      <w:r w:rsidRPr="000F0357">
        <w:rPr>
          <w:rFonts w:ascii="Times New Roman" w:hAnsi="Times New Roman" w:cs="Times New Roman"/>
          <w:snapToGrid w:val="0"/>
        </w:rPr>
        <w:t xml:space="preserve">Муниципальное автономное общеобразовательное учреждение «Многопрофильный лицей № 148 г. Челябинска», в лице директора </w:t>
      </w:r>
      <w:proofErr w:type="spellStart"/>
      <w:r w:rsidRPr="000F0357">
        <w:rPr>
          <w:rFonts w:ascii="Times New Roman" w:hAnsi="Times New Roman" w:cs="Times New Roman"/>
          <w:snapToGrid w:val="0"/>
        </w:rPr>
        <w:t>Демчук</w:t>
      </w:r>
      <w:proofErr w:type="spellEnd"/>
      <w:r w:rsidRPr="000F0357">
        <w:rPr>
          <w:rFonts w:ascii="Times New Roman" w:hAnsi="Times New Roman" w:cs="Times New Roman"/>
          <w:snapToGrid w:val="0"/>
        </w:rPr>
        <w:t xml:space="preserve"> Ларисы Анатольевны, действующего на основании Устава</w:t>
      </w:r>
      <w:r w:rsidRPr="000F0357">
        <w:rPr>
          <w:rFonts w:ascii="Times New Roman" w:hAnsi="Times New Roman" w:cs="Times New Roman"/>
        </w:rPr>
        <w:t xml:space="preserve">, </w:t>
      </w:r>
      <w:r w:rsidRPr="000F0357">
        <w:rPr>
          <w:rFonts w:ascii="Times New Roman" w:eastAsia="Times New Roman" w:hAnsi="Times New Roman" w:cs="Times New Roman"/>
          <w:bCs/>
          <w:lang w:val="x-none" w:eastAsia="x-none"/>
        </w:rPr>
        <w:t xml:space="preserve">именуемое в дальнейшем «Заказчик», с одной стороны, и </w:t>
      </w:r>
      <w:r w:rsidR="00367EBD">
        <w:rPr>
          <w:rFonts w:ascii="Times New Roman" w:eastAsia="Times New Roman" w:hAnsi="Times New Roman" w:cs="Times New Roman"/>
          <w:bCs/>
          <w:sz w:val="24"/>
          <w:szCs w:val="24"/>
          <w:lang w:eastAsia="x-none"/>
        </w:rPr>
        <w:t>___________________</w:t>
      </w:r>
      <w:r w:rsidR="00EC5363" w:rsidRPr="00E2276D">
        <w:rPr>
          <w:rFonts w:ascii="Times New Roman" w:eastAsia="Times New Roman" w:hAnsi="Times New Roman" w:cs="Times New Roman"/>
          <w:bCs/>
          <w:sz w:val="24"/>
          <w:szCs w:val="24"/>
          <w:lang w:val="x-none" w:eastAsia="x-none"/>
        </w:rPr>
        <w:t>, действующий на основании</w:t>
      </w:r>
      <w:r w:rsidR="00EC5363" w:rsidRPr="00EC5363">
        <w:rPr>
          <w:rFonts w:ascii="Times New Roman" w:eastAsia="Times New Roman" w:hAnsi="Times New Roman" w:cs="Times New Roman"/>
          <w:bCs/>
          <w:lang w:val="x-none" w:eastAsia="x-none"/>
        </w:rPr>
        <w:t xml:space="preserve"> </w:t>
      </w:r>
      <w:r w:rsidR="00367EBD">
        <w:rPr>
          <w:rFonts w:ascii="Times New Roman" w:eastAsia="Times New Roman" w:hAnsi="Times New Roman" w:cs="Times New Roman"/>
          <w:bCs/>
          <w:lang w:eastAsia="x-none"/>
        </w:rPr>
        <w:t>__________________</w:t>
      </w:r>
      <w:r w:rsidRPr="000F0357">
        <w:rPr>
          <w:rFonts w:ascii="Times New Roman" w:eastAsia="Times New Roman" w:hAnsi="Times New Roman" w:cs="Times New Roman"/>
          <w:bCs/>
          <w:lang w:val="x-none" w:eastAsia="x-none"/>
        </w:rPr>
        <w:t>, именуем</w:t>
      </w:r>
      <w:r w:rsidR="00EC5363">
        <w:rPr>
          <w:rFonts w:ascii="Times New Roman" w:eastAsia="Times New Roman" w:hAnsi="Times New Roman" w:cs="Times New Roman"/>
          <w:bCs/>
          <w:lang w:eastAsia="x-none"/>
        </w:rPr>
        <w:t>ый</w:t>
      </w:r>
      <w:r w:rsidRPr="000F0357">
        <w:rPr>
          <w:rFonts w:ascii="Times New Roman" w:eastAsia="Times New Roman" w:hAnsi="Times New Roman" w:cs="Times New Roman"/>
          <w:bCs/>
          <w:lang w:val="x-none" w:eastAsia="x-none"/>
        </w:rPr>
        <w:t xml:space="preserve"> в дальнейшем "Подрядчик", с другой стороны, заключили настоящий договор (далее - договор) о нижеследующем:</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1.Предмет договора</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1.1. Предметом настоящего договора являются текущий </w:t>
      </w:r>
      <w:r w:rsidRPr="000B4DFD">
        <w:rPr>
          <w:rFonts w:ascii="Times New Roman" w:eastAsia="Times New Roman" w:hAnsi="Times New Roman" w:cs="Times New Roman"/>
          <w:lang w:val="x-none" w:eastAsia="x-none"/>
        </w:rPr>
        <w:t>ремонт</w:t>
      </w:r>
      <w:r w:rsidR="00A253CD">
        <w:rPr>
          <w:rFonts w:ascii="Times New Roman" w:eastAsia="Times New Roman" w:hAnsi="Times New Roman" w:cs="Times New Roman"/>
          <w:lang w:eastAsia="x-none"/>
        </w:rPr>
        <w:t xml:space="preserve"> </w:t>
      </w:r>
      <w:r w:rsidR="0063446A">
        <w:rPr>
          <w:rFonts w:ascii="Times New Roman" w:eastAsia="Times New Roman" w:hAnsi="Times New Roman" w:cs="Times New Roman"/>
          <w:lang w:eastAsia="x-none"/>
        </w:rPr>
        <w:t xml:space="preserve">кабинета </w:t>
      </w:r>
      <w:r w:rsidR="009A3B97" w:rsidRPr="00E2276D">
        <w:rPr>
          <w:rFonts w:ascii="Times New Roman" w:eastAsia="Times New Roman" w:hAnsi="Times New Roman" w:cs="Times New Roman"/>
          <w:sz w:val="24"/>
          <w:szCs w:val="24"/>
          <w:lang w:eastAsia="x-none"/>
        </w:rPr>
        <w:t>электроснабжения</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в соответствии с Приложением № 1</w:t>
      </w:r>
      <w:r w:rsidRPr="000B4DFD">
        <w:rPr>
          <w:rFonts w:ascii="Times New Roman" w:eastAsia="Times New Roman" w:hAnsi="Times New Roman" w:cs="Times New Roman"/>
          <w:lang w:val="x-none" w:eastAsia="x-none"/>
        </w:rPr>
        <w:t xml:space="preserve"> (локальная смета), № 2 (ведомость объемов работ и материалов)</w:t>
      </w:r>
      <w:r w:rsidRPr="000B4DFD">
        <w:rPr>
          <w:rFonts w:ascii="Times New Roman" w:eastAsia="Times New Roman" w:hAnsi="Times New Roman" w:cs="Times New Roman"/>
          <w:bCs/>
          <w:lang w:val="x-none" w:eastAsia="x-none"/>
        </w:rPr>
        <w:t xml:space="preserve">, являющимся неотъемлемой частью настоящего договора, на условиях, в порядке и в сроки, определяемые сторонами в настоящем договоре. </w:t>
      </w:r>
    </w:p>
    <w:p w:rsidR="000B4DFD" w:rsidRPr="000B4DFD" w:rsidRDefault="000B4DFD" w:rsidP="000B4DFD">
      <w:pPr>
        <w:spacing w:after="0" w:line="240" w:lineRule="auto"/>
        <w:ind w:firstLine="426"/>
        <w:jc w:val="both"/>
        <w:rPr>
          <w:rFonts w:ascii="Times New Roman" w:eastAsia="Times New Roman" w:hAnsi="Times New Roman" w:cs="Times New Roman"/>
          <w:bCs/>
          <w:sz w:val="24"/>
          <w:szCs w:val="20"/>
          <w:lang w:val="x-none" w:eastAsia="x-none"/>
        </w:rPr>
      </w:pPr>
      <w:r w:rsidRPr="000B4DFD">
        <w:rPr>
          <w:rFonts w:ascii="Times New Roman" w:eastAsia="Times New Roman" w:hAnsi="Times New Roman" w:cs="Times New Roman"/>
          <w:bCs/>
          <w:lang w:val="x-none" w:eastAsia="x-none"/>
        </w:rPr>
        <w:t xml:space="preserve">1.2. Место выполнения работ: </w:t>
      </w:r>
      <w:r w:rsidR="00EE77B3" w:rsidRPr="00EE77B3">
        <w:rPr>
          <w:rFonts w:ascii="Times New Roman" w:eastAsia="Times New Roman" w:hAnsi="Times New Roman" w:cs="Times New Roman"/>
          <w:bCs/>
          <w:lang w:eastAsia="x-none"/>
        </w:rPr>
        <w:t>454902, г. Челябинск, ул. Гидрострой,11 А</w:t>
      </w:r>
      <w:r w:rsidR="00EE77B3">
        <w:rPr>
          <w:rFonts w:ascii="Times New Roman" w:eastAsia="Times New Roman" w:hAnsi="Times New Roman" w:cs="Times New Roman"/>
          <w:bCs/>
          <w:lang w:eastAsia="x-none"/>
        </w:rPr>
        <w:t>.</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1.3. Предусмотренные настоящим договором работы выполняются в полном соответствии с действующим законодательством РФ.</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1.4. Все материалы и оборудование, используемые при выполнении работ, предусмотренных настоящим договором, должны иметь соответствующие сертификаты, технические паспорта и другие документы, удостоверяющие их качество (в случае, если обязательное требование о наличии документов, удостоверяющих качество таких материалов и оборудования установлено действующим законодательством РФ). Оригиналы и копии этих документов должны быть предоставлены по требованию заказчика. При выполнении работ должны применяться новые, ранее не использованные, материалы.</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1.5. Подрядчик вправе для выполнения определенного объема работ привлекать субподрядные организации. Привлечение субподрядных организаций не влечет за собой изменения стоимости и объемов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EE77B3" w:rsidRPr="00EE77B3" w:rsidRDefault="000B4DFD" w:rsidP="00EE77B3">
      <w:pPr>
        <w:spacing w:after="0" w:line="240" w:lineRule="auto"/>
        <w:ind w:firstLine="426"/>
        <w:jc w:val="both"/>
        <w:rPr>
          <w:rFonts w:ascii="Times New Roman" w:eastAsia="Times New Roman" w:hAnsi="Times New Roman" w:cs="Times New Roman"/>
          <w:bCs/>
          <w:lang w:eastAsia="ru-RU"/>
        </w:rPr>
      </w:pPr>
      <w:r w:rsidRPr="000B4DFD">
        <w:rPr>
          <w:rFonts w:ascii="Times New Roman" w:eastAsia="Times New Roman" w:hAnsi="Times New Roman" w:cs="Times New Roman"/>
          <w:bCs/>
          <w:lang w:eastAsia="ru-RU"/>
        </w:rPr>
        <w:t>1.6. Настоящий Договор заключается в соответствии с Федеральным законом Российской Федерации от 18.07.2011г. №223-ФЗ «О закупках товаров, работ, услуг отдельными видами юридических лиц» и в соответствии с п.</w:t>
      </w:r>
      <w:r w:rsidR="00EE77B3">
        <w:rPr>
          <w:rFonts w:ascii="Times New Roman" w:eastAsia="Times New Roman" w:hAnsi="Times New Roman" w:cs="Times New Roman"/>
          <w:bCs/>
          <w:lang w:eastAsia="ru-RU"/>
        </w:rPr>
        <w:t>6</w:t>
      </w:r>
      <w:r w:rsidRPr="000B4DFD">
        <w:rPr>
          <w:rFonts w:ascii="Times New Roman" w:eastAsia="Times New Roman" w:hAnsi="Times New Roman" w:cs="Times New Roman"/>
          <w:bCs/>
          <w:lang w:eastAsia="ru-RU"/>
        </w:rPr>
        <w:t xml:space="preserve"> раздела 61.1. «Положения о закупке товаров, работ, услуг для ну</w:t>
      </w:r>
      <w:r w:rsidR="005125DF">
        <w:rPr>
          <w:rFonts w:ascii="Times New Roman" w:eastAsia="Times New Roman" w:hAnsi="Times New Roman" w:cs="Times New Roman"/>
          <w:bCs/>
          <w:lang w:eastAsia="ru-RU"/>
        </w:rPr>
        <w:t xml:space="preserve">жд </w:t>
      </w:r>
      <w:r w:rsidR="00EE77B3" w:rsidRPr="00EE77B3">
        <w:rPr>
          <w:rFonts w:ascii="Times New Roman" w:eastAsia="Times New Roman" w:hAnsi="Times New Roman" w:cs="Times New Roman"/>
          <w:bCs/>
          <w:lang w:eastAsia="ru-RU"/>
        </w:rPr>
        <w:t>МАОУ «МЛ № 148 г. Челябинска».</w:t>
      </w:r>
    </w:p>
    <w:p w:rsidR="00EE77B3" w:rsidRDefault="00EE77B3" w:rsidP="00EE77B3">
      <w:pPr>
        <w:spacing w:after="0" w:line="240" w:lineRule="auto"/>
        <w:ind w:firstLine="426"/>
        <w:jc w:val="both"/>
        <w:rPr>
          <w:rFonts w:ascii="Times New Roman" w:eastAsia="Times New Roman" w:hAnsi="Times New Roman" w:cs="Times New Roman"/>
          <w:bCs/>
          <w:lang w:eastAsia="ru-RU"/>
        </w:rPr>
      </w:pPr>
      <w:r w:rsidRPr="00EE77B3">
        <w:rPr>
          <w:rFonts w:ascii="Times New Roman" w:eastAsia="Times New Roman" w:hAnsi="Times New Roman" w:cs="Times New Roman"/>
          <w:bCs/>
          <w:lang w:eastAsia="ru-RU"/>
        </w:rPr>
        <w:t>1.7. Настоящий договор заключается с субъектом малого и среднего предпринимательства (</w:t>
      </w:r>
      <w:proofErr w:type="spellStart"/>
      <w:r w:rsidRPr="00EE77B3">
        <w:rPr>
          <w:rFonts w:ascii="Times New Roman" w:eastAsia="Times New Roman" w:hAnsi="Times New Roman" w:cs="Times New Roman"/>
          <w:bCs/>
          <w:lang w:eastAsia="ru-RU"/>
        </w:rPr>
        <w:t>микропредприятие</w:t>
      </w:r>
      <w:proofErr w:type="spellEnd"/>
      <w:r w:rsidRPr="00EE77B3">
        <w:rPr>
          <w:rFonts w:ascii="Times New Roman" w:eastAsia="Times New Roman" w:hAnsi="Times New Roman" w:cs="Times New Roman"/>
          <w:bCs/>
          <w:lang w:eastAsia="ru-RU"/>
        </w:rPr>
        <w:t>).</w:t>
      </w:r>
    </w:p>
    <w:p w:rsidR="00EE77B3" w:rsidRPr="00EE77B3" w:rsidRDefault="00EE77B3" w:rsidP="00EE77B3">
      <w:pPr>
        <w:spacing w:after="0" w:line="240" w:lineRule="auto"/>
        <w:ind w:firstLine="426"/>
        <w:jc w:val="both"/>
        <w:rPr>
          <w:rFonts w:ascii="Times New Roman" w:eastAsia="Times New Roman" w:hAnsi="Times New Roman" w:cs="Times New Roman"/>
          <w:bCs/>
          <w:lang w:eastAsia="ru-RU"/>
        </w:rPr>
      </w:pPr>
    </w:p>
    <w:p w:rsidR="000B4DFD" w:rsidRPr="000B4DFD" w:rsidRDefault="000B4DFD" w:rsidP="00EE77B3">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 Срок выполнения работ</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2.1. Работы, предусмотренные настоящим договором, осуществляются Подрядчиком в следующие сроки:</w:t>
      </w:r>
    </w:p>
    <w:p w:rsidR="000B4DFD" w:rsidRPr="000B4DFD" w:rsidRDefault="000B4DFD" w:rsidP="000B4DFD">
      <w:pPr>
        <w:spacing w:after="0" w:line="240" w:lineRule="auto"/>
        <w:ind w:firstLine="426"/>
        <w:jc w:val="both"/>
        <w:rPr>
          <w:rFonts w:ascii="Times New Roman" w:eastAsia="Times New Roman" w:hAnsi="Times New Roman" w:cs="Times New Roman"/>
          <w:bCs/>
          <w:u w:val="single"/>
          <w:lang w:val="x-none" w:eastAsia="x-none"/>
        </w:rPr>
      </w:pPr>
      <w:r w:rsidRPr="000B4DFD">
        <w:rPr>
          <w:rFonts w:ascii="Times New Roman" w:eastAsia="Times New Roman" w:hAnsi="Times New Roman" w:cs="Times New Roman"/>
          <w:bCs/>
          <w:lang w:val="x-none" w:eastAsia="x-none"/>
        </w:rPr>
        <w:t xml:space="preserve">-  общий срок выполнения работ по договору составляет: с момента подписания договора до </w:t>
      </w:r>
      <w:r w:rsidR="00D24873">
        <w:rPr>
          <w:rFonts w:ascii="Times New Roman" w:eastAsia="Times New Roman" w:hAnsi="Times New Roman" w:cs="Times New Roman"/>
          <w:bCs/>
          <w:lang w:eastAsia="x-none"/>
        </w:rPr>
        <w:t>31.07</w:t>
      </w:r>
      <w:r w:rsidR="00D9743C">
        <w:rPr>
          <w:rFonts w:ascii="Times New Roman" w:eastAsia="Times New Roman" w:hAnsi="Times New Roman" w:cs="Times New Roman"/>
          <w:bCs/>
          <w:lang w:eastAsia="x-none"/>
        </w:rPr>
        <w:t>.</w:t>
      </w:r>
      <w:r w:rsidRPr="000B4DFD">
        <w:rPr>
          <w:rFonts w:ascii="Times New Roman" w:eastAsia="Times New Roman" w:hAnsi="Times New Roman" w:cs="Times New Roman"/>
          <w:bCs/>
          <w:lang w:val="x-none" w:eastAsia="x-none"/>
        </w:rPr>
        <w:t>202</w:t>
      </w:r>
      <w:r w:rsidR="00A81EA5">
        <w:rPr>
          <w:rFonts w:ascii="Times New Roman" w:eastAsia="Times New Roman" w:hAnsi="Times New Roman" w:cs="Times New Roman"/>
          <w:bCs/>
          <w:lang w:eastAsia="x-none"/>
        </w:rPr>
        <w:t>2</w:t>
      </w:r>
      <w:r w:rsidRPr="000B4DFD">
        <w:rPr>
          <w:rFonts w:ascii="Times New Roman" w:eastAsia="Times New Roman" w:hAnsi="Times New Roman" w:cs="Times New Roman"/>
          <w:bCs/>
          <w:lang w:val="x-none" w:eastAsia="x-none"/>
        </w:rPr>
        <w:t>г.</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2.2. На момент подписания настоящего договора дата окончания работ является исходной для определения имущественных санкций в случаях нарушения сроков проведения работ.</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 Права и обязанности сторон</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 Подрядчик обязан:</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3.1.1. Выполнить все работы с надлежащим качеством, в объеме, в порядке, и в сроки, предусмотренные настоящим договором и приложениями к нему, и сдать работы Заказчику в установленный настоящим договором срок.</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3.1.2. Выполнить работы из своих материалов, своими средствами, своими силами или силами привлеченных лиц. Материалы, из которых выполняются работы в соответствии с настоящим договором, должны соответствовать требованиям к техническим характеристикам, предъявляемым в соответствии с действующим законодательством. Привлечение субподрядных организаций не влечет за собой изменения стоимости и объемов выполняемых работ по настоящему договору. В случае привлечения Подрядчиком к выполнению работ субподрядных организаций Подрядчик несет перед Заказчиком ответственность за последствия неисполнения или ненадлежащего исполнения обязательств субподрядчиками.</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3.1.3. Подрядчик не вправе использовать в ходе осуществления работ материалы и оборудование, представленные Заказчиком, или выполнять указания последнего, если это может привести к нарушению норм действующего законодательства РФ.</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3.1.4. Немедленно в письменной форме известить Заказчика и до получения от него указаний приостановить работы при обнаружении:</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возможных неблагоприятных для Заказчика последствий выполнения его указаний о способе исполнения работы;</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иных обстоятельств, угрожающих годности или прочности результатов выполняемой работы либо создающих невозможность ее завершения в срок.</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3.1.5. Устранить за свой счет недостатки и дефекты, выявленные при приемке работ и в течение гарантийного срока эксплуатации объекта, в сроки, установленные соглашением Заказчика и Подрядчика, а если срок не определен, то в течение 3 (трех) дней с момента получения письменного извещения (требования) Заказчика об устранении недостатков.</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Устранить за свой счет недостатки и дефекты, выявленные при приемке работ. </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3.1.6. Обеспечить на месте выполнения работ выполнение необходимых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3.1.7. Вывести в день окончания работ, принадлежащие Подрядчику оборудование, инвентарь, инструменты, материалы и строительный мусор, а также произвести уборку помещений и территории, являющихся строительной площадкой. </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3.1.8. Нести риск случайной гибели или случайного повреждения результата работы, а также материалов и оборудования, применяемых при выполнении работ, до приемки работ Заказчиком. </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3.1.9. Нести гарантийные обязательства согласно условиям настоящего договора. Гарантийные обязательства распространяются на все выполненные работы и используемые в ходе выполнения работ материалы. </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3.2.Заказчик обязан:</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3.2.1. Завести «Журнал контроля за производством работ и их приемкой» для записей в нем замечаний, и доводить эти замечания до Подрядчика.</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3.2.2. При освидетельствовании «скрытых работ» на объекте, оформление технической документации производить согласно раздела 6 настоящего договора.</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3.2.3. Обеспечить доступ Подрядчика на территорию, указанную в п. 1.2. настоящего договора. </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3.2.4. При завершении работ принять выполненные Подрядчиком работы в соответствии с разделом 5 настоящего договора.</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3.2.5. Оплатить фактически выполненные Подрядчиком работы в размерах и в сроки, установленные настоящим договором.</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3.2.6. При обнаружении недостатков немедленно заявить об этом Подрядчику в виде официального письма за подписью руководителя.</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3.3. Подрядчик имеет право:</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Досрочно сдать результат работ Заказчику.</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 Заказчик имеет право:</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3.4.1.Осуществлять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за правильностью использования Подрядчиком материалов Заказчика, не вмешиваясь при этом в оперативно-хозяйственную деятельность Подрядчика.</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3.4.2. Расторгнуть договор в одностороннем порядке, а также обратиться в суд с иском о возмещении убытков, если Подрядчик не приступает своевременно к исполнению настоящего договора или выполняет работу настолько медленно, что это приведет к нарушению сроков выполнения работ, установленных в настоящем договоре.</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3.4.3. Назначить Подрядчику разумный срок для устранения недостатков (но не более семи дней), если будут обнаружены некачественно выполненные работы. При неисполнении Подрядчиком в назначенный срок этого требования, Заказчик вправе расторгнуть договор в одностороннем порядке, а также обратиться в суд с иском о возмещении убытков.</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p>
    <w:p w:rsidR="000B4DFD" w:rsidRPr="000B4DFD" w:rsidRDefault="000B4DFD" w:rsidP="000B4DFD">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4. Стоимость работ и порядок расчетов</w:t>
      </w:r>
    </w:p>
    <w:p w:rsidR="000B4DFD" w:rsidRPr="000B4DFD" w:rsidRDefault="000B4DFD" w:rsidP="000B4DFD">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4.1. Стоимость работ по настоящему договору составляет </w:t>
      </w:r>
      <w:r w:rsidR="002826A8">
        <w:rPr>
          <w:rFonts w:ascii="Times New Roman" w:eastAsia="Times New Roman" w:hAnsi="Times New Roman" w:cs="Times New Roman"/>
          <w:lang w:eastAsia="x-none"/>
        </w:rPr>
        <w:t>_____________________</w:t>
      </w:r>
      <w:r w:rsidR="00887EAC" w:rsidRPr="00887EAC">
        <w:rPr>
          <w:rFonts w:ascii="Times New Roman" w:eastAsia="Times New Roman" w:hAnsi="Times New Roman" w:cs="Times New Roman"/>
          <w:lang w:eastAsia="x-none"/>
        </w:rPr>
        <w:t>рублей 00 копеек</w:t>
      </w:r>
      <w:r w:rsidRPr="000B4DFD">
        <w:rPr>
          <w:rFonts w:ascii="Times New Roman" w:eastAsia="Times New Roman" w:hAnsi="Times New Roman" w:cs="Times New Roman"/>
          <w:lang w:val="x-none" w:eastAsia="x-none"/>
        </w:rPr>
        <w:t xml:space="preserve">, </w:t>
      </w:r>
      <w:r w:rsidRPr="000B4DFD">
        <w:rPr>
          <w:rFonts w:ascii="Times New Roman" w:eastAsia="Times New Roman" w:hAnsi="Times New Roman" w:cs="Times New Roman"/>
          <w:bCs/>
          <w:lang w:val="x-none" w:eastAsia="x-none"/>
        </w:rPr>
        <w:t xml:space="preserve">НДС </w:t>
      </w:r>
      <w:r w:rsidR="002826A8">
        <w:rPr>
          <w:rFonts w:ascii="Times New Roman" w:eastAsia="Times New Roman" w:hAnsi="Times New Roman" w:cs="Times New Roman"/>
          <w:bCs/>
          <w:lang w:eastAsia="x-none"/>
        </w:rPr>
        <w:t>___________</w:t>
      </w:r>
      <w:r w:rsidRPr="000B4DFD">
        <w:rPr>
          <w:rFonts w:ascii="Times New Roman" w:eastAsia="Times New Roman" w:hAnsi="Times New Roman" w:cs="Times New Roman"/>
          <w:bCs/>
          <w:lang w:val="x-none" w:eastAsia="x-none"/>
        </w:rPr>
        <w:t>. В цену договора входит стоимость работ и материалов, демонтаж, уборка мусора, все налоговые платежи, сборы и другие обязательные платежи в соответствии с действующим законодательством РФ.</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4.2. Цена договора является твердой и определяется на весь срок исполнения договора.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4.3. Цена настоящего договора может быть снижена по соглашению сторон без изменения предусмотренных настоящим договором объема работ, предусмотренного в Приложении № 1 к настоящему договору и иных условий исполнения настоящего договора.</w:t>
      </w:r>
    </w:p>
    <w:p w:rsidR="00C845F6" w:rsidRPr="00E576E0" w:rsidRDefault="00C845F6" w:rsidP="00C845F6">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val="x-none" w:eastAsia="x-none"/>
        </w:rPr>
        <w:t xml:space="preserve">4.4. </w:t>
      </w:r>
      <w:r w:rsidRPr="00E576E0">
        <w:rPr>
          <w:rFonts w:ascii="Times New Roman" w:eastAsia="Times New Roman" w:hAnsi="Times New Roman" w:cs="Times New Roman"/>
          <w:bCs/>
          <w:lang w:eastAsia="x-none"/>
        </w:rPr>
        <w:t xml:space="preserve">Заказчик по согласованию </w:t>
      </w:r>
      <w:bookmarkStart w:id="0" w:name="OLE_LINK1"/>
      <w:bookmarkStart w:id="1" w:name="OLE_LINK2"/>
      <w:bookmarkStart w:id="2" w:name="OLE_LINK3"/>
      <w:r w:rsidRPr="00E576E0">
        <w:rPr>
          <w:rFonts w:ascii="Times New Roman" w:eastAsia="Times New Roman" w:hAnsi="Times New Roman" w:cs="Times New Roman"/>
          <w:bCs/>
          <w:lang w:eastAsia="x-none"/>
        </w:rPr>
        <w:t xml:space="preserve">с </w:t>
      </w:r>
      <w:r>
        <w:rPr>
          <w:rFonts w:ascii="Times New Roman" w:eastAsia="Times New Roman" w:hAnsi="Times New Roman" w:cs="Times New Roman"/>
          <w:bCs/>
          <w:lang w:eastAsia="x-none"/>
        </w:rPr>
        <w:t>Подрядчиком</w:t>
      </w:r>
      <w:r w:rsidRPr="00E576E0">
        <w:rPr>
          <w:rFonts w:ascii="Times New Roman" w:eastAsia="Times New Roman" w:hAnsi="Times New Roman" w:cs="Times New Roman"/>
          <w:bCs/>
          <w:lang w:eastAsia="x-none"/>
        </w:rPr>
        <w:t xml:space="preserve"> </w:t>
      </w:r>
      <w:bookmarkEnd w:id="0"/>
      <w:bookmarkEnd w:id="1"/>
      <w:bookmarkEnd w:id="2"/>
      <w:r w:rsidRPr="00E576E0">
        <w:rPr>
          <w:rFonts w:ascii="Times New Roman" w:eastAsia="Times New Roman" w:hAnsi="Times New Roman" w:cs="Times New Roman"/>
          <w:bCs/>
          <w:lang w:eastAsia="x-none"/>
        </w:rPr>
        <w:t>при исполнении договора вправе изменить:</w:t>
      </w:r>
      <w:bookmarkStart w:id="3" w:name="_Toc357440175"/>
    </w:p>
    <w:p w:rsidR="00C845F6" w:rsidRPr="00E576E0" w:rsidRDefault="00C845F6" w:rsidP="00C845F6">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1</w:t>
      </w:r>
      <w:r>
        <w:rPr>
          <w:rFonts w:ascii="Times New Roman" w:eastAsia="Times New Roman" w:hAnsi="Times New Roman" w:cs="Times New Roman"/>
          <w:bCs/>
          <w:lang w:eastAsia="x-none"/>
        </w:rPr>
        <w:t>) П</w:t>
      </w:r>
      <w:r w:rsidRPr="00E576E0">
        <w:rPr>
          <w:rFonts w:ascii="Times New Roman" w:eastAsia="Times New Roman" w:hAnsi="Times New Roman" w:cs="Times New Roman"/>
          <w:bCs/>
          <w:lang w:eastAsia="x-none"/>
        </w:rPr>
        <w:t xml:space="preserve">редусмотренные договором </w:t>
      </w:r>
      <w:r>
        <w:rPr>
          <w:rFonts w:ascii="Times New Roman" w:eastAsia="Times New Roman" w:hAnsi="Times New Roman" w:cs="Times New Roman"/>
          <w:bCs/>
          <w:lang w:eastAsia="x-none"/>
        </w:rPr>
        <w:t>объем работ</w:t>
      </w:r>
      <w:r w:rsidRPr="00E576E0">
        <w:rPr>
          <w:rFonts w:ascii="Times New Roman" w:eastAsia="Times New Roman" w:hAnsi="Times New Roman" w:cs="Times New Roman"/>
          <w:bCs/>
          <w:lang w:eastAsia="x-none"/>
        </w:rPr>
        <w:t>. При увеличении объем</w:t>
      </w:r>
      <w:r>
        <w:rPr>
          <w:rFonts w:ascii="Times New Roman" w:eastAsia="Times New Roman" w:hAnsi="Times New Roman" w:cs="Times New Roman"/>
          <w:bCs/>
          <w:lang w:eastAsia="x-none"/>
        </w:rPr>
        <w:t>а</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Заказчик по согласованию с </w:t>
      </w:r>
      <w:r>
        <w:rPr>
          <w:rFonts w:ascii="Times New Roman" w:eastAsia="Times New Roman" w:hAnsi="Times New Roman" w:cs="Times New Roman"/>
          <w:bCs/>
          <w:lang w:eastAsia="x-none"/>
        </w:rPr>
        <w:t>исполнителем</w:t>
      </w:r>
      <w:r w:rsidRPr="00E576E0">
        <w:rPr>
          <w:rFonts w:ascii="Times New Roman" w:eastAsia="Times New Roman" w:hAnsi="Times New Roman" w:cs="Times New Roman"/>
          <w:bCs/>
          <w:lang w:eastAsia="x-none"/>
        </w:rPr>
        <w:t xml:space="preserve"> вправе изменить первоначальную цену договора пропорционально изменяемому объему, а при внесении соответствующих изменений в договор в связи с уменьшением объема работ, услуг Заказчик обязан изменить цену договора указанным образом. При уменьшении предусмотренных договором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стороны договора обязаны уменьшить цену договора, исходя из цены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Цена единицы дополнительно </w:t>
      </w:r>
      <w:r>
        <w:rPr>
          <w:rFonts w:ascii="Times New Roman" w:hAnsi="Times New Roman" w:cs="Times New Roman"/>
          <w:color w:val="000000"/>
          <w:sz w:val="24"/>
          <w:szCs w:val="24"/>
        </w:rPr>
        <w:t xml:space="preserve">выполненных работ </w:t>
      </w:r>
      <w:r w:rsidRPr="00E576E0">
        <w:rPr>
          <w:rFonts w:ascii="Times New Roman" w:eastAsia="Times New Roman" w:hAnsi="Times New Roman" w:cs="Times New Roman"/>
          <w:bCs/>
          <w:lang w:eastAsia="x-none"/>
        </w:rPr>
        <w:t xml:space="preserve">или цена единицы </w:t>
      </w:r>
      <w:r>
        <w:rPr>
          <w:rFonts w:ascii="Times New Roman" w:eastAsia="Times New Roman" w:hAnsi="Times New Roman" w:cs="Times New Roman"/>
          <w:bCs/>
          <w:lang w:eastAsia="x-none"/>
        </w:rPr>
        <w:t>работы</w:t>
      </w:r>
      <w:r w:rsidRPr="00E576E0">
        <w:rPr>
          <w:rFonts w:ascii="Times New Roman" w:eastAsia="Times New Roman" w:hAnsi="Times New Roman" w:cs="Times New Roman"/>
          <w:bCs/>
          <w:lang w:eastAsia="x-none"/>
        </w:rPr>
        <w:t xml:space="preserve"> при уменьшении предусмотренного договором </w:t>
      </w:r>
      <w:r>
        <w:rPr>
          <w:rFonts w:ascii="Times New Roman" w:eastAsia="Times New Roman" w:hAnsi="Times New Roman" w:cs="Times New Roman"/>
          <w:bCs/>
          <w:lang w:eastAsia="x-none"/>
        </w:rPr>
        <w:t xml:space="preserve">объема работ </w:t>
      </w:r>
      <w:r w:rsidRPr="00E576E0">
        <w:rPr>
          <w:rFonts w:ascii="Times New Roman" w:eastAsia="Times New Roman" w:hAnsi="Times New Roman" w:cs="Times New Roman"/>
          <w:bCs/>
          <w:lang w:eastAsia="x-none"/>
        </w:rPr>
        <w:t>должна определяться как частное от деления первоначальной цены договора на предусмотренное в договоре</w:t>
      </w:r>
      <w:r>
        <w:rPr>
          <w:rFonts w:ascii="Times New Roman" w:eastAsia="Times New Roman" w:hAnsi="Times New Roman" w:cs="Times New Roman"/>
          <w:bCs/>
          <w:lang w:eastAsia="x-none"/>
        </w:rPr>
        <w:t xml:space="preserve"> такого</w:t>
      </w:r>
      <w:r w:rsidRPr="00E576E0">
        <w:rPr>
          <w:rFonts w:ascii="Times New Roman" w:eastAsia="Times New Roman" w:hAnsi="Times New Roman" w:cs="Times New Roman"/>
          <w:bCs/>
          <w:lang w:eastAsia="x-none"/>
        </w:rPr>
        <w:t xml:space="preserve"> </w:t>
      </w:r>
      <w:bookmarkStart w:id="4" w:name="_Toc357440176"/>
      <w:bookmarkEnd w:id="3"/>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за исключением случаев, если цена единицы </w:t>
      </w:r>
      <w:r>
        <w:rPr>
          <w:rFonts w:ascii="Times New Roman" w:eastAsia="Times New Roman" w:hAnsi="Times New Roman" w:cs="Times New Roman"/>
          <w:bCs/>
          <w:lang w:eastAsia="x-none"/>
        </w:rPr>
        <w:t xml:space="preserve">работы </w:t>
      </w:r>
      <w:r w:rsidRPr="00E576E0">
        <w:rPr>
          <w:rFonts w:ascii="Times New Roman" w:eastAsia="Times New Roman" w:hAnsi="Times New Roman" w:cs="Times New Roman"/>
          <w:bCs/>
          <w:lang w:eastAsia="x-none"/>
        </w:rPr>
        <w:t>указана в договоре;</w:t>
      </w:r>
    </w:p>
    <w:p w:rsidR="00C845F6" w:rsidRPr="00E576E0" w:rsidRDefault="00C845F6" w:rsidP="00C845F6">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требующего увеличения такого срока для </w:t>
      </w:r>
      <w:r>
        <w:rPr>
          <w:rFonts w:ascii="Times New Roman" w:eastAsia="Times New Roman" w:hAnsi="Times New Roman" w:cs="Times New Roman"/>
          <w:bCs/>
          <w:lang w:eastAsia="x-none"/>
        </w:rPr>
        <w:t xml:space="preserve">выполнения </w:t>
      </w:r>
      <w:r w:rsidRPr="00E576E0">
        <w:rPr>
          <w:rFonts w:ascii="Times New Roman" w:eastAsia="Times New Roman" w:hAnsi="Times New Roman" w:cs="Times New Roman"/>
          <w:bCs/>
          <w:lang w:eastAsia="x-none"/>
        </w:rPr>
        <w:t xml:space="preserve">дополнительных </w:t>
      </w:r>
      <w:r>
        <w:rPr>
          <w:rFonts w:ascii="Times New Roman" w:eastAsia="Times New Roman" w:hAnsi="Times New Roman" w:cs="Times New Roman"/>
          <w:bCs/>
          <w:lang w:eastAsia="x-none"/>
        </w:rPr>
        <w:t>работ</w:t>
      </w:r>
      <w:r w:rsidRPr="00E576E0">
        <w:rPr>
          <w:rFonts w:ascii="Times New Roman" w:eastAsia="Times New Roman" w:hAnsi="Times New Roman" w:cs="Times New Roman"/>
          <w:bCs/>
          <w:lang w:eastAsia="x-none"/>
        </w:rPr>
        <w:t xml:space="preserve"> соответственно;</w:t>
      </w:r>
      <w:bookmarkEnd w:id="4"/>
    </w:p>
    <w:p w:rsidR="00C845F6" w:rsidRPr="00E576E0" w:rsidRDefault="00C845F6" w:rsidP="00C845F6">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Для оплаты фактическ</w:t>
      </w:r>
      <w:r>
        <w:rPr>
          <w:rFonts w:ascii="Times New Roman" w:eastAsia="Times New Roman" w:hAnsi="Times New Roman" w:cs="Times New Roman"/>
          <w:bCs/>
          <w:lang w:eastAsia="x-none"/>
        </w:rPr>
        <w:t>и оказанного</w:t>
      </w:r>
      <w:r w:rsidRPr="00E576E0">
        <w:rPr>
          <w:rFonts w:ascii="Times New Roman" w:eastAsia="Times New Roman" w:hAnsi="Times New Roman" w:cs="Times New Roman"/>
          <w:bCs/>
          <w:lang w:eastAsia="x-none"/>
        </w:rPr>
        <w:t xml:space="preserve">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xml:space="preserve"> цена единицы определяется как частное от деления первоначальной цены Договора на предусмотренное в Договоре </w:t>
      </w:r>
      <w:r>
        <w:rPr>
          <w:rFonts w:ascii="Times New Roman" w:eastAsia="Times New Roman" w:hAnsi="Times New Roman" w:cs="Times New Roman"/>
          <w:bCs/>
          <w:lang w:eastAsia="x-none"/>
        </w:rPr>
        <w:t>объема работ</w:t>
      </w:r>
      <w:r w:rsidRPr="00E576E0">
        <w:rPr>
          <w:rFonts w:ascii="Times New Roman" w:eastAsia="Times New Roman" w:hAnsi="Times New Roman" w:cs="Times New Roman"/>
          <w:bCs/>
          <w:lang w:eastAsia="x-none"/>
        </w:rPr>
        <w:t>, в</w:t>
      </w:r>
      <w:r>
        <w:rPr>
          <w:rFonts w:ascii="Times New Roman" w:eastAsia="Times New Roman" w:hAnsi="Times New Roman" w:cs="Times New Roman"/>
          <w:bCs/>
          <w:lang w:eastAsia="x-none"/>
        </w:rPr>
        <w:t xml:space="preserve"> соответствии с приложением № 1</w:t>
      </w:r>
      <w:r w:rsidRPr="00E576E0">
        <w:rPr>
          <w:rFonts w:ascii="Times New Roman" w:eastAsia="Times New Roman" w:hAnsi="Times New Roman" w:cs="Times New Roman"/>
          <w:bCs/>
          <w:lang w:eastAsia="x-none"/>
        </w:rPr>
        <w:t>.</w:t>
      </w:r>
    </w:p>
    <w:p w:rsidR="00C845F6" w:rsidRPr="00E576E0" w:rsidRDefault="00C845F6" w:rsidP="00C845F6">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3)  цену договора:</w:t>
      </w:r>
      <w:bookmarkStart w:id="5" w:name="_Toc357440178"/>
    </w:p>
    <w:p w:rsidR="00C845F6" w:rsidRPr="00E576E0" w:rsidRDefault="00C845F6" w:rsidP="00C845F6">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путем ее уменьшения без изменения иных условий исполнения договора</w:t>
      </w:r>
      <w:bookmarkStart w:id="6" w:name="_Toc357440179"/>
      <w:bookmarkEnd w:id="5"/>
      <w:r w:rsidRPr="00E576E0">
        <w:rPr>
          <w:rFonts w:ascii="Times New Roman" w:eastAsia="Times New Roman" w:hAnsi="Times New Roman" w:cs="Times New Roman"/>
          <w:bCs/>
          <w:lang w:eastAsia="x-none"/>
        </w:rPr>
        <w:t>;</w:t>
      </w:r>
    </w:p>
    <w:p w:rsidR="00C845F6" w:rsidRPr="00E576E0" w:rsidRDefault="00C845F6" w:rsidP="00C845F6">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bookmarkStart w:id="7" w:name="_Toc357440180"/>
      <w:bookmarkEnd w:id="6"/>
      <w:r w:rsidRPr="00E576E0">
        <w:rPr>
          <w:rFonts w:ascii="Times New Roman" w:eastAsia="Times New Roman" w:hAnsi="Times New Roman" w:cs="Times New Roman"/>
          <w:bCs/>
          <w:lang w:eastAsia="x-none"/>
        </w:rPr>
        <w:t>;</w:t>
      </w:r>
    </w:p>
    <w:p w:rsidR="00C845F6" w:rsidRPr="00E576E0" w:rsidRDefault="00C845F6" w:rsidP="00C845F6">
      <w:pPr>
        <w:spacing w:after="0" w:line="240" w:lineRule="auto"/>
        <w:ind w:firstLine="426"/>
        <w:jc w:val="both"/>
        <w:rPr>
          <w:rFonts w:ascii="Times New Roman" w:eastAsia="Times New Roman" w:hAnsi="Times New Roman" w:cs="Times New Roman"/>
          <w:bCs/>
          <w:lang w:eastAsia="x-none"/>
        </w:rPr>
      </w:pPr>
      <w:r w:rsidRPr="00E576E0">
        <w:rPr>
          <w:rFonts w:ascii="Times New Roman" w:eastAsia="Times New Roman" w:hAnsi="Times New Roman" w:cs="Times New Roman"/>
          <w:bCs/>
          <w:lang w:eastAsia="x-none"/>
        </w:rPr>
        <w:tab/>
        <w:t>- в случае изменения в соответствии с законодательством Российской Федерации регулируемых государством цен (тарифов)</w:t>
      </w:r>
      <w:bookmarkStart w:id="8" w:name="_Toc357440181"/>
      <w:bookmarkEnd w:id="7"/>
      <w:r w:rsidRPr="00E576E0">
        <w:rPr>
          <w:rFonts w:ascii="Times New Roman" w:eastAsia="Times New Roman" w:hAnsi="Times New Roman" w:cs="Times New Roman"/>
          <w:bCs/>
          <w:lang w:eastAsia="x-none"/>
        </w:rPr>
        <w:t>.</w:t>
      </w:r>
      <w:bookmarkEnd w:id="8"/>
    </w:p>
    <w:p w:rsidR="00C845F6" w:rsidRPr="000F0357" w:rsidRDefault="00C845F6" w:rsidP="00C845F6">
      <w:pPr>
        <w:spacing w:after="0" w:line="240" w:lineRule="auto"/>
        <w:jc w:val="both"/>
        <w:rPr>
          <w:rFonts w:ascii="Times New Roman" w:eastAsia="Times New Roman" w:hAnsi="Times New Roman" w:cs="Times New Roman"/>
          <w:bCs/>
          <w:lang w:val="x-none" w:eastAsia="x-none"/>
        </w:rPr>
      </w:pPr>
      <w:r w:rsidRPr="000F0357">
        <w:rPr>
          <w:rFonts w:ascii="Times New Roman" w:eastAsia="Times New Roman" w:hAnsi="Times New Roman" w:cs="Times New Roman"/>
          <w:bCs/>
          <w:lang w:val="x-none" w:eastAsia="x-none"/>
        </w:rPr>
        <w:t xml:space="preserve"> 4.5. </w:t>
      </w:r>
      <w:r w:rsidR="002F7E67" w:rsidRPr="000B4DFD">
        <w:rPr>
          <w:rFonts w:ascii="Times New Roman" w:eastAsia="Times New Roman" w:hAnsi="Times New Roman" w:cs="Times New Roman"/>
          <w:bCs/>
          <w:lang w:val="x-none" w:eastAsia="x-none"/>
        </w:rPr>
        <w:t xml:space="preserve">Оплата производится перечислением денежных средств на расчетный счет Подрядчика в течение </w:t>
      </w:r>
      <w:r w:rsidR="002F7E67">
        <w:rPr>
          <w:rFonts w:ascii="Times New Roman" w:eastAsia="Times New Roman" w:hAnsi="Times New Roman" w:cs="Times New Roman"/>
          <w:bCs/>
          <w:lang w:eastAsia="x-none"/>
        </w:rPr>
        <w:t>7 (семи) рабочих</w:t>
      </w:r>
      <w:r w:rsidR="002F7E67" w:rsidRPr="000B4DFD">
        <w:rPr>
          <w:rFonts w:ascii="Times New Roman" w:eastAsia="Times New Roman" w:hAnsi="Times New Roman" w:cs="Times New Roman"/>
          <w:bCs/>
          <w:lang w:val="x-none" w:eastAsia="x-none"/>
        </w:rPr>
        <w:t xml:space="preserve"> дней со дня подписания акта выполненных работ либо акта об устранении недостатков и предоставления Подрядчиком счетов-фактур и других необходимых документов на оплату</w:t>
      </w:r>
      <w:r w:rsidRPr="000F0357">
        <w:rPr>
          <w:rFonts w:ascii="Times New Roman" w:eastAsia="Times New Roman" w:hAnsi="Times New Roman" w:cs="Times New Roman"/>
          <w:bCs/>
          <w:lang w:val="x-none" w:eastAsia="x-none"/>
        </w:rPr>
        <w:t xml:space="preserve">.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p>
    <w:p w:rsidR="00C845F6" w:rsidRPr="000B4DFD" w:rsidRDefault="00C845F6" w:rsidP="00C845F6">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 Порядок приемки работ</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5.1. Подрядчик, по окончанию выполнения работ, предусмотренных настоящим договором, в письменной форме извещает Заказчика о факте выполнения работ.</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5.2. Не позднее 1 рабочего дня, следующего за днем получения Заказчиком уведомления, указанного в п. 5.1. договора, Подрядчик передает Заказчику один экземпляр исполнительной документации, предусмотренной договором и акт выполненных работ, подписанный Подрядчиком в 2 (двух) экземплярах.</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5.3. Приемка выполненных работ осуществляется Заказчиком не позднее 5 (пяти) рабочих дней после получения от Подрядчика документов, указанных в п. 5.2. Договора, Заказчик рассматривает результаты и осуществляет приемку выполненных работ по настоящему договору на предмет их объема, качества, требованиям, изложенным в настоящем договоре и направляет Подрядчику подписанный Заказчиком 1 (один) экземпляр акта выполненных работ, либо мотивированный отказ от принятия результатов выполненных работ, или акт выявленных недостатков, с указанием сроков их исправлений. Заказчик вправе уменьшить сумму договора, подлежащую оплате, на сумму не выполненных работ.</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5.4. Подрядчик обязан устранить выявленные недостатки за свой счет в сроки, указанные в акте выявленных недостатков, а если срок не определен, то в сроки, установленные в п. 3.1.5. настоящего договора. После устранения недостатков Подрядчик извещает Заказчика о факте устранения недостатков и стороны подписывают акт об устранении недостатков.</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5.5. Для проверки соответствия качества выполненных работ, требованиям, установленным настоящим договором, Заказчик вправе привлекать независимых экспертов.</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5.6. Подписанный Заказчиком и Подрядчиком Акт выполненных работ, либо акт об устранении недостатков и предъявленный Подрядчиком Заказчику счет на оплату цены договора являются основанием для оплаты Подрядчику выполненных работ.</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5.7. Заказчик вправе предъявить требования, связанные с ненадлежащим качеством результата работы также в случаях, если недостатки были выявлены в течение гарантийного срока, указанного в договоре.</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5.8. Датой выполнения работ считается дата подписания акта выполненных работ или акта устранения недостатков Заказчиком, Подрядчиком.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5.9.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w:t>
      </w:r>
    </w:p>
    <w:p w:rsidR="00C845F6" w:rsidRPr="000B4DFD" w:rsidRDefault="00C845F6" w:rsidP="00C845F6">
      <w:pPr>
        <w:spacing w:after="0" w:line="240" w:lineRule="auto"/>
        <w:ind w:firstLine="426"/>
        <w:jc w:val="center"/>
        <w:rPr>
          <w:rFonts w:ascii="Times New Roman" w:eastAsia="Times New Roman" w:hAnsi="Times New Roman" w:cs="Times New Roman"/>
          <w:bCs/>
          <w:lang w:val="x-none" w:eastAsia="x-none"/>
        </w:rPr>
      </w:pPr>
    </w:p>
    <w:p w:rsidR="00C845F6" w:rsidRPr="000B4DFD" w:rsidRDefault="00C845F6" w:rsidP="00C845F6">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w:t>
      </w:r>
      <w:r w:rsidRPr="000B4DFD">
        <w:rPr>
          <w:rFonts w:ascii="Times New Roman" w:eastAsia="Times New Roman" w:hAnsi="Times New Roman" w:cs="Times New Roman"/>
          <w:bCs/>
          <w:lang w:eastAsia="x-none"/>
        </w:rPr>
        <w:t xml:space="preserve"> </w:t>
      </w:r>
      <w:r w:rsidRPr="000B4DFD">
        <w:rPr>
          <w:rFonts w:ascii="Times New Roman" w:eastAsia="Times New Roman" w:hAnsi="Times New Roman" w:cs="Times New Roman"/>
          <w:bCs/>
          <w:lang w:val="x-none" w:eastAsia="x-none"/>
        </w:rPr>
        <w:t>Скрытые работы</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6.1.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6.3. Готовность принимаемых скрытых работ подтверждается подписанием Заказчиком и Подрядчиком актов освидетельствования скрытых работ.</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p>
    <w:p w:rsidR="00C845F6" w:rsidRPr="000B4DFD" w:rsidRDefault="00C845F6" w:rsidP="00C845F6">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 Гарантии качества по сданным работам</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7.1. Подрядчик гарантирует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надлежащее качество используемых товаров (материалов) и соответствие их требованиям договора;</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качество выполнения всех работ в соответствии с требованиями договора и, действующими строительными нормами и правилами;</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бесперебойное функционирование всех инженерных систем и оборудования при эксплуатации объекта.</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7.2. Гарантийный срок на результат выполненных работ составляет 1 год с момента приемки работ. Гарантийный срок на оборудование и материалы устанавливается не ниже гарантии производителя, при этом Подрядчик обязан предоставить на них гарантийные документы.</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 7.3. При обнаружении в период гарантийного срока эксплуатации недостатков, которые не позволят продолжить нормальную эксплуатацию результатов работы до их устранения, устранить недостатки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на период устранения недостатков.</w:t>
      </w:r>
    </w:p>
    <w:p w:rsidR="00C845F6"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7.4. При возникновении между Заказчиком и Подрядчиком спора по поводу недостатков выполненной работы и невозможности урегулирования этого спора переговорами по требованию любой из сторон назначается экспертиза. Расходы на экспертизу несет сторона, требовавшая назначения экспертизы. В случае установления недостатков в работе Подрядчика, расходы на экспертизу, назначенную Заказчиком, несет Подрядчик.</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p>
    <w:p w:rsidR="00C845F6" w:rsidRPr="000B4DFD" w:rsidRDefault="00C845F6" w:rsidP="00C845F6">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 Ответственность сторон</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8.4. Штрафы начисляются за ненадлежащее исполнение Заказчиком обязательств, предусмотренных договором, за исключением просрочки исполнения обязате</w:t>
      </w:r>
      <w:r>
        <w:rPr>
          <w:rFonts w:ascii="Times New Roman" w:eastAsia="Times New Roman" w:hAnsi="Times New Roman" w:cs="Times New Roman"/>
          <w:bCs/>
          <w:lang w:val="x-none" w:eastAsia="x-none"/>
        </w:rPr>
        <w:t>льств</w:t>
      </w:r>
      <w:r w:rsidRPr="000B4DFD">
        <w:rPr>
          <w:rFonts w:ascii="Times New Roman" w:eastAsia="Times New Roman" w:hAnsi="Times New Roman" w:cs="Times New Roman"/>
          <w:bCs/>
          <w:lang w:val="x-none" w:eastAsia="x-none"/>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(если цена договора не превышает 3 млн. рублей включительно).</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lastRenderedPageBreak/>
        <w:t>8.6.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8.7. Пеня начисляется за каждый день просрочки исполнения Подрядчиком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8.8. Штрафы начисляются за неисполнение или ненадлежащего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C845F6" w:rsidRPr="00A629F2" w:rsidRDefault="00C845F6" w:rsidP="00C845F6">
      <w:pPr>
        <w:spacing w:after="0" w:line="240" w:lineRule="auto"/>
        <w:ind w:firstLine="426"/>
        <w:jc w:val="both"/>
        <w:rPr>
          <w:rFonts w:ascii="Times New Roman" w:eastAsia="Times New Roman" w:hAnsi="Times New Roman" w:cs="Times New Roman"/>
          <w:bCs/>
          <w:lang w:eastAsia="x-none"/>
        </w:rPr>
      </w:pPr>
      <w:r w:rsidRPr="000B4DFD">
        <w:rPr>
          <w:rFonts w:ascii="Times New Roman" w:eastAsia="Times New Roman" w:hAnsi="Times New Roman" w:cs="Times New Roman"/>
          <w:bCs/>
          <w:lang w:val="x-none" w:eastAsia="x-none"/>
        </w:rPr>
        <w:t xml:space="preserve">- </w:t>
      </w:r>
      <w:r w:rsidRPr="00A629F2">
        <w:rPr>
          <w:rFonts w:ascii="Times New Roman" w:eastAsia="Times New Roman" w:hAnsi="Times New Roman" w:cs="Times New Roman"/>
          <w:bCs/>
          <w:lang w:eastAsia="x-none"/>
        </w:rPr>
        <w:t xml:space="preserve">устанавливаются в размере и составляет 1% цены договора, но не более 5 000,00 и не менее 1 000,00 (Постановление Правительства РФ от 30.08.2017 № 1042 п.4).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8.9.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8.10. В случае просрочки исполнения, неисполнения или ненадлежащего исполнения обязательства, предусмотренного договором, Заказчик вправе провести оплату по договору за вычетом соответствующего размера неустойки (штрафа, пени).</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8.11. Штрафные неустойки уплачиваются Подрядчиком в течение 5 (пяти) рабочих дней с момента предъявления Заказчиком письменной претензии об уплате штрафных санкций.</w:t>
      </w:r>
    </w:p>
    <w:p w:rsidR="00C845F6" w:rsidRPr="000B4DFD" w:rsidRDefault="00C845F6" w:rsidP="00C845F6">
      <w:pPr>
        <w:spacing w:after="0" w:line="240" w:lineRule="auto"/>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8.12. Уплата неустойки не освобождает стороны от исполнения обязательств, принятых на себя по договору.</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8.13. 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8.14. Стороны освобождаются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p>
    <w:p w:rsidR="00C845F6" w:rsidRPr="000B4DFD" w:rsidRDefault="00C845F6" w:rsidP="00C845F6">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 Обстоятельства непреодолимой силы</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 </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9.3. По прекращению действия обстоятельств непреодолимой силы, Сторона, ссылающаяся на них, должна в сроки, указанные в п. 9.2 настоящего договора, известить об этом другую Сторону в письменном виде.</w:t>
      </w:r>
    </w:p>
    <w:p w:rsidR="00C845F6"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B4DFD">
        <w:rPr>
          <w:rFonts w:ascii="Times New Roman" w:eastAsia="Times New Roman" w:hAnsi="Times New Roman" w:cs="Times New Roman"/>
          <w:bCs/>
          <w:lang w:val="x-none" w:eastAsia="x-none"/>
        </w:rPr>
        <w:t>неизвещением</w:t>
      </w:r>
      <w:proofErr w:type="spellEnd"/>
      <w:r w:rsidRPr="000B4DFD">
        <w:rPr>
          <w:rFonts w:ascii="Times New Roman" w:eastAsia="Times New Roman" w:hAnsi="Times New Roman" w:cs="Times New Roman"/>
          <w:bCs/>
          <w:lang w:val="x-none" w:eastAsia="x-none"/>
        </w:rPr>
        <w:t xml:space="preserve"> или несвоевременным извещением.</w:t>
      </w:r>
    </w:p>
    <w:p w:rsidR="00C845F6" w:rsidRDefault="00C845F6" w:rsidP="00C845F6">
      <w:pPr>
        <w:spacing w:after="0" w:line="240" w:lineRule="auto"/>
        <w:ind w:firstLine="426"/>
        <w:jc w:val="both"/>
        <w:rPr>
          <w:rFonts w:ascii="Times New Roman" w:eastAsia="Times New Roman" w:hAnsi="Times New Roman" w:cs="Times New Roman"/>
          <w:bCs/>
          <w:lang w:val="x-none" w:eastAsia="x-none"/>
        </w:rPr>
      </w:pPr>
    </w:p>
    <w:p w:rsidR="00C845F6" w:rsidRPr="00A629F2" w:rsidRDefault="00C845F6" w:rsidP="00C845F6">
      <w:pPr>
        <w:spacing w:after="0" w:line="240" w:lineRule="auto"/>
        <w:ind w:firstLine="426"/>
        <w:jc w:val="center"/>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 Антикоррупционная оговорка</w:t>
      </w:r>
    </w:p>
    <w:p w:rsidR="00C845F6" w:rsidRPr="00A629F2" w:rsidRDefault="00C845F6" w:rsidP="00C845F6">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845F6" w:rsidRPr="00A629F2" w:rsidRDefault="00C845F6" w:rsidP="00C845F6">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lastRenderedPageBreak/>
        <w:t>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A629F2">
        <w:rPr>
          <w:rFonts w:ascii="Times New Roman" w:eastAsia="Times New Roman" w:hAnsi="Times New Roman" w:cs="Times New Roman"/>
          <w:bCs/>
          <w:lang w:val="x-none" w:eastAsia="x-none"/>
        </w:rPr>
        <w:t>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p>
    <w:p w:rsidR="00C845F6" w:rsidRPr="000B4DFD" w:rsidRDefault="00C845F6" w:rsidP="00C845F6">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Прочие условия</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.1. Настоящий договор вступает в силу с момента подписания и действует до «31» декабря 202</w:t>
      </w:r>
      <w:r>
        <w:rPr>
          <w:rFonts w:ascii="Times New Roman" w:eastAsia="Times New Roman" w:hAnsi="Times New Roman" w:cs="Times New Roman"/>
          <w:bCs/>
          <w:lang w:eastAsia="x-none"/>
        </w:rPr>
        <w:t>2</w:t>
      </w:r>
      <w:r w:rsidRPr="000B4DFD">
        <w:rPr>
          <w:rFonts w:ascii="Times New Roman" w:eastAsia="Times New Roman" w:hAnsi="Times New Roman" w:cs="Times New Roman"/>
          <w:bCs/>
          <w:lang w:val="x-none" w:eastAsia="x-none"/>
        </w:rPr>
        <w:t>г.</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.2. Настоящий договор может быть расторгнут по соглашению Сторон, решению суда, в случае одностороннего отказа стороны договора от исполнения договора в соответствии с действующим гражданским законодательством.</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.3. Отношения сторон, не урегулированные настоящим договором, регулируются действующим законодательством РФ.</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 xml:space="preserve">.4. Разногласия, возникающие между Заказчиком и Подрядчиком при заключении, исполнении, изменении и расторжении настоящего договора рассматриваются путем переговоров, а, при </w:t>
      </w:r>
      <w:proofErr w:type="spellStart"/>
      <w:r w:rsidRPr="000B4DFD">
        <w:rPr>
          <w:rFonts w:ascii="Times New Roman" w:eastAsia="Times New Roman" w:hAnsi="Times New Roman" w:cs="Times New Roman"/>
          <w:bCs/>
          <w:lang w:val="x-none" w:eastAsia="x-none"/>
        </w:rPr>
        <w:t>недостижении</w:t>
      </w:r>
      <w:proofErr w:type="spellEnd"/>
      <w:r w:rsidRPr="000B4DFD">
        <w:rPr>
          <w:rFonts w:ascii="Times New Roman" w:eastAsia="Times New Roman" w:hAnsi="Times New Roman" w:cs="Times New Roman"/>
          <w:bCs/>
          <w:lang w:val="x-none" w:eastAsia="x-none"/>
        </w:rPr>
        <w:t xml:space="preserve"> соглашения по спорному вопросу, путем направления претензий в письменной форме.</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.5. Все споры между сторонами, по которым не было достигнуто соглашение, разрешаются Арбитражным судом Челябинской области.</w:t>
      </w:r>
    </w:p>
    <w:p w:rsidR="00C845F6" w:rsidRPr="000B4DFD" w:rsidRDefault="00C845F6" w:rsidP="00C845F6">
      <w:pPr>
        <w:spacing w:after="0" w:line="240" w:lineRule="auto"/>
        <w:ind w:firstLine="426"/>
        <w:jc w:val="both"/>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1</w:t>
      </w:r>
      <w:r w:rsidRPr="000B4DFD">
        <w:rPr>
          <w:rFonts w:ascii="Times New Roman" w:eastAsia="Times New Roman" w:hAnsi="Times New Roman" w:cs="Times New Roman"/>
          <w:bCs/>
          <w:lang w:val="x-none" w:eastAsia="x-none"/>
        </w:rPr>
        <w:t>.6.  Настоящий договор имеет 2 приложения, являющееся неотъемлемой частью настоящего договора.</w:t>
      </w:r>
    </w:p>
    <w:p w:rsidR="00C845F6" w:rsidRPr="000B4DFD" w:rsidRDefault="00C845F6" w:rsidP="00C845F6">
      <w:pPr>
        <w:spacing w:after="0" w:line="240" w:lineRule="auto"/>
        <w:ind w:firstLine="426"/>
        <w:jc w:val="center"/>
        <w:rPr>
          <w:rFonts w:ascii="Times New Roman" w:eastAsia="Times New Roman" w:hAnsi="Times New Roman" w:cs="Times New Roman"/>
          <w:bCs/>
          <w:lang w:val="x-none" w:eastAsia="x-none"/>
        </w:rPr>
      </w:pPr>
      <w:r w:rsidRPr="000B4DFD">
        <w:rPr>
          <w:rFonts w:ascii="Times New Roman" w:eastAsia="Times New Roman" w:hAnsi="Times New Roman" w:cs="Times New Roman"/>
          <w:bCs/>
          <w:lang w:val="x-none" w:eastAsia="x-none"/>
        </w:rPr>
        <w:t>1</w:t>
      </w:r>
      <w:r>
        <w:rPr>
          <w:rFonts w:ascii="Times New Roman" w:eastAsia="Times New Roman" w:hAnsi="Times New Roman" w:cs="Times New Roman"/>
          <w:bCs/>
          <w:lang w:eastAsia="x-none"/>
        </w:rPr>
        <w:t>2</w:t>
      </w:r>
      <w:r w:rsidRPr="000B4DFD">
        <w:rPr>
          <w:rFonts w:ascii="Times New Roman" w:eastAsia="Times New Roman" w:hAnsi="Times New Roman" w:cs="Times New Roman"/>
          <w:bCs/>
          <w:lang w:val="x-none" w:eastAsia="x-none"/>
        </w:rPr>
        <w:t>. Реквизиты сторон</w:t>
      </w:r>
    </w:p>
    <w:tbl>
      <w:tblPr>
        <w:tblW w:w="9857" w:type="dxa"/>
        <w:tblInd w:w="70" w:type="dxa"/>
        <w:tblLayout w:type="fixed"/>
        <w:tblCellMar>
          <w:left w:w="70" w:type="dxa"/>
          <w:right w:w="70" w:type="dxa"/>
        </w:tblCellMar>
        <w:tblLook w:val="04A0" w:firstRow="1" w:lastRow="0" w:firstColumn="1" w:lastColumn="0" w:noHBand="0" w:noVBand="1"/>
      </w:tblPr>
      <w:tblGrid>
        <w:gridCol w:w="5000"/>
        <w:gridCol w:w="4857"/>
      </w:tblGrid>
      <w:tr w:rsidR="00C845F6" w:rsidRPr="00A629F2" w:rsidTr="00C757E3">
        <w:trPr>
          <w:trHeight w:val="2137"/>
        </w:trPr>
        <w:tc>
          <w:tcPr>
            <w:tcW w:w="5000" w:type="dxa"/>
          </w:tcPr>
          <w:p w:rsidR="00C845F6" w:rsidRPr="00A629F2" w:rsidRDefault="00C845F6" w:rsidP="00C757E3">
            <w:pPr>
              <w:tabs>
                <w:tab w:val="left" w:pos="851"/>
              </w:tabs>
              <w:spacing w:after="0" w:line="240" w:lineRule="auto"/>
              <w:rPr>
                <w:rFonts w:ascii="Times New Roman" w:eastAsia="Times New Roman" w:hAnsi="Times New Roman" w:cs="Times New Roman"/>
                <w:b/>
                <w:sz w:val="24"/>
                <w:lang w:eastAsia="ru-RU"/>
              </w:rPr>
            </w:pPr>
            <w:r w:rsidRPr="00A629F2">
              <w:rPr>
                <w:rFonts w:ascii="Times New Roman" w:eastAsia="Times New Roman" w:hAnsi="Times New Roman" w:cs="Times New Roman"/>
                <w:b/>
                <w:sz w:val="24"/>
                <w:lang w:eastAsia="ru-RU"/>
              </w:rPr>
              <w:t xml:space="preserve">Заказчик:   </w:t>
            </w:r>
          </w:p>
          <w:p w:rsidR="00C845F6" w:rsidRPr="0000762F" w:rsidRDefault="00C845F6" w:rsidP="00C757E3">
            <w:pPr>
              <w:tabs>
                <w:tab w:val="left" w:pos="851"/>
              </w:tabs>
              <w:spacing w:after="0" w:line="240" w:lineRule="auto"/>
              <w:rPr>
                <w:rFonts w:ascii="Times New Roman" w:eastAsia="Times New Roman" w:hAnsi="Times New Roman" w:cs="Times New Roman"/>
                <w:b/>
                <w:lang w:eastAsia="ru-RU"/>
              </w:rPr>
            </w:pPr>
            <w:r w:rsidRPr="0000762F">
              <w:rPr>
                <w:rFonts w:ascii="Times New Roman" w:eastAsia="Times New Roman" w:hAnsi="Times New Roman" w:cs="Times New Roman"/>
                <w:b/>
                <w:lang w:eastAsia="ru-RU"/>
              </w:rPr>
              <w:t>Муниципальное автономное</w:t>
            </w:r>
          </w:p>
          <w:p w:rsidR="00C845F6" w:rsidRPr="0000762F" w:rsidRDefault="00C845F6" w:rsidP="00C757E3">
            <w:pPr>
              <w:tabs>
                <w:tab w:val="left" w:pos="851"/>
              </w:tabs>
              <w:spacing w:after="0" w:line="240" w:lineRule="auto"/>
              <w:rPr>
                <w:rFonts w:ascii="Times New Roman" w:eastAsia="Times New Roman" w:hAnsi="Times New Roman" w:cs="Times New Roman"/>
                <w:b/>
                <w:lang w:eastAsia="ru-RU"/>
              </w:rPr>
            </w:pPr>
            <w:r w:rsidRPr="0000762F">
              <w:rPr>
                <w:rFonts w:ascii="Times New Roman" w:eastAsia="Times New Roman" w:hAnsi="Times New Roman" w:cs="Times New Roman"/>
                <w:b/>
                <w:lang w:eastAsia="ru-RU"/>
              </w:rPr>
              <w:t>общеобразовательное учреждение «Многопрофильный лицей № 148</w:t>
            </w:r>
          </w:p>
          <w:p w:rsidR="00C845F6" w:rsidRPr="0000762F" w:rsidRDefault="00C845F6" w:rsidP="00C757E3">
            <w:pPr>
              <w:tabs>
                <w:tab w:val="left" w:pos="851"/>
              </w:tabs>
              <w:spacing w:after="0" w:line="240" w:lineRule="auto"/>
              <w:rPr>
                <w:rFonts w:ascii="Times New Roman" w:eastAsia="Times New Roman" w:hAnsi="Times New Roman" w:cs="Times New Roman"/>
                <w:b/>
                <w:lang w:eastAsia="ru-RU"/>
              </w:rPr>
            </w:pPr>
            <w:r w:rsidRPr="0000762F">
              <w:rPr>
                <w:rFonts w:ascii="Times New Roman" w:eastAsia="Times New Roman" w:hAnsi="Times New Roman" w:cs="Times New Roman"/>
                <w:b/>
                <w:lang w:eastAsia="ru-RU"/>
              </w:rPr>
              <w:t>г. Челябинска"</w:t>
            </w:r>
          </w:p>
          <w:p w:rsidR="00C845F6" w:rsidRPr="00A629F2" w:rsidRDefault="00C845F6" w:rsidP="00C757E3">
            <w:pPr>
              <w:tabs>
                <w:tab w:val="left" w:pos="851"/>
              </w:tabs>
              <w:spacing w:after="0" w:line="240" w:lineRule="auto"/>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 xml:space="preserve">Адрес: 454004, г. Челябинск, ул. Академика </w:t>
            </w:r>
          </w:p>
          <w:p w:rsidR="00C845F6" w:rsidRPr="00A629F2" w:rsidRDefault="00C845F6" w:rsidP="00C757E3">
            <w:pPr>
              <w:tabs>
                <w:tab w:val="left" w:pos="851"/>
              </w:tabs>
              <w:spacing w:after="0" w:line="240" w:lineRule="auto"/>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Сахарова, 8.</w:t>
            </w:r>
          </w:p>
          <w:p w:rsidR="00C845F6" w:rsidRPr="00A629F2" w:rsidRDefault="00C845F6" w:rsidP="00C757E3">
            <w:pPr>
              <w:tabs>
                <w:tab w:val="left" w:pos="851"/>
              </w:tabs>
              <w:spacing w:after="0" w:line="240" w:lineRule="auto"/>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ИНН 7453035639 КПП 745301001</w:t>
            </w:r>
          </w:p>
          <w:p w:rsidR="00C845F6" w:rsidRPr="00A629F2" w:rsidRDefault="00C845F6" w:rsidP="00C757E3">
            <w:pPr>
              <w:tabs>
                <w:tab w:val="left" w:pos="851"/>
              </w:tabs>
              <w:spacing w:after="0" w:line="240" w:lineRule="auto"/>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л/с 3047307042А в Комитете финансов города Челябинска</w:t>
            </w:r>
          </w:p>
          <w:p w:rsidR="00C845F6" w:rsidRPr="00A629F2" w:rsidRDefault="00C845F6" w:rsidP="00C757E3">
            <w:pPr>
              <w:tabs>
                <w:tab w:val="left" w:pos="851"/>
              </w:tabs>
              <w:spacing w:after="0" w:line="240" w:lineRule="auto"/>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р/</w:t>
            </w:r>
            <w:proofErr w:type="spellStart"/>
            <w:r w:rsidRPr="00A629F2">
              <w:rPr>
                <w:rFonts w:ascii="Times New Roman" w:eastAsia="Times New Roman" w:hAnsi="Times New Roman" w:cs="Times New Roman"/>
                <w:lang w:eastAsia="ru-RU"/>
              </w:rPr>
              <w:t>сч</w:t>
            </w:r>
            <w:proofErr w:type="spellEnd"/>
            <w:r w:rsidRPr="00A629F2">
              <w:rPr>
                <w:rFonts w:ascii="Times New Roman" w:eastAsia="Times New Roman" w:hAnsi="Times New Roman" w:cs="Times New Roman"/>
                <w:lang w:eastAsia="ru-RU"/>
              </w:rPr>
              <w:t xml:space="preserve"> 03234643757010006900</w:t>
            </w:r>
          </w:p>
          <w:p w:rsidR="00C845F6" w:rsidRPr="00A629F2" w:rsidRDefault="00C845F6" w:rsidP="00C757E3">
            <w:pPr>
              <w:tabs>
                <w:tab w:val="left" w:pos="851"/>
              </w:tabs>
              <w:spacing w:after="0" w:line="240" w:lineRule="auto"/>
              <w:rPr>
                <w:rFonts w:ascii="Times New Roman" w:eastAsia="Times New Roman" w:hAnsi="Times New Roman" w:cs="Times New Roman"/>
                <w:lang w:eastAsia="ru-RU"/>
              </w:rPr>
            </w:pPr>
            <w:proofErr w:type="spellStart"/>
            <w:r w:rsidRPr="00A629F2">
              <w:rPr>
                <w:rFonts w:ascii="Times New Roman" w:eastAsia="Times New Roman" w:hAnsi="Times New Roman" w:cs="Times New Roman"/>
                <w:lang w:eastAsia="ru-RU"/>
              </w:rPr>
              <w:t>кор</w:t>
            </w:r>
            <w:proofErr w:type="spellEnd"/>
            <w:r w:rsidRPr="00A629F2">
              <w:rPr>
                <w:rFonts w:ascii="Times New Roman" w:eastAsia="Times New Roman" w:hAnsi="Times New Roman" w:cs="Times New Roman"/>
                <w:lang w:eastAsia="ru-RU"/>
              </w:rPr>
              <w:t>/</w:t>
            </w:r>
            <w:proofErr w:type="spellStart"/>
            <w:r w:rsidRPr="00A629F2">
              <w:rPr>
                <w:rFonts w:ascii="Times New Roman" w:eastAsia="Times New Roman" w:hAnsi="Times New Roman" w:cs="Times New Roman"/>
                <w:lang w:eastAsia="ru-RU"/>
              </w:rPr>
              <w:t>сч</w:t>
            </w:r>
            <w:proofErr w:type="spellEnd"/>
            <w:r w:rsidRPr="00A629F2">
              <w:rPr>
                <w:rFonts w:ascii="Times New Roman" w:eastAsia="Times New Roman" w:hAnsi="Times New Roman" w:cs="Times New Roman"/>
                <w:lang w:eastAsia="ru-RU"/>
              </w:rPr>
              <w:t xml:space="preserve"> 40102810645370000062</w:t>
            </w:r>
          </w:p>
          <w:p w:rsidR="00C845F6" w:rsidRPr="00A629F2" w:rsidRDefault="00C845F6" w:rsidP="00C757E3">
            <w:pPr>
              <w:tabs>
                <w:tab w:val="left" w:pos="851"/>
              </w:tabs>
              <w:spacing w:after="0" w:line="240" w:lineRule="auto"/>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ОТДЕЛЕНИЕ ЧЕЛЯБИНСК БАНКА РОССИИ//УФК по Челябинской области г Челябинск</w:t>
            </w:r>
          </w:p>
          <w:p w:rsidR="00C845F6" w:rsidRPr="0077676A" w:rsidRDefault="00C845F6" w:rsidP="00C757E3">
            <w:pPr>
              <w:tabs>
                <w:tab w:val="left" w:pos="851"/>
              </w:tabs>
              <w:spacing w:after="0" w:line="240" w:lineRule="auto"/>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 xml:space="preserve">БИК </w:t>
            </w:r>
            <w:proofErr w:type="gramStart"/>
            <w:r w:rsidRPr="00A629F2">
              <w:rPr>
                <w:rFonts w:ascii="Times New Roman" w:eastAsia="Times New Roman" w:hAnsi="Times New Roman" w:cs="Times New Roman"/>
                <w:lang w:eastAsia="ru-RU"/>
              </w:rPr>
              <w:t xml:space="preserve">017501500 </w:t>
            </w:r>
            <w:r w:rsidRPr="0077676A">
              <w:rPr>
                <w:rFonts w:ascii="Times New Roman" w:eastAsia="Times New Roman" w:hAnsi="Times New Roman" w:cs="Times New Roman"/>
                <w:lang w:eastAsia="ru-RU"/>
              </w:rPr>
              <w:t xml:space="preserve"> </w:t>
            </w:r>
            <w:r w:rsidRPr="00A629F2">
              <w:rPr>
                <w:rFonts w:ascii="Times New Roman" w:eastAsia="Times New Roman" w:hAnsi="Times New Roman" w:cs="Times New Roman"/>
                <w:lang w:eastAsia="ru-RU"/>
              </w:rPr>
              <w:t>ОГРН</w:t>
            </w:r>
            <w:proofErr w:type="gramEnd"/>
            <w:r w:rsidRPr="00A629F2">
              <w:rPr>
                <w:rFonts w:ascii="Times New Roman" w:eastAsia="Times New Roman" w:hAnsi="Times New Roman" w:cs="Times New Roman"/>
                <w:lang w:eastAsia="ru-RU"/>
              </w:rPr>
              <w:t xml:space="preserve"> 1027403884133</w:t>
            </w:r>
          </w:p>
          <w:p w:rsidR="00C845F6" w:rsidRPr="00A629F2" w:rsidRDefault="00C845F6" w:rsidP="00C757E3">
            <w:pPr>
              <w:tabs>
                <w:tab w:val="left" w:pos="851"/>
              </w:tabs>
              <w:spacing w:after="0" w:line="240" w:lineRule="auto"/>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 xml:space="preserve">Тел/факс </w:t>
            </w:r>
            <w:r w:rsidRPr="0077676A">
              <w:rPr>
                <w:rFonts w:ascii="Times New Roman" w:eastAsia="Times New Roman" w:hAnsi="Times New Roman" w:cs="Times New Roman"/>
                <w:lang w:eastAsia="ru-RU"/>
              </w:rPr>
              <w:t>724-10-71</w:t>
            </w:r>
          </w:p>
          <w:p w:rsidR="00C845F6" w:rsidRPr="00A629F2" w:rsidRDefault="00FB411A" w:rsidP="00C757E3">
            <w:pPr>
              <w:tabs>
                <w:tab w:val="left" w:pos="851"/>
              </w:tabs>
              <w:spacing w:after="0" w:line="240" w:lineRule="auto"/>
              <w:rPr>
                <w:rFonts w:ascii="Times New Roman" w:eastAsia="Times New Roman" w:hAnsi="Times New Roman" w:cs="Times New Roman"/>
                <w:lang w:eastAsia="ru-RU"/>
              </w:rPr>
            </w:pPr>
            <w:hyperlink r:id="rId5" w:history="1">
              <w:r w:rsidR="00C845F6" w:rsidRPr="0077676A">
                <w:rPr>
                  <w:rFonts w:ascii="Times New Roman" w:eastAsia="Times New Roman" w:hAnsi="Times New Roman" w:cs="Times New Roman"/>
                  <w:u w:val="single"/>
                  <w:lang w:val="en-US" w:eastAsia="ru-RU"/>
                </w:rPr>
                <w:t>buh</w:t>
              </w:r>
              <w:r w:rsidR="00C845F6" w:rsidRPr="0077676A">
                <w:rPr>
                  <w:rFonts w:ascii="Times New Roman" w:eastAsia="Times New Roman" w:hAnsi="Times New Roman" w:cs="Times New Roman"/>
                  <w:u w:val="single"/>
                  <w:lang w:eastAsia="ru-RU"/>
                </w:rPr>
                <w:t>.</w:t>
              </w:r>
              <w:r w:rsidR="00C845F6" w:rsidRPr="0077676A">
                <w:rPr>
                  <w:rFonts w:ascii="Times New Roman" w:eastAsia="Times New Roman" w:hAnsi="Times New Roman" w:cs="Times New Roman"/>
                  <w:u w:val="single"/>
                  <w:lang w:val="en-US" w:eastAsia="ru-RU"/>
                </w:rPr>
                <w:t>sosh</w:t>
              </w:r>
              <w:r w:rsidR="00C845F6" w:rsidRPr="0077676A">
                <w:rPr>
                  <w:rFonts w:ascii="Times New Roman" w:eastAsia="Times New Roman" w:hAnsi="Times New Roman" w:cs="Times New Roman"/>
                  <w:u w:val="single"/>
                  <w:lang w:eastAsia="ru-RU"/>
                </w:rPr>
                <w:t>148@</w:t>
              </w:r>
              <w:r w:rsidR="00C845F6" w:rsidRPr="0077676A">
                <w:rPr>
                  <w:rFonts w:ascii="Times New Roman" w:eastAsia="Times New Roman" w:hAnsi="Times New Roman" w:cs="Times New Roman"/>
                  <w:u w:val="single"/>
                  <w:lang w:val="en-US" w:eastAsia="ru-RU"/>
                </w:rPr>
                <w:t>mail</w:t>
              </w:r>
              <w:r w:rsidR="00C845F6" w:rsidRPr="0077676A">
                <w:rPr>
                  <w:rFonts w:ascii="Times New Roman" w:eastAsia="Times New Roman" w:hAnsi="Times New Roman" w:cs="Times New Roman"/>
                  <w:u w:val="single"/>
                  <w:lang w:eastAsia="ru-RU"/>
                </w:rPr>
                <w:t>.</w:t>
              </w:r>
              <w:proofErr w:type="spellStart"/>
              <w:r w:rsidR="00C845F6" w:rsidRPr="0077676A">
                <w:rPr>
                  <w:rFonts w:ascii="Times New Roman" w:eastAsia="Times New Roman" w:hAnsi="Times New Roman" w:cs="Times New Roman"/>
                  <w:u w:val="single"/>
                  <w:lang w:val="en-US" w:eastAsia="ru-RU"/>
                </w:rPr>
                <w:t>ru</w:t>
              </w:r>
              <w:proofErr w:type="spellEnd"/>
            </w:hyperlink>
          </w:p>
          <w:p w:rsidR="00C845F6" w:rsidRPr="00A629F2" w:rsidRDefault="00C845F6" w:rsidP="00C757E3">
            <w:pPr>
              <w:tabs>
                <w:tab w:val="left" w:pos="851"/>
              </w:tabs>
              <w:spacing w:after="0" w:line="240" w:lineRule="auto"/>
              <w:jc w:val="both"/>
              <w:rPr>
                <w:rFonts w:ascii="Times New Roman" w:eastAsia="Times New Roman" w:hAnsi="Times New Roman" w:cs="Times New Roman"/>
                <w:lang w:eastAsia="ru-RU"/>
              </w:rPr>
            </w:pPr>
          </w:p>
          <w:p w:rsidR="00C845F6" w:rsidRPr="00A629F2" w:rsidRDefault="00C845F6" w:rsidP="00C757E3">
            <w:pPr>
              <w:spacing w:after="0" w:line="240" w:lineRule="auto"/>
              <w:ind w:firstLine="72"/>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Директор МАОУ «МЛ № 148</w:t>
            </w:r>
          </w:p>
          <w:p w:rsidR="00C845F6" w:rsidRPr="00A629F2" w:rsidRDefault="00C845F6" w:rsidP="00C757E3">
            <w:pPr>
              <w:spacing w:after="0" w:line="240" w:lineRule="auto"/>
              <w:ind w:firstLine="72"/>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 xml:space="preserve"> г. Челябинска»</w:t>
            </w:r>
          </w:p>
          <w:p w:rsidR="00C845F6" w:rsidRPr="00A629F2" w:rsidRDefault="00C845F6" w:rsidP="00C757E3">
            <w:pPr>
              <w:spacing w:after="0" w:line="240" w:lineRule="auto"/>
              <w:ind w:firstLine="72"/>
              <w:rPr>
                <w:rFonts w:ascii="Times New Roman" w:eastAsia="Times New Roman" w:hAnsi="Times New Roman" w:cs="Times New Roman"/>
                <w:lang w:eastAsia="ru-RU"/>
              </w:rPr>
            </w:pPr>
          </w:p>
          <w:p w:rsidR="00C845F6" w:rsidRPr="00A629F2" w:rsidRDefault="00C845F6" w:rsidP="00C757E3">
            <w:pPr>
              <w:spacing w:after="0" w:line="240" w:lineRule="auto"/>
              <w:ind w:firstLine="72"/>
              <w:rPr>
                <w:rFonts w:ascii="Times New Roman" w:eastAsia="Times New Roman" w:hAnsi="Times New Roman" w:cs="Times New Roman"/>
                <w:lang w:eastAsia="ru-RU"/>
              </w:rPr>
            </w:pPr>
            <w:r w:rsidRPr="00A629F2">
              <w:rPr>
                <w:rFonts w:ascii="Times New Roman" w:eastAsia="Times New Roman" w:hAnsi="Times New Roman" w:cs="Times New Roman"/>
                <w:lang w:eastAsia="ru-RU"/>
              </w:rPr>
              <w:t xml:space="preserve">___________________ Л. А. </w:t>
            </w:r>
            <w:proofErr w:type="spellStart"/>
            <w:r w:rsidRPr="00A629F2">
              <w:rPr>
                <w:rFonts w:ascii="Times New Roman" w:eastAsia="Times New Roman" w:hAnsi="Times New Roman" w:cs="Times New Roman"/>
                <w:lang w:eastAsia="ru-RU"/>
              </w:rPr>
              <w:t>Демчук</w:t>
            </w:r>
            <w:proofErr w:type="spellEnd"/>
          </w:p>
          <w:p w:rsidR="00C845F6" w:rsidRPr="00C845F6" w:rsidRDefault="00C845F6" w:rsidP="00C845F6">
            <w:pPr>
              <w:spacing w:after="0" w:line="240" w:lineRule="auto"/>
              <w:ind w:firstLine="72"/>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М.П.</w:t>
            </w:r>
          </w:p>
        </w:tc>
        <w:tc>
          <w:tcPr>
            <w:tcW w:w="4857" w:type="dxa"/>
          </w:tcPr>
          <w:p w:rsidR="00C845F6" w:rsidRPr="0077676A" w:rsidRDefault="00C845F6" w:rsidP="007C20E4">
            <w:pPr>
              <w:spacing w:after="0" w:line="240" w:lineRule="auto"/>
              <w:jc w:val="both"/>
              <w:rPr>
                <w:rFonts w:ascii="Times New Roman" w:eastAsia="Times New Roman" w:hAnsi="Times New Roman" w:cs="Times New Roman"/>
                <w:lang w:eastAsia="ru-RU"/>
              </w:rPr>
            </w:pPr>
            <w:r w:rsidRPr="0077676A">
              <w:rPr>
                <w:rFonts w:ascii="Times New Roman" w:eastAsia="Times New Roman" w:hAnsi="Times New Roman" w:cs="Times New Roman"/>
                <w:b/>
                <w:lang w:eastAsia="x-none"/>
              </w:rPr>
              <w:t>Подрядчик:</w:t>
            </w:r>
            <w:r w:rsidRPr="0077676A">
              <w:rPr>
                <w:rFonts w:ascii="Times New Roman" w:eastAsia="Times New Roman" w:hAnsi="Times New Roman" w:cs="Times New Roman"/>
                <w:b/>
                <w:lang w:val="x-none" w:eastAsia="x-none"/>
              </w:rPr>
              <w:t xml:space="preserve">                                                              </w:t>
            </w:r>
            <w:r w:rsidRPr="0077676A">
              <w:rPr>
                <w:rFonts w:ascii="Times New Roman" w:eastAsia="Times New Roman" w:hAnsi="Times New Roman" w:cs="Times New Roman"/>
                <w:b/>
                <w:lang w:eastAsia="x-none"/>
              </w:rPr>
              <w:t xml:space="preserve">                   </w:t>
            </w:r>
          </w:p>
          <w:p w:rsidR="007C20E4" w:rsidRDefault="007C20E4"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2826A8" w:rsidRDefault="002826A8" w:rsidP="00C757E3">
            <w:pPr>
              <w:spacing w:after="0" w:line="240" w:lineRule="auto"/>
              <w:jc w:val="both"/>
              <w:rPr>
                <w:rFonts w:ascii="Times New Roman" w:eastAsia="Times New Roman" w:hAnsi="Times New Roman" w:cs="Times New Roman"/>
                <w:lang w:eastAsia="ru-RU"/>
              </w:rPr>
            </w:pPr>
          </w:p>
          <w:p w:rsidR="007C20E4" w:rsidRDefault="007C20E4" w:rsidP="00C757E3">
            <w:pPr>
              <w:spacing w:after="0" w:line="240" w:lineRule="auto"/>
              <w:jc w:val="both"/>
              <w:rPr>
                <w:rFonts w:ascii="Times New Roman" w:eastAsia="Times New Roman" w:hAnsi="Times New Roman" w:cs="Times New Roman"/>
                <w:lang w:eastAsia="ru-RU"/>
              </w:rPr>
            </w:pPr>
          </w:p>
          <w:p w:rsidR="007C20E4" w:rsidRDefault="007C20E4" w:rsidP="00C757E3">
            <w:pPr>
              <w:spacing w:after="0" w:line="240" w:lineRule="auto"/>
              <w:jc w:val="both"/>
              <w:rPr>
                <w:rFonts w:ascii="Times New Roman" w:eastAsia="Times New Roman" w:hAnsi="Times New Roman" w:cs="Times New Roman"/>
                <w:lang w:eastAsia="ru-RU"/>
              </w:rPr>
            </w:pPr>
          </w:p>
          <w:p w:rsidR="001B3F42" w:rsidRDefault="001B3F42" w:rsidP="00C757E3">
            <w:pPr>
              <w:spacing w:after="0" w:line="240" w:lineRule="auto"/>
              <w:jc w:val="both"/>
              <w:rPr>
                <w:rFonts w:ascii="Times New Roman" w:eastAsia="Times New Roman" w:hAnsi="Times New Roman" w:cs="Times New Roman"/>
                <w:lang w:eastAsia="ru-RU"/>
              </w:rPr>
            </w:pPr>
          </w:p>
          <w:p w:rsidR="007C20E4" w:rsidRDefault="007C20E4" w:rsidP="00C757E3">
            <w:pPr>
              <w:spacing w:after="0" w:line="240" w:lineRule="auto"/>
              <w:jc w:val="both"/>
              <w:rPr>
                <w:rFonts w:ascii="Times New Roman" w:eastAsia="Times New Roman" w:hAnsi="Times New Roman" w:cs="Times New Roman"/>
                <w:lang w:eastAsia="ru-RU"/>
              </w:rPr>
            </w:pPr>
          </w:p>
          <w:p w:rsidR="007C20E4" w:rsidRDefault="007C20E4" w:rsidP="00C757E3">
            <w:pPr>
              <w:spacing w:after="0" w:line="240" w:lineRule="auto"/>
              <w:jc w:val="both"/>
              <w:rPr>
                <w:rFonts w:ascii="Times New Roman" w:eastAsia="Times New Roman" w:hAnsi="Times New Roman" w:cs="Times New Roman"/>
                <w:lang w:eastAsia="ru-RU"/>
              </w:rPr>
            </w:pPr>
          </w:p>
          <w:p w:rsidR="007C20E4" w:rsidRPr="0077676A" w:rsidRDefault="007C20E4" w:rsidP="00C757E3">
            <w:pPr>
              <w:spacing w:after="0" w:line="240" w:lineRule="auto"/>
              <w:jc w:val="both"/>
              <w:rPr>
                <w:rFonts w:ascii="Times New Roman" w:eastAsia="Times New Roman" w:hAnsi="Times New Roman" w:cs="Times New Roman"/>
                <w:lang w:eastAsia="ru-RU"/>
              </w:rPr>
            </w:pPr>
          </w:p>
          <w:p w:rsidR="00C845F6" w:rsidRDefault="00C845F6" w:rsidP="00C757E3">
            <w:pPr>
              <w:spacing w:after="0" w:line="240" w:lineRule="auto"/>
              <w:jc w:val="both"/>
              <w:rPr>
                <w:rFonts w:ascii="Times New Roman" w:eastAsia="Times New Roman" w:hAnsi="Times New Roman" w:cs="Times New Roman"/>
                <w:lang w:eastAsia="ru-RU"/>
              </w:rPr>
            </w:pPr>
          </w:p>
          <w:p w:rsidR="00C845F6" w:rsidRDefault="002826A8" w:rsidP="00C757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w:t>
            </w:r>
          </w:p>
          <w:p w:rsidR="007D4436" w:rsidRPr="0077676A" w:rsidRDefault="007D4436" w:rsidP="00C757E3">
            <w:pPr>
              <w:spacing w:after="0" w:line="240" w:lineRule="auto"/>
              <w:jc w:val="both"/>
              <w:rPr>
                <w:rFonts w:ascii="Times New Roman" w:eastAsia="Times New Roman" w:hAnsi="Times New Roman" w:cs="Times New Roman"/>
                <w:lang w:eastAsia="ru-RU"/>
              </w:rPr>
            </w:pPr>
          </w:p>
          <w:p w:rsidR="00C845F6" w:rsidRPr="0077676A" w:rsidRDefault="00C845F6" w:rsidP="00C757E3">
            <w:pPr>
              <w:spacing w:after="0" w:line="240" w:lineRule="auto"/>
              <w:jc w:val="both"/>
              <w:rPr>
                <w:rFonts w:ascii="Times New Roman" w:eastAsia="Times New Roman" w:hAnsi="Times New Roman" w:cs="Times New Roman"/>
                <w:lang w:eastAsia="ru-RU"/>
              </w:rPr>
            </w:pPr>
          </w:p>
          <w:p w:rsidR="00C845F6" w:rsidRPr="00C845F6" w:rsidRDefault="002826A8" w:rsidP="00C845F6">
            <w:pPr>
              <w:tabs>
                <w:tab w:val="left" w:pos="1239"/>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 /________________</w:t>
            </w:r>
            <w:r w:rsidR="00C845F6" w:rsidRPr="0077676A">
              <w:rPr>
                <w:rFonts w:ascii="Times New Roman" w:eastAsia="Times New Roman" w:hAnsi="Times New Roman" w:cs="Times New Roman"/>
                <w:lang w:eastAsia="ru-RU"/>
              </w:rPr>
              <w:t xml:space="preserve">                                                                                                                                                                                                                                                                                                            </w:t>
            </w:r>
            <w:r w:rsidR="00C845F6">
              <w:rPr>
                <w:rFonts w:ascii="Times New Roman" w:eastAsia="Times New Roman" w:hAnsi="Times New Roman" w:cs="Times New Roman"/>
                <w:lang w:eastAsia="ru-RU"/>
              </w:rPr>
              <w:t xml:space="preserve">                               </w:t>
            </w:r>
          </w:p>
        </w:tc>
      </w:tr>
    </w:tbl>
    <w:p w:rsidR="007F246F" w:rsidRDefault="007F246F" w:rsidP="000B4DFD">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BA087F" w:rsidRDefault="00BA087F"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
    <w:p w:rsidR="00CC7497" w:rsidRDefault="00FD70D2" w:rsidP="00CC7497">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Приложение №  </w:t>
      </w:r>
      <w:r w:rsidR="00CC7497">
        <w:rPr>
          <w:rFonts w:ascii="Times New Roman" w:eastAsia="Times New Roman" w:hAnsi="Times New Roman" w:cs="Times New Roman"/>
          <w:color w:val="000000"/>
          <w:lang w:eastAsia="ru-RU"/>
        </w:rPr>
        <w:t xml:space="preserve"> к договору</w:t>
      </w:r>
    </w:p>
    <w:p w:rsidR="00700376" w:rsidRPr="000B4DFD" w:rsidRDefault="00A81EA5" w:rsidP="007138D8">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7C20E4">
        <w:rPr>
          <w:rFonts w:ascii="Times New Roman" w:eastAsia="Times New Roman" w:hAnsi="Times New Roman" w:cs="Times New Roman"/>
          <w:color w:val="000000"/>
          <w:lang w:eastAsia="ru-RU"/>
        </w:rPr>
        <w:t>_____</w:t>
      </w:r>
      <w:r w:rsidR="00CB20C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от «</w:t>
      </w:r>
      <w:r w:rsidR="00BA087F">
        <w:rPr>
          <w:rFonts w:ascii="Times New Roman" w:eastAsia="Times New Roman" w:hAnsi="Times New Roman" w:cs="Times New Roman"/>
          <w:color w:val="000000"/>
          <w:lang w:eastAsia="ru-RU"/>
        </w:rPr>
        <w:t>__</w:t>
      </w:r>
      <w:proofErr w:type="gramStart"/>
      <w:r w:rsidR="00BA087F">
        <w:rPr>
          <w:rFonts w:ascii="Times New Roman" w:eastAsia="Times New Roman" w:hAnsi="Times New Roman" w:cs="Times New Roman"/>
          <w:color w:val="000000"/>
          <w:lang w:eastAsia="ru-RU"/>
        </w:rPr>
        <w:t>_</w:t>
      </w:r>
      <w:r>
        <w:rPr>
          <w:rFonts w:ascii="Times New Roman" w:eastAsia="Times New Roman" w:hAnsi="Times New Roman" w:cs="Times New Roman"/>
          <w:color w:val="000000"/>
          <w:lang w:eastAsia="ru-RU"/>
        </w:rPr>
        <w:t xml:space="preserve">»  </w:t>
      </w:r>
      <w:r w:rsidR="00BA087F">
        <w:rPr>
          <w:rFonts w:ascii="Times New Roman" w:eastAsia="Times New Roman" w:hAnsi="Times New Roman" w:cs="Times New Roman"/>
          <w:color w:val="000000"/>
          <w:lang w:eastAsia="ru-RU"/>
        </w:rPr>
        <w:t>мая</w:t>
      </w:r>
      <w:proofErr w:type="gramEnd"/>
      <w:r>
        <w:rPr>
          <w:rFonts w:ascii="Times New Roman" w:eastAsia="Times New Roman" w:hAnsi="Times New Roman" w:cs="Times New Roman"/>
          <w:color w:val="000000"/>
          <w:lang w:eastAsia="ru-RU"/>
        </w:rPr>
        <w:t xml:space="preserve"> 2022</w:t>
      </w:r>
      <w:r w:rsidR="00CC7497">
        <w:rPr>
          <w:rFonts w:ascii="Times New Roman" w:eastAsia="Times New Roman" w:hAnsi="Times New Roman" w:cs="Times New Roman"/>
          <w:color w:val="000000"/>
          <w:lang w:eastAsia="ru-RU"/>
        </w:rPr>
        <w:t>г.</w:t>
      </w:r>
    </w:p>
    <w:p w:rsidR="00700376" w:rsidRDefault="00700376" w:rsidP="00CC7497">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A253CD" w:rsidRDefault="00700376" w:rsidP="007138D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Ведомость объемов работ и материалов</w:t>
      </w:r>
    </w:p>
    <w:p w:rsidR="00BA087F" w:rsidRDefault="007138D8"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bl>
      <w:tblPr>
        <w:tblW w:w="10439" w:type="dxa"/>
        <w:tblInd w:w="93" w:type="dxa"/>
        <w:tblLook w:val="04A0" w:firstRow="1" w:lastRow="0" w:firstColumn="1" w:lastColumn="0" w:noHBand="0" w:noVBand="1"/>
      </w:tblPr>
      <w:tblGrid>
        <w:gridCol w:w="989"/>
        <w:gridCol w:w="6228"/>
        <w:gridCol w:w="1725"/>
        <w:gridCol w:w="1497"/>
      </w:tblGrid>
      <w:tr w:rsidR="00BA087F" w:rsidRPr="00FB411A" w:rsidTr="00017DC1">
        <w:trPr>
          <w:trHeight w:val="389"/>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87F" w:rsidRPr="00FB411A"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 xml:space="preserve">№ </w:t>
            </w:r>
            <w:proofErr w:type="spellStart"/>
            <w:r w:rsidRPr="00FB411A">
              <w:rPr>
                <w:rFonts w:ascii="Times New Roman" w:eastAsia="Times New Roman" w:hAnsi="Times New Roman" w:cs="Times New Roman"/>
                <w:color w:val="000000"/>
                <w:lang w:eastAsia="ru-RU"/>
              </w:rPr>
              <w:t>пп</w:t>
            </w:r>
            <w:proofErr w:type="spellEnd"/>
          </w:p>
        </w:tc>
        <w:tc>
          <w:tcPr>
            <w:tcW w:w="6228" w:type="dxa"/>
            <w:tcBorders>
              <w:top w:val="single" w:sz="4" w:space="0" w:color="auto"/>
              <w:left w:val="nil"/>
              <w:bottom w:val="single" w:sz="4" w:space="0" w:color="auto"/>
              <w:right w:val="single" w:sz="4" w:space="0" w:color="auto"/>
            </w:tcBorders>
            <w:shd w:val="clear" w:color="auto" w:fill="auto"/>
            <w:vAlign w:val="center"/>
            <w:hideMark/>
          </w:tcPr>
          <w:p w:rsidR="00BA087F" w:rsidRPr="00FB411A"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Наименование</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BA087F" w:rsidRPr="00FB411A"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Ед. изм.</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BA087F" w:rsidRPr="00FB411A"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Кол.</w:t>
            </w:r>
          </w:p>
        </w:tc>
      </w:tr>
      <w:tr w:rsidR="00BA087F" w:rsidRPr="00FB411A" w:rsidTr="00017DC1">
        <w:trPr>
          <w:trHeight w:val="206"/>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87F" w:rsidRPr="00FB411A"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w:t>
            </w:r>
          </w:p>
        </w:tc>
        <w:tc>
          <w:tcPr>
            <w:tcW w:w="6228" w:type="dxa"/>
            <w:tcBorders>
              <w:top w:val="single" w:sz="4" w:space="0" w:color="auto"/>
              <w:left w:val="nil"/>
              <w:bottom w:val="single" w:sz="4" w:space="0" w:color="auto"/>
              <w:right w:val="single" w:sz="4" w:space="0" w:color="auto"/>
            </w:tcBorders>
            <w:shd w:val="clear" w:color="auto" w:fill="auto"/>
            <w:noWrap/>
            <w:vAlign w:val="center"/>
            <w:hideMark/>
          </w:tcPr>
          <w:p w:rsidR="00BA087F" w:rsidRPr="00FB411A"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BA087F" w:rsidRPr="00FB411A"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BA087F" w:rsidRPr="00FB411A"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w:t>
            </w:r>
          </w:p>
        </w:tc>
      </w:tr>
      <w:tr w:rsidR="00BC0C7B" w:rsidRPr="00FB411A" w:rsidTr="00017DC1">
        <w:trPr>
          <w:trHeight w:val="415"/>
        </w:trPr>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w:t>
            </w:r>
          </w:p>
        </w:tc>
        <w:tc>
          <w:tcPr>
            <w:tcW w:w="6228" w:type="dxa"/>
            <w:tcBorders>
              <w:top w:val="single" w:sz="4" w:space="0" w:color="auto"/>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Разборка покрытий и оснований: асфальтобетонных с помощью молотков отбойных</w:t>
            </w:r>
          </w:p>
        </w:tc>
        <w:tc>
          <w:tcPr>
            <w:tcW w:w="1725" w:type="dxa"/>
            <w:tcBorders>
              <w:top w:val="single" w:sz="4" w:space="0" w:color="auto"/>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м3</w:t>
            </w:r>
          </w:p>
        </w:tc>
        <w:tc>
          <w:tcPr>
            <w:tcW w:w="1497" w:type="dxa"/>
            <w:tcBorders>
              <w:top w:val="single" w:sz="4" w:space="0" w:color="auto"/>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0,002</w:t>
            </w:r>
          </w:p>
        </w:tc>
      </w:tr>
      <w:tr w:rsidR="00BC0C7B"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Погрузка при автомобильных перевозках: мусора строительного с погрузкой вручную</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 т груза</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0,8</w:t>
            </w:r>
          </w:p>
        </w:tc>
      </w:tr>
      <w:tr w:rsidR="00BC0C7B" w:rsidRPr="00FB411A" w:rsidTr="00017DC1">
        <w:trPr>
          <w:trHeight w:val="893"/>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6964AF">
            <w:pPr>
              <w:spacing w:after="0"/>
              <w:rPr>
                <w:rFonts w:ascii="Times New Roman" w:hAnsi="Times New Roman" w:cs="Times New Roman"/>
              </w:rPr>
            </w:pPr>
            <w:r w:rsidRPr="00FB411A">
              <w:rPr>
                <w:rFonts w:ascii="Times New Roman" w:hAnsi="Times New Roman" w:cs="Times New Roman"/>
              </w:rPr>
              <w:t>Перевозка грузов I класса автомобилями-самосвалами грузоподъемностью 10 т работающих вне карьера на расстояние: до 30 км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 т груза</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0,8</w:t>
            </w:r>
          </w:p>
        </w:tc>
      </w:tr>
      <w:tr w:rsidR="00BC0C7B"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6964AF">
            <w:pPr>
              <w:spacing w:after="0"/>
              <w:rPr>
                <w:rFonts w:ascii="Times New Roman" w:hAnsi="Times New Roman" w:cs="Times New Roman"/>
              </w:rPr>
            </w:pPr>
            <w:r w:rsidRPr="00FB411A">
              <w:rPr>
                <w:rFonts w:ascii="Times New Roman" w:hAnsi="Times New Roman" w:cs="Times New Roman"/>
              </w:rPr>
              <w:t>Разработка грунта вручную в траншеях глубиной до 2 м без креплений с откосами, группа грунтов: 3</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м3</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0,06</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6964AF">
            <w:pPr>
              <w:spacing w:after="0"/>
              <w:rPr>
                <w:rFonts w:ascii="Times New Roman" w:hAnsi="Times New Roman" w:cs="Times New Roman"/>
              </w:rPr>
            </w:pPr>
            <w:r w:rsidRPr="00FB411A">
              <w:rPr>
                <w:rFonts w:ascii="Times New Roman" w:hAnsi="Times New Roman" w:cs="Times New Roman"/>
              </w:rPr>
              <w:t>Копание ям вручную без креплений для стоек и столбов: без откосов глубиной до 0,7 м, группа грунтов 3</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м3</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0,0002</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6</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6964AF">
            <w:pPr>
              <w:spacing w:after="0"/>
              <w:rPr>
                <w:rFonts w:ascii="Times New Roman" w:hAnsi="Times New Roman" w:cs="Times New Roman"/>
              </w:rPr>
            </w:pPr>
            <w:r w:rsidRPr="00FB411A">
              <w:rPr>
                <w:rFonts w:ascii="Times New Roman" w:hAnsi="Times New Roman" w:cs="Times New Roman"/>
              </w:rPr>
              <w:t>Разработка грунта вручную в траншеях глубиной до 2 м без креплений с откосами, группа грунтов: 2 (Прим. - доработка вручную, зачистка дна и стенок)</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м3</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0,03</w:t>
            </w:r>
          </w:p>
        </w:tc>
      </w:tr>
      <w:tr w:rsidR="00BC0C7B" w:rsidRPr="00FB411A" w:rsidTr="00017DC1">
        <w:trPr>
          <w:trHeight w:val="320"/>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7</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9F674E">
            <w:pPr>
              <w:spacing w:after="0"/>
              <w:rPr>
                <w:rFonts w:ascii="Times New Roman" w:hAnsi="Times New Roman" w:cs="Times New Roman"/>
              </w:rPr>
            </w:pPr>
            <w:r w:rsidRPr="00FB411A">
              <w:rPr>
                <w:rFonts w:ascii="Times New Roman" w:hAnsi="Times New Roman" w:cs="Times New Roman"/>
              </w:rPr>
              <w:t>Устройство основания под трубопроводы: песчаного</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9F674E">
            <w:pPr>
              <w:spacing w:after="0"/>
              <w:rPr>
                <w:rFonts w:ascii="Times New Roman" w:hAnsi="Times New Roman" w:cs="Times New Roman"/>
              </w:rPr>
            </w:pPr>
            <w:r w:rsidRPr="00FB411A">
              <w:rPr>
                <w:rFonts w:ascii="Times New Roman" w:hAnsi="Times New Roman" w:cs="Times New Roman"/>
              </w:rPr>
              <w:t>10 м3</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9F674E">
            <w:pPr>
              <w:spacing w:after="0"/>
              <w:rPr>
                <w:rFonts w:ascii="Times New Roman" w:hAnsi="Times New Roman" w:cs="Times New Roman"/>
              </w:rPr>
            </w:pPr>
            <w:r w:rsidRPr="00FB411A">
              <w:rPr>
                <w:rFonts w:ascii="Times New Roman" w:hAnsi="Times New Roman" w:cs="Times New Roman"/>
              </w:rPr>
              <w:t>12</w:t>
            </w:r>
          </w:p>
        </w:tc>
      </w:tr>
      <w:tr w:rsidR="00BC0C7B"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8</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Песок природный обогащенный для строительных работ мелкий</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м3</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13,2</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9</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Засыпка вручную траншей, пазух котлованов и ям, группа грунтов: 2</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м3</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0,04</w:t>
            </w:r>
          </w:p>
        </w:tc>
      </w:tr>
      <w:tr w:rsidR="00BC0C7B" w:rsidRPr="00FB411A" w:rsidTr="00017DC1">
        <w:trPr>
          <w:trHeight w:val="206"/>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10</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Устройство бетонных фундаментов общего назначения объемом: до 5 м3</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м3</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206"/>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11</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Смеси бетонные тяжелого бетона (БСТ), класс В15 (М200)</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м3</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1,33</w:t>
            </w:r>
          </w:p>
        </w:tc>
      </w:tr>
      <w:tr w:rsidR="00BC0C7B" w:rsidRPr="00FB411A" w:rsidTr="00017DC1">
        <w:trPr>
          <w:trHeight w:val="268"/>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12</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Каркасы арматурные класса А-I диаметром: 12 мм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т</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0,004</w:t>
            </w:r>
          </w:p>
        </w:tc>
      </w:tr>
      <w:tr w:rsidR="00BC0C7B" w:rsidRPr="00FB411A" w:rsidTr="00017DC1">
        <w:trPr>
          <w:trHeight w:val="444"/>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13</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Установка металлических столбов высотой до 4 м: на подготовленный бетонный фундамент</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610"/>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14</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 xml:space="preserve">Стойки металлические со струбцинами из круглых труб и </w:t>
            </w:r>
            <w:proofErr w:type="spellStart"/>
            <w:r w:rsidRPr="00FB411A">
              <w:rPr>
                <w:rFonts w:ascii="Times New Roman" w:hAnsi="Times New Roman" w:cs="Times New Roman"/>
              </w:rPr>
              <w:t>гнутосварных</w:t>
            </w:r>
            <w:proofErr w:type="spellEnd"/>
            <w:r w:rsidRPr="00FB411A">
              <w:rPr>
                <w:rFonts w:ascii="Times New Roman" w:hAnsi="Times New Roman" w:cs="Times New Roman"/>
              </w:rPr>
              <w:t xml:space="preserve"> профилей массой отправочной марки до 0,1 т</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кг</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496"/>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15</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CE7568">
            <w:pPr>
              <w:spacing w:after="0"/>
              <w:rPr>
                <w:rFonts w:ascii="Times New Roman" w:hAnsi="Times New Roman" w:cs="Times New Roman"/>
              </w:rPr>
            </w:pPr>
            <w:r w:rsidRPr="00FB411A">
              <w:rPr>
                <w:rFonts w:ascii="Times New Roman" w:hAnsi="Times New Roman" w:cs="Times New Roman"/>
              </w:rPr>
              <w:t>При установке дополнительных щитков добавлять к расценкам таблиц c 27-09-008 по 27-09-011</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83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16</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9F674E">
            <w:pPr>
              <w:spacing w:after="0"/>
              <w:rPr>
                <w:rFonts w:ascii="Times New Roman" w:hAnsi="Times New Roman" w:cs="Times New Roman"/>
              </w:rPr>
            </w:pPr>
            <w:r w:rsidRPr="00FB411A">
              <w:rPr>
                <w:rFonts w:ascii="Times New Roman" w:hAnsi="Times New Roman" w:cs="Times New Roman"/>
              </w:rPr>
              <w:t xml:space="preserve">Знак дорожный на оцинкованной подоснове со </w:t>
            </w:r>
            <w:proofErr w:type="spellStart"/>
            <w:r w:rsidRPr="00FB411A">
              <w:rPr>
                <w:rFonts w:ascii="Times New Roman" w:hAnsi="Times New Roman" w:cs="Times New Roman"/>
              </w:rPr>
              <w:t>световозвращающей</w:t>
            </w:r>
            <w:proofErr w:type="spellEnd"/>
            <w:r w:rsidRPr="00FB411A">
              <w:rPr>
                <w:rFonts w:ascii="Times New Roman" w:hAnsi="Times New Roman" w:cs="Times New Roman"/>
              </w:rPr>
              <w:t xml:space="preserve"> пленкой информационные, размером 200x300 мм, тип 6.13, двухсторонние</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w:t>
            </w:r>
          </w:p>
        </w:tc>
      </w:tr>
      <w:tr w:rsidR="00BC0C7B"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17</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proofErr w:type="spellStart"/>
            <w:r w:rsidRPr="00FB411A">
              <w:rPr>
                <w:rFonts w:ascii="Times New Roman" w:hAnsi="Times New Roman" w:cs="Times New Roman"/>
              </w:rPr>
              <w:t>Огрунтовка</w:t>
            </w:r>
            <w:proofErr w:type="spellEnd"/>
            <w:r w:rsidRPr="00FB411A">
              <w:rPr>
                <w:rFonts w:ascii="Times New Roman" w:hAnsi="Times New Roman" w:cs="Times New Roman"/>
              </w:rPr>
              <w:t xml:space="preserve"> металлических поверхностей за один раз: грунтовкой ГФ-021</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м2</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18</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 xml:space="preserve">Окраска металлических </w:t>
            </w:r>
            <w:proofErr w:type="spellStart"/>
            <w:r w:rsidRPr="00FB411A">
              <w:rPr>
                <w:rFonts w:ascii="Times New Roman" w:hAnsi="Times New Roman" w:cs="Times New Roman"/>
              </w:rPr>
              <w:t>огрунтованных</w:t>
            </w:r>
            <w:proofErr w:type="spellEnd"/>
            <w:r w:rsidRPr="00FB411A">
              <w:rPr>
                <w:rFonts w:ascii="Times New Roman" w:hAnsi="Times New Roman" w:cs="Times New Roman"/>
              </w:rPr>
              <w:t xml:space="preserve"> поверхностей: эмалью ПФ-115</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м2</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19</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Пробивка в кирпичных стенах отверстий круглых диаметром: до 50 мм при толщине стен до 51 см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546"/>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20</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8C26C6">
            <w:pPr>
              <w:spacing w:after="0" w:line="240" w:lineRule="auto"/>
              <w:rPr>
                <w:rFonts w:ascii="Times New Roman" w:hAnsi="Times New Roman" w:cs="Times New Roman"/>
              </w:rPr>
            </w:pPr>
            <w:r w:rsidRPr="00FB411A">
              <w:rPr>
                <w:rFonts w:ascii="Times New Roman" w:hAnsi="Times New Roman" w:cs="Times New Roman"/>
              </w:rPr>
              <w:t xml:space="preserve">Ремонт и восстановление герметизации горизонтальных и вертикальных стыков стеновых панелей мастикой: </w:t>
            </w:r>
            <w:proofErr w:type="spellStart"/>
            <w:r w:rsidRPr="00FB411A">
              <w:rPr>
                <w:rFonts w:ascii="Times New Roman" w:hAnsi="Times New Roman" w:cs="Times New Roman"/>
              </w:rPr>
              <w:t>вулканизирующейся</w:t>
            </w:r>
            <w:proofErr w:type="spellEnd"/>
            <w:r w:rsidRPr="00FB411A">
              <w:rPr>
                <w:rFonts w:ascii="Times New Roman" w:hAnsi="Times New Roman" w:cs="Times New Roman"/>
              </w:rPr>
              <w:t xml:space="preserve"> </w:t>
            </w:r>
            <w:proofErr w:type="spellStart"/>
            <w:r w:rsidRPr="00FB411A">
              <w:rPr>
                <w:rFonts w:ascii="Times New Roman" w:hAnsi="Times New Roman" w:cs="Times New Roman"/>
              </w:rPr>
              <w:t>тиоколовой</w:t>
            </w:r>
            <w:proofErr w:type="spellEnd"/>
            <w:r w:rsidRPr="00FB411A">
              <w:rPr>
                <w:rFonts w:ascii="Times New Roman" w:hAnsi="Times New Roman" w:cs="Times New Roman"/>
              </w:rPr>
              <w:t xml:space="preserve"> или монтажной пеной</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658"/>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21</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0,53</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lastRenderedPageBreak/>
              <w:t>22</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Кабель, прокладываемый в траншее, масса 1м кабеля: до 0,6 кг</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км кабеля</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0,06</w:t>
            </w:r>
          </w:p>
        </w:tc>
      </w:tr>
      <w:tr w:rsidR="00BC0C7B" w:rsidRPr="00FB411A" w:rsidTr="00017DC1">
        <w:trPr>
          <w:trHeight w:val="427"/>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23</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 xml:space="preserve">Прокладка </w:t>
            </w:r>
            <w:proofErr w:type="gramStart"/>
            <w:r w:rsidRPr="00FB411A">
              <w:rPr>
                <w:rFonts w:ascii="Times New Roman" w:hAnsi="Times New Roman" w:cs="Times New Roman"/>
              </w:rPr>
              <w:t>труб</w:t>
            </w:r>
            <w:proofErr w:type="gramEnd"/>
            <w:r w:rsidRPr="00FB411A">
              <w:rPr>
                <w:rFonts w:ascii="Times New Roman" w:hAnsi="Times New Roman" w:cs="Times New Roman"/>
              </w:rPr>
              <w:t xml:space="preserve"> гофрированных ПВХ в земле для защиты одного кабеля диаметром: 50 мм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1,68</w:t>
            </w:r>
          </w:p>
        </w:tc>
      </w:tr>
      <w:tr w:rsidR="00BC0C7B" w:rsidRPr="00FB411A" w:rsidTr="00017DC1">
        <w:trPr>
          <w:trHeight w:val="448"/>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24</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 xml:space="preserve">Муфта соединительная эпоксидная для 3-4-жильного кабеля напряжением: до 10 </w:t>
            </w:r>
            <w:proofErr w:type="spellStart"/>
            <w:r w:rsidRPr="00FB411A">
              <w:rPr>
                <w:rFonts w:ascii="Times New Roman" w:hAnsi="Times New Roman" w:cs="Times New Roman"/>
              </w:rPr>
              <w:t>кВ</w:t>
            </w:r>
            <w:proofErr w:type="spellEnd"/>
            <w:r w:rsidRPr="00FB411A">
              <w:rPr>
                <w:rFonts w:ascii="Times New Roman" w:hAnsi="Times New Roman" w:cs="Times New Roman"/>
              </w:rPr>
              <w:t>, сечение жил до 185 мм2</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1</w:t>
            </w:r>
          </w:p>
        </w:tc>
      </w:tr>
      <w:tr w:rsidR="00BC0C7B" w:rsidRPr="00FB411A" w:rsidTr="00017DC1">
        <w:trPr>
          <w:trHeight w:val="594"/>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25</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Труба стальная по установленным конструкциям, в готовых бороздах, по основанию пола, диаметр: до 40 мм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0,08</w:t>
            </w:r>
          </w:p>
        </w:tc>
      </w:tr>
      <w:tr w:rsidR="00BC0C7B" w:rsidRPr="00FB411A" w:rsidTr="00017DC1">
        <w:trPr>
          <w:trHeight w:val="493"/>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26</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Труба стальная по установленным конструкциям, в готовых бороздах, по основанию пола, диаметр: до 5</w:t>
            </w:r>
            <w:bookmarkStart w:id="9" w:name="_GoBack"/>
            <w:bookmarkEnd w:id="9"/>
            <w:r w:rsidRPr="00FB411A">
              <w:rPr>
                <w:rFonts w:ascii="Times New Roman" w:hAnsi="Times New Roman" w:cs="Times New Roman"/>
              </w:rPr>
              <w:t>0 мм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0,14</w:t>
            </w:r>
          </w:p>
        </w:tc>
      </w:tr>
      <w:tr w:rsidR="00BC0C7B" w:rsidRPr="00FB411A" w:rsidTr="00017DC1">
        <w:trPr>
          <w:trHeight w:val="394"/>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27</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 xml:space="preserve">Монтаж </w:t>
            </w:r>
            <w:proofErr w:type="spellStart"/>
            <w:r w:rsidRPr="00FB411A">
              <w:rPr>
                <w:rFonts w:ascii="Times New Roman" w:hAnsi="Times New Roman" w:cs="Times New Roman"/>
              </w:rPr>
              <w:t>соеденительной</w:t>
            </w:r>
            <w:proofErr w:type="spellEnd"/>
            <w:r w:rsidRPr="00FB411A">
              <w:rPr>
                <w:rFonts w:ascii="Times New Roman" w:hAnsi="Times New Roman" w:cs="Times New Roman"/>
              </w:rPr>
              <w:t xml:space="preserve"> муфты металлической трубы ф63мм (сварочные работы) (Прим.)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100 м</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0,02</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28</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Щитки осветительные, устанавливаемые в нише: болтами на конструкции, масса щитка до 6 кг</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1</w:t>
            </w:r>
          </w:p>
        </w:tc>
      </w:tr>
      <w:tr w:rsidR="00BC0C7B"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29</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Автомат одно-, двух-, трехполюсный, устанавливаемый на конструкции: на стене или колонне, на ток до 25 А</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2</w:t>
            </w:r>
          </w:p>
        </w:tc>
      </w:tr>
      <w:tr w:rsidR="00BC0C7B"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30</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Присоединение к зажимам жил проводов или кабелей сечением: до 16 мм2</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46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31</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9F674E">
            <w:pPr>
              <w:pStyle w:val="a7"/>
              <w:rPr>
                <w:rFonts w:ascii="Times New Roman" w:hAnsi="Times New Roman" w:cs="Times New Roman"/>
              </w:rPr>
            </w:pPr>
            <w:r w:rsidRPr="00FB411A">
              <w:rPr>
                <w:rFonts w:ascii="Times New Roman" w:hAnsi="Times New Roman" w:cs="Times New Roman"/>
              </w:rPr>
              <w:t>Разделка и включение концов кабеля или провода однопарного: низкочастотного</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5A630A">
            <w:pPr>
              <w:spacing w:after="0"/>
              <w:rPr>
                <w:rFonts w:ascii="Times New Roman" w:hAnsi="Times New Roman" w:cs="Times New Roman"/>
              </w:rPr>
            </w:pPr>
            <w:r w:rsidRPr="00FB411A">
              <w:rPr>
                <w:rFonts w:ascii="Times New Roman" w:hAnsi="Times New Roman" w:cs="Times New Roman"/>
              </w:rPr>
              <w:t>10 концов кабеля</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0,6</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32</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5A630A">
            <w:pPr>
              <w:spacing w:after="0"/>
              <w:rPr>
                <w:rFonts w:ascii="Times New Roman" w:hAnsi="Times New Roman" w:cs="Times New Roman"/>
              </w:rPr>
            </w:pPr>
            <w:r w:rsidRPr="00FB411A">
              <w:rPr>
                <w:rFonts w:ascii="Times New Roman" w:hAnsi="Times New Roman" w:cs="Times New Roman"/>
              </w:rPr>
              <w:t>Прокладка волоконно-оптических кабелей в траншее</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5A630A">
            <w:pPr>
              <w:spacing w:after="0"/>
              <w:rPr>
                <w:rFonts w:ascii="Times New Roman" w:hAnsi="Times New Roman" w:cs="Times New Roman"/>
              </w:rPr>
            </w:pPr>
            <w:r w:rsidRPr="00FB411A">
              <w:rPr>
                <w:rFonts w:ascii="Times New Roman" w:hAnsi="Times New Roman" w:cs="Times New Roman"/>
              </w:rPr>
              <w:t>км кабеля</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5A630A">
            <w:pPr>
              <w:spacing w:after="0"/>
              <w:rPr>
                <w:rFonts w:ascii="Times New Roman" w:hAnsi="Times New Roman" w:cs="Times New Roman"/>
              </w:rPr>
            </w:pPr>
            <w:r w:rsidRPr="00FB411A">
              <w:rPr>
                <w:rFonts w:ascii="Times New Roman" w:hAnsi="Times New Roman" w:cs="Times New Roman"/>
              </w:rPr>
              <w:t>0,08</w:t>
            </w:r>
          </w:p>
        </w:tc>
      </w:tr>
      <w:tr w:rsidR="00BC0C7B" w:rsidRPr="00FB411A" w:rsidTr="00017DC1">
        <w:trPr>
          <w:trHeight w:val="256"/>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33</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5A630A">
            <w:pPr>
              <w:spacing w:after="0"/>
              <w:rPr>
                <w:rFonts w:ascii="Times New Roman" w:hAnsi="Times New Roman" w:cs="Times New Roman"/>
              </w:rPr>
            </w:pPr>
            <w:r w:rsidRPr="00FB411A">
              <w:rPr>
                <w:rFonts w:ascii="Times New Roman" w:hAnsi="Times New Roman" w:cs="Times New Roman"/>
              </w:rPr>
              <w:t>Монтаж DIN рейки 12 модулей</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5A630A">
            <w:pPr>
              <w:spacing w:after="0"/>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5A630A">
            <w:pPr>
              <w:spacing w:after="0"/>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34</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Гребенка металлическая кабельная</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2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35</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4E6974">
            <w:pPr>
              <w:spacing w:after="0"/>
              <w:rPr>
                <w:rFonts w:ascii="Times New Roman" w:hAnsi="Times New Roman" w:cs="Times New Roman"/>
              </w:rPr>
            </w:pPr>
            <w:r w:rsidRPr="00FB411A">
              <w:rPr>
                <w:rFonts w:ascii="Times New Roman" w:hAnsi="Times New Roman" w:cs="Times New Roman"/>
              </w:rPr>
              <w:t>Шина заземления по: установленным конструкциям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4E6974">
            <w:pPr>
              <w:spacing w:after="0"/>
              <w:rPr>
                <w:rFonts w:ascii="Times New Roman" w:hAnsi="Times New Roman" w:cs="Times New Roman"/>
              </w:rPr>
            </w:pPr>
            <w:r w:rsidRPr="00FB411A">
              <w:rPr>
                <w:rFonts w:ascii="Times New Roman" w:hAnsi="Times New Roman" w:cs="Times New Roman"/>
              </w:rPr>
              <w:t>100 м</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4E6974">
            <w:pPr>
              <w:spacing w:after="0"/>
              <w:rPr>
                <w:rFonts w:ascii="Times New Roman" w:hAnsi="Times New Roman" w:cs="Times New Roman"/>
              </w:rPr>
            </w:pPr>
            <w:r w:rsidRPr="00FB411A">
              <w:rPr>
                <w:rFonts w:ascii="Times New Roman" w:hAnsi="Times New Roman" w:cs="Times New Roman"/>
              </w:rPr>
              <w:t>0,01</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36</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4E6974">
            <w:pPr>
              <w:spacing w:after="0"/>
              <w:rPr>
                <w:rFonts w:ascii="Times New Roman" w:hAnsi="Times New Roman" w:cs="Times New Roman"/>
              </w:rPr>
            </w:pPr>
            <w:r w:rsidRPr="00FB411A">
              <w:rPr>
                <w:rFonts w:ascii="Times New Roman" w:hAnsi="Times New Roman" w:cs="Times New Roman"/>
              </w:rPr>
              <w:t xml:space="preserve">Розетка штепсельная: </w:t>
            </w:r>
            <w:proofErr w:type="spellStart"/>
            <w:r w:rsidRPr="00FB411A">
              <w:rPr>
                <w:rFonts w:ascii="Times New Roman" w:hAnsi="Times New Roman" w:cs="Times New Roman"/>
              </w:rPr>
              <w:t>неутопленного</w:t>
            </w:r>
            <w:proofErr w:type="spellEnd"/>
            <w:r w:rsidRPr="00FB411A">
              <w:rPr>
                <w:rFonts w:ascii="Times New Roman" w:hAnsi="Times New Roman" w:cs="Times New Roman"/>
              </w:rPr>
              <w:t xml:space="preserve"> типа при открытой проводке</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0,02</w:t>
            </w:r>
          </w:p>
        </w:tc>
      </w:tr>
      <w:tr w:rsidR="00BC0C7B" w:rsidRPr="00FB411A" w:rsidTr="00017DC1">
        <w:trPr>
          <w:trHeight w:val="556"/>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37</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4E6974">
            <w:pPr>
              <w:spacing w:after="0"/>
              <w:rPr>
                <w:rFonts w:ascii="Times New Roman" w:hAnsi="Times New Roman" w:cs="Times New Roman"/>
              </w:rPr>
            </w:pPr>
            <w:r w:rsidRPr="00FB411A">
              <w:rPr>
                <w:rFonts w:ascii="Times New Roman" w:hAnsi="Times New Roman" w:cs="Times New Roman"/>
              </w:rPr>
              <w:t xml:space="preserve">Кабель силовой с медными жилами </w:t>
            </w:r>
            <w:proofErr w:type="spellStart"/>
            <w:r w:rsidRPr="00FB411A">
              <w:rPr>
                <w:rFonts w:ascii="Times New Roman" w:hAnsi="Times New Roman" w:cs="Times New Roman"/>
              </w:rPr>
              <w:t>ВБбШвнг</w:t>
            </w:r>
            <w:proofErr w:type="spellEnd"/>
            <w:r w:rsidRPr="00FB411A">
              <w:rPr>
                <w:rFonts w:ascii="Times New Roman" w:hAnsi="Times New Roman" w:cs="Times New Roman"/>
              </w:rPr>
              <w:t>-LS-Т 3х4(</w:t>
            </w:r>
            <w:proofErr w:type="spellStart"/>
            <w:r w:rsidRPr="00FB411A">
              <w:rPr>
                <w:rFonts w:ascii="Times New Roman" w:hAnsi="Times New Roman" w:cs="Times New Roman"/>
              </w:rPr>
              <w:t>ож</w:t>
            </w:r>
            <w:proofErr w:type="spellEnd"/>
            <w:r w:rsidRPr="00FB411A">
              <w:rPr>
                <w:rFonts w:ascii="Times New Roman" w:hAnsi="Times New Roman" w:cs="Times New Roman"/>
              </w:rPr>
              <w:t>)-1000</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4E6974">
            <w:pPr>
              <w:spacing w:after="0"/>
              <w:rPr>
                <w:rFonts w:ascii="Times New Roman" w:hAnsi="Times New Roman" w:cs="Times New Roman"/>
              </w:rPr>
            </w:pPr>
            <w:r w:rsidRPr="00FB411A">
              <w:rPr>
                <w:rFonts w:ascii="Times New Roman" w:hAnsi="Times New Roman" w:cs="Times New Roman"/>
              </w:rPr>
              <w:t>1000 м</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4E6974">
            <w:pPr>
              <w:spacing w:after="0"/>
              <w:rPr>
                <w:rFonts w:ascii="Times New Roman" w:hAnsi="Times New Roman" w:cs="Times New Roman"/>
              </w:rPr>
            </w:pPr>
            <w:r w:rsidRPr="00FB411A">
              <w:rPr>
                <w:rFonts w:ascii="Times New Roman" w:hAnsi="Times New Roman" w:cs="Times New Roman"/>
              </w:rPr>
              <w:t>0,08</w:t>
            </w:r>
          </w:p>
        </w:tc>
      </w:tr>
      <w:tr w:rsidR="00BC0C7B" w:rsidRPr="00FB411A" w:rsidTr="00017DC1">
        <w:trPr>
          <w:trHeight w:val="30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38</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Кабель силовой с алюминиевыми жилами АВВГ 4х25-1000</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1000 м</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0,04</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39</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Кабель FTP CAT5e OUTDOOR</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м</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36</w:t>
            </w:r>
          </w:p>
        </w:tc>
      </w:tr>
      <w:tr w:rsidR="00BC0C7B" w:rsidRPr="00FB411A" w:rsidTr="00017DC1">
        <w:trPr>
          <w:trHeight w:val="132"/>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40</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Шнур ШР 2x1-380</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1000 м</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0,03</w:t>
            </w:r>
          </w:p>
        </w:tc>
      </w:tr>
      <w:tr w:rsidR="00BC0C7B" w:rsidRPr="00FB411A" w:rsidTr="00017DC1">
        <w:trPr>
          <w:trHeight w:val="653"/>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41</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Муфта соединительная "труба-труба" для гофрированных или жестких гладких труб диаметром 25 мм, класс защиты IP65</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0,1</w:t>
            </w:r>
          </w:p>
        </w:tc>
      </w:tr>
      <w:tr w:rsidR="00BC0C7B" w:rsidRPr="00FB411A" w:rsidTr="00017DC1">
        <w:trPr>
          <w:trHeight w:val="277"/>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42</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Трубы гибкие гофрированные из ПВХ, диаметр 20 мм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м</w:t>
            </w:r>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88</w:t>
            </w:r>
          </w:p>
        </w:tc>
      </w:tr>
      <w:tr w:rsidR="00BC0C7B" w:rsidRPr="00FB411A" w:rsidTr="00017DC1">
        <w:trPr>
          <w:trHeight w:val="268"/>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43</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Трубы гибкие гофрированные из ПВХ, диаметр 25 мм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м</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80</w:t>
            </w:r>
          </w:p>
        </w:tc>
      </w:tr>
      <w:tr w:rsidR="00BC0C7B" w:rsidRPr="00FB411A" w:rsidTr="00017DC1">
        <w:trPr>
          <w:trHeight w:val="458"/>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44</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Муфта соединительная "труба-труба" для гофрированных или жестких гладких труб диаметром 25 мм, класс защиты IP65</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10</w:t>
            </w:r>
          </w:p>
        </w:tc>
      </w:tr>
      <w:tr w:rsidR="00BC0C7B"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45</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Муфта соединительная "труба-труба" для гофрированных или жестких гладких труб диаметром 25 мм, класс защиты IP65</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 xml:space="preserve">10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10</w:t>
            </w:r>
          </w:p>
        </w:tc>
      </w:tr>
      <w:tr w:rsidR="00BC0C7B" w:rsidRPr="00FB411A" w:rsidTr="00017DC1">
        <w:trPr>
          <w:trHeight w:val="720"/>
        </w:trPr>
        <w:tc>
          <w:tcPr>
            <w:tcW w:w="989" w:type="dxa"/>
            <w:tcBorders>
              <w:top w:val="nil"/>
              <w:left w:val="single" w:sz="4" w:space="0" w:color="auto"/>
              <w:bottom w:val="single" w:sz="4" w:space="0" w:color="auto"/>
              <w:right w:val="single" w:sz="4" w:space="0" w:color="auto"/>
            </w:tcBorders>
            <w:shd w:val="clear" w:color="auto" w:fill="auto"/>
            <w:noWrap/>
            <w:hideMark/>
          </w:tcPr>
          <w:p w:rsidR="00BC0C7B" w:rsidRPr="00FB411A" w:rsidRDefault="00BC0C7B" w:rsidP="00BC0C7B">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46</w:t>
            </w:r>
          </w:p>
        </w:tc>
        <w:tc>
          <w:tcPr>
            <w:tcW w:w="6228" w:type="dxa"/>
            <w:tcBorders>
              <w:top w:val="nil"/>
              <w:left w:val="nil"/>
              <w:bottom w:val="single" w:sz="4" w:space="0" w:color="auto"/>
              <w:right w:val="single" w:sz="4" w:space="0" w:color="auto"/>
            </w:tcBorders>
            <w:shd w:val="clear" w:color="auto" w:fill="auto"/>
          </w:tcPr>
          <w:p w:rsidR="00BC0C7B" w:rsidRPr="00FB411A" w:rsidRDefault="00BC0C7B" w:rsidP="0026795A">
            <w:pPr>
              <w:spacing w:after="0"/>
              <w:rPr>
                <w:rFonts w:ascii="Times New Roman" w:hAnsi="Times New Roman" w:cs="Times New Roman"/>
              </w:rPr>
            </w:pPr>
            <w:r w:rsidRPr="00FB411A">
              <w:rPr>
                <w:rFonts w:ascii="Times New Roman" w:hAnsi="Times New Roman" w:cs="Times New Roman"/>
              </w:rPr>
              <w:t xml:space="preserve">Трубы стальные сварные </w:t>
            </w:r>
            <w:proofErr w:type="spellStart"/>
            <w:r w:rsidRPr="00FB411A">
              <w:rPr>
                <w:rFonts w:ascii="Times New Roman" w:hAnsi="Times New Roman" w:cs="Times New Roman"/>
              </w:rPr>
              <w:t>неоцинкованные</w:t>
            </w:r>
            <w:proofErr w:type="spellEnd"/>
            <w:r w:rsidRPr="00FB411A">
              <w:rPr>
                <w:rFonts w:ascii="Times New Roman" w:hAnsi="Times New Roman" w:cs="Times New Roman"/>
              </w:rPr>
              <w:t xml:space="preserve"> </w:t>
            </w:r>
            <w:proofErr w:type="spellStart"/>
            <w:r w:rsidRPr="00FB411A">
              <w:rPr>
                <w:rFonts w:ascii="Times New Roman" w:hAnsi="Times New Roman" w:cs="Times New Roman"/>
              </w:rPr>
              <w:t>водогазопроводные</w:t>
            </w:r>
            <w:proofErr w:type="spellEnd"/>
            <w:r w:rsidRPr="00FB411A">
              <w:rPr>
                <w:rFonts w:ascii="Times New Roman" w:hAnsi="Times New Roman" w:cs="Times New Roman"/>
              </w:rPr>
              <w:t xml:space="preserve"> с резьбой, обыкновенные, номинальный диаметр 40 мм, толщина стенки 3,5 мм</w:t>
            </w:r>
          </w:p>
        </w:tc>
        <w:tc>
          <w:tcPr>
            <w:tcW w:w="1725" w:type="dxa"/>
            <w:tcBorders>
              <w:top w:val="nil"/>
              <w:left w:val="nil"/>
              <w:bottom w:val="single" w:sz="4" w:space="0" w:color="auto"/>
              <w:right w:val="single" w:sz="4" w:space="0" w:color="auto"/>
            </w:tcBorders>
            <w:shd w:val="clear" w:color="auto" w:fill="auto"/>
          </w:tcPr>
          <w:p w:rsidR="00BC0C7B" w:rsidRPr="00FB411A" w:rsidRDefault="00BC0C7B" w:rsidP="00BC0C7B">
            <w:pPr>
              <w:rPr>
                <w:rFonts w:ascii="Times New Roman" w:hAnsi="Times New Roman" w:cs="Times New Roman"/>
              </w:rPr>
            </w:pPr>
            <w:r w:rsidRPr="00FB411A">
              <w:rPr>
                <w:rFonts w:ascii="Times New Roman" w:hAnsi="Times New Roman" w:cs="Times New Roman"/>
              </w:rPr>
              <w:t>м</w:t>
            </w:r>
          </w:p>
        </w:tc>
        <w:tc>
          <w:tcPr>
            <w:tcW w:w="1497" w:type="dxa"/>
            <w:tcBorders>
              <w:top w:val="nil"/>
              <w:left w:val="nil"/>
              <w:bottom w:val="single" w:sz="4" w:space="0" w:color="auto"/>
              <w:right w:val="single" w:sz="4" w:space="0" w:color="auto"/>
            </w:tcBorders>
            <w:shd w:val="clear" w:color="auto" w:fill="auto"/>
            <w:noWrap/>
          </w:tcPr>
          <w:p w:rsidR="00BC0C7B" w:rsidRPr="00FB411A" w:rsidRDefault="00BC0C7B" w:rsidP="00BC0C7B">
            <w:pPr>
              <w:rPr>
                <w:rFonts w:ascii="Times New Roman" w:hAnsi="Times New Roman" w:cs="Times New Roman"/>
              </w:rPr>
            </w:pPr>
            <w:r w:rsidRPr="00FB411A">
              <w:rPr>
                <w:rFonts w:ascii="Times New Roman" w:hAnsi="Times New Roman" w:cs="Times New Roman"/>
              </w:rPr>
              <w:t>13</w:t>
            </w:r>
          </w:p>
        </w:tc>
      </w:tr>
      <w:tr w:rsidR="00CF0E4D"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47</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 xml:space="preserve">Трубы стальные сварные </w:t>
            </w:r>
            <w:proofErr w:type="spellStart"/>
            <w:r w:rsidRPr="00FB411A">
              <w:rPr>
                <w:rFonts w:ascii="Times New Roman" w:hAnsi="Times New Roman" w:cs="Times New Roman"/>
              </w:rPr>
              <w:t>неоцинкованные</w:t>
            </w:r>
            <w:proofErr w:type="spellEnd"/>
            <w:r w:rsidRPr="00FB411A">
              <w:rPr>
                <w:rFonts w:ascii="Times New Roman" w:hAnsi="Times New Roman" w:cs="Times New Roman"/>
              </w:rPr>
              <w:t xml:space="preserve"> </w:t>
            </w:r>
            <w:proofErr w:type="spellStart"/>
            <w:r w:rsidRPr="00FB411A">
              <w:rPr>
                <w:rFonts w:ascii="Times New Roman" w:hAnsi="Times New Roman" w:cs="Times New Roman"/>
              </w:rPr>
              <w:t>водогазопроводные</w:t>
            </w:r>
            <w:proofErr w:type="spellEnd"/>
            <w:r w:rsidRPr="00FB411A">
              <w:rPr>
                <w:rFonts w:ascii="Times New Roman" w:hAnsi="Times New Roman" w:cs="Times New Roman"/>
              </w:rPr>
              <w:t xml:space="preserve"> с резьбой, обыкновенные, номинальный диаметр 50 мм, толщина стенки 3,5 мм</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r w:rsidRPr="00FB411A">
              <w:rPr>
                <w:rFonts w:ascii="Times New Roman" w:hAnsi="Times New Roman" w:cs="Times New Roman"/>
              </w:rPr>
              <w:t>м</w:t>
            </w:r>
          </w:p>
        </w:tc>
        <w:tc>
          <w:tcPr>
            <w:tcW w:w="1497"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r w:rsidRPr="00FB411A">
              <w:rPr>
                <w:rFonts w:ascii="Times New Roman" w:hAnsi="Times New Roman" w:cs="Times New Roman"/>
              </w:rPr>
              <w:t>7</w:t>
            </w:r>
          </w:p>
        </w:tc>
      </w:tr>
      <w:tr w:rsidR="00CF0E4D" w:rsidRPr="00FB411A" w:rsidTr="00017DC1">
        <w:trPr>
          <w:trHeight w:val="602"/>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48</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 xml:space="preserve">Трубы стальные сварные </w:t>
            </w:r>
            <w:proofErr w:type="spellStart"/>
            <w:r w:rsidRPr="00FB411A">
              <w:rPr>
                <w:rFonts w:ascii="Times New Roman" w:hAnsi="Times New Roman" w:cs="Times New Roman"/>
              </w:rPr>
              <w:t>неоцинкованные</w:t>
            </w:r>
            <w:proofErr w:type="spellEnd"/>
            <w:r w:rsidRPr="00FB411A">
              <w:rPr>
                <w:rFonts w:ascii="Times New Roman" w:hAnsi="Times New Roman" w:cs="Times New Roman"/>
              </w:rPr>
              <w:t xml:space="preserve"> </w:t>
            </w:r>
            <w:proofErr w:type="spellStart"/>
            <w:r w:rsidRPr="00FB411A">
              <w:rPr>
                <w:rFonts w:ascii="Times New Roman" w:hAnsi="Times New Roman" w:cs="Times New Roman"/>
              </w:rPr>
              <w:t>водогазопроводные</w:t>
            </w:r>
            <w:proofErr w:type="spellEnd"/>
            <w:r w:rsidRPr="00FB411A">
              <w:rPr>
                <w:rFonts w:ascii="Times New Roman" w:hAnsi="Times New Roman" w:cs="Times New Roman"/>
              </w:rPr>
              <w:t xml:space="preserve"> с резьбой, обыкновенные, номинальный диаметр 65 мм, толщина стенки 4 мм</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r w:rsidRPr="00FB411A">
              <w:rPr>
                <w:rFonts w:ascii="Times New Roman" w:hAnsi="Times New Roman" w:cs="Times New Roman"/>
              </w:rPr>
              <w:t>м</w:t>
            </w:r>
          </w:p>
        </w:tc>
        <w:tc>
          <w:tcPr>
            <w:tcW w:w="1497" w:type="dxa"/>
            <w:tcBorders>
              <w:top w:val="nil"/>
              <w:left w:val="nil"/>
              <w:bottom w:val="single" w:sz="4" w:space="0" w:color="auto"/>
              <w:right w:val="single" w:sz="4" w:space="0" w:color="auto"/>
            </w:tcBorders>
            <w:shd w:val="clear" w:color="auto" w:fill="auto"/>
            <w:noWrap/>
          </w:tcPr>
          <w:p w:rsidR="00CF0E4D" w:rsidRPr="00FB411A" w:rsidRDefault="00CF0E4D" w:rsidP="00CF0E4D">
            <w:pPr>
              <w:rPr>
                <w:rFonts w:ascii="Times New Roman" w:hAnsi="Times New Roman" w:cs="Times New Roman"/>
              </w:rPr>
            </w:pPr>
            <w:r w:rsidRPr="00FB411A">
              <w:rPr>
                <w:rFonts w:ascii="Times New Roman" w:hAnsi="Times New Roman" w:cs="Times New Roman"/>
              </w:rPr>
              <w:t>2</w:t>
            </w:r>
          </w:p>
        </w:tc>
      </w:tr>
      <w:tr w:rsidR="00CF0E4D" w:rsidRPr="00FB411A" w:rsidTr="00017DC1">
        <w:trPr>
          <w:trHeight w:val="482"/>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49</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Трубы стальные квадратные (ГОСТ 8639-82) размером: 50х50 мм, толщина стенки 7 мм</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r w:rsidRPr="00FB411A">
              <w:rPr>
                <w:rFonts w:ascii="Times New Roman" w:hAnsi="Times New Roman" w:cs="Times New Roman"/>
              </w:rPr>
              <w:t>м</w:t>
            </w:r>
          </w:p>
        </w:tc>
        <w:tc>
          <w:tcPr>
            <w:tcW w:w="1497" w:type="dxa"/>
            <w:tcBorders>
              <w:top w:val="nil"/>
              <w:left w:val="nil"/>
              <w:bottom w:val="single" w:sz="4" w:space="0" w:color="auto"/>
              <w:right w:val="single" w:sz="4" w:space="0" w:color="auto"/>
            </w:tcBorders>
            <w:shd w:val="clear" w:color="auto" w:fill="auto"/>
            <w:noWrap/>
          </w:tcPr>
          <w:p w:rsidR="00CF0E4D" w:rsidRPr="00FB411A" w:rsidRDefault="00CF0E4D" w:rsidP="00CF0E4D">
            <w:pPr>
              <w:rPr>
                <w:rFonts w:ascii="Times New Roman" w:hAnsi="Times New Roman" w:cs="Times New Roman"/>
              </w:rPr>
            </w:pPr>
            <w:r w:rsidRPr="00FB411A">
              <w:rPr>
                <w:rFonts w:ascii="Times New Roman" w:hAnsi="Times New Roman" w:cs="Times New Roman"/>
              </w:rPr>
              <w:t>3</w:t>
            </w:r>
          </w:p>
        </w:tc>
      </w:tr>
      <w:tr w:rsidR="00CF0E4D"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lastRenderedPageBreak/>
              <w:t>50</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Щиты с монтажной панелью ЩМП-2, размером 500x400x220 мм, степень защиты IP30</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r w:rsidRPr="00FB411A">
              <w:rPr>
                <w:rFonts w:ascii="Times New Roman" w:hAnsi="Times New Roman" w:cs="Times New Roman"/>
              </w:rPr>
              <w:t>1</w:t>
            </w:r>
          </w:p>
        </w:tc>
      </w:tr>
      <w:tr w:rsidR="00CF0E4D"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51</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Выключатели автоматические: &lt;IEK&gt; ВА47-29 1Р 16А, характеристика С</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noWrap/>
          </w:tcPr>
          <w:p w:rsidR="00CF0E4D" w:rsidRPr="00FB411A" w:rsidRDefault="00CF0E4D" w:rsidP="00CF0E4D">
            <w:pPr>
              <w:rPr>
                <w:rFonts w:ascii="Times New Roman" w:hAnsi="Times New Roman" w:cs="Times New Roman"/>
              </w:rPr>
            </w:pPr>
            <w:r w:rsidRPr="00FB411A">
              <w:rPr>
                <w:rFonts w:ascii="Times New Roman" w:hAnsi="Times New Roman" w:cs="Times New Roman"/>
              </w:rPr>
              <w:t>2</w:t>
            </w:r>
          </w:p>
        </w:tc>
      </w:tr>
      <w:tr w:rsidR="00CF0E4D" w:rsidRPr="00FB411A" w:rsidTr="00017DC1">
        <w:trPr>
          <w:trHeight w:val="622"/>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52</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Выключатели автоматические: &lt;IEK&gt; ВА47-29 1Р 25А, характеристика С</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noWrap/>
          </w:tcPr>
          <w:p w:rsidR="00CF0E4D" w:rsidRPr="00FB411A" w:rsidRDefault="00CF0E4D" w:rsidP="00CF0E4D">
            <w:pPr>
              <w:rPr>
                <w:rFonts w:ascii="Times New Roman" w:hAnsi="Times New Roman" w:cs="Times New Roman"/>
              </w:rPr>
            </w:pPr>
            <w:r w:rsidRPr="00FB411A">
              <w:rPr>
                <w:rFonts w:ascii="Times New Roman" w:hAnsi="Times New Roman" w:cs="Times New Roman"/>
              </w:rPr>
              <w:t>1</w:t>
            </w:r>
          </w:p>
        </w:tc>
      </w:tr>
      <w:tr w:rsidR="00CF0E4D" w:rsidRPr="00FB411A" w:rsidTr="00017DC1">
        <w:trPr>
          <w:trHeight w:val="272"/>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53</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Лента полиэтиленовая сигнальная, ширина 200 мм, толщина 50 мкм</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100 м</w:t>
            </w:r>
          </w:p>
        </w:tc>
        <w:tc>
          <w:tcPr>
            <w:tcW w:w="1497" w:type="dxa"/>
            <w:tcBorders>
              <w:top w:val="nil"/>
              <w:left w:val="nil"/>
              <w:bottom w:val="single" w:sz="4" w:space="0" w:color="auto"/>
              <w:right w:val="single" w:sz="4" w:space="0" w:color="auto"/>
            </w:tcBorders>
            <w:shd w:val="clear" w:color="auto" w:fill="auto"/>
            <w:noWrap/>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0,77</w:t>
            </w:r>
          </w:p>
        </w:tc>
      </w:tr>
      <w:tr w:rsidR="00CF0E4D" w:rsidRPr="00FB411A" w:rsidTr="00017DC1">
        <w:trPr>
          <w:trHeight w:val="270"/>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54</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proofErr w:type="gramStart"/>
            <w:r w:rsidRPr="00FB411A">
              <w:rPr>
                <w:rFonts w:ascii="Times New Roman" w:hAnsi="Times New Roman" w:cs="Times New Roman"/>
              </w:rPr>
              <w:t>DIN-рейка</w:t>
            </w:r>
            <w:proofErr w:type="gramEnd"/>
            <w:r w:rsidRPr="00FB411A">
              <w:rPr>
                <w:rFonts w:ascii="Times New Roman" w:hAnsi="Times New Roman" w:cs="Times New Roman"/>
              </w:rPr>
              <w:t xml:space="preserve"> оцинкованная 600 мм</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0,01</w:t>
            </w:r>
          </w:p>
        </w:tc>
      </w:tr>
      <w:tr w:rsidR="00CF0E4D" w:rsidRPr="00FB411A" w:rsidTr="00017DC1">
        <w:trPr>
          <w:trHeight w:val="306"/>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55</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 xml:space="preserve">Сальники </w:t>
            </w:r>
            <w:proofErr w:type="spellStart"/>
            <w:r w:rsidRPr="00FB411A">
              <w:rPr>
                <w:rFonts w:ascii="Times New Roman" w:hAnsi="Times New Roman" w:cs="Times New Roman"/>
              </w:rPr>
              <w:t>ввертные</w:t>
            </w:r>
            <w:proofErr w:type="spellEnd"/>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0,05</w:t>
            </w:r>
          </w:p>
        </w:tc>
      </w:tr>
      <w:tr w:rsidR="00CF0E4D" w:rsidRPr="00FB411A" w:rsidTr="00017DC1">
        <w:trPr>
          <w:trHeight w:val="244"/>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56</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Гребенка несущая</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м</w:t>
            </w:r>
          </w:p>
        </w:tc>
        <w:tc>
          <w:tcPr>
            <w:tcW w:w="1497" w:type="dxa"/>
            <w:tcBorders>
              <w:top w:val="nil"/>
              <w:left w:val="nil"/>
              <w:bottom w:val="single" w:sz="4" w:space="0" w:color="auto"/>
              <w:right w:val="single" w:sz="4" w:space="0" w:color="auto"/>
            </w:tcBorders>
            <w:shd w:val="clear" w:color="auto" w:fill="auto"/>
            <w:noWrap/>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1</w:t>
            </w:r>
          </w:p>
        </w:tc>
      </w:tr>
      <w:tr w:rsidR="00CF0E4D" w:rsidRPr="00FB411A" w:rsidTr="00017DC1">
        <w:trPr>
          <w:trHeight w:val="153"/>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57</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proofErr w:type="spellStart"/>
            <w:r w:rsidRPr="00FB411A">
              <w:rPr>
                <w:rFonts w:ascii="Times New Roman" w:hAnsi="Times New Roman" w:cs="Times New Roman"/>
              </w:rPr>
              <w:t>Шинодержатели</w:t>
            </w:r>
            <w:proofErr w:type="spellEnd"/>
            <w:r w:rsidRPr="00FB411A">
              <w:rPr>
                <w:rFonts w:ascii="Times New Roman" w:hAnsi="Times New Roman" w:cs="Times New Roman"/>
              </w:rPr>
              <w:t xml:space="preserve"> IL 30-630/380-У3</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 xml:space="preserve">10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0,4</w:t>
            </w:r>
          </w:p>
        </w:tc>
      </w:tr>
      <w:tr w:rsidR="00CF0E4D" w:rsidRPr="00FB411A" w:rsidTr="00017DC1">
        <w:trPr>
          <w:trHeight w:val="415"/>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58</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26795A">
            <w:pPr>
              <w:spacing w:after="0"/>
              <w:rPr>
                <w:rFonts w:ascii="Times New Roman" w:hAnsi="Times New Roman" w:cs="Times New Roman"/>
              </w:rPr>
            </w:pPr>
            <w:r w:rsidRPr="00FB411A">
              <w:rPr>
                <w:rFonts w:ascii="Times New Roman" w:hAnsi="Times New Roman" w:cs="Times New Roman"/>
              </w:rPr>
              <w:t>Пена монтажная полиуретановая противопожарная однокомпонентная модифицированная для заполнения, уплотнения, утепления, изоляции и соединения швов и стыков в местах с повышенными требованиями пожарной безопасности (0,88 л)</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noWrap/>
          </w:tcPr>
          <w:p w:rsidR="00CF0E4D" w:rsidRPr="00FB411A" w:rsidRDefault="00CF0E4D" w:rsidP="00CF0E4D">
            <w:pPr>
              <w:rPr>
                <w:rFonts w:ascii="Times New Roman" w:hAnsi="Times New Roman" w:cs="Times New Roman"/>
              </w:rPr>
            </w:pPr>
            <w:r w:rsidRPr="00FB411A">
              <w:rPr>
                <w:rFonts w:ascii="Times New Roman" w:hAnsi="Times New Roman" w:cs="Times New Roman"/>
              </w:rPr>
              <w:t>1</w:t>
            </w:r>
          </w:p>
        </w:tc>
      </w:tr>
      <w:tr w:rsidR="00CF0E4D" w:rsidRPr="00FB411A" w:rsidTr="00017DC1">
        <w:trPr>
          <w:trHeight w:val="355"/>
        </w:trPr>
        <w:tc>
          <w:tcPr>
            <w:tcW w:w="989" w:type="dxa"/>
            <w:tcBorders>
              <w:top w:val="nil"/>
              <w:left w:val="single" w:sz="4" w:space="0" w:color="auto"/>
              <w:bottom w:val="single" w:sz="4" w:space="0" w:color="auto"/>
              <w:right w:val="single" w:sz="4" w:space="0" w:color="auto"/>
            </w:tcBorders>
            <w:shd w:val="clear" w:color="auto" w:fill="auto"/>
            <w:noWrap/>
            <w:hideMark/>
          </w:tcPr>
          <w:p w:rsidR="00CF0E4D" w:rsidRPr="00FB411A" w:rsidRDefault="00CF0E4D" w:rsidP="00CF0E4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FB411A">
              <w:rPr>
                <w:rFonts w:ascii="Times New Roman" w:eastAsia="Times New Roman" w:hAnsi="Times New Roman" w:cs="Times New Roman"/>
                <w:color w:val="000000"/>
                <w:lang w:eastAsia="ru-RU"/>
              </w:rPr>
              <w:t>59</w:t>
            </w:r>
          </w:p>
        </w:tc>
        <w:tc>
          <w:tcPr>
            <w:tcW w:w="6228"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r w:rsidRPr="00FB411A">
              <w:rPr>
                <w:rFonts w:ascii="Times New Roman" w:hAnsi="Times New Roman" w:cs="Times New Roman"/>
              </w:rPr>
              <w:t>Розетка 135 стационарная 3P+PE+№ 63А, 380В, IP54</w:t>
            </w:r>
          </w:p>
        </w:tc>
        <w:tc>
          <w:tcPr>
            <w:tcW w:w="1725"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r w:rsidRPr="00FB411A">
              <w:rPr>
                <w:rFonts w:ascii="Times New Roman" w:hAnsi="Times New Roman" w:cs="Times New Roman"/>
              </w:rPr>
              <w:t xml:space="preserve">100 </w:t>
            </w:r>
            <w:proofErr w:type="spellStart"/>
            <w:r w:rsidRPr="00FB411A">
              <w:rPr>
                <w:rFonts w:ascii="Times New Roman" w:hAnsi="Times New Roman" w:cs="Times New Roman"/>
              </w:rPr>
              <w:t>шт</w:t>
            </w:r>
            <w:proofErr w:type="spellEnd"/>
          </w:p>
        </w:tc>
        <w:tc>
          <w:tcPr>
            <w:tcW w:w="1497" w:type="dxa"/>
            <w:tcBorders>
              <w:top w:val="nil"/>
              <w:left w:val="nil"/>
              <w:bottom w:val="single" w:sz="4" w:space="0" w:color="auto"/>
              <w:right w:val="single" w:sz="4" w:space="0" w:color="auto"/>
            </w:tcBorders>
            <w:shd w:val="clear" w:color="auto" w:fill="auto"/>
          </w:tcPr>
          <w:p w:rsidR="00CF0E4D" w:rsidRPr="00FB411A" w:rsidRDefault="00CF0E4D" w:rsidP="00CF0E4D">
            <w:pPr>
              <w:rPr>
                <w:rFonts w:ascii="Times New Roman" w:hAnsi="Times New Roman" w:cs="Times New Roman"/>
              </w:rPr>
            </w:pPr>
            <w:r w:rsidRPr="00FB411A">
              <w:rPr>
                <w:rFonts w:ascii="Times New Roman" w:hAnsi="Times New Roman" w:cs="Times New Roman"/>
              </w:rPr>
              <w:t>0,02</w:t>
            </w:r>
          </w:p>
        </w:tc>
      </w:tr>
    </w:tbl>
    <w:p w:rsidR="00A253CD" w:rsidRDefault="00A253CD" w:rsidP="00C912D2">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D05866" w:rsidRDefault="00D05866" w:rsidP="00BA087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A087F" w:rsidRPr="00C912D2" w:rsidRDefault="00B6225A" w:rsidP="00BA087F">
      <w:pPr>
        <w:widowControl w:val="0"/>
        <w:autoSpaceDE w:val="0"/>
        <w:autoSpaceDN w:val="0"/>
        <w:adjustRightInd w:val="0"/>
        <w:spacing w:after="0" w:line="240" w:lineRule="auto"/>
        <w:rPr>
          <w:rFonts w:ascii="Times New Roman" w:hAnsi="Times New Roman" w:cs="Times New Roman"/>
          <w:sz w:val="20"/>
          <w:szCs w:val="20"/>
        </w:rPr>
      </w:pPr>
      <w:r w:rsidRPr="00BA087F">
        <w:rPr>
          <w:rFonts w:ascii="Times New Roman" w:eastAsia="Times New Roman" w:hAnsi="Times New Roman" w:cs="Times New Roman"/>
          <w:color w:val="000000"/>
          <w:sz w:val="24"/>
          <w:szCs w:val="24"/>
          <w:lang w:eastAsia="ru-RU"/>
        </w:rPr>
        <w:t>С</w:t>
      </w:r>
      <w:r w:rsidR="00496EFF" w:rsidRPr="00BA087F">
        <w:rPr>
          <w:rFonts w:ascii="Times New Roman" w:eastAsia="Times New Roman" w:hAnsi="Times New Roman" w:cs="Times New Roman"/>
          <w:color w:val="000000"/>
          <w:sz w:val="24"/>
          <w:szCs w:val="24"/>
          <w:lang w:eastAsia="ru-RU"/>
        </w:rPr>
        <w:t>тоимость работ составляет</w:t>
      </w:r>
      <w:r w:rsidR="00A81EA5" w:rsidRPr="00BA087F">
        <w:rPr>
          <w:rFonts w:ascii="Times New Roman" w:eastAsia="Times New Roman" w:hAnsi="Times New Roman" w:cs="Times New Roman"/>
          <w:b/>
          <w:color w:val="000000"/>
          <w:sz w:val="24"/>
          <w:szCs w:val="24"/>
          <w:lang w:eastAsia="ru-RU"/>
        </w:rPr>
        <w:t xml:space="preserve"> </w:t>
      </w:r>
      <w:r w:rsidR="002826A8">
        <w:rPr>
          <w:rFonts w:ascii="Times New Roman" w:eastAsia="Times New Roman" w:hAnsi="Times New Roman" w:cs="Times New Roman"/>
          <w:lang w:eastAsia="x-none"/>
        </w:rPr>
        <w:t>_________________</w:t>
      </w:r>
      <w:r w:rsidR="007C20E4" w:rsidRPr="00887EAC">
        <w:rPr>
          <w:rFonts w:ascii="Times New Roman" w:eastAsia="Times New Roman" w:hAnsi="Times New Roman" w:cs="Times New Roman"/>
          <w:lang w:eastAsia="x-none"/>
        </w:rPr>
        <w:t>рублей 00 копеек</w:t>
      </w:r>
      <w:r w:rsidR="007C20E4" w:rsidRPr="000B4DFD">
        <w:rPr>
          <w:rFonts w:ascii="Times New Roman" w:eastAsia="Times New Roman" w:hAnsi="Times New Roman" w:cs="Times New Roman"/>
          <w:lang w:val="x-none" w:eastAsia="x-none"/>
        </w:rPr>
        <w:t xml:space="preserve">, </w:t>
      </w:r>
      <w:r w:rsidR="007C20E4" w:rsidRPr="000B4DFD">
        <w:rPr>
          <w:rFonts w:ascii="Times New Roman" w:eastAsia="Times New Roman" w:hAnsi="Times New Roman" w:cs="Times New Roman"/>
          <w:bCs/>
          <w:lang w:val="x-none" w:eastAsia="x-none"/>
        </w:rPr>
        <w:t xml:space="preserve">НДС </w:t>
      </w:r>
      <w:r w:rsidR="002826A8">
        <w:rPr>
          <w:rFonts w:ascii="Times New Roman" w:eastAsia="Times New Roman" w:hAnsi="Times New Roman" w:cs="Times New Roman"/>
          <w:bCs/>
          <w:lang w:eastAsia="x-none"/>
        </w:rPr>
        <w:t>___________________</w:t>
      </w:r>
      <w:r w:rsidR="007C20E4" w:rsidRPr="000B4DFD">
        <w:rPr>
          <w:rFonts w:ascii="Times New Roman" w:eastAsia="Times New Roman" w:hAnsi="Times New Roman" w:cs="Times New Roman"/>
          <w:bCs/>
          <w:lang w:val="x-none" w:eastAsia="x-none"/>
        </w:rPr>
        <w:t>.</w:t>
      </w:r>
    </w:p>
    <w:p w:rsidR="00BA087F" w:rsidRDefault="00BA087F"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D05866" w:rsidRPr="000B4DFD" w:rsidRDefault="00D05866" w:rsidP="00BA087F">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CC7497" w:rsidRPr="00BA087F" w:rsidRDefault="00CC7497" w:rsidP="00B37B51">
      <w:pPr>
        <w:widowControl w:val="0"/>
        <w:autoSpaceDE w:val="0"/>
        <w:autoSpaceDN w:val="0"/>
        <w:adjustRightInd w:val="0"/>
        <w:spacing w:after="0" w:line="240" w:lineRule="auto"/>
        <w:rPr>
          <w:rFonts w:ascii="Times New Roman" w:hAnsi="Times New Roman" w:cs="Times New Roman"/>
          <w:b/>
          <w:sz w:val="20"/>
          <w:szCs w:val="20"/>
        </w:rPr>
      </w:pPr>
    </w:p>
    <w:tbl>
      <w:tblPr>
        <w:tblW w:w="9902" w:type="dxa"/>
        <w:tblInd w:w="70" w:type="dxa"/>
        <w:tblLayout w:type="fixed"/>
        <w:tblCellMar>
          <w:left w:w="70" w:type="dxa"/>
          <w:right w:w="70" w:type="dxa"/>
        </w:tblCellMar>
        <w:tblLook w:val="04A0" w:firstRow="1" w:lastRow="0" w:firstColumn="1" w:lastColumn="0" w:noHBand="0" w:noVBand="1"/>
      </w:tblPr>
      <w:tblGrid>
        <w:gridCol w:w="5023"/>
        <w:gridCol w:w="4879"/>
      </w:tblGrid>
      <w:tr w:rsidR="00C845F6" w:rsidRPr="00C845F6" w:rsidTr="00C757E3">
        <w:trPr>
          <w:trHeight w:val="1569"/>
        </w:trPr>
        <w:tc>
          <w:tcPr>
            <w:tcW w:w="5023" w:type="dxa"/>
          </w:tcPr>
          <w:p w:rsidR="00C845F6" w:rsidRPr="00C845F6" w:rsidRDefault="00C845F6" w:rsidP="00C845F6">
            <w:pPr>
              <w:tabs>
                <w:tab w:val="left" w:pos="851"/>
              </w:tabs>
              <w:spacing w:after="0" w:line="240" w:lineRule="auto"/>
              <w:rPr>
                <w:rFonts w:ascii="Times New Roman" w:eastAsia="Times New Roman" w:hAnsi="Times New Roman" w:cs="Times New Roman"/>
                <w:b/>
                <w:sz w:val="24"/>
                <w:lang w:eastAsia="ru-RU"/>
              </w:rPr>
            </w:pPr>
            <w:r w:rsidRPr="00C845F6">
              <w:rPr>
                <w:rFonts w:ascii="Times New Roman" w:eastAsia="Times New Roman" w:hAnsi="Times New Roman" w:cs="Times New Roman"/>
                <w:b/>
                <w:sz w:val="24"/>
                <w:lang w:eastAsia="ru-RU"/>
              </w:rPr>
              <w:t xml:space="preserve">Заказчик:   </w:t>
            </w:r>
          </w:p>
          <w:p w:rsidR="00C845F6" w:rsidRPr="00C845F6" w:rsidRDefault="00C845F6" w:rsidP="00C845F6">
            <w:pPr>
              <w:spacing w:after="0" w:line="240" w:lineRule="auto"/>
              <w:ind w:firstLine="72"/>
              <w:rPr>
                <w:rFonts w:ascii="Times New Roman" w:eastAsia="Times New Roman" w:hAnsi="Times New Roman" w:cs="Times New Roman"/>
                <w:lang w:eastAsia="ru-RU"/>
              </w:rPr>
            </w:pPr>
            <w:r w:rsidRPr="00C845F6">
              <w:rPr>
                <w:rFonts w:ascii="Times New Roman" w:eastAsia="Times New Roman" w:hAnsi="Times New Roman" w:cs="Times New Roman"/>
                <w:lang w:eastAsia="ru-RU"/>
              </w:rPr>
              <w:t>Директор МАОУ «МЛ № 148</w:t>
            </w:r>
          </w:p>
          <w:p w:rsidR="00C845F6" w:rsidRDefault="00C845F6" w:rsidP="00C845F6">
            <w:pPr>
              <w:spacing w:after="0" w:line="240" w:lineRule="auto"/>
              <w:ind w:firstLine="72"/>
              <w:rPr>
                <w:rFonts w:ascii="Times New Roman" w:eastAsia="Times New Roman" w:hAnsi="Times New Roman" w:cs="Times New Roman"/>
                <w:lang w:eastAsia="ru-RU"/>
              </w:rPr>
            </w:pPr>
            <w:r w:rsidRPr="00C845F6">
              <w:rPr>
                <w:rFonts w:ascii="Times New Roman" w:eastAsia="Times New Roman" w:hAnsi="Times New Roman" w:cs="Times New Roman"/>
                <w:lang w:eastAsia="ru-RU"/>
              </w:rPr>
              <w:t xml:space="preserve"> г. </w:t>
            </w:r>
            <w:proofErr w:type="gramStart"/>
            <w:r w:rsidRPr="00C845F6">
              <w:rPr>
                <w:rFonts w:ascii="Times New Roman" w:eastAsia="Times New Roman" w:hAnsi="Times New Roman" w:cs="Times New Roman"/>
                <w:lang w:eastAsia="ru-RU"/>
              </w:rPr>
              <w:t>Челябинска»</w:t>
            </w:r>
            <w:r w:rsidR="002826A8">
              <w:rPr>
                <w:rFonts w:ascii="Times New Roman" w:eastAsia="Times New Roman" w:hAnsi="Times New Roman" w:cs="Times New Roman"/>
                <w:lang w:eastAsia="ru-RU"/>
              </w:rPr>
              <w:t>\</w:t>
            </w:r>
            <w:proofErr w:type="gramEnd"/>
          </w:p>
          <w:p w:rsidR="002826A8" w:rsidRPr="00C845F6" w:rsidRDefault="002826A8" w:rsidP="00C845F6">
            <w:pPr>
              <w:spacing w:after="0" w:line="240" w:lineRule="auto"/>
              <w:ind w:firstLine="72"/>
              <w:rPr>
                <w:rFonts w:ascii="Times New Roman" w:eastAsia="Times New Roman" w:hAnsi="Times New Roman" w:cs="Times New Roman"/>
                <w:lang w:eastAsia="ru-RU"/>
              </w:rPr>
            </w:pPr>
          </w:p>
          <w:p w:rsidR="00C845F6" w:rsidRPr="00C845F6" w:rsidRDefault="00C845F6" w:rsidP="00C845F6">
            <w:pPr>
              <w:spacing w:after="0" w:line="240" w:lineRule="auto"/>
              <w:ind w:firstLine="72"/>
              <w:rPr>
                <w:rFonts w:ascii="Times New Roman" w:eastAsia="Times New Roman" w:hAnsi="Times New Roman" w:cs="Times New Roman"/>
                <w:lang w:eastAsia="ru-RU"/>
              </w:rPr>
            </w:pPr>
            <w:r w:rsidRPr="00C845F6">
              <w:rPr>
                <w:rFonts w:ascii="Times New Roman" w:eastAsia="Times New Roman" w:hAnsi="Times New Roman" w:cs="Times New Roman"/>
                <w:lang w:eastAsia="ru-RU"/>
              </w:rPr>
              <w:t xml:space="preserve">___________________ Л. А. </w:t>
            </w:r>
            <w:proofErr w:type="spellStart"/>
            <w:r w:rsidRPr="00C845F6">
              <w:rPr>
                <w:rFonts w:ascii="Times New Roman" w:eastAsia="Times New Roman" w:hAnsi="Times New Roman" w:cs="Times New Roman"/>
                <w:lang w:eastAsia="ru-RU"/>
              </w:rPr>
              <w:t>Демчук</w:t>
            </w:r>
            <w:proofErr w:type="spellEnd"/>
          </w:p>
          <w:p w:rsidR="00C845F6" w:rsidRPr="00C845F6" w:rsidRDefault="00C845F6" w:rsidP="00C845F6">
            <w:pPr>
              <w:spacing w:after="0" w:line="240" w:lineRule="auto"/>
              <w:ind w:firstLine="72"/>
              <w:rPr>
                <w:rFonts w:ascii="Times New Roman" w:eastAsia="Times New Roman" w:hAnsi="Times New Roman" w:cs="Times New Roman"/>
                <w:bCs/>
                <w:sz w:val="16"/>
                <w:szCs w:val="16"/>
                <w:lang w:eastAsia="ru-RU"/>
              </w:rPr>
            </w:pPr>
            <w:r w:rsidRPr="00C845F6">
              <w:rPr>
                <w:rFonts w:ascii="Times New Roman" w:eastAsia="Times New Roman" w:hAnsi="Times New Roman" w:cs="Times New Roman"/>
                <w:bCs/>
                <w:sz w:val="16"/>
                <w:szCs w:val="16"/>
                <w:lang w:eastAsia="ru-RU"/>
              </w:rPr>
              <w:t>М.П.</w:t>
            </w:r>
          </w:p>
          <w:p w:rsidR="00C845F6" w:rsidRPr="00C845F6" w:rsidRDefault="00C845F6" w:rsidP="00C845F6">
            <w:pPr>
              <w:tabs>
                <w:tab w:val="left" w:pos="851"/>
              </w:tabs>
              <w:spacing w:after="0" w:line="240" w:lineRule="auto"/>
              <w:ind w:firstLine="567"/>
              <w:jc w:val="both"/>
              <w:rPr>
                <w:rFonts w:ascii="Times New Roman" w:eastAsia="Times New Roman" w:hAnsi="Times New Roman" w:cs="Times New Roman"/>
                <w:sz w:val="24"/>
                <w:lang w:eastAsia="ru-RU"/>
              </w:rPr>
            </w:pPr>
          </w:p>
        </w:tc>
        <w:tc>
          <w:tcPr>
            <w:tcW w:w="4879" w:type="dxa"/>
          </w:tcPr>
          <w:p w:rsidR="007D4436" w:rsidRDefault="00C845F6" w:rsidP="007D4436">
            <w:pPr>
              <w:spacing w:after="0" w:line="240" w:lineRule="auto"/>
              <w:jc w:val="both"/>
              <w:rPr>
                <w:rFonts w:ascii="Times New Roman" w:eastAsia="Times New Roman" w:hAnsi="Times New Roman" w:cs="Times New Roman"/>
                <w:lang w:eastAsia="ru-RU"/>
              </w:rPr>
            </w:pPr>
            <w:proofErr w:type="gramStart"/>
            <w:r w:rsidRPr="00C845F6">
              <w:rPr>
                <w:rFonts w:ascii="Times New Roman" w:eastAsia="Times New Roman" w:hAnsi="Times New Roman" w:cs="Times New Roman"/>
                <w:b/>
                <w:lang w:eastAsia="x-none"/>
              </w:rPr>
              <w:t>Подрядчик:</w:t>
            </w:r>
            <w:r w:rsidRPr="00C845F6">
              <w:rPr>
                <w:rFonts w:ascii="Times New Roman" w:eastAsia="Times New Roman" w:hAnsi="Times New Roman" w:cs="Times New Roman"/>
                <w:b/>
                <w:lang w:val="x-none" w:eastAsia="x-none"/>
              </w:rPr>
              <w:t xml:space="preserve">   </w:t>
            </w:r>
            <w:proofErr w:type="gramEnd"/>
            <w:r w:rsidRPr="00C845F6">
              <w:rPr>
                <w:rFonts w:ascii="Times New Roman" w:eastAsia="Times New Roman" w:hAnsi="Times New Roman" w:cs="Times New Roman"/>
                <w:b/>
                <w:lang w:val="x-none" w:eastAsia="x-none"/>
              </w:rPr>
              <w:t xml:space="preserve">                                                         </w:t>
            </w:r>
            <w:r w:rsidRPr="00C845F6">
              <w:rPr>
                <w:rFonts w:ascii="Times New Roman" w:eastAsia="Times New Roman" w:hAnsi="Times New Roman" w:cs="Times New Roman"/>
                <w:b/>
                <w:lang w:eastAsia="x-none"/>
              </w:rPr>
              <w:t xml:space="preserve">                   </w:t>
            </w:r>
            <w:r w:rsidR="002826A8">
              <w:rPr>
                <w:rFonts w:ascii="Times New Roman" w:eastAsia="Times New Roman" w:hAnsi="Times New Roman" w:cs="Times New Roman"/>
                <w:lang w:eastAsia="ru-RU"/>
              </w:rPr>
              <w:t>_______________________________</w:t>
            </w:r>
          </w:p>
          <w:p w:rsidR="007D4436" w:rsidRPr="0077676A" w:rsidRDefault="007D4436" w:rsidP="007D4436">
            <w:pPr>
              <w:spacing w:after="0" w:line="240" w:lineRule="auto"/>
              <w:jc w:val="both"/>
              <w:rPr>
                <w:rFonts w:ascii="Times New Roman" w:eastAsia="Times New Roman" w:hAnsi="Times New Roman" w:cs="Times New Roman"/>
                <w:lang w:eastAsia="ru-RU"/>
              </w:rPr>
            </w:pPr>
          </w:p>
          <w:p w:rsidR="007D4436" w:rsidRPr="0077676A" w:rsidRDefault="007D4436" w:rsidP="007D4436">
            <w:pPr>
              <w:spacing w:after="0" w:line="240" w:lineRule="auto"/>
              <w:jc w:val="both"/>
              <w:rPr>
                <w:rFonts w:ascii="Times New Roman" w:eastAsia="Times New Roman" w:hAnsi="Times New Roman" w:cs="Times New Roman"/>
                <w:lang w:eastAsia="ru-RU"/>
              </w:rPr>
            </w:pPr>
          </w:p>
          <w:p w:rsidR="0043703E" w:rsidRPr="00C845F6" w:rsidRDefault="002826A8" w:rsidP="007D4436">
            <w:pPr>
              <w:tabs>
                <w:tab w:val="left" w:pos="1925"/>
              </w:tabs>
              <w:autoSpaceDE w:val="0"/>
              <w:autoSpaceDN w:val="0"/>
              <w:spacing w:after="0" w:line="240" w:lineRule="auto"/>
              <w:ind w:right="-852"/>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   /__________________________________</w:t>
            </w:r>
            <w:r w:rsidR="007D4436" w:rsidRPr="0077676A">
              <w:rPr>
                <w:rFonts w:ascii="Times New Roman" w:eastAsia="Times New Roman" w:hAnsi="Times New Roman" w:cs="Times New Roman"/>
                <w:lang w:eastAsia="ru-RU"/>
              </w:rPr>
              <w:t xml:space="preserve">                                                                                                                                                                                                                                                                                                           </w:t>
            </w:r>
            <w:r w:rsidR="007D4436">
              <w:rPr>
                <w:rFonts w:ascii="Times New Roman" w:eastAsia="Times New Roman" w:hAnsi="Times New Roman" w:cs="Times New Roman"/>
                <w:lang w:eastAsia="ru-RU"/>
              </w:rPr>
              <w:t xml:space="preserve">                               </w:t>
            </w:r>
            <w:r w:rsidR="00C845F6" w:rsidRPr="00C845F6">
              <w:rPr>
                <w:rFonts w:ascii="Times New Roman" w:eastAsia="Times New Roman" w:hAnsi="Times New Roman" w:cs="Times New Roman"/>
                <w:lang w:eastAsia="ru-RU"/>
              </w:rPr>
              <w:t xml:space="preserve">  </w:t>
            </w:r>
            <w:proofErr w:type="spellStart"/>
            <w:r w:rsidR="00C845F6" w:rsidRPr="00C845F6">
              <w:rPr>
                <w:rFonts w:ascii="Times New Roman" w:eastAsia="Times New Roman" w:hAnsi="Times New Roman" w:cs="Times New Roman"/>
                <w:lang w:eastAsia="ru-RU"/>
              </w:rPr>
              <w:t>м.п</w:t>
            </w:r>
            <w:proofErr w:type="spellEnd"/>
            <w:r w:rsidR="00C845F6" w:rsidRPr="00C845F6">
              <w:rPr>
                <w:rFonts w:ascii="Times New Roman" w:eastAsia="Times New Roman" w:hAnsi="Times New Roman" w:cs="Times New Roman"/>
                <w:lang w:eastAsia="ru-RU"/>
              </w:rPr>
              <w:t xml:space="preserve">.                                                                                                                                                                                                                                                                                                                                                                </w:t>
            </w:r>
            <w:r w:rsidR="0043703E">
              <w:rPr>
                <w:rFonts w:ascii="Times New Roman" w:eastAsia="Times New Roman" w:hAnsi="Times New Roman" w:cs="Times New Roman"/>
                <w:lang w:eastAsia="ru-RU"/>
              </w:rPr>
              <w:t xml:space="preserve">                        </w:t>
            </w:r>
          </w:p>
        </w:tc>
      </w:tr>
    </w:tbl>
    <w:p w:rsidR="00CC7497" w:rsidRDefault="00CC7497" w:rsidP="00BA087F">
      <w:pPr>
        <w:shd w:val="clear" w:color="auto" w:fill="FFFFFF"/>
        <w:spacing w:before="75" w:after="75" w:line="240" w:lineRule="auto"/>
        <w:ind w:right="-90"/>
        <w:outlineLvl w:val="0"/>
        <w:rPr>
          <w:rFonts w:ascii="Times New Roman" w:eastAsia="Times New Roman" w:hAnsi="Times New Roman" w:cs="Times New Roman"/>
          <w:color w:val="000000"/>
          <w:lang w:eastAsia="ru-RU"/>
        </w:rPr>
      </w:pPr>
    </w:p>
    <w:p w:rsidR="00630EEB" w:rsidRDefault="00630EEB" w:rsidP="00BA087F">
      <w:pPr>
        <w:shd w:val="clear" w:color="auto" w:fill="FFFFFF"/>
        <w:spacing w:before="75" w:after="75" w:line="240" w:lineRule="auto"/>
        <w:ind w:right="-90"/>
        <w:outlineLvl w:val="0"/>
        <w:rPr>
          <w:rFonts w:ascii="Times New Roman" w:eastAsia="Times New Roman" w:hAnsi="Times New Roman" w:cs="Times New Roman"/>
          <w:color w:val="000000"/>
          <w:lang w:eastAsia="ru-RU"/>
        </w:rPr>
      </w:pPr>
    </w:p>
    <w:p w:rsidR="00630EEB" w:rsidRDefault="00630EEB" w:rsidP="00BA087F">
      <w:pPr>
        <w:shd w:val="clear" w:color="auto" w:fill="FFFFFF"/>
        <w:spacing w:before="75" w:after="75" w:line="240" w:lineRule="auto"/>
        <w:ind w:right="-90"/>
        <w:outlineLvl w:val="0"/>
        <w:rPr>
          <w:rFonts w:ascii="Times New Roman" w:eastAsia="Times New Roman" w:hAnsi="Times New Roman" w:cs="Times New Roman"/>
          <w:color w:val="000000"/>
          <w:lang w:eastAsia="ru-RU"/>
        </w:rPr>
      </w:pPr>
    </w:p>
    <w:p w:rsidR="00630EEB" w:rsidRDefault="00630EEB" w:rsidP="00BA087F">
      <w:pPr>
        <w:shd w:val="clear" w:color="auto" w:fill="FFFFFF"/>
        <w:spacing w:before="75" w:after="75" w:line="240" w:lineRule="auto"/>
        <w:ind w:right="-90"/>
        <w:outlineLvl w:val="0"/>
        <w:rPr>
          <w:rFonts w:ascii="Times New Roman" w:eastAsia="Times New Roman" w:hAnsi="Times New Roman" w:cs="Times New Roman"/>
          <w:color w:val="000000"/>
          <w:lang w:eastAsia="ru-RU"/>
        </w:rPr>
        <w:sectPr w:rsidR="00630EEB" w:rsidSect="00C845F6">
          <w:pgSz w:w="11906" w:h="16838" w:code="9"/>
          <w:pgMar w:top="851" w:right="907" w:bottom="567" w:left="1021" w:header="709" w:footer="709" w:gutter="0"/>
          <w:cols w:space="708"/>
          <w:docGrid w:linePitch="360"/>
        </w:sectPr>
      </w:pPr>
    </w:p>
    <w:p w:rsidR="00630EEB" w:rsidRPr="000B4DFD" w:rsidRDefault="00466C02" w:rsidP="00466C02">
      <w:pPr>
        <w:shd w:val="clear" w:color="auto" w:fill="FFFFFF"/>
        <w:spacing w:before="75" w:after="75" w:line="240" w:lineRule="auto"/>
        <w:ind w:right="-90"/>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СМЕТА</w:t>
      </w:r>
      <w:r w:rsidR="00FB411A">
        <w:rPr>
          <w:rFonts w:ascii="Times New Roman" w:eastAsia="Times New Roman" w:hAnsi="Times New Roman" w:cs="Times New Roman"/>
          <w:color w:val="000000"/>
          <w:lang w:eastAsia="ru-RU"/>
        </w:rPr>
        <w:t xml:space="preserve"> (заполняется подрядчиком)</w:t>
      </w:r>
    </w:p>
    <w:sectPr w:rsidR="00630EEB" w:rsidRPr="000B4DFD" w:rsidSect="00630EEB">
      <w:pgSz w:w="16838" w:h="11906" w:orient="landscape" w:code="9"/>
      <w:pgMar w:top="1021" w:right="851" w:bottom="9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FD"/>
    <w:rsid w:val="0000762F"/>
    <w:rsid w:val="00017DC1"/>
    <w:rsid w:val="00075903"/>
    <w:rsid w:val="000973C0"/>
    <w:rsid w:val="000B4DFD"/>
    <w:rsid w:val="000B4FA9"/>
    <w:rsid w:val="0013595D"/>
    <w:rsid w:val="001B3F42"/>
    <w:rsid w:val="001C2B28"/>
    <w:rsid w:val="001F70BB"/>
    <w:rsid w:val="0026795A"/>
    <w:rsid w:val="00275DB5"/>
    <w:rsid w:val="002826A8"/>
    <w:rsid w:val="002B5981"/>
    <w:rsid w:val="002E42C2"/>
    <w:rsid w:val="002F7E67"/>
    <w:rsid w:val="0032078D"/>
    <w:rsid w:val="00333C74"/>
    <w:rsid w:val="00367EBD"/>
    <w:rsid w:val="003F4835"/>
    <w:rsid w:val="00403295"/>
    <w:rsid w:val="0043703E"/>
    <w:rsid w:val="00466C02"/>
    <w:rsid w:val="004932FA"/>
    <w:rsid w:val="00496EFF"/>
    <w:rsid w:val="004E6974"/>
    <w:rsid w:val="005125DF"/>
    <w:rsid w:val="005A630A"/>
    <w:rsid w:val="005A6CF5"/>
    <w:rsid w:val="00630EEB"/>
    <w:rsid w:val="0063446A"/>
    <w:rsid w:val="00637C0F"/>
    <w:rsid w:val="006964AF"/>
    <w:rsid w:val="00700376"/>
    <w:rsid w:val="007138D8"/>
    <w:rsid w:val="007B49D6"/>
    <w:rsid w:val="007C20E4"/>
    <w:rsid w:val="007D4436"/>
    <w:rsid w:val="007F246F"/>
    <w:rsid w:val="00822DC7"/>
    <w:rsid w:val="00887EAC"/>
    <w:rsid w:val="008B73B9"/>
    <w:rsid w:val="008C26C6"/>
    <w:rsid w:val="008C3FBB"/>
    <w:rsid w:val="009238BD"/>
    <w:rsid w:val="009745A9"/>
    <w:rsid w:val="009A3B97"/>
    <w:rsid w:val="009E05F1"/>
    <w:rsid w:val="009F0A6E"/>
    <w:rsid w:val="009F1977"/>
    <w:rsid w:val="009F674E"/>
    <w:rsid w:val="00A253CD"/>
    <w:rsid w:val="00A81EA5"/>
    <w:rsid w:val="00A92EDA"/>
    <w:rsid w:val="00B37B51"/>
    <w:rsid w:val="00B6225A"/>
    <w:rsid w:val="00B976E4"/>
    <w:rsid w:val="00BA087F"/>
    <w:rsid w:val="00BC0C7B"/>
    <w:rsid w:val="00C17195"/>
    <w:rsid w:val="00C547B8"/>
    <w:rsid w:val="00C757E3"/>
    <w:rsid w:val="00C845F6"/>
    <w:rsid w:val="00C912D2"/>
    <w:rsid w:val="00CA048B"/>
    <w:rsid w:val="00CB20CF"/>
    <w:rsid w:val="00CC7497"/>
    <w:rsid w:val="00CE7568"/>
    <w:rsid w:val="00CF0E4D"/>
    <w:rsid w:val="00D05866"/>
    <w:rsid w:val="00D118E6"/>
    <w:rsid w:val="00D24873"/>
    <w:rsid w:val="00D85465"/>
    <w:rsid w:val="00D9743C"/>
    <w:rsid w:val="00DD5FBB"/>
    <w:rsid w:val="00E03114"/>
    <w:rsid w:val="00E70FC4"/>
    <w:rsid w:val="00E86412"/>
    <w:rsid w:val="00E91027"/>
    <w:rsid w:val="00EC5363"/>
    <w:rsid w:val="00ED408A"/>
    <w:rsid w:val="00EE60F2"/>
    <w:rsid w:val="00EE77B3"/>
    <w:rsid w:val="00EF0DFD"/>
    <w:rsid w:val="00F46022"/>
    <w:rsid w:val="00FB411A"/>
    <w:rsid w:val="00FD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5FB8C-C968-4F3F-92C8-20AA2EE6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A6CF5"/>
    <w:pPr>
      <w:spacing w:after="0" w:line="240" w:lineRule="auto"/>
    </w:pPr>
    <w:rPr>
      <w:rFonts w:ascii="Times New Roman" w:eastAsiaTheme="minorEastAsia" w:hAnsi="Times New Roman" w:cs="Times New Roman"/>
      <w:sz w:val="24"/>
      <w:szCs w:val="20"/>
      <w:lang w:eastAsia="ru-RU"/>
    </w:rPr>
  </w:style>
  <w:style w:type="character" w:customStyle="1" w:styleId="a4">
    <w:name w:val="Основной текст Знак"/>
    <w:basedOn w:val="a0"/>
    <w:link w:val="a3"/>
    <w:uiPriority w:val="99"/>
    <w:rsid w:val="005A6CF5"/>
    <w:rPr>
      <w:rFonts w:ascii="Times New Roman" w:eastAsiaTheme="minorEastAsia" w:hAnsi="Times New Roman" w:cs="Times New Roman"/>
      <w:sz w:val="24"/>
      <w:szCs w:val="20"/>
      <w:lang w:eastAsia="ru-RU"/>
    </w:rPr>
  </w:style>
  <w:style w:type="paragraph" w:customStyle="1" w:styleId="1">
    <w:name w:val="Обычный1"/>
    <w:rsid w:val="005A6CF5"/>
    <w:pPr>
      <w:autoSpaceDE w:val="0"/>
      <w:autoSpaceDN w:val="0"/>
      <w:spacing w:after="0" w:line="240" w:lineRule="auto"/>
      <w:jc w:val="both"/>
    </w:pPr>
    <w:rPr>
      <w:rFonts w:ascii="TimesET" w:eastAsiaTheme="minorEastAsia" w:hAnsi="TimesET" w:cs="TimesET"/>
      <w:sz w:val="24"/>
      <w:szCs w:val="24"/>
      <w:lang w:eastAsia="ru-RU"/>
    </w:rPr>
  </w:style>
  <w:style w:type="paragraph" w:styleId="a5">
    <w:name w:val="Balloon Text"/>
    <w:basedOn w:val="a"/>
    <w:link w:val="a6"/>
    <w:uiPriority w:val="99"/>
    <w:semiHidden/>
    <w:unhideWhenUsed/>
    <w:rsid w:val="0043703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03E"/>
    <w:rPr>
      <w:rFonts w:ascii="Segoe UI" w:hAnsi="Segoe UI" w:cs="Segoe UI"/>
      <w:sz w:val="18"/>
      <w:szCs w:val="18"/>
    </w:rPr>
  </w:style>
  <w:style w:type="paragraph" w:styleId="a7">
    <w:name w:val="No Spacing"/>
    <w:uiPriority w:val="1"/>
    <w:qFormat/>
    <w:rsid w:val="009F6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0266">
      <w:bodyDiv w:val="1"/>
      <w:marLeft w:val="0"/>
      <w:marRight w:val="0"/>
      <w:marTop w:val="0"/>
      <w:marBottom w:val="0"/>
      <w:divBdr>
        <w:top w:val="none" w:sz="0" w:space="0" w:color="auto"/>
        <w:left w:val="none" w:sz="0" w:space="0" w:color="auto"/>
        <w:bottom w:val="none" w:sz="0" w:space="0" w:color="auto"/>
        <w:right w:val="none" w:sz="0" w:space="0" w:color="auto"/>
      </w:divBdr>
    </w:div>
    <w:div w:id="114955806">
      <w:bodyDiv w:val="1"/>
      <w:marLeft w:val="0"/>
      <w:marRight w:val="0"/>
      <w:marTop w:val="0"/>
      <w:marBottom w:val="0"/>
      <w:divBdr>
        <w:top w:val="none" w:sz="0" w:space="0" w:color="auto"/>
        <w:left w:val="none" w:sz="0" w:space="0" w:color="auto"/>
        <w:bottom w:val="none" w:sz="0" w:space="0" w:color="auto"/>
        <w:right w:val="none" w:sz="0" w:space="0" w:color="auto"/>
      </w:divBdr>
    </w:div>
    <w:div w:id="124347758">
      <w:bodyDiv w:val="1"/>
      <w:marLeft w:val="0"/>
      <w:marRight w:val="0"/>
      <w:marTop w:val="0"/>
      <w:marBottom w:val="0"/>
      <w:divBdr>
        <w:top w:val="none" w:sz="0" w:space="0" w:color="auto"/>
        <w:left w:val="none" w:sz="0" w:space="0" w:color="auto"/>
        <w:bottom w:val="none" w:sz="0" w:space="0" w:color="auto"/>
        <w:right w:val="none" w:sz="0" w:space="0" w:color="auto"/>
      </w:divBdr>
    </w:div>
    <w:div w:id="303777003">
      <w:bodyDiv w:val="1"/>
      <w:marLeft w:val="0"/>
      <w:marRight w:val="0"/>
      <w:marTop w:val="0"/>
      <w:marBottom w:val="0"/>
      <w:divBdr>
        <w:top w:val="none" w:sz="0" w:space="0" w:color="auto"/>
        <w:left w:val="none" w:sz="0" w:space="0" w:color="auto"/>
        <w:bottom w:val="none" w:sz="0" w:space="0" w:color="auto"/>
        <w:right w:val="none" w:sz="0" w:space="0" w:color="auto"/>
      </w:divBdr>
      <w:divsChild>
        <w:div w:id="1125807396">
          <w:marLeft w:val="0"/>
          <w:marRight w:val="0"/>
          <w:marTop w:val="0"/>
          <w:marBottom w:val="0"/>
          <w:divBdr>
            <w:top w:val="none" w:sz="0" w:space="0" w:color="auto"/>
            <w:left w:val="none" w:sz="0" w:space="0" w:color="auto"/>
            <w:bottom w:val="none" w:sz="0" w:space="0" w:color="auto"/>
            <w:right w:val="none" w:sz="0" w:space="0" w:color="auto"/>
          </w:divBdr>
          <w:divsChild>
            <w:div w:id="713427630">
              <w:marLeft w:val="0"/>
              <w:marRight w:val="0"/>
              <w:marTop w:val="0"/>
              <w:marBottom w:val="0"/>
              <w:divBdr>
                <w:top w:val="none" w:sz="0" w:space="0" w:color="auto"/>
                <w:left w:val="none" w:sz="0" w:space="0" w:color="auto"/>
                <w:bottom w:val="none" w:sz="0" w:space="0" w:color="auto"/>
                <w:right w:val="none" w:sz="0" w:space="0" w:color="auto"/>
              </w:divBdr>
              <w:divsChild>
                <w:div w:id="1607079288">
                  <w:marLeft w:val="0"/>
                  <w:marRight w:val="0"/>
                  <w:marTop w:val="0"/>
                  <w:marBottom w:val="0"/>
                  <w:divBdr>
                    <w:top w:val="none" w:sz="0" w:space="0" w:color="auto"/>
                    <w:left w:val="none" w:sz="0" w:space="0" w:color="auto"/>
                    <w:bottom w:val="none" w:sz="0" w:space="0" w:color="auto"/>
                    <w:right w:val="none" w:sz="0" w:space="0" w:color="auto"/>
                  </w:divBdr>
                </w:div>
                <w:div w:id="1024861909">
                  <w:marLeft w:val="0"/>
                  <w:marRight w:val="0"/>
                  <w:marTop w:val="0"/>
                  <w:marBottom w:val="0"/>
                  <w:divBdr>
                    <w:top w:val="none" w:sz="0" w:space="0" w:color="auto"/>
                    <w:left w:val="none" w:sz="0" w:space="0" w:color="auto"/>
                    <w:bottom w:val="none" w:sz="0" w:space="0" w:color="auto"/>
                    <w:right w:val="none" w:sz="0" w:space="0" w:color="auto"/>
                  </w:divBdr>
                </w:div>
                <w:div w:id="1271817706">
                  <w:marLeft w:val="0"/>
                  <w:marRight w:val="0"/>
                  <w:marTop w:val="0"/>
                  <w:marBottom w:val="0"/>
                  <w:divBdr>
                    <w:top w:val="none" w:sz="0" w:space="0" w:color="auto"/>
                    <w:left w:val="none" w:sz="0" w:space="0" w:color="auto"/>
                    <w:bottom w:val="none" w:sz="0" w:space="0" w:color="auto"/>
                    <w:right w:val="none" w:sz="0" w:space="0" w:color="auto"/>
                  </w:divBdr>
                </w:div>
                <w:div w:id="1476141468">
                  <w:marLeft w:val="0"/>
                  <w:marRight w:val="0"/>
                  <w:marTop w:val="0"/>
                  <w:marBottom w:val="0"/>
                  <w:divBdr>
                    <w:top w:val="none" w:sz="0" w:space="0" w:color="auto"/>
                    <w:left w:val="none" w:sz="0" w:space="0" w:color="auto"/>
                    <w:bottom w:val="none" w:sz="0" w:space="0" w:color="auto"/>
                    <w:right w:val="none" w:sz="0" w:space="0" w:color="auto"/>
                  </w:divBdr>
                </w:div>
                <w:div w:id="1228492464">
                  <w:marLeft w:val="0"/>
                  <w:marRight w:val="0"/>
                  <w:marTop w:val="0"/>
                  <w:marBottom w:val="0"/>
                  <w:divBdr>
                    <w:top w:val="none" w:sz="0" w:space="0" w:color="auto"/>
                    <w:left w:val="none" w:sz="0" w:space="0" w:color="auto"/>
                    <w:bottom w:val="none" w:sz="0" w:space="0" w:color="auto"/>
                    <w:right w:val="none" w:sz="0" w:space="0" w:color="auto"/>
                  </w:divBdr>
                  <w:divsChild>
                    <w:div w:id="2072269858">
                      <w:marLeft w:val="0"/>
                      <w:marRight w:val="0"/>
                      <w:marTop w:val="0"/>
                      <w:marBottom w:val="0"/>
                      <w:divBdr>
                        <w:top w:val="none" w:sz="0" w:space="0" w:color="auto"/>
                        <w:left w:val="none" w:sz="0" w:space="0" w:color="auto"/>
                        <w:bottom w:val="none" w:sz="0" w:space="0" w:color="auto"/>
                        <w:right w:val="none" w:sz="0" w:space="0" w:color="auto"/>
                      </w:divBdr>
                      <w:divsChild>
                        <w:div w:id="4071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9620">
                  <w:marLeft w:val="0"/>
                  <w:marRight w:val="0"/>
                  <w:marTop w:val="0"/>
                  <w:marBottom w:val="0"/>
                  <w:divBdr>
                    <w:top w:val="none" w:sz="0" w:space="0" w:color="auto"/>
                    <w:left w:val="none" w:sz="0" w:space="0" w:color="auto"/>
                    <w:bottom w:val="none" w:sz="0" w:space="0" w:color="auto"/>
                    <w:right w:val="none" w:sz="0" w:space="0" w:color="auto"/>
                  </w:divBdr>
                  <w:divsChild>
                    <w:div w:id="1362365791">
                      <w:marLeft w:val="0"/>
                      <w:marRight w:val="0"/>
                      <w:marTop w:val="0"/>
                      <w:marBottom w:val="0"/>
                      <w:divBdr>
                        <w:top w:val="none" w:sz="0" w:space="0" w:color="auto"/>
                        <w:left w:val="none" w:sz="0" w:space="0" w:color="auto"/>
                        <w:bottom w:val="none" w:sz="0" w:space="0" w:color="auto"/>
                        <w:right w:val="none" w:sz="0" w:space="0" w:color="auto"/>
                      </w:divBdr>
                    </w:div>
                    <w:div w:id="1519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5377">
          <w:marLeft w:val="0"/>
          <w:marRight w:val="0"/>
          <w:marTop w:val="0"/>
          <w:marBottom w:val="0"/>
          <w:divBdr>
            <w:top w:val="none" w:sz="0" w:space="0" w:color="auto"/>
            <w:left w:val="none" w:sz="0" w:space="0" w:color="auto"/>
            <w:bottom w:val="none" w:sz="0" w:space="0" w:color="auto"/>
            <w:right w:val="none" w:sz="0" w:space="0" w:color="auto"/>
          </w:divBdr>
          <w:divsChild>
            <w:div w:id="13992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3221">
      <w:bodyDiv w:val="1"/>
      <w:marLeft w:val="0"/>
      <w:marRight w:val="0"/>
      <w:marTop w:val="0"/>
      <w:marBottom w:val="0"/>
      <w:divBdr>
        <w:top w:val="none" w:sz="0" w:space="0" w:color="auto"/>
        <w:left w:val="none" w:sz="0" w:space="0" w:color="auto"/>
        <w:bottom w:val="none" w:sz="0" w:space="0" w:color="auto"/>
        <w:right w:val="none" w:sz="0" w:space="0" w:color="auto"/>
      </w:divBdr>
    </w:div>
    <w:div w:id="656153288">
      <w:bodyDiv w:val="1"/>
      <w:marLeft w:val="0"/>
      <w:marRight w:val="0"/>
      <w:marTop w:val="0"/>
      <w:marBottom w:val="0"/>
      <w:divBdr>
        <w:top w:val="none" w:sz="0" w:space="0" w:color="auto"/>
        <w:left w:val="none" w:sz="0" w:space="0" w:color="auto"/>
        <w:bottom w:val="none" w:sz="0" w:space="0" w:color="auto"/>
        <w:right w:val="none" w:sz="0" w:space="0" w:color="auto"/>
      </w:divBdr>
    </w:div>
    <w:div w:id="734351636">
      <w:bodyDiv w:val="1"/>
      <w:marLeft w:val="0"/>
      <w:marRight w:val="0"/>
      <w:marTop w:val="0"/>
      <w:marBottom w:val="0"/>
      <w:divBdr>
        <w:top w:val="none" w:sz="0" w:space="0" w:color="auto"/>
        <w:left w:val="none" w:sz="0" w:space="0" w:color="auto"/>
        <w:bottom w:val="none" w:sz="0" w:space="0" w:color="auto"/>
        <w:right w:val="none" w:sz="0" w:space="0" w:color="auto"/>
      </w:divBdr>
    </w:div>
    <w:div w:id="1126893091">
      <w:bodyDiv w:val="1"/>
      <w:marLeft w:val="0"/>
      <w:marRight w:val="0"/>
      <w:marTop w:val="0"/>
      <w:marBottom w:val="0"/>
      <w:divBdr>
        <w:top w:val="none" w:sz="0" w:space="0" w:color="auto"/>
        <w:left w:val="none" w:sz="0" w:space="0" w:color="auto"/>
        <w:bottom w:val="none" w:sz="0" w:space="0" w:color="auto"/>
        <w:right w:val="none" w:sz="0" w:space="0" w:color="auto"/>
      </w:divBdr>
    </w:div>
    <w:div w:id="1157458057">
      <w:bodyDiv w:val="1"/>
      <w:marLeft w:val="0"/>
      <w:marRight w:val="0"/>
      <w:marTop w:val="0"/>
      <w:marBottom w:val="0"/>
      <w:divBdr>
        <w:top w:val="none" w:sz="0" w:space="0" w:color="auto"/>
        <w:left w:val="none" w:sz="0" w:space="0" w:color="auto"/>
        <w:bottom w:val="none" w:sz="0" w:space="0" w:color="auto"/>
        <w:right w:val="none" w:sz="0" w:space="0" w:color="auto"/>
      </w:divBdr>
    </w:div>
    <w:div w:id="1258440740">
      <w:bodyDiv w:val="1"/>
      <w:marLeft w:val="0"/>
      <w:marRight w:val="0"/>
      <w:marTop w:val="0"/>
      <w:marBottom w:val="0"/>
      <w:divBdr>
        <w:top w:val="none" w:sz="0" w:space="0" w:color="auto"/>
        <w:left w:val="none" w:sz="0" w:space="0" w:color="auto"/>
        <w:bottom w:val="none" w:sz="0" w:space="0" w:color="auto"/>
        <w:right w:val="none" w:sz="0" w:space="0" w:color="auto"/>
      </w:divBdr>
    </w:div>
    <w:div w:id="1539389388">
      <w:bodyDiv w:val="1"/>
      <w:marLeft w:val="0"/>
      <w:marRight w:val="0"/>
      <w:marTop w:val="0"/>
      <w:marBottom w:val="0"/>
      <w:divBdr>
        <w:top w:val="none" w:sz="0" w:space="0" w:color="auto"/>
        <w:left w:val="none" w:sz="0" w:space="0" w:color="auto"/>
        <w:bottom w:val="none" w:sz="0" w:space="0" w:color="auto"/>
        <w:right w:val="none" w:sz="0" w:space="0" w:color="auto"/>
      </w:divBdr>
    </w:div>
    <w:div w:id="1624924931">
      <w:bodyDiv w:val="1"/>
      <w:marLeft w:val="0"/>
      <w:marRight w:val="0"/>
      <w:marTop w:val="0"/>
      <w:marBottom w:val="0"/>
      <w:divBdr>
        <w:top w:val="none" w:sz="0" w:space="0" w:color="auto"/>
        <w:left w:val="none" w:sz="0" w:space="0" w:color="auto"/>
        <w:bottom w:val="none" w:sz="0" w:space="0" w:color="auto"/>
        <w:right w:val="none" w:sz="0" w:space="0" w:color="auto"/>
      </w:divBdr>
    </w:div>
    <w:div w:id="1694841532">
      <w:bodyDiv w:val="1"/>
      <w:marLeft w:val="0"/>
      <w:marRight w:val="0"/>
      <w:marTop w:val="0"/>
      <w:marBottom w:val="0"/>
      <w:divBdr>
        <w:top w:val="none" w:sz="0" w:space="0" w:color="auto"/>
        <w:left w:val="none" w:sz="0" w:space="0" w:color="auto"/>
        <w:bottom w:val="none" w:sz="0" w:space="0" w:color="auto"/>
        <w:right w:val="none" w:sz="0" w:space="0" w:color="auto"/>
      </w:divBdr>
    </w:div>
    <w:div w:id="1741058060">
      <w:bodyDiv w:val="1"/>
      <w:marLeft w:val="0"/>
      <w:marRight w:val="0"/>
      <w:marTop w:val="0"/>
      <w:marBottom w:val="0"/>
      <w:divBdr>
        <w:top w:val="none" w:sz="0" w:space="0" w:color="auto"/>
        <w:left w:val="none" w:sz="0" w:space="0" w:color="auto"/>
        <w:bottom w:val="none" w:sz="0" w:space="0" w:color="auto"/>
        <w:right w:val="none" w:sz="0" w:space="0" w:color="auto"/>
      </w:divBdr>
    </w:div>
    <w:div w:id="1906180316">
      <w:bodyDiv w:val="1"/>
      <w:marLeft w:val="0"/>
      <w:marRight w:val="0"/>
      <w:marTop w:val="0"/>
      <w:marBottom w:val="0"/>
      <w:divBdr>
        <w:top w:val="none" w:sz="0" w:space="0" w:color="auto"/>
        <w:left w:val="none" w:sz="0" w:space="0" w:color="auto"/>
        <w:bottom w:val="none" w:sz="0" w:space="0" w:color="auto"/>
        <w:right w:val="none" w:sz="0" w:space="0" w:color="auto"/>
      </w:divBdr>
    </w:div>
    <w:div w:id="20510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uh.sosh14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8932-47D0-4E8E-82C4-A87AF165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4807</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2</cp:lastModifiedBy>
  <cp:revision>80</cp:revision>
  <cp:lastPrinted>2022-03-31T07:37:00Z</cp:lastPrinted>
  <dcterms:created xsi:type="dcterms:W3CDTF">2022-03-30T05:57:00Z</dcterms:created>
  <dcterms:modified xsi:type="dcterms:W3CDTF">2022-05-25T09:29:00Z</dcterms:modified>
</cp:coreProperties>
</file>