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54ED" w14:textId="77777777" w:rsidR="007B7F5D" w:rsidRPr="002C6235" w:rsidRDefault="007B7F5D" w:rsidP="007B7F5D">
      <w:pPr>
        <w:widowControl/>
        <w:wordWrap/>
        <w:jc w:val="center"/>
        <w:rPr>
          <w:rFonts w:ascii="Times New Roman" w:eastAsia="Times New Roman"/>
          <w:b/>
          <w:sz w:val="24"/>
          <w:lang w:val="ru-RU"/>
        </w:rPr>
      </w:pPr>
    </w:p>
    <w:p w14:paraId="7411CF6D" w14:textId="6BE8DBD9" w:rsidR="007C13FF" w:rsidRPr="00A73340" w:rsidRDefault="009379DB" w:rsidP="0064796E">
      <w:pPr>
        <w:shd w:val="clear" w:color="auto" w:fill="FFFFFF"/>
        <w:suppressAutoHyphens/>
        <w:wordWrap/>
        <w:autoSpaceDN/>
        <w:ind w:right="61"/>
        <w:jc w:val="center"/>
        <w:rPr>
          <w:rFonts w:ascii="Times New Roman" w:eastAsia="Times New Roman"/>
          <w:b/>
          <w:bCs/>
          <w:color w:val="000000"/>
          <w:spacing w:val="2"/>
          <w:kern w:val="0"/>
          <w:sz w:val="24"/>
          <w:lang w:val="ru-RU" w:eastAsia="zh-CN"/>
        </w:rPr>
      </w:pPr>
      <w:r w:rsidRPr="002C6235">
        <w:rPr>
          <w:rFonts w:ascii="Times New Roman" w:eastAsia="Times New Roman"/>
          <w:b/>
          <w:bCs/>
          <w:color w:val="000000"/>
          <w:spacing w:val="2"/>
          <w:kern w:val="0"/>
          <w:sz w:val="24"/>
          <w:lang w:val="ru-RU" w:eastAsia="zh-CN"/>
        </w:rPr>
        <w:t>Договор поставки</w:t>
      </w:r>
      <w:r w:rsidR="0064796E" w:rsidRPr="002C6235">
        <w:rPr>
          <w:rFonts w:ascii="Times New Roman" w:eastAsia="Times New Roman"/>
          <w:b/>
          <w:bCs/>
          <w:color w:val="000000"/>
          <w:spacing w:val="2"/>
          <w:kern w:val="0"/>
          <w:sz w:val="24"/>
          <w:lang w:val="ru-RU" w:eastAsia="zh-CN"/>
        </w:rPr>
        <w:t xml:space="preserve"> </w:t>
      </w:r>
      <w:r w:rsidR="00B368B1" w:rsidRPr="002C6235">
        <w:rPr>
          <w:rFonts w:ascii="Times New Roman" w:eastAsia="Times New Roman"/>
          <w:b/>
          <w:bCs/>
          <w:color w:val="000000"/>
          <w:spacing w:val="2"/>
          <w:kern w:val="0"/>
          <w:sz w:val="24"/>
          <w:lang w:val="ru-RU" w:eastAsia="zh-CN"/>
        </w:rPr>
        <w:t>№</w:t>
      </w:r>
      <w:bookmarkStart w:id="0" w:name="_Hlk74819101"/>
      <w:r w:rsidR="00C90087" w:rsidRPr="002C6235">
        <w:rPr>
          <w:rFonts w:ascii="Times New Roman" w:eastAsia="Times New Roman"/>
          <w:b/>
          <w:bCs/>
          <w:color w:val="000000"/>
          <w:spacing w:val="2"/>
          <w:kern w:val="0"/>
          <w:sz w:val="24"/>
          <w:lang w:val="ru-RU" w:eastAsia="zh-CN"/>
        </w:rPr>
        <w:t xml:space="preserve"> </w:t>
      </w:r>
      <w:r w:rsidR="00D11224">
        <w:rPr>
          <w:rFonts w:ascii="Times New Roman" w:eastAsia="Times New Roman"/>
          <w:b/>
          <w:bCs/>
          <w:color w:val="000000"/>
          <w:spacing w:val="2"/>
          <w:kern w:val="0"/>
          <w:sz w:val="24"/>
          <w:lang w:val="ru-RU" w:eastAsia="zh-CN"/>
        </w:rPr>
        <w:t>______</w:t>
      </w:r>
    </w:p>
    <w:p w14:paraId="3DA1ACB0" w14:textId="77777777" w:rsidR="00584C5D" w:rsidRPr="005365EA" w:rsidRDefault="005F71FD" w:rsidP="00584C5D">
      <w:pPr>
        <w:shd w:val="clear" w:color="auto" w:fill="FAFAFA"/>
        <w:jc w:val="center"/>
        <w:textAlignment w:val="center"/>
        <w:rPr>
          <w:rFonts w:ascii="Tahoma" w:hAnsi="Tahoma" w:cs="Tahoma"/>
          <w:color w:val="000000"/>
          <w:szCs w:val="20"/>
          <w:lang w:val="ru-RU"/>
        </w:rPr>
      </w:pPr>
      <w:r w:rsidRPr="002C6235">
        <w:rPr>
          <w:rFonts w:ascii="Times New Roman" w:eastAsia="Times New Roman"/>
          <w:b/>
          <w:bCs/>
          <w:color w:val="000000"/>
          <w:spacing w:val="2"/>
          <w:kern w:val="0"/>
          <w:sz w:val="24"/>
          <w:lang w:val="ru-RU" w:eastAsia="zh-CN"/>
        </w:rPr>
        <w:t xml:space="preserve">ИКЗ </w:t>
      </w:r>
      <w:r w:rsidR="00584C5D" w:rsidRPr="005365EA">
        <w:rPr>
          <w:rFonts w:ascii="Times New Roman"/>
          <w:bCs/>
          <w:sz w:val="24"/>
          <w:bdr w:val="none" w:sz="0" w:space="0" w:color="auto" w:frame="1"/>
          <w:lang w:val="ru-RU"/>
        </w:rPr>
        <w:t>252744900860074490100100010000000244</w:t>
      </w:r>
    </w:p>
    <w:p w14:paraId="12704EAE" w14:textId="7E6AB2DA" w:rsidR="005365EA" w:rsidRPr="005365EA" w:rsidRDefault="005365EA" w:rsidP="005365EA">
      <w:pPr>
        <w:shd w:val="clear" w:color="auto" w:fill="FAFAFA"/>
        <w:jc w:val="center"/>
        <w:textAlignment w:val="center"/>
        <w:rPr>
          <w:rFonts w:ascii="Tahoma" w:hAnsi="Tahoma" w:cs="Tahoma"/>
          <w:color w:val="000000"/>
          <w:szCs w:val="20"/>
          <w:lang w:val="ru-RU"/>
        </w:rPr>
      </w:pPr>
    </w:p>
    <w:p w14:paraId="195CF8F3" w14:textId="79871737" w:rsidR="005F71FD" w:rsidRPr="002C6235" w:rsidRDefault="005F71FD" w:rsidP="0064796E">
      <w:pPr>
        <w:shd w:val="clear" w:color="auto" w:fill="FFFFFF"/>
        <w:suppressAutoHyphens/>
        <w:wordWrap/>
        <w:autoSpaceDN/>
        <w:ind w:right="61"/>
        <w:jc w:val="center"/>
        <w:rPr>
          <w:rFonts w:ascii="Times New Roman" w:eastAsia="Times New Roman"/>
          <w:b/>
          <w:bCs/>
          <w:color w:val="000000"/>
          <w:spacing w:val="2"/>
          <w:kern w:val="0"/>
          <w:sz w:val="24"/>
          <w:lang w:val="ru-RU" w:eastAsia="zh-CN"/>
        </w:rPr>
      </w:pPr>
    </w:p>
    <w:bookmarkEnd w:id="0"/>
    <w:p w14:paraId="6A4F8666" w14:textId="77777777" w:rsidR="007B7F5D" w:rsidRPr="002C6235" w:rsidRDefault="007B7F5D" w:rsidP="007B7F5D">
      <w:pPr>
        <w:shd w:val="clear" w:color="auto" w:fill="FFFFFF"/>
        <w:suppressAutoHyphens/>
        <w:wordWrap/>
        <w:autoSpaceDN/>
        <w:ind w:right="61"/>
        <w:jc w:val="center"/>
        <w:rPr>
          <w:rFonts w:ascii="Times New Roman" w:eastAsia="Times New Roman"/>
          <w:kern w:val="0"/>
          <w:sz w:val="24"/>
          <w:lang w:val="ru-RU" w:eastAsia="zh-CN"/>
        </w:rPr>
      </w:pPr>
    </w:p>
    <w:p w14:paraId="07E3F65D" w14:textId="559023B6" w:rsidR="007B7F5D" w:rsidRPr="002C6235" w:rsidRDefault="007B7F5D" w:rsidP="007B7F5D">
      <w:pPr>
        <w:suppressAutoHyphens/>
        <w:wordWrap/>
        <w:autoSpaceDN/>
        <w:ind w:firstLine="567"/>
        <w:jc w:val="left"/>
        <w:rPr>
          <w:rFonts w:ascii="Times New Roman" w:eastAsia="Times New Roman"/>
          <w:kern w:val="0"/>
          <w:sz w:val="24"/>
          <w:lang w:val="ru-RU" w:eastAsia="zh-CN"/>
        </w:rPr>
      </w:pPr>
      <w:r w:rsidRPr="002C6235">
        <w:rPr>
          <w:rFonts w:ascii="Times New Roman" w:eastAsia="Times New Roman"/>
          <w:kern w:val="0"/>
          <w:sz w:val="24"/>
          <w:lang w:val="ru-RU" w:eastAsia="zh-CN"/>
        </w:rPr>
        <w:t xml:space="preserve">г. Челябинск                              </w:t>
      </w:r>
      <w:r w:rsidR="00887881" w:rsidRPr="002C6235">
        <w:rPr>
          <w:rFonts w:ascii="Times New Roman" w:eastAsia="Times New Roman"/>
          <w:kern w:val="0"/>
          <w:sz w:val="24"/>
          <w:lang w:val="ru-RU" w:eastAsia="zh-CN"/>
        </w:rPr>
        <w:t xml:space="preserve">                                                      </w:t>
      </w:r>
      <w:r w:rsidRPr="002C6235">
        <w:rPr>
          <w:rFonts w:ascii="Times New Roman" w:eastAsia="Times New Roman"/>
          <w:kern w:val="0"/>
          <w:sz w:val="24"/>
          <w:lang w:val="ru-RU" w:eastAsia="zh-CN"/>
        </w:rPr>
        <w:t xml:space="preserve">          </w:t>
      </w:r>
      <w:r w:rsidR="00A73340">
        <w:rPr>
          <w:rFonts w:ascii="Times New Roman" w:eastAsia="Times New Roman"/>
          <w:kern w:val="0"/>
          <w:sz w:val="24"/>
          <w:lang w:val="ru-RU" w:eastAsia="zh-CN"/>
        </w:rPr>
        <w:t xml:space="preserve"> </w:t>
      </w:r>
      <w:proofErr w:type="gramStart"/>
      <w:r w:rsidR="00A73340">
        <w:rPr>
          <w:rFonts w:ascii="Times New Roman" w:eastAsia="Times New Roman"/>
          <w:kern w:val="0"/>
          <w:sz w:val="24"/>
          <w:lang w:val="ru-RU" w:eastAsia="zh-CN"/>
        </w:rPr>
        <w:t xml:space="preserve">   </w:t>
      </w:r>
      <w:r w:rsidR="008F5F2F" w:rsidRPr="002C6235">
        <w:rPr>
          <w:rFonts w:ascii="Times New Roman" w:eastAsia="Times New Roman"/>
          <w:kern w:val="0"/>
          <w:sz w:val="24"/>
          <w:lang w:val="ru-RU" w:eastAsia="zh-CN"/>
        </w:rPr>
        <w:t>«</w:t>
      </w:r>
      <w:proofErr w:type="gramEnd"/>
      <w:r w:rsidR="00A73340">
        <w:rPr>
          <w:rFonts w:ascii="Times New Roman" w:eastAsia="Times New Roman"/>
          <w:kern w:val="0"/>
          <w:sz w:val="24"/>
          <w:lang w:val="ru-RU" w:eastAsia="zh-CN"/>
        </w:rPr>
        <w:t xml:space="preserve"> </w:t>
      </w:r>
      <w:r w:rsidR="00D11224">
        <w:rPr>
          <w:rFonts w:ascii="Times New Roman" w:eastAsia="Times New Roman"/>
          <w:kern w:val="0"/>
          <w:sz w:val="24"/>
          <w:lang w:val="ru-RU" w:eastAsia="zh-CN"/>
        </w:rPr>
        <w:t>_</w:t>
      </w:r>
      <w:proofErr w:type="gramStart"/>
      <w:r w:rsidR="00D11224">
        <w:rPr>
          <w:rFonts w:ascii="Times New Roman" w:eastAsia="Times New Roman"/>
          <w:kern w:val="0"/>
          <w:sz w:val="24"/>
          <w:lang w:val="ru-RU" w:eastAsia="zh-CN"/>
        </w:rPr>
        <w:t>_</w:t>
      </w:r>
      <w:r w:rsidR="00A73340">
        <w:rPr>
          <w:rFonts w:ascii="Times New Roman" w:eastAsia="Times New Roman"/>
          <w:kern w:val="0"/>
          <w:sz w:val="24"/>
          <w:lang w:val="ru-RU" w:eastAsia="zh-CN"/>
        </w:rPr>
        <w:t xml:space="preserve"> </w:t>
      </w:r>
      <w:r w:rsidR="008F5F2F" w:rsidRPr="002C6235">
        <w:rPr>
          <w:rFonts w:ascii="Times New Roman" w:eastAsia="Times New Roman"/>
          <w:kern w:val="0"/>
          <w:sz w:val="24"/>
          <w:lang w:val="ru-RU" w:eastAsia="zh-CN"/>
        </w:rPr>
        <w:t>»</w:t>
      </w:r>
      <w:proofErr w:type="gramEnd"/>
      <w:r w:rsidR="00C90087" w:rsidRPr="002C6235">
        <w:rPr>
          <w:rFonts w:ascii="Times New Roman" w:eastAsia="Times New Roman"/>
          <w:kern w:val="0"/>
          <w:sz w:val="24"/>
          <w:lang w:val="ru-RU" w:eastAsia="zh-CN"/>
        </w:rPr>
        <w:t xml:space="preserve"> </w:t>
      </w:r>
      <w:r w:rsidR="00D11224">
        <w:rPr>
          <w:rFonts w:ascii="Times New Roman" w:eastAsia="Times New Roman"/>
          <w:kern w:val="0"/>
          <w:sz w:val="24"/>
          <w:lang w:val="ru-RU" w:eastAsia="zh-CN"/>
        </w:rPr>
        <w:t>_____</w:t>
      </w:r>
      <w:r w:rsidR="00620B07">
        <w:rPr>
          <w:rFonts w:ascii="Times New Roman" w:eastAsia="Times New Roman"/>
          <w:kern w:val="0"/>
          <w:sz w:val="24"/>
          <w:lang w:val="ru-RU" w:eastAsia="zh-CN"/>
        </w:rPr>
        <w:t xml:space="preserve"> </w:t>
      </w:r>
      <w:r w:rsidRPr="002C6235">
        <w:rPr>
          <w:rFonts w:ascii="Times New Roman" w:eastAsia="Times New Roman"/>
          <w:kern w:val="0"/>
          <w:sz w:val="24"/>
          <w:lang w:val="ru-RU" w:eastAsia="zh-CN"/>
        </w:rPr>
        <w:t>20</w:t>
      </w:r>
      <w:r w:rsidR="00160AE6" w:rsidRPr="002C6235">
        <w:rPr>
          <w:rFonts w:ascii="Times New Roman" w:eastAsia="Times New Roman"/>
          <w:kern w:val="0"/>
          <w:sz w:val="24"/>
          <w:lang w:val="ru-RU" w:eastAsia="zh-CN"/>
        </w:rPr>
        <w:t>2</w:t>
      </w:r>
      <w:r w:rsidR="006C0DCE">
        <w:rPr>
          <w:rFonts w:ascii="Times New Roman" w:eastAsia="Times New Roman"/>
          <w:kern w:val="0"/>
          <w:sz w:val="24"/>
          <w:lang w:val="ru-RU" w:eastAsia="zh-CN"/>
        </w:rPr>
        <w:t>5</w:t>
      </w:r>
      <w:r w:rsidR="00A73340">
        <w:rPr>
          <w:rFonts w:ascii="Times New Roman" w:eastAsia="Times New Roman"/>
          <w:kern w:val="0"/>
          <w:sz w:val="24"/>
          <w:lang w:val="ru-RU" w:eastAsia="zh-CN"/>
        </w:rPr>
        <w:t xml:space="preserve"> </w:t>
      </w:r>
      <w:r w:rsidRPr="002C6235">
        <w:rPr>
          <w:rFonts w:ascii="Times New Roman" w:eastAsia="Times New Roman"/>
          <w:kern w:val="0"/>
          <w:sz w:val="24"/>
          <w:lang w:val="ru-RU" w:eastAsia="zh-CN"/>
        </w:rPr>
        <w:t>г.</w:t>
      </w:r>
    </w:p>
    <w:p w14:paraId="4F6EF233" w14:textId="77777777" w:rsidR="00172420" w:rsidRPr="002C6235" w:rsidRDefault="00172420" w:rsidP="007B7F5D">
      <w:pPr>
        <w:suppressAutoHyphens/>
        <w:wordWrap/>
        <w:autoSpaceDN/>
        <w:ind w:firstLine="567"/>
        <w:jc w:val="left"/>
        <w:rPr>
          <w:rFonts w:ascii="Times New Roman" w:eastAsia="Times New Roman"/>
          <w:kern w:val="0"/>
          <w:sz w:val="24"/>
          <w:lang w:val="ru-RU" w:eastAsia="zh-CN"/>
        </w:rPr>
      </w:pPr>
    </w:p>
    <w:p w14:paraId="6E4E7301" w14:textId="77777777" w:rsidR="007B7F5D" w:rsidRPr="002C6235" w:rsidRDefault="007B7F5D" w:rsidP="007B7F5D">
      <w:pPr>
        <w:suppressAutoHyphens/>
        <w:wordWrap/>
        <w:autoSpaceDN/>
        <w:jc w:val="left"/>
        <w:rPr>
          <w:rFonts w:ascii="Times New Roman" w:eastAsia="Times New Roman"/>
          <w:kern w:val="0"/>
          <w:sz w:val="24"/>
          <w:lang w:val="ru-RU" w:eastAsia="zh-CN"/>
        </w:rPr>
      </w:pPr>
      <w:bookmarkStart w:id="1" w:name="_Hlk75938360"/>
    </w:p>
    <w:bookmarkEnd w:id="1"/>
    <w:p w14:paraId="4C0C1B0A" w14:textId="09E17FFA" w:rsidR="006C0DCE" w:rsidRPr="006C0DCE" w:rsidRDefault="00584C5D" w:rsidP="008B521E">
      <w:pPr>
        <w:tabs>
          <w:tab w:val="left" w:pos="1145"/>
        </w:tabs>
        <w:jc w:val="left"/>
        <w:rPr>
          <w:rFonts w:ascii="Times New Roman"/>
          <w:sz w:val="24"/>
          <w:lang w:val="ru-RU"/>
        </w:rPr>
      </w:pPr>
      <w:r w:rsidRPr="006C0DCE">
        <w:rPr>
          <w:rFonts w:ascii="Times New Roman"/>
          <w:sz w:val="24"/>
          <w:lang w:val="ru-RU"/>
        </w:rPr>
        <w:t>Государственное бюджетное профессиональное образовательное учреждение «Челябинский колледж индустриальных технологий «Профи» имени Я.П. Осадчего»</w:t>
      </w:r>
      <w:r w:rsidR="008B521E">
        <w:rPr>
          <w:rFonts w:ascii="Times New Roman"/>
          <w:sz w:val="24"/>
          <w:lang w:val="ru-RU"/>
        </w:rPr>
        <w:t xml:space="preserve"> (</w:t>
      </w:r>
      <w:r w:rsidR="008B521E" w:rsidRPr="00EC0E0B">
        <w:rPr>
          <w:rFonts w:ascii="Times New Roman"/>
          <w:sz w:val="24"/>
          <w:lang w:val="ru-RU"/>
        </w:rPr>
        <w:t>Г</w:t>
      </w:r>
      <w:r w:rsidR="008B521E">
        <w:rPr>
          <w:rFonts w:ascii="Times New Roman"/>
          <w:sz w:val="24"/>
          <w:lang w:val="ru-RU"/>
        </w:rPr>
        <w:t xml:space="preserve">БПОУ </w:t>
      </w:r>
      <w:r w:rsidR="008B521E" w:rsidRPr="00EC0E0B">
        <w:rPr>
          <w:rFonts w:ascii="Times New Roman"/>
          <w:sz w:val="24"/>
          <w:lang w:val="ru-RU"/>
        </w:rPr>
        <w:t>«</w:t>
      </w:r>
      <w:proofErr w:type="spellStart"/>
      <w:r w:rsidR="008B521E" w:rsidRPr="00EC0E0B">
        <w:rPr>
          <w:rFonts w:ascii="Times New Roman"/>
          <w:sz w:val="24"/>
          <w:lang w:val="ru-RU"/>
        </w:rPr>
        <w:t>Чел</w:t>
      </w:r>
      <w:r w:rsidR="008B521E">
        <w:rPr>
          <w:rFonts w:ascii="Times New Roman"/>
          <w:sz w:val="24"/>
          <w:lang w:val="ru-RU"/>
        </w:rPr>
        <w:t>Кит</w:t>
      </w:r>
      <w:proofErr w:type="spellEnd"/>
      <w:r w:rsidR="008B521E" w:rsidRPr="00EC0E0B">
        <w:rPr>
          <w:rFonts w:ascii="Times New Roman"/>
          <w:sz w:val="24"/>
          <w:lang w:val="ru-RU"/>
        </w:rPr>
        <w:t xml:space="preserve"> «Профи» имени Я.П.</w:t>
      </w:r>
      <w:r w:rsidR="008B521E">
        <w:rPr>
          <w:rFonts w:ascii="Times New Roman"/>
          <w:sz w:val="24"/>
          <w:lang w:val="ru-RU"/>
        </w:rPr>
        <w:t xml:space="preserve"> </w:t>
      </w:r>
      <w:r w:rsidR="008B521E" w:rsidRPr="00EC0E0B">
        <w:rPr>
          <w:rFonts w:ascii="Times New Roman"/>
          <w:sz w:val="24"/>
          <w:lang w:val="ru-RU"/>
        </w:rPr>
        <w:t>Осадчего»</w:t>
      </w:r>
      <w:r w:rsidR="008B521E">
        <w:rPr>
          <w:rFonts w:ascii="Times New Roman"/>
          <w:sz w:val="24"/>
          <w:lang w:val="ru-RU"/>
        </w:rPr>
        <w:t>)</w:t>
      </w:r>
      <w:r w:rsidRPr="006C0DCE">
        <w:rPr>
          <w:rFonts w:ascii="Times New Roman"/>
          <w:sz w:val="24"/>
          <w:lang w:val="ru-RU"/>
        </w:rPr>
        <w:t>, в лице директора Худолей Елены Сергеевны, действующей на основании Устава</w:t>
      </w:r>
      <w:r w:rsidR="005643B3" w:rsidRPr="005643B3">
        <w:rPr>
          <w:rFonts w:ascii="Times New Roman"/>
          <w:sz w:val="24"/>
          <w:lang w:val="ru-RU"/>
        </w:rPr>
        <w:t xml:space="preserve">, с одной стороны, и </w:t>
      </w:r>
      <w:r w:rsidR="00D11224">
        <w:rPr>
          <w:rFonts w:ascii="Times New Roman"/>
          <w:sz w:val="24"/>
          <w:lang w:val="ru-RU"/>
        </w:rPr>
        <w:t>___________________</w:t>
      </w:r>
      <w:r w:rsidR="005643B3" w:rsidRPr="005643B3">
        <w:rPr>
          <w:rFonts w:ascii="Times New Roman"/>
          <w:sz w:val="24"/>
          <w:lang w:val="ru-RU"/>
        </w:rPr>
        <w:t xml:space="preserve">именуемое в дальнейшем «Поставщик», в лице </w:t>
      </w:r>
      <w:r w:rsidR="00D11224">
        <w:rPr>
          <w:rFonts w:ascii="Times New Roman"/>
          <w:sz w:val="24"/>
          <w:lang w:val="ru-RU"/>
        </w:rPr>
        <w:t>_________________</w:t>
      </w:r>
      <w:r w:rsidR="005643B3" w:rsidRPr="005643B3">
        <w:rPr>
          <w:rFonts w:ascii="Times New Roman"/>
          <w:sz w:val="24"/>
          <w:lang w:val="ru-RU"/>
        </w:rPr>
        <w:t xml:space="preserve">, действующего на основании </w:t>
      </w:r>
      <w:r w:rsidR="00D11224">
        <w:rPr>
          <w:rFonts w:ascii="Times New Roman"/>
          <w:sz w:val="24"/>
          <w:lang w:val="ru-RU"/>
        </w:rPr>
        <w:t>______</w:t>
      </w:r>
      <w:r w:rsidR="005643B3" w:rsidRPr="005643B3">
        <w:rPr>
          <w:rFonts w:ascii="Times New Roman"/>
          <w:sz w:val="24"/>
          <w:lang w:val="ru-RU"/>
        </w:rPr>
        <w:t>, с другой стороны, совместно именуемые «Стороны»</w:t>
      </w:r>
      <w:r w:rsidR="006C0DCE" w:rsidRPr="006C0DCE">
        <w:rPr>
          <w:rFonts w:ascii="Times New Roman"/>
          <w:sz w:val="24"/>
          <w:lang w:val="ru-RU"/>
        </w:rPr>
        <w:t>, заключили настоящий договор в соответствии с пунктом 5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о нижеследующем:</w:t>
      </w:r>
    </w:p>
    <w:p w14:paraId="010D323C" w14:textId="77777777" w:rsidR="001130A8" w:rsidRPr="002C6235" w:rsidRDefault="001130A8" w:rsidP="00384BE7">
      <w:pPr>
        <w:wordWrap/>
        <w:adjustRightInd w:val="0"/>
        <w:rPr>
          <w:rFonts w:ascii="Times New Roman" w:eastAsia="Times New Roman"/>
          <w:kern w:val="0"/>
          <w:sz w:val="24"/>
          <w:lang w:val="ru-RU" w:eastAsia="zh-CN"/>
        </w:rPr>
      </w:pPr>
    </w:p>
    <w:p w14:paraId="0734B8BF" w14:textId="532B4097" w:rsidR="007B7F5D" w:rsidRPr="006C0DCE" w:rsidRDefault="007B7F5D" w:rsidP="006C0DCE">
      <w:pPr>
        <w:pStyle w:val="a3"/>
        <w:numPr>
          <w:ilvl w:val="0"/>
          <w:numId w:val="1"/>
        </w:numPr>
        <w:suppressAutoHyphens/>
        <w:wordWrap/>
        <w:autoSpaceDN/>
        <w:jc w:val="center"/>
        <w:rPr>
          <w:rFonts w:ascii="Times New Roman" w:eastAsia="Times New Roman"/>
          <w:b/>
          <w:kern w:val="0"/>
          <w:sz w:val="24"/>
          <w:lang w:val="ru-RU" w:eastAsia="zh-CN"/>
        </w:rPr>
      </w:pPr>
      <w:r w:rsidRPr="006C0DCE">
        <w:rPr>
          <w:rFonts w:ascii="Times New Roman" w:eastAsia="Times New Roman"/>
          <w:b/>
          <w:kern w:val="0"/>
          <w:sz w:val="24"/>
          <w:lang w:val="ru-RU" w:eastAsia="zh-CN"/>
        </w:rPr>
        <w:t>Предмет договора</w:t>
      </w:r>
    </w:p>
    <w:p w14:paraId="3D647D64" w14:textId="77777777" w:rsidR="006C0DCE" w:rsidRDefault="006C0DCE" w:rsidP="006C0DCE">
      <w:pPr>
        <w:suppressAutoHyphens/>
        <w:wordWrap/>
        <w:autoSpaceDN/>
        <w:jc w:val="center"/>
        <w:rPr>
          <w:rFonts w:ascii="Times New Roman" w:eastAsia="Times New Roman"/>
          <w:b/>
          <w:kern w:val="0"/>
          <w:sz w:val="24"/>
          <w:lang w:val="ru-RU" w:eastAsia="zh-CN"/>
        </w:rPr>
      </w:pPr>
    </w:p>
    <w:p w14:paraId="49EDDAD5" w14:textId="43D5DCFB" w:rsidR="006C0DCE" w:rsidRPr="006C0DCE" w:rsidRDefault="006C0DCE" w:rsidP="006C0DCE">
      <w:pPr>
        <w:widowControl/>
        <w:numPr>
          <w:ilvl w:val="1"/>
          <w:numId w:val="12"/>
        </w:numPr>
        <w:tabs>
          <w:tab w:val="left" w:pos="426"/>
        </w:tabs>
        <w:wordWrap/>
        <w:autoSpaceDE/>
        <w:autoSpaceDN/>
        <w:ind w:left="0" w:firstLine="0"/>
        <w:rPr>
          <w:rFonts w:ascii="Times New Roman"/>
          <w:sz w:val="24"/>
          <w:lang w:val="ru-RU"/>
        </w:rPr>
      </w:pPr>
      <w:r w:rsidRPr="006C0DCE">
        <w:rPr>
          <w:rFonts w:ascii="Times New Roman"/>
          <w:sz w:val="24"/>
          <w:lang w:val="ru-RU"/>
        </w:rPr>
        <w:t xml:space="preserve">По настоящему Договору </w:t>
      </w:r>
      <w:r>
        <w:rPr>
          <w:rFonts w:ascii="Times New Roman"/>
          <w:sz w:val="24"/>
          <w:lang w:val="ru-RU"/>
        </w:rPr>
        <w:t>Поставщик</w:t>
      </w:r>
      <w:r w:rsidRPr="006C0DCE">
        <w:rPr>
          <w:rFonts w:ascii="Times New Roman"/>
          <w:sz w:val="24"/>
          <w:lang w:val="ru-RU"/>
        </w:rPr>
        <w:t xml:space="preserve"> принимает на себя обязанность по </w:t>
      </w:r>
      <w:r w:rsidR="00026A7C">
        <w:rPr>
          <w:rFonts w:ascii="Times New Roman"/>
          <w:sz w:val="24"/>
          <w:lang w:val="ru-RU"/>
        </w:rPr>
        <w:t xml:space="preserve">поставке </w:t>
      </w:r>
      <w:r w:rsidR="008A0F0E">
        <w:rPr>
          <w:rFonts w:ascii="Times New Roman"/>
          <w:sz w:val="24"/>
          <w:lang w:val="ru-RU"/>
        </w:rPr>
        <w:t xml:space="preserve">сантехнических изделий </w:t>
      </w:r>
      <w:r w:rsidR="00026A7C">
        <w:rPr>
          <w:rFonts w:ascii="Times New Roman"/>
          <w:sz w:val="24"/>
          <w:lang w:val="ru-RU"/>
        </w:rPr>
        <w:t>(далее – Товар)</w:t>
      </w:r>
      <w:r w:rsidRPr="006C0DCE">
        <w:rPr>
          <w:rFonts w:ascii="Times New Roman"/>
          <w:sz w:val="24"/>
          <w:lang w:val="ru-RU"/>
        </w:rPr>
        <w:t xml:space="preserve">, указанные в </w:t>
      </w:r>
      <w:r>
        <w:rPr>
          <w:rFonts w:ascii="Times New Roman"/>
          <w:sz w:val="24"/>
          <w:lang w:val="ru-RU"/>
        </w:rPr>
        <w:t>С</w:t>
      </w:r>
      <w:r w:rsidRPr="006C0DCE">
        <w:rPr>
          <w:rFonts w:ascii="Times New Roman"/>
          <w:sz w:val="24"/>
          <w:lang w:val="ru-RU"/>
        </w:rPr>
        <w:t>пецификации</w:t>
      </w:r>
      <w:r>
        <w:rPr>
          <w:rFonts w:ascii="Times New Roman"/>
          <w:sz w:val="24"/>
          <w:lang w:val="ru-RU"/>
        </w:rPr>
        <w:t xml:space="preserve"> (Приложение №1, являющееся неотъемлемой частью договора)</w:t>
      </w:r>
      <w:r w:rsidRPr="006C0DCE">
        <w:rPr>
          <w:rFonts w:ascii="Times New Roman"/>
          <w:sz w:val="24"/>
          <w:lang w:val="ru-RU"/>
        </w:rPr>
        <w:t>.</w:t>
      </w:r>
    </w:p>
    <w:p w14:paraId="0CA03AE7" w14:textId="25A120E1" w:rsidR="001130A8" w:rsidRPr="002C6235" w:rsidRDefault="006C0DCE" w:rsidP="0064796E">
      <w:pPr>
        <w:pStyle w:val="a3"/>
        <w:numPr>
          <w:ilvl w:val="1"/>
          <w:numId w:val="1"/>
        </w:numPr>
        <w:suppressAutoHyphens/>
        <w:wordWrap/>
        <w:autoSpaceDN/>
        <w:ind w:left="0" w:hanging="11"/>
        <w:rPr>
          <w:rFonts w:ascii="Times New Roman" w:eastAsia="Times New Roman"/>
          <w:kern w:val="0"/>
          <w:sz w:val="24"/>
          <w:lang w:val="ru-RU" w:eastAsia="zh-CN"/>
        </w:rPr>
      </w:pPr>
      <w:r>
        <w:rPr>
          <w:rFonts w:ascii="Times New Roman" w:eastAsia="Times New Roman"/>
          <w:kern w:val="0"/>
          <w:sz w:val="24"/>
          <w:lang w:val="ru-RU" w:eastAsia="zh-CN"/>
        </w:rPr>
        <w:t xml:space="preserve">Поставщик </w:t>
      </w:r>
      <w:r w:rsidR="001130A8" w:rsidRPr="002C6235">
        <w:rPr>
          <w:rFonts w:ascii="Times New Roman" w:eastAsia="Times New Roman"/>
          <w:kern w:val="0"/>
          <w:sz w:val="24"/>
          <w:lang w:val="ru-RU" w:eastAsia="zh-CN"/>
        </w:rPr>
        <w:t>принимает на себя обязательства по поставке</w:t>
      </w:r>
      <w:r w:rsidR="004B1AC7" w:rsidRPr="002C6235">
        <w:rPr>
          <w:rFonts w:ascii="Times New Roman" w:eastAsia="Times New Roman"/>
          <w:kern w:val="0"/>
          <w:sz w:val="24"/>
          <w:lang w:val="ru-RU" w:eastAsia="zh-CN"/>
        </w:rPr>
        <w:t xml:space="preserve"> </w:t>
      </w:r>
      <w:r w:rsidR="00026A7C">
        <w:rPr>
          <w:rFonts w:ascii="Times New Roman" w:eastAsia="Times New Roman"/>
          <w:kern w:val="0"/>
          <w:sz w:val="24"/>
          <w:lang w:val="ru-RU" w:eastAsia="zh-CN"/>
        </w:rPr>
        <w:t>Т</w:t>
      </w:r>
      <w:r w:rsidR="004B1AC7" w:rsidRPr="002C6235">
        <w:rPr>
          <w:rFonts w:ascii="Times New Roman" w:eastAsia="Times New Roman"/>
          <w:kern w:val="0"/>
          <w:sz w:val="24"/>
          <w:lang w:val="ru-RU" w:eastAsia="zh-CN"/>
        </w:rPr>
        <w:t>ова</w:t>
      </w:r>
      <w:r w:rsidR="00026A7C">
        <w:rPr>
          <w:rFonts w:ascii="Times New Roman" w:eastAsia="Times New Roman"/>
          <w:kern w:val="0"/>
          <w:sz w:val="24"/>
          <w:lang w:val="ru-RU" w:eastAsia="zh-CN"/>
        </w:rPr>
        <w:t>ра</w:t>
      </w:r>
      <w:r w:rsidR="004B1AC7" w:rsidRPr="002C6235">
        <w:rPr>
          <w:rFonts w:ascii="Times New Roman" w:eastAsia="Times New Roman"/>
          <w:kern w:val="0"/>
          <w:sz w:val="24"/>
          <w:lang w:val="ru-RU" w:eastAsia="zh-CN"/>
        </w:rPr>
        <w:t xml:space="preserve"> для</w:t>
      </w:r>
      <w:r w:rsidR="0064796E" w:rsidRPr="002C6235">
        <w:rPr>
          <w:rFonts w:ascii="Times New Roman" w:eastAsia="Times New Roman"/>
          <w:kern w:val="0"/>
          <w:sz w:val="24"/>
          <w:lang w:val="ru-RU" w:eastAsia="zh-CN"/>
        </w:rPr>
        <w:t xml:space="preserve"> </w:t>
      </w:r>
      <w:r w:rsidR="001130A8" w:rsidRPr="002C6235">
        <w:rPr>
          <w:rFonts w:ascii="Times New Roman" w:eastAsia="Times New Roman"/>
          <w:kern w:val="0"/>
          <w:sz w:val="24"/>
          <w:lang w:val="ru-RU" w:eastAsia="zh-CN"/>
        </w:rPr>
        <w:t>нужд Заказчика в объеме и в соответствии со Спецификацией</w:t>
      </w:r>
      <w:r>
        <w:rPr>
          <w:rFonts w:ascii="Times New Roman" w:eastAsia="Times New Roman"/>
          <w:kern w:val="0"/>
          <w:sz w:val="24"/>
          <w:lang w:val="ru-RU" w:eastAsia="zh-CN"/>
        </w:rPr>
        <w:t xml:space="preserve"> (Приложение №1)</w:t>
      </w:r>
      <w:r w:rsidR="001130A8" w:rsidRPr="002C6235">
        <w:rPr>
          <w:rFonts w:ascii="Times New Roman" w:eastAsia="Times New Roman"/>
          <w:kern w:val="0"/>
          <w:sz w:val="24"/>
          <w:lang w:val="ru-RU" w:eastAsia="zh-CN"/>
        </w:rPr>
        <w:t xml:space="preserve">, а Заказчик обязуется принять и оплатить поставленный Товар в порядке и сроки, установленные в настоящем </w:t>
      </w:r>
      <w:r w:rsidR="00AF536A" w:rsidRPr="002C6235">
        <w:rPr>
          <w:rFonts w:ascii="Times New Roman" w:eastAsia="Times New Roman"/>
          <w:kern w:val="0"/>
          <w:sz w:val="24"/>
          <w:lang w:val="ru-RU" w:eastAsia="zh-CN"/>
        </w:rPr>
        <w:t>Договоре</w:t>
      </w:r>
      <w:r w:rsidR="001130A8" w:rsidRPr="002C6235">
        <w:rPr>
          <w:rFonts w:ascii="Times New Roman" w:eastAsia="Times New Roman"/>
          <w:kern w:val="0"/>
          <w:sz w:val="24"/>
          <w:lang w:val="ru-RU" w:eastAsia="zh-CN"/>
        </w:rPr>
        <w:t>.</w:t>
      </w:r>
    </w:p>
    <w:p w14:paraId="7A005647" w14:textId="1A317B7E" w:rsidR="008D745F" w:rsidRPr="002C6235" w:rsidRDefault="00026A7C" w:rsidP="0064796E">
      <w:pPr>
        <w:pStyle w:val="a3"/>
        <w:numPr>
          <w:ilvl w:val="1"/>
          <w:numId w:val="1"/>
        </w:numPr>
        <w:suppressAutoHyphens/>
        <w:wordWrap/>
        <w:autoSpaceDN/>
        <w:ind w:left="0" w:firstLine="0"/>
        <w:rPr>
          <w:rFonts w:ascii="Times New Roman" w:eastAsia="Times New Roman"/>
          <w:kern w:val="0"/>
          <w:sz w:val="24"/>
          <w:lang w:val="ru-RU" w:eastAsia="zh-CN"/>
        </w:rPr>
      </w:pPr>
      <w:r>
        <w:rPr>
          <w:rFonts w:ascii="Times New Roman" w:eastAsia="Times New Roman"/>
          <w:kern w:val="0"/>
          <w:sz w:val="24"/>
          <w:u w:val="single"/>
          <w:lang w:val="ru-RU" w:eastAsia="zh-CN"/>
        </w:rPr>
        <w:t>П</w:t>
      </w:r>
      <w:r w:rsidR="008D745F" w:rsidRPr="00A73340">
        <w:rPr>
          <w:rFonts w:ascii="Times New Roman" w:eastAsia="Times New Roman"/>
          <w:kern w:val="0"/>
          <w:sz w:val="24"/>
          <w:u w:val="single"/>
          <w:lang w:val="ru-RU" w:eastAsia="zh-CN"/>
        </w:rPr>
        <w:t xml:space="preserve">оставка </w:t>
      </w:r>
      <w:r w:rsidR="00160AE6" w:rsidRPr="00A73340">
        <w:rPr>
          <w:rFonts w:ascii="Times New Roman" w:eastAsia="Times New Roman"/>
          <w:kern w:val="0"/>
          <w:sz w:val="24"/>
          <w:u w:val="single"/>
          <w:lang w:val="ru-RU" w:eastAsia="zh-CN"/>
        </w:rPr>
        <w:t xml:space="preserve">товара осуществляется в </w:t>
      </w:r>
      <w:r w:rsidR="009379DB" w:rsidRPr="00A73340">
        <w:rPr>
          <w:rFonts w:ascii="Times New Roman" w:eastAsia="Times New Roman"/>
          <w:kern w:val="0"/>
          <w:sz w:val="24"/>
          <w:u w:val="single"/>
          <w:lang w:val="ru-RU" w:eastAsia="zh-CN"/>
        </w:rPr>
        <w:t>течени</w:t>
      </w:r>
      <w:r w:rsidR="00A73340" w:rsidRPr="00A73340">
        <w:rPr>
          <w:rFonts w:ascii="Times New Roman" w:eastAsia="Times New Roman"/>
          <w:kern w:val="0"/>
          <w:sz w:val="24"/>
          <w:u w:val="single"/>
          <w:lang w:val="ru-RU" w:eastAsia="zh-CN"/>
        </w:rPr>
        <w:t>е</w:t>
      </w:r>
      <w:r w:rsidR="009379DB" w:rsidRPr="00A73340">
        <w:rPr>
          <w:rFonts w:ascii="Times New Roman" w:eastAsia="Times New Roman"/>
          <w:kern w:val="0"/>
          <w:sz w:val="24"/>
          <w:u w:val="single"/>
          <w:lang w:val="ru-RU" w:eastAsia="zh-CN"/>
        </w:rPr>
        <w:t xml:space="preserve"> </w:t>
      </w:r>
      <w:r w:rsidR="00185A83">
        <w:rPr>
          <w:rFonts w:ascii="Times New Roman" w:eastAsia="Times New Roman"/>
          <w:kern w:val="0"/>
          <w:sz w:val="24"/>
          <w:u w:val="single"/>
          <w:lang w:val="ru-RU" w:eastAsia="zh-CN"/>
        </w:rPr>
        <w:t>7</w:t>
      </w:r>
      <w:r w:rsidR="008D745F" w:rsidRPr="00A73340">
        <w:rPr>
          <w:rFonts w:ascii="Times New Roman" w:eastAsia="Times New Roman"/>
          <w:kern w:val="0"/>
          <w:sz w:val="24"/>
          <w:u w:val="single"/>
          <w:lang w:val="ru-RU" w:eastAsia="zh-CN"/>
        </w:rPr>
        <w:t xml:space="preserve"> (</w:t>
      </w:r>
      <w:r w:rsidR="00185A83">
        <w:rPr>
          <w:rFonts w:ascii="Times New Roman" w:eastAsia="Times New Roman"/>
          <w:kern w:val="0"/>
          <w:sz w:val="24"/>
          <w:u w:val="single"/>
          <w:lang w:val="ru-RU" w:eastAsia="zh-CN"/>
        </w:rPr>
        <w:t>семи</w:t>
      </w:r>
      <w:r w:rsidR="0036141F" w:rsidRPr="00A73340">
        <w:rPr>
          <w:rFonts w:ascii="Times New Roman" w:eastAsia="Times New Roman"/>
          <w:kern w:val="0"/>
          <w:sz w:val="24"/>
          <w:u w:val="single"/>
          <w:lang w:val="ru-RU" w:eastAsia="zh-CN"/>
        </w:rPr>
        <w:t>)</w:t>
      </w:r>
      <w:r w:rsidR="00424BE3" w:rsidRPr="00A73340">
        <w:rPr>
          <w:rFonts w:ascii="Times New Roman" w:eastAsia="Times New Roman"/>
          <w:kern w:val="0"/>
          <w:sz w:val="24"/>
          <w:u w:val="single"/>
          <w:lang w:val="ru-RU" w:eastAsia="zh-CN"/>
        </w:rPr>
        <w:t xml:space="preserve"> </w:t>
      </w:r>
      <w:r w:rsidR="0064796E" w:rsidRPr="00A73340">
        <w:rPr>
          <w:rFonts w:ascii="Times New Roman" w:eastAsia="Times New Roman"/>
          <w:kern w:val="0"/>
          <w:sz w:val="24"/>
          <w:u w:val="single"/>
          <w:lang w:val="ru-RU" w:eastAsia="zh-CN"/>
        </w:rPr>
        <w:t>рабочих</w:t>
      </w:r>
      <w:r w:rsidR="008D745F" w:rsidRPr="00A73340">
        <w:rPr>
          <w:rFonts w:ascii="Times New Roman" w:eastAsia="Times New Roman"/>
          <w:kern w:val="0"/>
          <w:sz w:val="24"/>
          <w:u w:val="single"/>
          <w:lang w:val="ru-RU" w:eastAsia="zh-CN"/>
        </w:rPr>
        <w:t xml:space="preserve"> дней</w:t>
      </w:r>
      <w:r w:rsidR="008D745F" w:rsidRPr="002C6235">
        <w:rPr>
          <w:rFonts w:ascii="Times New Roman" w:eastAsia="Times New Roman"/>
          <w:kern w:val="0"/>
          <w:sz w:val="24"/>
          <w:lang w:val="ru-RU" w:eastAsia="zh-CN"/>
        </w:rPr>
        <w:t xml:space="preserve"> с</w:t>
      </w:r>
      <w:r w:rsidR="002D0927" w:rsidRPr="002C6235">
        <w:rPr>
          <w:rFonts w:ascii="Times New Roman" w:eastAsia="Times New Roman"/>
          <w:kern w:val="0"/>
          <w:sz w:val="24"/>
          <w:lang w:val="ru-RU" w:eastAsia="zh-CN"/>
        </w:rPr>
        <w:t xml:space="preserve"> </w:t>
      </w:r>
      <w:r w:rsidR="006C0DCE">
        <w:rPr>
          <w:rFonts w:ascii="Times New Roman" w:eastAsia="Times New Roman"/>
          <w:kern w:val="0"/>
          <w:sz w:val="24"/>
          <w:lang w:val="ru-RU" w:eastAsia="zh-CN"/>
        </w:rPr>
        <w:t>даты</w:t>
      </w:r>
      <w:r w:rsidR="0064796E" w:rsidRPr="002C6235">
        <w:rPr>
          <w:rFonts w:ascii="Times New Roman" w:eastAsia="Times New Roman"/>
          <w:kern w:val="0"/>
          <w:sz w:val="24"/>
          <w:lang w:val="ru-RU" w:eastAsia="zh-CN"/>
        </w:rPr>
        <w:t xml:space="preserve"> </w:t>
      </w:r>
      <w:r w:rsidR="008D745F" w:rsidRPr="002C6235">
        <w:rPr>
          <w:rFonts w:ascii="Times New Roman" w:eastAsia="Times New Roman"/>
          <w:kern w:val="0"/>
          <w:sz w:val="24"/>
          <w:lang w:val="ru-RU" w:eastAsia="zh-CN"/>
        </w:rPr>
        <w:t>заключения договора.</w:t>
      </w:r>
    </w:p>
    <w:p w14:paraId="79FAE1FE" w14:textId="279062EE" w:rsidR="007B7F5D" w:rsidRPr="002C6235" w:rsidRDefault="007B7F5D" w:rsidP="001130A8">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3</w:t>
      </w:r>
      <w:r w:rsidRPr="002C6235">
        <w:rPr>
          <w:rFonts w:ascii="Times New Roman" w:eastAsia="Times New Roman"/>
          <w:kern w:val="0"/>
          <w:sz w:val="24"/>
          <w:lang w:val="ru-RU" w:eastAsia="zh-CN"/>
        </w:rPr>
        <w:t xml:space="preserve">. После фактической поставки </w:t>
      </w:r>
      <w:r w:rsidR="00A13C13">
        <w:rPr>
          <w:rFonts w:ascii="Times New Roman" w:eastAsia="Times New Roman"/>
          <w:kern w:val="0"/>
          <w:sz w:val="24"/>
          <w:lang w:val="ru-RU" w:eastAsia="zh-CN"/>
        </w:rPr>
        <w:t xml:space="preserve">и приемки </w:t>
      </w:r>
      <w:r w:rsidRPr="002C6235">
        <w:rPr>
          <w:rFonts w:ascii="Times New Roman" w:eastAsia="Times New Roman"/>
          <w:kern w:val="0"/>
          <w:sz w:val="24"/>
          <w:lang w:val="ru-RU" w:eastAsia="zh-CN"/>
        </w:rPr>
        <w:t>Товара</w:t>
      </w:r>
      <w:r w:rsidR="00A13C13">
        <w:rPr>
          <w:rFonts w:ascii="Times New Roman" w:eastAsia="Times New Roman"/>
          <w:kern w:val="0"/>
          <w:sz w:val="24"/>
          <w:lang w:val="ru-RU" w:eastAsia="zh-CN"/>
        </w:rPr>
        <w:t xml:space="preserve">, </w:t>
      </w:r>
      <w:r w:rsidRPr="002C6235">
        <w:rPr>
          <w:rFonts w:ascii="Times New Roman" w:eastAsia="Times New Roman"/>
          <w:kern w:val="0"/>
          <w:sz w:val="24"/>
          <w:lang w:val="ru-RU" w:eastAsia="zh-CN"/>
        </w:rPr>
        <w:t xml:space="preserve">в течение </w:t>
      </w:r>
      <w:r w:rsidR="00424BE3" w:rsidRPr="002C6235">
        <w:rPr>
          <w:rFonts w:ascii="Times New Roman" w:eastAsia="Times New Roman"/>
          <w:kern w:val="0"/>
          <w:sz w:val="24"/>
          <w:lang w:val="ru-RU" w:eastAsia="zh-CN"/>
        </w:rPr>
        <w:t>1</w:t>
      </w:r>
      <w:r w:rsidR="0066550E" w:rsidRPr="002C6235">
        <w:rPr>
          <w:rFonts w:ascii="Times New Roman" w:eastAsia="Times New Roman"/>
          <w:kern w:val="0"/>
          <w:sz w:val="24"/>
          <w:lang w:val="ru-RU" w:eastAsia="zh-CN"/>
        </w:rPr>
        <w:t>0</w:t>
      </w:r>
      <w:r w:rsidRPr="002C6235">
        <w:rPr>
          <w:rFonts w:ascii="Times New Roman" w:eastAsia="Times New Roman"/>
          <w:kern w:val="0"/>
          <w:sz w:val="24"/>
          <w:lang w:val="ru-RU" w:eastAsia="zh-CN"/>
        </w:rPr>
        <w:t xml:space="preserve"> календарных дней </w:t>
      </w:r>
      <w:r w:rsidR="00C866F1" w:rsidRPr="002C6235">
        <w:rPr>
          <w:rFonts w:ascii="Times New Roman" w:eastAsia="Times New Roman"/>
          <w:kern w:val="0"/>
          <w:sz w:val="24"/>
          <w:lang w:val="ru-RU" w:eastAsia="zh-CN"/>
        </w:rPr>
        <w:t>Заказчик</w:t>
      </w:r>
      <w:r w:rsidRPr="002C6235">
        <w:rPr>
          <w:rFonts w:ascii="Times New Roman" w:eastAsia="Times New Roman"/>
          <w:kern w:val="0"/>
          <w:sz w:val="24"/>
          <w:lang w:val="ru-RU" w:eastAsia="zh-CN"/>
        </w:rPr>
        <w:t xml:space="preserve"> осуществляет оплату в размере 100 % от общей стоимости товара на основании счета и товарной накладной</w:t>
      </w:r>
      <w:r w:rsidR="00A13C13">
        <w:rPr>
          <w:rFonts w:ascii="Times New Roman" w:eastAsia="Times New Roman"/>
          <w:kern w:val="0"/>
          <w:sz w:val="24"/>
          <w:lang w:val="ru-RU" w:eastAsia="zh-CN"/>
        </w:rPr>
        <w:t xml:space="preserve"> (УПД)</w:t>
      </w:r>
      <w:r w:rsidRPr="002C6235">
        <w:rPr>
          <w:rFonts w:ascii="Times New Roman" w:eastAsia="Times New Roman"/>
          <w:kern w:val="0"/>
          <w:sz w:val="24"/>
          <w:lang w:val="ru-RU" w:eastAsia="zh-CN"/>
        </w:rPr>
        <w:t xml:space="preserve">, выставленной </w:t>
      </w:r>
      <w:r w:rsidR="00185A83">
        <w:rPr>
          <w:rFonts w:ascii="Times New Roman" w:eastAsia="Times New Roman"/>
          <w:kern w:val="0"/>
          <w:sz w:val="24"/>
          <w:lang w:val="ru-RU" w:eastAsia="zh-CN"/>
        </w:rPr>
        <w:t>Поставщиком</w:t>
      </w:r>
      <w:r w:rsidRPr="002C6235">
        <w:rPr>
          <w:rFonts w:ascii="Times New Roman" w:eastAsia="Times New Roman"/>
          <w:kern w:val="0"/>
          <w:sz w:val="24"/>
          <w:lang w:val="ru-RU" w:eastAsia="zh-CN"/>
        </w:rPr>
        <w:t>.</w:t>
      </w:r>
    </w:p>
    <w:p w14:paraId="28BCC563" w14:textId="55AB4DA7" w:rsidR="007B7F5D"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4</w:t>
      </w:r>
      <w:r w:rsidRPr="002C6235">
        <w:rPr>
          <w:rFonts w:ascii="Times New Roman" w:eastAsia="Times New Roman"/>
          <w:kern w:val="0"/>
          <w:sz w:val="24"/>
          <w:lang w:val="ru-RU" w:eastAsia="zh-CN"/>
        </w:rPr>
        <w:t>. Поставляемый   по   Договору   Товар   по   своим   ка</w:t>
      </w:r>
      <w:r w:rsidR="00591360" w:rsidRPr="002C6235">
        <w:rPr>
          <w:rFonts w:ascii="Times New Roman" w:eastAsia="Times New Roman"/>
          <w:kern w:val="0"/>
          <w:sz w:val="24"/>
          <w:lang w:val="ru-RU" w:eastAsia="zh-CN"/>
        </w:rPr>
        <w:t xml:space="preserve">чествам   должен соответствовать </w:t>
      </w:r>
      <w:r w:rsidRPr="002C6235">
        <w:rPr>
          <w:rFonts w:ascii="Times New Roman" w:eastAsia="Times New Roman"/>
          <w:kern w:val="0"/>
          <w:sz w:val="24"/>
          <w:lang w:val="ru-RU" w:eastAsia="zh-CN"/>
        </w:rPr>
        <w:t xml:space="preserve">потребительским свойствам, предназначению, действующим стандартам Российской Федерации. </w:t>
      </w:r>
    </w:p>
    <w:p w14:paraId="6CED2108" w14:textId="5316A6F3" w:rsidR="007B7F5D" w:rsidRPr="00BA718B" w:rsidRDefault="007B7F5D" w:rsidP="007B7F5D">
      <w:pPr>
        <w:suppressAutoHyphens/>
        <w:wordWrap/>
        <w:autoSpaceDN/>
        <w:rPr>
          <w:rFonts w:ascii="Times New Roman" w:eastAsia="Times New Roman"/>
          <w:b/>
          <w:bCs/>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5</w:t>
      </w:r>
      <w:r w:rsidRPr="002C6235">
        <w:rPr>
          <w:rFonts w:ascii="Times New Roman" w:eastAsia="Times New Roman"/>
          <w:kern w:val="0"/>
          <w:sz w:val="24"/>
          <w:lang w:val="ru-RU" w:eastAsia="zh-CN"/>
        </w:rPr>
        <w:t xml:space="preserve">. </w:t>
      </w:r>
      <w:r w:rsidR="006C0DCE" w:rsidRPr="00BA718B">
        <w:rPr>
          <w:rFonts w:ascii="Times New Roman" w:eastAsia="Times New Roman"/>
          <w:b/>
          <w:bCs/>
          <w:kern w:val="0"/>
          <w:sz w:val="24"/>
          <w:lang w:val="ru-RU" w:eastAsia="zh-CN"/>
        </w:rPr>
        <w:t xml:space="preserve">Поставщик </w:t>
      </w:r>
      <w:r w:rsidRPr="00BA718B">
        <w:rPr>
          <w:rFonts w:ascii="Times New Roman" w:eastAsia="Times New Roman"/>
          <w:b/>
          <w:bCs/>
          <w:kern w:val="0"/>
          <w:sz w:val="24"/>
          <w:lang w:val="ru-RU" w:eastAsia="zh-CN"/>
        </w:rPr>
        <w:t>обязуется поставить товар по адресу:</w:t>
      </w:r>
      <w:r w:rsidR="00584C5D" w:rsidRPr="00BA718B">
        <w:rPr>
          <w:rFonts w:ascii="Times New Roman" w:eastAsia="Times New Roman"/>
          <w:b/>
          <w:bCs/>
          <w:kern w:val="0"/>
          <w:sz w:val="24"/>
          <w:lang w:val="ru-RU" w:eastAsia="zh-CN"/>
        </w:rPr>
        <w:t xml:space="preserve"> Российская Федерация, Челябинская область, г. Челябинск, </w:t>
      </w:r>
      <w:r w:rsidR="00584C5D" w:rsidRPr="00BA718B">
        <w:rPr>
          <w:rFonts w:ascii="Times New Roman"/>
          <w:b/>
          <w:bCs/>
          <w:sz w:val="24"/>
          <w:lang w:val="ru-RU"/>
        </w:rPr>
        <w:t>ул. Масленникова д.21</w:t>
      </w:r>
      <w:r w:rsidR="00584C5D" w:rsidRPr="00BA718B">
        <w:rPr>
          <w:rFonts w:ascii="Times New Roman" w:eastAsia="Times New Roman"/>
          <w:b/>
          <w:bCs/>
          <w:kern w:val="0"/>
          <w:sz w:val="24"/>
          <w:lang w:val="ru-RU" w:eastAsia="zh-CN"/>
        </w:rPr>
        <w:t>.</w:t>
      </w:r>
    </w:p>
    <w:p w14:paraId="60192757" w14:textId="77777777" w:rsidR="007B7F5D"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6</w:t>
      </w:r>
      <w:r w:rsidRPr="002C6235">
        <w:rPr>
          <w:rFonts w:ascii="Times New Roman" w:eastAsia="Times New Roman"/>
          <w:kern w:val="0"/>
          <w:sz w:val="24"/>
          <w:lang w:val="ru-RU" w:eastAsia="zh-CN"/>
        </w:rPr>
        <w:t>. Поставка товара осуществляется транспортом Поставщика, за счет собственных средств.</w:t>
      </w:r>
    </w:p>
    <w:p w14:paraId="40072320" w14:textId="77777777" w:rsidR="007B7F5D"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7</w:t>
      </w:r>
      <w:r w:rsidRPr="002C6235">
        <w:rPr>
          <w:rFonts w:ascii="Times New Roman" w:eastAsia="Times New Roman"/>
          <w:kern w:val="0"/>
          <w:sz w:val="24"/>
          <w:lang w:val="ru-RU" w:eastAsia="zh-CN"/>
        </w:rPr>
        <w:t>. Товар должен быть упакован надлежащим образом, обеспечивающим его сохранность при перевозке.</w:t>
      </w:r>
    </w:p>
    <w:p w14:paraId="6CDB5964" w14:textId="77777777" w:rsidR="007B7F5D"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8</w:t>
      </w:r>
      <w:r w:rsidRPr="002C6235">
        <w:rPr>
          <w:rFonts w:ascii="Times New Roman" w:eastAsia="Times New Roman"/>
          <w:kern w:val="0"/>
          <w:sz w:val="24"/>
          <w:lang w:val="ru-RU" w:eastAsia="zh-CN"/>
        </w:rPr>
        <w:t>. Услуги по упаковке, транспортировке, погрузке и разгрузке товара осуществляются силами Поставщика.</w:t>
      </w:r>
    </w:p>
    <w:p w14:paraId="36013835" w14:textId="2FEEF921" w:rsidR="007B7F5D"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9</w:t>
      </w:r>
      <w:r w:rsidRPr="002C6235">
        <w:rPr>
          <w:rFonts w:ascii="Times New Roman" w:eastAsia="Times New Roman"/>
          <w:kern w:val="0"/>
          <w:sz w:val="24"/>
          <w:lang w:val="ru-RU" w:eastAsia="zh-CN"/>
        </w:rPr>
        <w:t>. Приемка товар</w:t>
      </w:r>
      <w:r w:rsidR="006C0DCE">
        <w:rPr>
          <w:rFonts w:ascii="Times New Roman" w:eastAsia="Times New Roman"/>
          <w:kern w:val="0"/>
          <w:sz w:val="24"/>
          <w:lang w:val="ru-RU" w:eastAsia="zh-CN"/>
        </w:rPr>
        <w:t>а</w:t>
      </w:r>
      <w:r w:rsidRPr="002C6235">
        <w:rPr>
          <w:rFonts w:ascii="Times New Roman" w:eastAsia="Times New Roman"/>
          <w:kern w:val="0"/>
          <w:sz w:val="24"/>
          <w:lang w:val="ru-RU" w:eastAsia="zh-CN"/>
        </w:rPr>
        <w:t xml:space="preserve"> по количеству и качеству осуществляется </w:t>
      </w:r>
      <w:r w:rsidR="00BB3B05" w:rsidRPr="002C6235">
        <w:rPr>
          <w:rFonts w:ascii="Times New Roman" w:eastAsia="Times New Roman"/>
          <w:kern w:val="0"/>
          <w:sz w:val="24"/>
          <w:lang w:val="ru-RU" w:eastAsia="zh-CN"/>
        </w:rPr>
        <w:t>Заказчиком</w:t>
      </w:r>
      <w:r w:rsidRPr="002C6235">
        <w:rPr>
          <w:rFonts w:ascii="Times New Roman" w:eastAsia="Times New Roman"/>
          <w:kern w:val="0"/>
          <w:sz w:val="24"/>
          <w:lang w:val="ru-RU" w:eastAsia="zh-CN"/>
        </w:rPr>
        <w:t xml:space="preserve"> при получении товара. </w:t>
      </w:r>
      <w:r w:rsidR="00BB3B05" w:rsidRPr="002C6235">
        <w:rPr>
          <w:rFonts w:ascii="Times New Roman" w:eastAsia="Times New Roman"/>
          <w:kern w:val="0"/>
          <w:sz w:val="24"/>
          <w:lang w:val="ru-RU" w:eastAsia="zh-CN"/>
        </w:rPr>
        <w:t>Заказчик</w:t>
      </w:r>
      <w:r w:rsidRPr="002C6235">
        <w:rPr>
          <w:rFonts w:ascii="Times New Roman" w:eastAsia="Times New Roman"/>
          <w:kern w:val="0"/>
          <w:sz w:val="24"/>
          <w:lang w:val="ru-RU" w:eastAsia="zh-CN"/>
        </w:rPr>
        <w:t xml:space="preserve"> должен осмотреть принимаемые товары, установить соответствие их наименования и ассортимента Договору, проверить количество и качество товаров. В случае выявления несоответствия товаров условиям Договора </w:t>
      </w:r>
      <w:r w:rsidR="00C866F1" w:rsidRPr="002C6235">
        <w:rPr>
          <w:rFonts w:ascii="Times New Roman" w:eastAsia="Times New Roman"/>
          <w:kern w:val="0"/>
          <w:sz w:val="24"/>
          <w:lang w:val="ru-RU" w:eastAsia="zh-CN"/>
        </w:rPr>
        <w:t>Заказчик</w:t>
      </w:r>
      <w:r w:rsidRPr="002C6235">
        <w:rPr>
          <w:rFonts w:ascii="Times New Roman" w:eastAsia="Times New Roman"/>
          <w:kern w:val="0"/>
          <w:sz w:val="24"/>
          <w:lang w:val="ru-RU" w:eastAsia="zh-CN"/>
        </w:rPr>
        <w:t xml:space="preserve"> обязан незамедлительно уведомить Поставщика.</w:t>
      </w:r>
    </w:p>
    <w:p w14:paraId="1282989D" w14:textId="1C8DD6B8" w:rsidR="00172420" w:rsidRPr="002C6235" w:rsidRDefault="007B7F5D"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1.</w:t>
      </w:r>
      <w:r w:rsidR="008D745F" w:rsidRPr="002C6235">
        <w:rPr>
          <w:rFonts w:ascii="Times New Roman" w:eastAsia="Times New Roman"/>
          <w:kern w:val="0"/>
          <w:sz w:val="24"/>
          <w:lang w:val="ru-RU" w:eastAsia="zh-CN"/>
        </w:rPr>
        <w:t>10</w:t>
      </w:r>
      <w:r w:rsidRPr="002C6235">
        <w:rPr>
          <w:rFonts w:ascii="Times New Roman" w:eastAsia="Times New Roman"/>
          <w:kern w:val="0"/>
          <w:sz w:val="24"/>
          <w:lang w:val="ru-RU" w:eastAsia="zh-CN"/>
        </w:rPr>
        <w:t>. Цены на товар (ы), являются окончательными и не подлежат изменению после подписания договора.</w:t>
      </w:r>
    </w:p>
    <w:p w14:paraId="3680D0E7" w14:textId="50077D01" w:rsidR="007B7F5D" w:rsidRPr="00384BE7" w:rsidRDefault="007B7F5D" w:rsidP="00384BE7">
      <w:pPr>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2.    Срок действия договора</w:t>
      </w:r>
    </w:p>
    <w:p w14:paraId="06DB0D3B" w14:textId="5CDA03AA" w:rsidR="007B7F5D" w:rsidRPr="002C6235" w:rsidRDefault="007B7F5D" w:rsidP="007B7F5D">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zh-CN"/>
        </w:rPr>
        <w:t xml:space="preserve">2.1. </w:t>
      </w:r>
      <w:r w:rsidRPr="002C6235">
        <w:rPr>
          <w:rFonts w:ascii="Times New Roman" w:eastAsia="Times New Roman"/>
          <w:kern w:val="0"/>
          <w:sz w:val="24"/>
          <w:lang w:val="ru-RU" w:eastAsia="ru-RU"/>
        </w:rPr>
        <w:t xml:space="preserve">Настоящий Договор вступает в силу с </w:t>
      </w:r>
      <w:r w:rsidR="006C0DCE">
        <w:rPr>
          <w:rFonts w:ascii="Times New Roman" w:eastAsia="Times New Roman"/>
          <w:kern w:val="0"/>
          <w:sz w:val="24"/>
          <w:lang w:val="ru-RU" w:eastAsia="ru-RU"/>
        </w:rPr>
        <w:t>даты</w:t>
      </w:r>
      <w:r w:rsidRPr="002C6235">
        <w:rPr>
          <w:rFonts w:ascii="Times New Roman" w:eastAsia="Times New Roman"/>
          <w:kern w:val="0"/>
          <w:sz w:val="24"/>
          <w:lang w:val="ru-RU" w:eastAsia="ru-RU"/>
        </w:rPr>
        <w:t xml:space="preserve"> подписания и действует до </w:t>
      </w:r>
      <w:r w:rsidR="00F4541F" w:rsidRPr="002C6235">
        <w:rPr>
          <w:rFonts w:ascii="Times New Roman" w:eastAsia="Times New Roman"/>
          <w:kern w:val="0"/>
          <w:sz w:val="24"/>
          <w:lang w:val="ru-RU" w:eastAsia="ru-RU"/>
        </w:rPr>
        <w:t xml:space="preserve">31 </w:t>
      </w:r>
      <w:r w:rsidR="007C69F3" w:rsidRPr="002C6235">
        <w:rPr>
          <w:rFonts w:ascii="Times New Roman" w:eastAsia="Times New Roman"/>
          <w:kern w:val="0"/>
          <w:sz w:val="24"/>
          <w:lang w:val="ru-RU" w:eastAsia="ru-RU"/>
        </w:rPr>
        <w:t>декабря</w:t>
      </w:r>
      <w:r w:rsidR="00F4541F" w:rsidRPr="002C6235">
        <w:rPr>
          <w:rFonts w:ascii="Times New Roman" w:eastAsia="Times New Roman"/>
          <w:kern w:val="0"/>
          <w:sz w:val="24"/>
          <w:lang w:val="ru-RU" w:eastAsia="ru-RU"/>
        </w:rPr>
        <w:t xml:space="preserve"> 20</w:t>
      </w:r>
      <w:r w:rsidR="00160AE6" w:rsidRPr="002C6235">
        <w:rPr>
          <w:rFonts w:ascii="Times New Roman" w:eastAsia="Times New Roman"/>
          <w:kern w:val="0"/>
          <w:sz w:val="24"/>
          <w:lang w:val="ru-RU" w:eastAsia="ru-RU"/>
        </w:rPr>
        <w:t>2</w:t>
      </w:r>
      <w:r w:rsidR="006C0DCE">
        <w:rPr>
          <w:rFonts w:ascii="Times New Roman" w:eastAsia="Times New Roman"/>
          <w:kern w:val="0"/>
          <w:sz w:val="24"/>
          <w:lang w:val="ru-RU" w:eastAsia="ru-RU"/>
        </w:rPr>
        <w:t>5</w:t>
      </w:r>
      <w:r w:rsidR="001130A8" w:rsidRPr="002C6235">
        <w:rPr>
          <w:rFonts w:ascii="Times New Roman" w:eastAsia="Times New Roman"/>
          <w:kern w:val="0"/>
          <w:sz w:val="24"/>
          <w:lang w:val="ru-RU" w:eastAsia="ru-RU"/>
        </w:rPr>
        <w:t xml:space="preserve"> года или до полного выполнения сторонами обязательств по договору.</w:t>
      </w:r>
    </w:p>
    <w:p w14:paraId="725A1036" w14:textId="77777777" w:rsidR="001130A8" w:rsidRPr="002C6235" w:rsidRDefault="001130A8" w:rsidP="007B7F5D">
      <w:pPr>
        <w:suppressAutoHyphens/>
        <w:wordWrap/>
        <w:autoSpaceDN/>
        <w:rPr>
          <w:rFonts w:ascii="Times New Roman" w:eastAsia="Times New Roman"/>
          <w:kern w:val="0"/>
          <w:sz w:val="24"/>
          <w:lang w:val="ru-RU" w:eastAsia="ru-RU"/>
        </w:rPr>
      </w:pPr>
    </w:p>
    <w:p w14:paraId="46621C18" w14:textId="584F448A" w:rsidR="002D0927" w:rsidRPr="00384BE7" w:rsidRDefault="001130A8" w:rsidP="00384BE7">
      <w:pPr>
        <w:pStyle w:val="a3"/>
        <w:numPr>
          <w:ilvl w:val="0"/>
          <w:numId w:val="2"/>
        </w:numPr>
        <w:suppressAutoHyphens/>
        <w:wordWrap/>
        <w:autoSpaceDN/>
        <w:jc w:val="center"/>
        <w:rPr>
          <w:rFonts w:ascii="Times New Roman" w:eastAsia="Times New Roman"/>
          <w:b/>
          <w:kern w:val="0"/>
          <w:sz w:val="24"/>
          <w:lang w:val="ru-RU" w:eastAsia="ru-RU"/>
        </w:rPr>
      </w:pPr>
      <w:r w:rsidRPr="002C6235">
        <w:rPr>
          <w:rFonts w:ascii="Times New Roman" w:eastAsia="Times New Roman"/>
          <w:b/>
          <w:kern w:val="0"/>
          <w:sz w:val="24"/>
          <w:lang w:val="ru-RU" w:eastAsia="ru-RU"/>
        </w:rPr>
        <w:t>Цена договора</w:t>
      </w:r>
    </w:p>
    <w:p w14:paraId="72383C55" w14:textId="3C33F4D9" w:rsidR="006C0DCE" w:rsidRPr="006C0DCE" w:rsidRDefault="001130A8" w:rsidP="006C0DCE">
      <w:pPr>
        <w:pStyle w:val="a3"/>
        <w:widowControl/>
        <w:numPr>
          <w:ilvl w:val="1"/>
          <w:numId w:val="2"/>
        </w:numPr>
        <w:wordWrap/>
        <w:adjustRightInd w:val="0"/>
        <w:rPr>
          <w:rFonts w:ascii="Times New Roman"/>
          <w:b/>
          <w:bCs/>
          <w:sz w:val="24"/>
          <w:lang w:val="ru-RU"/>
        </w:rPr>
      </w:pPr>
      <w:r w:rsidRPr="006C0DCE">
        <w:rPr>
          <w:rFonts w:ascii="Times New Roman" w:eastAsia="Times New Roman"/>
          <w:kern w:val="0"/>
          <w:sz w:val="24"/>
          <w:lang w:val="ru-RU" w:eastAsia="ru-RU"/>
        </w:rPr>
        <w:t xml:space="preserve">Цена Договора составляет </w:t>
      </w:r>
      <w:r w:rsidR="00D11224">
        <w:rPr>
          <w:rFonts w:ascii="Times New Roman"/>
          <w:b/>
          <w:bCs/>
          <w:sz w:val="24"/>
          <w:lang w:val="ru-RU"/>
        </w:rPr>
        <w:t>__________</w:t>
      </w:r>
      <w:r w:rsidR="00584C5D">
        <w:rPr>
          <w:rFonts w:ascii="Times New Roman"/>
          <w:b/>
          <w:bCs/>
          <w:sz w:val="24"/>
          <w:lang w:val="ru-RU"/>
        </w:rPr>
        <w:t xml:space="preserve"> (</w:t>
      </w:r>
      <w:r w:rsidR="00D11224">
        <w:rPr>
          <w:rFonts w:ascii="Times New Roman"/>
          <w:b/>
          <w:bCs/>
          <w:sz w:val="24"/>
          <w:lang w:val="ru-RU"/>
        </w:rPr>
        <w:t>_____________</w:t>
      </w:r>
      <w:r w:rsidR="00584C5D">
        <w:rPr>
          <w:rFonts w:ascii="Times New Roman"/>
          <w:b/>
          <w:bCs/>
          <w:sz w:val="24"/>
          <w:lang w:val="ru-RU"/>
        </w:rPr>
        <w:t>)</w:t>
      </w:r>
      <w:r w:rsidR="006C0DCE" w:rsidRPr="006C0DCE">
        <w:rPr>
          <w:rFonts w:ascii="Times New Roman"/>
          <w:b/>
          <w:bCs/>
          <w:sz w:val="24"/>
          <w:lang w:val="ru-RU"/>
        </w:rPr>
        <w:t xml:space="preserve"> рублей</w:t>
      </w:r>
      <w:r w:rsidR="00026A7C">
        <w:rPr>
          <w:rFonts w:ascii="Times New Roman"/>
          <w:b/>
          <w:bCs/>
          <w:sz w:val="24"/>
          <w:lang w:val="ru-RU"/>
        </w:rPr>
        <w:t xml:space="preserve"> </w:t>
      </w:r>
      <w:r w:rsidR="00D11224">
        <w:rPr>
          <w:rFonts w:ascii="Times New Roman"/>
          <w:b/>
          <w:bCs/>
          <w:sz w:val="24"/>
          <w:lang w:val="ru-RU"/>
        </w:rPr>
        <w:t xml:space="preserve">___ </w:t>
      </w:r>
      <w:r w:rsidR="006C0DCE" w:rsidRPr="006C0DCE">
        <w:rPr>
          <w:rFonts w:ascii="Times New Roman"/>
          <w:b/>
          <w:bCs/>
          <w:sz w:val="24"/>
          <w:lang w:val="ru-RU"/>
        </w:rPr>
        <w:t xml:space="preserve">копеек, </w:t>
      </w:r>
      <w:r w:rsidR="00D11224">
        <w:rPr>
          <w:rFonts w:ascii="Times New Roman"/>
          <w:b/>
          <w:bCs/>
          <w:sz w:val="24"/>
          <w:lang w:val="ru-RU"/>
        </w:rPr>
        <w:t xml:space="preserve">В том числе НДС (__%) / </w:t>
      </w:r>
      <w:r w:rsidR="005643B3">
        <w:rPr>
          <w:rFonts w:ascii="Times New Roman"/>
          <w:b/>
          <w:bCs/>
          <w:sz w:val="24"/>
          <w:lang w:val="ru-RU"/>
        </w:rPr>
        <w:t>без НДС</w:t>
      </w:r>
    </w:p>
    <w:p w14:paraId="3CDC8FA6" w14:textId="51599AE5" w:rsidR="001130A8" w:rsidRPr="006C0DCE" w:rsidRDefault="006F2E6C" w:rsidP="006C0DCE">
      <w:pPr>
        <w:widowControl/>
        <w:wordWrap/>
        <w:adjustRightInd w:val="0"/>
        <w:ind w:left="360"/>
        <w:rPr>
          <w:rFonts w:ascii="Times New Roman" w:eastAsia="Times New Roman"/>
          <w:kern w:val="0"/>
          <w:sz w:val="24"/>
          <w:lang w:val="ru-RU" w:eastAsia="ru-RU"/>
        </w:rPr>
      </w:pPr>
      <w:r w:rsidRPr="006C0DCE">
        <w:rPr>
          <w:rFonts w:ascii="Times New Roman" w:eastAsiaTheme="minorHAnsi"/>
          <w:b/>
          <w:kern w:val="0"/>
          <w:sz w:val="24"/>
          <w:lang w:val="ru-RU" w:eastAsia="en-US"/>
        </w:rPr>
        <w:t xml:space="preserve"> </w:t>
      </w:r>
      <w:r w:rsidR="00561933" w:rsidRPr="006C0DCE">
        <w:rPr>
          <w:rFonts w:ascii="Times New Roman" w:eastAsiaTheme="minorHAnsi"/>
          <w:kern w:val="0"/>
          <w:sz w:val="24"/>
          <w:lang w:val="ru-RU" w:eastAsia="en-US"/>
        </w:rPr>
        <w:t xml:space="preserve"> </w:t>
      </w:r>
      <w:r w:rsidR="001130A8" w:rsidRPr="006C0DCE">
        <w:rPr>
          <w:rFonts w:ascii="Times New Roman" w:eastAsia="Times New Roman"/>
          <w:kern w:val="0"/>
          <w:sz w:val="24"/>
          <w:lang w:val="ru-RU" w:eastAsia="ru-RU"/>
        </w:rPr>
        <w:t xml:space="preserve">В стоимость настоящего </w:t>
      </w:r>
      <w:r w:rsidR="00AF536A" w:rsidRPr="006C0DCE">
        <w:rPr>
          <w:rFonts w:ascii="Times New Roman" w:eastAsia="Times New Roman"/>
          <w:kern w:val="0"/>
          <w:sz w:val="24"/>
          <w:lang w:val="ru-RU" w:eastAsia="ru-RU"/>
        </w:rPr>
        <w:t>Договора</w:t>
      </w:r>
      <w:r w:rsidR="001130A8" w:rsidRPr="006C0DCE">
        <w:rPr>
          <w:rFonts w:ascii="Times New Roman" w:eastAsia="Times New Roman"/>
          <w:kern w:val="0"/>
          <w:sz w:val="24"/>
          <w:lang w:val="ru-RU" w:eastAsia="ru-RU"/>
        </w:rPr>
        <w:t xml:space="preserve"> входит стоимость товара, расходы на доставку, погрузочно-разгрузочные работы, уплату таможенных пошлин, налогов, сборов.</w:t>
      </w:r>
    </w:p>
    <w:p w14:paraId="747F9F5B" w14:textId="77777777" w:rsidR="001130A8" w:rsidRPr="002C6235"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 xml:space="preserve">В случае оплаты </w:t>
      </w:r>
      <w:r w:rsidR="00DA7073"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юридическому лицу или физическому лицу, в том числе </w:t>
      </w:r>
      <w:r w:rsidRPr="002C6235">
        <w:rPr>
          <w:rFonts w:ascii="Times New Roman" w:eastAsia="Times New Roman"/>
          <w:kern w:val="0"/>
          <w:sz w:val="24"/>
          <w:lang w:val="ru-RU" w:eastAsia="ru-RU"/>
        </w:rPr>
        <w:lastRenderedPageBreak/>
        <w:t xml:space="preserve">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14:paraId="5F114DE8" w14:textId="77777777" w:rsidR="001130A8" w:rsidRPr="002C6235"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 xml:space="preserve">3.2. Цена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в период действия настоящего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является твердой и не может изменяться в ходе его исполнения, за исключением случаев:</w:t>
      </w:r>
    </w:p>
    <w:p w14:paraId="35E6B432" w14:textId="77777777" w:rsidR="001130A8" w:rsidRPr="002C6235"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 xml:space="preserve">-  снижения цены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по соглашению сторон без изменения предусмотренных </w:t>
      </w:r>
      <w:r w:rsidR="00AF536A" w:rsidRPr="002C6235">
        <w:rPr>
          <w:rFonts w:ascii="Times New Roman" w:eastAsia="Times New Roman"/>
          <w:kern w:val="0"/>
          <w:sz w:val="24"/>
          <w:lang w:val="ru-RU" w:eastAsia="ru-RU"/>
        </w:rPr>
        <w:t>Договором</w:t>
      </w:r>
      <w:r w:rsidRPr="002C6235">
        <w:rPr>
          <w:rFonts w:ascii="Times New Roman" w:eastAsia="Times New Roman"/>
          <w:kern w:val="0"/>
          <w:sz w:val="24"/>
          <w:lang w:val="ru-RU" w:eastAsia="ru-RU"/>
        </w:rPr>
        <w:t xml:space="preserve"> объема товара, качества товара, и иных условий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в соответствии с </w:t>
      </w:r>
      <w:proofErr w:type="spellStart"/>
      <w:r w:rsidRPr="002C6235">
        <w:rPr>
          <w:rFonts w:ascii="Times New Roman" w:eastAsia="Times New Roman"/>
          <w:kern w:val="0"/>
          <w:sz w:val="24"/>
          <w:lang w:val="ru-RU" w:eastAsia="ru-RU"/>
        </w:rPr>
        <w:t>пп</w:t>
      </w:r>
      <w:proofErr w:type="spellEnd"/>
      <w:r w:rsidRPr="002C6235">
        <w:rPr>
          <w:rFonts w:ascii="Times New Roman" w:eastAsia="Times New Roman"/>
          <w:kern w:val="0"/>
          <w:sz w:val="24"/>
          <w:lang w:val="ru-RU" w:eastAsia="ru-RU"/>
        </w:rPr>
        <w:t>. «а» п.1 ч.1 ст. 95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E9B9FC1" w14:textId="77777777" w:rsidR="001130A8" w:rsidRPr="002C6235"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 xml:space="preserve">- изменения объема товара, предусмотренного </w:t>
      </w:r>
      <w:r w:rsidR="00AF536A" w:rsidRPr="002C6235">
        <w:rPr>
          <w:rFonts w:ascii="Times New Roman" w:eastAsia="Times New Roman"/>
          <w:kern w:val="0"/>
          <w:sz w:val="24"/>
          <w:lang w:val="ru-RU" w:eastAsia="ru-RU"/>
        </w:rPr>
        <w:t>Договором</w:t>
      </w:r>
      <w:r w:rsidRPr="002C6235">
        <w:rPr>
          <w:rFonts w:ascii="Times New Roman" w:eastAsia="Times New Roman"/>
          <w:kern w:val="0"/>
          <w:sz w:val="24"/>
          <w:lang w:val="ru-RU" w:eastAsia="ru-RU"/>
        </w:rPr>
        <w:t xml:space="preserve"> в соответствии с </w:t>
      </w:r>
      <w:proofErr w:type="spellStart"/>
      <w:r w:rsidRPr="002C6235">
        <w:rPr>
          <w:rFonts w:ascii="Times New Roman" w:eastAsia="Times New Roman"/>
          <w:kern w:val="0"/>
          <w:sz w:val="24"/>
          <w:lang w:val="ru-RU" w:eastAsia="ru-RU"/>
        </w:rPr>
        <w:t>п.п</w:t>
      </w:r>
      <w:proofErr w:type="spellEnd"/>
      <w:r w:rsidRPr="002C6235">
        <w:rPr>
          <w:rFonts w:ascii="Times New Roman" w:eastAsia="Times New Roman"/>
          <w:kern w:val="0"/>
          <w:sz w:val="24"/>
          <w:lang w:val="ru-RU" w:eastAsia="ru-RU"/>
        </w:rPr>
        <w:t xml:space="preserve">. «б» п. 1 ч. 1 ст. 95 Федерального закона от  05.04.2013 N 44-ФЗ «О контрактной системе   в сфере закупок  товаров, работ, услуг для обеспечения государственных  и   муниципальных  нужд»", тем самым </w:t>
      </w:r>
      <w:r w:rsidRPr="002C6235">
        <w:rPr>
          <w:rFonts w:ascii="Times New Roman" w:eastAsia="Times New Roman"/>
          <w:bCs/>
          <w:kern w:val="0"/>
          <w:sz w:val="24"/>
          <w:lang w:val="ru-RU" w:eastAsia="ru-RU"/>
        </w:rPr>
        <w:t xml:space="preserve">может быть изменена </w:t>
      </w:r>
      <w:r w:rsidRPr="002C6235">
        <w:rPr>
          <w:rFonts w:ascii="Times New Roman" w:eastAsia="Times New Roman"/>
          <w:kern w:val="0"/>
          <w:sz w:val="24"/>
          <w:lang w:val="ru-RU" w:eastAsia="ru-RU"/>
        </w:rPr>
        <w:t>и ц</w:t>
      </w:r>
      <w:r w:rsidRPr="002C6235">
        <w:rPr>
          <w:rFonts w:ascii="Times New Roman" w:eastAsia="Times New Roman"/>
          <w:bCs/>
          <w:kern w:val="0"/>
          <w:sz w:val="24"/>
          <w:lang w:val="ru-RU" w:eastAsia="ru-RU"/>
        </w:rPr>
        <w:t xml:space="preserve">ена </w:t>
      </w:r>
      <w:r w:rsidR="00AF536A" w:rsidRPr="002C6235">
        <w:rPr>
          <w:rFonts w:ascii="Times New Roman" w:eastAsia="Times New Roman"/>
          <w:kern w:val="0"/>
          <w:sz w:val="24"/>
          <w:lang w:val="ru-RU" w:eastAsia="ru-RU"/>
        </w:rPr>
        <w:t>Договора</w:t>
      </w:r>
      <w:r w:rsidRPr="002C6235">
        <w:rPr>
          <w:rFonts w:ascii="Times New Roman" w:eastAsia="Times New Roman"/>
          <w:bCs/>
          <w:kern w:val="0"/>
          <w:sz w:val="24"/>
          <w:lang w:val="ru-RU" w:eastAsia="ru-RU"/>
        </w:rPr>
        <w:t xml:space="preserve">, если по предложению Заказчика увеличивается (уменьшается) предусмотренный </w:t>
      </w:r>
      <w:r w:rsidR="00AF536A" w:rsidRPr="002C6235">
        <w:rPr>
          <w:rFonts w:ascii="Times New Roman" w:eastAsia="Times New Roman"/>
          <w:kern w:val="0"/>
          <w:sz w:val="24"/>
          <w:lang w:val="ru-RU" w:eastAsia="ru-RU"/>
        </w:rPr>
        <w:t xml:space="preserve">Договором </w:t>
      </w:r>
      <w:r w:rsidRPr="002C6235">
        <w:rPr>
          <w:rFonts w:ascii="Times New Roman" w:eastAsia="Times New Roman"/>
          <w:bCs/>
          <w:kern w:val="0"/>
          <w:sz w:val="24"/>
          <w:lang w:val="ru-RU" w:eastAsia="ru-RU"/>
        </w:rPr>
        <w:t xml:space="preserve">объем поставляемых товаров не более чем на 10% (десять). </w:t>
      </w:r>
    </w:p>
    <w:p w14:paraId="634C94CA" w14:textId="77777777" w:rsidR="001130A8" w:rsidRPr="002C6235"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3.</w:t>
      </w:r>
      <w:r w:rsidR="008D745F" w:rsidRPr="002C6235">
        <w:rPr>
          <w:rFonts w:ascii="Times New Roman" w:eastAsia="Times New Roman"/>
          <w:kern w:val="0"/>
          <w:sz w:val="24"/>
          <w:lang w:val="ru-RU" w:eastAsia="ru-RU"/>
        </w:rPr>
        <w:t>3</w:t>
      </w:r>
      <w:r w:rsidRPr="002C6235">
        <w:rPr>
          <w:rFonts w:ascii="Times New Roman" w:eastAsia="Times New Roman"/>
          <w:kern w:val="0"/>
          <w:sz w:val="24"/>
          <w:lang w:val="ru-RU" w:eastAsia="ru-RU"/>
        </w:rPr>
        <w:t xml:space="preserve">. Условия настоящего </w:t>
      </w:r>
      <w:r w:rsidR="00AF536A" w:rsidRPr="002C6235">
        <w:rPr>
          <w:rFonts w:ascii="Times New Roman" w:eastAsia="Times New Roman"/>
          <w:kern w:val="0"/>
          <w:sz w:val="24"/>
          <w:lang w:val="ru-RU" w:eastAsia="ru-RU"/>
        </w:rPr>
        <w:t>Договора</w:t>
      </w:r>
      <w:r w:rsidRPr="002C6235">
        <w:rPr>
          <w:rFonts w:ascii="Times New Roman" w:eastAsia="Times New Roman"/>
          <w:kern w:val="0"/>
          <w:sz w:val="24"/>
          <w:lang w:val="ru-RU" w:eastAsia="ru-RU"/>
        </w:rPr>
        <w:t xml:space="preserve">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14:paraId="0BF4F5F5" w14:textId="5AE47A56" w:rsidR="001130A8" w:rsidRDefault="001130A8" w:rsidP="00A73340">
      <w:pPr>
        <w:suppressAutoHyphens/>
        <w:wordWrap/>
        <w:autoSpaceDN/>
        <w:rPr>
          <w:rFonts w:ascii="Times New Roman" w:eastAsia="Times New Roman"/>
          <w:kern w:val="0"/>
          <w:sz w:val="24"/>
          <w:lang w:val="ru-RU" w:eastAsia="ru-RU"/>
        </w:rPr>
      </w:pPr>
      <w:r w:rsidRPr="002C6235">
        <w:rPr>
          <w:rFonts w:ascii="Times New Roman" w:eastAsia="Times New Roman"/>
          <w:kern w:val="0"/>
          <w:sz w:val="24"/>
          <w:lang w:val="ru-RU" w:eastAsia="ru-RU"/>
        </w:rPr>
        <w:t>3.</w:t>
      </w:r>
      <w:r w:rsidR="008D745F" w:rsidRPr="002C6235">
        <w:rPr>
          <w:rFonts w:ascii="Times New Roman" w:eastAsia="Times New Roman"/>
          <w:kern w:val="0"/>
          <w:sz w:val="24"/>
          <w:lang w:val="ru-RU" w:eastAsia="ru-RU"/>
        </w:rPr>
        <w:t>4</w:t>
      </w:r>
      <w:r w:rsidRPr="002C6235">
        <w:rPr>
          <w:rFonts w:ascii="Times New Roman" w:eastAsia="Times New Roman"/>
          <w:kern w:val="0"/>
          <w:sz w:val="24"/>
          <w:lang w:val="ru-RU" w:eastAsia="ru-RU"/>
        </w:rPr>
        <w:t xml:space="preserve">. Источник </w:t>
      </w:r>
      <w:r w:rsidRPr="00026A7C">
        <w:rPr>
          <w:rFonts w:ascii="Times New Roman" w:eastAsia="Times New Roman"/>
          <w:kern w:val="0"/>
          <w:sz w:val="24"/>
          <w:lang w:val="ru-RU" w:eastAsia="ru-RU"/>
        </w:rPr>
        <w:t xml:space="preserve">финансирования: </w:t>
      </w:r>
      <w:r w:rsidR="00026A7C" w:rsidRPr="00026A7C">
        <w:rPr>
          <w:rFonts w:ascii="Times New Roman" w:eastAsia="Times New Roman"/>
          <w:kern w:val="0"/>
          <w:sz w:val="24"/>
          <w:lang w:val="ru-RU" w:eastAsia="ru-RU"/>
        </w:rPr>
        <w:t>Средства бюджетных учреждений</w:t>
      </w:r>
      <w:r w:rsidRPr="00026A7C">
        <w:rPr>
          <w:rFonts w:ascii="Times New Roman" w:eastAsia="Times New Roman"/>
          <w:kern w:val="0"/>
          <w:sz w:val="24"/>
          <w:lang w:val="ru-RU" w:eastAsia="ru-RU"/>
        </w:rPr>
        <w:t>.</w:t>
      </w:r>
    </w:p>
    <w:p w14:paraId="61A41C3E" w14:textId="325FEB1F" w:rsidR="00D11224" w:rsidRDefault="00D11224" w:rsidP="00A73340">
      <w:pPr>
        <w:suppressAutoHyphens/>
        <w:wordWrap/>
        <w:autoSpaceDN/>
        <w:rPr>
          <w:rFonts w:ascii="Times New Roman" w:eastAsia="Times New Roman"/>
          <w:kern w:val="0"/>
          <w:sz w:val="24"/>
          <w:lang w:val="ru-RU" w:eastAsia="ru-RU"/>
        </w:rPr>
      </w:pPr>
      <w:r>
        <w:rPr>
          <w:rFonts w:ascii="Times New Roman" w:eastAsia="Times New Roman"/>
          <w:kern w:val="0"/>
          <w:sz w:val="24"/>
          <w:lang w:val="ru-RU" w:eastAsia="ru-RU"/>
        </w:rPr>
        <w:t xml:space="preserve">3.5. Договор заключен </w:t>
      </w:r>
      <w:r w:rsidR="006556C6">
        <w:rPr>
          <w:rFonts w:ascii="Times New Roman" w:eastAsia="Times New Roman"/>
          <w:kern w:val="0"/>
          <w:sz w:val="24"/>
          <w:lang w:val="ru-RU" w:eastAsia="ru-RU"/>
        </w:rPr>
        <w:t>на Портале поставщиков Южного Урала.</w:t>
      </w:r>
    </w:p>
    <w:p w14:paraId="4EE82440" w14:textId="77777777" w:rsidR="006C0DCE" w:rsidRDefault="006C0DCE" w:rsidP="00384BE7">
      <w:pPr>
        <w:suppressAutoHyphens/>
        <w:wordWrap/>
        <w:autoSpaceDN/>
        <w:jc w:val="center"/>
        <w:rPr>
          <w:rFonts w:ascii="Times New Roman" w:eastAsia="Times New Roman"/>
          <w:b/>
          <w:kern w:val="0"/>
          <w:sz w:val="24"/>
          <w:lang w:val="ru-RU" w:eastAsia="zh-CN"/>
        </w:rPr>
      </w:pPr>
    </w:p>
    <w:p w14:paraId="638B8362" w14:textId="46448D28" w:rsidR="007B7F5D" w:rsidRPr="002C6235" w:rsidRDefault="002D0927" w:rsidP="00384BE7">
      <w:pPr>
        <w:suppressAutoHyphens/>
        <w:wordWrap/>
        <w:autoSpaceDN/>
        <w:jc w:val="center"/>
        <w:rPr>
          <w:rFonts w:ascii="Times New Roman" w:eastAsia="Times New Roman"/>
          <w:kern w:val="0"/>
          <w:sz w:val="24"/>
          <w:lang w:val="ru-RU" w:eastAsia="ru-RU"/>
        </w:rPr>
      </w:pPr>
      <w:r w:rsidRPr="002C6235">
        <w:rPr>
          <w:rFonts w:ascii="Times New Roman" w:eastAsia="Times New Roman"/>
          <w:b/>
          <w:kern w:val="0"/>
          <w:sz w:val="24"/>
          <w:lang w:val="ru-RU" w:eastAsia="zh-CN"/>
        </w:rPr>
        <w:t>4</w:t>
      </w:r>
      <w:r w:rsidR="007B7F5D" w:rsidRPr="002C6235">
        <w:rPr>
          <w:rFonts w:ascii="Times New Roman" w:eastAsia="Times New Roman"/>
          <w:b/>
          <w:kern w:val="0"/>
          <w:sz w:val="24"/>
          <w:lang w:val="ru-RU" w:eastAsia="zh-CN"/>
        </w:rPr>
        <w:t>.    Порядок разрешения споров</w:t>
      </w:r>
    </w:p>
    <w:p w14:paraId="7A3C2F6C"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4</w:t>
      </w:r>
      <w:r w:rsidR="00867274" w:rsidRPr="002C6235">
        <w:rPr>
          <w:rFonts w:ascii="Times New Roman" w:eastAsia="Times New Roman"/>
          <w:kern w:val="0"/>
          <w:sz w:val="24"/>
          <w:lang w:val="ru-RU" w:eastAsia="zh-CN"/>
        </w:rPr>
        <w:t>.1. В   случае   возникновения споров</w:t>
      </w:r>
      <w:r w:rsidR="007B7F5D" w:rsidRPr="002C6235">
        <w:rPr>
          <w:rFonts w:ascii="Times New Roman" w:eastAsia="Times New Roman"/>
          <w:kern w:val="0"/>
          <w:sz w:val="24"/>
          <w:lang w:val="ru-RU" w:eastAsia="zh-CN"/>
        </w:rPr>
        <w:t xml:space="preserve"> по вопросам, предусмотренным настоящим Договором или в связи с ним, Стороны примут все меры к их решению путем переговоров.</w:t>
      </w:r>
    </w:p>
    <w:p w14:paraId="4F798E2D" w14:textId="72ACF149" w:rsidR="00172420" w:rsidRDefault="002D0927" w:rsidP="00384BE7">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4</w:t>
      </w:r>
      <w:r w:rsidR="007B7F5D" w:rsidRPr="002C6235">
        <w:rPr>
          <w:rFonts w:ascii="Times New Roman" w:eastAsia="Times New Roman"/>
          <w:kern w:val="0"/>
          <w:sz w:val="24"/>
          <w:lang w:val="ru-RU" w:eastAsia="zh-CN"/>
        </w:rPr>
        <w:t>.2. В   случ</w:t>
      </w:r>
      <w:r w:rsidR="00867274" w:rsidRPr="002C6235">
        <w:rPr>
          <w:rFonts w:ascii="Times New Roman" w:eastAsia="Times New Roman"/>
          <w:kern w:val="0"/>
          <w:sz w:val="24"/>
          <w:lang w:val="ru-RU" w:eastAsia="zh-CN"/>
        </w:rPr>
        <w:t>ае   невозможности   разрешения</w:t>
      </w:r>
      <w:r w:rsidR="007B7F5D" w:rsidRPr="002C6235">
        <w:rPr>
          <w:rFonts w:ascii="Times New Roman" w:eastAsia="Times New Roman"/>
          <w:kern w:val="0"/>
          <w:sz w:val="24"/>
          <w:lang w:val="ru-RU" w:eastAsia="zh-CN"/>
        </w:rPr>
        <w:t xml:space="preserve"> указанных</w:t>
      </w:r>
      <w:r w:rsidR="00867274" w:rsidRPr="002C6235">
        <w:rPr>
          <w:rFonts w:ascii="Times New Roman" w:eastAsia="Times New Roman"/>
          <w:kern w:val="0"/>
          <w:sz w:val="24"/>
          <w:lang w:val="ru-RU" w:eastAsia="zh-CN"/>
        </w:rPr>
        <w:t xml:space="preserve"> споров путем переговоров, они будут рассматриваться в Арбитражном </w:t>
      </w:r>
      <w:r w:rsidR="007B7F5D" w:rsidRPr="002C6235">
        <w:rPr>
          <w:rFonts w:ascii="Times New Roman" w:eastAsia="Times New Roman"/>
          <w:kern w:val="0"/>
          <w:sz w:val="24"/>
          <w:lang w:val="ru-RU" w:eastAsia="zh-CN"/>
        </w:rPr>
        <w:t>суде Челябинской области.</w:t>
      </w:r>
    </w:p>
    <w:p w14:paraId="5D03CABD" w14:textId="77777777" w:rsidR="00A73340" w:rsidRPr="002C6235" w:rsidRDefault="00A73340" w:rsidP="00384BE7">
      <w:pPr>
        <w:suppressAutoHyphens/>
        <w:wordWrap/>
        <w:autoSpaceDN/>
        <w:rPr>
          <w:rFonts w:ascii="Times New Roman" w:eastAsia="Times New Roman"/>
          <w:kern w:val="0"/>
          <w:sz w:val="24"/>
          <w:lang w:val="ru-RU" w:eastAsia="zh-CN"/>
        </w:rPr>
      </w:pPr>
    </w:p>
    <w:p w14:paraId="716A4933" w14:textId="0958DFEF" w:rsidR="007B7F5D" w:rsidRPr="00384BE7" w:rsidRDefault="002D0927" w:rsidP="00384BE7">
      <w:pPr>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5</w:t>
      </w:r>
      <w:r w:rsidR="007B7F5D" w:rsidRPr="002C6235">
        <w:rPr>
          <w:rFonts w:ascii="Times New Roman" w:eastAsia="Times New Roman"/>
          <w:b/>
          <w:kern w:val="0"/>
          <w:sz w:val="24"/>
          <w:lang w:val="ru-RU" w:eastAsia="zh-CN"/>
        </w:rPr>
        <w:t>.    Прочие условия</w:t>
      </w:r>
    </w:p>
    <w:p w14:paraId="1587211E"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5</w:t>
      </w:r>
      <w:r w:rsidR="00867274" w:rsidRPr="002C6235">
        <w:rPr>
          <w:rFonts w:ascii="Times New Roman" w:eastAsia="Times New Roman"/>
          <w:kern w:val="0"/>
          <w:sz w:val="24"/>
          <w:lang w:val="ru-RU" w:eastAsia="zh-CN"/>
        </w:rPr>
        <w:t>.1. Любые   изменения в</w:t>
      </w:r>
      <w:r w:rsidR="007B7F5D" w:rsidRPr="002C6235">
        <w:rPr>
          <w:rFonts w:ascii="Times New Roman" w:eastAsia="Times New Roman"/>
          <w:kern w:val="0"/>
          <w:sz w:val="24"/>
          <w:lang w:val="ru-RU" w:eastAsia="zh-CN"/>
        </w:rPr>
        <w:t xml:space="preserve"> Договоре и   доп</w:t>
      </w:r>
      <w:r w:rsidR="00867274" w:rsidRPr="002C6235">
        <w:rPr>
          <w:rFonts w:ascii="Times New Roman" w:eastAsia="Times New Roman"/>
          <w:kern w:val="0"/>
          <w:sz w:val="24"/>
          <w:lang w:val="ru-RU" w:eastAsia="zh-CN"/>
        </w:rPr>
        <w:t xml:space="preserve">олнения   к   нему   </w:t>
      </w:r>
      <w:r w:rsidR="009379DB" w:rsidRPr="002C6235">
        <w:rPr>
          <w:rFonts w:ascii="Times New Roman" w:eastAsia="Times New Roman"/>
          <w:kern w:val="0"/>
          <w:sz w:val="24"/>
          <w:lang w:val="ru-RU" w:eastAsia="zh-CN"/>
        </w:rPr>
        <w:t>имеют юридическую</w:t>
      </w:r>
      <w:r w:rsidR="00867274" w:rsidRPr="002C6235">
        <w:rPr>
          <w:rFonts w:ascii="Times New Roman" w:eastAsia="Times New Roman"/>
          <w:kern w:val="0"/>
          <w:sz w:val="24"/>
          <w:lang w:val="ru-RU" w:eastAsia="zh-CN"/>
        </w:rPr>
        <w:t xml:space="preserve">   силу и составляют</w:t>
      </w:r>
      <w:r w:rsidR="007B7F5D" w:rsidRPr="002C6235">
        <w:rPr>
          <w:rFonts w:ascii="Times New Roman" w:eastAsia="Times New Roman"/>
          <w:kern w:val="0"/>
          <w:sz w:val="24"/>
          <w:lang w:val="ru-RU" w:eastAsia="zh-CN"/>
        </w:rPr>
        <w:t xml:space="preserve"> н</w:t>
      </w:r>
      <w:r w:rsidR="00867274" w:rsidRPr="002C6235">
        <w:rPr>
          <w:rFonts w:ascii="Times New Roman" w:eastAsia="Times New Roman"/>
          <w:kern w:val="0"/>
          <w:sz w:val="24"/>
          <w:lang w:val="ru-RU" w:eastAsia="zh-CN"/>
        </w:rPr>
        <w:t xml:space="preserve">еотъемлемую часть Договора </w:t>
      </w:r>
      <w:r w:rsidR="007B7F5D" w:rsidRPr="002C6235">
        <w:rPr>
          <w:rFonts w:ascii="Times New Roman" w:eastAsia="Times New Roman"/>
          <w:kern w:val="0"/>
          <w:sz w:val="24"/>
          <w:lang w:val="ru-RU" w:eastAsia="zh-CN"/>
        </w:rPr>
        <w:t>только в том случае, если они</w:t>
      </w:r>
      <w:r w:rsidR="00867274" w:rsidRPr="002C6235">
        <w:rPr>
          <w:rFonts w:ascii="Times New Roman" w:eastAsia="Times New Roman"/>
          <w:kern w:val="0"/>
          <w:sz w:val="24"/>
          <w:lang w:val="ru-RU" w:eastAsia="zh-CN"/>
        </w:rPr>
        <w:t xml:space="preserve"> оформлены в письменном виде и </w:t>
      </w:r>
      <w:r w:rsidR="007B7F5D" w:rsidRPr="002C6235">
        <w:rPr>
          <w:rFonts w:ascii="Times New Roman" w:eastAsia="Times New Roman"/>
          <w:kern w:val="0"/>
          <w:sz w:val="24"/>
          <w:lang w:val="ru-RU" w:eastAsia="zh-CN"/>
        </w:rPr>
        <w:t>подписаны обеими Сторонами.</w:t>
      </w:r>
    </w:p>
    <w:p w14:paraId="7C0E2B79" w14:textId="77777777" w:rsidR="008A25A3" w:rsidRPr="002C6235" w:rsidRDefault="002D0927" w:rsidP="008A25A3">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5</w:t>
      </w:r>
      <w:r w:rsidR="008A25A3" w:rsidRPr="002C6235">
        <w:rPr>
          <w:rFonts w:ascii="Times New Roman" w:eastAsia="Times New Roman"/>
          <w:kern w:val="0"/>
          <w:sz w:val="24"/>
          <w:lang w:val="ru-RU" w:eastAsia="zh-CN"/>
        </w:rPr>
        <w:t xml:space="preserve">.2. </w:t>
      </w:r>
      <w:r w:rsidR="008D745F" w:rsidRPr="002C6235">
        <w:rPr>
          <w:rFonts w:ascii="Times New Roman" w:eastAsia="Times New Roman"/>
          <w:kern w:val="0"/>
          <w:sz w:val="24"/>
          <w:lang w:val="ru-RU" w:eastAsia="zh-CN"/>
        </w:rPr>
        <w:t>Договор</w:t>
      </w:r>
      <w:r w:rsidR="008A25A3" w:rsidRPr="002C6235">
        <w:rPr>
          <w:rFonts w:ascii="Times New Roman" w:eastAsia="Times New Roman"/>
          <w:kern w:val="0"/>
          <w:sz w:val="24"/>
          <w:lang w:val="ru-RU" w:eastAsia="zh-CN"/>
        </w:rPr>
        <w:t xml:space="preserve"> расторгается по соглашению сторон, по решению суда, в одностороннем порядке в порядке, предусмотренном статьей 95 Закона о Контрактной системе.</w:t>
      </w:r>
    </w:p>
    <w:p w14:paraId="46A6CE46" w14:textId="77777777" w:rsidR="008A25A3" w:rsidRPr="002C6235" w:rsidRDefault="002D0927" w:rsidP="008A25A3">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5</w:t>
      </w:r>
      <w:r w:rsidR="008A25A3" w:rsidRPr="002C6235">
        <w:rPr>
          <w:rFonts w:ascii="Times New Roman" w:eastAsia="Times New Roman"/>
          <w:kern w:val="0"/>
          <w:sz w:val="24"/>
          <w:lang w:val="ru-RU" w:eastAsia="zh-CN"/>
        </w:rPr>
        <w:t>.</w:t>
      </w:r>
      <w:r w:rsidRPr="002C6235">
        <w:rPr>
          <w:rFonts w:ascii="Times New Roman" w:eastAsia="Times New Roman"/>
          <w:kern w:val="0"/>
          <w:sz w:val="24"/>
          <w:lang w:val="ru-RU" w:eastAsia="zh-CN"/>
        </w:rPr>
        <w:t>3</w:t>
      </w:r>
      <w:r w:rsidR="008A25A3" w:rsidRPr="002C6235">
        <w:rPr>
          <w:rFonts w:ascii="Times New Roman" w:eastAsia="Times New Roman"/>
          <w:kern w:val="0"/>
          <w:sz w:val="24"/>
          <w:lang w:val="ru-RU" w:eastAsia="zh-CN"/>
        </w:rPr>
        <w:t xml:space="preserve">. Стороны вправе принять решение об одностороннем отказе от исполнения </w:t>
      </w:r>
      <w:r w:rsidR="00DD3B12" w:rsidRPr="002C6235">
        <w:rPr>
          <w:rFonts w:ascii="Times New Roman" w:eastAsia="Times New Roman"/>
          <w:kern w:val="0"/>
          <w:sz w:val="24"/>
          <w:lang w:val="ru-RU" w:eastAsia="zh-CN"/>
        </w:rPr>
        <w:t>Договора</w:t>
      </w:r>
      <w:r w:rsidR="008A25A3" w:rsidRPr="002C6235">
        <w:rPr>
          <w:rFonts w:ascii="Times New Roman" w:eastAsia="Times New Roman"/>
          <w:kern w:val="0"/>
          <w:sz w:val="24"/>
          <w:lang w:val="ru-RU" w:eastAsia="zh-CN"/>
        </w:rPr>
        <w:t xml:space="preserve"> по основаниям, предусмотренным Гражданским кодексом Российской Федерации для одностороннего отказа от исполнения соответствующего вида обязательств.</w:t>
      </w:r>
    </w:p>
    <w:p w14:paraId="3CD9B0AB" w14:textId="06AA8D12" w:rsidR="007B7F5D" w:rsidRDefault="002D0927" w:rsidP="00384BE7">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5</w:t>
      </w:r>
      <w:r w:rsidR="00BB3B05" w:rsidRPr="002C6235">
        <w:rPr>
          <w:rFonts w:ascii="Times New Roman" w:eastAsia="Times New Roman"/>
          <w:kern w:val="0"/>
          <w:sz w:val="24"/>
          <w:lang w:val="ru-RU" w:eastAsia="zh-CN"/>
        </w:rPr>
        <w:t>.</w:t>
      </w:r>
      <w:r w:rsidR="00A13C13" w:rsidRPr="002C6235">
        <w:rPr>
          <w:rFonts w:ascii="Times New Roman" w:eastAsia="Times New Roman"/>
          <w:kern w:val="0"/>
          <w:sz w:val="24"/>
          <w:lang w:val="ru-RU" w:eastAsia="zh-CN"/>
        </w:rPr>
        <w:t>4. По</w:t>
      </w:r>
      <w:r w:rsidR="00A13C13">
        <w:rPr>
          <w:rFonts w:ascii="Times New Roman" w:eastAsia="Times New Roman"/>
          <w:kern w:val="0"/>
          <w:sz w:val="24"/>
          <w:lang w:val="ru-RU" w:eastAsia="zh-CN"/>
        </w:rPr>
        <w:t xml:space="preserve"> </w:t>
      </w:r>
      <w:r w:rsidR="00A13C13" w:rsidRPr="002C6235">
        <w:rPr>
          <w:rFonts w:ascii="Times New Roman" w:eastAsia="Times New Roman"/>
          <w:kern w:val="0"/>
          <w:sz w:val="24"/>
          <w:lang w:val="ru-RU" w:eastAsia="zh-CN"/>
        </w:rPr>
        <w:t>другим</w:t>
      </w:r>
      <w:r w:rsidR="007B7F5D" w:rsidRPr="002C6235">
        <w:rPr>
          <w:rFonts w:ascii="Times New Roman" w:eastAsia="Times New Roman"/>
          <w:kern w:val="0"/>
          <w:sz w:val="24"/>
          <w:lang w:val="ru-RU" w:eastAsia="zh-CN"/>
        </w:rPr>
        <w:t xml:space="preserve"> вопросам, не отраженным в Договоре, Стороны</w:t>
      </w:r>
      <w:r w:rsidR="007B7F5D" w:rsidRPr="002C6235">
        <w:rPr>
          <w:rFonts w:ascii="Times New Roman" w:eastAsia="Times New Roman"/>
          <w:kern w:val="0"/>
          <w:sz w:val="24"/>
          <w:lang w:val="ru-RU" w:eastAsia="zh-CN"/>
        </w:rPr>
        <w:br/>
        <w:t>руководствуются действующим законодательством РФ.</w:t>
      </w:r>
    </w:p>
    <w:p w14:paraId="7585A5F3" w14:textId="77777777" w:rsidR="00A73340" w:rsidRPr="002C6235" w:rsidRDefault="00A73340" w:rsidP="00384BE7">
      <w:pPr>
        <w:suppressAutoHyphens/>
        <w:wordWrap/>
        <w:autoSpaceDN/>
        <w:rPr>
          <w:rFonts w:ascii="Times New Roman" w:eastAsia="Times New Roman"/>
          <w:kern w:val="0"/>
          <w:sz w:val="24"/>
          <w:lang w:val="ru-RU" w:eastAsia="zh-CN"/>
        </w:rPr>
      </w:pPr>
    </w:p>
    <w:p w14:paraId="799E4F53" w14:textId="31937BE9" w:rsidR="007B7F5D" w:rsidRPr="00384BE7" w:rsidRDefault="002D0927" w:rsidP="00384BE7">
      <w:pPr>
        <w:widowControl/>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6</w:t>
      </w:r>
      <w:r w:rsidR="007B7F5D" w:rsidRPr="002C6235">
        <w:rPr>
          <w:rFonts w:ascii="Times New Roman" w:eastAsia="Times New Roman"/>
          <w:b/>
          <w:kern w:val="0"/>
          <w:sz w:val="24"/>
          <w:lang w:val="ru-RU" w:eastAsia="zh-CN"/>
        </w:rPr>
        <w:t>. Ответственность сторон</w:t>
      </w:r>
    </w:p>
    <w:p w14:paraId="31C17138" w14:textId="71D502D7" w:rsidR="002C6235" w:rsidRPr="002C6235" w:rsidRDefault="002C6235" w:rsidP="002C6235">
      <w:pPr>
        <w:widowControl/>
        <w:tabs>
          <w:tab w:val="left" w:pos="284"/>
          <w:tab w:val="left" w:pos="426"/>
          <w:tab w:val="left" w:pos="720"/>
          <w:tab w:val="left" w:pos="1134"/>
        </w:tabs>
        <w:wordWrap/>
        <w:autoSpaceDE/>
        <w:autoSpaceDN/>
        <w:ind w:firstLine="709"/>
        <w:contextualSpacing/>
        <w:rPr>
          <w:rFonts w:ascii="Times New Roman"/>
          <w:sz w:val="24"/>
          <w:lang w:val="ru-RU"/>
        </w:rPr>
      </w:pPr>
      <w:r w:rsidRPr="002C6235">
        <w:rPr>
          <w:rFonts w:ascii="Times New Roman"/>
          <w:sz w:val="24"/>
          <w:lang w:val="ru-RU"/>
        </w:rPr>
        <w:t>6.1За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14:paraId="65213407" w14:textId="518312F6"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xml:space="preserve">6.2 Риск случайной гибели или повреждения объекта, материалов, оборудования и другого имущества, используемого при выполнении работ, а также ответственность за причинение при выполнении работ вреда жизни и здоровью физических лиц, имуществу физических или юридических лиц, лежит на Поставщике. </w:t>
      </w:r>
    </w:p>
    <w:p w14:paraId="45D5E3B5" w14:textId="12F3D83A"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xml:space="preserve">6.3. Если при выполнении работ обнаружатся препятствия к надлежащему исполнению договора, каждая из сторон должна принять все зависящие от неё разумные меры по устранению таких препятствий. </w:t>
      </w:r>
    </w:p>
    <w:p w14:paraId="398D7790" w14:textId="319E236A" w:rsidR="002C6235" w:rsidRPr="002C6235" w:rsidRDefault="002C6235" w:rsidP="002C6235">
      <w:pPr>
        <w:pStyle w:val="a3"/>
        <w:widowControl/>
        <w:numPr>
          <w:ilvl w:val="1"/>
          <w:numId w:val="9"/>
        </w:numPr>
        <w:tabs>
          <w:tab w:val="left" w:pos="284"/>
          <w:tab w:val="left" w:pos="426"/>
          <w:tab w:val="left" w:pos="720"/>
          <w:tab w:val="left" w:pos="1134"/>
        </w:tabs>
        <w:wordWrap/>
        <w:autoSpaceDE/>
        <w:autoSpaceDN/>
        <w:ind w:left="0" w:firstLine="709"/>
        <w:rPr>
          <w:rFonts w:ascii="Times New Roman"/>
          <w:sz w:val="24"/>
          <w:lang w:val="ru-RU"/>
        </w:rPr>
      </w:pPr>
      <w:r w:rsidRPr="002C6235">
        <w:rPr>
          <w:rFonts w:ascii="Times New Roman"/>
          <w:sz w:val="24"/>
          <w:lang w:val="ru-RU"/>
        </w:rPr>
        <w:lastRenderedPageBreak/>
        <w:t>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03309CDE" w14:textId="319B393C"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xml:space="preserve">6.5. В случае просрочки исполнения заказчиком обязательств, предусмотренных </w:t>
      </w:r>
      <w:bookmarkStart w:id="2" w:name="_Hlk94618556"/>
      <w:r w:rsidRPr="002C6235">
        <w:rPr>
          <w:rFonts w:ascii="Times New Roman"/>
          <w:sz w:val="24"/>
          <w:lang w:val="ru-RU"/>
        </w:rPr>
        <w:t>договором</w:t>
      </w:r>
      <w:bookmarkEnd w:id="2"/>
      <w:r w:rsidRPr="002C6235">
        <w:rPr>
          <w:rFonts w:ascii="Times New Roman"/>
          <w:sz w:val="24"/>
          <w:lang w:val="ru-RU"/>
        </w:rPr>
        <w:t xml:space="preserve">,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AFEA40C" w14:textId="3FD9BE95"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6.6.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p>
    <w:p w14:paraId="15E8516E" w14:textId="25D91BA9" w:rsidR="002C6235" w:rsidRPr="002C6235" w:rsidRDefault="002C6235" w:rsidP="002C6235">
      <w:pPr>
        <w:pStyle w:val="a3"/>
        <w:widowControl/>
        <w:numPr>
          <w:ilvl w:val="1"/>
          <w:numId w:val="10"/>
        </w:numPr>
        <w:tabs>
          <w:tab w:val="left" w:pos="284"/>
          <w:tab w:val="left" w:pos="426"/>
          <w:tab w:val="left" w:pos="720"/>
          <w:tab w:val="left" w:pos="1134"/>
        </w:tabs>
        <w:wordWrap/>
        <w:autoSpaceDE/>
        <w:autoSpaceDN/>
        <w:ind w:left="0" w:firstLine="709"/>
        <w:rPr>
          <w:rFonts w:ascii="Times New Roman"/>
          <w:sz w:val="24"/>
          <w:lang w:val="ru-RU"/>
        </w:rPr>
      </w:pPr>
      <w:r w:rsidRPr="002C6235">
        <w:rPr>
          <w:rFonts w:ascii="Times New Roman"/>
          <w:sz w:val="24"/>
          <w:lang w:val="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C88B71D" w14:textId="77777777" w:rsidR="002C6235" w:rsidRPr="002C6235" w:rsidRDefault="002C6235" w:rsidP="002C6235">
      <w:pPr>
        <w:pStyle w:val="a3"/>
        <w:widowControl/>
        <w:numPr>
          <w:ilvl w:val="0"/>
          <w:numId w:val="6"/>
        </w:numPr>
        <w:tabs>
          <w:tab w:val="left" w:pos="284"/>
          <w:tab w:val="left" w:pos="426"/>
          <w:tab w:val="left" w:pos="720"/>
          <w:tab w:val="left" w:pos="1134"/>
        </w:tabs>
        <w:wordWrap/>
        <w:autoSpaceDE/>
        <w:autoSpaceDN/>
        <w:ind w:left="0" w:firstLine="709"/>
        <w:rPr>
          <w:rFonts w:ascii="Times New Roman"/>
          <w:sz w:val="24"/>
          <w:lang w:val="ru-RU"/>
        </w:rPr>
      </w:pPr>
      <w:r w:rsidRPr="002C6235">
        <w:rPr>
          <w:rFonts w:ascii="Times New Roman"/>
          <w:sz w:val="24"/>
          <w:lang w:val="ru-RU"/>
        </w:rPr>
        <w:t xml:space="preserve">рублей, если цена контракта не превышает 3 млн. рублей (включительно); </w:t>
      </w:r>
    </w:p>
    <w:p w14:paraId="73E59851" w14:textId="055FCA5D"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xml:space="preserve">6.8.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4A1151E3" w14:textId="10B4D157"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6.9.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57F520D" w14:textId="50BCB94D"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6.10.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07B755E" w14:textId="516AF602"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6.11.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B527D47" w14:textId="19829ACA" w:rsidR="002C6235" w:rsidRPr="002C6235" w:rsidRDefault="002C6235" w:rsidP="002C6235">
      <w:pPr>
        <w:pStyle w:val="a3"/>
        <w:widowControl/>
        <w:numPr>
          <w:ilvl w:val="1"/>
          <w:numId w:val="11"/>
        </w:numPr>
        <w:tabs>
          <w:tab w:val="left" w:pos="284"/>
          <w:tab w:val="left" w:pos="426"/>
          <w:tab w:val="left" w:pos="720"/>
          <w:tab w:val="left" w:pos="1134"/>
        </w:tabs>
        <w:wordWrap/>
        <w:autoSpaceDE/>
        <w:autoSpaceDN/>
        <w:ind w:left="0" w:firstLine="709"/>
        <w:rPr>
          <w:rFonts w:ascii="Times New Roman"/>
          <w:sz w:val="24"/>
          <w:lang w:val="ru-RU"/>
        </w:rPr>
      </w:pPr>
      <w:r w:rsidRPr="002C6235">
        <w:rPr>
          <w:rFonts w:ascii="Times New Roman"/>
          <w:sz w:val="24"/>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контракта (этапа), но не более 5 000 рублей и не менее 1 000 рублей.</w:t>
      </w:r>
    </w:p>
    <w:p w14:paraId="169CD660" w14:textId="3AC39A98"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xml:space="preserve">6.13.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установленным Федеральным законом), предложившим наиболее высокую цену за право заключения договором, за исключением просрочки исполнения обязательств (в том числе гарантийного обязательства), предусмотренных договором, </w:t>
      </w:r>
      <w:r w:rsidR="006C0DCE">
        <w:rPr>
          <w:rFonts w:ascii="Times New Roman"/>
          <w:sz w:val="24"/>
          <w:lang w:val="ru-RU"/>
        </w:rPr>
        <w:t xml:space="preserve">Поставщик </w:t>
      </w:r>
      <w:r w:rsidRPr="002C6235">
        <w:rPr>
          <w:rFonts w:ascii="Times New Roman"/>
          <w:sz w:val="24"/>
          <w:lang w:val="ru-RU"/>
        </w:rPr>
        <w:t xml:space="preserve">выплачивает Заказчику штраф в размере: </w:t>
      </w:r>
    </w:p>
    <w:p w14:paraId="19D8E297" w14:textId="77777777"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 xml:space="preserve">а) в случае, если цена </w:t>
      </w:r>
      <w:bookmarkStart w:id="3" w:name="_Hlk94618893"/>
      <w:r w:rsidRPr="002C6235">
        <w:rPr>
          <w:rFonts w:ascii="Times New Roman"/>
          <w:sz w:val="24"/>
          <w:lang w:val="ru-RU"/>
        </w:rPr>
        <w:t xml:space="preserve">договора </w:t>
      </w:r>
      <w:bookmarkEnd w:id="3"/>
      <w:r w:rsidRPr="002C6235">
        <w:rPr>
          <w:rFonts w:ascii="Times New Roman"/>
          <w:sz w:val="24"/>
          <w:lang w:val="ru-RU"/>
        </w:rPr>
        <w:t>не превышает начальную (максимальную) цену договора:</w:t>
      </w:r>
    </w:p>
    <w:p w14:paraId="307979CC" w14:textId="77777777"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10 процентов начальной (максимальной) цены договора, если цена договора не превышает 3 млн. рублей;</w:t>
      </w:r>
    </w:p>
    <w:p w14:paraId="3F4250C4" w14:textId="77777777" w:rsidR="002C6235" w:rsidRPr="002C6235" w:rsidRDefault="002C6235" w:rsidP="002C6235">
      <w:pPr>
        <w:pStyle w:val="a3"/>
        <w:tabs>
          <w:tab w:val="left" w:pos="284"/>
          <w:tab w:val="left" w:pos="426"/>
          <w:tab w:val="left" w:pos="720"/>
          <w:tab w:val="left" w:pos="1134"/>
        </w:tabs>
        <w:wordWrap/>
        <w:ind w:left="0" w:firstLine="709"/>
        <w:rPr>
          <w:rFonts w:ascii="Times New Roman"/>
          <w:sz w:val="24"/>
        </w:rPr>
      </w:pPr>
      <w:r w:rsidRPr="002C6235">
        <w:rPr>
          <w:rFonts w:ascii="Times New Roman"/>
          <w:sz w:val="24"/>
          <w:lang w:val="ru-RU"/>
        </w:rPr>
        <w:t xml:space="preserve">б) в случае, если цена договора превышает начальную </w:t>
      </w:r>
      <w:r w:rsidRPr="002C6235">
        <w:rPr>
          <w:rFonts w:ascii="Times New Roman"/>
          <w:sz w:val="24"/>
        </w:rPr>
        <w:t>(</w:t>
      </w:r>
      <w:proofErr w:type="spellStart"/>
      <w:r w:rsidRPr="002C6235">
        <w:rPr>
          <w:rFonts w:ascii="Times New Roman"/>
          <w:sz w:val="24"/>
        </w:rPr>
        <w:t>максимальную</w:t>
      </w:r>
      <w:proofErr w:type="spellEnd"/>
      <w:r w:rsidRPr="002C6235">
        <w:rPr>
          <w:rFonts w:ascii="Times New Roman"/>
          <w:sz w:val="24"/>
        </w:rPr>
        <w:t xml:space="preserve">) </w:t>
      </w:r>
      <w:proofErr w:type="spellStart"/>
      <w:r w:rsidRPr="002C6235">
        <w:rPr>
          <w:rFonts w:ascii="Times New Roman"/>
          <w:sz w:val="24"/>
        </w:rPr>
        <w:t>цену</w:t>
      </w:r>
      <w:proofErr w:type="spellEnd"/>
      <w:r w:rsidRPr="002C6235">
        <w:rPr>
          <w:rFonts w:ascii="Times New Roman"/>
          <w:sz w:val="24"/>
        </w:rPr>
        <w:t xml:space="preserve"> </w:t>
      </w:r>
      <w:r w:rsidRPr="002C6235">
        <w:rPr>
          <w:rFonts w:ascii="Times New Roman"/>
          <w:sz w:val="24"/>
          <w:lang w:val="ru-RU"/>
        </w:rPr>
        <w:t>договора</w:t>
      </w:r>
      <w:r w:rsidRPr="002C6235">
        <w:rPr>
          <w:rFonts w:ascii="Times New Roman"/>
          <w:sz w:val="24"/>
        </w:rPr>
        <w:t>:</w:t>
      </w:r>
    </w:p>
    <w:p w14:paraId="6E2137E2" w14:textId="77777777" w:rsidR="002C6235" w:rsidRPr="002C6235" w:rsidRDefault="002C6235" w:rsidP="002C6235">
      <w:pPr>
        <w:pStyle w:val="a3"/>
        <w:widowControl/>
        <w:numPr>
          <w:ilvl w:val="0"/>
          <w:numId w:val="8"/>
        </w:numPr>
        <w:tabs>
          <w:tab w:val="left" w:pos="284"/>
          <w:tab w:val="left" w:pos="426"/>
          <w:tab w:val="left" w:pos="720"/>
          <w:tab w:val="left" w:pos="1134"/>
        </w:tabs>
        <w:wordWrap/>
        <w:autoSpaceDE/>
        <w:autoSpaceDN/>
        <w:ind w:left="0" w:firstLine="709"/>
        <w:rPr>
          <w:rFonts w:ascii="Times New Roman"/>
          <w:sz w:val="24"/>
          <w:lang w:val="ru-RU"/>
        </w:rPr>
      </w:pPr>
      <w:r w:rsidRPr="002C6235">
        <w:rPr>
          <w:rFonts w:ascii="Times New Roman"/>
          <w:sz w:val="24"/>
          <w:lang w:val="ru-RU"/>
        </w:rPr>
        <w:t>процентов цены договора, если цена договора не превышает 3 млн. рублей;</w:t>
      </w:r>
    </w:p>
    <w:p w14:paraId="0B69BA49" w14:textId="7D0E8FE8"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 xml:space="preserve">6.14. За каждый факт неисполнения или ненадлежащего исполнения Поставщиком </w:t>
      </w:r>
      <w:r w:rsidRPr="002C6235">
        <w:rPr>
          <w:rFonts w:ascii="Times New Roman"/>
          <w:sz w:val="24"/>
          <w:lang w:val="ru-RU"/>
        </w:rPr>
        <w:lastRenderedPageBreak/>
        <w:t xml:space="preserve">обязательства, предусмотренного договором, которое не имеет стоимостного выражения, </w:t>
      </w:r>
      <w:r w:rsidR="006C0DCE">
        <w:rPr>
          <w:rFonts w:ascii="Times New Roman"/>
          <w:sz w:val="24"/>
          <w:lang w:val="ru-RU"/>
        </w:rPr>
        <w:t xml:space="preserve">Поставщик </w:t>
      </w:r>
      <w:r w:rsidRPr="002C6235">
        <w:rPr>
          <w:rFonts w:ascii="Times New Roman"/>
          <w:sz w:val="24"/>
          <w:lang w:val="ru-RU"/>
        </w:rPr>
        <w:t>выплачивает Заказчику штраф. Размер штрафа определяется в соответствии с Правилами определения размера штрафа в следующем порядке:</w:t>
      </w:r>
    </w:p>
    <w:p w14:paraId="721C4C9F" w14:textId="77777777"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1000 рублей, если цена договора не превышает 3 млн. рублей;</w:t>
      </w:r>
    </w:p>
    <w:p w14:paraId="42B46241" w14:textId="77777777"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К фактам, не имеющим стоимостного выражения, относятся:</w:t>
      </w:r>
    </w:p>
    <w:p w14:paraId="1D2A2012" w14:textId="77777777"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-непредставление каких-либо документов, предусмотренных договором;</w:t>
      </w:r>
    </w:p>
    <w:p w14:paraId="741D1ED0" w14:textId="77777777"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 нарушение гарантийных обязательств.</w:t>
      </w:r>
    </w:p>
    <w:p w14:paraId="1C340E52" w14:textId="3F475288"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1623E7" w14:textId="68B37C39"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306C0CAA" w14:textId="5B48903E"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6.17.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C2EB4FE" w14:textId="6E479198" w:rsidR="002C6235" w:rsidRPr="002C6235" w:rsidRDefault="002C6235" w:rsidP="002C6235">
      <w:pPr>
        <w:pStyle w:val="a3"/>
        <w:tabs>
          <w:tab w:val="left" w:pos="284"/>
          <w:tab w:val="left" w:pos="426"/>
          <w:tab w:val="left" w:pos="720"/>
          <w:tab w:val="left" w:pos="1134"/>
        </w:tabs>
        <w:wordWrap/>
        <w:ind w:left="0" w:firstLine="709"/>
        <w:rPr>
          <w:rFonts w:ascii="Times New Roman"/>
          <w:sz w:val="24"/>
          <w:lang w:val="ru-RU"/>
        </w:rPr>
      </w:pPr>
      <w:r w:rsidRPr="002C6235">
        <w:rPr>
          <w:rFonts w:ascii="Times New Roman"/>
          <w:sz w:val="24"/>
          <w:lang w:val="ru-RU"/>
        </w:rPr>
        <w:t xml:space="preserve">6.18. Срок уплаты Поставщиком неустойки (штрафа, пени) по настоящему договору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14:paraId="66E248F1" w14:textId="6162CAE0" w:rsidR="002C6235" w:rsidRPr="002C6235" w:rsidRDefault="002C6235" w:rsidP="002C6235">
      <w:pPr>
        <w:tabs>
          <w:tab w:val="left" w:pos="284"/>
          <w:tab w:val="left" w:pos="426"/>
          <w:tab w:val="left" w:pos="720"/>
          <w:tab w:val="left" w:pos="1134"/>
        </w:tabs>
        <w:wordWrap/>
        <w:ind w:firstLine="709"/>
        <w:contextualSpacing/>
        <w:rPr>
          <w:rFonts w:ascii="Times New Roman"/>
          <w:sz w:val="24"/>
          <w:lang w:val="ru-RU"/>
        </w:rPr>
      </w:pPr>
      <w:r w:rsidRPr="002C6235">
        <w:rPr>
          <w:rFonts w:ascii="Times New Roman"/>
          <w:sz w:val="24"/>
          <w:lang w:val="ru-RU"/>
        </w:rPr>
        <w:t>6.19.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договором в соответствии с законодательством Российской Федерации.</w:t>
      </w:r>
    </w:p>
    <w:p w14:paraId="6683823E" w14:textId="50808BA9" w:rsidR="00172420" w:rsidRDefault="002C6235" w:rsidP="00384BE7">
      <w:pPr>
        <w:pStyle w:val="a3"/>
        <w:tabs>
          <w:tab w:val="left" w:pos="284"/>
          <w:tab w:val="left" w:pos="426"/>
          <w:tab w:val="left" w:pos="720"/>
          <w:tab w:val="left" w:pos="1134"/>
        </w:tabs>
        <w:wordWrap/>
        <w:ind w:left="0" w:firstLine="709"/>
        <w:rPr>
          <w:rStyle w:val="markedcontent"/>
          <w:rFonts w:ascii="Times New Roman"/>
          <w:sz w:val="24"/>
          <w:lang w:val="ru-RU"/>
        </w:rPr>
      </w:pPr>
      <w:r w:rsidRPr="002C6235">
        <w:rPr>
          <w:rFonts w:ascii="Times New Roman"/>
          <w:sz w:val="24"/>
          <w:lang w:val="ru-RU"/>
        </w:rPr>
        <w:t xml:space="preserve">6.20. </w:t>
      </w:r>
      <w:r w:rsidRPr="002C6235">
        <w:rPr>
          <w:rStyle w:val="markedcontent"/>
          <w:rFonts w:ascii="Times New Roman"/>
          <w:sz w:val="24"/>
          <w:lang w:val="ru-RU"/>
        </w:rPr>
        <w:t xml:space="preserve">Заказчик вправе удержать сумму неисполненных </w:t>
      </w:r>
      <w:r w:rsidRPr="002C6235">
        <w:rPr>
          <w:rFonts w:ascii="Times New Roman"/>
          <w:sz w:val="24"/>
          <w:lang w:val="ru-RU"/>
        </w:rPr>
        <w:t xml:space="preserve">Поставщиком </w:t>
      </w:r>
      <w:r w:rsidRPr="002C6235">
        <w:rPr>
          <w:rStyle w:val="markedcontent"/>
          <w:rFonts w:ascii="Times New Roman"/>
          <w:sz w:val="24"/>
          <w:lang w:val="ru-RU"/>
        </w:rPr>
        <w:t xml:space="preserve">требований об уплате неустоек (штрафов, пеней), предъявленных Заказчиком из суммы, подлежащей оплате </w:t>
      </w:r>
      <w:r w:rsidRPr="002C6235">
        <w:rPr>
          <w:rFonts w:ascii="Times New Roman"/>
          <w:sz w:val="24"/>
          <w:lang w:val="ru-RU"/>
        </w:rPr>
        <w:t>Поставщику</w:t>
      </w:r>
      <w:r w:rsidRPr="002C6235">
        <w:rPr>
          <w:rStyle w:val="markedcontent"/>
          <w:rFonts w:ascii="Times New Roman"/>
          <w:sz w:val="24"/>
          <w:lang w:val="ru-RU"/>
        </w:rPr>
        <w:t>.</w:t>
      </w:r>
    </w:p>
    <w:p w14:paraId="233C4DB2" w14:textId="77777777" w:rsidR="00A73340" w:rsidRPr="00384BE7" w:rsidRDefault="00A73340" w:rsidP="00384BE7">
      <w:pPr>
        <w:pStyle w:val="a3"/>
        <w:tabs>
          <w:tab w:val="left" w:pos="284"/>
          <w:tab w:val="left" w:pos="426"/>
          <w:tab w:val="left" w:pos="720"/>
          <w:tab w:val="left" w:pos="1134"/>
        </w:tabs>
        <w:wordWrap/>
        <w:ind w:left="0" w:firstLine="709"/>
        <w:rPr>
          <w:rFonts w:ascii="Times New Roman"/>
          <w:sz w:val="24"/>
          <w:lang w:val="ru-RU"/>
        </w:rPr>
      </w:pPr>
    </w:p>
    <w:p w14:paraId="507647E7" w14:textId="02057A4E" w:rsidR="007B7F5D" w:rsidRPr="00384BE7" w:rsidRDefault="002D0927" w:rsidP="00384BE7">
      <w:pPr>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7</w:t>
      </w:r>
      <w:r w:rsidR="007B7F5D" w:rsidRPr="002C6235">
        <w:rPr>
          <w:rFonts w:ascii="Times New Roman" w:eastAsia="Times New Roman"/>
          <w:b/>
          <w:kern w:val="0"/>
          <w:sz w:val="24"/>
          <w:lang w:val="ru-RU" w:eastAsia="zh-CN"/>
        </w:rPr>
        <w:t>. Права и обязанности сторон</w:t>
      </w:r>
    </w:p>
    <w:p w14:paraId="64B13A37" w14:textId="77777777" w:rsidR="007B7F5D" w:rsidRPr="002C6235" w:rsidRDefault="002D0927" w:rsidP="007B7F5D">
      <w:pPr>
        <w:suppressAutoHyphens/>
        <w:wordWrap/>
        <w:autoSpaceDN/>
        <w:jc w:val="left"/>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.1. </w:t>
      </w:r>
      <w:r w:rsidR="00BB3B05" w:rsidRPr="002C6235">
        <w:rPr>
          <w:rFonts w:ascii="Times New Roman" w:eastAsia="Times New Roman"/>
          <w:kern w:val="0"/>
          <w:sz w:val="24"/>
          <w:lang w:val="ru-RU" w:eastAsia="zh-CN"/>
        </w:rPr>
        <w:t>Заказчик</w:t>
      </w:r>
      <w:r w:rsidR="007B7F5D" w:rsidRPr="002C6235">
        <w:rPr>
          <w:rFonts w:ascii="Times New Roman" w:eastAsia="Times New Roman"/>
          <w:kern w:val="0"/>
          <w:sz w:val="24"/>
          <w:lang w:val="ru-RU" w:eastAsia="zh-CN"/>
        </w:rPr>
        <w:t>:</w:t>
      </w:r>
    </w:p>
    <w:p w14:paraId="7E132CE3" w14:textId="46B1C9D2"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.1.1. Вправе контролировать ход </w:t>
      </w:r>
      <w:r w:rsidR="00584C5D" w:rsidRPr="002C6235">
        <w:rPr>
          <w:rFonts w:ascii="Times New Roman" w:eastAsia="Times New Roman"/>
          <w:kern w:val="0"/>
          <w:sz w:val="24"/>
          <w:lang w:val="ru-RU" w:eastAsia="zh-CN"/>
        </w:rPr>
        <w:t xml:space="preserve">выполнения </w:t>
      </w:r>
      <w:r w:rsidR="00584C5D">
        <w:rPr>
          <w:rFonts w:ascii="Times New Roman" w:eastAsia="Times New Roman"/>
          <w:kern w:val="0"/>
          <w:sz w:val="24"/>
          <w:lang w:val="ru-RU" w:eastAsia="zh-CN"/>
        </w:rPr>
        <w:t>поставки</w:t>
      </w:r>
      <w:r w:rsidR="007B7F5D" w:rsidRPr="002C6235">
        <w:rPr>
          <w:rFonts w:ascii="Times New Roman" w:eastAsia="Times New Roman"/>
          <w:kern w:val="0"/>
          <w:sz w:val="24"/>
          <w:lang w:val="ru-RU" w:eastAsia="zh-CN"/>
        </w:rPr>
        <w:t xml:space="preserve"> Товара.</w:t>
      </w:r>
    </w:p>
    <w:p w14:paraId="40AE09A9"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.1.2. Осуществляет приемку и оприходование постав</w:t>
      </w:r>
      <w:r w:rsidR="00867274" w:rsidRPr="002C6235">
        <w:rPr>
          <w:rFonts w:ascii="Times New Roman" w:eastAsia="Times New Roman"/>
          <w:kern w:val="0"/>
          <w:sz w:val="24"/>
          <w:lang w:val="ru-RU" w:eastAsia="zh-CN"/>
        </w:rPr>
        <w:t xml:space="preserve">ляемого Товара по количеству и </w:t>
      </w:r>
      <w:r w:rsidR="007B7F5D" w:rsidRPr="002C6235">
        <w:rPr>
          <w:rFonts w:ascii="Times New Roman" w:eastAsia="Times New Roman"/>
          <w:kern w:val="0"/>
          <w:sz w:val="24"/>
          <w:lang w:val="ru-RU" w:eastAsia="zh-CN"/>
        </w:rPr>
        <w:t>качеству в соответствии с действующим законодательством Российской Федерации.</w:t>
      </w:r>
    </w:p>
    <w:p w14:paraId="6FB56259"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.1.3. Производит оплату Товара в соответствии с настоящим Договором. </w:t>
      </w:r>
    </w:p>
    <w:p w14:paraId="1C8AD4E3"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.2. Поставщик:</w:t>
      </w:r>
    </w:p>
    <w:p w14:paraId="1515D951"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.2.1. Осуществляет поставку Товара в соответствии с условиями настоящего Договора.</w:t>
      </w:r>
    </w:p>
    <w:p w14:paraId="023EAB88"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.2.2. Осуществляет предпродажную подготовку Товара перед выдачей его </w:t>
      </w:r>
      <w:r w:rsidRPr="002C6235">
        <w:rPr>
          <w:rFonts w:ascii="Times New Roman" w:eastAsia="Times New Roman"/>
          <w:kern w:val="0"/>
          <w:sz w:val="24"/>
          <w:lang w:val="ru-RU" w:eastAsia="zh-CN"/>
        </w:rPr>
        <w:t>Заказчику</w:t>
      </w:r>
      <w:r w:rsidR="007B7F5D" w:rsidRPr="002C6235">
        <w:rPr>
          <w:rFonts w:ascii="Times New Roman" w:eastAsia="Times New Roman"/>
          <w:kern w:val="0"/>
          <w:sz w:val="24"/>
          <w:lang w:val="ru-RU" w:eastAsia="zh-CN"/>
        </w:rPr>
        <w:t>.</w:t>
      </w:r>
    </w:p>
    <w:p w14:paraId="39472F3D" w14:textId="77777777" w:rsidR="007B7F5D" w:rsidRPr="002C623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.2.3. Передает </w:t>
      </w:r>
      <w:r w:rsidRPr="002C6235">
        <w:rPr>
          <w:rFonts w:ascii="Times New Roman" w:eastAsia="Times New Roman"/>
          <w:kern w:val="0"/>
          <w:sz w:val="24"/>
          <w:lang w:val="ru-RU" w:eastAsia="zh-CN"/>
        </w:rPr>
        <w:t>Заказчику</w:t>
      </w:r>
      <w:r w:rsidR="007B7F5D" w:rsidRPr="002C6235">
        <w:rPr>
          <w:rFonts w:ascii="Times New Roman" w:eastAsia="Times New Roman"/>
          <w:kern w:val="0"/>
          <w:sz w:val="24"/>
          <w:lang w:val="ru-RU" w:eastAsia="zh-CN"/>
        </w:rPr>
        <w:t xml:space="preserve"> Товар и товарно-сопроводительные документы (счета, накладные и т.п.). </w:t>
      </w:r>
    </w:p>
    <w:p w14:paraId="2756DAE4" w14:textId="3249B3B9" w:rsidR="00BB3B05" w:rsidRDefault="002D0927" w:rsidP="007B7F5D">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7</w:t>
      </w:r>
      <w:r w:rsidR="007B7F5D" w:rsidRPr="002C6235">
        <w:rPr>
          <w:rFonts w:ascii="Times New Roman" w:eastAsia="Times New Roman"/>
          <w:kern w:val="0"/>
          <w:sz w:val="24"/>
          <w:lang w:val="ru-RU" w:eastAsia="zh-CN"/>
        </w:rPr>
        <w:t xml:space="preserve">.2.4. Обеспечивает качество Товара в течение гарантийного срока, установленного настоящим Договором. </w:t>
      </w:r>
    </w:p>
    <w:p w14:paraId="5B7D673A" w14:textId="77777777" w:rsidR="00A73340" w:rsidRPr="002C6235" w:rsidRDefault="00A73340" w:rsidP="007B7F5D">
      <w:pPr>
        <w:suppressAutoHyphens/>
        <w:wordWrap/>
        <w:autoSpaceDN/>
        <w:rPr>
          <w:rFonts w:ascii="Times New Roman" w:eastAsia="Times New Roman"/>
          <w:kern w:val="0"/>
          <w:sz w:val="24"/>
          <w:lang w:val="ru-RU" w:eastAsia="zh-CN"/>
        </w:rPr>
      </w:pPr>
    </w:p>
    <w:p w14:paraId="1C49C311" w14:textId="2731C1F4" w:rsidR="00BB3B05" w:rsidRPr="002C6235" w:rsidRDefault="002D0927" w:rsidP="00384BE7">
      <w:pPr>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8</w:t>
      </w:r>
      <w:r w:rsidR="00BB3B05" w:rsidRPr="002C6235">
        <w:rPr>
          <w:rFonts w:ascii="Times New Roman" w:eastAsia="Times New Roman"/>
          <w:b/>
          <w:kern w:val="0"/>
          <w:sz w:val="24"/>
          <w:lang w:val="ru-RU" w:eastAsia="zh-CN"/>
        </w:rPr>
        <w:t>. Гарантийные обязательства</w:t>
      </w:r>
    </w:p>
    <w:p w14:paraId="54CD166D" w14:textId="6599129C"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.1.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гарантирует, что поставляемый товар новый (не был в употреблении, ремонте, не восстановлен, не было замены составных </w:t>
      </w:r>
      <w:r w:rsidR="009379DB" w:rsidRPr="002C6235">
        <w:rPr>
          <w:rFonts w:ascii="Times New Roman" w:eastAsia="Times New Roman"/>
          <w:kern w:val="0"/>
          <w:sz w:val="24"/>
          <w:lang w:val="ru-RU" w:eastAsia="zh-CN"/>
        </w:rPr>
        <w:t>частей) и</w:t>
      </w:r>
      <w:r w:rsidR="00BB3B05" w:rsidRPr="002C6235">
        <w:rPr>
          <w:rFonts w:ascii="Times New Roman" w:eastAsia="Times New Roman"/>
          <w:kern w:val="0"/>
          <w:sz w:val="24"/>
          <w:lang w:val="ru-RU" w:eastAsia="zh-CN"/>
        </w:rPr>
        <w:t xml:space="preserve"> не был в эксплуатации, свободен от прав третьих лиц, в заводской сборке.</w:t>
      </w:r>
    </w:p>
    <w:p w14:paraId="5AE236BA" w14:textId="755CFD15"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 xml:space="preserve">.2.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несет гарантийные обязательства на поставленный товар в течение </w:t>
      </w:r>
      <w:r w:rsidR="00EC0E0B">
        <w:rPr>
          <w:rFonts w:ascii="Times New Roman" w:eastAsia="Times New Roman"/>
          <w:kern w:val="0"/>
          <w:sz w:val="24"/>
          <w:lang w:val="ru-RU" w:eastAsia="zh-CN"/>
        </w:rPr>
        <w:t>12 месяцев</w:t>
      </w:r>
      <w:r w:rsidR="00BB3B05" w:rsidRPr="002C6235">
        <w:rPr>
          <w:rFonts w:ascii="Times New Roman" w:eastAsia="Times New Roman"/>
          <w:kern w:val="0"/>
          <w:sz w:val="24"/>
          <w:lang w:val="ru-RU" w:eastAsia="zh-CN"/>
        </w:rPr>
        <w:t xml:space="preserve"> с даты принятия товара Заказчиком (с </w:t>
      </w:r>
      <w:r w:rsidR="009379DB" w:rsidRPr="002C6235">
        <w:rPr>
          <w:rFonts w:ascii="Times New Roman" w:eastAsia="Times New Roman"/>
          <w:kern w:val="0"/>
          <w:sz w:val="24"/>
          <w:lang w:val="ru-RU" w:eastAsia="zh-CN"/>
        </w:rPr>
        <w:t>даты подписания</w:t>
      </w:r>
      <w:r w:rsidR="00BB3B05" w:rsidRPr="002C6235">
        <w:rPr>
          <w:rFonts w:ascii="Times New Roman" w:eastAsia="Times New Roman"/>
          <w:kern w:val="0"/>
          <w:sz w:val="24"/>
          <w:lang w:val="ru-RU" w:eastAsia="zh-CN"/>
        </w:rPr>
        <w:t xml:space="preserve"> товарной накладной или универсального передаточного акта). </w:t>
      </w:r>
    </w:p>
    <w:p w14:paraId="335A6353" w14:textId="77777777"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.3. Срок гарантийных обязательств на товар прописывается также в гарантийных талонах (возможно, иной гарантийный документ) к товару и исчисляется с даты подписания сторонами товарной накладной (универсального передаточного акта). Срок гарантийных обязательств на товар продлевается на срок нахождения товара в ремонте.</w:t>
      </w:r>
    </w:p>
    <w:p w14:paraId="2DA13441" w14:textId="45E9F358"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 xml:space="preserve">.4. В период действия гарантийных обязательств, в случае обнаружения недостатков в качестве товара, не позволяющих использовать товар по назначению, и отказов в функционировании в поставленном товаре,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обязуется произвести замену некачественного товара за свой счет в срок не позднее трех рабочих дней со дня подписания Акта об обнаружении недостатков или его получения от Заказчика при отказе Поставщика от его подписания.</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При этом на предоставленный </w:t>
      </w:r>
      <w:proofErr w:type="gramStart"/>
      <w:r w:rsidR="009379DB" w:rsidRPr="002C6235">
        <w:rPr>
          <w:rFonts w:ascii="Times New Roman" w:eastAsia="Times New Roman"/>
          <w:kern w:val="0"/>
          <w:sz w:val="24"/>
          <w:lang w:val="ru-RU" w:eastAsia="zh-CN"/>
        </w:rPr>
        <w:t>в замен</w:t>
      </w:r>
      <w:proofErr w:type="gramEnd"/>
      <w:r w:rsidR="00BB3B05" w:rsidRPr="002C6235">
        <w:rPr>
          <w:rFonts w:ascii="Times New Roman" w:eastAsia="Times New Roman"/>
          <w:kern w:val="0"/>
          <w:sz w:val="24"/>
          <w:lang w:val="ru-RU" w:eastAsia="zh-CN"/>
        </w:rPr>
        <w:t xml:space="preserve"> товар распространяются положения настоящего </w:t>
      </w:r>
      <w:r w:rsidRPr="002C6235">
        <w:rPr>
          <w:rFonts w:ascii="Times New Roman" w:eastAsia="Times New Roman"/>
          <w:kern w:val="0"/>
          <w:sz w:val="24"/>
          <w:lang w:val="ru-RU" w:eastAsia="zh-CN"/>
        </w:rPr>
        <w:t>Договора</w:t>
      </w:r>
      <w:r w:rsidR="00BB3B05" w:rsidRPr="002C6235">
        <w:rPr>
          <w:rFonts w:ascii="Times New Roman" w:eastAsia="Times New Roman"/>
          <w:kern w:val="0"/>
          <w:sz w:val="24"/>
          <w:lang w:val="ru-RU" w:eastAsia="zh-CN"/>
        </w:rPr>
        <w:t>, в том числе гарантийные обязательства, исчисление которых осуществляется с даты приемки поставленного взамен товара.</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В </w:t>
      </w:r>
      <w:r w:rsidR="00BB3B05" w:rsidRPr="002C6235">
        <w:rPr>
          <w:rFonts w:ascii="Times New Roman" w:eastAsia="Times New Roman"/>
          <w:kern w:val="0"/>
          <w:sz w:val="24"/>
          <w:lang w:val="ru-RU" w:eastAsia="zh-CN"/>
        </w:rPr>
        <w:lastRenderedPageBreak/>
        <w:t xml:space="preserve">случае невозможности устранить недостатки или произвести замену товара в указанный срок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обязан вернуть Заказчику уплаченные за товар денежные средства в течение 10 рабочих дней с момента предъявления соответствующего требования,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14:paraId="1C5E77EF" w14:textId="3B295D2C"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.5.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обязуется в течение срока гарантийных обязательств самостоятельно забирать товар с недостатками качества по адресу Заказчика. Передача товара Поставщику в этом случае осуществляется путем подписания документа о приеме - передачи, </w:t>
      </w:r>
      <w:r w:rsidR="009379DB" w:rsidRPr="002C6235">
        <w:rPr>
          <w:rFonts w:ascii="Times New Roman" w:eastAsia="Times New Roman"/>
          <w:kern w:val="0"/>
          <w:sz w:val="24"/>
          <w:lang w:val="ru-RU" w:eastAsia="zh-CN"/>
        </w:rPr>
        <w:t>уполномоченным на</w:t>
      </w:r>
      <w:r w:rsidR="00BB3B05" w:rsidRPr="002C6235">
        <w:rPr>
          <w:rFonts w:ascii="Times New Roman" w:eastAsia="Times New Roman"/>
          <w:kern w:val="0"/>
          <w:sz w:val="24"/>
          <w:lang w:val="ru-RU" w:eastAsia="zh-CN"/>
        </w:rPr>
        <w:t xml:space="preserve"> это представителем Поставщика и Заказчика.</w:t>
      </w:r>
    </w:p>
    <w:p w14:paraId="6F2BC8E3" w14:textId="33EA391A" w:rsidR="00BB3B05" w:rsidRPr="002C6235" w:rsidRDefault="002D0927" w:rsidP="00BB3B05">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 xml:space="preserve">.6. В случае </w:t>
      </w:r>
      <w:r w:rsidR="009379DB" w:rsidRPr="002C6235">
        <w:rPr>
          <w:rFonts w:ascii="Times New Roman" w:eastAsia="Times New Roman"/>
          <w:kern w:val="0"/>
          <w:sz w:val="24"/>
          <w:lang w:val="ru-RU" w:eastAsia="zh-CN"/>
        </w:rPr>
        <w:t>споров с</w:t>
      </w:r>
      <w:r w:rsidR="00BB3B05" w:rsidRPr="002C6235">
        <w:rPr>
          <w:rFonts w:ascii="Times New Roman" w:eastAsia="Times New Roman"/>
          <w:kern w:val="0"/>
          <w:sz w:val="24"/>
          <w:lang w:val="ru-RU" w:eastAsia="zh-CN"/>
        </w:rPr>
        <w:t xml:space="preserve"> Заказчиком относительно качества товара </w:t>
      </w:r>
      <w:r w:rsidR="006C0DCE">
        <w:rPr>
          <w:rFonts w:ascii="Times New Roman" w:eastAsia="Times New Roman"/>
          <w:kern w:val="0"/>
          <w:sz w:val="24"/>
          <w:lang w:val="ru-RU" w:eastAsia="zh-CN"/>
        </w:rPr>
        <w:t>Поставщик</w:t>
      </w:r>
      <w:r w:rsidR="00EC0E0B">
        <w:rPr>
          <w:rFonts w:ascii="Times New Roman" w:eastAsia="Times New Roman"/>
          <w:kern w:val="0"/>
          <w:sz w:val="24"/>
          <w:lang w:val="ru-RU" w:eastAsia="zh-CN"/>
        </w:rPr>
        <w:t xml:space="preserve"> </w:t>
      </w:r>
      <w:r w:rsidR="00BB3B05" w:rsidRPr="002C6235">
        <w:rPr>
          <w:rFonts w:ascii="Times New Roman" w:eastAsia="Times New Roman"/>
          <w:kern w:val="0"/>
          <w:sz w:val="24"/>
          <w:lang w:val="ru-RU" w:eastAsia="zh-CN"/>
        </w:rPr>
        <w:t xml:space="preserve">обязан за свой счет и своими силами провести экспертизу товара </w:t>
      </w:r>
      <w:r w:rsidR="009379DB" w:rsidRPr="002C6235">
        <w:rPr>
          <w:rFonts w:ascii="Times New Roman" w:eastAsia="Times New Roman"/>
          <w:kern w:val="0"/>
          <w:sz w:val="24"/>
          <w:lang w:val="ru-RU" w:eastAsia="zh-CN"/>
        </w:rPr>
        <w:t>и в</w:t>
      </w:r>
      <w:r w:rsidR="00BB3B05" w:rsidRPr="002C6235">
        <w:rPr>
          <w:rFonts w:ascii="Times New Roman" w:eastAsia="Times New Roman"/>
          <w:kern w:val="0"/>
          <w:sz w:val="24"/>
          <w:lang w:val="ru-RU" w:eastAsia="zh-CN"/>
        </w:rPr>
        <w:t xml:space="preserve"> части доказанной вины исполнить обязательства, связанные с устранением недостатков, заменой некачественного товара </w:t>
      </w:r>
      <w:r w:rsidR="009379DB" w:rsidRPr="002C6235">
        <w:rPr>
          <w:rFonts w:ascii="Times New Roman" w:eastAsia="Times New Roman"/>
          <w:kern w:val="0"/>
          <w:sz w:val="24"/>
          <w:lang w:val="ru-RU" w:eastAsia="zh-CN"/>
        </w:rPr>
        <w:t>качественным, возвратом</w:t>
      </w:r>
      <w:r w:rsidR="00BB3B05" w:rsidRPr="002C6235">
        <w:rPr>
          <w:rFonts w:ascii="Times New Roman" w:eastAsia="Times New Roman"/>
          <w:kern w:val="0"/>
          <w:sz w:val="24"/>
          <w:lang w:val="ru-RU" w:eastAsia="zh-CN"/>
        </w:rPr>
        <w:t xml:space="preserve"> уплаченной за товар суммы. </w:t>
      </w:r>
    </w:p>
    <w:p w14:paraId="721EDA71" w14:textId="4DD5F67A" w:rsidR="007B7F5D" w:rsidRPr="00384BE7" w:rsidRDefault="002D0927" w:rsidP="00384BE7">
      <w:pPr>
        <w:suppressAutoHyphens/>
        <w:wordWrap/>
        <w:autoSpaceDN/>
        <w:rPr>
          <w:rFonts w:ascii="Times New Roman" w:eastAsia="Times New Roman"/>
          <w:kern w:val="0"/>
          <w:sz w:val="24"/>
          <w:lang w:val="ru-RU" w:eastAsia="zh-CN"/>
        </w:rPr>
      </w:pPr>
      <w:r w:rsidRPr="002C6235">
        <w:rPr>
          <w:rFonts w:ascii="Times New Roman" w:eastAsia="Times New Roman"/>
          <w:kern w:val="0"/>
          <w:sz w:val="24"/>
          <w:lang w:val="ru-RU" w:eastAsia="zh-CN"/>
        </w:rPr>
        <w:t>8</w:t>
      </w:r>
      <w:r w:rsidR="00BB3B05" w:rsidRPr="002C6235">
        <w:rPr>
          <w:rFonts w:ascii="Times New Roman" w:eastAsia="Times New Roman"/>
          <w:kern w:val="0"/>
          <w:sz w:val="24"/>
          <w:lang w:val="ru-RU" w:eastAsia="zh-CN"/>
        </w:rPr>
        <w:t>.7. Транспортировка неисправного товара, находящегося на гарантии, осуществляется Поставщиком за свой счет.</w:t>
      </w:r>
    </w:p>
    <w:p w14:paraId="6C76598D" w14:textId="3AEA6949" w:rsidR="007B7F5D" w:rsidRPr="00384BE7" w:rsidRDefault="002D0927" w:rsidP="00384BE7">
      <w:pPr>
        <w:wordWrap/>
        <w:adjustRightInd w:val="0"/>
        <w:jc w:val="center"/>
        <w:rPr>
          <w:rFonts w:ascii="Times New Roman" w:eastAsia="Times New Roman"/>
          <w:b/>
          <w:kern w:val="0"/>
          <w:sz w:val="24"/>
          <w:lang w:val="ru-RU" w:eastAsia="ru-RU"/>
        </w:rPr>
      </w:pPr>
      <w:r w:rsidRPr="002C6235">
        <w:rPr>
          <w:rFonts w:ascii="Times New Roman" w:eastAsia="Times New Roman"/>
          <w:b/>
          <w:kern w:val="0"/>
          <w:sz w:val="24"/>
          <w:lang w:val="ru-RU" w:eastAsia="ru-RU"/>
        </w:rPr>
        <w:t>9</w:t>
      </w:r>
      <w:r w:rsidR="007B7F5D" w:rsidRPr="002C6235">
        <w:rPr>
          <w:rFonts w:ascii="Times New Roman" w:eastAsia="Times New Roman"/>
          <w:b/>
          <w:kern w:val="0"/>
          <w:sz w:val="24"/>
          <w:lang w:val="ru-RU" w:eastAsia="ru-RU"/>
        </w:rPr>
        <w:t>. Форс-мажор</w:t>
      </w:r>
    </w:p>
    <w:p w14:paraId="135654EF" w14:textId="3B9D6094" w:rsidR="007B7F5D" w:rsidRPr="002C6235" w:rsidRDefault="002D0927" w:rsidP="00BB3B05">
      <w:pPr>
        <w:wordWrap/>
        <w:adjustRightInd w:val="0"/>
        <w:rPr>
          <w:rFonts w:ascii="Times New Roman" w:eastAsia="Times New Roman"/>
          <w:kern w:val="0"/>
          <w:sz w:val="24"/>
          <w:lang w:val="ru-RU" w:eastAsia="ru-RU"/>
        </w:rPr>
      </w:pPr>
      <w:r w:rsidRPr="002C6235">
        <w:rPr>
          <w:rFonts w:ascii="Times New Roman" w:eastAsia="Times New Roman"/>
          <w:kern w:val="0"/>
          <w:sz w:val="24"/>
          <w:lang w:val="ru-RU" w:eastAsia="ru-RU"/>
        </w:rPr>
        <w:t>9</w:t>
      </w:r>
      <w:r w:rsidR="007B7F5D" w:rsidRPr="002C6235">
        <w:rPr>
          <w:rFonts w:ascii="Times New Roman" w:eastAsia="Times New Roman"/>
          <w:kern w:val="0"/>
          <w:sz w:val="24"/>
          <w:lang w:val="ru-RU" w:eastAsia="ru-RU"/>
        </w:rPr>
        <w:t>.1.</w:t>
      </w:r>
      <w:r w:rsidR="00EC0E0B">
        <w:rPr>
          <w:rFonts w:ascii="Times New Roman" w:eastAsia="Times New Roman"/>
          <w:kern w:val="0"/>
          <w:sz w:val="24"/>
          <w:lang w:val="ru-RU" w:eastAsia="ru-RU"/>
        </w:rPr>
        <w:t xml:space="preserve"> </w:t>
      </w:r>
      <w:r w:rsidR="007B7F5D" w:rsidRPr="002C6235">
        <w:rPr>
          <w:rFonts w:ascii="Times New Roman" w:eastAsia="Times New Roman"/>
          <w:kern w:val="0"/>
          <w:sz w:val="24"/>
          <w:lang w:val="ru-RU" w:eastAsia="ru-RU"/>
        </w:rPr>
        <w:t>Стороны не несут ответственности за полное или частичное неисполнение обязательств по настоящему Договору, в случае возникновения помимо их воли обстоятельств непреодолимой силы (форс-мажор), если эти обстоятельства непосредственно повлияли на исполнение настоящего Договора.</w:t>
      </w:r>
    </w:p>
    <w:p w14:paraId="6073A484" w14:textId="245D81CF" w:rsidR="001B4F93" w:rsidRDefault="002D0927" w:rsidP="00384BE7">
      <w:pPr>
        <w:wordWrap/>
        <w:adjustRightInd w:val="0"/>
        <w:rPr>
          <w:rFonts w:ascii="Times New Roman" w:eastAsia="Times New Roman"/>
          <w:kern w:val="0"/>
          <w:sz w:val="24"/>
          <w:lang w:val="ru-RU" w:eastAsia="ru-RU"/>
        </w:rPr>
      </w:pPr>
      <w:r w:rsidRPr="002C6235">
        <w:rPr>
          <w:rFonts w:ascii="Times New Roman" w:eastAsia="Times New Roman"/>
          <w:kern w:val="0"/>
          <w:sz w:val="24"/>
          <w:lang w:val="ru-RU" w:eastAsia="ru-RU"/>
        </w:rPr>
        <w:t>9</w:t>
      </w:r>
      <w:r w:rsidR="00BB3B05" w:rsidRPr="002C6235">
        <w:rPr>
          <w:rFonts w:ascii="Times New Roman" w:eastAsia="Times New Roman"/>
          <w:kern w:val="0"/>
          <w:sz w:val="24"/>
          <w:lang w:val="ru-RU" w:eastAsia="ru-RU"/>
        </w:rPr>
        <w:t xml:space="preserve">.2. Сторона, оказавшаяся не в состоянии исполнить обязательства по настоящему </w:t>
      </w:r>
      <w:r w:rsidRPr="002C6235">
        <w:rPr>
          <w:rFonts w:ascii="Times New Roman" w:eastAsia="Times New Roman"/>
          <w:kern w:val="0"/>
          <w:sz w:val="24"/>
          <w:lang w:val="ru-RU" w:eastAsia="ru-RU"/>
        </w:rPr>
        <w:t>Договору</w:t>
      </w:r>
      <w:r w:rsidR="00BB3B05" w:rsidRPr="002C6235">
        <w:rPr>
          <w:rFonts w:ascii="Times New Roman" w:eastAsia="Times New Roman"/>
          <w:kern w:val="0"/>
          <w:sz w:val="24"/>
          <w:lang w:val="ru-RU" w:eastAsia="ru-RU"/>
        </w:rPr>
        <w:t xml:space="preserve"> ввиду наступления обстоятельств непреодолимой силы, обязана незамедлительно известить другую Сторону о наступлении и прекращении действия обстоятельств, препятствующих исполнению обязательств.</w:t>
      </w:r>
    </w:p>
    <w:p w14:paraId="377A4D90" w14:textId="77777777" w:rsidR="007875CC" w:rsidRPr="00384BE7" w:rsidRDefault="007875CC" w:rsidP="00384BE7">
      <w:pPr>
        <w:wordWrap/>
        <w:adjustRightInd w:val="0"/>
        <w:rPr>
          <w:rFonts w:ascii="Times New Roman" w:eastAsia="Times New Roman"/>
          <w:kern w:val="0"/>
          <w:sz w:val="24"/>
          <w:lang w:val="ru-RU" w:eastAsia="ru-RU"/>
        </w:rPr>
      </w:pPr>
    </w:p>
    <w:p w14:paraId="4F7B4441" w14:textId="77777777" w:rsidR="007B7F5D" w:rsidRDefault="00C052D1" w:rsidP="007B7F5D">
      <w:pPr>
        <w:shd w:val="clear" w:color="auto" w:fill="FFFFFF"/>
        <w:suppressAutoHyphens/>
        <w:wordWrap/>
        <w:autoSpaceDN/>
        <w:jc w:val="center"/>
        <w:rPr>
          <w:rFonts w:ascii="Times New Roman" w:eastAsia="Times New Roman"/>
          <w:b/>
          <w:kern w:val="0"/>
          <w:sz w:val="24"/>
          <w:lang w:val="ru-RU" w:eastAsia="zh-CN"/>
        </w:rPr>
      </w:pPr>
      <w:r w:rsidRPr="002C6235">
        <w:rPr>
          <w:rFonts w:ascii="Times New Roman" w:eastAsia="Times New Roman"/>
          <w:b/>
          <w:kern w:val="0"/>
          <w:sz w:val="24"/>
          <w:lang w:val="ru-RU" w:eastAsia="zh-CN"/>
        </w:rPr>
        <w:t>10</w:t>
      </w:r>
      <w:r w:rsidR="007B7F5D" w:rsidRPr="002C6235">
        <w:rPr>
          <w:rFonts w:ascii="Times New Roman" w:eastAsia="Times New Roman"/>
          <w:b/>
          <w:kern w:val="0"/>
          <w:sz w:val="24"/>
          <w:lang w:val="ru-RU" w:eastAsia="zh-CN"/>
        </w:rPr>
        <w:t>. Юридические адреса и реквизиты сторон</w:t>
      </w:r>
    </w:p>
    <w:p w14:paraId="5CB75825" w14:textId="77777777" w:rsidR="007875CC" w:rsidRPr="002C6235" w:rsidRDefault="007875CC" w:rsidP="007B7F5D">
      <w:pPr>
        <w:shd w:val="clear" w:color="auto" w:fill="FFFFFF"/>
        <w:suppressAutoHyphens/>
        <w:wordWrap/>
        <w:autoSpaceDN/>
        <w:jc w:val="center"/>
        <w:rPr>
          <w:rFonts w:ascii="Times New Roman" w:eastAsia="Times New Roman"/>
          <w:b/>
          <w:kern w:val="0"/>
          <w:sz w:val="24"/>
          <w:lang w:val="ru-RU" w:eastAsia="zh-CN"/>
        </w:rPr>
      </w:pPr>
    </w:p>
    <w:tbl>
      <w:tblPr>
        <w:tblW w:w="10065" w:type="dxa"/>
        <w:tblLayout w:type="fixed"/>
        <w:tblCellMar>
          <w:left w:w="57" w:type="dxa"/>
          <w:right w:w="57" w:type="dxa"/>
        </w:tblCellMar>
        <w:tblLook w:val="04A0" w:firstRow="1" w:lastRow="0" w:firstColumn="1" w:lastColumn="0" w:noHBand="0" w:noVBand="1"/>
      </w:tblPr>
      <w:tblGrid>
        <w:gridCol w:w="5161"/>
        <w:gridCol w:w="4904"/>
      </w:tblGrid>
      <w:tr w:rsidR="005643B3" w:rsidRPr="00584C5D" w14:paraId="710FBE3C" w14:textId="77777777" w:rsidTr="00CC35F2">
        <w:tc>
          <w:tcPr>
            <w:tcW w:w="5161" w:type="dxa"/>
          </w:tcPr>
          <w:p w14:paraId="73FE19A2" w14:textId="54845195" w:rsidR="005643B3" w:rsidRPr="002C6235" w:rsidRDefault="00BA718B" w:rsidP="00584C5D">
            <w:pPr>
              <w:suppressAutoHyphens/>
              <w:wordWrap/>
              <w:autoSpaceDN/>
              <w:spacing w:line="276" w:lineRule="auto"/>
              <w:jc w:val="left"/>
              <w:rPr>
                <w:rFonts w:ascii="Times New Roman" w:eastAsia="Times New Roman"/>
                <w:kern w:val="0"/>
                <w:sz w:val="24"/>
                <w:lang w:val="ru-RU" w:eastAsia="zh-CN"/>
              </w:rPr>
            </w:pPr>
            <w:r w:rsidRPr="002C6235">
              <w:rPr>
                <w:rFonts w:ascii="Times New Roman" w:eastAsia="Times New Roman"/>
                <w:kern w:val="0"/>
                <w:sz w:val="24"/>
                <w:lang w:val="ru-RU" w:eastAsia="zh-CN"/>
              </w:rPr>
              <w:t>ЗАКАЗЧИК</w:t>
            </w:r>
            <w:r w:rsidR="005643B3" w:rsidRPr="002C6235">
              <w:rPr>
                <w:rFonts w:ascii="Times New Roman" w:eastAsia="Times New Roman"/>
                <w:kern w:val="0"/>
                <w:sz w:val="24"/>
                <w:lang w:val="ru-RU" w:eastAsia="zh-CN"/>
              </w:rPr>
              <w:t>:</w:t>
            </w:r>
          </w:p>
          <w:p w14:paraId="35288B04" w14:textId="77777777" w:rsidR="00BA718B" w:rsidRPr="00BA718B" w:rsidRDefault="00BA718B" w:rsidP="00BA718B">
            <w:pPr>
              <w:tabs>
                <w:tab w:val="left" w:pos="1145"/>
              </w:tabs>
              <w:jc w:val="left"/>
              <w:rPr>
                <w:rFonts w:ascii="Times New Roman"/>
                <w:sz w:val="24"/>
                <w:lang w:val="ru-RU"/>
              </w:rPr>
            </w:pPr>
            <w:r w:rsidRPr="00BA718B">
              <w:rPr>
                <w:rFonts w:ascii="Times New Roman"/>
                <w:sz w:val="24"/>
                <w:lang w:val="ru-RU"/>
              </w:rPr>
              <w:t>ГБПОУ «</w:t>
            </w:r>
            <w:proofErr w:type="spellStart"/>
            <w:r w:rsidRPr="00BA718B">
              <w:rPr>
                <w:rFonts w:ascii="Times New Roman"/>
                <w:sz w:val="24"/>
                <w:lang w:val="ru-RU"/>
              </w:rPr>
              <w:t>ЧелКит</w:t>
            </w:r>
            <w:proofErr w:type="spellEnd"/>
            <w:r w:rsidRPr="00BA718B">
              <w:rPr>
                <w:rFonts w:ascii="Times New Roman"/>
                <w:sz w:val="24"/>
                <w:lang w:val="ru-RU"/>
              </w:rPr>
              <w:t xml:space="preserve"> «Профи» имени </w:t>
            </w:r>
            <w:proofErr w:type="spellStart"/>
            <w:r w:rsidRPr="00BA718B">
              <w:rPr>
                <w:rFonts w:ascii="Times New Roman"/>
                <w:sz w:val="24"/>
                <w:lang w:val="ru-RU"/>
              </w:rPr>
              <w:t>Я.П.Осадчего</w:t>
            </w:r>
            <w:proofErr w:type="spellEnd"/>
            <w:r w:rsidRPr="00BA718B">
              <w:rPr>
                <w:rFonts w:ascii="Times New Roman"/>
                <w:sz w:val="24"/>
                <w:lang w:val="ru-RU"/>
              </w:rPr>
              <w:t>»</w:t>
            </w:r>
          </w:p>
          <w:p w14:paraId="7D7F3001" w14:textId="77777777" w:rsidR="007875CC" w:rsidRDefault="00BA718B" w:rsidP="00BA718B">
            <w:pPr>
              <w:tabs>
                <w:tab w:val="left" w:pos="1145"/>
              </w:tabs>
              <w:jc w:val="left"/>
              <w:rPr>
                <w:rFonts w:ascii="Times New Roman"/>
                <w:sz w:val="24"/>
                <w:lang w:val="ru-RU"/>
              </w:rPr>
            </w:pPr>
            <w:r w:rsidRPr="00BA718B">
              <w:rPr>
                <w:rFonts w:ascii="Times New Roman"/>
                <w:sz w:val="24"/>
                <w:lang w:val="ru-RU"/>
              </w:rPr>
              <w:t xml:space="preserve">Юридический адрес: 454129, </w:t>
            </w:r>
          </w:p>
          <w:p w14:paraId="6F69F3B7" w14:textId="00BD6959" w:rsidR="00BA718B" w:rsidRPr="00BA718B" w:rsidRDefault="00BA718B" w:rsidP="00BA718B">
            <w:pPr>
              <w:tabs>
                <w:tab w:val="left" w:pos="1145"/>
              </w:tabs>
              <w:jc w:val="left"/>
              <w:rPr>
                <w:rFonts w:ascii="Times New Roman"/>
                <w:sz w:val="24"/>
                <w:lang w:val="ru-RU"/>
              </w:rPr>
            </w:pPr>
            <w:r w:rsidRPr="00BA718B">
              <w:rPr>
                <w:rFonts w:ascii="Times New Roman"/>
                <w:sz w:val="24"/>
                <w:lang w:val="ru-RU"/>
              </w:rPr>
              <w:t>г. Челябинск, ул. Масленникова д.21</w:t>
            </w:r>
          </w:p>
          <w:p w14:paraId="4EB79676" w14:textId="77777777" w:rsidR="00BA718B" w:rsidRPr="00BA718B" w:rsidRDefault="00BA718B" w:rsidP="00BA718B">
            <w:pPr>
              <w:tabs>
                <w:tab w:val="left" w:pos="1145"/>
              </w:tabs>
              <w:jc w:val="left"/>
              <w:rPr>
                <w:rFonts w:ascii="Times New Roman"/>
                <w:sz w:val="24"/>
                <w:lang w:val="ru-RU"/>
              </w:rPr>
            </w:pPr>
            <w:r w:rsidRPr="00BA718B">
              <w:rPr>
                <w:rFonts w:ascii="Times New Roman"/>
                <w:sz w:val="24"/>
                <w:lang w:val="ru-RU"/>
              </w:rPr>
              <w:t>ИНН 7449008600</w:t>
            </w:r>
          </w:p>
          <w:p w14:paraId="741404C1" w14:textId="77777777" w:rsidR="00BA718B" w:rsidRPr="00BA718B" w:rsidRDefault="00BA718B" w:rsidP="00BA718B">
            <w:pPr>
              <w:tabs>
                <w:tab w:val="left" w:pos="1145"/>
              </w:tabs>
              <w:jc w:val="left"/>
              <w:rPr>
                <w:rFonts w:ascii="Times New Roman"/>
                <w:sz w:val="24"/>
                <w:lang w:val="ru-RU"/>
              </w:rPr>
            </w:pPr>
            <w:r w:rsidRPr="00BA718B">
              <w:rPr>
                <w:rFonts w:ascii="Times New Roman"/>
                <w:sz w:val="24"/>
                <w:lang w:val="ru-RU"/>
              </w:rPr>
              <w:t>КПП 744901001</w:t>
            </w:r>
          </w:p>
          <w:p w14:paraId="3F0762CA" w14:textId="77777777" w:rsidR="00BA718B" w:rsidRPr="00BA718B" w:rsidRDefault="00BA718B" w:rsidP="00BA718B">
            <w:pPr>
              <w:tabs>
                <w:tab w:val="left" w:pos="1145"/>
              </w:tabs>
              <w:jc w:val="left"/>
              <w:rPr>
                <w:rFonts w:ascii="Times New Roman"/>
                <w:sz w:val="24"/>
                <w:lang w:val="ru-RU"/>
              </w:rPr>
            </w:pPr>
            <w:r w:rsidRPr="00BA718B">
              <w:rPr>
                <w:rFonts w:ascii="Times New Roman"/>
                <w:sz w:val="24"/>
                <w:lang w:val="ru-RU"/>
              </w:rPr>
              <w:t xml:space="preserve">ОГРН </w:t>
            </w:r>
            <w:r w:rsidRPr="00BA718B">
              <w:rPr>
                <w:rStyle w:val="FontStyle11"/>
                <w:lang w:val="ru-RU"/>
              </w:rPr>
              <w:t>1027402704482</w:t>
            </w:r>
          </w:p>
          <w:p w14:paraId="1965B0D5" w14:textId="77777777" w:rsidR="00BA718B" w:rsidRPr="00BA718B" w:rsidRDefault="00BA718B" w:rsidP="00BA718B">
            <w:pPr>
              <w:jc w:val="left"/>
              <w:rPr>
                <w:rStyle w:val="FontStyle11"/>
                <w:iCs/>
                <w:lang w:val="ru-RU"/>
              </w:rPr>
            </w:pPr>
            <w:r w:rsidRPr="00BA718B">
              <w:rPr>
                <w:rFonts w:ascii="Times New Roman"/>
                <w:iCs/>
                <w:color w:val="000000"/>
                <w:sz w:val="24"/>
                <w:lang w:val="ru-RU"/>
              </w:rPr>
              <w:t>Минфин Челябинской области (</w:t>
            </w:r>
            <w:r w:rsidRPr="00BA718B">
              <w:rPr>
                <w:rStyle w:val="FontStyle11"/>
                <w:iCs/>
                <w:lang w:val="ru-RU"/>
              </w:rPr>
              <w:t xml:space="preserve">ГБПОУ </w:t>
            </w:r>
            <w:proofErr w:type="spellStart"/>
            <w:r w:rsidRPr="00BA718B">
              <w:rPr>
                <w:rStyle w:val="FontStyle11"/>
                <w:iCs/>
                <w:lang w:val="ru-RU"/>
              </w:rPr>
              <w:t>ЧелКИТ</w:t>
            </w:r>
            <w:proofErr w:type="spellEnd"/>
            <w:r w:rsidRPr="00BA718B">
              <w:rPr>
                <w:rStyle w:val="FontStyle11"/>
                <w:iCs/>
                <w:lang w:val="ru-RU"/>
              </w:rPr>
              <w:t xml:space="preserve"> «Профи» им. Я. П. Осадчего  </w:t>
            </w:r>
          </w:p>
          <w:p w14:paraId="6D3D9FDC" w14:textId="7C9FCC09" w:rsidR="00BA718B" w:rsidRPr="00BA718B" w:rsidRDefault="00BA718B" w:rsidP="00BA718B">
            <w:pPr>
              <w:jc w:val="left"/>
              <w:rPr>
                <w:rFonts w:ascii="Times New Roman"/>
                <w:sz w:val="24"/>
                <w:lang w:val="ru-RU"/>
              </w:rPr>
            </w:pPr>
            <w:r w:rsidRPr="00BA718B">
              <w:rPr>
                <w:rStyle w:val="FontStyle11"/>
                <w:iCs/>
                <w:lang w:val="ru-RU"/>
              </w:rPr>
              <w:t>л/</w:t>
            </w:r>
            <w:r w:rsidRPr="00BA718B">
              <w:rPr>
                <w:rStyle w:val="FontStyle11"/>
                <w:iCs/>
                <w:sz w:val="22"/>
                <w:szCs w:val="22"/>
                <w:lang w:val="ru-RU"/>
              </w:rPr>
              <w:t xml:space="preserve">с </w:t>
            </w:r>
            <w:r w:rsidRPr="00B8165B">
              <w:rPr>
                <w:rFonts w:ascii="Times New Roman"/>
                <w:color w:val="000000"/>
                <w:sz w:val="24"/>
                <w:shd w:val="clear" w:color="auto" w:fill="D0D0D0"/>
                <w:lang w:val="ru-RU"/>
              </w:rPr>
              <w:t>20401202071ГС</w:t>
            </w:r>
            <w:r w:rsidRPr="00BA718B">
              <w:rPr>
                <w:rStyle w:val="FontStyle11"/>
                <w:iCs/>
                <w:lang w:val="ru-RU"/>
              </w:rPr>
              <w:t>)</w:t>
            </w:r>
          </w:p>
          <w:p w14:paraId="702ABBDF" w14:textId="77777777" w:rsidR="00BA718B" w:rsidRPr="00BA718B" w:rsidRDefault="00BA718B" w:rsidP="00BA718B">
            <w:pPr>
              <w:jc w:val="left"/>
              <w:rPr>
                <w:rFonts w:ascii="Times New Roman"/>
                <w:iCs/>
                <w:sz w:val="24"/>
                <w:lang w:val="ru-RU"/>
              </w:rPr>
            </w:pPr>
            <w:r w:rsidRPr="00BA718B">
              <w:rPr>
                <w:rFonts w:ascii="Times New Roman"/>
                <w:iCs/>
                <w:color w:val="000000"/>
                <w:sz w:val="24"/>
                <w:lang w:val="ru-RU"/>
              </w:rPr>
              <w:t xml:space="preserve">Номер казначейского счета </w:t>
            </w:r>
            <w:r w:rsidRPr="00BA718B">
              <w:rPr>
                <w:rStyle w:val="FontStyle11"/>
                <w:iCs/>
                <w:lang w:val="ru-RU"/>
              </w:rPr>
              <w:t>03224643750000006900</w:t>
            </w:r>
          </w:p>
          <w:p w14:paraId="32764B14" w14:textId="77777777" w:rsidR="00BA718B" w:rsidRPr="00BA718B" w:rsidRDefault="00BA718B" w:rsidP="00BA718B">
            <w:pPr>
              <w:tabs>
                <w:tab w:val="left" w:pos="1145"/>
              </w:tabs>
              <w:jc w:val="left"/>
              <w:rPr>
                <w:rFonts w:ascii="Times New Roman"/>
                <w:iCs/>
                <w:sz w:val="24"/>
                <w:lang w:val="ru-RU"/>
              </w:rPr>
            </w:pPr>
            <w:r w:rsidRPr="00BA718B">
              <w:rPr>
                <w:rFonts w:ascii="Times New Roman"/>
                <w:iCs/>
                <w:sz w:val="24"/>
                <w:lang w:val="ru-RU"/>
              </w:rPr>
              <w:t>Отделение Челябинск Банка России//УФК по Челябинской области г. Челябинск</w:t>
            </w:r>
          </w:p>
          <w:p w14:paraId="7F2B1BD9" w14:textId="77777777" w:rsidR="00BA718B" w:rsidRPr="00BA718B" w:rsidRDefault="00BA718B" w:rsidP="00BA718B">
            <w:pPr>
              <w:tabs>
                <w:tab w:val="left" w:pos="1145"/>
              </w:tabs>
              <w:jc w:val="left"/>
              <w:rPr>
                <w:rFonts w:ascii="Times New Roman"/>
                <w:iCs/>
                <w:sz w:val="24"/>
                <w:lang w:val="ru-RU"/>
              </w:rPr>
            </w:pPr>
            <w:r w:rsidRPr="00BA718B">
              <w:rPr>
                <w:rFonts w:ascii="Times New Roman"/>
                <w:iCs/>
                <w:sz w:val="24"/>
                <w:lang w:val="ru-RU"/>
              </w:rPr>
              <w:t>БИК 017501500</w:t>
            </w:r>
          </w:p>
          <w:p w14:paraId="33D84F04" w14:textId="77777777" w:rsidR="00BA718B" w:rsidRPr="00BA718B" w:rsidRDefault="00BA718B" w:rsidP="00BA718B">
            <w:pPr>
              <w:jc w:val="left"/>
              <w:rPr>
                <w:rFonts w:ascii="Times New Roman"/>
                <w:iCs/>
                <w:sz w:val="24"/>
                <w:lang w:val="ru-RU"/>
              </w:rPr>
            </w:pPr>
            <w:r w:rsidRPr="00BA718B">
              <w:rPr>
                <w:rFonts w:ascii="Times New Roman"/>
                <w:iCs/>
                <w:color w:val="000000"/>
                <w:sz w:val="24"/>
                <w:lang w:val="ru-RU"/>
              </w:rPr>
              <w:t xml:space="preserve">Номер единого казначейского счета </w:t>
            </w:r>
            <w:r w:rsidRPr="00BA718B">
              <w:rPr>
                <w:rStyle w:val="FontStyle11"/>
                <w:iCs/>
                <w:lang w:val="ru-RU"/>
              </w:rPr>
              <w:t>40102810645370000062</w:t>
            </w:r>
          </w:p>
          <w:p w14:paraId="0C5C179C" w14:textId="77777777" w:rsidR="00BA718B" w:rsidRPr="00CB393B" w:rsidRDefault="00BA718B" w:rsidP="00BA718B">
            <w:pPr>
              <w:tabs>
                <w:tab w:val="left" w:pos="1145"/>
              </w:tabs>
              <w:jc w:val="left"/>
              <w:rPr>
                <w:rFonts w:ascii="Times New Roman"/>
                <w:sz w:val="24"/>
                <w:lang w:val="ru-RU"/>
              </w:rPr>
            </w:pPr>
            <w:r w:rsidRPr="00F25BA5">
              <w:rPr>
                <w:rFonts w:ascii="Times New Roman"/>
                <w:sz w:val="24"/>
              </w:rPr>
              <w:t xml:space="preserve">Тел.8(351)253-04-52, 8(351)254-59-90 </w:t>
            </w:r>
          </w:p>
          <w:p w14:paraId="44027644" w14:textId="77777777" w:rsidR="00BA718B" w:rsidRDefault="00BA718B" w:rsidP="00BA718B">
            <w:pPr>
              <w:tabs>
                <w:tab w:val="left" w:pos="1145"/>
              </w:tabs>
              <w:jc w:val="left"/>
              <w:rPr>
                <w:lang w:val="ru-RU"/>
              </w:rPr>
            </w:pPr>
            <w:r w:rsidRPr="00F25BA5">
              <w:rPr>
                <w:rFonts w:ascii="Times New Roman"/>
                <w:sz w:val="24"/>
              </w:rPr>
              <w:t xml:space="preserve">E-mail: </w:t>
            </w:r>
            <w:hyperlink r:id="rId5" w:history="1">
              <w:r w:rsidRPr="00F25BA5">
                <w:rPr>
                  <w:rStyle w:val="a5"/>
                  <w:rFonts w:ascii="Times New Roman"/>
                  <w:sz w:val="24"/>
                </w:rPr>
                <w:t>chelkit@yandex.ru</w:t>
              </w:r>
            </w:hyperlink>
          </w:p>
          <w:p w14:paraId="10D329C5" w14:textId="46DEF36E" w:rsidR="00CB393B" w:rsidRDefault="00CB393B" w:rsidP="00BA718B">
            <w:pPr>
              <w:tabs>
                <w:tab w:val="left" w:pos="1145"/>
              </w:tabs>
              <w:jc w:val="left"/>
              <w:rPr>
                <w:lang w:val="ru-RU"/>
              </w:rPr>
            </w:pPr>
            <w:r>
              <w:rPr>
                <w:lang w:val="ru-RU"/>
              </w:rPr>
              <w:t>Контрактный</w:t>
            </w:r>
            <w:r>
              <w:rPr>
                <w:lang w:val="ru-RU"/>
              </w:rPr>
              <w:t xml:space="preserve"> </w:t>
            </w:r>
            <w:r>
              <w:rPr>
                <w:lang w:val="ru-RU"/>
              </w:rPr>
              <w:t>управляющий</w:t>
            </w:r>
            <w:r>
              <w:rPr>
                <w:lang w:val="ru-RU"/>
              </w:rPr>
              <w:t>:</w:t>
            </w:r>
          </w:p>
          <w:p w14:paraId="5B27532B" w14:textId="74DA1BFB" w:rsidR="00CB393B" w:rsidRPr="00CB393B" w:rsidRDefault="00CB393B" w:rsidP="00BA718B">
            <w:pPr>
              <w:tabs>
                <w:tab w:val="left" w:pos="1145"/>
              </w:tabs>
              <w:jc w:val="left"/>
              <w:rPr>
                <w:rFonts w:ascii="Times New Roman"/>
                <w:lang w:val="ru-RU"/>
              </w:rPr>
            </w:pPr>
            <w:proofErr w:type="spellStart"/>
            <w:r w:rsidRPr="00CB393B">
              <w:rPr>
                <w:rFonts w:ascii="Times New Roman"/>
                <w:lang w:val="ru-RU"/>
              </w:rPr>
              <w:t>Парадеева</w:t>
            </w:r>
            <w:proofErr w:type="spellEnd"/>
            <w:r w:rsidRPr="00CB393B">
              <w:rPr>
                <w:rFonts w:ascii="Times New Roman"/>
                <w:lang w:val="ru-RU"/>
              </w:rPr>
              <w:t xml:space="preserve"> А.Ю.т.8-908-0551233</w:t>
            </w:r>
          </w:p>
          <w:p w14:paraId="56DB7BB1" w14:textId="77777777" w:rsidR="00B8165B" w:rsidRPr="00CB393B" w:rsidRDefault="00B8165B" w:rsidP="00BA718B">
            <w:pPr>
              <w:tabs>
                <w:tab w:val="left" w:pos="1145"/>
              </w:tabs>
              <w:jc w:val="left"/>
              <w:rPr>
                <w:lang w:val="ru-RU"/>
              </w:rPr>
            </w:pPr>
          </w:p>
          <w:p w14:paraId="10C1F68F" w14:textId="77777777" w:rsidR="00B8165B" w:rsidRPr="005365EA" w:rsidRDefault="00B8165B" w:rsidP="00B8165B">
            <w:pPr>
              <w:widowControl/>
              <w:wordWrap/>
              <w:autoSpaceDE/>
              <w:rPr>
                <w:rFonts w:ascii="Times New Roman" w:eastAsia="Times New Roman"/>
                <w:kern w:val="0"/>
                <w:sz w:val="24"/>
                <w:lang w:val="ru-RU" w:eastAsia="zh-CN"/>
              </w:rPr>
            </w:pPr>
            <w:r w:rsidRPr="00A73340">
              <w:rPr>
                <w:rFonts w:ascii="Times New Roman" w:eastAsia="Times New Roman"/>
                <w:kern w:val="0"/>
                <w:sz w:val="24"/>
                <w:lang w:val="ru-RU" w:eastAsia="zh-CN"/>
              </w:rPr>
              <w:t>Директор</w:t>
            </w:r>
          </w:p>
          <w:p w14:paraId="7C1C8424" w14:textId="77777777" w:rsidR="00B8165B" w:rsidRPr="00EC0E0B" w:rsidRDefault="00B8165B" w:rsidP="00B8165B">
            <w:pPr>
              <w:widowControl/>
              <w:wordWrap/>
              <w:autoSpaceDE/>
              <w:rPr>
                <w:rFonts w:ascii="Times New Roman" w:eastAsia="Times New Roman"/>
                <w:kern w:val="0"/>
                <w:sz w:val="24"/>
                <w:lang w:val="ru-RU" w:eastAsia="zh-CN"/>
              </w:rPr>
            </w:pPr>
          </w:p>
          <w:p w14:paraId="09553D94" w14:textId="6D06621F" w:rsidR="00B8165B" w:rsidRDefault="00B8165B" w:rsidP="00B8165B">
            <w:pPr>
              <w:tabs>
                <w:tab w:val="left" w:pos="1145"/>
              </w:tabs>
              <w:jc w:val="left"/>
              <w:rPr>
                <w:lang w:val="ru-RU"/>
              </w:rPr>
            </w:pPr>
            <w:r w:rsidRPr="00A73340">
              <w:rPr>
                <w:rFonts w:ascii="Times New Roman" w:eastAsia="Times New Roman"/>
                <w:sz w:val="24"/>
                <w:lang w:val="ru-RU"/>
              </w:rPr>
              <w:t xml:space="preserve">___________________ </w:t>
            </w:r>
            <w:r w:rsidRPr="00EC0E0B">
              <w:rPr>
                <w:rFonts w:ascii="Times New Roman" w:eastAsia="Times New Roman"/>
                <w:kern w:val="0"/>
                <w:sz w:val="24"/>
                <w:lang w:val="ru-RU" w:eastAsia="zh-CN"/>
              </w:rPr>
              <w:t xml:space="preserve">/ </w:t>
            </w:r>
            <w:r w:rsidRPr="005365EA">
              <w:rPr>
                <w:rFonts w:ascii="Times New Roman"/>
                <w:sz w:val="24"/>
                <w:lang w:val="ru-RU"/>
              </w:rPr>
              <w:t>Е.С. Худолей</w:t>
            </w:r>
          </w:p>
          <w:p w14:paraId="68AAC35E" w14:textId="77777777" w:rsidR="00B8165B" w:rsidRDefault="00B8165B" w:rsidP="00BA718B">
            <w:pPr>
              <w:tabs>
                <w:tab w:val="left" w:pos="1145"/>
              </w:tabs>
              <w:jc w:val="left"/>
              <w:rPr>
                <w:lang w:val="ru-RU"/>
              </w:rPr>
            </w:pPr>
          </w:p>
          <w:p w14:paraId="322356B4" w14:textId="77777777" w:rsidR="00B8165B" w:rsidRPr="00B8165B" w:rsidRDefault="00B8165B" w:rsidP="00BA718B">
            <w:pPr>
              <w:tabs>
                <w:tab w:val="left" w:pos="1145"/>
              </w:tabs>
              <w:jc w:val="left"/>
              <w:rPr>
                <w:rFonts w:ascii="Times New Roman"/>
                <w:sz w:val="24"/>
                <w:lang w:val="ru-RU"/>
              </w:rPr>
            </w:pPr>
          </w:p>
          <w:p w14:paraId="4B8B926C" w14:textId="32FB838E" w:rsidR="005643B3" w:rsidRPr="00CB393B" w:rsidRDefault="005643B3" w:rsidP="006556C6">
            <w:pPr>
              <w:widowControl/>
              <w:wordWrap/>
              <w:adjustRightInd w:val="0"/>
              <w:jc w:val="left"/>
              <w:rPr>
                <w:rFonts w:ascii="Times New Roman" w:eastAsia="Times New Roman"/>
                <w:kern w:val="0"/>
                <w:sz w:val="24"/>
                <w:lang w:val="ru-RU" w:eastAsia="zh-CN"/>
              </w:rPr>
            </w:pPr>
          </w:p>
        </w:tc>
        <w:tc>
          <w:tcPr>
            <w:tcW w:w="4904" w:type="dxa"/>
          </w:tcPr>
          <w:p w14:paraId="447D0A88" w14:textId="366286DC" w:rsidR="005643B3" w:rsidRPr="002C6235" w:rsidRDefault="00BA718B" w:rsidP="00CC35F2">
            <w:pPr>
              <w:suppressAutoHyphens/>
              <w:wordWrap/>
              <w:autoSpaceDN/>
              <w:spacing w:line="276" w:lineRule="auto"/>
              <w:jc w:val="left"/>
              <w:rPr>
                <w:rFonts w:ascii="Times New Roman" w:eastAsia="Times New Roman"/>
                <w:kern w:val="0"/>
                <w:sz w:val="24"/>
                <w:lang w:val="ru-RU" w:eastAsia="zh-CN"/>
              </w:rPr>
            </w:pPr>
            <w:r>
              <w:rPr>
                <w:rFonts w:ascii="Times New Roman" w:eastAsia="Times New Roman"/>
                <w:kern w:val="0"/>
                <w:sz w:val="24"/>
                <w:lang w:val="ru-RU" w:eastAsia="zh-CN"/>
              </w:rPr>
              <w:t>ПОСТАВЩИК</w:t>
            </w:r>
            <w:r w:rsidR="005643B3" w:rsidRPr="002C6235">
              <w:rPr>
                <w:rFonts w:ascii="Times New Roman" w:eastAsia="Times New Roman"/>
                <w:kern w:val="0"/>
                <w:sz w:val="24"/>
                <w:lang w:val="ru-RU" w:eastAsia="zh-CN"/>
              </w:rPr>
              <w:t xml:space="preserve">: </w:t>
            </w:r>
          </w:p>
          <w:p w14:paraId="4CC9B41E" w14:textId="77777777" w:rsidR="005643B3" w:rsidRPr="002C6235" w:rsidRDefault="005643B3" w:rsidP="00BA718B">
            <w:pPr>
              <w:suppressAutoHyphens/>
              <w:wordWrap/>
              <w:autoSpaceDN/>
              <w:spacing w:line="276" w:lineRule="auto"/>
              <w:jc w:val="left"/>
              <w:rPr>
                <w:rFonts w:ascii="Times New Roman" w:eastAsia="Times New Roman"/>
                <w:kern w:val="0"/>
                <w:sz w:val="24"/>
                <w:lang w:val="ru-RU" w:eastAsia="zh-CN"/>
              </w:rPr>
            </w:pPr>
          </w:p>
        </w:tc>
      </w:tr>
    </w:tbl>
    <w:p w14:paraId="3F93E361" w14:textId="28EF21A5" w:rsidR="00A73340" w:rsidRPr="005365EA" w:rsidRDefault="00A73340" w:rsidP="00BA718B">
      <w:pPr>
        <w:rPr>
          <w:lang w:val="ru-RU"/>
        </w:rPr>
      </w:pPr>
      <w:r w:rsidRPr="005365EA">
        <w:rPr>
          <w:lang w:val="ru-RU"/>
        </w:rPr>
        <w:br w:type="page"/>
      </w:r>
    </w:p>
    <w:p w14:paraId="73AEF08E" w14:textId="77777777" w:rsidR="00026A7C" w:rsidRDefault="00026A7C" w:rsidP="00CB53A4">
      <w:pPr>
        <w:widowControl/>
        <w:wordWrap/>
        <w:jc w:val="center"/>
        <w:rPr>
          <w:rFonts w:ascii="Times New Roman" w:eastAsia="Times New Roman"/>
          <w:b/>
          <w:sz w:val="22"/>
          <w:szCs w:val="22"/>
          <w:lang w:val="ru-RU"/>
        </w:rPr>
        <w:sectPr w:rsidR="00026A7C" w:rsidSect="00020F33">
          <w:pgSz w:w="11906" w:h="16838"/>
          <w:pgMar w:top="720" w:right="720" w:bottom="720" w:left="720" w:header="708" w:footer="708" w:gutter="0"/>
          <w:cols w:space="708"/>
          <w:docGrid w:linePitch="360"/>
        </w:sectPr>
      </w:pPr>
    </w:p>
    <w:p w14:paraId="0725F060" w14:textId="77777777" w:rsidR="00CB53A4" w:rsidRDefault="00CB53A4" w:rsidP="00CB53A4">
      <w:pPr>
        <w:widowControl/>
        <w:wordWrap/>
        <w:jc w:val="center"/>
        <w:rPr>
          <w:rFonts w:ascii="Times New Roman" w:eastAsia="Times New Roman"/>
          <w:b/>
          <w:sz w:val="22"/>
          <w:szCs w:val="22"/>
          <w:lang w:val="ru-RU"/>
        </w:rPr>
      </w:pPr>
    </w:p>
    <w:p w14:paraId="29FEF77C" w14:textId="619154F7" w:rsidR="00CB53A4" w:rsidRDefault="00CB53A4" w:rsidP="00CB53A4">
      <w:pPr>
        <w:widowControl/>
        <w:wordWrap/>
        <w:jc w:val="right"/>
        <w:rPr>
          <w:rFonts w:ascii="Times New Roman" w:eastAsia="Times New Roman"/>
          <w:b/>
          <w:sz w:val="22"/>
          <w:szCs w:val="22"/>
          <w:lang w:val="ru-RU"/>
        </w:rPr>
      </w:pPr>
      <w:r>
        <w:rPr>
          <w:rFonts w:ascii="Times New Roman" w:eastAsia="Times New Roman"/>
          <w:b/>
          <w:sz w:val="22"/>
          <w:szCs w:val="22"/>
          <w:lang w:val="ru-RU"/>
        </w:rPr>
        <w:t>Приложение №1</w:t>
      </w:r>
    </w:p>
    <w:p w14:paraId="773AF80B" w14:textId="1491B2BC" w:rsidR="00CB53A4" w:rsidRDefault="00CB53A4" w:rsidP="00CB53A4">
      <w:pPr>
        <w:widowControl/>
        <w:wordWrap/>
        <w:jc w:val="right"/>
        <w:rPr>
          <w:rFonts w:ascii="Times New Roman" w:eastAsia="Times New Roman"/>
          <w:b/>
          <w:sz w:val="22"/>
          <w:szCs w:val="22"/>
          <w:lang w:val="ru-RU"/>
        </w:rPr>
      </w:pPr>
      <w:r>
        <w:rPr>
          <w:rFonts w:ascii="Times New Roman" w:eastAsia="Times New Roman"/>
          <w:b/>
          <w:sz w:val="22"/>
          <w:szCs w:val="22"/>
          <w:lang w:val="ru-RU"/>
        </w:rPr>
        <w:t xml:space="preserve">К договору поставки № </w:t>
      </w:r>
      <w:r w:rsidR="006556C6">
        <w:rPr>
          <w:rFonts w:ascii="Times New Roman" w:eastAsia="Times New Roman"/>
          <w:b/>
          <w:sz w:val="22"/>
          <w:szCs w:val="22"/>
          <w:lang w:val="ru-RU"/>
        </w:rPr>
        <w:t>____</w:t>
      </w:r>
      <w:r>
        <w:rPr>
          <w:rFonts w:ascii="Times New Roman" w:eastAsia="Times New Roman"/>
          <w:b/>
          <w:sz w:val="22"/>
          <w:szCs w:val="22"/>
          <w:lang w:val="ru-RU"/>
        </w:rPr>
        <w:t>от «</w:t>
      </w:r>
      <w:r w:rsidR="006556C6">
        <w:rPr>
          <w:rFonts w:ascii="Times New Roman" w:eastAsia="Times New Roman"/>
          <w:b/>
          <w:sz w:val="22"/>
          <w:szCs w:val="22"/>
          <w:lang w:val="ru-RU"/>
        </w:rPr>
        <w:t>__</w:t>
      </w:r>
      <w:r>
        <w:rPr>
          <w:rFonts w:ascii="Times New Roman" w:eastAsia="Times New Roman"/>
          <w:b/>
          <w:sz w:val="22"/>
          <w:szCs w:val="22"/>
          <w:lang w:val="ru-RU"/>
        </w:rPr>
        <w:t xml:space="preserve">» </w:t>
      </w:r>
      <w:r w:rsidR="006556C6">
        <w:rPr>
          <w:rFonts w:ascii="Times New Roman" w:eastAsia="Times New Roman"/>
          <w:b/>
          <w:sz w:val="22"/>
          <w:szCs w:val="22"/>
          <w:lang w:val="ru-RU"/>
        </w:rPr>
        <w:t>_____</w:t>
      </w:r>
      <w:r>
        <w:rPr>
          <w:rFonts w:ascii="Times New Roman" w:eastAsia="Times New Roman"/>
          <w:b/>
          <w:sz w:val="22"/>
          <w:szCs w:val="22"/>
          <w:lang w:val="ru-RU"/>
        </w:rPr>
        <w:t xml:space="preserve"> 2025г</w:t>
      </w:r>
    </w:p>
    <w:p w14:paraId="0E9E8573" w14:textId="77777777" w:rsidR="00CB53A4" w:rsidRDefault="00CB53A4" w:rsidP="00CB53A4">
      <w:pPr>
        <w:widowControl/>
        <w:wordWrap/>
        <w:rPr>
          <w:rFonts w:ascii="Times New Roman" w:eastAsia="Times New Roman"/>
          <w:b/>
          <w:sz w:val="22"/>
          <w:szCs w:val="22"/>
          <w:lang w:val="ru-RU"/>
        </w:rPr>
      </w:pPr>
    </w:p>
    <w:p w14:paraId="5105BAF6" w14:textId="22220820" w:rsidR="00A73340" w:rsidRDefault="004741FF" w:rsidP="00CB53A4">
      <w:pPr>
        <w:widowControl/>
        <w:wordWrap/>
        <w:jc w:val="center"/>
        <w:rPr>
          <w:rFonts w:ascii="Times New Roman" w:eastAsia="Times New Roman"/>
          <w:b/>
          <w:sz w:val="22"/>
          <w:szCs w:val="22"/>
          <w:lang w:val="ru-RU"/>
        </w:rPr>
      </w:pPr>
      <w:r w:rsidRPr="008D745F">
        <w:rPr>
          <w:rFonts w:ascii="Times New Roman" w:eastAsia="Times New Roman"/>
          <w:b/>
          <w:sz w:val="22"/>
          <w:szCs w:val="22"/>
          <w:lang w:val="ru-RU"/>
        </w:rPr>
        <w:t>СПЕЦИФИКАЦИЯ</w:t>
      </w:r>
    </w:p>
    <w:p w14:paraId="748F1B09" w14:textId="77777777" w:rsidR="00020F33" w:rsidRPr="00787AF8" w:rsidRDefault="00020F33" w:rsidP="00CA7F5A">
      <w:pPr>
        <w:widowControl/>
        <w:wordWrap/>
        <w:rPr>
          <w:rFonts w:ascii="Times New Roman" w:eastAsia="Times New Roman"/>
          <w:b/>
          <w:sz w:val="22"/>
          <w:szCs w:val="22"/>
          <w:lang w:val="ru-RU"/>
        </w:rPr>
      </w:pPr>
    </w:p>
    <w:tbl>
      <w:tblPr>
        <w:tblStyle w:val="a4"/>
        <w:tblW w:w="9781" w:type="dxa"/>
        <w:tblInd w:w="137" w:type="dxa"/>
        <w:tblLook w:val="04A0" w:firstRow="1" w:lastRow="0" w:firstColumn="1" w:lastColumn="0" w:noHBand="0" w:noVBand="1"/>
      </w:tblPr>
      <w:tblGrid>
        <w:gridCol w:w="522"/>
        <w:gridCol w:w="2312"/>
        <w:gridCol w:w="2060"/>
        <w:gridCol w:w="1039"/>
        <w:gridCol w:w="1003"/>
        <w:gridCol w:w="1350"/>
        <w:gridCol w:w="1495"/>
      </w:tblGrid>
      <w:tr w:rsidR="007875CC" w:rsidRPr="007875CC" w14:paraId="141018BB" w14:textId="42754ECE" w:rsidTr="007875CC">
        <w:tc>
          <w:tcPr>
            <w:tcW w:w="522" w:type="dxa"/>
          </w:tcPr>
          <w:p w14:paraId="651145DA" w14:textId="77777777" w:rsidR="007875CC" w:rsidRPr="008348A2" w:rsidRDefault="007875CC" w:rsidP="00FE4286">
            <w:pPr>
              <w:jc w:val="center"/>
              <w:rPr>
                <w:rFonts w:ascii="Times New Roman"/>
                <w:szCs w:val="20"/>
              </w:rPr>
            </w:pPr>
            <w:r w:rsidRPr="008348A2">
              <w:rPr>
                <w:rFonts w:ascii="Times New Roman"/>
                <w:szCs w:val="20"/>
              </w:rPr>
              <w:t>№ п/п</w:t>
            </w:r>
          </w:p>
        </w:tc>
        <w:tc>
          <w:tcPr>
            <w:tcW w:w="2312" w:type="dxa"/>
          </w:tcPr>
          <w:p w14:paraId="62B1AA57" w14:textId="1167B885" w:rsidR="007875CC" w:rsidRPr="007875CC" w:rsidRDefault="007875CC" w:rsidP="00FE4286">
            <w:pPr>
              <w:jc w:val="center"/>
              <w:rPr>
                <w:rFonts w:ascii="Times New Roman"/>
                <w:szCs w:val="20"/>
                <w:lang w:val="ru-RU"/>
              </w:rPr>
            </w:pPr>
            <w:proofErr w:type="spellStart"/>
            <w:r w:rsidRPr="008348A2">
              <w:rPr>
                <w:rFonts w:ascii="Times New Roman"/>
                <w:szCs w:val="20"/>
              </w:rPr>
              <w:t>Наименование</w:t>
            </w:r>
            <w:proofErr w:type="spellEnd"/>
            <w:r>
              <w:rPr>
                <w:rFonts w:ascii="Times New Roman"/>
                <w:szCs w:val="20"/>
                <w:lang w:val="ru-RU"/>
              </w:rPr>
              <w:t xml:space="preserve"> товара</w:t>
            </w:r>
          </w:p>
        </w:tc>
        <w:tc>
          <w:tcPr>
            <w:tcW w:w="2060" w:type="dxa"/>
          </w:tcPr>
          <w:p w14:paraId="54E0A5E5" w14:textId="09553D97" w:rsidR="007875CC" w:rsidRPr="007875CC" w:rsidRDefault="007875CC" w:rsidP="00FE4286">
            <w:pPr>
              <w:jc w:val="center"/>
              <w:rPr>
                <w:rFonts w:ascii="Times New Roman"/>
                <w:szCs w:val="20"/>
                <w:lang w:val="ru-RU"/>
              </w:rPr>
            </w:pPr>
            <w:r>
              <w:rPr>
                <w:rFonts w:ascii="Times New Roman"/>
                <w:szCs w:val="20"/>
                <w:lang w:val="ru-RU"/>
              </w:rPr>
              <w:t>Х</w:t>
            </w:r>
            <w:proofErr w:type="spellStart"/>
            <w:r w:rsidRPr="008348A2">
              <w:rPr>
                <w:rFonts w:ascii="Times New Roman"/>
                <w:szCs w:val="20"/>
              </w:rPr>
              <w:t>арактеристик</w:t>
            </w:r>
            <w:proofErr w:type="spellEnd"/>
            <w:r w:rsidR="00B8165B">
              <w:rPr>
                <w:rFonts w:ascii="Times New Roman"/>
                <w:szCs w:val="20"/>
                <w:lang w:val="ru-RU"/>
              </w:rPr>
              <w:t xml:space="preserve">а   </w:t>
            </w:r>
            <w:r>
              <w:rPr>
                <w:rFonts w:ascii="Times New Roman"/>
                <w:szCs w:val="20"/>
                <w:lang w:val="ru-RU"/>
              </w:rPr>
              <w:t>товара</w:t>
            </w:r>
          </w:p>
        </w:tc>
        <w:tc>
          <w:tcPr>
            <w:tcW w:w="1039" w:type="dxa"/>
          </w:tcPr>
          <w:p w14:paraId="7F353294" w14:textId="1E312C8B" w:rsidR="007875CC" w:rsidRPr="007875CC" w:rsidRDefault="007875CC" w:rsidP="00FE4286">
            <w:pPr>
              <w:jc w:val="center"/>
              <w:rPr>
                <w:rFonts w:ascii="Times New Roman"/>
                <w:szCs w:val="20"/>
                <w:lang w:val="ru-RU"/>
              </w:rPr>
            </w:pPr>
            <w:proofErr w:type="spellStart"/>
            <w:proofErr w:type="gramStart"/>
            <w:r>
              <w:rPr>
                <w:rFonts w:ascii="Times New Roman"/>
                <w:szCs w:val="20"/>
                <w:lang w:val="ru-RU"/>
              </w:rPr>
              <w:t>Ед.измер</w:t>
            </w:r>
            <w:proofErr w:type="spellEnd"/>
            <w:proofErr w:type="gramEnd"/>
            <w:r>
              <w:rPr>
                <w:rFonts w:ascii="Times New Roman"/>
                <w:szCs w:val="20"/>
                <w:lang w:val="ru-RU"/>
              </w:rPr>
              <w:t>.</w:t>
            </w:r>
          </w:p>
        </w:tc>
        <w:tc>
          <w:tcPr>
            <w:tcW w:w="1003" w:type="dxa"/>
          </w:tcPr>
          <w:p w14:paraId="4949174F" w14:textId="7C8268F5" w:rsidR="007875CC" w:rsidRPr="007875CC" w:rsidRDefault="007875CC" w:rsidP="00FE4286">
            <w:pPr>
              <w:jc w:val="center"/>
              <w:rPr>
                <w:rFonts w:ascii="Times New Roman"/>
                <w:szCs w:val="20"/>
                <w:lang w:val="ru-RU"/>
              </w:rPr>
            </w:pPr>
            <w:r w:rsidRPr="007875CC">
              <w:rPr>
                <w:rFonts w:ascii="Times New Roman"/>
                <w:szCs w:val="20"/>
                <w:lang w:val="ru-RU"/>
              </w:rPr>
              <w:t>Кол-во</w:t>
            </w:r>
            <w:r>
              <w:rPr>
                <w:rFonts w:ascii="Times New Roman"/>
                <w:szCs w:val="20"/>
                <w:lang w:val="ru-RU"/>
              </w:rPr>
              <w:t xml:space="preserve">, в </w:t>
            </w:r>
            <w:proofErr w:type="spellStart"/>
            <w:proofErr w:type="gramStart"/>
            <w:r>
              <w:rPr>
                <w:rFonts w:ascii="Times New Roman"/>
                <w:szCs w:val="20"/>
                <w:lang w:val="ru-RU"/>
              </w:rPr>
              <w:t>ед.измер</w:t>
            </w:r>
            <w:proofErr w:type="spellEnd"/>
            <w:proofErr w:type="gramEnd"/>
            <w:r>
              <w:rPr>
                <w:rFonts w:ascii="Times New Roman"/>
                <w:szCs w:val="20"/>
                <w:lang w:val="ru-RU"/>
              </w:rPr>
              <w:t>.</w:t>
            </w:r>
          </w:p>
        </w:tc>
        <w:tc>
          <w:tcPr>
            <w:tcW w:w="1350" w:type="dxa"/>
          </w:tcPr>
          <w:p w14:paraId="7B1F684D" w14:textId="23713B8D" w:rsidR="007875CC" w:rsidRPr="007875CC" w:rsidRDefault="007875CC" w:rsidP="00FE4286">
            <w:pPr>
              <w:jc w:val="center"/>
              <w:rPr>
                <w:rFonts w:ascii="Times New Roman"/>
                <w:szCs w:val="20"/>
                <w:lang w:val="ru-RU"/>
              </w:rPr>
            </w:pPr>
            <w:r>
              <w:rPr>
                <w:rFonts w:ascii="Times New Roman"/>
                <w:szCs w:val="20"/>
                <w:lang w:val="ru-RU"/>
              </w:rPr>
              <w:t xml:space="preserve">Цена, </w:t>
            </w:r>
            <w:proofErr w:type="spellStart"/>
            <w:r>
              <w:rPr>
                <w:rFonts w:ascii="Times New Roman"/>
                <w:szCs w:val="20"/>
                <w:lang w:val="ru-RU"/>
              </w:rPr>
              <w:t>руб</w:t>
            </w:r>
            <w:proofErr w:type="spellEnd"/>
            <w:r>
              <w:rPr>
                <w:rFonts w:ascii="Times New Roman"/>
                <w:szCs w:val="20"/>
                <w:lang w:val="ru-RU"/>
              </w:rPr>
              <w:t xml:space="preserve"> за </w:t>
            </w:r>
            <w:proofErr w:type="spellStart"/>
            <w:proofErr w:type="gramStart"/>
            <w:r>
              <w:rPr>
                <w:rFonts w:ascii="Times New Roman"/>
                <w:szCs w:val="20"/>
                <w:lang w:val="ru-RU"/>
              </w:rPr>
              <w:t>ед.измер</w:t>
            </w:r>
            <w:proofErr w:type="spellEnd"/>
            <w:proofErr w:type="gramEnd"/>
            <w:r>
              <w:rPr>
                <w:rFonts w:ascii="Times New Roman"/>
                <w:szCs w:val="20"/>
                <w:lang w:val="ru-RU"/>
              </w:rPr>
              <w:t>.</w:t>
            </w:r>
          </w:p>
        </w:tc>
        <w:tc>
          <w:tcPr>
            <w:tcW w:w="1495" w:type="dxa"/>
          </w:tcPr>
          <w:p w14:paraId="295D0430" w14:textId="7D04CDA8" w:rsidR="007875CC" w:rsidRPr="007875CC" w:rsidRDefault="007875CC" w:rsidP="00FE4286">
            <w:pPr>
              <w:jc w:val="center"/>
              <w:rPr>
                <w:rFonts w:ascii="Times New Roman"/>
                <w:szCs w:val="20"/>
                <w:lang w:val="ru-RU"/>
              </w:rPr>
            </w:pPr>
            <w:r>
              <w:rPr>
                <w:rFonts w:ascii="Times New Roman"/>
                <w:szCs w:val="20"/>
                <w:lang w:val="ru-RU"/>
              </w:rPr>
              <w:t>Сумма, руб.</w:t>
            </w:r>
          </w:p>
        </w:tc>
      </w:tr>
      <w:tr w:rsidR="008A0F0E" w:rsidRPr="008A0F0E" w14:paraId="60C9FB4C" w14:textId="7076669F" w:rsidTr="007875CC">
        <w:tc>
          <w:tcPr>
            <w:tcW w:w="522" w:type="dxa"/>
          </w:tcPr>
          <w:p w14:paraId="4891680B" w14:textId="66EBD718" w:rsidR="008A0F0E" w:rsidRPr="007875CC" w:rsidRDefault="008A0F0E" w:rsidP="008A0F0E">
            <w:pPr>
              <w:widowControl/>
              <w:wordWrap/>
              <w:autoSpaceDE/>
              <w:autoSpaceDN/>
              <w:rPr>
                <w:rFonts w:ascii="Times New Roman"/>
                <w:szCs w:val="20"/>
                <w:lang w:val="ru-RU"/>
              </w:rPr>
            </w:pPr>
            <w:r>
              <w:rPr>
                <w:rFonts w:ascii="Times New Roman"/>
                <w:szCs w:val="20"/>
                <w:lang w:val="ru-RU"/>
              </w:rPr>
              <w:t>1</w:t>
            </w:r>
          </w:p>
        </w:tc>
        <w:tc>
          <w:tcPr>
            <w:tcW w:w="2312" w:type="dxa"/>
          </w:tcPr>
          <w:p w14:paraId="69E55F6A" w14:textId="77777777" w:rsidR="008A0F0E" w:rsidRPr="008A0F0E" w:rsidRDefault="008A0F0E" w:rsidP="00CF6899">
            <w:pPr>
              <w:jc w:val="left"/>
              <w:rPr>
                <w:rFonts w:ascii="Times New Roman"/>
                <w:szCs w:val="20"/>
                <w:lang w:val="ru-RU"/>
              </w:rPr>
            </w:pPr>
            <w:r w:rsidRPr="008A0F0E">
              <w:rPr>
                <w:rFonts w:ascii="Times New Roman"/>
                <w:szCs w:val="20"/>
                <w:lang w:val="ru-RU"/>
              </w:rPr>
              <w:t>Сифон бутылочный с</w:t>
            </w:r>
          </w:p>
          <w:p w14:paraId="0D514AFC" w14:textId="1F8A53F4" w:rsidR="008A0F0E" w:rsidRPr="0078080F" w:rsidRDefault="008A0F0E" w:rsidP="00CF6899">
            <w:pPr>
              <w:jc w:val="left"/>
              <w:rPr>
                <w:rFonts w:ascii="Times New Roman"/>
                <w:szCs w:val="20"/>
                <w:lang w:val="ru-RU"/>
              </w:rPr>
            </w:pPr>
            <w:r w:rsidRPr="008A0F0E">
              <w:rPr>
                <w:rFonts w:ascii="Times New Roman"/>
                <w:szCs w:val="20"/>
                <w:lang w:val="ru-RU"/>
              </w:rPr>
              <w:t>гофрированной трубой</w:t>
            </w:r>
          </w:p>
        </w:tc>
        <w:tc>
          <w:tcPr>
            <w:tcW w:w="2060" w:type="dxa"/>
          </w:tcPr>
          <w:p w14:paraId="02B668FD" w14:textId="16D273BB" w:rsidR="008A0F0E" w:rsidRPr="0078080F" w:rsidRDefault="008A0F0E" w:rsidP="00CF6899">
            <w:pPr>
              <w:jc w:val="left"/>
              <w:rPr>
                <w:rFonts w:ascii="Times New Roman"/>
                <w:szCs w:val="20"/>
                <w:lang w:val="ru-RU"/>
              </w:rPr>
            </w:pPr>
            <w:r w:rsidRPr="008A0F0E">
              <w:rPr>
                <w:rFonts w:ascii="Times New Roman"/>
                <w:szCs w:val="20"/>
                <w:lang w:val="ru-RU"/>
              </w:rPr>
              <w:t xml:space="preserve">Высота гидрозатвора 60 Мм. Сливное отверстие из корпуса сифона диаметром 40 мм и снабжено механизмом цангового зажима с использованием конической прокладки. Сифон комплектуется гофрированной трубкой длиной 650 мм, с универсальным выпуском 40/50 мм. </w:t>
            </w:r>
            <w:r w:rsidRPr="008348A2">
              <w:rPr>
                <w:rFonts w:ascii="Times New Roman"/>
                <w:szCs w:val="20"/>
              </w:rPr>
              <w:t xml:space="preserve">С </w:t>
            </w:r>
            <w:proofErr w:type="spellStart"/>
            <w:r w:rsidRPr="008348A2">
              <w:rPr>
                <w:rFonts w:ascii="Times New Roman"/>
                <w:szCs w:val="20"/>
              </w:rPr>
              <w:t>пластиковой</w:t>
            </w:r>
            <w:proofErr w:type="spellEnd"/>
            <w:r w:rsidRPr="008348A2">
              <w:rPr>
                <w:rFonts w:ascii="Times New Roman"/>
                <w:szCs w:val="20"/>
              </w:rPr>
              <w:t xml:space="preserve"> </w:t>
            </w:r>
            <w:proofErr w:type="spellStart"/>
            <w:r w:rsidRPr="008348A2">
              <w:rPr>
                <w:rFonts w:ascii="Times New Roman"/>
                <w:szCs w:val="20"/>
              </w:rPr>
              <w:t>решеткой</w:t>
            </w:r>
            <w:proofErr w:type="spellEnd"/>
            <w:r w:rsidRPr="008348A2">
              <w:rPr>
                <w:rFonts w:ascii="Times New Roman"/>
                <w:szCs w:val="20"/>
              </w:rPr>
              <w:t xml:space="preserve"> </w:t>
            </w:r>
            <w:proofErr w:type="spellStart"/>
            <w:r w:rsidRPr="008348A2">
              <w:rPr>
                <w:rFonts w:ascii="Times New Roman"/>
                <w:szCs w:val="20"/>
              </w:rPr>
              <w:t>диаметром</w:t>
            </w:r>
            <w:proofErr w:type="spellEnd"/>
            <w:r w:rsidRPr="008348A2">
              <w:rPr>
                <w:rFonts w:ascii="Times New Roman"/>
                <w:szCs w:val="20"/>
              </w:rPr>
              <w:t xml:space="preserve"> 70 </w:t>
            </w:r>
            <w:proofErr w:type="spellStart"/>
            <w:r w:rsidRPr="008348A2">
              <w:rPr>
                <w:rFonts w:ascii="Times New Roman"/>
                <w:szCs w:val="20"/>
              </w:rPr>
              <w:t>мм</w:t>
            </w:r>
            <w:proofErr w:type="spellEnd"/>
            <w:r w:rsidRPr="008348A2">
              <w:rPr>
                <w:rFonts w:ascii="Times New Roman"/>
                <w:szCs w:val="20"/>
              </w:rPr>
              <w:t>.</w:t>
            </w:r>
          </w:p>
        </w:tc>
        <w:tc>
          <w:tcPr>
            <w:tcW w:w="1039" w:type="dxa"/>
          </w:tcPr>
          <w:p w14:paraId="21FCD1F2" w14:textId="63D4ED9B"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2AE6514F" w14:textId="1D71E69A" w:rsidR="008A0F0E" w:rsidRPr="0078080F" w:rsidRDefault="008A0F0E" w:rsidP="008A0F0E">
            <w:pPr>
              <w:jc w:val="center"/>
              <w:rPr>
                <w:rFonts w:ascii="Times New Roman"/>
                <w:szCs w:val="20"/>
                <w:lang w:val="ru-RU"/>
              </w:rPr>
            </w:pPr>
            <w:r>
              <w:rPr>
                <w:rFonts w:ascii="Times New Roman"/>
                <w:szCs w:val="20"/>
                <w:lang w:val="ru-RU"/>
              </w:rPr>
              <w:t>5</w:t>
            </w:r>
          </w:p>
        </w:tc>
        <w:tc>
          <w:tcPr>
            <w:tcW w:w="1350" w:type="dxa"/>
          </w:tcPr>
          <w:p w14:paraId="08639745" w14:textId="77777777" w:rsidR="008A0F0E" w:rsidRPr="0078080F" w:rsidRDefault="008A0F0E" w:rsidP="008A0F0E">
            <w:pPr>
              <w:jc w:val="center"/>
              <w:rPr>
                <w:rFonts w:ascii="Times New Roman"/>
                <w:szCs w:val="20"/>
                <w:lang w:val="ru-RU"/>
              </w:rPr>
            </w:pPr>
          </w:p>
        </w:tc>
        <w:tc>
          <w:tcPr>
            <w:tcW w:w="1495" w:type="dxa"/>
          </w:tcPr>
          <w:p w14:paraId="094BE304" w14:textId="77777777" w:rsidR="008A0F0E" w:rsidRPr="0078080F" w:rsidRDefault="008A0F0E" w:rsidP="008A0F0E">
            <w:pPr>
              <w:jc w:val="center"/>
              <w:rPr>
                <w:rFonts w:ascii="Times New Roman"/>
                <w:szCs w:val="20"/>
                <w:lang w:val="ru-RU"/>
              </w:rPr>
            </w:pPr>
          </w:p>
        </w:tc>
      </w:tr>
      <w:tr w:rsidR="008A0F0E" w:rsidRPr="008A0F0E" w14:paraId="38513B8B" w14:textId="3F50D0AB" w:rsidTr="007875CC">
        <w:tc>
          <w:tcPr>
            <w:tcW w:w="522" w:type="dxa"/>
          </w:tcPr>
          <w:p w14:paraId="3FBA7AE9" w14:textId="00A7AB02" w:rsidR="008A0F0E" w:rsidRPr="00B8165B" w:rsidRDefault="008A0F0E" w:rsidP="008A0F0E">
            <w:pPr>
              <w:widowControl/>
              <w:wordWrap/>
              <w:autoSpaceDE/>
              <w:autoSpaceDN/>
              <w:rPr>
                <w:rFonts w:ascii="Times New Roman"/>
                <w:szCs w:val="20"/>
                <w:lang w:val="ru-RU"/>
              </w:rPr>
            </w:pPr>
            <w:r>
              <w:rPr>
                <w:rFonts w:ascii="Times New Roman"/>
                <w:szCs w:val="20"/>
                <w:lang w:val="ru-RU"/>
              </w:rPr>
              <w:t>2</w:t>
            </w:r>
          </w:p>
        </w:tc>
        <w:tc>
          <w:tcPr>
            <w:tcW w:w="2312" w:type="dxa"/>
          </w:tcPr>
          <w:p w14:paraId="700A107D" w14:textId="5B761FDA" w:rsidR="008A0F0E" w:rsidRPr="0078080F" w:rsidRDefault="008A0F0E" w:rsidP="00CF6899">
            <w:pPr>
              <w:jc w:val="left"/>
              <w:rPr>
                <w:rFonts w:ascii="Times New Roman"/>
                <w:szCs w:val="20"/>
                <w:lang w:val="ru-RU"/>
              </w:rPr>
            </w:pPr>
            <w:proofErr w:type="spellStart"/>
            <w:r w:rsidRPr="008348A2">
              <w:rPr>
                <w:rFonts w:ascii="Times New Roman"/>
                <w:szCs w:val="20"/>
              </w:rPr>
              <w:t>Муфта</w:t>
            </w:r>
            <w:proofErr w:type="spellEnd"/>
            <w:r w:rsidRPr="008348A2">
              <w:rPr>
                <w:rFonts w:ascii="Times New Roman"/>
                <w:szCs w:val="20"/>
              </w:rPr>
              <w:t xml:space="preserve"> 16 х 1/2” НР</w:t>
            </w:r>
          </w:p>
        </w:tc>
        <w:tc>
          <w:tcPr>
            <w:tcW w:w="2060" w:type="dxa"/>
          </w:tcPr>
          <w:p w14:paraId="4D276F10" w14:textId="6418FA5E" w:rsidR="008A0F0E" w:rsidRPr="008A0F0E" w:rsidRDefault="008A0F0E" w:rsidP="00CF6899">
            <w:pPr>
              <w:jc w:val="left"/>
              <w:rPr>
                <w:rFonts w:ascii="Times New Roman"/>
                <w:szCs w:val="20"/>
                <w:lang w:val="ru-RU"/>
              </w:rPr>
            </w:pPr>
            <w:r w:rsidRPr="008A0F0E">
              <w:rPr>
                <w:rFonts w:ascii="Times New Roman"/>
                <w:szCs w:val="20"/>
                <w:lang w:val="ru-RU"/>
              </w:rPr>
              <w:t>Муфта под пресс (НР) 16 мм х 1/2” для МП труб</w:t>
            </w:r>
          </w:p>
        </w:tc>
        <w:tc>
          <w:tcPr>
            <w:tcW w:w="1039" w:type="dxa"/>
          </w:tcPr>
          <w:p w14:paraId="09FA0CDA" w14:textId="2F6ED267"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7CDCA920" w14:textId="44475A59" w:rsidR="008A0F0E" w:rsidRPr="0078080F" w:rsidRDefault="008A0F0E" w:rsidP="008A0F0E">
            <w:pPr>
              <w:jc w:val="center"/>
              <w:rPr>
                <w:rFonts w:ascii="Times New Roman"/>
                <w:szCs w:val="20"/>
                <w:lang w:val="ru-RU"/>
              </w:rPr>
            </w:pPr>
            <w:r>
              <w:rPr>
                <w:rFonts w:ascii="Times New Roman"/>
                <w:szCs w:val="20"/>
                <w:lang w:val="ru-RU"/>
              </w:rPr>
              <w:t>38</w:t>
            </w:r>
          </w:p>
        </w:tc>
        <w:tc>
          <w:tcPr>
            <w:tcW w:w="1350" w:type="dxa"/>
          </w:tcPr>
          <w:p w14:paraId="26AB3483" w14:textId="77777777" w:rsidR="008A0F0E" w:rsidRPr="0078080F" w:rsidRDefault="008A0F0E" w:rsidP="008A0F0E">
            <w:pPr>
              <w:jc w:val="center"/>
              <w:rPr>
                <w:rFonts w:ascii="Times New Roman"/>
                <w:szCs w:val="20"/>
                <w:lang w:val="ru-RU"/>
              </w:rPr>
            </w:pPr>
          </w:p>
        </w:tc>
        <w:tc>
          <w:tcPr>
            <w:tcW w:w="1495" w:type="dxa"/>
          </w:tcPr>
          <w:p w14:paraId="1A61FD26" w14:textId="77777777" w:rsidR="008A0F0E" w:rsidRPr="0078080F" w:rsidRDefault="008A0F0E" w:rsidP="008A0F0E">
            <w:pPr>
              <w:jc w:val="center"/>
              <w:rPr>
                <w:rFonts w:ascii="Times New Roman"/>
                <w:szCs w:val="20"/>
                <w:lang w:val="ru-RU"/>
              </w:rPr>
            </w:pPr>
          </w:p>
        </w:tc>
      </w:tr>
      <w:tr w:rsidR="008A0F0E" w:rsidRPr="0078080F" w14:paraId="22DAE7A2" w14:textId="3C396A28" w:rsidTr="007875CC">
        <w:tc>
          <w:tcPr>
            <w:tcW w:w="522" w:type="dxa"/>
          </w:tcPr>
          <w:p w14:paraId="1F661459" w14:textId="3B5825CC" w:rsidR="008A0F0E" w:rsidRPr="00B8165B" w:rsidRDefault="008A0F0E" w:rsidP="008A0F0E">
            <w:pPr>
              <w:widowControl/>
              <w:wordWrap/>
              <w:autoSpaceDE/>
              <w:autoSpaceDN/>
              <w:rPr>
                <w:rFonts w:ascii="Times New Roman"/>
                <w:szCs w:val="20"/>
                <w:lang w:val="ru-RU"/>
              </w:rPr>
            </w:pPr>
            <w:r>
              <w:rPr>
                <w:rFonts w:ascii="Times New Roman"/>
                <w:szCs w:val="20"/>
                <w:lang w:val="ru-RU"/>
              </w:rPr>
              <w:t>3</w:t>
            </w:r>
          </w:p>
        </w:tc>
        <w:tc>
          <w:tcPr>
            <w:tcW w:w="2312" w:type="dxa"/>
          </w:tcPr>
          <w:p w14:paraId="2A274D6F" w14:textId="63BF1D65" w:rsidR="008A0F0E" w:rsidRPr="0078080F" w:rsidRDefault="008A0F0E" w:rsidP="00CF6899">
            <w:pPr>
              <w:jc w:val="left"/>
              <w:rPr>
                <w:rFonts w:ascii="Times New Roman"/>
                <w:szCs w:val="20"/>
                <w:lang w:val="ru-RU"/>
              </w:rPr>
            </w:pPr>
            <w:proofErr w:type="spellStart"/>
            <w:r w:rsidRPr="008348A2">
              <w:rPr>
                <w:rFonts w:ascii="Times New Roman"/>
                <w:szCs w:val="20"/>
              </w:rPr>
              <w:t>Кран</w:t>
            </w:r>
            <w:proofErr w:type="spellEnd"/>
            <w:r w:rsidRPr="008348A2">
              <w:rPr>
                <w:rFonts w:ascii="Times New Roman"/>
                <w:szCs w:val="20"/>
              </w:rPr>
              <w:t xml:space="preserve"> </w:t>
            </w:r>
            <w:proofErr w:type="spellStart"/>
            <w:r w:rsidRPr="008348A2">
              <w:rPr>
                <w:rFonts w:ascii="Times New Roman"/>
                <w:szCs w:val="20"/>
              </w:rPr>
              <w:t>шаровый</w:t>
            </w:r>
            <w:proofErr w:type="spellEnd"/>
          </w:p>
        </w:tc>
        <w:tc>
          <w:tcPr>
            <w:tcW w:w="2060" w:type="dxa"/>
          </w:tcPr>
          <w:p w14:paraId="40D27085" w14:textId="327A8935" w:rsidR="008A0F0E" w:rsidRPr="0078080F" w:rsidRDefault="008A0F0E" w:rsidP="00CF6899">
            <w:pPr>
              <w:jc w:val="left"/>
              <w:rPr>
                <w:rFonts w:ascii="Times New Roman"/>
                <w:szCs w:val="20"/>
                <w:lang w:val="ru-RU"/>
              </w:rPr>
            </w:pPr>
            <w:r w:rsidRPr="008348A2">
              <w:rPr>
                <w:rFonts w:ascii="Times New Roman"/>
                <w:szCs w:val="20"/>
              </w:rPr>
              <w:t>1/2", ВP/НР,"</w:t>
            </w:r>
            <w:proofErr w:type="spellStart"/>
            <w:r w:rsidRPr="008348A2">
              <w:rPr>
                <w:rFonts w:ascii="Times New Roman"/>
                <w:szCs w:val="20"/>
              </w:rPr>
              <w:t>бабочка</w:t>
            </w:r>
            <w:proofErr w:type="spellEnd"/>
            <w:r w:rsidRPr="008348A2">
              <w:rPr>
                <w:rFonts w:ascii="Times New Roman"/>
                <w:szCs w:val="20"/>
              </w:rPr>
              <w:t>"</w:t>
            </w:r>
          </w:p>
        </w:tc>
        <w:tc>
          <w:tcPr>
            <w:tcW w:w="1039" w:type="dxa"/>
          </w:tcPr>
          <w:p w14:paraId="19D974C3" w14:textId="308D8783" w:rsidR="008A0F0E" w:rsidRPr="00B8165B" w:rsidRDefault="00CF6899" w:rsidP="008A0F0E">
            <w:pPr>
              <w:jc w:val="center"/>
              <w:rPr>
                <w:rFonts w:ascii="Times New Roman"/>
                <w:szCs w:val="20"/>
                <w:lang w:val="ru-RU"/>
              </w:rPr>
            </w:pPr>
            <w:r>
              <w:rPr>
                <w:rFonts w:ascii="Times New Roman"/>
                <w:szCs w:val="20"/>
                <w:lang w:val="ru-RU"/>
              </w:rPr>
              <w:t>шт.</w:t>
            </w:r>
          </w:p>
        </w:tc>
        <w:tc>
          <w:tcPr>
            <w:tcW w:w="1003" w:type="dxa"/>
          </w:tcPr>
          <w:p w14:paraId="643365F2" w14:textId="68B2DA9D" w:rsidR="008A0F0E" w:rsidRPr="0078080F" w:rsidRDefault="008A0F0E" w:rsidP="008A0F0E">
            <w:pPr>
              <w:jc w:val="center"/>
              <w:rPr>
                <w:rFonts w:ascii="Times New Roman"/>
                <w:szCs w:val="20"/>
                <w:lang w:val="ru-RU"/>
              </w:rPr>
            </w:pPr>
            <w:r>
              <w:rPr>
                <w:rFonts w:ascii="Times New Roman"/>
                <w:szCs w:val="20"/>
                <w:lang w:val="ru-RU"/>
              </w:rPr>
              <w:t>19</w:t>
            </w:r>
          </w:p>
        </w:tc>
        <w:tc>
          <w:tcPr>
            <w:tcW w:w="1350" w:type="dxa"/>
          </w:tcPr>
          <w:p w14:paraId="51670566" w14:textId="77777777" w:rsidR="008A0F0E" w:rsidRPr="0078080F" w:rsidRDefault="008A0F0E" w:rsidP="008A0F0E">
            <w:pPr>
              <w:jc w:val="center"/>
              <w:rPr>
                <w:rFonts w:ascii="Times New Roman"/>
                <w:szCs w:val="20"/>
                <w:lang w:val="ru-RU"/>
              </w:rPr>
            </w:pPr>
          </w:p>
        </w:tc>
        <w:tc>
          <w:tcPr>
            <w:tcW w:w="1495" w:type="dxa"/>
          </w:tcPr>
          <w:p w14:paraId="01AA41B9" w14:textId="77777777" w:rsidR="008A0F0E" w:rsidRPr="0078080F" w:rsidRDefault="008A0F0E" w:rsidP="008A0F0E">
            <w:pPr>
              <w:jc w:val="center"/>
              <w:rPr>
                <w:rFonts w:ascii="Times New Roman"/>
                <w:szCs w:val="20"/>
                <w:lang w:val="ru-RU"/>
              </w:rPr>
            </w:pPr>
          </w:p>
        </w:tc>
      </w:tr>
      <w:tr w:rsidR="008A0F0E" w:rsidRPr="008A0F0E" w14:paraId="3E8FDE9F" w14:textId="7BA80ABA" w:rsidTr="007875CC">
        <w:tc>
          <w:tcPr>
            <w:tcW w:w="522" w:type="dxa"/>
          </w:tcPr>
          <w:p w14:paraId="42F4E8D9" w14:textId="3FAED42F" w:rsidR="008A0F0E" w:rsidRPr="00B8165B" w:rsidRDefault="008A0F0E" w:rsidP="008A0F0E">
            <w:pPr>
              <w:widowControl/>
              <w:wordWrap/>
              <w:autoSpaceDE/>
              <w:autoSpaceDN/>
              <w:rPr>
                <w:rFonts w:ascii="Times New Roman"/>
                <w:szCs w:val="20"/>
                <w:lang w:val="ru-RU"/>
              </w:rPr>
            </w:pPr>
            <w:r>
              <w:rPr>
                <w:rFonts w:ascii="Times New Roman"/>
                <w:szCs w:val="20"/>
                <w:lang w:val="ru-RU"/>
              </w:rPr>
              <w:t>4</w:t>
            </w:r>
          </w:p>
        </w:tc>
        <w:tc>
          <w:tcPr>
            <w:tcW w:w="2312" w:type="dxa"/>
          </w:tcPr>
          <w:p w14:paraId="4895B31C" w14:textId="6E27EF91" w:rsidR="008A0F0E" w:rsidRPr="008A0F0E" w:rsidRDefault="008A0F0E" w:rsidP="00CF6899">
            <w:pPr>
              <w:jc w:val="left"/>
              <w:rPr>
                <w:rFonts w:ascii="Times New Roman"/>
                <w:szCs w:val="20"/>
                <w:lang w:val="ru-RU"/>
              </w:rPr>
            </w:pPr>
            <w:r w:rsidRPr="008A0F0E">
              <w:rPr>
                <w:rFonts w:ascii="Times New Roman"/>
                <w:szCs w:val="20"/>
                <w:lang w:val="ru-RU"/>
              </w:rPr>
              <w:t>Универсальный квартирный водосчетчик с американками 1/2</w:t>
            </w:r>
          </w:p>
        </w:tc>
        <w:tc>
          <w:tcPr>
            <w:tcW w:w="2060" w:type="dxa"/>
          </w:tcPr>
          <w:p w14:paraId="320510B0" w14:textId="674474F9" w:rsidR="008A0F0E" w:rsidRPr="008A0F0E" w:rsidRDefault="008A0F0E" w:rsidP="00CF6899">
            <w:pPr>
              <w:jc w:val="left"/>
              <w:rPr>
                <w:rFonts w:ascii="Times New Roman"/>
                <w:szCs w:val="20"/>
                <w:lang w:val="ru-RU"/>
              </w:rPr>
            </w:pPr>
            <w:r w:rsidRPr="008A0F0E">
              <w:rPr>
                <w:rFonts w:ascii="Times New Roman"/>
                <w:szCs w:val="20"/>
                <w:lang w:val="ru-RU"/>
              </w:rPr>
              <w:t>Материал корпуса металл + пластик. Установочная длина со сгонами 190 мм. Для горячей и холодной воды. Присоединительный размер (корпус счетчика) 3/4 дюйма Присоединительный размер (сгон) 1/2 дюйма Сгоны в комплекте</w:t>
            </w:r>
          </w:p>
        </w:tc>
        <w:tc>
          <w:tcPr>
            <w:tcW w:w="1039" w:type="dxa"/>
          </w:tcPr>
          <w:p w14:paraId="19509056" w14:textId="18C9D9C4" w:rsidR="008A0F0E" w:rsidRPr="00B8165B" w:rsidRDefault="00CF6899" w:rsidP="008A0F0E">
            <w:pPr>
              <w:jc w:val="center"/>
              <w:rPr>
                <w:rFonts w:ascii="Times New Roman"/>
                <w:szCs w:val="20"/>
                <w:lang w:val="ru-RU"/>
              </w:rPr>
            </w:pPr>
            <w:r>
              <w:rPr>
                <w:rFonts w:ascii="Times New Roman"/>
                <w:szCs w:val="20"/>
                <w:lang w:val="ru-RU"/>
              </w:rPr>
              <w:t>шт.</w:t>
            </w:r>
          </w:p>
        </w:tc>
        <w:tc>
          <w:tcPr>
            <w:tcW w:w="1003" w:type="dxa"/>
          </w:tcPr>
          <w:p w14:paraId="075E0FC6" w14:textId="10FCCE01" w:rsidR="008A0F0E" w:rsidRPr="0078080F" w:rsidRDefault="008A0F0E" w:rsidP="008A0F0E">
            <w:pPr>
              <w:jc w:val="center"/>
              <w:rPr>
                <w:rFonts w:ascii="Times New Roman"/>
                <w:szCs w:val="20"/>
                <w:lang w:val="ru-RU"/>
              </w:rPr>
            </w:pPr>
            <w:r>
              <w:rPr>
                <w:rFonts w:ascii="Times New Roman"/>
                <w:szCs w:val="20"/>
                <w:lang w:val="ru-RU"/>
              </w:rPr>
              <w:t>2</w:t>
            </w:r>
          </w:p>
        </w:tc>
        <w:tc>
          <w:tcPr>
            <w:tcW w:w="1350" w:type="dxa"/>
          </w:tcPr>
          <w:p w14:paraId="53F93605" w14:textId="77777777" w:rsidR="008A0F0E" w:rsidRPr="0078080F" w:rsidRDefault="008A0F0E" w:rsidP="008A0F0E">
            <w:pPr>
              <w:jc w:val="center"/>
              <w:rPr>
                <w:rFonts w:ascii="Times New Roman"/>
                <w:szCs w:val="20"/>
                <w:lang w:val="ru-RU"/>
              </w:rPr>
            </w:pPr>
          </w:p>
        </w:tc>
        <w:tc>
          <w:tcPr>
            <w:tcW w:w="1495" w:type="dxa"/>
          </w:tcPr>
          <w:p w14:paraId="78B08E6F" w14:textId="77777777" w:rsidR="008A0F0E" w:rsidRPr="0078080F" w:rsidRDefault="008A0F0E" w:rsidP="008A0F0E">
            <w:pPr>
              <w:jc w:val="center"/>
              <w:rPr>
                <w:rFonts w:ascii="Times New Roman"/>
                <w:szCs w:val="20"/>
                <w:lang w:val="ru-RU"/>
              </w:rPr>
            </w:pPr>
          </w:p>
        </w:tc>
      </w:tr>
      <w:tr w:rsidR="008A0F0E" w:rsidRPr="008A0F0E" w14:paraId="4D0957D1" w14:textId="77777777" w:rsidTr="007875CC">
        <w:tc>
          <w:tcPr>
            <w:tcW w:w="522" w:type="dxa"/>
          </w:tcPr>
          <w:p w14:paraId="6017B060" w14:textId="2353B5CC" w:rsidR="008A0F0E" w:rsidRDefault="008A0F0E" w:rsidP="008A0F0E">
            <w:pPr>
              <w:widowControl/>
              <w:wordWrap/>
              <w:autoSpaceDE/>
              <w:autoSpaceDN/>
              <w:rPr>
                <w:rFonts w:ascii="Times New Roman"/>
                <w:szCs w:val="20"/>
                <w:lang w:val="ru-RU"/>
              </w:rPr>
            </w:pPr>
            <w:r>
              <w:rPr>
                <w:rFonts w:ascii="Times New Roman"/>
                <w:szCs w:val="20"/>
                <w:lang w:val="ru-RU"/>
              </w:rPr>
              <w:t>5</w:t>
            </w:r>
          </w:p>
        </w:tc>
        <w:tc>
          <w:tcPr>
            <w:tcW w:w="2312" w:type="dxa"/>
          </w:tcPr>
          <w:p w14:paraId="07D62D8B" w14:textId="30723BB2" w:rsidR="008A0F0E" w:rsidRPr="0078080F" w:rsidRDefault="008A0F0E" w:rsidP="00CF6899">
            <w:pPr>
              <w:jc w:val="left"/>
              <w:rPr>
                <w:rFonts w:ascii="Times New Roman"/>
                <w:lang w:val="ru-RU"/>
              </w:rPr>
            </w:pPr>
            <w:proofErr w:type="spellStart"/>
            <w:r w:rsidRPr="008348A2">
              <w:rPr>
                <w:rFonts w:ascii="Times New Roman"/>
                <w:szCs w:val="20"/>
              </w:rPr>
              <w:t>Труба</w:t>
            </w:r>
            <w:proofErr w:type="spellEnd"/>
            <w:r w:rsidRPr="008348A2">
              <w:rPr>
                <w:rFonts w:ascii="Times New Roman"/>
                <w:szCs w:val="20"/>
              </w:rPr>
              <w:t xml:space="preserve"> </w:t>
            </w:r>
            <w:proofErr w:type="spellStart"/>
            <w:r w:rsidRPr="008348A2">
              <w:rPr>
                <w:rFonts w:ascii="Times New Roman"/>
                <w:szCs w:val="20"/>
              </w:rPr>
              <w:t>канализационная</w:t>
            </w:r>
            <w:proofErr w:type="spellEnd"/>
          </w:p>
        </w:tc>
        <w:tc>
          <w:tcPr>
            <w:tcW w:w="2060" w:type="dxa"/>
          </w:tcPr>
          <w:p w14:paraId="3E9DD8BB" w14:textId="53FF98B7" w:rsidR="008A0F0E" w:rsidRPr="008A0F0E" w:rsidRDefault="008A0F0E" w:rsidP="00CF6899">
            <w:pPr>
              <w:jc w:val="left"/>
              <w:rPr>
                <w:rFonts w:ascii="Times New Roman"/>
                <w:lang w:val="ru-RU"/>
              </w:rPr>
            </w:pPr>
            <w:r w:rsidRPr="008A0F0E">
              <w:rPr>
                <w:rFonts w:ascii="Times New Roman"/>
                <w:szCs w:val="20"/>
                <w:lang w:val="ru-RU"/>
              </w:rPr>
              <w:t xml:space="preserve">Ø 50 Длина 1500мм. Материал </w:t>
            </w:r>
            <w:r w:rsidRPr="008348A2">
              <w:rPr>
                <w:rFonts w:ascii="Times New Roman"/>
                <w:szCs w:val="20"/>
              </w:rPr>
              <w:t>PP</w:t>
            </w:r>
            <w:r w:rsidRPr="008A0F0E">
              <w:rPr>
                <w:rFonts w:ascii="Times New Roman"/>
                <w:szCs w:val="20"/>
                <w:lang w:val="ru-RU"/>
              </w:rPr>
              <w:t>/</w:t>
            </w:r>
            <w:r w:rsidRPr="008348A2">
              <w:rPr>
                <w:rFonts w:ascii="Times New Roman"/>
                <w:szCs w:val="20"/>
              </w:rPr>
              <w:t>PP</w:t>
            </w:r>
            <w:r w:rsidRPr="008A0F0E">
              <w:rPr>
                <w:rFonts w:ascii="Times New Roman"/>
                <w:szCs w:val="20"/>
                <w:lang w:val="ru-RU"/>
              </w:rPr>
              <w:t>-</w:t>
            </w:r>
            <w:r w:rsidRPr="008348A2">
              <w:rPr>
                <w:rFonts w:ascii="Times New Roman"/>
                <w:szCs w:val="20"/>
              </w:rPr>
              <w:t>MV</w:t>
            </w:r>
            <w:r w:rsidRPr="008A0F0E">
              <w:rPr>
                <w:rFonts w:ascii="Times New Roman"/>
                <w:szCs w:val="20"/>
                <w:lang w:val="ru-RU"/>
              </w:rPr>
              <w:t>/</w:t>
            </w:r>
            <w:r w:rsidRPr="008348A2">
              <w:rPr>
                <w:rFonts w:ascii="Times New Roman"/>
                <w:szCs w:val="20"/>
              </w:rPr>
              <w:t>PP</w:t>
            </w:r>
            <w:r w:rsidRPr="008A0F0E">
              <w:rPr>
                <w:rFonts w:ascii="Times New Roman"/>
                <w:szCs w:val="20"/>
                <w:lang w:val="ru-RU"/>
              </w:rPr>
              <w:t>,</w:t>
            </w:r>
            <w:r w:rsidRPr="008A0F0E">
              <w:rPr>
                <w:lang w:val="ru-RU"/>
              </w:rPr>
              <w:t xml:space="preserve"> </w:t>
            </w:r>
            <w:r w:rsidRPr="008A0F0E">
              <w:rPr>
                <w:rFonts w:ascii="Times New Roman"/>
                <w:szCs w:val="20"/>
                <w:lang w:val="ru-RU"/>
              </w:rPr>
              <w:t>серая</w:t>
            </w:r>
          </w:p>
        </w:tc>
        <w:tc>
          <w:tcPr>
            <w:tcW w:w="1039" w:type="dxa"/>
          </w:tcPr>
          <w:p w14:paraId="4890505B" w14:textId="6043B290" w:rsidR="008A0F0E" w:rsidRDefault="00CF6899" w:rsidP="008A0F0E">
            <w:pPr>
              <w:jc w:val="center"/>
              <w:rPr>
                <w:rFonts w:ascii="Times New Roman"/>
                <w:szCs w:val="20"/>
                <w:lang w:val="ru-RU"/>
              </w:rPr>
            </w:pPr>
            <w:r>
              <w:rPr>
                <w:rFonts w:ascii="Times New Roman"/>
                <w:szCs w:val="20"/>
                <w:lang w:val="ru-RU"/>
              </w:rPr>
              <w:t>шт.</w:t>
            </w:r>
          </w:p>
        </w:tc>
        <w:tc>
          <w:tcPr>
            <w:tcW w:w="1003" w:type="dxa"/>
          </w:tcPr>
          <w:p w14:paraId="63678567" w14:textId="2151CED1" w:rsidR="008A0F0E" w:rsidRDefault="008A0F0E" w:rsidP="008A0F0E">
            <w:pPr>
              <w:jc w:val="center"/>
              <w:rPr>
                <w:rFonts w:ascii="Times New Roman"/>
                <w:szCs w:val="20"/>
                <w:lang w:val="ru-RU"/>
              </w:rPr>
            </w:pPr>
            <w:r>
              <w:rPr>
                <w:rFonts w:ascii="Times New Roman"/>
                <w:szCs w:val="20"/>
                <w:lang w:val="ru-RU"/>
              </w:rPr>
              <w:t>19</w:t>
            </w:r>
          </w:p>
        </w:tc>
        <w:tc>
          <w:tcPr>
            <w:tcW w:w="1350" w:type="dxa"/>
          </w:tcPr>
          <w:p w14:paraId="1575B229" w14:textId="77777777" w:rsidR="008A0F0E" w:rsidRPr="0078080F" w:rsidRDefault="008A0F0E" w:rsidP="008A0F0E">
            <w:pPr>
              <w:jc w:val="center"/>
              <w:rPr>
                <w:rFonts w:ascii="Times New Roman"/>
                <w:szCs w:val="20"/>
                <w:lang w:val="ru-RU"/>
              </w:rPr>
            </w:pPr>
          </w:p>
        </w:tc>
        <w:tc>
          <w:tcPr>
            <w:tcW w:w="1495" w:type="dxa"/>
          </w:tcPr>
          <w:p w14:paraId="5F409E64" w14:textId="77777777" w:rsidR="008A0F0E" w:rsidRPr="0078080F" w:rsidRDefault="008A0F0E" w:rsidP="008A0F0E">
            <w:pPr>
              <w:jc w:val="center"/>
              <w:rPr>
                <w:rFonts w:ascii="Times New Roman"/>
                <w:szCs w:val="20"/>
                <w:lang w:val="ru-RU"/>
              </w:rPr>
            </w:pPr>
          </w:p>
        </w:tc>
      </w:tr>
      <w:tr w:rsidR="008A0F0E" w:rsidRPr="0078080F" w14:paraId="6F268ED8" w14:textId="77777777" w:rsidTr="007875CC">
        <w:tc>
          <w:tcPr>
            <w:tcW w:w="522" w:type="dxa"/>
          </w:tcPr>
          <w:p w14:paraId="7A7ABF92" w14:textId="5D721532" w:rsidR="008A0F0E" w:rsidRDefault="008A0F0E" w:rsidP="008A0F0E">
            <w:pPr>
              <w:widowControl/>
              <w:wordWrap/>
              <w:autoSpaceDE/>
              <w:autoSpaceDN/>
              <w:rPr>
                <w:rFonts w:ascii="Times New Roman"/>
                <w:szCs w:val="20"/>
                <w:lang w:val="ru-RU"/>
              </w:rPr>
            </w:pPr>
            <w:r>
              <w:rPr>
                <w:rFonts w:ascii="Times New Roman"/>
                <w:szCs w:val="20"/>
                <w:lang w:val="ru-RU"/>
              </w:rPr>
              <w:t>6</w:t>
            </w:r>
          </w:p>
        </w:tc>
        <w:tc>
          <w:tcPr>
            <w:tcW w:w="2312" w:type="dxa"/>
          </w:tcPr>
          <w:p w14:paraId="52142B4A" w14:textId="38EBB428" w:rsidR="008A0F0E" w:rsidRPr="0078080F" w:rsidRDefault="008A0F0E" w:rsidP="00CF6899">
            <w:pPr>
              <w:jc w:val="left"/>
              <w:rPr>
                <w:rFonts w:ascii="Times New Roman"/>
                <w:lang w:val="ru-RU"/>
              </w:rPr>
            </w:pPr>
            <w:proofErr w:type="spellStart"/>
            <w:r w:rsidRPr="008348A2">
              <w:rPr>
                <w:rFonts w:ascii="Times New Roman"/>
                <w:szCs w:val="20"/>
              </w:rPr>
              <w:t>Отвод</w:t>
            </w:r>
            <w:proofErr w:type="spellEnd"/>
            <w:r w:rsidRPr="008348A2">
              <w:rPr>
                <w:rFonts w:ascii="Times New Roman"/>
                <w:szCs w:val="20"/>
              </w:rPr>
              <w:t xml:space="preserve"> </w:t>
            </w:r>
            <w:proofErr w:type="spellStart"/>
            <w:r w:rsidRPr="008348A2">
              <w:rPr>
                <w:rFonts w:ascii="Times New Roman"/>
                <w:szCs w:val="20"/>
              </w:rPr>
              <w:t>канализационный</w:t>
            </w:r>
            <w:proofErr w:type="spellEnd"/>
          </w:p>
        </w:tc>
        <w:tc>
          <w:tcPr>
            <w:tcW w:w="2060" w:type="dxa"/>
          </w:tcPr>
          <w:p w14:paraId="6ACD9B69" w14:textId="3C495421" w:rsidR="008A0F0E" w:rsidRPr="0078080F" w:rsidRDefault="008A0F0E" w:rsidP="00CF6899">
            <w:pPr>
              <w:jc w:val="left"/>
              <w:rPr>
                <w:rFonts w:ascii="Times New Roman"/>
                <w:lang w:val="ru-RU"/>
              </w:rPr>
            </w:pPr>
            <w:r w:rsidRPr="008348A2">
              <w:rPr>
                <w:rFonts w:ascii="Times New Roman"/>
                <w:szCs w:val="20"/>
              </w:rPr>
              <w:t xml:space="preserve">90° Ø50мм </w:t>
            </w:r>
            <w:proofErr w:type="spellStart"/>
            <w:r w:rsidRPr="008348A2">
              <w:rPr>
                <w:rFonts w:ascii="Times New Roman"/>
                <w:szCs w:val="20"/>
              </w:rPr>
              <w:t>Материал</w:t>
            </w:r>
            <w:proofErr w:type="spellEnd"/>
            <w:r w:rsidRPr="008348A2">
              <w:rPr>
                <w:rFonts w:ascii="Times New Roman"/>
                <w:szCs w:val="20"/>
              </w:rPr>
              <w:t xml:space="preserve"> PP-MV</w:t>
            </w:r>
          </w:p>
        </w:tc>
        <w:tc>
          <w:tcPr>
            <w:tcW w:w="1039" w:type="dxa"/>
          </w:tcPr>
          <w:p w14:paraId="6CCFE9B4" w14:textId="06F589C6" w:rsidR="008A0F0E" w:rsidRDefault="00CF6899" w:rsidP="008A0F0E">
            <w:pPr>
              <w:jc w:val="center"/>
              <w:rPr>
                <w:rFonts w:ascii="Times New Roman"/>
                <w:szCs w:val="20"/>
                <w:lang w:val="ru-RU"/>
              </w:rPr>
            </w:pPr>
            <w:r>
              <w:rPr>
                <w:rFonts w:ascii="Times New Roman"/>
                <w:szCs w:val="20"/>
                <w:lang w:val="ru-RU"/>
              </w:rPr>
              <w:t>шт.</w:t>
            </w:r>
          </w:p>
        </w:tc>
        <w:tc>
          <w:tcPr>
            <w:tcW w:w="1003" w:type="dxa"/>
          </w:tcPr>
          <w:p w14:paraId="7F458138" w14:textId="1ED1EE8E" w:rsidR="008A0F0E" w:rsidRDefault="008A0F0E" w:rsidP="008A0F0E">
            <w:pPr>
              <w:jc w:val="center"/>
              <w:rPr>
                <w:rFonts w:ascii="Times New Roman"/>
                <w:szCs w:val="20"/>
                <w:lang w:val="ru-RU"/>
              </w:rPr>
            </w:pPr>
            <w:r>
              <w:rPr>
                <w:rFonts w:ascii="Times New Roman"/>
                <w:szCs w:val="20"/>
                <w:lang w:val="ru-RU"/>
              </w:rPr>
              <w:t>19</w:t>
            </w:r>
          </w:p>
        </w:tc>
        <w:tc>
          <w:tcPr>
            <w:tcW w:w="1350" w:type="dxa"/>
          </w:tcPr>
          <w:p w14:paraId="287B31AA" w14:textId="77777777" w:rsidR="008A0F0E" w:rsidRPr="0078080F" w:rsidRDefault="008A0F0E" w:rsidP="008A0F0E">
            <w:pPr>
              <w:jc w:val="center"/>
              <w:rPr>
                <w:rFonts w:ascii="Times New Roman"/>
                <w:szCs w:val="20"/>
                <w:lang w:val="ru-RU"/>
              </w:rPr>
            </w:pPr>
          </w:p>
        </w:tc>
        <w:tc>
          <w:tcPr>
            <w:tcW w:w="1495" w:type="dxa"/>
          </w:tcPr>
          <w:p w14:paraId="192D0507" w14:textId="77777777" w:rsidR="008A0F0E" w:rsidRPr="0078080F" w:rsidRDefault="008A0F0E" w:rsidP="008A0F0E">
            <w:pPr>
              <w:jc w:val="center"/>
              <w:rPr>
                <w:rFonts w:ascii="Times New Roman"/>
                <w:szCs w:val="20"/>
                <w:lang w:val="ru-RU"/>
              </w:rPr>
            </w:pPr>
          </w:p>
        </w:tc>
      </w:tr>
      <w:tr w:rsidR="008A0F0E" w:rsidRPr="008A0F0E" w14:paraId="1DF3E897" w14:textId="77777777" w:rsidTr="007875CC">
        <w:tc>
          <w:tcPr>
            <w:tcW w:w="522" w:type="dxa"/>
          </w:tcPr>
          <w:p w14:paraId="3542E23D" w14:textId="7CA400F1" w:rsidR="008A0F0E" w:rsidRDefault="008A0F0E" w:rsidP="008A0F0E">
            <w:pPr>
              <w:widowControl/>
              <w:wordWrap/>
              <w:autoSpaceDE/>
              <w:autoSpaceDN/>
              <w:rPr>
                <w:rFonts w:ascii="Times New Roman"/>
                <w:szCs w:val="20"/>
                <w:lang w:val="ru-RU"/>
              </w:rPr>
            </w:pPr>
            <w:r>
              <w:rPr>
                <w:rFonts w:ascii="Times New Roman"/>
                <w:szCs w:val="20"/>
                <w:lang w:val="ru-RU"/>
              </w:rPr>
              <w:t>7</w:t>
            </w:r>
          </w:p>
        </w:tc>
        <w:tc>
          <w:tcPr>
            <w:tcW w:w="2312" w:type="dxa"/>
          </w:tcPr>
          <w:p w14:paraId="61EE1C0B" w14:textId="69C37C1E" w:rsidR="008A0F0E" w:rsidRPr="0078080F" w:rsidRDefault="008A0F0E" w:rsidP="00CF6899">
            <w:pPr>
              <w:jc w:val="left"/>
              <w:rPr>
                <w:rFonts w:ascii="Times New Roman"/>
                <w:lang w:val="ru-RU"/>
              </w:rPr>
            </w:pPr>
            <w:proofErr w:type="spellStart"/>
            <w:r w:rsidRPr="008348A2">
              <w:rPr>
                <w:rFonts w:ascii="Times New Roman"/>
                <w:szCs w:val="20"/>
              </w:rPr>
              <w:t>Хомут</w:t>
            </w:r>
            <w:proofErr w:type="spellEnd"/>
            <w:r w:rsidRPr="008348A2">
              <w:rPr>
                <w:rFonts w:ascii="Times New Roman"/>
                <w:szCs w:val="20"/>
              </w:rPr>
              <w:t xml:space="preserve"> </w:t>
            </w:r>
            <w:proofErr w:type="spellStart"/>
            <w:r w:rsidRPr="008348A2">
              <w:rPr>
                <w:rFonts w:ascii="Times New Roman"/>
                <w:szCs w:val="20"/>
              </w:rPr>
              <w:t>металлический</w:t>
            </w:r>
            <w:proofErr w:type="spellEnd"/>
          </w:p>
        </w:tc>
        <w:tc>
          <w:tcPr>
            <w:tcW w:w="2060" w:type="dxa"/>
          </w:tcPr>
          <w:p w14:paraId="06B6C2B1" w14:textId="6653F681" w:rsidR="008A0F0E" w:rsidRPr="008A0F0E" w:rsidRDefault="008A0F0E" w:rsidP="00CF6899">
            <w:pPr>
              <w:jc w:val="left"/>
              <w:rPr>
                <w:rFonts w:ascii="Times New Roman"/>
                <w:lang w:val="ru-RU"/>
              </w:rPr>
            </w:pPr>
            <w:r w:rsidRPr="008A0F0E">
              <w:rPr>
                <w:rFonts w:ascii="Times New Roman"/>
                <w:szCs w:val="20"/>
                <w:lang w:val="ru-RU"/>
              </w:rPr>
              <w:t xml:space="preserve">с гайкой и резиновым профилем М8 - 3/8" (15-19 мм) 2-х винт. с </w:t>
            </w:r>
            <w:proofErr w:type="spellStart"/>
            <w:r w:rsidRPr="008A0F0E">
              <w:rPr>
                <w:rFonts w:ascii="Times New Roman"/>
                <w:szCs w:val="20"/>
                <w:lang w:val="ru-RU"/>
              </w:rPr>
              <w:t>уплотн</w:t>
            </w:r>
            <w:proofErr w:type="spellEnd"/>
            <w:r w:rsidRPr="008A0F0E">
              <w:rPr>
                <w:rFonts w:ascii="Times New Roman"/>
                <w:szCs w:val="20"/>
                <w:lang w:val="ru-RU"/>
              </w:rPr>
              <w:t xml:space="preserve">. </w:t>
            </w:r>
            <w:proofErr w:type="spellStart"/>
            <w:r w:rsidRPr="008348A2">
              <w:rPr>
                <w:rFonts w:ascii="Times New Roman"/>
                <w:szCs w:val="20"/>
              </w:rPr>
              <w:t>Epdm</w:t>
            </w:r>
            <w:proofErr w:type="spellEnd"/>
            <w:r>
              <w:rPr>
                <w:rFonts w:ascii="Times New Roman"/>
                <w:szCs w:val="20"/>
                <w:lang w:val="ru-RU"/>
              </w:rPr>
              <w:t xml:space="preserve">, </w:t>
            </w:r>
            <w:r w:rsidRPr="008A0F0E">
              <w:rPr>
                <w:rFonts w:ascii="Times New Roman"/>
                <w:szCs w:val="20"/>
                <w:lang w:val="ru-RU"/>
              </w:rPr>
              <w:t xml:space="preserve">двухвинтовой хомут 15-19мм М8 материал: сталь оцинковка, звукоизоляционный вкладыш из </w:t>
            </w:r>
            <w:r w:rsidRPr="008348A2">
              <w:rPr>
                <w:rFonts w:ascii="Times New Roman"/>
                <w:szCs w:val="20"/>
              </w:rPr>
              <w:t>EPDM</w:t>
            </w:r>
            <w:r w:rsidRPr="008A0F0E">
              <w:rPr>
                <w:rFonts w:ascii="Times New Roman"/>
                <w:szCs w:val="20"/>
                <w:lang w:val="ru-RU"/>
              </w:rPr>
              <w:t xml:space="preserve"> резины, черный</w:t>
            </w:r>
          </w:p>
        </w:tc>
        <w:tc>
          <w:tcPr>
            <w:tcW w:w="1039" w:type="dxa"/>
          </w:tcPr>
          <w:p w14:paraId="2C57BAF9" w14:textId="40AB399A" w:rsidR="008A0F0E" w:rsidRDefault="00CF6899" w:rsidP="008A0F0E">
            <w:pPr>
              <w:jc w:val="center"/>
              <w:rPr>
                <w:rFonts w:ascii="Times New Roman"/>
                <w:szCs w:val="20"/>
                <w:lang w:val="ru-RU"/>
              </w:rPr>
            </w:pPr>
            <w:r>
              <w:rPr>
                <w:rFonts w:ascii="Times New Roman"/>
                <w:szCs w:val="20"/>
                <w:lang w:val="ru-RU"/>
              </w:rPr>
              <w:t>шт.</w:t>
            </w:r>
          </w:p>
        </w:tc>
        <w:tc>
          <w:tcPr>
            <w:tcW w:w="1003" w:type="dxa"/>
          </w:tcPr>
          <w:p w14:paraId="3CAC9E8D" w14:textId="588CDC1A" w:rsidR="008A0F0E" w:rsidRDefault="008A0F0E" w:rsidP="008A0F0E">
            <w:pPr>
              <w:jc w:val="center"/>
              <w:rPr>
                <w:rFonts w:ascii="Times New Roman"/>
                <w:szCs w:val="20"/>
                <w:lang w:val="ru-RU"/>
              </w:rPr>
            </w:pPr>
            <w:r>
              <w:rPr>
                <w:rFonts w:ascii="Times New Roman"/>
                <w:szCs w:val="20"/>
                <w:lang w:val="ru-RU"/>
              </w:rPr>
              <w:t>76</w:t>
            </w:r>
          </w:p>
        </w:tc>
        <w:tc>
          <w:tcPr>
            <w:tcW w:w="1350" w:type="dxa"/>
          </w:tcPr>
          <w:p w14:paraId="454B54A0" w14:textId="77777777" w:rsidR="008A0F0E" w:rsidRPr="0078080F" w:rsidRDefault="008A0F0E" w:rsidP="008A0F0E">
            <w:pPr>
              <w:jc w:val="center"/>
              <w:rPr>
                <w:rFonts w:ascii="Times New Roman"/>
                <w:szCs w:val="20"/>
                <w:lang w:val="ru-RU"/>
              </w:rPr>
            </w:pPr>
          </w:p>
        </w:tc>
        <w:tc>
          <w:tcPr>
            <w:tcW w:w="1495" w:type="dxa"/>
          </w:tcPr>
          <w:p w14:paraId="75FA49F3" w14:textId="77777777" w:rsidR="008A0F0E" w:rsidRPr="0078080F" w:rsidRDefault="008A0F0E" w:rsidP="008A0F0E">
            <w:pPr>
              <w:jc w:val="center"/>
              <w:rPr>
                <w:rFonts w:ascii="Times New Roman"/>
                <w:szCs w:val="20"/>
                <w:lang w:val="ru-RU"/>
              </w:rPr>
            </w:pPr>
          </w:p>
        </w:tc>
      </w:tr>
      <w:tr w:rsidR="008A0F0E" w:rsidRPr="008A0F0E" w14:paraId="46F4404D" w14:textId="77777777" w:rsidTr="007875CC">
        <w:tc>
          <w:tcPr>
            <w:tcW w:w="522" w:type="dxa"/>
          </w:tcPr>
          <w:p w14:paraId="312E9F54" w14:textId="0556161E" w:rsidR="008A0F0E" w:rsidRDefault="008A0F0E" w:rsidP="008A0F0E">
            <w:pPr>
              <w:widowControl/>
              <w:wordWrap/>
              <w:autoSpaceDE/>
              <w:autoSpaceDN/>
              <w:rPr>
                <w:rFonts w:ascii="Times New Roman"/>
                <w:szCs w:val="20"/>
                <w:lang w:val="ru-RU"/>
              </w:rPr>
            </w:pPr>
            <w:r>
              <w:rPr>
                <w:rFonts w:ascii="Times New Roman"/>
                <w:szCs w:val="20"/>
                <w:lang w:val="ru-RU"/>
              </w:rPr>
              <w:t>8</w:t>
            </w:r>
          </w:p>
        </w:tc>
        <w:tc>
          <w:tcPr>
            <w:tcW w:w="2312" w:type="dxa"/>
          </w:tcPr>
          <w:p w14:paraId="64A33560" w14:textId="04C3864D" w:rsidR="008A0F0E" w:rsidRPr="0078080F" w:rsidRDefault="008A0F0E" w:rsidP="00CF6899">
            <w:pPr>
              <w:jc w:val="left"/>
              <w:rPr>
                <w:rFonts w:ascii="Times New Roman"/>
                <w:lang w:val="ru-RU"/>
              </w:rPr>
            </w:pPr>
            <w:proofErr w:type="spellStart"/>
            <w:r w:rsidRPr="008348A2">
              <w:rPr>
                <w:rFonts w:ascii="Times New Roman"/>
                <w:szCs w:val="20"/>
              </w:rPr>
              <w:t>Хомут</w:t>
            </w:r>
            <w:proofErr w:type="spellEnd"/>
            <w:r w:rsidRPr="008348A2">
              <w:rPr>
                <w:rFonts w:ascii="Times New Roman"/>
                <w:szCs w:val="20"/>
              </w:rPr>
              <w:t xml:space="preserve"> </w:t>
            </w:r>
            <w:proofErr w:type="spellStart"/>
            <w:r w:rsidRPr="008348A2">
              <w:rPr>
                <w:rFonts w:ascii="Times New Roman"/>
                <w:szCs w:val="20"/>
              </w:rPr>
              <w:t>металлический</w:t>
            </w:r>
            <w:proofErr w:type="spellEnd"/>
          </w:p>
        </w:tc>
        <w:tc>
          <w:tcPr>
            <w:tcW w:w="2060" w:type="dxa"/>
          </w:tcPr>
          <w:p w14:paraId="6443983D" w14:textId="0D9977BE" w:rsidR="008A0F0E" w:rsidRPr="008A0F0E" w:rsidRDefault="008A0F0E" w:rsidP="00CF6899">
            <w:pPr>
              <w:jc w:val="left"/>
              <w:rPr>
                <w:rFonts w:ascii="Times New Roman"/>
                <w:lang w:val="ru-RU"/>
              </w:rPr>
            </w:pPr>
            <w:r w:rsidRPr="008A0F0E">
              <w:rPr>
                <w:rFonts w:ascii="Times New Roman"/>
                <w:szCs w:val="20"/>
                <w:lang w:val="ru-RU"/>
              </w:rPr>
              <w:t>с гайкой и резиновым профилем</w:t>
            </w:r>
            <w:r>
              <w:rPr>
                <w:rFonts w:ascii="Times New Roman"/>
                <w:szCs w:val="20"/>
                <w:lang w:val="ru-RU"/>
              </w:rPr>
              <w:t xml:space="preserve"> </w:t>
            </w:r>
            <w:r w:rsidRPr="008A0F0E">
              <w:rPr>
                <w:rFonts w:ascii="Times New Roman"/>
                <w:szCs w:val="20"/>
                <w:lang w:val="ru-RU"/>
              </w:rPr>
              <w:t xml:space="preserve">М8 - 3/8" (20-23 мм) 2-х </w:t>
            </w:r>
            <w:r w:rsidRPr="008A0F0E">
              <w:rPr>
                <w:rFonts w:ascii="Times New Roman"/>
                <w:szCs w:val="20"/>
                <w:lang w:val="ru-RU"/>
              </w:rPr>
              <w:lastRenderedPageBreak/>
              <w:t>винт</w:t>
            </w:r>
            <w:r>
              <w:rPr>
                <w:rFonts w:ascii="Times New Roman"/>
                <w:szCs w:val="20"/>
                <w:lang w:val="ru-RU"/>
              </w:rPr>
              <w:t>овой</w:t>
            </w:r>
            <w:r w:rsidRPr="008A0F0E">
              <w:rPr>
                <w:rFonts w:ascii="Times New Roman"/>
                <w:szCs w:val="20"/>
                <w:lang w:val="ru-RU"/>
              </w:rPr>
              <w:t xml:space="preserve"> с уплотн</w:t>
            </w:r>
            <w:r>
              <w:rPr>
                <w:rFonts w:ascii="Times New Roman"/>
                <w:szCs w:val="20"/>
                <w:lang w:val="ru-RU"/>
              </w:rPr>
              <w:t>ителем</w:t>
            </w:r>
            <w:r w:rsidRPr="008A0F0E">
              <w:rPr>
                <w:rFonts w:ascii="Times New Roman"/>
                <w:szCs w:val="20"/>
                <w:lang w:val="ru-RU"/>
              </w:rPr>
              <w:t xml:space="preserve"> </w:t>
            </w:r>
            <w:proofErr w:type="spellStart"/>
            <w:r w:rsidRPr="00C22A86">
              <w:rPr>
                <w:rFonts w:ascii="Times New Roman"/>
                <w:szCs w:val="20"/>
              </w:rPr>
              <w:t>epdm</w:t>
            </w:r>
            <w:proofErr w:type="spellEnd"/>
            <w:r w:rsidRPr="008A0F0E">
              <w:rPr>
                <w:rFonts w:ascii="Times New Roman"/>
                <w:szCs w:val="20"/>
                <w:lang w:val="ru-RU"/>
              </w:rPr>
              <w:t xml:space="preserve"> двухвинтовой хомут</w:t>
            </w:r>
          </w:p>
        </w:tc>
        <w:tc>
          <w:tcPr>
            <w:tcW w:w="1039" w:type="dxa"/>
          </w:tcPr>
          <w:p w14:paraId="10343960" w14:textId="37B49FF5" w:rsidR="008A0F0E" w:rsidRDefault="00CF6899" w:rsidP="008A0F0E">
            <w:pPr>
              <w:jc w:val="center"/>
              <w:rPr>
                <w:rFonts w:ascii="Times New Roman"/>
                <w:szCs w:val="20"/>
                <w:lang w:val="ru-RU"/>
              </w:rPr>
            </w:pPr>
            <w:r>
              <w:rPr>
                <w:rFonts w:ascii="Times New Roman"/>
                <w:szCs w:val="20"/>
                <w:lang w:val="ru-RU"/>
              </w:rPr>
              <w:lastRenderedPageBreak/>
              <w:t>шт.</w:t>
            </w:r>
          </w:p>
        </w:tc>
        <w:tc>
          <w:tcPr>
            <w:tcW w:w="1003" w:type="dxa"/>
          </w:tcPr>
          <w:p w14:paraId="3E89C9DA" w14:textId="386E24CE" w:rsidR="008A0F0E" w:rsidRDefault="008A0F0E" w:rsidP="008A0F0E">
            <w:pPr>
              <w:jc w:val="center"/>
              <w:rPr>
                <w:rFonts w:ascii="Times New Roman"/>
                <w:szCs w:val="20"/>
                <w:lang w:val="ru-RU"/>
              </w:rPr>
            </w:pPr>
            <w:r>
              <w:rPr>
                <w:rFonts w:ascii="Times New Roman"/>
                <w:szCs w:val="20"/>
                <w:lang w:val="ru-RU"/>
              </w:rPr>
              <w:t>30</w:t>
            </w:r>
          </w:p>
        </w:tc>
        <w:tc>
          <w:tcPr>
            <w:tcW w:w="1350" w:type="dxa"/>
          </w:tcPr>
          <w:p w14:paraId="47118FF4" w14:textId="77777777" w:rsidR="008A0F0E" w:rsidRPr="0078080F" w:rsidRDefault="008A0F0E" w:rsidP="008A0F0E">
            <w:pPr>
              <w:jc w:val="center"/>
              <w:rPr>
                <w:rFonts w:ascii="Times New Roman"/>
                <w:szCs w:val="20"/>
                <w:lang w:val="ru-RU"/>
              </w:rPr>
            </w:pPr>
          </w:p>
        </w:tc>
        <w:tc>
          <w:tcPr>
            <w:tcW w:w="1495" w:type="dxa"/>
          </w:tcPr>
          <w:p w14:paraId="07CC62BA" w14:textId="77777777" w:rsidR="008A0F0E" w:rsidRPr="0078080F" w:rsidRDefault="008A0F0E" w:rsidP="008A0F0E">
            <w:pPr>
              <w:jc w:val="center"/>
              <w:rPr>
                <w:rFonts w:ascii="Times New Roman"/>
                <w:szCs w:val="20"/>
                <w:lang w:val="ru-RU"/>
              </w:rPr>
            </w:pPr>
          </w:p>
        </w:tc>
      </w:tr>
      <w:tr w:rsidR="008A0F0E" w:rsidRPr="008A0F0E" w14:paraId="6AD2B909" w14:textId="28553049" w:rsidTr="007875CC">
        <w:tc>
          <w:tcPr>
            <w:tcW w:w="522" w:type="dxa"/>
          </w:tcPr>
          <w:p w14:paraId="305C3C60" w14:textId="260BEB04" w:rsidR="008A0F0E" w:rsidRPr="00B8165B" w:rsidRDefault="008A0F0E" w:rsidP="008A0F0E">
            <w:pPr>
              <w:widowControl/>
              <w:wordWrap/>
              <w:autoSpaceDE/>
              <w:autoSpaceDN/>
              <w:rPr>
                <w:rFonts w:ascii="Times New Roman"/>
                <w:szCs w:val="20"/>
                <w:lang w:val="ru-RU"/>
              </w:rPr>
            </w:pPr>
            <w:r>
              <w:rPr>
                <w:rFonts w:ascii="Times New Roman"/>
                <w:szCs w:val="20"/>
                <w:lang w:val="ru-RU"/>
              </w:rPr>
              <w:t>9</w:t>
            </w:r>
          </w:p>
        </w:tc>
        <w:tc>
          <w:tcPr>
            <w:tcW w:w="2312" w:type="dxa"/>
          </w:tcPr>
          <w:p w14:paraId="5D84F4B5" w14:textId="787B8B34" w:rsidR="008A0F0E" w:rsidRPr="007875CC" w:rsidRDefault="008A0F0E" w:rsidP="00CF6899">
            <w:pPr>
              <w:jc w:val="left"/>
              <w:rPr>
                <w:rFonts w:ascii="Times New Roman"/>
                <w:szCs w:val="20"/>
                <w:lang w:val="ru-RU"/>
              </w:rPr>
            </w:pPr>
            <w:proofErr w:type="spellStart"/>
            <w:r w:rsidRPr="008348A2">
              <w:rPr>
                <w:rFonts w:ascii="Times New Roman"/>
                <w:szCs w:val="20"/>
              </w:rPr>
              <w:t>Труба</w:t>
            </w:r>
            <w:proofErr w:type="spellEnd"/>
          </w:p>
        </w:tc>
        <w:tc>
          <w:tcPr>
            <w:tcW w:w="2060" w:type="dxa"/>
          </w:tcPr>
          <w:p w14:paraId="50ACA8AE" w14:textId="3E4D3114" w:rsidR="008A0F0E" w:rsidRPr="008A0F0E" w:rsidRDefault="008A0F0E" w:rsidP="00CF6899">
            <w:pPr>
              <w:jc w:val="left"/>
              <w:rPr>
                <w:rFonts w:ascii="Times New Roman"/>
                <w:szCs w:val="20"/>
                <w:lang w:val="ru-RU"/>
              </w:rPr>
            </w:pPr>
            <w:r w:rsidRPr="008348A2">
              <w:rPr>
                <w:rFonts w:ascii="Times New Roman"/>
                <w:szCs w:val="20"/>
              </w:rPr>
              <w:t>PPR</w:t>
            </w:r>
            <w:r w:rsidRPr="008A0F0E">
              <w:rPr>
                <w:rFonts w:ascii="Times New Roman"/>
                <w:szCs w:val="20"/>
                <w:lang w:val="ru-RU"/>
              </w:rPr>
              <w:t xml:space="preserve"> 20 мм,</w:t>
            </w:r>
            <w:r>
              <w:rPr>
                <w:rFonts w:ascii="Times New Roman"/>
                <w:szCs w:val="20"/>
                <w:lang w:val="ru-RU"/>
              </w:rPr>
              <w:t xml:space="preserve"> </w:t>
            </w:r>
            <w:r w:rsidRPr="008A0F0E">
              <w:rPr>
                <w:rFonts w:ascii="Times New Roman"/>
                <w:szCs w:val="20"/>
                <w:lang w:val="ru-RU"/>
              </w:rPr>
              <w:t>армированная алюминием посередине трубы</w:t>
            </w:r>
          </w:p>
        </w:tc>
        <w:tc>
          <w:tcPr>
            <w:tcW w:w="1039" w:type="dxa"/>
          </w:tcPr>
          <w:p w14:paraId="0B34A7EA" w14:textId="5C71BF5A" w:rsidR="008A0F0E" w:rsidRPr="001F6A70" w:rsidRDefault="008A0F0E" w:rsidP="008A0F0E">
            <w:pPr>
              <w:jc w:val="center"/>
              <w:rPr>
                <w:rFonts w:ascii="Times New Roman"/>
                <w:szCs w:val="20"/>
                <w:lang w:val="ru-RU"/>
              </w:rPr>
            </w:pPr>
            <w:r>
              <w:rPr>
                <w:rFonts w:ascii="Times New Roman"/>
                <w:szCs w:val="20"/>
                <w:lang w:val="ru-RU"/>
              </w:rPr>
              <w:t>м</w:t>
            </w:r>
          </w:p>
        </w:tc>
        <w:tc>
          <w:tcPr>
            <w:tcW w:w="1003" w:type="dxa"/>
          </w:tcPr>
          <w:p w14:paraId="4C128E99" w14:textId="77777777" w:rsidR="008A0F0E" w:rsidRDefault="008A0F0E" w:rsidP="008A0F0E">
            <w:pPr>
              <w:jc w:val="center"/>
              <w:rPr>
                <w:rFonts w:ascii="Times New Roman"/>
                <w:szCs w:val="20"/>
                <w:lang w:val="ru-RU"/>
              </w:rPr>
            </w:pPr>
            <w:r>
              <w:rPr>
                <w:rFonts w:ascii="Times New Roman"/>
                <w:szCs w:val="20"/>
                <w:lang w:val="ru-RU"/>
              </w:rPr>
              <w:t>38</w:t>
            </w:r>
          </w:p>
          <w:p w14:paraId="0AD00EC1" w14:textId="23BC9517" w:rsidR="008A0F0E" w:rsidRPr="0078080F" w:rsidRDefault="008A0F0E" w:rsidP="008A0F0E">
            <w:pPr>
              <w:jc w:val="center"/>
              <w:rPr>
                <w:rFonts w:ascii="Times New Roman"/>
                <w:szCs w:val="20"/>
                <w:lang w:val="ru-RU"/>
              </w:rPr>
            </w:pPr>
          </w:p>
        </w:tc>
        <w:tc>
          <w:tcPr>
            <w:tcW w:w="1350" w:type="dxa"/>
          </w:tcPr>
          <w:p w14:paraId="29D47404" w14:textId="77777777" w:rsidR="008A0F0E" w:rsidRPr="008A0F0E" w:rsidRDefault="008A0F0E" w:rsidP="008A0F0E">
            <w:pPr>
              <w:jc w:val="center"/>
              <w:rPr>
                <w:rFonts w:ascii="Times New Roman"/>
                <w:szCs w:val="20"/>
                <w:lang w:val="ru-RU"/>
              </w:rPr>
            </w:pPr>
          </w:p>
        </w:tc>
        <w:tc>
          <w:tcPr>
            <w:tcW w:w="1495" w:type="dxa"/>
          </w:tcPr>
          <w:p w14:paraId="672A3303" w14:textId="77777777" w:rsidR="008A0F0E" w:rsidRPr="008A0F0E" w:rsidRDefault="008A0F0E" w:rsidP="008A0F0E">
            <w:pPr>
              <w:jc w:val="center"/>
              <w:rPr>
                <w:rFonts w:ascii="Times New Roman"/>
                <w:szCs w:val="20"/>
                <w:lang w:val="ru-RU"/>
              </w:rPr>
            </w:pPr>
          </w:p>
        </w:tc>
      </w:tr>
      <w:tr w:rsidR="008A0F0E" w:rsidRPr="008A0F0E" w14:paraId="522C3D36" w14:textId="77777777" w:rsidTr="007875CC">
        <w:tc>
          <w:tcPr>
            <w:tcW w:w="522" w:type="dxa"/>
          </w:tcPr>
          <w:p w14:paraId="5C06751D" w14:textId="099CCF00" w:rsidR="008A0F0E" w:rsidRDefault="008A0F0E" w:rsidP="008A0F0E">
            <w:pPr>
              <w:widowControl/>
              <w:wordWrap/>
              <w:autoSpaceDE/>
              <w:autoSpaceDN/>
              <w:rPr>
                <w:rFonts w:ascii="Times New Roman"/>
                <w:szCs w:val="20"/>
                <w:lang w:val="ru-RU"/>
              </w:rPr>
            </w:pPr>
            <w:r>
              <w:rPr>
                <w:rFonts w:ascii="Times New Roman"/>
                <w:szCs w:val="20"/>
                <w:lang w:val="ru-RU"/>
              </w:rPr>
              <w:t>10</w:t>
            </w:r>
          </w:p>
        </w:tc>
        <w:tc>
          <w:tcPr>
            <w:tcW w:w="2312" w:type="dxa"/>
          </w:tcPr>
          <w:p w14:paraId="7EC7B445" w14:textId="7305C29B" w:rsidR="008A0F0E" w:rsidRPr="007875CC" w:rsidRDefault="008A0F0E" w:rsidP="00CF6899">
            <w:pPr>
              <w:jc w:val="left"/>
              <w:rPr>
                <w:rFonts w:ascii="Times New Roman"/>
                <w:szCs w:val="20"/>
                <w:lang w:val="ru-RU"/>
              </w:rPr>
            </w:pPr>
            <w:proofErr w:type="spellStart"/>
            <w:r w:rsidRPr="008348A2">
              <w:rPr>
                <w:rFonts w:ascii="Times New Roman"/>
                <w:szCs w:val="20"/>
              </w:rPr>
              <w:t>Труба</w:t>
            </w:r>
            <w:proofErr w:type="spellEnd"/>
          </w:p>
        </w:tc>
        <w:tc>
          <w:tcPr>
            <w:tcW w:w="2060" w:type="dxa"/>
          </w:tcPr>
          <w:p w14:paraId="4E5BB9FF" w14:textId="102CB99D" w:rsidR="008A0F0E" w:rsidRPr="007875CC" w:rsidRDefault="008A0F0E" w:rsidP="00CF6899">
            <w:pPr>
              <w:jc w:val="left"/>
              <w:rPr>
                <w:rFonts w:ascii="Times New Roman"/>
                <w:szCs w:val="20"/>
                <w:lang w:val="ru-RU"/>
              </w:rPr>
            </w:pPr>
            <w:r w:rsidRPr="008348A2">
              <w:rPr>
                <w:rFonts w:ascii="Times New Roman"/>
                <w:szCs w:val="20"/>
              </w:rPr>
              <w:t>PPR</w:t>
            </w:r>
            <w:r w:rsidRPr="008A0F0E">
              <w:rPr>
                <w:rFonts w:ascii="Times New Roman"/>
                <w:szCs w:val="20"/>
                <w:lang w:val="ru-RU"/>
              </w:rPr>
              <w:t xml:space="preserve"> 25 мм, армированная алюминием посередине трубы</w:t>
            </w:r>
          </w:p>
        </w:tc>
        <w:tc>
          <w:tcPr>
            <w:tcW w:w="1039" w:type="dxa"/>
          </w:tcPr>
          <w:p w14:paraId="2FFB3A17" w14:textId="12C6C6CD" w:rsidR="008A0F0E" w:rsidRPr="001F6A70" w:rsidRDefault="008A0F0E" w:rsidP="008A0F0E">
            <w:pPr>
              <w:jc w:val="center"/>
              <w:rPr>
                <w:rFonts w:ascii="Times New Roman"/>
                <w:szCs w:val="20"/>
                <w:lang w:val="ru-RU"/>
              </w:rPr>
            </w:pPr>
            <w:r>
              <w:rPr>
                <w:rFonts w:ascii="Times New Roman"/>
                <w:szCs w:val="20"/>
                <w:lang w:val="ru-RU"/>
              </w:rPr>
              <w:t>м</w:t>
            </w:r>
          </w:p>
        </w:tc>
        <w:tc>
          <w:tcPr>
            <w:tcW w:w="1003" w:type="dxa"/>
          </w:tcPr>
          <w:p w14:paraId="53F03EA6" w14:textId="2818F25F" w:rsidR="008A0F0E" w:rsidRPr="0078080F" w:rsidRDefault="008A0F0E" w:rsidP="008A0F0E">
            <w:pPr>
              <w:jc w:val="center"/>
              <w:rPr>
                <w:rFonts w:ascii="Times New Roman"/>
                <w:szCs w:val="20"/>
                <w:lang w:val="ru-RU"/>
              </w:rPr>
            </w:pPr>
            <w:r>
              <w:rPr>
                <w:rFonts w:ascii="Times New Roman"/>
                <w:szCs w:val="20"/>
                <w:lang w:val="ru-RU"/>
              </w:rPr>
              <w:t>38</w:t>
            </w:r>
          </w:p>
        </w:tc>
        <w:tc>
          <w:tcPr>
            <w:tcW w:w="1350" w:type="dxa"/>
          </w:tcPr>
          <w:p w14:paraId="42A04C48" w14:textId="77777777" w:rsidR="008A0F0E" w:rsidRPr="008A0F0E" w:rsidRDefault="008A0F0E" w:rsidP="008A0F0E">
            <w:pPr>
              <w:jc w:val="center"/>
              <w:rPr>
                <w:rFonts w:ascii="Times New Roman"/>
                <w:szCs w:val="20"/>
                <w:lang w:val="ru-RU"/>
              </w:rPr>
            </w:pPr>
          </w:p>
        </w:tc>
        <w:tc>
          <w:tcPr>
            <w:tcW w:w="1495" w:type="dxa"/>
          </w:tcPr>
          <w:p w14:paraId="1A9B482A" w14:textId="77777777" w:rsidR="008A0F0E" w:rsidRPr="008A0F0E" w:rsidRDefault="008A0F0E" w:rsidP="008A0F0E">
            <w:pPr>
              <w:jc w:val="center"/>
              <w:rPr>
                <w:rFonts w:ascii="Times New Roman"/>
                <w:szCs w:val="20"/>
                <w:lang w:val="ru-RU"/>
              </w:rPr>
            </w:pPr>
          </w:p>
        </w:tc>
      </w:tr>
      <w:tr w:rsidR="008A0F0E" w:rsidRPr="008348A2" w14:paraId="5D79A127" w14:textId="77777777" w:rsidTr="007875CC">
        <w:tc>
          <w:tcPr>
            <w:tcW w:w="522" w:type="dxa"/>
          </w:tcPr>
          <w:p w14:paraId="03363F68" w14:textId="15A10C94" w:rsidR="008A0F0E" w:rsidRDefault="008A0F0E" w:rsidP="008A0F0E">
            <w:pPr>
              <w:widowControl/>
              <w:wordWrap/>
              <w:autoSpaceDE/>
              <w:autoSpaceDN/>
              <w:rPr>
                <w:rFonts w:ascii="Times New Roman"/>
                <w:szCs w:val="20"/>
                <w:lang w:val="ru-RU"/>
              </w:rPr>
            </w:pPr>
            <w:r>
              <w:rPr>
                <w:rFonts w:ascii="Times New Roman"/>
                <w:szCs w:val="20"/>
                <w:lang w:val="ru-RU"/>
              </w:rPr>
              <w:t>11</w:t>
            </w:r>
          </w:p>
        </w:tc>
        <w:tc>
          <w:tcPr>
            <w:tcW w:w="2312" w:type="dxa"/>
          </w:tcPr>
          <w:p w14:paraId="532B1CD2" w14:textId="39152507" w:rsidR="008A0F0E" w:rsidRPr="00F51419" w:rsidRDefault="008A0F0E" w:rsidP="00CF6899">
            <w:pPr>
              <w:jc w:val="left"/>
              <w:rPr>
                <w:rFonts w:ascii="Times New Roman"/>
                <w:lang w:val="ru-RU"/>
              </w:rPr>
            </w:pPr>
            <w:proofErr w:type="spellStart"/>
            <w:r w:rsidRPr="008348A2">
              <w:rPr>
                <w:rFonts w:ascii="Times New Roman"/>
                <w:szCs w:val="20"/>
              </w:rPr>
              <w:t>Муфта</w:t>
            </w:r>
            <w:proofErr w:type="spellEnd"/>
          </w:p>
        </w:tc>
        <w:tc>
          <w:tcPr>
            <w:tcW w:w="2060" w:type="dxa"/>
          </w:tcPr>
          <w:p w14:paraId="37FD8C4B" w14:textId="58725EF7" w:rsidR="008A0F0E" w:rsidRPr="00F51419" w:rsidRDefault="008A0F0E" w:rsidP="00CF6899">
            <w:pPr>
              <w:jc w:val="left"/>
              <w:rPr>
                <w:rFonts w:ascii="Times New Roman"/>
                <w:szCs w:val="20"/>
                <w:lang w:val="ru-RU"/>
              </w:rPr>
            </w:pPr>
            <w:proofErr w:type="spellStart"/>
            <w:r w:rsidRPr="008348A2">
              <w:rPr>
                <w:rFonts w:ascii="Times New Roman"/>
                <w:szCs w:val="20"/>
              </w:rPr>
              <w:t>переходная</w:t>
            </w:r>
            <w:proofErr w:type="spellEnd"/>
            <w:r w:rsidRPr="008348A2">
              <w:rPr>
                <w:rFonts w:ascii="Times New Roman"/>
                <w:szCs w:val="20"/>
              </w:rPr>
              <w:t xml:space="preserve"> ППР 20х1/2" НР</w:t>
            </w:r>
          </w:p>
        </w:tc>
        <w:tc>
          <w:tcPr>
            <w:tcW w:w="1039" w:type="dxa"/>
          </w:tcPr>
          <w:p w14:paraId="14FBE839" w14:textId="0FC38C09"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1F08976B" w14:textId="02B929DD" w:rsidR="008A0F0E" w:rsidRPr="00F51419" w:rsidRDefault="008A0F0E" w:rsidP="008A0F0E">
            <w:pPr>
              <w:jc w:val="center"/>
              <w:rPr>
                <w:rFonts w:ascii="Times New Roman"/>
                <w:szCs w:val="20"/>
                <w:lang w:val="ru-RU"/>
              </w:rPr>
            </w:pPr>
            <w:r>
              <w:rPr>
                <w:rFonts w:ascii="Times New Roman"/>
                <w:szCs w:val="20"/>
                <w:lang w:val="ru-RU"/>
              </w:rPr>
              <w:t>38</w:t>
            </w:r>
          </w:p>
        </w:tc>
        <w:tc>
          <w:tcPr>
            <w:tcW w:w="1350" w:type="dxa"/>
          </w:tcPr>
          <w:p w14:paraId="27A5AD01" w14:textId="77777777" w:rsidR="008A0F0E" w:rsidRDefault="008A0F0E" w:rsidP="008A0F0E">
            <w:pPr>
              <w:jc w:val="center"/>
              <w:rPr>
                <w:rFonts w:ascii="Times New Roman"/>
                <w:szCs w:val="20"/>
              </w:rPr>
            </w:pPr>
          </w:p>
        </w:tc>
        <w:tc>
          <w:tcPr>
            <w:tcW w:w="1495" w:type="dxa"/>
          </w:tcPr>
          <w:p w14:paraId="19EABDA2" w14:textId="77777777" w:rsidR="008A0F0E" w:rsidRDefault="008A0F0E" w:rsidP="008A0F0E">
            <w:pPr>
              <w:jc w:val="center"/>
              <w:rPr>
                <w:rFonts w:ascii="Times New Roman"/>
                <w:szCs w:val="20"/>
              </w:rPr>
            </w:pPr>
          </w:p>
        </w:tc>
      </w:tr>
      <w:tr w:rsidR="008A0F0E" w:rsidRPr="008348A2" w14:paraId="7B93CD21" w14:textId="77777777" w:rsidTr="007875CC">
        <w:tc>
          <w:tcPr>
            <w:tcW w:w="522" w:type="dxa"/>
          </w:tcPr>
          <w:p w14:paraId="24B70C02" w14:textId="7AB276F7" w:rsidR="008A0F0E" w:rsidRDefault="008A0F0E" w:rsidP="008A0F0E">
            <w:pPr>
              <w:widowControl/>
              <w:wordWrap/>
              <w:autoSpaceDE/>
              <w:autoSpaceDN/>
              <w:rPr>
                <w:rFonts w:ascii="Times New Roman"/>
                <w:szCs w:val="20"/>
                <w:lang w:val="ru-RU"/>
              </w:rPr>
            </w:pPr>
            <w:r>
              <w:rPr>
                <w:rFonts w:ascii="Times New Roman"/>
                <w:szCs w:val="20"/>
                <w:lang w:val="ru-RU"/>
              </w:rPr>
              <w:t>12</w:t>
            </w:r>
          </w:p>
        </w:tc>
        <w:tc>
          <w:tcPr>
            <w:tcW w:w="2312" w:type="dxa"/>
          </w:tcPr>
          <w:p w14:paraId="1D547D19" w14:textId="5C94C9AF" w:rsidR="008A0F0E" w:rsidRPr="007875CC" w:rsidRDefault="008A0F0E" w:rsidP="00CF6899">
            <w:pPr>
              <w:jc w:val="left"/>
              <w:rPr>
                <w:rFonts w:ascii="Times New Roman"/>
                <w:szCs w:val="20"/>
                <w:lang w:val="ru-RU"/>
              </w:rPr>
            </w:pPr>
            <w:proofErr w:type="spellStart"/>
            <w:r w:rsidRPr="008348A2">
              <w:rPr>
                <w:rFonts w:ascii="Times New Roman"/>
                <w:szCs w:val="20"/>
              </w:rPr>
              <w:t>Тройник</w:t>
            </w:r>
            <w:proofErr w:type="spellEnd"/>
          </w:p>
        </w:tc>
        <w:tc>
          <w:tcPr>
            <w:tcW w:w="2060" w:type="dxa"/>
          </w:tcPr>
          <w:p w14:paraId="4D4FEFCA" w14:textId="4F353219" w:rsidR="008A0F0E" w:rsidRPr="00AE4561" w:rsidRDefault="008A0F0E" w:rsidP="00CF6899">
            <w:pPr>
              <w:jc w:val="left"/>
              <w:rPr>
                <w:rFonts w:ascii="Times New Roman"/>
                <w:szCs w:val="20"/>
                <w:lang w:val="ru-RU"/>
              </w:rPr>
            </w:pPr>
            <w:r w:rsidRPr="008348A2">
              <w:rPr>
                <w:rFonts w:ascii="Times New Roman"/>
                <w:szCs w:val="20"/>
              </w:rPr>
              <w:t>ППР 25х20х25</w:t>
            </w:r>
            <w:r w:rsidR="00AE4561">
              <w:rPr>
                <w:rFonts w:ascii="Times New Roman"/>
                <w:szCs w:val="20"/>
                <w:lang w:val="ru-RU"/>
              </w:rPr>
              <w:t>мм</w:t>
            </w:r>
          </w:p>
        </w:tc>
        <w:tc>
          <w:tcPr>
            <w:tcW w:w="1039" w:type="dxa"/>
          </w:tcPr>
          <w:p w14:paraId="0EAEEBB5" w14:textId="20A7DCA4" w:rsidR="008A0F0E" w:rsidRPr="001F6A70" w:rsidRDefault="00CF6899" w:rsidP="008A0F0E">
            <w:pPr>
              <w:jc w:val="center"/>
              <w:rPr>
                <w:rFonts w:ascii="Times New Roman"/>
                <w:szCs w:val="20"/>
                <w:lang w:val="ru-RU"/>
              </w:rPr>
            </w:pPr>
            <w:r>
              <w:rPr>
                <w:rFonts w:ascii="Times New Roman"/>
                <w:szCs w:val="20"/>
                <w:lang w:val="ru-RU"/>
              </w:rPr>
              <w:t>шт.</w:t>
            </w:r>
            <w:r w:rsidR="008A0F0E">
              <w:rPr>
                <w:rFonts w:ascii="Times New Roman"/>
                <w:szCs w:val="20"/>
                <w:lang w:val="ru-RU"/>
              </w:rPr>
              <w:t xml:space="preserve"> </w:t>
            </w:r>
          </w:p>
        </w:tc>
        <w:tc>
          <w:tcPr>
            <w:tcW w:w="1003" w:type="dxa"/>
          </w:tcPr>
          <w:p w14:paraId="679531A1" w14:textId="4B6C6A7F" w:rsidR="008A0F0E" w:rsidRPr="00F51419" w:rsidRDefault="008A0F0E" w:rsidP="008A0F0E">
            <w:pPr>
              <w:jc w:val="center"/>
              <w:rPr>
                <w:rFonts w:ascii="Times New Roman"/>
                <w:szCs w:val="20"/>
                <w:lang w:val="ru-RU"/>
              </w:rPr>
            </w:pPr>
            <w:r>
              <w:rPr>
                <w:rFonts w:ascii="Times New Roman"/>
                <w:szCs w:val="20"/>
                <w:lang w:val="ru-RU"/>
              </w:rPr>
              <w:t>38</w:t>
            </w:r>
          </w:p>
        </w:tc>
        <w:tc>
          <w:tcPr>
            <w:tcW w:w="1350" w:type="dxa"/>
          </w:tcPr>
          <w:p w14:paraId="619DD423" w14:textId="77777777" w:rsidR="008A0F0E" w:rsidRDefault="008A0F0E" w:rsidP="008A0F0E">
            <w:pPr>
              <w:jc w:val="center"/>
              <w:rPr>
                <w:rFonts w:ascii="Times New Roman"/>
                <w:szCs w:val="20"/>
              </w:rPr>
            </w:pPr>
          </w:p>
        </w:tc>
        <w:tc>
          <w:tcPr>
            <w:tcW w:w="1495" w:type="dxa"/>
          </w:tcPr>
          <w:p w14:paraId="7EE03D12" w14:textId="77777777" w:rsidR="008A0F0E" w:rsidRDefault="008A0F0E" w:rsidP="008A0F0E">
            <w:pPr>
              <w:jc w:val="center"/>
              <w:rPr>
                <w:rFonts w:ascii="Times New Roman"/>
                <w:szCs w:val="20"/>
              </w:rPr>
            </w:pPr>
          </w:p>
        </w:tc>
      </w:tr>
      <w:tr w:rsidR="008A0F0E" w:rsidRPr="008348A2" w14:paraId="18DCF698" w14:textId="77777777" w:rsidTr="007875CC">
        <w:tc>
          <w:tcPr>
            <w:tcW w:w="522" w:type="dxa"/>
          </w:tcPr>
          <w:p w14:paraId="4F088845" w14:textId="70BCE2BB" w:rsidR="008A0F0E" w:rsidRDefault="008A0F0E" w:rsidP="008A0F0E">
            <w:pPr>
              <w:widowControl/>
              <w:wordWrap/>
              <w:autoSpaceDE/>
              <w:autoSpaceDN/>
              <w:rPr>
                <w:rFonts w:ascii="Times New Roman"/>
                <w:szCs w:val="20"/>
                <w:lang w:val="ru-RU"/>
              </w:rPr>
            </w:pPr>
            <w:r>
              <w:rPr>
                <w:rFonts w:ascii="Times New Roman"/>
                <w:szCs w:val="20"/>
                <w:lang w:val="ru-RU"/>
              </w:rPr>
              <w:t>13</w:t>
            </w:r>
          </w:p>
        </w:tc>
        <w:tc>
          <w:tcPr>
            <w:tcW w:w="2312" w:type="dxa"/>
          </w:tcPr>
          <w:p w14:paraId="156098C2" w14:textId="2115B1E8" w:rsidR="008A0F0E" w:rsidRPr="007875CC" w:rsidRDefault="008A0F0E" w:rsidP="00CF6899">
            <w:pPr>
              <w:jc w:val="left"/>
              <w:rPr>
                <w:rFonts w:ascii="Times New Roman"/>
                <w:szCs w:val="20"/>
                <w:lang w:val="ru-RU"/>
              </w:rPr>
            </w:pPr>
            <w:proofErr w:type="spellStart"/>
            <w:r w:rsidRPr="008348A2">
              <w:rPr>
                <w:rFonts w:ascii="Times New Roman"/>
                <w:szCs w:val="20"/>
              </w:rPr>
              <w:t>Тройник</w:t>
            </w:r>
            <w:proofErr w:type="spellEnd"/>
          </w:p>
        </w:tc>
        <w:tc>
          <w:tcPr>
            <w:tcW w:w="2060" w:type="dxa"/>
          </w:tcPr>
          <w:p w14:paraId="35D10E36" w14:textId="676B20E1" w:rsidR="008A0F0E" w:rsidRPr="008A0F0E" w:rsidRDefault="008A0F0E" w:rsidP="00CF6899">
            <w:pPr>
              <w:jc w:val="left"/>
              <w:rPr>
                <w:rFonts w:ascii="Times New Roman"/>
                <w:szCs w:val="20"/>
                <w:lang w:val="ru-RU"/>
              </w:rPr>
            </w:pPr>
            <w:r w:rsidRPr="008A0F0E">
              <w:rPr>
                <w:rFonts w:ascii="Times New Roman"/>
                <w:szCs w:val="20"/>
                <w:lang w:val="ru-RU"/>
              </w:rPr>
              <w:t>ППР 20х1/2х20 в</w:t>
            </w:r>
            <w:r>
              <w:rPr>
                <w:rFonts w:ascii="Times New Roman"/>
                <w:szCs w:val="20"/>
                <w:lang w:val="ru-RU"/>
              </w:rPr>
              <w:t xml:space="preserve">нутренняя </w:t>
            </w:r>
            <w:r w:rsidRPr="008A0F0E">
              <w:rPr>
                <w:rFonts w:ascii="Times New Roman"/>
                <w:szCs w:val="20"/>
                <w:lang w:val="ru-RU"/>
              </w:rPr>
              <w:t>р</w:t>
            </w:r>
            <w:r>
              <w:rPr>
                <w:rFonts w:ascii="Times New Roman"/>
                <w:szCs w:val="20"/>
                <w:lang w:val="ru-RU"/>
              </w:rPr>
              <w:t>езьба</w:t>
            </w:r>
          </w:p>
        </w:tc>
        <w:tc>
          <w:tcPr>
            <w:tcW w:w="1039" w:type="dxa"/>
          </w:tcPr>
          <w:p w14:paraId="301B0F40" w14:textId="5ADC196E"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1924D7BB" w14:textId="325C3242" w:rsidR="008A0F0E" w:rsidRPr="00F51419" w:rsidRDefault="008A0F0E" w:rsidP="008A0F0E">
            <w:pPr>
              <w:jc w:val="center"/>
              <w:rPr>
                <w:rFonts w:ascii="Times New Roman"/>
                <w:szCs w:val="20"/>
                <w:lang w:val="ru-RU"/>
              </w:rPr>
            </w:pPr>
            <w:r>
              <w:rPr>
                <w:rFonts w:ascii="Times New Roman"/>
                <w:szCs w:val="20"/>
                <w:lang w:val="ru-RU"/>
              </w:rPr>
              <w:t>19</w:t>
            </w:r>
          </w:p>
        </w:tc>
        <w:tc>
          <w:tcPr>
            <w:tcW w:w="1350" w:type="dxa"/>
          </w:tcPr>
          <w:p w14:paraId="3574CD5E" w14:textId="77777777" w:rsidR="008A0F0E" w:rsidRDefault="008A0F0E" w:rsidP="008A0F0E">
            <w:pPr>
              <w:jc w:val="center"/>
              <w:rPr>
                <w:rFonts w:ascii="Times New Roman"/>
                <w:szCs w:val="20"/>
              </w:rPr>
            </w:pPr>
          </w:p>
        </w:tc>
        <w:tc>
          <w:tcPr>
            <w:tcW w:w="1495" w:type="dxa"/>
          </w:tcPr>
          <w:p w14:paraId="5CF75DF9" w14:textId="77777777" w:rsidR="008A0F0E" w:rsidRDefault="008A0F0E" w:rsidP="008A0F0E">
            <w:pPr>
              <w:jc w:val="center"/>
              <w:rPr>
                <w:rFonts w:ascii="Times New Roman"/>
                <w:szCs w:val="20"/>
              </w:rPr>
            </w:pPr>
          </w:p>
        </w:tc>
      </w:tr>
      <w:tr w:rsidR="008A0F0E" w:rsidRPr="008348A2" w14:paraId="64597FAE" w14:textId="77777777" w:rsidTr="007875CC">
        <w:tc>
          <w:tcPr>
            <w:tcW w:w="522" w:type="dxa"/>
          </w:tcPr>
          <w:p w14:paraId="686F6661" w14:textId="485A8B8A" w:rsidR="008A0F0E" w:rsidRDefault="008A0F0E" w:rsidP="008A0F0E">
            <w:pPr>
              <w:widowControl/>
              <w:wordWrap/>
              <w:autoSpaceDE/>
              <w:autoSpaceDN/>
              <w:rPr>
                <w:rFonts w:ascii="Times New Roman"/>
                <w:szCs w:val="20"/>
                <w:lang w:val="ru-RU"/>
              </w:rPr>
            </w:pPr>
            <w:r>
              <w:rPr>
                <w:rFonts w:ascii="Times New Roman"/>
                <w:szCs w:val="20"/>
                <w:lang w:val="ru-RU"/>
              </w:rPr>
              <w:t>14</w:t>
            </w:r>
          </w:p>
        </w:tc>
        <w:tc>
          <w:tcPr>
            <w:tcW w:w="2312" w:type="dxa"/>
          </w:tcPr>
          <w:p w14:paraId="14B786A9" w14:textId="78A4C829" w:rsidR="008A0F0E" w:rsidRPr="007875CC" w:rsidRDefault="008A0F0E" w:rsidP="00CF6899">
            <w:pPr>
              <w:jc w:val="left"/>
              <w:rPr>
                <w:rFonts w:ascii="Times New Roman"/>
                <w:szCs w:val="20"/>
                <w:lang w:val="ru-RU"/>
              </w:rPr>
            </w:pPr>
            <w:proofErr w:type="spellStart"/>
            <w:r w:rsidRPr="008348A2">
              <w:rPr>
                <w:rFonts w:ascii="Times New Roman"/>
                <w:szCs w:val="20"/>
              </w:rPr>
              <w:t>Обвод</w:t>
            </w:r>
            <w:proofErr w:type="spellEnd"/>
            <w:r w:rsidRPr="008348A2">
              <w:rPr>
                <w:rFonts w:ascii="Times New Roman"/>
                <w:szCs w:val="20"/>
              </w:rPr>
              <w:t xml:space="preserve"> </w:t>
            </w:r>
          </w:p>
        </w:tc>
        <w:tc>
          <w:tcPr>
            <w:tcW w:w="2060" w:type="dxa"/>
          </w:tcPr>
          <w:p w14:paraId="5FB5B8B1" w14:textId="3A01F871" w:rsidR="008A0F0E" w:rsidRPr="00F51419" w:rsidRDefault="008A0F0E" w:rsidP="00CF6899">
            <w:pPr>
              <w:jc w:val="left"/>
              <w:rPr>
                <w:rFonts w:ascii="Times New Roman"/>
                <w:szCs w:val="20"/>
                <w:lang w:val="ru-RU"/>
              </w:rPr>
            </w:pPr>
            <w:r w:rsidRPr="008348A2">
              <w:rPr>
                <w:rFonts w:ascii="Times New Roman"/>
                <w:szCs w:val="20"/>
              </w:rPr>
              <w:t>ППР 20</w:t>
            </w:r>
          </w:p>
        </w:tc>
        <w:tc>
          <w:tcPr>
            <w:tcW w:w="1039" w:type="dxa"/>
          </w:tcPr>
          <w:p w14:paraId="597B3A16" w14:textId="52DF469A"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67704B63" w14:textId="58960512" w:rsidR="008A0F0E" w:rsidRPr="00F51419" w:rsidRDefault="008A0F0E" w:rsidP="008A0F0E">
            <w:pPr>
              <w:jc w:val="center"/>
              <w:rPr>
                <w:rFonts w:ascii="Times New Roman"/>
                <w:szCs w:val="20"/>
                <w:lang w:val="ru-RU"/>
              </w:rPr>
            </w:pPr>
            <w:r>
              <w:rPr>
                <w:rFonts w:ascii="Times New Roman"/>
                <w:szCs w:val="20"/>
                <w:lang w:val="ru-RU"/>
              </w:rPr>
              <w:t>38</w:t>
            </w:r>
          </w:p>
        </w:tc>
        <w:tc>
          <w:tcPr>
            <w:tcW w:w="1350" w:type="dxa"/>
          </w:tcPr>
          <w:p w14:paraId="5A08F64C" w14:textId="77777777" w:rsidR="008A0F0E" w:rsidRDefault="008A0F0E" w:rsidP="008A0F0E">
            <w:pPr>
              <w:jc w:val="center"/>
              <w:rPr>
                <w:rFonts w:ascii="Times New Roman"/>
                <w:szCs w:val="20"/>
              </w:rPr>
            </w:pPr>
          </w:p>
        </w:tc>
        <w:tc>
          <w:tcPr>
            <w:tcW w:w="1495" w:type="dxa"/>
          </w:tcPr>
          <w:p w14:paraId="24DD9994" w14:textId="77777777" w:rsidR="008A0F0E" w:rsidRDefault="008A0F0E" w:rsidP="008A0F0E">
            <w:pPr>
              <w:jc w:val="center"/>
              <w:rPr>
                <w:rFonts w:ascii="Times New Roman"/>
                <w:szCs w:val="20"/>
              </w:rPr>
            </w:pPr>
          </w:p>
        </w:tc>
      </w:tr>
      <w:tr w:rsidR="008A0F0E" w:rsidRPr="008348A2" w14:paraId="21598BF2" w14:textId="77777777" w:rsidTr="007875CC">
        <w:tc>
          <w:tcPr>
            <w:tcW w:w="522" w:type="dxa"/>
          </w:tcPr>
          <w:p w14:paraId="588429E6" w14:textId="4F005A88" w:rsidR="008A0F0E" w:rsidRDefault="008A0F0E" w:rsidP="008A0F0E">
            <w:pPr>
              <w:widowControl/>
              <w:wordWrap/>
              <w:autoSpaceDE/>
              <w:autoSpaceDN/>
              <w:rPr>
                <w:rFonts w:ascii="Times New Roman"/>
                <w:szCs w:val="20"/>
                <w:lang w:val="ru-RU"/>
              </w:rPr>
            </w:pPr>
            <w:r>
              <w:rPr>
                <w:rFonts w:ascii="Times New Roman"/>
                <w:szCs w:val="20"/>
                <w:lang w:val="ru-RU"/>
              </w:rPr>
              <w:t>15</w:t>
            </w:r>
          </w:p>
        </w:tc>
        <w:tc>
          <w:tcPr>
            <w:tcW w:w="2312" w:type="dxa"/>
          </w:tcPr>
          <w:p w14:paraId="614847C6" w14:textId="432EB3F0" w:rsidR="008A0F0E" w:rsidRPr="007875CC" w:rsidRDefault="008A0F0E" w:rsidP="00CF6899">
            <w:pPr>
              <w:jc w:val="left"/>
              <w:rPr>
                <w:rFonts w:ascii="Times New Roman"/>
                <w:szCs w:val="20"/>
                <w:lang w:val="ru-RU"/>
              </w:rPr>
            </w:pPr>
            <w:proofErr w:type="spellStart"/>
            <w:r w:rsidRPr="008348A2">
              <w:rPr>
                <w:rFonts w:ascii="Times New Roman"/>
                <w:szCs w:val="20"/>
              </w:rPr>
              <w:t>Заглушка</w:t>
            </w:r>
            <w:proofErr w:type="spellEnd"/>
          </w:p>
        </w:tc>
        <w:tc>
          <w:tcPr>
            <w:tcW w:w="2060" w:type="dxa"/>
          </w:tcPr>
          <w:p w14:paraId="2CF6745C" w14:textId="47E5973B" w:rsidR="008A0F0E" w:rsidRPr="00F51419" w:rsidRDefault="008A0F0E" w:rsidP="00CF6899">
            <w:pPr>
              <w:jc w:val="left"/>
              <w:rPr>
                <w:rFonts w:ascii="Times New Roman"/>
                <w:szCs w:val="20"/>
                <w:lang w:val="ru-RU"/>
              </w:rPr>
            </w:pPr>
            <w:r w:rsidRPr="008348A2">
              <w:rPr>
                <w:rFonts w:ascii="Times New Roman"/>
                <w:szCs w:val="20"/>
              </w:rPr>
              <w:t>ППР 25</w:t>
            </w:r>
          </w:p>
        </w:tc>
        <w:tc>
          <w:tcPr>
            <w:tcW w:w="1039" w:type="dxa"/>
          </w:tcPr>
          <w:p w14:paraId="05DAC9D0" w14:textId="6391BA7B"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357CE29E" w14:textId="24BF687E" w:rsidR="008A0F0E" w:rsidRPr="00F51419" w:rsidRDefault="008A0F0E" w:rsidP="008A0F0E">
            <w:pPr>
              <w:jc w:val="center"/>
              <w:rPr>
                <w:rFonts w:ascii="Times New Roman"/>
                <w:szCs w:val="20"/>
                <w:lang w:val="ru-RU"/>
              </w:rPr>
            </w:pPr>
            <w:r>
              <w:rPr>
                <w:rFonts w:ascii="Times New Roman"/>
                <w:szCs w:val="20"/>
                <w:lang w:val="ru-RU"/>
              </w:rPr>
              <w:t>38</w:t>
            </w:r>
          </w:p>
        </w:tc>
        <w:tc>
          <w:tcPr>
            <w:tcW w:w="1350" w:type="dxa"/>
          </w:tcPr>
          <w:p w14:paraId="130E87C4" w14:textId="77777777" w:rsidR="008A0F0E" w:rsidRDefault="008A0F0E" w:rsidP="008A0F0E">
            <w:pPr>
              <w:jc w:val="center"/>
              <w:rPr>
                <w:rFonts w:ascii="Times New Roman"/>
                <w:szCs w:val="20"/>
              </w:rPr>
            </w:pPr>
          </w:p>
        </w:tc>
        <w:tc>
          <w:tcPr>
            <w:tcW w:w="1495" w:type="dxa"/>
          </w:tcPr>
          <w:p w14:paraId="2F7B1ECE" w14:textId="77777777" w:rsidR="008A0F0E" w:rsidRDefault="008A0F0E" w:rsidP="008A0F0E">
            <w:pPr>
              <w:jc w:val="center"/>
              <w:rPr>
                <w:rFonts w:ascii="Times New Roman"/>
                <w:szCs w:val="20"/>
              </w:rPr>
            </w:pPr>
          </w:p>
        </w:tc>
      </w:tr>
      <w:tr w:rsidR="008A0F0E" w:rsidRPr="008A0F0E" w14:paraId="57B61DC4" w14:textId="77777777" w:rsidTr="007875CC">
        <w:tc>
          <w:tcPr>
            <w:tcW w:w="522" w:type="dxa"/>
          </w:tcPr>
          <w:p w14:paraId="035A84DB" w14:textId="54EB3853" w:rsidR="008A0F0E" w:rsidRDefault="008A0F0E" w:rsidP="008A0F0E">
            <w:pPr>
              <w:widowControl/>
              <w:wordWrap/>
              <w:autoSpaceDE/>
              <w:autoSpaceDN/>
              <w:rPr>
                <w:rFonts w:ascii="Times New Roman"/>
                <w:szCs w:val="20"/>
                <w:lang w:val="ru-RU"/>
              </w:rPr>
            </w:pPr>
            <w:r>
              <w:rPr>
                <w:rFonts w:ascii="Times New Roman"/>
                <w:szCs w:val="20"/>
                <w:lang w:val="ru-RU"/>
              </w:rPr>
              <w:t>16</w:t>
            </w:r>
          </w:p>
        </w:tc>
        <w:tc>
          <w:tcPr>
            <w:tcW w:w="2312" w:type="dxa"/>
          </w:tcPr>
          <w:p w14:paraId="42A7730A" w14:textId="7F0C5496" w:rsidR="008A0F0E" w:rsidRPr="007875CC" w:rsidRDefault="008A0F0E" w:rsidP="00CF6899">
            <w:pPr>
              <w:jc w:val="left"/>
              <w:rPr>
                <w:rFonts w:ascii="Times New Roman"/>
                <w:szCs w:val="20"/>
                <w:lang w:val="ru-RU"/>
              </w:rPr>
            </w:pPr>
            <w:proofErr w:type="spellStart"/>
            <w:r w:rsidRPr="008348A2">
              <w:rPr>
                <w:rFonts w:ascii="Times New Roman"/>
                <w:szCs w:val="20"/>
              </w:rPr>
              <w:t>Вентиль</w:t>
            </w:r>
            <w:proofErr w:type="spellEnd"/>
            <w:r w:rsidRPr="008348A2">
              <w:rPr>
                <w:rFonts w:ascii="Times New Roman"/>
                <w:szCs w:val="20"/>
              </w:rPr>
              <w:t xml:space="preserve"> </w:t>
            </w:r>
            <w:proofErr w:type="spellStart"/>
            <w:r w:rsidRPr="008348A2">
              <w:rPr>
                <w:rFonts w:ascii="Times New Roman"/>
                <w:szCs w:val="20"/>
              </w:rPr>
              <w:t>обратный</w:t>
            </w:r>
            <w:proofErr w:type="spellEnd"/>
            <w:r w:rsidRPr="008348A2">
              <w:rPr>
                <w:rFonts w:ascii="Times New Roman"/>
                <w:szCs w:val="20"/>
              </w:rPr>
              <w:t xml:space="preserve"> 1/2", </w:t>
            </w:r>
            <w:proofErr w:type="spellStart"/>
            <w:r w:rsidRPr="008348A2">
              <w:rPr>
                <w:rFonts w:ascii="Times New Roman"/>
                <w:szCs w:val="20"/>
              </w:rPr>
              <w:t>прямой</w:t>
            </w:r>
            <w:proofErr w:type="spellEnd"/>
          </w:p>
        </w:tc>
        <w:tc>
          <w:tcPr>
            <w:tcW w:w="2060" w:type="dxa"/>
          </w:tcPr>
          <w:p w14:paraId="2CF52A4A" w14:textId="115B80DD" w:rsidR="008A0F0E" w:rsidRPr="008A0F0E" w:rsidRDefault="008A0F0E" w:rsidP="00CF6899">
            <w:pPr>
              <w:jc w:val="left"/>
              <w:rPr>
                <w:rFonts w:ascii="Times New Roman"/>
                <w:szCs w:val="20"/>
                <w:lang w:val="ru-RU"/>
              </w:rPr>
            </w:pPr>
            <w:r w:rsidRPr="008A0F0E">
              <w:rPr>
                <w:rFonts w:ascii="Times New Roman"/>
                <w:szCs w:val="20"/>
                <w:lang w:val="ru-RU"/>
              </w:rPr>
              <w:t>Вентиль на обратную подводку проходной для радиаторов, 1/2"</w:t>
            </w:r>
          </w:p>
        </w:tc>
        <w:tc>
          <w:tcPr>
            <w:tcW w:w="1039" w:type="dxa"/>
          </w:tcPr>
          <w:p w14:paraId="546422B0" w14:textId="4BE061D7"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2093908F" w14:textId="58BF65CB" w:rsidR="008A0F0E" w:rsidRPr="00F51419" w:rsidRDefault="008A0F0E" w:rsidP="008A0F0E">
            <w:pPr>
              <w:jc w:val="center"/>
              <w:rPr>
                <w:rFonts w:ascii="Times New Roman"/>
                <w:szCs w:val="20"/>
                <w:lang w:val="ru-RU"/>
              </w:rPr>
            </w:pPr>
            <w:r>
              <w:rPr>
                <w:rFonts w:ascii="Times New Roman"/>
                <w:szCs w:val="20"/>
                <w:lang w:val="ru-RU"/>
              </w:rPr>
              <w:t>38</w:t>
            </w:r>
          </w:p>
        </w:tc>
        <w:tc>
          <w:tcPr>
            <w:tcW w:w="1350" w:type="dxa"/>
          </w:tcPr>
          <w:p w14:paraId="581D7086" w14:textId="77777777" w:rsidR="008A0F0E" w:rsidRPr="008A0F0E" w:rsidRDefault="008A0F0E" w:rsidP="008A0F0E">
            <w:pPr>
              <w:jc w:val="center"/>
              <w:rPr>
                <w:rFonts w:ascii="Times New Roman"/>
                <w:szCs w:val="20"/>
                <w:lang w:val="ru-RU"/>
              </w:rPr>
            </w:pPr>
          </w:p>
        </w:tc>
        <w:tc>
          <w:tcPr>
            <w:tcW w:w="1495" w:type="dxa"/>
          </w:tcPr>
          <w:p w14:paraId="7C72B5D1" w14:textId="77777777" w:rsidR="008A0F0E" w:rsidRPr="008A0F0E" w:rsidRDefault="008A0F0E" w:rsidP="008A0F0E">
            <w:pPr>
              <w:jc w:val="center"/>
              <w:rPr>
                <w:rFonts w:ascii="Times New Roman"/>
                <w:szCs w:val="20"/>
                <w:lang w:val="ru-RU"/>
              </w:rPr>
            </w:pPr>
          </w:p>
        </w:tc>
      </w:tr>
      <w:tr w:rsidR="008A0F0E" w:rsidRPr="008348A2" w14:paraId="21E17FDA" w14:textId="77777777" w:rsidTr="007875CC">
        <w:tc>
          <w:tcPr>
            <w:tcW w:w="522" w:type="dxa"/>
          </w:tcPr>
          <w:p w14:paraId="00A0D860" w14:textId="52FCEAE6" w:rsidR="008A0F0E" w:rsidRDefault="008A0F0E" w:rsidP="008A0F0E">
            <w:pPr>
              <w:widowControl/>
              <w:wordWrap/>
              <w:autoSpaceDE/>
              <w:autoSpaceDN/>
              <w:rPr>
                <w:rFonts w:ascii="Times New Roman"/>
                <w:szCs w:val="20"/>
                <w:lang w:val="ru-RU"/>
              </w:rPr>
            </w:pPr>
            <w:r>
              <w:rPr>
                <w:rFonts w:ascii="Times New Roman"/>
                <w:szCs w:val="20"/>
                <w:lang w:val="ru-RU"/>
              </w:rPr>
              <w:t>17</w:t>
            </w:r>
          </w:p>
        </w:tc>
        <w:tc>
          <w:tcPr>
            <w:tcW w:w="2312" w:type="dxa"/>
          </w:tcPr>
          <w:p w14:paraId="35998B21" w14:textId="4419B110" w:rsidR="008A0F0E" w:rsidRPr="007875CC" w:rsidRDefault="008A0F0E" w:rsidP="00CF6899">
            <w:pPr>
              <w:jc w:val="left"/>
              <w:rPr>
                <w:rFonts w:ascii="Times New Roman"/>
                <w:szCs w:val="20"/>
                <w:lang w:val="ru-RU"/>
              </w:rPr>
            </w:pPr>
            <w:proofErr w:type="spellStart"/>
            <w:r w:rsidRPr="008348A2">
              <w:rPr>
                <w:rFonts w:ascii="Times New Roman"/>
                <w:szCs w:val="20"/>
              </w:rPr>
              <w:t>Определитель</w:t>
            </w:r>
            <w:proofErr w:type="spellEnd"/>
            <w:r w:rsidRPr="008348A2">
              <w:rPr>
                <w:rFonts w:ascii="Times New Roman"/>
                <w:szCs w:val="20"/>
              </w:rPr>
              <w:t xml:space="preserve"> </w:t>
            </w:r>
            <w:proofErr w:type="spellStart"/>
            <w:r w:rsidRPr="008348A2">
              <w:rPr>
                <w:rFonts w:ascii="Times New Roman"/>
                <w:szCs w:val="20"/>
              </w:rPr>
              <w:t>утечки</w:t>
            </w:r>
            <w:proofErr w:type="spellEnd"/>
            <w:r w:rsidRPr="008348A2">
              <w:rPr>
                <w:rFonts w:ascii="Times New Roman"/>
                <w:szCs w:val="20"/>
              </w:rPr>
              <w:t xml:space="preserve"> </w:t>
            </w:r>
            <w:proofErr w:type="spellStart"/>
            <w:r w:rsidRPr="008348A2">
              <w:rPr>
                <w:rFonts w:ascii="Times New Roman"/>
                <w:szCs w:val="20"/>
              </w:rPr>
              <w:t>газа</w:t>
            </w:r>
            <w:proofErr w:type="spellEnd"/>
          </w:p>
        </w:tc>
        <w:tc>
          <w:tcPr>
            <w:tcW w:w="2060" w:type="dxa"/>
          </w:tcPr>
          <w:p w14:paraId="5E7B49EE" w14:textId="302C328C" w:rsidR="008A0F0E" w:rsidRPr="00F51419" w:rsidRDefault="008A0F0E" w:rsidP="00CF6899">
            <w:pPr>
              <w:jc w:val="left"/>
              <w:rPr>
                <w:rFonts w:ascii="Times New Roman"/>
                <w:szCs w:val="20"/>
                <w:lang w:val="ru-RU"/>
              </w:rPr>
            </w:pPr>
            <w:proofErr w:type="spellStart"/>
            <w:r w:rsidRPr="008348A2">
              <w:rPr>
                <w:rFonts w:ascii="Times New Roman"/>
                <w:szCs w:val="20"/>
              </w:rPr>
              <w:t>аэрозоль</w:t>
            </w:r>
            <w:proofErr w:type="spellEnd"/>
            <w:r w:rsidRPr="008348A2">
              <w:rPr>
                <w:rFonts w:ascii="Times New Roman"/>
                <w:szCs w:val="20"/>
              </w:rPr>
              <w:t xml:space="preserve"> 400 </w:t>
            </w:r>
            <w:proofErr w:type="spellStart"/>
            <w:r w:rsidRPr="008348A2">
              <w:rPr>
                <w:rFonts w:ascii="Times New Roman"/>
                <w:szCs w:val="20"/>
              </w:rPr>
              <w:t>мл</w:t>
            </w:r>
            <w:proofErr w:type="spellEnd"/>
          </w:p>
        </w:tc>
        <w:tc>
          <w:tcPr>
            <w:tcW w:w="1039" w:type="dxa"/>
          </w:tcPr>
          <w:p w14:paraId="3AD005B4" w14:textId="32C0F0A8"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5977A6DA" w14:textId="592418FD" w:rsidR="008A0F0E" w:rsidRPr="00F51419" w:rsidRDefault="008A0F0E" w:rsidP="008A0F0E">
            <w:pPr>
              <w:jc w:val="center"/>
              <w:rPr>
                <w:rFonts w:ascii="Times New Roman"/>
                <w:szCs w:val="20"/>
                <w:lang w:val="ru-RU"/>
              </w:rPr>
            </w:pPr>
            <w:r>
              <w:rPr>
                <w:rFonts w:ascii="Times New Roman"/>
                <w:szCs w:val="20"/>
                <w:lang w:val="ru-RU"/>
              </w:rPr>
              <w:t>5</w:t>
            </w:r>
          </w:p>
        </w:tc>
        <w:tc>
          <w:tcPr>
            <w:tcW w:w="1350" w:type="dxa"/>
          </w:tcPr>
          <w:p w14:paraId="5E48D894" w14:textId="77777777" w:rsidR="008A0F0E" w:rsidRDefault="008A0F0E" w:rsidP="008A0F0E">
            <w:pPr>
              <w:jc w:val="center"/>
              <w:rPr>
                <w:rFonts w:ascii="Times New Roman"/>
                <w:szCs w:val="20"/>
              </w:rPr>
            </w:pPr>
          </w:p>
        </w:tc>
        <w:tc>
          <w:tcPr>
            <w:tcW w:w="1495" w:type="dxa"/>
          </w:tcPr>
          <w:p w14:paraId="2BA9885F" w14:textId="77777777" w:rsidR="008A0F0E" w:rsidRDefault="008A0F0E" w:rsidP="008A0F0E">
            <w:pPr>
              <w:jc w:val="center"/>
              <w:rPr>
                <w:rFonts w:ascii="Times New Roman"/>
                <w:szCs w:val="20"/>
              </w:rPr>
            </w:pPr>
          </w:p>
        </w:tc>
      </w:tr>
      <w:tr w:rsidR="008A0F0E" w:rsidRPr="008A0F0E" w14:paraId="168FF2C4" w14:textId="77777777" w:rsidTr="007875CC">
        <w:tc>
          <w:tcPr>
            <w:tcW w:w="522" w:type="dxa"/>
          </w:tcPr>
          <w:p w14:paraId="62F291C7" w14:textId="7A9964FD" w:rsidR="008A0F0E" w:rsidRDefault="008A0F0E" w:rsidP="008A0F0E">
            <w:pPr>
              <w:widowControl/>
              <w:wordWrap/>
              <w:autoSpaceDE/>
              <w:autoSpaceDN/>
              <w:rPr>
                <w:rFonts w:ascii="Times New Roman"/>
                <w:szCs w:val="20"/>
                <w:lang w:val="ru-RU"/>
              </w:rPr>
            </w:pPr>
            <w:r>
              <w:rPr>
                <w:rFonts w:ascii="Times New Roman"/>
                <w:szCs w:val="20"/>
                <w:lang w:val="ru-RU"/>
              </w:rPr>
              <w:t>18</w:t>
            </w:r>
          </w:p>
        </w:tc>
        <w:tc>
          <w:tcPr>
            <w:tcW w:w="2312" w:type="dxa"/>
          </w:tcPr>
          <w:p w14:paraId="0ECF795B" w14:textId="300893BB" w:rsidR="008A0F0E" w:rsidRPr="008A0F0E" w:rsidRDefault="008A0F0E" w:rsidP="00CF6899">
            <w:pPr>
              <w:jc w:val="left"/>
              <w:rPr>
                <w:rFonts w:ascii="Times New Roman"/>
                <w:szCs w:val="20"/>
                <w:lang w:val="ru-RU"/>
              </w:rPr>
            </w:pPr>
            <w:r w:rsidRPr="008A0F0E">
              <w:rPr>
                <w:rFonts w:ascii="Times New Roman"/>
                <w:szCs w:val="20"/>
                <w:lang w:val="ru-RU"/>
              </w:rPr>
              <w:t xml:space="preserve">Монтажный комплект для радиатора </w:t>
            </w:r>
            <w:r w:rsidRPr="008348A2">
              <w:rPr>
                <w:rFonts w:ascii="Times New Roman"/>
                <w:szCs w:val="20"/>
              </w:rPr>
              <w:t>d</w:t>
            </w:r>
            <w:r w:rsidRPr="008A0F0E">
              <w:rPr>
                <w:rFonts w:ascii="Times New Roman"/>
                <w:szCs w:val="20"/>
                <w:lang w:val="ru-RU"/>
              </w:rPr>
              <w:t xml:space="preserve"> 1х1\2</w:t>
            </w:r>
          </w:p>
        </w:tc>
        <w:tc>
          <w:tcPr>
            <w:tcW w:w="2060" w:type="dxa"/>
          </w:tcPr>
          <w:p w14:paraId="486F476A" w14:textId="64857494" w:rsidR="008A0F0E" w:rsidRPr="008A0F0E" w:rsidRDefault="008A0F0E" w:rsidP="00CF6899">
            <w:pPr>
              <w:jc w:val="left"/>
              <w:rPr>
                <w:rFonts w:ascii="Times New Roman"/>
                <w:szCs w:val="20"/>
                <w:lang w:val="ru-RU"/>
              </w:rPr>
            </w:pPr>
            <w:r w:rsidRPr="008A0F0E">
              <w:rPr>
                <w:rFonts w:ascii="Times New Roman"/>
                <w:szCs w:val="20"/>
                <w:lang w:val="ru-RU"/>
              </w:rPr>
              <w:t xml:space="preserve">Состав: 1)правая </w:t>
            </w:r>
            <w:proofErr w:type="spellStart"/>
            <w:r w:rsidRPr="008A0F0E">
              <w:rPr>
                <w:rFonts w:ascii="Times New Roman"/>
                <w:szCs w:val="20"/>
                <w:lang w:val="ru-RU"/>
              </w:rPr>
              <w:t>футорка</w:t>
            </w:r>
            <w:proofErr w:type="spellEnd"/>
            <w:r w:rsidRPr="008A0F0E">
              <w:rPr>
                <w:rFonts w:ascii="Times New Roman"/>
                <w:szCs w:val="20"/>
                <w:lang w:val="ru-RU"/>
              </w:rPr>
              <w:t xml:space="preserve"> 1 </w:t>
            </w:r>
            <w:r w:rsidRPr="008348A2">
              <w:rPr>
                <w:rFonts w:ascii="Times New Roman"/>
                <w:szCs w:val="20"/>
              </w:rPr>
              <w:t>x</w:t>
            </w:r>
            <w:r w:rsidRPr="008A0F0E">
              <w:rPr>
                <w:rFonts w:ascii="Times New Roman"/>
                <w:szCs w:val="20"/>
                <w:lang w:val="ru-RU"/>
              </w:rPr>
              <w:t xml:space="preserve"> 1/2’’ – 2 </w:t>
            </w:r>
            <w:proofErr w:type="spellStart"/>
            <w:r w:rsidRPr="008A0F0E">
              <w:rPr>
                <w:rFonts w:ascii="Times New Roman"/>
                <w:szCs w:val="20"/>
                <w:lang w:val="ru-RU"/>
              </w:rPr>
              <w:t>шт</w:t>
            </w:r>
            <w:proofErr w:type="spellEnd"/>
            <w:r w:rsidRPr="008A0F0E">
              <w:rPr>
                <w:rFonts w:ascii="Times New Roman"/>
                <w:szCs w:val="20"/>
                <w:lang w:val="ru-RU"/>
              </w:rPr>
              <w:t xml:space="preserve">; 2)левая </w:t>
            </w:r>
            <w:proofErr w:type="spellStart"/>
            <w:r w:rsidRPr="008A0F0E">
              <w:rPr>
                <w:rFonts w:ascii="Times New Roman"/>
                <w:szCs w:val="20"/>
                <w:lang w:val="ru-RU"/>
              </w:rPr>
              <w:t>футорка</w:t>
            </w:r>
            <w:proofErr w:type="spellEnd"/>
            <w:r w:rsidRPr="008A0F0E">
              <w:rPr>
                <w:rFonts w:ascii="Times New Roman"/>
                <w:szCs w:val="20"/>
                <w:lang w:val="ru-RU"/>
              </w:rPr>
              <w:t xml:space="preserve"> 1 </w:t>
            </w:r>
            <w:r w:rsidRPr="008348A2">
              <w:rPr>
                <w:rFonts w:ascii="Times New Roman"/>
                <w:szCs w:val="20"/>
              </w:rPr>
              <w:t>x</w:t>
            </w:r>
            <w:r w:rsidRPr="008A0F0E">
              <w:rPr>
                <w:rFonts w:ascii="Times New Roman"/>
                <w:szCs w:val="20"/>
                <w:lang w:val="ru-RU"/>
              </w:rPr>
              <w:t xml:space="preserve"> 1/2’’ – 2 </w:t>
            </w:r>
            <w:proofErr w:type="spellStart"/>
            <w:r w:rsidRPr="008A0F0E">
              <w:rPr>
                <w:rFonts w:ascii="Times New Roman"/>
                <w:szCs w:val="20"/>
                <w:lang w:val="ru-RU"/>
              </w:rPr>
              <w:t>шт</w:t>
            </w:r>
            <w:proofErr w:type="spellEnd"/>
            <w:r w:rsidRPr="008A0F0E">
              <w:rPr>
                <w:rFonts w:ascii="Times New Roman"/>
                <w:szCs w:val="20"/>
                <w:lang w:val="ru-RU"/>
              </w:rPr>
              <w:t xml:space="preserve">; 3)пробка для </w:t>
            </w:r>
            <w:proofErr w:type="spellStart"/>
            <w:r w:rsidRPr="008A0F0E">
              <w:rPr>
                <w:rFonts w:ascii="Times New Roman"/>
                <w:szCs w:val="20"/>
                <w:lang w:val="ru-RU"/>
              </w:rPr>
              <w:t>футорки</w:t>
            </w:r>
            <w:proofErr w:type="spellEnd"/>
            <w:r w:rsidRPr="008A0F0E">
              <w:rPr>
                <w:rFonts w:ascii="Times New Roman"/>
                <w:szCs w:val="20"/>
                <w:lang w:val="ru-RU"/>
              </w:rPr>
              <w:t xml:space="preserve">; 4)ручной самоуплотняющийся </w:t>
            </w:r>
            <w:proofErr w:type="spellStart"/>
            <w:r w:rsidRPr="008A0F0E">
              <w:rPr>
                <w:rFonts w:ascii="Times New Roman"/>
                <w:szCs w:val="20"/>
                <w:lang w:val="ru-RU"/>
              </w:rPr>
              <w:t>воздухоотводчик</w:t>
            </w:r>
            <w:proofErr w:type="spellEnd"/>
            <w:r w:rsidRPr="008A0F0E">
              <w:rPr>
                <w:rFonts w:ascii="Times New Roman"/>
                <w:szCs w:val="20"/>
                <w:lang w:val="ru-RU"/>
              </w:rPr>
              <w:t xml:space="preserve">; 5)ключ для </w:t>
            </w:r>
            <w:proofErr w:type="spellStart"/>
            <w:r w:rsidRPr="008A0F0E">
              <w:rPr>
                <w:rFonts w:ascii="Times New Roman"/>
                <w:szCs w:val="20"/>
                <w:lang w:val="ru-RU"/>
              </w:rPr>
              <w:t>воздухоотводчика</w:t>
            </w:r>
            <w:proofErr w:type="spellEnd"/>
          </w:p>
        </w:tc>
        <w:tc>
          <w:tcPr>
            <w:tcW w:w="1039" w:type="dxa"/>
          </w:tcPr>
          <w:p w14:paraId="70137F8D" w14:textId="21071C42"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37114074" w14:textId="56DD2239" w:rsidR="008A0F0E" w:rsidRPr="00F51419" w:rsidRDefault="008A0F0E" w:rsidP="008A0F0E">
            <w:pPr>
              <w:jc w:val="center"/>
              <w:rPr>
                <w:rFonts w:ascii="Times New Roman"/>
                <w:szCs w:val="20"/>
                <w:lang w:val="ru-RU"/>
              </w:rPr>
            </w:pPr>
            <w:r>
              <w:rPr>
                <w:rFonts w:ascii="Times New Roman"/>
                <w:szCs w:val="20"/>
                <w:lang w:val="ru-RU"/>
              </w:rPr>
              <w:t>19</w:t>
            </w:r>
          </w:p>
        </w:tc>
        <w:tc>
          <w:tcPr>
            <w:tcW w:w="1350" w:type="dxa"/>
          </w:tcPr>
          <w:p w14:paraId="2BE28246" w14:textId="77777777" w:rsidR="008A0F0E" w:rsidRPr="008A0F0E" w:rsidRDefault="008A0F0E" w:rsidP="008A0F0E">
            <w:pPr>
              <w:jc w:val="center"/>
              <w:rPr>
                <w:rFonts w:ascii="Times New Roman"/>
                <w:szCs w:val="20"/>
                <w:lang w:val="ru-RU"/>
              </w:rPr>
            </w:pPr>
          </w:p>
        </w:tc>
        <w:tc>
          <w:tcPr>
            <w:tcW w:w="1495" w:type="dxa"/>
          </w:tcPr>
          <w:p w14:paraId="2BAC92FE" w14:textId="77777777" w:rsidR="008A0F0E" w:rsidRPr="008A0F0E" w:rsidRDefault="008A0F0E" w:rsidP="008A0F0E">
            <w:pPr>
              <w:jc w:val="center"/>
              <w:rPr>
                <w:rFonts w:ascii="Times New Roman"/>
                <w:szCs w:val="20"/>
                <w:lang w:val="ru-RU"/>
              </w:rPr>
            </w:pPr>
          </w:p>
        </w:tc>
      </w:tr>
      <w:tr w:rsidR="008A0F0E" w:rsidRPr="008348A2" w14:paraId="3F189A4D" w14:textId="77777777" w:rsidTr="007875CC">
        <w:tc>
          <w:tcPr>
            <w:tcW w:w="522" w:type="dxa"/>
          </w:tcPr>
          <w:p w14:paraId="2B611089" w14:textId="2522F7CE" w:rsidR="008A0F0E" w:rsidRDefault="008A0F0E" w:rsidP="008A0F0E">
            <w:pPr>
              <w:widowControl/>
              <w:wordWrap/>
              <w:autoSpaceDE/>
              <w:autoSpaceDN/>
              <w:rPr>
                <w:rFonts w:ascii="Times New Roman"/>
                <w:szCs w:val="20"/>
                <w:lang w:val="ru-RU"/>
              </w:rPr>
            </w:pPr>
            <w:r>
              <w:rPr>
                <w:rFonts w:ascii="Times New Roman"/>
                <w:szCs w:val="20"/>
                <w:lang w:val="ru-RU"/>
              </w:rPr>
              <w:t>19</w:t>
            </w:r>
          </w:p>
        </w:tc>
        <w:tc>
          <w:tcPr>
            <w:tcW w:w="2312" w:type="dxa"/>
          </w:tcPr>
          <w:p w14:paraId="45C42E9D" w14:textId="2A4387CB" w:rsidR="008A0F0E" w:rsidRPr="00AE4561" w:rsidRDefault="008A0F0E" w:rsidP="00CF6899">
            <w:pPr>
              <w:jc w:val="left"/>
              <w:rPr>
                <w:rFonts w:ascii="Times New Roman"/>
                <w:szCs w:val="20"/>
                <w:lang w:val="ru-RU"/>
              </w:rPr>
            </w:pPr>
            <w:proofErr w:type="spellStart"/>
            <w:r w:rsidRPr="008348A2">
              <w:rPr>
                <w:rFonts w:ascii="Times New Roman"/>
                <w:szCs w:val="20"/>
              </w:rPr>
              <w:t>Фум-лента</w:t>
            </w:r>
            <w:proofErr w:type="spellEnd"/>
            <w:r w:rsidR="00AE4561">
              <w:rPr>
                <w:rFonts w:ascii="Times New Roman"/>
                <w:szCs w:val="20"/>
                <w:lang w:val="ru-RU"/>
              </w:rPr>
              <w:t xml:space="preserve"> </w:t>
            </w:r>
            <w:r w:rsidR="00AE4561" w:rsidRPr="00AE4561">
              <w:rPr>
                <w:rFonts w:ascii="Times New Roman"/>
                <w:szCs w:val="20"/>
                <w:lang w:val="ru-RU"/>
              </w:rPr>
              <w:t>сантехническая</w:t>
            </w:r>
          </w:p>
        </w:tc>
        <w:tc>
          <w:tcPr>
            <w:tcW w:w="2060" w:type="dxa"/>
          </w:tcPr>
          <w:p w14:paraId="123D0485" w14:textId="77777777" w:rsidR="008A0F0E" w:rsidRPr="00F51419" w:rsidRDefault="008A0F0E" w:rsidP="00CF6899">
            <w:pPr>
              <w:jc w:val="left"/>
              <w:rPr>
                <w:rFonts w:ascii="Times New Roman"/>
                <w:szCs w:val="20"/>
                <w:lang w:val="ru-RU"/>
              </w:rPr>
            </w:pPr>
          </w:p>
        </w:tc>
        <w:tc>
          <w:tcPr>
            <w:tcW w:w="1039" w:type="dxa"/>
          </w:tcPr>
          <w:p w14:paraId="49E320BB" w14:textId="15114E69"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296B8B8A" w14:textId="6D9221DF" w:rsidR="008A0F0E" w:rsidRPr="00F51419" w:rsidRDefault="008A0F0E" w:rsidP="008A0F0E">
            <w:pPr>
              <w:jc w:val="center"/>
              <w:rPr>
                <w:rFonts w:ascii="Times New Roman"/>
                <w:szCs w:val="20"/>
                <w:lang w:val="ru-RU"/>
              </w:rPr>
            </w:pPr>
            <w:r>
              <w:rPr>
                <w:rFonts w:ascii="Times New Roman"/>
                <w:szCs w:val="20"/>
                <w:lang w:val="ru-RU"/>
              </w:rPr>
              <w:t>19</w:t>
            </w:r>
          </w:p>
        </w:tc>
        <w:tc>
          <w:tcPr>
            <w:tcW w:w="1350" w:type="dxa"/>
          </w:tcPr>
          <w:p w14:paraId="1DD4EC4D" w14:textId="77777777" w:rsidR="008A0F0E" w:rsidRDefault="008A0F0E" w:rsidP="008A0F0E">
            <w:pPr>
              <w:jc w:val="center"/>
              <w:rPr>
                <w:rFonts w:ascii="Times New Roman"/>
                <w:szCs w:val="20"/>
              </w:rPr>
            </w:pPr>
          </w:p>
        </w:tc>
        <w:tc>
          <w:tcPr>
            <w:tcW w:w="1495" w:type="dxa"/>
          </w:tcPr>
          <w:p w14:paraId="0C79FE2C" w14:textId="77777777" w:rsidR="008A0F0E" w:rsidRDefault="008A0F0E" w:rsidP="008A0F0E">
            <w:pPr>
              <w:jc w:val="center"/>
              <w:rPr>
                <w:rFonts w:ascii="Times New Roman"/>
                <w:szCs w:val="20"/>
              </w:rPr>
            </w:pPr>
          </w:p>
        </w:tc>
      </w:tr>
      <w:tr w:rsidR="008A0F0E" w:rsidRPr="008A0F0E" w14:paraId="6E11BBC7" w14:textId="77777777" w:rsidTr="007875CC">
        <w:tc>
          <w:tcPr>
            <w:tcW w:w="522" w:type="dxa"/>
          </w:tcPr>
          <w:p w14:paraId="2DE45E48" w14:textId="3411601B" w:rsidR="008A0F0E" w:rsidRDefault="008A0F0E" w:rsidP="008A0F0E">
            <w:pPr>
              <w:widowControl/>
              <w:wordWrap/>
              <w:autoSpaceDE/>
              <w:autoSpaceDN/>
              <w:rPr>
                <w:rFonts w:ascii="Times New Roman"/>
                <w:szCs w:val="20"/>
                <w:lang w:val="ru-RU"/>
              </w:rPr>
            </w:pPr>
            <w:r>
              <w:rPr>
                <w:rFonts w:ascii="Times New Roman"/>
                <w:szCs w:val="20"/>
                <w:lang w:val="ru-RU"/>
              </w:rPr>
              <w:t>20</w:t>
            </w:r>
          </w:p>
        </w:tc>
        <w:tc>
          <w:tcPr>
            <w:tcW w:w="2312" w:type="dxa"/>
          </w:tcPr>
          <w:p w14:paraId="2D01AF9F" w14:textId="47D3DCA5" w:rsidR="008A0F0E" w:rsidRPr="007875CC" w:rsidRDefault="008A0F0E" w:rsidP="00CF6899">
            <w:pPr>
              <w:jc w:val="left"/>
              <w:rPr>
                <w:rFonts w:ascii="Times New Roman"/>
                <w:szCs w:val="20"/>
                <w:lang w:val="ru-RU"/>
              </w:rPr>
            </w:pPr>
            <w:proofErr w:type="spellStart"/>
            <w:r w:rsidRPr="008348A2">
              <w:rPr>
                <w:rFonts w:ascii="Times New Roman"/>
                <w:szCs w:val="20"/>
              </w:rPr>
              <w:t>Счетчик</w:t>
            </w:r>
            <w:proofErr w:type="spellEnd"/>
            <w:r w:rsidRPr="008348A2">
              <w:rPr>
                <w:rFonts w:ascii="Times New Roman"/>
                <w:szCs w:val="20"/>
              </w:rPr>
              <w:t xml:space="preserve"> </w:t>
            </w:r>
            <w:proofErr w:type="spellStart"/>
            <w:r>
              <w:rPr>
                <w:rFonts w:ascii="Times New Roman"/>
                <w:szCs w:val="20"/>
              </w:rPr>
              <w:t>холодной</w:t>
            </w:r>
            <w:proofErr w:type="spellEnd"/>
            <w:r>
              <w:rPr>
                <w:rFonts w:ascii="Times New Roman"/>
                <w:szCs w:val="20"/>
              </w:rPr>
              <w:t xml:space="preserve"> </w:t>
            </w:r>
            <w:proofErr w:type="spellStart"/>
            <w:r w:rsidRPr="008348A2">
              <w:rPr>
                <w:rFonts w:ascii="Times New Roman"/>
                <w:szCs w:val="20"/>
              </w:rPr>
              <w:t>воды</w:t>
            </w:r>
            <w:proofErr w:type="spellEnd"/>
          </w:p>
        </w:tc>
        <w:tc>
          <w:tcPr>
            <w:tcW w:w="2060" w:type="dxa"/>
          </w:tcPr>
          <w:p w14:paraId="34BB3AD5" w14:textId="1A56E403" w:rsidR="008A0F0E" w:rsidRPr="008A0F0E" w:rsidRDefault="008A0F0E" w:rsidP="00CF6899">
            <w:pPr>
              <w:jc w:val="left"/>
              <w:rPr>
                <w:rFonts w:ascii="Times New Roman"/>
                <w:szCs w:val="20"/>
                <w:lang w:val="ru-RU"/>
              </w:rPr>
            </w:pPr>
            <w:r w:rsidRPr="008A0F0E">
              <w:rPr>
                <w:rFonts w:ascii="Times New Roman"/>
                <w:szCs w:val="20"/>
                <w:lang w:val="ru-RU"/>
              </w:rPr>
              <w:t xml:space="preserve">Н 3/4" </w:t>
            </w:r>
            <w:r w:rsidRPr="008348A2">
              <w:rPr>
                <w:rFonts w:ascii="Times New Roman"/>
                <w:szCs w:val="20"/>
              </w:rPr>
              <w:t>L</w:t>
            </w:r>
            <w:r w:rsidRPr="008A0F0E">
              <w:rPr>
                <w:rFonts w:ascii="Times New Roman"/>
                <w:szCs w:val="20"/>
                <w:lang w:val="ru-RU"/>
              </w:rPr>
              <w:t>=80. Диаметр условного прохода (ДУ) 15 мм</w:t>
            </w:r>
          </w:p>
        </w:tc>
        <w:tc>
          <w:tcPr>
            <w:tcW w:w="1039" w:type="dxa"/>
          </w:tcPr>
          <w:p w14:paraId="0DCCCF94" w14:textId="0B2521DC"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05441E36" w14:textId="4E7A3684" w:rsidR="008A0F0E" w:rsidRPr="00F51419" w:rsidRDefault="008A0F0E" w:rsidP="008A0F0E">
            <w:pPr>
              <w:jc w:val="center"/>
              <w:rPr>
                <w:rFonts w:ascii="Times New Roman"/>
                <w:szCs w:val="20"/>
                <w:lang w:val="ru-RU"/>
              </w:rPr>
            </w:pPr>
            <w:r>
              <w:rPr>
                <w:rFonts w:ascii="Times New Roman"/>
                <w:szCs w:val="20"/>
                <w:lang w:val="ru-RU"/>
              </w:rPr>
              <w:t>2</w:t>
            </w:r>
          </w:p>
        </w:tc>
        <w:tc>
          <w:tcPr>
            <w:tcW w:w="1350" w:type="dxa"/>
          </w:tcPr>
          <w:p w14:paraId="2147AEFF" w14:textId="77777777" w:rsidR="008A0F0E" w:rsidRPr="008A0F0E" w:rsidRDefault="008A0F0E" w:rsidP="008A0F0E">
            <w:pPr>
              <w:jc w:val="center"/>
              <w:rPr>
                <w:rFonts w:ascii="Times New Roman"/>
                <w:szCs w:val="20"/>
                <w:lang w:val="ru-RU"/>
              </w:rPr>
            </w:pPr>
          </w:p>
        </w:tc>
        <w:tc>
          <w:tcPr>
            <w:tcW w:w="1495" w:type="dxa"/>
          </w:tcPr>
          <w:p w14:paraId="56113B03" w14:textId="77777777" w:rsidR="008A0F0E" w:rsidRPr="008A0F0E" w:rsidRDefault="008A0F0E" w:rsidP="008A0F0E">
            <w:pPr>
              <w:jc w:val="center"/>
              <w:rPr>
                <w:rFonts w:ascii="Times New Roman"/>
                <w:szCs w:val="20"/>
                <w:lang w:val="ru-RU"/>
              </w:rPr>
            </w:pPr>
          </w:p>
        </w:tc>
      </w:tr>
      <w:tr w:rsidR="008A0F0E" w:rsidRPr="008A0F0E" w14:paraId="14C6F983" w14:textId="77777777" w:rsidTr="007875CC">
        <w:tc>
          <w:tcPr>
            <w:tcW w:w="522" w:type="dxa"/>
          </w:tcPr>
          <w:p w14:paraId="395DAB64" w14:textId="45C8BA20" w:rsidR="008A0F0E" w:rsidRDefault="008A0F0E" w:rsidP="008A0F0E">
            <w:pPr>
              <w:widowControl/>
              <w:wordWrap/>
              <w:autoSpaceDE/>
              <w:autoSpaceDN/>
              <w:rPr>
                <w:rFonts w:ascii="Times New Roman"/>
                <w:szCs w:val="20"/>
                <w:lang w:val="ru-RU"/>
              </w:rPr>
            </w:pPr>
            <w:r>
              <w:rPr>
                <w:rFonts w:ascii="Times New Roman"/>
                <w:szCs w:val="20"/>
                <w:lang w:val="ru-RU"/>
              </w:rPr>
              <w:t>21</w:t>
            </w:r>
          </w:p>
        </w:tc>
        <w:tc>
          <w:tcPr>
            <w:tcW w:w="2312" w:type="dxa"/>
          </w:tcPr>
          <w:p w14:paraId="56571C5F" w14:textId="77777777" w:rsidR="008A0F0E" w:rsidRPr="008348A2" w:rsidRDefault="008A0F0E" w:rsidP="00CF6899">
            <w:pPr>
              <w:jc w:val="left"/>
              <w:rPr>
                <w:rFonts w:ascii="Times New Roman"/>
                <w:szCs w:val="20"/>
              </w:rPr>
            </w:pPr>
            <w:proofErr w:type="spellStart"/>
            <w:r w:rsidRPr="008348A2">
              <w:rPr>
                <w:rFonts w:ascii="Times New Roman"/>
                <w:szCs w:val="20"/>
              </w:rPr>
              <w:t>Косой</w:t>
            </w:r>
            <w:proofErr w:type="spellEnd"/>
            <w:r w:rsidRPr="008348A2">
              <w:rPr>
                <w:rFonts w:ascii="Times New Roman"/>
                <w:szCs w:val="20"/>
              </w:rPr>
              <w:t xml:space="preserve"> </w:t>
            </w:r>
            <w:proofErr w:type="spellStart"/>
            <w:r w:rsidRPr="008348A2">
              <w:rPr>
                <w:rFonts w:ascii="Times New Roman"/>
                <w:szCs w:val="20"/>
              </w:rPr>
              <w:t>фильтр</w:t>
            </w:r>
            <w:proofErr w:type="spellEnd"/>
            <w:r w:rsidRPr="008348A2">
              <w:rPr>
                <w:rFonts w:ascii="Times New Roman"/>
                <w:szCs w:val="20"/>
              </w:rPr>
              <w:t xml:space="preserve"> </w:t>
            </w:r>
            <w:proofErr w:type="spellStart"/>
            <w:r w:rsidRPr="008348A2">
              <w:rPr>
                <w:rFonts w:ascii="Times New Roman"/>
                <w:szCs w:val="20"/>
              </w:rPr>
              <w:t>грубой</w:t>
            </w:r>
            <w:proofErr w:type="spellEnd"/>
          </w:p>
          <w:p w14:paraId="5984FCF5" w14:textId="66E85202" w:rsidR="008A0F0E" w:rsidRPr="007875CC" w:rsidRDefault="008A0F0E" w:rsidP="00CF6899">
            <w:pPr>
              <w:jc w:val="left"/>
              <w:rPr>
                <w:rFonts w:ascii="Times New Roman"/>
                <w:szCs w:val="20"/>
                <w:lang w:val="ru-RU"/>
              </w:rPr>
            </w:pPr>
            <w:proofErr w:type="spellStart"/>
            <w:r w:rsidRPr="008348A2">
              <w:rPr>
                <w:rFonts w:ascii="Times New Roman"/>
                <w:szCs w:val="20"/>
              </w:rPr>
              <w:t>очистки</w:t>
            </w:r>
            <w:proofErr w:type="spellEnd"/>
          </w:p>
        </w:tc>
        <w:tc>
          <w:tcPr>
            <w:tcW w:w="2060" w:type="dxa"/>
          </w:tcPr>
          <w:p w14:paraId="5DE936D7" w14:textId="4511FF47" w:rsidR="008A0F0E" w:rsidRPr="00F51419" w:rsidRDefault="008A0F0E" w:rsidP="00CF6899">
            <w:pPr>
              <w:jc w:val="left"/>
              <w:rPr>
                <w:rFonts w:ascii="Times New Roman"/>
                <w:szCs w:val="20"/>
                <w:lang w:val="ru-RU"/>
              </w:rPr>
            </w:pPr>
            <w:r w:rsidRPr="008A0F0E">
              <w:rPr>
                <w:rFonts w:ascii="Times New Roman"/>
                <w:szCs w:val="20"/>
                <w:lang w:val="ru-RU"/>
              </w:rPr>
              <w:t>1/2" ВР. Материал латунь. Высота, мм 12. Отвод 1, труба/резьба 1/2". Отвод 2, труба/резьба 1/2"</w:t>
            </w:r>
          </w:p>
        </w:tc>
        <w:tc>
          <w:tcPr>
            <w:tcW w:w="1039" w:type="dxa"/>
          </w:tcPr>
          <w:p w14:paraId="56E9CF43" w14:textId="08951E9E"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62C13287" w14:textId="5BD21199" w:rsidR="008A0F0E" w:rsidRPr="00F51419" w:rsidRDefault="008A0F0E" w:rsidP="008A0F0E">
            <w:pPr>
              <w:jc w:val="center"/>
              <w:rPr>
                <w:rFonts w:ascii="Times New Roman"/>
                <w:szCs w:val="20"/>
                <w:lang w:val="ru-RU"/>
              </w:rPr>
            </w:pPr>
            <w:r>
              <w:rPr>
                <w:rFonts w:ascii="Times New Roman"/>
                <w:szCs w:val="20"/>
                <w:lang w:val="ru-RU"/>
              </w:rPr>
              <w:t>1</w:t>
            </w:r>
          </w:p>
        </w:tc>
        <w:tc>
          <w:tcPr>
            <w:tcW w:w="1350" w:type="dxa"/>
          </w:tcPr>
          <w:p w14:paraId="28BC422E" w14:textId="77777777" w:rsidR="008A0F0E" w:rsidRPr="008A0F0E" w:rsidRDefault="008A0F0E" w:rsidP="008A0F0E">
            <w:pPr>
              <w:jc w:val="center"/>
              <w:rPr>
                <w:rFonts w:ascii="Times New Roman"/>
                <w:szCs w:val="20"/>
                <w:lang w:val="ru-RU"/>
              </w:rPr>
            </w:pPr>
          </w:p>
        </w:tc>
        <w:tc>
          <w:tcPr>
            <w:tcW w:w="1495" w:type="dxa"/>
          </w:tcPr>
          <w:p w14:paraId="5943B015" w14:textId="77777777" w:rsidR="008A0F0E" w:rsidRPr="008A0F0E" w:rsidRDefault="008A0F0E" w:rsidP="008A0F0E">
            <w:pPr>
              <w:jc w:val="center"/>
              <w:rPr>
                <w:rFonts w:ascii="Times New Roman"/>
                <w:szCs w:val="20"/>
                <w:lang w:val="ru-RU"/>
              </w:rPr>
            </w:pPr>
          </w:p>
        </w:tc>
      </w:tr>
      <w:tr w:rsidR="008A0F0E" w:rsidRPr="00CF6899" w14:paraId="628CE7CD" w14:textId="77777777" w:rsidTr="007875CC">
        <w:tc>
          <w:tcPr>
            <w:tcW w:w="522" w:type="dxa"/>
          </w:tcPr>
          <w:p w14:paraId="305ECEF0" w14:textId="5230B38C" w:rsidR="008A0F0E" w:rsidRDefault="008A0F0E" w:rsidP="008A0F0E">
            <w:pPr>
              <w:widowControl/>
              <w:wordWrap/>
              <w:autoSpaceDE/>
              <w:autoSpaceDN/>
              <w:rPr>
                <w:rFonts w:ascii="Times New Roman"/>
                <w:szCs w:val="20"/>
                <w:lang w:val="ru-RU"/>
              </w:rPr>
            </w:pPr>
            <w:r>
              <w:rPr>
                <w:rFonts w:ascii="Times New Roman"/>
                <w:szCs w:val="20"/>
                <w:lang w:val="ru-RU"/>
              </w:rPr>
              <w:t>22</w:t>
            </w:r>
          </w:p>
        </w:tc>
        <w:tc>
          <w:tcPr>
            <w:tcW w:w="2312" w:type="dxa"/>
          </w:tcPr>
          <w:p w14:paraId="151D61C2" w14:textId="77777777" w:rsidR="00CF6899" w:rsidRPr="008348A2" w:rsidRDefault="00CF6899" w:rsidP="00CF6899">
            <w:pPr>
              <w:jc w:val="left"/>
              <w:rPr>
                <w:rFonts w:ascii="Times New Roman"/>
                <w:szCs w:val="20"/>
              </w:rPr>
            </w:pPr>
            <w:proofErr w:type="spellStart"/>
            <w:r w:rsidRPr="008348A2">
              <w:rPr>
                <w:rFonts w:ascii="Times New Roman"/>
                <w:szCs w:val="20"/>
              </w:rPr>
              <w:t>Пресс</w:t>
            </w:r>
            <w:proofErr w:type="spellEnd"/>
            <w:r w:rsidRPr="008348A2">
              <w:rPr>
                <w:rFonts w:ascii="Times New Roman"/>
                <w:szCs w:val="20"/>
              </w:rPr>
              <w:t xml:space="preserve"> </w:t>
            </w:r>
            <w:proofErr w:type="spellStart"/>
            <w:r w:rsidRPr="008348A2">
              <w:rPr>
                <w:rFonts w:ascii="Times New Roman"/>
                <w:szCs w:val="20"/>
              </w:rPr>
              <w:t>угольник</w:t>
            </w:r>
            <w:proofErr w:type="spellEnd"/>
            <w:r w:rsidRPr="008348A2">
              <w:rPr>
                <w:rFonts w:ascii="Times New Roman"/>
                <w:szCs w:val="20"/>
              </w:rPr>
              <w:t xml:space="preserve"> с </w:t>
            </w:r>
            <w:proofErr w:type="spellStart"/>
            <w:r w:rsidRPr="008348A2">
              <w:rPr>
                <w:rFonts w:ascii="Times New Roman"/>
                <w:szCs w:val="20"/>
              </w:rPr>
              <w:t>резьбой</w:t>
            </w:r>
            <w:proofErr w:type="spellEnd"/>
          </w:p>
          <w:p w14:paraId="40359771" w14:textId="77777777" w:rsidR="008A0F0E" w:rsidRPr="007875CC" w:rsidRDefault="008A0F0E" w:rsidP="00CF6899">
            <w:pPr>
              <w:jc w:val="left"/>
              <w:rPr>
                <w:rFonts w:ascii="Times New Roman"/>
                <w:szCs w:val="20"/>
                <w:lang w:val="ru-RU"/>
              </w:rPr>
            </w:pPr>
          </w:p>
        </w:tc>
        <w:tc>
          <w:tcPr>
            <w:tcW w:w="2060" w:type="dxa"/>
          </w:tcPr>
          <w:p w14:paraId="62FFA41D" w14:textId="0F56B488" w:rsidR="00CF6899" w:rsidRPr="00CF6899" w:rsidRDefault="00CF6899" w:rsidP="00CF6899">
            <w:pPr>
              <w:jc w:val="left"/>
              <w:rPr>
                <w:rFonts w:ascii="Times New Roman"/>
                <w:szCs w:val="20"/>
                <w:lang w:val="ru-RU"/>
              </w:rPr>
            </w:pPr>
            <w:r w:rsidRPr="00CF6899">
              <w:rPr>
                <w:rFonts w:ascii="Times New Roman"/>
                <w:szCs w:val="20"/>
                <w:lang w:val="ru-RU"/>
              </w:rPr>
              <w:t xml:space="preserve">Пресс угольник 16 </w:t>
            </w:r>
            <w:r w:rsidRPr="008348A2">
              <w:rPr>
                <w:rFonts w:ascii="Times New Roman"/>
                <w:szCs w:val="20"/>
              </w:rPr>
              <w:t>x</w:t>
            </w:r>
            <w:r w:rsidRPr="00CF6899">
              <w:rPr>
                <w:rFonts w:ascii="Times New Roman"/>
                <w:szCs w:val="20"/>
                <w:lang w:val="ru-RU"/>
              </w:rPr>
              <w:t xml:space="preserve"> 1/2" с резьбой, тип резьбы совместим с </w:t>
            </w:r>
            <w:proofErr w:type="spellStart"/>
            <w:r w:rsidRPr="00CF6899">
              <w:rPr>
                <w:rFonts w:ascii="Times New Roman"/>
                <w:szCs w:val="20"/>
                <w:lang w:val="ru-RU"/>
              </w:rPr>
              <w:t>застенным</w:t>
            </w:r>
            <w:proofErr w:type="spellEnd"/>
            <w:r w:rsidRPr="00CF6899">
              <w:rPr>
                <w:rFonts w:ascii="Times New Roman"/>
                <w:szCs w:val="20"/>
                <w:lang w:val="ru-RU"/>
              </w:rPr>
              <w:t xml:space="preserve"> модулем</w:t>
            </w:r>
          </w:p>
        </w:tc>
        <w:tc>
          <w:tcPr>
            <w:tcW w:w="1039" w:type="dxa"/>
          </w:tcPr>
          <w:p w14:paraId="0447D31E" w14:textId="105077FD"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527ACC90" w14:textId="24F1494A" w:rsidR="008A0F0E" w:rsidRPr="00F51419" w:rsidRDefault="00CF6899" w:rsidP="008A0F0E">
            <w:pPr>
              <w:jc w:val="center"/>
              <w:rPr>
                <w:rFonts w:ascii="Times New Roman"/>
                <w:szCs w:val="20"/>
                <w:lang w:val="ru-RU"/>
              </w:rPr>
            </w:pPr>
            <w:r>
              <w:rPr>
                <w:rFonts w:ascii="Times New Roman"/>
                <w:szCs w:val="20"/>
                <w:lang w:val="ru-RU"/>
              </w:rPr>
              <w:t>11</w:t>
            </w:r>
          </w:p>
        </w:tc>
        <w:tc>
          <w:tcPr>
            <w:tcW w:w="1350" w:type="dxa"/>
          </w:tcPr>
          <w:p w14:paraId="4C067FA9" w14:textId="77777777" w:rsidR="008A0F0E" w:rsidRPr="00CF6899" w:rsidRDefault="008A0F0E" w:rsidP="008A0F0E">
            <w:pPr>
              <w:jc w:val="center"/>
              <w:rPr>
                <w:rFonts w:ascii="Times New Roman"/>
                <w:szCs w:val="20"/>
                <w:lang w:val="ru-RU"/>
              </w:rPr>
            </w:pPr>
          </w:p>
        </w:tc>
        <w:tc>
          <w:tcPr>
            <w:tcW w:w="1495" w:type="dxa"/>
          </w:tcPr>
          <w:p w14:paraId="305C5DF2" w14:textId="77777777" w:rsidR="008A0F0E" w:rsidRPr="00CF6899" w:rsidRDefault="008A0F0E" w:rsidP="008A0F0E">
            <w:pPr>
              <w:jc w:val="center"/>
              <w:rPr>
                <w:rFonts w:ascii="Times New Roman"/>
                <w:szCs w:val="20"/>
                <w:lang w:val="ru-RU"/>
              </w:rPr>
            </w:pPr>
          </w:p>
        </w:tc>
      </w:tr>
      <w:tr w:rsidR="008A0F0E" w:rsidRPr="00CF6899" w14:paraId="38884CF9" w14:textId="77777777" w:rsidTr="007875CC">
        <w:tc>
          <w:tcPr>
            <w:tcW w:w="522" w:type="dxa"/>
          </w:tcPr>
          <w:p w14:paraId="52A589F9" w14:textId="7AAC7402" w:rsidR="008A0F0E" w:rsidRDefault="008A0F0E" w:rsidP="008A0F0E">
            <w:pPr>
              <w:widowControl/>
              <w:wordWrap/>
              <w:autoSpaceDE/>
              <w:autoSpaceDN/>
              <w:rPr>
                <w:rFonts w:ascii="Times New Roman"/>
                <w:szCs w:val="20"/>
                <w:lang w:val="ru-RU"/>
              </w:rPr>
            </w:pPr>
            <w:r>
              <w:rPr>
                <w:rFonts w:ascii="Times New Roman"/>
                <w:szCs w:val="20"/>
                <w:lang w:val="ru-RU"/>
              </w:rPr>
              <w:t>23</w:t>
            </w:r>
          </w:p>
        </w:tc>
        <w:tc>
          <w:tcPr>
            <w:tcW w:w="2312" w:type="dxa"/>
          </w:tcPr>
          <w:p w14:paraId="33AB01E1" w14:textId="1A06011A" w:rsidR="008A0F0E" w:rsidRPr="007875CC" w:rsidRDefault="00CF6899" w:rsidP="00CF6899">
            <w:pPr>
              <w:jc w:val="left"/>
              <w:rPr>
                <w:rFonts w:ascii="Times New Roman"/>
                <w:szCs w:val="20"/>
                <w:lang w:val="ru-RU"/>
              </w:rPr>
            </w:pPr>
            <w:proofErr w:type="spellStart"/>
            <w:r w:rsidRPr="008348A2">
              <w:rPr>
                <w:rFonts w:ascii="Times New Roman"/>
                <w:szCs w:val="20"/>
              </w:rPr>
              <w:t>Пресс</w:t>
            </w:r>
            <w:proofErr w:type="spellEnd"/>
            <w:r w:rsidRPr="008348A2">
              <w:rPr>
                <w:rFonts w:ascii="Times New Roman"/>
                <w:szCs w:val="20"/>
              </w:rPr>
              <w:t xml:space="preserve"> </w:t>
            </w:r>
            <w:proofErr w:type="spellStart"/>
            <w:r w:rsidRPr="008348A2">
              <w:rPr>
                <w:rFonts w:ascii="Times New Roman"/>
                <w:szCs w:val="20"/>
              </w:rPr>
              <w:t>штуцер</w:t>
            </w:r>
            <w:proofErr w:type="spellEnd"/>
          </w:p>
        </w:tc>
        <w:tc>
          <w:tcPr>
            <w:tcW w:w="2060" w:type="dxa"/>
          </w:tcPr>
          <w:p w14:paraId="4273E835" w14:textId="0439507F" w:rsidR="008A0F0E" w:rsidRPr="00CF6899" w:rsidRDefault="00CF6899" w:rsidP="00CF6899">
            <w:pPr>
              <w:jc w:val="left"/>
              <w:rPr>
                <w:rFonts w:ascii="Times New Roman"/>
                <w:szCs w:val="20"/>
                <w:lang w:val="ru-RU"/>
              </w:rPr>
            </w:pPr>
            <w:r w:rsidRPr="00CF6899">
              <w:rPr>
                <w:rFonts w:ascii="Times New Roman"/>
                <w:szCs w:val="20"/>
                <w:lang w:val="ru-RU"/>
              </w:rPr>
              <w:t xml:space="preserve">Пресс соединение с внутренней резьбой 16 </w:t>
            </w:r>
            <w:r w:rsidRPr="008348A2">
              <w:rPr>
                <w:rFonts w:ascii="Times New Roman"/>
                <w:szCs w:val="20"/>
              </w:rPr>
              <w:t>x</w:t>
            </w:r>
            <w:r w:rsidRPr="00CF6899">
              <w:rPr>
                <w:rFonts w:ascii="Times New Roman"/>
                <w:szCs w:val="20"/>
                <w:lang w:val="ru-RU"/>
              </w:rPr>
              <w:t xml:space="preserve"> 1/2"</w:t>
            </w:r>
          </w:p>
        </w:tc>
        <w:tc>
          <w:tcPr>
            <w:tcW w:w="1039" w:type="dxa"/>
          </w:tcPr>
          <w:p w14:paraId="73A0206D" w14:textId="7D29E6DF"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6108FA5E" w14:textId="1EFA1496" w:rsidR="008A0F0E" w:rsidRPr="00F51419" w:rsidRDefault="00CF6899" w:rsidP="008A0F0E">
            <w:pPr>
              <w:jc w:val="center"/>
              <w:rPr>
                <w:rFonts w:ascii="Times New Roman"/>
                <w:szCs w:val="20"/>
                <w:lang w:val="ru-RU"/>
              </w:rPr>
            </w:pPr>
            <w:r>
              <w:rPr>
                <w:rFonts w:ascii="Times New Roman"/>
                <w:szCs w:val="20"/>
                <w:lang w:val="ru-RU"/>
              </w:rPr>
              <w:t>11</w:t>
            </w:r>
          </w:p>
        </w:tc>
        <w:tc>
          <w:tcPr>
            <w:tcW w:w="1350" w:type="dxa"/>
          </w:tcPr>
          <w:p w14:paraId="3079E342" w14:textId="77777777" w:rsidR="008A0F0E" w:rsidRPr="00CF6899" w:rsidRDefault="008A0F0E" w:rsidP="008A0F0E">
            <w:pPr>
              <w:jc w:val="center"/>
              <w:rPr>
                <w:rFonts w:ascii="Times New Roman"/>
                <w:szCs w:val="20"/>
                <w:lang w:val="ru-RU"/>
              </w:rPr>
            </w:pPr>
          </w:p>
        </w:tc>
        <w:tc>
          <w:tcPr>
            <w:tcW w:w="1495" w:type="dxa"/>
          </w:tcPr>
          <w:p w14:paraId="4F101F29" w14:textId="77777777" w:rsidR="008A0F0E" w:rsidRPr="00CF6899" w:rsidRDefault="008A0F0E" w:rsidP="008A0F0E">
            <w:pPr>
              <w:jc w:val="center"/>
              <w:rPr>
                <w:rFonts w:ascii="Times New Roman"/>
                <w:szCs w:val="20"/>
                <w:lang w:val="ru-RU"/>
              </w:rPr>
            </w:pPr>
          </w:p>
        </w:tc>
      </w:tr>
      <w:tr w:rsidR="008A0F0E" w:rsidRPr="008348A2" w14:paraId="57FD617B" w14:textId="77777777" w:rsidTr="007875CC">
        <w:tc>
          <w:tcPr>
            <w:tcW w:w="522" w:type="dxa"/>
          </w:tcPr>
          <w:p w14:paraId="5FFDC791" w14:textId="16D9B1E7" w:rsidR="008A0F0E" w:rsidRDefault="008A0F0E" w:rsidP="008A0F0E">
            <w:pPr>
              <w:widowControl/>
              <w:wordWrap/>
              <w:autoSpaceDE/>
              <w:autoSpaceDN/>
              <w:rPr>
                <w:rFonts w:ascii="Times New Roman"/>
                <w:szCs w:val="20"/>
                <w:lang w:val="ru-RU"/>
              </w:rPr>
            </w:pPr>
            <w:r>
              <w:rPr>
                <w:rFonts w:ascii="Times New Roman"/>
                <w:szCs w:val="20"/>
                <w:lang w:val="ru-RU"/>
              </w:rPr>
              <w:t>24</w:t>
            </w:r>
          </w:p>
        </w:tc>
        <w:tc>
          <w:tcPr>
            <w:tcW w:w="2312" w:type="dxa"/>
          </w:tcPr>
          <w:p w14:paraId="25DE0116" w14:textId="17CC4814" w:rsidR="008A0F0E" w:rsidRPr="007875CC" w:rsidRDefault="00CF6899" w:rsidP="00CF6899">
            <w:pPr>
              <w:jc w:val="left"/>
              <w:rPr>
                <w:rFonts w:ascii="Times New Roman"/>
                <w:szCs w:val="20"/>
                <w:lang w:val="ru-RU"/>
              </w:rPr>
            </w:pPr>
            <w:proofErr w:type="spellStart"/>
            <w:r w:rsidRPr="008348A2">
              <w:rPr>
                <w:rFonts w:ascii="Times New Roman"/>
                <w:szCs w:val="20"/>
              </w:rPr>
              <w:t>Уплотнительная</w:t>
            </w:r>
            <w:proofErr w:type="spellEnd"/>
            <w:r w:rsidRPr="008348A2">
              <w:rPr>
                <w:rFonts w:ascii="Times New Roman"/>
                <w:szCs w:val="20"/>
              </w:rPr>
              <w:t xml:space="preserve"> </w:t>
            </w:r>
            <w:proofErr w:type="spellStart"/>
            <w:r w:rsidRPr="008348A2">
              <w:rPr>
                <w:rFonts w:ascii="Times New Roman"/>
                <w:szCs w:val="20"/>
              </w:rPr>
              <w:t>нить</w:t>
            </w:r>
            <w:proofErr w:type="spellEnd"/>
          </w:p>
        </w:tc>
        <w:tc>
          <w:tcPr>
            <w:tcW w:w="2060" w:type="dxa"/>
          </w:tcPr>
          <w:p w14:paraId="50DC62B0" w14:textId="6E90B08F" w:rsidR="008A0F0E" w:rsidRPr="00CF6899" w:rsidRDefault="00CF6899" w:rsidP="00CF6899">
            <w:pPr>
              <w:jc w:val="left"/>
              <w:rPr>
                <w:rFonts w:ascii="Times New Roman"/>
                <w:szCs w:val="20"/>
                <w:lang w:val="ru-RU"/>
              </w:rPr>
            </w:pPr>
            <w:r>
              <w:rPr>
                <w:rFonts w:ascii="Times New Roman"/>
                <w:szCs w:val="20"/>
                <w:lang w:val="ru-RU"/>
              </w:rPr>
              <w:t>25м т</w:t>
            </w:r>
            <w:proofErr w:type="spellStart"/>
            <w:r w:rsidRPr="008348A2">
              <w:rPr>
                <w:rFonts w:ascii="Times New Roman"/>
                <w:szCs w:val="20"/>
              </w:rPr>
              <w:t>олщина</w:t>
            </w:r>
            <w:proofErr w:type="spellEnd"/>
            <w:r w:rsidRPr="008348A2">
              <w:rPr>
                <w:rFonts w:ascii="Times New Roman"/>
                <w:szCs w:val="20"/>
              </w:rPr>
              <w:t>,</w:t>
            </w:r>
            <w:r>
              <w:rPr>
                <w:rFonts w:ascii="Times New Roman"/>
                <w:szCs w:val="20"/>
                <w:lang w:val="ru-RU"/>
              </w:rPr>
              <w:t xml:space="preserve"> </w:t>
            </w:r>
            <w:r w:rsidRPr="008348A2">
              <w:rPr>
                <w:rFonts w:ascii="Times New Roman"/>
                <w:szCs w:val="20"/>
              </w:rPr>
              <w:t>0,2</w:t>
            </w:r>
            <w:r>
              <w:rPr>
                <w:rFonts w:ascii="Times New Roman"/>
                <w:szCs w:val="20"/>
                <w:lang w:val="ru-RU"/>
              </w:rPr>
              <w:t>мм</w:t>
            </w:r>
          </w:p>
        </w:tc>
        <w:tc>
          <w:tcPr>
            <w:tcW w:w="1039" w:type="dxa"/>
          </w:tcPr>
          <w:p w14:paraId="31C2CE88" w14:textId="23948A0E"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197A1405" w14:textId="048F8EA0" w:rsidR="008A0F0E" w:rsidRPr="00F51419" w:rsidRDefault="00CF6899" w:rsidP="008A0F0E">
            <w:pPr>
              <w:jc w:val="center"/>
              <w:rPr>
                <w:rFonts w:ascii="Times New Roman"/>
                <w:szCs w:val="20"/>
                <w:lang w:val="ru-RU"/>
              </w:rPr>
            </w:pPr>
            <w:r>
              <w:rPr>
                <w:rFonts w:ascii="Times New Roman"/>
                <w:szCs w:val="20"/>
                <w:lang w:val="ru-RU"/>
              </w:rPr>
              <w:t>10</w:t>
            </w:r>
          </w:p>
        </w:tc>
        <w:tc>
          <w:tcPr>
            <w:tcW w:w="1350" w:type="dxa"/>
          </w:tcPr>
          <w:p w14:paraId="7B5ECAC5" w14:textId="77777777" w:rsidR="008A0F0E" w:rsidRDefault="008A0F0E" w:rsidP="008A0F0E">
            <w:pPr>
              <w:jc w:val="center"/>
              <w:rPr>
                <w:rFonts w:ascii="Times New Roman"/>
                <w:szCs w:val="20"/>
              </w:rPr>
            </w:pPr>
          </w:p>
        </w:tc>
        <w:tc>
          <w:tcPr>
            <w:tcW w:w="1495" w:type="dxa"/>
          </w:tcPr>
          <w:p w14:paraId="7E95E84A" w14:textId="77777777" w:rsidR="008A0F0E" w:rsidRDefault="008A0F0E" w:rsidP="008A0F0E">
            <w:pPr>
              <w:jc w:val="center"/>
              <w:rPr>
                <w:rFonts w:ascii="Times New Roman"/>
                <w:szCs w:val="20"/>
              </w:rPr>
            </w:pPr>
          </w:p>
        </w:tc>
      </w:tr>
      <w:tr w:rsidR="008A0F0E" w:rsidRPr="008348A2" w14:paraId="1BF087B7" w14:textId="77777777" w:rsidTr="007875CC">
        <w:tc>
          <w:tcPr>
            <w:tcW w:w="522" w:type="dxa"/>
          </w:tcPr>
          <w:p w14:paraId="2E919C9A" w14:textId="38530138" w:rsidR="008A0F0E" w:rsidRDefault="008A0F0E" w:rsidP="008A0F0E">
            <w:pPr>
              <w:widowControl/>
              <w:wordWrap/>
              <w:autoSpaceDE/>
              <w:autoSpaceDN/>
              <w:rPr>
                <w:rFonts w:ascii="Times New Roman"/>
                <w:szCs w:val="20"/>
                <w:lang w:val="ru-RU"/>
              </w:rPr>
            </w:pPr>
            <w:r>
              <w:rPr>
                <w:rFonts w:ascii="Times New Roman"/>
                <w:szCs w:val="20"/>
                <w:lang w:val="ru-RU"/>
              </w:rPr>
              <w:t>25</w:t>
            </w:r>
          </w:p>
        </w:tc>
        <w:tc>
          <w:tcPr>
            <w:tcW w:w="2312" w:type="dxa"/>
          </w:tcPr>
          <w:p w14:paraId="23318F85" w14:textId="24E9976F" w:rsidR="008A0F0E" w:rsidRPr="007875CC" w:rsidRDefault="00CF6899" w:rsidP="00CF6899">
            <w:pPr>
              <w:jc w:val="left"/>
              <w:rPr>
                <w:rFonts w:ascii="Times New Roman"/>
                <w:szCs w:val="20"/>
                <w:lang w:val="ru-RU"/>
              </w:rPr>
            </w:pPr>
            <w:proofErr w:type="spellStart"/>
            <w:r w:rsidRPr="008348A2">
              <w:rPr>
                <w:rFonts w:ascii="Times New Roman"/>
                <w:szCs w:val="20"/>
              </w:rPr>
              <w:t>Компенсационный</w:t>
            </w:r>
            <w:proofErr w:type="spellEnd"/>
            <w:r w:rsidRPr="008348A2">
              <w:rPr>
                <w:rFonts w:ascii="Times New Roman"/>
                <w:szCs w:val="20"/>
              </w:rPr>
              <w:t xml:space="preserve"> </w:t>
            </w:r>
            <w:proofErr w:type="spellStart"/>
            <w:r w:rsidRPr="008348A2">
              <w:rPr>
                <w:rFonts w:ascii="Times New Roman"/>
                <w:szCs w:val="20"/>
              </w:rPr>
              <w:t>патрубок</w:t>
            </w:r>
            <w:proofErr w:type="spellEnd"/>
          </w:p>
        </w:tc>
        <w:tc>
          <w:tcPr>
            <w:tcW w:w="2060" w:type="dxa"/>
          </w:tcPr>
          <w:p w14:paraId="3F5BB769" w14:textId="77777777" w:rsidR="008A0F0E" w:rsidRPr="00F51419" w:rsidRDefault="008A0F0E" w:rsidP="00CF6899">
            <w:pPr>
              <w:jc w:val="left"/>
              <w:rPr>
                <w:rFonts w:ascii="Times New Roman"/>
                <w:szCs w:val="20"/>
                <w:lang w:val="ru-RU"/>
              </w:rPr>
            </w:pPr>
          </w:p>
        </w:tc>
        <w:tc>
          <w:tcPr>
            <w:tcW w:w="1039" w:type="dxa"/>
          </w:tcPr>
          <w:p w14:paraId="3C9805AB" w14:textId="66AD4587"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2F1E58C0" w14:textId="3DB12258" w:rsidR="008A0F0E" w:rsidRPr="00F51419" w:rsidRDefault="00CF6899" w:rsidP="008A0F0E">
            <w:pPr>
              <w:jc w:val="center"/>
              <w:rPr>
                <w:rFonts w:ascii="Times New Roman"/>
                <w:szCs w:val="20"/>
                <w:lang w:val="ru-RU"/>
              </w:rPr>
            </w:pPr>
            <w:r>
              <w:rPr>
                <w:rFonts w:ascii="Times New Roman"/>
                <w:szCs w:val="20"/>
                <w:lang w:val="ru-RU"/>
              </w:rPr>
              <w:t>3</w:t>
            </w:r>
          </w:p>
        </w:tc>
        <w:tc>
          <w:tcPr>
            <w:tcW w:w="1350" w:type="dxa"/>
          </w:tcPr>
          <w:p w14:paraId="3A3F793E" w14:textId="77777777" w:rsidR="008A0F0E" w:rsidRDefault="008A0F0E" w:rsidP="008A0F0E">
            <w:pPr>
              <w:jc w:val="center"/>
              <w:rPr>
                <w:rFonts w:ascii="Times New Roman"/>
                <w:szCs w:val="20"/>
              </w:rPr>
            </w:pPr>
          </w:p>
        </w:tc>
        <w:tc>
          <w:tcPr>
            <w:tcW w:w="1495" w:type="dxa"/>
          </w:tcPr>
          <w:p w14:paraId="301B21E8" w14:textId="77777777" w:rsidR="008A0F0E" w:rsidRDefault="008A0F0E" w:rsidP="008A0F0E">
            <w:pPr>
              <w:jc w:val="center"/>
              <w:rPr>
                <w:rFonts w:ascii="Times New Roman"/>
                <w:szCs w:val="20"/>
              </w:rPr>
            </w:pPr>
          </w:p>
        </w:tc>
      </w:tr>
      <w:tr w:rsidR="008A0F0E" w:rsidRPr="008348A2" w14:paraId="1CD58319" w14:textId="77777777" w:rsidTr="007875CC">
        <w:tc>
          <w:tcPr>
            <w:tcW w:w="522" w:type="dxa"/>
          </w:tcPr>
          <w:p w14:paraId="7593476D" w14:textId="5713A0D3" w:rsidR="008A0F0E" w:rsidRDefault="008A0F0E" w:rsidP="008A0F0E">
            <w:pPr>
              <w:widowControl/>
              <w:wordWrap/>
              <w:autoSpaceDE/>
              <w:autoSpaceDN/>
              <w:rPr>
                <w:rFonts w:ascii="Times New Roman"/>
                <w:szCs w:val="20"/>
                <w:lang w:val="ru-RU"/>
              </w:rPr>
            </w:pPr>
            <w:r>
              <w:rPr>
                <w:rFonts w:ascii="Times New Roman"/>
                <w:szCs w:val="20"/>
                <w:lang w:val="ru-RU"/>
              </w:rPr>
              <w:t>26</w:t>
            </w:r>
          </w:p>
        </w:tc>
        <w:tc>
          <w:tcPr>
            <w:tcW w:w="2312" w:type="dxa"/>
          </w:tcPr>
          <w:p w14:paraId="2E281989" w14:textId="40C39CE4" w:rsidR="008A0F0E" w:rsidRPr="007875CC" w:rsidRDefault="00CF6899" w:rsidP="00CF6899">
            <w:pPr>
              <w:jc w:val="left"/>
              <w:rPr>
                <w:rFonts w:ascii="Times New Roman"/>
                <w:szCs w:val="20"/>
                <w:lang w:val="ru-RU"/>
              </w:rPr>
            </w:pPr>
            <w:proofErr w:type="spellStart"/>
            <w:r w:rsidRPr="008348A2">
              <w:rPr>
                <w:rFonts w:ascii="Times New Roman"/>
                <w:szCs w:val="20"/>
              </w:rPr>
              <w:t>Пресс</w:t>
            </w:r>
            <w:proofErr w:type="spellEnd"/>
            <w:r w:rsidRPr="008348A2">
              <w:rPr>
                <w:rFonts w:ascii="Times New Roman"/>
                <w:szCs w:val="20"/>
              </w:rPr>
              <w:t xml:space="preserve"> </w:t>
            </w:r>
            <w:proofErr w:type="spellStart"/>
            <w:r w:rsidRPr="008348A2">
              <w:rPr>
                <w:rFonts w:ascii="Times New Roman"/>
                <w:szCs w:val="20"/>
              </w:rPr>
              <w:t>тройник</w:t>
            </w:r>
            <w:proofErr w:type="spellEnd"/>
            <w:r w:rsidRPr="008348A2">
              <w:rPr>
                <w:rFonts w:ascii="Times New Roman"/>
                <w:szCs w:val="20"/>
              </w:rPr>
              <w:t xml:space="preserve"> </w:t>
            </w:r>
            <w:proofErr w:type="spellStart"/>
            <w:r w:rsidRPr="008348A2">
              <w:rPr>
                <w:rFonts w:ascii="Times New Roman"/>
                <w:szCs w:val="20"/>
              </w:rPr>
              <w:t>редукционный</w:t>
            </w:r>
            <w:proofErr w:type="spellEnd"/>
          </w:p>
        </w:tc>
        <w:tc>
          <w:tcPr>
            <w:tcW w:w="2060" w:type="dxa"/>
          </w:tcPr>
          <w:p w14:paraId="536856D7" w14:textId="586F3A6C" w:rsidR="008A0F0E" w:rsidRPr="00CB393B" w:rsidRDefault="00CF6899" w:rsidP="00CF6899">
            <w:pPr>
              <w:jc w:val="left"/>
              <w:rPr>
                <w:rFonts w:ascii="Times New Roman"/>
                <w:szCs w:val="20"/>
                <w:lang w:val="ru-RU"/>
              </w:rPr>
            </w:pPr>
            <w:r w:rsidRPr="008348A2">
              <w:rPr>
                <w:rFonts w:ascii="Times New Roman"/>
                <w:szCs w:val="20"/>
              </w:rPr>
              <w:t>22*15*22</w:t>
            </w:r>
            <w:r w:rsidR="00CB393B">
              <w:rPr>
                <w:rFonts w:ascii="Times New Roman"/>
                <w:szCs w:val="20"/>
                <w:lang w:val="ru-RU"/>
              </w:rPr>
              <w:t>мм</w:t>
            </w:r>
          </w:p>
        </w:tc>
        <w:tc>
          <w:tcPr>
            <w:tcW w:w="1039" w:type="dxa"/>
          </w:tcPr>
          <w:p w14:paraId="64D8472D" w14:textId="76945041"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582F77B7" w14:textId="6D93F39F" w:rsidR="008A0F0E" w:rsidRPr="00F51419" w:rsidRDefault="00CF6899" w:rsidP="008A0F0E">
            <w:pPr>
              <w:jc w:val="center"/>
              <w:rPr>
                <w:rFonts w:ascii="Times New Roman"/>
                <w:szCs w:val="20"/>
                <w:lang w:val="ru-RU"/>
              </w:rPr>
            </w:pPr>
            <w:r>
              <w:rPr>
                <w:rFonts w:ascii="Times New Roman"/>
                <w:szCs w:val="20"/>
                <w:lang w:val="ru-RU"/>
              </w:rPr>
              <w:t>22</w:t>
            </w:r>
          </w:p>
        </w:tc>
        <w:tc>
          <w:tcPr>
            <w:tcW w:w="1350" w:type="dxa"/>
          </w:tcPr>
          <w:p w14:paraId="301096AD" w14:textId="77777777" w:rsidR="008A0F0E" w:rsidRDefault="008A0F0E" w:rsidP="008A0F0E">
            <w:pPr>
              <w:jc w:val="center"/>
              <w:rPr>
                <w:rFonts w:ascii="Times New Roman"/>
                <w:szCs w:val="20"/>
              </w:rPr>
            </w:pPr>
          </w:p>
        </w:tc>
        <w:tc>
          <w:tcPr>
            <w:tcW w:w="1495" w:type="dxa"/>
          </w:tcPr>
          <w:p w14:paraId="0771339B" w14:textId="77777777" w:rsidR="008A0F0E" w:rsidRDefault="008A0F0E" w:rsidP="008A0F0E">
            <w:pPr>
              <w:jc w:val="center"/>
              <w:rPr>
                <w:rFonts w:ascii="Times New Roman"/>
                <w:szCs w:val="20"/>
              </w:rPr>
            </w:pPr>
          </w:p>
        </w:tc>
      </w:tr>
      <w:tr w:rsidR="008A0F0E" w:rsidRPr="008348A2" w14:paraId="68B0484B" w14:textId="77777777" w:rsidTr="007875CC">
        <w:tc>
          <w:tcPr>
            <w:tcW w:w="522" w:type="dxa"/>
          </w:tcPr>
          <w:p w14:paraId="49034238" w14:textId="527CEA77" w:rsidR="008A0F0E" w:rsidRDefault="008A0F0E" w:rsidP="008A0F0E">
            <w:pPr>
              <w:widowControl/>
              <w:wordWrap/>
              <w:autoSpaceDE/>
              <w:autoSpaceDN/>
              <w:rPr>
                <w:rFonts w:ascii="Times New Roman"/>
                <w:szCs w:val="20"/>
                <w:lang w:val="ru-RU"/>
              </w:rPr>
            </w:pPr>
            <w:r>
              <w:rPr>
                <w:rFonts w:ascii="Times New Roman"/>
                <w:szCs w:val="20"/>
                <w:lang w:val="ru-RU"/>
              </w:rPr>
              <w:t>27</w:t>
            </w:r>
          </w:p>
        </w:tc>
        <w:tc>
          <w:tcPr>
            <w:tcW w:w="2312" w:type="dxa"/>
          </w:tcPr>
          <w:p w14:paraId="1D1041A0" w14:textId="481BF6CF" w:rsidR="008A0F0E" w:rsidRPr="007875CC" w:rsidRDefault="00CF6899" w:rsidP="00CF6899">
            <w:pPr>
              <w:jc w:val="left"/>
              <w:rPr>
                <w:rFonts w:ascii="Times New Roman"/>
                <w:szCs w:val="20"/>
                <w:lang w:val="ru-RU"/>
              </w:rPr>
            </w:pPr>
            <w:proofErr w:type="spellStart"/>
            <w:r w:rsidRPr="008348A2">
              <w:rPr>
                <w:rFonts w:ascii="Times New Roman"/>
                <w:szCs w:val="20"/>
              </w:rPr>
              <w:t>Труба</w:t>
            </w:r>
            <w:proofErr w:type="spellEnd"/>
            <w:r w:rsidRPr="008348A2">
              <w:rPr>
                <w:rFonts w:ascii="Times New Roman"/>
                <w:szCs w:val="20"/>
              </w:rPr>
              <w:t xml:space="preserve"> </w:t>
            </w:r>
            <w:proofErr w:type="spellStart"/>
            <w:r w:rsidRPr="008348A2">
              <w:rPr>
                <w:rFonts w:ascii="Times New Roman"/>
                <w:szCs w:val="20"/>
              </w:rPr>
              <w:t>тонкостенная</w:t>
            </w:r>
            <w:proofErr w:type="spellEnd"/>
            <w:r w:rsidRPr="008348A2">
              <w:rPr>
                <w:rFonts w:ascii="Times New Roman"/>
                <w:szCs w:val="20"/>
              </w:rPr>
              <w:t xml:space="preserve"> </w:t>
            </w:r>
            <w:proofErr w:type="spellStart"/>
            <w:r w:rsidRPr="008348A2">
              <w:rPr>
                <w:rFonts w:ascii="Times New Roman"/>
                <w:szCs w:val="20"/>
              </w:rPr>
              <w:t>стальная</w:t>
            </w:r>
            <w:proofErr w:type="spellEnd"/>
          </w:p>
        </w:tc>
        <w:tc>
          <w:tcPr>
            <w:tcW w:w="2060" w:type="dxa"/>
          </w:tcPr>
          <w:p w14:paraId="13B26474" w14:textId="2515585F" w:rsidR="008A0F0E" w:rsidRPr="00F51419" w:rsidRDefault="00CF6899" w:rsidP="00CF6899">
            <w:pPr>
              <w:jc w:val="left"/>
              <w:rPr>
                <w:rFonts w:ascii="Times New Roman"/>
                <w:szCs w:val="20"/>
                <w:lang w:val="ru-RU"/>
              </w:rPr>
            </w:pPr>
            <w:r w:rsidRPr="008348A2">
              <w:rPr>
                <w:rFonts w:ascii="Times New Roman"/>
                <w:szCs w:val="20"/>
              </w:rPr>
              <w:t xml:space="preserve">Ø 15 </w:t>
            </w:r>
            <w:proofErr w:type="spellStart"/>
            <w:proofErr w:type="gramStart"/>
            <w:r w:rsidRPr="008348A2">
              <w:rPr>
                <w:rFonts w:ascii="Times New Roman"/>
                <w:szCs w:val="20"/>
              </w:rPr>
              <w:t>мм</w:t>
            </w:r>
            <w:proofErr w:type="spellEnd"/>
            <w:r w:rsidRPr="008348A2">
              <w:rPr>
                <w:rFonts w:ascii="Times New Roman"/>
                <w:szCs w:val="20"/>
              </w:rPr>
              <w:t xml:space="preserve"> ,</w:t>
            </w:r>
            <w:proofErr w:type="spellStart"/>
            <w:r w:rsidRPr="008348A2">
              <w:rPr>
                <w:rFonts w:ascii="Times New Roman"/>
                <w:szCs w:val="20"/>
              </w:rPr>
              <w:t>Длина</w:t>
            </w:r>
            <w:proofErr w:type="spellEnd"/>
            <w:proofErr w:type="gramEnd"/>
            <w:r w:rsidRPr="008348A2">
              <w:rPr>
                <w:rFonts w:ascii="Times New Roman"/>
                <w:szCs w:val="20"/>
              </w:rPr>
              <w:t xml:space="preserve"> 2 м</w:t>
            </w:r>
          </w:p>
        </w:tc>
        <w:tc>
          <w:tcPr>
            <w:tcW w:w="1039" w:type="dxa"/>
          </w:tcPr>
          <w:p w14:paraId="3DC47B00" w14:textId="1478EC6A"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35AF8611" w14:textId="0ED4EABB" w:rsidR="008A0F0E" w:rsidRPr="00F51419" w:rsidRDefault="00CF6899" w:rsidP="008A0F0E">
            <w:pPr>
              <w:jc w:val="center"/>
              <w:rPr>
                <w:rFonts w:ascii="Times New Roman"/>
                <w:szCs w:val="20"/>
                <w:lang w:val="ru-RU"/>
              </w:rPr>
            </w:pPr>
            <w:r>
              <w:rPr>
                <w:rFonts w:ascii="Times New Roman"/>
                <w:szCs w:val="20"/>
                <w:lang w:val="ru-RU"/>
              </w:rPr>
              <w:t>11</w:t>
            </w:r>
          </w:p>
        </w:tc>
        <w:tc>
          <w:tcPr>
            <w:tcW w:w="1350" w:type="dxa"/>
          </w:tcPr>
          <w:p w14:paraId="29B71690" w14:textId="77777777" w:rsidR="008A0F0E" w:rsidRDefault="008A0F0E" w:rsidP="008A0F0E">
            <w:pPr>
              <w:jc w:val="center"/>
              <w:rPr>
                <w:rFonts w:ascii="Times New Roman"/>
                <w:szCs w:val="20"/>
              </w:rPr>
            </w:pPr>
          </w:p>
        </w:tc>
        <w:tc>
          <w:tcPr>
            <w:tcW w:w="1495" w:type="dxa"/>
          </w:tcPr>
          <w:p w14:paraId="6FE96ABA" w14:textId="77777777" w:rsidR="008A0F0E" w:rsidRDefault="008A0F0E" w:rsidP="008A0F0E">
            <w:pPr>
              <w:jc w:val="center"/>
              <w:rPr>
                <w:rFonts w:ascii="Times New Roman"/>
                <w:szCs w:val="20"/>
              </w:rPr>
            </w:pPr>
          </w:p>
        </w:tc>
      </w:tr>
      <w:tr w:rsidR="008A0F0E" w:rsidRPr="008348A2" w14:paraId="6D42357F" w14:textId="77777777" w:rsidTr="007875CC">
        <w:tc>
          <w:tcPr>
            <w:tcW w:w="522" w:type="dxa"/>
          </w:tcPr>
          <w:p w14:paraId="4DD266A6" w14:textId="197189C5" w:rsidR="008A0F0E" w:rsidRDefault="008A0F0E" w:rsidP="008A0F0E">
            <w:pPr>
              <w:widowControl/>
              <w:wordWrap/>
              <w:autoSpaceDE/>
              <w:autoSpaceDN/>
              <w:rPr>
                <w:rFonts w:ascii="Times New Roman"/>
                <w:szCs w:val="20"/>
                <w:lang w:val="ru-RU"/>
              </w:rPr>
            </w:pPr>
            <w:r>
              <w:rPr>
                <w:rFonts w:ascii="Times New Roman"/>
                <w:szCs w:val="20"/>
                <w:lang w:val="ru-RU"/>
              </w:rPr>
              <w:t>28</w:t>
            </w:r>
          </w:p>
        </w:tc>
        <w:tc>
          <w:tcPr>
            <w:tcW w:w="2312" w:type="dxa"/>
          </w:tcPr>
          <w:p w14:paraId="1BB8BC62" w14:textId="79D1467A" w:rsidR="008A0F0E" w:rsidRPr="007875CC" w:rsidRDefault="00CF6899" w:rsidP="00CF6899">
            <w:pPr>
              <w:jc w:val="left"/>
              <w:rPr>
                <w:rFonts w:ascii="Times New Roman"/>
                <w:szCs w:val="20"/>
                <w:lang w:val="ru-RU"/>
              </w:rPr>
            </w:pPr>
            <w:proofErr w:type="spellStart"/>
            <w:r w:rsidRPr="008348A2">
              <w:rPr>
                <w:rFonts w:ascii="Times New Roman"/>
                <w:szCs w:val="20"/>
              </w:rPr>
              <w:t>Евроконус</w:t>
            </w:r>
            <w:proofErr w:type="spellEnd"/>
            <w:r w:rsidRPr="008348A2">
              <w:rPr>
                <w:rFonts w:ascii="Times New Roman"/>
                <w:szCs w:val="20"/>
              </w:rPr>
              <w:t xml:space="preserve"> </w:t>
            </w:r>
            <w:proofErr w:type="spellStart"/>
            <w:r w:rsidRPr="008348A2">
              <w:rPr>
                <w:rFonts w:ascii="Times New Roman"/>
                <w:szCs w:val="20"/>
              </w:rPr>
              <w:t>для</w:t>
            </w:r>
            <w:proofErr w:type="spellEnd"/>
            <w:r w:rsidRPr="008348A2">
              <w:rPr>
                <w:rFonts w:ascii="Times New Roman"/>
                <w:szCs w:val="20"/>
              </w:rPr>
              <w:t xml:space="preserve"> </w:t>
            </w:r>
            <w:proofErr w:type="spellStart"/>
            <w:r w:rsidRPr="008348A2">
              <w:rPr>
                <w:rFonts w:ascii="Times New Roman"/>
                <w:szCs w:val="20"/>
              </w:rPr>
              <w:t>металлических</w:t>
            </w:r>
            <w:proofErr w:type="spellEnd"/>
            <w:r w:rsidRPr="008348A2">
              <w:rPr>
                <w:rFonts w:ascii="Times New Roman"/>
                <w:szCs w:val="20"/>
              </w:rPr>
              <w:t xml:space="preserve"> </w:t>
            </w:r>
            <w:proofErr w:type="spellStart"/>
            <w:r w:rsidRPr="008348A2">
              <w:rPr>
                <w:rFonts w:ascii="Times New Roman"/>
                <w:szCs w:val="20"/>
              </w:rPr>
              <w:t>труб</w:t>
            </w:r>
            <w:proofErr w:type="spellEnd"/>
          </w:p>
        </w:tc>
        <w:tc>
          <w:tcPr>
            <w:tcW w:w="2060" w:type="dxa"/>
          </w:tcPr>
          <w:p w14:paraId="191FB96C" w14:textId="4A4E0C16" w:rsidR="008A0F0E" w:rsidRPr="00F51419" w:rsidRDefault="00CF6899" w:rsidP="00CF6899">
            <w:pPr>
              <w:jc w:val="left"/>
              <w:rPr>
                <w:rFonts w:ascii="Times New Roman"/>
                <w:szCs w:val="20"/>
                <w:lang w:val="ru-RU"/>
              </w:rPr>
            </w:pPr>
            <w:proofErr w:type="spellStart"/>
            <w:r w:rsidRPr="008348A2">
              <w:rPr>
                <w:rFonts w:ascii="Times New Roman"/>
                <w:szCs w:val="20"/>
              </w:rPr>
              <w:t>Компрессионный</w:t>
            </w:r>
            <w:proofErr w:type="spellEnd"/>
            <w:r w:rsidRPr="008348A2">
              <w:rPr>
                <w:rFonts w:ascii="Times New Roman"/>
                <w:szCs w:val="20"/>
              </w:rPr>
              <w:t xml:space="preserve"> </w:t>
            </w:r>
            <w:proofErr w:type="spellStart"/>
            <w:r w:rsidRPr="008348A2">
              <w:rPr>
                <w:rFonts w:ascii="Times New Roman"/>
                <w:szCs w:val="20"/>
              </w:rPr>
              <w:t>фитинг</w:t>
            </w:r>
            <w:proofErr w:type="spellEnd"/>
            <w:r w:rsidRPr="008348A2">
              <w:rPr>
                <w:rFonts w:ascii="Times New Roman"/>
                <w:szCs w:val="20"/>
              </w:rPr>
              <w:t xml:space="preserve"> </w:t>
            </w:r>
            <w:proofErr w:type="spellStart"/>
            <w:r w:rsidRPr="008348A2">
              <w:rPr>
                <w:rFonts w:ascii="Times New Roman"/>
                <w:szCs w:val="20"/>
              </w:rPr>
              <w:t>евроконус</w:t>
            </w:r>
            <w:proofErr w:type="spellEnd"/>
            <w:r w:rsidRPr="008348A2">
              <w:rPr>
                <w:rFonts w:ascii="Times New Roman"/>
                <w:szCs w:val="20"/>
              </w:rPr>
              <w:t xml:space="preserve"> 15 x 3/4</w:t>
            </w:r>
          </w:p>
        </w:tc>
        <w:tc>
          <w:tcPr>
            <w:tcW w:w="1039" w:type="dxa"/>
          </w:tcPr>
          <w:p w14:paraId="71191216" w14:textId="3AB45283" w:rsidR="008A0F0E" w:rsidRPr="001F6A70" w:rsidRDefault="00CF6899" w:rsidP="008A0F0E">
            <w:pPr>
              <w:jc w:val="center"/>
              <w:rPr>
                <w:rFonts w:ascii="Times New Roman"/>
                <w:szCs w:val="20"/>
                <w:lang w:val="ru-RU"/>
              </w:rPr>
            </w:pPr>
            <w:r>
              <w:rPr>
                <w:rFonts w:ascii="Times New Roman"/>
                <w:szCs w:val="20"/>
                <w:lang w:val="ru-RU"/>
              </w:rPr>
              <w:t>шт.</w:t>
            </w:r>
          </w:p>
        </w:tc>
        <w:tc>
          <w:tcPr>
            <w:tcW w:w="1003" w:type="dxa"/>
          </w:tcPr>
          <w:p w14:paraId="69D7DC7C" w14:textId="353D1BE9" w:rsidR="008A0F0E" w:rsidRPr="00F51419" w:rsidRDefault="00CF6899" w:rsidP="008A0F0E">
            <w:pPr>
              <w:jc w:val="center"/>
              <w:rPr>
                <w:rFonts w:ascii="Times New Roman"/>
                <w:szCs w:val="20"/>
                <w:lang w:val="ru-RU"/>
              </w:rPr>
            </w:pPr>
            <w:r>
              <w:rPr>
                <w:rFonts w:ascii="Times New Roman"/>
                <w:szCs w:val="20"/>
                <w:lang w:val="ru-RU"/>
              </w:rPr>
              <w:t>22</w:t>
            </w:r>
          </w:p>
        </w:tc>
        <w:tc>
          <w:tcPr>
            <w:tcW w:w="1350" w:type="dxa"/>
          </w:tcPr>
          <w:p w14:paraId="1932830D" w14:textId="77777777" w:rsidR="008A0F0E" w:rsidRDefault="008A0F0E" w:rsidP="008A0F0E">
            <w:pPr>
              <w:jc w:val="center"/>
              <w:rPr>
                <w:rFonts w:ascii="Times New Roman"/>
                <w:szCs w:val="20"/>
              </w:rPr>
            </w:pPr>
          </w:p>
        </w:tc>
        <w:tc>
          <w:tcPr>
            <w:tcW w:w="1495" w:type="dxa"/>
          </w:tcPr>
          <w:p w14:paraId="41DA42D1" w14:textId="77777777" w:rsidR="008A0F0E" w:rsidRDefault="008A0F0E" w:rsidP="008A0F0E">
            <w:pPr>
              <w:jc w:val="center"/>
              <w:rPr>
                <w:rFonts w:ascii="Times New Roman"/>
                <w:szCs w:val="20"/>
              </w:rPr>
            </w:pPr>
          </w:p>
        </w:tc>
      </w:tr>
      <w:tr w:rsidR="008A0F0E" w:rsidRPr="008348A2" w14:paraId="26BEA575" w14:textId="77777777" w:rsidTr="000E6A4C">
        <w:tc>
          <w:tcPr>
            <w:tcW w:w="8286" w:type="dxa"/>
            <w:gridSpan w:val="6"/>
          </w:tcPr>
          <w:p w14:paraId="0D8E6A2B" w14:textId="7E338337" w:rsidR="008A0F0E" w:rsidRPr="00B8165B" w:rsidRDefault="008A0F0E" w:rsidP="008A0F0E">
            <w:pPr>
              <w:jc w:val="right"/>
              <w:rPr>
                <w:rFonts w:ascii="Times New Roman"/>
                <w:szCs w:val="20"/>
                <w:lang w:val="ru-RU"/>
              </w:rPr>
            </w:pPr>
            <w:r>
              <w:rPr>
                <w:rFonts w:ascii="Times New Roman"/>
                <w:szCs w:val="20"/>
                <w:lang w:val="ru-RU"/>
              </w:rPr>
              <w:t>ИТОГО:</w:t>
            </w:r>
          </w:p>
        </w:tc>
        <w:tc>
          <w:tcPr>
            <w:tcW w:w="1495" w:type="dxa"/>
          </w:tcPr>
          <w:p w14:paraId="2B8BA17B" w14:textId="77777777" w:rsidR="008A0F0E" w:rsidRDefault="008A0F0E" w:rsidP="008A0F0E">
            <w:pPr>
              <w:jc w:val="center"/>
              <w:rPr>
                <w:rFonts w:ascii="Times New Roman"/>
                <w:szCs w:val="20"/>
              </w:rPr>
            </w:pPr>
          </w:p>
        </w:tc>
      </w:tr>
      <w:tr w:rsidR="008A0F0E" w:rsidRPr="008348A2" w14:paraId="158CCF5B" w14:textId="77777777" w:rsidTr="002C7334">
        <w:tc>
          <w:tcPr>
            <w:tcW w:w="8286" w:type="dxa"/>
            <w:gridSpan w:val="6"/>
          </w:tcPr>
          <w:p w14:paraId="711A4388" w14:textId="7FEE1BAD" w:rsidR="008A0F0E" w:rsidRPr="00B8165B" w:rsidRDefault="008A0F0E" w:rsidP="008A0F0E">
            <w:pPr>
              <w:jc w:val="right"/>
              <w:rPr>
                <w:rFonts w:ascii="Times New Roman"/>
                <w:szCs w:val="20"/>
                <w:lang w:val="ru-RU"/>
              </w:rPr>
            </w:pPr>
            <w:r>
              <w:rPr>
                <w:rFonts w:ascii="Times New Roman"/>
                <w:szCs w:val="20"/>
                <w:lang w:val="ru-RU"/>
              </w:rPr>
              <w:t>В т.ч. НДС:</w:t>
            </w:r>
          </w:p>
        </w:tc>
        <w:tc>
          <w:tcPr>
            <w:tcW w:w="1495" w:type="dxa"/>
          </w:tcPr>
          <w:p w14:paraId="179DA342" w14:textId="77777777" w:rsidR="008A0F0E" w:rsidRDefault="008A0F0E" w:rsidP="008A0F0E">
            <w:pPr>
              <w:jc w:val="center"/>
              <w:rPr>
                <w:rFonts w:ascii="Times New Roman"/>
                <w:szCs w:val="20"/>
              </w:rPr>
            </w:pPr>
          </w:p>
        </w:tc>
      </w:tr>
      <w:tr w:rsidR="008A0F0E" w:rsidRPr="008348A2" w14:paraId="7EE67A15" w14:textId="77777777" w:rsidTr="00171794">
        <w:tc>
          <w:tcPr>
            <w:tcW w:w="8286" w:type="dxa"/>
            <w:gridSpan w:val="6"/>
          </w:tcPr>
          <w:p w14:paraId="7D3FF523" w14:textId="74235E4D" w:rsidR="008A0F0E" w:rsidRPr="00B8165B" w:rsidRDefault="008A0F0E" w:rsidP="008A0F0E">
            <w:pPr>
              <w:jc w:val="right"/>
              <w:rPr>
                <w:rFonts w:ascii="Times New Roman"/>
                <w:szCs w:val="20"/>
                <w:lang w:val="ru-RU"/>
              </w:rPr>
            </w:pPr>
            <w:r>
              <w:rPr>
                <w:rFonts w:ascii="Times New Roman"/>
                <w:szCs w:val="20"/>
                <w:lang w:val="ru-RU"/>
              </w:rPr>
              <w:t>ИТОГО с НДС:</w:t>
            </w:r>
          </w:p>
        </w:tc>
        <w:tc>
          <w:tcPr>
            <w:tcW w:w="1495" w:type="dxa"/>
          </w:tcPr>
          <w:p w14:paraId="19AC37D4" w14:textId="77777777" w:rsidR="008A0F0E" w:rsidRDefault="008A0F0E" w:rsidP="008A0F0E">
            <w:pPr>
              <w:jc w:val="center"/>
              <w:rPr>
                <w:rFonts w:ascii="Times New Roman"/>
                <w:szCs w:val="20"/>
              </w:rPr>
            </w:pPr>
          </w:p>
        </w:tc>
      </w:tr>
    </w:tbl>
    <w:tbl>
      <w:tblPr>
        <w:tblW w:w="10065" w:type="dxa"/>
        <w:tblLayout w:type="fixed"/>
        <w:tblCellMar>
          <w:left w:w="57" w:type="dxa"/>
          <w:right w:w="57" w:type="dxa"/>
        </w:tblCellMar>
        <w:tblLook w:val="04A0" w:firstRow="1" w:lastRow="0" w:firstColumn="1" w:lastColumn="0" w:noHBand="0" w:noVBand="1"/>
      </w:tblPr>
      <w:tblGrid>
        <w:gridCol w:w="5161"/>
        <w:gridCol w:w="4904"/>
      </w:tblGrid>
      <w:tr w:rsidR="00B8165B" w:rsidRPr="00584C5D" w14:paraId="0E6A29C8" w14:textId="77777777" w:rsidTr="00FC4D37">
        <w:tc>
          <w:tcPr>
            <w:tcW w:w="5161" w:type="dxa"/>
          </w:tcPr>
          <w:p w14:paraId="095C2228" w14:textId="3FF1EEFC" w:rsidR="00B8165B" w:rsidRPr="00584C5D" w:rsidRDefault="00B8165B" w:rsidP="00B8165B">
            <w:pPr>
              <w:widowControl/>
              <w:wordWrap/>
              <w:adjustRightInd w:val="0"/>
              <w:rPr>
                <w:rFonts w:ascii="Times New Roman"/>
                <w:b/>
                <w:bCs/>
                <w:sz w:val="24"/>
                <w:lang w:val="ru-RU"/>
              </w:rPr>
            </w:pPr>
            <w:r w:rsidRPr="00584C5D">
              <w:rPr>
                <w:rFonts w:ascii="Times New Roman" w:eastAsia="Times New Roman"/>
                <w:kern w:val="0"/>
                <w:sz w:val="24"/>
                <w:lang w:val="ru-RU" w:eastAsia="ru-RU"/>
              </w:rPr>
              <w:lastRenderedPageBreak/>
              <w:t>Всего наименований </w:t>
            </w:r>
            <w:r w:rsidR="00D4607A">
              <w:rPr>
                <w:rFonts w:ascii="Times New Roman" w:eastAsia="Times New Roman"/>
                <w:kern w:val="0"/>
                <w:sz w:val="24"/>
                <w:lang w:val="ru-RU" w:eastAsia="ru-RU"/>
              </w:rPr>
              <w:t>13</w:t>
            </w:r>
            <w:r w:rsidRPr="00584C5D">
              <w:rPr>
                <w:rFonts w:ascii="Times New Roman" w:eastAsia="Times New Roman"/>
                <w:kern w:val="0"/>
                <w:sz w:val="24"/>
                <w:lang w:val="ru-RU" w:eastAsia="ru-RU"/>
              </w:rPr>
              <w:t>, на сумму </w:t>
            </w:r>
            <w:r>
              <w:rPr>
                <w:rFonts w:ascii="Times New Roman"/>
                <w:b/>
                <w:bCs/>
                <w:sz w:val="24"/>
                <w:lang w:val="ru-RU"/>
              </w:rPr>
              <w:t>_______</w:t>
            </w:r>
            <w:r w:rsidRPr="00584C5D">
              <w:rPr>
                <w:rFonts w:ascii="Times New Roman"/>
                <w:b/>
                <w:bCs/>
                <w:sz w:val="24"/>
                <w:lang w:val="ru-RU"/>
              </w:rPr>
              <w:t xml:space="preserve"> (</w:t>
            </w:r>
            <w:r>
              <w:rPr>
                <w:rFonts w:ascii="Times New Roman"/>
                <w:b/>
                <w:bCs/>
                <w:sz w:val="24"/>
                <w:lang w:val="ru-RU"/>
              </w:rPr>
              <w:t>________________</w:t>
            </w:r>
            <w:r w:rsidRPr="00584C5D">
              <w:rPr>
                <w:rFonts w:ascii="Times New Roman"/>
                <w:b/>
                <w:bCs/>
                <w:sz w:val="24"/>
                <w:lang w:val="ru-RU"/>
              </w:rPr>
              <w:t xml:space="preserve">) рублей </w:t>
            </w:r>
            <w:r>
              <w:rPr>
                <w:rFonts w:ascii="Times New Roman"/>
                <w:b/>
                <w:bCs/>
                <w:sz w:val="24"/>
                <w:lang w:val="ru-RU"/>
              </w:rPr>
              <w:t>__</w:t>
            </w:r>
            <w:r w:rsidRPr="00584C5D">
              <w:rPr>
                <w:rFonts w:ascii="Times New Roman"/>
                <w:b/>
                <w:bCs/>
                <w:sz w:val="24"/>
                <w:lang w:val="ru-RU"/>
              </w:rPr>
              <w:t>копеек,</w:t>
            </w:r>
            <w:r>
              <w:rPr>
                <w:rFonts w:ascii="Times New Roman"/>
                <w:b/>
                <w:bCs/>
                <w:sz w:val="24"/>
                <w:lang w:val="ru-RU"/>
              </w:rPr>
              <w:t xml:space="preserve"> в т.ч НДС/</w:t>
            </w:r>
            <w:r w:rsidRPr="00584C5D">
              <w:rPr>
                <w:rFonts w:ascii="Times New Roman"/>
                <w:b/>
                <w:bCs/>
                <w:sz w:val="24"/>
                <w:lang w:val="ru-RU"/>
              </w:rPr>
              <w:t xml:space="preserve"> без НДС</w:t>
            </w:r>
          </w:p>
          <w:p w14:paraId="06CB546D"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4CE44E14"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772F870A" w14:textId="0DD3E6E4" w:rsidR="00B8165B" w:rsidRPr="002C6235" w:rsidRDefault="00B8165B" w:rsidP="00FC4D37">
            <w:pPr>
              <w:suppressAutoHyphens/>
              <w:wordWrap/>
              <w:autoSpaceDN/>
              <w:spacing w:line="276" w:lineRule="auto"/>
              <w:jc w:val="left"/>
              <w:rPr>
                <w:rFonts w:ascii="Times New Roman" w:eastAsia="Times New Roman"/>
                <w:kern w:val="0"/>
                <w:sz w:val="24"/>
                <w:lang w:val="ru-RU" w:eastAsia="zh-CN"/>
              </w:rPr>
            </w:pPr>
            <w:r w:rsidRPr="002C6235">
              <w:rPr>
                <w:rFonts w:ascii="Times New Roman" w:eastAsia="Times New Roman"/>
                <w:kern w:val="0"/>
                <w:sz w:val="24"/>
                <w:lang w:val="ru-RU" w:eastAsia="zh-CN"/>
              </w:rPr>
              <w:t>ЗАКАЗЧИК:</w:t>
            </w:r>
          </w:p>
          <w:p w14:paraId="755C721B" w14:textId="77777777" w:rsidR="00B8165B" w:rsidRPr="00BA718B" w:rsidRDefault="00B8165B" w:rsidP="00FC4D37">
            <w:pPr>
              <w:tabs>
                <w:tab w:val="left" w:pos="1145"/>
              </w:tabs>
              <w:jc w:val="left"/>
              <w:rPr>
                <w:rFonts w:ascii="Times New Roman"/>
                <w:sz w:val="24"/>
                <w:lang w:val="ru-RU"/>
              </w:rPr>
            </w:pPr>
            <w:r w:rsidRPr="00BA718B">
              <w:rPr>
                <w:rFonts w:ascii="Times New Roman"/>
                <w:sz w:val="24"/>
                <w:lang w:val="ru-RU"/>
              </w:rPr>
              <w:t>ГБПОУ «</w:t>
            </w:r>
            <w:proofErr w:type="spellStart"/>
            <w:r w:rsidRPr="00BA718B">
              <w:rPr>
                <w:rFonts w:ascii="Times New Roman"/>
                <w:sz w:val="24"/>
                <w:lang w:val="ru-RU"/>
              </w:rPr>
              <w:t>ЧелКит</w:t>
            </w:r>
            <w:proofErr w:type="spellEnd"/>
            <w:r w:rsidRPr="00BA718B">
              <w:rPr>
                <w:rFonts w:ascii="Times New Roman"/>
                <w:sz w:val="24"/>
                <w:lang w:val="ru-RU"/>
              </w:rPr>
              <w:t xml:space="preserve"> «Профи» имени </w:t>
            </w:r>
            <w:proofErr w:type="spellStart"/>
            <w:r w:rsidRPr="00BA718B">
              <w:rPr>
                <w:rFonts w:ascii="Times New Roman"/>
                <w:sz w:val="24"/>
                <w:lang w:val="ru-RU"/>
              </w:rPr>
              <w:t>Я.П.Осадчего</w:t>
            </w:r>
            <w:proofErr w:type="spellEnd"/>
            <w:r w:rsidRPr="00BA718B">
              <w:rPr>
                <w:rFonts w:ascii="Times New Roman"/>
                <w:sz w:val="24"/>
                <w:lang w:val="ru-RU"/>
              </w:rPr>
              <w:t>»</w:t>
            </w:r>
          </w:p>
          <w:p w14:paraId="5A3712AA" w14:textId="77777777" w:rsidR="00B8165B" w:rsidRDefault="00B8165B" w:rsidP="00FC4D37">
            <w:pPr>
              <w:widowControl/>
              <w:wordWrap/>
              <w:autoSpaceDE/>
              <w:rPr>
                <w:rFonts w:ascii="Times New Roman" w:eastAsia="Times New Roman"/>
                <w:kern w:val="0"/>
                <w:sz w:val="24"/>
                <w:lang w:val="ru-RU" w:eastAsia="zh-CN"/>
              </w:rPr>
            </w:pPr>
          </w:p>
          <w:p w14:paraId="3A4FFBDB" w14:textId="4215D271" w:rsidR="00B8165B" w:rsidRPr="005365EA" w:rsidRDefault="00B8165B" w:rsidP="00FC4D37">
            <w:pPr>
              <w:widowControl/>
              <w:wordWrap/>
              <w:autoSpaceDE/>
              <w:rPr>
                <w:rFonts w:ascii="Times New Roman" w:eastAsia="Times New Roman"/>
                <w:kern w:val="0"/>
                <w:sz w:val="24"/>
                <w:lang w:val="ru-RU" w:eastAsia="zh-CN"/>
              </w:rPr>
            </w:pPr>
            <w:r w:rsidRPr="00A73340">
              <w:rPr>
                <w:rFonts w:ascii="Times New Roman" w:eastAsia="Times New Roman"/>
                <w:kern w:val="0"/>
                <w:sz w:val="24"/>
                <w:lang w:val="ru-RU" w:eastAsia="zh-CN"/>
              </w:rPr>
              <w:t>Директор</w:t>
            </w:r>
          </w:p>
          <w:p w14:paraId="297DE51D" w14:textId="77777777" w:rsidR="00B8165B" w:rsidRPr="00EC0E0B" w:rsidRDefault="00B8165B" w:rsidP="00FC4D37">
            <w:pPr>
              <w:widowControl/>
              <w:wordWrap/>
              <w:autoSpaceDE/>
              <w:rPr>
                <w:rFonts w:ascii="Times New Roman" w:eastAsia="Times New Roman"/>
                <w:kern w:val="0"/>
                <w:sz w:val="24"/>
                <w:lang w:val="ru-RU" w:eastAsia="zh-CN"/>
              </w:rPr>
            </w:pPr>
          </w:p>
          <w:p w14:paraId="5DCB5A3B" w14:textId="77777777" w:rsidR="00B8165B" w:rsidRDefault="00B8165B" w:rsidP="00FC4D37">
            <w:pPr>
              <w:tabs>
                <w:tab w:val="left" w:pos="1145"/>
              </w:tabs>
              <w:jc w:val="left"/>
              <w:rPr>
                <w:lang w:val="ru-RU"/>
              </w:rPr>
            </w:pPr>
            <w:r w:rsidRPr="00A73340">
              <w:rPr>
                <w:rFonts w:ascii="Times New Roman" w:eastAsia="Times New Roman"/>
                <w:sz w:val="24"/>
                <w:lang w:val="ru-RU"/>
              </w:rPr>
              <w:t xml:space="preserve">___________________ </w:t>
            </w:r>
            <w:r w:rsidRPr="00EC0E0B">
              <w:rPr>
                <w:rFonts w:ascii="Times New Roman" w:eastAsia="Times New Roman"/>
                <w:kern w:val="0"/>
                <w:sz w:val="24"/>
                <w:lang w:val="ru-RU" w:eastAsia="zh-CN"/>
              </w:rPr>
              <w:t xml:space="preserve">/ </w:t>
            </w:r>
            <w:r w:rsidRPr="005365EA">
              <w:rPr>
                <w:rFonts w:ascii="Times New Roman"/>
                <w:sz w:val="24"/>
                <w:lang w:val="ru-RU"/>
              </w:rPr>
              <w:t>Е.С. Худолей</w:t>
            </w:r>
          </w:p>
          <w:p w14:paraId="5D517B53" w14:textId="77777777" w:rsidR="00B8165B" w:rsidRDefault="00B8165B" w:rsidP="00FC4D37">
            <w:pPr>
              <w:tabs>
                <w:tab w:val="left" w:pos="1145"/>
              </w:tabs>
              <w:jc w:val="left"/>
              <w:rPr>
                <w:lang w:val="ru-RU"/>
              </w:rPr>
            </w:pPr>
          </w:p>
          <w:p w14:paraId="19F4FC97" w14:textId="77777777" w:rsidR="00B8165B" w:rsidRPr="00B8165B" w:rsidRDefault="00B8165B" w:rsidP="00FC4D37">
            <w:pPr>
              <w:tabs>
                <w:tab w:val="left" w:pos="1145"/>
              </w:tabs>
              <w:jc w:val="left"/>
              <w:rPr>
                <w:rFonts w:ascii="Times New Roman"/>
                <w:sz w:val="24"/>
                <w:lang w:val="ru-RU"/>
              </w:rPr>
            </w:pPr>
          </w:p>
          <w:p w14:paraId="668AF3BC" w14:textId="77777777" w:rsidR="00B8165B" w:rsidRPr="00BA718B" w:rsidRDefault="00B8165B" w:rsidP="00FC4D37">
            <w:pPr>
              <w:widowControl/>
              <w:wordWrap/>
              <w:adjustRightInd w:val="0"/>
              <w:jc w:val="left"/>
              <w:rPr>
                <w:rFonts w:ascii="Times New Roman" w:eastAsia="Times New Roman"/>
                <w:kern w:val="0"/>
                <w:sz w:val="24"/>
                <w:lang w:eastAsia="zh-CN"/>
              </w:rPr>
            </w:pPr>
          </w:p>
        </w:tc>
        <w:tc>
          <w:tcPr>
            <w:tcW w:w="4904" w:type="dxa"/>
          </w:tcPr>
          <w:p w14:paraId="0A81F0BC"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61EE6B55"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006708CF"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686CF5A7"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7BB56D0D" w14:textId="3718EC99" w:rsidR="00B8165B" w:rsidRPr="002C6235" w:rsidRDefault="00B8165B" w:rsidP="00FC4D37">
            <w:pPr>
              <w:suppressAutoHyphens/>
              <w:wordWrap/>
              <w:autoSpaceDN/>
              <w:spacing w:line="276" w:lineRule="auto"/>
              <w:jc w:val="left"/>
              <w:rPr>
                <w:rFonts w:ascii="Times New Roman" w:eastAsia="Times New Roman"/>
                <w:kern w:val="0"/>
                <w:sz w:val="24"/>
                <w:lang w:val="ru-RU" w:eastAsia="zh-CN"/>
              </w:rPr>
            </w:pPr>
            <w:r>
              <w:rPr>
                <w:rFonts w:ascii="Times New Roman" w:eastAsia="Times New Roman"/>
                <w:kern w:val="0"/>
                <w:sz w:val="24"/>
                <w:lang w:val="ru-RU" w:eastAsia="zh-CN"/>
              </w:rPr>
              <w:t>ПОСТАВЩИК</w:t>
            </w:r>
            <w:r w:rsidRPr="002C6235">
              <w:rPr>
                <w:rFonts w:ascii="Times New Roman" w:eastAsia="Times New Roman"/>
                <w:kern w:val="0"/>
                <w:sz w:val="24"/>
                <w:lang w:val="ru-RU" w:eastAsia="zh-CN"/>
              </w:rPr>
              <w:t xml:space="preserve">: </w:t>
            </w:r>
          </w:p>
          <w:p w14:paraId="16EAA056" w14:textId="77777777" w:rsidR="00B8165B" w:rsidRDefault="00B8165B" w:rsidP="00FC4D37">
            <w:pPr>
              <w:suppressAutoHyphens/>
              <w:wordWrap/>
              <w:autoSpaceDN/>
              <w:spacing w:line="276" w:lineRule="auto"/>
              <w:jc w:val="left"/>
              <w:rPr>
                <w:rFonts w:ascii="Times New Roman" w:eastAsia="Times New Roman"/>
                <w:kern w:val="0"/>
                <w:sz w:val="24"/>
                <w:lang w:val="ru-RU" w:eastAsia="zh-CN"/>
              </w:rPr>
            </w:pPr>
          </w:p>
          <w:p w14:paraId="7A25924A" w14:textId="77777777" w:rsidR="00B8165B" w:rsidRPr="002C6235" w:rsidRDefault="00B8165B" w:rsidP="00FC4D37">
            <w:pPr>
              <w:suppressAutoHyphens/>
              <w:wordWrap/>
              <w:autoSpaceDN/>
              <w:spacing w:line="276" w:lineRule="auto"/>
              <w:jc w:val="left"/>
              <w:rPr>
                <w:rFonts w:ascii="Times New Roman" w:eastAsia="Times New Roman"/>
                <w:kern w:val="0"/>
                <w:sz w:val="24"/>
                <w:lang w:val="ru-RU" w:eastAsia="zh-CN"/>
              </w:rPr>
            </w:pPr>
          </w:p>
        </w:tc>
      </w:tr>
    </w:tbl>
    <w:p w14:paraId="136D0519" w14:textId="77777777" w:rsidR="004741FF" w:rsidRPr="00AC0564" w:rsidRDefault="004741FF" w:rsidP="007B7F5D">
      <w:pPr>
        <w:widowControl/>
        <w:wordWrap/>
        <w:jc w:val="center"/>
        <w:rPr>
          <w:rFonts w:ascii="Times New Roman" w:eastAsia="Times New Roman"/>
          <w:b/>
          <w:sz w:val="22"/>
          <w:szCs w:val="22"/>
          <w:lang w:val="ru-RU"/>
        </w:rPr>
      </w:pPr>
    </w:p>
    <w:sectPr w:rsidR="004741FF" w:rsidRPr="00AC0564" w:rsidSect="00026A7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2FBF"/>
    <w:multiLevelType w:val="multilevel"/>
    <w:tmpl w:val="C6482B3A"/>
    <w:lvl w:ilvl="0">
      <w:start w:val="3"/>
      <w:numFmt w:val="decimal"/>
      <w:lvlText w:val="%1."/>
      <w:lvlJc w:val="left"/>
      <w:pPr>
        <w:ind w:left="720" w:hanging="360"/>
      </w:pPr>
      <w:rPr>
        <w:rFonts w:hint="default"/>
      </w:rPr>
    </w:lvl>
    <w:lvl w:ilvl="1">
      <w:start w:val="1"/>
      <w:numFmt w:val="decimal"/>
      <w:isLgl/>
      <w:lvlText w:val="%1.%2."/>
      <w:lvlJc w:val="left"/>
      <w:pPr>
        <w:ind w:left="804" w:hanging="444"/>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 w15:restartNumberingAfterBreak="0">
    <w:nsid w:val="14C744DC"/>
    <w:multiLevelType w:val="hybridMultilevel"/>
    <w:tmpl w:val="C16A9610"/>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1506448E"/>
    <w:multiLevelType w:val="multilevel"/>
    <w:tmpl w:val="849CDD6A"/>
    <w:lvl w:ilvl="0">
      <w:start w:val="6"/>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1AC107BE"/>
    <w:multiLevelType w:val="multilevel"/>
    <w:tmpl w:val="4BFA432A"/>
    <w:lvl w:ilvl="0">
      <w:start w:val="6"/>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 w15:restartNumberingAfterBreak="0">
    <w:nsid w:val="2D067549"/>
    <w:multiLevelType w:val="multilevel"/>
    <w:tmpl w:val="68168132"/>
    <w:lvl w:ilvl="0">
      <w:start w:val="5"/>
      <w:numFmt w:val="decimal"/>
      <w:lvlText w:val="%1."/>
      <w:lvlJc w:val="left"/>
      <w:pPr>
        <w:ind w:left="405" w:hanging="405"/>
      </w:pPr>
      <w:rPr>
        <w:rFonts w:hint="default"/>
      </w:rPr>
    </w:lvl>
    <w:lvl w:ilvl="1">
      <w:start w:val="12"/>
      <w:numFmt w:val="decimal"/>
      <w:lvlText w:val="%1.%2."/>
      <w:lvlJc w:val="left"/>
      <w:pPr>
        <w:ind w:left="2325" w:hanging="405"/>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600" w:hanging="108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6800" w:hanging="1440"/>
      </w:pPr>
      <w:rPr>
        <w:rFonts w:hint="default"/>
      </w:rPr>
    </w:lvl>
  </w:abstractNum>
  <w:abstractNum w:abstractNumId="5" w15:restartNumberingAfterBreak="0">
    <w:nsid w:val="3E4231A9"/>
    <w:multiLevelType w:val="multilevel"/>
    <w:tmpl w:val="04C42510"/>
    <w:lvl w:ilvl="0">
      <w:start w:val="1"/>
      <w:numFmt w:val="decimal"/>
      <w:lvlText w:val="%1."/>
      <w:lvlJc w:val="left"/>
      <w:pPr>
        <w:ind w:left="465" w:hanging="465"/>
      </w:pPr>
      <w:rPr>
        <w:rFonts w:cs="Times New Roman" w:hint="default"/>
        <w:b/>
      </w:rPr>
    </w:lvl>
    <w:lvl w:ilvl="1">
      <w:start w:val="1"/>
      <w:numFmt w:val="decimal"/>
      <w:lvlText w:val="%1.%2."/>
      <w:lvlJc w:val="left"/>
      <w:pPr>
        <w:ind w:left="465" w:hanging="46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4CD75D1"/>
    <w:multiLevelType w:val="multilevel"/>
    <w:tmpl w:val="2404EEE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1B1E66"/>
    <w:multiLevelType w:val="multilevel"/>
    <w:tmpl w:val="BBCE688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8" w15:restartNumberingAfterBreak="0">
    <w:nsid w:val="58FB4CCA"/>
    <w:multiLevelType w:val="multilevel"/>
    <w:tmpl w:val="37FE6AF4"/>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9" w15:restartNumberingAfterBreak="0">
    <w:nsid w:val="595E3A09"/>
    <w:multiLevelType w:val="hybridMultilevel"/>
    <w:tmpl w:val="40E877B4"/>
    <w:lvl w:ilvl="0" w:tplc="46081BC2">
      <w:start w:val="10"/>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15:restartNumberingAfterBreak="0">
    <w:nsid w:val="5A01150C"/>
    <w:multiLevelType w:val="multilevel"/>
    <w:tmpl w:val="1F68328E"/>
    <w:lvl w:ilvl="0">
      <w:start w:val="5"/>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1" w15:restartNumberingAfterBreak="0">
    <w:nsid w:val="5CBF4705"/>
    <w:multiLevelType w:val="hybridMultilevel"/>
    <w:tmpl w:val="8C4A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73413B"/>
    <w:multiLevelType w:val="multilevel"/>
    <w:tmpl w:val="C6482B3A"/>
    <w:lvl w:ilvl="0">
      <w:start w:val="3"/>
      <w:numFmt w:val="decimal"/>
      <w:lvlText w:val="%1."/>
      <w:lvlJc w:val="left"/>
      <w:pPr>
        <w:ind w:left="720" w:hanging="360"/>
      </w:pPr>
      <w:rPr>
        <w:rFonts w:hint="default"/>
      </w:rPr>
    </w:lvl>
    <w:lvl w:ilvl="1">
      <w:start w:val="1"/>
      <w:numFmt w:val="decimal"/>
      <w:isLgl/>
      <w:lvlText w:val="%1.%2."/>
      <w:lvlJc w:val="left"/>
      <w:pPr>
        <w:ind w:left="804" w:hanging="444"/>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3" w15:restartNumberingAfterBreak="0">
    <w:nsid w:val="7AEB60C9"/>
    <w:multiLevelType w:val="hybridMultilevel"/>
    <w:tmpl w:val="F940C3F4"/>
    <w:lvl w:ilvl="0" w:tplc="50984A2C">
      <w:start w:val="1000"/>
      <w:numFmt w:val="decimal"/>
      <w:lvlText w:val="%1"/>
      <w:lvlJc w:val="left"/>
      <w:pPr>
        <w:ind w:left="2175" w:hanging="42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4" w15:restartNumberingAfterBreak="0">
    <w:nsid w:val="7AF43B28"/>
    <w:multiLevelType w:val="multilevel"/>
    <w:tmpl w:val="3FE6AF5A"/>
    <w:lvl w:ilvl="0">
      <w:start w:val="6"/>
      <w:numFmt w:val="decimal"/>
      <w:lvlText w:val="%1"/>
      <w:lvlJc w:val="left"/>
      <w:pPr>
        <w:ind w:left="420" w:hanging="420"/>
      </w:pPr>
      <w:rPr>
        <w:rFonts w:hint="default"/>
      </w:rPr>
    </w:lvl>
    <w:lvl w:ilvl="1">
      <w:start w:val="12"/>
      <w:numFmt w:val="decimal"/>
      <w:lvlText w:val="%1.%2"/>
      <w:lvlJc w:val="left"/>
      <w:pPr>
        <w:ind w:left="2340" w:hanging="4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num w:numId="1" w16cid:durableId="744375978">
    <w:abstractNumId w:val="6"/>
  </w:num>
  <w:num w:numId="2" w16cid:durableId="2117435287">
    <w:abstractNumId w:val="0"/>
  </w:num>
  <w:num w:numId="3" w16cid:durableId="215436815">
    <w:abstractNumId w:val="8"/>
  </w:num>
  <w:num w:numId="4" w16cid:durableId="2129660623">
    <w:abstractNumId w:val="7"/>
  </w:num>
  <w:num w:numId="5" w16cid:durableId="894121830">
    <w:abstractNumId w:val="10"/>
  </w:num>
  <w:num w:numId="6" w16cid:durableId="1438600431">
    <w:abstractNumId w:val="13"/>
  </w:num>
  <w:num w:numId="7" w16cid:durableId="727846188">
    <w:abstractNumId w:val="4"/>
  </w:num>
  <w:num w:numId="8" w16cid:durableId="1610821705">
    <w:abstractNumId w:val="9"/>
  </w:num>
  <w:num w:numId="9" w16cid:durableId="1676611848">
    <w:abstractNumId w:val="3"/>
  </w:num>
  <w:num w:numId="10" w16cid:durableId="630095236">
    <w:abstractNumId w:val="2"/>
  </w:num>
  <w:num w:numId="11" w16cid:durableId="1838107275">
    <w:abstractNumId w:val="14"/>
  </w:num>
  <w:num w:numId="12" w16cid:durableId="1300113163">
    <w:abstractNumId w:val="5"/>
  </w:num>
  <w:num w:numId="13" w16cid:durableId="643386333">
    <w:abstractNumId w:val="12"/>
  </w:num>
  <w:num w:numId="14" w16cid:durableId="1330790739">
    <w:abstractNumId w:val="11"/>
  </w:num>
  <w:num w:numId="15" w16cid:durableId="183313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B8"/>
    <w:rsid w:val="00000A4E"/>
    <w:rsid w:val="00011171"/>
    <w:rsid w:val="00020F33"/>
    <w:rsid w:val="00022A4C"/>
    <w:rsid w:val="00026A7C"/>
    <w:rsid w:val="0003495F"/>
    <w:rsid w:val="000444EF"/>
    <w:rsid w:val="00056916"/>
    <w:rsid w:val="000637EF"/>
    <w:rsid w:val="001130A8"/>
    <w:rsid w:val="001168F6"/>
    <w:rsid w:val="00144FB8"/>
    <w:rsid w:val="0015506B"/>
    <w:rsid w:val="00160AE6"/>
    <w:rsid w:val="00172420"/>
    <w:rsid w:val="0017632C"/>
    <w:rsid w:val="00183611"/>
    <w:rsid w:val="00185A83"/>
    <w:rsid w:val="00187B14"/>
    <w:rsid w:val="001926D0"/>
    <w:rsid w:val="001A2B63"/>
    <w:rsid w:val="001A71C0"/>
    <w:rsid w:val="001B2BA2"/>
    <w:rsid w:val="001B4F93"/>
    <w:rsid w:val="001C4325"/>
    <w:rsid w:val="001C7EAA"/>
    <w:rsid w:val="001F6A70"/>
    <w:rsid w:val="00213AB4"/>
    <w:rsid w:val="00223A87"/>
    <w:rsid w:val="00227649"/>
    <w:rsid w:val="002421BD"/>
    <w:rsid w:val="00252AB0"/>
    <w:rsid w:val="00271D9C"/>
    <w:rsid w:val="002863BF"/>
    <w:rsid w:val="002C6235"/>
    <w:rsid w:val="002D0927"/>
    <w:rsid w:val="002E6227"/>
    <w:rsid w:val="002F1D1A"/>
    <w:rsid w:val="002F504C"/>
    <w:rsid w:val="00322778"/>
    <w:rsid w:val="003422C1"/>
    <w:rsid w:val="00350C46"/>
    <w:rsid w:val="0036141F"/>
    <w:rsid w:val="00381CEE"/>
    <w:rsid w:val="00384BE7"/>
    <w:rsid w:val="003B4386"/>
    <w:rsid w:val="003D7E2A"/>
    <w:rsid w:val="003F044D"/>
    <w:rsid w:val="004111F3"/>
    <w:rsid w:val="00422288"/>
    <w:rsid w:val="00424BE3"/>
    <w:rsid w:val="004325D8"/>
    <w:rsid w:val="00432CE5"/>
    <w:rsid w:val="0043384F"/>
    <w:rsid w:val="004575AB"/>
    <w:rsid w:val="004741FF"/>
    <w:rsid w:val="0049755F"/>
    <w:rsid w:val="004B0415"/>
    <w:rsid w:val="004B1AC7"/>
    <w:rsid w:val="004B6B30"/>
    <w:rsid w:val="004C62F4"/>
    <w:rsid w:val="00507070"/>
    <w:rsid w:val="00515668"/>
    <w:rsid w:val="00524BB3"/>
    <w:rsid w:val="005365EA"/>
    <w:rsid w:val="0054126E"/>
    <w:rsid w:val="005556B5"/>
    <w:rsid w:val="00561933"/>
    <w:rsid w:val="005643B3"/>
    <w:rsid w:val="00581B11"/>
    <w:rsid w:val="00584C1B"/>
    <w:rsid w:val="00584C5D"/>
    <w:rsid w:val="00591360"/>
    <w:rsid w:val="005A4F76"/>
    <w:rsid w:val="005E10EE"/>
    <w:rsid w:val="005E4DC5"/>
    <w:rsid w:val="005F45CC"/>
    <w:rsid w:val="005F71FD"/>
    <w:rsid w:val="00620B07"/>
    <w:rsid w:val="00621E1A"/>
    <w:rsid w:val="006327B9"/>
    <w:rsid w:val="006423B4"/>
    <w:rsid w:val="006445CF"/>
    <w:rsid w:val="0064796E"/>
    <w:rsid w:val="006511A3"/>
    <w:rsid w:val="00652145"/>
    <w:rsid w:val="006556C6"/>
    <w:rsid w:val="0066550E"/>
    <w:rsid w:val="00676860"/>
    <w:rsid w:val="006B10C7"/>
    <w:rsid w:val="006B4C13"/>
    <w:rsid w:val="006C0DCE"/>
    <w:rsid w:val="006C3A27"/>
    <w:rsid w:val="006F2E6C"/>
    <w:rsid w:val="00736BA2"/>
    <w:rsid w:val="00757F97"/>
    <w:rsid w:val="00764ABC"/>
    <w:rsid w:val="00765034"/>
    <w:rsid w:val="00775031"/>
    <w:rsid w:val="0078080F"/>
    <w:rsid w:val="007875CC"/>
    <w:rsid w:val="00787AF8"/>
    <w:rsid w:val="007907E9"/>
    <w:rsid w:val="007B7F5D"/>
    <w:rsid w:val="007C13FF"/>
    <w:rsid w:val="007C69F3"/>
    <w:rsid w:val="0081137F"/>
    <w:rsid w:val="00841AFE"/>
    <w:rsid w:val="00854255"/>
    <w:rsid w:val="00867274"/>
    <w:rsid w:val="0088761F"/>
    <w:rsid w:val="00887881"/>
    <w:rsid w:val="00896E74"/>
    <w:rsid w:val="008A0F0E"/>
    <w:rsid w:val="008A25A3"/>
    <w:rsid w:val="008B3976"/>
    <w:rsid w:val="008B521E"/>
    <w:rsid w:val="008B6902"/>
    <w:rsid w:val="008C0C4B"/>
    <w:rsid w:val="008D745F"/>
    <w:rsid w:val="008F5F2F"/>
    <w:rsid w:val="009379DB"/>
    <w:rsid w:val="00944531"/>
    <w:rsid w:val="00955DDA"/>
    <w:rsid w:val="0098114F"/>
    <w:rsid w:val="00987967"/>
    <w:rsid w:val="009A37FA"/>
    <w:rsid w:val="009B7F33"/>
    <w:rsid w:val="009C02A2"/>
    <w:rsid w:val="00A007DE"/>
    <w:rsid w:val="00A13C13"/>
    <w:rsid w:val="00A3728C"/>
    <w:rsid w:val="00A4459B"/>
    <w:rsid w:val="00A70311"/>
    <w:rsid w:val="00A73340"/>
    <w:rsid w:val="00A81DB7"/>
    <w:rsid w:val="00AB6A15"/>
    <w:rsid w:val="00AC0564"/>
    <w:rsid w:val="00AD667B"/>
    <w:rsid w:val="00AE4561"/>
    <w:rsid w:val="00AF01EC"/>
    <w:rsid w:val="00AF536A"/>
    <w:rsid w:val="00B01AE3"/>
    <w:rsid w:val="00B368B1"/>
    <w:rsid w:val="00B6176D"/>
    <w:rsid w:val="00B617B6"/>
    <w:rsid w:val="00B8165B"/>
    <w:rsid w:val="00B97934"/>
    <w:rsid w:val="00BA493A"/>
    <w:rsid w:val="00BA718B"/>
    <w:rsid w:val="00BB3B05"/>
    <w:rsid w:val="00BC1FE7"/>
    <w:rsid w:val="00BD2BF1"/>
    <w:rsid w:val="00BE1C56"/>
    <w:rsid w:val="00BE7C2F"/>
    <w:rsid w:val="00C00315"/>
    <w:rsid w:val="00C052D1"/>
    <w:rsid w:val="00C06591"/>
    <w:rsid w:val="00C56CCE"/>
    <w:rsid w:val="00C71A4B"/>
    <w:rsid w:val="00C866F1"/>
    <w:rsid w:val="00C90087"/>
    <w:rsid w:val="00C9029B"/>
    <w:rsid w:val="00CA56C0"/>
    <w:rsid w:val="00CA7F5A"/>
    <w:rsid w:val="00CB393B"/>
    <w:rsid w:val="00CB53A4"/>
    <w:rsid w:val="00CB7EC8"/>
    <w:rsid w:val="00CF6899"/>
    <w:rsid w:val="00D11224"/>
    <w:rsid w:val="00D17623"/>
    <w:rsid w:val="00D4607A"/>
    <w:rsid w:val="00D513FD"/>
    <w:rsid w:val="00D537A5"/>
    <w:rsid w:val="00DA099D"/>
    <w:rsid w:val="00DA1F73"/>
    <w:rsid w:val="00DA2E71"/>
    <w:rsid w:val="00DA7073"/>
    <w:rsid w:val="00DC0101"/>
    <w:rsid w:val="00DD3B12"/>
    <w:rsid w:val="00DD3EBD"/>
    <w:rsid w:val="00DE61EF"/>
    <w:rsid w:val="00DF4816"/>
    <w:rsid w:val="00E05D09"/>
    <w:rsid w:val="00E15F49"/>
    <w:rsid w:val="00E47325"/>
    <w:rsid w:val="00E90F8A"/>
    <w:rsid w:val="00E96C17"/>
    <w:rsid w:val="00EB7E6C"/>
    <w:rsid w:val="00EC0E0B"/>
    <w:rsid w:val="00EF001A"/>
    <w:rsid w:val="00F37EB0"/>
    <w:rsid w:val="00F4541F"/>
    <w:rsid w:val="00F51419"/>
    <w:rsid w:val="00F85EDE"/>
    <w:rsid w:val="00F91386"/>
    <w:rsid w:val="00F927B6"/>
    <w:rsid w:val="00FA346C"/>
    <w:rsid w:val="00FC2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3218"/>
  <w15:docId w15:val="{E41860AD-5A01-4BD9-99C1-3203C787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F5D"/>
    <w:pPr>
      <w:widowControl w:val="0"/>
      <w:wordWrap w:val="0"/>
      <w:autoSpaceDE w:val="0"/>
      <w:autoSpaceDN w:val="0"/>
      <w:spacing w:after="0" w:line="240" w:lineRule="auto"/>
      <w:jc w:val="both"/>
    </w:pPr>
    <w:rPr>
      <w:rFonts w:ascii="Courier New" w:eastAsia="Courier New"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45F"/>
    <w:pPr>
      <w:ind w:left="720"/>
      <w:contextualSpacing/>
    </w:pPr>
  </w:style>
  <w:style w:type="table" w:styleId="a4">
    <w:name w:val="Table Grid"/>
    <w:basedOn w:val="a1"/>
    <w:uiPriority w:val="39"/>
    <w:rsid w:val="0002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5DDA"/>
    <w:rPr>
      <w:color w:val="0000FF" w:themeColor="hyperlink"/>
      <w:u w:val="single"/>
    </w:rPr>
  </w:style>
  <w:style w:type="character" w:customStyle="1" w:styleId="1">
    <w:name w:val="Неразрешенное упоминание1"/>
    <w:basedOn w:val="a0"/>
    <w:uiPriority w:val="99"/>
    <w:semiHidden/>
    <w:unhideWhenUsed/>
    <w:rsid w:val="00955DDA"/>
    <w:rPr>
      <w:color w:val="605E5C"/>
      <w:shd w:val="clear" w:color="auto" w:fill="E1DFDD"/>
    </w:rPr>
  </w:style>
  <w:style w:type="character" w:customStyle="1" w:styleId="markedcontent">
    <w:name w:val="markedcontent"/>
    <w:rsid w:val="002C6235"/>
  </w:style>
  <w:style w:type="character" w:customStyle="1" w:styleId="e1ckvoeh1">
    <w:name w:val="e1ckvoeh1"/>
    <w:basedOn w:val="a0"/>
    <w:rsid w:val="003F044D"/>
  </w:style>
  <w:style w:type="character" w:customStyle="1" w:styleId="app-catalog-1baulvz">
    <w:name w:val="app-catalog-1baulvz"/>
    <w:basedOn w:val="a0"/>
    <w:rsid w:val="003F044D"/>
  </w:style>
  <w:style w:type="character" w:customStyle="1" w:styleId="e1ckvoeh0">
    <w:name w:val="e1ckvoeh0"/>
    <w:basedOn w:val="a0"/>
    <w:rsid w:val="003F044D"/>
  </w:style>
  <w:style w:type="paragraph" w:styleId="a6">
    <w:name w:val="No Spacing"/>
    <w:uiPriority w:val="1"/>
    <w:qFormat/>
    <w:rsid w:val="006C0DCE"/>
    <w:pPr>
      <w:overflowPunct w:val="0"/>
      <w:autoSpaceDE w:val="0"/>
      <w:autoSpaceDN w:val="0"/>
      <w:adjustRightInd w:val="0"/>
      <w:spacing w:after="0" w:line="240" w:lineRule="auto"/>
    </w:pPr>
    <w:rPr>
      <w:rFonts w:ascii="Courier New" w:eastAsia="Times New Roman" w:hAnsi="Courier New" w:cs="Times New Roman"/>
      <w:sz w:val="20"/>
      <w:szCs w:val="20"/>
      <w:lang w:val="en-GB" w:eastAsia="ru-RU"/>
    </w:rPr>
  </w:style>
  <w:style w:type="paragraph" w:styleId="a7">
    <w:name w:val="Body Text Indent"/>
    <w:basedOn w:val="a"/>
    <w:link w:val="a8"/>
    <w:rsid w:val="00EC0E0B"/>
    <w:pPr>
      <w:widowControl/>
      <w:wordWrap/>
      <w:autoSpaceDE/>
      <w:autoSpaceDN/>
      <w:ind w:left="5520"/>
    </w:pPr>
    <w:rPr>
      <w:rFonts w:ascii="Times New Roman" w:eastAsia="Times New Roman"/>
      <w:kern w:val="0"/>
      <w:sz w:val="22"/>
      <w:lang w:val="ru-RU" w:eastAsia="ru-RU"/>
    </w:rPr>
  </w:style>
  <w:style w:type="character" w:customStyle="1" w:styleId="a8">
    <w:name w:val="Основной текст с отступом Знак"/>
    <w:basedOn w:val="a0"/>
    <w:link w:val="a7"/>
    <w:rsid w:val="00EC0E0B"/>
    <w:rPr>
      <w:rFonts w:ascii="Times New Roman" w:eastAsia="Times New Roman" w:hAnsi="Times New Roman" w:cs="Times New Roman"/>
      <w:szCs w:val="24"/>
      <w:lang w:eastAsia="ru-RU"/>
    </w:rPr>
  </w:style>
  <w:style w:type="table" w:customStyle="1" w:styleId="10">
    <w:name w:val="Сетка таблицы1"/>
    <w:basedOn w:val="a1"/>
    <w:next w:val="a4"/>
    <w:rsid w:val="00EC0E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BA71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8944">
      <w:bodyDiv w:val="1"/>
      <w:marLeft w:val="0"/>
      <w:marRight w:val="0"/>
      <w:marTop w:val="0"/>
      <w:marBottom w:val="0"/>
      <w:divBdr>
        <w:top w:val="none" w:sz="0" w:space="0" w:color="auto"/>
        <w:left w:val="none" w:sz="0" w:space="0" w:color="auto"/>
        <w:bottom w:val="none" w:sz="0" w:space="0" w:color="auto"/>
        <w:right w:val="none" w:sz="0" w:space="0" w:color="auto"/>
      </w:divBdr>
      <w:divsChild>
        <w:div w:id="634260631">
          <w:marLeft w:val="0"/>
          <w:marRight w:val="0"/>
          <w:marTop w:val="100"/>
          <w:marBottom w:val="100"/>
          <w:divBdr>
            <w:top w:val="none" w:sz="0" w:space="0" w:color="auto"/>
            <w:left w:val="none" w:sz="0" w:space="0" w:color="auto"/>
            <w:bottom w:val="none" w:sz="0" w:space="0" w:color="auto"/>
            <w:right w:val="none" w:sz="0" w:space="0" w:color="auto"/>
          </w:divBdr>
          <w:divsChild>
            <w:div w:id="806704155">
              <w:marLeft w:val="0"/>
              <w:marRight w:val="0"/>
              <w:marTop w:val="0"/>
              <w:marBottom w:val="0"/>
              <w:divBdr>
                <w:top w:val="none" w:sz="0" w:space="0" w:color="auto"/>
                <w:left w:val="none" w:sz="0" w:space="0" w:color="auto"/>
                <w:bottom w:val="none" w:sz="0" w:space="0" w:color="auto"/>
                <w:right w:val="none" w:sz="0" w:space="0" w:color="auto"/>
              </w:divBdr>
              <w:divsChild>
                <w:div w:id="1270547184">
                  <w:marLeft w:val="3075"/>
                  <w:marRight w:val="0"/>
                  <w:marTop w:val="0"/>
                  <w:marBottom w:val="0"/>
                  <w:divBdr>
                    <w:top w:val="none" w:sz="0" w:space="0" w:color="auto"/>
                    <w:left w:val="none" w:sz="0" w:space="0" w:color="auto"/>
                    <w:bottom w:val="none" w:sz="0" w:space="0" w:color="auto"/>
                    <w:right w:val="none" w:sz="0" w:space="0" w:color="auto"/>
                  </w:divBdr>
                  <w:divsChild>
                    <w:div w:id="748381677">
                      <w:marLeft w:val="0"/>
                      <w:marRight w:val="0"/>
                      <w:marTop w:val="75"/>
                      <w:marBottom w:val="75"/>
                      <w:divBdr>
                        <w:top w:val="single" w:sz="6" w:space="4" w:color="DDDDDD"/>
                        <w:left w:val="single" w:sz="6" w:space="4" w:color="DDDDDD"/>
                        <w:bottom w:val="single" w:sz="6" w:space="4" w:color="DDDDDD"/>
                        <w:right w:val="single" w:sz="6" w:space="4" w:color="DDDDDD"/>
                      </w:divBdr>
                      <w:divsChild>
                        <w:div w:id="20634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33058">
      <w:bodyDiv w:val="1"/>
      <w:marLeft w:val="0"/>
      <w:marRight w:val="0"/>
      <w:marTop w:val="0"/>
      <w:marBottom w:val="0"/>
      <w:divBdr>
        <w:top w:val="none" w:sz="0" w:space="0" w:color="auto"/>
        <w:left w:val="none" w:sz="0" w:space="0" w:color="auto"/>
        <w:bottom w:val="none" w:sz="0" w:space="0" w:color="auto"/>
        <w:right w:val="none" w:sz="0" w:space="0" w:color="auto"/>
      </w:divBdr>
    </w:div>
    <w:div w:id="583148778">
      <w:bodyDiv w:val="1"/>
      <w:marLeft w:val="0"/>
      <w:marRight w:val="0"/>
      <w:marTop w:val="0"/>
      <w:marBottom w:val="0"/>
      <w:divBdr>
        <w:top w:val="none" w:sz="0" w:space="0" w:color="auto"/>
        <w:left w:val="none" w:sz="0" w:space="0" w:color="auto"/>
        <w:bottom w:val="none" w:sz="0" w:space="0" w:color="auto"/>
        <w:right w:val="none" w:sz="0" w:space="0" w:color="auto"/>
      </w:divBdr>
      <w:divsChild>
        <w:div w:id="1928345818">
          <w:marLeft w:val="0"/>
          <w:marRight w:val="0"/>
          <w:marTop w:val="0"/>
          <w:marBottom w:val="0"/>
          <w:divBdr>
            <w:top w:val="none" w:sz="0" w:space="0" w:color="auto"/>
            <w:left w:val="none" w:sz="0" w:space="0" w:color="auto"/>
            <w:bottom w:val="none" w:sz="0" w:space="0" w:color="auto"/>
            <w:right w:val="none" w:sz="0" w:space="0" w:color="auto"/>
          </w:divBdr>
          <w:divsChild>
            <w:div w:id="794451681">
              <w:marLeft w:val="0"/>
              <w:marRight w:val="0"/>
              <w:marTop w:val="0"/>
              <w:marBottom w:val="0"/>
              <w:divBdr>
                <w:top w:val="none" w:sz="0" w:space="0" w:color="auto"/>
                <w:left w:val="none" w:sz="0" w:space="0" w:color="auto"/>
                <w:bottom w:val="none" w:sz="0" w:space="0" w:color="auto"/>
                <w:right w:val="none" w:sz="0" w:space="0" w:color="auto"/>
              </w:divBdr>
            </w:div>
            <w:div w:id="18812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994">
      <w:bodyDiv w:val="1"/>
      <w:marLeft w:val="0"/>
      <w:marRight w:val="0"/>
      <w:marTop w:val="0"/>
      <w:marBottom w:val="0"/>
      <w:divBdr>
        <w:top w:val="none" w:sz="0" w:space="0" w:color="auto"/>
        <w:left w:val="none" w:sz="0" w:space="0" w:color="auto"/>
        <w:bottom w:val="none" w:sz="0" w:space="0" w:color="auto"/>
        <w:right w:val="none" w:sz="0" w:space="0" w:color="auto"/>
      </w:divBdr>
    </w:div>
    <w:div w:id="778530931">
      <w:bodyDiv w:val="1"/>
      <w:marLeft w:val="0"/>
      <w:marRight w:val="0"/>
      <w:marTop w:val="0"/>
      <w:marBottom w:val="0"/>
      <w:divBdr>
        <w:top w:val="none" w:sz="0" w:space="0" w:color="auto"/>
        <w:left w:val="none" w:sz="0" w:space="0" w:color="auto"/>
        <w:bottom w:val="none" w:sz="0" w:space="0" w:color="auto"/>
        <w:right w:val="none" w:sz="0" w:space="0" w:color="auto"/>
      </w:divBdr>
    </w:div>
    <w:div w:id="817651228">
      <w:bodyDiv w:val="1"/>
      <w:marLeft w:val="0"/>
      <w:marRight w:val="0"/>
      <w:marTop w:val="0"/>
      <w:marBottom w:val="0"/>
      <w:divBdr>
        <w:top w:val="none" w:sz="0" w:space="0" w:color="auto"/>
        <w:left w:val="none" w:sz="0" w:space="0" w:color="auto"/>
        <w:bottom w:val="none" w:sz="0" w:space="0" w:color="auto"/>
        <w:right w:val="none" w:sz="0" w:space="0" w:color="auto"/>
      </w:divBdr>
      <w:divsChild>
        <w:div w:id="2123456510">
          <w:marLeft w:val="0"/>
          <w:marRight w:val="0"/>
          <w:marTop w:val="0"/>
          <w:marBottom w:val="0"/>
          <w:divBdr>
            <w:top w:val="none" w:sz="0" w:space="0" w:color="auto"/>
            <w:left w:val="none" w:sz="0" w:space="0" w:color="auto"/>
            <w:bottom w:val="none" w:sz="0" w:space="0" w:color="auto"/>
            <w:right w:val="none" w:sz="0" w:space="0" w:color="auto"/>
          </w:divBdr>
          <w:divsChild>
            <w:div w:id="1302266604">
              <w:marLeft w:val="0"/>
              <w:marRight w:val="0"/>
              <w:marTop w:val="0"/>
              <w:marBottom w:val="0"/>
              <w:divBdr>
                <w:top w:val="none" w:sz="0" w:space="0" w:color="auto"/>
                <w:left w:val="none" w:sz="0" w:space="0" w:color="auto"/>
                <w:bottom w:val="none" w:sz="0" w:space="0" w:color="auto"/>
                <w:right w:val="none" w:sz="0" w:space="0" w:color="auto"/>
              </w:divBdr>
            </w:div>
            <w:div w:id="2946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5657">
      <w:bodyDiv w:val="1"/>
      <w:marLeft w:val="0"/>
      <w:marRight w:val="0"/>
      <w:marTop w:val="0"/>
      <w:marBottom w:val="0"/>
      <w:divBdr>
        <w:top w:val="none" w:sz="0" w:space="0" w:color="auto"/>
        <w:left w:val="none" w:sz="0" w:space="0" w:color="auto"/>
        <w:bottom w:val="none" w:sz="0" w:space="0" w:color="auto"/>
        <w:right w:val="none" w:sz="0" w:space="0" w:color="auto"/>
      </w:divBdr>
      <w:divsChild>
        <w:div w:id="2115587032">
          <w:marLeft w:val="0"/>
          <w:marRight w:val="0"/>
          <w:marTop w:val="0"/>
          <w:marBottom w:val="0"/>
          <w:divBdr>
            <w:top w:val="none" w:sz="0" w:space="0" w:color="auto"/>
            <w:left w:val="none" w:sz="0" w:space="0" w:color="auto"/>
            <w:bottom w:val="none" w:sz="0" w:space="0" w:color="auto"/>
            <w:right w:val="none" w:sz="0" w:space="0" w:color="auto"/>
          </w:divBdr>
          <w:divsChild>
            <w:div w:id="1102458877">
              <w:marLeft w:val="0"/>
              <w:marRight w:val="0"/>
              <w:marTop w:val="0"/>
              <w:marBottom w:val="0"/>
              <w:divBdr>
                <w:top w:val="none" w:sz="0" w:space="0" w:color="auto"/>
                <w:left w:val="none" w:sz="0" w:space="0" w:color="auto"/>
                <w:bottom w:val="none" w:sz="0" w:space="0" w:color="auto"/>
                <w:right w:val="none" w:sz="0" w:space="0" w:color="auto"/>
              </w:divBdr>
            </w:div>
            <w:div w:id="204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0046">
      <w:bodyDiv w:val="1"/>
      <w:marLeft w:val="0"/>
      <w:marRight w:val="0"/>
      <w:marTop w:val="0"/>
      <w:marBottom w:val="0"/>
      <w:divBdr>
        <w:top w:val="none" w:sz="0" w:space="0" w:color="auto"/>
        <w:left w:val="none" w:sz="0" w:space="0" w:color="auto"/>
        <w:bottom w:val="none" w:sz="0" w:space="0" w:color="auto"/>
        <w:right w:val="none" w:sz="0" w:space="0" w:color="auto"/>
      </w:divBdr>
    </w:div>
    <w:div w:id="1253316208">
      <w:bodyDiv w:val="1"/>
      <w:marLeft w:val="0"/>
      <w:marRight w:val="0"/>
      <w:marTop w:val="0"/>
      <w:marBottom w:val="0"/>
      <w:divBdr>
        <w:top w:val="none" w:sz="0" w:space="0" w:color="auto"/>
        <w:left w:val="none" w:sz="0" w:space="0" w:color="auto"/>
        <w:bottom w:val="none" w:sz="0" w:space="0" w:color="auto"/>
        <w:right w:val="none" w:sz="0" w:space="0" w:color="auto"/>
      </w:divBdr>
    </w:div>
    <w:div w:id="1350990509">
      <w:bodyDiv w:val="1"/>
      <w:marLeft w:val="0"/>
      <w:marRight w:val="0"/>
      <w:marTop w:val="0"/>
      <w:marBottom w:val="0"/>
      <w:divBdr>
        <w:top w:val="none" w:sz="0" w:space="0" w:color="auto"/>
        <w:left w:val="none" w:sz="0" w:space="0" w:color="auto"/>
        <w:bottom w:val="none" w:sz="0" w:space="0" w:color="auto"/>
        <w:right w:val="none" w:sz="0" w:space="0" w:color="auto"/>
      </w:divBdr>
    </w:div>
    <w:div w:id="1482231086">
      <w:bodyDiv w:val="1"/>
      <w:marLeft w:val="0"/>
      <w:marRight w:val="0"/>
      <w:marTop w:val="0"/>
      <w:marBottom w:val="0"/>
      <w:divBdr>
        <w:top w:val="none" w:sz="0" w:space="0" w:color="auto"/>
        <w:left w:val="none" w:sz="0" w:space="0" w:color="auto"/>
        <w:bottom w:val="none" w:sz="0" w:space="0" w:color="auto"/>
        <w:right w:val="none" w:sz="0" w:space="0" w:color="auto"/>
      </w:divBdr>
    </w:div>
    <w:div w:id="1498495059">
      <w:bodyDiv w:val="1"/>
      <w:marLeft w:val="0"/>
      <w:marRight w:val="0"/>
      <w:marTop w:val="0"/>
      <w:marBottom w:val="0"/>
      <w:divBdr>
        <w:top w:val="none" w:sz="0" w:space="0" w:color="auto"/>
        <w:left w:val="none" w:sz="0" w:space="0" w:color="auto"/>
        <w:bottom w:val="none" w:sz="0" w:space="0" w:color="auto"/>
        <w:right w:val="none" w:sz="0" w:space="0" w:color="auto"/>
      </w:divBdr>
    </w:div>
    <w:div w:id="1536624751">
      <w:bodyDiv w:val="1"/>
      <w:marLeft w:val="0"/>
      <w:marRight w:val="0"/>
      <w:marTop w:val="0"/>
      <w:marBottom w:val="0"/>
      <w:divBdr>
        <w:top w:val="none" w:sz="0" w:space="0" w:color="auto"/>
        <w:left w:val="none" w:sz="0" w:space="0" w:color="auto"/>
        <w:bottom w:val="none" w:sz="0" w:space="0" w:color="auto"/>
        <w:right w:val="none" w:sz="0" w:space="0" w:color="auto"/>
      </w:divBdr>
      <w:divsChild>
        <w:div w:id="48110583">
          <w:marLeft w:val="0"/>
          <w:marRight w:val="0"/>
          <w:marTop w:val="0"/>
          <w:marBottom w:val="0"/>
          <w:divBdr>
            <w:top w:val="none" w:sz="0" w:space="0" w:color="auto"/>
            <w:left w:val="none" w:sz="0" w:space="0" w:color="auto"/>
            <w:bottom w:val="none" w:sz="0" w:space="0" w:color="auto"/>
            <w:right w:val="none" w:sz="0" w:space="0" w:color="auto"/>
          </w:divBdr>
          <w:divsChild>
            <w:div w:id="17378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462">
      <w:bodyDiv w:val="1"/>
      <w:marLeft w:val="0"/>
      <w:marRight w:val="0"/>
      <w:marTop w:val="0"/>
      <w:marBottom w:val="0"/>
      <w:divBdr>
        <w:top w:val="none" w:sz="0" w:space="0" w:color="auto"/>
        <w:left w:val="none" w:sz="0" w:space="0" w:color="auto"/>
        <w:bottom w:val="none" w:sz="0" w:space="0" w:color="auto"/>
        <w:right w:val="none" w:sz="0" w:space="0" w:color="auto"/>
      </w:divBdr>
      <w:divsChild>
        <w:div w:id="2124809923">
          <w:marLeft w:val="0"/>
          <w:marRight w:val="0"/>
          <w:marTop w:val="0"/>
          <w:marBottom w:val="0"/>
          <w:divBdr>
            <w:top w:val="none" w:sz="0" w:space="0" w:color="auto"/>
            <w:left w:val="none" w:sz="0" w:space="0" w:color="auto"/>
            <w:bottom w:val="none" w:sz="0" w:space="0" w:color="auto"/>
            <w:right w:val="none" w:sz="0" w:space="0" w:color="auto"/>
          </w:divBdr>
          <w:divsChild>
            <w:div w:id="2000646071">
              <w:marLeft w:val="0"/>
              <w:marRight w:val="0"/>
              <w:marTop w:val="0"/>
              <w:marBottom w:val="0"/>
              <w:divBdr>
                <w:top w:val="none" w:sz="0" w:space="0" w:color="auto"/>
                <w:left w:val="none" w:sz="0" w:space="0" w:color="auto"/>
                <w:bottom w:val="none" w:sz="0" w:space="0" w:color="auto"/>
                <w:right w:val="none" w:sz="0" w:space="0" w:color="auto"/>
              </w:divBdr>
            </w:div>
            <w:div w:id="19149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529">
      <w:bodyDiv w:val="1"/>
      <w:marLeft w:val="0"/>
      <w:marRight w:val="0"/>
      <w:marTop w:val="0"/>
      <w:marBottom w:val="0"/>
      <w:divBdr>
        <w:top w:val="none" w:sz="0" w:space="0" w:color="auto"/>
        <w:left w:val="none" w:sz="0" w:space="0" w:color="auto"/>
        <w:bottom w:val="none" w:sz="0" w:space="0" w:color="auto"/>
        <w:right w:val="none" w:sz="0" w:space="0" w:color="auto"/>
      </w:divBdr>
    </w:div>
    <w:div w:id="1644457578">
      <w:bodyDiv w:val="1"/>
      <w:marLeft w:val="0"/>
      <w:marRight w:val="0"/>
      <w:marTop w:val="0"/>
      <w:marBottom w:val="0"/>
      <w:divBdr>
        <w:top w:val="none" w:sz="0" w:space="0" w:color="auto"/>
        <w:left w:val="none" w:sz="0" w:space="0" w:color="auto"/>
        <w:bottom w:val="none" w:sz="0" w:space="0" w:color="auto"/>
        <w:right w:val="none" w:sz="0" w:space="0" w:color="auto"/>
      </w:divBdr>
    </w:div>
    <w:div w:id="1699700335">
      <w:bodyDiv w:val="1"/>
      <w:marLeft w:val="0"/>
      <w:marRight w:val="0"/>
      <w:marTop w:val="0"/>
      <w:marBottom w:val="0"/>
      <w:divBdr>
        <w:top w:val="none" w:sz="0" w:space="0" w:color="auto"/>
        <w:left w:val="none" w:sz="0" w:space="0" w:color="auto"/>
        <w:bottom w:val="none" w:sz="0" w:space="0" w:color="auto"/>
        <w:right w:val="none" w:sz="0" w:space="0" w:color="auto"/>
      </w:divBdr>
    </w:div>
    <w:div w:id="1765420796">
      <w:bodyDiv w:val="1"/>
      <w:marLeft w:val="0"/>
      <w:marRight w:val="0"/>
      <w:marTop w:val="0"/>
      <w:marBottom w:val="0"/>
      <w:divBdr>
        <w:top w:val="none" w:sz="0" w:space="0" w:color="auto"/>
        <w:left w:val="none" w:sz="0" w:space="0" w:color="auto"/>
        <w:bottom w:val="none" w:sz="0" w:space="0" w:color="auto"/>
        <w:right w:val="none" w:sz="0" w:space="0" w:color="auto"/>
      </w:divBdr>
      <w:divsChild>
        <w:div w:id="550725378">
          <w:marLeft w:val="0"/>
          <w:marRight w:val="0"/>
          <w:marTop w:val="0"/>
          <w:marBottom w:val="0"/>
          <w:divBdr>
            <w:top w:val="none" w:sz="0" w:space="0" w:color="auto"/>
            <w:left w:val="none" w:sz="0" w:space="0" w:color="auto"/>
            <w:bottom w:val="none" w:sz="0" w:space="0" w:color="auto"/>
            <w:right w:val="none" w:sz="0" w:space="0" w:color="auto"/>
          </w:divBdr>
          <w:divsChild>
            <w:div w:id="821849971">
              <w:marLeft w:val="0"/>
              <w:marRight w:val="0"/>
              <w:marTop w:val="0"/>
              <w:marBottom w:val="0"/>
              <w:divBdr>
                <w:top w:val="none" w:sz="0" w:space="0" w:color="auto"/>
                <w:left w:val="none" w:sz="0" w:space="0" w:color="auto"/>
                <w:bottom w:val="none" w:sz="0" w:space="0" w:color="auto"/>
                <w:right w:val="none" w:sz="0" w:space="0" w:color="auto"/>
              </w:divBdr>
            </w:div>
            <w:div w:id="9337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405">
      <w:bodyDiv w:val="1"/>
      <w:marLeft w:val="0"/>
      <w:marRight w:val="0"/>
      <w:marTop w:val="0"/>
      <w:marBottom w:val="0"/>
      <w:divBdr>
        <w:top w:val="none" w:sz="0" w:space="0" w:color="auto"/>
        <w:left w:val="none" w:sz="0" w:space="0" w:color="auto"/>
        <w:bottom w:val="none" w:sz="0" w:space="0" w:color="auto"/>
        <w:right w:val="none" w:sz="0" w:space="0" w:color="auto"/>
      </w:divBdr>
      <w:divsChild>
        <w:div w:id="1660574966">
          <w:marLeft w:val="0"/>
          <w:marRight w:val="0"/>
          <w:marTop w:val="0"/>
          <w:marBottom w:val="0"/>
          <w:divBdr>
            <w:top w:val="none" w:sz="0" w:space="0" w:color="auto"/>
            <w:left w:val="none" w:sz="0" w:space="0" w:color="auto"/>
            <w:bottom w:val="none" w:sz="0" w:space="0" w:color="auto"/>
            <w:right w:val="none" w:sz="0" w:space="0" w:color="auto"/>
          </w:divBdr>
          <w:divsChild>
            <w:div w:id="838151717">
              <w:marLeft w:val="0"/>
              <w:marRight w:val="0"/>
              <w:marTop w:val="0"/>
              <w:marBottom w:val="0"/>
              <w:divBdr>
                <w:top w:val="none" w:sz="0" w:space="0" w:color="auto"/>
                <w:left w:val="none" w:sz="0" w:space="0" w:color="auto"/>
                <w:bottom w:val="none" w:sz="0" w:space="0" w:color="auto"/>
                <w:right w:val="none" w:sz="0" w:space="0" w:color="auto"/>
              </w:divBdr>
            </w:div>
            <w:div w:id="16798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9633">
      <w:bodyDiv w:val="1"/>
      <w:marLeft w:val="0"/>
      <w:marRight w:val="0"/>
      <w:marTop w:val="0"/>
      <w:marBottom w:val="0"/>
      <w:divBdr>
        <w:top w:val="none" w:sz="0" w:space="0" w:color="auto"/>
        <w:left w:val="none" w:sz="0" w:space="0" w:color="auto"/>
        <w:bottom w:val="none" w:sz="0" w:space="0" w:color="auto"/>
        <w:right w:val="none" w:sz="0" w:space="0" w:color="auto"/>
      </w:divBdr>
    </w:div>
    <w:div w:id="1849322867">
      <w:bodyDiv w:val="1"/>
      <w:marLeft w:val="0"/>
      <w:marRight w:val="0"/>
      <w:marTop w:val="0"/>
      <w:marBottom w:val="0"/>
      <w:divBdr>
        <w:top w:val="none" w:sz="0" w:space="0" w:color="auto"/>
        <w:left w:val="none" w:sz="0" w:space="0" w:color="auto"/>
        <w:bottom w:val="none" w:sz="0" w:space="0" w:color="auto"/>
        <w:right w:val="none" w:sz="0" w:space="0" w:color="auto"/>
      </w:divBdr>
      <w:divsChild>
        <w:div w:id="1780370824">
          <w:marLeft w:val="0"/>
          <w:marRight w:val="0"/>
          <w:marTop w:val="0"/>
          <w:marBottom w:val="0"/>
          <w:divBdr>
            <w:top w:val="none" w:sz="0" w:space="0" w:color="auto"/>
            <w:left w:val="none" w:sz="0" w:space="0" w:color="auto"/>
            <w:bottom w:val="none" w:sz="0" w:space="0" w:color="auto"/>
            <w:right w:val="none" w:sz="0" w:space="0" w:color="auto"/>
          </w:divBdr>
          <w:divsChild>
            <w:div w:id="1673025803">
              <w:marLeft w:val="0"/>
              <w:marRight w:val="0"/>
              <w:marTop w:val="0"/>
              <w:marBottom w:val="0"/>
              <w:divBdr>
                <w:top w:val="none" w:sz="0" w:space="0" w:color="auto"/>
                <w:left w:val="none" w:sz="0" w:space="0" w:color="auto"/>
                <w:bottom w:val="none" w:sz="0" w:space="0" w:color="auto"/>
                <w:right w:val="none" w:sz="0" w:space="0" w:color="auto"/>
              </w:divBdr>
            </w:div>
            <w:div w:id="3318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533">
      <w:bodyDiv w:val="1"/>
      <w:marLeft w:val="0"/>
      <w:marRight w:val="0"/>
      <w:marTop w:val="0"/>
      <w:marBottom w:val="0"/>
      <w:divBdr>
        <w:top w:val="none" w:sz="0" w:space="0" w:color="auto"/>
        <w:left w:val="none" w:sz="0" w:space="0" w:color="auto"/>
        <w:bottom w:val="none" w:sz="0" w:space="0" w:color="auto"/>
        <w:right w:val="none" w:sz="0" w:space="0" w:color="auto"/>
      </w:divBdr>
      <w:divsChild>
        <w:div w:id="322664299">
          <w:marLeft w:val="0"/>
          <w:marRight w:val="0"/>
          <w:marTop w:val="0"/>
          <w:marBottom w:val="0"/>
          <w:divBdr>
            <w:top w:val="none" w:sz="0" w:space="0" w:color="auto"/>
            <w:left w:val="none" w:sz="0" w:space="0" w:color="auto"/>
            <w:bottom w:val="none" w:sz="0" w:space="0" w:color="auto"/>
            <w:right w:val="none" w:sz="0" w:space="0" w:color="auto"/>
          </w:divBdr>
          <w:divsChild>
            <w:div w:id="524444713">
              <w:marLeft w:val="0"/>
              <w:marRight w:val="0"/>
              <w:marTop w:val="0"/>
              <w:marBottom w:val="0"/>
              <w:divBdr>
                <w:top w:val="none" w:sz="0" w:space="0" w:color="auto"/>
                <w:left w:val="none" w:sz="0" w:space="0" w:color="auto"/>
                <w:bottom w:val="none" w:sz="0" w:space="0" w:color="auto"/>
                <w:right w:val="none" w:sz="0" w:space="0" w:color="auto"/>
              </w:divBdr>
            </w:div>
            <w:div w:id="7020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2313">
      <w:bodyDiv w:val="1"/>
      <w:marLeft w:val="0"/>
      <w:marRight w:val="0"/>
      <w:marTop w:val="0"/>
      <w:marBottom w:val="0"/>
      <w:divBdr>
        <w:top w:val="none" w:sz="0" w:space="0" w:color="auto"/>
        <w:left w:val="none" w:sz="0" w:space="0" w:color="auto"/>
        <w:bottom w:val="none" w:sz="0" w:space="0" w:color="auto"/>
        <w:right w:val="none" w:sz="0" w:space="0" w:color="auto"/>
      </w:divBdr>
      <w:divsChild>
        <w:div w:id="875696092">
          <w:marLeft w:val="0"/>
          <w:marRight w:val="0"/>
          <w:marTop w:val="0"/>
          <w:marBottom w:val="0"/>
          <w:divBdr>
            <w:top w:val="none" w:sz="0" w:space="0" w:color="auto"/>
            <w:left w:val="none" w:sz="0" w:space="0" w:color="auto"/>
            <w:bottom w:val="none" w:sz="0" w:space="0" w:color="auto"/>
            <w:right w:val="none" w:sz="0" w:space="0" w:color="auto"/>
          </w:divBdr>
          <w:divsChild>
            <w:div w:id="1119909369">
              <w:marLeft w:val="0"/>
              <w:marRight w:val="0"/>
              <w:marTop w:val="0"/>
              <w:marBottom w:val="0"/>
              <w:divBdr>
                <w:top w:val="none" w:sz="0" w:space="0" w:color="auto"/>
                <w:left w:val="none" w:sz="0" w:space="0" w:color="auto"/>
                <w:bottom w:val="none" w:sz="0" w:space="0" w:color="auto"/>
                <w:right w:val="none" w:sz="0" w:space="0" w:color="auto"/>
              </w:divBdr>
            </w:div>
            <w:div w:id="666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6019">
      <w:bodyDiv w:val="1"/>
      <w:marLeft w:val="0"/>
      <w:marRight w:val="0"/>
      <w:marTop w:val="0"/>
      <w:marBottom w:val="0"/>
      <w:divBdr>
        <w:top w:val="none" w:sz="0" w:space="0" w:color="auto"/>
        <w:left w:val="none" w:sz="0" w:space="0" w:color="auto"/>
        <w:bottom w:val="none" w:sz="0" w:space="0" w:color="auto"/>
        <w:right w:val="none" w:sz="0" w:space="0" w:color="auto"/>
      </w:divBdr>
      <w:divsChild>
        <w:div w:id="1137067006">
          <w:marLeft w:val="0"/>
          <w:marRight w:val="0"/>
          <w:marTop w:val="0"/>
          <w:marBottom w:val="0"/>
          <w:divBdr>
            <w:top w:val="none" w:sz="0" w:space="0" w:color="auto"/>
            <w:left w:val="none" w:sz="0" w:space="0" w:color="auto"/>
            <w:bottom w:val="none" w:sz="0" w:space="0" w:color="auto"/>
            <w:right w:val="none" w:sz="0" w:space="0" w:color="auto"/>
          </w:divBdr>
          <w:divsChild>
            <w:div w:id="1834251827">
              <w:marLeft w:val="0"/>
              <w:marRight w:val="0"/>
              <w:marTop w:val="0"/>
              <w:marBottom w:val="0"/>
              <w:divBdr>
                <w:top w:val="none" w:sz="0" w:space="0" w:color="auto"/>
                <w:left w:val="none" w:sz="0" w:space="0" w:color="auto"/>
                <w:bottom w:val="none" w:sz="0" w:space="0" w:color="auto"/>
                <w:right w:val="none" w:sz="0" w:space="0" w:color="auto"/>
              </w:divBdr>
            </w:div>
            <w:div w:id="5283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lki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Anna</cp:lastModifiedBy>
  <cp:revision>5</cp:revision>
  <cp:lastPrinted>2024-05-17T10:04:00Z</cp:lastPrinted>
  <dcterms:created xsi:type="dcterms:W3CDTF">2025-05-06T11:34:00Z</dcterms:created>
  <dcterms:modified xsi:type="dcterms:W3CDTF">2025-05-07T11:43:00Z</dcterms:modified>
</cp:coreProperties>
</file>