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57" w:rsidRPr="00EE6C61" w:rsidRDefault="007F6257" w:rsidP="00A37730">
      <w:pPr>
        <w:ind w:right="-284"/>
        <w:jc w:val="both"/>
        <w:rPr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A37730">
        <w:rPr>
          <w:sz w:val="26"/>
          <w:szCs w:val="26"/>
        </w:rPr>
        <w:t xml:space="preserve">     </w:t>
      </w:r>
      <w:r w:rsidR="00FA0DD7">
        <w:rPr>
          <w:sz w:val="26"/>
          <w:szCs w:val="26"/>
        </w:rPr>
        <w:t xml:space="preserve"> </w:t>
      </w:r>
      <w:r w:rsidR="00A37730">
        <w:rPr>
          <w:sz w:val="26"/>
          <w:szCs w:val="26"/>
        </w:rPr>
        <w:t xml:space="preserve"> </w:t>
      </w:r>
      <w:r w:rsidRPr="00EE6C61">
        <w:rPr>
          <w:color w:val="000000"/>
          <w:spacing w:val="-4"/>
          <w:sz w:val="26"/>
          <w:szCs w:val="26"/>
        </w:rPr>
        <w:t xml:space="preserve">Приложение  </w:t>
      </w:r>
      <w:r w:rsidR="005D028F">
        <w:rPr>
          <w:color w:val="000000"/>
          <w:spacing w:val="-4"/>
          <w:sz w:val="26"/>
          <w:szCs w:val="26"/>
        </w:rPr>
        <w:t>1</w:t>
      </w:r>
      <w:r w:rsidRPr="00EE6C61">
        <w:rPr>
          <w:color w:val="000000"/>
          <w:spacing w:val="-4"/>
          <w:sz w:val="26"/>
          <w:szCs w:val="26"/>
        </w:rPr>
        <w:t xml:space="preserve"> </w:t>
      </w:r>
    </w:p>
    <w:p w:rsidR="007F6257" w:rsidRPr="00EE6C61" w:rsidRDefault="007F6257" w:rsidP="00A37730">
      <w:pPr>
        <w:ind w:right="-284"/>
        <w:jc w:val="both"/>
        <w:rPr>
          <w:color w:val="000000"/>
          <w:spacing w:val="-4"/>
          <w:sz w:val="26"/>
          <w:szCs w:val="26"/>
        </w:rPr>
      </w:pPr>
      <w:r w:rsidRPr="00EE6C61">
        <w:rPr>
          <w:color w:val="000000"/>
          <w:spacing w:val="-4"/>
          <w:sz w:val="26"/>
          <w:szCs w:val="26"/>
        </w:rPr>
        <w:t xml:space="preserve">                                                            </w:t>
      </w:r>
    </w:p>
    <w:p w:rsidR="007F6257" w:rsidRPr="00EE6C61" w:rsidRDefault="007F6257" w:rsidP="00A37730">
      <w:pPr>
        <w:ind w:right="-284"/>
        <w:jc w:val="both"/>
        <w:rPr>
          <w:color w:val="000000"/>
          <w:spacing w:val="-4"/>
          <w:sz w:val="26"/>
          <w:szCs w:val="26"/>
        </w:rPr>
      </w:pPr>
      <w:r w:rsidRPr="00EE6C61">
        <w:rPr>
          <w:color w:val="000000"/>
          <w:spacing w:val="-4"/>
          <w:sz w:val="26"/>
          <w:szCs w:val="26"/>
        </w:rPr>
        <w:t xml:space="preserve">                                              </w:t>
      </w:r>
      <w:r>
        <w:rPr>
          <w:color w:val="000000"/>
          <w:spacing w:val="-4"/>
          <w:sz w:val="26"/>
          <w:szCs w:val="26"/>
        </w:rPr>
        <w:t xml:space="preserve">                         </w:t>
      </w:r>
      <w:r w:rsidRPr="00EE6C61">
        <w:rPr>
          <w:color w:val="000000"/>
          <w:spacing w:val="-4"/>
          <w:sz w:val="26"/>
          <w:szCs w:val="26"/>
        </w:rPr>
        <w:t xml:space="preserve">            </w:t>
      </w:r>
      <w:r w:rsidR="00A37730">
        <w:rPr>
          <w:color w:val="000000"/>
          <w:spacing w:val="-4"/>
          <w:sz w:val="26"/>
          <w:szCs w:val="26"/>
        </w:rPr>
        <w:t xml:space="preserve">     </w:t>
      </w:r>
      <w:r w:rsidRPr="00EE6C61">
        <w:rPr>
          <w:color w:val="000000"/>
          <w:spacing w:val="-4"/>
          <w:sz w:val="26"/>
          <w:szCs w:val="26"/>
        </w:rPr>
        <w:t xml:space="preserve">  </w:t>
      </w:r>
      <w:r w:rsidR="00A37730">
        <w:rPr>
          <w:color w:val="000000"/>
          <w:spacing w:val="-4"/>
          <w:sz w:val="26"/>
          <w:szCs w:val="26"/>
        </w:rPr>
        <w:t xml:space="preserve">  </w:t>
      </w:r>
      <w:r w:rsidRPr="00EE6C61">
        <w:rPr>
          <w:color w:val="000000"/>
          <w:spacing w:val="-4"/>
          <w:sz w:val="26"/>
          <w:szCs w:val="26"/>
        </w:rPr>
        <w:t xml:space="preserve">к муниципальному контракту </w:t>
      </w:r>
    </w:p>
    <w:p w:rsidR="007F6257" w:rsidRPr="00EE6C61" w:rsidRDefault="007F6257" w:rsidP="00A37730">
      <w:pPr>
        <w:ind w:right="-284"/>
        <w:jc w:val="both"/>
        <w:rPr>
          <w:color w:val="000000"/>
          <w:spacing w:val="-4"/>
          <w:sz w:val="26"/>
          <w:szCs w:val="26"/>
        </w:rPr>
      </w:pPr>
      <w:r w:rsidRPr="00EE6C61">
        <w:rPr>
          <w:color w:val="000000"/>
          <w:spacing w:val="-4"/>
          <w:sz w:val="26"/>
          <w:szCs w:val="26"/>
        </w:rPr>
        <w:t xml:space="preserve">                                                              </w:t>
      </w:r>
      <w:r>
        <w:rPr>
          <w:color w:val="000000"/>
          <w:spacing w:val="-4"/>
          <w:sz w:val="26"/>
          <w:szCs w:val="26"/>
        </w:rPr>
        <w:t xml:space="preserve">                      </w:t>
      </w:r>
      <w:r w:rsidRPr="00EE6C61">
        <w:rPr>
          <w:color w:val="000000"/>
          <w:spacing w:val="-4"/>
          <w:sz w:val="26"/>
          <w:szCs w:val="26"/>
        </w:rPr>
        <w:t xml:space="preserve"> </w:t>
      </w:r>
      <w:r w:rsidR="00A37730">
        <w:rPr>
          <w:color w:val="000000"/>
          <w:spacing w:val="-4"/>
          <w:sz w:val="26"/>
          <w:szCs w:val="26"/>
        </w:rPr>
        <w:t xml:space="preserve">       </w:t>
      </w:r>
      <w:r w:rsidRPr="00EE6C61">
        <w:rPr>
          <w:color w:val="000000"/>
          <w:spacing w:val="-4"/>
          <w:sz w:val="26"/>
          <w:szCs w:val="26"/>
        </w:rPr>
        <w:t>№</w:t>
      </w:r>
      <w:r w:rsidR="00312E7D">
        <w:rPr>
          <w:color w:val="000000"/>
          <w:spacing w:val="-4"/>
          <w:sz w:val="26"/>
          <w:szCs w:val="26"/>
        </w:rPr>
        <w:t xml:space="preserve"> </w:t>
      </w:r>
      <w:r w:rsidR="003A5334">
        <w:rPr>
          <w:color w:val="000000"/>
          <w:spacing w:val="-4"/>
          <w:sz w:val="26"/>
          <w:szCs w:val="26"/>
        </w:rPr>
        <w:t>_______</w:t>
      </w:r>
      <w:r w:rsidR="00312E7D">
        <w:rPr>
          <w:color w:val="000000"/>
          <w:spacing w:val="-4"/>
          <w:sz w:val="26"/>
          <w:szCs w:val="26"/>
        </w:rPr>
        <w:t xml:space="preserve"> от </w:t>
      </w:r>
      <w:r w:rsidR="003A5334">
        <w:rPr>
          <w:color w:val="000000"/>
          <w:spacing w:val="-4"/>
          <w:sz w:val="26"/>
          <w:szCs w:val="26"/>
        </w:rPr>
        <w:t>_____________</w:t>
      </w:r>
      <w:r>
        <w:rPr>
          <w:color w:val="000000"/>
          <w:spacing w:val="-4"/>
          <w:sz w:val="26"/>
          <w:szCs w:val="26"/>
        </w:rPr>
        <w:t xml:space="preserve"> </w:t>
      </w:r>
      <w:r w:rsidRPr="00EE6C61">
        <w:rPr>
          <w:color w:val="000000"/>
          <w:spacing w:val="-4"/>
          <w:sz w:val="26"/>
          <w:szCs w:val="26"/>
        </w:rPr>
        <w:t xml:space="preserve">  </w:t>
      </w:r>
    </w:p>
    <w:p w:rsidR="007F6257" w:rsidRPr="00EE6C61" w:rsidRDefault="007F6257" w:rsidP="00A37730">
      <w:pPr>
        <w:ind w:right="-284"/>
        <w:rPr>
          <w:color w:val="000000"/>
          <w:spacing w:val="-4"/>
          <w:sz w:val="26"/>
          <w:szCs w:val="26"/>
        </w:rPr>
      </w:pPr>
    </w:p>
    <w:p w:rsidR="001D2108" w:rsidRDefault="001D2108" w:rsidP="00750B47">
      <w:pPr>
        <w:ind w:left="5760" w:hanging="5760"/>
        <w:jc w:val="center"/>
        <w:rPr>
          <w:caps/>
          <w:sz w:val="26"/>
          <w:szCs w:val="26"/>
        </w:rPr>
      </w:pPr>
    </w:p>
    <w:p w:rsidR="003A5334" w:rsidRPr="00605F4F" w:rsidRDefault="003A5334" w:rsidP="003A5334">
      <w:pPr>
        <w:ind w:left="5760" w:hanging="5760"/>
        <w:jc w:val="center"/>
        <w:rPr>
          <w:b/>
          <w:caps/>
        </w:rPr>
      </w:pPr>
      <w:r w:rsidRPr="00FB21D0">
        <w:rPr>
          <w:caps/>
          <w:sz w:val="26"/>
          <w:szCs w:val="26"/>
        </w:rPr>
        <w:t>Техническое задание</w:t>
      </w:r>
      <w:r w:rsidRPr="00FB21D0">
        <w:rPr>
          <w:sz w:val="26"/>
          <w:szCs w:val="26"/>
        </w:rPr>
        <w:t xml:space="preserve"> </w:t>
      </w:r>
    </w:p>
    <w:p w:rsidR="003A5334" w:rsidRDefault="003A5334" w:rsidP="003A5334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оказание услуг по утилизации имущества</w:t>
      </w:r>
    </w:p>
    <w:p w:rsidR="003A5334" w:rsidRDefault="003A5334" w:rsidP="003A5334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Комитета финансов города Челябинска</w:t>
      </w:r>
    </w:p>
    <w:p w:rsidR="003A5334" w:rsidRDefault="003A5334" w:rsidP="003A5334">
      <w:pPr>
        <w:jc w:val="center"/>
        <w:rPr>
          <w:bCs/>
          <w:color w:val="000000"/>
          <w:sz w:val="26"/>
          <w:szCs w:val="26"/>
        </w:rPr>
      </w:pPr>
    </w:p>
    <w:p w:rsidR="003A5334" w:rsidRPr="0007254D" w:rsidRDefault="003A5334" w:rsidP="003A5334">
      <w:pPr>
        <w:jc w:val="center"/>
        <w:rPr>
          <w:bCs/>
          <w:color w:val="000000"/>
          <w:sz w:val="26"/>
          <w:szCs w:val="26"/>
        </w:rPr>
      </w:pPr>
    </w:p>
    <w:p w:rsidR="003A5334" w:rsidRDefault="003A5334" w:rsidP="003A5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Оказание услуг по утилизации пришедшего в негодность или отслужившего установленный срок имущества проводится в соответствии с</w:t>
      </w:r>
      <w:r w:rsidR="00E05010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E05010">
        <w:rPr>
          <w:sz w:val="26"/>
          <w:szCs w:val="26"/>
        </w:rPr>
        <w:t>Спецификацией</w:t>
      </w:r>
      <w:r>
        <w:rPr>
          <w:sz w:val="26"/>
          <w:szCs w:val="26"/>
        </w:rPr>
        <w:t xml:space="preserve">       (приложение </w:t>
      </w:r>
      <w:r w:rsidR="005A776C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3A5334" w:rsidRDefault="003A5334" w:rsidP="003A5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Организация, оказывающая услуги по утилизации, должна иметь документы, подтверждающие право на осуществление данного вида деятельности.</w:t>
      </w:r>
    </w:p>
    <w:p w:rsidR="003A5334" w:rsidRDefault="003A5334" w:rsidP="003A5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вывозит имущество Комитета финансов города Челябинска на утилизацию своими силами на основании </w:t>
      </w:r>
      <w:r w:rsidR="00E05010">
        <w:rPr>
          <w:sz w:val="26"/>
          <w:szCs w:val="26"/>
        </w:rPr>
        <w:t>Спецификации</w:t>
      </w:r>
      <w:r>
        <w:rPr>
          <w:sz w:val="26"/>
          <w:szCs w:val="26"/>
        </w:rPr>
        <w:t xml:space="preserve">. </w:t>
      </w:r>
    </w:p>
    <w:p w:rsidR="003A5334" w:rsidRDefault="003A5334" w:rsidP="003A5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Имущество Исполнитель вывозит из помещения, расположенного по адресу: пл. Революции, д. 2. Все расходы, связанные с погрузкой и транспортировкой имущества, несет Исполнитель.</w:t>
      </w:r>
    </w:p>
    <w:p w:rsidR="003A5334" w:rsidRDefault="003A5334" w:rsidP="003A53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лучшей организации работ необходимо согласовать время и дату вывоза имущества по телефону 8 (950) 728 69</w:t>
      </w:r>
      <w:r w:rsidR="00E05010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15.</w:t>
      </w:r>
    </w:p>
    <w:p w:rsidR="003A5334" w:rsidRDefault="003A5334" w:rsidP="003A5334">
      <w:pPr>
        <w:ind w:firstLine="708"/>
        <w:jc w:val="both"/>
        <w:rPr>
          <w:sz w:val="26"/>
          <w:szCs w:val="26"/>
        </w:rPr>
      </w:pPr>
    </w:p>
    <w:p w:rsidR="003A5334" w:rsidRDefault="003A5334" w:rsidP="003A5334">
      <w:pPr>
        <w:ind w:firstLine="708"/>
        <w:jc w:val="both"/>
        <w:rPr>
          <w:sz w:val="26"/>
          <w:szCs w:val="26"/>
        </w:rPr>
      </w:pPr>
    </w:p>
    <w:p w:rsidR="003A5334" w:rsidRDefault="003A5334" w:rsidP="003A5334">
      <w:pPr>
        <w:ind w:firstLine="708"/>
        <w:jc w:val="both"/>
        <w:rPr>
          <w:sz w:val="26"/>
          <w:szCs w:val="26"/>
        </w:rPr>
      </w:pPr>
    </w:p>
    <w:p w:rsidR="00750B47" w:rsidRPr="0007254D" w:rsidRDefault="00750B47" w:rsidP="00750B47">
      <w:pPr>
        <w:jc w:val="center"/>
        <w:rPr>
          <w:bCs/>
          <w:color w:val="000000"/>
          <w:sz w:val="26"/>
          <w:szCs w:val="26"/>
        </w:rPr>
      </w:pPr>
    </w:p>
    <w:p w:rsidR="00DD415E" w:rsidRDefault="00DD415E" w:rsidP="00A37730">
      <w:pPr>
        <w:pStyle w:val="a3"/>
        <w:tabs>
          <w:tab w:val="left" w:pos="5103"/>
        </w:tabs>
        <w:ind w:left="0" w:right="-284" w:firstLine="0"/>
        <w:jc w:val="both"/>
        <w:rPr>
          <w:sz w:val="25"/>
          <w:szCs w:val="25"/>
        </w:rPr>
      </w:pPr>
      <w:r>
        <w:rPr>
          <w:sz w:val="25"/>
          <w:szCs w:val="25"/>
        </w:rPr>
        <w:t>Муниципальный заказчик:                                Исполнитель:</w:t>
      </w:r>
    </w:p>
    <w:p w:rsidR="00DD415E" w:rsidRDefault="00DD415E" w:rsidP="00A37730">
      <w:pPr>
        <w:ind w:right="-284"/>
        <w:rPr>
          <w:sz w:val="25"/>
          <w:szCs w:val="25"/>
        </w:rPr>
      </w:pPr>
      <w:r>
        <w:rPr>
          <w:sz w:val="25"/>
          <w:szCs w:val="25"/>
        </w:rPr>
        <w:t xml:space="preserve">Комитет финансов города Челябинска            </w:t>
      </w:r>
    </w:p>
    <w:p w:rsidR="003A5334" w:rsidRDefault="003A5334" w:rsidP="00A37730">
      <w:pPr>
        <w:ind w:right="-284"/>
        <w:rPr>
          <w:sz w:val="25"/>
          <w:szCs w:val="25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61"/>
        <w:gridCol w:w="282"/>
        <w:gridCol w:w="4996"/>
      </w:tblGrid>
      <w:tr w:rsidR="00DD415E" w:rsidTr="00750B47">
        <w:tc>
          <w:tcPr>
            <w:tcW w:w="4361" w:type="dxa"/>
          </w:tcPr>
          <w:p w:rsidR="00DD415E" w:rsidRDefault="00DD415E" w:rsidP="00A37730">
            <w:pPr>
              <w:pStyle w:val="a3"/>
              <w:ind w:left="-108" w:right="-28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 Комитета</w:t>
            </w:r>
          </w:p>
          <w:p w:rsidR="00DD415E" w:rsidRDefault="00DD415E" w:rsidP="00A37730">
            <w:pPr>
              <w:pStyle w:val="a3"/>
              <w:ind w:left="0" w:right="-284" w:firstLine="0"/>
              <w:jc w:val="both"/>
              <w:rPr>
                <w:sz w:val="25"/>
                <w:szCs w:val="25"/>
              </w:rPr>
            </w:pPr>
          </w:p>
        </w:tc>
        <w:tc>
          <w:tcPr>
            <w:tcW w:w="282" w:type="dxa"/>
          </w:tcPr>
          <w:p w:rsidR="00DD415E" w:rsidRDefault="00DD415E" w:rsidP="00A37730">
            <w:pPr>
              <w:pStyle w:val="a3"/>
              <w:ind w:left="0" w:right="-284" w:firstLine="0"/>
              <w:jc w:val="both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4996" w:type="dxa"/>
            <w:hideMark/>
          </w:tcPr>
          <w:p w:rsidR="00DD415E" w:rsidRDefault="00DD415E" w:rsidP="003A5334">
            <w:pPr>
              <w:pStyle w:val="a3"/>
              <w:ind w:left="494" w:right="-284" w:hanging="49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</w:p>
        </w:tc>
      </w:tr>
      <w:tr w:rsidR="00DD415E" w:rsidTr="00750B47">
        <w:tc>
          <w:tcPr>
            <w:tcW w:w="4361" w:type="dxa"/>
            <w:hideMark/>
          </w:tcPr>
          <w:p w:rsidR="00DD415E" w:rsidRDefault="00D76614" w:rsidP="00D76614">
            <w:pPr>
              <w:pStyle w:val="a3"/>
              <w:ind w:left="0" w:right="-28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</w:t>
            </w:r>
            <w:r w:rsidR="00DD415E">
              <w:rPr>
                <w:sz w:val="25"/>
                <w:szCs w:val="25"/>
              </w:rPr>
              <w:t xml:space="preserve">И. А. </w:t>
            </w:r>
            <w:r>
              <w:rPr>
                <w:sz w:val="25"/>
                <w:szCs w:val="25"/>
              </w:rPr>
              <w:t>Кузнецова</w:t>
            </w:r>
          </w:p>
        </w:tc>
        <w:tc>
          <w:tcPr>
            <w:tcW w:w="282" w:type="dxa"/>
          </w:tcPr>
          <w:p w:rsidR="00DD415E" w:rsidRDefault="00DD415E" w:rsidP="00A37730">
            <w:pPr>
              <w:pStyle w:val="a3"/>
              <w:ind w:left="0" w:right="-284" w:firstLine="0"/>
              <w:jc w:val="both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4996" w:type="dxa"/>
            <w:hideMark/>
          </w:tcPr>
          <w:p w:rsidR="00DD415E" w:rsidRDefault="00A37730" w:rsidP="003A5334">
            <w:pPr>
              <w:pStyle w:val="a3"/>
              <w:ind w:left="0" w:right="-284" w:firstLine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________________ </w:t>
            </w:r>
            <w:r w:rsidR="00DD415E">
              <w:rPr>
                <w:sz w:val="25"/>
                <w:szCs w:val="25"/>
              </w:rPr>
              <w:t xml:space="preserve"> </w:t>
            </w:r>
          </w:p>
        </w:tc>
      </w:tr>
    </w:tbl>
    <w:p w:rsidR="00DD415E" w:rsidRDefault="00DD415E" w:rsidP="00DD415E">
      <w:pPr>
        <w:pStyle w:val="a3"/>
        <w:ind w:left="0" w:firstLine="0"/>
        <w:jc w:val="both"/>
        <w:rPr>
          <w:sz w:val="25"/>
          <w:szCs w:val="25"/>
          <w:lang w:val="x-none"/>
        </w:rPr>
      </w:pPr>
    </w:p>
    <w:p w:rsidR="003A52F9" w:rsidRDefault="00E05010"/>
    <w:sectPr w:rsidR="003A52F9" w:rsidSect="00750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257"/>
    <w:rsid w:val="00026347"/>
    <w:rsid w:val="00067BE6"/>
    <w:rsid w:val="00121F76"/>
    <w:rsid w:val="00163BEF"/>
    <w:rsid w:val="001B1780"/>
    <w:rsid w:val="001D2108"/>
    <w:rsid w:val="001F6D1B"/>
    <w:rsid w:val="0020561D"/>
    <w:rsid w:val="002E21C9"/>
    <w:rsid w:val="00303AE8"/>
    <w:rsid w:val="00312E7D"/>
    <w:rsid w:val="0037260B"/>
    <w:rsid w:val="003930CA"/>
    <w:rsid w:val="003A5334"/>
    <w:rsid w:val="004130EC"/>
    <w:rsid w:val="004351C4"/>
    <w:rsid w:val="004C0E0F"/>
    <w:rsid w:val="00516DD5"/>
    <w:rsid w:val="00546DD1"/>
    <w:rsid w:val="005A776C"/>
    <w:rsid w:val="005D028F"/>
    <w:rsid w:val="005D5928"/>
    <w:rsid w:val="005F5FB7"/>
    <w:rsid w:val="00651F24"/>
    <w:rsid w:val="006604A2"/>
    <w:rsid w:val="006D3BE7"/>
    <w:rsid w:val="00750B47"/>
    <w:rsid w:val="00773BBD"/>
    <w:rsid w:val="00787B45"/>
    <w:rsid w:val="007B239F"/>
    <w:rsid w:val="007C7225"/>
    <w:rsid w:val="007F6257"/>
    <w:rsid w:val="007F77CB"/>
    <w:rsid w:val="00843183"/>
    <w:rsid w:val="008C022B"/>
    <w:rsid w:val="00983034"/>
    <w:rsid w:val="00A37730"/>
    <w:rsid w:val="00AD090F"/>
    <w:rsid w:val="00B13C94"/>
    <w:rsid w:val="00B60AF2"/>
    <w:rsid w:val="00BC2855"/>
    <w:rsid w:val="00BC2B75"/>
    <w:rsid w:val="00C63D26"/>
    <w:rsid w:val="00D76614"/>
    <w:rsid w:val="00D80A43"/>
    <w:rsid w:val="00DA4681"/>
    <w:rsid w:val="00DD415E"/>
    <w:rsid w:val="00E05010"/>
    <w:rsid w:val="00F86032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257"/>
    <w:pPr>
      <w:ind w:left="-567"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F625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7F6257"/>
    <w:pPr>
      <w:spacing w:after="120"/>
      <w:jc w:val="both"/>
    </w:pPr>
  </w:style>
  <w:style w:type="character" w:customStyle="1" w:styleId="a6">
    <w:name w:val="Основной текст Знак"/>
    <w:basedOn w:val="a0"/>
    <w:link w:val="a5"/>
    <w:rsid w:val="007F6257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бычный + По ширине"/>
    <w:aliases w:val="Первая строка:  0,95 см,95 см + По ширине,Первая строка:  1,25...,25...."/>
    <w:basedOn w:val="a"/>
    <w:rsid w:val="007F6257"/>
  </w:style>
  <w:style w:type="table" w:styleId="a8">
    <w:name w:val="Table Grid"/>
    <w:basedOn w:val="a1"/>
    <w:rsid w:val="006D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города Челябинска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t.aflatunova</dc:creator>
  <cp:keywords/>
  <dc:description/>
  <cp:lastModifiedBy>Татьяна Н. Афлатунова</cp:lastModifiedBy>
  <cp:revision>43</cp:revision>
  <cp:lastPrinted>2019-10-02T11:52:00Z</cp:lastPrinted>
  <dcterms:created xsi:type="dcterms:W3CDTF">2016-04-18T05:31:00Z</dcterms:created>
  <dcterms:modified xsi:type="dcterms:W3CDTF">2019-10-07T04:40:00Z</dcterms:modified>
</cp:coreProperties>
</file>