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7DC4" w:rsidRDefault="000A7DC4" w:rsidP="00C043D0">
      <w:pPr>
        <w:pStyle w:val="1"/>
        <w:jc w:val="center"/>
        <w:rPr>
          <w:sz w:val="22"/>
          <w:szCs w:val="22"/>
        </w:rPr>
      </w:pPr>
      <w:r w:rsidRPr="00A038F0">
        <w:rPr>
          <w:sz w:val="22"/>
          <w:szCs w:val="22"/>
        </w:rPr>
        <w:t xml:space="preserve">             ДОГОВОР ПОСТАВКИ № </w:t>
      </w:r>
      <w:r w:rsidR="0047112B">
        <w:rPr>
          <w:sz w:val="22"/>
          <w:szCs w:val="22"/>
        </w:rPr>
        <w:t>12012018-1</w:t>
      </w:r>
      <w:proofErr w:type="gramStart"/>
      <w:r w:rsidR="00AF202A">
        <w:rPr>
          <w:sz w:val="22"/>
          <w:szCs w:val="22"/>
        </w:rPr>
        <w:t>/Т</w:t>
      </w:r>
      <w:proofErr w:type="gramEnd"/>
    </w:p>
    <w:p w:rsidR="005040E5" w:rsidRPr="005040E5" w:rsidRDefault="005040E5" w:rsidP="005040E5"/>
    <w:p w:rsidR="000A7DC4" w:rsidRDefault="000A7DC4" w:rsidP="00C043D0">
      <w:pPr>
        <w:jc w:val="both"/>
        <w:rPr>
          <w:sz w:val="22"/>
          <w:szCs w:val="22"/>
        </w:rPr>
      </w:pPr>
      <w:r w:rsidRPr="00A038F0">
        <w:rPr>
          <w:sz w:val="22"/>
          <w:szCs w:val="22"/>
        </w:rPr>
        <w:t xml:space="preserve">Россия, </w:t>
      </w:r>
      <w:proofErr w:type="gramStart"/>
      <w:r w:rsidRPr="00A038F0">
        <w:rPr>
          <w:sz w:val="22"/>
          <w:szCs w:val="22"/>
        </w:rPr>
        <w:t>г</w:t>
      </w:r>
      <w:proofErr w:type="gramEnd"/>
      <w:r w:rsidRPr="00A038F0">
        <w:rPr>
          <w:sz w:val="22"/>
          <w:szCs w:val="22"/>
        </w:rPr>
        <w:t xml:space="preserve">. Челябинск                                          </w:t>
      </w:r>
      <w:r w:rsidR="00DF35F1" w:rsidRPr="00A038F0">
        <w:rPr>
          <w:sz w:val="22"/>
          <w:szCs w:val="22"/>
        </w:rPr>
        <w:t xml:space="preserve">            </w:t>
      </w:r>
      <w:r w:rsidRPr="00A038F0">
        <w:rPr>
          <w:sz w:val="22"/>
          <w:szCs w:val="22"/>
        </w:rPr>
        <w:t xml:space="preserve">                            </w:t>
      </w:r>
      <w:r w:rsidRPr="00AF202A">
        <w:rPr>
          <w:sz w:val="22"/>
          <w:szCs w:val="22"/>
        </w:rPr>
        <w:t>«</w:t>
      </w:r>
      <w:r w:rsidR="009609AE">
        <w:rPr>
          <w:sz w:val="22"/>
          <w:szCs w:val="22"/>
        </w:rPr>
        <w:t>__</w:t>
      </w:r>
      <w:r w:rsidRPr="00AF202A">
        <w:rPr>
          <w:sz w:val="22"/>
          <w:szCs w:val="22"/>
        </w:rPr>
        <w:t xml:space="preserve">» </w:t>
      </w:r>
      <w:r w:rsidR="009609AE">
        <w:rPr>
          <w:sz w:val="22"/>
          <w:szCs w:val="22"/>
        </w:rPr>
        <w:t>_____________</w:t>
      </w:r>
      <w:r w:rsidR="0068448D" w:rsidRPr="00AF202A">
        <w:rPr>
          <w:sz w:val="22"/>
          <w:szCs w:val="22"/>
        </w:rPr>
        <w:t xml:space="preserve">  20</w:t>
      </w:r>
      <w:r w:rsidR="00AF202A" w:rsidRPr="00AF202A">
        <w:rPr>
          <w:sz w:val="22"/>
          <w:szCs w:val="22"/>
        </w:rPr>
        <w:t>1</w:t>
      </w:r>
      <w:r w:rsidR="0047112B">
        <w:rPr>
          <w:sz w:val="22"/>
          <w:szCs w:val="22"/>
        </w:rPr>
        <w:t>8</w:t>
      </w:r>
      <w:r w:rsidRPr="00AF202A">
        <w:rPr>
          <w:sz w:val="22"/>
          <w:szCs w:val="22"/>
        </w:rPr>
        <w:t xml:space="preserve"> г.</w:t>
      </w:r>
    </w:p>
    <w:p w:rsidR="005040E5" w:rsidRPr="00A038F0" w:rsidRDefault="005040E5" w:rsidP="00C043D0">
      <w:pPr>
        <w:jc w:val="both"/>
        <w:rPr>
          <w:sz w:val="22"/>
          <w:szCs w:val="22"/>
        </w:rPr>
      </w:pPr>
    </w:p>
    <w:p w:rsidR="00DF35F1" w:rsidRPr="00A038F0" w:rsidRDefault="000A7DC4" w:rsidP="00DF35F1">
      <w:pPr>
        <w:ind w:firstLine="567"/>
        <w:jc w:val="both"/>
        <w:rPr>
          <w:sz w:val="22"/>
          <w:szCs w:val="22"/>
        </w:rPr>
      </w:pPr>
      <w:r w:rsidRPr="00A038F0">
        <w:rPr>
          <w:sz w:val="22"/>
          <w:szCs w:val="22"/>
        </w:rPr>
        <w:softHyphen/>
      </w:r>
      <w:r w:rsidRPr="00A038F0">
        <w:rPr>
          <w:sz w:val="22"/>
          <w:szCs w:val="22"/>
        </w:rPr>
        <w:softHyphen/>
      </w:r>
      <w:r w:rsidRPr="00A038F0">
        <w:rPr>
          <w:sz w:val="22"/>
          <w:szCs w:val="22"/>
        </w:rPr>
        <w:softHyphen/>
      </w:r>
      <w:r w:rsidRPr="00A038F0">
        <w:rPr>
          <w:sz w:val="22"/>
          <w:szCs w:val="22"/>
        </w:rPr>
        <w:softHyphen/>
      </w:r>
      <w:r w:rsidRPr="00A038F0">
        <w:rPr>
          <w:sz w:val="22"/>
          <w:szCs w:val="22"/>
        </w:rPr>
        <w:softHyphen/>
      </w:r>
      <w:r w:rsidRPr="00A038F0">
        <w:rPr>
          <w:sz w:val="22"/>
          <w:szCs w:val="22"/>
        </w:rPr>
        <w:softHyphen/>
      </w:r>
      <w:r w:rsidRPr="00A038F0">
        <w:rPr>
          <w:sz w:val="22"/>
          <w:szCs w:val="22"/>
        </w:rPr>
        <w:softHyphen/>
      </w:r>
      <w:r w:rsidRPr="00A038F0">
        <w:rPr>
          <w:sz w:val="22"/>
          <w:szCs w:val="22"/>
        </w:rPr>
        <w:softHyphen/>
      </w:r>
      <w:r w:rsidRPr="00A038F0">
        <w:rPr>
          <w:sz w:val="22"/>
          <w:szCs w:val="22"/>
        </w:rPr>
        <w:softHyphen/>
      </w:r>
      <w:r w:rsidRPr="00A038F0">
        <w:rPr>
          <w:sz w:val="22"/>
          <w:szCs w:val="22"/>
        </w:rPr>
        <w:softHyphen/>
      </w:r>
      <w:r w:rsidRPr="00A038F0">
        <w:rPr>
          <w:sz w:val="22"/>
          <w:szCs w:val="22"/>
        </w:rPr>
        <w:softHyphen/>
      </w:r>
      <w:r w:rsidRPr="00A038F0">
        <w:rPr>
          <w:sz w:val="22"/>
          <w:szCs w:val="22"/>
        </w:rPr>
        <w:softHyphen/>
      </w:r>
      <w:r w:rsidRPr="00A038F0">
        <w:rPr>
          <w:sz w:val="22"/>
          <w:szCs w:val="22"/>
        </w:rPr>
        <w:softHyphen/>
      </w:r>
      <w:r w:rsidRPr="00A038F0">
        <w:rPr>
          <w:sz w:val="22"/>
          <w:szCs w:val="22"/>
        </w:rPr>
        <w:softHyphen/>
      </w:r>
      <w:r w:rsidRPr="00A038F0">
        <w:rPr>
          <w:sz w:val="22"/>
          <w:szCs w:val="22"/>
        </w:rPr>
        <w:softHyphen/>
      </w:r>
      <w:r w:rsidRPr="00A038F0">
        <w:rPr>
          <w:sz w:val="22"/>
          <w:szCs w:val="22"/>
        </w:rPr>
        <w:softHyphen/>
      </w:r>
      <w:r w:rsidRPr="00A038F0">
        <w:rPr>
          <w:sz w:val="22"/>
          <w:szCs w:val="22"/>
        </w:rPr>
        <w:softHyphen/>
      </w:r>
      <w:r w:rsidRPr="00A038F0">
        <w:rPr>
          <w:sz w:val="22"/>
          <w:szCs w:val="22"/>
        </w:rPr>
        <w:softHyphen/>
      </w:r>
      <w:r w:rsidRPr="00A038F0">
        <w:rPr>
          <w:sz w:val="22"/>
          <w:szCs w:val="22"/>
        </w:rPr>
        <w:softHyphen/>
      </w:r>
      <w:r w:rsidRPr="00A038F0">
        <w:rPr>
          <w:sz w:val="22"/>
          <w:szCs w:val="22"/>
        </w:rPr>
        <w:softHyphen/>
      </w:r>
      <w:r w:rsidRPr="00A038F0">
        <w:rPr>
          <w:sz w:val="22"/>
          <w:szCs w:val="22"/>
        </w:rPr>
        <w:softHyphen/>
      </w:r>
      <w:r w:rsidRPr="00A038F0">
        <w:rPr>
          <w:sz w:val="22"/>
          <w:szCs w:val="22"/>
        </w:rPr>
        <w:softHyphen/>
      </w:r>
      <w:r w:rsidRPr="00A038F0">
        <w:rPr>
          <w:sz w:val="22"/>
          <w:szCs w:val="22"/>
        </w:rPr>
        <w:softHyphen/>
      </w:r>
      <w:r w:rsidRPr="00A038F0">
        <w:rPr>
          <w:sz w:val="22"/>
          <w:szCs w:val="22"/>
        </w:rPr>
        <w:softHyphen/>
      </w:r>
      <w:r w:rsidRPr="00A038F0">
        <w:rPr>
          <w:sz w:val="22"/>
          <w:szCs w:val="22"/>
        </w:rPr>
        <w:softHyphen/>
      </w:r>
      <w:r w:rsidRPr="00A038F0">
        <w:rPr>
          <w:sz w:val="22"/>
          <w:szCs w:val="22"/>
        </w:rPr>
        <w:softHyphen/>
        <w:t xml:space="preserve"> </w:t>
      </w:r>
      <w:r w:rsidRPr="00A038F0">
        <w:rPr>
          <w:b/>
          <w:sz w:val="22"/>
          <w:szCs w:val="22"/>
        </w:rPr>
        <w:t>Общество с ограниченной ответственностью «</w:t>
      </w:r>
      <w:r w:rsidR="000A2078">
        <w:rPr>
          <w:b/>
          <w:sz w:val="22"/>
          <w:szCs w:val="22"/>
        </w:rPr>
        <w:t>Первый товарный дом</w:t>
      </w:r>
      <w:r w:rsidRPr="00A038F0">
        <w:rPr>
          <w:b/>
          <w:sz w:val="22"/>
          <w:szCs w:val="22"/>
        </w:rPr>
        <w:t>»</w:t>
      </w:r>
      <w:r w:rsidRPr="00A038F0">
        <w:rPr>
          <w:sz w:val="22"/>
          <w:szCs w:val="22"/>
        </w:rPr>
        <w:t xml:space="preserve">, в лице Директора </w:t>
      </w:r>
      <w:r w:rsidR="000A2078">
        <w:rPr>
          <w:sz w:val="22"/>
          <w:szCs w:val="22"/>
        </w:rPr>
        <w:t>Фроловой Натальи Владимировны, действующей</w:t>
      </w:r>
      <w:r w:rsidRPr="00A038F0">
        <w:rPr>
          <w:sz w:val="22"/>
          <w:szCs w:val="22"/>
        </w:rPr>
        <w:t xml:space="preserve"> на основании </w:t>
      </w:r>
      <w:r w:rsidR="00B84B52" w:rsidRPr="00A038F0">
        <w:rPr>
          <w:sz w:val="22"/>
          <w:szCs w:val="22"/>
        </w:rPr>
        <w:t>У</w:t>
      </w:r>
      <w:r w:rsidRPr="00A038F0">
        <w:rPr>
          <w:sz w:val="22"/>
          <w:szCs w:val="22"/>
        </w:rPr>
        <w:t xml:space="preserve">става, </w:t>
      </w:r>
      <w:r w:rsidR="00B84B52" w:rsidRPr="00A038F0">
        <w:rPr>
          <w:sz w:val="22"/>
          <w:szCs w:val="22"/>
        </w:rPr>
        <w:t xml:space="preserve">именуемое в дальнейшем </w:t>
      </w:r>
      <w:r w:rsidR="00B84B52" w:rsidRPr="00A038F0">
        <w:rPr>
          <w:b/>
          <w:sz w:val="22"/>
          <w:szCs w:val="22"/>
        </w:rPr>
        <w:t>«Поставщик»</w:t>
      </w:r>
      <w:r w:rsidR="00B84B52" w:rsidRPr="00A038F0">
        <w:rPr>
          <w:sz w:val="22"/>
          <w:szCs w:val="22"/>
        </w:rPr>
        <w:t xml:space="preserve">, </w:t>
      </w:r>
      <w:r w:rsidRPr="00A038F0">
        <w:rPr>
          <w:sz w:val="22"/>
          <w:szCs w:val="22"/>
        </w:rPr>
        <w:t xml:space="preserve">с одной стороны, и </w:t>
      </w:r>
    </w:p>
    <w:p w:rsidR="000A7DC4" w:rsidRDefault="009609AE" w:rsidP="00715380">
      <w:pPr>
        <w:ind w:firstLine="567"/>
        <w:jc w:val="both"/>
        <w:rPr>
          <w:sz w:val="22"/>
          <w:szCs w:val="22"/>
        </w:rPr>
      </w:pPr>
      <w:proofErr w:type="spellStart"/>
      <w:proofErr w:type="gramStart"/>
      <w:r>
        <w:rPr>
          <w:b/>
          <w:sz w:val="22"/>
          <w:szCs w:val="22"/>
        </w:rPr>
        <w:t>Покупатель_____________________________</w:t>
      </w:r>
      <w:proofErr w:type="spellEnd"/>
      <w:r w:rsidR="0047112B">
        <w:rPr>
          <w:b/>
          <w:sz w:val="22"/>
          <w:szCs w:val="22"/>
        </w:rPr>
        <w:t>,</w:t>
      </w:r>
      <w:r w:rsidR="000A7DC4" w:rsidRPr="00AF202A">
        <w:rPr>
          <w:sz w:val="22"/>
          <w:szCs w:val="22"/>
        </w:rPr>
        <w:t xml:space="preserve"> </w:t>
      </w:r>
      <w:r w:rsidR="000A7DC4" w:rsidRPr="00AF202A">
        <w:rPr>
          <w:rStyle w:val="af8"/>
          <w:b w:val="0"/>
          <w:bCs/>
          <w:sz w:val="22"/>
          <w:szCs w:val="22"/>
        </w:rPr>
        <w:t>в лице Директора</w:t>
      </w:r>
      <w:r w:rsidR="000A7DC4" w:rsidRPr="00A038F0">
        <w:rPr>
          <w:rStyle w:val="af8"/>
          <w:b w:val="0"/>
          <w:bCs/>
          <w:sz w:val="22"/>
          <w:szCs w:val="22"/>
        </w:rPr>
        <w:t xml:space="preserve"> </w:t>
      </w:r>
      <w:r>
        <w:rPr>
          <w:rStyle w:val="af8"/>
          <w:b w:val="0"/>
          <w:bCs/>
          <w:sz w:val="22"/>
          <w:szCs w:val="22"/>
        </w:rPr>
        <w:t>_____________________</w:t>
      </w:r>
      <w:r w:rsidR="00F96D18">
        <w:rPr>
          <w:rStyle w:val="af8"/>
          <w:b w:val="0"/>
          <w:bCs/>
          <w:sz w:val="22"/>
          <w:szCs w:val="22"/>
        </w:rPr>
        <w:t>,</w:t>
      </w:r>
      <w:r w:rsidR="000A7DC4" w:rsidRPr="00A038F0">
        <w:rPr>
          <w:rStyle w:val="af8"/>
          <w:b w:val="0"/>
          <w:bCs/>
          <w:sz w:val="22"/>
          <w:szCs w:val="22"/>
        </w:rPr>
        <w:t xml:space="preserve"> </w:t>
      </w:r>
      <w:r w:rsidR="000A7DC4" w:rsidRPr="00A038F0">
        <w:rPr>
          <w:sz w:val="22"/>
          <w:szCs w:val="22"/>
        </w:rPr>
        <w:t xml:space="preserve">действующего на основании </w:t>
      </w:r>
      <w:r w:rsidR="000A7DC4" w:rsidRPr="00AF202A">
        <w:rPr>
          <w:sz w:val="22"/>
          <w:szCs w:val="22"/>
        </w:rPr>
        <w:t>Устава</w:t>
      </w:r>
      <w:r w:rsidR="000A7DC4" w:rsidRPr="00A038F0">
        <w:rPr>
          <w:sz w:val="22"/>
          <w:szCs w:val="22"/>
        </w:rPr>
        <w:t xml:space="preserve">,  </w:t>
      </w:r>
      <w:r w:rsidR="00DF35F1" w:rsidRPr="00A038F0">
        <w:rPr>
          <w:sz w:val="22"/>
          <w:szCs w:val="22"/>
        </w:rPr>
        <w:t xml:space="preserve">именуемое </w:t>
      </w:r>
      <w:r w:rsidR="000A7DC4" w:rsidRPr="00A038F0">
        <w:rPr>
          <w:sz w:val="22"/>
          <w:szCs w:val="22"/>
        </w:rPr>
        <w:t xml:space="preserve">в дальнейшем </w:t>
      </w:r>
      <w:r w:rsidR="000A7DC4" w:rsidRPr="00A038F0">
        <w:rPr>
          <w:b/>
          <w:sz w:val="22"/>
          <w:szCs w:val="22"/>
        </w:rPr>
        <w:t xml:space="preserve"> «Покупатель»</w:t>
      </w:r>
      <w:r w:rsidR="000A7DC4" w:rsidRPr="00A038F0">
        <w:rPr>
          <w:sz w:val="22"/>
          <w:szCs w:val="22"/>
        </w:rPr>
        <w:t xml:space="preserve"> с другой стороны, </w:t>
      </w:r>
      <w:r w:rsidR="00DF35F1" w:rsidRPr="00A038F0">
        <w:rPr>
          <w:sz w:val="22"/>
          <w:szCs w:val="22"/>
        </w:rPr>
        <w:t xml:space="preserve">совместно именуемые </w:t>
      </w:r>
      <w:r w:rsidR="00DF35F1" w:rsidRPr="00A038F0">
        <w:rPr>
          <w:b/>
          <w:sz w:val="22"/>
          <w:szCs w:val="22"/>
        </w:rPr>
        <w:t>«Стороны»</w:t>
      </w:r>
      <w:r w:rsidR="00DF35F1" w:rsidRPr="00A038F0">
        <w:rPr>
          <w:sz w:val="22"/>
          <w:szCs w:val="22"/>
        </w:rPr>
        <w:t xml:space="preserve">, </w:t>
      </w:r>
      <w:r w:rsidR="000A7DC4" w:rsidRPr="00A038F0">
        <w:rPr>
          <w:sz w:val="22"/>
          <w:szCs w:val="22"/>
        </w:rPr>
        <w:t>заключили настоящий договор (далее по тексту - «Договор») о нижеследующем:</w:t>
      </w:r>
      <w:proofErr w:type="gramEnd"/>
    </w:p>
    <w:p w:rsidR="006E50C4" w:rsidRPr="00A038F0" w:rsidRDefault="006E50C4" w:rsidP="00715380">
      <w:pPr>
        <w:ind w:firstLine="567"/>
        <w:jc w:val="both"/>
        <w:rPr>
          <w:sz w:val="22"/>
          <w:szCs w:val="22"/>
        </w:rPr>
      </w:pPr>
    </w:p>
    <w:p w:rsidR="000A7DC4" w:rsidRPr="006E50C4" w:rsidRDefault="000A7DC4" w:rsidP="006E50C4">
      <w:pPr>
        <w:pStyle w:val="af9"/>
        <w:numPr>
          <w:ilvl w:val="0"/>
          <w:numId w:val="11"/>
        </w:numPr>
        <w:jc w:val="center"/>
        <w:rPr>
          <w:b/>
          <w:sz w:val="22"/>
          <w:szCs w:val="22"/>
        </w:rPr>
      </w:pPr>
      <w:r w:rsidRPr="006E50C4">
        <w:rPr>
          <w:b/>
          <w:sz w:val="22"/>
          <w:szCs w:val="22"/>
        </w:rPr>
        <w:t>ПРЕДМЕТ ДОГОВОРА</w:t>
      </w:r>
    </w:p>
    <w:p w:rsidR="006E50C4" w:rsidRPr="006E50C4" w:rsidRDefault="006E50C4" w:rsidP="006E50C4">
      <w:pPr>
        <w:pStyle w:val="af9"/>
        <w:ind w:left="900"/>
        <w:rPr>
          <w:b/>
          <w:sz w:val="22"/>
          <w:szCs w:val="22"/>
        </w:rPr>
      </w:pPr>
    </w:p>
    <w:p w:rsidR="000A7DC4" w:rsidRPr="00A038F0" w:rsidRDefault="000A7DC4" w:rsidP="00C043D0">
      <w:pPr>
        <w:ind w:firstLine="540"/>
        <w:jc w:val="both"/>
        <w:rPr>
          <w:sz w:val="22"/>
          <w:szCs w:val="22"/>
        </w:rPr>
      </w:pPr>
      <w:r w:rsidRPr="00A038F0">
        <w:rPr>
          <w:sz w:val="22"/>
          <w:szCs w:val="22"/>
        </w:rPr>
        <w:t xml:space="preserve">1.1. </w:t>
      </w:r>
      <w:r w:rsidRPr="00A038F0">
        <w:rPr>
          <w:b/>
          <w:sz w:val="22"/>
          <w:szCs w:val="22"/>
        </w:rPr>
        <w:t>Поставщик</w:t>
      </w:r>
      <w:r w:rsidRPr="00A038F0">
        <w:rPr>
          <w:sz w:val="22"/>
          <w:szCs w:val="22"/>
        </w:rPr>
        <w:t xml:space="preserve"> обязуется передать в собственность, а </w:t>
      </w:r>
      <w:r w:rsidRPr="00A038F0">
        <w:rPr>
          <w:b/>
          <w:sz w:val="22"/>
          <w:szCs w:val="22"/>
        </w:rPr>
        <w:t>Покупатель</w:t>
      </w:r>
      <w:r w:rsidRPr="00A038F0">
        <w:rPr>
          <w:sz w:val="22"/>
          <w:szCs w:val="22"/>
        </w:rPr>
        <w:t xml:space="preserve"> принять и оплатить продукты питания, далее именуемые – «</w:t>
      </w:r>
      <w:r w:rsidRPr="00A038F0">
        <w:rPr>
          <w:b/>
          <w:sz w:val="22"/>
          <w:szCs w:val="22"/>
        </w:rPr>
        <w:t>Товар</w:t>
      </w:r>
      <w:r w:rsidRPr="00A038F0">
        <w:rPr>
          <w:sz w:val="22"/>
          <w:szCs w:val="22"/>
        </w:rPr>
        <w:t>», на условиях настоящего Догов</w:t>
      </w:r>
      <w:r w:rsidR="00DF35F1" w:rsidRPr="00A038F0">
        <w:rPr>
          <w:sz w:val="22"/>
          <w:szCs w:val="22"/>
        </w:rPr>
        <w:t xml:space="preserve">ора согласно Заявкам </w:t>
      </w:r>
      <w:r w:rsidR="00DF35F1" w:rsidRPr="00A038F0">
        <w:rPr>
          <w:b/>
          <w:sz w:val="22"/>
          <w:szCs w:val="22"/>
        </w:rPr>
        <w:t>Покупателя</w:t>
      </w:r>
      <w:r w:rsidR="00DF35F1" w:rsidRPr="00A038F0">
        <w:rPr>
          <w:sz w:val="22"/>
          <w:szCs w:val="22"/>
        </w:rPr>
        <w:t>.</w:t>
      </w:r>
    </w:p>
    <w:p w:rsidR="00DF35F1" w:rsidRPr="00A038F0" w:rsidRDefault="00DF35F1" w:rsidP="00DF35F1">
      <w:pPr>
        <w:ind w:firstLine="540"/>
        <w:jc w:val="both"/>
        <w:rPr>
          <w:sz w:val="22"/>
          <w:szCs w:val="22"/>
        </w:rPr>
      </w:pPr>
      <w:r w:rsidRPr="00A038F0">
        <w:rPr>
          <w:sz w:val="22"/>
          <w:szCs w:val="22"/>
        </w:rPr>
        <w:t xml:space="preserve">Наименование (ассортимент), количество, цена и сроки каждой поставки согласовываются Сторонами в Заявке и (или) фиксируются в накладных (или УПД), являющихся неотъемлемой частью настоящего договора. Принятие </w:t>
      </w:r>
      <w:r w:rsidRPr="00A038F0">
        <w:rPr>
          <w:b/>
          <w:sz w:val="22"/>
          <w:szCs w:val="22"/>
        </w:rPr>
        <w:t>Поставщиком</w:t>
      </w:r>
      <w:r w:rsidRPr="00A038F0">
        <w:rPr>
          <w:sz w:val="22"/>
          <w:szCs w:val="22"/>
        </w:rPr>
        <w:t xml:space="preserve"> заявки и начало её исполнения, либо оплата счёта на предварительную оплату </w:t>
      </w:r>
      <w:r w:rsidRPr="00A038F0">
        <w:rPr>
          <w:b/>
          <w:sz w:val="22"/>
          <w:szCs w:val="22"/>
        </w:rPr>
        <w:t>Покупателем</w:t>
      </w:r>
      <w:r w:rsidRPr="00A038F0">
        <w:rPr>
          <w:sz w:val="22"/>
          <w:szCs w:val="22"/>
        </w:rPr>
        <w:t>, принятие товара Покупателем по накладной, либо его последующая оплата означает, что стороны пришли к согласию о предмете данной поставки.</w:t>
      </w:r>
    </w:p>
    <w:p w:rsidR="00DF35F1" w:rsidRPr="00A038F0" w:rsidRDefault="00DF35F1" w:rsidP="00DF35F1">
      <w:pPr>
        <w:ind w:firstLine="540"/>
        <w:jc w:val="both"/>
        <w:rPr>
          <w:sz w:val="22"/>
          <w:szCs w:val="22"/>
        </w:rPr>
      </w:pPr>
      <w:r w:rsidRPr="00A038F0">
        <w:rPr>
          <w:sz w:val="22"/>
          <w:szCs w:val="22"/>
        </w:rPr>
        <w:t xml:space="preserve">1.2. При приемке </w:t>
      </w:r>
      <w:r w:rsidRPr="00A038F0">
        <w:rPr>
          <w:b/>
          <w:sz w:val="22"/>
          <w:szCs w:val="22"/>
        </w:rPr>
        <w:t>Покупателем</w:t>
      </w:r>
      <w:r w:rsidRPr="00A038F0">
        <w:rPr>
          <w:sz w:val="22"/>
          <w:szCs w:val="22"/>
        </w:rPr>
        <w:t xml:space="preserve"> товара по накладной (или УПД) условия поставки, указанные в п.1.1. настоящего договора, считаются согласованными, и ссылка в накладной (или УПД) на дату и номер договора не является обязательной.</w:t>
      </w:r>
    </w:p>
    <w:p w:rsidR="00DF35F1" w:rsidRPr="00A038F0" w:rsidRDefault="00DF35F1" w:rsidP="00DF35F1">
      <w:pPr>
        <w:ind w:firstLine="540"/>
        <w:jc w:val="both"/>
        <w:rPr>
          <w:sz w:val="22"/>
          <w:szCs w:val="22"/>
        </w:rPr>
      </w:pPr>
      <w:r w:rsidRPr="00A038F0">
        <w:rPr>
          <w:sz w:val="22"/>
          <w:szCs w:val="22"/>
        </w:rPr>
        <w:t xml:space="preserve"> </w:t>
      </w:r>
      <w:r w:rsidR="005C312C" w:rsidRPr="00A038F0">
        <w:rPr>
          <w:sz w:val="22"/>
          <w:szCs w:val="22"/>
        </w:rPr>
        <w:t xml:space="preserve">1.3. </w:t>
      </w:r>
      <w:r w:rsidRPr="00A038F0">
        <w:rPr>
          <w:b/>
          <w:sz w:val="22"/>
          <w:szCs w:val="22"/>
        </w:rPr>
        <w:t>Стороны</w:t>
      </w:r>
      <w:r w:rsidRPr="00A038F0">
        <w:rPr>
          <w:sz w:val="22"/>
          <w:szCs w:val="22"/>
        </w:rPr>
        <w:t xml:space="preserve"> согласились, что все поставки, осуществляемые между сторонами в период действия настоящего договора, производятся на условиях, указанных в настоящем договоре</w:t>
      </w:r>
      <w:r w:rsidR="005C312C" w:rsidRPr="00A038F0">
        <w:rPr>
          <w:sz w:val="22"/>
          <w:szCs w:val="22"/>
        </w:rPr>
        <w:t>.</w:t>
      </w:r>
      <w:r w:rsidRPr="00A038F0">
        <w:rPr>
          <w:sz w:val="22"/>
          <w:szCs w:val="22"/>
        </w:rPr>
        <w:t xml:space="preserve"> </w:t>
      </w:r>
    </w:p>
    <w:p w:rsidR="00DF35F1" w:rsidRDefault="005C312C" w:rsidP="00DF35F1">
      <w:pPr>
        <w:ind w:firstLine="540"/>
        <w:jc w:val="both"/>
        <w:rPr>
          <w:sz w:val="22"/>
          <w:szCs w:val="22"/>
        </w:rPr>
      </w:pPr>
      <w:r w:rsidRPr="00A038F0">
        <w:rPr>
          <w:sz w:val="22"/>
          <w:szCs w:val="22"/>
        </w:rPr>
        <w:t xml:space="preserve">1.4. </w:t>
      </w:r>
      <w:r w:rsidR="00DF35F1" w:rsidRPr="00A038F0">
        <w:rPr>
          <w:sz w:val="22"/>
          <w:szCs w:val="22"/>
        </w:rPr>
        <w:t xml:space="preserve">Поставка </w:t>
      </w:r>
      <w:r w:rsidR="00B84B52" w:rsidRPr="00A038F0">
        <w:rPr>
          <w:b/>
          <w:sz w:val="22"/>
          <w:szCs w:val="22"/>
        </w:rPr>
        <w:t>Т</w:t>
      </w:r>
      <w:r w:rsidR="00DF35F1" w:rsidRPr="00A038F0">
        <w:rPr>
          <w:b/>
          <w:sz w:val="22"/>
          <w:szCs w:val="22"/>
        </w:rPr>
        <w:t>овара</w:t>
      </w:r>
      <w:r w:rsidR="00DF35F1" w:rsidRPr="00A038F0">
        <w:rPr>
          <w:sz w:val="22"/>
          <w:szCs w:val="22"/>
        </w:rPr>
        <w:t xml:space="preserve"> осуществляется партиями на основании заявок </w:t>
      </w:r>
      <w:r w:rsidR="00DF35F1" w:rsidRPr="00A038F0">
        <w:rPr>
          <w:b/>
          <w:sz w:val="22"/>
          <w:szCs w:val="22"/>
        </w:rPr>
        <w:t>Покупателя</w:t>
      </w:r>
      <w:r w:rsidR="00DF35F1" w:rsidRPr="00A038F0">
        <w:rPr>
          <w:sz w:val="22"/>
          <w:szCs w:val="22"/>
        </w:rPr>
        <w:t xml:space="preserve"> и при наличии соответствующего товара на складе </w:t>
      </w:r>
      <w:r w:rsidR="00DF35F1" w:rsidRPr="00A038F0">
        <w:rPr>
          <w:b/>
          <w:sz w:val="22"/>
          <w:szCs w:val="22"/>
        </w:rPr>
        <w:t>Поставщика</w:t>
      </w:r>
      <w:r w:rsidR="00DF35F1" w:rsidRPr="00A038F0">
        <w:rPr>
          <w:sz w:val="22"/>
          <w:szCs w:val="22"/>
        </w:rPr>
        <w:t xml:space="preserve">. Заявка </w:t>
      </w:r>
      <w:r w:rsidR="00DF35F1" w:rsidRPr="00A038F0">
        <w:rPr>
          <w:b/>
          <w:sz w:val="22"/>
          <w:szCs w:val="22"/>
        </w:rPr>
        <w:t>Покупателя</w:t>
      </w:r>
      <w:r w:rsidR="00DF35F1" w:rsidRPr="00A038F0">
        <w:rPr>
          <w:sz w:val="22"/>
          <w:szCs w:val="22"/>
        </w:rPr>
        <w:t xml:space="preserve"> может быть сделана как письменно (передана по факсу, электронной почте), так и устно (передана посредством телефонной связи). Под партией товара понимается количество товара, поставленное </w:t>
      </w:r>
      <w:r w:rsidR="00DF35F1" w:rsidRPr="00A038F0">
        <w:rPr>
          <w:b/>
          <w:sz w:val="22"/>
          <w:szCs w:val="22"/>
        </w:rPr>
        <w:t>Покупателю</w:t>
      </w:r>
      <w:r w:rsidR="00DF35F1" w:rsidRPr="00A038F0">
        <w:rPr>
          <w:sz w:val="22"/>
          <w:szCs w:val="22"/>
        </w:rPr>
        <w:t xml:space="preserve"> по одной товарной накладной либо в течение одного календарного дня.</w:t>
      </w:r>
    </w:p>
    <w:p w:rsidR="00342F6C" w:rsidRDefault="00342F6C" w:rsidP="00DF35F1">
      <w:pPr>
        <w:ind w:firstLine="540"/>
        <w:jc w:val="both"/>
        <w:rPr>
          <w:sz w:val="22"/>
          <w:szCs w:val="22"/>
        </w:rPr>
      </w:pPr>
      <w:r>
        <w:rPr>
          <w:sz w:val="22"/>
          <w:szCs w:val="22"/>
        </w:rPr>
        <w:t xml:space="preserve">1.5. </w:t>
      </w:r>
      <w:r w:rsidRPr="00D3650A">
        <w:rPr>
          <w:sz w:val="22"/>
          <w:szCs w:val="22"/>
        </w:rPr>
        <w:t>Сумма договора определяется по сумме поставок товара, осуществленных Поставщиком Покупателю в период действия Договора.</w:t>
      </w:r>
    </w:p>
    <w:p w:rsidR="006E50C4" w:rsidRPr="00A038F0" w:rsidRDefault="006E50C4" w:rsidP="00DF35F1">
      <w:pPr>
        <w:ind w:firstLine="540"/>
        <w:jc w:val="both"/>
        <w:rPr>
          <w:b/>
          <w:sz w:val="22"/>
          <w:szCs w:val="22"/>
        </w:rPr>
      </w:pPr>
    </w:p>
    <w:p w:rsidR="000A7DC4" w:rsidRDefault="000A7DC4" w:rsidP="005C312C">
      <w:pPr>
        <w:ind w:firstLine="540"/>
        <w:jc w:val="center"/>
        <w:rPr>
          <w:b/>
          <w:sz w:val="22"/>
          <w:szCs w:val="22"/>
        </w:rPr>
      </w:pPr>
      <w:r w:rsidRPr="00A038F0">
        <w:rPr>
          <w:b/>
          <w:sz w:val="22"/>
          <w:szCs w:val="22"/>
        </w:rPr>
        <w:t>2. УСЛОВИЯ ПОСТАВКИ</w:t>
      </w:r>
    </w:p>
    <w:p w:rsidR="000A7DC4" w:rsidRPr="00A038F0" w:rsidRDefault="000A7DC4" w:rsidP="00C043D0">
      <w:pPr>
        <w:ind w:firstLine="540"/>
        <w:jc w:val="both"/>
        <w:rPr>
          <w:sz w:val="22"/>
          <w:szCs w:val="22"/>
        </w:rPr>
      </w:pPr>
      <w:r w:rsidRPr="00A038F0">
        <w:rPr>
          <w:sz w:val="22"/>
          <w:szCs w:val="22"/>
        </w:rPr>
        <w:t xml:space="preserve">2.1. Заказ </w:t>
      </w:r>
      <w:r w:rsidRPr="00A038F0">
        <w:rPr>
          <w:b/>
          <w:sz w:val="22"/>
          <w:szCs w:val="22"/>
        </w:rPr>
        <w:t>Товара</w:t>
      </w:r>
      <w:r w:rsidRPr="00A038F0">
        <w:rPr>
          <w:sz w:val="22"/>
          <w:szCs w:val="22"/>
        </w:rPr>
        <w:t xml:space="preserve"> по ассортименту и количеству осуществляется </w:t>
      </w:r>
      <w:r w:rsidRPr="00A038F0">
        <w:rPr>
          <w:b/>
          <w:sz w:val="22"/>
          <w:szCs w:val="22"/>
        </w:rPr>
        <w:t>Покупателем</w:t>
      </w:r>
      <w:r w:rsidRPr="00A038F0">
        <w:rPr>
          <w:sz w:val="22"/>
          <w:szCs w:val="22"/>
        </w:rPr>
        <w:t xml:space="preserve"> посредством отправки заявки </w:t>
      </w:r>
      <w:r w:rsidRPr="00A038F0">
        <w:rPr>
          <w:b/>
          <w:sz w:val="22"/>
          <w:szCs w:val="22"/>
        </w:rPr>
        <w:t>Поставщику</w:t>
      </w:r>
      <w:r w:rsidRPr="00A038F0">
        <w:rPr>
          <w:sz w:val="22"/>
          <w:szCs w:val="22"/>
        </w:rPr>
        <w:t xml:space="preserve"> электронной почтой, факсимильной связью (факс. +7-351-</w:t>
      </w:r>
      <w:r w:rsidR="00AF202A">
        <w:rPr>
          <w:sz w:val="22"/>
          <w:szCs w:val="22"/>
        </w:rPr>
        <w:t>223-18-89</w:t>
      </w:r>
      <w:r w:rsidRPr="00A038F0">
        <w:rPr>
          <w:sz w:val="22"/>
          <w:szCs w:val="22"/>
        </w:rPr>
        <w:t>) или другим способом</w:t>
      </w:r>
      <w:r w:rsidR="00D400F0" w:rsidRPr="00A038F0">
        <w:rPr>
          <w:sz w:val="22"/>
          <w:szCs w:val="22"/>
        </w:rPr>
        <w:t>, с обязательным подписанием</w:t>
      </w:r>
      <w:r w:rsidR="00C60633" w:rsidRPr="00A038F0">
        <w:rPr>
          <w:sz w:val="22"/>
          <w:szCs w:val="22"/>
        </w:rPr>
        <w:t xml:space="preserve"> </w:t>
      </w:r>
      <w:proofErr w:type="gramStart"/>
      <w:r w:rsidR="00C60633" w:rsidRPr="00A038F0">
        <w:rPr>
          <w:sz w:val="22"/>
          <w:szCs w:val="22"/>
        </w:rPr>
        <w:t>З</w:t>
      </w:r>
      <w:r w:rsidR="00D400F0" w:rsidRPr="00A038F0">
        <w:rPr>
          <w:sz w:val="22"/>
          <w:szCs w:val="22"/>
        </w:rPr>
        <w:t>а</w:t>
      </w:r>
      <w:r w:rsidR="00C60633" w:rsidRPr="00A038F0">
        <w:rPr>
          <w:sz w:val="22"/>
          <w:szCs w:val="22"/>
        </w:rPr>
        <w:t>явки</w:t>
      </w:r>
      <w:proofErr w:type="gramEnd"/>
      <w:r w:rsidR="00D400F0" w:rsidRPr="00A038F0">
        <w:rPr>
          <w:sz w:val="22"/>
          <w:szCs w:val="22"/>
        </w:rPr>
        <w:t xml:space="preserve"> уполномоченным  лицом</w:t>
      </w:r>
      <w:r w:rsidRPr="00A038F0">
        <w:rPr>
          <w:sz w:val="22"/>
          <w:szCs w:val="22"/>
        </w:rPr>
        <w:t xml:space="preserve"> </w:t>
      </w:r>
      <w:r w:rsidR="00D400F0" w:rsidRPr="00A038F0">
        <w:rPr>
          <w:sz w:val="22"/>
          <w:szCs w:val="22"/>
        </w:rPr>
        <w:t>и заверением</w:t>
      </w:r>
      <w:r w:rsidRPr="00A038F0">
        <w:rPr>
          <w:sz w:val="22"/>
          <w:szCs w:val="22"/>
        </w:rPr>
        <w:t xml:space="preserve"> печатью.</w:t>
      </w:r>
    </w:p>
    <w:p w:rsidR="000A7DC4" w:rsidRPr="00A038F0" w:rsidRDefault="000A7DC4" w:rsidP="00C043D0">
      <w:pPr>
        <w:ind w:firstLine="540"/>
        <w:jc w:val="both"/>
        <w:rPr>
          <w:sz w:val="22"/>
          <w:szCs w:val="22"/>
        </w:rPr>
      </w:pPr>
      <w:r w:rsidRPr="00A038F0">
        <w:rPr>
          <w:sz w:val="22"/>
          <w:szCs w:val="22"/>
        </w:rPr>
        <w:t xml:space="preserve">2.2. Заказ </w:t>
      </w:r>
      <w:r w:rsidRPr="00A038F0">
        <w:rPr>
          <w:b/>
          <w:sz w:val="22"/>
          <w:szCs w:val="22"/>
        </w:rPr>
        <w:t>Товара</w:t>
      </w:r>
      <w:r w:rsidRPr="00A038F0">
        <w:rPr>
          <w:sz w:val="22"/>
          <w:szCs w:val="22"/>
        </w:rPr>
        <w:t xml:space="preserve"> осуществляется партиями кратными нормам отгрузки </w:t>
      </w:r>
      <w:r w:rsidRPr="00A038F0">
        <w:rPr>
          <w:b/>
          <w:sz w:val="22"/>
          <w:szCs w:val="22"/>
        </w:rPr>
        <w:t>Поставщика</w:t>
      </w:r>
      <w:r w:rsidRPr="00A038F0">
        <w:rPr>
          <w:sz w:val="22"/>
          <w:szCs w:val="22"/>
        </w:rPr>
        <w:t xml:space="preserve">, равными не менее чем одному гофр коробу </w:t>
      </w:r>
      <w:r w:rsidRPr="00A038F0">
        <w:rPr>
          <w:b/>
          <w:sz w:val="22"/>
          <w:szCs w:val="22"/>
        </w:rPr>
        <w:t>Товара</w:t>
      </w:r>
      <w:r w:rsidRPr="00A038F0">
        <w:rPr>
          <w:sz w:val="22"/>
          <w:szCs w:val="22"/>
        </w:rPr>
        <w:t xml:space="preserve"> каждого вида.</w:t>
      </w:r>
    </w:p>
    <w:p w:rsidR="00D400F0" w:rsidRPr="00A038F0" w:rsidRDefault="009609AE" w:rsidP="00D400F0">
      <w:pPr>
        <w:ind w:firstLine="540"/>
        <w:jc w:val="both"/>
        <w:rPr>
          <w:sz w:val="22"/>
          <w:szCs w:val="22"/>
        </w:rPr>
      </w:pPr>
      <w:r>
        <w:rPr>
          <w:sz w:val="22"/>
          <w:szCs w:val="22"/>
        </w:rPr>
        <w:t>2.3</w:t>
      </w:r>
      <w:r w:rsidR="000A7DC4" w:rsidRPr="00A038F0">
        <w:rPr>
          <w:sz w:val="22"/>
          <w:szCs w:val="22"/>
        </w:rPr>
        <w:t xml:space="preserve">. </w:t>
      </w:r>
      <w:r w:rsidR="00D400F0" w:rsidRPr="00A038F0">
        <w:rPr>
          <w:b/>
          <w:sz w:val="22"/>
          <w:szCs w:val="22"/>
        </w:rPr>
        <w:t>Товар</w:t>
      </w:r>
      <w:r w:rsidR="00D400F0" w:rsidRPr="00A038F0">
        <w:rPr>
          <w:sz w:val="22"/>
          <w:szCs w:val="22"/>
        </w:rPr>
        <w:t xml:space="preserve"> поставляется в </w:t>
      </w:r>
      <w:r w:rsidR="00D400F0" w:rsidRPr="00A038F0">
        <w:rPr>
          <w:sz w:val="22"/>
          <w:szCs w:val="22"/>
          <w:u w:val="single"/>
        </w:rPr>
        <w:t>сроки</w:t>
      </w:r>
      <w:r w:rsidRPr="009609AE">
        <w:rPr>
          <w:sz w:val="22"/>
          <w:szCs w:val="22"/>
        </w:rPr>
        <w:t xml:space="preserve"> </w:t>
      </w:r>
      <w:r>
        <w:rPr>
          <w:sz w:val="22"/>
          <w:szCs w:val="22"/>
        </w:rPr>
        <w:t>указанные в заявке Покупателем</w:t>
      </w:r>
      <w:r w:rsidR="00D400F0" w:rsidRPr="00A038F0">
        <w:rPr>
          <w:sz w:val="22"/>
          <w:szCs w:val="22"/>
        </w:rPr>
        <w:t xml:space="preserve">, согласованные сторонами. Приёмка товара </w:t>
      </w:r>
      <w:r w:rsidR="00D400F0" w:rsidRPr="00A038F0">
        <w:rPr>
          <w:b/>
          <w:sz w:val="22"/>
          <w:szCs w:val="22"/>
        </w:rPr>
        <w:t>Покупателем</w:t>
      </w:r>
      <w:r w:rsidR="00D400F0" w:rsidRPr="00A038F0">
        <w:rPr>
          <w:sz w:val="22"/>
          <w:szCs w:val="22"/>
        </w:rPr>
        <w:t xml:space="preserve"> с подписанием товарной накладной (или УПД) без отметок в ней о пропуске срока поставки либо направления </w:t>
      </w:r>
      <w:r w:rsidR="00D400F0" w:rsidRPr="00A038F0">
        <w:rPr>
          <w:b/>
          <w:sz w:val="22"/>
          <w:szCs w:val="22"/>
        </w:rPr>
        <w:t>Поставщику</w:t>
      </w:r>
      <w:r w:rsidR="00D400F0" w:rsidRPr="00A038F0">
        <w:rPr>
          <w:sz w:val="22"/>
          <w:szCs w:val="22"/>
        </w:rPr>
        <w:t xml:space="preserve"> претензии о нарушении срока поставки в тот же день означает, что поставка произведена в согласованный срок.</w:t>
      </w:r>
    </w:p>
    <w:p w:rsidR="00D400F0" w:rsidRPr="00A038F0" w:rsidRDefault="00B26556" w:rsidP="00D400F0">
      <w:pPr>
        <w:ind w:firstLine="540"/>
        <w:jc w:val="both"/>
        <w:rPr>
          <w:sz w:val="22"/>
          <w:szCs w:val="22"/>
        </w:rPr>
      </w:pPr>
      <w:r w:rsidRPr="00A038F0">
        <w:rPr>
          <w:b/>
          <w:sz w:val="22"/>
          <w:szCs w:val="22"/>
        </w:rPr>
        <w:t>2.</w:t>
      </w:r>
      <w:r w:rsidR="009609AE">
        <w:rPr>
          <w:b/>
          <w:sz w:val="22"/>
          <w:szCs w:val="22"/>
        </w:rPr>
        <w:t>4</w:t>
      </w:r>
      <w:r w:rsidR="00D400F0" w:rsidRPr="00A038F0">
        <w:rPr>
          <w:b/>
          <w:sz w:val="22"/>
          <w:szCs w:val="22"/>
        </w:rPr>
        <w:t>. Способ поставки товара (</w:t>
      </w:r>
      <w:r w:rsidR="00673097" w:rsidRPr="00A038F0">
        <w:rPr>
          <w:b/>
          <w:sz w:val="22"/>
          <w:szCs w:val="22"/>
        </w:rPr>
        <w:t>согласовывается сторонами по каждой партии товара</w:t>
      </w:r>
      <w:r w:rsidR="00D400F0" w:rsidRPr="00A038F0">
        <w:rPr>
          <w:b/>
          <w:sz w:val="22"/>
          <w:szCs w:val="22"/>
        </w:rPr>
        <w:t>):</w:t>
      </w:r>
    </w:p>
    <w:p w:rsidR="00F92C2F" w:rsidRDefault="00F92C2F" w:rsidP="00D400F0">
      <w:pPr>
        <w:ind w:firstLine="540"/>
        <w:jc w:val="both"/>
        <w:rPr>
          <w:sz w:val="22"/>
          <w:szCs w:val="22"/>
        </w:rPr>
      </w:pPr>
      <w:r w:rsidRPr="00A038F0">
        <w:rPr>
          <w:sz w:val="22"/>
          <w:szCs w:val="22"/>
        </w:rPr>
        <w:t xml:space="preserve">– собственным транспортом </w:t>
      </w:r>
      <w:r w:rsidRPr="00A038F0">
        <w:rPr>
          <w:b/>
          <w:sz w:val="22"/>
          <w:szCs w:val="22"/>
        </w:rPr>
        <w:t>Поставщика</w:t>
      </w:r>
      <w:r w:rsidRPr="00A038F0">
        <w:rPr>
          <w:sz w:val="22"/>
          <w:szCs w:val="22"/>
        </w:rPr>
        <w:t xml:space="preserve">, либо с привлечением за его счёт транспортной компании при поставке от склада </w:t>
      </w:r>
      <w:r w:rsidRPr="00A038F0">
        <w:rPr>
          <w:b/>
          <w:sz w:val="22"/>
          <w:szCs w:val="22"/>
        </w:rPr>
        <w:t>Поставщика</w:t>
      </w:r>
      <w:r w:rsidRPr="00A038F0">
        <w:rPr>
          <w:sz w:val="22"/>
          <w:szCs w:val="22"/>
        </w:rPr>
        <w:t>.</w:t>
      </w:r>
    </w:p>
    <w:p w:rsidR="00D400F0" w:rsidRPr="00A038F0" w:rsidRDefault="00D400F0" w:rsidP="00D400F0">
      <w:pPr>
        <w:ind w:firstLine="540"/>
        <w:jc w:val="both"/>
        <w:rPr>
          <w:sz w:val="22"/>
          <w:szCs w:val="22"/>
        </w:rPr>
      </w:pPr>
      <w:r w:rsidRPr="00A038F0">
        <w:rPr>
          <w:sz w:val="22"/>
          <w:szCs w:val="22"/>
        </w:rPr>
        <w:t xml:space="preserve">– силами и за счёт </w:t>
      </w:r>
      <w:r w:rsidRPr="00A038F0">
        <w:rPr>
          <w:b/>
          <w:sz w:val="22"/>
          <w:szCs w:val="22"/>
        </w:rPr>
        <w:t>Покупателя</w:t>
      </w:r>
      <w:r w:rsidRPr="00A038F0">
        <w:rPr>
          <w:sz w:val="22"/>
          <w:szCs w:val="22"/>
        </w:rPr>
        <w:t xml:space="preserve">, его собственным транспортом и его средствами, со склада </w:t>
      </w:r>
      <w:r w:rsidRPr="00A038F0">
        <w:rPr>
          <w:b/>
          <w:sz w:val="22"/>
          <w:szCs w:val="22"/>
        </w:rPr>
        <w:t>Поставщика</w:t>
      </w:r>
      <w:r w:rsidR="00B26556" w:rsidRPr="00A038F0">
        <w:rPr>
          <w:sz w:val="22"/>
          <w:szCs w:val="22"/>
        </w:rPr>
        <w:t xml:space="preserve">, по адресу: </w:t>
      </w:r>
      <w:r w:rsidR="00B26556" w:rsidRPr="00A038F0">
        <w:rPr>
          <w:sz w:val="22"/>
          <w:szCs w:val="22"/>
          <w:u w:val="single"/>
        </w:rPr>
        <w:t>454081 г. Челябинск</w:t>
      </w:r>
      <w:r w:rsidRPr="00A038F0">
        <w:rPr>
          <w:sz w:val="22"/>
          <w:szCs w:val="22"/>
          <w:u w:val="single"/>
        </w:rPr>
        <w:t xml:space="preserve">, </w:t>
      </w:r>
      <w:r w:rsidR="00B26556" w:rsidRPr="00A038F0">
        <w:rPr>
          <w:sz w:val="22"/>
          <w:szCs w:val="22"/>
          <w:u w:val="single"/>
        </w:rPr>
        <w:t xml:space="preserve">ул. </w:t>
      </w:r>
      <w:proofErr w:type="gramStart"/>
      <w:r w:rsidR="00B26556" w:rsidRPr="00A038F0">
        <w:rPr>
          <w:sz w:val="22"/>
          <w:szCs w:val="22"/>
          <w:u w:val="single"/>
        </w:rPr>
        <w:t>Механическая</w:t>
      </w:r>
      <w:proofErr w:type="gramEnd"/>
      <w:r w:rsidR="00B26556" w:rsidRPr="00A038F0">
        <w:rPr>
          <w:sz w:val="22"/>
          <w:szCs w:val="22"/>
          <w:u w:val="single"/>
        </w:rPr>
        <w:t xml:space="preserve"> 115</w:t>
      </w:r>
      <w:r w:rsidRPr="00A038F0">
        <w:rPr>
          <w:sz w:val="22"/>
          <w:szCs w:val="22"/>
        </w:rPr>
        <w:t>;</w:t>
      </w:r>
    </w:p>
    <w:p w:rsidR="00F023DA" w:rsidRPr="00A038F0" w:rsidRDefault="00D400F0" w:rsidP="00D400F0">
      <w:pPr>
        <w:ind w:firstLine="540"/>
        <w:jc w:val="both"/>
        <w:rPr>
          <w:sz w:val="22"/>
          <w:szCs w:val="22"/>
        </w:rPr>
      </w:pPr>
      <w:r w:rsidRPr="00A038F0">
        <w:rPr>
          <w:sz w:val="22"/>
          <w:szCs w:val="22"/>
        </w:rPr>
        <w:t xml:space="preserve">Адресом доставки является склад Покупателя по </w:t>
      </w:r>
      <w:proofErr w:type="spellStart"/>
      <w:r w:rsidRPr="00A038F0">
        <w:rPr>
          <w:sz w:val="22"/>
          <w:szCs w:val="22"/>
        </w:rPr>
        <w:t>адресу</w:t>
      </w:r>
      <w:r w:rsidR="00B26556" w:rsidRPr="00A038F0">
        <w:rPr>
          <w:sz w:val="22"/>
          <w:szCs w:val="22"/>
        </w:rPr>
        <w:t>:</w:t>
      </w:r>
      <w:r w:rsidR="009609AE">
        <w:rPr>
          <w:sz w:val="22"/>
          <w:szCs w:val="22"/>
        </w:rPr>
        <w:t>___________________________________</w:t>
      </w:r>
      <w:proofErr w:type="spellEnd"/>
      <w:r w:rsidR="00F023DA" w:rsidRPr="00A038F0">
        <w:rPr>
          <w:sz w:val="22"/>
          <w:szCs w:val="22"/>
        </w:rPr>
        <w:t>.</w:t>
      </w:r>
    </w:p>
    <w:p w:rsidR="000A7DC4" w:rsidRPr="00A038F0" w:rsidRDefault="000A7DC4" w:rsidP="00C043D0">
      <w:pPr>
        <w:ind w:firstLine="540"/>
        <w:jc w:val="both"/>
        <w:rPr>
          <w:sz w:val="22"/>
          <w:szCs w:val="22"/>
        </w:rPr>
      </w:pPr>
      <w:r w:rsidRPr="00A038F0">
        <w:rPr>
          <w:sz w:val="22"/>
          <w:szCs w:val="22"/>
        </w:rPr>
        <w:t>2.</w:t>
      </w:r>
      <w:r w:rsidR="004C2DE7">
        <w:rPr>
          <w:sz w:val="22"/>
          <w:szCs w:val="22"/>
        </w:rPr>
        <w:t>5</w:t>
      </w:r>
      <w:r w:rsidRPr="00A038F0">
        <w:rPr>
          <w:sz w:val="22"/>
          <w:szCs w:val="22"/>
        </w:rPr>
        <w:t xml:space="preserve">. </w:t>
      </w:r>
      <w:r w:rsidRPr="00A038F0">
        <w:rPr>
          <w:b/>
          <w:sz w:val="22"/>
          <w:szCs w:val="22"/>
        </w:rPr>
        <w:t xml:space="preserve">Поставщик </w:t>
      </w:r>
      <w:r w:rsidRPr="00A038F0">
        <w:rPr>
          <w:sz w:val="22"/>
          <w:szCs w:val="22"/>
        </w:rPr>
        <w:t xml:space="preserve">считается исполнившим свое обязательство по поставке конкретной партии Товара с момента получения </w:t>
      </w:r>
      <w:r w:rsidRPr="00A038F0">
        <w:rPr>
          <w:b/>
          <w:sz w:val="22"/>
          <w:szCs w:val="22"/>
        </w:rPr>
        <w:t>Товара Покупателем</w:t>
      </w:r>
      <w:r w:rsidRPr="00A038F0">
        <w:rPr>
          <w:sz w:val="22"/>
          <w:szCs w:val="22"/>
        </w:rPr>
        <w:t xml:space="preserve"> </w:t>
      </w:r>
      <w:r w:rsidR="007E5CF5" w:rsidRPr="00A038F0">
        <w:rPr>
          <w:sz w:val="22"/>
          <w:szCs w:val="22"/>
        </w:rPr>
        <w:t>и подписанием уполномоченным лицом УПД или</w:t>
      </w:r>
      <w:r w:rsidRPr="00A038F0">
        <w:rPr>
          <w:sz w:val="22"/>
          <w:szCs w:val="22"/>
        </w:rPr>
        <w:t xml:space="preserve"> товарной или товарно-транспортной накладной, либо  иным документом, подтверждающим получение товара через транспортную организацию.</w:t>
      </w:r>
      <w:r w:rsidR="007E5CF5" w:rsidRPr="00A038F0">
        <w:rPr>
          <w:sz w:val="22"/>
          <w:szCs w:val="22"/>
        </w:rPr>
        <w:t xml:space="preserve"> Риск случайной гибели и (или) повреждения товара переходят на </w:t>
      </w:r>
      <w:r w:rsidR="007E5CF5" w:rsidRPr="00A038F0">
        <w:rPr>
          <w:b/>
          <w:sz w:val="22"/>
          <w:szCs w:val="22"/>
        </w:rPr>
        <w:t>Покупателя</w:t>
      </w:r>
      <w:r w:rsidR="007E5CF5" w:rsidRPr="00A038F0">
        <w:rPr>
          <w:sz w:val="22"/>
          <w:szCs w:val="22"/>
        </w:rPr>
        <w:t xml:space="preserve"> в момент приёмки товара (подписание документов).</w:t>
      </w:r>
    </w:p>
    <w:p w:rsidR="000A7DC4" w:rsidRPr="00A038F0" w:rsidRDefault="000A7DC4" w:rsidP="00C043D0">
      <w:pPr>
        <w:autoSpaceDE w:val="0"/>
        <w:autoSpaceDN w:val="0"/>
        <w:adjustRightInd w:val="0"/>
        <w:ind w:firstLine="540"/>
        <w:jc w:val="both"/>
        <w:rPr>
          <w:sz w:val="22"/>
          <w:szCs w:val="22"/>
        </w:rPr>
      </w:pPr>
      <w:r w:rsidRPr="00A038F0">
        <w:rPr>
          <w:sz w:val="22"/>
          <w:szCs w:val="22"/>
        </w:rPr>
        <w:t>2.</w:t>
      </w:r>
      <w:r w:rsidR="004C2DE7">
        <w:rPr>
          <w:sz w:val="22"/>
          <w:szCs w:val="22"/>
        </w:rPr>
        <w:t>6</w:t>
      </w:r>
      <w:r w:rsidRPr="00A038F0">
        <w:rPr>
          <w:sz w:val="22"/>
          <w:szCs w:val="22"/>
        </w:rPr>
        <w:t xml:space="preserve">. Право собственности на </w:t>
      </w:r>
      <w:r w:rsidRPr="00A038F0">
        <w:rPr>
          <w:b/>
          <w:sz w:val="22"/>
          <w:szCs w:val="22"/>
        </w:rPr>
        <w:t>Товар</w:t>
      </w:r>
      <w:r w:rsidR="007E5CF5" w:rsidRPr="00A038F0">
        <w:rPr>
          <w:sz w:val="22"/>
          <w:szCs w:val="22"/>
        </w:rPr>
        <w:t xml:space="preserve"> и риски переходя</w:t>
      </w:r>
      <w:r w:rsidRPr="00A038F0">
        <w:rPr>
          <w:sz w:val="22"/>
          <w:szCs w:val="22"/>
        </w:rPr>
        <w:t xml:space="preserve">т от </w:t>
      </w:r>
      <w:r w:rsidRPr="00A038F0">
        <w:rPr>
          <w:b/>
          <w:sz w:val="22"/>
          <w:szCs w:val="22"/>
        </w:rPr>
        <w:t>Поставщика</w:t>
      </w:r>
      <w:r w:rsidRPr="00A038F0">
        <w:rPr>
          <w:sz w:val="22"/>
          <w:szCs w:val="22"/>
        </w:rPr>
        <w:t xml:space="preserve"> к </w:t>
      </w:r>
      <w:r w:rsidRPr="00A038F0">
        <w:rPr>
          <w:b/>
          <w:sz w:val="22"/>
          <w:szCs w:val="22"/>
        </w:rPr>
        <w:t>Покупателю</w:t>
      </w:r>
      <w:r w:rsidRPr="00A038F0">
        <w:rPr>
          <w:sz w:val="22"/>
          <w:szCs w:val="22"/>
        </w:rPr>
        <w:t xml:space="preserve"> </w:t>
      </w:r>
      <w:r w:rsidR="007E5CF5" w:rsidRPr="00A038F0">
        <w:rPr>
          <w:sz w:val="22"/>
          <w:szCs w:val="22"/>
        </w:rPr>
        <w:t>в момент подписания товарной накладной.</w:t>
      </w:r>
    </w:p>
    <w:p w:rsidR="000A7DC4" w:rsidRPr="00A038F0" w:rsidRDefault="000A7DC4" w:rsidP="00C043D0">
      <w:pPr>
        <w:ind w:firstLine="540"/>
        <w:jc w:val="both"/>
        <w:rPr>
          <w:sz w:val="22"/>
          <w:szCs w:val="22"/>
        </w:rPr>
      </w:pPr>
      <w:r w:rsidRPr="00A038F0">
        <w:rPr>
          <w:sz w:val="22"/>
          <w:szCs w:val="22"/>
        </w:rPr>
        <w:t>2.</w:t>
      </w:r>
      <w:r w:rsidR="004C2DE7">
        <w:rPr>
          <w:sz w:val="22"/>
          <w:szCs w:val="22"/>
        </w:rPr>
        <w:t>7</w:t>
      </w:r>
      <w:r w:rsidRPr="00A038F0">
        <w:rPr>
          <w:sz w:val="22"/>
          <w:szCs w:val="22"/>
        </w:rPr>
        <w:t xml:space="preserve">. Приемка </w:t>
      </w:r>
      <w:r w:rsidRPr="00A038F0">
        <w:rPr>
          <w:b/>
          <w:sz w:val="22"/>
          <w:szCs w:val="22"/>
        </w:rPr>
        <w:t>Товара</w:t>
      </w:r>
      <w:r w:rsidRPr="00A038F0">
        <w:rPr>
          <w:sz w:val="22"/>
          <w:szCs w:val="22"/>
        </w:rPr>
        <w:t xml:space="preserve"> </w:t>
      </w:r>
      <w:r w:rsidRPr="00A038F0">
        <w:rPr>
          <w:sz w:val="22"/>
          <w:szCs w:val="22"/>
          <w:u w:val="single"/>
        </w:rPr>
        <w:t>по количеству</w:t>
      </w:r>
      <w:r w:rsidRPr="00A038F0">
        <w:rPr>
          <w:sz w:val="22"/>
          <w:szCs w:val="22"/>
        </w:rPr>
        <w:t xml:space="preserve"> осуществляется в соответствии с порядком, установленным «Инструкцией о приемке продукции производственно-технического назначения и товаров народного потребления по количеству» (утверждена Постановлением Госарбитража СССР от 15.06.1965 № П-6).</w:t>
      </w:r>
    </w:p>
    <w:p w:rsidR="000A7DC4" w:rsidRPr="00A038F0" w:rsidRDefault="000A7DC4" w:rsidP="00C043D0">
      <w:pPr>
        <w:ind w:firstLine="540"/>
        <w:jc w:val="both"/>
        <w:rPr>
          <w:sz w:val="22"/>
          <w:szCs w:val="22"/>
        </w:rPr>
      </w:pPr>
      <w:r w:rsidRPr="00A038F0">
        <w:rPr>
          <w:sz w:val="22"/>
          <w:szCs w:val="22"/>
        </w:rPr>
        <w:lastRenderedPageBreak/>
        <w:t xml:space="preserve">Приемка </w:t>
      </w:r>
      <w:r w:rsidRPr="00A038F0">
        <w:rPr>
          <w:b/>
          <w:sz w:val="22"/>
          <w:szCs w:val="22"/>
        </w:rPr>
        <w:t>Товара</w:t>
      </w:r>
      <w:r w:rsidRPr="00A038F0">
        <w:rPr>
          <w:sz w:val="22"/>
          <w:szCs w:val="22"/>
        </w:rPr>
        <w:t xml:space="preserve"> </w:t>
      </w:r>
      <w:r w:rsidRPr="00A038F0">
        <w:rPr>
          <w:sz w:val="22"/>
          <w:szCs w:val="22"/>
          <w:u w:val="single"/>
        </w:rPr>
        <w:t>по качеству</w:t>
      </w:r>
      <w:r w:rsidRPr="00A038F0">
        <w:rPr>
          <w:sz w:val="22"/>
          <w:szCs w:val="22"/>
        </w:rPr>
        <w:t xml:space="preserve"> осуществляется в соответствии с порядком, установленным «Инструкцией о приемке продукции производственно-технического назначения и товаров народного потребления по качеству» (утверждена Постановлением Госарбитража СССР от 25.04.1966 № П-7).</w:t>
      </w:r>
    </w:p>
    <w:p w:rsidR="00F023DA" w:rsidRPr="00A038F0" w:rsidRDefault="004C2DE7" w:rsidP="00F023DA">
      <w:pPr>
        <w:ind w:firstLine="540"/>
        <w:jc w:val="both"/>
        <w:rPr>
          <w:sz w:val="22"/>
          <w:szCs w:val="22"/>
        </w:rPr>
      </w:pPr>
      <w:r>
        <w:rPr>
          <w:sz w:val="22"/>
          <w:szCs w:val="22"/>
        </w:rPr>
        <w:t>2.8</w:t>
      </w:r>
      <w:r w:rsidR="00342F6C">
        <w:rPr>
          <w:sz w:val="22"/>
          <w:szCs w:val="22"/>
        </w:rPr>
        <w:t>.</w:t>
      </w:r>
      <w:r w:rsidR="00F023DA" w:rsidRPr="00A038F0">
        <w:rPr>
          <w:sz w:val="22"/>
          <w:szCs w:val="22"/>
        </w:rPr>
        <w:t xml:space="preserve"> Остаточный срок годности </w:t>
      </w:r>
      <w:r w:rsidR="00D8735E" w:rsidRPr="00A038F0">
        <w:rPr>
          <w:b/>
          <w:sz w:val="22"/>
          <w:szCs w:val="22"/>
        </w:rPr>
        <w:t>Т</w:t>
      </w:r>
      <w:r w:rsidR="00F023DA" w:rsidRPr="00A038F0">
        <w:rPr>
          <w:b/>
          <w:sz w:val="22"/>
          <w:szCs w:val="22"/>
        </w:rPr>
        <w:t>овара</w:t>
      </w:r>
      <w:r w:rsidR="00F023DA" w:rsidRPr="00A038F0">
        <w:rPr>
          <w:sz w:val="22"/>
          <w:szCs w:val="22"/>
        </w:rPr>
        <w:t xml:space="preserve"> должен составлять не менее </w:t>
      </w:r>
      <w:r w:rsidR="00F023DA" w:rsidRPr="00A038F0">
        <w:rPr>
          <w:b/>
          <w:sz w:val="22"/>
          <w:szCs w:val="22"/>
        </w:rPr>
        <w:t>50 %</w:t>
      </w:r>
      <w:r w:rsidR="00F023DA" w:rsidRPr="00A038F0">
        <w:rPr>
          <w:sz w:val="22"/>
          <w:szCs w:val="22"/>
        </w:rPr>
        <w:t xml:space="preserve"> от общего срока годности на момент получения товара покупателем.</w:t>
      </w:r>
    </w:p>
    <w:p w:rsidR="00D17E9D" w:rsidRDefault="00D17E9D" w:rsidP="00C043D0">
      <w:pPr>
        <w:ind w:firstLine="540"/>
        <w:jc w:val="both"/>
        <w:rPr>
          <w:sz w:val="22"/>
          <w:szCs w:val="22"/>
        </w:rPr>
      </w:pPr>
    </w:p>
    <w:p w:rsidR="000A7DC4" w:rsidRPr="00A038F0" w:rsidRDefault="000A7DC4" w:rsidP="00C043D0">
      <w:pPr>
        <w:ind w:firstLine="540"/>
        <w:jc w:val="both"/>
        <w:rPr>
          <w:sz w:val="22"/>
          <w:szCs w:val="22"/>
        </w:rPr>
      </w:pPr>
      <w:r w:rsidRPr="00A038F0">
        <w:rPr>
          <w:sz w:val="22"/>
          <w:szCs w:val="22"/>
        </w:rPr>
        <w:t>2.</w:t>
      </w:r>
      <w:r w:rsidR="004C2DE7">
        <w:rPr>
          <w:sz w:val="22"/>
          <w:szCs w:val="22"/>
        </w:rPr>
        <w:t>9</w:t>
      </w:r>
      <w:r w:rsidRPr="00A038F0">
        <w:rPr>
          <w:sz w:val="22"/>
          <w:szCs w:val="22"/>
        </w:rPr>
        <w:t>. Приемка Товара</w:t>
      </w:r>
      <w:r w:rsidR="00D8735E" w:rsidRPr="00A038F0">
        <w:rPr>
          <w:sz w:val="22"/>
          <w:szCs w:val="22"/>
        </w:rPr>
        <w:t xml:space="preserve"> </w:t>
      </w:r>
      <w:r w:rsidR="00D8735E" w:rsidRPr="00A038F0">
        <w:rPr>
          <w:b/>
          <w:sz w:val="22"/>
          <w:szCs w:val="22"/>
        </w:rPr>
        <w:t>Покупателем</w:t>
      </w:r>
      <w:r w:rsidRPr="00A038F0">
        <w:rPr>
          <w:sz w:val="22"/>
          <w:szCs w:val="22"/>
        </w:rPr>
        <w:t xml:space="preserve">, </w:t>
      </w:r>
      <w:r w:rsidR="00D8735E" w:rsidRPr="00A038F0">
        <w:rPr>
          <w:sz w:val="22"/>
          <w:szCs w:val="22"/>
        </w:rPr>
        <w:t xml:space="preserve">подписание </w:t>
      </w:r>
      <w:r w:rsidRPr="00A038F0">
        <w:rPr>
          <w:sz w:val="22"/>
          <w:szCs w:val="22"/>
        </w:rPr>
        <w:t>товарно-транспортн</w:t>
      </w:r>
      <w:r w:rsidR="00D8735E" w:rsidRPr="00A038F0">
        <w:rPr>
          <w:sz w:val="22"/>
          <w:szCs w:val="22"/>
        </w:rPr>
        <w:t>ой</w:t>
      </w:r>
      <w:r w:rsidRPr="00A038F0">
        <w:rPr>
          <w:sz w:val="22"/>
          <w:szCs w:val="22"/>
        </w:rPr>
        <w:t xml:space="preserve"> накладн</w:t>
      </w:r>
      <w:r w:rsidR="00D8735E" w:rsidRPr="00A038F0">
        <w:rPr>
          <w:sz w:val="22"/>
          <w:szCs w:val="22"/>
        </w:rPr>
        <w:t>ой</w:t>
      </w:r>
      <w:r w:rsidRPr="00A038F0">
        <w:rPr>
          <w:sz w:val="22"/>
          <w:szCs w:val="22"/>
        </w:rPr>
        <w:t>, накладн</w:t>
      </w:r>
      <w:r w:rsidR="00D8735E" w:rsidRPr="00A038F0">
        <w:rPr>
          <w:sz w:val="22"/>
          <w:szCs w:val="22"/>
        </w:rPr>
        <w:t>ой</w:t>
      </w:r>
      <w:r w:rsidR="007E5CF5" w:rsidRPr="00A038F0">
        <w:rPr>
          <w:sz w:val="22"/>
          <w:szCs w:val="22"/>
        </w:rPr>
        <w:t>, УПД</w:t>
      </w:r>
      <w:r w:rsidRPr="00A038F0">
        <w:rPr>
          <w:sz w:val="22"/>
          <w:szCs w:val="22"/>
        </w:rPr>
        <w:t xml:space="preserve"> или ино</w:t>
      </w:r>
      <w:r w:rsidR="00D8735E" w:rsidRPr="00A038F0">
        <w:rPr>
          <w:sz w:val="22"/>
          <w:szCs w:val="22"/>
        </w:rPr>
        <w:t>го</w:t>
      </w:r>
      <w:r w:rsidRPr="00A038F0">
        <w:rPr>
          <w:sz w:val="22"/>
          <w:szCs w:val="22"/>
        </w:rPr>
        <w:t xml:space="preserve"> документ</w:t>
      </w:r>
      <w:r w:rsidR="00D8735E" w:rsidRPr="00A038F0">
        <w:rPr>
          <w:sz w:val="22"/>
          <w:szCs w:val="22"/>
        </w:rPr>
        <w:t xml:space="preserve">а подтверждающего получение товара </w:t>
      </w:r>
      <w:r w:rsidR="00D8735E" w:rsidRPr="00A038F0">
        <w:rPr>
          <w:b/>
          <w:sz w:val="22"/>
          <w:szCs w:val="22"/>
        </w:rPr>
        <w:t>П</w:t>
      </w:r>
      <w:r w:rsidRPr="00A038F0">
        <w:rPr>
          <w:b/>
          <w:sz w:val="22"/>
          <w:szCs w:val="22"/>
        </w:rPr>
        <w:t>окупателем</w:t>
      </w:r>
      <w:r w:rsidR="00D8735E" w:rsidRPr="00A038F0">
        <w:rPr>
          <w:sz w:val="22"/>
          <w:szCs w:val="22"/>
        </w:rPr>
        <w:t>, подписанные</w:t>
      </w:r>
      <w:r w:rsidRPr="00A038F0">
        <w:rPr>
          <w:sz w:val="22"/>
          <w:szCs w:val="22"/>
        </w:rPr>
        <w:t xml:space="preserve"> уполномоченным представителем </w:t>
      </w:r>
      <w:r w:rsidRPr="00A038F0">
        <w:rPr>
          <w:b/>
          <w:sz w:val="22"/>
          <w:szCs w:val="22"/>
        </w:rPr>
        <w:t>Покупателя</w:t>
      </w:r>
      <w:r w:rsidRPr="00A038F0">
        <w:rPr>
          <w:sz w:val="22"/>
          <w:szCs w:val="22"/>
        </w:rPr>
        <w:t xml:space="preserve">, служат подтверждением приемки </w:t>
      </w:r>
      <w:r w:rsidRPr="00A038F0">
        <w:rPr>
          <w:b/>
          <w:sz w:val="22"/>
          <w:szCs w:val="22"/>
        </w:rPr>
        <w:t>Покупателем</w:t>
      </w:r>
      <w:r w:rsidRPr="00A038F0">
        <w:rPr>
          <w:sz w:val="22"/>
          <w:szCs w:val="22"/>
        </w:rPr>
        <w:t xml:space="preserve"> согласованного </w:t>
      </w:r>
      <w:r w:rsidRPr="00A038F0">
        <w:rPr>
          <w:b/>
          <w:sz w:val="22"/>
          <w:szCs w:val="22"/>
        </w:rPr>
        <w:t>Сторонами Товара</w:t>
      </w:r>
      <w:r w:rsidRPr="00A038F0">
        <w:rPr>
          <w:sz w:val="22"/>
          <w:szCs w:val="22"/>
        </w:rPr>
        <w:t xml:space="preserve"> по ассортименту, количеству, качеству и цене. </w:t>
      </w:r>
    </w:p>
    <w:p w:rsidR="007E5CF5" w:rsidRPr="00A038F0" w:rsidRDefault="007E5CF5" w:rsidP="00D62CD2">
      <w:pPr>
        <w:ind w:firstLine="540"/>
        <w:jc w:val="both"/>
        <w:rPr>
          <w:sz w:val="22"/>
          <w:szCs w:val="22"/>
        </w:rPr>
      </w:pPr>
      <w:r w:rsidRPr="00A038F0">
        <w:rPr>
          <w:sz w:val="22"/>
          <w:szCs w:val="22"/>
        </w:rPr>
        <w:t>2.1</w:t>
      </w:r>
      <w:r w:rsidR="004C2DE7">
        <w:rPr>
          <w:sz w:val="22"/>
          <w:szCs w:val="22"/>
        </w:rPr>
        <w:t>0</w:t>
      </w:r>
      <w:r w:rsidRPr="00A038F0">
        <w:rPr>
          <w:sz w:val="22"/>
          <w:szCs w:val="22"/>
        </w:rPr>
        <w:t xml:space="preserve">. </w:t>
      </w:r>
      <w:r w:rsidR="00D8735E" w:rsidRPr="00A038F0">
        <w:rPr>
          <w:sz w:val="22"/>
          <w:szCs w:val="22"/>
        </w:rPr>
        <w:t xml:space="preserve">При подписании </w:t>
      </w:r>
      <w:r w:rsidRPr="00A038F0">
        <w:rPr>
          <w:sz w:val="22"/>
          <w:szCs w:val="22"/>
        </w:rPr>
        <w:t xml:space="preserve">накладной </w:t>
      </w:r>
      <w:r w:rsidRPr="00A038F0">
        <w:rPr>
          <w:b/>
          <w:sz w:val="22"/>
          <w:szCs w:val="22"/>
        </w:rPr>
        <w:t>Покупатель</w:t>
      </w:r>
      <w:r w:rsidRPr="00A038F0">
        <w:rPr>
          <w:sz w:val="22"/>
          <w:szCs w:val="22"/>
        </w:rPr>
        <w:t xml:space="preserve"> предоставляет </w:t>
      </w:r>
      <w:r w:rsidRPr="00A038F0">
        <w:rPr>
          <w:b/>
          <w:sz w:val="22"/>
          <w:szCs w:val="22"/>
        </w:rPr>
        <w:t>Поставщику</w:t>
      </w:r>
      <w:r w:rsidRPr="00A038F0">
        <w:rPr>
          <w:sz w:val="22"/>
          <w:szCs w:val="22"/>
        </w:rPr>
        <w:t xml:space="preserve"> доверенность, уполномочивающую его сотрудника </w:t>
      </w:r>
      <w:r w:rsidR="00342F6C">
        <w:rPr>
          <w:sz w:val="22"/>
          <w:szCs w:val="22"/>
        </w:rPr>
        <w:t xml:space="preserve">производить приемку товара, </w:t>
      </w:r>
      <w:r w:rsidRPr="00A038F0">
        <w:rPr>
          <w:sz w:val="22"/>
          <w:szCs w:val="22"/>
        </w:rPr>
        <w:t xml:space="preserve"> ставит соответствующую печать или штамп. </w:t>
      </w:r>
      <w:r w:rsidRPr="00A038F0">
        <w:rPr>
          <w:b/>
          <w:sz w:val="22"/>
          <w:szCs w:val="22"/>
        </w:rPr>
        <w:t>Покупатель</w:t>
      </w:r>
      <w:r w:rsidRPr="00A038F0">
        <w:rPr>
          <w:sz w:val="22"/>
          <w:szCs w:val="22"/>
        </w:rPr>
        <w:t xml:space="preserve"> полностью несет ответственность по подтверждению полномочий своих работников имеющих право получения товара от </w:t>
      </w:r>
      <w:r w:rsidRPr="00A038F0">
        <w:rPr>
          <w:b/>
          <w:sz w:val="22"/>
          <w:szCs w:val="22"/>
        </w:rPr>
        <w:t>Поставщика</w:t>
      </w:r>
      <w:r w:rsidRPr="00A038F0">
        <w:rPr>
          <w:sz w:val="22"/>
          <w:szCs w:val="22"/>
        </w:rPr>
        <w:t>.</w:t>
      </w:r>
    </w:p>
    <w:p w:rsidR="00D17E9D" w:rsidRDefault="00D17E9D" w:rsidP="00C60633">
      <w:pPr>
        <w:ind w:firstLine="540"/>
        <w:jc w:val="both"/>
        <w:rPr>
          <w:sz w:val="22"/>
          <w:szCs w:val="22"/>
        </w:rPr>
      </w:pPr>
    </w:p>
    <w:p w:rsidR="00C60633" w:rsidRPr="00A038F0" w:rsidRDefault="00C60633" w:rsidP="00C60633">
      <w:pPr>
        <w:ind w:firstLine="540"/>
        <w:jc w:val="both"/>
        <w:rPr>
          <w:sz w:val="22"/>
          <w:szCs w:val="22"/>
        </w:rPr>
      </w:pPr>
      <w:r w:rsidRPr="00A038F0">
        <w:rPr>
          <w:sz w:val="22"/>
          <w:szCs w:val="22"/>
        </w:rPr>
        <w:t>2.1</w:t>
      </w:r>
      <w:r w:rsidR="004C2DE7">
        <w:rPr>
          <w:sz w:val="22"/>
          <w:szCs w:val="22"/>
        </w:rPr>
        <w:t>1</w:t>
      </w:r>
      <w:r w:rsidRPr="00A038F0">
        <w:rPr>
          <w:sz w:val="22"/>
          <w:szCs w:val="22"/>
        </w:rPr>
        <w:t xml:space="preserve">. </w:t>
      </w:r>
      <w:r w:rsidRPr="00A038F0">
        <w:rPr>
          <w:b/>
          <w:sz w:val="22"/>
          <w:szCs w:val="22"/>
        </w:rPr>
        <w:t>Покупатель</w:t>
      </w:r>
      <w:r w:rsidRPr="00A038F0">
        <w:rPr>
          <w:sz w:val="22"/>
          <w:szCs w:val="22"/>
        </w:rPr>
        <w:t xml:space="preserve"> обязан заполнить, подписать и передать </w:t>
      </w:r>
      <w:r w:rsidRPr="00A038F0">
        <w:rPr>
          <w:b/>
          <w:sz w:val="22"/>
          <w:szCs w:val="22"/>
        </w:rPr>
        <w:t>Поставщику</w:t>
      </w:r>
      <w:r w:rsidRPr="00A038F0">
        <w:rPr>
          <w:sz w:val="22"/>
          <w:szCs w:val="22"/>
        </w:rPr>
        <w:t xml:space="preserve"> </w:t>
      </w:r>
      <w:r w:rsidRPr="00A038F0">
        <w:rPr>
          <w:sz w:val="22"/>
          <w:szCs w:val="22"/>
          <w:u w:val="single"/>
        </w:rPr>
        <w:t>Перечень материально-ответственных лиц</w:t>
      </w:r>
      <w:r w:rsidRPr="00A038F0">
        <w:rPr>
          <w:sz w:val="22"/>
          <w:szCs w:val="22"/>
        </w:rPr>
        <w:t>, имеющих право подписи первичных учетных документов при совершении хозяйственных операций (</w:t>
      </w:r>
      <w:r w:rsidR="008D36EC" w:rsidRPr="00A038F0">
        <w:rPr>
          <w:sz w:val="22"/>
          <w:szCs w:val="22"/>
          <w:u w:val="single"/>
        </w:rPr>
        <w:t>П</w:t>
      </w:r>
      <w:r w:rsidRPr="00A038F0">
        <w:rPr>
          <w:sz w:val="22"/>
          <w:szCs w:val="22"/>
          <w:u w:val="single"/>
        </w:rPr>
        <w:t>риложение</w:t>
      </w:r>
      <w:r w:rsidR="008D36EC" w:rsidRPr="00A038F0">
        <w:rPr>
          <w:sz w:val="22"/>
          <w:szCs w:val="22"/>
          <w:u w:val="single"/>
        </w:rPr>
        <w:t xml:space="preserve"> №2</w:t>
      </w:r>
      <w:r w:rsidRPr="00A038F0">
        <w:rPr>
          <w:sz w:val="22"/>
          <w:szCs w:val="22"/>
          <w:u w:val="single"/>
        </w:rPr>
        <w:t xml:space="preserve"> к настоящему договору</w:t>
      </w:r>
      <w:r w:rsidRPr="00A038F0">
        <w:rPr>
          <w:sz w:val="22"/>
          <w:szCs w:val="22"/>
        </w:rPr>
        <w:t xml:space="preserve">). Лица, указанные в данном </w:t>
      </w:r>
      <w:r w:rsidR="008D36EC" w:rsidRPr="00A038F0">
        <w:rPr>
          <w:sz w:val="22"/>
          <w:szCs w:val="22"/>
        </w:rPr>
        <w:t>П</w:t>
      </w:r>
      <w:r w:rsidRPr="00A038F0">
        <w:rPr>
          <w:sz w:val="22"/>
          <w:szCs w:val="22"/>
        </w:rPr>
        <w:t>еречне, принявшие товар в течение срока действия настоящего договора</w:t>
      </w:r>
      <w:r w:rsidR="0068448D">
        <w:rPr>
          <w:sz w:val="22"/>
          <w:szCs w:val="22"/>
        </w:rPr>
        <w:t xml:space="preserve"> </w:t>
      </w:r>
      <w:r w:rsidRPr="00A038F0">
        <w:rPr>
          <w:sz w:val="22"/>
          <w:szCs w:val="22"/>
        </w:rPr>
        <w:t xml:space="preserve">считаются уполномоченными на приёмку товара. В случае прекращения полномочий какого-либо из лиц, указанных в перечне, </w:t>
      </w:r>
      <w:r w:rsidRPr="00A038F0">
        <w:rPr>
          <w:b/>
          <w:sz w:val="22"/>
          <w:szCs w:val="22"/>
        </w:rPr>
        <w:t>Покупатель</w:t>
      </w:r>
      <w:r w:rsidRPr="00A038F0">
        <w:rPr>
          <w:sz w:val="22"/>
          <w:szCs w:val="22"/>
        </w:rPr>
        <w:t xml:space="preserve"> обязан немедленно письменно уведомить об этом </w:t>
      </w:r>
      <w:r w:rsidRPr="00A038F0">
        <w:rPr>
          <w:b/>
          <w:sz w:val="22"/>
          <w:szCs w:val="22"/>
        </w:rPr>
        <w:t>Поставщика</w:t>
      </w:r>
      <w:r w:rsidRPr="00A038F0">
        <w:rPr>
          <w:sz w:val="22"/>
          <w:szCs w:val="22"/>
        </w:rPr>
        <w:t xml:space="preserve">, любые риски, связанные с неполучением уведомления, в том числе риск приёмки товара лицом, утратившим полномочия на это, несёт </w:t>
      </w:r>
      <w:r w:rsidRPr="00A038F0">
        <w:rPr>
          <w:b/>
          <w:sz w:val="22"/>
          <w:szCs w:val="22"/>
        </w:rPr>
        <w:t>Покупатель</w:t>
      </w:r>
      <w:r w:rsidR="008D36EC" w:rsidRPr="00A038F0">
        <w:rPr>
          <w:b/>
          <w:sz w:val="22"/>
          <w:szCs w:val="22"/>
        </w:rPr>
        <w:t>.</w:t>
      </w:r>
    </w:p>
    <w:p w:rsidR="00D17E9D" w:rsidRDefault="00D17E9D" w:rsidP="005C312C">
      <w:pPr>
        <w:ind w:firstLine="540"/>
        <w:jc w:val="both"/>
        <w:rPr>
          <w:sz w:val="22"/>
          <w:szCs w:val="22"/>
        </w:rPr>
      </w:pPr>
    </w:p>
    <w:p w:rsidR="005C312C" w:rsidRPr="00A038F0" w:rsidRDefault="004C2DE7" w:rsidP="005C312C">
      <w:pPr>
        <w:ind w:firstLine="540"/>
        <w:jc w:val="both"/>
        <w:rPr>
          <w:sz w:val="22"/>
          <w:szCs w:val="22"/>
        </w:rPr>
      </w:pPr>
      <w:r>
        <w:rPr>
          <w:sz w:val="22"/>
          <w:szCs w:val="22"/>
        </w:rPr>
        <w:t>2.12</w:t>
      </w:r>
      <w:r w:rsidR="005C312C" w:rsidRPr="00A038F0">
        <w:rPr>
          <w:sz w:val="22"/>
          <w:szCs w:val="22"/>
        </w:rPr>
        <w:t xml:space="preserve">. Образцы печатей и штампов, используемых </w:t>
      </w:r>
      <w:r w:rsidR="005C312C" w:rsidRPr="00A038F0">
        <w:rPr>
          <w:b/>
          <w:sz w:val="22"/>
          <w:szCs w:val="22"/>
        </w:rPr>
        <w:t>Покупателем</w:t>
      </w:r>
      <w:r w:rsidR="005C312C" w:rsidRPr="00A038F0">
        <w:rPr>
          <w:sz w:val="22"/>
          <w:szCs w:val="22"/>
        </w:rPr>
        <w:t xml:space="preserve"> для отметок в накладных:</w:t>
      </w:r>
    </w:p>
    <w:tbl>
      <w:tblPr>
        <w:tblW w:w="10632" w:type="dxa"/>
        <w:tblInd w:w="-176" w:type="dxa"/>
        <w:tblLayout w:type="fixed"/>
        <w:tblLook w:val="04A0"/>
      </w:tblPr>
      <w:tblGrid>
        <w:gridCol w:w="2658"/>
        <w:gridCol w:w="2658"/>
        <w:gridCol w:w="2658"/>
        <w:gridCol w:w="2658"/>
      </w:tblGrid>
      <w:tr w:rsidR="005C312C" w:rsidRPr="00A038F0" w:rsidTr="00321355">
        <w:trPr>
          <w:trHeight w:val="2479"/>
        </w:trPr>
        <w:tc>
          <w:tcPr>
            <w:tcW w:w="2658" w:type="dxa"/>
            <w:tcBorders>
              <w:top w:val="single" w:sz="4" w:space="0" w:color="000000"/>
              <w:left w:val="single" w:sz="4" w:space="0" w:color="000000"/>
              <w:bottom w:val="single" w:sz="4" w:space="0" w:color="000000"/>
              <w:right w:val="nil"/>
            </w:tcBorders>
          </w:tcPr>
          <w:p w:rsidR="005C312C" w:rsidRPr="00A038F0" w:rsidRDefault="005C312C" w:rsidP="005C312C">
            <w:pPr>
              <w:ind w:firstLine="540"/>
              <w:jc w:val="both"/>
              <w:rPr>
                <w:highlight w:val="yellow"/>
              </w:rPr>
            </w:pPr>
          </w:p>
          <w:p w:rsidR="005C312C" w:rsidRPr="00A038F0" w:rsidRDefault="005C312C" w:rsidP="005C312C">
            <w:pPr>
              <w:ind w:firstLine="540"/>
              <w:jc w:val="both"/>
              <w:rPr>
                <w:highlight w:val="yellow"/>
              </w:rPr>
            </w:pPr>
          </w:p>
          <w:p w:rsidR="005C312C" w:rsidRPr="00A038F0" w:rsidRDefault="005C312C" w:rsidP="005C312C">
            <w:pPr>
              <w:ind w:firstLine="540"/>
              <w:jc w:val="both"/>
              <w:rPr>
                <w:highlight w:val="yellow"/>
              </w:rPr>
            </w:pPr>
          </w:p>
          <w:p w:rsidR="005C312C" w:rsidRPr="00A038F0" w:rsidRDefault="005C312C" w:rsidP="005C312C">
            <w:pPr>
              <w:ind w:firstLine="540"/>
              <w:jc w:val="both"/>
              <w:rPr>
                <w:highlight w:val="yellow"/>
              </w:rPr>
            </w:pPr>
          </w:p>
          <w:p w:rsidR="005C312C" w:rsidRPr="00A038F0" w:rsidRDefault="005C312C" w:rsidP="005C312C">
            <w:pPr>
              <w:ind w:firstLine="540"/>
              <w:jc w:val="both"/>
              <w:rPr>
                <w:highlight w:val="yellow"/>
              </w:rPr>
            </w:pPr>
          </w:p>
          <w:p w:rsidR="005C312C" w:rsidRPr="00A038F0" w:rsidRDefault="005C312C" w:rsidP="005C312C">
            <w:pPr>
              <w:ind w:firstLine="540"/>
              <w:jc w:val="both"/>
              <w:rPr>
                <w:highlight w:val="yellow"/>
              </w:rPr>
            </w:pPr>
          </w:p>
          <w:p w:rsidR="005C312C" w:rsidRPr="00A038F0" w:rsidRDefault="005C312C" w:rsidP="005C312C">
            <w:pPr>
              <w:ind w:firstLine="540"/>
              <w:jc w:val="both"/>
              <w:rPr>
                <w:highlight w:val="yellow"/>
              </w:rPr>
            </w:pPr>
          </w:p>
          <w:p w:rsidR="005C312C" w:rsidRPr="00A038F0" w:rsidRDefault="005C312C" w:rsidP="005C312C">
            <w:pPr>
              <w:ind w:firstLine="540"/>
              <w:jc w:val="both"/>
              <w:rPr>
                <w:highlight w:val="yellow"/>
              </w:rPr>
            </w:pPr>
          </w:p>
          <w:p w:rsidR="005C312C" w:rsidRPr="00A038F0" w:rsidRDefault="005C312C" w:rsidP="005C312C">
            <w:pPr>
              <w:ind w:firstLine="540"/>
              <w:jc w:val="both"/>
              <w:rPr>
                <w:highlight w:val="yellow"/>
              </w:rPr>
            </w:pPr>
          </w:p>
          <w:p w:rsidR="005C312C" w:rsidRPr="00A038F0" w:rsidRDefault="005C312C" w:rsidP="00321355">
            <w:pPr>
              <w:jc w:val="both"/>
              <w:rPr>
                <w:highlight w:val="yellow"/>
              </w:rPr>
            </w:pPr>
          </w:p>
        </w:tc>
        <w:tc>
          <w:tcPr>
            <w:tcW w:w="2658" w:type="dxa"/>
            <w:tcBorders>
              <w:top w:val="single" w:sz="4" w:space="0" w:color="000000"/>
              <w:left w:val="single" w:sz="4" w:space="0" w:color="000000"/>
              <w:bottom w:val="single" w:sz="4" w:space="0" w:color="000000"/>
              <w:right w:val="nil"/>
            </w:tcBorders>
          </w:tcPr>
          <w:p w:rsidR="005C312C" w:rsidRPr="00A038F0" w:rsidRDefault="005C312C" w:rsidP="005C312C">
            <w:pPr>
              <w:ind w:firstLine="540"/>
              <w:jc w:val="both"/>
              <w:rPr>
                <w:highlight w:val="yellow"/>
              </w:rPr>
            </w:pPr>
          </w:p>
        </w:tc>
        <w:tc>
          <w:tcPr>
            <w:tcW w:w="2658" w:type="dxa"/>
            <w:tcBorders>
              <w:top w:val="single" w:sz="4" w:space="0" w:color="000000"/>
              <w:left w:val="single" w:sz="4" w:space="0" w:color="000000"/>
              <w:bottom w:val="single" w:sz="4" w:space="0" w:color="000000"/>
              <w:right w:val="nil"/>
            </w:tcBorders>
          </w:tcPr>
          <w:p w:rsidR="005C312C" w:rsidRPr="00A038F0" w:rsidRDefault="005C312C" w:rsidP="005C312C">
            <w:pPr>
              <w:ind w:firstLine="540"/>
              <w:jc w:val="both"/>
              <w:rPr>
                <w:highlight w:val="yellow"/>
              </w:rPr>
            </w:pPr>
          </w:p>
        </w:tc>
        <w:tc>
          <w:tcPr>
            <w:tcW w:w="2658" w:type="dxa"/>
            <w:tcBorders>
              <w:top w:val="single" w:sz="4" w:space="0" w:color="000000"/>
              <w:left w:val="single" w:sz="4" w:space="0" w:color="000000"/>
              <w:bottom w:val="single" w:sz="4" w:space="0" w:color="000000"/>
              <w:right w:val="single" w:sz="4" w:space="0" w:color="000000"/>
            </w:tcBorders>
          </w:tcPr>
          <w:p w:rsidR="005C312C" w:rsidRPr="00A038F0" w:rsidRDefault="005C312C" w:rsidP="005C312C">
            <w:pPr>
              <w:ind w:firstLine="540"/>
              <w:jc w:val="both"/>
              <w:rPr>
                <w:highlight w:val="yellow"/>
              </w:rPr>
            </w:pPr>
          </w:p>
        </w:tc>
      </w:tr>
    </w:tbl>
    <w:p w:rsidR="005C312C" w:rsidRDefault="005C312C" w:rsidP="005C312C">
      <w:pPr>
        <w:ind w:firstLine="540"/>
        <w:jc w:val="both"/>
        <w:rPr>
          <w:sz w:val="22"/>
          <w:szCs w:val="22"/>
        </w:rPr>
      </w:pPr>
      <w:r w:rsidRPr="00A038F0">
        <w:rPr>
          <w:sz w:val="22"/>
          <w:szCs w:val="22"/>
        </w:rPr>
        <w:t xml:space="preserve">Пока не доказано иное, </w:t>
      </w:r>
      <w:r w:rsidR="008D36EC" w:rsidRPr="00A038F0">
        <w:rPr>
          <w:b/>
          <w:sz w:val="22"/>
          <w:szCs w:val="22"/>
        </w:rPr>
        <w:t>С</w:t>
      </w:r>
      <w:r w:rsidRPr="00A038F0">
        <w:rPr>
          <w:b/>
          <w:sz w:val="22"/>
          <w:szCs w:val="22"/>
        </w:rPr>
        <w:t>тороны</w:t>
      </w:r>
      <w:r w:rsidRPr="00A038F0">
        <w:rPr>
          <w:sz w:val="22"/>
          <w:szCs w:val="22"/>
        </w:rPr>
        <w:t xml:space="preserve"> считают любое лицо подписавшее накладную и (или) поставившее печать, аналогичную использованной при подписании настоящего договора и указанные в </w:t>
      </w:r>
      <w:r w:rsidR="00F023DA" w:rsidRPr="00A038F0">
        <w:rPr>
          <w:sz w:val="22"/>
          <w:szCs w:val="22"/>
        </w:rPr>
        <w:t>данном пункте</w:t>
      </w:r>
      <w:proofErr w:type="gramStart"/>
      <w:r w:rsidRPr="00A038F0">
        <w:rPr>
          <w:sz w:val="22"/>
          <w:szCs w:val="22"/>
        </w:rPr>
        <w:t>.</w:t>
      </w:r>
      <w:proofErr w:type="gramEnd"/>
      <w:r w:rsidRPr="00A038F0">
        <w:rPr>
          <w:sz w:val="22"/>
          <w:szCs w:val="22"/>
        </w:rPr>
        <w:t xml:space="preserve"> </w:t>
      </w:r>
      <w:proofErr w:type="gramStart"/>
      <w:r w:rsidRPr="00A038F0">
        <w:rPr>
          <w:sz w:val="22"/>
          <w:szCs w:val="22"/>
        </w:rPr>
        <w:t>п</w:t>
      </w:r>
      <w:proofErr w:type="gramEnd"/>
      <w:r w:rsidRPr="00A038F0">
        <w:rPr>
          <w:sz w:val="22"/>
          <w:szCs w:val="22"/>
        </w:rPr>
        <w:t xml:space="preserve">ечати и штампы организации </w:t>
      </w:r>
      <w:r w:rsidRPr="00A038F0">
        <w:rPr>
          <w:b/>
          <w:sz w:val="22"/>
          <w:szCs w:val="22"/>
        </w:rPr>
        <w:t>Покупателя</w:t>
      </w:r>
      <w:r w:rsidRPr="00A038F0">
        <w:rPr>
          <w:sz w:val="22"/>
          <w:szCs w:val="22"/>
        </w:rPr>
        <w:t xml:space="preserve">, надлежаще уполномоченным лицом от имени </w:t>
      </w:r>
      <w:r w:rsidRPr="00A038F0">
        <w:rPr>
          <w:b/>
          <w:sz w:val="22"/>
          <w:szCs w:val="22"/>
        </w:rPr>
        <w:t>Покупателя</w:t>
      </w:r>
      <w:r w:rsidRPr="00A038F0">
        <w:rPr>
          <w:sz w:val="22"/>
          <w:szCs w:val="22"/>
        </w:rPr>
        <w:t xml:space="preserve"> на совершение таких действий и приемку товара.</w:t>
      </w:r>
    </w:p>
    <w:p w:rsidR="00D17E9D" w:rsidRPr="00A038F0" w:rsidRDefault="00D17E9D" w:rsidP="005C312C">
      <w:pPr>
        <w:ind w:firstLine="540"/>
        <w:jc w:val="both"/>
        <w:rPr>
          <w:sz w:val="22"/>
          <w:szCs w:val="22"/>
        </w:rPr>
      </w:pPr>
    </w:p>
    <w:p w:rsidR="00342F6C" w:rsidRDefault="004C2DE7" w:rsidP="005C312C">
      <w:pPr>
        <w:ind w:firstLine="540"/>
        <w:jc w:val="both"/>
        <w:rPr>
          <w:sz w:val="22"/>
          <w:szCs w:val="22"/>
        </w:rPr>
      </w:pPr>
      <w:r>
        <w:rPr>
          <w:sz w:val="22"/>
          <w:szCs w:val="22"/>
        </w:rPr>
        <w:t>2.13</w:t>
      </w:r>
      <w:r w:rsidR="005C312C" w:rsidRPr="00A038F0">
        <w:rPr>
          <w:sz w:val="22"/>
          <w:szCs w:val="22"/>
        </w:rPr>
        <w:t>. В случае</w:t>
      </w:r>
      <w:proofErr w:type="gramStart"/>
      <w:r w:rsidR="00D17E9D">
        <w:rPr>
          <w:sz w:val="22"/>
          <w:szCs w:val="22"/>
        </w:rPr>
        <w:t>,</w:t>
      </w:r>
      <w:proofErr w:type="gramEnd"/>
      <w:r w:rsidR="005C312C" w:rsidRPr="00A038F0">
        <w:rPr>
          <w:sz w:val="22"/>
          <w:szCs w:val="22"/>
        </w:rPr>
        <w:t xml:space="preserve"> если </w:t>
      </w:r>
      <w:r w:rsidR="007A359F" w:rsidRPr="00A038F0">
        <w:rPr>
          <w:sz w:val="22"/>
          <w:szCs w:val="22"/>
        </w:rPr>
        <w:t>передаточные документы</w:t>
      </w:r>
      <w:r w:rsidR="005C312C" w:rsidRPr="00A038F0">
        <w:rPr>
          <w:sz w:val="22"/>
          <w:szCs w:val="22"/>
        </w:rPr>
        <w:t xml:space="preserve"> подписыва</w:t>
      </w:r>
      <w:r w:rsidR="007A359F" w:rsidRPr="00A038F0">
        <w:rPr>
          <w:sz w:val="22"/>
          <w:szCs w:val="22"/>
        </w:rPr>
        <w:t>ю</w:t>
      </w:r>
      <w:r w:rsidR="005C312C" w:rsidRPr="00A038F0">
        <w:rPr>
          <w:sz w:val="22"/>
          <w:szCs w:val="22"/>
        </w:rPr>
        <w:t xml:space="preserve">тся </w:t>
      </w:r>
      <w:r w:rsidR="005C312C" w:rsidRPr="00A038F0">
        <w:rPr>
          <w:b/>
          <w:sz w:val="22"/>
          <w:szCs w:val="22"/>
        </w:rPr>
        <w:t>Покупателем</w:t>
      </w:r>
      <w:r w:rsidR="005C312C" w:rsidRPr="00A038F0">
        <w:rPr>
          <w:sz w:val="22"/>
          <w:szCs w:val="22"/>
        </w:rPr>
        <w:t xml:space="preserve"> в месте приёмки товара на его складе, либо в отсутствие представителя </w:t>
      </w:r>
      <w:r w:rsidR="005C312C" w:rsidRPr="00A038F0">
        <w:rPr>
          <w:b/>
          <w:sz w:val="22"/>
          <w:szCs w:val="22"/>
        </w:rPr>
        <w:t>Поставщика</w:t>
      </w:r>
      <w:r w:rsidR="005C312C" w:rsidRPr="00A038F0">
        <w:rPr>
          <w:sz w:val="22"/>
          <w:szCs w:val="22"/>
        </w:rPr>
        <w:t xml:space="preserve">, </w:t>
      </w:r>
      <w:r w:rsidR="005C312C" w:rsidRPr="00A038F0">
        <w:rPr>
          <w:b/>
          <w:sz w:val="22"/>
          <w:szCs w:val="22"/>
        </w:rPr>
        <w:t>Покупатель</w:t>
      </w:r>
      <w:r w:rsidR="005C312C" w:rsidRPr="00A038F0">
        <w:rPr>
          <w:sz w:val="22"/>
          <w:szCs w:val="22"/>
        </w:rPr>
        <w:t xml:space="preserve"> обязан в течение </w:t>
      </w:r>
      <w:r w:rsidR="008D36EC" w:rsidRPr="00A038F0">
        <w:rPr>
          <w:b/>
          <w:sz w:val="22"/>
          <w:szCs w:val="22"/>
        </w:rPr>
        <w:t>3</w:t>
      </w:r>
      <w:r w:rsidR="008D36EC" w:rsidRPr="00A038F0">
        <w:rPr>
          <w:sz w:val="22"/>
          <w:szCs w:val="22"/>
        </w:rPr>
        <w:t xml:space="preserve"> (</w:t>
      </w:r>
      <w:r w:rsidR="005C312C" w:rsidRPr="00A038F0">
        <w:rPr>
          <w:sz w:val="22"/>
          <w:szCs w:val="22"/>
        </w:rPr>
        <w:t>трёх</w:t>
      </w:r>
      <w:r w:rsidR="008D36EC" w:rsidRPr="00A038F0">
        <w:rPr>
          <w:sz w:val="22"/>
          <w:szCs w:val="22"/>
        </w:rPr>
        <w:t>)</w:t>
      </w:r>
      <w:r w:rsidR="005C312C" w:rsidRPr="00A038F0">
        <w:rPr>
          <w:sz w:val="22"/>
          <w:szCs w:val="22"/>
        </w:rPr>
        <w:t xml:space="preserve"> дней с момента подписания </w:t>
      </w:r>
      <w:r w:rsidR="00F023DA" w:rsidRPr="00A038F0">
        <w:rPr>
          <w:sz w:val="22"/>
          <w:szCs w:val="22"/>
        </w:rPr>
        <w:t xml:space="preserve">УПД, </w:t>
      </w:r>
      <w:r w:rsidR="005C312C" w:rsidRPr="00A038F0">
        <w:rPr>
          <w:sz w:val="22"/>
          <w:szCs w:val="22"/>
        </w:rPr>
        <w:t>накладной</w:t>
      </w:r>
      <w:r w:rsidR="00F023DA" w:rsidRPr="00A038F0">
        <w:rPr>
          <w:sz w:val="22"/>
          <w:szCs w:val="22"/>
        </w:rPr>
        <w:t xml:space="preserve">, Акт Торг-2 или иного надлежащего </w:t>
      </w:r>
      <w:r w:rsidR="007A359F" w:rsidRPr="00A038F0">
        <w:rPr>
          <w:sz w:val="22"/>
          <w:szCs w:val="22"/>
        </w:rPr>
        <w:t xml:space="preserve">передаточного </w:t>
      </w:r>
      <w:r w:rsidR="00F023DA" w:rsidRPr="00A038F0">
        <w:rPr>
          <w:sz w:val="22"/>
          <w:szCs w:val="22"/>
        </w:rPr>
        <w:t>документа,</w:t>
      </w:r>
      <w:r w:rsidR="008D36EC" w:rsidRPr="00A038F0">
        <w:rPr>
          <w:sz w:val="22"/>
          <w:szCs w:val="22"/>
        </w:rPr>
        <w:t xml:space="preserve"> направить по юридическому</w:t>
      </w:r>
      <w:r w:rsidR="005C312C" w:rsidRPr="00A038F0">
        <w:rPr>
          <w:sz w:val="22"/>
          <w:szCs w:val="22"/>
        </w:rPr>
        <w:t xml:space="preserve"> адрес</w:t>
      </w:r>
      <w:r w:rsidR="008D36EC" w:rsidRPr="00A038F0">
        <w:rPr>
          <w:sz w:val="22"/>
          <w:szCs w:val="22"/>
        </w:rPr>
        <w:t>у</w:t>
      </w:r>
      <w:r w:rsidR="005C312C" w:rsidRPr="00A038F0">
        <w:rPr>
          <w:sz w:val="22"/>
          <w:szCs w:val="22"/>
        </w:rPr>
        <w:t xml:space="preserve"> </w:t>
      </w:r>
      <w:r w:rsidR="005C312C" w:rsidRPr="00A038F0">
        <w:rPr>
          <w:b/>
          <w:sz w:val="22"/>
          <w:szCs w:val="22"/>
        </w:rPr>
        <w:t xml:space="preserve">Поставщика </w:t>
      </w:r>
      <w:r w:rsidR="005C312C" w:rsidRPr="00A038F0">
        <w:rPr>
          <w:sz w:val="22"/>
          <w:szCs w:val="22"/>
        </w:rPr>
        <w:t xml:space="preserve">надлежащим образом оформленный и подписанный оригинал </w:t>
      </w:r>
      <w:r w:rsidR="007A359F" w:rsidRPr="00A038F0">
        <w:rPr>
          <w:sz w:val="22"/>
          <w:szCs w:val="22"/>
        </w:rPr>
        <w:t>данного документа</w:t>
      </w:r>
      <w:r w:rsidR="00342F6C">
        <w:rPr>
          <w:sz w:val="22"/>
          <w:szCs w:val="22"/>
        </w:rPr>
        <w:t xml:space="preserve"> заказным письмом с описью вложения и уведомлением</w:t>
      </w:r>
      <w:r w:rsidR="007A359F" w:rsidRPr="00A038F0">
        <w:rPr>
          <w:sz w:val="22"/>
          <w:szCs w:val="22"/>
        </w:rPr>
        <w:t xml:space="preserve">. </w:t>
      </w:r>
      <w:r w:rsidR="007A359F" w:rsidRPr="00A038F0">
        <w:rPr>
          <w:b/>
          <w:sz w:val="22"/>
          <w:szCs w:val="22"/>
        </w:rPr>
        <w:t>Покупатель</w:t>
      </w:r>
      <w:r w:rsidR="007A359F" w:rsidRPr="00A038F0">
        <w:rPr>
          <w:sz w:val="22"/>
          <w:szCs w:val="22"/>
        </w:rPr>
        <w:t xml:space="preserve"> также обязан</w:t>
      </w:r>
      <w:r w:rsidR="005C312C" w:rsidRPr="00A038F0">
        <w:rPr>
          <w:sz w:val="22"/>
          <w:szCs w:val="22"/>
        </w:rPr>
        <w:t xml:space="preserve"> </w:t>
      </w:r>
      <w:proofErr w:type="gramStart"/>
      <w:r w:rsidR="005C312C" w:rsidRPr="00A038F0">
        <w:rPr>
          <w:sz w:val="22"/>
          <w:szCs w:val="22"/>
        </w:rPr>
        <w:t xml:space="preserve">известить об этом </w:t>
      </w:r>
      <w:r w:rsidR="005C312C" w:rsidRPr="00A038F0">
        <w:rPr>
          <w:b/>
          <w:sz w:val="22"/>
          <w:szCs w:val="22"/>
        </w:rPr>
        <w:t>Поставщика</w:t>
      </w:r>
      <w:r w:rsidR="005C312C" w:rsidRPr="00A038F0">
        <w:rPr>
          <w:sz w:val="22"/>
          <w:szCs w:val="22"/>
        </w:rPr>
        <w:t xml:space="preserve"> с указанием</w:t>
      </w:r>
      <w:r w:rsidR="007A359F" w:rsidRPr="00A038F0">
        <w:rPr>
          <w:sz w:val="22"/>
          <w:szCs w:val="22"/>
        </w:rPr>
        <w:t xml:space="preserve"> даты и</w:t>
      </w:r>
      <w:r w:rsidR="005C312C" w:rsidRPr="00A038F0">
        <w:rPr>
          <w:sz w:val="22"/>
          <w:szCs w:val="22"/>
        </w:rPr>
        <w:t xml:space="preserve"> способа </w:t>
      </w:r>
      <w:r w:rsidR="007A359F" w:rsidRPr="00A038F0">
        <w:rPr>
          <w:sz w:val="22"/>
          <w:szCs w:val="22"/>
        </w:rPr>
        <w:t>отправки данного передаточного документа</w:t>
      </w:r>
      <w:r w:rsidR="00342F6C">
        <w:rPr>
          <w:sz w:val="22"/>
          <w:szCs w:val="22"/>
        </w:rPr>
        <w:t xml:space="preserve"> отправив</w:t>
      </w:r>
      <w:proofErr w:type="gramEnd"/>
      <w:r w:rsidR="00342F6C">
        <w:rPr>
          <w:sz w:val="22"/>
          <w:szCs w:val="22"/>
        </w:rPr>
        <w:t xml:space="preserve"> по электронной почте (или факсу) скан (или копию) подписанных документов и почтовой квитанции (и описи вложения) об отправлении документов</w:t>
      </w:r>
      <w:r w:rsidR="005C312C" w:rsidRPr="00A038F0">
        <w:rPr>
          <w:sz w:val="22"/>
          <w:szCs w:val="22"/>
        </w:rPr>
        <w:t xml:space="preserve">. </w:t>
      </w:r>
    </w:p>
    <w:p w:rsidR="005C312C" w:rsidRDefault="004C2DE7" w:rsidP="005C312C">
      <w:pPr>
        <w:ind w:firstLine="540"/>
        <w:jc w:val="both"/>
        <w:rPr>
          <w:sz w:val="22"/>
          <w:szCs w:val="22"/>
        </w:rPr>
      </w:pPr>
      <w:r>
        <w:rPr>
          <w:sz w:val="22"/>
          <w:szCs w:val="22"/>
        </w:rPr>
        <w:t>2.14</w:t>
      </w:r>
      <w:r w:rsidR="005C312C" w:rsidRPr="00A038F0">
        <w:rPr>
          <w:sz w:val="22"/>
          <w:szCs w:val="22"/>
        </w:rPr>
        <w:t xml:space="preserve">. </w:t>
      </w:r>
      <w:r w:rsidR="005C312C" w:rsidRPr="00A038F0">
        <w:rPr>
          <w:b/>
          <w:sz w:val="22"/>
          <w:szCs w:val="22"/>
        </w:rPr>
        <w:t>Покупатель</w:t>
      </w:r>
      <w:r w:rsidR="005C312C" w:rsidRPr="00A038F0">
        <w:rPr>
          <w:sz w:val="22"/>
          <w:szCs w:val="22"/>
        </w:rPr>
        <w:t xml:space="preserve"> обязуется своевременно информировать </w:t>
      </w:r>
      <w:r w:rsidR="005C312C" w:rsidRPr="00A038F0">
        <w:rPr>
          <w:b/>
          <w:sz w:val="22"/>
          <w:szCs w:val="22"/>
        </w:rPr>
        <w:t>Поставщика</w:t>
      </w:r>
      <w:r w:rsidR="005C312C" w:rsidRPr="00A038F0">
        <w:rPr>
          <w:sz w:val="22"/>
          <w:szCs w:val="22"/>
        </w:rPr>
        <w:t xml:space="preserve"> об утере, подделке своих печатей и штампов или иной возможности их неправомерного использования третьими лицами, введении в использование печатей и </w:t>
      </w:r>
      <w:proofErr w:type="gramStart"/>
      <w:r w:rsidR="005C312C" w:rsidRPr="00A038F0">
        <w:rPr>
          <w:sz w:val="22"/>
          <w:szCs w:val="22"/>
        </w:rPr>
        <w:t>штампов</w:t>
      </w:r>
      <w:proofErr w:type="gramEnd"/>
      <w:r w:rsidR="005C312C" w:rsidRPr="00A038F0">
        <w:rPr>
          <w:sz w:val="22"/>
          <w:szCs w:val="22"/>
        </w:rPr>
        <w:t xml:space="preserve"> новых образцов.</w:t>
      </w:r>
    </w:p>
    <w:p w:rsidR="00702AB3" w:rsidRPr="00715380" w:rsidRDefault="004C2DE7" w:rsidP="00702AB3">
      <w:pPr>
        <w:ind w:firstLine="567"/>
        <w:jc w:val="both"/>
        <w:rPr>
          <w:sz w:val="22"/>
          <w:szCs w:val="22"/>
        </w:rPr>
      </w:pPr>
      <w:r>
        <w:rPr>
          <w:sz w:val="22"/>
          <w:szCs w:val="22"/>
        </w:rPr>
        <w:t>2.15</w:t>
      </w:r>
      <w:r w:rsidR="00702AB3" w:rsidRPr="00715380">
        <w:rPr>
          <w:sz w:val="22"/>
          <w:szCs w:val="22"/>
        </w:rPr>
        <w:t xml:space="preserve">. </w:t>
      </w:r>
      <w:r w:rsidR="00702AB3" w:rsidRPr="00715380">
        <w:rPr>
          <w:b/>
          <w:sz w:val="22"/>
          <w:szCs w:val="22"/>
        </w:rPr>
        <w:t>Поставщик</w:t>
      </w:r>
      <w:r w:rsidR="00702AB3" w:rsidRPr="00715380">
        <w:rPr>
          <w:sz w:val="22"/>
          <w:szCs w:val="22"/>
        </w:rPr>
        <w:t xml:space="preserve"> вправе для исполнения настоящего договора привлекать третьих лиц. При этом, </w:t>
      </w:r>
      <w:r w:rsidR="00702AB3" w:rsidRPr="00715380">
        <w:rPr>
          <w:b/>
          <w:sz w:val="22"/>
          <w:szCs w:val="22"/>
        </w:rPr>
        <w:t>Поставщик</w:t>
      </w:r>
      <w:r w:rsidR="00702AB3" w:rsidRPr="00715380">
        <w:rPr>
          <w:sz w:val="22"/>
          <w:szCs w:val="22"/>
        </w:rPr>
        <w:t xml:space="preserve"> несет ответственность за действия (бездействия) привлеченных им третьих лиц, как </w:t>
      </w:r>
      <w:proofErr w:type="gramStart"/>
      <w:r w:rsidR="00702AB3" w:rsidRPr="00715380">
        <w:rPr>
          <w:sz w:val="22"/>
          <w:szCs w:val="22"/>
        </w:rPr>
        <w:t>за</w:t>
      </w:r>
      <w:proofErr w:type="gramEnd"/>
      <w:r w:rsidR="00702AB3" w:rsidRPr="00715380">
        <w:rPr>
          <w:sz w:val="22"/>
          <w:szCs w:val="22"/>
        </w:rPr>
        <w:t xml:space="preserve"> свои собственные.</w:t>
      </w:r>
    </w:p>
    <w:p w:rsidR="000A7DC4" w:rsidRPr="00A038F0" w:rsidRDefault="000A7DC4" w:rsidP="007A359F">
      <w:pPr>
        <w:ind w:firstLine="540"/>
        <w:jc w:val="center"/>
        <w:rPr>
          <w:b/>
          <w:sz w:val="22"/>
          <w:szCs w:val="22"/>
        </w:rPr>
      </w:pPr>
      <w:r w:rsidRPr="00A038F0">
        <w:rPr>
          <w:b/>
          <w:sz w:val="22"/>
          <w:szCs w:val="22"/>
        </w:rPr>
        <w:t>3. ЦЕНА И ПОРЯДОК РАСЧЁТОВ</w:t>
      </w:r>
    </w:p>
    <w:p w:rsidR="00103738" w:rsidRPr="00A038F0" w:rsidRDefault="000A7DC4" w:rsidP="00103738">
      <w:pPr>
        <w:ind w:firstLine="567"/>
        <w:jc w:val="both"/>
        <w:rPr>
          <w:sz w:val="22"/>
          <w:szCs w:val="22"/>
        </w:rPr>
      </w:pPr>
      <w:r w:rsidRPr="00A038F0">
        <w:rPr>
          <w:sz w:val="22"/>
          <w:szCs w:val="22"/>
        </w:rPr>
        <w:t xml:space="preserve">3.1. Цена </w:t>
      </w:r>
      <w:r w:rsidRPr="00A038F0">
        <w:rPr>
          <w:b/>
          <w:sz w:val="22"/>
          <w:szCs w:val="22"/>
        </w:rPr>
        <w:t>Товара</w:t>
      </w:r>
      <w:r w:rsidRPr="00A038F0">
        <w:rPr>
          <w:sz w:val="22"/>
          <w:szCs w:val="22"/>
        </w:rPr>
        <w:t xml:space="preserve"> </w:t>
      </w:r>
      <w:r w:rsidR="00103738" w:rsidRPr="00A038F0">
        <w:rPr>
          <w:sz w:val="22"/>
          <w:szCs w:val="22"/>
        </w:rPr>
        <w:t xml:space="preserve">устанавливается </w:t>
      </w:r>
      <w:r w:rsidR="00103738" w:rsidRPr="00A038F0">
        <w:rPr>
          <w:b/>
          <w:sz w:val="22"/>
          <w:szCs w:val="22"/>
        </w:rPr>
        <w:t>Поставщиком</w:t>
      </w:r>
      <w:r w:rsidR="00103738" w:rsidRPr="00A038F0">
        <w:rPr>
          <w:sz w:val="22"/>
          <w:szCs w:val="22"/>
        </w:rPr>
        <w:t xml:space="preserve"> на момент размещения заявки </w:t>
      </w:r>
      <w:r w:rsidR="00103738" w:rsidRPr="00A038F0">
        <w:rPr>
          <w:b/>
          <w:sz w:val="22"/>
          <w:szCs w:val="22"/>
        </w:rPr>
        <w:t>Покупателем</w:t>
      </w:r>
      <w:r w:rsidR="00103738" w:rsidRPr="00A038F0">
        <w:rPr>
          <w:sz w:val="22"/>
          <w:szCs w:val="22"/>
        </w:rPr>
        <w:t xml:space="preserve"> </w:t>
      </w:r>
      <w:r w:rsidRPr="00A038F0">
        <w:rPr>
          <w:sz w:val="22"/>
          <w:szCs w:val="22"/>
        </w:rPr>
        <w:t xml:space="preserve">в соответствии с </w:t>
      </w:r>
      <w:r w:rsidR="00DA7AF6" w:rsidRPr="00A038F0">
        <w:rPr>
          <w:sz w:val="22"/>
          <w:szCs w:val="22"/>
        </w:rPr>
        <w:t xml:space="preserve">расценками, установленными у </w:t>
      </w:r>
      <w:r w:rsidR="00DA7AF6" w:rsidRPr="00A038F0">
        <w:rPr>
          <w:b/>
          <w:sz w:val="22"/>
          <w:szCs w:val="22"/>
        </w:rPr>
        <w:t>Поставщика</w:t>
      </w:r>
      <w:r w:rsidR="00DA7AF6" w:rsidRPr="00A038F0">
        <w:rPr>
          <w:sz w:val="22"/>
          <w:szCs w:val="22"/>
        </w:rPr>
        <w:t xml:space="preserve"> (</w:t>
      </w:r>
      <w:r w:rsidRPr="00A038F0">
        <w:rPr>
          <w:sz w:val="22"/>
          <w:szCs w:val="22"/>
          <w:u w:val="single"/>
        </w:rPr>
        <w:t>с учетом НДС</w:t>
      </w:r>
      <w:r w:rsidR="00DA7AF6" w:rsidRPr="00A038F0">
        <w:rPr>
          <w:sz w:val="22"/>
          <w:szCs w:val="22"/>
        </w:rPr>
        <w:t>)</w:t>
      </w:r>
      <w:r w:rsidR="00103738" w:rsidRPr="00A038F0">
        <w:rPr>
          <w:sz w:val="22"/>
          <w:szCs w:val="22"/>
        </w:rPr>
        <w:t>.</w:t>
      </w:r>
      <w:r w:rsidRPr="00A038F0">
        <w:rPr>
          <w:sz w:val="22"/>
          <w:szCs w:val="22"/>
        </w:rPr>
        <w:t xml:space="preserve"> </w:t>
      </w:r>
      <w:r w:rsidR="00103738" w:rsidRPr="00A038F0">
        <w:rPr>
          <w:sz w:val="22"/>
          <w:szCs w:val="22"/>
        </w:rPr>
        <w:t xml:space="preserve">Цена за единицу товара и общая стоимость товара фиксируется в товаросопроводительных документах, оформленных и подписанных сторонами надлежащим образом. Поставка товара производится по цене, действующей на момент принятия </w:t>
      </w:r>
      <w:r w:rsidR="00103738" w:rsidRPr="00A038F0">
        <w:rPr>
          <w:sz w:val="22"/>
          <w:szCs w:val="22"/>
        </w:rPr>
        <w:lastRenderedPageBreak/>
        <w:t xml:space="preserve">заявки </w:t>
      </w:r>
      <w:r w:rsidR="00103738" w:rsidRPr="00A038F0">
        <w:rPr>
          <w:b/>
          <w:sz w:val="22"/>
          <w:szCs w:val="22"/>
        </w:rPr>
        <w:t>Покупателя</w:t>
      </w:r>
      <w:r w:rsidR="00103738" w:rsidRPr="00A038F0">
        <w:rPr>
          <w:sz w:val="22"/>
          <w:szCs w:val="22"/>
        </w:rPr>
        <w:t xml:space="preserve"> и выставления счёта. При отсутствии иных документов, подтверждающих согласованную цену, товар считается реализованным по цене, указанной в товарной накладной.</w:t>
      </w:r>
    </w:p>
    <w:p w:rsidR="00103738" w:rsidRDefault="000A7DC4" w:rsidP="00103738">
      <w:pPr>
        <w:ind w:firstLine="540"/>
        <w:jc w:val="both"/>
        <w:rPr>
          <w:b/>
          <w:sz w:val="22"/>
          <w:szCs w:val="22"/>
        </w:rPr>
      </w:pPr>
      <w:r w:rsidRPr="00A038F0">
        <w:rPr>
          <w:sz w:val="22"/>
          <w:szCs w:val="22"/>
        </w:rPr>
        <w:t xml:space="preserve">3.2. </w:t>
      </w:r>
      <w:r w:rsidR="00EA4189" w:rsidRPr="00A038F0">
        <w:rPr>
          <w:b/>
          <w:sz w:val="22"/>
          <w:szCs w:val="22"/>
        </w:rPr>
        <w:t>Оплата</w:t>
      </w:r>
      <w:r w:rsidR="00103738" w:rsidRPr="00A038F0">
        <w:rPr>
          <w:b/>
          <w:sz w:val="22"/>
          <w:szCs w:val="22"/>
        </w:rPr>
        <w:t xml:space="preserve"> товара:</w:t>
      </w:r>
    </w:p>
    <w:p w:rsidR="001900FF" w:rsidRPr="00A038F0" w:rsidRDefault="001900FF" w:rsidP="001900FF">
      <w:pPr>
        <w:ind w:firstLine="540"/>
        <w:jc w:val="both"/>
        <w:rPr>
          <w:sz w:val="22"/>
          <w:szCs w:val="22"/>
        </w:rPr>
      </w:pPr>
      <w:r w:rsidRPr="00A038F0">
        <w:rPr>
          <w:sz w:val="22"/>
          <w:szCs w:val="22"/>
        </w:rPr>
        <w:t xml:space="preserve">- </w:t>
      </w:r>
      <w:r w:rsidRPr="00A038F0">
        <w:rPr>
          <w:sz w:val="22"/>
          <w:szCs w:val="22"/>
          <w:u w:val="single"/>
        </w:rPr>
        <w:t>Первая, после заключения договора, поставка Товара</w:t>
      </w:r>
      <w:r w:rsidRPr="00A038F0">
        <w:rPr>
          <w:sz w:val="22"/>
          <w:szCs w:val="22"/>
        </w:rPr>
        <w:t xml:space="preserve"> осуществляется на условии </w:t>
      </w:r>
      <w:r w:rsidRPr="00A038F0">
        <w:rPr>
          <w:b/>
          <w:sz w:val="22"/>
          <w:szCs w:val="22"/>
        </w:rPr>
        <w:t>100%</w:t>
      </w:r>
      <w:r w:rsidRPr="00A038F0">
        <w:rPr>
          <w:sz w:val="22"/>
          <w:szCs w:val="22"/>
        </w:rPr>
        <w:t xml:space="preserve"> </w:t>
      </w:r>
      <w:r w:rsidRPr="00A038F0">
        <w:rPr>
          <w:b/>
          <w:sz w:val="22"/>
          <w:szCs w:val="22"/>
        </w:rPr>
        <w:t>предварительной оплаты</w:t>
      </w:r>
      <w:r w:rsidRPr="00A038F0">
        <w:rPr>
          <w:sz w:val="22"/>
          <w:szCs w:val="22"/>
        </w:rPr>
        <w:t xml:space="preserve"> товара </w:t>
      </w:r>
      <w:r w:rsidRPr="00A038F0">
        <w:rPr>
          <w:b/>
          <w:sz w:val="22"/>
          <w:szCs w:val="22"/>
        </w:rPr>
        <w:t>Покупателем</w:t>
      </w:r>
      <w:r w:rsidRPr="00A038F0">
        <w:rPr>
          <w:sz w:val="22"/>
          <w:szCs w:val="22"/>
        </w:rPr>
        <w:t xml:space="preserve">.  </w:t>
      </w:r>
      <w:r w:rsidRPr="00A038F0">
        <w:rPr>
          <w:b/>
          <w:sz w:val="22"/>
          <w:szCs w:val="22"/>
        </w:rPr>
        <w:t>Покупатель</w:t>
      </w:r>
      <w:r w:rsidRPr="00A038F0">
        <w:rPr>
          <w:sz w:val="22"/>
          <w:szCs w:val="22"/>
        </w:rPr>
        <w:t xml:space="preserve"> обязан оплатить товар в полном объеме по согласованной цене, в течение </w:t>
      </w:r>
      <w:r>
        <w:rPr>
          <w:sz w:val="22"/>
          <w:szCs w:val="22"/>
        </w:rPr>
        <w:t>14</w:t>
      </w:r>
      <w:r w:rsidRPr="00A038F0">
        <w:rPr>
          <w:sz w:val="22"/>
          <w:szCs w:val="22"/>
        </w:rPr>
        <w:t xml:space="preserve"> календарных дней со дня принятия Заявки к исполнению, на основании выставленного </w:t>
      </w:r>
      <w:r w:rsidRPr="00A038F0">
        <w:rPr>
          <w:b/>
          <w:sz w:val="22"/>
          <w:szCs w:val="22"/>
        </w:rPr>
        <w:t>Поставщиком</w:t>
      </w:r>
      <w:r w:rsidRPr="00A038F0">
        <w:rPr>
          <w:sz w:val="22"/>
          <w:szCs w:val="22"/>
        </w:rPr>
        <w:t xml:space="preserve"> счета.</w:t>
      </w:r>
    </w:p>
    <w:p w:rsidR="002A5321" w:rsidRPr="00A038F0" w:rsidRDefault="00103738" w:rsidP="002A5321">
      <w:pPr>
        <w:pStyle w:val="a3"/>
        <w:ind w:left="0" w:firstLine="540"/>
        <w:jc w:val="both"/>
        <w:rPr>
          <w:sz w:val="22"/>
          <w:szCs w:val="22"/>
        </w:rPr>
      </w:pPr>
      <w:r w:rsidRPr="00A038F0">
        <w:rPr>
          <w:sz w:val="22"/>
          <w:szCs w:val="22"/>
        </w:rPr>
        <w:t xml:space="preserve">- </w:t>
      </w:r>
      <w:r w:rsidR="00DA7AF6" w:rsidRPr="00A038F0">
        <w:rPr>
          <w:sz w:val="22"/>
          <w:szCs w:val="22"/>
          <w:u w:val="single"/>
        </w:rPr>
        <w:t>Оплата последующих партий Товара</w:t>
      </w:r>
      <w:r w:rsidR="002A5321" w:rsidRPr="00A038F0">
        <w:rPr>
          <w:sz w:val="22"/>
          <w:szCs w:val="22"/>
          <w:u w:val="single"/>
        </w:rPr>
        <w:t xml:space="preserve"> происходит следующим образом</w:t>
      </w:r>
      <w:r w:rsidR="002A5321" w:rsidRPr="00A038F0">
        <w:rPr>
          <w:sz w:val="22"/>
          <w:szCs w:val="22"/>
        </w:rPr>
        <w:t>:</w:t>
      </w:r>
    </w:p>
    <w:p w:rsidR="002A5321" w:rsidRPr="00A038F0" w:rsidRDefault="002A5321" w:rsidP="002A5321">
      <w:pPr>
        <w:pStyle w:val="a3"/>
        <w:ind w:left="0" w:firstLine="540"/>
        <w:jc w:val="both"/>
        <w:rPr>
          <w:sz w:val="22"/>
          <w:szCs w:val="22"/>
        </w:rPr>
      </w:pPr>
      <w:r w:rsidRPr="00A038F0">
        <w:rPr>
          <w:sz w:val="22"/>
          <w:szCs w:val="22"/>
        </w:rPr>
        <w:t xml:space="preserve">Покупатель оплачивает </w:t>
      </w:r>
      <w:r w:rsidR="00836A79" w:rsidRPr="00A038F0">
        <w:rPr>
          <w:b/>
          <w:sz w:val="22"/>
          <w:szCs w:val="22"/>
        </w:rPr>
        <w:t>100%</w:t>
      </w:r>
      <w:r w:rsidRPr="00A038F0">
        <w:rPr>
          <w:sz w:val="22"/>
          <w:szCs w:val="22"/>
        </w:rPr>
        <w:t xml:space="preserve"> </w:t>
      </w:r>
      <w:r w:rsidRPr="00A038F0">
        <w:rPr>
          <w:b/>
          <w:sz w:val="22"/>
          <w:szCs w:val="22"/>
        </w:rPr>
        <w:t>стоимости поставленного товара</w:t>
      </w:r>
      <w:r w:rsidRPr="00A038F0">
        <w:rPr>
          <w:sz w:val="22"/>
          <w:szCs w:val="22"/>
        </w:rPr>
        <w:t xml:space="preserve">, указанного в УПД, накладной или ином товаросопроводительном документе, не позднее </w:t>
      </w:r>
      <w:r w:rsidR="001900FF">
        <w:rPr>
          <w:sz w:val="22"/>
          <w:szCs w:val="22"/>
          <w:u w:val="single"/>
        </w:rPr>
        <w:t>14</w:t>
      </w:r>
      <w:r w:rsidRPr="00A038F0">
        <w:rPr>
          <w:sz w:val="22"/>
          <w:szCs w:val="22"/>
        </w:rPr>
        <w:t xml:space="preserve"> календарных дней со дня передачи товара Покупателю.</w:t>
      </w:r>
    </w:p>
    <w:p w:rsidR="000A7DC4" w:rsidRPr="00A038F0" w:rsidRDefault="000A7DC4" w:rsidP="00C043D0">
      <w:pPr>
        <w:pStyle w:val="a3"/>
        <w:ind w:left="0" w:firstLine="540"/>
        <w:jc w:val="both"/>
        <w:rPr>
          <w:sz w:val="22"/>
          <w:szCs w:val="22"/>
        </w:rPr>
      </w:pPr>
      <w:r w:rsidRPr="00A038F0">
        <w:rPr>
          <w:sz w:val="22"/>
          <w:szCs w:val="22"/>
        </w:rPr>
        <w:t>Стороны могут изменить срок оплаты по дополнительному соглашению.</w:t>
      </w:r>
    </w:p>
    <w:p w:rsidR="00D90904" w:rsidRPr="00A038F0" w:rsidRDefault="00D90904" w:rsidP="00C043D0">
      <w:pPr>
        <w:pStyle w:val="a3"/>
        <w:ind w:left="0" w:firstLine="540"/>
        <w:jc w:val="both"/>
        <w:rPr>
          <w:b/>
          <w:sz w:val="22"/>
          <w:szCs w:val="22"/>
        </w:rPr>
      </w:pPr>
      <w:r w:rsidRPr="00A038F0">
        <w:rPr>
          <w:b/>
          <w:sz w:val="22"/>
          <w:szCs w:val="22"/>
        </w:rPr>
        <w:t>Объем товара, предоставляемый Покупателю на условиях отсрочки платежа, огр</w:t>
      </w:r>
      <w:r w:rsidR="0097283C">
        <w:rPr>
          <w:b/>
          <w:sz w:val="22"/>
          <w:szCs w:val="22"/>
        </w:rPr>
        <w:t xml:space="preserve">аничен размером: </w:t>
      </w:r>
      <w:r w:rsidR="00AF202A">
        <w:rPr>
          <w:b/>
          <w:sz w:val="22"/>
          <w:szCs w:val="22"/>
          <w:highlight w:val="yellow"/>
        </w:rPr>
        <w:t>200</w:t>
      </w:r>
      <w:r w:rsidR="004C2DE7">
        <w:rPr>
          <w:b/>
          <w:sz w:val="22"/>
          <w:szCs w:val="22"/>
          <w:highlight w:val="yellow"/>
        </w:rPr>
        <w:t> </w:t>
      </w:r>
      <w:r w:rsidR="00AF202A">
        <w:rPr>
          <w:b/>
          <w:sz w:val="22"/>
          <w:szCs w:val="22"/>
          <w:highlight w:val="yellow"/>
        </w:rPr>
        <w:t>000</w:t>
      </w:r>
      <w:r w:rsidR="004C2DE7">
        <w:rPr>
          <w:b/>
          <w:sz w:val="22"/>
          <w:szCs w:val="22"/>
          <w:highlight w:val="yellow"/>
        </w:rPr>
        <w:t xml:space="preserve"> рублей</w:t>
      </w:r>
      <w:r w:rsidR="0097283C" w:rsidRPr="0097283C">
        <w:rPr>
          <w:b/>
          <w:sz w:val="22"/>
          <w:szCs w:val="22"/>
          <w:highlight w:val="yellow"/>
        </w:rPr>
        <w:t>.</w:t>
      </w:r>
    </w:p>
    <w:p w:rsidR="00836A79" w:rsidRPr="00A038F0" w:rsidRDefault="00836A79" w:rsidP="00C043D0">
      <w:pPr>
        <w:pStyle w:val="a3"/>
        <w:ind w:left="0" w:firstLine="540"/>
        <w:jc w:val="both"/>
        <w:rPr>
          <w:sz w:val="22"/>
          <w:szCs w:val="22"/>
        </w:rPr>
      </w:pPr>
      <w:r w:rsidRPr="00A038F0">
        <w:rPr>
          <w:sz w:val="22"/>
          <w:szCs w:val="22"/>
        </w:rPr>
        <w:t>При рассрочке</w:t>
      </w:r>
      <w:r w:rsidR="00F018FD" w:rsidRPr="00A038F0">
        <w:rPr>
          <w:sz w:val="22"/>
          <w:szCs w:val="22"/>
        </w:rPr>
        <w:t xml:space="preserve"> (отсрочке)</w:t>
      </w:r>
      <w:r w:rsidRPr="00A038F0">
        <w:rPr>
          <w:sz w:val="22"/>
          <w:szCs w:val="22"/>
        </w:rPr>
        <w:t xml:space="preserve"> платежа за поставленный товар </w:t>
      </w:r>
      <w:r w:rsidRPr="00A038F0">
        <w:rPr>
          <w:b/>
          <w:sz w:val="22"/>
          <w:szCs w:val="22"/>
        </w:rPr>
        <w:t>Поставщик</w:t>
      </w:r>
      <w:r w:rsidRPr="00A038F0">
        <w:rPr>
          <w:sz w:val="22"/>
          <w:szCs w:val="22"/>
        </w:rPr>
        <w:t xml:space="preserve"> оставляет за собой право ограничивать объем отгружаемых </w:t>
      </w:r>
      <w:r w:rsidRPr="00A038F0">
        <w:rPr>
          <w:b/>
          <w:sz w:val="22"/>
          <w:szCs w:val="22"/>
        </w:rPr>
        <w:t>Покупателю</w:t>
      </w:r>
      <w:r w:rsidRPr="00A038F0">
        <w:rPr>
          <w:sz w:val="22"/>
          <w:szCs w:val="22"/>
        </w:rPr>
        <w:t xml:space="preserve"> партий товара в зависимости от срока предоставленной рассрочки платежа.</w:t>
      </w:r>
    </w:p>
    <w:p w:rsidR="00EA4189" w:rsidRPr="00A038F0" w:rsidRDefault="00EA4189" w:rsidP="00EA4189">
      <w:pPr>
        <w:pStyle w:val="a3"/>
        <w:ind w:left="0" w:firstLine="540"/>
        <w:jc w:val="both"/>
        <w:rPr>
          <w:sz w:val="22"/>
          <w:szCs w:val="22"/>
        </w:rPr>
      </w:pPr>
      <w:r w:rsidRPr="00A038F0">
        <w:rPr>
          <w:sz w:val="22"/>
          <w:szCs w:val="22"/>
        </w:rPr>
        <w:t xml:space="preserve">3.3. Оплата каждой партии товара осуществляется путем перечисления </w:t>
      </w:r>
      <w:r w:rsidRPr="00A038F0">
        <w:rPr>
          <w:b/>
          <w:sz w:val="22"/>
          <w:szCs w:val="22"/>
        </w:rPr>
        <w:t xml:space="preserve">Покупателем </w:t>
      </w:r>
      <w:r w:rsidRPr="00A038F0">
        <w:rPr>
          <w:sz w:val="22"/>
          <w:szCs w:val="22"/>
        </w:rPr>
        <w:t xml:space="preserve">денежных средств на расчетный счет </w:t>
      </w:r>
      <w:r w:rsidRPr="00A038F0">
        <w:rPr>
          <w:b/>
          <w:sz w:val="22"/>
          <w:szCs w:val="22"/>
        </w:rPr>
        <w:t>Поставщика</w:t>
      </w:r>
      <w:r w:rsidRPr="00A038F0">
        <w:rPr>
          <w:sz w:val="22"/>
          <w:szCs w:val="22"/>
        </w:rPr>
        <w:t xml:space="preserve"> (при этом </w:t>
      </w:r>
      <w:r w:rsidRPr="00A038F0">
        <w:rPr>
          <w:sz w:val="22"/>
          <w:szCs w:val="22"/>
          <w:u w:val="single"/>
        </w:rPr>
        <w:t>ссылка в платёжном поручении на номер и дату накладной либо счёта-фактуры является обязательной)</w:t>
      </w:r>
      <w:r w:rsidRPr="00A038F0">
        <w:rPr>
          <w:sz w:val="22"/>
          <w:szCs w:val="22"/>
        </w:rPr>
        <w:t>, либо иным способом, не запрещённым действующим законодательством.</w:t>
      </w:r>
    </w:p>
    <w:p w:rsidR="00EA4189" w:rsidRPr="00A038F0" w:rsidRDefault="00EA4189" w:rsidP="00EA4189">
      <w:pPr>
        <w:pStyle w:val="a3"/>
        <w:ind w:left="0" w:firstLine="540"/>
        <w:jc w:val="both"/>
        <w:rPr>
          <w:sz w:val="22"/>
          <w:szCs w:val="22"/>
        </w:rPr>
      </w:pPr>
      <w:r w:rsidRPr="00A038F0">
        <w:rPr>
          <w:sz w:val="22"/>
          <w:szCs w:val="22"/>
        </w:rPr>
        <w:t xml:space="preserve">Обязательство </w:t>
      </w:r>
      <w:r w:rsidRPr="00A038F0">
        <w:rPr>
          <w:b/>
          <w:sz w:val="22"/>
          <w:szCs w:val="22"/>
        </w:rPr>
        <w:t>Покупателя</w:t>
      </w:r>
      <w:r w:rsidRPr="00A038F0">
        <w:rPr>
          <w:sz w:val="22"/>
          <w:szCs w:val="22"/>
        </w:rPr>
        <w:t xml:space="preserve"> по оплате полученного товара считается исполненным с момента поступления денежных средств на счет </w:t>
      </w:r>
      <w:r w:rsidRPr="00A038F0">
        <w:rPr>
          <w:b/>
          <w:sz w:val="22"/>
          <w:szCs w:val="22"/>
        </w:rPr>
        <w:t>Поставщика</w:t>
      </w:r>
      <w:r w:rsidRPr="00A038F0">
        <w:rPr>
          <w:sz w:val="22"/>
          <w:szCs w:val="22"/>
        </w:rPr>
        <w:t xml:space="preserve">, либо поступления их в кассу </w:t>
      </w:r>
      <w:r w:rsidRPr="00A038F0">
        <w:rPr>
          <w:b/>
          <w:sz w:val="22"/>
          <w:szCs w:val="22"/>
        </w:rPr>
        <w:t>Поставщика</w:t>
      </w:r>
      <w:r w:rsidRPr="00A038F0">
        <w:rPr>
          <w:sz w:val="22"/>
          <w:szCs w:val="22"/>
        </w:rPr>
        <w:t>.</w:t>
      </w:r>
    </w:p>
    <w:p w:rsidR="00342F6C" w:rsidRDefault="000A7DC4" w:rsidP="00C043D0">
      <w:pPr>
        <w:pStyle w:val="a3"/>
        <w:ind w:left="0" w:firstLine="540"/>
        <w:jc w:val="both"/>
        <w:rPr>
          <w:sz w:val="22"/>
          <w:szCs w:val="22"/>
        </w:rPr>
      </w:pPr>
      <w:r w:rsidRPr="00A038F0">
        <w:rPr>
          <w:sz w:val="22"/>
          <w:szCs w:val="22"/>
        </w:rPr>
        <w:t>3.</w:t>
      </w:r>
      <w:r w:rsidR="00EA4189" w:rsidRPr="00A038F0">
        <w:rPr>
          <w:sz w:val="22"/>
          <w:szCs w:val="22"/>
        </w:rPr>
        <w:t>4</w:t>
      </w:r>
      <w:r w:rsidRPr="00A038F0">
        <w:rPr>
          <w:sz w:val="22"/>
          <w:szCs w:val="22"/>
        </w:rPr>
        <w:t xml:space="preserve">. Расчеты между </w:t>
      </w:r>
      <w:r w:rsidRPr="00A038F0">
        <w:rPr>
          <w:b/>
          <w:sz w:val="22"/>
          <w:szCs w:val="22"/>
        </w:rPr>
        <w:t>Сторонами</w:t>
      </w:r>
      <w:r w:rsidRPr="00A038F0">
        <w:rPr>
          <w:sz w:val="22"/>
          <w:szCs w:val="22"/>
        </w:rPr>
        <w:t xml:space="preserve"> осуществляются в вал</w:t>
      </w:r>
      <w:r w:rsidR="00342F6C">
        <w:rPr>
          <w:sz w:val="22"/>
          <w:szCs w:val="22"/>
        </w:rPr>
        <w:t>юте РФ в безналичном порядке,</w:t>
      </w:r>
      <w:r w:rsidRPr="00A038F0">
        <w:rPr>
          <w:sz w:val="22"/>
          <w:szCs w:val="22"/>
        </w:rPr>
        <w:t xml:space="preserve"> наличными денежными средствами </w:t>
      </w:r>
      <w:r w:rsidR="00342F6C">
        <w:rPr>
          <w:sz w:val="22"/>
          <w:szCs w:val="22"/>
        </w:rPr>
        <w:t>в соответствии с действующим законодательством РФ. Стороны имеют право согласовать иной способ оплаты, разрешенный действующим законодательством РФ.</w:t>
      </w:r>
    </w:p>
    <w:p w:rsidR="00EA4189" w:rsidRPr="00A038F0" w:rsidRDefault="00EA4189" w:rsidP="00EA4189">
      <w:pPr>
        <w:pStyle w:val="a3"/>
        <w:ind w:left="0" w:firstLine="540"/>
        <w:jc w:val="both"/>
        <w:rPr>
          <w:sz w:val="22"/>
          <w:szCs w:val="22"/>
        </w:rPr>
      </w:pPr>
      <w:r w:rsidRPr="00A038F0">
        <w:rPr>
          <w:sz w:val="22"/>
          <w:szCs w:val="22"/>
        </w:rPr>
        <w:t>3.</w:t>
      </w:r>
      <w:r w:rsidR="0080429E" w:rsidRPr="00A038F0">
        <w:rPr>
          <w:sz w:val="22"/>
          <w:szCs w:val="22"/>
        </w:rPr>
        <w:t>5</w:t>
      </w:r>
      <w:r w:rsidRPr="00A038F0">
        <w:rPr>
          <w:sz w:val="22"/>
          <w:szCs w:val="22"/>
        </w:rPr>
        <w:t xml:space="preserve">. </w:t>
      </w:r>
      <w:proofErr w:type="gramStart"/>
      <w:r w:rsidRPr="00A038F0">
        <w:rPr>
          <w:b/>
          <w:sz w:val="22"/>
          <w:szCs w:val="22"/>
        </w:rPr>
        <w:t>Стороны</w:t>
      </w:r>
      <w:r w:rsidRPr="00A038F0">
        <w:rPr>
          <w:sz w:val="22"/>
          <w:szCs w:val="22"/>
        </w:rPr>
        <w:t xml:space="preserve"> согласовали, что поступление на расчетный счет </w:t>
      </w:r>
      <w:r w:rsidRPr="00A038F0">
        <w:rPr>
          <w:b/>
          <w:sz w:val="22"/>
          <w:szCs w:val="22"/>
        </w:rPr>
        <w:t>Поставщика</w:t>
      </w:r>
      <w:r w:rsidRPr="00A038F0">
        <w:rPr>
          <w:sz w:val="22"/>
          <w:szCs w:val="22"/>
        </w:rPr>
        <w:t xml:space="preserve"> денежных средств от </w:t>
      </w:r>
      <w:r w:rsidRPr="00A038F0">
        <w:rPr>
          <w:sz w:val="22"/>
          <w:szCs w:val="22"/>
          <w:u w:val="single"/>
        </w:rPr>
        <w:t>третьих лиц</w:t>
      </w:r>
      <w:r w:rsidRPr="00A038F0">
        <w:rPr>
          <w:sz w:val="22"/>
          <w:szCs w:val="22"/>
        </w:rPr>
        <w:t xml:space="preserve"> в качестве оплаты за поставленный </w:t>
      </w:r>
      <w:r w:rsidRPr="00A038F0">
        <w:rPr>
          <w:b/>
          <w:sz w:val="22"/>
          <w:szCs w:val="22"/>
        </w:rPr>
        <w:t>Покупателю</w:t>
      </w:r>
      <w:r w:rsidRPr="00A038F0">
        <w:rPr>
          <w:sz w:val="22"/>
          <w:szCs w:val="22"/>
        </w:rPr>
        <w:t xml:space="preserve"> товар не является подтверждением надлежащего исполнения </w:t>
      </w:r>
      <w:r w:rsidRPr="00A038F0">
        <w:rPr>
          <w:b/>
          <w:sz w:val="22"/>
          <w:szCs w:val="22"/>
        </w:rPr>
        <w:t>Покупателем</w:t>
      </w:r>
      <w:r w:rsidRPr="00A038F0">
        <w:rPr>
          <w:sz w:val="22"/>
          <w:szCs w:val="22"/>
        </w:rPr>
        <w:t xml:space="preserve"> обязательства, предусмотренного п.3.2, 3.3. настоящего договора, до момента получения от </w:t>
      </w:r>
      <w:r w:rsidRPr="00A038F0">
        <w:rPr>
          <w:b/>
          <w:sz w:val="22"/>
          <w:szCs w:val="22"/>
        </w:rPr>
        <w:t>Покупателя</w:t>
      </w:r>
      <w:r w:rsidR="0080429E" w:rsidRPr="00A038F0">
        <w:rPr>
          <w:sz w:val="22"/>
          <w:szCs w:val="22"/>
        </w:rPr>
        <w:t xml:space="preserve"> (или </w:t>
      </w:r>
      <w:r w:rsidR="0080429E" w:rsidRPr="00A038F0">
        <w:rPr>
          <w:b/>
          <w:sz w:val="22"/>
          <w:szCs w:val="22"/>
        </w:rPr>
        <w:t>Плательщика</w:t>
      </w:r>
      <w:r w:rsidR="0080429E" w:rsidRPr="00A038F0">
        <w:rPr>
          <w:sz w:val="22"/>
          <w:szCs w:val="22"/>
        </w:rPr>
        <w:t>-</w:t>
      </w:r>
      <w:r w:rsidR="0080429E" w:rsidRPr="00A038F0">
        <w:rPr>
          <w:sz w:val="22"/>
          <w:szCs w:val="22"/>
          <w:u w:val="single"/>
        </w:rPr>
        <w:t>третьего лица</w:t>
      </w:r>
      <w:r w:rsidR="0080429E" w:rsidRPr="00A038F0">
        <w:rPr>
          <w:sz w:val="22"/>
          <w:szCs w:val="22"/>
        </w:rPr>
        <w:t>)</w:t>
      </w:r>
      <w:r w:rsidRPr="00A038F0">
        <w:rPr>
          <w:sz w:val="22"/>
          <w:szCs w:val="22"/>
        </w:rPr>
        <w:t xml:space="preserve"> оригинала письма </w:t>
      </w:r>
      <w:r w:rsidR="0080429E" w:rsidRPr="00A038F0">
        <w:rPr>
          <w:sz w:val="22"/>
          <w:szCs w:val="22"/>
        </w:rPr>
        <w:t>о</w:t>
      </w:r>
      <w:r w:rsidRPr="00A038F0">
        <w:rPr>
          <w:sz w:val="22"/>
          <w:szCs w:val="22"/>
        </w:rPr>
        <w:t xml:space="preserve"> </w:t>
      </w:r>
      <w:r w:rsidR="0080429E" w:rsidRPr="00A038F0">
        <w:rPr>
          <w:sz w:val="22"/>
          <w:szCs w:val="22"/>
        </w:rPr>
        <w:t xml:space="preserve">подтверждении данного платежа </w:t>
      </w:r>
      <w:r w:rsidR="0080429E" w:rsidRPr="00A038F0">
        <w:rPr>
          <w:sz w:val="22"/>
          <w:szCs w:val="22"/>
          <w:u w:val="single"/>
        </w:rPr>
        <w:t xml:space="preserve">с обязательным </w:t>
      </w:r>
      <w:r w:rsidRPr="00A038F0">
        <w:rPr>
          <w:sz w:val="22"/>
          <w:szCs w:val="22"/>
          <w:u w:val="single"/>
        </w:rPr>
        <w:t>указанием</w:t>
      </w:r>
      <w:r w:rsidR="0080429E" w:rsidRPr="00A038F0">
        <w:rPr>
          <w:sz w:val="22"/>
          <w:szCs w:val="22"/>
          <w:u w:val="single"/>
        </w:rPr>
        <w:t xml:space="preserve"> на:</w:t>
      </w:r>
      <w:r w:rsidRPr="00A038F0">
        <w:rPr>
          <w:sz w:val="22"/>
          <w:szCs w:val="22"/>
          <w:u w:val="single"/>
        </w:rPr>
        <w:t xml:space="preserve"> </w:t>
      </w:r>
      <w:r w:rsidR="0080429E" w:rsidRPr="00A038F0">
        <w:rPr>
          <w:sz w:val="22"/>
          <w:szCs w:val="22"/>
          <w:u w:val="single"/>
        </w:rPr>
        <w:t xml:space="preserve"> назначение платежа, суммы платежа, </w:t>
      </w:r>
      <w:r w:rsidRPr="00A038F0">
        <w:rPr>
          <w:sz w:val="22"/>
          <w:szCs w:val="22"/>
          <w:u w:val="single"/>
        </w:rPr>
        <w:t>третьего лица – плательщика</w:t>
      </w:r>
      <w:r w:rsidRPr="00A038F0">
        <w:rPr>
          <w:sz w:val="22"/>
          <w:szCs w:val="22"/>
        </w:rPr>
        <w:t>,</w:t>
      </w:r>
      <w:r w:rsidR="0080429E" w:rsidRPr="00A038F0">
        <w:rPr>
          <w:sz w:val="22"/>
          <w:szCs w:val="22"/>
        </w:rPr>
        <w:t xml:space="preserve"> подписанного обеими</w:t>
      </w:r>
      <w:proofErr w:type="gramEnd"/>
      <w:r w:rsidR="0080429E" w:rsidRPr="00A038F0">
        <w:rPr>
          <w:sz w:val="22"/>
          <w:szCs w:val="22"/>
        </w:rPr>
        <w:t xml:space="preserve"> сторонами – </w:t>
      </w:r>
      <w:r w:rsidR="0080429E" w:rsidRPr="00A038F0">
        <w:rPr>
          <w:b/>
          <w:sz w:val="22"/>
          <w:szCs w:val="22"/>
        </w:rPr>
        <w:t>Покупателем и Плательщиком</w:t>
      </w:r>
      <w:r w:rsidRPr="00A038F0">
        <w:rPr>
          <w:sz w:val="22"/>
          <w:szCs w:val="22"/>
        </w:rPr>
        <w:t xml:space="preserve">. </w:t>
      </w:r>
    </w:p>
    <w:p w:rsidR="000A7DC4" w:rsidRPr="00A038F0" w:rsidRDefault="000A7DC4" w:rsidP="00C043D0">
      <w:pPr>
        <w:pStyle w:val="a3"/>
        <w:ind w:left="0" w:firstLine="540"/>
        <w:jc w:val="both"/>
        <w:rPr>
          <w:sz w:val="22"/>
          <w:szCs w:val="22"/>
        </w:rPr>
      </w:pPr>
      <w:r w:rsidRPr="00A038F0">
        <w:rPr>
          <w:sz w:val="22"/>
          <w:szCs w:val="22"/>
        </w:rPr>
        <w:t>3.</w:t>
      </w:r>
      <w:r w:rsidR="0080429E" w:rsidRPr="00A038F0">
        <w:rPr>
          <w:sz w:val="22"/>
          <w:szCs w:val="22"/>
        </w:rPr>
        <w:t>6</w:t>
      </w:r>
      <w:r w:rsidRPr="00A038F0">
        <w:rPr>
          <w:sz w:val="22"/>
          <w:szCs w:val="22"/>
        </w:rPr>
        <w:t xml:space="preserve">. При наличии просроченной задолженности </w:t>
      </w:r>
      <w:r w:rsidRPr="00A038F0">
        <w:rPr>
          <w:b/>
          <w:sz w:val="22"/>
          <w:szCs w:val="22"/>
        </w:rPr>
        <w:t>Покупателя</w:t>
      </w:r>
      <w:r w:rsidRPr="00A038F0">
        <w:rPr>
          <w:sz w:val="22"/>
          <w:szCs w:val="22"/>
        </w:rPr>
        <w:t xml:space="preserve"> перед </w:t>
      </w:r>
      <w:r w:rsidRPr="00A038F0">
        <w:rPr>
          <w:b/>
          <w:sz w:val="22"/>
          <w:szCs w:val="22"/>
        </w:rPr>
        <w:t>Поставщиком</w:t>
      </w:r>
      <w:r w:rsidRPr="00A038F0">
        <w:rPr>
          <w:sz w:val="22"/>
          <w:szCs w:val="22"/>
        </w:rPr>
        <w:t xml:space="preserve">, поступающие платежи в первую очередь засчитываются в счет погашения просроченного к уплате долга и </w:t>
      </w:r>
      <w:r w:rsidR="00EA4189" w:rsidRPr="00A038F0">
        <w:rPr>
          <w:sz w:val="22"/>
          <w:szCs w:val="22"/>
        </w:rPr>
        <w:t xml:space="preserve">штрафных санкций </w:t>
      </w:r>
      <w:proofErr w:type="gramStart"/>
      <w:r w:rsidR="00EA4189" w:rsidRPr="00A038F0">
        <w:rPr>
          <w:sz w:val="22"/>
          <w:szCs w:val="22"/>
        </w:rPr>
        <w:t>в</w:t>
      </w:r>
      <w:proofErr w:type="gramEnd"/>
      <w:r w:rsidR="00EA4189" w:rsidRPr="00A038F0">
        <w:rPr>
          <w:sz w:val="22"/>
          <w:szCs w:val="22"/>
        </w:rPr>
        <w:t xml:space="preserve"> </w:t>
      </w:r>
      <w:proofErr w:type="gramStart"/>
      <w:r w:rsidR="00EA4189" w:rsidRPr="00A038F0">
        <w:rPr>
          <w:sz w:val="22"/>
          <w:szCs w:val="22"/>
        </w:rPr>
        <w:t>соответствиями</w:t>
      </w:r>
      <w:proofErr w:type="gramEnd"/>
      <w:r w:rsidR="00EA4189" w:rsidRPr="00A038F0">
        <w:rPr>
          <w:sz w:val="22"/>
          <w:szCs w:val="22"/>
        </w:rPr>
        <w:t xml:space="preserve"> условиями настоящего договора</w:t>
      </w:r>
      <w:r w:rsidRPr="00A038F0">
        <w:rPr>
          <w:sz w:val="22"/>
          <w:szCs w:val="22"/>
        </w:rPr>
        <w:t>.</w:t>
      </w:r>
    </w:p>
    <w:p w:rsidR="0080429E" w:rsidRPr="00A038F0" w:rsidRDefault="0080429E" w:rsidP="0080429E">
      <w:pPr>
        <w:pStyle w:val="a3"/>
        <w:ind w:left="0" w:firstLine="540"/>
        <w:jc w:val="both"/>
        <w:rPr>
          <w:sz w:val="22"/>
          <w:szCs w:val="22"/>
        </w:rPr>
      </w:pPr>
      <w:r w:rsidRPr="00A038F0">
        <w:rPr>
          <w:sz w:val="22"/>
          <w:szCs w:val="22"/>
        </w:rPr>
        <w:t xml:space="preserve">3.7. Стороны производят ежеквартальную сверку взаимных расчетов по произведенным поставкам, для чего </w:t>
      </w:r>
      <w:r w:rsidRPr="00A038F0">
        <w:rPr>
          <w:b/>
          <w:sz w:val="22"/>
          <w:szCs w:val="22"/>
        </w:rPr>
        <w:t>Поставщик</w:t>
      </w:r>
      <w:r w:rsidRPr="00A038F0">
        <w:rPr>
          <w:sz w:val="22"/>
          <w:szCs w:val="22"/>
        </w:rPr>
        <w:t xml:space="preserve"> готовит проект Акта сверки взаимных расчетов (далее - </w:t>
      </w:r>
      <w:r w:rsidRPr="00A038F0">
        <w:rPr>
          <w:sz w:val="22"/>
          <w:szCs w:val="22"/>
          <w:u w:val="single"/>
        </w:rPr>
        <w:t>Акт сверки</w:t>
      </w:r>
      <w:r w:rsidRPr="00A038F0">
        <w:rPr>
          <w:sz w:val="22"/>
          <w:szCs w:val="22"/>
        </w:rPr>
        <w:t xml:space="preserve">) и направляет его </w:t>
      </w:r>
      <w:r w:rsidRPr="00A038F0">
        <w:rPr>
          <w:b/>
          <w:sz w:val="22"/>
          <w:szCs w:val="22"/>
        </w:rPr>
        <w:t>Покупателю</w:t>
      </w:r>
      <w:r w:rsidRPr="00A038F0">
        <w:rPr>
          <w:sz w:val="22"/>
          <w:szCs w:val="22"/>
        </w:rPr>
        <w:t xml:space="preserve">. Если </w:t>
      </w:r>
      <w:r w:rsidRPr="00A038F0">
        <w:rPr>
          <w:b/>
          <w:sz w:val="22"/>
          <w:szCs w:val="22"/>
        </w:rPr>
        <w:t>Покупатель</w:t>
      </w:r>
      <w:r w:rsidRPr="00A038F0">
        <w:rPr>
          <w:sz w:val="22"/>
          <w:szCs w:val="22"/>
        </w:rPr>
        <w:t xml:space="preserve"> не представил свои возражения по Акту сверки в течение </w:t>
      </w:r>
      <w:r w:rsidRPr="00A038F0">
        <w:rPr>
          <w:b/>
          <w:sz w:val="22"/>
          <w:szCs w:val="22"/>
        </w:rPr>
        <w:t>10</w:t>
      </w:r>
      <w:r w:rsidRPr="00A038F0">
        <w:rPr>
          <w:sz w:val="22"/>
          <w:szCs w:val="22"/>
        </w:rPr>
        <w:t xml:space="preserve"> (Десяти) календарных дней с момента его получения, то сверка считается проведенной, а результаты принятыми в редакции </w:t>
      </w:r>
      <w:r w:rsidRPr="00A038F0">
        <w:rPr>
          <w:b/>
          <w:sz w:val="22"/>
          <w:szCs w:val="22"/>
        </w:rPr>
        <w:t>Поставщика</w:t>
      </w:r>
      <w:r w:rsidRPr="00A038F0">
        <w:rPr>
          <w:sz w:val="22"/>
          <w:szCs w:val="22"/>
        </w:rPr>
        <w:t>.</w:t>
      </w:r>
    </w:p>
    <w:p w:rsidR="0055751F" w:rsidRPr="00A038F0" w:rsidRDefault="000A7DC4" w:rsidP="0055751F">
      <w:pPr>
        <w:pStyle w:val="a3"/>
        <w:ind w:left="0" w:firstLine="567"/>
        <w:rPr>
          <w:bCs/>
          <w:sz w:val="22"/>
          <w:szCs w:val="22"/>
        </w:rPr>
      </w:pPr>
      <w:r w:rsidRPr="00A038F0">
        <w:rPr>
          <w:sz w:val="22"/>
          <w:szCs w:val="22"/>
        </w:rPr>
        <w:t>3.</w:t>
      </w:r>
      <w:r w:rsidR="0080429E" w:rsidRPr="00A038F0">
        <w:rPr>
          <w:sz w:val="22"/>
          <w:szCs w:val="22"/>
        </w:rPr>
        <w:t>8</w:t>
      </w:r>
      <w:r w:rsidRPr="00A038F0">
        <w:rPr>
          <w:sz w:val="22"/>
          <w:szCs w:val="22"/>
        </w:rPr>
        <w:t xml:space="preserve">. </w:t>
      </w:r>
      <w:r w:rsidR="0055751F" w:rsidRPr="00A038F0">
        <w:rPr>
          <w:b/>
          <w:bCs/>
          <w:sz w:val="22"/>
          <w:szCs w:val="22"/>
        </w:rPr>
        <w:t>Стороны</w:t>
      </w:r>
      <w:r w:rsidR="0055751F" w:rsidRPr="00A038F0">
        <w:rPr>
          <w:bCs/>
          <w:sz w:val="22"/>
          <w:szCs w:val="22"/>
        </w:rPr>
        <w:t xml:space="preserve"> договорились, что нормы, предусмотренные  статьей 317.1 Гражданского кодекса РФ, в рамках данного договора </w:t>
      </w:r>
      <w:r w:rsidR="0055751F" w:rsidRPr="00A038F0">
        <w:rPr>
          <w:b/>
          <w:bCs/>
          <w:sz w:val="22"/>
          <w:szCs w:val="22"/>
        </w:rPr>
        <w:t>Сторонами</w:t>
      </w:r>
      <w:r w:rsidR="0055751F" w:rsidRPr="00A038F0">
        <w:rPr>
          <w:bCs/>
          <w:sz w:val="22"/>
          <w:szCs w:val="22"/>
        </w:rPr>
        <w:t xml:space="preserve"> </w:t>
      </w:r>
      <w:r w:rsidR="00342F6C">
        <w:rPr>
          <w:bCs/>
          <w:sz w:val="22"/>
          <w:szCs w:val="22"/>
        </w:rPr>
        <w:t xml:space="preserve">не </w:t>
      </w:r>
      <w:r w:rsidR="0055751F" w:rsidRPr="00A038F0">
        <w:rPr>
          <w:bCs/>
          <w:sz w:val="22"/>
          <w:szCs w:val="22"/>
        </w:rPr>
        <w:t>применяются.</w:t>
      </w:r>
    </w:p>
    <w:p w:rsidR="000A7DC4" w:rsidRPr="00A038F0" w:rsidRDefault="000A7DC4" w:rsidP="00112A03">
      <w:pPr>
        <w:ind w:firstLine="540"/>
        <w:jc w:val="center"/>
        <w:rPr>
          <w:b/>
          <w:sz w:val="22"/>
          <w:szCs w:val="22"/>
        </w:rPr>
      </w:pPr>
      <w:r w:rsidRPr="00A038F0">
        <w:rPr>
          <w:b/>
          <w:sz w:val="22"/>
          <w:szCs w:val="22"/>
        </w:rPr>
        <w:t>4. КАЧЕСТВО ТОВАРА</w:t>
      </w:r>
    </w:p>
    <w:p w:rsidR="00112A03" w:rsidRPr="00A038F0" w:rsidRDefault="000A7DC4" w:rsidP="00C043D0">
      <w:pPr>
        <w:pStyle w:val="ConsNormal"/>
        <w:ind w:right="0" w:firstLine="540"/>
        <w:jc w:val="both"/>
        <w:rPr>
          <w:sz w:val="22"/>
          <w:szCs w:val="22"/>
        </w:rPr>
      </w:pPr>
      <w:r w:rsidRPr="00A038F0">
        <w:rPr>
          <w:sz w:val="22"/>
          <w:szCs w:val="22"/>
        </w:rPr>
        <w:t xml:space="preserve">4.1. </w:t>
      </w:r>
      <w:r w:rsidR="00112A03" w:rsidRPr="00A038F0">
        <w:rPr>
          <w:b/>
          <w:sz w:val="22"/>
          <w:szCs w:val="22"/>
        </w:rPr>
        <w:t>Поставщик</w:t>
      </w:r>
      <w:r w:rsidR="00112A03" w:rsidRPr="00A038F0">
        <w:rPr>
          <w:sz w:val="22"/>
          <w:szCs w:val="22"/>
        </w:rPr>
        <w:t xml:space="preserve"> обязуется поставить </w:t>
      </w:r>
      <w:r w:rsidR="00112A03" w:rsidRPr="00A038F0">
        <w:rPr>
          <w:b/>
          <w:sz w:val="22"/>
          <w:szCs w:val="22"/>
        </w:rPr>
        <w:t>Покупателю</w:t>
      </w:r>
      <w:r w:rsidR="00112A03" w:rsidRPr="00A038F0">
        <w:rPr>
          <w:sz w:val="22"/>
          <w:szCs w:val="22"/>
        </w:rPr>
        <w:t xml:space="preserve"> товар надлежащего качества.</w:t>
      </w:r>
    </w:p>
    <w:p w:rsidR="000A7DC4" w:rsidRPr="00A038F0" w:rsidRDefault="00112A03" w:rsidP="00C043D0">
      <w:pPr>
        <w:pStyle w:val="ConsNormal"/>
        <w:ind w:right="0" w:firstLine="540"/>
        <w:jc w:val="both"/>
        <w:rPr>
          <w:sz w:val="22"/>
          <w:szCs w:val="22"/>
        </w:rPr>
      </w:pPr>
      <w:r w:rsidRPr="00A038F0">
        <w:rPr>
          <w:sz w:val="22"/>
          <w:szCs w:val="22"/>
        </w:rPr>
        <w:t xml:space="preserve">4.2. </w:t>
      </w:r>
      <w:r w:rsidR="000A7DC4" w:rsidRPr="00A038F0">
        <w:rPr>
          <w:sz w:val="22"/>
          <w:szCs w:val="22"/>
        </w:rPr>
        <w:t xml:space="preserve">Качество поставляемого </w:t>
      </w:r>
      <w:r w:rsidR="000A7DC4" w:rsidRPr="00A038F0">
        <w:rPr>
          <w:b/>
          <w:sz w:val="22"/>
          <w:szCs w:val="22"/>
        </w:rPr>
        <w:t>Товара</w:t>
      </w:r>
      <w:r w:rsidR="000A7DC4" w:rsidRPr="00A038F0">
        <w:rPr>
          <w:sz w:val="22"/>
          <w:szCs w:val="22"/>
        </w:rPr>
        <w:t xml:space="preserve"> должно соответствовать требованиям соответствующих </w:t>
      </w:r>
      <w:proofErr w:type="spellStart"/>
      <w:r w:rsidR="000A7DC4" w:rsidRPr="00A038F0">
        <w:rPr>
          <w:sz w:val="22"/>
          <w:szCs w:val="22"/>
        </w:rPr>
        <w:t>ГОСТов</w:t>
      </w:r>
      <w:proofErr w:type="spellEnd"/>
      <w:r w:rsidR="000A7DC4" w:rsidRPr="00A038F0">
        <w:rPr>
          <w:sz w:val="22"/>
          <w:szCs w:val="22"/>
        </w:rPr>
        <w:t xml:space="preserve"> и ТУ, принятых для данного вида Товаров, а также качественным удостоверениям производителя и сертификатам соответствия.</w:t>
      </w:r>
    </w:p>
    <w:p w:rsidR="00112A03" w:rsidRPr="00A038F0" w:rsidRDefault="00112A03" w:rsidP="00112A03">
      <w:pPr>
        <w:ind w:firstLine="540"/>
        <w:jc w:val="both"/>
        <w:rPr>
          <w:sz w:val="22"/>
          <w:szCs w:val="22"/>
        </w:rPr>
      </w:pPr>
      <w:r w:rsidRPr="00A038F0">
        <w:rPr>
          <w:sz w:val="22"/>
          <w:szCs w:val="22"/>
        </w:rPr>
        <w:t xml:space="preserve">На товаре допускается наличие фирменного логотипа </w:t>
      </w:r>
      <w:r w:rsidRPr="00A038F0">
        <w:rPr>
          <w:b/>
          <w:sz w:val="22"/>
          <w:szCs w:val="22"/>
        </w:rPr>
        <w:t>Поставщика</w:t>
      </w:r>
      <w:r w:rsidRPr="00A038F0">
        <w:rPr>
          <w:sz w:val="22"/>
          <w:szCs w:val="22"/>
        </w:rPr>
        <w:t xml:space="preserve"> и (или) зарегистрированного товарного знака, права на который имеет </w:t>
      </w:r>
      <w:r w:rsidRPr="00A038F0">
        <w:rPr>
          <w:b/>
          <w:sz w:val="22"/>
          <w:szCs w:val="22"/>
        </w:rPr>
        <w:t>Поставщик</w:t>
      </w:r>
      <w:r w:rsidRPr="00A038F0">
        <w:rPr>
          <w:sz w:val="22"/>
          <w:szCs w:val="22"/>
        </w:rPr>
        <w:t>.</w:t>
      </w:r>
    </w:p>
    <w:p w:rsidR="000A7DC4" w:rsidRPr="00A038F0" w:rsidRDefault="000A7DC4" w:rsidP="00C043D0">
      <w:pPr>
        <w:pStyle w:val="a3"/>
        <w:ind w:left="0" w:firstLine="540"/>
        <w:jc w:val="both"/>
        <w:rPr>
          <w:sz w:val="22"/>
          <w:szCs w:val="22"/>
        </w:rPr>
      </w:pPr>
      <w:r w:rsidRPr="00A038F0">
        <w:rPr>
          <w:sz w:val="22"/>
          <w:szCs w:val="22"/>
        </w:rPr>
        <w:t>4.</w:t>
      </w:r>
      <w:r w:rsidR="00112A03" w:rsidRPr="00A038F0">
        <w:rPr>
          <w:sz w:val="22"/>
          <w:szCs w:val="22"/>
        </w:rPr>
        <w:t>3</w:t>
      </w:r>
      <w:r w:rsidRPr="00A038F0">
        <w:rPr>
          <w:sz w:val="22"/>
          <w:szCs w:val="22"/>
        </w:rPr>
        <w:t xml:space="preserve">. Товар передается </w:t>
      </w:r>
      <w:r w:rsidRPr="00A038F0">
        <w:rPr>
          <w:b/>
          <w:sz w:val="22"/>
          <w:szCs w:val="22"/>
        </w:rPr>
        <w:t>Покупателю</w:t>
      </w:r>
      <w:r w:rsidRPr="00A038F0">
        <w:rPr>
          <w:sz w:val="22"/>
          <w:szCs w:val="22"/>
        </w:rPr>
        <w:t xml:space="preserve"> без внешних повреждений вакуумной упаковки и видимого технологического брака (вздутие упаковки, другие технологические повреждения).</w:t>
      </w:r>
    </w:p>
    <w:p w:rsidR="00112A03" w:rsidRPr="00A038F0" w:rsidRDefault="001344BC" w:rsidP="00112A03">
      <w:pPr>
        <w:ind w:firstLine="540"/>
        <w:jc w:val="both"/>
        <w:rPr>
          <w:sz w:val="22"/>
          <w:szCs w:val="22"/>
        </w:rPr>
      </w:pPr>
      <w:r w:rsidRPr="00A038F0">
        <w:rPr>
          <w:sz w:val="22"/>
          <w:szCs w:val="22"/>
        </w:rPr>
        <w:t>4.4</w:t>
      </w:r>
      <w:r w:rsidR="00112A03" w:rsidRPr="00A038F0">
        <w:rPr>
          <w:sz w:val="22"/>
          <w:szCs w:val="22"/>
        </w:rPr>
        <w:t xml:space="preserve">. Приемка товара </w:t>
      </w:r>
      <w:r w:rsidR="00112A03" w:rsidRPr="00A038F0">
        <w:rPr>
          <w:b/>
          <w:sz w:val="22"/>
          <w:szCs w:val="22"/>
        </w:rPr>
        <w:t>Покупателем</w:t>
      </w:r>
      <w:r w:rsidR="00112A03" w:rsidRPr="00A038F0">
        <w:rPr>
          <w:sz w:val="22"/>
          <w:szCs w:val="22"/>
        </w:rPr>
        <w:t xml:space="preserve"> по количеству и качеству</w:t>
      </w:r>
      <w:r w:rsidR="00342F6C">
        <w:rPr>
          <w:sz w:val="22"/>
          <w:szCs w:val="22"/>
        </w:rPr>
        <w:t xml:space="preserve"> (</w:t>
      </w:r>
      <w:r w:rsidR="00342F6C" w:rsidRPr="00342F6C">
        <w:rPr>
          <w:sz w:val="22"/>
          <w:szCs w:val="22"/>
          <w:u w:val="single"/>
        </w:rPr>
        <w:t>явные недостатки</w:t>
      </w:r>
      <w:r w:rsidR="00342F6C">
        <w:rPr>
          <w:sz w:val="22"/>
          <w:szCs w:val="22"/>
        </w:rPr>
        <w:t>)</w:t>
      </w:r>
      <w:r w:rsidR="00112A03" w:rsidRPr="00A038F0">
        <w:rPr>
          <w:sz w:val="22"/>
          <w:szCs w:val="22"/>
        </w:rPr>
        <w:t xml:space="preserve"> производится непосредственно в момент получения товара от </w:t>
      </w:r>
      <w:r w:rsidR="00112A03" w:rsidRPr="00A038F0">
        <w:rPr>
          <w:b/>
          <w:sz w:val="22"/>
          <w:szCs w:val="22"/>
        </w:rPr>
        <w:t>Поставщика</w:t>
      </w:r>
      <w:r w:rsidR="00112A03" w:rsidRPr="00A038F0">
        <w:rPr>
          <w:sz w:val="22"/>
          <w:szCs w:val="22"/>
        </w:rPr>
        <w:t xml:space="preserve"> в месте, указанном в настоящем договоре.</w:t>
      </w:r>
    </w:p>
    <w:p w:rsidR="00112A03" w:rsidRPr="00A038F0" w:rsidRDefault="00112A03" w:rsidP="00112A03">
      <w:pPr>
        <w:ind w:firstLine="540"/>
        <w:jc w:val="both"/>
        <w:rPr>
          <w:sz w:val="22"/>
          <w:szCs w:val="22"/>
        </w:rPr>
      </w:pPr>
      <w:r w:rsidRPr="00A038F0">
        <w:rPr>
          <w:sz w:val="22"/>
          <w:szCs w:val="22"/>
        </w:rPr>
        <w:t xml:space="preserve">При приемке </w:t>
      </w:r>
      <w:r w:rsidRPr="00A038F0">
        <w:rPr>
          <w:b/>
          <w:sz w:val="22"/>
          <w:szCs w:val="22"/>
        </w:rPr>
        <w:t>Покупатель</w:t>
      </w:r>
      <w:r w:rsidRPr="00A038F0">
        <w:rPr>
          <w:sz w:val="22"/>
          <w:szCs w:val="22"/>
        </w:rPr>
        <w:t xml:space="preserve"> проверяет товар по количеству тарных мест, по наименованию (ассортименту), а также на наличие следующих видимых недостатков: </w:t>
      </w:r>
    </w:p>
    <w:p w:rsidR="00112A03" w:rsidRPr="00A038F0" w:rsidRDefault="00112A03" w:rsidP="00112A03">
      <w:pPr>
        <w:numPr>
          <w:ilvl w:val="0"/>
          <w:numId w:val="3"/>
        </w:numPr>
        <w:jc w:val="both"/>
        <w:rPr>
          <w:sz w:val="22"/>
          <w:szCs w:val="22"/>
        </w:rPr>
      </w:pPr>
      <w:r w:rsidRPr="00A038F0">
        <w:rPr>
          <w:sz w:val="22"/>
          <w:szCs w:val="22"/>
        </w:rPr>
        <w:t xml:space="preserve">маркировки, </w:t>
      </w:r>
    </w:p>
    <w:p w:rsidR="00112A03" w:rsidRPr="00A038F0" w:rsidRDefault="00112A03" w:rsidP="00112A03">
      <w:pPr>
        <w:numPr>
          <w:ilvl w:val="0"/>
          <w:numId w:val="3"/>
        </w:numPr>
        <w:jc w:val="both"/>
        <w:rPr>
          <w:sz w:val="22"/>
          <w:szCs w:val="22"/>
        </w:rPr>
      </w:pPr>
      <w:r w:rsidRPr="00A038F0">
        <w:rPr>
          <w:sz w:val="22"/>
          <w:szCs w:val="22"/>
        </w:rPr>
        <w:t>сроков реализации (годности),</w:t>
      </w:r>
    </w:p>
    <w:p w:rsidR="00112A03" w:rsidRPr="00A038F0" w:rsidRDefault="00112A03" w:rsidP="00112A03">
      <w:pPr>
        <w:numPr>
          <w:ilvl w:val="0"/>
          <w:numId w:val="3"/>
        </w:numPr>
        <w:jc w:val="both"/>
        <w:rPr>
          <w:sz w:val="22"/>
          <w:szCs w:val="22"/>
        </w:rPr>
      </w:pPr>
      <w:r w:rsidRPr="00A038F0">
        <w:rPr>
          <w:sz w:val="22"/>
          <w:szCs w:val="22"/>
        </w:rPr>
        <w:t xml:space="preserve">качества упаковки (нарушения, порчи, деформации), </w:t>
      </w:r>
    </w:p>
    <w:p w:rsidR="00112A03" w:rsidRPr="00A038F0" w:rsidRDefault="00112A03" w:rsidP="00112A03">
      <w:pPr>
        <w:numPr>
          <w:ilvl w:val="0"/>
          <w:numId w:val="3"/>
        </w:numPr>
        <w:jc w:val="both"/>
        <w:rPr>
          <w:sz w:val="22"/>
          <w:szCs w:val="22"/>
        </w:rPr>
      </w:pPr>
      <w:r w:rsidRPr="00A038F0">
        <w:rPr>
          <w:sz w:val="22"/>
          <w:szCs w:val="22"/>
        </w:rPr>
        <w:t>правильности оформления товаросопроводительных документов и документов, подтверждающих качество товара.</w:t>
      </w:r>
    </w:p>
    <w:p w:rsidR="00905E16" w:rsidRPr="00A038F0" w:rsidRDefault="00905E16" w:rsidP="00905E16">
      <w:pPr>
        <w:ind w:firstLine="567"/>
        <w:jc w:val="both"/>
        <w:rPr>
          <w:sz w:val="22"/>
          <w:szCs w:val="22"/>
        </w:rPr>
      </w:pPr>
      <w:r w:rsidRPr="00A038F0">
        <w:rPr>
          <w:sz w:val="22"/>
          <w:szCs w:val="22"/>
        </w:rPr>
        <w:lastRenderedPageBreak/>
        <w:t xml:space="preserve">При обнаружении изложенных в настоящем пункте недостатков товара </w:t>
      </w:r>
      <w:r w:rsidRPr="00A038F0">
        <w:rPr>
          <w:b/>
          <w:sz w:val="22"/>
          <w:szCs w:val="22"/>
        </w:rPr>
        <w:t>Покупатель</w:t>
      </w:r>
      <w:r w:rsidRPr="00A038F0">
        <w:rPr>
          <w:sz w:val="22"/>
          <w:szCs w:val="22"/>
        </w:rPr>
        <w:t xml:space="preserve"> в момент приёмки ставит в известность представителя </w:t>
      </w:r>
      <w:r w:rsidRPr="00A038F0">
        <w:rPr>
          <w:b/>
          <w:sz w:val="22"/>
          <w:szCs w:val="22"/>
        </w:rPr>
        <w:t>Поставщика</w:t>
      </w:r>
      <w:r w:rsidRPr="00A038F0">
        <w:rPr>
          <w:sz w:val="22"/>
          <w:szCs w:val="22"/>
        </w:rPr>
        <w:t xml:space="preserve"> и в обязательном порядке составляет </w:t>
      </w:r>
      <w:r w:rsidRPr="00A038F0">
        <w:rPr>
          <w:sz w:val="22"/>
          <w:szCs w:val="22"/>
          <w:u w:val="single"/>
        </w:rPr>
        <w:t>Акт расхождения</w:t>
      </w:r>
      <w:r w:rsidRPr="00A038F0">
        <w:rPr>
          <w:sz w:val="22"/>
          <w:szCs w:val="22"/>
        </w:rPr>
        <w:t xml:space="preserve"> по количеству и качеству Товара по </w:t>
      </w:r>
      <w:r w:rsidRPr="00A038F0">
        <w:rPr>
          <w:sz w:val="22"/>
          <w:szCs w:val="22"/>
          <w:u w:val="single"/>
        </w:rPr>
        <w:t>форме ТОРГ-2</w:t>
      </w:r>
      <w:r w:rsidRPr="00A038F0">
        <w:rPr>
          <w:sz w:val="22"/>
          <w:szCs w:val="22"/>
        </w:rPr>
        <w:t>, при этом не допускается делать какие-либо отметки в товаросопроводительных документах, прибывших с Товаром.</w:t>
      </w:r>
    </w:p>
    <w:p w:rsidR="00905E16" w:rsidRPr="00A038F0" w:rsidRDefault="00905E16" w:rsidP="00905E16">
      <w:pPr>
        <w:ind w:firstLine="540"/>
        <w:jc w:val="both"/>
        <w:rPr>
          <w:sz w:val="22"/>
          <w:szCs w:val="22"/>
        </w:rPr>
      </w:pPr>
      <w:r w:rsidRPr="00A038F0">
        <w:rPr>
          <w:sz w:val="22"/>
          <w:szCs w:val="22"/>
        </w:rPr>
        <w:t xml:space="preserve">Отсутствие каких-либо претензий от </w:t>
      </w:r>
      <w:r w:rsidRPr="00A038F0">
        <w:rPr>
          <w:b/>
          <w:sz w:val="22"/>
          <w:szCs w:val="22"/>
        </w:rPr>
        <w:t>Покупателя</w:t>
      </w:r>
      <w:r w:rsidRPr="00A038F0">
        <w:rPr>
          <w:sz w:val="22"/>
          <w:szCs w:val="22"/>
        </w:rPr>
        <w:t xml:space="preserve"> по окончании приемки товара и подписания накладной лишает его права на предъявление в дальнейшем </w:t>
      </w:r>
      <w:r w:rsidRPr="00A038F0">
        <w:rPr>
          <w:b/>
          <w:sz w:val="22"/>
          <w:szCs w:val="22"/>
        </w:rPr>
        <w:t>Поставщику</w:t>
      </w:r>
      <w:r w:rsidRPr="00A038F0">
        <w:rPr>
          <w:sz w:val="22"/>
          <w:szCs w:val="22"/>
        </w:rPr>
        <w:t xml:space="preserve"> претензий в части изложенных в настоящем пункте недостатков, за исключением скрытых недостатков товара. </w:t>
      </w:r>
    </w:p>
    <w:p w:rsidR="00905E16" w:rsidRPr="00A038F0" w:rsidRDefault="001344BC" w:rsidP="00905E16">
      <w:pPr>
        <w:ind w:firstLine="540"/>
        <w:jc w:val="both"/>
        <w:rPr>
          <w:sz w:val="22"/>
          <w:szCs w:val="22"/>
        </w:rPr>
      </w:pPr>
      <w:r w:rsidRPr="00A038F0">
        <w:rPr>
          <w:sz w:val="22"/>
          <w:szCs w:val="22"/>
        </w:rPr>
        <w:t>4.5</w:t>
      </w:r>
      <w:r w:rsidR="00905E16" w:rsidRPr="00A038F0">
        <w:rPr>
          <w:sz w:val="22"/>
          <w:szCs w:val="22"/>
        </w:rPr>
        <w:t xml:space="preserve">. </w:t>
      </w:r>
      <w:r w:rsidR="00905E16" w:rsidRPr="00A038F0">
        <w:rPr>
          <w:b/>
          <w:sz w:val="22"/>
          <w:szCs w:val="22"/>
        </w:rPr>
        <w:t>Покупатель</w:t>
      </w:r>
      <w:r w:rsidR="00905E16" w:rsidRPr="00A038F0">
        <w:rPr>
          <w:sz w:val="22"/>
          <w:szCs w:val="22"/>
        </w:rPr>
        <w:t xml:space="preserve"> вправе предъявить претензии к </w:t>
      </w:r>
      <w:r w:rsidR="00905E16" w:rsidRPr="00A038F0">
        <w:rPr>
          <w:b/>
          <w:sz w:val="22"/>
          <w:szCs w:val="22"/>
        </w:rPr>
        <w:t>Поставщику</w:t>
      </w:r>
      <w:r w:rsidR="00905E16" w:rsidRPr="00A038F0">
        <w:rPr>
          <w:sz w:val="22"/>
          <w:szCs w:val="22"/>
        </w:rPr>
        <w:t xml:space="preserve">, связанные с недостатками товара по количеству и качеству, </w:t>
      </w:r>
      <w:r w:rsidR="00905E16" w:rsidRPr="00342F6C">
        <w:rPr>
          <w:sz w:val="22"/>
          <w:szCs w:val="22"/>
          <w:u w:val="single"/>
        </w:rPr>
        <w:t>в части скрытых недостатков</w:t>
      </w:r>
      <w:r w:rsidR="00905E16" w:rsidRPr="00A038F0">
        <w:rPr>
          <w:sz w:val="22"/>
          <w:szCs w:val="22"/>
        </w:rPr>
        <w:t xml:space="preserve">, которые не могли быть обнаружены при обычном способе приемки, если недостатки обнаружены </w:t>
      </w:r>
      <w:r w:rsidR="00905E16" w:rsidRPr="00A038F0">
        <w:rPr>
          <w:b/>
          <w:sz w:val="22"/>
          <w:szCs w:val="22"/>
        </w:rPr>
        <w:t>Покупателем</w:t>
      </w:r>
      <w:r w:rsidR="00905E16" w:rsidRPr="00A038F0">
        <w:rPr>
          <w:sz w:val="22"/>
          <w:szCs w:val="22"/>
        </w:rPr>
        <w:t xml:space="preserve"> не позднее </w:t>
      </w:r>
      <w:r w:rsidR="00905E16" w:rsidRPr="00A038F0">
        <w:rPr>
          <w:b/>
          <w:sz w:val="22"/>
          <w:szCs w:val="22"/>
        </w:rPr>
        <w:t>14</w:t>
      </w:r>
      <w:r w:rsidR="00905E16" w:rsidRPr="00A038F0">
        <w:rPr>
          <w:sz w:val="22"/>
          <w:szCs w:val="22"/>
        </w:rPr>
        <w:t xml:space="preserve"> (Четырнадцати) календарных дней с момента получения товара. </w:t>
      </w:r>
    </w:p>
    <w:p w:rsidR="00905E16" w:rsidRPr="00A038F0" w:rsidRDefault="00905E16" w:rsidP="00905E16">
      <w:pPr>
        <w:ind w:firstLine="540"/>
        <w:jc w:val="both"/>
        <w:rPr>
          <w:sz w:val="22"/>
          <w:szCs w:val="22"/>
        </w:rPr>
      </w:pPr>
      <w:r w:rsidRPr="00A038F0">
        <w:rPr>
          <w:sz w:val="22"/>
          <w:szCs w:val="22"/>
        </w:rPr>
        <w:t xml:space="preserve">При обнаружении скрытых недостатков товара </w:t>
      </w:r>
      <w:r w:rsidRPr="00A038F0">
        <w:rPr>
          <w:b/>
          <w:sz w:val="22"/>
          <w:szCs w:val="22"/>
        </w:rPr>
        <w:t>Покупатель</w:t>
      </w:r>
      <w:r w:rsidRPr="00A038F0">
        <w:rPr>
          <w:sz w:val="22"/>
          <w:szCs w:val="22"/>
        </w:rPr>
        <w:t xml:space="preserve"> обязан незамедлительно известить об этом Поставщика и установить ему разумный срок на обеспечение явки своего представителя для составления акта освидетельствования дефектов. Неявка представителя </w:t>
      </w:r>
      <w:r w:rsidRPr="00A038F0">
        <w:rPr>
          <w:b/>
          <w:sz w:val="22"/>
          <w:szCs w:val="22"/>
        </w:rPr>
        <w:t>Поставщика</w:t>
      </w:r>
      <w:r w:rsidRPr="00A038F0">
        <w:rPr>
          <w:sz w:val="22"/>
          <w:szCs w:val="22"/>
        </w:rPr>
        <w:t xml:space="preserve"> в установленный срок не препятствует составлению акта освидетельствования Товара </w:t>
      </w:r>
      <w:r w:rsidRPr="00A038F0">
        <w:rPr>
          <w:b/>
          <w:sz w:val="22"/>
          <w:szCs w:val="22"/>
        </w:rPr>
        <w:t>Покупателем</w:t>
      </w:r>
      <w:r w:rsidRPr="00A038F0">
        <w:rPr>
          <w:sz w:val="22"/>
          <w:szCs w:val="22"/>
        </w:rPr>
        <w:t xml:space="preserve"> в одностороннем порядке. По истечению срока для предъявления претензий по скрытым недостаткам товара никакие претензии рассмотрению и удовлетворению не подлежат.</w:t>
      </w:r>
    </w:p>
    <w:p w:rsidR="00905E16" w:rsidRPr="00342F6C" w:rsidRDefault="00905E16" w:rsidP="00905E16">
      <w:pPr>
        <w:pStyle w:val="a3"/>
        <w:ind w:left="0" w:firstLine="540"/>
        <w:jc w:val="both"/>
        <w:rPr>
          <w:sz w:val="22"/>
          <w:szCs w:val="22"/>
          <w:u w:val="single"/>
        </w:rPr>
      </w:pPr>
      <w:r w:rsidRPr="00342F6C">
        <w:rPr>
          <w:sz w:val="22"/>
          <w:szCs w:val="22"/>
          <w:u w:val="single"/>
        </w:rPr>
        <w:t xml:space="preserve">Претензии по качеству, </w:t>
      </w:r>
      <w:r w:rsidRPr="00342F6C">
        <w:rPr>
          <w:b/>
          <w:sz w:val="22"/>
          <w:szCs w:val="22"/>
          <w:u w:val="single"/>
        </w:rPr>
        <w:t>Покупатель</w:t>
      </w:r>
      <w:r w:rsidRPr="00342F6C">
        <w:rPr>
          <w:sz w:val="22"/>
          <w:szCs w:val="22"/>
          <w:u w:val="single"/>
        </w:rPr>
        <w:t xml:space="preserve"> вправе предъявлять в течение всего срока годности </w:t>
      </w:r>
      <w:r w:rsidRPr="00342F6C">
        <w:rPr>
          <w:b/>
          <w:sz w:val="22"/>
          <w:szCs w:val="22"/>
          <w:u w:val="single"/>
        </w:rPr>
        <w:t>Товара</w:t>
      </w:r>
      <w:r w:rsidRPr="00342F6C">
        <w:rPr>
          <w:sz w:val="22"/>
          <w:szCs w:val="22"/>
          <w:u w:val="single"/>
        </w:rPr>
        <w:t xml:space="preserve">.  </w:t>
      </w:r>
    </w:p>
    <w:p w:rsidR="00905E16" w:rsidRPr="00A038F0" w:rsidRDefault="00905E16" w:rsidP="00905E16">
      <w:pPr>
        <w:pStyle w:val="a3"/>
        <w:ind w:left="0" w:firstLine="540"/>
        <w:jc w:val="both"/>
        <w:rPr>
          <w:sz w:val="22"/>
          <w:szCs w:val="22"/>
        </w:rPr>
      </w:pPr>
      <w:r w:rsidRPr="00A038F0">
        <w:rPr>
          <w:sz w:val="22"/>
          <w:szCs w:val="22"/>
        </w:rPr>
        <w:t xml:space="preserve">Некачественный товар подлежит возврату </w:t>
      </w:r>
      <w:r w:rsidRPr="00A038F0">
        <w:rPr>
          <w:b/>
          <w:sz w:val="22"/>
          <w:szCs w:val="22"/>
        </w:rPr>
        <w:t>Поставщику</w:t>
      </w:r>
      <w:r w:rsidRPr="00A038F0">
        <w:rPr>
          <w:sz w:val="22"/>
          <w:szCs w:val="22"/>
        </w:rPr>
        <w:t xml:space="preserve">. </w:t>
      </w:r>
    </w:p>
    <w:p w:rsidR="003E6B2C" w:rsidRPr="00A038F0" w:rsidRDefault="001344BC" w:rsidP="003E6B2C">
      <w:pPr>
        <w:ind w:firstLine="540"/>
        <w:jc w:val="both"/>
        <w:rPr>
          <w:sz w:val="22"/>
          <w:szCs w:val="22"/>
        </w:rPr>
      </w:pPr>
      <w:r w:rsidRPr="00A038F0">
        <w:rPr>
          <w:sz w:val="22"/>
          <w:szCs w:val="22"/>
        </w:rPr>
        <w:t>4.6</w:t>
      </w:r>
      <w:r w:rsidR="003E6B2C" w:rsidRPr="00A038F0">
        <w:rPr>
          <w:sz w:val="22"/>
          <w:szCs w:val="22"/>
        </w:rPr>
        <w:t xml:space="preserve">. </w:t>
      </w:r>
      <w:proofErr w:type="gramStart"/>
      <w:r w:rsidR="003E6B2C" w:rsidRPr="00A038F0">
        <w:rPr>
          <w:b/>
          <w:sz w:val="22"/>
          <w:szCs w:val="22"/>
        </w:rPr>
        <w:t>Поставщик</w:t>
      </w:r>
      <w:r w:rsidR="003E6B2C" w:rsidRPr="00A038F0">
        <w:rPr>
          <w:sz w:val="22"/>
          <w:szCs w:val="22"/>
        </w:rPr>
        <w:t xml:space="preserve"> принимает возврат некачественного товара при наличии </w:t>
      </w:r>
      <w:r w:rsidR="003E6B2C" w:rsidRPr="00A038F0">
        <w:rPr>
          <w:sz w:val="22"/>
          <w:szCs w:val="22"/>
          <w:u w:val="single"/>
        </w:rPr>
        <w:t>претензии о выявленных недостатках товара, акта об установленном расхождении по количеству и качеству при приемке ТМЦ /форма ТОРГ-2/, либо акта о порче, бое, ломе ТМЦ /форма ТОРГ-15/ и товарной накладной /форма ТОРГ-12/</w:t>
      </w:r>
      <w:r w:rsidR="003E6B2C" w:rsidRPr="00A038F0">
        <w:rPr>
          <w:sz w:val="22"/>
          <w:szCs w:val="22"/>
        </w:rPr>
        <w:t>. Основаниями для возврата товара могут быть ненадлежащее качество товара либо поставка товара с истекшим сроком годности.</w:t>
      </w:r>
      <w:proofErr w:type="gramEnd"/>
      <w:r w:rsidR="003E6B2C" w:rsidRPr="00A038F0">
        <w:rPr>
          <w:sz w:val="22"/>
          <w:szCs w:val="22"/>
        </w:rPr>
        <w:t xml:space="preserve"> </w:t>
      </w:r>
      <w:r w:rsidR="003E6B2C" w:rsidRPr="00A038F0">
        <w:rPr>
          <w:b/>
          <w:sz w:val="22"/>
          <w:szCs w:val="22"/>
        </w:rPr>
        <w:t>Покупатель</w:t>
      </w:r>
      <w:r w:rsidR="003E6B2C" w:rsidRPr="00A038F0">
        <w:rPr>
          <w:sz w:val="22"/>
          <w:szCs w:val="22"/>
        </w:rPr>
        <w:t xml:space="preserve"> заблаговременно направляет </w:t>
      </w:r>
      <w:r w:rsidR="003E6B2C" w:rsidRPr="00A038F0">
        <w:rPr>
          <w:b/>
          <w:sz w:val="22"/>
          <w:szCs w:val="22"/>
        </w:rPr>
        <w:t>Поставщику</w:t>
      </w:r>
      <w:r w:rsidR="003E6B2C" w:rsidRPr="00A038F0">
        <w:rPr>
          <w:sz w:val="22"/>
          <w:szCs w:val="22"/>
        </w:rPr>
        <w:t xml:space="preserve"> по факсимильной связи накладную на возврат товара для согласования ассортимента и цены товара, подлежащего возврату. </w:t>
      </w:r>
    </w:p>
    <w:p w:rsidR="00905E16" w:rsidRPr="00A038F0" w:rsidRDefault="001344BC" w:rsidP="00905E16">
      <w:pPr>
        <w:ind w:firstLine="540"/>
        <w:jc w:val="both"/>
        <w:rPr>
          <w:sz w:val="22"/>
          <w:szCs w:val="22"/>
        </w:rPr>
      </w:pPr>
      <w:r w:rsidRPr="00A038F0">
        <w:rPr>
          <w:sz w:val="22"/>
          <w:szCs w:val="22"/>
        </w:rPr>
        <w:t>4.7</w:t>
      </w:r>
      <w:r w:rsidR="00905E16" w:rsidRPr="00A038F0">
        <w:rPr>
          <w:sz w:val="22"/>
          <w:szCs w:val="22"/>
        </w:rPr>
        <w:t xml:space="preserve">. Претензии должны быть оформлены в письменном виде с приложением обосновывающих документов (акт освидетельствования, составленный в порядке, предусмотренном п. </w:t>
      </w:r>
      <w:r w:rsidR="00342F6C">
        <w:rPr>
          <w:sz w:val="22"/>
          <w:szCs w:val="22"/>
        </w:rPr>
        <w:t xml:space="preserve">4.4, </w:t>
      </w:r>
      <w:r w:rsidR="00F908A3" w:rsidRPr="00A038F0">
        <w:rPr>
          <w:sz w:val="22"/>
          <w:szCs w:val="22"/>
        </w:rPr>
        <w:t>4.5</w:t>
      </w:r>
      <w:r w:rsidR="00905E16" w:rsidRPr="00A038F0">
        <w:rPr>
          <w:sz w:val="22"/>
          <w:szCs w:val="22"/>
        </w:rPr>
        <w:t xml:space="preserve">. настоящего договора). </w:t>
      </w:r>
    </w:p>
    <w:p w:rsidR="00905E16" w:rsidRPr="00A038F0" w:rsidRDefault="001344BC" w:rsidP="00905E16">
      <w:pPr>
        <w:ind w:firstLine="540"/>
        <w:jc w:val="both"/>
        <w:rPr>
          <w:sz w:val="22"/>
          <w:szCs w:val="22"/>
        </w:rPr>
      </w:pPr>
      <w:r w:rsidRPr="00A038F0">
        <w:rPr>
          <w:sz w:val="22"/>
          <w:szCs w:val="22"/>
        </w:rPr>
        <w:t>4.8</w:t>
      </w:r>
      <w:r w:rsidR="00905E16" w:rsidRPr="00A038F0">
        <w:rPr>
          <w:sz w:val="22"/>
          <w:szCs w:val="22"/>
        </w:rPr>
        <w:t xml:space="preserve">. При несогласии </w:t>
      </w:r>
      <w:r w:rsidR="00905E16" w:rsidRPr="00A038F0">
        <w:rPr>
          <w:b/>
          <w:sz w:val="22"/>
          <w:szCs w:val="22"/>
        </w:rPr>
        <w:t xml:space="preserve">Поставщика </w:t>
      </w:r>
      <w:r w:rsidR="00905E16" w:rsidRPr="00A038F0">
        <w:rPr>
          <w:sz w:val="22"/>
          <w:szCs w:val="22"/>
        </w:rPr>
        <w:t xml:space="preserve">с наличием недостатков </w:t>
      </w:r>
      <w:r w:rsidR="00905E16" w:rsidRPr="00A038F0">
        <w:rPr>
          <w:b/>
          <w:sz w:val="22"/>
          <w:szCs w:val="22"/>
        </w:rPr>
        <w:t>Товара, Покупатель</w:t>
      </w:r>
      <w:r w:rsidR="00905E16" w:rsidRPr="00A038F0">
        <w:rPr>
          <w:sz w:val="22"/>
          <w:szCs w:val="22"/>
        </w:rPr>
        <w:t xml:space="preserve"> имеет право обратиться в уполномоченную организацию для производства экспертизы качества Товара в установленном законом порядке. Расходы на производство экспертизы несёт </w:t>
      </w:r>
      <w:r w:rsidR="00905E16" w:rsidRPr="00A038F0">
        <w:rPr>
          <w:b/>
          <w:sz w:val="22"/>
          <w:szCs w:val="22"/>
        </w:rPr>
        <w:t>Покупатель</w:t>
      </w:r>
      <w:r w:rsidR="00905E16" w:rsidRPr="00A038F0">
        <w:rPr>
          <w:sz w:val="22"/>
          <w:szCs w:val="22"/>
        </w:rPr>
        <w:t xml:space="preserve">. В случае если недостатки товара будут подтверждены экспертизой, сумма расходов на экспертизу возмещается </w:t>
      </w:r>
      <w:r w:rsidR="00905E16" w:rsidRPr="00A038F0">
        <w:rPr>
          <w:b/>
          <w:sz w:val="22"/>
          <w:szCs w:val="22"/>
        </w:rPr>
        <w:t>Поставщиком Покупателю</w:t>
      </w:r>
      <w:r w:rsidR="00905E16" w:rsidRPr="00A038F0">
        <w:rPr>
          <w:sz w:val="22"/>
          <w:szCs w:val="22"/>
        </w:rPr>
        <w:t xml:space="preserve"> в полном объеме.</w:t>
      </w:r>
    </w:p>
    <w:p w:rsidR="000A7DC4" w:rsidRPr="00A038F0" w:rsidRDefault="000A7DC4" w:rsidP="00C043D0">
      <w:pPr>
        <w:ind w:firstLine="540"/>
        <w:jc w:val="both"/>
        <w:rPr>
          <w:sz w:val="22"/>
          <w:szCs w:val="22"/>
        </w:rPr>
      </w:pPr>
      <w:r w:rsidRPr="00A038F0">
        <w:rPr>
          <w:sz w:val="22"/>
          <w:szCs w:val="22"/>
        </w:rPr>
        <w:t>4.</w:t>
      </w:r>
      <w:r w:rsidR="001344BC" w:rsidRPr="00A038F0">
        <w:rPr>
          <w:sz w:val="22"/>
          <w:szCs w:val="22"/>
        </w:rPr>
        <w:t>9</w:t>
      </w:r>
      <w:r w:rsidRPr="00A038F0">
        <w:rPr>
          <w:sz w:val="22"/>
          <w:szCs w:val="22"/>
        </w:rPr>
        <w:t xml:space="preserve">. </w:t>
      </w:r>
      <w:r w:rsidR="00905E16" w:rsidRPr="00A038F0">
        <w:rPr>
          <w:sz w:val="22"/>
          <w:szCs w:val="22"/>
        </w:rPr>
        <w:t xml:space="preserve">Настоящим </w:t>
      </w:r>
      <w:r w:rsidR="00905E16" w:rsidRPr="00A038F0">
        <w:rPr>
          <w:b/>
          <w:sz w:val="22"/>
          <w:szCs w:val="22"/>
        </w:rPr>
        <w:t>Покупатель</w:t>
      </w:r>
      <w:r w:rsidR="00905E16" w:rsidRPr="00A038F0">
        <w:rPr>
          <w:sz w:val="22"/>
          <w:szCs w:val="22"/>
        </w:rPr>
        <w:t xml:space="preserve"> подтверждает наличие у него соответствующих условий, обеспечивающих надлежащий температурный режим для хранения, транспортировки и реализации товара, о своей осведомленности о требованиях ГОСТ и ТУ производителя Товара об условиях хранения Товара.</w:t>
      </w:r>
    </w:p>
    <w:p w:rsidR="003E6B2C" w:rsidRPr="00A038F0" w:rsidRDefault="001344BC" w:rsidP="003E6B2C">
      <w:pPr>
        <w:ind w:firstLine="540"/>
        <w:jc w:val="both"/>
        <w:rPr>
          <w:sz w:val="22"/>
          <w:szCs w:val="22"/>
        </w:rPr>
      </w:pPr>
      <w:r w:rsidRPr="00A038F0">
        <w:rPr>
          <w:sz w:val="22"/>
          <w:szCs w:val="22"/>
        </w:rPr>
        <w:t>4.10</w:t>
      </w:r>
      <w:r w:rsidR="005C312C" w:rsidRPr="00A038F0">
        <w:rPr>
          <w:sz w:val="22"/>
          <w:szCs w:val="22"/>
        </w:rPr>
        <w:t xml:space="preserve">. </w:t>
      </w:r>
      <w:r w:rsidR="003E6B2C" w:rsidRPr="00A038F0">
        <w:rPr>
          <w:sz w:val="22"/>
          <w:szCs w:val="22"/>
        </w:rPr>
        <w:t xml:space="preserve">Качественный товар, не реализованный </w:t>
      </w:r>
      <w:r w:rsidR="003E6B2C" w:rsidRPr="00A038F0">
        <w:rPr>
          <w:b/>
          <w:sz w:val="22"/>
          <w:szCs w:val="22"/>
        </w:rPr>
        <w:t>Покупателем</w:t>
      </w:r>
      <w:r w:rsidR="003E6B2C" w:rsidRPr="00A038F0">
        <w:rPr>
          <w:sz w:val="22"/>
          <w:szCs w:val="22"/>
        </w:rPr>
        <w:t xml:space="preserve"> в связи с отсутствием спроса на рынке либо по иным причинам, не подлежит возврату за исключением случаев, когда </w:t>
      </w:r>
      <w:r w:rsidR="003E6B2C" w:rsidRPr="00A038F0">
        <w:rPr>
          <w:b/>
          <w:sz w:val="22"/>
          <w:szCs w:val="22"/>
        </w:rPr>
        <w:t>Поставщик</w:t>
      </w:r>
      <w:r w:rsidR="003E6B2C" w:rsidRPr="00A038F0">
        <w:rPr>
          <w:sz w:val="22"/>
          <w:szCs w:val="22"/>
        </w:rPr>
        <w:t xml:space="preserve"> в письменном виде выразил на это своё согласие, по стоимости, согласованной сторонами, но не более </w:t>
      </w:r>
      <w:r w:rsidR="003E6B2C" w:rsidRPr="00A038F0">
        <w:rPr>
          <w:b/>
          <w:sz w:val="22"/>
          <w:szCs w:val="22"/>
        </w:rPr>
        <w:t>30%</w:t>
      </w:r>
      <w:r w:rsidR="003E6B2C" w:rsidRPr="00A038F0">
        <w:rPr>
          <w:sz w:val="22"/>
          <w:szCs w:val="22"/>
        </w:rPr>
        <w:t xml:space="preserve"> от цены, по которой товар был продан </w:t>
      </w:r>
      <w:r w:rsidR="003E6B2C" w:rsidRPr="00A038F0">
        <w:rPr>
          <w:b/>
          <w:sz w:val="22"/>
          <w:szCs w:val="22"/>
        </w:rPr>
        <w:t>Покупателю</w:t>
      </w:r>
      <w:r w:rsidR="003E6B2C" w:rsidRPr="00A038F0">
        <w:rPr>
          <w:sz w:val="22"/>
          <w:szCs w:val="22"/>
        </w:rPr>
        <w:t>.</w:t>
      </w:r>
    </w:p>
    <w:p w:rsidR="005C312C" w:rsidRPr="00A038F0" w:rsidRDefault="001344BC" w:rsidP="005C312C">
      <w:pPr>
        <w:ind w:firstLine="540"/>
        <w:jc w:val="both"/>
        <w:rPr>
          <w:sz w:val="22"/>
          <w:szCs w:val="22"/>
        </w:rPr>
      </w:pPr>
      <w:r w:rsidRPr="00A038F0">
        <w:rPr>
          <w:sz w:val="22"/>
          <w:szCs w:val="22"/>
        </w:rPr>
        <w:t>4.11</w:t>
      </w:r>
      <w:r w:rsidR="005C312C" w:rsidRPr="00A038F0">
        <w:rPr>
          <w:sz w:val="22"/>
          <w:szCs w:val="22"/>
        </w:rPr>
        <w:t xml:space="preserve">. По письменному согласованию сторон </w:t>
      </w:r>
      <w:r w:rsidR="005C312C" w:rsidRPr="00A038F0">
        <w:rPr>
          <w:b/>
          <w:sz w:val="22"/>
          <w:szCs w:val="22"/>
        </w:rPr>
        <w:t>Покупатель</w:t>
      </w:r>
      <w:r w:rsidR="005C312C" w:rsidRPr="00A038F0">
        <w:rPr>
          <w:sz w:val="22"/>
          <w:szCs w:val="22"/>
        </w:rPr>
        <w:t xml:space="preserve"> имеет право вернуть поставленный ему </w:t>
      </w:r>
      <w:r w:rsidR="005C312C" w:rsidRPr="00A038F0">
        <w:rPr>
          <w:b/>
          <w:sz w:val="22"/>
          <w:szCs w:val="22"/>
        </w:rPr>
        <w:t>Поставщиком</w:t>
      </w:r>
      <w:r w:rsidR="005C312C" w:rsidRPr="00A038F0">
        <w:rPr>
          <w:sz w:val="22"/>
          <w:szCs w:val="22"/>
        </w:rPr>
        <w:t xml:space="preserve"> ранее товар в счёт погашения просроченной дебиторской задолженности. Стоимость возвращаемого товара согласовывается сторонами путём подписания дополнительног</w:t>
      </w:r>
      <w:r w:rsidRPr="00A038F0">
        <w:rPr>
          <w:sz w:val="22"/>
          <w:szCs w:val="22"/>
        </w:rPr>
        <w:t xml:space="preserve">о соглашения либо спецификации, но не более </w:t>
      </w:r>
      <w:r w:rsidR="005C312C" w:rsidRPr="00A038F0">
        <w:rPr>
          <w:b/>
          <w:sz w:val="22"/>
          <w:szCs w:val="22"/>
        </w:rPr>
        <w:t>30%</w:t>
      </w:r>
      <w:r w:rsidR="005C312C" w:rsidRPr="00A038F0">
        <w:rPr>
          <w:sz w:val="22"/>
          <w:szCs w:val="22"/>
        </w:rPr>
        <w:t xml:space="preserve"> от цены, по которой товар был продан </w:t>
      </w:r>
      <w:r w:rsidR="005C312C" w:rsidRPr="00A038F0">
        <w:rPr>
          <w:b/>
          <w:sz w:val="22"/>
          <w:szCs w:val="22"/>
        </w:rPr>
        <w:t>Покупателю</w:t>
      </w:r>
      <w:r w:rsidR="005C312C" w:rsidRPr="00A038F0">
        <w:rPr>
          <w:sz w:val="22"/>
          <w:szCs w:val="22"/>
        </w:rPr>
        <w:t xml:space="preserve">. </w:t>
      </w:r>
      <w:r w:rsidR="005C312C" w:rsidRPr="00A038F0">
        <w:rPr>
          <w:b/>
          <w:sz w:val="22"/>
          <w:szCs w:val="22"/>
        </w:rPr>
        <w:t>Поставщик</w:t>
      </w:r>
      <w:r w:rsidR="005C312C" w:rsidRPr="00A038F0">
        <w:rPr>
          <w:sz w:val="22"/>
          <w:szCs w:val="22"/>
        </w:rPr>
        <w:t xml:space="preserve"> не обязан принимать возврат товара, если не выразил своё согласие в письменной форме.</w:t>
      </w:r>
    </w:p>
    <w:p w:rsidR="001344BC" w:rsidRPr="00A038F0" w:rsidRDefault="001344BC" w:rsidP="005C312C">
      <w:pPr>
        <w:ind w:firstLine="540"/>
        <w:jc w:val="both"/>
        <w:rPr>
          <w:sz w:val="22"/>
          <w:szCs w:val="22"/>
        </w:rPr>
      </w:pPr>
      <w:r w:rsidRPr="00A038F0">
        <w:rPr>
          <w:sz w:val="22"/>
          <w:szCs w:val="22"/>
        </w:rPr>
        <w:t>4.12</w:t>
      </w:r>
      <w:r w:rsidR="005C312C" w:rsidRPr="00A038F0">
        <w:rPr>
          <w:sz w:val="22"/>
          <w:szCs w:val="22"/>
        </w:rPr>
        <w:t xml:space="preserve">. </w:t>
      </w:r>
      <w:r w:rsidR="005C312C" w:rsidRPr="00A038F0">
        <w:rPr>
          <w:b/>
          <w:sz w:val="22"/>
          <w:szCs w:val="22"/>
        </w:rPr>
        <w:t>Покупатель</w:t>
      </w:r>
      <w:r w:rsidR="005C312C" w:rsidRPr="00A038F0">
        <w:rPr>
          <w:sz w:val="22"/>
          <w:szCs w:val="22"/>
        </w:rPr>
        <w:t xml:space="preserve"> обязан самостоятельно оформить сопроводительные документы на возвращаемый товар (товарные накладные), в которых указать количество и цену возвращаемого товара. </w:t>
      </w:r>
    </w:p>
    <w:p w:rsidR="005C312C" w:rsidRPr="00A038F0" w:rsidRDefault="001344BC" w:rsidP="005C312C">
      <w:pPr>
        <w:ind w:firstLine="540"/>
        <w:jc w:val="both"/>
        <w:rPr>
          <w:sz w:val="22"/>
          <w:szCs w:val="22"/>
        </w:rPr>
      </w:pPr>
      <w:proofErr w:type="gramStart"/>
      <w:r w:rsidRPr="00A038F0">
        <w:rPr>
          <w:sz w:val="22"/>
          <w:szCs w:val="22"/>
        </w:rPr>
        <w:t>В</w:t>
      </w:r>
      <w:r w:rsidR="005C312C" w:rsidRPr="00A038F0">
        <w:rPr>
          <w:sz w:val="22"/>
          <w:szCs w:val="22"/>
        </w:rPr>
        <w:t xml:space="preserve">не зависимости от того, какая стоимость товара указана в сопроводительных документах, </w:t>
      </w:r>
      <w:r w:rsidR="005C312C" w:rsidRPr="00A038F0">
        <w:rPr>
          <w:b/>
          <w:sz w:val="22"/>
          <w:szCs w:val="22"/>
        </w:rPr>
        <w:t>Поставщик</w:t>
      </w:r>
      <w:r w:rsidR="005C312C" w:rsidRPr="00A038F0">
        <w:rPr>
          <w:sz w:val="22"/>
          <w:szCs w:val="22"/>
        </w:rPr>
        <w:t xml:space="preserve"> принимает товар по </w:t>
      </w:r>
      <w:r w:rsidRPr="00A038F0">
        <w:rPr>
          <w:sz w:val="22"/>
          <w:szCs w:val="22"/>
        </w:rPr>
        <w:t xml:space="preserve">согласованной </w:t>
      </w:r>
      <w:r w:rsidR="005C312C" w:rsidRPr="00A038F0">
        <w:rPr>
          <w:sz w:val="22"/>
          <w:szCs w:val="22"/>
        </w:rPr>
        <w:t xml:space="preserve">стоимости, </w:t>
      </w:r>
      <w:r w:rsidRPr="00A038F0">
        <w:rPr>
          <w:sz w:val="22"/>
          <w:szCs w:val="22"/>
        </w:rPr>
        <w:t>но не более</w:t>
      </w:r>
      <w:r w:rsidR="005C312C" w:rsidRPr="00A038F0">
        <w:rPr>
          <w:sz w:val="22"/>
          <w:szCs w:val="22"/>
        </w:rPr>
        <w:t xml:space="preserve"> </w:t>
      </w:r>
      <w:r w:rsidR="005C312C" w:rsidRPr="00A038F0">
        <w:rPr>
          <w:b/>
          <w:sz w:val="22"/>
          <w:szCs w:val="22"/>
        </w:rPr>
        <w:t>30%</w:t>
      </w:r>
      <w:r w:rsidR="005C312C" w:rsidRPr="00A038F0">
        <w:rPr>
          <w:sz w:val="22"/>
          <w:szCs w:val="22"/>
        </w:rPr>
        <w:t xml:space="preserve"> от  стоимости, по которой товар был поставлен </w:t>
      </w:r>
      <w:r w:rsidR="005C312C" w:rsidRPr="00A038F0">
        <w:rPr>
          <w:b/>
          <w:sz w:val="22"/>
          <w:szCs w:val="22"/>
        </w:rPr>
        <w:t>Покупателю</w:t>
      </w:r>
      <w:r w:rsidRPr="00A038F0">
        <w:rPr>
          <w:sz w:val="22"/>
          <w:szCs w:val="22"/>
        </w:rPr>
        <w:t>,</w:t>
      </w:r>
      <w:r w:rsidR="005C312C" w:rsidRPr="00A038F0">
        <w:rPr>
          <w:sz w:val="22"/>
          <w:szCs w:val="22"/>
        </w:rPr>
        <w:t xml:space="preserve"> и извещает об этом </w:t>
      </w:r>
      <w:r w:rsidR="005C312C" w:rsidRPr="00A038F0">
        <w:rPr>
          <w:b/>
          <w:sz w:val="22"/>
          <w:szCs w:val="22"/>
        </w:rPr>
        <w:t>Покупателя</w:t>
      </w:r>
      <w:r w:rsidR="005C312C" w:rsidRPr="00A038F0">
        <w:rPr>
          <w:sz w:val="22"/>
          <w:szCs w:val="22"/>
        </w:rPr>
        <w:t xml:space="preserve"> путём внесения исправлений в его экземпляр товарной накладной, либо составления товарной накладной с указанием стоимости, по которой товар принимается, либо путём направления письма Покупателю одним из</w:t>
      </w:r>
      <w:proofErr w:type="gramEnd"/>
      <w:r w:rsidR="005C312C" w:rsidRPr="00A038F0">
        <w:rPr>
          <w:sz w:val="22"/>
          <w:szCs w:val="22"/>
        </w:rPr>
        <w:t xml:space="preserve"> способов, указанных в настоящем договоре.</w:t>
      </w:r>
    </w:p>
    <w:p w:rsidR="005C312C" w:rsidRPr="00A038F0" w:rsidRDefault="001344BC" w:rsidP="005C312C">
      <w:pPr>
        <w:ind w:firstLine="540"/>
        <w:jc w:val="both"/>
        <w:rPr>
          <w:sz w:val="22"/>
          <w:szCs w:val="22"/>
        </w:rPr>
      </w:pPr>
      <w:r w:rsidRPr="00A038F0">
        <w:rPr>
          <w:sz w:val="22"/>
          <w:szCs w:val="22"/>
        </w:rPr>
        <w:t>4.13</w:t>
      </w:r>
      <w:r w:rsidR="005C312C" w:rsidRPr="00A038F0">
        <w:rPr>
          <w:sz w:val="22"/>
          <w:szCs w:val="22"/>
        </w:rPr>
        <w:t xml:space="preserve">. Не подлежит возврату товар, ставший некачественным в результате нарушения </w:t>
      </w:r>
      <w:r w:rsidR="005C312C" w:rsidRPr="00A038F0">
        <w:rPr>
          <w:b/>
          <w:sz w:val="22"/>
          <w:szCs w:val="22"/>
        </w:rPr>
        <w:t>Покупателем</w:t>
      </w:r>
      <w:r w:rsidR="005C312C" w:rsidRPr="00A038F0">
        <w:rPr>
          <w:sz w:val="22"/>
          <w:szCs w:val="22"/>
        </w:rPr>
        <w:t xml:space="preserve"> условий его хранения и (или) транспортировки, повреждения грызунами либо насекомыми после приёмки товара </w:t>
      </w:r>
      <w:r w:rsidR="005C312C" w:rsidRPr="00A038F0">
        <w:rPr>
          <w:b/>
          <w:sz w:val="22"/>
          <w:szCs w:val="22"/>
        </w:rPr>
        <w:t>Покупателем.</w:t>
      </w:r>
    </w:p>
    <w:p w:rsidR="005C312C" w:rsidRPr="00A038F0" w:rsidRDefault="001344BC" w:rsidP="005C312C">
      <w:pPr>
        <w:ind w:firstLine="540"/>
        <w:jc w:val="both"/>
        <w:rPr>
          <w:sz w:val="22"/>
          <w:szCs w:val="22"/>
        </w:rPr>
      </w:pPr>
      <w:r w:rsidRPr="00A038F0">
        <w:rPr>
          <w:sz w:val="22"/>
          <w:szCs w:val="22"/>
        </w:rPr>
        <w:t>4.14</w:t>
      </w:r>
      <w:r w:rsidR="005C312C" w:rsidRPr="00A038F0">
        <w:rPr>
          <w:sz w:val="22"/>
          <w:szCs w:val="22"/>
        </w:rPr>
        <w:t xml:space="preserve">. Не подлежит возврату в соответствии с пунктами </w:t>
      </w:r>
      <w:r w:rsidRPr="00A038F0">
        <w:rPr>
          <w:sz w:val="22"/>
          <w:szCs w:val="22"/>
        </w:rPr>
        <w:t>4.10</w:t>
      </w:r>
      <w:r w:rsidR="005C312C" w:rsidRPr="00A038F0">
        <w:rPr>
          <w:sz w:val="22"/>
          <w:szCs w:val="22"/>
        </w:rPr>
        <w:t xml:space="preserve">., </w:t>
      </w:r>
      <w:r w:rsidRPr="00A038F0">
        <w:rPr>
          <w:sz w:val="22"/>
          <w:szCs w:val="22"/>
        </w:rPr>
        <w:t>4.11</w:t>
      </w:r>
      <w:r w:rsidR="005C312C" w:rsidRPr="00A038F0">
        <w:rPr>
          <w:sz w:val="22"/>
          <w:szCs w:val="22"/>
        </w:rPr>
        <w:t xml:space="preserve">. как качественный, так и некачественный товар, срок годности которого составляет менее </w:t>
      </w:r>
      <w:r w:rsidR="005C312C" w:rsidRPr="00A038F0">
        <w:rPr>
          <w:b/>
          <w:sz w:val="22"/>
          <w:szCs w:val="22"/>
        </w:rPr>
        <w:t>20%</w:t>
      </w:r>
      <w:r w:rsidR="005C312C" w:rsidRPr="00A038F0">
        <w:rPr>
          <w:sz w:val="22"/>
          <w:szCs w:val="22"/>
        </w:rPr>
        <w:t xml:space="preserve"> от установленного срока годности, за исключением случаев, когда </w:t>
      </w:r>
      <w:r w:rsidR="005C312C" w:rsidRPr="00A038F0">
        <w:rPr>
          <w:b/>
          <w:sz w:val="22"/>
          <w:szCs w:val="22"/>
        </w:rPr>
        <w:t>Поставщик</w:t>
      </w:r>
      <w:r w:rsidR="005C312C" w:rsidRPr="00A038F0">
        <w:rPr>
          <w:sz w:val="22"/>
          <w:szCs w:val="22"/>
        </w:rPr>
        <w:t xml:space="preserve"> в письменном виде выразил согласие на принятие данного товара. В последнем случае товар принимается Поставщиком по стоимости, не выше </w:t>
      </w:r>
      <w:r w:rsidRPr="00A038F0">
        <w:rPr>
          <w:b/>
          <w:sz w:val="22"/>
          <w:szCs w:val="22"/>
        </w:rPr>
        <w:t>3</w:t>
      </w:r>
      <w:r w:rsidR="005C312C" w:rsidRPr="00A038F0">
        <w:rPr>
          <w:b/>
          <w:sz w:val="22"/>
          <w:szCs w:val="22"/>
        </w:rPr>
        <w:t>0%</w:t>
      </w:r>
      <w:r w:rsidR="005C312C" w:rsidRPr="00A038F0">
        <w:rPr>
          <w:sz w:val="22"/>
          <w:szCs w:val="22"/>
        </w:rPr>
        <w:t xml:space="preserve"> от цены поставки.</w:t>
      </w:r>
    </w:p>
    <w:p w:rsidR="005C312C" w:rsidRPr="00A038F0" w:rsidRDefault="001344BC" w:rsidP="005C312C">
      <w:pPr>
        <w:ind w:firstLine="540"/>
        <w:jc w:val="both"/>
        <w:rPr>
          <w:b/>
          <w:sz w:val="22"/>
          <w:szCs w:val="22"/>
        </w:rPr>
      </w:pPr>
      <w:r w:rsidRPr="00A038F0">
        <w:rPr>
          <w:sz w:val="22"/>
          <w:szCs w:val="22"/>
        </w:rPr>
        <w:lastRenderedPageBreak/>
        <w:t>4.15</w:t>
      </w:r>
      <w:r w:rsidR="005C312C" w:rsidRPr="00A038F0">
        <w:rPr>
          <w:sz w:val="22"/>
          <w:szCs w:val="22"/>
        </w:rPr>
        <w:t xml:space="preserve">. При письменном согласии </w:t>
      </w:r>
      <w:r w:rsidR="005C312C" w:rsidRPr="00A038F0">
        <w:rPr>
          <w:b/>
          <w:sz w:val="22"/>
          <w:szCs w:val="22"/>
        </w:rPr>
        <w:t>Поставщика Покупатель</w:t>
      </w:r>
      <w:r w:rsidR="005C312C" w:rsidRPr="00A038F0">
        <w:rPr>
          <w:sz w:val="22"/>
          <w:szCs w:val="22"/>
        </w:rPr>
        <w:t xml:space="preserve"> может вернуть нереализованный остаток </w:t>
      </w:r>
      <w:r w:rsidR="005C312C" w:rsidRPr="00A038F0">
        <w:rPr>
          <w:b/>
          <w:sz w:val="22"/>
          <w:szCs w:val="22"/>
        </w:rPr>
        <w:t>Товара</w:t>
      </w:r>
      <w:r w:rsidR="005C312C" w:rsidRPr="00A038F0">
        <w:rPr>
          <w:sz w:val="22"/>
          <w:szCs w:val="22"/>
        </w:rPr>
        <w:t>, у которого закончился срок годности, по</w:t>
      </w:r>
      <w:r w:rsidR="005C312C" w:rsidRPr="00A038F0">
        <w:rPr>
          <w:sz w:val="22"/>
          <w:szCs w:val="22"/>
          <w:lang w:val="en-US"/>
        </w:rPr>
        <w:t> </w:t>
      </w:r>
      <w:r w:rsidR="005C312C" w:rsidRPr="00A038F0">
        <w:rPr>
          <w:sz w:val="22"/>
          <w:szCs w:val="22"/>
        </w:rPr>
        <w:t xml:space="preserve">стоимости, не превышающей </w:t>
      </w:r>
      <w:r w:rsidR="005C312C" w:rsidRPr="00A038F0">
        <w:rPr>
          <w:b/>
          <w:sz w:val="22"/>
          <w:szCs w:val="22"/>
        </w:rPr>
        <w:t>30%</w:t>
      </w:r>
      <w:r w:rsidR="005C312C" w:rsidRPr="00A038F0">
        <w:rPr>
          <w:sz w:val="22"/>
          <w:szCs w:val="22"/>
        </w:rPr>
        <w:t xml:space="preserve"> от цены, по которой </w:t>
      </w:r>
      <w:r w:rsidR="005C312C" w:rsidRPr="00A038F0">
        <w:rPr>
          <w:b/>
          <w:sz w:val="22"/>
          <w:szCs w:val="22"/>
        </w:rPr>
        <w:t>Товар</w:t>
      </w:r>
      <w:r w:rsidR="005C312C" w:rsidRPr="00A038F0">
        <w:rPr>
          <w:sz w:val="22"/>
          <w:szCs w:val="22"/>
        </w:rPr>
        <w:t xml:space="preserve"> был поставлен </w:t>
      </w:r>
      <w:r w:rsidR="005C312C" w:rsidRPr="00A038F0">
        <w:rPr>
          <w:b/>
          <w:sz w:val="22"/>
          <w:szCs w:val="22"/>
        </w:rPr>
        <w:t>Покупателю</w:t>
      </w:r>
      <w:r w:rsidR="005C312C" w:rsidRPr="00A038F0">
        <w:rPr>
          <w:sz w:val="22"/>
          <w:szCs w:val="22"/>
        </w:rPr>
        <w:t>.</w:t>
      </w:r>
    </w:p>
    <w:p w:rsidR="000A7DC4" w:rsidRPr="00A038F0" w:rsidRDefault="005C312C" w:rsidP="00321355">
      <w:pPr>
        <w:spacing w:line="216" w:lineRule="auto"/>
        <w:ind w:firstLine="540"/>
        <w:jc w:val="center"/>
        <w:rPr>
          <w:b/>
          <w:sz w:val="22"/>
          <w:szCs w:val="22"/>
        </w:rPr>
      </w:pPr>
      <w:r w:rsidRPr="00A038F0">
        <w:rPr>
          <w:b/>
          <w:sz w:val="22"/>
          <w:szCs w:val="22"/>
        </w:rPr>
        <w:t>5. ОТВЕТСТВЕННОСТЬ СТОРОН</w:t>
      </w:r>
    </w:p>
    <w:p w:rsidR="00105846" w:rsidRPr="00A038F0" w:rsidRDefault="000A7DC4" w:rsidP="00321355">
      <w:pPr>
        <w:pStyle w:val="a3"/>
        <w:spacing w:line="216" w:lineRule="auto"/>
        <w:ind w:left="0" w:firstLine="540"/>
        <w:jc w:val="both"/>
        <w:rPr>
          <w:sz w:val="22"/>
          <w:szCs w:val="22"/>
        </w:rPr>
      </w:pPr>
      <w:r w:rsidRPr="00A038F0">
        <w:rPr>
          <w:sz w:val="22"/>
          <w:szCs w:val="22"/>
        </w:rPr>
        <w:t xml:space="preserve">5.1. </w:t>
      </w:r>
      <w:r w:rsidR="00B94B6C" w:rsidRPr="00A038F0">
        <w:rPr>
          <w:sz w:val="22"/>
          <w:szCs w:val="22"/>
        </w:rPr>
        <w:t xml:space="preserve">В случае задержки платежей </w:t>
      </w:r>
      <w:r w:rsidR="00B94B6C" w:rsidRPr="00A038F0">
        <w:rPr>
          <w:b/>
          <w:sz w:val="22"/>
          <w:szCs w:val="22"/>
        </w:rPr>
        <w:t>Поставщик</w:t>
      </w:r>
      <w:r w:rsidR="00B94B6C" w:rsidRPr="00A038F0">
        <w:rPr>
          <w:sz w:val="22"/>
          <w:szCs w:val="22"/>
        </w:rPr>
        <w:t xml:space="preserve"> имеет право приостановить отгрузку в адрес </w:t>
      </w:r>
      <w:r w:rsidR="00B94B6C" w:rsidRPr="00A038F0">
        <w:rPr>
          <w:b/>
          <w:sz w:val="22"/>
          <w:szCs w:val="22"/>
        </w:rPr>
        <w:t>Покупателя</w:t>
      </w:r>
      <w:r w:rsidR="00B94B6C" w:rsidRPr="00A038F0">
        <w:rPr>
          <w:sz w:val="22"/>
          <w:szCs w:val="22"/>
        </w:rPr>
        <w:t xml:space="preserve"> до полного погашения задолженности и требовать </w:t>
      </w:r>
      <w:r w:rsidR="00D90904" w:rsidRPr="00A038F0">
        <w:rPr>
          <w:sz w:val="22"/>
          <w:szCs w:val="22"/>
        </w:rPr>
        <w:t xml:space="preserve">от </w:t>
      </w:r>
      <w:r w:rsidR="00D90904" w:rsidRPr="00A038F0">
        <w:rPr>
          <w:b/>
          <w:sz w:val="22"/>
          <w:szCs w:val="22"/>
        </w:rPr>
        <w:t>Покупателя</w:t>
      </w:r>
      <w:r w:rsidR="00D90904" w:rsidRPr="00A038F0">
        <w:rPr>
          <w:sz w:val="22"/>
          <w:szCs w:val="22"/>
        </w:rPr>
        <w:t xml:space="preserve"> пеню в размере </w:t>
      </w:r>
      <w:r w:rsidR="00342F6C" w:rsidRPr="00342F6C">
        <w:rPr>
          <w:b/>
          <w:sz w:val="22"/>
          <w:szCs w:val="22"/>
        </w:rPr>
        <w:t>0,</w:t>
      </w:r>
      <w:r w:rsidR="00BA1689">
        <w:rPr>
          <w:b/>
          <w:sz w:val="22"/>
          <w:szCs w:val="22"/>
        </w:rPr>
        <w:t>1</w:t>
      </w:r>
      <w:r w:rsidR="00B94B6C" w:rsidRPr="00A038F0">
        <w:rPr>
          <w:sz w:val="22"/>
          <w:szCs w:val="22"/>
        </w:rPr>
        <w:t xml:space="preserve"> </w:t>
      </w:r>
      <w:r w:rsidR="006E2F6E" w:rsidRPr="00A038F0">
        <w:rPr>
          <w:b/>
          <w:sz w:val="22"/>
          <w:szCs w:val="22"/>
        </w:rPr>
        <w:t>%</w:t>
      </w:r>
      <w:r w:rsidR="00B94B6C" w:rsidRPr="00A038F0">
        <w:rPr>
          <w:sz w:val="22"/>
          <w:szCs w:val="22"/>
        </w:rPr>
        <w:t xml:space="preserve"> от  суммы просроченной задолженности за каждый день просрочки. Окончание срока договора не прекращает действие штрафных санкций по Договору.</w:t>
      </w:r>
    </w:p>
    <w:p w:rsidR="000A7DC4" w:rsidRPr="00A038F0" w:rsidRDefault="000A7DC4" w:rsidP="00321355">
      <w:pPr>
        <w:pStyle w:val="ConsNormal"/>
        <w:spacing w:line="216" w:lineRule="auto"/>
        <w:ind w:right="0" w:firstLine="540"/>
        <w:jc w:val="both"/>
        <w:rPr>
          <w:sz w:val="22"/>
          <w:szCs w:val="22"/>
        </w:rPr>
      </w:pPr>
      <w:r w:rsidRPr="00A038F0">
        <w:rPr>
          <w:sz w:val="22"/>
          <w:szCs w:val="22"/>
        </w:rPr>
        <w:t>5.</w:t>
      </w:r>
      <w:r w:rsidR="00BA1689">
        <w:rPr>
          <w:sz w:val="22"/>
          <w:szCs w:val="22"/>
        </w:rPr>
        <w:t>2</w:t>
      </w:r>
      <w:r w:rsidRPr="00A038F0">
        <w:rPr>
          <w:sz w:val="22"/>
          <w:szCs w:val="22"/>
        </w:rPr>
        <w:t xml:space="preserve">. </w:t>
      </w:r>
      <w:r w:rsidR="00342F6C" w:rsidRPr="00A038F0">
        <w:rPr>
          <w:sz w:val="22"/>
          <w:szCs w:val="22"/>
        </w:rPr>
        <w:t xml:space="preserve">При наличии у </w:t>
      </w:r>
      <w:r w:rsidR="00342F6C" w:rsidRPr="00A038F0">
        <w:rPr>
          <w:b/>
          <w:sz w:val="22"/>
          <w:szCs w:val="22"/>
        </w:rPr>
        <w:t>Покупателя</w:t>
      </w:r>
      <w:r w:rsidR="00342F6C" w:rsidRPr="00A038F0">
        <w:rPr>
          <w:sz w:val="22"/>
          <w:szCs w:val="22"/>
        </w:rPr>
        <w:t xml:space="preserve"> дебиторской задолженности перед </w:t>
      </w:r>
      <w:r w:rsidR="00342F6C" w:rsidRPr="00A038F0">
        <w:rPr>
          <w:b/>
          <w:sz w:val="22"/>
          <w:szCs w:val="22"/>
        </w:rPr>
        <w:t>Поставщиком</w:t>
      </w:r>
      <w:r w:rsidR="00342F6C" w:rsidRPr="00A038F0">
        <w:rPr>
          <w:sz w:val="22"/>
          <w:szCs w:val="22"/>
        </w:rPr>
        <w:t xml:space="preserve"> за предыдущие партии товара, </w:t>
      </w:r>
      <w:r w:rsidR="00342F6C" w:rsidRPr="00A038F0">
        <w:rPr>
          <w:b/>
          <w:sz w:val="22"/>
          <w:szCs w:val="22"/>
        </w:rPr>
        <w:t>Поставщик</w:t>
      </w:r>
      <w:r w:rsidR="00342F6C" w:rsidRPr="00A038F0">
        <w:rPr>
          <w:sz w:val="22"/>
          <w:szCs w:val="22"/>
        </w:rPr>
        <w:t xml:space="preserve"> имеет право зачислять поступающие от </w:t>
      </w:r>
      <w:r w:rsidR="00342F6C" w:rsidRPr="00A038F0">
        <w:rPr>
          <w:b/>
          <w:sz w:val="22"/>
          <w:szCs w:val="22"/>
        </w:rPr>
        <w:t xml:space="preserve">Покупателя </w:t>
      </w:r>
      <w:r w:rsidR="00342F6C" w:rsidRPr="00A038F0">
        <w:rPr>
          <w:sz w:val="22"/>
          <w:szCs w:val="22"/>
        </w:rPr>
        <w:t>денежные средства в счёт погашения указанной задолженности без учёта указанного в платёжном документе основания платежа, при этом в очерёдность погашения задолженности соответствует очерёдности наступления срока исполнения обязательства.</w:t>
      </w:r>
    </w:p>
    <w:p w:rsidR="00F81EF1" w:rsidRPr="00A038F0" w:rsidRDefault="00B94B6C" w:rsidP="00321355">
      <w:pPr>
        <w:pStyle w:val="a3"/>
        <w:spacing w:line="216" w:lineRule="auto"/>
        <w:ind w:left="0" w:firstLine="540"/>
        <w:jc w:val="both"/>
        <w:rPr>
          <w:sz w:val="22"/>
          <w:szCs w:val="22"/>
        </w:rPr>
      </w:pPr>
      <w:r w:rsidRPr="00A038F0">
        <w:rPr>
          <w:sz w:val="22"/>
          <w:szCs w:val="22"/>
        </w:rPr>
        <w:t>5.</w:t>
      </w:r>
      <w:r w:rsidR="00BA1689">
        <w:rPr>
          <w:sz w:val="22"/>
          <w:szCs w:val="22"/>
        </w:rPr>
        <w:t>3</w:t>
      </w:r>
      <w:r w:rsidRPr="00A038F0">
        <w:rPr>
          <w:sz w:val="22"/>
          <w:szCs w:val="22"/>
        </w:rPr>
        <w:t xml:space="preserve">. </w:t>
      </w:r>
      <w:r w:rsidR="00342F6C" w:rsidRPr="00342F6C">
        <w:rPr>
          <w:b/>
          <w:sz w:val="22"/>
          <w:szCs w:val="22"/>
        </w:rPr>
        <w:t>Покупатель</w:t>
      </w:r>
      <w:r w:rsidR="00342F6C" w:rsidRPr="00342F6C">
        <w:rPr>
          <w:sz w:val="22"/>
          <w:szCs w:val="22"/>
        </w:rPr>
        <w:t xml:space="preserve">, забирающий Товар </w:t>
      </w:r>
      <w:proofErr w:type="spellStart"/>
      <w:r w:rsidR="00342F6C" w:rsidRPr="00342F6C">
        <w:rPr>
          <w:sz w:val="22"/>
          <w:szCs w:val="22"/>
        </w:rPr>
        <w:t>самовывозом</w:t>
      </w:r>
      <w:proofErr w:type="spellEnd"/>
      <w:r w:rsidR="00342F6C" w:rsidRPr="00342F6C">
        <w:rPr>
          <w:sz w:val="22"/>
          <w:szCs w:val="22"/>
        </w:rPr>
        <w:t xml:space="preserve"> (его представитель, </w:t>
      </w:r>
      <w:proofErr w:type="gramStart"/>
      <w:r w:rsidR="00342F6C" w:rsidRPr="00342F6C">
        <w:rPr>
          <w:sz w:val="22"/>
          <w:szCs w:val="22"/>
        </w:rPr>
        <w:t>водитель</w:t>
      </w:r>
      <w:proofErr w:type="gramEnd"/>
      <w:r w:rsidR="00342F6C" w:rsidRPr="00342F6C">
        <w:rPr>
          <w:sz w:val="22"/>
          <w:szCs w:val="22"/>
        </w:rPr>
        <w:t xml:space="preserve"> привлекаемый для перевозки Товара), должен самостоятельно следить за загрузкой предоставленного транспортного средства и размещению в нем Товара в целях недопущения нарушения пунктов 23.1., 23.5. </w:t>
      </w:r>
      <w:proofErr w:type="gramStart"/>
      <w:r w:rsidR="00342F6C" w:rsidRPr="00342F6C">
        <w:rPr>
          <w:sz w:val="22"/>
          <w:szCs w:val="22"/>
        </w:rPr>
        <w:t>Правил дорожного движения РФ, утвержденных Постановлением Совета Министров - Правительства РФ от 23 октября 1993 г. N 1090, Постановления Правительства РФ от 15 апреля 2011 г. N 272 «Об утверждении правил перевозок грузов автомобильным транспортом», ФЗ от 08 ноября 2007 года N 257-ФЗ «Об автомобильных дорогах и о дорожной деятельности в РФ и о внесении изменений в отдельные законодательные акты РФ</w:t>
      </w:r>
      <w:proofErr w:type="gramEnd"/>
      <w:r w:rsidR="00342F6C" w:rsidRPr="00342F6C">
        <w:rPr>
          <w:sz w:val="22"/>
          <w:szCs w:val="22"/>
        </w:rPr>
        <w:t xml:space="preserve">» </w:t>
      </w:r>
      <w:r w:rsidR="00342F6C" w:rsidRPr="00342F6C">
        <w:rPr>
          <w:b/>
          <w:sz w:val="22"/>
          <w:szCs w:val="22"/>
          <w:u w:val="single"/>
        </w:rPr>
        <w:t>(перегруз)</w:t>
      </w:r>
      <w:r w:rsidR="00342F6C" w:rsidRPr="00342F6C">
        <w:rPr>
          <w:sz w:val="22"/>
          <w:szCs w:val="22"/>
        </w:rPr>
        <w:t xml:space="preserve">. </w:t>
      </w:r>
    </w:p>
    <w:p w:rsidR="00342F6C" w:rsidRPr="00A038F0" w:rsidRDefault="00105846" w:rsidP="00321355">
      <w:pPr>
        <w:spacing w:line="216" w:lineRule="auto"/>
        <w:ind w:firstLine="567"/>
        <w:jc w:val="both"/>
        <w:rPr>
          <w:sz w:val="22"/>
          <w:szCs w:val="22"/>
        </w:rPr>
      </w:pPr>
      <w:r w:rsidRPr="00342F6C">
        <w:rPr>
          <w:sz w:val="22"/>
          <w:szCs w:val="22"/>
        </w:rPr>
        <w:t>5.</w:t>
      </w:r>
      <w:r w:rsidR="00BA1689">
        <w:rPr>
          <w:sz w:val="22"/>
          <w:szCs w:val="22"/>
        </w:rPr>
        <w:t>4</w:t>
      </w:r>
      <w:r w:rsidRPr="00342F6C">
        <w:rPr>
          <w:sz w:val="22"/>
          <w:szCs w:val="22"/>
        </w:rPr>
        <w:t>.</w:t>
      </w:r>
      <w:r w:rsidR="00413AD1" w:rsidRPr="00342F6C">
        <w:rPr>
          <w:sz w:val="22"/>
          <w:szCs w:val="22"/>
        </w:rPr>
        <w:t xml:space="preserve"> </w:t>
      </w:r>
      <w:proofErr w:type="gramStart"/>
      <w:r w:rsidR="00342F6C" w:rsidRPr="00A038F0">
        <w:rPr>
          <w:b/>
          <w:sz w:val="22"/>
          <w:szCs w:val="22"/>
        </w:rPr>
        <w:t>Стороны</w:t>
      </w:r>
      <w:r w:rsidR="00342F6C" w:rsidRPr="00A038F0">
        <w:rPr>
          <w:sz w:val="22"/>
          <w:szCs w:val="22"/>
        </w:rPr>
        <w:t xml:space="preserve"> освобождаются от ответственности за неисполнение или ненадлежащее исполнение своих обязательств по настоящему договору в случае действия обстоятельств непреодолимой силы (форс-мажор), включая объявленную или фактическую войну, землетрясения, наводнения, эпидемии, акты органов власти, непосредственно затрагивающие предмет настоящего договора, и иные обстоятельства, которые могут быть определены Сторонами договора как непреодолимая сила для надлежащего выполнения обязательств.</w:t>
      </w:r>
      <w:proofErr w:type="gramEnd"/>
    </w:p>
    <w:p w:rsidR="00342F6C" w:rsidRPr="00A038F0" w:rsidRDefault="00342F6C" w:rsidP="00321355">
      <w:pPr>
        <w:pStyle w:val="a3"/>
        <w:spacing w:line="216" w:lineRule="auto"/>
        <w:ind w:left="0" w:firstLine="540"/>
        <w:jc w:val="both"/>
        <w:rPr>
          <w:sz w:val="22"/>
          <w:szCs w:val="22"/>
        </w:rPr>
      </w:pPr>
      <w:r w:rsidRPr="00A038F0">
        <w:rPr>
          <w:b/>
          <w:sz w:val="22"/>
          <w:szCs w:val="22"/>
        </w:rPr>
        <w:t>Сторона,</w:t>
      </w:r>
      <w:r w:rsidRPr="00A038F0">
        <w:rPr>
          <w:sz w:val="22"/>
          <w:szCs w:val="22"/>
        </w:rPr>
        <w:t xml:space="preserve"> для которой создалась невозможность исполнения обязательства, незамедлительно извещает в течение двух дней в письменной форме другую сторону о наступлении, предполагаемом сроке действия и прекращения указанных обстоятельств и представляет достоверное свидетельство/справку соответствующих государственных органов, Торгово-промышленной палаты,  о возникновении обстоятельств непреодолимой силы. Факт наступления форс-мажора освобождает должника от ответственности за неисполнение или ненадлежащее исполнение обязательств, но не освобождает его от обязанности исполнить предусмотренные договором обязательства. При возникновении обстоятельств непреодолимой силы сроки исполнения обязательств по настоящему договору продлеваются на то время, в течение которого действуют эти обстоятельства, но не более чем на 2 месяца.</w:t>
      </w:r>
    </w:p>
    <w:p w:rsidR="000A7DC4" w:rsidRPr="00A038F0" w:rsidRDefault="000A7DC4" w:rsidP="00321355">
      <w:pPr>
        <w:spacing w:line="216" w:lineRule="auto"/>
        <w:ind w:firstLine="540"/>
        <w:jc w:val="center"/>
        <w:rPr>
          <w:b/>
          <w:sz w:val="22"/>
          <w:szCs w:val="22"/>
        </w:rPr>
      </w:pPr>
      <w:r w:rsidRPr="00A038F0">
        <w:rPr>
          <w:b/>
          <w:sz w:val="22"/>
          <w:szCs w:val="22"/>
        </w:rPr>
        <w:t xml:space="preserve">6. </w:t>
      </w:r>
      <w:r w:rsidR="00F81EF1" w:rsidRPr="00A038F0">
        <w:rPr>
          <w:b/>
          <w:sz w:val="22"/>
          <w:szCs w:val="22"/>
        </w:rPr>
        <w:t>ПОРЯДОК РАЗРЕШЕНИЯ СПОРОВ</w:t>
      </w:r>
    </w:p>
    <w:p w:rsidR="002D2024" w:rsidRPr="00A038F0" w:rsidRDefault="00D4022C" w:rsidP="00321355">
      <w:pPr>
        <w:pStyle w:val="a3"/>
        <w:spacing w:line="216" w:lineRule="auto"/>
        <w:ind w:left="0" w:firstLine="540"/>
        <w:jc w:val="both"/>
        <w:rPr>
          <w:sz w:val="22"/>
          <w:szCs w:val="22"/>
        </w:rPr>
      </w:pPr>
      <w:r>
        <w:rPr>
          <w:sz w:val="22"/>
          <w:szCs w:val="22"/>
        </w:rPr>
        <w:t>6.1</w:t>
      </w:r>
      <w:r w:rsidR="002D2024" w:rsidRPr="00A038F0">
        <w:rPr>
          <w:sz w:val="22"/>
          <w:szCs w:val="22"/>
        </w:rPr>
        <w:t xml:space="preserve">. Разногласия по всем вопросам, связанным с взаимоотношениями по договору, </w:t>
      </w:r>
      <w:r w:rsidR="006E2F6E" w:rsidRPr="00A038F0">
        <w:rPr>
          <w:b/>
          <w:sz w:val="22"/>
          <w:szCs w:val="22"/>
        </w:rPr>
        <w:t>С</w:t>
      </w:r>
      <w:r w:rsidR="002D2024" w:rsidRPr="00A038F0">
        <w:rPr>
          <w:b/>
          <w:sz w:val="22"/>
          <w:szCs w:val="22"/>
        </w:rPr>
        <w:t>тороны</w:t>
      </w:r>
      <w:r w:rsidR="002D2024" w:rsidRPr="00A038F0">
        <w:rPr>
          <w:sz w:val="22"/>
          <w:szCs w:val="22"/>
        </w:rPr>
        <w:t xml:space="preserve"> согласовали решать путём переговоров, которые могут осуществляться в устной форме. </w:t>
      </w:r>
    </w:p>
    <w:p w:rsidR="002D2024" w:rsidRPr="00A038F0" w:rsidRDefault="00D4022C" w:rsidP="00321355">
      <w:pPr>
        <w:pStyle w:val="a3"/>
        <w:spacing w:line="216" w:lineRule="auto"/>
        <w:ind w:left="0" w:firstLine="567"/>
        <w:jc w:val="both"/>
        <w:rPr>
          <w:sz w:val="22"/>
          <w:szCs w:val="22"/>
        </w:rPr>
      </w:pPr>
      <w:r>
        <w:rPr>
          <w:sz w:val="22"/>
          <w:szCs w:val="22"/>
        </w:rPr>
        <w:t>6.2</w:t>
      </w:r>
      <w:r w:rsidR="002D2024" w:rsidRPr="00A038F0">
        <w:rPr>
          <w:sz w:val="22"/>
          <w:szCs w:val="22"/>
        </w:rPr>
        <w:t xml:space="preserve">. </w:t>
      </w:r>
      <w:r w:rsidR="002D2024" w:rsidRPr="00A038F0">
        <w:rPr>
          <w:b/>
          <w:sz w:val="22"/>
          <w:szCs w:val="22"/>
        </w:rPr>
        <w:t>Стороны</w:t>
      </w:r>
      <w:r w:rsidR="002D2024" w:rsidRPr="00A038F0">
        <w:rPr>
          <w:sz w:val="22"/>
          <w:szCs w:val="22"/>
        </w:rPr>
        <w:t xml:space="preserve"> устанавливают обязательный досудебный претензионный порядок разрешения споров из настоящего Договора. Претензия может быть направлена «под роспись», по почте, факсу или электронной почте на ука</w:t>
      </w:r>
      <w:r w:rsidR="006E2F6E" w:rsidRPr="00A038F0">
        <w:rPr>
          <w:sz w:val="22"/>
          <w:szCs w:val="22"/>
        </w:rPr>
        <w:t>занный в договоре адрес</w:t>
      </w:r>
      <w:r w:rsidR="002D2024" w:rsidRPr="00A038F0">
        <w:rPr>
          <w:sz w:val="22"/>
          <w:szCs w:val="22"/>
        </w:rPr>
        <w:t>.</w:t>
      </w:r>
    </w:p>
    <w:p w:rsidR="002D2024" w:rsidRPr="00A038F0" w:rsidRDefault="002D2024" w:rsidP="00321355">
      <w:pPr>
        <w:pStyle w:val="a3"/>
        <w:spacing w:line="216" w:lineRule="auto"/>
        <w:ind w:left="0" w:firstLine="567"/>
        <w:jc w:val="both"/>
        <w:rPr>
          <w:sz w:val="22"/>
          <w:szCs w:val="22"/>
        </w:rPr>
      </w:pPr>
      <w:r w:rsidRPr="00A038F0">
        <w:rPr>
          <w:sz w:val="22"/>
          <w:szCs w:val="22"/>
        </w:rPr>
        <w:t>Электронные адреса для направления претензий:</w:t>
      </w:r>
    </w:p>
    <w:p w:rsidR="002D2024" w:rsidRPr="00AF202A" w:rsidRDefault="002D2024" w:rsidP="00321355">
      <w:pPr>
        <w:pStyle w:val="a3"/>
        <w:spacing w:line="216" w:lineRule="auto"/>
        <w:ind w:left="0" w:firstLine="567"/>
        <w:jc w:val="both"/>
        <w:rPr>
          <w:sz w:val="22"/>
          <w:szCs w:val="22"/>
          <w:highlight w:val="yellow"/>
        </w:rPr>
      </w:pPr>
      <w:r w:rsidRPr="00A038F0">
        <w:rPr>
          <w:sz w:val="22"/>
          <w:szCs w:val="22"/>
          <w:highlight w:val="yellow"/>
        </w:rPr>
        <w:t xml:space="preserve">Поставщик: </w:t>
      </w:r>
      <w:proofErr w:type="spellStart"/>
      <w:r w:rsidR="00AF202A" w:rsidRPr="00AF202A">
        <w:rPr>
          <w:sz w:val="22"/>
          <w:szCs w:val="22"/>
          <w:lang w:val="en-US"/>
        </w:rPr>
        <w:t>spt</w:t>
      </w:r>
      <w:proofErr w:type="spellEnd"/>
      <w:r w:rsidR="00AF202A" w:rsidRPr="00AF202A">
        <w:rPr>
          <w:sz w:val="22"/>
          <w:szCs w:val="22"/>
        </w:rPr>
        <w:t>_</w:t>
      </w:r>
      <w:r w:rsidR="00AF202A" w:rsidRPr="00AF202A">
        <w:rPr>
          <w:sz w:val="22"/>
          <w:szCs w:val="22"/>
          <w:lang w:val="en-US"/>
        </w:rPr>
        <w:t>info</w:t>
      </w:r>
      <w:r w:rsidR="00AF202A" w:rsidRPr="00AF202A">
        <w:rPr>
          <w:sz w:val="22"/>
          <w:szCs w:val="22"/>
        </w:rPr>
        <w:t>@</w:t>
      </w:r>
      <w:proofErr w:type="spellStart"/>
      <w:r w:rsidR="00AF202A" w:rsidRPr="00AF202A">
        <w:rPr>
          <w:sz w:val="22"/>
          <w:szCs w:val="22"/>
          <w:lang w:val="en-US"/>
        </w:rPr>
        <w:t>bk</w:t>
      </w:r>
      <w:proofErr w:type="spellEnd"/>
      <w:r w:rsidR="00AF202A" w:rsidRPr="00AF202A">
        <w:rPr>
          <w:sz w:val="22"/>
          <w:szCs w:val="22"/>
        </w:rPr>
        <w:t>.</w:t>
      </w:r>
      <w:proofErr w:type="spellStart"/>
      <w:r w:rsidR="00AF202A" w:rsidRPr="00AF202A">
        <w:rPr>
          <w:sz w:val="22"/>
          <w:szCs w:val="22"/>
          <w:lang w:val="en-US"/>
        </w:rPr>
        <w:t>ru</w:t>
      </w:r>
      <w:proofErr w:type="spellEnd"/>
    </w:p>
    <w:p w:rsidR="002D2024" w:rsidRPr="00D4022C" w:rsidRDefault="002D2024" w:rsidP="00321355">
      <w:pPr>
        <w:pStyle w:val="a3"/>
        <w:spacing w:line="216" w:lineRule="auto"/>
        <w:ind w:left="0" w:firstLine="567"/>
        <w:jc w:val="both"/>
        <w:rPr>
          <w:sz w:val="22"/>
          <w:szCs w:val="22"/>
        </w:rPr>
      </w:pPr>
      <w:r w:rsidRPr="00A038F0">
        <w:rPr>
          <w:sz w:val="22"/>
          <w:szCs w:val="22"/>
          <w:highlight w:val="yellow"/>
        </w:rPr>
        <w:t xml:space="preserve">Покупатель </w:t>
      </w:r>
      <w:r w:rsidR="00F96D18">
        <w:rPr>
          <w:sz w:val="22"/>
          <w:szCs w:val="22"/>
        </w:rPr>
        <w:t xml:space="preserve"> </w:t>
      </w:r>
      <w:r w:rsidR="00D4022C">
        <w:rPr>
          <w:sz w:val="22"/>
          <w:szCs w:val="22"/>
        </w:rPr>
        <w:t>_____________</w:t>
      </w:r>
    </w:p>
    <w:p w:rsidR="000A7DC4" w:rsidRPr="00A038F0" w:rsidRDefault="00D4022C" w:rsidP="00321355">
      <w:pPr>
        <w:pStyle w:val="a3"/>
        <w:spacing w:line="216" w:lineRule="auto"/>
        <w:ind w:left="0" w:firstLine="540"/>
        <w:jc w:val="both"/>
        <w:rPr>
          <w:sz w:val="22"/>
          <w:szCs w:val="22"/>
        </w:rPr>
      </w:pPr>
      <w:r>
        <w:rPr>
          <w:sz w:val="22"/>
          <w:szCs w:val="22"/>
        </w:rPr>
        <w:t>6.3</w:t>
      </w:r>
      <w:r w:rsidR="002D2024" w:rsidRPr="00A038F0">
        <w:rPr>
          <w:sz w:val="22"/>
          <w:szCs w:val="22"/>
        </w:rPr>
        <w:t xml:space="preserve">. </w:t>
      </w:r>
      <w:r w:rsidR="000A7DC4" w:rsidRPr="00A038F0">
        <w:rPr>
          <w:sz w:val="22"/>
          <w:szCs w:val="22"/>
        </w:rPr>
        <w:t xml:space="preserve">Досудебный претензионный порядок считается соблюденным </w:t>
      </w:r>
      <w:r w:rsidR="00413AD1" w:rsidRPr="00A038F0">
        <w:rPr>
          <w:sz w:val="22"/>
          <w:szCs w:val="22"/>
        </w:rPr>
        <w:t>по</w:t>
      </w:r>
      <w:r w:rsidR="000A7DC4" w:rsidRPr="00A038F0">
        <w:rPr>
          <w:sz w:val="22"/>
          <w:szCs w:val="22"/>
        </w:rPr>
        <w:t xml:space="preserve"> истечени</w:t>
      </w:r>
      <w:r w:rsidR="00413AD1" w:rsidRPr="00A038F0">
        <w:rPr>
          <w:sz w:val="22"/>
          <w:szCs w:val="22"/>
        </w:rPr>
        <w:t>и</w:t>
      </w:r>
      <w:r w:rsidR="000A7DC4" w:rsidRPr="00A038F0">
        <w:rPr>
          <w:sz w:val="22"/>
          <w:szCs w:val="22"/>
        </w:rPr>
        <w:t xml:space="preserve"> </w:t>
      </w:r>
      <w:r w:rsidR="00413AD1" w:rsidRPr="00A038F0">
        <w:rPr>
          <w:b/>
          <w:sz w:val="22"/>
          <w:szCs w:val="22"/>
        </w:rPr>
        <w:t>10</w:t>
      </w:r>
      <w:r w:rsidR="00413AD1" w:rsidRPr="00A038F0">
        <w:rPr>
          <w:sz w:val="22"/>
          <w:szCs w:val="22"/>
        </w:rPr>
        <w:t xml:space="preserve"> (десяти)</w:t>
      </w:r>
      <w:r w:rsidR="000A7DC4" w:rsidRPr="00A038F0">
        <w:rPr>
          <w:sz w:val="22"/>
          <w:szCs w:val="22"/>
        </w:rPr>
        <w:t xml:space="preserve"> календарных дней с момента </w:t>
      </w:r>
      <w:r w:rsidR="002D2024" w:rsidRPr="00A038F0">
        <w:rPr>
          <w:sz w:val="22"/>
          <w:szCs w:val="22"/>
        </w:rPr>
        <w:t>направления</w:t>
      </w:r>
      <w:r w:rsidR="00413DD0" w:rsidRPr="00A038F0">
        <w:rPr>
          <w:sz w:val="22"/>
          <w:szCs w:val="22"/>
        </w:rPr>
        <w:t xml:space="preserve"> </w:t>
      </w:r>
      <w:r w:rsidR="002D2024" w:rsidRPr="00A038F0">
        <w:rPr>
          <w:sz w:val="22"/>
          <w:szCs w:val="22"/>
        </w:rPr>
        <w:t>прет</w:t>
      </w:r>
      <w:r w:rsidR="006E2F6E" w:rsidRPr="00A038F0">
        <w:rPr>
          <w:sz w:val="22"/>
          <w:szCs w:val="22"/>
        </w:rPr>
        <w:t>ензии</w:t>
      </w:r>
      <w:r w:rsidR="002D2024" w:rsidRPr="00A038F0">
        <w:rPr>
          <w:sz w:val="22"/>
          <w:szCs w:val="22"/>
        </w:rPr>
        <w:t>.</w:t>
      </w:r>
    </w:p>
    <w:p w:rsidR="000A7DC4" w:rsidRPr="00A038F0" w:rsidRDefault="000A7DC4" w:rsidP="00321355">
      <w:pPr>
        <w:pStyle w:val="a3"/>
        <w:spacing w:line="216" w:lineRule="auto"/>
        <w:ind w:left="0" w:firstLine="567"/>
        <w:jc w:val="both"/>
        <w:rPr>
          <w:sz w:val="22"/>
          <w:szCs w:val="22"/>
        </w:rPr>
      </w:pPr>
      <w:r w:rsidRPr="00A038F0">
        <w:rPr>
          <w:sz w:val="22"/>
          <w:szCs w:val="22"/>
        </w:rPr>
        <w:t>6.</w:t>
      </w:r>
      <w:r w:rsidR="00D4022C">
        <w:rPr>
          <w:sz w:val="22"/>
          <w:szCs w:val="22"/>
        </w:rPr>
        <w:t>4</w:t>
      </w:r>
      <w:r w:rsidRPr="00A038F0">
        <w:rPr>
          <w:sz w:val="22"/>
          <w:szCs w:val="22"/>
        </w:rPr>
        <w:t>.</w:t>
      </w:r>
      <w:r w:rsidR="00413DD0" w:rsidRPr="00A038F0">
        <w:rPr>
          <w:sz w:val="23"/>
          <w:szCs w:val="23"/>
          <w:lang w:eastAsia="ar-SA"/>
        </w:rPr>
        <w:t xml:space="preserve"> </w:t>
      </w:r>
      <w:r w:rsidR="00413DD0" w:rsidRPr="00A038F0">
        <w:rPr>
          <w:sz w:val="22"/>
          <w:szCs w:val="22"/>
        </w:rPr>
        <w:t xml:space="preserve">В случае если </w:t>
      </w:r>
      <w:r w:rsidR="006E2F6E" w:rsidRPr="00A038F0">
        <w:rPr>
          <w:b/>
          <w:sz w:val="22"/>
          <w:szCs w:val="22"/>
        </w:rPr>
        <w:t>С</w:t>
      </w:r>
      <w:r w:rsidR="00413DD0" w:rsidRPr="00A038F0">
        <w:rPr>
          <w:b/>
          <w:sz w:val="22"/>
          <w:szCs w:val="22"/>
        </w:rPr>
        <w:t>тороны</w:t>
      </w:r>
      <w:r w:rsidR="00413DD0" w:rsidRPr="00A038F0">
        <w:rPr>
          <w:sz w:val="22"/>
          <w:szCs w:val="22"/>
        </w:rPr>
        <w:t xml:space="preserve"> не пришли к согласию, то спор передаётся на рассмотрение в Арбитражный суд</w:t>
      </w:r>
      <w:r w:rsidRPr="00A038F0">
        <w:rPr>
          <w:sz w:val="22"/>
          <w:szCs w:val="22"/>
        </w:rPr>
        <w:t xml:space="preserve"> Челябинской области.</w:t>
      </w:r>
    </w:p>
    <w:p w:rsidR="000A7DC4" w:rsidRPr="00A038F0" w:rsidRDefault="000A7DC4" w:rsidP="00321355">
      <w:pPr>
        <w:pStyle w:val="a3"/>
        <w:spacing w:line="216" w:lineRule="auto"/>
        <w:ind w:left="0" w:firstLine="540"/>
        <w:jc w:val="center"/>
        <w:rPr>
          <w:b/>
          <w:sz w:val="22"/>
          <w:szCs w:val="22"/>
        </w:rPr>
      </w:pPr>
      <w:r w:rsidRPr="00A038F0">
        <w:rPr>
          <w:b/>
          <w:sz w:val="22"/>
          <w:szCs w:val="22"/>
        </w:rPr>
        <w:t>7. ДОПОЛНИТЕЛЬНЫЕ УСЛОВИЯ</w:t>
      </w:r>
    </w:p>
    <w:p w:rsidR="000A7DC4" w:rsidRPr="00A038F0" w:rsidRDefault="000A7DC4" w:rsidP="00321355">
      <w:pPr>
        <w:pStyle w:val="a3"/>
        <w:spacing w:line="216" w:lineRule="auto"/>
        <w:ind w:left="0" w:firstLine="540"/>
        <w:jc w:val="both"/>
        <w:rPr>
          <w:sz w:val="22"/>
          <w:szCs w:val="22"/>
        </w:rPr>
      </w:pPr>
      <w:r w:rsidRPr="00A038F0">
        <w:rPr>
          <w:sz w:val="22"/>
          <w:szCs w:val="22"/>
        </w:rPr>
        <w:t xml:space="preserve">7.1. </w:t>
      </w:r>
      <w:r w:rsidR="002D2024" w:rsidRPr="00A038F0">
        <w:rPr>
          <w:sz w:val="22"/>
          <w:szCs w:val="22"/>
        </w:rPr>
        <w:t xml:space="preserve">Во всем остальном, что не предусмотрено настоящим договором, </w:t>
      </w:r>
      <w:r w:rsidR="006E2F6E" w:rsidRPr="00A038F0">
        <w:rPr>
          <w:b/>
          <w:sz w:val="22"/>
          <w:szCs w:val="22"/>
        </w:rPr>
        <w:t>С</w:t>
      </w:r>
      <w:r w:rsidR="002D2024" w:rsidRPr="00A038F0">
        <w:rPr>
          <w:b/>
          <w:sz w:val="22"/>
          <w:szCs w:val="22"/>
        </w:rPr>
        <w:t>тороны</w:t>
      </w:r>
      <w:r w:rsidR="002D2024" w:rsidRPr="00A038F0">
        <w:rPr>
          <w:sz w:val="22"/>
          <w:szCs w:val="22"/>
        </w:rPr>
        <w:t xml:space="preserve"> руководствуются действующим законодательством РФ.</w:t>
      </w:r>
    </w:p>
    <w:p w:rsidR="002D2024" w:rsidRPr="00A038F0" w:rsidRDefault="002D2024" w:rsidP="00321355">
      <w:pPr>
        <w:pStyle w:val="a3"/>
        <w:spacing w:line="216" w:lineRule="auto"/>
        <w:ind w:left="0" w:firstLine="540"/>
        <w:jc w:val="both"/>
        <w:rPr>
          <w:sz w:val="22"/>
          <w:szCs w:val="22"/>
        </w:rPr>
      </w:pPr>
      <w:r w:rsidRPr="00A038F0">
        <w:rPr>
          <w:sz w:val="22"/>
          <w:szCs w:val="22"/>
        </w:rPr>
        <w:t>7.2. Настоящий договор вступает в силу с момента его подписания сторонами и действует до окончания календарного года, в котором заключен, а в части исполнения обязательств – до полного завершения расчетов. Если ни одна из сторон не заявит о своем желании расторгнуть договор за 15 дней до его окончания, то договор считается пролонгированным на следующий календарный год /с 01 января по 31 декабря/. Количество пролонгаций не ограничено.</w:t>
      </w:r>
    </w:p>
    <w:p w:rsidR="00B94B6C" w:rsidRPr="00A038F0" w:rsidRDefault="00B94B6C" w:rsidP="00321355">
      <w:pPr>
        <w:pStyle w:val="a3"/>
        <w:spacing w:line="216" w:lineRule="auto"/>
        <w:ind w:left="0" w:firstLine="567"/>
        <w:rPr>
          <w:b/>
          <w:bCs/>
          <w:sz w:val="22"/>
          <w:szCs w:val="22"/>
        </w:rPr>
      </w:pPr>
      <w:proofErr w:type="gramStart"/>
      <w:r w:rsidRPr="00A038F0">
        <w:rPr>
          <w:b/>
          <w:bCs/>
          <w:sz w:val="22"/>
          <w:szCs w:val="22"/>
          <w:u w:val="single"/>
        </w:rPr>
        <w:t>Договор, подписанный с использованием факсимиле не считается</w:t>
      </w:r>
      <w:proofErr w:type="gramEnd"/>
      <w:r w:rsidRPr="00A038F0">
        <w:rPr>
          <w:b/>
          <w:bCs/>
          <w:sz w:val="22"/>
          <w:szCs w:val="22"/>
          <w:u w:val="single"/>
        </w:rPr>
        <w:t xml:space="preserve"> подписанным!</w:t>
      </w:r>
    </w:p>
    <w:p w:rsidR="000A7DC4" w:rsidRPr="00A038F0" w:rsidRDefault="000A7DC4" w:rsidP="00321355">
      <w:pPr>
        <w:pStyle w:val="a3"/>
        <w:spacing w:line="216" w:lineRule="auto"/>
        <w:ind w:left="0" w:firstLine="540"/>
        <w:jc w:val="both"/>
        <w:rPr>
          <w:sz w:val="22"/>
          <w:szCs w:val="22"/>
        </w:rPr>
      </w:pPr>
      <w:r w:rsidRPr="00A038F0">
        <w:rPr>
          <w:sz w:val="22"/>
          <w:szCs w:val="22"/>
        </w:rPr>
        <w:t xml:space="preserve">7.3. </w:t>
      </w:r>
      <w:r w:rsidRPr="00A038F0">
        <w:rPr>
          <w:b/>
          <w:sz w:val="22"/>
          <w:szCs w:val="22"/>
        </w:rPr>
        <w:t>Стороны</w:t>
      </w:r>
      <w:r w:rsidRPr="00A038F0">
        <w:rPr>
          <w:sz w:val="22"/>
          <w:szCs w:val="22"/>
        </w:rPr>
        <w:t xml:space="preserve"> имеют право расторгнуть Договор в одностороннем порядке путем направления </w:t>
      </w:r>
      <w:r w:rsidR="006E2F6E" w:rsidRPr="00A038F0">
        <w:rPr>
          <w:sz w:val="22"/>
          <w:szCs w:val="22"/>
        </w:rPr>
        <w:t xml:space="preserve">другой </w:t>
      </w:r>
      <w:r w:rsidR="006E2F6E" w:rsidRPr="00A038F0">
        <w:rPr>
          <w:b/>
          <w:sz w:val="22"/>
          <w:szCs w:val="22"/>
        </w:rPr>
        <w:t>Стороне</w:t>
      </w:r>
      <w:r w:rsidR="006E2F6E" w:rsidRPr="00A038F0">
        <w:rPr>
          <w:sz w:val="22"/>
          <w:szCs w:val="22"/>
        </w:rPr>
        <w:t xml:space="preserve"> </w:t>
      </w:r>
      <w:r w:rsidRPr="00A038F0">
        <w:rPr>
          <w:sz w:val="22"/>
          <w:szCs w:val="22"/>
        </w:rPr>
        <w:t xml:space="preserve">извещения об отказе от Договора за </w:t>
      </w:r>
      <w:r w:rsidR="002D2024" w:rsidRPr="00A038F0">
        <w:rPr>
          <w:sz w:val="22"/>
          <w:szCs w:val="22"/>
        </w:rPr>
        <w:t>30 дней</w:t>
      </w:r>
      <w:r w:rsidRPr="00A038F0">
        <w:rPr>
          <w:sz w:val="22"/>
          <w:szCs w:val="22"/>
        </w:rPr>
        <w:t xml:space="preserve"> до момента прекращения срока действия</w:t>
      </w:r>
      <w:r w:rsidR="002D2024" w:rsidRPr="00A038F0">
        <w:rPr>
          <w:sz w:val="22"/>
          <w:szCs w:val="22"/>
        </w:rPr>
        <w:t xml:space="preserve"> договора</w:t>
      </w:r>
      <w:r w:rsidRPr="00A038F0">
        <w:rPr>
          <w:sz w:val="22"/>
          <w:szCs w:val="22"/>
        </w:rPr>
        <w:t>.</w:t>
      </w:r>
    </w:p>
    <w:p w:rsidR="000A7DC4" w:rsidRPr="00A038F0" w:rsidRDefault="000A7DC4" w:rsidP="00321355">
      <w:pPr>
        <w:pStyle w:val="a3"/>
        <w:spacing w:line="216" w:lineRule="auto"/>
        <w:ind w:left="0" w:firstLine="540"/>
        <w:jc w:val="both"/>
        <w:rPr>
          <w:sz w:val="22"/>
          <w:szCs w:val="22"/>
        </w:rPr>
      </w:pPr>
      <w:r w:rsidRPr="00A038F0">
        <w:rPr>
          <w:sz w:val="22"/>
          <w:szCs w:val="22"/>
        </w:rPr>
        <w:t>7.</w:t>
      </w:r>
      <w:r w:rsidR="00BA1689">
        <w:rPr>
          <w:sz w:val="22"/>
          <w:szCs w:val="22"/>
        </w:rPr>
        <w:t>4</w:t>
      </w:r>
      <w:r w:rsidRPr="00A038F0">
        <w:rPr>
          <w:sz w:val="22"/>
          <w:szCs w:val="22"/>
        </w:rPr>
        <w:t xml:space="preserve">. Содержание настоящего Договора, а также всех приложений к нему, представляет собой конфиденциальную информацию. Конфиденциальная информация не может быть разглашена какой–либо из Сторон третьим лицам без предварительного письменного согласия на это другой Стороны в течение срока действия настоящего Договора, а также в течение </w:t>
      </w:r>
      <w:r w:rsidRPr="00A038F0">
        <w:rPr>
          <w:b/>
          <w:sz w:val="22"/>
          <w:szCs w:val="22"/>
        </w:rPr>
        <w:t>1</w:t>
      </w:r>
      <w:r w:rsidRPr="00A038F0">
        <w:rPr>
          <w:sz w:val="22"/>
          <w:szCs w:val="22"/>
        </w:rPr>
        <w:t xml:space="preserve"> (Одного) года после его прекращения по любой причине.</w:t>
      </w:r>
      <w:r w:rsidR="00342F6C">
        <w:rPr>
          <w:sz w:val="22"/>
          <w:szCs w:val="22"/>
        </w:rPr>
        <w:t xml:space="preserve"> При этом разглашением информации будет являться любое размещение в общей сети интернет или СМИ условий данного договора либо информации, вытекающей из данного договора.</w:t>
      </w:r>
      <w:r w:rsidRPr="00A038F0">
        <w:rPr>
          <w:sz w:val="22"/>
          <w:szCs w:val="22"/>
        </w:rPr>
        <w:t xml:space="preserve"> </w:t>
      </w:r>
      <w:r w:rsidR="00342F6C">
        <w:rPr>
          <w:sz w:val="22"/>
          <w:szCs w:val="22"/>
        </w:rPr>
        <w:t>Покупатель, нарушивший</w:t>
      </w:r>
      <w:r w:rsidRPr="00A038F0">
        <w:rPr>
          <w:sz w:val="22"/>
          <w:szCs w:val="22"/>
        </w:rPr>
        <w:t xml:space="preserve"> </w:t>
      </w:r>
      <w:r w:rsidRPr="00A038F0">
        <w:rPr>
          <w:sz w:val="22"/>
          <w:szCs w:val="22"/>
        </w:rPr>
        <w:lastRenderedPageBreak/>
        <w:t xml:space="preserve">данный пункт, обязуется </w:t>
      </w:r>
      <w:r w:rsidR="00342F6C">
        <w:rPr>
          <w:sz w:val="22"/>
          <w:szCs w:val="22"/>
        </w:rPr>
        <w:t xml:space="preserve">выплатить Поставщику штраф в размере суммы договора, а также </w:t>
      </w:r>
      <w:r w:rsidR="00342F6C" w:rsidRPr="00A038F0">
        <w:rPr>
          <w:sz w:val="22"/>
          <w:szCs w:val="22"/>
        </w:rPr>
        <w:t>возместить</w:t>
      </w:r>
      <w:r w:rsidR="00342F6C">
        <w:rPr>
          <w:sz w:val="22"/>
          <w:szCs w:val="22"/>
        </w:rPr>
        <w:t xml:space="preserve"> все</w:t>
      </w:r>
      <w:r w:rsidR="00342F6C" w:rsidRPr="00A038F0">
        <w:rPr>
          <w:sz w:val="22"/>
          <w:szCs w:val="22"/>
        </w:rPr>
        <w:t xml:space="preserve"> </w:t>
      </w:r>
      <w:r w:rsidRPr="00A038F0">
        <w:rPr>
          <w:sz w:val="22"/>
          <w:szCs w:val="22"/>
        </w:rPr>
        <w:t>убытки, связанные с разглашением конфиденциальной информации.</w:t>
      </w:r>
    </w:p>
    <w:p w:rsidR="009B5F1D" w:rsidRPr="00A038F0" w:rsidRDefault="009B5F1D" w:rsidP="00321355">
      <w:pPr>
        <w:pStyle w:val="a3"/>
        <w:spacing w:line="216" w:lineRule="auto"/>
        <w:ind w:left="0" w:firstLine="540"/>
        <w:jc w:val="both"/>
        <w:rPr>
          <w:sz w:val="22"/>
          <w:szCs w:val="22"/>
        </w:rPr>
      </w:pPr>
      <w:r w:rsidRPr="00A038F0">
        <w:rPr>
          <w:sz w:val="22"/>
          <w:szCs w:val="22"/>
        </w:rPr>
        <w:t>7.</w:t>
      </w:r>
      <w:r w:rsidR="00B47330">
        <w:rPr>
          <w:sz w:val="22"/>
          <w:szCs w:val="22"/>
        </w:rPr>
        <w:t>5</w:t>
      </w:r>
      <w:r w:rsidRPr="00A038F0">
        <w:rPr>
          <w:sz w:val="22"/>
          <w:szCs w:val="22"/>
        </w:rPr>
        <w:t xml:space="preserve">. После подписания Договора все, касающиеся его, предварительные соглашения, договорённости и переписка между </w:t>
      </w:r>
      <w:r w:rsidRPr="00A038F0">
        <w:rPr>
          <w:b/>
          <w:sz w:val="22"/>
          <w:szCs w:val="22"/>
        </w:rPr>
        <w:t>Сторонами</w:t>
      </w:r>
      <w:r w:rsidRPr="00A038F0">
        <w:rPr>
          <w:sz w:val="22"/>
          <w:szCs w:val="22"/>
        </w:rPr>
        <w:t xml:space="preserve"> становятся недействительными.</w:t>
      </w:r>
    </w:p>
    <w:p w:rsidR="007027D6" w:rsidRPr="00A038F0" w:rsidRDefault="00B47330" w:rsidP="00321355">
      <w:pPr>
        <w:pStyle w:val="a3"/>
        <w:spacing w:line="216" w:lineRule="auto"/>
        <w:ind w:left="0" w:firstLine="540"/>
        <w:jc w:val="both"/>
        <w:rPr>
          <w:sz w:val="22"/>
          <w:szCs w:val="22"/>
        </w:rPr>
      </w:pPr>
      <w:r>
        <w:rPr>
          <w:sz w:val="22"/>
          <w:szCs w:val="22"/>
        </w:rPr>
        <w:t>7.6</w:t>
      </w:r>
      <w:r w:rsidR="00342F6C">
        <w:rPr>
          <w:sz w:val="22"/>
          <w:szCs w:val="22"/>
        </w:rPr>
        <w:t>.</w:t>
      </w:r>
      <w:r w:rsidR="007027D6" w:rsidRPr="00A038F0">
        <w:rPr>
          <w:sz w:val="22"/>
          <w:szCs w:val="22"/>
        </w:rPr>
        <w:t xml:space="preserve"> Любые изменения и дополнения к настоящему договору действительны при условии, если они совершены в письменной форме, подписаны уполном</w:t>
      </w:r>
      <w:r w:rsidR="002C5363" w:rsidRPr="00A038F0">
        <w:rPr>
          <w:sz w:val="22"/>
          <w:szCs w:val="22"/>
        </w:rPr>
        <w:t xml:space="preserve">оченными на то представителями </w:t>
      </w:r>
      <w:r w:rsidR="002C5363" w:rsidRPr="00A038F0">
        <w:rPr>
          <w:b/>
          <w:sz w:val="22"/>
          <w:szCs w:val="22"/>
        </w:rPr>
        <w:t>С</w:t>
      </w:r>
      <w:r w:rsidR="007027D6" w:rsidRPr="00A038F0">
        <w:rPr>
          <w:b/>
          <w:sz w:val="22"/>
          <w:szCs w:val="22"/>
        </w:rPr>
        <w:t>торон</w:t>
      </w:r>
      <w:r w:rsidR="007027D6" w:rsidRPr="00A038F0">
        <w:rPr>
          <w:sz w:val="22"/>
          <w:szCs w:val="22"/>
        </w:rPr>
        <w:t xml:space="preserve"> и скреплены печатями.</w:t>
      </w:r>
    </w:p>
    <w:p w:rsidR="000A7DC4" w:rsidRPr="00A038F0" w:rsidRDefault="000A7DC4" w:rsidP="00321355">
      <w:pPr>
        <w:pStyle w:val="a3"/>
        <w:spacing w:line="216" w:lineRule="auto"/>
        <w:ind w:left="0" w:firstLine="540"/>
        <w:jc w:val="both"/>
        <w:rPr>
          <w:sz w:val="22"/>
          <w:szCs w:val="22"/>
        </w:rPr>
      </w:pPr>
      <w:r w:rsidRPr="00A038F0">
        <w:rPr>
          <w:sz w:val="22"/>
          <w:szCs w:val="22"/>
        </w:rPr>
        <w:t>7.</w:t>
      </w:r>
      <w:r w:rsidR="00B47330">
        <w:rPr>
          <w:sz w:val="22"/>
          <w:szCs w:val="22"/>
        </w:rPr>
        <w:t>7</w:t>
      </w:r>
      <w:r w:rsidR="007027D6" w:rsidRPr="00A038F0">
        <w:rPr>
          <w:sz w:val="22"/>
          <w:szCs w:val="22"/>
        </w:rPr>
        <w:t>.</w:t>
      </w:r>
      <w:r w:rsidRPr="00A038F0">
        <w:rPr>
          <w:sz w:val="22"/>
          <w:szCs w:val="22"/>
        </w:rPr>
        <w:t xml:space="preserve"> </w:t>
      </w:r>
      <w:r w:rsidR="002C5363" w:rsidRPr="00A038F0">
        <w:rPr>
          <w:b/>
          <w:bCs/>
          <w:sz w:val="22"/>
          <w:szCs w:val="22"/>
          <w:lang w:eastAsia="zh-CN"/>
        </w:rPr>
        <w:t>Стороны</w:t>
      </w:r>
      <w:r w:rsidR="002C5363" w:rsidRPr="00A038F0">
        <w:rPr>
          <w:bCs/>
          <w:sz w:val="22"/>
          <w:szCs w:val="22"/>
          <w:lang w:eastAsia="zh-CN"/>
        </w:rPr>
        <w:t xml:space="preserve"> договорились, что Документы, переданные с помощью факсимильной связи, электронной почты имеют юридическую силу до обязательной последующей передачи оригиналов. </w:t>
      </w:r>
      <w:r w:rsidR="007027D6" w:rsidRPr="00A038F0">
        <w:rPr>
          <w:sz w:val="22"/>
          <w:szCs w:val="22"/>
        </w:rPr>
        <w:t xml:space="preserve">Любое письменное сообщение считается полученным, если оно вручено адресату (его работнику) лично, отправлено заказным письмо, по факсимильной связи или электронной почте по реквизитам, указанным в настоящем договоре. </w:t>
      </w:r>
      <w:r w:rsidRPr="00A038F0">
        <w:rPr>
          <w:b/>
          <w:sz w:val="22"/>
          <w:szCs w:val="22"/>
        </w:rPr>
        <w:t>Сторона</w:t>
      </w:r>
      <w:r w:rsidRPr="00A038F0">
        <w:rPr>
          <w:sz w:val="22"/>
          <w:szCs w:val="22"/>
        </w:rPr>
        <w:t xml:space="preserve">, прибегнувшая к использованию факса и электронной почты, обязана выслать оригиналы документов почтой в течение </w:t>
      </w:r>
      <w:r w:rsidR="002C5363" w:rsidRPr="00A038F0">
        <w:rPr>
          <w:b/>
          <w:sz w:val="22"/>
          <w:szCs w:val="22"/>
        </w:rPr>
        <w:t>3</w:t>
      </w:r>
      <w:r w:rsidR="002C5363" w:rsidRPr="00A038F0">
        <w:rPr>
          <w:sz w:val="22"/>
          <w:szCs w:val="22"/>
        </w:rPr>
        <w:t xml:space="preserve"> (</w:t>
      </w:r>
      <w:r w:rsidRPr="00A038F0">
        <w:rPr>
          <w:sz w:val="22"/>
          <w:szCs w:val="22"/>
        </w:rPr>
        <w:t>трех</w:t>
      </w:r>
      <w:r w:rsidR="002C5363" w:rsidRPr="00A038F0">
        <w:rPr>
          <w:sz w:val="22"/>
          <w:szCs w:val="22"/>
        </w:rPr>
        <w:t>)</w:t>
      </w:r>
      <w:r w:rsidRPr="00A038F0">
        <w:rPr>
          <w:sz w:val="22"/>
          <w:szCs w:val="22"/>
        </w:rPr>
        <w:t xml:space="preserve"> рабочих дней.</w:t>
      </w:r>
      <w:r w:rsidR="007027D6" w:rsidRPr="00A038F0">
        <w:rPr>
          <w:sz w:val="22"/>
          <w:szCs w:val="22"/>
        </w:rPr>
        <w:t xml:space="preserve"> </w:t>
      </w:r>
    </w:p>
    <w:p w:rsidR="007027D6" w:rsidRPr="00A038F0" w:rsidRDefault="007027D6" w:rsidP="00321355">
      <w:pPr>
        <w:pStyle w:val="a3"/>
        <w:spacing w:line="216" w:lineRule="auto"/>
        <w:ind w:left="0" w:firstLine="567"/>
        <w:jc w:val="both"/>
        <w:rPr>
          <w:sz w:val="22"/>
          <w:szCs w:val="22"/>
        </w:rPr>
      </w:pPr>
      <w:r w:rsidRPr="00A038F0">
        <w:rPr>
          <w:sz w:val="22"/>
          <w:szCs w:val="22"/>
        </w:rPr>
        <w:t>7.</w:t>
      </w:r>
      <w:r w:rsidR="00B47330">
        <w:rPr>
          <w:sz w:val="22"/>
          <w:szCs w:val="22"/>
        </w:rPr>
        <w:t>8</w:t>
      </w:r>
      <w:r w:rsidRPr="00A038F0">
        <w:rPr>
          <w:sz w:val="22"/>
          <w:szCs w:val="22"/>
        </w:rPr>
        <w:t xml:space="preserve">. При подписании договора и иных документов, связанных с его изменением, исполнением, расторжением, допускается использование факсимильного воспроизведения подписи с помощью средств механического и иного копирования, при </w:t>
      </w:r>
      <w:r w:rsidR="002C5363" w:rsidRPr="00A038F0">
        <w:rPr>
          <w:sz w:val="22"/>
          <w:szCs w:val="22"/>
          <w:u w:val="single"/>
        </w:rPr>
        <w:t xml:space="preserve">обязательном </w:t>
      </w:r>
      <w:r w:rsidRPr="00A038F0">
        <w:rPr>
          <w:sz w:val="22"/>
          <w:szCs w:val="22"/>
        </w:rPr>
        <w:t xml:space="preserve">условии, что в дальнейшем </w:t>
      </w:r>
      <w:r w:rsidR="002C5363" w:rsidRPr="00A038F0">
        <w:rPr>
          <w:b/>
          <w:sz w:val="22"/>
          <w:szCs w:val="22"/>
        </w:rPr>
        <w:t>С</w:t>
      </w:r>
      <w:r w:rsidRPr="00A038F0">
        <w:rPr>
          <w:b/>
          <w:sz w:val="22"/>
          <w:szCs w:val="22"/>
        </w:rPr>
        <w:t xml:space="preserve">тороны </w:t>
      </w:r>
      <w:r w:rsidRPr="00A038F0">
        <w:rPr>
          <w:sz w:val="22"/>
          <w:szCs w:val="22"/>
        </w:rPr>
        <w:t>обменяются оригиналами документов.</w:t>
      </w:r>
    </w:p>
    <w:p w:rsidR="005C312C" w:rsidRPr="00A038F0" w:rsidRDefault="002D2024" w:rsidP="00321355">
      <w:pPr>
        <w:pStyle w:val="a3"/>
        <w:spacing w:line="216" w:lineRule="auto"/>
        <w:ind w:left="0" w:firstLine="540"/>
        <w:jc w:val="both"/>
        <w:rPr>
          <w:sz w:val="22"/>
          <w:szCs w:val="22"/>
        </w:rPr>
      </w:pPr>
      <w:r w:rsidRPr="00A038F0">
        <w:rPr>
          <w:sz w:val="22"/>
          <w:szCs w:val="22"/>
        </w:rPr>
        <w:t>7.</w:t>
      </w:r>
      <w:r w:rsidR="00B47330">
        <w:rPr>
          <w:sz w:val="22"/>
          <w:szCs w:val="22"/>
        </w:rPr>
        <w:t>9</w:t>
      </w:r>
      <w:r w:rsidRPr="00A038F0">
        <w:rPr>
          <w:sz w:val="22"/>
          <w:szCs w:val="22"/>
        </w:rPr>
        <w:t xml:space="preserve">. </w:t>
      </w:r>
      <w:r w:rsidR="009B5F1D" w:rsidRPr="00A038F0">
        <w:rPr>
          <w:sz w:val="22"/>
          <w:szCs w:val="22"/>
        </w:rPr>
        <w:t>Договор составлен в двух экземплярах, имеющих одинаковую юридическую</w:t>
      </w:r>
      <w:r w:rsidR="002C5363" w:rsidRPr="00A038F0">
        <w:rPr>
          <w:sz w:val="22"/>
          <w:szCs w:val="22"/>
        </w:rPr>
        <w:t xml:space="preserve"> силу, по одному для каждой из </w:t>
      </w:r>
      <w:r w:rsidR="002C5363" w:rsidRPr="00A038F0">
        <w:rPr>
          <w:b/>
          <w:sz w:val="22"/>
          <w:szCs w:val="22"/>
        </w:rPr>
        <w:t>С</w:t>
      </w:r>
      <w:r w:rsidR="009B5F1D" w:rsidRPr="00A038F0">
        <w:rPr>
          <w:b/>
          <w:sz w:val="22"/>
          <w:szCs w:val="22"/>
        </w:rPr>
        <w:t>торон</w:t>
      </w:r>
      <w:r w:rsidR="009B5F1D" w:rsidRPr="00A038F0">
        <w:rPr>
          <w:sz w:val="22"/>
          <w:szCs w:val="22"/>
        </w:rPr>
        <w:t>.</w:t>
      </w:r>
    </w:p>
    <w:p w:rsidR="005C312C" w:rsidRPr="00A038F0" w:rsidRDefault="007027D6" w:rsidP="007027D6">
      <w:pPr>
        <w:pStyle w:val="a3"/>
        <w:ind w:left="0"/>
        <w:jc w:val="center"/>
        <w:rPr>
          <w:b/>
          <w:sz w:val="22"/>
          <w:szCs w:val="22"/>
        </w:rPr>
      </w:pPr>
      <w:r w:rsidRPr="00A038F0">
        <w:rPr>
          <w:b/>
          <w:sz w:val="22"/>
          <w:szCs w:val="22"/>
        </w:rPr>
        <w:t>8. РЕКВИЗИТЫ И ПОДПИСИ СТОРОН</w:t>
      </w:r>
    </w:p>
    <w:tbl>
      <w:tblPr>
        <w:tblpPr w:leftFromText="180" w:rightFromText="180" w:vertAnchor="text" w:horzAnchor="margin" w:tblpXSpec="center" w:tblpY="186"/>
        <w:tblOverlap w:val="never"/>
        <w:tblW w:w="10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48"/>
        <w:gridCol w:w="3411"/>
        <w:gridCol w:w="1548"/>
        <w:gridCol w:w="3665"/>
      </w:tblGrid>
      <w:tr w:rsidR="000A7DC4" w:rsidRPr="00A038F0" w:rsidTr="00A46906">
        <w:trPr>
          <w:trHeight w:val="274"/>
        </w:trPr>
        <w:tc>
          <w:tcPr>
            <w:tcW w:w="4959" w:type="dxa"/>
            <w:gridSpan w:val="2"/>
          </w:tcPr>
          <w:p w:rsidR="000A7DC4" w:rsidRPr="00A038F0" w:rsidRDefault="000A7DC4" w:rsidP="00A46906">
            <w:pPr>
              <w:spacing w:line="216" w:lineRule="auto"/>
              <w:jc w:val="center"/>
              <w:rPr>
                <w:b/>
              </w:rPr>
            </w:pPr>
            <w:r w:rsidRPr="00A038F0">
              <w:rPr>
                <w:b/>
                <w:sz w:val="22"/>
                <w:szCs w:val="22"/>
              </w:rPr>
              <w:t>ПОСТАВЩИК</w:t>
            </w:r>
          </w:p>
        </w:tc>
        <w:tc>
          <w:tcPr>
            <w:tcW w:w="5213" w:type="dxa"/>
            <w:gridSpan w:val="2"/>
          </w:tcPr>
          <w:p w:rsidR="000A7DC4" w:rsidRPr="00A038F0" w:rsidRDefault="000A7DC4" w:rsidP="00A46906">
            <w:pPr>
              <w:spacing w:line="216" w:lineRule="auto"/>
              <w:jc w:val="center"/>
              <w:rPr>
                <w:b/>
              </w:rPr>
            </w:pPr>
            <w:r w:rsidRPr="00A038F0">
              <w:rPr>
                <w:b/>
                <w:sz w:val="22"/>
                <w:szCs w:val="22"/>
              </w:rPr>
              <w:t>ПОКУПАТЕЛЬ</w:t>
            </w:r>
          </w:p>
        </w:tc>
      </w:tr>
      <w:tr w:rsidR="000A7DC4" w:rsidRPr="00AF202A" w:rsidTr="008D29C9">
        <w:trPr>
          <w:trHeight w:val="483"/>
        </w:trPr>
        <w:tc>
          <w:tcPr>
            <w:tcW w:w="4959" w:type="dxa"/>
            <w:gridSpan w:val="2"/>
            <w:vAlign w:val="center"/>
          </w:tcPr>
          <w:p w:rsidR="000A7DC4" w:rsidRPr="00AF202A" w:rsidRDefault="000A7DC4" w:rsidP="00C043D0">
            <w:pPr>
              <w:contextualSpacing/>
              <w:jc w:val="center"/>
              <w:rPr>
                <w:sz w:val="18"/>
                <w:szCs w:val="18"/>
              </w:rPr>
            </w:pPr>
            <w:r w:rsidRPr="00AF202A">
              <w:rPr>
                <w:sz w:val="18"/>
                <w:szCs w:val="18"/>
              </w:rPr>
              <w:t>Общество с ограниченной ответственностью</w:t>
            </w:r>
          </w:p>
          <w:p w:rsidR="000A7DC4" w:rsidRPr="00AF202A" w:rsidRDefault="000A7DC4" w:rsidP="009D4615">
            <w:pPr>
              <w:contextualSpacing/>
              <w:jc w:val="center"/>
              <w:rPr>
                <w:sz w:val="18"/>
                <w:szCs w:val="18"/>
              </w:rPr>
            </w:pPr>
            <w:r w:rsidRPr="00AF202A">
              <w:rPr>
                <w:sz w:val="18"/>
                <w:szCs w:val="18"/>
              </w:rPr>
              <w:t>«</w:t>
            </w:r>
            <w:r w:rsidR="00342F6C" w:rsidRPr="00AF202A">
              <w:rPr>
                <w:sz w:val="18"/>
                <w:szCs w:val="18"/>
              </w:rPr>
              <w:t>Первый товарный дом</w:t>
            </w:r>
            <w:r w:rsidRPr="00AF202A">
              <w:rPr>
                <w:sz w:val="18"/>
                <w:szCs w:val="18"/>
              </w:rPr>
              <w:t>»</w:t>
            </w:r>
            <w:r w:rsidR="00342F6C" w:rsidRPr="00AF202A">
              <w:rPr>
                <w:sz w:val="18"/>
                <w:szCs w:val="18"/>
              </w:rPr>
              <w:t xml:space="preserve"> </w:t>
            </w:r>
          </w:p>
        </w:tc>
        <w:tc>
          <w:tcPr>
            <w:tcW w:w="5213" w:type="dxa"/>
            <w:gridSpan w:val="2"/>
          </w:tcPr>
          <w:p w:rsidR="000A7DC4" w:rsidRPr="00AF202A" w:rsidRDefault="000A7DC4" w:rsidP="00D4022C">
            <w:pPr>
              <w:contextualSpacing/>
              <w:jc w:val="center"/>
              <w:rPr>
                <w:sz w:val="18"/>
                <w:szCs w:val="18"/>
              </w:rPr>
            </w:pPr>
          </w:p>
        </w:tc>
      </w:tr>
      <w:tr w:rsidR="000A7DC4" w:rsidRPr="00AF202A" w:rsidTr="008D29C9">
        <w:trPr>
          <w:trHeight w:val="549"/>
        </w:trPr>
        <w:tc>
          <w:tcPr>
            <w:tcW w:w="1548" w:type="dxa"/>
            <w:vAlign w:val="center"/>
          </w:tcPr>
          <w:p w:rsidR="000A7DC4" w:rsidRPr="00AF202A" w:rsidRDefault="000A7DC4" w:rsidP="00C043D0">
            <w:pPr>
              <w:jc w:val="center"/>
              <w:rPr>
                <w:sz w:val="18"/>
                <w:szCs w:val="18"/>
              </w:rPr>
            </w:pPr>
            <w:r w:rsidRPr="00AF202A">
              <w:rPr>
                <w:sz w:val="18"/>
                <w:szCs w:val="18"/>
              </w:rPr>
              <w:t>Юридический адрес</w:t>
            </w:r>
          </w:p>
        </w:tc>
        <w:tc>
          <w:tcPr>
            <w:tcW w:w="3411" w:type="dxa"/>
            <w:vAlign w:val="center"/>
          </w:tcPr>
          <w:p w:rsidR="000A7DC4" w:rsidRPr="00AF202A" w:rsidRDefault="000A7DC4" w:rsidP="00C043D0">
            <w:pPr>
              <w:jc w:val="center"/>
              <w:rPr>
                <w:sz w:val="18"/>
                <w:szCs w:val="18"/>
              </w:rPr>
            </w:pPr>
            <w:r w:rsidRPr="00AF202A">
              <w:rPr>
                <w:sz w:val="18"/>
                <w:szCs w:val="18"/>
              </w:rPr>
              <w:t xml:space="preserve">454081, г. Челябинск, ул. </w:t>
            </w:r>
            <w:proofErr w:type="gramStart"/>
            <w:r w:rsidRPr="00AF202A">
              <w:rPr>
                <w:sz w:val="18"/>
                <w:szCs w:val="18"/>
              </w:rPr>
              <w:t>Механическая</w:t>
            </w:r>
            <w:proofErr w:type="gramEnd"/>
            <w:r w:rsidRPr="00AF202A">
              <w:rPr>
                <w:sz w:val="18"/>
                <w:szCs w:val="18"/>
              </w:rPr>
              <w:t xml:space="preserve"> 115 офис №</w:t>
            </w:r>
            <w:r w:rsidR="00342F6C" w:rsidRPr="00AF202A">
              <w:rPr>
                <w:sz w:val="18"/>
                <w:szCs w:val="18"/>
              </w:rPr>
              <w:t xml:space="preserve"> 5</w:t>
            </w:r>
          </w:p>
        </w:tc>
        <w:tc>
          <w:tcPr>
            <w:tcW w:w="1548" w:type="dxa"/>
            <w:vAlign w:val="center"/>
          </w:tcPr>
          <w:p w:rsidR="000A7DC4" w:rsidRPr="00AF202A" w:rsidRDefault="000A7DC4" w:rsidP="00437585">
            <w:pPr>
              <w:jc w:val="center"/>
              <w:rPr>
                <w:sz w:val="18"/>
                <w:szCs w:val="18"/>
              </w:rPr>
            </w:pPr>
            <w:r w:rsidRPr="00AF202A">
              <w:rPr>
                <w:sz w:val="18"/>
                <w:szCs w:val="18"/>
              </w:rPr>
              <w:t>Юридический адрес</w:t>
            </w:r>
          </w:p>
        </w:tc>
        <w:tc>
          <w:tcPr>
            <w:tcW w:w="3665" w:type="dxa"/>
          </w:tcPr>
          <w:p w:rsidR="000A7DC4" w:rsidRPr="00AF202A" w:rsidRDefault="000A7DC4" w:rsidP="00673097">
            <w:pPr>
              <w:rPr>
                <w:sz w:val="18"/>
                <w:szCs w:val="18"/>
              </w:rPr>
            </w:pPr>
          </w:p>
        </w:tc>
      </w:tr>
      <w:tr w:rsidR="000A7DC4" w:rsidRPr="00AF202A" w:rsidTr="008D29C9">
        <w:trPr>
          <w:trHeight w:val="559"/>
        </w:trPr>
        <w:tc>
          <w:tcPr>
            <w:tcW w:w="1548" w:type="dxa"/>
            <w:vAlign w:val="center"/>
          </w:tcPr>
          <w:p w:rsidR="000A7DC4" w:rsidRPr="00AF202A" w:rsidRDefault="000A7DC4" w:rsidP="008D29C9">
            <w:pPr>
              <w:jc w:val="center"/>
              <w:rPr>
                <w:sz w:val="18"/>
                <w:szCs w:val="18"/>
              </w:rPr>
            </w:pPr>
            <w:r w:rsidRPr="00AF202A">
              <w:rPr>
                <w:sz w:val="18"/>
                <w:szCs w:val="18"/>
              </w:rPr>
              <w:t>Фактический адрес</w:t>
            </w:r>
          </w:p>
        </w:tc>
        <w:tc>
          <w:tcPr>
            <w:tcW w:w="3411" w:type="dxa"/>
            <w:vAlign w:val="center"/>
          </w:tcPr>
          <w:p w:rsidR="000A7DC4" w:rsidRPr="00AF202A" w:rsidRDefault="000A7DC4" w:rsidP="008D29C9">
            <w:pPr>
              <w:jc w:val="center"/>
              <w:rPr>
                <w:sz w:val="18"/>
                <w:szCs w:val="18"/>
              </w:rPr>
            </w:pPr>
            <w:r w:rsidRPr="00AF202A">
              <w:rPr>
                <w:sz w:val="18"/>
                <w:szCs w:val="18"/>
              </w:rPr>
              <w:t xml:space="preserve">454081, г. Челябинск, ул. </w:t>
            </w:r>
            <w:proofErr w:type="gramStart"/>
            <w:r w:rsidRPr="00AF202A">
              <w:rPr>
                <w:sz w:val="18"/>
                <w:szCs w:val="18"/>
              </w:rPr>
              <w:t>Механическая</w:t>
            </w:r>
            <w:proofErr w:type="gramEnd"/>
            <w:r w:rsidRPr="00AF202A">
              <w:rPr>
                <w:sz w:val="18"/>
                <w:szCs w:val="18"/>
              </w:rPr>
              <w:t xml:space="preserve"> 115 офис №</w:t>
            </w:r>
            <w:r w:rsidR="00342F6C" w:rsidRPr="00AF202A">
              <w:rPr>
                <w:sz w:val="18"/>
                <w:szCs w:val="18"/>
              </w:rPr>
              <w:t xml:space="preserve"> 5</w:t>
            </w:r>
          </w:p>
        </w:tc>
        <w:tc>
          <w:tcPr>
            <w:tcW w:w="1548" w:type="dxa"/>
            <w:vAlign w:val="center"/>
          </w:tcPr>
          <w:p w:rsidR="000A7DC4" w:rsidRPr="00AF202A" w:rsidRDefault="000A7DC4" w:rsidP="008D29C9">
            <w:pPr>
              <w:jc w:val="center"/>
              <w:rPr>
                <w:sz w:val="18"/>
                <w:szCs w:val="18"/>
              </w:rPr>
            </w:pPr>
            <w:r w:rsidRPr="00AF202A">
              <w:rPr>
                <w:sz w:val="18"/>
                <w:szCs w:val="18"/>
              </w:rPr>
              <w:t>Фактический адрес</w:t>
            </w:r>
          </w:p>
        </w:tc>
        <w:tc>
          <w:tcPr>
            <w:tcW w:w="3665" w:type="dxa"/>
          </w:tcPr>
          <w:p w:rsidR="000A7DC4" w:rsidRPr="00AF202A" w:rsidRDefault="000A7DC4" w:rsidP="00673097">
            <w:pPr>
              <w:rPr>
                <w:sz w:val="18"/>
                <w:szCs w:val="18"/>
              </w:rPr>
            </w:pPr>
          </w:p>
        </w:tc>
      </w:tr>
      <w:tr w:rsidR="000A7DC4" w:rsidRPr="00AF202A" w:rsidTr="008D29C9">
        <w:trPr>
          <w:trHeight w:val="520"/>
        </w:trPr>
        <w:tc>
          <w:tcPr>
            <w:tcW w:w="1548" w:type="dxa"/>
            <w:vAlign w:val="center"/>
          </w:tcPr>
          <w:p w:rsidR="000A7DC4" w:rsidRPr="00AF202A" w:rsidRDefault="000A7DC4" w:rsidP="008D29C9">
            <w:pPr>
              <w:jc w:val="center"/>
              <w:rPr>
                <w:sz w:val="18"/>
                <w:szCs w:val="18"/>
              </w:rPr>
            </w:pPr>
            <w:r w:rsidRPr="00AF202A">
              <w:rPr>
                <w:sz w:val="18"/>
                <w:szCs w:val="18"/>
              </w:rPr>
              <w:t>Почтовый адрес</w:t>
            </w:r>
          </w:p>
        </w:tc>
        <w:tc>
          <w:tcPr>
            <w:tcW w:w="3411" w:type="dxa"/>
            <w:vAlign w:val="center"/>
          </w:tcPr>
          <w:p w:rsidR="000A7DC4" w:rsidRPr="00AF202A" w:rsidRDefault="000A7DC4" w:rsidP="00CF4DE9">
            <w:pPr>
              <w:jc w:val="center"/>
              <w:rPr>
                <w:sz w:val="18"/>
                <w:szCs w:val="18"/>
              </w:rPr>
            </w:pPr>
            <w:r w:rsidRPr="00AF202A">
              <w:rPr>
                <w:sz w:val="18"/>
                <w:szCs w:val="18"/>
              </w:rPr>
              <w:t xml:space="preserve">454081, г. Челябинск, </w:t>
            </w:r>
            <w:r w:rsidR="00CF4DE9" w:rsidRPr="00AF202A">
              <w:rPr>
                <w:sz w:val="18"/>
                <w:szCs w:val="18"/>
              </w:rPr>
              <w:t>а/я 7456</w:t>
            </w:r>
          </w:p>
        </w:tc>
        <w:tc>
          <w:tcPr>
            <w:tcW w:w="1548" w:type="dxa"/>
            <w:vAlign w:val="center"/>
          </w:tcPr>
          <w:p w:rsidR="000A7DC4" w:rsidRPr="00AF202A" w:rsidRDefault="000A7DC4" w:rsidP="008D29C9">
            <w:pPr>
              <w:jc w:val="center"/>
              <w:rPr>
                <w:sz w:val="18"/>
                <w:szCs w:val="18"/>
              </w:rPr>
            </w:pPr>
            <w:r w:rsidRPr="00AF202A">
              <w:rPr>
                <w:sz w:val="18"/>
                <w:szCs w:val="18"/>
              </w:rPr>
              <w:t>Почтовый адрес</w:t>
            </w:r>
          </w:p>
        </w:tc>
        <w:tc>
          <w:tcPr>
            <w:tcW w:w="3665" w:type="dxa"/>
          </w:tcPr>
          <w:p w:rsidR="000A7DC4" w:rsidRPr="00AF202A" w:rsidRDefault="000A7DC4" w:rsidP="00673097">
            <w:pPr>
              <w:rPr>
                <w:sz w:val="18"/>
                <w:szCs w:val="18"/>
              </w:rPr>
            </w:pPr>
          </w:p>
        </w:tc>
      </w:tr>
      <w:tr w:rsidR="000A7DC4" w:rsidRPr="00AF202A" w:rsidTr="008D29C9">
        <w:trPr>
          <w:trHeight w:val="259"/>
        </w:trPr>
        <w:tc>
          <w:tcPr>
            <w:tcW w:w="1548" w:type="dxa"/>
            <w:vAlign w:val="center"/>
          </w:tcPr>
          <w:p w:rsidR="000A7DC4" w:rsidRPr="00AF202A" w:rsidRDefault="000A7DC4" w:rsidP="00C043D0">
            <w:pPr>
              <w:jc w:val="center"/>
              <w:rPr>
                <w:sz w:val="18"/>
                <w:szCs w:val="18"/>
              </w:rPr>
            </w:pPr>
            <w:r w:rsidRPr="00AF202A">
              <w:rPr>
                <w:sz w:val="18"/>
                <w:szCs w:val="18"/>
              </w:rPr>
              <w:t>ИНН</w:t>
            </w:r>
          </w:p>
        </w:tc>
        <w:tc>
          <w:tcPr>
            <w:tcW w:w="3411" w:type="dxa"/>
            <w:vAlign w:val="center"/>
          </w:tcPr>
          <w:p w:rsidR="000A7DC4" w:rsidRPr="00AF202A" w:rsidRDefault="00342F6C" w:rsidP="00C043D0">
            <w:pPr>
              <w:jc w:val="center"/>
              <w:rPr>
                <w:sz w:val="18"/>
                <w:szCs w:val="18"/>
              </w:rPr>
            </w:pPr>
            <w:r w:rsidRPr="00AF202A">
              <w:rPr>
                <w:sz w:val="18"/>
                <w:szCs w:val="18"/>
              </w:rPr>
              <w:t>7447274011</w:t>
            </w:r>
          </w:p>
        </w:tc>
        <w:tc>
          <w:tcPr>
            <w:tcW w:w="1548" w:type="dxa"/>
            <w:vAlign w:val="center"/>
          </w:tcPr>
          <w:p w:rsidR="000A7DC4" w:rsidRPr="00AF202A" w:rsidRDefault="000A7DC4" w:rsidP="00437585">
            <w:pPr>
              <w:jc w:val="center"/>
              <w:rPr>
                <w:sz w:val="18"/>
                <w:szCs w:val="18"/>
              </w:rPr>
            </w:pPr>
            <w:r w:rsidRPr="00AF202A">
              <w:rPr>
                <w:sz w:val="18"/>
                <w:szCs w:val="18"/>
              </w:rPr>
              <w:t>ИНН</w:t>
            </w:r>
          </w:p>
        </w:tc>
        <w:tc>
          <w:tcPr>
            <w:tcW w:w="3665" w:type="dxa"/>
            <w:vAlign w:val="center"/>
          </w:tcPr>
          <w:p w:rsidR="000A7DC4" w:rsidRPr="00AF202A" w:rsidRDefault="000A7DC4" w:rsidP="00673097">
            <w:pPr>
              <w:jc w:val="center"/>
              <w:rPr>
                <w:sz w:val="18"/>
                <w:szCs w:val="18"/>
              </w:rPr>
            </w:pPr>
          </w:p>
        </w:tc>
      </w:tr>
      <w:tr w:rsidR="000A7DC4" w:rsidRPr="00AF202A" w:rsidTr="008D29C9">
        <w:trPr>
          <w:trHeight w:val="277"/>
        </w:trPr>
        <w:tc>
          <w:tcPr>
            <w:tcW w:w="1548" w:type="dxa"/>
            <w:vAlign w:val="center"/>
          </w:tcPr>
          <w:p w:rsidR="000A7DC4" w:rsidRPr="00AF202A" w:rsidRDefault="000A7DC4" w:rsidP="00C043D0">
            <w:pPr>
              <w:jc w:val="center"/>
              <w:rPr>
                <w:sz w:val="18"/>
                <w:szCs w:val="18"/>
              </w:rPr>
            </w:pPr>
            <w:r w:rsidRPr="00AF202A">
              <w:rPr>
                <w:sz w:val="18"/>
                <w:szCs w:val="18"/>
              </w:rPr>
              <w:t>КПП</w:t>
            </w:r>
          </w:p>
        </w:tc>
        <w:tc>
          <w:tcPr>
            <w:tcW w:w="3411" w:type="dxa"/>
            <w:vAlign w:val="center"/>
          </w:tcPr>
          <w:p w:rsidR="000A7DC4" w:rsidRPr="00AF202A" w:rsidRDefault="00342F6C" w:rsidP="00C043D0">
            <w:pPr>
              <w:jc w:val="center"/>
              <w:rPr>
                <w:sz w:val="18"/>
                <w:szCs w:val="18"/>
              </w:rPr>
            </w:pPr>
            <w:r w:rsidRPr="00AF202A">
              <w:rPr>
                <w:sz w:val="18"/>
                <w:szCs w:val="18"/>
              </w:rPr>
              <w:t>744701001</w:t>
            </w:r>
          </w:p>
        </w:tc>
        <w:tc>
          <w:tcPr>
            <w:tcW w:w="1548" w:type="dxa"/>
            <w:vAlign w:val="center"/>
          </w:tcPr>
          <w:p w:rsidR="000A7DC4" w:rsidRPr="00AF202A" w:rsidRDefault="000A7DC4" w:rsidP="00437585">
            <w:pPr>
              <w:jc w:val="center"/>
              <w:rPr>
                <w:sz w:val="18"/>
                <w:szCs w:val="18"/>
              </w:rPr>
            </w:pPr>
            <w:r w:rsidRPr="00AF202A">
              <w:rPr>
                <w:sz w:val="18"/>
                <w:szCs w:val="18"/>
              </w:rPr>
              <w:t>КПП</w:t>
            </w:r>
          </w:p>
        </w:tc>
        <w:tc>
          <w:tcPr>
            <w:tcW w:w="3665" w:type="dxa"/>
            <w:vAlign w:val="center"/>
          </w:tcPr>
          <w:p w:rsidR="000A7DC4" w:rsidRPr="00AF202A" w:rsidRDefault="000A7DC4" w:rsidP="00437585">
            <w:pPr>
              <w:jc w:val="center"/>
              <w:rPr>
                <w:sz w:val="18"/>
                <w:szCs w:val="18"/>
              </w:rPr>
            </w:pPr>
          </w:p>
        </w:tc>
      </w:tr>
      <w:tr w:rsidR="000A7DC4" w:rsidRPr="00AF202A" w:rsidTr="008D29C9">
        <w:trPr>
          <w:trHeight w:val="70"/>
        </w:trPr>
        <w:tc>
          <w:tcPr>
            <w:tcW w:w="1548" w:type="dxa"/>
            <w:vAlign w:val="center"/>
          </w:tcPr>
          <w:p w:rsidR="000A7DC4" w:rsidRPr="00AF202A" w:rsidRDefault="000A7DC4" w:rsidP="00C043D0">
            <w:pPr>
              <w:jc w:val="center"/>
              <w:rPr>
                <w:sz w:val="18"/>
                <w:szCs w:val="18"/>
              </w:rPr>
            </w:pPr>
            <w:r w:rsidRPr="00AF202A">
              <w:rPr>
                <w:sz w:val="18"/>
                <w:szCs w:val="18"/>
              </w:rPr>
              <w:t>ОГРН</w:t>
            </w:r>
          </w:p>
        </w:tc>
        <w:tc>
          <w:tcPr>
            <w:tcW w:w="3411" w:type="dxa"/>
            <w:vAlign w:val="center"/>
          </w:tcPr>
          <w:p w:rsidR="000A7DC4" w:rsidRPr="00AF202A" w:rsidRDefault="00342F6C" w:rsidP="00C043D0">
            <w:pPr>
              <w:jc w:val="center"/>
              <w:rPr>
                <w:sz w:val="18"/>
                <w:szCs w:val="18"/>
              </w:rPr>
            </w:pPr>
            <w:r w:rsidRPr="00AF202A">
              <w:rPr>
                <w:sz w:val="18"/>
                <w:szCs w:val="18"/>
              </w:rPr>
              <w:t>1177456060869</w:t>
            </w:r>
          </w:p>
        </w:tc>
        <w:tc>
          <w:tcPr>
            <w:tcW w:w="1548" w:type="dxa"/>
            <w:vAlign w:val="center"/>
          </w:tcPr>
          <w:p w:rsidR="000A7DC4" w:rsidRPr="00AF202A" w:rsidRDefault="000A7DC4" w:rsidP="00437585">
            <w:pPr>
              <w:jc w:val="center"/>
              <w:rPr>
                <w:sz w:val="18"/>
                <w:szCs w:val="18"/>
              </w:rPr>
            </w:pPr>
            <w:r w:rsidRPr="00AF202A">
              <w:rPr>
                <w:sz w:val="18"/>
                <w:szCs w:val="18"/>
              </w:rPr>
              <w:t>ОГРН</w:t>
            </w:r>
          </w:p>
        </w:tc>
        <w:tc>
          <w:tcPr>
            <w:tcW w:w="3665" w:type="dxa"/>
            <w:vAlign w:val="center"/>
          </w:tcPr>
          <w:p w:rsidR="000A7DC4" w:rsidRPr="00AF202A" w:rsidRDefault="000A7DC4" w:rsidP="00437585">
            <w:pPr>
              <w:jc w:val="center"/>
              <w:rPr>
                <w:sz w:val="18"/>
                <w:szCs w:val="18"/>
              </w:rPr>
            </w:pPr>
          </w:p>
        </w:tc>
      </w:tr>
      <w:tr w:rsidR="000A7DC4" w:rsidRPr="00AF202A" w:rsidTr="008D29C9">
        <w:trPr>
          <w:trHeight w:val="185"/>
        </w:trPr>
        <w:tc>
          <w:tcPr>
            <w:tcW w:w="1548" w:type="dxa"/>
            <w:vAlign w:val="center"/>
          </w:tcPr>
          <w:p w:rsidR="000A7DC4" w:rsidRPr="00AF202A" w:rsidRDefault="000A7DC4" w:rsidP="00C043D0">
            <w:pPr>
              <w:jc w:val="center"/>
              <w:rPr>
                <w:sz w:val="18"/>
                <w:szCs w:val="18"/>
              </w:rPr>
            </w:pPr>
            <w:r w:rsidRPr="00AF202A">
              <w:rPr>
                <w:sz w:val="18"/>
                <w:szCs w:val="18"/>
              </w:rPr>
              <w:t>ОКПО</w:t>
            </w:r>
          </w:p>
        </w:tc>
        <w:tc>
          <w:tcPr>
            <w:tcW w:w="3411" w:type="dxa"/>
            <w:vAlign w:val="center"/>
          </w:tcPr>
          <w:p w:rsidR="000A7DC4" w:rsidRPr="00AF202A" w:rsidRDefault="00342F6C" w:rsidP="00C043D0">
            <w:pPr>
              <w:jc w:val="center"/>
              <w:rPr>
                <w:sz w:val="18"/>
                <w:szCs w:val="18"/>
              </w:rPr>
            </w:pPr>
            <w:r w:rsidRPr="00AF202A">
              <w:rPr>
                <w:sz w:val="18"/>
                <w:szCs w:val="18"/>
              </w:rPr>
              <w:t>75701310</w:t>
            </w:r>
          </w:p>
        </w:tc>
        <w:tc>
          <w:tcPr>
            <w:tcW w:w="1548" w:type="dxa"/>
            <w:vAlign w:val="center"/>
          </w:tcPr>
          <w:p w:rsidR="000A7DC4" w:rsidRPr="00AF202A" w:rsidRDefault="000A7DC4" w:rsidP="00437585">
            <w:pPr>
              <w:jc w:val="center"/>
              <w:rPr>
                <w:sz w:val="18"/>
                <w:szCs w:val="18"/>
              </w:rPr>
            </w:pPr>
            <w:r w:rsidRPr="00AF202A">
              <w:rPr>
                <w:sz w:val="18"/>
                <w:szCs w:val="18"/>
              </w:rPr>
              <w:t>ОКПО</w:t>
            </w:r>
          </w:p>
        </w:tc>
        <w:tc>
          <w:tcPr>
            <w:tcW w:w="3665" w:type="dxa"/>
            <w:vAlign w:val="center"/>
          </w:tcPr>
          <w:p w:rsidR="000A7DC4" w:rsidRPr="00AF202A" w:rsidRDefault="000A7DC4" w:rsidP="00437585">
            <w:pPr>
              <w:jc w:val="center"/>
              <w:rPr>
                <w:sz w:val="18"/>
                <w:szCs w:val="18"/>
              </w:rPr>
            </w:pPr>
          </w:p>
        </w:tc>
      </w:tr>
      <w:tr w:rsidR="000A7DC4" w:rsidRPr="00AF202A" w:rsidTr="008D29C9">
        <w:trPr>
          <w:trHeight w:val="217"/>
        </w:trPr>
        <w:tc>
          <w:tcPr>
            <w:tcW w:w="1548" w:type="dxa"/>
            <w:vAlign w:val="center"/>
          </w:tcPr>
          <w:p w:rsidR="000A7DC4" w:rsidRPr="00AF202A" w:rsidRDefault="000A7DC4" w:rsidP="00C043D0">
            <w:pPr>
              <w:jc w:val="center"/>
              <w:rPr>
                <w:sz w:val="18"/>
                <w:szCs w:val="18"/>
              </w:rPr>
            </w:pPr>
            <w:r w:rsidRPr="00AF202A">
              <w:rPr>
                <w:sz w:val="18"/>
                <w:szCs w:val="18"/>
              </w:rPr>
              <w:t>р./счет</w:t>
            </w:r>
          </w:p>
        </w:tc>
        <w:tc>
          <w:tcPr>
            <w:tcW w:w="3411" w:type="dxa"/>
            <w:vAlign w:val="center"/>
          </w:tcPr>
          <w:p w:rsidR="000A7DC4" w:rsidRPr="00AF202A" w:rsidRDefault="00342F6C" w:rsidP="00C043D0">
            <w:pPr>
              <w:jc w:val="center"/>
              <w:rPr>
                <w:sz w:val="18"/>
                <w:szCs w:val="18"/>
              </w:rPr>
            </w:pPr>
            <w:r w:rsidRPr="00AF202A">
              <w:rPr>
                <w:sz w:val="18"/>
                <w:szCs w:val="18"/>
              </w:rPr>
              <w:t>40702810155100003824</w:t>
            </w:r>
          </w:p>
        </w:tc>
        <w:tc>
          <w:tcPr>
            <w:tcW w:w="1548" w:type="dxa"/>
            <w:vAlign w:val="center"/>
          </w:tcPr>
          <w:p w:rsidR="000A7DC4" w:rsidRPr="00AF202A" w:rsidRDefault="000A7DC4" w:rsidP="00437585">
            <w:pPr>
              <w:jc w:val="center"/>
              <w:rPr>
                <w:sz w:val="18"/>
                <w:szCs w:val="18"/>
              </w:rPr>
            </w:pPr>
            <w:r w:rsidRPr="00AF202A">
              <w:rPr>
                <w:sz w:val="18"/>
                <w:szCs w:val="18"/>
              </w:rPr>
              <w:t>р./счет</w:t>
            </w:r>
          </w:p>
        </w:tc>
        <w:tc>
          <w:tcPr>
            <w:tcW w:w="3665" w:type="dxa"/>
            <w:vAlign w:val="center"/>
          </w:tcPr>
          <w:p w:rsidR="000A7DC4" w:rsidRPr="00AF202A" w:rsidRDefault="000A7DC4" w:rsidP="0047112B">
            <w:pPr>
              <w:jc w:val="center"/>
              <w:rPr>
                <w:sz w:val="18"/>
                <w:szCs w:val="18"/>
              </w:rPr>
            </w:pPr>
          </w:p>
        </w:tc>
      </w:tr>
      <w:tr w:rsidR="000A7DC4" w:rsidRPr="00AF202A" w:rsidTr="008D29C9">
        <w:trPr>
          <w:trHeight w:val="121"/>
        </w:trPr>
        <w:tc>
          <w:tcPr>
            <w:tcW w:w="1548" w:type="dxa"/>
            <w:vAlign w:val="center"/>
          </w:tcPr>
          <w:p w:rsidR="000A7DC4" w:rsidRPr="00AF202A" w:rsidRDefault="000A7DC4" w:rsidP="00C043D0">
            <w:pPr>
              <w:jc w:val="center"/>
              <w:rPr>
                <w:sz w:val="18"/>
                <w:szCs w:val="18"/>
              </w:rPr>
            </w:pPr>
            <w:r w:rsidRPr="00AF202A">
              <w:rPr>
                <w:sz w:val="18"/>
                <w:szCs w:val="18"/>
              </w:rPr>
              <w:t>к./счет</w:t>
            </w:r>
          </w:p>
        </w:tc>
        <w:tc>
          <w:tcPr>
            <w:tcW w:w="3411" w:type="dxa"/>
            <w:vAlign w:val="center"/>
          </w:tcPr>
          <w:p w:rsidR="000A7DC4" w:rsidRPr="00AF202A" w:rsidRDefault="00342F6C" w:rsidP="00C043D0">
            <w:pPr>
              <w:jc w:val="center"/>
              <w:rPr>
                <w:sz w:val="18"/>
                <w:szCs w:val="18"/>
              </w:rPr>
            </w:pPr>
            <w:r w:rsidRPr="00AF202A">
              <w:rPr>
                <w:bCs/>
                <w:sz w:val="18"/>
                <w:szCs w:val="18"/>
              </w:rPr>
              <w:t>30101810000000000201</w:t>
            </w:r>
          </w:p>
        </w:tc>
        <w:tc>
          <w:tcPr>
            <w:tcW w:w="1548" w:type="dxa"/>
            <w:vAlign w:val="center"/>
          </w:tcPr>
          <w:p w:rsidR="000A7DC4" w:rsidRPr="00AF202A" w:rsidRDefault="000A7DC4" w:rsidP="00437585">
            <w:pPr>
              <w:jc w:val="center"/>
              <w:rPr>
                <w:sz w:val="18"/>
                <w:szCs w:val="18"/>
              </w:rPr>
            </w:pPr>
            <w:r w:rsidRPr="00AF202A">
              <w:rPr>
                <w:sz w:val="18"/>
                <w:szCs w:val="18"/>
              </w:rPr>
              <w:t>к./счет</w:t>
            </w:r>
          </w:p>
        </w:tc>
        <w:tc>
          <w:tcPr>
            <w:tcW w:w="3665" w:type="dxa"/>
            <w:vAlign w:val="center"/>
          </w:tcPr>
          <w:p w:rsidR="000A7DC4" w:rsidRPr="00AF202A" w:rsidRDefault="000A7DC4" w:rsidP="0047112B">
            <w:pPr>
              <w:jc w:val="center"/>
              <w:rPr>
                <w:sz w:val="18"/>
                <w:szCs w:val="18"/>
              </w:rPr>
            </w:pPr>
          </w:p>
        </w:tc>
      </w:tr>
      <w:tr w:rsidR="000A7DC4" w:rsidRPr="00AF202A" w:rsidTr="008D29C9">
        <w:trPr>
          <w:trHeight w:val="558"/>
        </w:trPr>
        <w:tc>
          <w:tcPr>
            <w:tcW w:w="1548" w:type="dxa"/>
            <w:vAlign w:val="center"/>
          </w:tcPr>
          <w:p w:rsidR="000A7DC4" w:rsidRPr="00AF202A" w:rsidRDefault="000A7DC4" w:rsidP="00C043D0">
            <w:pPr>
              <w:jc w:val="center"/>
              <w:rPr>
                <w:sz w:val="18"/>
                <w:szCs w:val="18"/>
              </w:rPr>
            </w:pPr>
            <w:r w:rsidRPr="00AF202A">
              <w:rPr>
                <w:sz w:val="18"/>
                <w:szCs w:val="18"/>
              </w:rPr>
              <w:t>Банк</w:t>
            </w:r>
          </w:p>
        </w:tc>
        <w:tc>
          <w:tcPr>
            <w:tcW w:w="3411" w:type="dxa"/>
            <w:vAlign w:val="center"/>
          </w:tcPr>
          <w:p w:rsidR="000A7DC4" w:rsidRPr="00AF202A" w:rsidRDefault="000A7DC4" w:rsidP="00C8306C">
            <w:pPr>
              <w:contextualSpacing/>
              <w:jc w:val="center"/>
              <w:rPr>
                <w:sz w:val="18"/>
                <w:szCs w:val="18"/>
              </w:rPr>
            </w:pPr>
            <w:r w:rsidRPr="00AF202A">
              <w:rPr>
                <w:sz w:val="18"/>
                <w:szCs w:val="18"/>
              </w:rPr>
              <w:t xml:space="preserve">в банке </w:t>
            </w:r>
            <w:r w:rsidR="00342F6C" w:rsidRPr="00AF202A">
              <w:rPr>
                <w:sz w:val="18"/>
                <w:szCs w:val="18"/>
              </w:rPr>
              <w:t xml:space="preserve"> ПАО АКБ «АВАНГАРД»</w:t>
            </w:r>
          </w:p>
        </w:tc>
        <w:tc>
          <w:tcPr>
            <w:tcW w:w="1548" w:type="dxa"/>
            <w:vAlign w:val="center"/>
          </w:tcPr>
          <w:p w:rsidR="000A7DC4" w:rsidRPr="00AF202A" w:rsidRDefault="000A7DC4" w:rsidP="00437585">
            <w:pPr>
              <w:jc w:val="center"/>
              <w:rPr>
                <w:sz w:val="18"/>
                <w:szCs w:val="18"/>
              </w:rPr>
            </w:pPr>
            <w:r w:rsidRPr="00AF202A">
              <w:rPr>
                <w:sz w:val="18"/>
                <w:szCs w:val="18"/>
              </w:rPr>
              <w:t>Банк</w:t>
            </w:r>
          </w:p>
        </w:tc>
        <w:tc>
          <w:tcPr>
            <w:tcW w:w="3665" w:type="dxa"/>
            <w:vAlign w:val="center"/>
          </w:tcPr>
          <w:p w:rsidR="000A7DC4" w:rsidRPr="00AF202A" w:rsidRDefault="000A7DC4" w:rsidP="00673097">
            <w:pPr>
              <w:jc w:val="center"/>
              <w:rPr>
                <w:sz w:val="18"/>
                <w:szCs w:val="18"/>
              </w:rPr>
            </w:pPr>
          </w:p>
        </w:tc>
      </w:tr>
      <w:tr w:rsidR="000A7DC4" w:rsidRPr="00AF202A" w:rsidTr="008D29C9">
        <w:trPr>
          <w:trHeight w:val="177"/>
        </w:trPr>
        <w:tc>
          <w:tcPr>
            <w:tcW w:w="1548" w:type="dxa"/>
            <w:vAlign w:val="center"/>
          </w:tcPr>
          <w:p w:rsidR="000A7DC4" w:rsidRPr="00AF202A" w:rsidRDefault="000A7DC4" w:rsidP="00C043D0">
            <w:pPr>
              <w:jc w:val="center"/>
              <w:rPr>
                <w:sz w:val="18"/>
                <w:szCs w:val="18"/>
              </w:rPr>
            </w:pPr>
            <w:r w:rsidRPr="00AF202A">
              <w:rPr>
                <w:sz w:val="18"/>
                <w:szCs w:val="18"/>
              </w:rPr>
              <w:t>БИК</w:t>
            </w:r>
          </w:p>
        </w:tc>
        <w:tc>
          <w:tcPr>
            <w:tcW w:w="3411" w:type="dxa"/>
            <w:vAlign w:val="center"/>
          </w:tcPr>
          <w:p w:rsidR="000A7DC4" w:rsidRPr="00AF202A" w:rsidRDefault="00342F6C" w:rsidP="00C043D0">
            <w:pPr>
              <w:jc w:val="center"/>
              <w:rPr>
                <w:sz w:val="18"/>
                <w:szCs w:val="18"/>
              </w:rPr>
            </w:pPr>
            <w:r w:rsidRPr="00AF202A">
              <w:rPr>
                <w:sz w:val="18"/>
                <w:szCs w:val="18"/>
              </w:rPr>
              <w:t>044525201</w:t>
            </w:r>
          </w:p>
        </w:tc>
        <w:tc>
          <w:tcPr>
            <w:tcW w:w="1548" w:type="dxa"/>
            <w:vAlign w:val="center"/>
          </w:tcPr>
          <w:p w:rsidR="000A7DC4" w:rsidRPr="00AF202A" w:rsidRDefault="000A7DC4" w:rsidP="00437585">
            <w:pPr>
              <w:jc w:val="center"/>
              <w:rPr>
                <w:sz w:val="18"/>
                <w:szCs w:val="18"/>
              </w:rPr>
            </w:pPr>
            <w:r w:rsidRPr="00AF202A">
              <w:rPr>
                <w:sz w:val="18"/>
                <w:szCs w:val="18"/>
              </w:rPr>
              <w:t>БИК</w:t>
            </w:r>
          </w:p>
        </w:tc>
        <w:tc>
          <w:tcPr>
            <w:tcW w:w="3665" w:type="dxa"/>
            <w:vAlign w:val="center"/>
          </w:tcPr>
          <w:p w:rsidR="000A7DC4" w:rsidRPr="00AF202A" w:rsidRDefault="000A7DC4" w:rsidP="00DC74D0">
            <w:pPr>
              <w:jc w:val="center"/>
              <w:rPr>
                <w:sz w:val="18"/>
                <w:szCs w:val="18"/>
              </w:rPr>
            </w:pPr>
          </w:p>
        </w:tc>
      </w:tr>
      <w:tr w:rsidR="000A7DC4" w:rsidRPr="00AF202A" w:rsidTr="008D29C9">
        <w:trPr>
          <w:trHeight w:val="209"/>
        </w:trPr>
        <w:tc>
          <w:tcPr>
            <w:tcW w:w="1548" w:type="dxa"/>
            <w:vAlign w:val="center"/>
          </w:tcPr>
          <w:p w:rsidR="000A7DC4" w:rsidRPr="00AF202A" w:rsidRDefault="000A7DC4" w:rsidP="00C043D0">
            <w:pPr>
              <w:jc w:val="center"/>
              <w:rPr>
                <w:sz w:val="18"/>
                <w:szCs w:val="18"/>
              </w:rPr>
            </w:pPr>
            <w:r w:rsidRPr="00AF202A">
              <w:rPr>
                <w:sz w:val="18"/>
                <w:szCs w:val="18"/>
              </w:rPr>
              <w:t>Телефон</w:t>
            </w:r>
          </w:p>
        </w:tc>
        <w:tc>
          <w:tcPr>
            <w:tcW w:w="3411" w:type="dxa"/>
            <w:vAlign w:val="center"/>
          </w:tcPr>
          <w:p w:rsidR="000A7DC4" w:rsidRPr="00AF202A" w:rsidRDefault="000A7DC4" w:rsidP="00CF4DE9">
            <w:pPr>
              <w:jc w:val="center"/>
              <w:rPr>
                <w:sz w:val="18"/>
                <w:szCs w:val="18"/>
              </w:rPr>
            </w:pPr>
            <w:r w:rsidRPr="00AF202A">
              <w:rPr>
                <w:rStyle w:val="js-tel"/>
                <w:sz w:val="18"/>
                <w:szCs w:val="18"/>
              </w:rPr>
              <w:t>+7 (351) 22</w:t>
            </w:r>
            <w:r w:rsidR="00CF4DE9" w:rsidRPr="00AF202A">
              <w:rPr>
                <w:rStyle w:val="js-tel"/>
                <w:sz w:val="18"/>
                <w:szCs w:val="18"/>
              </w:rPr>
              <w:t>3-18-89</w:t>
            </w:r>
          </w:p>
        </w:tc>
        <w:tc>
          <w:tcPr>
            <w:tcW w:w="1548" w:type="dxa"/>
            <w:vAlign w:val="center"/>
          </w:tcPr>
          <w:p w:rsidR="000A7DC4" w:rsidRPr="00AF202A" w:rsidRDefault="000A7DC4" w:rsidP="00437585">
            <w:pPr>
              <w:jc w:val="center"/>
              <w:rPr>
                <w:sz w:val="18"/>
                <w:szCs w:val="18"/>
              </w:rPr>
            </w:pPr>
            <w:r w:rsidRPr="00AF202A">
              <w:rPr>
                <w:sz w:val="18"/>
                <w:szCs w:val="18"/>
              </w:rPr>
              <w:t>Телефон</w:t>
            </w:r>
          </w:p>
        </w:tc>
        <w:tc>
          <w:tcPr>
            <w:tcW w:w="3665" w:type="dxa"/>
            <w:vAlign w:val="center"/>
          </w:tcPr>
          <w:p w:rsidR="000A7DC4" w:rsidRPr="00AF202A" w:rsidRDefault="000A7DC4" w:rsidP="00774072">
            <w:pPr>
              <w:jc w:val="center"/>
              <w:rPr>
                <w:sz w:val="18"/>
                <w:szCs w:val="18"/>
              </w:rPr>
            </w:pPr>
          </w:p>
        </w:tc>
      </w:tr>
      <w:tr w:rsidR="00F25B5D" w:rsidRPr="00AF202A" w:rsidTr="008D29C9">
        <w:trPr>
          <w:trHeight w:val="209"/>
        </w:trPr>
        <w:tc>
          <w:tcPr>
            <w:tcW w:w="1548" w:type="dxa"/>
            <w:vAlign w:val="center"/>
          </w:tcPr>
          <w:p w:rsidR="00F25B5D" w:rsidRPr="00AF202A" w:rsidRDefault="00F25B5D" w:rsidP="00C043D0">
            <w:pPr>
              <w:jc w:val="center"/>
              <w:rPr>
                <w:sz w:val="18"/>
                <w:szCs w:val="18"/>
              </w:rPr>
            </w:pPr>
            <w:r w:rsidRPr="00AF202A">
              <w:rPr>
                <w:sz w:val="18"/>
                <w:szCs w:val="18"/>
                <w:lang w:val="en-US"/>
              </w:rPr>
              <w:t>e</w:t>
            </w:r>
            <w:r w:rsidRPr="00AF202A">
              <w:rPr>
                <w:sz w:val="18"/>
                <w:szCs w:val="18"/>
              </w:rPr>
              <w:t>-</w:t>
            </w:r>
            <w:r w:rsidRPr="00AF202A">
              <w:rPr>
                <w:sz w:val="18"/>
                <w:szCs w:val="18"/>
                <w:lang w:val="en-US"/>
              </w:rPr>
              <w:t>mail</w:t>
            </w:r>
          </w:p>
        </w:tc>
        <w:tc>
          <w:tcPr>
            <w:tcW w:w="3411" w:type="dxa"/>
            <w:vAlign w:val="center"/>
          </w:tcPr>
          <w:p w:rsidR="00F25B5D" w:rsidRPr="00D4022C" w:rsidRDefault="00D4022C" w:rsidP="00C043D0">
            <w:pPr>
              <w:jc w:val="center"/>
              <w:rPr>
                <w:sz w:val="18"/>
                <w:szCs w:val="18"/>
                <w:lang w:val="en-US"/>
              </w:rPr>
            </w:pPr>
            <w:r>
              <w:rPr>
                <w:sz w:val="18"/>
                <w:szCs w:val="18"/>
              </w:rPr>
              <w:t>89090849568</w:t>
            </w:r>
            <w:r>
              <w:rPr>
                <w:sz w:val="18"/>
                <w:szCs w:val="18"/>
                <w:lang w:val="en-US"/>
              </w:rPr>
              <w:t>@</w:t>
            </w:r>
            <w:proofErr w:type="spellStart"/>
            <w:r>
              <w:rPr>
                <w:sz w:val="18"/>
                <w:szCs w:val="18"/>
                <w:lang w:val="en-US"/>
              </w:rPr>
              <w:t>bk.ru</w:t>
            </w:r>
            <w:proofErr w:type="spellEnd"/>
          </w:p>
        </w:tc>
        <w:tc>
          <w:tcPr>
            <w:tcW w:w="1548" w:type="dxa"/>
            <w:vAlign w:val="center"/>
          </w:tcPr>
          <w:p w:rsidR="00F25B5D" w:rsidRPr="00AF202A" w:rsidRDefault="00F25B5D" w:rsidP="00437585">
            <w:pPr>
              <w:jc w:val="center"/>
              <w:rPr>
                <w:sz w:val="18"/>
                <w:szCs w:val="18"/>
              </w:rPr>
            </w:pPr>
            <w:r w:rsidRPr="00AF202A">
              <w:rPr>
                <w:sz w:val="18"/>
                <w:szCs w:val="18"/>
                <w:lang w:val="en-US"/>
              </w:rPr>
              <w:t>e</w:t>
            </w:r>
            <w:r w:rsidRPr="00AF202A">
              <w:rPr>
                <w:sz w:val="18"/>
                <w:szCs w:val="18"/>
              </w:rPr>
              <w:t>-</w:t>
            </w:r>
            <w:r w:rsidRPr="00AF202A">
              <w:rPr>
                <w:sz w:val="18"/>
                <w:szCs w:val="18"/>
                <w:lang w:val="en-US"/>
              </w:rPr>
              <w:t>mail</w:t>
            </w:r>
          </w:p>
        </w:tc>
        <w:tc>
          <w:tcPr>
            <w:tcW w:w="3665" w:type="dxa"/>
            <w:vAlign w:val="center"/>
          </w:tcPr>
          <w:p w:rsidR="00F25B5D" w:rsidRPr="00AF202A" w:rsidRDefault="00F25B5D" w:rsidP="00DC74D0">
            <w:pPr>
              <w:jc w:val="center"/>
              <w:rPr>
                <w:sz w:val="18"/>
                <w:szCs w:val="18"/>
              </w:rPr>
            </w:pPr>
          </w:p>
        </w:tc>
      </w:tr>
    </w:tbl>
    <w:p w:rsidR="000A7DC4" w:rsidRPr="00AF202A" w:rsidRDefault="000A7DC4" w:rsidP="00D62CD2">
      <w:pPr>
        <w:pStyle w:val="af1"/>
        <w:rPr>
          <w:sz w:val="22"/>
          <w:szCs w:val="22"/>
        </w:rPr>
      </w:pPr>
    </w:p>
    <w:tbl>
      <w:tblPr>
        <w:tblpPr w:leftFromText="180" w:rightFromText="180" w:vertAnchor="text" w:tblpX="392" w:tblpY="1"/>
        <w:tblOverlap w:val="never"/>
        <w:tblW w:w="10031" w:type="dxa"/>
        <w:tblLook w:val="01E0"/>
      </w:tblPr>
      <w:tblGrid>
        <w:gridCol w:w="5057"/>
        <w:gridCol w:w="4974"/>
      </w:tblGrid>
      <w:tr w:rsidR="000A7DC4" w:rsidRPr="00A038F0" w:rsidTr="00715380">
        <w:tc>
          <w:tcPr>
            <w:tcW w:w="5057" w:type="dxa"/>
          </w:tcPr>
          <w:p w:rsidR="000A7DC4" w:rsidRPr="00AF202A" w:rsidRDefault="000A7DC4" w:rsidP="00E75DE6">
            <w:r w:rsidRPr="00AF202A">
              <w:rPr>
                <w:sz w:val="22"/>
                <w:szCs w:val="22"/>
              </w:rPr>
              <w:t>Директор</w:t>
            </w:r>
          </w:p>
          <w:p w:rsidR="000A7DC4" w:rsidRPr="00AF202A" w:rsidRDefault="000A7DC4" w:rsidP="00E75DE6">
            <w:r w:rsidRPr="00AF202A">
              <w:rPr>
                <w:sz w:val="22"/>
                <w:szCs w:val="22"/>
              </w:rPr>
              <w:t>_______________________/</w:t>
            </w:r>
            <w:r w:rsidR="00342F6C" w:rsidRPr="00AF202A">
              <w:rPr>
                <w:sz w:val="22"/>
                <w:szCs w:val="22"/>
              </w:rPr>
              <w:t>Фролова Н.В</w:t>
            </w:r>
            <w:r w:rsidRPr="00AF202A">
              <w:rPr>
                <w:sz w:val="22"/>
                <w:szCs w:val="22"/>
              </w:rPr>
              <w:t>. /</w:t>
            </w:r>
          </w:p>
          <w:p w:rsidR="000A7DC4" w:rsidRPr="00AF202A" w:rsidRDefault="000A7DC4" w:rsidP="00E75DE6">
            <w:pPr>
              <w:jc w:val="center"/>
            </w:pPr>
            <w:r w:rsidRPr="00AF202A">
              <w:rPr>
                <w:sz w:val="22"/>
                <w:szCs w:val="22"/>
              </w:rPr>
              <w:t>МП</w:t>
            </w:r>
          </w:p>
          <w:p w:rsidR="000A7DC4" w:rsidRPr="00AF202A" w:rsidRDefault="000A7DC4" w:rsidP="00E75DE6"/>
        </w:tc>
        <w:tc>
          <w:tcPr>
            <w:tcW w:w="4974" w:type="dxa"/>
          </w:tcPr>
          <w:p w:rsidR="000A7DC4" w:rsidRPr="00AF202A" w:rsidRDefault="000A7DC4" w:rsidP="00E75DE6">
            <w:r w:rsidRPr="00AF202A">
              <w:rPr>
                <w:sz w:val="22"/>
                <w:szCs w:val="22"/>
              </w:rPr>
              <w:t>Директор</w:t>
            </w:r>
          </w:p>
          <w:p w:rsidR="000A7DC4" w:rsidRPr="00AF202A" w:rsidRDefault="000A7DC4" w:rsidP="00E75DE6">
            <w:r w:rsidRPr="00AF202A">
              <w:rPr>
                <w:sz w:val="22"/>
                <w:szCs w:val="22"/>
              </w:rPr>
              <w:t xml:space="preserve"> _____________________/</w:t>
            </w:r>
            <w:r w:rsidR="0047112B">
              <w:rPr>
                <w:sz w:val="22"/>
                <w:szCs w:val="22"/>
              </w:rPr>
              <w:t>Куликов А.В./</w:t>
            </w:r>
          </w:p>
          <w:p w:rsidR="000A7DC4" w:rsidRPr="00A038F0" w:rsidRDefault="000A7DC4" w:rsidP="00E75DE6">
            <w:pPr>
              <w:jc w:val="center"/>
            </w:pPr>
            <w:r w:rsidRPr="00AF202A">
              <w:rPr>
                <w:sz w:val="22"/>
                <w:szCs w:val="22"/>
              </w:rPr>
              <w:t>МП</w:t>
            </w:r>
          </w:p>
        </w:tc>
      </w:tr>
    </w:tbl>
    <w:p w:rsidR="00E75DE6" w:rsidRPr="00A038F0" w:rsidRDefault="00E75DE6" w:rsidP="00715380">
      <w:pPr>
        <w:rPr>
          <w:sz w:val="22"/>
          <w:szCs w:val="22"/>
        </w:rPr>
      </w:pPr>
    </w:p>
    <w:p w:rsidR="000F7041" w:rsidRPr="00A038F0" w:rsidRDefault="000F7041" w:rsidP="00E75DE6">
      <w:pPr>
        <w:pageBreakBefore/>
        <w:jc w:val="right"/>
        <w:rPr>
          <w:sz w:val="22"/>
          <w:szCs w:val="22"/>
        </w:rPr>
      </w:pPr>
      <w:r w:rsidRPr="00A038F0">
        <w:rPr>
          <w:sz w:val="22"/>
          <w:szCs w:val="22"/>
        </w:rPr>
        <w:lastRenderedPageBreak/>
        <w:t>Приложение №1</w:t>
      </w:r>
    </w:p>
    <w:p w:rsidR="000F7041" w:rsidRPr="00A038F0" w:rsidRDefault="000F7041" w:rsidP="000F7041">
      <w:pPr>
        <w:jc w:val="right"/>
        <w:rPr>
          <w:sz w:val="22"/>
          <w:szCs w:val="22"/>
        </w:rPr>
      </w:pPr>
      <w:r w:rsidRPr="00A038F0">
        <w:rPr>
          <w:sz w:val="22"/>
          <w:szCs w:val="22"/>
        </w:rPr>
        <w:t xml:space="preserve">к договору поставки </w:t>
      </w:r>
    </w:p>
    <w:p w:rsidR="000F7041" w:rsidRPr="00A038F0" w:rsidRDefault="000F7041" w:rsidP="000F7041">
      <w:pPr>
        <w:jc w:val="right"/>
        <w:rPr>
          <w:sz w:val="22"/>
          <w:szCs w:val="22"/>
        </w:rPr>
      </w:pPr>
      <w:r w:rsidRPr="00A038F0">
        <w:rPr>
          <w:sz w:val="22"/>
          <w:szCs w:val="22"/>
        </w:rPr>
        <w:t>от «____» _____________ 20__ г.</w:t>
      </w:r>
    </w:p>
    <w:p w:rsidR="000F7041" w:rsidRPr="00A038F0" w:rsidRDefault="000F7041" w:rsidP="000F7041"/>
    <w:p w:rsidR="000F7041" w:rsidRPr="00A038F0" w:rsidRDefault="000F7041" w:rsidP="000F7041"/>
    <w:p w:rsidR="000F7041" w:rsidRPr="00A038F0" w:rsidRDefault="000F7041" w:rsidP="000F7041">
      <w:pPr>
        <w:jc w:val="center"/>
        <w:rPr>
          <w:b/>
          <w:sz w:val="22"/>
          <w:szCs w:val="22"/>
        </w:rPr>
      </w:pPr>
      <w:r w:rsidRPr="00A038F0">
        <w:rPr>
          <w:b/>
          <w:sz w:val="22"/>
          <w:szCs w:val="22"/>
        </w:rPr>
        <w:t>Перечень</w:t>
      </w:r>
    </w:p>
    <w:p w:rsidR="000F7041" w:rsidRPr="00A038F0" w:rsidRDefault="000F7041" w:rsidP="000F7041">
      <w:pPr>
        <w:jc w:val="center"/>
        <w:rPr>
          <w:b/>
          <w:sz w:val="22"/>
          <w:szCs w:val="22"/>
        </w:rPr>
      </w:pPr>
      <w:r w:rsidRPr="00A038F0">
        <w:rPr>
          <w:b/>
          <w:sz w:val="22"/>
          <w:szCs w:val="22"/>
        </w:rPr>
        <w:t>материально-ответственных лиц,</w:t>
      </w:r>
    </w:p>
    <w:p w:rsidR="000F7041" w:rsidRPr="00A038F0" w:rsidRDefault="000F7041" w:rsidP="000F7041">
      <w:pPr>
        <w:jc w:val="center"/>
        <w:rPr>
          <w:b/>
          <w:sz w:val="22"/>
          <w:szCs w:val="22"/>
        </w:rPr>
      </w:pPr>
      <w:r w:rsidRPr="00A038F0">
        <w:rPr>
          <w:b/>
          <w:sz w:val="22"/>
          <w:szCs w:val="22"/>
        </w:rPr>
        <w:t>имеющих право подписи первичных учетных документов</w:t>
      </w:r>
    </w:p>
    <w:p w:rsidR="000F7041" w:rsidRPr="00A038F0" w:rsidRDefault="000F7041" w:rsidP="000F7041">
      <w:pPr>
        <w:jc w:val="center"/>
        <w:rPr>
          <w:b/>
          <w:sz w:val="22"/>
          <w:szCs w:val="22"/>
        </w:rPr>
      </w:pPr>
      <w:r w:rsidRPr="00A038F0">
        <w:rPr>
          <w:b/>
          <w:sz w:val="22"/>
          <w:szCs w:val="22"/>
        </w:rPr>
        <w:t>при совершении хозяйственных операций</w:t>
      </w:r>
    </w:p>
    <w:p w:rsidR="000F7041" w:rsidRPr="00A038F0" w:rsidRDefault="000F7041" w:rsidP="000F7041">
      <w:pPr>
        <w:jc w:val="center"/>
        <w:rPr>
          <w:sz w:val="22"/>
          <w:szCs w:val="22"/>
        </w:rPr>
      </w:pPr>
      <w:r w:rsidRPr="00A038F0">
        <w:rPr>
          <w:sz w:val="22"/>
          <w:szCs w:val="22"/>
        </w:rPr>
        <w:t>(имеет силу доверенности сроком действия на пять лет)</w:t>
      </w:r>
    </w:p>
    <w:p w:rsidR="000F7041" w:rsidRPr="00A038F0" w:rsidRDefault="000F7041" w:rsidP="000F7041">
      <w:pPr>
        <w:jc w:val="center"/>
        <w:rPr>
          <w:b/>
          <w:spacing w:val="20"/>
          <w:sz w:val="10"/>
          <w:szCs w:val="10"/>
        </w:rPr>
      </w:pPr>
      <w:r w:rsidRPr="00A038F0">
        <w:rPr>
          <w:sz w:val="22"/>
          <w:szCs w:val="22"/>
        </w:rPr>
        <w:t>от имени __________________________________________________________________</w:t>
      </w:r>
    </w:p>
    <w:p w:rsidR="000F7041" w:rsidRPr="00A038F0" w:rsidRDefault="000F7041" w:rsidP="000F7041">
      <w:pPr>
        <w:jc w:val="center"/>
      </w:pPr>
      <w:r w:rsidRPr="00A038F0">
        <w:rPr>
          <w:b/>
          <w:spacing w:val="20"/>
          <w:sz w:val="10"/>
          <w:szCs w:val="10"/>
        </w:rPr>
        <w:t>полное наименование покупателя</w:t>
      </w:r>
    </w:p>
    <w:p w:rsidR="000F7041" w:rsidRPr="00A038F0" w:rsidRDefault="000F7041" w:rsidP="000F7041">
      <w:pPr>
        <w:jc w:val="both"/>
      </w:pPr>
    </w:p>
    <w:tbl>
      <w:tblPr>
        <w:tblW w:w="9914" w:type="dxa"/>
        <w:tblInd w:w="-35" w:type="dxa"/>
        <w:tblLayout w:type="fixed"/>
        <w:tblLook w:val="04A0"/>
      </w:tblPr>
      <w:tblGrid>
        <w:gridCol w:w="2411"/>
        <w:gridCol w:w="5580"/>
        <w:gridCol w:w="1923"/>
      </w:tblGrid>
      <w:tr w:rsidR="000F7041" w:rsidRPr="00A038F0" w:rsidTr="000F7041">
        <w:tc>
          <w:tcPr>
            <w:tcW w:w="2411" w:type="dxa"/>
            <w:tcBorders>
              <w:top w:val="single" w:sz="4" w:space="0" w:color="000000"/>
              <w:left w:val="single" w:sz="4" w:space="0" w:color="000000"/>
              <w:bottom w:val="single" w:sz="4" w:space="0" w:color="000000"/>
              <w:right w:val="nil"/>
            </w:tcBorders>
            <w:hideMark/>
          </w:tcPr>
          <w:p w:rsidR="000F7041" w:rsidRPr="00A038F0" w:rsidRDefault="00E75DE6">
            <w:pPr>
              <w:suppressAutoHyphens/>
              <w:snapToGrid w:val="0"/>
              <w:jc w:val="center"/>
              <w:rPr>
                <w:vertAlign w:val="superscript"/>
                <w:lang w:eastAsia="ar-SA"/>
              </w:rPr>
            </w:pPr>
            <w:r w:rsidRPr="00A038F0">
              <w:rPr>
                <w:b/>
                <w:sz w:val="22"/>
                <w:szCs w:val="22"/>
              </w:rPr>
              <w:t>Д</w:t>
            </w:r>
            <w:r w:rsidR="000F7041" w:rsidRPr="00A038F0">
              <w:rPr>
                <w:b/>
                <w:sz w:val="22"/>
                <w:szCs w:val="22"/>
              </w:rPr>
              <w:t>олжность</w:t>
            </w:r>
            <w:proofErr w:type="gramStart"/>
            <w:r w:rsidRPr="00A038F0">
              <w:rPr>
                <w:sz w:val="22"/>
                <w:szCs w:val="22"/>
                <w:vertAlign w:val="superscript"/>
              </w:rPr>
              <w:t>1</w:t>
            </w:r>
            <w:proofErr w:type="gramEnd"/>
          </w:p>
        </w:tc>
        <w:tc>
          <w:tcPr>
            <w:tcW w:w="5580" w:type="dxa"/>
            <w:tcBorders>
              <w:top w:val="single" w:sz="4" w:space="0" w:color="000000"/>
              <w:left w:val="single" w:sz="4" w:space="0" w:color="000000"/>
              <w:bottom w:val="single" w:sz="4" w:space="0" w:color="000000"/>
              <w:right w:val="nil"/>
            </w:tcBorders>
            <w:hideMark/>
          </w:tcPr>
          <w:p w:rsidR="000F7041" w:rsidRPr="00A038F0" w:rsidRDefault="000F7041">
            <w:pPr>
              <w:suppressAutoHyphens/>
              <w:snapToGrid w:val="0"/>
              <w:jc w:val="center"/>
              <w:rPr>
                <w:b/>
                <w:lang w:eastAsia="ar-SA"/>
              </w:rPr>
            </w:pPr>
            <w:r w:rsidRPr="00A038F0">
              <w:rPr>
                <w:b/>
                <w:sz w:val="22"/>
                <w:szCs w:val="22"/>
              </w:rPr>
              <w:t>Ф.И.О. полностью</w:t>
            </w:r>
          </w:p>
        </w:tc>
        <w:tc>
          <w:tcPr>
            <w:tcW w:w="1923" w:type="dxa"/>
            <w:tcBorders>
              <w:top w:val="single" w:sz="4" w:space="0" w:color="000000"/>
              <w:left w:val="single" w:sz="4" w:space="0" w:color="000000"/>
              <w:bottom w:val="single" w:sz="4" w:space="0" w:color="000000"/>
              <w:right w:val="single" w:sz="4" w:space="0" w:color="000000"/>
            </w:tcBorders>
            <w:hideMark/>
          </w:tcPr>
          <w:p w:rsidR="000F7041" w:rsidRPr="00A038F0" w:rsidRDefault="000F7041">
            <w:pPr>
              <w:suppressAutoHyphens/>
              <w:snapToGrid w:val="0"/>
              <w:jc w:val="center"/>
              <w:rPr>
                <w:b/>
                <w:sz w:val="44"/>
                <w:szCs w:val="44"/>
                <w:lang w:eastAsia="ar-SA"/>
              </w:rPr>
            </w:pPr>
            <w:r w:rsidRPr="00A038F0">
              <w:rPr>
                <w:b/>
                <w:sz w:val="22"/>
                <w:szCs w:val="22"/>
              </w:rPr>
              <w:t>подпись</w:t>
            </w:r>
          </w:p>
        </w:tc>
      </w:tr>
      <w:tr w:rsidR="000F7041" w:rsidRPr="00A038F0" w:rsidTr="000F7041">
        <w:tc>
          <w:tcPr>
            <w:tcW w:w="2411" w:type="dxa"/>
            <w:tcBorders>
              <w:top w:val="nil"/>
              <w:left w:val="single" w:sz="4" w:space="0" w:color="000000"/>
              <w:bottom w:val="single" w:sz="4" w:space="0" w:color="000000"/>
              <w:right w:val="nil"/>
            </w:tcBorders>
          </w:tcPr>
          <w:p w:rsidR="000F7041" w:rsidRPr="00A038F0" w:rsidRDefault="000F7041">
            <w:pPr>
              <w:suppressAutoHyphens/>
              <w:snapToGrid w:val="0"/>
              <w:jc w:val="both"/>
              <w:rPr>
                <w:b/>
                <w:sz w:val="44"/>
                <w:szCs w:val="44"/>
                <w:lang w:eastAsia="ar-SA"/>
              </w:rPr>
            </w:pPr>
          </w:p>
        </w:tc>
        <w:tc>
          <w:tcPr>
            <w:tcW w:w="5580" w:type="dxa"/>
            <w:tcBorders>
              <w:top w:val="nil"/>
              <w:left w:val="single" w:sz="4" w:space="0" w:color="000000"/>
              <w:bottom w:val="single" w:sz="4" w:space="0" w:color="000000"/>
              <w:right w:val="nil"/>
            </w:tcBorders>
          </w:tcPr>
          <w:p w:rsidR="000F7041" w:rsidRPr="00A038F0" w:rsidRDefault="000F7041">
            <w:pPr>
              <w:suppressAutoHyphens/>
              <w:snapToGrid w:val="0"/>
              <w:jc w:val="both"/>
              <w:rPr>
                <w:sz w:val="44"/>
                <w:szCs w:val="44"/>
                <w:lang w:eastAsia="ar-SA"/>
              </w:rPr>
            </w:pPr>
          </w:p>
        </w:tc>
        <w:tc>
          <w:tcPr>
            <w:tcW w:w="1923" w:type="dxa"/>
            <w:tcBorders>
              <w:top w:val="nil"/>
              <w:left w:val="single" w:sz="4" w:space="0" w:color="000000"/>
              <w:bottom w:val="single" w:sz="4" w:space="0" w:color="000000"/>
              <w:right w:val="single" w:sz="4" w:space="0" w:color="000000"/>
            </w:tcBorders>
          </w:tcPr>
          <w:p w:rsidR="000F7041" w:rsidRPr="00A038F0" w:rsidRDefault="000F7041">
            <w:pPr>
              <w:suppressAutoHyphens/>
              <w:snapToGrid w:val="0"/>
              <w:jc w:val="both"/>
              <w:rPr>
                <w:sz w:val="44"/>
                <w:szCs w:val="44"/>
                <w:lang w:eastAsia="ar-SA"/>
              </w:rPr>
            </w:pPr>
          </w:p>
        </w:tc>
      </w:tr>
      <w:tr w:rsidR="000F7041" w:rsidRPr="00A038F0" w:rsidTr="000F7041">
        <w:tc>
          <w:tcPr>
            <w:tcW w:w="2411" w:type="dxa"/>
            <w:tcBorders>
              <w:top w:val="nil"/>
              <w:left w:val="single" w:sz="4" w:space="0" w:color="000000"/>
              <w:bottom w:val="single" w:sz="4" w:space="0" w:color="000000"/>
              <w:right w:val="nil"/>
            </w:tcBorders>
          </w:tcPr>
          <w:p w:rsidR="000F7041" w:rsidRPr="00A038F0" w:rsidRDefault="000F7041">
            <w:pPr>
              <w:suppressAutoHyphens/>
              <w:snapToGrid w:val="0"/>
              <w:jc w:val="both"/>
              <w:rPr>
                <w:sz w:val="44"/>
                <w:szCs w:val="44"/>
                <w:lang w:eastAsia="ar-SA"/>
              </w:rPr>
            </w:pPr>
          </w:p>
        </w:tc>
        <w:tc>
          <w:tcPr>
            <w:tcW w:w="5580" w:type="dxa"/>
            <w:tcBorders>
              <w:top w:val="nil"/>
              <w:left w:val="single" w:sz="4" w:space="0" w:color="000000"/>
              <w:bottom w:val="single" w:sz="4" w:space="0" w:color="000000"/>
              <w:right w:val="nil"/>
            </w:tcBorders>
          </w:tcPr>
          <w:p w:rsidR="000F7041" w:rsidRPr="00A038F0" w:rsidRDefault="000F7041">
            <w:pPr>
              <w:suppressAutoHyphens/>
              <w:snapToGrid w:val="0"/>
              <w:jc w:val="both"/>
              <w:rPr>
                <w:sz w:val="44"/>
                <w:szCs w:val="44"/>
                <w:lang w:eastAsia="ar-SA"/>
              </w:rPr>
            </w:pPr>
          </w:p>
        </w:tc>
        <w:tc>
          <w:tcPr>
            <w:tcW w:w="1923" w:type="dxa"/>
            <w:tcBorders>
              <w:top w:val="nil"/>
              <w:left w:val="single" w:sz="4" w:space="0" w:color="000000"/>
              <w:bottom w:val="single" w:sz="4" w:space="0" w:color="000000"/>
              <w:right w:val="single" w:sz="4" w:space="0" w:color="000000"/>
            </w:tcBorders>
          </w:tcPr>
          <w:p w:rsidR="000F7041" w:rsidRPr="00A038F0" w:rsidRDefault="000F7041">
            <w:pPr>
              <w:suppressAutoHyphens/>
              <w:snapToGrid w:val="0"/>
              <w:jc w:val="both"/>
              <w:rPr>
                <w:sz w:val="44"/>
                <w:szCs w:val="44"/>
                <w:lang w:eastAsia="ar-SA"/>
              </w:rPr>
            </w:pPr>
          </w:p>
        </w:tc>
      </w:tr>
      <w:tr w:rsidR="000F7041" w:rsidRPr="00A038F0" w:rsidTr="000F7041">
        <w:tc>
          <w:tcPr>
            <w:tcW w:w="2411" w:type="dxa"/>
            <w:tcBorders>
              <w:top w:val="nil"/>
              <w:left w:val="single" w:sz="4" w:space="0" w:color="000000"/>
              <w:bottom w:val="single" w:sz="4" w:space="0" w:color="000000"/>
              <w:right w:val="nil"/>
            </w:tcBorders>
          </w:tcPr>
          <w:p w:rsidR="000F7041" w:rsidRPr="00A038F0" w:rsidRDefault="000F7041">
            <w:pPr>
              <w:suppressAutoHyphens/>
              <w:snapToGrid w:val="0"/>
              <w:jc w:val="both"/>
              <w:rPr>
                <w:sz w:val="44"/>
                <w:szCs w:val="44"/>
                <w:lang w:eastAsia="ar-SA"/>
              </w:rPr>
            </w:pPr>
          </w:p>
        </w:tc>
        <w:tc>
          <w:tcPr>
            <w:tcW w:w="5580" w:type="dxa"/>
            <w:tcBorders>
              <w:top w:val="nil"/>
              <w:left w:val="single" w:sz="4" w:space="0" w:color="000000"/>
              <w:bottom w:val="single" w:sz="4" w:space="0" w:color="000000"/>
              <w:right w:val="nil"/>
            </w:tcBorders>
          </w:tcPr>
          <w:p w:rsidR="000F7041" w:rsidRPr="00A038F0" w:rsidRDefault="000F7041">
            <w:pPr>
              <w:suppressAutoHyphens/>
              <w:snapToGrid w:val="0"/>
              <w:jc w:val="both"/>
              <w:rPr>
                <w:sz w:val="44"/>
                <w:szCs w:val="44"/>
                <w:lang w:eastAsia="ar-SA"/>
              </w:rPr>
            </w:pPr>
          </w:p>
        </w:tc>
        <w:tc>
          <w:tcPr>
            <w:tcW w:w="1923" w:type="dxa"/>
            <w:tcBorders>
              <w:top w:val="nil"/>
              <w:left w:val="single" w:sz="4" w:space="0" w:color="000000"/>
              <w:bottom w:val="single" w:sz="4" w:space="0" w:color="000000"/>
              <w:right w:val="single" w:sz="4" w:space="0" w:color="000000"/>
            </w:tcBorders>
          </w:tcPr>
          <w:p w:rsidR="000F7041" w:rsidRPr="00A038F0" w:rsidRDefault="000F7041">
            <w:pPr>
              <w:suppressAutoHyphens/>
              <w:snapToGrid w:val="0"/>
              <w:jc w:val="both"/>
              <w:rPr>
                <w:sz w:val="44"/>
                <w:szCs w:val="44"/>
                <w:lang w:eastAsia="ar-SA"/>
              </w:rPr>
            </w:pPr>
          </w:p>
        </w:tc>
      </w:tr>
      <w:tr w:rsidR="000F7041" w:rsidRPr="00A038F0" w:rsidTr="000F7041">
        <w:tc>
          <w:tcPr>
            <w:tcW w:w="2411" w:type="dxa"/>
            <w:tcBorders>
              <w:top w:val="nil"/>
              <w:left w:val="single" w:sz="4" w:space="0" w:color="000000"/>
              <w:bottom w:val="single" w:sz="4" w:space="0" w:color="000000"/>
              <w:right w:val="nil"/>
            </w:tcBorders>
          </w:tcPr>
          <w:p w:rsidR="000F7041" w:rsidRPr="00A038F0" w:rsidRDefault="000F7041">
            <w:pPr>
              <w:suppressAutoHyphens/>
              <w:snapToGrid w:val="0"/>
              <w:jc w:val="both"/>
              <w:rPr>
                <w:sz w:val="44"/>
                <w:szCs w:val="44"/>
                <w:lang w:eastAsia="ar-SA"/>
              </w:rPr>
            </w:pPr>
          </w:p>
        </w:tc>
        <w:tc>
          <w:tcPr>
            <w:tcW w:w="5580" w:type="dxa"/>
            <w:tcBorders>
              <w:top w:val="nil"/>
              <w:left w:val="single" w:sz="4" w:space="0" w:color="000000"/>
              <w:bottom w:val="single" w:sz="4" w:space="0" w:color="000000"/>
              <w:right w:val="nil"/>
            </w:tcBorders>
          </w:tcPr>
          <w:p w:rsidR="000F7041" w:rsidRPr="00A038F0" w:rsidRDefault="000F7041">
            <w:pPr>
              <w:suppressAutoHyphens/>
              <w:snapToGrid w:val="0"/>
              <w:jc w:val="both"/>
              <w:rPr>
                <w:sz w:val="44"/>
                <w:szCs w:val="44"/>
                <w:lang w:eastAsia="ar-SA"/>
              </w:rPr>
            </w:pPr>
          </w:p>
        </w:tc>
        <w:tc>
          <w:tcPr>
            <w:tcW w:w="1923" w:type="dxa"/>
            <w:tcBorders>
              <w:top w:val="nil"/>
              <w:left w:val="single" w:sz="4" w:space="0" w:color="000000"/>
              <w:bottom w:val="single" w:sz="4" w:space="0" w:color="000000"/>
              <w:right w:val="single" w:sz="4" w:space="0" w:color="000000"/>
            </w:tcBorders>
          </w:tcPr>
          <w:p w:rsidR="000F7041" w:rsidRPr="00A038F0" w:rsidRDefault="000F7041">
            <w:pPr>
              <w:suppressAutoHyphens/>
              <w:snapToGrid w:val="0"/>
              <w:jc w:val="both"/>
              <w:rPr>
                <w:sz w:val="44"/>
                <w:szCs w:val="44"/>
                <w:lang w:eastAsia="ar-SA"/>
              </w:rPr>
            </w:pPr>
          </w:p>
        </w:tc>
      </w:tr>
      <w:tr w:rsidR="000F7041" w:rsidRPr="00A038F0" w:rsidTr="000F7041">
        <w:tc>
          <w:tcPr>
            <w:tcW w:w="2411" w:type="dxa"/>
            <w:tcBorders>
              <w:top w:val="nil"/>
              <w:left w:val="single" w:sz="4" w:space="0" w:color="000000"/>
              <w:bottom w:val="single" w:sz="4" w:space="0" w:color="000000"/>
              <w:right w:val="nil"/>
            </w:tcBorders>
          </w:tcPr>
          <w:p w:rsidR="000F7041" w:rsidRPr="00A038F0" w:rsidRDefault="000F7041">
            <w:pPr>
              <w:suppressAutoHyphens/>
              <w:snapToGrid w:val="0"/>
              <w:jc w:val="both"/>
              <w:rPr>
                <w:sz w:val="44"/>
                <w:szCs w:val="44"/>
                <w:lang w:eastAsia="ar-SA"/>
              </w:rPr>
            </w:pPr>
          </w:p>
        </w:tc>
        <w:tc>
          <w:tcPr>
            <w:tcW w:w="5580" w:type="dxa"/>
            <w:tcBorders>
              <w:top w:val="nil"/>
              <w:left w:val="single" w:sz="4" w:space="0" w:color="000000"/>
              <w:bottom w:val="single" w:sz="4" w:space="0" w:color="000000"/>
              <w:right w:val="nil"/>
            </w:tcBorders>
          </w:tcPr>
          <w:p w:rsidR="000F7041" w:rsidRPr="00A038F0" w:rsidRDefault="000F7041">
            <w:pPr>
              <w:suppressAutoHyphens/>
              <w:snapToGrid w:val="0"/>
              <w:jc w:val="both"/>
              <w:rPr>
                <w:sz w:val="44"/>
                <w:szCs w:val="44"/>
                <w:lang w:eastAsia="ar-SA"/>
              </w:rPr>
            </w:pPr>
          </w:p>
        </w:tc>
        <w:tc>
          <w:tcPr>
            <w:tcW w:w="1923" w:type="dxa"/>
            <w:tcBorders>
              <w:top w:val="nil"/>
              <w:left w:val="single" w:sz="4" w:space="0" w:color="000000"/>
              <w:bottom w:val="single" w:sz="4" w:space="0" w:color="000000"/>
              <w:right w:val="single" w:sz="4" w:space="0" w:color="000000"/>
            </w:tcBorders>
          </w:tcPr>
          <w:p w:rsidR="000F7041" w:rsidRPr="00A038F0" w:rsidRDefault="000F7041">
            <w:pPr>
              <w:suppressAutoHyphens/>
              <w:snapToGrid w:val="0"/>
              <w:jc w:val="both"/>
              <w:rPr>
                <w:sz w:val="44"/>
                <w:szCs w:val="44"/>
                <w:lang w:eastAsia="ar-SA"/>
              </w:rPr>
            </w:pPr>
          </w:p>
        </w:tc>
      </w:tr>
    </w:tbl>
    <w:p w:rsidR="000F7041" w:rsidRPr="00A038F0" w:rsidRDefault="003A3047" w:rsidP="000F7041">
      <w:pPr>
        <w:jc w:val="both"/>
        <w:rPr>
          <w:sz w:val="22"/>
          <w:szCs w:val="22"/>
          <w:lang w:eastAsia="ar-SA"/>
        </w:rPr>
      </w:pPr>
      <w:r w:rsidRPr="00A038F0">
        <w:rPr>
          <w:sz w:val="22"/>
          <w:szCs w:val="22"/>
          <w:vertAlign w:val="superscript"/>
          <w:lang w:eastAsia="ar-SA"/>
        </w:rPr>
        <w:t>1</w:t>
      </w:r>
      <w:proofErr w:type="gramStart"/>
      <w:r w:rsidRPr="00A038F0">
        <w:rPr>
          <w:sz w:val="22"/>
          <w:szCs w:val="22"/>
          <w:lang w:eastAsia="ar-SA"/>
        </w:rPr>
        <w:t xml:space="preserve"> </w:t>
      </w:r>
      <w:r w:rsidR="00E75DE6" w:rsidRPr="00A038F0">
        <w:rPr>
          <w:sz w:val="22"/>
          <w:szCs w:val="22"/>
          <w:lang w:eastAsia="ar-SA"/>
        </w:rPr>
        <w:t>Е</w:t>
      </w:r>
      <w:proofErr w:type="gramEnd"/>
      <w:r w:rsidR="00E75DE6" w:rsidRPr="00A038F0">
        <w:rPr>
          <w:sz w:val="22"/>
          <w:szCs w:val="22"/>
          <w:lang w:eastAsia="ar-SA"/>
        </w:rPr>
        <w:t>сли должность отсутствует, пожалуйста, поставьте прочерк.</w:t>
      </w:r>
    </w:p>
    <w:p w:rsidR="000F7041" w:rsidRPr="00A038F0" w:rsidRDefault="000F7041" w:rsidP="000F7041">
      <w:pPr>
        <w:jc w:val="both"/>
        <w:rPr>
          <w:sz w:val="22"/>
          <w:szCs w:val="22"/>
        </w:rPr>
      </w:pPr>
    </w:p>
    <w:p w:rsidR="000F7041" w:rsidRPr="00A038F0" w:rsidRDefault="000F7041" w:rsidP="000F7041">
      <w:pPr>
        <w:jc w:val="both"/>
        <w:rPr>
          <w:sz w:val="22"/>
          <w:szCs w:val="22"/>
        </w:rPr>
      </w:pPr>
      <w:r w:rsidRPr="00A038F0">
        <w:rPr>
          <w:b/>
          <w:sz w:val="22"/>
          <w:szCs w:val="22"/>
        </w:rPr>
        <w:t>«Утверждаю»</w:t>
      </w:r>
    </w:p>
    <w:p w:rsidR="000F7041" w:rsidRPr="00A038F0" w:rsidRDefault="000F7041" w:rsidP="000F7041">
      <w:pPr>
        <w:jc w:val="both"/>
        <w:rPr>
          <w:sz w:val="22"/>
          <w:szCs w:val="22"/>
        </w:rPr>
      </w:pPr>
    </w:p>
    <w:p w:rsidR="000F7041" w:rsidRPr="00A038F0" w:rsidRDefault="000F7041" w:rsidP="000F7041">
      <w:pPr>
        <w:jc w:val="both"/>
        <w:rPr>
          <w:b/>
          <w:sz w:val="10"/>
          <w:szCs w:val="10"/>
        </w:rPr>
      </w:pPr>
      <w:r w:rsidRPr="00A038F0">
        <w:rPr>
          <w:sz w:val="22"/>
          <w:szCs w:val="22"/>
        </w:rPr>
        <w:t>_________________________________</w:t>
      </w:r>
    </w:p>
    <w:p w:rsidR="000F7041" w:rsidRPr="00A038F0" w:rsidRDefault="000F7041" w:rsidP="000F7041">
      <w:pPr>
        <w:ind w:firstLine="708"/>
        <w:jc w:val="both"/>
        <w:rPr>
          <w:sz w:val="22"/>
          <w:szCs w:val="22"/>
        </w:rPr>
      </w:pPr>
      <w:r w:rsidRPr="00A038F0">
        <w:rPr>
          <w:b/>
          <w:sz w:val="10"/>
          <w:szCs w:val="10"/>
        </w:rPr>
        <w:t>наименование должности руководителя</w:t>
      </w:r>
    </w:p>
    <w:p w:rsidR="000F7041" w:rsidRPr="00A038F0" w:rsidRDefault="000F7041" w:rsidP="000F7041">
      <w:pPr>
        <w:jc w:val="both"/>
        <w:rPr>
          <w:b/>
          <w:sz w:val="10"/>
          <w:szCs w:val="10"/>
        </w:rPr>
      </w:pPr>
      <w:r w:rsidRPr="00A038F0">
        <w:rPr>
          <w:sz w:val="22"/>
          <w:szCs w:val="22"/>
        </w:rPr>
        <w:t>_________________________</w:t>
      </w:r>
      <w:r w:rsidR="00C11B2F" w:rsidRPr="00A038F0">
        <w:rPr>
          <w:sz w:val="22"/>
          <w:szCs w:val="22"/>
        </w:rPr>
        <w:t xml:space="preserve">________  </w:t>
      </w:r>
      <w:r w:rsidR="00C11B2F" w:rsidRPr="00A038F0">
        <w:rPr>
          <w:sz w:val="22"/>
          <w:szCs w:val="22"/>
        </w:rPr>
        <w:tab/>
        <w:t xml:space="preserve">__________________ </w:t>
      </w:r>
      <w:r w:rsidR="00C11B2F" w:rsidRPr="00A038F0">
        <w:rPr>
          <w:sz w:val="22"/>
          <w:szCs w:val="22"/>
        </w:rPr>
        <w:tab/>
        <w:t xml:space="preserve">  </w:t>
      </w:r>
      <w:r w:rsidRPr="00A038F0">
        <w:rPr>
          <w:sz w:val="22"/>
          <w:szCs w:val="22"/>
        </w:rPr>
        <w:t>_____________________________</w:t>
      </w:r>
    </w:p>
    <w:p w:rsidR="000F7041" w:rsidRPr="00A038F0" w:rsidRDefault="000F7041" w:rsidP="000F7041">
      <w:pPr>
        <w:ind w:firstLine="708"/>
        <w:jc w:val="both"/>
        <w:rPr>
          <w:b/>
          <w:sz w:val="10"/>
          <w:szCs w:val="10"/>
        </w:rPr>
      </w:pPr>
      <w:r w:rsidRPr="00A038F0">
        <w:rPr>
          <w:b/>
          <w:sz w:val="10"/>
          <w:szCs w:val="10"/>
        </w:rPr>
        <w:t>сокращенное наименование юридического лица</w:t>
      </w:r>
      <w:r w:rsidRPr="00A038F0">
        <w:rPr>
          <w:b/>
          <w:sz w:val="10"/>
          <w:szCs w:val="10"/>
        </w:rPr>
        <w:tab/>
      </w:r>
      <w:r w:rsidRPr="00A038F0">
        <w:rPr>
          <w:b/>
          <w:sz w:val="10"/>
          <w:szCs w:val="10"/>
        </w:rPr>
        <w:tab/>
      </w:r>
      <w:r w:rsidRPr="00A038F0">
        <w:rPr>
          <w:b/>
          <w:sz w:val="10"/>
          <w:szCs w:val="10"/>
        </w:rPr>
        <w:tab/>
        <w:t>подпись</w:t>
      </w:r>
      <w:r w:rsidRPr="00A038F0">
        <w:rPr>
          <w:b/>
          <w:sz w:val="10"/>
          <w:szCs w:val="10"/>
        </w:rPr>
        <w:tab/>
      </w:r>
      <w:r w:rsidRPr="00A038F0">
        <w:rPr>
          <w:b/>
          <w:sz w:val="10"/>
          <w:szCs w:val="10"/>
        </w:rPr>
        <w:tab/>
      </w:r>
      <w:r w:rsidRPr="00A038F0">
        <w:rPr>
          <w:b/>
          <w:sz w:val="10"/>
          <w:szCs w:val="10"/>
        </w:rPr>
        <w:tab/>
      </w:r>
      <w:r w:rsidRPr="00A038F0">
        <w:rPr>
          <w:b/>
          <w:sz w:val="10"/>
          <w:szCs w:val="10"/>
        </w:rPr>
        <w:tab/>
        <w:t xml:space="preserve"> расшифровка подписи</w:t>
      </w:r>
    </w:p>
    <w:p w:rsidR="000F7041" w:rsidRPr="00A038F0" w:rsidRDefault="000F7041" w:rsidP="000F7041">
      <w:pPr>
        <w:jc w:val="both"/>
        <w:rPr>
          <w:b/>
          <w:sz w:val="10"/>
          <w:szCs w:val="10"/>
        </w:rPr>
      </w:pPr>
    </w:p>
    <w:p w:rsidR="000F7041" w:rsidRPr="00A038F0" w:rsidRDefault="000F7041" w:rsidP="000F7041">
      <w:pPr>
        <w:jc w:val="both"/>
        <w:rPr>
          <w:b/>
          <w:sz w:val="10"/>
          <w:szCs w:val="10"/>
        </w:rPr>
      </w:pPr>
    </w:p>
    <w:p w:rsidR="000F7041" w:rsidRPr="00A038F0" w:rsidRDefault="000F7041" w:rsidP="000F7041">
      <w:pPr>
        <w:jc w:val="both"/>
        <w:rPr>
          <w:b/>
          <w:sz w:val="10"/>
          <w:szCs w:val="10"/>
        </w:rPr>
      </w:pPr>
    </w:p>
    <w:p w:rsidR="000F7041" w:rsidRPr="00A038F0" w:rsidRDefault="000F7041" w:rsidP="000F7041">
      <w:pPr>
        <w:jc w:val="both"/>
        <w:rPr>
          <w:b/>
          <w:sz w:val="10"/>
          <w:szCs w:val="10"/>
        </w:rPr>
      </w:pPr>
    </w:p>
    <w:p w:rsidR="000F7041" w:rsidRPr="00A038F0" w:rsidRDefault="000F7041" w:rsidP="000F7041">
      <w:pPr>
        <w:jc w:val="both"/>
        <w:rPr>
          <w:sz w:val="22"/>
          <w:szCs w:val="22"/>
        </w:rPr>
      </w:pPr>
    </w:p>
    <w:p w:rsidR="000F7041" w:rsidRPr="00A038F0" w:rsidRDefault="000F7041" w:rsidP="000F7041">
      <w:pPr>
        <w:jc w:val="both"/>
        <w:rPr>
          <w:b/>
          <w:sz w:val="10"/>
          <w:szCs w:val="10"/>
        </w:rPr>
      </w:pPr>
      <w:r w:rsidRPr="00A038F0">
        <w:rPr>
          <w:sz w:val="22"/>
          <w:szCs w:val="22"/>
        </w:rPr>
        <w:t xml:space="preserve">Индивидуальный предприниматель     </w:t>
      </w:r>
      <w:r w:rsidRPr="00A038F0">
        <w:rPr>
          <w:sz w:val="22"/>
          <w:szCs w:val="22"/>
        </w:rPr>
        <w:tab/>
        <w:t>__________________</w:t>
      </w:r>
      <w:r w:rsidRPr="00A038F0">
        <w:rPr>
          <w:sz w:val="22"/>
          <w:szCs w:val="22"/>
        </w:rPr>
        <w:tab/>
        <w:t xml:space="preserve">  </w:t>
      </w:r>
      <w:r w:rsidR="00C11B2F" w:rsidRPr="00A038F0">
        <w:rPr>
          <w:sz w:val="22"/>
          <w:szCs w:val="22"/>
        </w:rPr>
        <w:t xml:space="preserve"> </w:t>
      </w:r>
      <w:r w:rsidRPr="00A038F0">
        <w:rPr>
          <w:sz w:val="22"/>
          <w:szCs w:val="22"/>
        </w:rPr>
        <w:t>____________________________</w:t>
      </w:r>
    </w:p>
    <w:p w:rsidR="000F7041" w:rsidRPr="00A038F0" w:rsidRDefault="000F7041" w:rsidP="000F7041">
      <w:pPr>
        <w:jc w:val="both"/>
        <w:rPr>
          <w:b/>
          <w:sz w:val="10"/>
          <w:szCs w:val="10"/>
        </w:rPr>
      </w:pPr>
      <w:r w:rsidRPr="00A038F0">
        <w:rPr>
          <w:b/>
          <w:sz w:val="10"/>
          <w:szCs w:val="10"/>
        </w:rPr>
        <w:t xml:space="preserve">                                                                                             </w:t>
      </w:r>
      <w:r w:rsidRPr="00A038F0">
        <w:rPr>
          <w:b/>
          <w:sz w:val="10"/>
          <w:szCs w:val="10"/>
        </w:rPr>
        <w:tab/>
      </w:r>
      <w:r w:rsidRPr="00A038F0">
        <w:rPr>
          <w:b/>
          <w:sz w:val="10"/>
          <w:szCs w:val="10"/>
        </w:rPr>
        <w:tab/>
      </w:r>
      <w:r w:rsidRPr="00A038F0">
        <w:rPr>
          <w:b/>
          <w:sz w:val="10"/>
          <w:szCs w:val="10"/>
        </w:rPr>
        <w:tab/>
      </w:r>
      <w:r w:rsidRPr="00A038F0">
        <w:rPr>
          <w:b/>
          <w:sz w:val="10"/>
          <w:szCs w:val="10"/>
        </w:rPr>
        <w:tab/>
        <w:t>подпись</w:t>
      </w:r>
      <w:r w:rsidRPr="00A038F0">
        <w:rPr>
          <w:b/>
          <w:sz w:val="10"/>
          <w:szCs w:val="10"/>
        </w:rPr>
        <w:tab/>
      </w:r>
      <w:r w:rsidRPr="00A038F0">
        <w:rPr>
          <w:b/>
          <w:sz w:val="10"/>
          <w:szCs w:val="10"/>
        </w:rPr>
        <w:tab/>
      </w:r>
      <w:r w:rsidRPr="00A038F0">
        <w:rPr>
          <w:b/>
          <w:sz w:val="10"/>
          <w:szCs w:val="10"/>
        </w:rPr>
        <w:tab/>
      </w:r>
      <w:r w:rsidRPr="00A038F0">
        <w:rPr>
          <w:b/>
          <w:sz w:val="10"/>
          <w:szCs w:val="10"/>
        </w:rPr>
        <w:tab/>
        <w:t xml:space="preserve">  расшифровка подписи</w:t>
      </w:r>
    </w:p>
    <w:p w:rsidR="000F7041" w:rsidRPr="00A038F0" w:rsidRDefault="000F7041" w:rsidP="000F7041">
      <w:pPr>
        <w:jc w:val="both"/>
        <w:rPr>
          <w:b/>
          <w:sz w:val="10"/>
          <w:szCs w:val="10"/>
        </w:rPr>
      </w:pPr>
    </w:p>
    <w:p w:rsidR="000F7041" w:rsidRPr="00A038F0" w:rsidRDefault="000F7041" w:rsidP="000F7041">
      <w:pPr>
        <w:jc w:val="both"/>
        <w:rPr>
          <w:sz w:val="22"/>
          <w:szCs w:val="22"/>
        </w:rPr>
      </w:pPr>
      <w:r w:rsidRPr="00A038F0">
        <w:rPr>
          <w:b/>
          <w:sz w:val="10"/>
          <w:szCs w:val="10"/>
        </w:rPr>
        <w:t xml:space="preserve">                                                                            </w:t>
      </w:r>
    </w:p>
    <w:p w:rsidR="000F7041" w:rsidRPr="00A038F0" w:rsidRDefault="000F7041" w:rsidP="000F7041">
      <w:pPr>
        <w:jc w:val="both"/>
        <w:rPr>
          <w:sz w:val="22"/>
          <w:szCs w:val="22"/>
        </w:rPr>
      </w:pPr>
    </w:p>
    <w:p w:rsidR="000F7041" w:rsidRPr="00A038F0" w:rsidRDefault="000F7041" w:rsidP="000F7041">
      <w:pPr>
        <w:jc w:val="both"/>
        <w:rPr>
          <w:sz w:val="22"/>
          <w:szCs w:val="22"/>
        </w:rPr>
      </w:pPr>
    </w:p>
    <w:p w:rsidR="000F7041" w:rsidRPr="00A038F0" w:rsidRDefault="000F7041" w:rsidP="000F7041">
      <w:pPr>
        <w:jc w:val="both"/>
        <w:rPr>
          <w:b/>
          <w:sz w:val="22"/>
          <w:szCs w:val="22"/>
        </w:rPr>
      </w:pPr>
      <w:r w:rsidRPr="00A038F0">
        <w:rPr>
          <w:b/>
          <w:sz w:val="22"/>
          <w:szCs w:val="22"/>
        </w:rPr>
        <w:t>«Согласовано»</w:t>
      </w:r>
    </w:p>
    <w:p w:rsidR="000F7041" w:rsidRPr="00A038F0" w:rsidRDefault="000F7041" w:rsidP="000F7041">
      <w:pPr>
        <w:jc w:val="both"/>
        <w:rPr>
          <w:b/>
          <w:sz w:val="22"/>
          <w:szCs w:val="22"/>
        </w:rPr>
      </w:pPr>
    </w:p>
    <w:p w:rsidR="000F7041" w:rsidRPr="00A038F0" w:rsidRDefault="000F7041" w:rsidP="000F7041">
      <w:pPr>
        <w:jc w:val="both"/>
        <w:rPr>
          <w:sz w:val="22"/>
          <w:szCs w:val="22"/>
        </w:rPr>
      </w:pPr>
      <w:r w:rsidRPr="00A038F0">
        <w:rPr>
          <w:sz w:val="22"/>
          <w:szCs w:val="22"/>
        </w:rPr>
        <w:t>Главный бухгалтер</w:t>
      </w:r>
    </w:p>
    <w:p w:rsidR="000F7041" w:rsidRPr="00A038F0" w:rsidRDefault="000F7041" w:rsidP="000F7041">
      <w:pPr>
        <w:jc w:val="both"/>
        <w:rPr>
          <w:sz w:val="22"/>
          <w:szCs w:val="22"/>
        </w:rPr>
      </w:pPr>
    </w:p>
    <w:p w:rsidR="000F7041" w:rsidRPr="00A038F0" w:rsidRDefault="000F7041" w:rsidP="000F7041">
      <w:pPr>
        <w:jc w:val="both"/>
        <w:rPr>
          <w:b/>
          <w:sz w:val="10"/>
          <w:szCs w:val="10"/>
        </w:rPr>
      </w:pPr>
      <w:r w:rsidRPr="00A038F0">
        <w:rPr>
          <w:sz w:val="22"/>
          <w:szCs w:val="22"/>
        </w:rPr>
        <w:t xml:space="preserve">_________________________________  </w:t>
      </w:r>
      <w:r w:rsidRPr="00A038F0">
        <w:rPr>
          <w:sz w:val="22"/>
          <w:szCs w:val="22"/>
        </w:rPr>
        <w:tab/>
        <w:t xml:space="preserve">__________________ </w:t>
      </w:r>
      <w:r w:rsidRPr="00A038F0">
        <w:rPr>
          <w:sz w:val="22"/>
          <w:szCs w:val="22"/>
        </w:rPr>
        <w:tab/>
      </w:r>
      <w:r w:rsidR="00C11B2F" w:rsidRPr="00A038F0">
        <w:rPr>
          <w:sz w:val="22"/>
          <w:szCs w:val="22"/>
        </w:rPr>
        <w:t xml:space="preserve">  </w:t>
      </w:r>
      <w:r w:rsidRPr="00A038F0">
        <w:rPr>
          <w:sz w:val="22"/>
          <w:szCs w:val="22"/>
        </w:rPr>
        <w:t>_____________________________</w:t>
      </w:r>
    </w:p>
    <w:p w:rsidR="000F7041" w:rsidRPr="00A038F0" w:rsidRDefault="000F7041" w:rsidP="000F7041">
      <w:pPr>
        <w:ind w:firstLine="708"/>
        <w:jc w:val="both"/>
        <w:rPr>
          <w:b/>
          <w:sz w:val="10"/>
          <w:szCs w:val="10"/>
        </w:rPr>
      </w:pPr>
      <w:r w:rsidRPr="00A038F0">
        <w:rPr>
          <w:b/>
          <w:sz w:val="10"/>
          <w:szCs w:val="10"/>
        </w:rPr>
        <w:t>сокращенное наименование юридического лица</w:t>
      </w:r>
      <w:r w:rsidRPr="00A038F0">
        <w:rPr>
          <w:b/>
          <w:sz w:val="10"/>
          <w:szCs w:val="10"/>
        </w:rPr>
        <w:tab/>
      </w:r>
      <w:r w:rsidRPr="00A038F0">
        <w:rPr>
          <w:b/>
          <w:sz w:val="10"/>
          <w:szCs w:val="10"/>
        </w:rPr>
        <w:tab/>
      </w:r>
      <w:r w:rsidRPr="00A038F0">
        <w:rPr>
          <w:b/>
          <w:sz w:val="10"/>
          <w:szCs w:val="10"/>
        </w:rPr>
        <w:tab/>
        <w:t>подпись</w:t>
      </w:r>
      <w:r w:rsidRPr="00A038F0">
        <w:rPr>
          <w:b/>
          <w:sz w:val="10"/>
          <w:szCs w:val="10"/>
        </w:rPr>
        <w:tab/>
      </w:r>
      <w:r w:rsidRPr="00A038F0">
        <w:rPr>
          <w:b/>
          <w:sz w:val="10"/>
          <w:szCs w:val="10"/>
        </w:rPr>
        <w:tab/>
      </w:r>
      <w:r w:rsidRPr="00A038F0">
        <w:rPr>
          <w:b/>
          <w:sz w:val="10"/>
          <w:szCs w:val="10"/>
        </w:rPr>
        <w:tab/>
      </w:r>
      <w:r w:rsidRPr="00A038F0">
        <w:rPr>
          <w:b/>
          <w:sz w:val="10"/>
          <w:szCs w:val="10"/>
        </w:rPr>
        <w:tab/>
        <w:t>расшифровка подписи</w:t>
      </w:r>
    </w:p>
    <w:p w:rsidR="000F7041" w:rsidRPr="00A038F0" w:rsidRDefault="000F7041" w:rsidP="000F7041">
      <w:pPr>
        <w:jc w:val="both"/>
        <w:rPr>
          <w:b/>
          <w:sz w:val="10"/>
          <w:szCs w:val="10"/>
        </w:rPr>
      </w:pPr>
    </w:p>
    <w:p w:rsidR="000F7041" w:rsidRPr="00A038F0" w:rsidRDefault="000F7041" w:rsidP="000F7041">
      <w:pPr>
        <w:jc w:val="both"/>
        <w:rPr>
          <w:b/>
          <w:sz w:val="10"/>
          <w:szCs w:val="10"/>
        </w:rPr>
      </w:pPr>
    </w:p>
    <w:p w:rsidR="000F7041" w:rsidRPr="00A038F0" w:rsidRDefault="000F7041" w:rsidP="000F7041">
      <w:pPr>
        <w:jc w:val="both"/>
        <w:rPr>
          <w:b/>
          <w:sz w:val="10"/>
          <w:szCs w:val="10"/>
        </w:rPr>
      </w:pPr>
    </w:p>
    <w:p w:rsidR="000F7041" w:rsidRPr="00A038F0" w:rsidRDefault="000F7041" w:rsidP="000F7041">
      <w:pPr>
        <w:jc w:val="both"/>
        <w:rPr>
          <w:b/>
          <w:sz w:val="10"/>
          <w:szCs w:val="10"/>
        </w:rPr>
      </w:pPr>
      <w:r w:rsidRPr="00A038F0">
        <w:rPr>
          <w:b/>
          <w:sz w:val="10"/>
          <w:szCs w:val="10"/>
        </w:rPr>
        <w:t xml:space="preserve">                                                                      </w:t>
      </w:r>
    </w:p>
    <w:p w:rsidR="00224507" w:rsidRPr="00A038F0" w:rsidRDefault="000F7041" w:rsidP="00E75DE6">
      <w:pPr>
        <w:jc w:val="both"/>
        <w:rPr>
          <w:rFonts w:ascii="Tahoma" w:hAnsi="Tahoma" w:cs="Tahoma"/>
        </w:rPr>
      </w:pPr>
      <w:r w:rsidRPr="00A038F0">
        <w:rPr>
          <w:b/>
          <w:sz w:val="10"/>
          <w:szCs w:val="10"/>
        </w:rPr>
        <w:t xml:space="preserve">                                 м.п.</w:t>
      </w:r>
    </w:p>
    <w:sectPr w:rsidR="00224507" w:rsidRPr="00A038F0" w:rsidSect="003A3047">
      <w:headerReference w:type="default" r:id="rId7"/>
      <w:footerReference w:type="default" r:id="rId8"/>
      <w:pgSz w:w="11907" w:h="16840" w:code="9"/>
      <w:pgMar w:top="428" w:right="567" w:bottom="851" w:left="993" w:header="426" w:footer="426"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41BC" w:rsidRDefault="008E41BC">
      <w:r>
        <w:separator/>
      </w:r>
    </w:p>
  </w:endnote>
  <w:endnote w:type="continuationSeparator" w:id="0">
    <w:p w:rsidR="008E41BC" w:rsidRDefault="008E41B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08A3" w:rsidRPr="003A3047" w:rsidRDefault="00F908A3" w:rsidP="003A3047">
    <w:pPr>
      <w:pStyle w:val="a9"/>
      <w:rPr>
        <w:sz w:val="22"/>
        <w:szCs w:val="22"/>
      </w:rPr>
    </w:pPr>
    <w:r w:rsidRPr="003A3047">
      <w:rPr>
        <w:sz w:val="22"/>
        <w:szCs w:val="22"/>
      </w:rPr>
      <w:t xml:space="preserve">Поставщик ______________________   </w:t>
    </w:r>
    <w:r>
      <w:rPr>
        <w:sz w:val="22"/>
        <w:szCs w:val="22"/>
      </w:rPr>
      <w:t xml:space="preserve">                         </w:t>
    </w:r>
    <w:r w:rsidRPr="003A3047">
      <w:rPr>
        <w:sz w:val="22"/>
        <w:szCs w:val="22"/>
      </w:rPr>
      <w:t>Покупатель ____________________</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41BC" w:rsidRDefault="008E41BC">
      <w:r>
        <w:separator/>
      </w:r>
    </w:p>
  </w:footnote>
  <w:footnote w:type="continuationSeparator" w:id="0">
    <w:p w:rsidR="008E41BC" w:rsidRDefault="008E41B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2061538"/>
      <w:docPartObj>
        <w:docPartGallery w:val="Page Numbers (Top of Page)"/>
        <w:docPartUnique/>
      </w:docPartObj>
    </w:sdtPr>
    <w:sdtContent>
      <w:p w:rsidR="00F908A3" w:rsidRDefault="000636D2" w:rsidP="003A3047">
        <w:pPr>
          <w:pStyle w:val="a7"/>
          <w:jc w:val="right"/>
        </w:pPr>
        <w:r w:rsidRPr="003A3047">
          <w:rPr>
            <w:sz w:val="22"/>
            <w:szCs w:val="22"/>
          </w:rPr>
          <w:fldChar w:fldCharType="begin"/>
        </w:r>
        <w:r w:rsidR="00F908A3" w:rsidRPr="003A3047">
          <w:rPr>
            <w:sz w:val="22"/>
            <w:szCs w:val="22"/>
          </w:rPr>
          <w:instrText>PAGE   \* MERGEFORMAT</w:instrText>
        </w:r>
        <w:r w:rsidRPr="003A3047">
          <w:rPr>
            <w:sz w:val="22"/>
            <w:szCs w:val="22"/>
          </w:rPr>
          <w:fldChar w:fldCharType="separate"/>
        </w:r>
        <w:r w:rsidR="00D4022C">
          <w:rPr>
            <w:noProof/>
            <w:sz w:val="22"/>
            <w:szCs w:val="22"/>
          </w:rPr>
          <w:t>5</w:t>
        </w:r>
        <w:r w:rsidRPr="003A3047">
          <w:rPr>
            <w:sz w:val="22"/>
            <w:szCs w:val="22"/>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bullet"/>
      <w:lvlText w:val=""/>
      <w:lvlJc w:val="left"/>
      <w:pPr>
        <w:tabs>
          <w:tab w:val="num" w:pos="1428"/>
        </w:tabs>
        <w:ind w:left="1428" w:hanging="360"/>
      </w:pPr>
      <w:rPr>
        <w:rFonts w:ascii="Symbol" w:hAnsi="Symbol" w:cs="Symbol"/>
      </w:rPr>
    </w:lvl>
  </w:abstractNum>
  <w:abstractNum w:abstractNumId="1">
    <w:nsid w:val="22A713D8"/>
    <w:multiLevelType w:val="hybridMultilevel"/>
    <w:tmpl w:val="43301294"/>
    <w:lvl w:ilvl="0" w:tplc="7CA08A3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25346BCA"/>
    <w:multiLevelType w:val="hybridMultilevel"/>
    <w:tmpl w:val="0018FA74"/>
    <w:lvl w:ilvl="0" w:tplc="7446183E">
      <w:start w:val="1"/>
      <w:numFmt w:val="decimal"/>
      <w:lvlText w:val="4.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C02080E"/>
    <w:multiLevelType w:val="hybridMultilevel"/>
    <w:tmpl w:val="C48CC31E"/>
    <w:lvl w:ilvl="0" w:tplc="C5BC3CA4">
      <w:start w:val="1"/>
      <w:numFmt w:val="decimal"/>
      <w:lvlText w:val="%1."/>
      <w:lvlJc w:val="left"/>
      <w:pPr>
        <w:ind w:left="1368" w:hanging="828"/>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2FD965BA"/>
    <w:multiLevelType w:val="hybridMultilevel"/>
    <w:tmpl w:val="A300A36E"/>
    <w:lvl w:ilvl="0" w:tplc="DAE293B2">
      <w:start w:val="1"/>
      <w:numFmt w:val="decimal"/>
      <w:lvlText w:val="%1."/>
      <w:lvlJc w:val="left"/>
      <w:pPr>
        <w:ind w:left="1368" w:hanging="828"/>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48355FE9"/>
    <w:multiLevelType w:val="multilevel"/>
    <w:tmpl w:val="821858BE"/>
    <w:lvl w:ilvl="0">
      <w:start w:val="1"/>
      <w:numFmt w:val="decimal"/>
      <w:lvlText w:val="%1."/>
      <w:lvlJc w:val="left"/>
      <w:pPr>
        <w:tabs>
          <w:tab w:val="num" w:pos="375"/>
        </w:tabs>
        <w:ind w:left="375" w:hanging="375"/>
      </w:pPr>
      <w:rPr>
        <w:rFonts w:cs="Times New Roman" w:hint="default"/>
        <w:color w:val="000000"/>
      </w:rPr>
    </w:lvl>
    <w:lvl w:ilvl="1">
      <w:start w:val="1"/>
      <w:numFmt w:val="decimal"/>
      <w:lvlText w:val="%1.%2."/>
      <w:lvlJc w:val="left"/>
      <w:pPr>
        <w:tabs>
          <w:tab w:val="num" w:pos="1148"/>
        </w:tabs>
        <w:ind w:left="1148" w:hanging="375"/>
      </w:pPr>
      <w:rPr>
        <w:rFonts w:cs="Times New Roman" w:hint="default"/>
        <w:color w:val="000000"/>
      </w:rPr>
    </w:lvl>
    <w:lvl w:ilvl="2">
      <w:start w:val="1"/>
      <w:numFmt w:val="decimal"/>
      <w:lvlText w:val="%1.%2.%3."/>
      <w:lvlJc w:val="left"/>
      <w:pPr>
        <w:tabs>
          <w:tab w:val="num" w:pos="2266"/>
        </w:tabs>
        <w:ind w:left="2266" w:hanging="720"/>
      </w:pPr>
      <w:rPr>
        <w:rFonts w:cs="Times New Roman" w:hint="default"/>
        <w:color w:val="000000"/>
      </w:rPr>
    </w:lvl>
    <w:lvl w:ilvl="3">
      <w:start w:val="1"/>
      <w:numFmt w:val="decimal"/>
      <w:lvlText w:val="%1.%2.%3.%4."/>
      <w:lvlJc w:val="left"/>
      <w:pPr>
        <w:tabs>
          <w:tab w:val="num" w:pos="3039"/>
        </w:tabs>
        <w:ind w:left="3039" w:hanging="720"/>
      </w:pPr>
      <w:rPr>
        <w:rFonts w:cs="Times New Roman" w:hint="default"/>
        <w:color w:val="000000"/>
      </w:rPr>
    </w:lvl>
    <w:lvl w:ilvl="4">
      <w:start w:val="1"/>
      <w:numFmt w:val="decimal"/>
      <w:lvlText w:val="%1.%2.%3.%4.%5."/>
      <w:lvlJc w:val="left"/>
      <w:pPr>
        <w:tabs>
          <w:tab w:val="num" w:pos="4172"/>
        </w:tabs>
        <w:ind w:left="4172" w:hanging="1080"/>
      </w:pPr>
      <w:rPr>
        <w:rFonts w:cs="Times New Roman" w:hint="default"/>
        <w:color w:val="000000"/>
      </w:rPr>
    </w:lvl>
    <w:lvl w:ilvl="5">
      <w:start w:val="1"/>
      <w:numFmt w:val="decimal"/>
      <w:lvlText w:val="%1.%2.%3.%4.%5.%6."/>
      <w:lvlJc w:val="left"/>
      <w:pPr>
        <w:tabs>
          <w:tab w:val="num" w:pos="4945"/>
        </w:tabs>
        <w:ind w:left="4945" w:hanging="1080"/>
      </w:pPr>
      <w:rPr>
        <w:rFonts w:cs="Times New Roman" w:hint="default"/>
        <w:color w:val="000000"/>
      </w:rPr>
    </w:lvl>
    <w:lvl w:ilvl="6">
      <w:start w:val="1"/>
      <w:numFmt w:val="decimal"/>
      <w:lvlText w:val="%1.%2.%3.%4.%5.%6.%7."/>
      <w:lvlJc w:val="left"/>
      <w:pPr>
        <w:tabs>
          <w:tab w:val="num" w:pos="6078"/>
        </w:tabs>
        <w:ind w:left="6078" w:hanging="1440"/>
      </w:pPr>
      <w:rPr>
        <w:rFonts w:cs="Times New Roman" w:hint="default"/>
        <w:color w:val="000000"/>
      </w:rPr>
    </w:lvl>
    <w:lvl w:ilvl="7">
      <w:start w:val="1"/>
      <w:numFmt w:val="decimal"/>
      <w:lvlText w:val="%1.%2.%3.%4.%5.%6.%7.%8."/>
      <w:lvlJc w:val="left"/>
      <w:pPr>
        <w:tabs>
          <w:tab w:val="num" w:pos="6851"/>
        </w:tabs>
        <w:ind w:left="6851" w:hanging="1440"/>
      </w:pPr>
      <w:rPr>
        <w:rFonts w:cs="Times New Roman" w:hint="default"/>
        <w:color w:val="000000"/>
      </w:rPr>
    </w:lvl>
    <w:lvl w:ilvl="8">
      <w:start w:val="1"/>
      <w:numFmt w:val="decimal"/>
      <w:lvlText w:val="%1.%2.%3.%4.%5.%6.%7.%8.%9."/>
      <w:lvlJc w:val="left"/>
      <w:pPr>
        <w:tabs>
          <w:tab w:val="num" w:pos="7984"/>
        </w:tabs>
        <w:ind w:left="7984" w:hanging="1800"/>
      </w:pPr>
      <w:rPr>
        <w:rFonts w:cs="Times New Roman" w:hint="default"/>
        <w:color w:val="000000"/>
      </w:rPr>
    </w:lvl>
  </w:abstractNum>
  <w:abstractNum w:abstractNumId="6">
    <w:nsid w:val="537E5666"/>
    <w:multiLevelType w:val="hybridMultilevel"/>
    <w:tmpl w:val="93E2A9F0"/>
    <w:lvl w:ilvl="0" w:tplc="05BEB350">
      <w:start w:val="1"/>
      <w:numFmt w:val="decimal"/>
      <w:lvlText w:val="5.%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86372CA"/>
    <w:multiLevelType w:val="hybridMultilevel"/>
    <w:tmpl w:val="F006A002"/>
    <w:lvl w:ilvl="0" w:tplc="04190005">
      <w:start w:val="1"/>
      <w:numFmt w:val="bullet"/>
      <w:lvlText w:val=""/>
      <w:lvlJc w:val="left"/>
      <w:pPr>
        <w:tabs>
          <w:tab w:val="num" w:pos="540"/>
        </w:tabs>
        <w:ind w:left="54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76ED33DF"/>
    <w:multiLevelType w:val="hybridMultilevel"/>
    <w:tmpl w:val="7BD6490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nsid w:val="7CB87CDF"/>
    <w:multiLevelType w:val="hybridMultilevel"/>
    <w:tmpl w:val="827094E2"/>
    <w:lvl w:ilvl="0" w:tplc="68C26B90">
      <w:start w:val="1"/>
      <w:numFmt w:val="decimal"/>
      <w:lvlText w:val="4.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DDE1202"/>
    <w:multiLevelType w:val="hybridMultilevel"/>
    <w:tmpl w:val="1686929C"/>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5"/>
  </w:num>
  <w:num w:numId="2">
    <w:abstractNumId w:val="7"/>
  </w:num>
  <w:num w:numId="3">
    <w:abstractNumId w:val="0"/>
  </w:num>
  <w:num w:numId="4">
    <w:abstractNumId w:val="8"/>
  </w:num>
  <w:num w:numId="5">
    <w:abstractNumId w:val="4"/>
  </w:num>
  <w:num w:numId="6">
    <w:abstractNumId w:val="10"/>
  </w:num>
  <w:num w:numId="7">
    <w:abstractNumId w:val="3"/>
  </w:num>
  <w:num w:numId="8">
    <w:abstractNumId w:val="6"/>
  </w:num>
  <w:num w:numId="9">
    <w:abstractNumId w:val="2"/>
  </w:num>
  <w:num w:numId="10">
    <w:abstractNumId w:val="9"/>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embedSystemFonts/>
  <w:proofState w:spelling="clean" w:grammar="clean"/>
  <w:stylePaneFormatFilter w:val="3F01"/>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382A0A"/>
    <w:rsid w:val="00000474"/>
    <w:rsid w:val="000016D4"/>
    <w:rsid w:val="00002566"/>
    <w:rsid w:val="00007415"/>
    <w:rsid w:val="00007A33"/>
    <w:rsid w:val="00027BD9"/>
    <w:rsid w:val="00037885"/>
    <w:rsid w:val="000435E7"/>
    <w:rsid w:val="00044123"/>
    <w:rsid w:val="000501E4"/>
    <w:rsid w:val="0005099F"/>
    <w:rsid w:val="00057488"/>
    <w:rsid w:val="000636D2"/>
    <w:rsid w:val="00067DD7"/>
    <w:rsid w:val="00070717"/>
    <w:rsid w:val="00080B73"/>
    <w:rsid w:val="000871CB"/>
    <w:rsid w:val="00087AE0"/>
    <w:rsid w:val="00087DD7"/>
    <w:rsid w:val="00091A0B"/>
    <w:rsid w:val="000A2078"/>
    <w:rsid w:val="000A7075"/>
    <w:rsid w:val="000A794C"/>
    <w:rsid w:val="000A7DC4"/>
    <w:rsid w:val="000B6E80"/>
    <w:rsid w:val="000C243E"/>
    <w:rsid w:val="000C6975"/>
    <w:rsid w:val="000D3FA8"/>
    <w:rsid w:val="000D6ED6"/>
    <w:rsid w:val="000E451F"/>
    <w:rsid w:val="000E6158"/>
    <w:rsid w:val="000F7041"/>
    <w:rsid w:val="00103738"/>
    <w:rsid w:val="00105846"/>
    <w:rsid w:val="00110EC6"/>
    <w:rsid w:val="00112A03"/>
    <w:rsid w:val="00117A59"/>
    <w:rsid w:val="00126267"/>
    <w:rsid w:val="001344BC"/>
    <w:rsid w:val="00137276"/>
    <w:rsid w:val="00154593"/>
    <w:rsid w:val="00155F27"/>
    <w:rsid w:val="00172849"/>
    <w:rsid w:val="00175548"/>
    <w:rsid w:val="001773CB"/>
    <w:rsid w:val="00177A7D"/>
    <w:rsid w:val="00182EE6"/>
    <w:rsid w:val="001900FF"/>
    <w:rsid w:val="00197BC6"/>
    <w:rsid w:val="001A6180"/>
    <w:rsid w:val="001B1A63"/>
    <w:rsid w:val="001C0561"/>
    <w:rsid w:val="001C1609"/>
    <w:rsid w:val="001E3FEA"/>
    <w:rsid w:val="0020252A"/>
    <w:rsid w:val="002037DF"/>
    <w:rsid w:val="00224507"/>
    <w:rsid w:val="0024241A"/>
    <w:rsid w:val="00251DCE"/>
    <w:rsid w:val="002554F4"/>
    <w:rsid w:val="0026621E"/>
    <w:rsid w:val="00276A72"/>
    <w:rsid w:val="00283FB0"/>
    <w:rsid w:val="00287E52"/>
    <w:rsid w:val="00291930"/>
    <w:rsid w:val="002A5321"/>
    <w:rsid w:val="002A7B39"/>
    <w:rsid w:val="002B18A1"/>
    <w:rsid w:val="002C5363"/>
    <w:rsid w:val="002D0088"/>
    <w:rsid w:val="002D2024"/>
    <w:rsid w:val="002D59AA"/>
    <w:rsid w:val="002D5DDE"/>
    <w:rsid w:val="002E59D5"/>
    <w:rsid w:val="002F47A1"/>
    <w:rsid w:val="00310A4B"/>
    <w:rsid w:val="00311391"/>
    <w:rsid w:val="0031706B"/>
    <w:rsid w:val="00321355"/>
    <w:rsid w:val="003214FF"/>
    <w:rsid w:val="003270BA"/>
    <w:rsid w:val="00331966"/>
    <w:rsid w:val="00333C83"/>
    <w:rsid w:val="00340885"/>
    <w:rsid w:val="00342F6C"/>
    <w:rsid w:val="00361471"/>
    <w:rsid w:val="00371FDE"/>
    <w:rsid w:val="00372614"/>
    <w:rsid w:val="00375131"/>
    <w:rsid w:val="00376D69"/>
    <w:rsid w:val="0038061A"/>
    <w:rsid w:val="00382A0A"/>
    <w:rsid w:val="00391B01"/>
    <w:rsid w:val="00393814"/>
    <w:rsid w:val="00397CD6"/>
    <w:rsid w:val="003A2686"/>
    <w:rsid w:val="003A2792"/>
    <w:rsid w:val="003A3047"/>
    <w:rsid w:val="003B2828"/>
    <w:rsid w:val="003D220A"/>
    <w:rsid w:val="003E0E20"/>
    <w:rsid w:val="003E5611"/>
    <w:rsid w:val="003E6B2C"/>
    <w:rsid w:val="003F5FA4"/>
    <w:rsid w:val="003F695E"/>
    <w:rsid w:val="003F6F4E"/>
    <w:rsid w:val="003F76E2"/>
    <w:rsid w:val="00400C28"/>
    <w:rsid w:val="004113D8"/>
    <w:rsid w:val="00413745"/>
    <w:rsid w:val="00413AD1"/>
    <w:rsid w:val="00413DD0"/>
    <w:rsid w:val="0041685F"/>
    <w:rsid w:val="00417924"/>
    <w:rsid w:val="00420339"/>
    <w:rsid w:val="00422C52"/>
    <w:rsid w:val="00434290"/>
    <w:rsid w:val="00437585"/>
    <w:rsid w:val="00451419"/>
    <w:rsid w:val="0047112B"/>
    <w:rsid w:val="0047382F"/>
    <w:rsid w:val="004768B5"/>
    <w:rsid w:val="00480C91"/>
    <w:rsid w:val="00486442"/>
    <w:rsid w:val="00495464"/>
    <w:rsid w:val="004B18C5"/>
    <w:rsid w:val="004C2DE7"/>
    <w:rsid w:val="004C4768"/>
    <w:rsid w:val="004D46B7"/>
    <w:rsid w:val="004E6513"/>
    <w:rsid w:val="004F2B04"/>
    <w:rsid w:val="004F523A"/>
    <w:rsid w:val="00500345"/>
    <w:rsid w:val="005040E5"/>
    <w:rsid w:val="005207A7"/>
    <w:rsid w:val="00533C1E"/>
    <w:rsid w:val="00541C1F"/>
    <w:rsid w:val="00543865"/>
    <w:rsid w:val="00546947"/>
    <w:rsid w:val="005523D8"/>
    <w:rsid w:val="00552756"/>
    <w:rsid w:val="005561B0"/>
    <w:rsid w:val="00556A48"/>
    <w:rsid w:val="0055751F"/>
    <w:rsid w:val="00575F70"/>
    <w:rsid w:val="005859FA"/>
    <w:rsid w:val="005921C5"/>
    <w:rsid w:val="005A15F6"/>
    <w:rsid w:val="005A2E97"/>
    <w:rsid w:val="005A7ED9"/>
    <w:rsid w:val="005B01C0"/>
    <w:rsid w:val="005B4051"/>
    <w:rsid w:val="005B5AA2"/>
    <w:rsid w:val="005C312C"/>
    <w:rsid w:val="005D79FC"/>
    <w:rsid w:val="005E65AF"/>
    <w:rsid w:val="005E660D"/>
    <w:rsid w:val="005F3407"/>
    <w:rsid w:val="006037FA"/>
    <w:rsid w:val="0061068C"/>
    <w:rsid w:val="00614892"/>
    <w:rsid w:val="00614F1A"/>
    <w:rsid w:val="006154A2"/>
    <w:rsid w:val="00622A6F"/>
    <w:rsid w:val="00634D50"/>
    <w:rsid w:val="006363F1"/>
    <w:rsid w:val="00642F78"/>
    <w:rsid w:val="0064373C"/>
    <w:rsid w:val="00654AA0"/>
    <w:rsid w:val="00655612"/>
    <w:rsid w:val="00657285"/>
    <w:rsid w:val="006618FD"/>
    <w:rsid w:val="0066770A"/>
    <w:rsid w:val="00667D64"/>
    <w:rsid w:val="0067159E"/>
    <w:rsid w:val="00673097"/>
    <w:rsid w:val="006805B0"/>
    <w:rsid w:val="00682602"/>
    <w:rsid w:val="00682BCB"/>
    <w:rsid w:val="0068448D"/>
    <w:rsid w:val="00685C8E"/>
    <w:rsid w:val="00691B94"/>
    <w:rsid w:val="00695499"/>
    <w:rsid w:val="00697F7E"/>
    <w:rsid w:val="006A42C7"/>
    <w:rsid w:val="006B7513"/>
    <w:rsid w:val="006B7F2F"/>
    <w:rsid w:val="006C38CE"/>
    <w:rsid w:val="006D1210"/>
    <w:rsid w:val="006D6D14"/>
    <w:rsid w:val="006E2F6E"/>
    <w:rsid w:val="006E50C4"/>
    <w:rsid w:val="006F1257"/>
    <w:rsid w:val="006F4053"/>
    <w:rsid w:val="006F4A5D"/>
    <w:rsid w:val="00700A50"/>
    <w:rsid w:val="007027D6"/>
    <w:rsid w:val="00702AB3"/>
    <w:rsid w:val="007072F9"/>
    <w:rsid w:val="00715380"/>
    <w:rsid w:val="00742B35"/>
    <w:rsid w:val="00745AEF"/>
    <w:rsid w:val="00762F0A"/>
    <w:rsid w:val="00772F97"/>
    <w:rsid w:val="00774072"/>
    <w:rsid w:val="007853B8"/>
    <w:rsid w:val="0079540C"/>
    <w:rsid w:val="00797B2B"/>
    <w:rsid w:val="007A359F"/>
    <w:rsid w:val="007B47A8"/>
    <w:rsid w:val="007C2CB2"/>
    <w:rsid w:val="007D4E74"/>
    <w:rsid w:val="007D5B11"/>
    <w:rsid w:val="007D6F01"/>
    <w:rsid w:val="007E4100"/>
    <w:rsid w:val="007E5CF5"/>
    <w:rsid w:val="007F1E39"/>
    <w:rsid w:val="007F1F7A"/>
    <w:rsid w:val="007F2936"/>
    <w:rsid w:val="007F419D"/>
    <w:rsid w:val="008031D3"/>
    <w:rsid w:val="0080429E"/>
    <w:rsid w:val="008064AB"/>
    <w:rsid w:val="0080793C"/>
    <w:rsid w:val="00810B02"/>
    <w:rsid w:val="00811116"/>
    <w:rsid w:val="008162FF"/>
    <w:rsid w:val="00817856"/>
    <w:rsid w:val="00817EBF"/>
    <w:rsid w:val="00832F75"/>
    <w:rsid w:val="00833238"/>
    <w:rsid w:val="008364BE"/>
    <w:rsid w:val="00836A79"/>
    <w:rsid w:val="00844A20"/>
    <w:rsid w:val="00847030"/>
    <w:rsid w:val="00854105"/>
    <w:rsid w:val="008724D3"/>
    <w:rsid w:val="00884D95"/>
    <w:rsid w:val="00886904"/>
    <w:rsid w:val="008C6059"/>
    <w:rsid w:val="008D29C9"/>
    <w:rsid w:val="008D36EC"/>
    <w:rsid w:val="008E41BC"/>
    <w:rsid w:val="008E4CCD"/>
    <w:rsid w:val="008F05CD"/>
    <w:rsid w:val="008F1C95"/>
    <w:rsid w:val="008F55C9"/>
    <w:rsid w:val="009003A9"/>
    <w:rsid w:val="00903B8F"/>
    <w:rsid w:val="00905E16"/>
    <w:rsid w:val="009126DB"/>
    <w:rsid w:val="00914588"/>
    <w:rsid w:val="00914600"/>
    <w:rsid w:val="00915DB8"/>
    <w:rsid w:val="00926BA7"/>
    <w:rsid w:val="009365D2"/>
    <w:rsid w:val="009451E0"/>
    <w:rsid w:val="00946748"/>
    <w:rsid w:val="00950EA7"/>
    <w:rsid w:val="009550F1"/>
    <w:rsid w:val="00955ED9"/>
    <w:rsid w:val="009609AE"/>
    <w:rsid w:val="00963BC2"/>
    <w:rsid w:val="0097283C"/>
    <w:rsid w:val="00990633"/>
    <w:rsid w:val="009945C3"/>
    <w:rsid w:val="009964C7"/>
    <w:rsid w:val="009A05C6"/>
    <w:rsid w:val="009B2DBA"/>
    <w:rsid w:val="009B434D"/>
    <w:rsid w:val="009B4377"/>
    <w:rsid w:val="009B4642"/>
    <w:rsid w:val="009B5F1D"/>
    <w:rsid w:val="009B73BD"/>
    <w:rsid w:val="009C1D8A"/>
    <w:rsid w:val="009C3097"/>
    <w:rsid w:val="009C7628"/>
    <w:rsid w:val="009D4615"/>
    <w:rsid w:val="009D5A43"/>
    <w:rsid w:val="009D68D8"/>
    <w:rsid w:val="009E01F9"/>
    <w:rsid w:val="009E0F35"/>
    <w:rsid w:val="009E4478"/>
    <w:rsid w:val="009E4D9C"/>
    <w:rsid w:val="009F57C5"/>
    <w:rsid w:val="00A0000E"/>
    <w:rsid w:val="00A004BA"/>
    <w:rsid w:val="00A023ED"/>
    <w:rsid w:val="00A038F0"/>
    <w:rsid w:val="00A15918"/>
    <w:rsid w:val="00A34042"/>
    <w:rsid w:val="00A36BEE"/>
    <w:rsid w:val="00A40C62"/>
    <w:rsid w:val="00A40D73"/>
    <w:rsid w:val="00A46906"/>
    <w:rsid w:val="00A5142C"/>
    <w:rsid w:val="00A5541A"/>
    <w:rsid w:val="00A555D5"/>
    <w:rsid w:val="00A62CA4"/>
    <w:rsid w:val="00A650D5"/>
    <w:rsid w:val="00A70E52"/>
    <w:rsid w:val="00A71E4E"/>
    <w:rsid w:val="00A85888"/>
    <w:rsid w:val="00A877C7"/>
    <w:rsid w:val="00AA0C32"/>
    <w:rsid w:val="00AA1921"/>
    <w:rsid w:val="00AB4555"/>
    <w:rsid w:val="00AC18FF"/>
    <w:rsid w:val="00AC3144"/>
    <w:rsid w:val="00AC425F"/>
    <w:rsid w:val="00AD30CF"/>
    <w:rsid w:val="00AD5059"/>
    <w:rsid w:val="00AE4A16"/>
    <w:rsid w:val="00AF202A"/>
    <w:rsid w:val="00B00CA4"/>
    <w:rsid w:val="00B05F6E"/>
    <w:rsid w:val="00B218CE"/>
    <w:rsid w:val="00B2206A"/>
    <w:rsid w:val="00B22BCC"/>
    <w:rsid w:val="00B2301F"/>
    <w:rsid w:val="00B26556"/>
    <w:rsid w:val="00B33A59"/>
    <w:rsid w:val="00B36154"/>
    <w:rsid w:val="00B411F9"/>
    <w:rsid w:val="00B42B13"/>
    <w:rsid w:val="00B47330"/>
    <w:rsid w:val="00B52714"/>
    <w:rsid w:val="00B730E1"/>
    <w:rsid w:val="00B82492"/>
    <w:rsid w:val="00B84B52"/>
    <w:rsid w:val="00B94B6C"/>
    <w:rsid w:val="00BA1689"/>
    <w:rsid w:val="00BA54F8"/>
    <w:rsid w:val="00BB08E2"/>
    <w:rsid w:val="00BB30F6"/>
    <w:rsid w:val="00BB38AF"/>
    <w:rsid w:val="00BB3FFE"/>
    <w:rsid w:val="00BC5437"/>
    <w:rsid w:val="00BC604B"/>
    <w:rsid w:val="00BC6C8C"/>
    <w:rsid w:val="00BC7C9C"/>
    <w:rsid w:val="00BD0BEE"/>
    <w:rsid w:val="00BD3A0A"/>
    <w:rsid w:val="00BD6C01"/>
    <w:rsid w:val="00BE3A0D"/>
    <w:rsid w:val="00C043D0"/>
    <w:rsid w:val="00C11B2F"/>
    <w:rsid w:val="00C20788"/>
    <w:rsid w:val="00C37A5C"/>
    <w:rsid w:val="00C4335B"/>
    <w:rsid w:val="00C46D33"/>
    <w:rsid w:val="00C57B04"/>
    <w:rsid w:val="00C60633"/>
    <w:rsid w:val="00C723E4"/>
    <w:rsid w:val="00C8306C"/>
    <w:rsid w:val="00C866AC"/>
    <w:rsid w:val="00CA0006"/>
    <w:rsid w:val="00CB111A"/>
    <w:rsid w:val="00CB2E73"/>
    <w:rsid w:val="00CB305D"/>
    <w:rsid w:val="00CB77A5"/>
    <w:rsid w:val="00CC33C5"/>
    <w:rsid w:val="00CC5F57"/>
    <w:rsid w:val="00CD0E94"/>
    <w:rsid w:val="00CD282F"/>
    <w:rsid w:val="00CF3121"/>
    <w:rsid w:val="00CF4542"/>
    <w:rsid w:val="00CF4DE9"/>
    <w:rsid w:val="00D0591E"/>
    <w:rsid w:val="00D17E9D"/>
    <w:rsid w:val="00D21FFA"/>
    <w:rsid w:val="00D26367"/>
    <w:rsid w:val="00D400F0"/>
    <w:rsid w:val="00D4022C"/>
    <w:rsid w:val="00D509EA"/>
    <w:rsid w:val="00D51166"/>
    <w:rsid w:val="00D57639"/>
    <w:rsid w:val="00D6292E"/>
    <w:rsid w:val="00D62CD2"/>
    <w:rsid w:val="00D63BA9"/>
    <w:rsid w:val="00D67213"/>
    <w:rsid w:val="00D6758B"/>
    <w:rsid w:val="00D70865"/>
    <w:rsid w:val="00D75027"/>
    <w:rsid w:val="00D83D84"/>
    <w:rsid w:val="00D8735E"/>
    <w:rsid w:val="00D900A3"/>
    <w:rsid w:val="00D90904"/>
    <w:rsid w:val="00DA1CD2"/>
    <w:rsid w:val="00DA52CC"/>
    <w:rsid w:val="00DA7AF6"/>
    <w:rsid w:val="00DB1494"/>
    <w:rsid w:val="00DC2300"/>
    <w:rsid w:val="00DC74D0"/>
    <w:rsid w:val="00DD52C3"/>
    <w:rsid w:val="00DF35F1"/>
    <w:rsid w:val="00DF5F76"/>
    <w:rsid w:val="00E0642D"/>
    <w:rsid w:val="00E17C41"/>
    <w:rsid w:val="00E217A2"/>
    <w:rsid w:val="00E31BA3"/>
    <w:rsid w:val="00E32C7F"/>
    <w:rsid w:val="00E3316D"/>
    <w:rsid w:val="00E45D4B"/>
    <w:rsid w:val="00E54B4B"/>
    <w:rsid w:val="00E55D58"/>
    <w:rsid w:val="00E75DE6"/>
    <w:rsid w:val="00E81132"/>
    <w:rsid w:val="00E94440"/>
    <w:rsid w:val="00E96F5F"/>
    <w:rsid w:val="00EA002F"/>
    <w:rsid w:val="00EA4189"/>
    <w:rsid w:val="00EA696B"/>
    <w:rsid w:val="00EB0944"/>
    <w:rsid w:val="00EB765A"/>
    <w:rsid w:val="00EC34F1"/>
    <w:rsid w:val="00ED2936"/>
    <w:rsid w:val="00ED41CA"/>
    <w:rsid w:val="00ED7BFE"/>
    <w:rsid w:val="00EE5701"/>
    <w:rsid w:val="00EE70BA"/>
    <w:rsid w:val="00EF1849"/>
    <w:rsid w:val="00EF4478"/>
    <w:rsid w:val="00F018FD"/>
    <w:rsid w:val="00F01EE2"/>
    <w:rsid w:val="00F023DA"/>
    <w:rsid w:val="00F07F73"/>
    <w:rsid w:val="00F14757"/>
    <w:rsid w:val="00F175F5"/>
    <w:rsid w:val="00F17C2A"/>
    <w:rsid w:val="00F25B5D"/>
    <w:rsid w:val="00F31639"/>
    <w:rsid w:val="00F72FE4"/>
    <w:rsid w:val="00F73F7E"/>
    <w:rsid w:val="00F753BF"/>
    <w:rsid w:val="00F816D8"/>
    <w:rsid w:val="00F81EF1"/>
    <w:rsid w:val="00F908A3"/>
    <w:rsid w:val="00F92267"/>
    <w:rsid w:val="00F92C2F"/>
    <w:rsid w:val="00F93361"/>
    <w:rsid w:val="00F94CE8"/>
    <w:rsid w:val="00F96D18"/>
    <w:rsid w:val="00FA212B"/>
    <w:rsid w:val="00FA4395"/>
    <w:rsid w:val="00FA68F1"/>
    <w:rsid w:val="00FB184B"/>
    <w:rsid w:val="00FC3D22"/>
    <w:rsid w:val="00FC467E"/>
    <w:rsid w:val="00FE0666"/>
    <w:rsid w:val="00FE1FD0"/>
    <w:rsid w:val="00FE2674"/>
    <w:rsid w:val="00FF29B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0" w:uiPriority="0" w:unhideWhenUsed="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endnote reference" w:uiPriority="0"/>
    <w:lsdException w:name="endnote text"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660D"/>
    <w:rPr>
      <w:sz w:val="24"/>
      <w:szCs w:val="24"/>
    </w:rPr>
  </w:style>
  <w:style w:type="paragraph" w:styleId="1">
    <w:name w:val="heading 1"/>
    <w:basedOn w:val="a"/>
    <w:next w:val="a"/>
    <w:link w:val="10"/>
    <w:uiPriority w:val="99"/>
    <w:qFormat/>
    <w:rsid w:val="005E660D"/>
    <w:pPr>
      <w:keepNext/>
      <w:outlineLvl w:val="0"/>
    </w:pPr>
    <w:rPr>
      <w:b/>
      <w:bCs/>
    </w:rPr>
  </w:style>
  <w:style w:type="paragraph" w:styleId="2">
    <w:name w:val="heading 2"/>
    <w:basedOn w:val="a"/>
    <w:next w:val="a"/>
    <w:link w:val="20"/>
    <w:uiPriority w:val="99"/>
    <w:qFormat/>
    <w:rsid w:val="00B33A59"/>
    <w:pPr>
      <w:keepNext/>
      <w:spacing w:before="240" w:after="60"/>
      <w:outlineLvl w:val="1"/>
    </w:pPr>
    <w:rPr>
      <w:rFonts w:ascii="Cambria" w:hAnsi="Cambria"/>
      <w:b/>
      <w:i/>
      <w:sz w:val="28"/>
      <w:szCs w:val="20"/>
    </w:rPr>
  </w:style>
  <w:style w:type="paragraph" w:styleId="8">
    <w:name w:val="heading 8"/>
    <w:basedOn w:val="a"/>
    <w:next w:val="a"/>
    <w:link w:val="80"/>
    <w:uiPriority w:val="99"/>
    <w:qFormat/>
    <w:rsid w:val="00817856"/>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A5142C"/>
    <w:rPr>
      <w:rFonts w:ascii="Cambria" w:hAnsi="Cambria" w:cs="Times New Roman"/>
      <w:b/>
      <w:bCs/>
      <w:kern w:val="32"/>
      <w:sz w:val="32"/>
      <w:szCs w:val="32"/>
    </w:rPr>
  </w:style>
  <w:style w:type="character" w:customStyle="1" w:styleId="Heading2Char">
    <w:name w:val="Heading 2 Char"/>
    <w:basedOn w:val="a0"/>
    <w:uiPriority w:val="99"/>
    <w:semiHidden/>
    <w:locked/>
    <w:rsid w:val="00A5142C"/>
    <w:rPr>
      <w:rFonts w:ascii="Cambria" w:hAnsi="Cambria" w:cs="Times New Roman"/>
      <w:b/>
      <w:bCs/>
      <w:i/>
      <w:iCs/>
      <w:sz w:val="28"/>
      <w:szCs w:val="28"/>
    </w:rPr>
  </w:style>
  <w:style w:type="character" w:customStyle="1" w:styleId="80">
    <w:name w:val="Заголовок 8 Знак"/>
    <w:basedOn w:val="a0"/>
    <w:link w:val="8"/>
    <w:uiPriority w:val="99"/>
    <w:semiHidden/>
    <w:locked/>
    <w:rsid w:val="00A5142C"/>
    <w:rPr>
      <w:rFonts w:ascii="Calibri" w:hAnsi="Calibri" w:cs="Times New Roman"/>
      <w:i/>
      <w:iCs/>
      <w:sz w:val="24"/>
      <w:szCs w:val="24"/>
    </w:rPr>
  </w:style>
  <w:style w:type="paragraph" w:styleId="a3">
    <w:name w:val="Body Text Indent"/>
    <w:basedOn w:val="a"/>
    <w:link w:val="a4"/>
    <w:uiPriority w:val="99"/>
    <w:rsid w:val="005E660D"/>
    <w:pPr>
      <w:ind w:left="540"/>
    </w:pPr>
  </w:style>
  <w:style w:type="character" w:customStyle="1" w:styleId="a4">
    <w:name w:val="Основной текст с отступом Знак"/>
    <w:basedOn w:val="a0"/>
    <w:link w:val="a3"/>
    <w:uiPriority w:val="99"/>
    <w:semiHidden/>
    <w:locked/>
    <w:rsid w:val="00A5142C"/>
    <w:rPr>
      <w:rFonts w:cs="Times New Roman"/>
      <w:sz w:val="24"/>
      <w:szCs w:val="24"/>
    </w:rPr>
  </w:style>
  <w:style w:type="paragraph" w:customStyle="1" w:styleId="ConsNormal">
    <w:name w:val="ConsNormal"/>
    <w:uiPriority w:val="99"/>
    <w:rsid w:val="005E660D"/>
    <w:pPr>
      <w:autoSpaceDE w:val="0"/>
      <w:autoSpaceDN w:val="0"/>
      <w:adjustRightInd w:val="0"/>
      <w:ind w:right="19772" w:firstLine="720"/>
    </w:pPr>
    <w:rPr>
      <w:sz w:val="20"/>
      <w:szCs w:val="20"/>
    </w:rPr>
  </w:style>
  <w:style w:type="paragraph" w:styleId="a5">
    <w:name w:val="Body Text"/>
    <w:basedOn w:val="a"/>
    <w:link w:val="a6"/>
    <w:uiPriority w:val="99"/>
    <w:rsid w:val="00817856"/>
    <w:pPr>
      <w:spacing w:after="120"/>
    </w:pPr>
  </w:style>
  <w:style w:type="character" w:customStyle="1" w:styleId="a6">
    <w:name w:val="Основной текст Знак"/>
    <w:basedOn w:val="a0"/>
    <w:link w:val="a5"/>
    <w:uiPriority w:val="99"/>
    <w:semiHidden/>
    <w:locked/>
    <w:rsid w:val="00A5142C"/>
    <w:rPr>
      <w:rFonts w:cs="Times New Roman"/>
      <w:sz w:val="24"/>
      <w:szCs w:val="24"/>
    </w:rPr>
  </w:style>
  <w:style w:type="paragraph" w:styleId="a7">
    <w:name w:val="header"/>
    <w:basedOn w:val="a"/>
    <w:link w:val="a8"/>
    <w:uiPriority w:val="99"/>
    <w:rsid w:val="005E660D"/>
    <w:pPr>
      <w:tabs>
        <w:tab w:val="center" w:pos="4677"/>
        <w:tab w:val="right" w:pos="9355"/>
      </w:tabs>
    </w:pPr>
  </w:style>
  <w:style w:type="character" w:customStyle="1" w:styleId="a8">
    <w:name w:val="Верхний колонтитул Знак"/>
    <w:basedOn w:val="a0"/>
    <w:link w:val="a7"/>
    <w:uiPriority w:val="99"/>
    <w:locked/>
    <w:rsid w:val="00A5142C"/>
    <w:rPr>
      <w:rFonts w:cs="Times New Roman"/>
      <w:sz w:val="24"/>
      <w:szCs w:val="24"/>
    </w:rPr>
  </w:style>
  <w:style w:type="paragraph" w:styleId="a9">
    <w:name w:val="footer"/>
    <w:basedOn w:val="a"/>
    <w:link w:val="aa"/>
    <w:uiPriority w:val="99"/>
    <w:rsid w:val="005E660D"/>
    <w:pPr>
      <w:tabs>
        <w:tab w:val="center" w:pos="4677"/>
        <w:tab w:val="right" w:pos="9355"/>
      </w:tabs>
    </w:pPr>
  </w:style>
  <w:style w:type="character" w:customStyle="1" w:styleId="aa">
    <w:name w:val="Нижний колонтитул Знак"/>
    <w:basedOn w:val="a0"/>
    <w:link w:val="a9"/>
    <w:uiPriority w:val="99"/>
    <w:locked/>
    <w:rsid w:val="00A5142C"/>
    <w:rPr>
      <w:rFonts w:cs="Times New Roman"/>
      <w:sz w:val="24"/>
      <w:szCs w:val="24"/>
    </w:rPr>
  </w:style>
  <w:style w:type="character" w:styleId="ab">
    <w:name w:val="Hyperlink"/>
    <w:basedOn w:val="a0"/>
    <w:uiPriority w:val="99"/>
    <w:rsid w:val="005E660D"/>
    <w:rPr>
      <w:rFonts w:cs="Times New Roman"/>
      <w:color w:val="0000FF"/>
      <w:u w:val="single"/>
    </w:rPr>
  </w:style>
  <w:style w:type="paragraph" w:styleId="ac">
    <w:name w:val="Balloon Text"/>
    <w:basedOn w:val="a"/>
    <w:link w:val="ad"/>
    <w:uiPriority w:val="99"/>
    <w:semiHidden/>
    <w:rsid w:val="005E660D"/>
    <w:rPr>
      <w:rFonts w:ascii="Tahoma" w:hAnsi="Tahoma" w:cs="Tahoma"/>
      <w:sz w:val="16"/>
      <w:szCs w:val="16"/>
    </w:rPr>
  </w:style>
  <w:style w:type="character" w:customStyle="1" w:styleId="ad">
    <w:name w:val="Текст выноски Знак"/>
    <w:basedOn w:val="a0"/>
    <w:link w:val="ac"/>
    <w:uiPriority w:val="99"/>
    <w:semiHidden/>
    <w:locked/>
    <w:rsid w:val="00A5142C"/>
    <w:rPr>
      <w:rFonts w:cs="Times New Roman"/>
      <w:sz w:val="2"/>
    </w:rPr>
  </w:style>
  <w:style w:type="paragraph" w:styleId="ae">
    <w:name w:val="Title"/>
    <w:basedOn w:val="a"/>
    <w:link w:val="af"/>
    <w:uiPriority w:val="99"/>
    <w:qFormat/>
    <w:rsid w:val="00817856"/>
    <w:pPr>
      <w:spacing w:before="240" w:after="60"/>
      <w:jc w:val="center"/>
      <w:outlineLvl w:val="0"/>
    </w:pPr>
    <w:rPr>
      <w:rFonts w:ascii="Arial" w:hAnsi="Arial"/>
      <w:b/>
      <w:kern w:val="28"/>
      <w:sz w:val="32"/>
      <w:szCs w:val="20"/>
      <w:lang w:val="en-US"/>
    </w:rPr>
  </w:style>
  <w:style w:type="character" w:customStyle="1" w:styleId="af">
    <w:name w:val="Название Знак"/>
    <w:basedOn w:val="a0"/>
    <w:link w:val="ae"/>
    <w:uiPriority w:val="99"/>
    <w:locked/>
    <w:rsid w:val="00A5142C"/>
    <w:rPr>
      <w:rFonts w:ascii="Cambria" w:hAnsi="Cambria" w:cs="Times New Roman"/>
      <w:b/>
      <w:bCs/>
      <w:kern w:val="28"/>
      <w:sz w:val="32"/>
      <w:szCs w:val="32"/>
    </w:rPr>
  </w:style>
  <w:style w:type="table" w:styleId="af0">
    <w:name w:val="Table Grid"/>
    <w:basedOn w:val="a1"/>
    <w:uiPriority w:val="99"/>
    <w:rsid w:val="008E4CC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a"/>
    <w:uiPriority w:val="99"/>
    <w:rsid w:val="00A650D5"/>
    <w:pPr>
      <w:widowControl w:val="0"/>
      <w:autoSpaceDE w:val="0"/>
      <w:autoSpaceDN w:val="0"/>
      <w:adjustRightInd w:val="0"/>
    </w:pPr>
    <w:rPr>
      <w:rFonts w:ascii="Palatino Linotype" w:hAnsi="Palatino Linotype"/>
    </w:rPr>
  </w:style>
  <w:style w:type="character" w:customStyle="1" w:styleId="FontStyle11">
    <w:name w:val="Font Style11"/>
    <w:uiPriority w:val="99"/>
    <w:rsid w:val="00A650D5"/>
    <w:rPr>
      <w:rFonts w:ascii="Palatino Linotype" w:hAnsi="Palatino Linotype"/>
      <w:sz w:val="26"/>
    </w:rPr>
  </w:style>
  <w:style w:type="character" w:customStyle="1" w:styleId="FontStyle13">
    <w:name w:val="Font Style13"/>
    <w:uiPriority w:val="99"/>
    <w:rsid w:val="00D26367"/>
    <w:rPr>
      <w:rFonts w:ascii="Palatino Linotype" w:hAnsi="Palatino Linotype"/>
      <w:sz w:val="22"/>
    </w:rPr>
  </w:style>
  <w:style w:type="paragraph" w:styleId="af1">
    <w:name w:val="Normal (Web)"/>
    <w:basedOn w:val="a"/>
    <w:uiPriority w:val="99"/>
    <w:rsid w:val="000C6975"/>
    <w:pPr>
      <w:spacing w:before="100" w:beforeAutospacing="1" w:after="100" w:afterAutospacing="1"/>
    </w:pPr>
  </w:style>
  <w:style w:type="character" w:customStyle="1" w:styleId="20">
    <w:name w:val="Заголовок 2 Знак"/>
    <w:link w:val="2"/>
    <w:uiPriority w:val="99"/>
    <w:semiHidden/>
    <w:locked/>
    <w:rsid w:val="00B33A59"/>
    <w:rPr>
      <w:rFonts w:ascii="Cambria" w:hAnsi="Cambria"/>
      <w:b/>
      <w:i/>
      <w:sz w:val="28"/>
    </w:rPr>
  </w:style>
  <w:style w:type="paragraph" w:styleId="af2">
    <w:name w:val="footnote text"/>
    <w:basedOn w:val="a"/>
    <w:link w:val="af3"/>
    <w:uiPriority w:val="99"/>
    <w:rsid w:val="009F57C5"/>
    <w:rPr>
      <w:sz w:val="20"/>
      <w:szCs w:val="20"/>
    </w:rPr>
  </w:style>
  <w:style w:type="character" w:customStyle="1" w:styleId="FootnoteTextChar">
    <w:name w:val="Footnote Text Char"/>
    <w:basedOn w:val="a0"/>
    <w:uiPriority w:val="99"/>
    <w:semiHidden/>
    <w:locked/>
    <w:rsid w:val="00A5142C"/>
    <w:rPr>
      <w:rFonts w:cs="Times New Roman"/>
      <w:sz w:val="20"/>
      <w:szCs w:val="20"/>
    </w:rPr>
  </w:style>
  <w:style w:type="character" w:customStyle="1" w:styleId="af3">
    <w:name w:val="Текст сноски Знак"/>
    <w:basedOn w:val="a0"/>
    <w:link w:val="af2"/>
    <w:uiPriority w:val="99"/>
    <w:locked/>
    <w:rsid w:val="009F57C5"/>
    <w:rPr>
      <w:rFonts w:cs="Times New Roman"/>
    </w:rPr>
  </w:style>
  <w:style w:type="character" w:styleId="af4">
    <w:name w:val="endnote reference"/>
    <w:basedOn w:val="a0"/>
    <w:rsid w:val="00B33A59"/>
    <w:rPr>
      <w:rFonts w:cs="Times New Roman"/>
      <w:vertAlign w:val="superscript"/>
    </w:rPr>
  </w:style>
  <w:style w:type="paragraph" w:styleId="af5">
    <w:name w:val="endnote text"/>
    <w:basedOn w:val="a"/>
    <w:link w:val="af6"/>
    <w:rsid w:val="009F57C5"/>
    <w:rPr>
      <w:sz w:val="20"/>
      <w:szCs w:val="20"/>
    </w:rPr>
  </w:style>
  <w:style w:type="character" w:customStyle="1" w:styleId="EndnoteTextChar">
    <w:name w:val="Endnote Text Char"/>
    <w:basedOn w:val="a0"/>
    <w:uiPriority w:val="99"/>
    <w:semiHidden/>
    <w:locked/>
    <w:rsid w:val="00A5142C"/>
    <w:rPr>
      <w:rFonts w:cs="Times New Roman"/>
      <w:sz w:val="20"/>
      <w:szCs w:val="20"/>
    </w:rPr>
  </w:style>
  <w:style w:type="character" w:customStyle="1" w:styleId="af6">
    <w:name w:val="Текст концевой сноски Знак"/>
    <w:basedOn w:val="a0"/>
    <w:link w:val="af5"/>
    <w:uiPriority w:val="99"/>
    <w:locked/>
    <w:rsid w:val="009F57C5"/>
    <w:rPr>
      <w:rFonts w:cs="Times New Roman"/>
    </w:rPr>
  </w:style>
  <w:style w:type="character" w:styleId="af7">
    <w:name w:val="footnote reference"/>
    <w:basedOn w:val="a0"/>
    <w:uiPriority w:val="99"/>
    <w:rsid w:val="009F57C5"/>
    <w:rPr>
      <w:rFonts w:cs="Times New Roman"/>
      <w:vertAlign w:val="superscript"/>
    </w:rPr>
  </w:style>
  <w:style w:type="character" w:customStyle="1" w:styleId="js-tel">
    <w:name w:val="js-tel"/>
    <w:uiPriority w:val="99"/>
    <w:rsid w:val="00C043D0"/>
  </w:style>
  <w:style w:type="paragraph" w:customStyle="1" w:styleId="Default">
    <w:name w:val="Default"/>
    <w:uiPriority w:val="99"/>
    <w:rsid w:val="00C043D0"/>
    <w:pPr>
      <w:autoSpaceDE w:val="0"/>
      <w:autoSpaceDN w:val="0"/>
      <w:adjustRightInd w:val="0"/>
    </w:pPr>
    <w:rPr>
      <w:color w:val="000000"/>
      <w:sz w:val="24"/>
      <w:szCs w:val="24"/>
    </w:rPr>
  </w:style>
  <w:style w:type="character" w:styleId="af8">
    <w:name w:val="Strong"/>
    <w:basedOn w:val="a0"/>
    <w:uiPriority w:val="99"/>
    <w:qFormat/>
    <w:rsid w:val="00DA52CC"/>
    <w:rPr>
      <w:rFonts w:cs="Times New Roman"/>
      <w:b/>
    </w:rPr>
  </w:style>
  <w:style w:type="paragraph" w:customStyle="1" w:styleId="21">
    <w:name w:val="Знак Знак2"/>
    <w:basedOn w:val="a"/>
    <w:rsid w:val="00F81EF1"/>
    <w:pPr>
      <w:spacing w:after="160"/>
    </w:pPr>
    <w:rPr>
      <w:rFonts w:ascii="Arial" w:hAnsi="Arial"/>
      <w:b/>
      <w:color w:val="FFFFFF"/>
      <w:sz w:val="32"/>
      <w:szCs w:val="20"/>
      <w:lang w:val="en-US" w:eastAsia="en-US"/>
    </w:rPr>
  </w:style>
  <w:style w:type="paragraph" w:styleId="af9">
    <w:name w:val="List Paragraph"/>
    <w:basedOn w:val="a"/>
    <w:uiPriority w:val="34"/>
    <w:qFormat/>
    <w:rsid w:val="00905E1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0" w:uiPriority="0" w:unhideWhenUsed="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endnote reference" w:uiPriority="0"/>
    <w:lsdException w:name="endnote text"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660D"/>
    <w:rPr>
      <w:sz w:val="24"/>
      <w:szCs w:val="24"/>
    </w:rPr>
  </w:style>
  <w:style w:type="paragraph" w:styleId="1">
    <w:name w:val="heading 1"/>
    <w:basedOn w:val="a"/>
    <w:next w:val="a"/>
    <w:link w:val="10"/>
    <w:uiPriority w:val="99"/>
    <w:qFormat/>
    <w:rsid w:val="005E660D"/>
    <w:pPr>
      <w:keepNext/>
      <w:outlineLvl w:val="0"/>
    </w:pPr>
    <w:rPr>
      <w:b/>
      <w:bCs/>
    </w:rPr>
  </w:style>
  <w:style w:type="paragraph" w:styleId="2">
    <w:name w:val="heading 2"/>
    <w:basedOn w:val="a"/>
    <w:next w:val="a"/>
    <w:link w:val="20"/>
    <w:uiPriority w:val="99"/>
    <w:qFormat/>
    <w:rsid w:val="00B33A59"/>
    <w:pPr>
      <w:keepNext/>
      <w:spacing w:before="240" w:after="60"/>
      <w:outlineLvl w:val="1"/>
    </w:pPr>
    <w:rPr>
      <w:rFonts w:ascii="Cambria" w:hAnsi="Cambria"/>
      <w:b/>
      <w:i/>
      <w:sz w:val="28"/>
      <w:szCs w:val="20"/>
    </w:rPr>
  </w:style>
  <w:style w:type="paragraph" w:styleId="8">
    <w:name w:val="heading 8"/>
    <w:basedOn w:val="a"/>
    <w:next w:val="a"/>
    <w:link w:val="80"/>
    <w:uiPriority w:val="99"/>
    <w:qFormat/>
    <w:rsid w:val="00817856"/>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A5142C"/>
    <w:rPr>
      <w:rFonts w:ascii="Cambria" w:hAnsi="Cambria" w:cs="Times New Roman"/>
      <w:b/>
      <w:bCs/>
      <w:kern w:val="32"/>
      <w:sz w:val="32"/>
      <w:szCs w:val="32"/>
    </w:rPr>
  </w:style>
  <w:style w:type="character" w:customStyle="1" w:styleId="Heading2Char">
    <w:name w:val="Heading 2 Char"/>
    <w:basedOn w:val="a0"/>
    <w:uiPriority w:val="99"/>
    <w:semiHidden/>
    <w:locked/>
    <w:rsid w:val="00A5142C"/>
    <w:rPr>
      <w:rFonts w:ascii="Cambria" w:hAnsi="Cambria" w:cs="Times New Roman"/>
      <w:b/>
      <w:bCs/>
      <w:i/>
      <w:iCs/>
      <w:sz w:val="28"/>
      <w:szCs w:val="28"/>
    </w:rPr>
  </w:style>
  <w:style w:type="character" w:customStyle="1" w:styleId="80">
    <w:name w:val="Заголовок 8 Знак"/>
    <w:basedOn w:val="a0"/>
    <w:link w:val="8"/>
    <w:uiPriority w:val="99"/>
    <w:semiHidden/>
    <w:locked/>
    <w:rsid w:val="00A5142C"/>
    <w:rPr>
      <w:rFonts w:ascii="Calibri" w:hAnsi="Calibri" w:cs="Times New Roman"/>
      <w:i/>
      <w:iCs/>
      <w:sz w:val="24"/>
      <w:szCs w:val="24"/>
    </w:rPr>
  </w:style>
  <w:style w:type="paragraph" w:styleId="a3">
    <w:name w:val="Body Text Indent"/>
    <w:basedOn w:val="a"/>
    <w:link w:val="a4"/>
    <w:uiPriority w:val="99"/>
    <w:rsid w:val="005E660D"/>
    <w:pPr>
      <w:ind w:left="540"/>
    </w:pPr>
  </w:style>
  <w:style w:type="character" w:customStyle="1" w:styleId="a4">
    <w:name w:val="Основной текст с отступом Знак"/>
    <w:basedOn w:val="a0"/>
    <w:link w:val="a3"/>
    <w:uiPriority w:val="99"/>
    <w:semiHidden/>
    <w:locked/>
    <w:rsid w:val="00A5142C"/>
    <w:rPr>
      <w:rFonts w:cs="Times New Roman"/>
      <w:sz w:val="24"/>
      <w:szCs w:val="24"/>
    </w:rPr>
  </w:style>
  <w:style w:type="paragraph" w:customStyle="1" w:styleId="ConsNormal">
    <w:name w:val="ConsNormal"/>
    <w:uiPriority w:val="99"/>
    <w:rsid w:val="005E660D"/>
    <w:pPr>
      <w:autoSpaceDE w:val="0"/>
      <w:autoSpaceDN w:val="0"/>
      <w:adjustRightInd w:val="0"/>
      <w:ind w:right="19772" w:firstLine="720"/>
    </w:pPr>
    <w:rPr>
      <w:sz w:val="20"/>
      <w:szCs w:val="20"/>
    </w:rPr>
  </w:style>
  <w:style w:type="paragraph" w:styleId="a5">
    <w:name w:val="Body Text"/>
    <w:basedOn w:val="a"/>
    <w:link w:val="a6"/>
    <w:uiPriority w:val="99"/>
    <w:rsid w:val="00817856"/>
    <w:pPr>
      <w:spacing w:after="120"/>
    </w:pPr>
  </w:style>
  <w:style w:type="character" w:customStyle="1" w:styleId="a6">
    <w:name w:val="Основной текст Знак"/>
    <w:basedOn w:val="a0"/>
    <w:link w:val="a5"/>
    <w:uiPriority w:val="99"/>
    <w:semiHidden/>
    <w:locked/>
    <w:rsid w:val="00A5142C"/>
    <w:rPr>
      <w:rFonts w:cs="Times New Roman"/>
      <w:sz w:val="24"/>
      <w:szCs w:val="24"/>
    </w:rPr>
  </w:style>
  <w:style w:type="paragraph" w:styleId="a7">
    <w:name w:val="header"/>
    <w:basedOn w:val="a"/>
    <w:link w:val="a8"/>
    <w:uiPriority w:val="99"/>
    <w:rsid w:val="005E660D"/>
    <w:pPr>
      <w:tabs>
        <w:tab w:val="center" w:pos="4677"/>
        <w:tab w:val="right" w:pos="9355"/>
      </w:tabs>
    </w:pPr>
  </w:style>
  <w:style w:type="character" w:customStyle="1" w:styleId="a8">
    <w:name w:val="Верхний колонтитул Знак"/>
    <w:basedOn w:val="a0"/>
    <w:link w:val="a7"/>
    <w:uiPriority w:val="99"/>
    <w:locked/>
    <w:rsid w:val="00A5142C"/>
    <w:rPr>
      <w:rFonts w:cs="Times New Roman"/>
      <w:sz w:val="24"/>
      <w:szCs w:val="24"/>
    </w:rPr>
  </w:style>
  <w:style w:type="paragraph" w:styleId="a9">
    <w:name w:val="footer"/>
    <w:basedOn w:val="a"/>
    <w:link w:val="aa"/>
    <w:uiPriority w:val="99"/>
    <w:rsid w:val="005E660D"/>
    <w:pPr>
      <w:tabs>
        <w:tab w:val="center" w:pos="4677"/>
        <w:tab w:val="right" w:pos="9355"/>
      </w:tabs>
    </w:pPr>
  </w:style>
  <w:style w:type="character" w:customStyle="1" w:styleId="aa">
    <w:name w:val="Нижний колонтитул Знак"/>
    <w:basedOn w:val="a0"/>
    <w:link w:val="a9"/>
    <w:uiPriority w:val="99"/>
    <w:locked/>
    <w:rsid w:val="00A5142C"/>
    <w:rPr>
      <w:rFonts w:cs="Times New Roman"/>
      <w:sz w:val="24"/>
      <w:szCs w:val="24"/>
    </w:rPr>
  </w:style>
  <w:style w:type="character" w:styleId="ab">
    <w:name w:val="Hyperlink"/>
    <w:basedOn w:val="a0"/>
    <w:uiPriority w:val="99"/>
    <w:rsid w:val="005E660D"/>
    <w:rPr>
      <w:rFonts w:cs="Times New Roman"/>
      <w:color w:val="0000FF"/>
      <w:u w:val="single"/>
    </w:rPr>
  </w:style>
  <w:style w:type="paragraph" w:styleId="ac">
    <w:name w:val="Balloon Text"/>
    <w:basedOn w:val="a"/>
    <w:link w:val="ad"/>
    <w:uiPriority w:val="99"/>
    <w:semiHidden/>
    <w:rsid w:val="005E660D"/>
    <w:rPr>
      <w:rFonts w:ascii="Tahoma" w:hAnsi="Tahoma" w:cs="Tahoma"/>
      <w:sz w:val="16"/>
      <w:szCs w:val="16"/>
    </w:rPr>
  </w:style>
  <w:style w:type="character" w:customStyle="1" w:styleId="ad">
    <w:name w:val="Текст выноски Знак"/>
    <w:basedOn w:val="a0"/>
    <w:link w:val="ac"/>
    <w:uiPriority w:val="99"/>
    <w:semiHidden/>
    <w:locked/>
    <w:rsid w:val="00A5142C"/>
    <w:rPr>
      <w:rFonts w:cs="Times New Roman"/>
      <w:sz w:val="2"/>
    </w:rPr>
  </w:style>
  <w:style w:type="paragraph" w:styleId="ae">
    <w:name w:val="Title"/>
    <w:basedOn w:val="a"/>
    <w:link w:val="af"/>
    <w:uiPriority w:val="99"/>
    <w:qFormat/>
    <w:rsid w:val="00817856"/>
    <w:pPr>
      <w:spacing w:before="240" w:after="60"/>
      <w:jc w:val="center"/>
      <w:outlineLvl w:val="0"/>
    </w:pPr>
    <w:rPr>
      <w:rFonts w:ascii="Arial" w:hAnsi="Arial"/>
      <w:b/>
      <w:kern w:val="28"/>
      <w:sz w:val="32"/>
      <w:szCs w:val="20"/>
      <w:lang w:val="en-US"/>
    </w:rPr>
  </w:style>
  <w:style w:type="character" w:customStyle="1" w:styleId="af">
    <w:name w:val="Название Знак"/>
    <w:basedOn w:val="a0"/>
    <w:link w:val="ae"/>
    <w:uiPriority w:val="99"/>
    <w:locked/>
    <w:rsid w:val="00A5142C"/>
    <w:rPr>
      <w:rFonts w:ascii="Cambria" w:hAnsi="Cambria" w:cs="Times New Roman"/>
      <w:b/>
      <w:bCs/>
      <w:kern w:val="28"/>
      <w:sz w:val="32"/>
      <w:szCs w:val="32"/>
    </w:rPr>
  </w:style>
  <w:style w:type="table" w:styleId="af0">
    <w:name w:val="Table Grid"/>
    <w:basedOn w:val="a1"/>
    <w:uiPriority w:val="99"/>
    <w:rsid w:val="008E4CC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4">
    <w:name w:val="Style4"/>
    <w:basedOn w:val="a"/>
    <w:uiPriority w:val="99"/>
    <w:rsid w:val="00A650D5"/>
    <w:pPr>
      <w:widowControl w:val="0"/>
      <w:autoSpaceDE w:val="0"/>
      <w:autoSpaceDN w:val="0"/>
      <w:adjustRightInd w:val="0"/>
    </w:pPr>
    <w:rPr>
      <w:rFonts w:ascii="Palatino Linotype" w:hAnsi="Palatino Linotype"/>
    </w:rPr>
  </w:style>
  <w:style w:type="character" w:customStyle="1" w:styleId="FontStyle11">
    <w:name w:val="Font Style11"/>
    <w:uiPriority w:val="99"/>
    <w:rsid w:val="00A650D5"/>
    <w:rPr>
      <w:rFonts w:ascii="Palatino Linotype" w:hAnsi="Palatino Linotype"/>
      <w:sz w:val="26"/>
    </w:rPr>
  </w:style>
  <w:style w:type="character" w:customStyle="1" w:styleId="FontStyle13">
    <w:name w:val="Font Style13"/>
    <w:uiPriority w:val="99"/>
    <w:rsid w:val="00D26367"/>
    <w:rPr>
      <w:rFonts w:ascii="Palatino Linotype" w:hAnsi="Palatino Linotype"/>
      <w:sz w:val="22"/>
    </w:rPr>
  </w:style>
  <w:style w:type="paragraph" w:styleId="af1">
    <w:name w:val="Normal (Web)"/>
    <w:basedOn w:val="a"/>
    <w:uiPriority w:val="99"/>
    <w:rsid w:val="000C6975"/>
    <w:pPr>
      <w:spacing w:before="100" w:beforeAutospacing="1" w:after="100" w:afterAutospacing="1"/>
    </w:pPr>
  </w:style>
  <w:style w:type="character" w:customStyle="1" w:styleId="20">
    <w:name w:val="Заголовок 2 Знак"/>
    <w:link w:val="2"/>
    <w:uiPriority w:val="99"/>
    <w:semiHidden/>
    <w:locked/>
    <w:rsid w:val="00B33A59"/>
    <w:rPr>
      <w:rFonts w:ascii="Cambria" w:hAnsi="Cambria"/>
      <w:b/>
      <w:i/>
      <w:sz w:val="28"/>
    </w:rPr>
  </w:style>
  <w:style w:type="paragraph" w:styleId="af2">
    <w:name w:val="footnote text"/>
    <w:basedOn w:val="a"/>
    <w:link w:val="af3"/>
    <w:uiPriority w:val="99"/>
    <w:rsid w:val="009F57C5"/>
    <w:rPr>
      <w:sz w:val="20"/>
      <w:szCs w:val="20"/>
    </w:rPr>
  </w:style>
  <w:style w:type="character" w:customStyle="1" w:styleId="FootnoteTextChar">
    <w:name w:val="Footnote Text Char"/>
    <w:basedOn w:val="a0"/>
    <w:uiPriority w:val="99"/>
    <w:semiHidden/>
    <w:locked/>
    <w:rsid w:val="00A5142C"/>
    <w:rPr>
      <w:rFonts w:cs="Times New Roman"/>
      <w:sz w:val="20"/>
      <w:szCs w:val="20"/>
    </w:rPr>
  </w:style>
  <w:style w:type="character" w:customStyle="1" w:styleId="af3">
    <w:name w:val="Текст сноски Знак"/>
    <w:basedOn w:val="a0"/>
    <w:link w:val="af2"/>
    <w:uiPriority w:val="99"/>
    <w:locked/>
    <w:rsid w:val="009F57C5"/>
    <w:rPr>
      <w:rFonts w:cs="Times New Roman"/>
    </w:rPr>
  </w:style>
  <w:style w:type="character" w:styleId="af4">
    <w:name w:val="endnote reference"/>
    <w:basedOn w:val="a0"/>
    <w:rsid w:val="00B33A59"/>
    <w:rPr>
      <w:rFonts w:cs="Times New Roman"/>
      <w:vertAlign w:val="superscript"/>
    </w:rPr>
  </w:style>
  <w:style w:type="paragraph" w:styleId="af5">
    <w:name w:val="endnote text"/>
    <w:basedOn w:val="a"/>
    <w:link w:val="af6"/>
    <w:rsid w:val="009F57C5"/>
    <w:rPr>
      <w:sz w:val="20"/>
      <w:szCs w:val="20"/>
    </w:rPr>
  </w:style>
  <w:style w:type="character" w:customStyle="1" w:styleId="EndnoteTextChar">
    <w:name w:val="Endnote Text Char"/>
    <w:basedOn w:val="a0"/>
    <w:uiPriority w:val="99"/>
    <w:semiHidden/>
    <w:locked/>
    <w:rsid w:val="00A5142C"/>
    <w:rPr>
      <w:rFonts w:cs="Times New Roman"/>
      <w:sz w:val="20"/>
      <w:szCs w:val="20"/>
    </w:rPr>
  </w:style>
  <w:style w:type="character" w:customStyle="1" w:styleId="af6">
    <w:name w:val="Текст концевой сноски Знак"/>
    <w:basedOn w:val="a0"/>
    <w:link w:val="af5"/>
    <w:uiPriority w:val="99"/>
    <w:locked/>
    <w:rsid w:val="009F57C5"/>
    <w:rPr>
      <w:rFonts w:cs="Times New Roman"/>
    </w:rPr>
  </w:style>
  <w:style w:type="character" w:styleId="af7">
    <w:name w:val="footnote reference"/>
    <w:basedOn w:val="a0"/>
    <w:uiPriority w:val="99"/>
    <w:rsid w:val="009F57C5"/>
    <w:rPr>
      <w:rFonts w:cs="Times New Roman"/>
      <w:vertAlign w:val="superscript"/>
    </w:rPr>
  </w:style>
  <w:style w:type="character" w:customStyle="1" w:styleId="js-tel">
    <w:name w:val="js-tel"/>
    <w:uiPriority w:val="99"/>
    <w:rsid w:val="00C043D0"/>
  </w:style>
  <w:style w:type="paragraph" w:customStyle="1" w:styleId="Default">
    <w:name w:val="Default"/>
    <w:uiPriority w:val="99"/>
    <w:rsid w:val="00C043D0"/>
    <w:pPr>
      <w:autoSpaceDE w:val="0"/>
      <w:autoSpaceDN w:val="0"/>
      <w:adjustRightInd w:val="0"/>
    </w:pPr>
    <w:rPr>
      <w:color w:val="000000"/>
      <w:sz w:val="24"/>
      <w:szCs w:val="24"/>
    </w:rPr>
  </w:style>
  <w:style w:type="character" w:styleId="af8">
    <w:name w:val="Strong"/>
    <w:basedOn w:val="a0"/>
    <w:uiPriority w:val="99"/>
    <w:qFormat/>
    <w:rsid w:val="00DA52CC"/>
    <w:rPr>
      <w:rFonts w:cs="Times New Roman"/>
      <w:b/>
    </w:rPr>
  </w:style>
  <w:style w:type="paragraph" w:customStyle="1" w:styleId="21">
    <w:name w:val="Знак Знак2"/>
    <w:basedOn w:val="a"/>
    <w:rsid w:val="00F81EF1"/>
    <w:pPr>
      <w:spacing w:after="160"/>
    </w:pPr>
    <w:rPr>
      <w:rFonts w:ascii="Arial" w:hAnsi="Arial"/>
      <w:b/>
      <w:color w:val="FFFFFF"/>
      <w:sz w:val="32"/>
      <w:szCs w:val="20"/>
      <w:lang w:val="en-US" w:eastAsia="en-US"/>
    </w:rPr>
  </w:style>
  <w:style w:type="paragraph" w:styleId="af9">
    <w:name w:val="List Paragraph"/>
    <w:basedOn w:val="a"/>
    <w:uiPriority w:val="34"/>
    <w:qFormat/>
    <w:rsid w:val="00905E16"/>
    <w:pPr>
      <w:ind w:left="720"/>
      <w:contextualSpacing/>
    </w:pPr>
  </w:style>
</w:styles>
</file>

<file path=word/webSettings.xml><?xml version="1.0" encoding="utf-8"?>
<w:webSettings xmlns:r="http://schemas.openxmlformats.org/officeDocument/2006/relationships" xmlns:w="http://schemas.openxmlformats.org/wordprocessingml/2006/main">
  <w:divs>
    <w:div w:id="170872694">
      <w:bodyDiv w:val="1"/>
      <w:marLeft w:val="0"/>
      <w:marRight w:val="0"/>
      <w:marTop w:val="0"/>
      <w:marBottom w:val="0"/>
      <w:divBdr>
        <w:top w:val="none" w:sz="0" w:space="0" w:color="auto"/>
        <w:left w:val="none" w:sz="0" w:space="0" w:color="auto"/>
        <w:bottom w:val="none" w:sz="0" w:space="0" w:color="auto"/>
        <w:right w:val="none" w:sz="0" w:space="0" w:color="auto"/>
      </w:divBdr>
    </w:div>
    <w:div w:id="446051748">
      <w:bodyDiv w:val="1"/>
      <w:marLeft w:val="0"/>
      <w:marRight w:val="0"/>
      <w:marTop w:val="0"/>
      <w:marBottom w:val="0"/>
      <w:divBdr>
        <w:top w:val="none" w:sz="0" w:space="0" w:color="auto"/>
        <w:left w:val="none" w:sz="0" w:space="0" w:color="auto"/>
        <w:bottom w:val="none" w:sz="0" w:space="0" w:color="auto"/>
        <w:right w:val="none" w:sz="0" w:space="0" w:color="auto"/>
      </w:divBdr>
    </w:div>
    <w:div w:id="717167559">
      <w:bodyDiv w:val="1"/>
      <w:marLeft w:val="0"/>
      <w:marRight w:val="0"/>
      <w:marTop w:val="0"/>
      <w:marBottom w:val="0"/>
      <w:divBdr>
        <w:top w:val="none" w:sz="0" w:space="0" w:color="auto"/>
        <w:left w:val="none" w:sz="0" w:space="0" w:color="auto"/>
        <w:bottom w:val="none" w:sz="0" w:space="0" w:color="auto"/>
        <w:right w:val="none" w:sz="0" w:space="0" w:color="auto"/>
      </w:divBdr>
    </w:div>
    <w:div w:id="1118181946">
      <w:bodyDiv w:val="1"/>
      <w:marLeft w:val="0"/>
      <w:marRight w:val="0"/>
      <w:marTop w:val="0"/>
      <w:marBottom w:val="0"/>
      <w:divBdr>
        <w:top w:val="none" w:sz="0" w:space="0" w:color="auto"/>
        <w:left w:val="none" w:sz="0" w:space="0" w:color="auto"/>
        <w:bottom w:val="none" w:sz="0" w:space="0" w:color="auto"/>
        <w:right w:val="none" w:sz="0" w:space="0" w:color="auto"/>
      </w:divBdr>
    </w:div>
    <w:div w:id="1129513536">
      <w:bodyDiv w:val="1"/>
      <w:marLeft w:val="0"/>
      <w:marRight w:val="0"/>
      <w:marTop w:val="0"/>
      <w:marBottom w:val="0"/>
      <w:divBdr>
        <w:top w:val="none" w:sz="0" w:space="0" w:color="auto"/>
        <w:left w:val="none" w:sz="0" w:space="0" w:color="auto"/>
        <w:bottom w:val="none" w:sz="0" w:space="0" w:color="auto"/>
        <w:right w:val="none" w:sz="0" w:space="0" w:color="auto"/>
      </w:divBdr>
    </w:div>
    <w:div w:id="1233739019">
      <w:bodyDiv w:val="1"/>
      <w:marLeft w:val="0"/>
      <w:marRight w:val="0"/>
      <w:marTop w:val="0"/>
      <w:marBottom w:val="0"/>
      <w:divBdr>
        <w:top w:val="none" w:sz="0" w:space="0" w:color="auto"/>
        <w:left w:val="none" w:sz="0" w:space="0" w:color="auto"/>
        <w:bottom w:val="none" w:sz="0" w:space="0" w:color="auto"/>
        <w:right w:val="none" w:sz="0" w:space="0" w:color="auto"/>
      </w:divBdr>
    </w:div>
    <w:div w:id="1326125253">
      <w:bodyDiv w:val="1"/>
      <w:marLeft w:val="0"/>
      <w:marRight w:val="0"/>
      <w:marTop w:val="0"/>
      <w:marBottom w:val="0"/>
      <w:divBdr>
        <w:top w:val="none" w:sz="0" w:space="0" w:color="auto"/>
        <w:left w:val="none" w:sz="0" w:space="0" w:color="auto"/>
        <w:bottom w:val="none" w:sz="0" w:space="0" w:color="auto"/>
        <w:right w:val="none" w:sz="0" w:space="0" w:color="auto"/>
      </w:divBdr>
    </w:div>
    <w:div w:id="1699818984">
      <w:bodyDiv w:val="1"/>
      <w:marLeft w:val="0"/>
      <w:marRight w:val="0"/>
      <w:marTop w:val="0"/>
      <w:marBottom w:val="0"/>
      <w:divBdr>
        <w:top w:val="none" w:sz="0" w:space="0" w:color="auto"/>
        <w:left w:val="none" w:sz="0" w:space="0" w:color="auto"/>
        <w:bottom w:val="none" w:sz="0" w:space="0" w:color="auto"/>
        <w:right w:val="none" w:sz="0" w:space="0" w:color="auto"/>
      </w:divBdr>
    </w:div>
    <w:div w:id="1932349630">
      <w:bodyDiv w:val="1"/>
      <w:marLeft w:val="0"/>
      <w:marRight w:val="0"/>
      <w:marTop w:val="0"/>
      <w:marBottom w:val="0"/>
      <w:divBdr>
        <w:top w:val="none" w:sz="0" w:space="0" w:color="auto"/>
        <w:left w:val="none" w:sz="0" w:space="0" w:color="auto"/>
        <w:bottom w:val="none" w:sz="0" w:space="0" w:color="auto"/>
        <w:right w:val="none" w:sz="0" w:space="0" w:color="auto"/>
      </w:divBdr>
    </w:div>
    <w:div w:id="1965312426">
      <w:marLeft w:val="0"/>
      <w:marRight w:val="0"/>
      <w:marTop w:val="0"/>
      <w:marBottom w:val="0"/>
      <w:divBdr>
        <w:top w:val="none" w:sz="0" w:space="0" w:color="auto"/>
        <w:left w:val="none" w:sz="0" w:space="0" w:color="auto"/>
        <w:bottom w:val="none" w:sz="0" w:space="0" w:color="auto"/>
        <w:right w:val="none" w:sz="0" w:space="0" w:color="auto"/>
      </w:divBdr>
    </w:div>
    <w:div w:id="1965312427">
      <w:marLeft w:val="0"/>
      <w:marRight w:val="0"/>
      <w:marTop w:val="0"/>
      <w:marBottom w:val="0"/>
      <w:divBdr>
        <w:top w:val="none" w:sz="0" w:space="0" w:color="auto"/>
        <w:left w:val="none" w:sz="0" w:space="0" w:color="auto"/>
        <w:bottom w:val="none" w:sz="0" w:space="0" w:color="auto"/>
        <w:right w:val="none" w:sz="0" w:space="0" w:color="auto"/>
      </w:divBdr>
    </w:div>
    <w:div w:id="1965312428">
      <w:marLeft w:val="0"/>
      <w:marRight w:val="0"/>
      <w:marTop w:val="0"/>
      <w:marBottom w:val="0"/>
      <w:divBdr>
        <w:top w:val="none" w:sz="0" w:space="0" w:color="auto"/>
        <w:left w:val="none" w:sz="0" w:space="0" w:color="auto"/>
        <w:bottom w:val="none" w:sz="0" w:space="0" w:color="auto"/>
        <w:right w:val="none" w:sz="0" w:space="0" w:color="auto"/>
      </w:divBdr>
    </w:div>
    <w:div w:id="1965312429">
      <w:marLeft w:val="0"/>
      <w:marRight w:val="0"/>
      <w:marTop w:val="0"/>
      <w:marBottom w:val="0"/>
      <w:divBdr>
        <w:top w:val="none" w:sz="0" w:space="0" w:color="auto"/>
        <w:left w:val="none" w:sz="0" w:space="0" w:color="auto"/>
        <w:bottom w:val="none" w:sz="0" w:space="0" w:color="auto"/>
        <w:right w:val="none" w:sz="0" w:space="0" w:color="auto"/>
      </w:divBdr>
    </w:div>
    <w:div w:id="1965312430">
      <w:marLeft w:val="0"/>
      <w:marRight w:val="0"/>
      <w:marTop w:val="0"/>
      <w:marBottom w:val="0"/>
      <w:divBdr>
        <w:top w:val="none" w:sz="0" w:space="0" w:color="auto"/>
        <w:left w:val="none" w:sz="0" w:space="0" w:color="auto"/>
        <w:bottom w:val="none" w:sz="0" w:space="0" w:color="auto"/>
        <w:right w:val="none" w:sz="0" w:space="0" w:color="auto"/>
      </w:divBdr>
    </w:div>
    <w:div w:id="2001276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7</Pages>
  <Words>3918</Words>
  <Characters>22337</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1</vt:lpstr>
    </vt:vector>
  </TitlesOfParts>
  <Company>DNA Project</Company>
  <LinksUpToDate>false</LinksUpToDate>
  <CharactersWithSpaces>26203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Danilevsky V.V.</dc:creator>
  <cp:lastModifiedBy>1</cp:lastModifiedBy>
  <cp:revision>3</cp:revision>
  <cp:lastPrinted>2018-01-16T06:50:00Z</cp:lastPrinted>
  <dcterms:created xsi:type="dcterms:W3CDTF">2018-01-22T07:30:00Z</dcterms:created>
  <dcterms:modified xsi:type="dcterms:W3CDTF">2018-01-22T08:04:00Z</dcterms:modified>
</cp:coreProperties>
</file>