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D9" w:rsidRPr="005E5463" w:rsidRDefault="00B565D9" w:rsidP="0040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63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 w:rsidR="00406AE9">
        <w:rPr>
          <w:rFonts w:ascii="Times New Roman" w:hAnsi="Times New Roman" w:cs="Times New Roman"/>
          <w:b/>
          <w:sz w:val="24"/>
          <w:szCs w:val="24"/>
        </w:rPr>
        <w:t>учебного оборудования</w:t>
      </w:r>
    </w:p>
    <w:p w:rsidR="00B565D9" w:rsidRPr="006D7BB4" w:rsidRDefault="00B565D9" w:rsidP="006D7BB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E1611" w:rsidRPr="001816F0" w:rsidRDefault="00B565D9" w:rsidP="001816F0">
      <w:pPr>
        <w:pStyle w:val="a9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F0">
        <w:rPr>
          <w:rFonts w:ascii="Times New Roman" w:hAnsi="Times New Roman" w:cs="Times New Roman"/>
          <w:b/>
          <w:sz w:val="24"/>
          <w:szCs w:val="24"/>
        </w:rPr>
        <w:t>Предмет «</w:t>
      </w:r>
      <w:r w:rsidR="003F5FC1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1816F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4208"/>
        <w:gridCol w:w="8529"/>
        <w:gridCol w:w="1865"/>
      </w:tblGrid>
      <w:tr w:rsidR="0062023E" w:rsidTr="009635BF">
        <w:tc>
          <w:tcPr>
            <w:tcW w:w="814" w:type="dxa"/>
          </w:tcPr>
          <w:p w:rsidR="0062023E" w:rsidRDefault="0062023E" w:rsidP="00406AE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62023E" w:rsidRDefault="0062023E" w:rsidP="00406AE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9033" w:type="dxa"/>
          </w:tcPr>
          <w:p w:rsidR="0062023E" w:rsidRDefault="0062023E" w:rsidP="00406AE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559" w:type="dxa"/>
          </w:tcPr>
          <w:p w:rsidR="0062023E" w:rsidRDefault="0062023E" w:rsidP="00406AE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2023E" w:rsidRPr="00804A4C" w:rsidTr="009635BF">
        <w:trPr>
          <w:trHeight w:val="4819"/>
        </w:trPr>
        <w:tc>
          <w:tcPr>
            <w:tcW w:w="814" w:type="dxa"/>
          </w:tcPr>
          <w:p w:rsidR="0062023E" w:rsidRPr="00804A4C" w:rsidRDefault="00406AE9" w:rsidP="001816F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62023E" w:rsidRPr="00804A4C" w:rsidRDefault="003F5FC1" w:rsidP="001816F0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Микроскоп «Юннат 2П-1»</w:t>
            </w:r>
          </w:p>
          <w:p w:rsidR="003F5FC1" w:rsidRPr="00804A4C" w:rsidRDefault="003F5FC1" w:rsidP="001816F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noProof/>
                <w:lang w:eastAsia="ru-RU"/>
              </w:rPr>
              <w:drawing>
                <wp:inline distT="0" distB="0" distL="0" distR="0" wp14:anchorId="39C67E42" wp14:editId="0EE68E4F">
                  <wp:extent cx="2047875" cy="1762125"/>
                  <wp:effectExtent l="0" t="0" r="9525" b="9525"/>
                  <wp:docPr id="14" name="Рисунок 14" descr="https://your-optic.ru/image/cache/catalog/mikroskopy/unnat/71930.970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our-optic.ru/image/cache/catalog/mikroskopy/unnat/71930.970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Увеличение, крат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80–400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Вес, кг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Габариты, мм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110х150х350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Диапазон увеличения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200х до 800х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Диафрагма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дисковая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Корпус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алюминий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 исследования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светлое поле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Назначение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школьные/учебные, детские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Объективы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8х0,2; 20х0,4 (ахроматические)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Окуляры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10х–20х (панкратический)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Подсветка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зеркало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Предметный столик, мм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90х100, с препаратодержателями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Расположение подсветки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Револьверное устройство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объектива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Тип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Микроскоп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Тип микроскопа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световые/оптические, биологические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Тип насадки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монокулярные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Страна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3F5FC1" w:rsidRPr="00804A4C" w:rsidRDefault="003F5FC1" w:rsidP="003F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Гарантия, мес</w:t>
            </w: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  <w:p w:rsidR="0062023E" w:rsidRPr="00804A4C" w:rsidRDefault="0062023E" w:rsidP="001816F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23E" w:rsidRPr="00804A4C" w:rsidRDefault="003F5FC1" w:rsidP="001816F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62023E" w:rsidRPr="00804A4C" w:rsidTr="009635BF">
        <w:tc>
          <w:tcPr>
            <w:tcW w:w="814" w:type="dxa"/>
          </w:tcPr>
          <w:p w:rsidR="0062023E" w:rsidRPr="00804A4C" w:rsidRDefault="00406AE9" w:rsidP="001816F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62023E" w:rsidRPr="00804A4C" w:rsidRDefault="003F5FC1" w:rsidP="0062023E">
            <w:pPr>
              <w:pStyle w:val="a6"/>
              <w:spacing w:before="0" w:beforeAutospacing="0" w:after="0" w:afterAutospacing="0"/>
            </w:pPr>
            <w:r w:rsidRPr="00804A4C">
              <w:t xml:space="preserve"> Стекла предметные</w:t>
            </w:r>
          </w:p>
          <w:p w:rsidR="003F5FC1" w:rsidRPr="00804A4C" w:rsidRDefault="003F5FC1" w:rsidP="0062023E">
            <w:pPr>
              <w:pStyle w:val="a6"/>
              <w:spacing w:before="0" w:beforeAutospacing="0" w:after="0" w:afterAutospacing="0"/>
            </w:pPr>
            <w:r w:rsidRPr="00804A4C">
              <w:rPr>
                <w:noProof/>
              </w:rPr>
              <w:drawing>
                <wp:inline distT="0" distB="0" distL="0" distR="0" wp14:anchorId="3DEE287E" wp14:editId="749441A9">
                  <wp:extent cx="2276475" cy="1990725"/>
                  <wp:effectExtent l="0" t="0" r="9525" b="9525"/>
                  <wp:docPr id="15" name="Рисунок 15" descr="https://www.4glaza.ru/images/products/large/0/stekla-predmetnie-50s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4glaza.ru/images/products/large/0/stekla-predmetnie-50s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23E" w:rsidRPr="00804A4C" w:rsidRDefault="0062023E" w:rsidP="001816F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3" w:type="dxa"/>
          </w:tcPr>
          <w:p w:rsidR="003F5FC1" w:rsidRPr="00804A4C" w:rsidRDefault="003F5FC1" w:rsidP="003F5FC1">
            <w:pPr>
              <w:pStyle w:val="a6"/>
              <w:spacing w:before="0" w:beforeAutospacing="0" w:after="0" w:afterAutospacing="0"/>
            </w:pPr>
            <w:r w:rsidRPr="00804A4C">
              <w:rPr>
                <w:color w:val="000000"/>
              </w:rPr>
              <w:t>Предметные стекла предназначены для рассматривания образцов под микроскопом. Толщина каждого стекла составляет 1,0-1,2 мм. По всей длине стекла толщина не меняется, поэтому вам не придется корректировать фокусное расстояние микроскопа во время наблюдений. Стекла имеют высокую степень прозрачности, могут использоваться с любыми моделями микроскопов.</w:t>
            </w:r>
          </w:p>
          <w:p w:rsidR="003F5FC1" w:rsidRPr="00804A4C" w:rsidRDefault="003F5FC1" w:rsidP="003F5FC1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упаковке - 50 шт.</w:t>
            </w:r>
          </w:p>
          <w:p w:rsidR="0062023E" w:rsidRPr="00804A4C" w:rsidRDefault="0062023E" w:rsidP="001816F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23E" w:rsidRPr="00804A4C" w:rsidRDefault="003F5FC1" w:rsidP="001816F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  <w:tr w:rsidR="0062023E" w:rsidRPr="00804A4C" w:rsidTr="009635BF">
        <w:tc>
          <w:tcPr>
            <w:tcW w:w="814" w:type="dxa"/>
          </w:tcPr>
          <w:p w:rsidR="0062023E" w:rsidRPr="00804A4C" w:rsidRDefault="00406AE9" w:rsidP="001816F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62023E" w:rsidRPr="00804A4C" w:rsidRDefault="003F5FC1" w:rsidP="0062023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t>Стекла покровные</w:t>
            </w:r>
          </w:p>
          <w:p w:rsidR="003F5FC1" w:rsidRPr="00804A4C" w:rsidRDefault="003F5FC1" w:rsidP="003F5F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6A7F311" wp14:editId="2424CAFD">
                      <wp:extent cx="304800" cy="304800"/>
                      <wp:effectExtent l="0" t="0" r="0" b="0"/>
                      <wp:docPr id="18" name="Прямоугольник 18" descr="Стекла покровные 24х24 100 ш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76BDA6" id="Прямоугольник 18" o:spid="_x0000_s1026" alt="Стекла покровные 24х24 100 ш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4qu2nEgMAAAIGAAAOAAAAAAAAAAAAAAAAAC4CAABkcnMvZTJv&#10;RG9jLnhtbFBLAQItABQABgAIAAAAIQBMoOks2AAAAAMBAAAPAAAAAAAAAAAAAAAAAGw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4A4C">
              <w:t xml:space="preserve"> </w:t>
            </w:r>
            <w:r w:rsidR="009635BF" w:rsidRPr="00804A4C">
              <w:rPr>
                <w:noProof/>
                <w:lang w:eastAsia="ru-RU"/>
              </w:rPr>
              <w:drawing>
                <wp:inline distT="0" distB="0" distL="0" distR="0" wp14:anchorId="328C1078" wp14:editId="4260AD27">
                  <wp:extent cx="2535029" cy="1704975"/>
                  <wp:effectExtent l="0" t="0" r="0" b="0"/>
                  <wp:docPr id="20" name="Рисунок 20" descr="9115S02 стёк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115S02 стёк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029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9635BF" w:rsidRPr="00804A4C" w:rsidRDefault="003F5FC1" w:rsidP="001816F0">
            <w:pPr>
              <w:pStyle w:val="a9"/>
              <w:ind w:left="0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804A4C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lastRenderedPageBreak/>
              <w:t xml:space="preserve">Стекло покровное 24х24 мм, толщина 0,2±0,01 мм. </w:t>
            </w:r>
          </w:p>
          <w:p w:rsidR="0062023E" w:rsidRPr="00804A4C" w:rsidRDefault="009635BF" w:rsidP="009635B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lastRenderedPageBreak/>
              <w:t xml:space="preserve">В упаковке - </w:t>
            </w:r>
            <w:r w:rsidR="003F5FC1" w:rsidRPr="00804A4C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100 шт</w:t>
            </w:r>
            <w:r w:rsidRPr="00804A4C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62023E" w:rsidRPr="00804A4C" w:rsidRDefault="009635BF" w:rsidP="009635BF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упаковка</w:t>
            </w:r>
          </w:p>
        </w:tc>
      </w:tr>
    </w:tbl>
    <w:p w:rsidR="0084718A" w:rsidRDefault="0084718A" w:rsidP="002133F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9635BF" w:rsidRPr="009635BF" w:rsidRDefault="009635BF" w:rsidP="009635BF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BF">
        <w:rPr>
          <w:rFonts w:ascii="Times New Roman" w:hAnsi="Times New Roman" w:cs="Times New Roman"/>
          <w:b/>
          <w:sz w:val="24"/>
          <w:szCs w:val="24"/>
        </w:rPr>
        <w:t>Предмет «</w:t>
      </w:r>
      <w:r>
        <w:rPr>
          <w:rFonts w:ascii="Times New Roman" w:hAnsi="Times New Roman" w:cs="Times New Roman"/>
          <w:b/>
          <w:sz w:val="24"/>
          <w:szCs w:val="24"/>
        </w:rPr>
        <w:t>Химия</w:t>
      </w:r>
      <w:r w:rsidRPr="009635B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23"/>
        <w:gridCol w:w="8647"/>
        <w:gridCol w:w="2268"/>
      </w:tblGrid>
      <w:tr w:rsidR="009635BF" w:rsidTr="009635BF">
        <w:tc>
          <w:tcPr>
            <w:tcW w:w="421" w:type="dxa"/>
          </w:tcPr>
          <w:p w:rsidR="009635BF" w:rsidRDefault="009635BF" w:rsidP="0096193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3" w:type="dxa"/>
          </w:tcPr>
          <w:p w:rsidR="009635BF" w:rsidRDefault="009635BF" w:rsidP="0096193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8647" w:type="dxa"/>
          </w:tcPr>
          <w:p w:rsidR="009635BF" w:rsidRDefault="009635BF" w:rsidP="0096193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268" w:type="dxa"/>
          </w:tcPr>
          <w:p w:rsidR="009635BF" w:rsidRDefault="009635BF" w:rsidP="0096193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635BF" w:rsidRPr="00804A4C" w:rsidTr="009635BF">
        <w:trPr>
          <w:trHeight w:val="4819"/>
        </w:trPr>
        <w:tc>
          <w:tcPr>
            <w:tcW w:w="421" w:type="dxa"/>
          </w:tcPr>
          <w:p w:rsidR="009635BF" w:rsidRPr="00804A4C" w:rsidRDefault="009635BF" w:rsidP="0096193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9635BF" w:rsidRPr="00804A4C" w:rsidRDefault="009635BF" w:rsidP="0096193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t>Набор реактивов для ГИА по химии</w:t>
            </w:r>
          </w:p>
          <w:p w:rsidR="009635BF" w:rsidRPr="00804A4C" w:rsidRDefault="009635BF" w:rsidP="0096193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noProof/>
                <w:lang w:eastAsia="ru-RU"/>
              </w:rPr>
              <w:drawing>
                <wp:inline distT="0" distB="0" distL="0" distR="0" wp14:anchorId="6D251760" wp14:editId="42FEB59C">
                  <wp:extent cx="2476500" cy="1514475"/>
                  <wp:effectExtent l="0" t="0" r="0" b="9525"/>
                  <wp:docPr id="31" name="Рисунок 31" descr="https://www.himlabo.ru/images/stories/himl/gia-po-himii/nabor_reactivov/nabor_reactivov_gia_chemistry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himlabo.ru/images/stories/himl/gia-po-himii/nabor_reactivov/nabor_reactivov_gia_chemistry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5BF" w:rsidRPr="00804A4C" w:rsidRDefault="009635BF" w:rsidP="009635BF"/>
          <w:p w:rsidR="009635BF" w:rsidRPr="00804A4C" w:rsidRDefault="009635BF" w:rsidP="009635BF"/>
          <w:p w:rsidR="009635BF" w:rsidRPr="00804A4C" w:rsidRDefault="009635BF" w:rsidP="009635BF">
            <w:pPr>
              <w:jc w:val="right"/>
            </w:pPr>
            <w:r w:rsidRPr="00804A4C">
              <w:rPr>
                <w:noProof/>
                <w:lang w:eastAsia="ru-RU"/>
              </w:rPr>
              <w:drawing>
                <wp:inline distT="0" distB="0" distL="0" distR="0" wp14:anchorId="408A05B4" wp14:editId="0A0990AD">
                  <wp:extent cx="2505075" cy="1352550"/>
                  <wp:effectExtent l="0" t="0" r="9525" b="0"/>
                  <wp:docPr id="40" name="Рисунок 40" descr="https://www.himlabo.ru/images/stories/himl/gia-po-himii/nabor_reactivov/nabor_reactivov_gia_chemistry_bott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himlabo.ru/images/stories/himl/gia-po-himii/nabor_reactivov/nabor_reactivov_gia_chemistry_bott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9635BF" w:rsidRPr="00804A4C" w:rsidRDefault="009635BF" w:rsidP="009635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в соответствии со спецификацией ФИПИ и включает более 40 наименований реактивов, в т.ч. 2 кислоты, 2 щелочи, 26 солей, 3 индикатора и 10 других веществ.</w:t>
            </w:r>
          </w:p>
          <w:p w:rsidR="009635BF" w:rsidRPr="00804A4C" w:rsidRDefault="009635BF" w:rsidP="009635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набор рассчитан на 15 учащихся.</w:t>
            </w:r>
          </w:p>
          <w:p w:rsidR="009635BF" w:rsidRPr="00804A4C" w:rsidRDefault="009635BF" w:rsidP="009635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400х300х165 мм</w:t>
            </w:r>
          </w:p>
          <w:p w:rsidR="009635BF" w:rsidRPr="00804A4C" w:rsidRDefault="009635BF" w:rsidP="009635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6,0 кг</w:t>
            </w:r>
          </w:p>
          <w:p w:rsidR="009635BF" w:rsidRPr="00804A4C" w:rsidRDefault="009635BF" w:rsidP="009635B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04A4C">
              <w:rPr>
                <w:b w:val="0"/>
                <w:bCs w:val="0"/>
                <w:sz w:val="24"/>
                <w:szCs w:val="24"/>
              </w:rPr>
              <w:t>Состав набора:</w:t>
            </w:r>
          </w:p>
          <w:tbl>
            <w:tblPr>
              <w:tblW w:w="810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4595"/>
              <w:gridCol w:w="1417"/>
              <w:gridCol w:w="1418"/>
            </w:tblGrid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реактива (концентрация раствора, агрегатное состояние)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флаконов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вещества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Алюминий (чешуйки/гранулы)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г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Железо (опилки/порошок,/стружка)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г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Цинк, гранулы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г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Медь (опилки/порошок/стружка/чешуйки)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г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Оксид меди(II), порошок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г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Оксид магния, порошок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20г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Соляная кислота, 10 %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Серная кислота, 25 %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Гидроксид натрия, 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Гидроксид кальция, насыщенный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Хлорид натрия,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Хлорид лития,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Хлорид кальция,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Хлорид меди(II),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Хлорид алюминия,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Хлорид железа(III),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Хлорид аммония,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Хлорид бария, 1%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Сульфат натрия,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Сульфат магния,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Сульфат меди(II),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Сульфат железа(II) 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Сульфат цинка,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Сульфат алюминия,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Сульфат аммония,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Карбонат натрия,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Карбонат кальция (мел, мрамор)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г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Гидрокарбонат натрия, 5%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Ортофосфат натрия,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Бромид натрия,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Йодид калия,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Нитрат бария,5%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Нитрат серебра, 1%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Аммиак, 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Пероксид водорода, 3-10%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Метиловый оранжевый, 0,1%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Лакмус, 0,1%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9635BF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Фенолфталеин, 0,1% водно-спиртовой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635BF" w:rsidRPr="00804A4C" w:rsidRDefault="009635BF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163A40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Дополнительные вещества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3A40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Хлорид магния,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163A40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Нитрат калия,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163A40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Нитрат кальция, 5-10% раствор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  <w:tr w:rsidR="00163A40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Оксид алюминия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г</w:t>
                  </w:r>
                </w:p>
              </w:tc>
            </w:tr>
            <w:tr w:rsidR="00163A40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Оксид кремния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г</w:t>
                  </w:r>
                </w:p>
              </w:tc>
            </w:tr>
            <w:tr w:rsidR="00163A40" w:rsidRPr="00804A4C" w:rsidTr="00163A40"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</w:t>
                  </w:r>
                </w:p>
              </w:tc>
              <w:tc>
                <w:tcPr>
                  <w:tcW w:w="45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Дистиллированная вода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63A40" w:rsidRPr="00804A4C" w:rsidRDefault="00163A40" w:rsidP="00963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</w:tr>
          </w:tbl>
          <w:p w:rsidR="009635BF" w:rsidRPr="00804A4C" w:rsidRDefault="009635BF" w:rsidP="009635B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5BF" w:rsidRPr="00804A4C" w:rsidRDefault="009635BF" w:rsidP="009635BF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</w:tr>
    </w:tbl>
    <w:p w:rsidR="009635BF" w:rsidRDefault="009635BF" w:rsidP="002133F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DE2827" w:rsidRPr="00F14223" w:rsidRDefault="00DE2827" w:rsidP="00DE2827">
      <w:pPr>
        <w:pStyle w:val="a9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2827" w:rsidRPr="00F14223" w:rsidSect="00406AE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4D" w:rsidRDefault="00162C4D" w:rsidP="003B5860">
      <w:pPr>
        <w:spacing w:after="0" w:line="240" w:lineRule="auto"/>
      </w:pPr>
      <w:r>
        <w:separator/>
      </w:r>
    </w:p>
  </w:endnote>
  <w:endnote w:type="continuationSeparator" w:id="0">
    <w:p w:rsidR="00162C4D" w:rsidRDefault="00162C4D" w:rsidP="003B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4D" w:rsidRDefault="00162C4D" w:rsidP="003B5860">
      <w:pPr>
        <w:spacing w:after="0" w:line="240" w:lineRule="auto"/>
      </w:pPr>
      <w:r>
        <w:separator/>
      </w:r>
    </w:p>
  </w:footnote>
  <w:footnote w:type="continuationSeparator" w:id="0">
    <w:p w:rsidR="00162C4D" w:rsidRDefault="00162C4D" w:rsidP="003B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6BE"/>
    <w:multiLevelType w:val="multilevel"/>
    <w:tmpl w:val="E27E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A59C7"/>
    <w:multiLevelType w:val="multilevel"/>
    <w:tmpl w:val="DA3A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F3A2E"/>
    <w:multiLevelType w:val="hybridMultilevel"/>
    <w:tmpl w:val="837A66B2"/>
    <w:lvl w:ilvl="0" w:tplc="8EFA8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1C0D"/>
    <w:multiLevelType w:val="hybridMultilevel"/>
    <w:tmpl w:val="955ED320"/>
    <w:lvl w:ilvl="0" w:tplc="308CF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5F89"/>
    <w:multiLevelType w:val="hybridMultilevel"/>
    <w:tmpl w:val="E86C0D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6582"/>
    <w:multiLevelType w:val="hybridMultilevel"/>
    <w:tmpl w:val="50A67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4EE8"/>
    <w:multiLevelType w:val="multilevel"/>
    <w:tmpl w:val="BECC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8637A5"/>
    <w:multiLevelType w:val="multilevel"/>
    <w:tmpl w:val="CF0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F29AE"/>
    <w:multiLevelType w:val="hybridMultilevel"/>
    <w:tmpl w:val="31FE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7EE5"/>
    <w:multiLevelType w:val="hybridMultilevel"/>
    <w:tmpl w:val="D2883B04"/>
    <w:lvl w:ilvl="0" w:tplc="308CF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31303"/>
    <w:multiLevelType w:val="hybridMultilevel"/>
    <w:tmpl w:val="15F485FA"/>
    <w:lvl w:ilvl="0" w:tplc="308CF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2184"/>
    <w:multiLevelType w:val="hybridMultilevel"/>
    <w:tmpl w:val="31FE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168A"/>
    <w:multiLevelType w:val="multilevel"/>
    <w:tmpl w:val="9D8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C31131"/>
    <w:multiLevelType w:val="multilevel"/>
    <w:tmpl w:val="83E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D4C36"/>
    <w:multiLevelType w:val="hybridMultilevel"/>
    <w:tmpl w:val="A6301074"/>
    <w:lvl w:ilvl="0" w:tplc="325C45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6DD2"/>
    <w:multiLevelType w:val="hybridMultilevel"/>
    <w:tmpl w:val="31FE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6104B"/>
    <w:multiLevelType w:val="multilevel"/>
    <w:tmpl w:val="9EA8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C1535"/>
    <w:multiLevelType w:val="multilevel"/>
    <w:tmpl w:val="6CC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BE0471"/>
    <w:multiLevelType w:val="hybridMultilevel"/>
    <w:tmpl w:val="74043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26019"/>
    <w:multiLevelType w:val="multilevel"/>
    <w:tmpl w:val="DD80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8E06B3"/>
    <w:multiLevelType w:val="hybridMultilevel"/>
    <w:tmpl w:val="979A8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7784E"/>
    <w:multiLevelType w:val="hybridMultilevel"/>
    <w:tmpl w:val="31FE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9"/>
  </w:num>
  <w:num w:numId="5">
    <w:abstractNumId w:val="3"/>
  </w:num>
  <w:num w:numId="6">
    <w:abstractNumId w:val="8"/>
  </w:num>
  <w:num w:numId="7">
    <w:abstractNumId w:val="20"/>
  </w:num>
  <w:num w:numId="8">
    <w:abstractNumId w:val="5"/>
  </w:num>
  <w:num w:numId="9">
    <w:abstractNumId w:val="1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16"/>
  </w:num>
  <w:num w:numId="15">
    <w:abstractNumId w:val="21"/>
  </w:num>
  <w:num w:numId="16">
    <w:abstractNumId w:val="14"/>
  </w:num>
  <w:num w:numId="17">
    <w:abstractNumId w:val="11"/>
  </w:num>
  <w:num w:numId="18">
    <w:abstractNumId w:val="2"/>
  </w:num>
  <w:num w:numId="19">
    <w:abstractNumId w:val="15"/>
  </w:num>
  <w:num w:numId="20">
    <w:abstractNumId w:val="19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47"/>
    <w:rsid w:val="00025D07"/>
    <w:rsid w:val="001359C6"/>
    <w:rsid w:val="001557A9"/>
    <w:rsid w:val="00162C4D"/>
    <w:rsid w:val="00163A40"/>
    <w:rsid w:val="00176AEC"/>
    <w:rsid w:val="001816F0"/>
    <w:rsid w:val="001A00A4"/>
    <w:rsid w:val="0020535A"/>
    <w:rsid w:val="002133F2"/>
    <w:rsid w:val="003B5860"/>
    <w:rsid w:val="003C74C1"/>
    <w:rsid w:val="003E27F9"/>
    <w:rsid w:val="003F5FC1"/>
    <w:rsid w:val="00406AE9"/>
    <w:rsid w:val="004930BD"/>
    <w:rsid w:val="004A6B81"/>
    <w:rsid w:val="004D1547"/>
    <w:rsid w:val="0059799C"/>
    <w:rsid w:val="005E4CFC"/>
    <w:rsid w:val="0062023E"/>
    <w:rsid w:val="006D7BB4"/>
    <w:rsid w:val="007165C0"/>
    <w:rsid w:val="00756BE6"/>
    <w:rsid w:val="007B3B9B"/>
    <w:rsid w:val="007C3B59"/>
    <w:rsid w:val="007E1611"/>
    <w:rsid w:val="00804A4C"/>
    <w:rsid w:val="0084718A"/>
    <w:rsid w:val="008E1342"/>
    <w:rsid w:val="009015BC"/>
    <w:rsid w:val="00943912"/>
    <w:rsid w:val="00961938"/>
    <w:rsid w:val="009635BF"/>
    <w:rsid w:val="009A4619"/>
    <w:rsid w:val="00B118EE"/>
    <w:rsid w:val="00B565D9"/>
    <w:rsid w:val="00BA3EC6"/>
    <w:rsid w:val="00C15B63"/>
    <w:rsid w:val="00D0081C"/>
    <w:rsid w:val="00D147C2"/>
    <w:rsid w:val="00D55F14"/>
    <w:rsid w:val="00DD1A55"/>
    <w:rsid w:val="00DE21D3"/>
    <w:rsid w:val="00DE2827"/>
    <w:rsid w:val="00E8723F"/>
    <w:rsid w:val="00F14223"/>
    <w:rsid w:val="00F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916FD-E7FA-43AE-BF6F-624418AB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11"/>
    <w:rPr>
      <w:rFonts w:ascii="Tahoma" w:hAnsi="Tahoma" w:cs="Tahoma"/>
      <w:sz w:val="16"/>
      <w:szCs w:val="16"/>
    </w:rPr>
  </w:style>
  <w:style w:type="character" w:customStyle="1" w:styleId="blocktitle">
    <w:name w:val="block_title"/>
    <w:basedOn w:val="a0"/>
    <w:rsid w:val="00D55F14"/>
  </w:style>
  <w:style w:type="character" w:customStyle="1" w:styleId="value">
    <w:name w:val="value"/>
    <w:basedOn w:val="a0"/>
    <w:rsid w:val="00D55F14"/>
  </w:style>
  <w:style w:type="paragraph" w:styleId="a6">
    <w:name w:val="Normal (Web)"/>
    <w:basedOn w:val="a"/>
    <w:uiPriority w:val="99"/>
    <w:unhideWhenUsed/>
    <w:rsid w:val="00D5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BB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3C74C1"/>
    <w:rPr>
      <w:b/>
      <w:bCs/>
    </w:rPr>
  </w:style>
  <w:style w:type="paragraph" w:styleId="a9">
    <w:name w:val="List Paragraph"/>
    <w:basedOn w:val="a"/>
    <w:uiPriority w:val="34"/>
    <w:qFormat/>
    <w:rsid w:val="007B3B9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3B586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86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86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13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y-product-featurelabel">
    <w:name w:val="ty-product-feature__label"/>
    <w:basedOn w:val="a0"/>
    <w:rsid w:val="00406AE9"/>
  </w:style>
  <w:style w:type="character" w:customStyle="1" w:styleId="10">
    <w:name w:val="Заголовок 1 Знак"/>
    <w:basedOn w:val="a0"/>
    <w:link w:val="1"/>
    <w:uiPriority w:val="9"/>
    <w:rsid w:val="00BA3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55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25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17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74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41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04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1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5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96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1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3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0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0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0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8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9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1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4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15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694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3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697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96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487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73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6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051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9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976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767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674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012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064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6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389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9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284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72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3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818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07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1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2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08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4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00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52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2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34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2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5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60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2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0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08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F495-9785-4510-B759-9CE48CAC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Admin</cp:lastModifiedBy>
  <cp:revision>2</cp:revision>
  <cp:lastPrinted>2021-06-15T10:14:00Z</cp:lastPrinted>
  <dcterms:created xsi:type="dcterms:W3CDTF">2021-06-16T14:04:00Z</dcterms:created>
  <dcterms:modified xsi:type="dcterms:W3CDTF">2021-06-16T14:04:00Z</dcterms:modified>
</cp:coreProperties>
</file>