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ackground w:color="FFFFFF"/>
  <w:body>
    <w:p w14:paraId="2529D18A" w14:textId="77777777" w:rsidR="00877DDD" w:rsidRPr="00877DDD" w:rsidRDefault="00877DDD" w:rsidP="00877DDD">
      <w:pPr>
        <w:pStyle w:val="Heading"/>
        <w:rPr>
          <w:sz w:val="26"/>
          <w:szCs w:val="26"/>
          <w:lang w:val="ru-RU"/>
        </w:rPr>
      </w:pPr>
      <w:r w:rsidRPr="00877DDD">
        <w:rPr>
          <w:sz w:val="26"/>
          <w:szCs w:val="26"/>
          <w:lang w:val="ru-RU"/>
        </w:rPr>
        <w:t>ДОГОВОР №</w:t>
      </w:r>
      <w:r w:rsidR="00CA4D9B">
        <w:rPr>
          <w:sz w:val="26"/>
          <w:szCs w:val="26"/>
          <w:lang w:val="ru-RU"/>
        </w:rPr>
        <w:t>____</w:t>
      </w:r>
    </w:p>
    <w:p w14:paraId="505863BD" w14:textId="102100CD" w:rsidR="00877DDD" w:rsidRPr="00877DDD" w:rsidRDefault="00877DDD" w:rsidP="00877DDD">
      <w:pPr>
        <w:pStyle w:val="Heading"/>
        <w:rPr>
          <w:sz w:val="26"/>
          <w:szCs w:val="26"/>
          <w:lang w:val="ru-RU"/>
        </w:rPr>
      </w:pPr>
      <w:r w:rsidRPr="00877DDD">
        <w:rPr>
          <w:sz w:val="26"/>
          <w:szCs w:val="26"/>
          <w:lang w:val="ru-RU"/>
        </w:rPr>
        <w:t xml:space="preserve">на поставку </w:t>
      </w:r>
      <w:r w:rsidR="00EC7D76">
        <w:rPr>
          <w:sz w:val="26"/>
          <w:szCs w:val="26"/>
          <w:lang w:val="ru-RU"/>
        </w:rPr>
        <w:t>стульев</w:t>
      </w:r>
      <w:r w:rsidR="00334FF8">
        <w:rPr>
          <w:sz w:val="26"/>
          <w:szCs w:val="26"/>
          <w:lang w:val="ru-RU"/>
        </w:rPr>
        <w:t xml:space="preserve"> </w:t>
      </w:r>
    </w:p>
    <w:p w14:paraId="69F723DF" w14:textId="77777777" w:rsidR="00A758AA" w:rsidRDefault="00A758AA">
      <w:pPr>
        <w:pStyle w:val="16"/>
        <w:tabs>
          <w:tab w:val="left" w:pos="8647"/>
        </w:tabs>
        <w:rPr>
          <w:rFonts w:ascii="Times New Roman" w:hAnsi="Times New Roman" w:cs="Times New Roman"/>
          <w:sz w:val="22"/>
          <w:szCs w:val="22"/>
        </w:rPr>
      </w:pPr>
    </w:p>
    <w:p w14:paraId="49281686" w14:textId="77777777" w:rsidR="00A758AA" w:rsidRDefault="3B6CF657" w:rsidP="3B6CF657">
      <w:pPr>
        <w:pStyle w:val="16"/>
        <w:tabs>
          <w:tab w:val="left" w:pos="8647"/>
        </w:tabs>
        <w:ind w:firstLine="709"/>
        <w:rPr>
          <w:rFonts w:ascii="Times New Roman" w:hAnsi="Times New Roman" w:cs="Times New Roman"/>
          <w:sz w:val="22"/>
          <w:szCs w:val="22"/>
        </w:rPr>
      </w:pPr>
      <w:r w:rsidRPr="3B6CF657">
        <w:rPr>
          <w:rFonts w:ascii="Times New Roman" w:hAnsi="Times New Roman" w:cs="Times New Roman"/>
          <w:sz w:val="22"/>
          <w:szCs w:val="22"/>
        </w:rPr>
        <w:t>г. Челябинск                                                                                                            «</w:t>
      </w:r>
      <w:r w:rsidR="00CA4D9B">
        <w:rPr>
          <w:rFonts w:ascii="Times New Roman" w:hAnsi="Times New Roman" w:cs="Times New Roman"/>
          <w:sz w:val="22"/>
          <w:szCs w:val="22"/>
        </w:rPr>
        <w:t>__</w:t>
      </w:r>
      <w:r w:rsidRPr="00551539">
        <w:rPr>
          <w:rFonts w:ascii="Times New Roman" w:hAnsi="Times New Roman" w:cs="Times New Roman"/>
          <w:sz w:val="22"/>
          <w:szCs w:val="22"/>
          <w:u w:val="single"/>
        </w:rPr>
        <w:t xml:space="preserve">» </w:t>
      </w:r>
      <w:r w:rsidR="00CA4D9B">
        <w:rPr>
          <w:rFonts w:ascii="Times New Roman" w:hAnsi="Times New Roman" w:cs="Times New Roman"/>
          <w:sz w:val="22"/>
          <w:szCs w:val="22"/>
          <w:u w:val="single"/>
        </w:rPr>
        <w:t>______________</w:t>
      </w:r>
      <w:r w:rsidRPr="3B6CF657">
        <w:rPr>
          <w:rFonts w:ascii="Times New Roman" w:hAnsi="Times New Roman" w:cs="Times New Roman"/>
          <w:sz w:val="22"/>
          <w:szCs w:val="22"/>
        </w:rPr>
        <w:t xml:space="preserve"> 20</w:t>
      </w:r>
      <w:r w:rsidR="00EC176B">
        <w:rPr>
          <w:rFonts w:ascii="Times New Roman" w:hAnsi="Times New Roman" w:cs="Times New Roman"/>
          <w:sz w:val="22"/>
          <w:szCs w:val="22"/>
        </w:rPr>
        <w:t>2</w:t>
      </w:r>
      <w:r w:rsidR="001036E3">
        <w:rPr>
          <w:rFonts w:ascii="Times New Roman" w:hAnsi="Times New Roman" w:cs="Times New Roman"/>
          <w:sz w:val="22"/>
          <w:szCs w:val="22"/>
        </w:rPr>
        <w:t>5</w:t>
      </w:r>
      <w:r w:rsidRPr="3B6CF657">
        <w:rPr>
          <w:rFonts w:ascii="Times New Roman" w:hAnsi="Times New Roman" w:cs="Times New Roman"/>
          <w:sz w:val="22"/>
          <w:szCs w:val="22"/>
        </w:rPr>
        <w:t xml:space="preserve"> г.</w:t>
      </w:r>
    </w:p>
    <w:p w14:paraId="21F4FDD4" w14:textId="77777777" w:rsidR="00A758AA" w:rsidRDefault="00A758AA">
      <w:pPr>
        <w:pStyle w:val="Style3"/>
        <w:widowControl/>
        <w:spacing w:line="240" w:lineRule="auto"/>
        <w:ind w:firstLine="0"/>
        <w:rPr>
          <w:sz w:val="22"/>
          <w:szCs w:val="22"/>
        </w:rPr>
      </w:pPr>
    </w:p>
    <w:p w14:paraId="4EBA7E1D" w14:textId="77777777" w:rsidR="00A758AA" w:rsidRDefault="008A5584" w:rsidP="00F81F7E">
      <w:pPr>
        <w:pStyle w:val="Style3"/>
        <w:widowControl/>
        <w:spacing w:line="240" w:lineRule="auto"/>
        <w:ind w:firstLine="709"/>
        <w:rPr>
          <w:sz w:val="22"/>
          <w:szCs w:val="22"/>
        </w:rPr>
      </w:pPr>
      <w:r>
        <w:rPr>
          <w:rStyle w:val="FontStyle14"/>
        </w:rPr>
        <w:t>Государственно</w:t>
      </w:r>
      <w:r w:rsidR="00E01508">
        <w:rPr>
          <w:rStyle w:val="FontStyle14"/>
        </w:rPr>
        <w:t>е</w:t>
      </w:r>
      <w:r w:rsidRPr="00E31F8F">
        <w:rPr>
          <w:rStyle w:val="FontStyle14"/>
        </w:rPr>
        <w:t xml:space="preserve"> автономное учреждение здравоохранения «Детская городская клиническая поликлиника №</w:t>
      </w:r>
      <w:r>
        <w:rPr>
          <w:rStyle w:val="FontStyle14"/>
        </w:rPr>
        <w:t xml:space="preserve"> </w:t>
      </w:r>
      <w:r w:rsidRPr="00E31F8F">
        <w:rPr>
          <w:rStyle w:val="FontStyle14"/>
        </w:rPr>
        <w:t>1</w:t>
      </w:r>
      <w:r>
        <w:rPr>
          <w:rStyle w:val="FontStyle14"/>
        </w:rPr>
        <w:t xml:space="preserve"> г. Челябинск</w:t>
      </w:r>
      <w:r w:rsidRPr="00E31F8F">
        <w:rPr>
          <w:rStyle w:val="FontStyle14"/>
        </w:rPr>
        <w:t>» (</w:t>
      </w:r>
      <w:r>
        <w:rPr>
          <w:rStyle w:val="FontStyle14"/>
        </w:rPr>
        <w:t>Г</w:t>
      </w:r>
      <w:r w:rsidRPr="00E31F8F">
        <w:rPr>
          <w:rStyle w:val="FontStyle14"/>
        </w:rPr>
        <w:t>АУЗ «ДГКП №</w:t>
      </w:r>
      <w:r>
        <w:rPr>
          <w:rStyle w:val="FontStyle14"/>
        </w:rPr>
        <w:t xml:space="preserve"> </w:t>
      </w:r>
      <w:r w:rsidRPr="00E31F8F">
        <w:rPr>
          <w:rStyle w:val="FontStyle14"/>
        </w:rPr>
        <w:t>1</w:t>
      </w:r>
      <w:r>
        <w:rPr>
          <w:rStyle w:val="FontStyle14"/>
        </w:rPr>
        <w:t xml:space="preserve"> г. Челябинск</w:t>
      </w:r>
      <w:r w:rsidRPr="00E31F8F">
        <w:rPr>
          <w:rStyle w:val="FontStyle14"/>
        </w:rPr>
        <w:t>»)</w:t>
      </w:r>
      <w:r w:rsidRPr="00E31F8F">
        <w:rPr>
          <w:rStyle w:val="FontStyle14"/>
          <w:b w:val="0"/>
          <w:bCs w:val="0"/>
        </w:rPr>
        <w:t>,</w:t>
      </w:r>
      <w:r w:rsidRPr="00E31F8F">
        <w:rPr>
          <w:rStyle w:val="FontStyle13"/>
          <w:b w:val="0"/>
          <w:bCs w:val="0"/>
          <w:i w:val="0"/>
          <w:iCs w:val="0"/>
          <w:sz w:val="22"/>
          <w:szCs w:val="22"/>
        </w:rPr>
        <w:t xml:space="preserve"> </w:t>
      </w:r>
      <w:r w:rsidRPr="00E31F8F">
        <w:rPr>
          <w:rStyle w:val="FontStyle13"/>
          <w:b w:val="0"/>
          <w:i w:val="0"/>
          <w:sz w:val="22"/>
          <w:szCs w:val="22"/>
        </w:rPr>
        <w:t xml:space="preserve">в лице Главного врача Гриценко Елены Васильевны, действующего на основании Устава, именуемое в дальнейшем </w:t>
      </w:r>
      <w:r w:rsidRPr="00E31F8F">
        <w:rPr>
          <w:b/>
          <w:sz w:val="22"/>
          <w:szCs w:val="22"/>
        </w:rPr>
        <w:t>«Заказчик»</w:t>
      </w:r>
      <w:r w:rsidRPr="00E31F8F">
        <w:rPr>
          <w:rStyle w:val="FontStyle13"/>
          <w:b w:val="0"/>
          <w:i w:val="0"/>
          <w:sz w:val="22"/>
          <w:szCs w:val="22"/>
        </w:rPr>
        <w:t>,</w:t>
      </w:r>
      <w:r w:rsidRPr="00E31F8F">
        <w:rPr>
          <w:rStyle w:val="FontStyle14"/>
          <w:b w:val="0"/>
        </w:rPr>
        <w:t xml:space="preserve"> </w:t>
      </w:r>
      <w:r w:rsidRPr="00E31F8F">
        <w:rPr>
          <w:rStyle w:val="FontStyle13"/>
          <w:b w:val="0"/>
          <w:i w:val="0"/>
          <w:sz w:val="22"/>
          <w:szCs w:val="22"/>
        </w:rPr>
        <w:t xml:space="preserve">с одной стороны, и </w:t>
      </w:r>
      <w:r w:rsidRPr="00E31F8F">
        <w:rPr>
          <w:sz w:val="22"/>
          <w:szCs w:val="22"/>
        </w:rPr>
        <w:t xml:space="preserve">________________________________, в лице _________________________________, действующего на основании __________________, </w:t>
      </w:r>
      <w:r w:rsidRPr="00E31F8F">
        <w:rPr>
          <w:rStyle w:val="FontStyle13"/>
          <w:b w:val="0"/>
          <w:i w:val="0"/>
          <w:sz w:val="22"/>
          <w:szCs w:val="22"/>
        </w:rPr>
        <w:t xml:space="preserve"> именуемое в дальнейшем </w:t>
      </w:r>
      <w:r w:rsidRPr="00E31F8F">
        <w:rPr>
          <w:rStyle w:val="FontStyle13"/>
          <w:i w:val="0"/>
          <w:sz w:val="22"/>
          <w:szCs w:val="22"/>
        </w:rPr>
        <w:t>«</w:t>
      </w:r>
      <w:r w:rsidRPr="00E31F8F">
        <w:rPr>
          <w:b/>
          <w:bCs/>
          <w:sz w:val="22"/>
          <w:szCs w:val="22"/>
        </w:rPr>
        <w:t>Исполнитель</w:t>
      </w:r>
      <w:r w:rsidRPr="00E31F8F">
        <w:rPr>
          <w:rStyle w:val="FontStyle13"/>
          <w:i w:val="0"/>
          <w:sz w:val="22"/>
          <w:szCs w:val="22"/>
        </w:rPr>
        <w:t>»</w:t>
      </w:r>
      <w:r w:rsidRPr="00E31F8F">
        <w:rPr>
          <w:rStyle w:val="FontStyle13"/>
          <w:b w:val="0"/>
          <w:i w:val="0"/>
          <w:sz w:val="22"/>
          <w:szCs w:val="22"/>
        </w:rPr>
        <w:t xml:space="preserve">, с другой стороны, </w:t>
      </w:r>
      <w:r w:rsidRPr="00E31F8F">
        <w:rPr>
          <w:sz w:val="22"/>
          <w:szCs w:val="22"/>
        </w:rPr>
        <w:t>в дальнейшем совместно именуемые «Стороны»,</w:t>
      </w:r>
      <w:r w:rsidR="00F81F7E" w:rsidRPr="00F81F7E">
        <w:t xml:space="preserve"> </w:t>
      </w:r>
      <w:r w:rsidR="00F81F7E" w:rsidRPr="00F81F7E">
        <w:rPr>
          <w:sz w:val="22"/>
          <w:szCs w:val="22"/>
        </w:rPr>
        <w:t>в порядке Федерального закона от «18» июля 2011 г. № 223-ФЗ «О закупках товаров, работ, услуг отдельными видами юридических лиц», (далее – Федеральный закон), в соответствии с  п.п.1 п.17.1 раздела 17 Положения о закупке товаров, работ, услуг для нужд Государственного автономного учреждения здравоохранения «Детская городская клиническая поликлиника № 1 г. Челябинск», заключили настоящий Договор о нижеследующем:</w:t>
      </w:r>
    </w:p>
    <w:p w14:paraId="6384FF0A" w14:textId="77777777" w:rsidR="00A758AA" w:rsidRDefault="3B6CF657" w:rsidP="3B6CF657">
      <w:pPr>
        <w:pStyle w:val="Style4"/>
        <w:widowControl/>
        <w:jc w:val="center"/>
        <w:rPr>
          <w:rStyle w:val="FontStyle14"/>
        </w:rPr>
      </w:pPr>
      <w:r w:rsidRPr="3B6CF657">
        <w:rPr>
          <w:rStyle w:val="FontStyle14"/>
        </w:rPr>
        <w:t>1. ПРЕДМЕТ ДОГОВОРА</w:t>
      </w:r>
    </w:p>
    <w:p w14:paraId="0039210B" w14:textId="165718CF" w:rsidR="00A758AA" w:rsidRDefault="3B6CF657" w:rsidP="3B6CF657">
      <w:pPr>
        <w:pStyle w:val="Style5"/>
        <w:widowControl/>
        <w:tabs>
          <w:tab w:val="left" w:pos="720"/>
          <w:tab w:val="left" w:pos="984"/>
          <w:tab w:val="left" w:pos="1134"/>
        </w:tabs>
        <w:ind w:firstLine="709"/>
        <w:jc w:val="both"/>
        <w:rPr>
          <w:sz w:val="22"/>
          <w:szCs w:val="22"/>
        </w:rPr>
      </w:pPr>
      <w:r w:rsidRPr="3B6CF657">
        <w:rPr>
          <w:sz w:val="22"/>
          <w:szCs w:val="22"/>
        </w:rPr>
        <w:t xml:space="preserve">1.1. По настоящему Договору «Поставщик» обязуется, в обусловленный настоящим Договором срок собственными силами и средствами, </w:t>
      </w:r>
      <w:r w:rsidR="00877DDD" w:rsidRPr="00877DDD">
        <w:rPr>
          <w:b/>
          <w:bCs/>
          <w:sz w:val="22"/>
          <w:szCs w:val="22"/>
          <w:u w:val="single"/>
        </w:rPr>
        <w:t xml:space="preserve">поставить </w:t>
      </w:r>
      <w:r w:rsidR="00EC7D76">
        <w:rPr>
          <w:b/>
          <w:bCs/>
          <w:sz w:val="22"/>
          <w:szCs w:val="22"/>
          <w:u w:val="single"/>
        </w:rPr>
        <w:t>стулья</w:t>
      </w:r>
      <w:r w:rsidRPr="3B6CF657">
        <w:rPr>
          <w:b/>
          <w:bCs/>
          <w:sz w:val="22"/>
          <w:szCs w:val="22"/>
        </w:rPr>
        <w:t>,</w:t>
      </w:r>
      <w:r w:rsidR="00F81F7E">
        <w:rPr>
          <w:b/>
          <w:bCs/>
          <w:sz w:val="22"/>
          <w:szCs w:val="22"/>
        </w:rPr>
        <w:t xml:space="preserve"> </w:t>
      </w:r>
      <w:r w:rsidR="00877DDD" w:rsidRPr="00877DDD">
        <w:rPr>
          <w:bCs/>
          <w:sz w:val="22"/>
          <w:szCs w:val="22"/>
        </w:rPr>
        <w:t>согласно Спецификации</w:t>
      </w:r>
      <w:r w:rsidRPr="3B6CF657">
        <w:rPr>
          <w:sz w:val="22"/>
          <w:szCs w:val="22"/>
        </w:rPr>
        <w:t xml:space="preserve"> (далее по тексту – «Товар») «Заказчику», а «Заказчик» обязуется оплатить поставленный «Товар», указанный в Спецификации (Приложение № 1) к настоящему Договору, которая является его неотъемлемой частью.</w:t>
      </w:r>
    </w:p>
    <w:p w14:paraId="2AB54085" w14:textId="77777777" w:rsidR="00A758AA" w:rsidRDefault="3B6CF657" w:rsidP="3B6CF657">
      <w:pPr>
        <w:pStyle w:val="Style5"/>
        <w:widowControl/>
        <w:tabs>
          <w:tab w:val="left" w:pos="720"/>
          <w:tab w:val="left" w:pos="984"/>
          <w:tab w:val="left" w:pos="1134"/>
        </w:tabs>
        <w:ind w:firstLine="709"/>
        <w:jc w:val="both"/>
        <w:rPr>
          <w:sz w:val="22"/>
          <w:szCs w:val="22"/>
        </w:rPr>
      </w:pPr>
      <w:r w:rsidRPr="3B6CF657">
        <w:rPr>
          <w:sz w:val="22"/>
          <w:szCs w:val="22"/>
        </w:rPr>
        <w:t>1.2 «Заказчик» обязуется принять и оплатить вышеуказанный «Товар» в порядке и сроки, установленные настоящим Договором.</w:t>
      </w:r>
    </w:p>
    <w:p w14:paraId="0678F787" w14:textId="77777777" w:rsidR="00A758AA" w:rsidRDefault="3B6CF657" w:rsidP="3B6CF657">
      <w:pPr>
        <w:pStyle w:val="33"/>
        <w:ind w:firstLine="709"/>
        <w:rPr>
          <w:sz w:val="22"/>
          <w:szCs w:val="22"/>
        </w:rPr>
      </w:pPr>
      <w:r w:rsidRPr="3B6CF657">
        <w:rPr>
          <w:sz w:val="22"/>
          <w:szCs w:val="22"/>
        </w:rPr>
        <w:t>1.3. «Поставщик» гарантирует, что «Товар» принадлежит ему на праве собственности, не состоит в судебном споре, никому не продан, не подарен, не находится под залогом, под арестом, свободен от обременения третьими лицами или иным запретом не состоит.</w:t>
      </w:r>
    </w:p>
    <w:p w14:paraId="69BCA34C" w14:textId="77777777" w:rsidR="00A758AA" w:rsidRDefault="3B6CF657" w:rsidP="3B6CF657">
      <w:pPr>
        <w:pStyle w:val="33"/>
        <w:ind w:firstLine="709"/>
        <w:rPr>
          <w:sz w:val="22"/>
          <w:szCs w:val="22"/>
        </w:rPr>
      </w:pPr>
      <w:r w:rsidRPr="3B6CF657">
        <w:rPr>
          <w:sz w:val="22"/>
          <w:szCs w:val="22"/>
        </w:rPr>
        <w:t>1.4. Место поставки «Товара», по адресу нахождения «Заказчика»:</w:t>
      </w:r>
      <w:r w:rsidR="00FE1379">
        <w:rPr>
          <w:sz w:val="22"/>
          <w:szCs w:val="22"/>
        </w:rPr>
        <w:t xml:space="preserve"> Государственное</w:t>
      </w:r>
      <w:r w:rsidRPr="3B6CF657">
        <w:rPr>
          <w:rStyle w:val="FontStyle12"/>
          <w:sz w:val="22"/>
          <w:szCs w:val="22"/>
        </w:rPr>
        <w:t xml:space="preserve"> </w:t>
      </w:r>
      <w:r w:rsidR="00FE1379">
        <w:rPr>
          <w:rStyle w:val="FontStyle12"/>
          <w:sz w:val="22"/>
          <w:szCs w:val="22"/>
        </w:rPr>
        <w:t>автономное</w:t>
      </w:r>
      <w:r w:rsidRPr="3B6CF657">
        <w:rPr>
          <w:rStyle w:val="FontStyle12"/>
          <w:sz w:val="22"/>
          <w:szCs w:val="22"/>
        </w:rPr>
        <w:t xml:space="preserve"> учреждение здравоохранения «Детская городская клиническая поликлиника №</w:t>
      </w:r>
      <w:r w:rsidR="00FE1379">
        <w:rPr>
          <w:rStyle w:val="FontStyle12"/>
          <w:sz w:val="22"/>
          <w:szCs w:val="22"/>
        </w:rPr>
        <w:t xml:space="preserve"> </w:t>
      </w:r>
      <w:r w:rsidRPr="3B6CF657">
        <w:rPr>
          <w:rStyle w:val="FontStyle12"/>
          <w:sz w:val="22"/>
          <w:szCs w:val="22"/>
        </w:rPr>
        <w:t>1</w:t>
      </w:r>
      <w:r w:rsidR="00FE1379">
        <w:rPr>
          <w:rStyle w:val="FontStyle12"/>
          <w:sz w:val="22"/>
          <w:szCs w:val="22"/>
        </w:rPr>
        <w:t xml:space="preserve"> г. Челябинск</w:t>
      </w:r>
      <w:r w:rsidRPr="3B6CF657">
        <w:rPr>
          <w:rStyle w:val="FontStyle12"/>
          <w:sz w:val="22"/>
          <w:szCs w:val="22"/>
        </w:rPr>
        <w:t>», 4540</w:t>
      </w:r>
      <w:r w:rsidR="00E073F3">
        <w:rPr>
          <w:rStyle w:val="FontStyle12"/>
          <w:sz w:val="22"/>
          <w:szCs w:val="22"/>
        </w:rPr>
        <w:t>80</w:t>
      </w:r>
      <w:r w:rsidRPr="3B6CF657">
        <w:rPr>
          <w:rStyle w:val="FontStyle12"/>
          <w:sz w:val="22"/>
          <w:szCs w:val="22"/>
        </w:rPr>
        <w:t xml:space="preserve">, г. Челябинск, ул. </w:t>
      </w:r>
      <w:r w:rsidR="00376D8A">
        <w:rPr>
          <w:rStyle w:val="FontStyle12"/>
          <w:sz w:val="22"/>
          <w:szCs w:val="22"/>
        </w:rPr>
        <w:t>Худякова,</w:t>
      </w:r>
      <w:r w:rsidR="00FE1379">
        <w:rPr>
          <w:rStyle w:val="FontStyle12"/>
          <w:sz w:val="22"/>
          <w:szCs w:val="22"/>
        </w:rPr>
        <w:t xml:space="preserve"> </w:t>
      </w:r>
      <w:r w:rsidR="00376D8A">
        <w:rPr>
          <w:rStyle w:val="FontStyle12"/>
          <w:sz w:val="22"/>
          <w:szCs w:val="22"/>
        </w:rPr>
        <w:t>д.25</w:t>
      </w:r>
      <w:r w:rsidRPr="3B6CF657">
        <w:rPr>
          <w:sz w:val="22"/>
          <w:szCs w:val="22"/>
        </w:rPr>
        <w:t>(время поставки - рабочие дни с 09.00 до 16.00 часов).</w:t>
      </w:r>
    </w:p>
    <w:p w14:paraId="04D18FBA" w14:textId="77777777" w:rsidR="00684227" w:rsidRDefault="00684227" w:rsidP="3B6CF657">
      <w:pPr>
        <w:pStyle w:val="33"/>
        <w:ind w:firstLine="709"/>
        <w:rPr>
          <w:sz w:val="22"/>
          <w:szCs w:val="22"/>
        </w:rPr>
      </w:pPr>
    </w:p>
    <w:p w14:paraId="7683825F" w14:textId="77777777" w:rsidR="00A758AA" w:rsidRDefault="3B6CF657" w:rsidP="3B6CF657">
      <w:pPr>
        <w:pStyle w:val="Style11"/>
        <w:widowControl/>
        <w:jc w:val="center"/>
        <w:rPr>
          <w:rStyle w:val="FontStyle14"/>
        </w:rPr>
      </w:pPr>
      <w:r w:rsidRPr="3B6CF657">
        <w:rPr>
          <w:rStyle w:val="FontStyle14"/>
        </w:rPr>
        <w:t>2. ПРАВА И ОБЯЗАННОСТИ «СТОРОН»</w:t>
      </w:r>
    </w:p>
    <w:p w14:paraId="2E2D725F" w14:textId="77777777" w:rsidR="00A758AA" w:rsidRDefault="0032694A" w:rsidP="3B6CF657">
      <w:pPr>
        <w:pStyle w:val="Style10"/>
        <w:widowControl/>
        <w:tabs>
          <w:tab w:val="left" w:pos="989"/>
          <w:tab w:val="left" w:pos="1276"/>
        </w:tabs>
        <w:ind w:firstLine="709"/>
        <w:jc w:val="both"/>
        <w:rPr>
          <w:rStyle w:val="FontStyle14"/>
        </w:rPr>
      </w:pPr>
      <w:r>
        <w:rPr>
          <w:rStyle w:val="FontStyle14"/>
        </w:rPr>
        <w:t>2.1.</w:t>
      </w:r>
      <w:r>
        <w:rPr>
          <w:rStyle w:val="FontStyle14"/>
          <w:bCs w:val="0"/>
        </w:rPr>
        <w:tab/>
      </w:r>
      <w:r>
        <w:rPr>
          <w:rStyle w:val="FontStyle14"/>
        </w:rPr>
        <w:t>«</w:t>
      </w:r>
      <w:r>
        <w:rPr>
          <w:b/>
          <w:bCs/>
          <w:sz w:val="22"/>
          <w:szCs w:val="22"/>
        </w:rPr>
        <w:t>Поставщик</w:t>
      </w:r>
      <w:r>
        <w:rPr>
          <w:rStyle w:val="FontStyle14"/>
        </w:rPr>
        <w:t>» обязан:</w:t>
      </w:r>
    </w:p>
    <w:p w14:paraId="208963BB" w14:textId="77777777" w:rsidR="00A758AA" w:rsidRPr="006C19CE" w:rsidRDefault="3B6CF657" w:rsidP="3B6CF657">
      <w:pPr>
        <w:pStyle w:val="TextBodyIndent"/>
        <w:tabs>
          <w:tab w:val="left" w:pos="720"/>
        </w:tabs>
        <w:ind w:firstLine="720"/>
        <w:rPr>
          <w:sz w:val="22"/>
          <w:szCs w:val="22"/>
          <w:lang w:val="ru-RU"/>
        </w:rPr>
      </w:pPr>
      <w:r w:rsidRPr="3B6CF657">
        <w:rPr>
          <w:sz w:val="22"/>
          <w:szCs w:val="22"/>
          <w:lang w:val="ru-RU"/>
        </w:rPr>
        <w:t>2.1.1. Осуществить поставку «Товара» «Заказчику»</w:t>
      </w:r>
      <w:r w:rsidRPr="3B6CF657">
        <w:rPr>
          <w:rStyle w:val="FontStyle12"/>
          <w:sz w:val="22"/>
          <w:szCs w:val="22"/>
          <w:lang w:val="ru-RU"/>
        </w:rPr>
        <w:t xml:space="preserve"> по номенклатуре и ценам согласно</w:t>
      </w:r>
      <w:r w:rsidRPr="3B6CF657">
        <w:rPr>
          <w:sz w:val="22"/>
          <w:szCs w:val="22"/>
          <w:lang w:val="ru-RU"/>
        </w:rPr>
        <w:t xml:space="preserve"> Спецификации (Приложение № 1) к настоящему Договору, которая является его неотъемлемой частью, в срок, предусмотренный настоящим Договором.</w:t>
      </w:r>
    </w:p>
    <w:p w14:paraId="51C3BFC5" w14:textId="77777777" w:rsidR="00A758AA" w:rsidRPr="006C19CE" w:rsidRDefault="3B6CF657" w:rsidP="3B6CF657">
      <w:pPr>
        <w:pStyle w:val="TextBodyIndent"/>
        <w:tabs>
          <w:tab w:val="left" w:pos="720"/>
        </w:tabs>
        <w:ind w:firstLine="720"/>
        <w:rPr>
          <w:sz w:val="22"/>
          <w:szCs w:val="22"/>
          <w:lang w:val="ru-RU"/>
        </w:rPr>
      </w:pPr>
      <w:r w:rsidRPr="3B6CF657">
        <w:rPr>
          <w:sz w:val="22"/>
          <w:szCs w:val="22"/>
          <w:lang w:val="ru-RU"/>
        </w:rPr>
        <w:t>2.1.2. Поставить «Товар» «Заказчику», пригодный для использования в целях, предусмотренных Договором и соответствующим техническим требованиям о качестве, комплектности, ассортименте и стандартам качества, действующим на территории Российской Федерации.</w:t>
      </w:r>
    </w:p>
    <w:p w14:paraId="5DA0C34E" w14:textId="77777777" w:rsidR="00A758AA" w:rsidRPr="003725BC" w:rsidRDefault="3B6CF657" w:rsidP="3B6CF657">
      <w:pPr>
        <w:pStyle w:val="TextBodyIndent"/>
        <w:ind w:firstLine="709"/>
        <w:rPr>
          <w:sz w:val="22"/>
          <w:szCs w:val="22"/>
          <w:lang w:val="ru-RU"/>
        </w:rPr>
      </w:pPr>
      <w:r w:rsidRPr="3B6CF657">
        <w:rPr>
          <w:sz w:val="22"/>
          <w:szCs w:val="22"/>
          <w:lang w:val="ru-RU"/>
        </w:rPr>
        <w:t>2.1.3. Предоставить «Заказчику» вместе с «Товаром», надлежащим образом оформленные оригиналы товарно-сопроводительных документ</w:t>
      </w:r>
      <w:r w:rsidR="00717535">
        <w:rPr>
          <w:sz w:val="22"/>
          <w:szCs w:val="22"/>
          <w:lang w:val="ru-RU"/>
        </w:rPr>
        <w:t>ов</w:t>
      </w:r>
      <w:r w:rsidRPr="3B6CF657">
        <w:rPr>
          <w:sz w:val="22"/>
          <w:szCs w:val="22"/>
          <w:lang w:val="ru-RU"/>
        </w:rPr>
        <w:t xml:space="preserve"> (счета, счета-фактуры, товарные накладные или товарно-транспортные накладные</w:t>
      </w:r>
      <w:r w:rsidR="00F81F7E">
        <w:rPr>
          <w:sz w:val="22"/>
          <w:szCs w:val="22"/>
          <w:lang w:val="ru-RU"/>
        </w:rPr>
        <w:t xml:space="preserve"> </w:t>
      </w:r>
      <w:r w:rsidR="00717535">
        <w:rPr>
          <w:sz w:val="22"/>
          <w:szCs w:val="22"/>
          <w:lang w:val="ru-RU"/>
        </w:rPr>
        <w:t>(при наличии)</w:t>
      </w:r>
      <w:r w:rsidRPr="3B6CF657">
        <w:rPr>
          <w:sz w:val="22"/>
          <w:szCs w:val="22"/>
          <w:lang w:val="ru-RU"/>
        </w:rPr>
        <w:t>, акты сдачи-приемки товара</w:t>
      </w:r>
      <w:r w:rsidR="00717535">
        <w:rPr>
          <w:sz w:val="22"/>
          <w:szCs w:val="22"/>
          <w:lang w:val="ru-RU"/>
        </w:rPr>
        <w:t xml:space="preserve"> (при наличии)</w:t>
      </w:r>
      <w:r w:rsidRPr="3B6CF657">
        <w:rPr>
          <w:sz w:val="22"/>
          <w:szCs w:val="22"/>
          <w:lang w:val="ru-RU"/>
        </w:rPr>
        <w:t>, подписанные «Поставщиком»), а также заверенные «Поставщиком» копии документов, подтверждающие качество «Товара» в соответствии с требованиями действующего законодательства Российской Федерации, регламентирующие качество товара и подтверждающие его соотв</w:t>
      </w:r>
      <w:r w:rsidR="00F81F7E">
        <w:rPr>
          <w:sz w:val="22"/>
          <w:szCs w:val="22"/>
          <w:lang w:val="ru-RU"/>
        </w:rPr>
        <w:t>етствие требованиям безопасности</w:t>
      </w:r>
      <w:r w:rsidRPr="3B6CF657">
        <w:rPr>
          <w:sz w:val="22"/>
          <w:szCs w:val="22"/>
          <w:lang w:val="ru-RU"/>
        </w:rPr>
        <w:t>.</w:t>
      </w:r>
    </w:p>
    <w:p w14:paraId="7B715FE6" w14:textId="77777777" w:rsidR="00A758AA" w:rsidRPr="003725BC" w:rsidRDefault="3B6CF657" w:rsidP="3B6CF657">
      <w:pPr>
        <w:pStyle w:val="TextBodyIndent"/>
        <w:tabs>
          <w:tab w:val="left" w:pos="720"/>
        </w:tabs>
        <w:ind w:firstLine="720"/>
        <w:rPr>
          <w:sz w:val="22"/>
          <w:szCs w:val="22"/>
          <w:lang w:val="ru-RU"/>
        </w:rPr>
      </w:pPr>
      <w:r w:rsidRPr="3B6CF657">
        <w:rPr>
          <w:sz w:val="22"/>
          <w:szCs w:val="22"/>
          <w:lang w:val="ru-RU"/>
        </w:rPr>
        <w:t>2.1.4. В случае несоответствия поставленного «Товара» по ассортименту, количеству, срокам годности, комплектности, качеству и иным требованиям, предусмотренным настоящим Договором и законодательством Российской Федерации</w:t>
      </w:r>
      <w:r w:rsidR="00717535">
        <w:rPr>
          <w:sz w:val="22"/>
          <w:szCs w:val="22"/>
          <w:lang w:val="ru-RU"/>
        </w:rPr>
        <w:t>,</w:t>
      </w:r>
      <w:r w:rsidRPr="3B6CF657">
        <w:rPr>
          <w:sz w:val="22"/>
          <w:szCs w:val="22"/>
          <w:lang w:val="ru-RU"/>
        </w:rPr>
        <w:t xml:space="preserve"> а также условиям, обычно предъявляемым к «Товарам» такого рода, и критериям предъявляемыми  раздел</w:t>
      </w:r>
      <w:r w:rsidR="000E25D5">
        <w:rPr>
          <w:sz w:val="22"/>
          <w:szCs w:val="22"/>
          <w:lang w:val="ru-RU"/>
        </w:rPr>
        <w:t xml:space="preserve">ом </w:t>
      </w:r>
      <w:r w:rsidRPr="3B6CF657">
        <w:rPr>
          <w:sz w:val="22"/>
          <w:szCs w:val="22"/>
          <w:lang w:val="ru-RU"/>
        </w:rPr>
        <w:t xml:space="preserve"> 4 настоящего Договора, «Поставщик» по письменному требованию «Заказчика», составленному главным врачом и/или уполномоченным лицом на выдвижение такого требования, и направленному «Поставщику», по средствам факсимильной связи, электронной почты, нарочным и иным способом, свидетельствующим о надлежащем уведомлении «Поставщика», последний обязан устранить допущенные нарушения, предъявляемые к качеству поставляемого «Товара» настоящим Договором в срок указанный «Заказчиком» в соответствующем требовании.</w:t>
      </w:r>
    </w:p>
    <w:p w14:paraId="4778EF38" w14:textId="77777777" w:rsidR="00A758AA" w:rsidRPr="006C19CE" w:rsidRDefault="3B6CF657" w:rsidP="3B6CF657">
      <w:pPr>
        <w:pStyle w:val="TextBodyIndent"/>
        <w:tabs>
          <w:tab w:val="left" w:pos="720"/>
        </w:tabs>
        <w:ind w:firstLine="720"/>
        <w:rPr>
          <w:sz w:val="22"/>
          <w:szCs w:val="22"/>
          <w:lang w:val="ru-RU"/>
        </w:rPr>
      </w:pPr>
      <w:r w:rsidRPr="3B6CF657">
        <w:rPr>
          <w:sz w:val="22"/>
          <w:szCs w:val="22"/>
          <w:lang w:val="ru-RU"/>
        </w:rPr>
        <w:t>2.1.5. Участвовать в сдаче-приемке «Товара» в соответствии с требованиями настоящего Договора.</w:t>
      </w:r>
    </w:p>
    <w:p w14:paraId="057E0A25" w14:textId="77777777" w:rsidR="00A758AA" w:rsidRPr="006C19CE" w:rsidRDefault="3B6CF657" w:rsidP="3B6CF657">
      <w:pPr>
        <w:pStyle w:val="TextBodyIndent"/>
        <w:tabs>
          <w:tab w:val="left" w:pos="720"/>
        </w:tabs>
        <w:ind w:firstLine="720"/>
        <w:rPr>
          <w:sz w:val="22"/>
          <w:szCs w:val="22"/>
          <w:lang w:val="ru-RU"/>
        </w:rPr>
      </w:pPr>
      <w:r w:rsidRPr="3B6CF657">
        <w:rPr>
          <w:sz w:val="22"/>
          <w:szCs w:val="22"/>
          <w:lang w:val="ru-RU"/>
        </w:rPr>
        <w:t>2.1.6. «Поставщик» в соответствии с условиями Договора обязан своевременно предоставлять достоверную информацию о ходе исполнения своих обязательств, в том числе о сложностях, возникающих при исполнении Договора, а также к установленному Договором сроку обязан предоставить «Заказчику» результаты поставки «Товара», предусмотренные Договором, при этом «Заказчик» обязан обеспечить приемку «Товара» в соответствии с условиями Договора.</w:t>
      </w:r>
    </w:p>
    <w:p w14:paraId="4F57D5E7" w14:textId="77777777" w:rsidR="00A758AA" w:rsidRPr="006C19CE" w:rsidRDefault="3B6CF657" w:rsidP="3B6CF657">
      <w:pPr>
        <w:pStyle w:val="TextBodyIndent"/>
        <w:tabs>
          <w:tab w:val="left" w:pos="720"/>
        </w:tabs>
        <w:ind w:firstLine="720"/>
        <w:rPr>
          <w:sz w:val="22"/>
          <w:szCs w:val="22"/>
          <w:lang w:val="ru-RU"/>
        </w:rPr>
      </w:pPr>
      <w:r w:rsidRPr="3B6CF657">
        <w:rPr>
          <w:sz w:val="22"/>
          <w:szCs w:val="22"/>
          <w:lang w:val="ru-RU"/>
        </w:rPr>
        <w:t>2.1.7. «Поставщик» гарантирует, что поставляемый «Товар» изготовлен в соответствии со стандартами и техническими условиями, отраженными в Спецификации (Приложение № 1) к настоящему Договору.</w:t>
      </w:r>
    </w:p>
    <w:p w14:paraId="77B5DC0D" w14:textId="77777777" w:rsidR="00A758AA" w:rsidRDefault="3B6CF657" w:rsidP="3B6CF657">
      <w:pPr>
        <w:pStyle w:val="Style10"/>
        <w:widowControl/>
        <w:tabs>
          <w:tab w:val="left" w:pos="989"/>
        </w:tabs>
        <w:ind w:firstLine="709"/>
        <w:jc w:val="both"/>
        <w:rPr>
          <w:rStyle w:val="FontStyle14"/>
        </w:rPr>
      </w:pPr>
      <w:r w:rsidRPr="3B6CF657">
        <w:rPr>
          <w:rStyle w:val="FontStyle14"/>
        </w:rPr>
        <w:t xml:space="preserve">2.2.  </w:t>
      </w:r>
      <w:r w:rsidRPr="3B6CF657">
        <w:rPr>
          <w:rStyle w:val="FontStyle13"/>
          <w:i w:val="0"/>
          <w:iCs w:val="0"/>
          <w:sz w:val="22"/>
          <w:szCs w:val="22"/>
        </w:rPr>
        <w:t xml:space="preserve">«Заказчик» </w:t>
      </w:r>
      <w:r w:rsidRPr="3B6CF657">
        <w:rPr>
          <w:rStyle w:val="FontStyle14"/>
        </w:rPr>
        <w:t>обязан:</w:t>
      </w:r>
    </w:p>
    <w:p w14:paraId="16C7D676" w14:textId="77777777" w:rsidR="00A758AA" w:rsidRDefault="3B6CF657" w:rsidP="3B6CF657">
      <w:pPr>
        <w:pStyle w:val="Style5"/>
        <w:widowControl/>
        <w:tabs>
          <w:tab w:val="left" w:pos="1166"/>
        </w:tabs>
        <w:ind w:firstLine="709"/>
        <w:jc w:val="both"/>
        <w:rPr>
          <w:sz w:val="22"/>
          <w:szCs w:val="22"/>
        </w:rPr>
      </w:pPr>
      <w:r w:rsidRPr="3B6CF657">
        <w:rPr>
          <w:sz w:val="22"/>
          <w:szCs w:val="22"/>
        </w:rPr>
        <w:lastRenderedPageBreak/>
        <w:t>2.2.1. Осуществить приемку и оприходование, поставляемого «Товара» по количеству и качеству в соответствии с действующим законодательством и настоящим Договором.</w:t>
      </w:r>
    </w:p>
    <w:p w14:paraId="0B7B2A89" w14:textId="77777777" w:rsidR="00A758AA" w:rsidRDefault="3B6CF657" w:rsidP="3B6CF657">
      <w:pPr>
        <w:pStyle w:val="ConsNormal"/>
        <w:widowControl/>
        <w:ind w:firstLine="709"/>
        <w:jc w:val="both"/>
        <w:rPr>
          <w:rFonts w:ascii="Times New Roman" w:hAnsi="Times New Roman" w:cs="Times New Roman"/>
          <w:sz w:val="22"/>
          <w:szCs w:val="22"/>
        </w:rPr>
      </w:pPr>
      <w:r w:rsidRPr="3B6CF657">
        <w:rPr>
          <w:rFonts w:ascii="Times New Roman" w:hAnsi="Times New Roman" w:cs="Times New Roman"/>
          <w:sz w:val="22"/>
          <w:szCs w:val="22"/>
        </w:rPr>
        <w:t xml:space="preserve">2.2.2. Своевременно сообщать в письменной форме «Поставщику» о недостатках, обнаруженных в ходе приемки «Товара» от «Поставщика».  </w:t>
      </w:r>
    </w:p>
    <w:p w14:paraId="0F1B900E" w14:textId="77777777" w:rsidR="00A758AA" w:rsidRDefault="3B6CF657" w:rsidP="3B6CF657">
      <w:pPr>
        <w:ind w:firstLine="709"/>
        <w:jc w:val="both"/>
        <w:rPr>
          <w:sz w:val="22"/>
          <w:szCs w:val="22"/>
        </w:rPr>
      </w:pPr>
      <w:r w:rsidRPr="3B6CF657">
        <w:rPr>
          <w:sz w:val="22"/>
          <w:szCs w:val="22"/>
        </w:rPr>
        <w:t>2.2.3. Произвести оплату поставленного «Товара» в порядке и срок, предусмотренные настоящим Договором.</w:t>
      </w:r>
    </w:p>
    <w:p w14:paraId="2F722B19" w14:textId="77777777" w:rsidR="00A758AA" w:rsidRDefault="3B6CF657" w:rsidP="3B6CF657">
      <w:pPr>
        <w:ind w:firstLine="709"/>
        <w:jc w:val="both"/>
        <w:rPr>
          <w:sz w:val="22"/>
          <w:szCs w:val="22"/>
        </w:rPr>
      </w:pPr>
      <w:r w:rsidRPr="3B6CF657">
        <w:rPr>
          <w:sz w:val="22"/>
          <w:szCs w:val="22"/>
        </w:rPr>
        <w:t>2.2.4. Требовать оплаты неустойки (штрафа, пени) в соответствии с условиями настоящего Договора.</w:t>
      </w:r>
    </w:p>
    <w:p w14:paraId="49EC38E5" w14:textId="77777777" w:rsidR="00A758AA" w:rsidRDefault="3B6CF657" w:rsidP="3B6CF657">
      <w:pPr>
        <w:ind w:firstLine="709"/>
        <w:jc w:val="both"/>
        <w:rPr>
          <w:b/>
          <w:bCs/>
          <w:sz w:val="22"/>
          <w:szCs w:val="22"/>
        </w:rPr>
      </w:pPr>
      <w:r w:rsidRPr="3B6CF657">
        <w:rPr>
          <w:b/>
          <w:bCs/>
          <w:sz w:val="22"/>
          <w:szCs w:val="22"/>
        </w:rPr>
        <w:t>2.3. «Поставщик» вправе:</w:t>
      </w:r>
    </w:p>
    <w:p w14:paraId="064F88BB" w14:textId="77777777" w:rsidR="00A758AA" w:rsidRDefault="3B6CF657" w:rsidP="3B6CF657">
      <w:pPr>
        <w:pStyle w:val="Style5"/>
        <w:widowControl/>
        <w:tabs>
          <w:tab w:val="left" w:pos="1166"/>
        </w:tabs>
        <w:ind w:firstLine="709"/>
        <w:jc w:val="both"/>
        <w:rPr>
          <w:sz w:val="22"/>
          <w:szCs w:val="22"/>
        </w:rPr>
      </w:pPr>
      <w:r w:rsidRPr="3B6CF657">
        <w:rPr>
          <w:sz w:val="22"/>
          <w:szCs w:val="22"/>
        </w:rPr>
        <w:t>2.3.1. Требовать своевременного подписания «Заказчиком» товарно-сопроводительных документов подтверждающих исполнение обязательств по Договору.</w:t>
      </w:r>
    </w:p>
    <w:p w14:paraId="343D11C0" w14:textId="77777777" w:rsidR="00A758AA" w:rsidRDefault="3B6CF657" w:rsidP="3B6CF657">
      <w:pPr>
        <w:pStyle w:val="Style5"/>
        <w:widowControl/>
        <w:tabs>
          <w:tab w:val="left" w:pos="1166"/>
        </w:tabs>
        <w:ind w:firstLine="709"/>
        <w:jc w:val="both"/>
        <w:rPr>
          <w:sz w:val="22"/>
          <w:szCs w:val="22"/>
        </w:rPr>
      </w:pPr>
      <w:r w:rsidRPr="3B6CF657">
        <w:rPr>
          <w:sz w:val="22"/>
          <w:szCs w:val="22"/>
        </w:rPr>
        <w:t>2.3.2. Требовать своевременной оплаты поставленного «Товара» в соответствии с подписанным «Сторонами» товарно-сопроводительных документов подтверждающих исполнение обязательств по Договору.</w:t>
      </w:r>
    </w:p>
    <w:p w14:paraId="25DEC5D9" w14:textId="77777777" w:rsidR="00A758AA" w:rsidRDefault="3B6CF657" w:rsidP="3B6CF657">
      <w:pPr>
        <w:ind w:firstLine="709"/>
        <w:jc w:val="both"/>
        <w:rPr>
          <w:rStyle w:val="FontStyle11"/>
          <w:b w:val="0"/>
          <w:bCs w:val="0"/>
          <w:sz w:val="22"/>
          <w:szCs w:val="22"/>
        </w:rPr>
      </w:pPr>
      <w:r w:rsidRPr="3B6CF657">
        <w:rPr>
          <w:rStyle w:val="FontStyle11"/>
          <w:b w:val="0"/>
          <w:bCs w:val="0"/>
          <w:sz w:val="22"/>
          <w:szCs w:val="22"/>
        </w:rPr>
        <w:t xml:space="preserve">2.3.3. Приостановить </w:t>
      </w:r>
      <w:r w:rsidRPr="3B6CF657">
        <w:rPr>
          <w:sz w:val="22"/>
          <w:szCs w:val="22"/>
        </w:rPr>
        <w:t xml:space="preserve">исполнение обязательств </w:t>
      </w:r>
      <w:r w:rsidRPr="3B6CF657">
        <w:rPr>
          <w:rStyle w:val="FontStyle11"/>
          <w:b w:val="0"/>
          <w:bCs w:val="0"/>
          <w:sz w:val="22"/>
          <w:szCs w:val="22"/>
        </w:rPr>
        <w:t>«Заказчику» в случае неисполнения «Заказчиком» обязанностей по расчетам с «Поставщиком».</w:t>
      </w:r>
    </w:p>
    <w:p w14:paraId="6E58DA2A" w14:textId="77777777" w:rsidR="00A758AA" w:rsidRDefault="3B6CF657" w:rsidP="3B6CF657">
      <w:pPr>
        <w:ind w:firstLine="709"/>
        <w:jc w:val="both"/>
        <w:rPr>
          <w:rStyle w:val="FontStyle11"/>
          <w:b w:val="0"/>
          <w:bCs w:val="0"/>
          <w:sz w:val="22"/>
          <w:szCs w:val="22"/>
        </w:rPr>
      </w:pPr>
      <w:r w:rsidRPr="3B6CF657">
        <w:rPr>
          <w:rStyle w:val="FontStyle11"/>
          <w:b w:val="0"/>
          <w:bCs w:val="0"/>
          <w:sz w:val="22"/>
          <w:szCs w:val="22"/>
        </w:rPr>
        <w:t xml:space="preserve">2.3.4. Запрашивать у «Заказчика» предоставления разъяснений и уточнений по вопросам поставки «Товаров» в рамках </w:t>
      </w:r>
      <w:r w:rsidRPr="3B6CF657">
        <w:rPr>
          <w:sz w:val="22"/>
          <w:szCs w:val="22"/>
        </w:rPr>
        <w:t>Договор</w:t>
      </w:r>
      <w:r w:rsidRPr="3B6CF657">
        <w:rPr>
          <w:rStyle w:val="FontStyle11"/>
          <w:b w:val="0"/>
          <w:bCs w:val="0"/>
          <w:sz w:val="22"/>
          <w:szCs w:val="22"/>
        </w:rPr>
        <w:t>а.</w:t>
      </w:r>
    </w:p>
    <w:p w14:paraId="61B67045" w14:textId="77777777" w:rsidR="00A758AA" w:rsidRDefault="3B6CF657" w:rsidP="3B6CF657">
      <w:pPr>
        <w:ind w:firstLine="709"/>
        <w:jc w:val="both"/>
        <w:rPr>
          <w:b/>
          <w:bCs/>
          <w:sz w:val="22"/>
          <w:szCs w:val="22"/>
        </w:rPr>
      </w:pPr>
      <w:r w:rsidRPr="3B6CF657">
        <w:rPr>
          <w:b/>
          <w:bCs/>
          <w:sz w:val="22"/>
          <w:szCs w:val="22"/>
        </w:rPr>
        <w:t xml:space="preserve">2.4. </w:t>
      </w:r>
      <w:r w:rsidRPr="3B6CF657">
        <w:rPr>
          <w:rStyle w:val="FontStyle13"/>
          <w:i w:val="0"/>
          <w:iCs w:val="0"/>
          <w:sz w:val="22"/>
          <w:szCs w:val="22"/>
        </w:rPr>
        <w:t>«Заказчик»</w:t>
      </w:r>
      <w:r w:rsidRPr="3B6CF657">
        <w:rPr>
          <w:b/>
          <w:bCs/>
          <w:sz w:val="22"/>
          <w:szCs w:val="22"/>
        </w:rPr>
        <w:t xml:space="preserve"> вправе:</w:t>
      </w:r>
    </w:p>
    <w:p w14:paraId="2EFE0060" w14:textId="77777777" w:rsidR="00A758AA" w:rsidRDefault="3B6CF657" w:rsidP="3B6CF657">
      <w:pPr>
        <w:widowControl w:val="0"/>
        <w:ind w:firstLine="709"/>
        <w:jc w:val="both"/>
        <w:rPr>
          <w:sz w:val="22"/>
          <w:szCs w:val="22"/>
        </w:rPr>
      </w:pPr>
      <w:r w:rsidRPr="3B6CF657">
        <w:rPr>
          <w:sz w:val="22"/>
          <w:szCs w:val="22"/>
        </w:rPr>
        <w:t>2.4.1. Требовать от «Поставщика» надлежащей поставки «Товара», соответствующего качеству, объемам, срокам его поставки и иным требованиям, предусмотренным настоящим Договором.</w:t>
      </w:r>
    </w:p>
    <w:p w14:paraId="61613FA2" w14:textId="77777777" w:rsidR="00A758AA" w:rsidRDefault="3B6CF657" w:rsidP="3B6CF657">
      <w:pPr>
        <w:ind w:firstLine="709"/>
        <w:jc w:val="both"/>
        <w:rPr>
          <w:sz w:val="22"/>
          <w:szCs w:val="22"/>
        </w:rPr>
      </w:pPr>
      <w:r w:rsidRPr="3B6CF657">
        <w:rPr>
          <w:sz w:val="22"/>
          <w:szCs w:val="22"/>
        </w:rPr>
        <w:t>2.4.2. Требовать от «Поставщика» передачи  недостающих или замены отчетных документов, материалов и иной документации, подтверждающих поставку (отгрузку) «Товара».</w:t>
      </w:r>
    </w:p>
    <w:p w14:paraId="6AD3251B" w14:textId="77777777" w:rsidR="00A758AA" w:rsidRDefault="3B6CF657" w:rsidP="3B6CF657">
      <w:pPr>
        <w:ind w:firstLine="709"/>
        <w:jc w:val="both"/>
        <w:rPr>
          <w:rStyle w:val="FontStyle11"/>
          <w:b w:val="0"/>
          <w:bCs w:val="0"/>
          <w:sz w:val="22"/>
          <w:szCs w:val="22"/>
        </w:rPr>
      </w:pPr>
      <w:r w:rsidRPr="3B6CF657">
        <w:rPr>
          <w:rStyle w:val="FontStyle11"/>
          <w:b w:val="0"/>
          <w:bCs w:val="0"/>
          <w:sz w:val="22"/>
          <w:szCs w:val="22"/>
        </w:rPr>
        <w:t>2.4.3. Привлекать экспертов, специалистов и иных лиц, обладающих необходимыми знаниями в области сертификации, стандартизации, безопасности, оценки качества и тому подобное, для участия в проведении экспертизы исполнения «Поставщиком» обязательств и представленных «Поставщиком» от</w:t>
      </w:r>
      <w:r w:rsidR="00717535">
        <w:rPr>
          <w:rStyle w:val="FontStyle11"/>
          <w:b w:val="0"/>
          <w:bCs w:val="0"/>
          <w:sz w:val="22"/>
          <w:szCs w:val="22"/>
        </w:rPr>
        <w:t>четных документов и материалов</w:t>
      </w:r>
      <w:r w:rsidRPr="3B6CF657">
        <w:rPr>
          <w:rStyle w:val="FontStyle11"/>
          <w:b w:val="0"/>
          <w:bCs w:val="0"/>
          <w:sz w:val="22"/>
          <w:szCs w:val="22"/>
        </w:rPr>
        <w:t>.</w:t>
      </w:r>
    </w:p>
    <w:p w14:paraId="4143754B" w14:textId="77777777" w:rsidR="00A758AA" w:rsidRDefault="3B6CF657" w:rsidP="3B6CF657">
      <w:pPr>
        <w:ind w:firstLine="709"/>
        <w:jc w:val="both"/>
        <w:rPr>
          <w:rStyle w:val="FontStyle11"/>
          <w:b w:val="0"/>
          <w:bCs w:val="0"/>
          <w:sz w:val="22"/>
          <w:szCs w:val="22"/>
        </w:rPr>
      </w:pPr>
      <w:r w:rsidRPr="3B6CF657">
        <w:rPr>
          <w:rStyle w:val="FontStyle11"/>
          <w:b w:val="0"/>
          <w:bCs w:val="0"/>
          <w:sz w:val="22"/>
          <w:szCs w:val="22"/>
        </w:rPr>
        <w:t xml:space="preserve">2.4.4. «Заказчик» вправе просить «Поставщика» о приостановлении исполнения обязательств по настоящему </w:t>
      </w:r>
      <w:r w:rsidRPr="3B6CF657">
        <w:rPr>
          <w:sz w:val="22"/>
          <w:szCs w:val="22"/>
        </w:rPr>
        <w:t>Договор</w:t>
      </w:r>
      <w:r w:rsidRPr="3B6CF657">
        <w:rPr>
          <w:rStyle w:val="FontStyle11"/>
          <w:b w:val="0"/>
          <w:bCs w:val="0"/>
          <w:sz w:val="22"/>
          <w:szCs w:val="22"/>
        </w:rPr>
        <w:t>у, подав письменную заявку, с указанием срока, в течение которого обязательства не должны исполняться.</w:t>
      </w:r>
    </w:p>
    <w:p w14:paraId="53F79B15" w14:textId="77777777" w:rsidR="00A758AA" w:rsidRDefault="3B6CF657" w:rsidP="3B6CF657">
      <w:pPr>
        <w:ind w:firstLine="709"/>
        <w:jc w:val="both"/>
        <w:rPr>
          <w:rStyle w:val="FontStyle11"/>
          <w:b w:val="0"/>
          <w:bCs w:val="0"/>
          <w:sz w:val="22"/>
          <w:szCs w:val="22"/>
        </w:rPr>
      </w:pPr>
      <w:r w:rsidRPr="3B6CF657">
        <w:rPr>
          <w:rStyle w:val="FontStyle11"/>
          <w:b w:val="0"/>
          <w:bCs w:val="0"/>
          <w:sz w:val="22"/>
          <w:szCs w:val="22"/>
        </w:rPr>
        <w:t xml:space="preserve">2.4.5. Запрашивать у «Поставщика» информацию о ходе исполнения обязательств «Поставщика» по </w:t>
      </w:r>
      <w:r w:rsidRPr="3B6CF657">
        <w:rPr>
          <w:sz w:val="22"/>
          <w:szCs w:val="22"/>
        </w:rPr>
        <w:t>Договор</w:t>
      </w:r>
      <w:r w:rsidRPr="3B6CF657">
        <w:rPr>
          <w:rStyle w:val="FontStyle11"/>
          <w:b w:val="0"/>
          <w:bCs w:val="0"/>
          <w:sz w:val="22"/>
          <w:szCs w:val="22"/>
        </w:rPr>
        <w:t>у.</w:t>
      </w:r>
    </w:p>
    <w:p w14:paraId="5D05507D" w14:textId="77777777" w:rsidR="00A758AA" w:rsidRDefault="3B6CF657" w:rsidP="3B6CF657">
      <w:pPr>
        <w:ind w:firstLine="709"/>
        <w:jc w:val="both"/>
        <w:rPr>
          <w:rStyle w:val="FontStyle11"/>
          <w:b w:val="0"/>
          <w:bCs w:val="0"/>
          <w:sz w:val="22"/>
          <w:szCs w:val="22"/>
        </w:rPr>
      </w:pPr>
      <w:r w:rsidRPr="3B6CF657">
        <w:rPr>
          <w:rStyle w:val="FontStyle11"/>
          <w:b w:val="0"/>
          <w:bCs w:val="0"/>
          <w:sz w:val="22"/>
          <w:szCs w:val="22"/>
        </w:rPr>
        <w:t>2.4.6. Осуществлять контроль за порядком и сроками поставки «Товаров».</w:t>
      </w:r>
    </w:p>
    <w:p w14:paraId="2FEDBFC6" w14:textId="77777777" w:rsidR="00A758AA" w:rsidRDefault="3B6CF657" w:rsidP="3B6CF657">
      <w:pPr>
        <w:ind w:firstLine="709"/>
        <w:jc w:val="both"/>
        <w:rPr>
          <w:rStyle w:val="FontStyle11"/>
          <w:b w:val="0"/>
          <w:bCs w:val="0"/>
          <w:sz w:val="22"/>
          <w:szCs w:val="22"/>
        </w:rPr>
      </w:pPr>
      <w:r w:rsidRPr="3B6CF657">
        <w:rPr>
          <w:rStyle w:val="FontStyle11"/>
          <w:b w:val="0"/>
          <w:bCs w:val="0"/>
          <w:sz w:val="22"/>
          <w:szCs w:val="22"/>
        </w:rPr>
        <w:t xml:space="preserve">2.4.7. Отказаться от оплаты «Товара» в случае его несоответствия требованиям настоящего </w:t>
      </w:r>
      <w:r w:rsidRPr="3B6CF657">
        <w:rPr>
          <w:sz w:val="22"/>
          <w:szCs w:val="22"/>
        </w:rPr>
        <w:t>Договор</w:t>
      </w:r>
      <w:r w:rsidRPr="3B6CF657">
        <w:rPr>
          <w:rStyle w:val="FontStyle11"/>
          <w:b w:val="0"/>
          <w:bCs w:val="0"/>
          <w:sz w:val="22"/>
          <w:szCs w:val="22"/>
        </w:rPr>
        <w:t>а.</w:t>
      </w:r>
    </w:p>
    <w:p w14:paraId="4EE2EC24" w14:textId="77777777" w:rsidR="00A758AA" w:rsidRDefault="3B6CF657" w:rsidP="3B6CF657">
      <w:pPr>
        <w:ind w:firstLine="709"/>
        <w:jc w:val="both"/>
        <w:rPr>
          <w:rStyle w:val="FontStyle11"/>
          <w:b w:val="0"/>
          <w:bCs w:val="0"/>
          <w:sz w:val="22"/>
          <w:szCs w:val="22"/>
        </w:rPr>
      </w:pPr>
      <w:r w:rsidRPr="3B6CF657">
        <w:rPr>
          <w:rStyle w:val="FontStyle11"/>
          <w:b w:val="0"/>
          <w:bCs w:val="0"/>
          <w:sz w:val="22"/>
          <w:szCs w:val="22"/>
        </w:rPr>
        <w:t>2.4.8.  Принять решение об одностороннем отказе от исполнения договора в соответствии с п.8.4 настоящего договора.</w:t>
      </w:r>
    </w:p>
    <w:p w14:paraId="7289F96A" w14:textId="77777777" w:rsidR="00684227" w:rsidRDefault="00684227" w:rsidP="3B6CF657">
      <w:pPr>
        <w:ind w:firstLine="709"/>
        <w:jc w:val="both"/>
        <w:rPr>
          <w:rStyle w:val="FontStyle11"/>
          <w:b w:val="0"/>
          <w:bCs w:val="0"/>
          <w:sz w:val="22"/>
          <w:szCs w:val="22"/>
        </w:rPr>
      </w:pPr>
    </w:p>
    <w:p w14:paraId="32325DA1" w14:textId="77777777" w:rsidR="00A758AA" w:rsidRDefault="3B6CF657" w:rsidP="3B6CF657">
      <w:pPr>
        <w:autoSpaceDE w:val="0"/>
        <w:jc w:val="center"/>
        <w:rPr>
          <w:b/>
          <w:bCs/>
          <w:sz w:val="22"/>
          <w:szCs w:val="22"/>
        </w:rPr>
      </w:pPr>
      <w:r w:rsidRPr="3B6CF657">
        <w:rPr>
          <w:b/>
          <w:bCs/>
          <w:sz w:val="22"/>
          <w:szCs w:val="22"/>
        </w:rPr>
        <w:t>3. ЦЕНА И ПОРЯДОК РАСЧЕТОВ</w:t>
      </w:r>
    </w:p>
    <w:p w14:paraId="513EC8B9" w14:textId="77777777" w:rsidR="000F2B4A" w:rsidRPr="00B23F09" w:rsidRDefault="000F2B4A" w:rsidP="000F2B4A">
      <w:pPr>
        <w:ind w:firstLine="709"/>
        <w:jc w:val="both"/>
        <w:rPr>
          <w:i/>
        </w:rPr>
      </w:pPr>
      <w:r w:rsidRPr="00B23F09">
        <w:t xml:space="preserve">3.1. Цена настоящего Договора составляет </w:t>
      </w:r>
      <w:r w:rsidRPr="00B23F09">
        <w:rPr>
          <w:b/>
        </w:rPr>
        <w:t>____________ руб. (___________________________ рублей _________ копеек)</w:t>
      </w:r>
      <w:r w:rsidRPr="00B23F09">
        <w:t xml:space="preserve">, в том числе НДС по ставке ____ %  - ____________ руб. (___________________________ рублей _________ копеек) (если предусмотрен). </w:t>
      </w:r>
      <w:r w:rsidRPr="00B23F09">
        <w:rPr>
          <w:i/>
        </w:rPr>
        <w:t>(В случае если «Исполнитель» не является плательщиком НДС, указать «НДС не облагается». В случае если в соответствии с законодательством Российской Федерации о налогах и сборах налоги, сборы и иные обязательные платежи в бюджеты бюджетной системы Российской Федерации, связанные с оплатой Договора, подлежат уплате в бюджеты бюджетной системы Российской Федерации «Заказчиком», указать условие об уменьшении суммы, подлежащей уплате «Заказчиком» юридическому лицу или физическому лицу, в том числе зарегистрированному в качестве индивидуального предпринимателя, на размер таких налогов, сборов и иных обязательных платежей в бюджеты бюджетной системы Российской Федерации.)</w:t>
      </w:r>
    </w:p>
    <w:p w14:paraId="70A735E0" w14:textId="77777777" w:rsidR="00BE7EDD" w:rsidRPr="00E447D6" w:rsidRDefault="00BE7EDD" w:rsidP="00BE7EDD">
      <w:pPr>
        <w:tabs>
          <w:tab w:val="left" w:pos="720"/>
        </w:tabs>
        <w:ind w:firstLine="709"/>
        <w:jc w:val="both"/>
        <w:rPr>
          <w:sz w:val="22"/>
          <w:szCs w:val="22"/>
        </w:rPr>
      </w:pPr>
      <w:r w:rsidRPr="00E447D6">
        <w:rPr>
          <w:sz w:val="22"/>
          <w:szCs w:val="22"/>
        </w:rPr>
        <w:t xml:space="preserve">3.2. Цена настоящего </w:t>
      </w:r>
      <w:r>
        <w:rPr>
          <w:sz w:val="22"/>
          <w:szCs w:val="22"/>
        </w:rPr>
        <w:t>Договор</w:t>
      </w:r>
      <w:r w:rsidRPr="00E447D6">
        <w:rPr>
          <w:sz w:val="22"/>
          <w:szCs w:val="22"/>
        </w:rPr>
        <w:t>а является твердой и определяется на весь срок его исполнения, за исключением случаев, предусмотренных законодательством Российской Федерации.</w:t>
      </w:r>
    </w:p>
    <w:p w14:paraId="59CAB5F4" w14:textId="77777777" w:rsidR="001036E3" w:rsidRPr="001036E3" w:rsidRDefault="00BE7EDD" w:rsidP="001036E3">
      <w:pPr>
        <w:autoSpaceDE w:val="0"/>
        <w:ind w:firstLine="709"/>
        <w:jc w:val="both"/>
        <w:rPr>
          <w:bCs/>
          <w:sz w:val="22"/>
          <w:szCs w:val="22"/>
        </w:rPr>
      </w:pPr>
      <w:r w:rsidRPr="00E447D6">
        <w:rPr>
          <w:sz w:val="22"/>
          <w:szCs w:val="22"/>
        </w:rPr>
        <w:t xml:space="preserve">3.3. </w:t>
      </w:r>
      <w:r w:rsidR="001036E3" w:rsidRPr="001036E3">
        <w:rPr>
          <w:bCs/>
          <w:sz w:val="22"/>
          <w:szCs w:val="22"/>
        </w:rPr>
        <w:t xml:space="preserve">Оплата по Договору осуществляется за счет выделенных «Заказчику» внебюджетных средств: средства автономных учреждений, </w:t>
      </w:r>
      <w:r w:rsidR="009D7AF4">
        <w:rPr>
          <w:bCs/>
          <w:sz w:val="22"/>
          <w:szCs w:val="22"/>
        </w:rPr>
        <w:t>(</w:t>
      </w:r>
      <w:r w:rsidR="001036E3" w:rsidRPr="001036E3">
        <w:rPr>
          <w:bCs/>
          <w:sz w:val="22"/>
          <w:szCs w:val="22"/>
        </w:rPr>
        <w:t>средства от оказ</w:t>
      </w:r>
      <w:r w:rsidR="009D7AF4">
        <w:rPr>
          <w:bCs/>
          <w:sz w:val="22"/>
          <w:szCs w:val="22"/>
        </w:rPr>
        <w:t>ания платных медицинских услуг)</w:t>
      </w:r>
      <w:r w:rsidR="001036E3" w:rsidRPr="001036E3">
        <w:rPr>
          <w:bCs/>
          <w:sz w:val="22"/>
          <w:szCs w:val="22"/>
        </w:rPr>
        <w:t>.</w:t>
      </w:r>
    </w:p>
    <w:p w14:paraId="50B33AEA" w14:textId="77777777" w:rsidR="00BE7EDD" w:rsidRPr="00E447D6" w:rsidRDefault="00BE7EDD" w:rsidP="006E0090">
      <w:pPr>
        <w:autoSpaceDE w:val="0"/>
        <w:ind w:firstLine="709"/>
        <w:jc w:val="both"/>
        <w:rPr>
          <w:sz w:val="22"/>
          <w:szCs w:val="22"/>
        </w:rPr>
      </w:pPr>
      <w:r w:rsidRPr="00E447D6">
        <w:rPr>
          <w:sz w:val="22"/>
          <w:szCs w:val="22"/>
        </w:rPr>
        <w:t xml:space="preserve">3.4. Все расчеты по настоящему </w:t>
      </w:r>
      <w:r>
        <w:rPr>
          <w:sz w:val="22"/>
          <w:szCs w:val="22"/>
        </w:rPr>
        <w:t>Договору</w:t>
      </w:r>
      <w:r w:rsidRPr="00E447D6">
        <w:rPr>
          <w:sz w:val="22"/>
          <w:szCs w:val="22"/>
        </w:rPr>
        <w:t xml:space="preserve"> осуществляются путем перечисления денежных средств на расчетный счет «Поставщика».</w:t>
      </w:r>
    </w:p>
    <w:p w14:paraId="06E804B8" w14:textId="77777777" w:rsidR="00BE7EDD" w:rsidRPr="00E447D6" w:rsidRDefault="00BE7EDD" w:rsidP="00BE7EDD">
      <w:pPr>
        <w:ind w:firstLine="709"/>
        <w:jc w:val="both"/>
        <w:rPr>
          <w:sz w:val="22"/>
          <w:szCs w:val="22"/>
        </w:rPr>
      </w:pPr>
      <w:r w:rsidRPr="00E447D6">
        <w:rPr>
          <w:sz w:val="22"/>
          <w:szCs w:val="22"/>
        </w:rPr>
        <w:t xml:space="preserve">3.5. В стоимость настоящего </w:t>
      </w:r>
      <w:r w:rsidRPr="003F5198">
        <w:rPr>
          <w:sz w:val="22"/>
          <w:szCs w:val="22"/>
        </w:rPr>
        <w:t>Договор</w:t>
      </w:r>
      <w:r>
        <w:rPr>
          <w:sz w:val="22"/>
          <w:szCs w:val="22"/>
        </w:rPr>
        <w:t>а</w:t>
      </w:r>
      <w:r w:rsidRPr="00E447D6">
        <w:rPr>
          <w:sz w:val="22"/>
          <w:szCs w:val="22"/>
        </w:rPr>
        <w:t xml:space="preserve"> входит: </w:t>
      </w:r>
    </w:p>
    <w:p w14:paraId="0E09B4EE" w14:textId="77777777" w:rsidR="00BE7EDD" w:rsidRPr="00E447D6" w:rsidRDefault="00BE7EDD" w:rsidP="00BE7EDD">
      <w:pPr>
        <w:tabs>
          <w:tab w:val="left" w:pos="2880"/>
        </w:tabs>
        <w:ind w:firstLine="709"/>
        <w:jc w:val="both"/>
        <w:rPr>
          <w:sz w:val="22"/>
          <w:szCs w:val="22"/>
        </w:rPr>
      </w:pPr>
      <w:r w:rsidRPr="00E447D6">
        <w:rPr>
          <w:sz w:val="22"/>
          <w:szCs w:val="22"/>
        </w:rPr>
        <w:t>-  цена «Товара» с учетом НДС (если предусмотрено);</w:t>
      </w:r>
    </w:p>
    <w:p w14:paraId="256EB6C6" w14:textId="77777777" w:rsidR="00BE7EDD" w:rsidRPr="005C619A" w:rsidRDefault="00BE7EDD" w:rsidP="00BE7EDD">
      <w:pPr>
        <w:ind w:firstLine="709"/>
        <w:jc w:val="both"/>
        <w:rPr>
          <w:sz w:val="22"/>
          <w:szCs w:val="22"/>
        </w:rPr>
      </w:pPr>
      <w:r w:rsidRPr="00E447D6">
        <w:rPr>
          <w:sz w:val="22"/>
          <w:szCs w:val="22"/>
        </w:rPr>
        <w:t>- все расходы на перевозк</w:t>
      </w:r>
      <w:r w:rsidR="00B47F86">
        <w:rPr>
          <w:sz w:val="22"/>
          <w:szCs w:val="22"/>
        </w:rPr>
        <w:t>у (доставку, отгрузку, поставку</w:t>
      </w:r>
      <w:r w:rsidRPr="00E447D6">
        <w:rPr>
          <w:sz w:val="22"/>
          <w:szCs w:val="22"/>
        </w:rPr>
        <w:t>), обеспечение качества в течение гарантийного срока, расходы</w:t>
      </w:r>
      <w:r w:rsidRPr="005C619A">
        <w:rPr>
          <w:sz w:val="22"/>
          <w:szCs w:val="22"/>
        </w:rPr>
        <w:t xml:space="preserve"> на страхование, погрузочно-разгрузочные работы, а также уплата таможенных пошлин, налогов, сборов и иных обязательных платежей</w:t>
      </w:r>
      <w:r w:rsidRPr="005C619A">
        <w:rPr>
          <w:rStyle w:val="FontStyle12"/>
          <w:sz w:val="22"/>
          <w:szCs w:val="22"/>
        </w:rPr>
        <w:t xml:space="preserve">, </w:t>
      </w:r>
      <w:r w:rsidRPr="005C619A">
        <w:rPr>
          <w:sz w:val="22"/>
          <w:szCs w:val="22"/>
        </w:rPr>
        <w:t xml:space="preserve">понесенных «Поставщиком» при исполнении своих обязательств по настоящему </w:t>
      </w:r>
      <w:r w:rsidRPr="003F5198">
        <w:rPr>
          <w:sz w:val="22"/>
          <w:szCs w:val="22"/>
        </w:rPr>
        <w:t>Договору</w:t>
      </w:r>
      <w:r w:rsidRPr="005C619A">
        <w:rPr>
          <w:sz w:val="22"/>
          <w:szCs w:val="22"/>
        </w:rPr>
        <w:t>;</w:t>
      </w:r>
    </w:p>
    <w:p w14:paraId="23669922" w14:textId="77777777" w:rsidR="00BE7EDD" w:rsidRPr="005C619A" w:rsidRDefault="00BE7EDD" w:rsidP="00BE7EDD">
      <w:pPr>
        <w:ind w:firstLine="709"/>
        <w:jc w:val="both"/>
        <w:rPr>
          <w:sz w:val="22"/>
          <w:szCs w:val="22"/>
        </w:rPr>
      </w:pPr>
      <w:r w:rsidRPr="005C619A">
        <w:rPr>
          <w:sz w:val="22"/>
          <w:szCs w:val="22"/>
        </w:rPr>
        <w:t xml:space="preserve">- иные расходы, необходимые для поставки «Товара», которые понесет, либо может понести «Поставщик» в соответствии с требованиями действующего законодательства Российской Федерации и условиями настоящего </w:t>
      </w:r>
      <w:r w:rsidRPr="003F5198">
        <w:rPr>
          <w:sz w:val="22"/>
          <w:szCs w:val="22"/>
        </w:rPr>
        <w:t>Договор</w:t>
      </w:r>
      <w:r>
        <w:rPr>
          <w:sz w:val="22"/>
          <w:szCs w:val="22"/>
        </w:rPr>
        <w:t>а</w:t>
      </w:r>
      <w:r w:rsidRPr="005C619A">
        <w:rPr>
          <w:sz w:val="22"/>
          <w:szCs w:val="22"/>
        </w:rPr>
        <w:t>.</w:t>
      </w:r>
    </w:p>
    <w:p w14:paraId="320D609B" w14:textId="77777777" w:rsidR="00BE7EDD" w:rsidRPr="005C619A" w:rsidRDefault="00BE7EDD" w:rsidP="00BE7EDD">
      <w:pPr>
        <w:ind w:firstLine="709"/>
        <w:jc w:val="both"/>
        <w:rPr>
          <w:sz w:val="22"/>
          <w:szCs w:val="22"/>
        </w:rPr>
      </w:pPr>
      <w:r w:rsidRPr="005C619A">
        <w:rPr>
          <w:sz w:val="22"/>
          <w:szCs w:val="22"/>
        </w:rPr>
        <w:lastRenderedPageBreak/>
        <w:t xml:space="preserve">3.6. Оплата поставленных «Товаров» по настоящему </w:t>
      </w:r>
      <w:r w:rsidRPr="003F5198">
        <w:rPr>
          <w:sz w:val="22"/>
          <w:szCs w:val="22"/>
        </w:rPr>
        <w:t xml:space="preserve">Договору </w:t>
      </w:r>
      <w:r w:rsidRPr="005C619A">
        <w:rPr>
          <w:sz w:val="22"/>
          <w:szCs w:val="22"/>
        </w:rPr>
        <w:t xml:space="preserve">«Заказчиком» производится по безналичному расчету в течение </w:t>
      </w:r>
      <w:r w:rsidR="006E32E8">
        <w:rPr>
          <w:sz w:val="22"/>
          <w:szCs w:val="22"/>
        </w:rPr>
        <w:t>7</w:t>
      </w:r>
      <w:r w:rsidRPr="005C619A">
        <w:rPr>
          <w:sz w:val="22"/>
          <w:szCs w:val="22"/>
        </w:rPr>
        <w:t xml:space="preserve"> (</w:t>
      </w:r>
      <w:r w:rsidR="006E32E8">
        <w:rPr>
          <w:sz w:val="22"/>
          <w:szCs w:val="22"/>
        </w:rPr>
        <w:t>семи</w:t>
      </w:r>
      <w:r w:rsidRPr="005C619A">
        <w:rPr>
          <w:sz w:val="22"/>
          <w:szCs w:val="22"/>
        </w:rPr>
        <w:t>) рабочих дней с даты подписания «Заказчиком» документов о приемке (акт сдачи-приемки товара).</w:t>
      </w:r>
    </w:p>
    <w:p w14:paraId="463FD713" w14:textId="77777777" w:rsidR="00BE7EDD" w:rsidRPr="005C619A" w:rsidRDefault="00BE7EDD" w:rsidP="00BE7EDD">
      <w:pPr>
        <w:ind w:firstLine="709"/>
        <w:jc w:val="both"/>
        <w:rPr>
          <w:sz w:val="22"/>
          <w:szCs w:val="22"/>
        </w:rPr>
      </w:pPr>
      <w:r w:rsidRPr="005C619A">
        <w:rPr>
          <w:sz w:val="22"/>
          <w:szCs w:val="22"/>
        </w:rPr>
        <w:t>3.</w:t>
      </w:r>
      <w:r>
        <w:rPr>
          <w:sz w:val="22"/>
          <w:szCs w:val="22"/>
        </w:rPr>
        <w:t>7</w:t>
      </w:r>
      <w:r w:rsidRPr="005C619A">
        <w:rPr>
          <w:sz w:val="22"/>
          <w:szCs w:val="22"/>
        </w:rPr>
        <w:t xml:space="preserve">. Датой (днем) оплаты </w:t>
      </w:r>
      <w:r w:rsidRPr="003F5198">
        <w:rPr>
          <w:sz w:val="22"/>
          <w:szCs w:val="22"/>
        </w:rPr>
        <w:t>Договор</w:t>
      </w:r>
      <w:r>
        <w:rPr>
          <w:sz w:val="22"/>
          <w:szCs w:val="22"/>
        </w:rPr>
        <w:t>а</w:t>
      </w:r>
      <w:r w:rsidRPr="005C619A">
        <w:rPr>
          <w:sz w:val="22"/>
          <w:szCs w:val="22"/>
        </w:rPr>
        <w:t xml:space="preserve"> «Заказчиком» считают дату (день) принятия банковским учреждением платежного поручения «Заказчика» о перечислении денежных средств на расчетный счет «Поставщика». Дата (день) принятия платежного поручения «Заказчика» удостоверяется отметкой (штампом, печатью) банковского учреждения.</w:t>
      </w:r>
    </w:p>
    <w:p w14:paraId="1A2AD9A8" w14:textId="77777777" w:rsidR="00BE7EDD" w:rsidRPr="005C619A" w:rsidRDefault="00BE7EDD" w:rsidP="00BE7EDD">
      <w:pPr>
        <w:ind w:firstLine="709"/>
        <w:jc w:val="both"/>
        <w:rPr>
          <w:sz w:val="22"/>
          <w:szCs w:val="22"/>
        </w:rPr>
      </w:pPr>
      <w:r w:rsidRPr="005C619A">
        <w:rPr>
          <w:sz w:val="22"/>
          <w:szCs w:val="22"/>
        </w:rPr>
        <w:t>3.</w:t>
      </w:r>
      <w:r>
        <w:rPr>
          <w:sz w:val="22"/>
          <w:szCs w:val="22"/>
        </w:rPr>
        <w:t>8</w:t>
      </w:r>
      <w:r w:rsidRPr="005C619A">
        <w:rPr>
          <w:sz w:val="22"/>
          <w:szCs w:val="22"/>
        </w:rPr>
        <w:t xml:space="preserve">. В случае изменения расчетного счета, «Поставщик» обязан в однодневный срок в письменной форме сообщить об этом «Заказчику», указав новые реквизиты расчетного счета. В противном случае все риски, связанные с перечислением «Заказчиком» денежных средств на указанный в настоящем </w:t>
      </w:r>
      <w:r w:rsidRPr="003F5198">
        <w:rPr>
          <w:sz w:val="22"/>
          <w:szCs w:val="22"/>
        </w:rPr>
        <w:t>Договор</w:t>
      </w:r>
      <w:r w:rsidR="00D941FB">
        <w:rPr>
          <w:sz w:val="22"/>
          <w:szCs w:val="22"/>
        </w:rPr>
        <w:t xml:space="preserve"> </w:t>
      </w:r>
      <w:r w:rsidRPr="005C619A">
        <w:rPr>
          <w:sz w:val="22"/>
          <w:szCs w:val="22"/>
        </w:rPr>
        <w:t>счет «Поставщика», несет «Поставщик».</w:t>
      </w:r>
    </w:p>
    <w:p w14:paraId="78ECCF21" w14:textId="77777777" w:rsidR="00BE7EDD" w:rsidRPr="005C619A" w:rsidRDefault="00BE7EDD" w:rsidP="00BE7EDD">
      <w:pPr>
        <w:ind w:firstLine="709"/>
        <w:jc w:val="both"/>
        <w:rPr>
          <w:sz w:val="22"/>
          <w:szCs w:val="22"/>
        </w:rPr>
      </w:pPr>
      <w:r w:rsidRPr="005C619A">
        <w:rPr>
          <w:sz w:val="22"/>
          <w:szCs w:val="22"/>
        </w:rPr>
        <w:t>3.</w:t>
      </w:r>
      <w:r>
        <w:rPr>
          <w:sz w:val="22"/>
          <w:szCs w:val="22"/>
        </w:rPr>
        <w:t>9</w:t>
      </w:r>
      <w:r w:rsidRPr="005C619A">
        <w:rPr>
          <w:sz w:val="22"/>
          <w:szCs w:val="22"/>
        </w:rPr>
        <w:t xml:space="preserve">. Изменение существенных условий </w:t>
      </w:r>
      <w:r w:rsidRPr="003F5198">
        <w:rPr>
          <w:sz w:val="22"/>
          <w:szCs w:val="22"/>
        </w:rPr>
        <w:t>Договор</w:t>
      </w:r>
      <w:r w:rsidRPr="005C619A">
        <w:rPr>
          <w:sz w:val="22"/>
          <w:szCs w:val="22"/>
        </w:rPr>
        <w:t>а при его исполнении не допускается, за исключением их изменения по соглашению «Сторон» в следующих случаях:</w:t>
      </w:r>
    </w:p>
    <w:p w14:paraId="2FD321AC" w14:textId="77777777" w:rsidR="00BE7EDD" w:rsidRPr="005C619A" w:rsidRDefault="00BE7EDD" w:rsidP="00BE7EDD">
      <w:pPr>
        <w:ind w:firstLine="709"/>
        <w:jc w:val="both"/>
        <w:rPr>
          <w:rStyle w:val="blk"/>
          <w:sz w:val="22"/>
          <w:szCs w:val="22"/>
        </w:rPr>
      </w:pPr>
      <w:r w:rsidRPr="005C619A">
        <w:rPr>
          <w:sz w:val="22"/>
          <w:szCs w:val="22"/>
        </w:rPr>
        <w:t xml:space="preserve">- снижение цены </w:t>
      </w:r>
      <w:r w:rsidRPr="003F5198">
        <w:rPr>
          <w:sz w:val="22"/>
          <w:szCs w:val="22"/>
        </w:rPr>
        <w:t>Договор</w:t>
      </w:r>
      <w:r w:rsidRPr="005C619A">
        <w:rPr>
          <w:sz w:val="22"/>
          <w:szCs w:val="22"/>
        </w:rPr>
        <w:t xml:space="preserve">а без изменения предусмотренных </w:t>
      </w:r>
      <w:r>
        <w:rPr>
          <w:sz w:val="22"/>
          <w:szCs w:val="22"/>
        </w:rPr>
        <w:t>Договор</w:t>
      </w:r>
      <w:r w:rsidRPr="005C619A">
        <w:rPr>
          <w:sz w:val="22"/>
          <w:szCs w:val="22"/>
        </w:rPr>
        <w:t>ом количества «Товара», качества поставляемого «Товара» и иных условий</w:t>
      </w:r>
      <w:r w:rsidRPr="003F5198">
        <w:rPr>
          <w:sz w:val="22"/>
          <w:szCs w:val="22"/>
        </w:rPr>
        <w:t>Договор</w:t>
      </w:r>
      <w:r w:rsidRPr="005C619A">
        <w:rPr>
          <w:sz w:val="22"/>
          <w:szCs w:val="22"/>
        </w:rPr>
        <w:t>а;</w:t>
      </w:r>
    </w:p>
    <w:p w14:paraId="51BF808D" w14:textId="77777777" w:rsidR="00BE7EDD" w:rsidRPr="005C619A" w:rsidRDefault="00BE7EDD" w:rsidP="00BE7EDD">
      <w:pPr>
        <w:ind w:firstLine="709"/>
        <w:jc w:val="both"/>
        <w:rPr>
          <w:sz w:val="22"/>
          <w:szCs w:val="22"/>
        </w:rPr>
      </w:pPr>
      <w:r w:rsidRPr="005C619A">
        <w:rPr>
          <w:rStyle w:val="blk"/>
          <w:sz w:val="22"/>
          <w:szCs w:val="22"/>
        </w:rPr>
        <w:t xml:space="preserve">- если по предложению «Заказчика» увеличиваются предусмотренные </w:t>
      </w:r>
      <w:r w:rsidRPr="003F5198">
        <w:rPr>
          <w:rStyle w:val="blk"/>
          <w:sz w:val="22"/>
          <w:szCs w:val="22"/>
        </w:rPr>
        <w:t>Договор</w:t>
      </w:r>
      <w:r w:rsidRPr="005C619A">
        <w:rPr>
          <w:rStyle w:val="blk"/>
          <w:sz w:val="22"/>
          <w:szCs w:val="22"/>
        </w:rPr>
        <w:t xml:space="preserve">ом количество «Товара» не более чем на десять процентов или уменьшаются предусмотренные </w:t>
      </w:r>
      <w:r w:rsidRPr="003F5198">
        <w:rPr>
          <w:rStyle w:val="blk"/>
          <w:sz w:val="22"/>
          <w:szCs w:val="22"/>
        </w:rPr>
        <w:t>Договор</w:t>
      </w:r>
      <w:r w:rsidRPr="005C619A">
        <w:rPr>
          <w:rStyle w:val="blk"/>
          <w:sz w:val="22"/>
          <w:szCs w:val="22"/>
        </w:rPr>
        <w:t>ом количество поставляемого «Товара» не более чем на десять процентов. При этом по соглашению сторон допускается изменение с учетом положений бюджетного</w:t>
      </w:r>
      <w:r w:rsidR="008D7077">
        <w:rPr>
          <w:rStyle w:val="blk"/>
          <w:sz w:val="22"/>
          <w:szCs w:val="22"/>
        </w:rPr>
        <w:t xml:space="preserve"> </w:t>
      </w:r>
      <w:r w:rsidRPr="005C619A">
        <w:rPr>
          <w:rStyle w:val="blk"/>
          <w:sz w:val="22"/>
          <w:szCs w:val="22"/>
        </w:rPr>
        <w:t xml:space="preserve">законодательства Российской Федерации цены </w:t>
      </w:r>
      <w:r w:rsidRPr="003F5198">
        <w:rPr>
          <w:rStyle w:val="blk"/>
          <w:sz w:val="22"/>
          <w:szCs w:val="22"/>
        </w:rPr>
        <w:t>Договор</w:t>
      </w:r>
      <w:r>
        <w:rPr>
          <w:rStyle w:val="blk"/>
          <w:sz w:val="22"/>
          <w:szCs w:val="22"/>
        </w:rPr>
        <w:t>а</w:t>
      </w:r>
      <w:r w:rsidR="008D7077">
        <w:rPr>
          <w:rStyle w:val="blk"/>
          <w:sz w:val="22"/>
          <w:szCs w:val="22"/>
        </w:rPr>
        <w:t xml:space="preserve"> </w:t>
      </w:r>
      <w:r w:rsidRPr="005C619A">
        <w:rPr>
          <w:rStyle w:val="blk"/>
          <w:sz w:val="22"/>
          <w:szCs w:val="22"/>
        </w:rPr>
        <w:t xml:space="preserve">пропорционально дополнительному количеству «Товара» исходя из установленной в </w:t>
      </w:r>
      <w:r w:rsidRPr="003F5198">
        <w:rPr>
          <w:rStyle w:val="blk"/>
          <w:sz w:val="22"/>
          <w:szCs w:val="22"/>
        </w:rPr>
        <w:t>Договор</w:t>
      </w:r>
      <w:r w:rsidRPr="005C619A">
        <w:rPr>
          <w:rStyle w:val="blk"/>
          <w:sz w:val="22"/>
          <w:szCs w:val="22"/>
        </w:rPr>
        <w:t xml:space="preserve">е цены единицы «Товара», но не более чем на десять процентов цены </w:t>
      </w:r>
      <w:r w:rsidRPr="003F5198">
        <w:rPr>
          <w:rStyle w:val="blk"/>
          <w:sz w:val="22"/>
          <w:szCs w:val="22"/>
        </w:rPr>
        <w:t>Договор</w:t>
      </w:r>
      <w:r w:rsidRPr="005C619A">
        <w:rPr>
          <w:rStyle w:val="blk"/>
          <w:sz w:val="22"/>
          <w:szCs w:val="22"/>
        </w:rPr>
        <w:t xml:space="preserve">а. При уменьшении предусмотренных </w:t>
      </w:r>
      <w:r w:rsidRPr="003F5198">
        <w:rPr>
          <w:rStyle w:val="blk"/>
          <w:sz w:val="22"/>
          <w:szCs w:val="22"/>
        </w:rPr>
        <w:t>Договор</w:t>
      </w:r>
      <w:r>
        <w:rPr>
          <w:rStyle w:val="blk"/>
          <w:sz w:val="22"/>
          <w:szCs w:val="22"/>
        </w:rPr>
        <w:t xml:space="preserve">ом </w:t>
      </w:r>
      <w:r w:rsidRPr="005C619A">
        <w:rPr>
          <w:rStyle w:val="blk"/>
          <w:sz w:val="22"/>
          <w:szCs w:val="22"/>
        </w:rPr>
        <w:t xml:space="preserve">количества «Товара» стороны </w:t>
      </w:r>
      <w:r>
        <w:rPr>
          <w:rStyle w:val="blk"/>
          <w:sz w:val="22"/>
          <w:szCs w:val="22"/>
        </w:rPr>
        <w:t>Договора</w:t>
      </w:r>
      <w:r w:rsidRPr="005C619A">
        <w:rPr>
          <w:rStyle w:val="blk"/>
          <w:sz w:val="22"/>
          <w:szCs w:val="22"/>
        </w:rPr>
        <w:t xml:space="preserve"> обязаны уменьшить цену </w:t>
      </w:r>
      <w:r>
        <w:rPr>
          <w:rStyle w:val="blk"/>
          <w:sz w:val="22"/>
          <w:szCs w:val="22"/>
        </w:rPr>
        <w:t>Договора</w:t>
      </w:r>
      <w:r w:rsidRPr="005C619A">
        <w:rPr>
          <w:rStyle w:val="blk"/>
          <w:sz w:val="22"/>
          <w:szCs w:val="22"/>
        </w:rPr>
        <w:t xml:space="preserve"> исходя из цены единицы «Товара». Цена единицы дополнительно поставляемого «Товара» или цена единицы «Товара» при уменьшении предусмотренного </w:t>
      </w:r>
      <w:r w:rsidRPr="003F5198">
        <w:rPr>
          <w:rStyle w:val="blk"/>
          <w:sz w:val="22"/>
          <w:szCs w:val="22"/>
        </w:rPr>
        <w:t>Договор</w:t>
      </w:r>
      <w:r>
        <w:rPr>
          <w:rStyle w:val="blk"/>
          <w:sz w:val="22"/>
          <w:szCs w:val="22"/>
        </w:rPr>
        <w:t>ом</w:t>
      </w:r>
      <w:r w:rsidRPr="005C619A">
        <w:rPr>
          <w:rStyle w:val="blk"/>
          <w:sz w:val="22"/>
          <w:szCs w:val="22"/>
        </w:rPr>
        <w:t xml:space="preserve"> количества поставляемого «Товара» должна определяться как частное от деления первоначальной цены </w:t>
      </w:r>
      <w:r w:rsidRPr="003F5198">
        <w:rPr>
          <w:rStyle w:val="blk"/>
          <w:sz w:val="22"/>
          <w:szCs w:val="22"/>
        </w:rPr>
        <w:t>Договор</w:t>
      </w:r>
      <w:r>
        <w:rPr>
          <w:rStyle w:val="blk"/>
          <w:sz w:val="22"/>
          <w:szCs w:val="22"/>
        </w:rPr>
        <w:t>а</w:t>
      </w:r>
      <w:r w:rsidRPr="005C619A">
        <w:rPr>
          <w:rStyle w:val="blk"/>
          <w:sz w:val="22"/>
          <w:szCs w:val="22"/>
        </w:rPr>
        <w:t xml:space="preserve"> на предусмотренное в </w:t>
      </w:r>
      <w:r w:rsidRPr="003F5198">
        <w:rPr>
          <w:rStyle w:val="blk"/>
          <w:sz w:val="22"/>
          <w:szCs w:val="22"/>
        </w:rPr>
        <w:t>Договор</w:t>
      </w:r>
      <w:r>
        <w:rPr>
          <w:rStyle w:val="blk"/>
          <w:sz w:val="22"/>
          <w:szCs w:val="22"/>
        </w:rPr>
        <w:t>е</w:t>
      </w:r>
      <w:r w:rsidRPr="005C619A">
        <w:rPr>
          <w:rStyle w:val="blk"/>
          <w:sz w:val="22"/>
          <w:szCs w:val="22"/>
        </w:rPr>
        <w:t xml:space="preserve"> количество такого «Товара».</w:t>
      </w:r>
    </w:p>
    <w:p w14:paraId="3AB37C7C" w14:textId="77777777" w:rsidR="00BE7EDD" w:rsidRDefault="00BE7EDD" w:rsidP="00BE7EDD">
      <w:pPr>
        <w:ind w:firstLine="709"/>
        <w:jc w:val="both"/>
        <w:rPr>
          <w:sz w:val="22"/>
          <w:szCs w:val="22"/>
        </w:rPr>
      </w:pPr>
      <w:r w:rsidRPr="005C619A">
        <w:rPr>
          <w:sz w:val="22"/>
          <w:szCs w:val="22"/>
        </w:rPr>
        <w:t>3.1</w:t>
      </w:r>
      <w:r>
        <w:rPr>
          <w:sz w:val="22"/>
          <w:szCs w:val="22"/>
        </w:rPr>
        <w:t>0</w:t>
      </w:r>
      <w:r w:rsidRPr="005C619A">
        <w:rPr>
          <w:sz w:val="22"/>
          <w:szCs w:val="22"/>
        </w:rPr>
        <w:t xml:space="preserve">. Сумма, подлежащая уплате «Заказчиком» юридическому лицу или физическому лицу, в том числе зарегистрированному в качестве индивидуального предпринимателя, уменьшается на размер налогов, сборов и иных обязательных платежей в бюджеты бюджетной системы Российской Федерации, связанных с оплатой </w:t>
      </w:r>
      <w:r w:rsidRPr="004C1850">
        <w:rPr>
          <w:sz w:val="22"/>
          <w:szCs w:val="22"/>
        </w:rPr>
        <w:t>Договор</w:t>
      </w:r>
      <w:r>
        <w:rPr>
          <w:sz w:val="22"/>
          <w:szCs w:val="22"/>
        </w:rPr>
        <w:t>а</w:t>
      </w:r>
      <w:r w:rsidRPr="005C619A">
        <w:rPr>
          <w:sz w:val="22"/>
          <w:szCs w:val="22"/>
        </w:rPr>
        <w:t>,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14:paraId="12BB8408" w14:textId="77777777" w:rsidR="00684227" w:rsidRPr="005C619A" w:rsidRDefault="00684227" w:rsidP="00BE7EDD">
      <w:pPr>
        <w:ind w:firstLine="709"/>
        <w:jc w:val="both"/>
        <w:rPr>
          <w:b/>
          <w:bCs/>
          <w:sz w:val="22"/>
          <w:szCs w:val="22"/>
        </w:rPr>
      </w:pPr>
    </w:p>
    <w:p w14:paraId="3EC4D85C" w14:textId="77777777" w:rsidR="00BE7EDD" w:rsidRPr="005C619A" w:rsidRDefault="00BE7EDD" w:rsidP="00BE7EDD">
      <w:pPr>
        <w:tabs>
          <w:tab w:val="left" w:pos="2880"/>
        </w:tabs>
        <w:suppressAutoHyphens w:val="0"/>
        <w:ind w:firstLine="567"/>
        <w:jc w:val="center"/>
        <w:rPr>
          <w:b/>
          <w:sz w:val="22"/>
          <w:szCs w:val="22"/>
          <w:lang w:eastAsia="ru-RU"/>
        </w:rPr>
      </w:pPr>
      <w:r w:rsidRPr="005C619A">
        <w:rPr>
          <w:b/>
          <w:bCs/>
          <w:sz w:val="22"/>
          <w:szCs w:val="22"/>
          <w:lang w:eastAsia="ru-RU"/>
        </w:rPr>
        <w:t xml:space="preserve">4. </w:t>
      </w:r>
      <w:r w:rsidRPr="005C619A">
        <w:rPr>
          <w:b/>
          <w:sz w:val="22"/>
          <w:szCs w:val="22"/>
          <w:lang w:eastAsia="ru-RU"/>
        </w:rPr>
        <w:t xml:space="preserve">СРОКИ, ПОРЯДОК ПЕРЕДАЧИ И ПРИЕМКИ </w:t>
      </w:r>
      <w:r w:rsidRPr="005C619A">
        <w:rPr>
          <w:b/>
          <w:bCs/>
          <w:sz w:val="22"/>
          <w:szCs w:val="22"/>
          <w:lang w:eastAsia="ru-RU"/>
        </w:rPr>
        <w:t>«ТОВАРА»</w:t>
      </w:r>
    </w:p>
    <w:p w14:paraId="20AD16C4" w14:textId="77777777" w:rsidR="00BE7EDD" w:rsidRPr="00BA78D5" w:rsidRDefault="00BE7EDD" w:rsidP="00BE7EDD">
      <w:pPr>
        <w:ind w:firstLine="709"/>
        <w:jc w:val="both"/>
        <w:rPr>
          <w:sz w:val="22"/>
          <w:szCs w:val="22"/>
        </w:rPr>
      </w:pPr>
      <w:r w:rsidRPr="00BA78D5">
        <w:rPr>
          <w:sz w:val="22"/>
          <w:szCs w:val="22"/>
        </w:rPr>
        <w:t xml:space="preserve">4.1. Передача «Товара» «Заказчику» производится: </w:t>
      </w:r>
      <w:r w:rsidRPr="00BA78D5">
        <w:rPr>
          <w:b/>
          <w:sz w:val="22"/>
          <w:szCs w:val="22"/>
          <w:lang w:eastAsia="ru-RU"/>
        </w:rPr>
        <w:t xml:space="preserve">одной поставкой, в течение </w:t>
      </w:r>
      <w:r w:rsidR="00441CBA">
        <w:rPr>
          <w:b/>
          <w:sz w:val="22"/>
          <w:szCs w:val="22"/>
          <w:lang w:eastAsia="ru-RU"/>
        </w:rPr>
        <w:t>15</w:t>
      </w:r>
      <w:r w:rsidRPr="00BA78D5">
        <w:rPr>
          <w:b/>
          <w:sz w:val="22"/>
          <w:szCs w:val="22"/>
          <w:lang w:eastAsia="ru-RU"/>
        </w:rPr>
        <w:t xml:space="preserve"> (</w:t>
      </w:r>
      <w:r w:rsidR="00441CBA">
        <w:rPr>
          <w:b/>
          <w:sz w:val="22"/>
          <w:szCs w:val="22"/>
          <w:lang w:eastAsia="ru-RU"/>
        </w:rPr>
        <w:t>пятнадцати</w:t>
      </w:r>
      <w:r w:rsidR="0003252B">
        <w:rPr>
          <w:b/>
          <w:sz w:val="22"/>
          <w:szCs w:val="22"/>
          <w:lang w:eastAsia="ru-RU"/>
        </w:rPr>
        <w:t xml:space="preserve">) </w:t>
      </w:r>
      <w:r w:rsidR="00C220E2">
        <w:rPr>
          <w:b/>
          <w:sz w:val="22"/>
          <w:szCs w:val="22"/>
          <w:lang w:eastAsia="ru-RU"/>
        </w:rPr>
        <w:t>рабочих</w:t>
      </w:r>
      <w:r w:rsidRPr="00BA78D5">
        <w:rPr>
          <w:b/>
          <w:sz w:val="22"/>
          <w:szCs w:val="22"/>
          <w:lang w:eastAsia="ru-RU"/>
        </w:rPr>
        <w:t xml:space="preserve"> дней с момента подписания </w:t>
      </w:r>
      <w:r w:rsidRPr="004C1850">
        <w:rPr>
          <w:b/>
          <w:sz w:val="22"/>
          <w:szCs w:val="22"/>
          <w:lang w:eastAsia="ru-RU"/>
        </w:rPr>
        <w:t>Договор</w:t>
      </w:r>
      <w:r>
        <w:rPr>
          <w:b/>
          <w:sz w:val="22"/>
          <w:szCs w:val="22"/>
          <w:lang w:eastAsia="ru-RU"/>
        </w:rPr>
        <w:t>а</w:t>
      </w:r>
      <w:r w:rsidRPr="00BA78D5">
        <w:rPr>
          <w:b/>
          <w:sz w:val="22"/>
          <w:szCs w:val="22"/>
          <w:lang w:eastAsia="ru-RU"/>
        </w:rPr>
        <w:t>.</w:t>
      </w:r>
    </w:p>
    <w:p w14:paraId="2B4F32C6" w14:textId="77777777" w:rsidR="00BE7EDD" w:rsidRPr="005C619A" w:rsidRDefault="00BE7EDD" w:rsidP="00BE7EDD">
      <w:pPr>
        <w:ind w:firstLine="709"/>
        <w:jc w:val="both"/>
        <w:rPr>
          <w:sz w:val="22"/>
          <w:szCs w:val="22"/>
        </w:rPr>
      </w:pPr>
      <w:r w:rsidRPr="005C619A">
        <w:rPr>
          <w:sz w:val="22"/>
          <w:szCs w:val="22"/>
        </w:rPr>
        <w:t>4.2. Приемка поставленного «Товара» осуществляется в соответствии с требованиями законодательства Российской Федерации в ходе передачи Товара «Заказчику» в Месте доставки и включает в себя:</w:t>
      </w:r>
    </w:p>
    <w:p w14:paraId="185B9A0B" w14:textId="77777777" w:rsidR="00BE7EDD" w:rsidRPr="005C619A" w:rsidRDefault="00BE7EDD" w:rsidP="00BE7EDD">
      <w:pPr>
        <w:widowControl w:val="0"/>
        <w:suppressAutoHyphens w:val="0"/>
        <w:autoSpaceDE w:val="0"/>
        <w:ind w:firstLine="720"/>
        <w:jc w:val="both"/>
        <w:rPr>
          <w:sz w:val="22"/>
          <w:szCs w:val="22"/>
        </w:rPr>
      </w:pPr>
      <w:r w:rsidRPr="005C619A">
        <w:rPr>
          <w:sz w:val="22"/>
          <w:szCs w:val="22"/>
        </w:rPr>
        <w:t xml:space="preserve">а) проверку по Упаковочным листам номенклатуры поставленного «Товара» на соответствие Спецификации (Приложение № 1) к настоящему </w:t>
      </w:r>
      <w:r w:rsidRPr="004C1850">
        <w:rPr>
          <w:sz w:val="22"/>
          <w:szCs w:val="22"/>
        </w:rPr>
        <w:t>Договору</w:t>
      </w:r>
      <w:r w:rsidRPr="005C619A">
        <w:rPr>
          <w:sz w:val="22"/>
          <w:szCs w:val="22"/>
        </w:rPr>
        <w:t>;</w:t>
      </w:r>
    </w:p>
    <w:p w14:paraId="0D314FBF" w14:textId="77777777" w:rsidR="00BE7EDD" w:rsidRPr="005C619A" w:rsidRDefault="00BE7EDD" w:rsidP="00BE7EDD">
      <w:pPr>
        <w:widowControl w:val="0"/>
        <w:suppressAutoHyphens w:val="0"/>
        <w:autoSpaceDE w:val="0"/>
        <w:ind w:firstLine="720"/>
        <w:jc w:val="both"/>
        <w:rPr>
          <w:sz w:val="22"/>
          <w:szCs w:val="22"/>
        </w:rPr>
      </w:pPr>
      <w:r w:rsidRPr="005C619A">
        <w:rPr>
          <w:sz w:val="22"/>
          <w:szCs w:val="22"/>
        </w:rPr>
        <w:t>б) контроль наличия/отсутствия внешних повреждений упаковки «Товара».</w:t>
      </w:r>
    </w:p>
    <w:p w14:paraId="37CD0B42" w14:textId="77777777" w:rsidR="00BE7EDD" w:rsidRPr="005C619A" w:rsidRDefault="00BE7EDD" w:rsidP="00BE7EDD">
      <w:pPr>
        <w:widowControl w:val="0"/>
        <w:suppressAutoHyphens w:val="0"/>
        <w:autoSpaceDE w:val="0"/>
        <w:ind w:firstLine="720"/>
        <w:jc w:val="both"/>
        <w:rPr>
          <w:sz w:val="22"/>
          <w:szCs w:val="22"/>
        </w:rPr>
      </w:pPr>
      <w:r w:rsidRPr="005C619A">
        <w:rPr>
          <w:sz w:val="22"/>
          <w:szCs w:val="22"/>
        </w:rPr>
        <w:t xml:space="preserve">По факту приемки «Товара» «Поставщик» и «Заказчик» подписывают акт сдачи-приемки «Товара». </w:t>
      </w:r>
    </w:p>
    <w:p w14:paraId="5035B7A5" w14:textId="77777777" w:rsidR="00BE7EDD" w:rsidRPr="005C619A" w:rsidRDefault="00BE7EDD" w:rsidP="00BE7EDD">
      <w:pPr>
        <w:widowControl w:val="0"/>
        <w:suppressAutoHyphens w:val="0"/>
        <w:autoSpaceDE w:val="0"/>
        <w:ind w:firstLine="720"/>
        <w:jc w:val="both"/>
        <w:rPr>
          <w:sz w:val="22"/>
          <w:szCs w:val="22"/>
        </w:rPr>
      </w:pPr>
      <w:r w:rsidRPr="005C619A">
        <w:rPr>
          <w:sz w:val="22"/>
          <w:szCs w:val="22"/>
        </w:rPr>
        <w:t>4.3. «Заказчик» в течение пяти дней со дня получения от «Поставщика» документов, предусмотренных пунктом 2.1.3</w:t>
      </w:r>
      <w:r w:rsidRPr="004C1850">
        <w:rPr>
          <w:sz w:val="22"/>
          <w:szCs w:val="22"/>
        </w:rPr>
        <w:t>Договор</w:t>
      </w:r>
      <w:r>
        <w:rPr>
          <w:sz w:val="22"/>
          <w:szCs w:val="22"/>
        </w:rPr>
        <w:t>а</w:t>
      </w:r>
      <w:r w:rsidRPr="005C619A">
        <w:rPr>
          <w:sz w:val="22"/>
          <w:szCs w:val="22"/>
        </w:rPr>
        <w:t>, направляет «Поставщику» подписанный акт сдачи-приемки «Товара» или мотивированный отказ от подписания, в котором указываются недостатки и сроки их устранения (не более пяти рабочих дней).</w:t>
      </w:r>
    </w:p>
    <w:p w14:paraId="37D31886" w14:textId="77777777" w:rsidR="00BE7EDD" w:rsidRPr="005C619A" w:rsidRDefault="00BE7EDD" w:rsidP="00BE7EDD">
      <w:pPr>
        <w:widowControl w:val="0"/>
        <w:ind w:firstLine="709"/>
        <w:jc w:val="both"/>
        <w:rPr>
          <w:sz w:val="22"/>
          <w:szCs w:val="22"/>
        </w:rPr>
      </w:pPr>
      <w:r w:rsidRPr="005C619A">
        <w:rPr>
          <w:sz w:val="22"/>
          <w:szCs w:val="22"/>
        </w:rPr>
        <w:t xml:space="preserve">4.4. Право собственности на «Товар» прекращается у «Поставщика» с момента исполнения им обязательства, предусмотренного пунктом 4.3. раздела 4 настоящего </w:t>
      </w:r>
      <w:r w:rsidRPr="004C1850">
        <w:rPr>
          <w:sz w:val="22"/>
          <w:szCs w:val="22"/>
        </w:rPr>
        <w:t>Договор</w:t>
      </w:r>
      <w:r>
        <w:rPr>
          <w:sz w:val="22"/>
          <w:szCs w:val="22"/>
        </w:rPr>
        <w:t>а</w:t>
      </w:r>
      <w:r w:rsidRPr="005C619A">
        <w:rPr>
          <w:sz w:val="22"/>
          <w:szCs w:val="22"/>
        </w:rPr>
        <w:t>.</w:t>
      </w:r>
    </w:p>
    <w:p w14:paraId="38608F84" w14:textId="77777777" w:rsidR="00BE7EDD" w:rsidRPr="005C619A" w:rsidRDefault="00BE7EDD" w:rsidP="00BE7EDD">
      <w:pPr>
        <w:suppressAutoHyphens w:val="0"/>
        <w:ind w:firstLine="709"/>
        <w:jc w:val="both"/>
        <w:rPr>
          <w:sz w:val="22"/>
          <w:szCs w:val="22"/>
        </w:rPr>
      </w:pPr>
      <w:r w:rsidRPr="005C619A">
        <w:rPr>
          <w:sz w:val="22"/>
          <w:szCs w:val="22"/>
        </w:rPr>
        <w:t xml:space="preserve">4.5. «Товар» должен быть поставлен в ассортименте (наименовании), в объеме (количестве) и в сроки, предусмотренные настоящим </w:t>
      </w:r>
      <w:r w:rsidRPr="004C1850">
        <w:rPr>
          <w:sz w:val="22"/>
          <w:szCs w:val="22"/>
        </w:rPr>
        <w:t>Договор</w:t>
      </w:r>
      <w:r w:rsidRPr="005C619A">
        <w:rPr>
          <w:sz w:val="22"/>
          <w:szCs w:val="22"/>
        </w:rPr>
        <w:t>ом. «Товар» передается «Заказчику» с необходимыми принадлежностями к нему (инструкция (памятка) на русском языке).</w:t>
      </w:r>
    </w:p>
    <w:p w14:paraId="6B6E95B0" w14:textId="77777777" w:rsidR="00BE7EDD" w:rsidRPr="005C619A" w:rsidRDefault="00BE7EDD" w:rsidP="00BE7EDD">
      <w:pPr>
        <w:widowControl w:val="0"/>
        <w:ind w:firstLine="709"/>
        <w:jc w:val="both"/>
        <w:rPr>
          <w:sz w:val="22"/>
          <w:szCs w:val="22"/>
        </w:rPr>
      </w:pPr>
      <w:r w:rsidRPr="005C619A">
        <w:rPr>
          <w:sz w:val="22"/>
          <w:szCs w:val="22"/>
        </w:rPr>
        <w:t>4.6. Гарантийный срок «Товара» на момент поставки должен составлять</w:t>
      </w:r>
      <w:r>
        <w:rPr>
          <w:sz w:val="22"/>
          <w:szCs w:val="22"/>
        </w:rPr>
        <w:t xml:space="preserve"> не</w:t>
      </w:r>
      <w:r w:rsidRPr="005C619A">
        <w:rPr>
          <w:sz w:val="22"/>
          <w:szCs w:val="22"/>
        </w:rPr>
        <w:t xml:space="preserve"> менее 12 (двенадцати) месяцев. «Товар» должен отвечать требованиям качества, безопасности жизни и здоровья, а также требованиям сертификации, безопасности.</w:t>
      </w:r>
    </w:p>
    <w:p w14:paraId="0C717FDF" w14:textId="77777777" w:rsidR="00BE7EDD" w:rsidRPr="005C619A" w:rsidRDefault="009D7AF4" w:rsidP="00BE7EDD">
      <w:pPr>
        <w:ind w:firstLine="709"/>
        <w:jc w:val="both"/>
        <w:rPr>
          <w:sz w:val="22"/>
          <w:szCs w:val="22"/>
        </w:rPr>
      </w:pPr>
      <w:r>
        <w:rPr>
          <w:sz w:val="22"/>
          <w:szCs w:val="22"/>
        </w:rPr>
        <w:t>4.7.</w:t>
      </w:r>
      <w:r w:rsidR="00BE7EDD" w:rsidRPr="005C619A">
        <w:rPr>
          <w:sz w:val="22"/>
          <w:szCs w:val="22"/>
        </w:rPr>
        <w:t xml:space="preserve">«Заказчик» вправе предъявить претензии «Поставщику» по качеству «Товара» в течение гарантийного срока «Товара», установленного заводом изготовителем и/или «Поставщиком». </w:t>
      </w:r>
    </w:p>
    <w:p w14:paraId="79433618" w14:textId="77777777" w:rsidR="00BE7EDD" w:rsidRPr="005C619A" w:rsidRDefault="00BE7EDD" w:rsidP="00BE7EDD">
      <w:pPr>
        <w:ind w:firstLine="709"/>
        <w:jc w:val="both"/>
        <w:rPr>
          <w:sz w:val="22"/>
          <w:szCs w:val="22"/>
        </w:rPr>
      </w:pPr>
      <w:r w:rsidRPr="005C619A">
        <w:rPr>
          <w:sz w:val="22"/>
          <w:szCs w:val="22"/>
        </w:rPr>
        <w:t>4.</w:t>
      </w:r>
      <w:r w:rsidR="009D7AF4">
        <w:rPr>
          <w:sz w:val="22"/>
          <w:szCs w:val="22"/>
        </w:rPr>
        <w:t>8</w:t>
      </w:r>
      <w:r w:rsidRPr="005C619A">
        <w:rPr>
          <w:sz w:val="22"/>
          <w:szCs w:val="22"/>
        </w:rPr>
        <w:t xml:space="preserve">. Риск случайной гибели или случайного повреждения «Товара» до его приема «Заказчиком» несет «Поставщик» до момента исполнения им обязательства, предусмотренного пунктом 4.3. раздела 4 настоящего </w:t>
      </w:r>
      <w:r w:rsidRPr="004C1850">
        <w:rPr>
          <w:sz w:val="22"/>
          <w:szCs w:val="22"/>
        </w:rPr>
        <w:t>Договор</w:t>
      </w:r>
      <w:r w:rsidRPr="005C619A">
        <w:rPr>
          <w:sz w:val="22"/>
          <w:szCs w:val="22"/>
        </w:rPr>
        <w:t>а.</w:t>
      </w:r>
    </w:p>
    <w:p w14:paraId="227F3DBE" w14:textId="77777777" w:rsidR="00BE7EDD" w:rsidRPr="005C619A" w:rsidRDefault="009D7AF4" w:rsidP="00BE7EDD">
      <w:pPr>
        <w:ind w:firstLine="709"/>
        <w:jc w:val="both"/>
        <w:rPr>
          <w:bCs/>
          <w:sz w:val="22"/>
          <w:szCs w:val="22"/>
        </w:rPr>
      </w:pPr>
      <w:r>
        <w:rPr>
          <w:sz w:val="22"/>
          <w:szCs w:val="22"/>
        </w:rPr>
        <w:t>4.9</w:t>
      </w:r>
      <w:r w:rsidR="00BE7EDD" w:rsidRPr="005C619A">
        <w:rPr>
          <w:sz w:val="22"/>
          <w:szCs w:val="22"/>
        </w:rPr>
        <w:t xml:space="preserve">. Приемка «Товара» осуществляется представителем «Заказчика» в присутствии представителя «Поставщика», в соответствии с наименованием, количеством поставляемого «Товара», указанными в Спецификации (Приложение № 1) к настоящему </w:t>
      </w:r>
      <w:r w:rsidR="00BE7EDD" w:rsidRPr="004C1850">
        <w:rPr>
          <w:sz w:val="22"/>
          <w:szCs w:val="22"/>
        </w:rPr>
        <w:t>Договору</w:t>
      </w:r>
      <w:r w:rsidR="00BE7EDD" w:rsidRPr="005C619A">
        <w:rPr>
          <w:sz w:val="22"/>
          <w:szCs w:val="22"/>
        </w:rPr>
        <w:t xml:space="preserve">, а также другими условиями </w:t>
      </w:r>
      <w:r w:rsidR="00BE7EDD">
        <w:rPr>
          <w:sz w:val="22"/>
          <w:szCs w:val="22"/>
        </w:rPr>
        <w:t>Договора</w:t>
      </w:r>
      <w:r w:rsidR="00BE7EDD" w:rsidRPr="005C619A">
        <w:rPr>
          <w:sz w:val="22"/>
          <w:szCs w:val="22"/>
        </w:rPr>
        <w:t xml:space="preserve">. Представитель Заказчика проводит проверку соответствия наименования, количества поставляемого «Товара», указанных в </w:t>
      </w:r>
      <w:r w:rsidR="00BE7EDD" w:rsidRPr="005C619A">
        <w:rPr>
          <w:sz w:val="22"/>
          <w:szCs w:val="22"/>
        </w:rPr>
        <w:lastRenderedPageBreak/>
        <w:t xml:space="preserve">Спецификации (Приложение № 1) к настоящему </w:t>
      </w:r>
      <w:r w:rsidR="00BE7EDD" w:rsidRPr="004C1850">
        <w:rPr>
          <w:sz w:val="22"/>
          <w:szCs w:val="22"/>
        </w:rPr>
        <w:t>Договору</w:t>
      </w:r>
      <w:r w:rsidR="00BE7EDD" w:rsidRPr="005C619A">
        <w:rPr>
          <w:sz w:val="22"/>
          <w:szCs w:val="22"/>
        </w:rPr>
        <w:t>, сведениям, содержащимся в сопроводительных документах «Поставщика».</w:t>
      </w:r>
    </w:p>
    <w:p w14:paraId="067061CB" w14:textId="77777777" w:rsidR="00140C15" w:rsidRPr="005C619A" w:rsidRDefault="00140C15" w:rsidP="00BE7EDD">
      <w:pPr>
        <w:tabs>
          <w:tab w:val="left" w:pos="426"/>
          <w:tab w:val="left" w:pos="1134"/>
        </w:tabs>
        <w:suppressAutoHyphens w:val="0"/>
        <w:ind w:firstLine="709"/>
        <w:jc w:val="both"/>
        <w:rPr>
          <w:b/>
          <w:sz w:val="22"/>
          <w:szCs w:val="22"/>
        </w:rPr>
      </w:pPr>
      <w:r>
        <w:rPr>
          <w:bCs/>
          <w:sz w:val="22"/>
          <w:szCs w:val="22"/>
        </w:rPr>
        <w:t>4.1</w:t>
      </w:r>
      <w:r w:rsidR="009D7AF4">
        <w:rPr>
          <w:bCs/>
          <w:sz w:val="22"/>
          <w:szCs w:val="22"/>
        </w:rPr>
        <w:t>0</w:t>
      </w:r>
      <w:r>
        <w:rPr>
          <w:bCs/>
          <w:sz w:val="22"/>
          <w:szCs w:val="22"/>
        </w:rPr>
        <w:t>. Представление в качестве первичных учетных документов, подтверждающих (сопровождающих) поставку товаров, универсального передаточного документа (счета-фактуры), в том числе корректировочных документов к ним возможно в форме электронных документов, подписанных электронной подписью.</w:t>
      </w:r>
    </w:p>
    <w:p w14:paraId="20644BF7" w14:textId="77777777" w:rsidR="00E74863" w:rsidRDefault="00E74863" w:rsidP="00BE7EDD">
      <w:pPr>
        <w:jc w:val="center"/>
        <w:rPr>
          <w:b/>
          <w:sz w:val="22"/>
          <w:szCs w:val="22"/>
          <w:lang w:eastAsia="ru-RU"/>
        </w:rPr>
      </w:pPr>
    </w:p>
    <w:p w14:paraId="42C30471" w14:textId="77777777" w:rsidR="00BE7EDD" w:rsidRPr="005C619A" w:rsidRDefault="00BE7EDD" w:rsidP="00BE7EDD">
      <w:pPr>
        <w:jc w:val="center"/>
        <w:rPr>
          <w:b/>
          <w:sz w:val="22"/>
          <w:szCs w:val="22"/>
          <w:lang w:eastAsia="ru-RU"/>
        </w:rPr>
      </w:pPr>
      <w:r w:rsidRPr="005C619A">
        <w:rPr>
          <w:b/>
          <w:sz w:val="22"/>
          <w:szCs w:val="22"/>
          <w:lang w:eastAsia="ru-RU"/>
        </w:rPr>
        <w:t>5. ТАРА И УПАКОВКА</w:t>
      </w:r>
    </w:p>
    <w:p w14:paraId="4E8E485A" w14:textId="77777777" w:rsidR="00BE7EDD" w:rsidRPr="005C619A" w:rsidRDefault="00BE7EDD" w:rsidP="00BE7EDD">
      <w:pPr>
        <w:pStyle w:val="af9"/>
        <w:ind w:firstLine="709"/>
        <w:rPr>
          <w:sz w:val="22"/>
          <w:szCs w:val="22"/>
        </w:rPr>
      </w:pPr>
      <w:r w:rsidRPr="005C619A">
        <w:rPr>
          <w:sz w:val="22"/>
          <w:szCs w:val="22"/>
        </w:rPr>
        <w:t>5.1. «Товар» должен быть поставлен в упаковке (таре), обеспечивающей защиту «Товаров» от их повреждения или порчи во время транспортировки и хранения. Упаковка (тара) «Товара» должна отвечать требованиям безопасности жизни, здоровья и охраны окружающей среды, иметь необходимые маркировки, а также давать возможность определить количество содержащегося в ней «Товара» (опись, упаковочные ярлыки или листы).</w:t>
      </w:r>
    </w:p>
    <w:p w14:paraId="437A94B7" w14:textId="77777777" w:rsidR="00BE7EDD" w:rsidRPr="005C619A" w:rsidRDefault="00BE7EDD" w:rsidP="00BE7EDD">
      <w:pPr>
        <w:ind w:firstLine="709"/>
        <w:jc w:val="both"/>
        <w:rPr>
          <w:sz w:val="22"/>
          <w:szCs w:val="22"/>
        </w:rPr>
      </w:pPr>
      <w:r w:rsidRPr="005C619A">
        <w:rPr>
          <w:sz w:val="22"/>
          <w:szCs w:val="22"/>
        </w:rPr>
        <w:t xml:space="preserve">5.2. Маркировка «Товара» должна содержать: наименование «Товара», наименование фирмы-изготовителя, юридический адрес изготовителя, дату изготовления и гарантийный срок. Маркировка упаковки должна строго соответствовать маркировке «Товара». На поставляемых «Товарах» и их упаковке должны быть помещены товарные знаки, зарегистрированные в установленном порядке. </w:t>
      </w:r>
    </w:p>
    <w:p w14:paraId="50A7F929" w14:textId="77777777" w:rsidR="00BE7EDD" w:rsidRDefault="00BE7EDD" w:rsidP="00BE7EDD">
      <w:pPr>
        <w:ind w:firstLine="709"/>
        <w:jc w:val="both"/>
        <w:rPr>
          <w:sz w:val="22"/>
          <w:szCs w:val="22"/>
        </w:rPr>
      </w:pPr>
      <w:r w:rsidRPr="005C619A">
        <w:rPr>
          <w:sz w:val="22"/>
          <w:szCs w:val="22"/>
        </w:rPr>
        <w:t>5.3. При поставке немаркированных или ненадлежаще маркированных «Товаров» «Заказчик» вправе замаркировать их (изменить маркировку) за счет «Поставщика» или потребовать, чтобы маркировку (изменение маркировки) произвел «Поставщик», либо отказаться от принятия «Товара».</w:t>
      </w:r>
    </w:p>
    <w:p w14:paraId="570E7B13" w14:textId="77777777" w:rsidR="00BE7EDD" w:rsidRPr="005C619A" w:rsidRDefault="00BE7EDD" w:rsidP="00BE7EDD">
      <w:pPr>
        <w:suppressAutoHyphens w:val="0"/>
        <w:ind w:firstLine="708"/>
        <w:jc w:val="both"/>
        <w:rPr>
          <w:sz w:val="22"/>
          <w:szCs w:val="22"/>
        </w:rPr>
      </w:pPr>
    </w:p>
    <w:p w14:paraId="6194784B" w14:textId="77777777" w:rsidR="00BE7EDD" w:rsidRDefault="00BE7EDD" w:rsidP="00BE7EDD">
      <w:pPr>
        <w:jc w:val="center"/>
        <w:rPr>
          <w:b/>
          <w:bCs/>
          <w:sz w:val="22"/>
          <w:szCs w:val="22"/>
        </w:rPr>
      </w:pPr>
      <w:r>
        <w:rPr>
          <w:b/>
          <w:bCs/>
          <w:sz w:val="22"/>
          <w:szCs w:val="22"/>
        </w:rPr>
        <w:t>6</w:t>
      </w:r>
      <w:r w:rsidRPr="005C619A">
        <w:rPr>
          <w:b/>
          <w:bCs/>
          <w:sz w:val="22"/>
          <w:szCs w:val="22"/>
        </w:rPr>
        <w:t>. ОТВЕТСТВЕННОСТЬ «СТОРОН»</w:t>
      </w:r>
    </w:p>
    <w:p w14:paraId="17D7C0C5" w14:textId="77777777" w:rsidR="00AB0899" w:rsidRPr="00427260" w:rsidRDefault="00AB0899" w:rsidP="009D7AF4">
      <w:pPr>
        <w:jc w:val="both"/>
        <w:rPr>
          <w:sz w:val="22"/>
          <w:szCs w:val="22"/>
          <w:lang w:eastAsia="ar-SA"/>
        </w:rPr>
      </w:pPr>
      <w:r>
        <w:rPr>
          <w:lang w:eastAsia="en-US"/>
        </w:rPr>
        <w:t xml:space="preserve">             </w:t>
      </w:r>
      <w:r w:rsidRPr="00427260">
        <w:rPr>
          <w:sz w:val="22"/>
          <w:szCs w:val="22"/>
          <w:lang w:eastAsia="en-US"/>
        </w:rPr>
        <w:t>6.1.</w:t>
      </w:r>
      <w:r w:rsidRPr="00427260">
        <w:rPr>
          <w:sz w:val="22"/>
          <w:szCs w:val="22"/>
          <w:lang w:eastAsia="ar-SA"/>
        </w:rPr>
        <w:t xml:space="preserve"> За неисполнение или ненадлежащее исполнение своих обязательств по настоящему Договору «Стороны» несут ответственность в соответствии с действующим законодательством Российской Федерации,  Федеральным законом от</w:t>
      </w:r>
      <w:r w:rsidRPr="00427260">
        <w:rPr>
          <w:kern w:val="36"/>
          <w:sz w:val="22"/>
          <w:szCs w:val="22"/>
          <w:lang w:eastAsia="ar-SA"/>
        </w:rPr>
        <w:t xml:space="preserve"> </w:t>
      </w:r>
      <w:r w:rsidRPr="00427260">
        <w:rPr>
          <w:sz w:val="22"/>
          <w:szCs w:val="22"/>
          <w:lang w:eastAsia="ar-SA"/>
        </w:rPr>
        <w:t>«</w:t>
      </w:r>
      <w:r w:rsidRPr="00427260">
        <w:rPr>
          <w:sz w:val="22"/>
          <w:szCs w:val="22"/>
          <w:u w:val="single"/>
          <w:lang w:eastAsia="ar-SA"/>
        </w:rPr>
        <w:t>18</w:t>
      </w:r>
      <w:r w:rsidRPr="00427260">
        <w:rPr>
          <w:sz w:val="22"/>
          <w:szCs w:val="22"/>
          <w:lang w:eastAsia="ar-SA"/>
        </w:rPr>
        <w:t xml:space="preserve">» </w:t>
      </w:r>
      <w:r w:rsidRPr="00427260">
        <w:rPr>
          <w:sz w:val="22"/>
          <w:szCs w:val="22"/>
          <w:u w:val="single"/>
          <w:lang w:eastAsia="ar-SA"/>
        </w:rPr>
        <w:t>июля</w:t>
      </w:r>
      <w:r w:rsidRPr="00427260">
        <w:rPr>
          <w:sz w:val="22"/>
          <w:szCs w:val="22"/>
          <w:lang w:eastAsia="ar-SA"/>
        </w:rPr>
        <w:t xml:space="preserve"> 2011 г. № 223-ФЗ </w:t>
      </w:r>
      <w:r w:rsidRPr="00427260">
        <w:rPr>
          <w:kern w:val="36"/>
          <w:sz w:val="22"/>
          <w:szCs w:val="22"/>
          <w:lang w:eastAsia="ar-SA"/>
        </w:rPr>
        <w:t>«О закупках товаров, работ, услуг отде</w:t>
      </w:r>
      <w:r w:rsidR="00CD6919">
        <w:rPr>
          <w:kern w:val="36"/>
          <w:sz w:val="22"/>
          <w:szCs w:val="22"/>
          <w:lang w:eastAsia="ar-SA"/>
        </w:rPr>
        <w:t>льными видами юридических лиц».</w:t>
      </w:r>
    </w:p>
    <w:p w14:paraId="4B0B1225" w14:textId="77777777" w:rsidR="00AB0899" w:rsidRPr="00427260" w:rsidRDefault="009D7AF4" w:rsidP="00AB0899">
      <w:pPr>
        <w:tabs>
          <w:tab w:val="left" w:pos="1134"/>
        </w:tabs>
        <w:ind w:firstLine="709"/>
        <w:jc w:val="both"/>
        <w:rPr>
          <w:sz w:val="22"/>
          <w:szCs w:val="22"/>
          <w:lang w:eastAsia="ar-SA"/>
        </w:rPr>
      </w:pPr>
      <w:r>
        <w:rPr>
          <w:sz w:val="22"/>
          <w:szCs w:val="22"/>
          <w:lang w:eastAsia="ar-SA"/>
        </w:rPr>
        <w:t>6.2</w:t>
      </w:r>
      <w:r w:rsidR="00AB0899" w:rsidRPr="00427260">
        <w:rPr>
          <w:sz w:val="22"/>
          <w:szCs w:val="22"/>
          <w:lang w:eastAsia="ar-SA"/>
        </w:rPr>
        <w:t xml:space="preserve">. За каждый факт неисполнения «Заказчиком» обязательств, предусмотренных Договором, за исключением просрочки исполнения обязательств, предусмотренных Договором, размер штрафа устанавливается в размере </w:t>
      </w:r>
      <w:r w:rsidR="00AB0899" w:rsidRPr="00427260">
        <w:rPr>
          <w:b/>
          <w:sz w:val="22"/>
          <w:szCs w:val="22"/>
          <w:lang w:eastAsia="ar-SA"/>
        </w:rPr>
        <w:t>1000 (одна тысяча) рублей</w:t>
      </w:r>
      <w:r w:rsidR="00AB0899" w:rsidRPr="00427260">
        <w:rPr>
          <w:sz w:val="22"/>
          <w:szCs w:val="22"/>
          <w:lang w:eastAsia="ar-SA"/>
        </w:rPr>
        <w:t>.</w:t>
      </w:r>
    </w:p>
    <w:p w14:paraId="02C3E159" w14:textId="77777777" w:rsidR="00AB0899" w:rsidRPr="00427260" w:rsidRDefault="00AB0899" w:rsidP="00AB0899">
      <w:pPr>
        <w:tabs>
          <w:tab w:val="left" w:pos="1134"/>
        </w:tabs>
        <w:ind w:firstLine="709"/>
        <w:jc w:val="both"/>
        <w:rPr>
          <w:sz w:val="22"/>
          <w:szCs w:val="22"/>
          <w:lang w:eastAsia="ar-SA"/>
        </w:rPr>
      </w:pPr>
      <w:r w:rsidRPr="00427260">
        <w:rPr>
          <w:sz w:val="22"/>
          <w:szCs w:val="22"/>
          <w:lang w:eastAsia="ar-SA"/>
        </w:rPr>
        <w:t>6.</w:t>
      </w:r>
      <w:r w:rsidR="009D7AF4">
        <w:rPr>
          <w:sz w:val="22"/>
          <w:szCs w:val="22"/>
          <w:lang w:eastAsia="ar-SA"/>
        </w:rPr>
        <w:t>3</w:t>
      </w:r>
      <w:r w:rsidRPr="00427260">
        <w:rPr>
          <w:sz w:val="22"/>
          <w:szCs w:val="22"/>
          <w:lang w:eastAsia="ar-SA"/>
        </w:rPr>
        <w:t xml:space="preserve">. Общая сумма начисленных штрафов за ненадлежащее исполнение «Заказчиком» обязательств, предусмотренных Договором, не может превышать цену Договора. </w:t>
      </w:r>
    </w:p>
    <w:p w14:paraId="2FA8C6E2" w14:textId="77777777" w:rsidR="00AB0899" w:rsidRPr="00427260" w:rsidRDefault="00AB0899" w:rsidP="00AB0899">
      <w:pPr>
        <w:ind w:firstLine="709"/>
        <w:jc w:val="both"/>
        <w:rPr>
          <w:sz w:val="22"/>
          <w:szCs w:val="22"/>
          <w:lang w:eastAsia="ar-SA"/>
        </w:rPr>
      </w:pPr>
      <w:r w:rsidRPr="00427260">
        <w:rPr>
          <w:sz w:val="22"/>
          <w:szCs w:val="22"/>
          <w:lang w:eastAsia="ar-SA"/>
        </w:rPr>
        <w:t>6.</w:t>
      </w:r>
      <w:r w:rsidR="009D7AF4">
        <w:rPr>
          <w:sz w:val="22"/>
          <w:szCs w:val="22"/>
          <w:lang w:eastAsia="ar-SA"/>
        </w:rPr>
        <w:t>4</w:t>
      </w:r>
      <w:r w:rsidRPr="00427260">
        <w:rPr>
          <w:sz w:val="22"/>
          <w:szCs w:val="22"/>
          <w:lang w:eastAsia="ar-SA"/>
        </w:rPr>
        <w:t>. За каждый факт неисполнения или ненадлежащего исполнения «</w:t>
      </w:r>
      <w:r w:rsidR="00C220E2">
        <w:rPr>
          <w:sz w:val="22"/>
          <w:szCs w:val="22"/>
          <w:lang w:eastAsia="ar-SA"/>
        </w:rPr>
        <w:t>Поставщиком</w:t>
      </w:r>
      <w:r w:rsidRPr="00427260">
        <w:rPr>
          <w:sz w:val="22"/>
          <w:szCs w:val="22"/>
          <w:lang w:eastAsia="ar-SA"/>
        </w:rPr>
        <w:t>» обязательств, предусмотренных Договором, за исключением просрочки исполнения обязатель</w:t>
      </w:r>
      <w:r w:rsidR="00CD6919">
        <w:rPr>
          <w:sz w:val="22"/>
          <w:szCs w:val="22"/>
          <w:lang w:eastAsia="ar-SA"/>
        </w:rPr>
        <w:t xml:space="preserve">ств, предусмотренных Договором </w:t>
      </w:r>
      <w:r w:rsidRPr="00427260">
        <w:rPr>
          <w:sz w:val="22"/>
          <w:szCs w:val="22"/>
          <w:lang w:eastAsia="ar-SA"/>
        </w:rPr>
        <w:t xml:space="preserve">размер штрафа устанавливается в размере </w:t>
      </w:r>
      <w:r w:rsidRPr="00427260">
        <w:rPr>
          <w:b/>
          <w:sz w:val="22"/>
          <w:szCs w:val="22"/>
          <w:lang w:eastAsia="ar-SA"/>
        </w:rPr>
        <w:t>1000 (одна тысяча) рублей</w:t>
      </w:r>
      <w:r w:rsidRPr="00427260">
        <w:rPr>
          <w:sz w:val="22"/>
          <w:szCs w:val="22"/>
          <w:lang w:eastAsia="ar-SA"/>
        </w:rPr>
        <w:t>.</w:t>
      </w:r>
    </w:p>
    <w:p w14:paraId="78E2A4BE" w14:textId="77777777" w:rsidR="00AB0899" w:rsidRPr="00427260" w:rsidRDefault="00AB0899" w:rsidP="00AB0899">
      <w:pPr>
        <w:autoSpaceDE w:val="0"/>
        <w:autoSpaceDN w:val="0"/>
        <w:adjustRightInd w:val="0"/>
        <w:jc w:val="both"/>
        <w:rPr>
          <w:rFonts w:eastAsia="Calibri"/>
          <w:sz w:val="22"/>
          <w:szCs w:val="22"/>
          <w:lang w:eastAsia="en-US"/>
        </w:rPr>
      </w:pPr>
      <w:r w:rsidRPr="00427260">
        <w:rPr>
          <w:sz w:val="22"/>
          <w:szCs w:val="22"/>
          <w:lang w:eastAsia="ar-SA"/>
        </w:rPr>
        <w:t xml:space="preserve">            6.</w:t>
      </w:r>
      <w:r w:rsidR="009D7AF4">
        <w:rPr>
          <w:sz w:val="22"/>
          <w:szCs w:val="22"/>
          <w:lang w:eastAsia="ar-SA"/>
        </w:rPr>
        <w:t>5</w:t>
      </w:r>
      <w:r w:rsidRPr="00427260">
        <w:rPr>
          <w:sz w:val="22"/>
          <w:szCs w:val="22"/>
          <w:lang w:eastAsia="ar-SA"/>
        </w:rPr>
        <w:t xml:space="preserve">. </w:t>
      </w:r>
      <w:r w:rsidRPr="00427260">
        <w:rPr>
          <w:rFonts w:eastAsia="Calibri"/>
          <w:sz w:val="22"/>
          <w:szCs w:val="22"/>
          <w:lang w:eastAsia="en-US"/>
        </w:rPr>
        <w:t>В случае просрочки исполнения «</w:t>
      </w:r>
      <w:r w:rsidR="00C220E2">
        <w:rPr>
          <w:rFonts w:eastAsia="Calibri"/>
          <w:sz w:val="22"/>
          <w:szCs w:val="22"/>
          <w:lang w:eastAsia="en-US"/>
        </w:rPr>
        <w:t>Поставщиком</w:t>
      </w:r>
      <w:r w:rsidRPr="00427260">
        <w:rPr>
          <w:rFonts w:eastAsia="Calibri"/>
          <w:sz w:val="22"/>
          <w:szCs w:val="22"/>
          <w:lang w:eastAsia="en-US"/>
        </w:rPr>
        <w:t xml:space="preserve">» обязательств, предусмотренных </w:t>
      </w:r>
      <w:r w:rsidRPr="00427260">
        <w:rPr>
          <w:sz w:val="22"/>
          <w:szCs w:val="22"/>
          <w:lang w:eastAsia="ar-SA"/>
        </w:rPr>
        <w:t>Договор</w:t>
      </w:r>
      <w:r w:rsidRPr="00427260">
        <w:rPr>
          <w:rFonts w:eastAsia="Calibri"/>
          <w:sz w:val="22"/>
          <w:szCs w:val="22"/>
          <w:lang w:eastAsia="en-US"/>
        </w:rPr>
        <w:t>ом, а также в иных случаях неисполнения или ненадлежащего исполнения «</w:t>
      </w:r>
      <w:r w:rsidR="00C220E2" w:rsidRPr="00C220E2">
        <w:rPr>
          <w:rFonts w:eastAsia="Calibri"/>
          <w:sz w:val="22"/>
          <w:szCs w:val="22"/>
          <w:lang w:eastAsia="en-US"/>
        </w:rPr>
        <w:t>Поставщиком»</w:t>
      </w:r>
      <w:r w:rsidRPr="00427260">
        <w:rPr>
          <w:rFonts w:eastAsia="Calibri"/>
          <w:sz w:val="22"/>
          <w:szCs w:val="22"/>
          <w:lang w:eastAsia="en-US"/>
        </w:rPr>
        <w:t xml:space="preserve"> обязательств, предусмотренных </w:t>
      </w:r>
      <w:r w:rsidRPr="00427260">
        <w:rPr>
          <w:sz w:val="22"/>
          <w:szCs w:val="22"/>
          <w:lang w:eastAsia="ar-SA"/>
        </w:rPr>
        <w:t>Договор</w:t>
      </w:r>
      <w:r w:rsidRPr="00427260">
        <w:rPr>
          <w:rFonts w:eastAsia="Calibri"/>
          <w:sz w:val="22"/>
          <w:szCs w:val="22"/>
          <w:lang w:eastAsia="en-US"/>
        </w:rPr>
        <w:t xml:space="preserve">ом, «Заказчик» направляет </w:t>
      </w:r>
      <w:r w:rsidR="00C220E2">
        <w:rPr>
          <w:rFonts w:eastAsia="Calibri"/>
          <w:sz w:val="22"/>
          <w:szCs w:val="22"/>
          <w:lang w:eastAsia="en-US"/>
        </w:rPr>
        <w:t>«</w:t>
      </w:r>
      <w:r w:rsidR="00C220E2" w:rsidRPr="00C220E2">
        <w:rPr>
          <w:rFonts w:eastAsia="Calibri"/>
          <w:sz w:val="22"/>
          <w:szCs w:val="22"/>
          <w:lang w:eastAsia="en-US"/>
        </w:rPr>
        <w:t>Поставщик</w:t>
      </w:r>
      <w:r w:rsidR="00C220E2">
        <w:rPr>
          <w:rFonts w:eastAsia="Calibri"/>
          <w:sz w:val="22"/>
          <w:szCs w:val="22"/>
          <w:lang w:eastAsia="en-US"/>
        </w:rPr>
        <w:t>у</w:t>
      </w:r>
      <w:r w:rsidR="00C220E2" w:rsidRPr="00C220E2">
        <w:rPr>
          <w:rFonts w:eastAsia="Calibri"/>
          <w:sz w:val="22"/>
          <w:szCs w:val="22"/>
          <w:lang w:eastAsia="en-US"/>
        </w:rPr>
        <w:t>»</w:t>
      </w:r>
      <w:r w:rsidR="00C220E2">
        <w:rPr>
          <w:rFonts w:eastAsia="Calibri"/>
          <w:sz w:val="22"/>
          <w:szCs w:val="22"/>
          <w:lang w:eastAsia="en-US"/>
        </w:rPr>
        <w:t xml:space="preserve"> </w:t>
      </w:r>
      <w:r w:rsidRPr="00427260">
        <w:rPr>
          <w:rFonts w:eastAsia="Calibri"/>
          <w:sz w:val="22"/>
          <w:szCs w:val="22"/>
          <w:lang w:eastAsia="en-US"/>
        </w:rPr>
        <w:t>требование об уплате неустоек (штрафов, пеней).</w:t>
      </w:r>
    </w:p>
    <w:p w14:paraId="29D6F94C" w14:textId="77777777" w:rsidR="00AB0899" w:rsidRPr="00427260" w:rsidRDefault="00AB0899" w:rsidP="00AB0899">
      <w:pPr>
        <w:autoSpaceDE w:val="0"/>
        <w:autoSpaceDN w:val="0"/>
        <w:adjustRightInd w:val="0"/>
        <w:jc w:val="both"/>
        <w:rPr>
          <w:sz w:val="22"/>
          <w:szCs w:val="22"/>
          <w:lang w:eastAsia="ar-SA"/>
        </w:rPr>
      </w:pPr>
      <w:r w:rsidRPr="00427260">
        <w:rPr>
          <w:sz w:val="22"/>
          <w:szCs w:val="22"/>
          <w:lang w:eastAsia="ar-SA"/>
        </w:rPr>
        <w:t xml:space="preserve">            6.</w:t>
      </w:r>
      <w:r w:rsidR="009D7AF4">
        <w:rPr>
          <w:sz w:val="22"/>
          <w:szCs w:val="22"/>
          <w:lang w:eastAsia="ar-SA"/>
        </w:rPr>
        <w:t>6</w:t>
      </w:r>
      <w:r w:rsidRPr="00427260">
        <w:rPr>
          <w:sz w:val="22"/>
          <w:szCs w:val="22"/>
          <w:lang w:eastAsia="ar-SA"/>
        </w:rPr>
        <w:t xml:space="preserve">. Пеня начисляется за каждый день просрочки исполнения </w:t>
      </w:r>
      <w:r w:rsidR="00C220E2">
        <w:rPr>
          <w:sz w:val="22"/>
          <w:szCs w:val="22"/>
          <w:lang w:eastAsia="ar-SA"/>
        </w:rPr>
        <w:t>«</w:t>
      </w:r>
      <w:r w:rsidR="00C220E2" w:rsidRPr="00C220E2">
        <w:rPr>
          <w:sz w:val="22"/>
          <w:szCs w:val="22"/>
          <w:lang w:eastAsia="ar-SA"/>
        </w:rPr>
        <w:t>Поставщиком»</w:t>
      </w:r>
      <w:r w:rsidR="00C220E2">
        <w:rPr>
          <w:sz w:val="22"/>
          <w:szCs w:val="22"/>
          <w:lang w:eastAsia="ar-SA"/>
        </w:rPr>
        <w:t xml:space="preserve"> </w:t>
      </w:r>
      <w:r w:rsidRPr="00427260">
        <w:rPr>
          <w:sz w:val="22"/>
          <w:szCs w:val="22"/>
          <w:lang w:eastAsia="ar-SA"/>
        </w:rPr>
        <w:t xml:space="preserve">обязательства, предусмотренного Договором, начиная со дня, следующего после дня истечения установленного Договором срока исполнения обязательства, и устанавливается Договором в размере одной трехсотой действующей на дату уплаты пени ключевой ставки Центрального банка Российской Федерации от цены Договора, уменьшенной на сумму, пропорциональную объему обязательств, предусмотренных Договором и фактически исполненных </w:t>
      </w:r>
      <w:r w:rsidR="00053864">
        <w:rPr>
          <w:sz w:val="22"/>
          <w:szCs w:val="22"/>
          <w:lang w:eastAsia="ar-SA"/>
        </w:rPr>
        <w:t>«</w:t>
      </w:r>
      <w:r w:rsidR="00053864" w:rsidRPr="00053864">
        <w:rPr>
          <w:sz w:val="22"/>
          <w:szCs w:val="22"/>
          <w:lang w:eastAsia="ar-SA"/>
        </w:rPr>
        <w:t>Поставщиком»</w:t>
      </w:r>
      <w:r w:rsidRPr="00427260">
        <w:rPr>
          <w:sz w:val="22"/>
          <w:szCs w:val="22"/>
          <w:lang w:eastAsia="ar-SA"/>
        </w:rPr>
        <w:t>, за исключением случаев, если законодательством Российской Федерации установлен иной порядок начисления пени.</w:t>
      </w:r>
    </w:p>
    <w:p w14:paraId="37269E38" w14:textId="77777777" w:rsidR="00AB0899" w:rsidRPr="00427260" w:rsidRDefault="00AB0899" w:rsidP="00AB0899">
      <w:pPr>
        <w:tabs>
          <w:tab w:val="left" w:pos="1134"/>
        </w:tabs>
        <w:ind w:firstLine="709"/>
        <w:jc w:val="both"/>
        <w:rPr>
          <w:sz w:val="22"/>
          <w:szCs w:val="22"/>
          <w:lang w:eastAsia="ar-SA"/>
        </w:rPr>
      </w:pPr>
      <w:r w:rsidRPr="00427260">
        <w:rPr>
          <w:sz w:val="22"/>
          <w:szCs w:val="22"/>
          <w:lang w:eastAsia="ar-SA"/>
        </w:rPr>
        <w:t>6.</w:t>
      </w:r>
      <w:r w:rsidR="009D7AF4">
        <w:rPr>
          <w:sz w:val="22"/>
          <w:szCs w:val="22"/>
          <w:lang w:eastAsia="ar-SA"/>
        </w:rPr>
        <w:t>7</w:t>
      </w:r>
      <w:r w:rsidRPr="00427260">
        <w:rPr>
          <w:sz w:val="22"/>
          <w:szCs w:val="22"/>
          <w:lang w:eastAsia="ar-SA"/>
        </w:rPr>
        <w:t>. Общая сумма начисленных штрафов за неисполнение или ненадлежащее исполнение «Исполнителем» обязательств, предусмотренных Договором, не может превышать цену Договора.</w:t>
      </w:r>
    </w:p>
    <w:p w14:paraId="5F909A5E" w14:textId="77777777" w:rsidR="00AB0899" w:rsidRPr="00427260" w:rsidRDefault="00CD6919" w:rsidP="00AB0899">
      <w:pPr>
        <w:tabs>
          <w:tab w:val="left" w:pos="1134"/>
        </w:tabs>
        <w:ind w:firstLine="709"/>
        <w:jc w:val="both"/>
        <w:rPr>
          <w:sz w:val="22"/>
          <w:szCs w:val="22"/>
          <w:lang w:eastAsia="ar-SA"/>
        </w:rPr>
      </w:pPr>
      <w:r>
        <w:rPr>
          <w:sz w:val="22"/>
          <w:szCs w:val="22"/>
          <w:lang w:eastAsia="ar-SA"/>
        </w:rPr>
        <w:t>6</w:t>
      </w:r>
      <w:r w:rsidR="009D7AF4">
        <w:rPr>
          <w:sz w:val="22"/>
          <w:szCs w:val="22"/>
          <w:lang w:eastAsia="ar-SA"/>
        </w:rPr>
        <w:t xml:space="preserve">.8. </w:t>
      </w:r>
      <w:r w:rsidR="00AB0899" w:rsidRPr="00427260">
        <w:rPr>
          <w:sz w:val="22"/>
          <w:szCs w:val="22"/>
          <w:lang w:eastAsia="ar-SA"/>
        </w:rPr>
        <w:t xml:space="preserve"> Штрафы уплачиваются «</w:t>
      </w:r>
      <w:r w:rsidR="00053864" w:rsidRPr="00053864">
        <w:rPr>
          <w:sz w:val="22"/>
          <w:szCs w:val="22"/>
          <w:lang w:eastAsia="ar-SA"/>
        </w:rPr>
        <w:t>Поставщиком»</w:t>
      </w:r>
      <w:r w:rsidR="00AB0899" w:rsidRPr="00427260">
        <w:rPr>
          <w:sz w:val="22"/>
          <w:szCs w:val="22"/>
          <w:lang w:eastAsia="ar-SA"/>
        </w:rPr>
        <w:t xml:space="preserve"> в течение 5 (пяти) рабочих дней с момента предъявления «Заказчиком» письменной претензии об уплате штрафных санкций.</w:t>
      </w:r>
    </w:p>
    <w:p w14:paraId="497EE1B0" w14:textId="77777777" w:rsidR="00AB0899" w:rsidRPr="00427260" w:rsidRDefault="00AB0899" w:rsidP="00AB0899">
      <w:pPr>
        <w:autoSpaceDE w:val="0"/>
        <w:ind w:firstLine="709"/>
        <w:jc w:val="both"/>
        <w:rPr>
          <w:rFonts w:eastAsia="Arial"/>
          <w:sz w:val="22"/>
          <w:szCs w:val="22"/>
          <w:lang w:eastAsia="ar-SA"/>
        </w:rPr>
      </w:pPr>
      <w:r w:rsidRPr="00427260">
        <w:rPr>
          <w:rFonts w:eastAsia="Arial"/>
          <w:sz w:val="22"/>
          <w:szCs w:val="22"/>
          <w:lang w:eastAsia="ar-SA"/>
        </w:rPr>
        <w:t>6.</w:t>
      </w:r>
      <w:r w:rsidR="009D7AF4">
        <w:rPr>
          <w:rFonts w:eastAsia="Arial"/>
          <w:sz w:val="22"/>
          <w:szCs w:val="22"/>
          <w:lang w:eastAsia="ar-SA"/>
        </w:rPr>
        <w:t>9</w:t>
      </w:r>
      <w:r w:rsidRPr="00427260">
        <w:rPr>
          <w:rFonts w:eastAsia="Arial"/>
          <w:sz w:val="22"/>
          <w:szCs w:val="22"/>
          <w:lang w:eastAsia="ar-SA"/>
        </w:rPr>
        <w:t>.</w:t>
      </w:r>
      <w:r w:rsidRPr="00427260">
        <w:rPr>
          <w:sz w:val="22"/>
          <w:szCs w:val="22"/>
          <w:lang w:eastAsia="ar-SA"/>
        </w:rPr>
        <w:t xml:space="preserve"> Штрафы начисляются за неисполнение или ненадлежащее исполнение «</w:t>
      </w:r>
      <w:r w:rsidR="00053864" w:rsidRPr="00053864">
        <w:rPr>
          <w:sz w:val="22"/>
          <w:szCs w:val="22"/>
          <w:lang w:eastAsia="ar-SA"/>
        </w:rPr>
        <w:t>Поставщиком»</w:t>
      </w:r>
      <w:r w:rsidR="00053864">
        <w:rPr>
          <w:sz w:val="22"/>
          <w:szCs w:val="22"/>
          <w:lang w:eastAsia="ar-SA"/>
        </w:rPr>
        <w:t xml:space="preserve"> </w:t>
      </w:r>
      <w:r w:rsidRPr="00427260">
        <w:rPr>
          <w:sz w:val="22"/>
          <w:szCs w:val="22"/>
          <w:lang w:eastAsia="ar-SA"/>
        </w:rPr>
        <w:t>обязательств, предусмотренных Договором, за исключением просрочки исполнения «</w:t>
      </w:r>
      <w:r w:rsidR="00053864" w:rsidRPr="00053864">
        <w:rPr>
          <w:sz w:val="22"/>
          <w:szCs w:val="22"/>
          <w:lang w:eastAsia="ar-SA"/>
        </w:rPr>
        <w:t>Поставщиком»</w:t>
      </w:r>
      <w:r w:rsidR="00053864">
        <w:rPr>
          <w:sz w:val="22"/>
          <w:szCs w:val="22"/>
          <w:lang w:eastAsia="ar-SA"/>
        </w:rPr>
        <w:t xml:space="preserve"> </w:t>
      </w:r>
      <w:r w:rsidRPr="00427260">
        <w:rPr>
          <w:sz w:val="22"/>
          <w:szCs w:val="22"/>
          <w:lang w:eastAsia="ar-SA"/>
        </w:rPr>
        <w:t xml:space="preserve"> обязательств, предусмотренных Договором. Размер штрафа устанавливается Договором за исключением случаев, если законодательством Российской Федерации установлен иной порядок начисления штрафов.</w:t>
      </w:r>
    </w:p>
    <w:p w14:paraId="23A4F91A" w14:textId="77777777" w:rsidR="00AB0899" w:rsidRPr="00427260" w:rsidRDefault="00AB0899" w:rsidP="00AB0899">
      <w:pPr>
        <w:tabs>
          <w:tab w:val="left" w:pos="1134"/>
        </w:tabs>
        <w:ind w:firstLine="709"/>
        <w:jc w:val="both"/>
        <w:rPr>
          <w:sz w:val="22"/>
          <w:szCs w:val="22"/>
          <w:lang w:eastAsia="ar-SA"/>
        </w:rPr>
      </w:pPr>
      <w:r w:rsidRPr="00427260">
        <w:rPr>
          <w:sz w:val="22"/>
          <w:szCs w:val="22"/>
          <w:lang w:eastAsia="ar-SA"/>
        </w:rPr>
        <w:t>6.1</w:t>
      </w:r>
      <w:r w:rsidR="009D7AF4">
        <w:rPr>
          <w:sz w:val="22"/>
          <w:szCs w:val="22"/>
          <w:lang w:eastAsia="ar-SA"/>
        </w:rPr>
        <w:t>0</w:t>
      </w:r>
      <w:r w:rsidRPr="00427260">
        <w:rPr>
          <w:sz w:val="22"/>
          <w:szCs w:val="22"/>
          <w:lang w:eastAsia="ar-SA"/>
        </w:rPr>
        <w:t xml:space="preserve">.  В случае просрочки исполнения «Заказчиком» обязательств, предусмотренных Договором, а также в иных случаях неисполнения или ненадлежащего исполнения «Заказчиком» обязательств, предусмотренных Договором, </w:t>
      </w:r>
      <w:r w:rsidR="00053864">
        <w:rPr>
          <w:sz w:val="22"/>
          <w:szCs w:val="22"/>
          <w:lang w:eastAsia="ar-SA"/>
        </w:rPr>
        <w:t>«</w:t>
      </w:r>
      <w:r w:rsidR="00053864" w:rsidRPr="00053864">
        <w:rPr>
          <w:sz w:val="22"/>
          <w:szCs w:val="22"/>
          <w:lang w:eastAsia="ar-SA"/>
        </w:rPr>
        <w:t>Поставщик»</w:t>
      </w:r>
      <w:r w:rsidRPr="00427260">
        <w:rPr>
          <w:sz w:val="22"/>
          <w:szCs w:val="22"/>
          <w:lang w:eastAsia="ar-SA"/>
        </w:rPr>
        <w:t xml:space="preserve"> вправе потребовать уплаты неустоек (штрафов, пеней). Пеня начисляется за каждый день просрочки исполнения обязательства, предусмотренного Договором, начиная со дня, следующего после дня истечения установленного Договором срока исполнения обязательства. Такая пеня устанавливается Договором в размере одной трехсотой действующей на дату уплаты пеней ключевой ставки Центрального банка Российской Федерации от не уплаченной в срок суммы. Штрафы начисляются за ненадлежащее исполнение «Заказчиком» обязательств, предусмотренных Договором, за исключением просрочки исполнения обязательств, предусмотренных Договором. Размер штрафа устанавливается Договором.</w:t>
      </w:r>
    </w:p>
    <w:p w14:paraId="0AF51DF6" w14:textId="77777777" w:rsidR="00AB0899" w:rsidRPr="00427260" w:rsidRDefault="00AB0899" w:rsidP="00AB0899">
      <w:pPr>
        <w:autoSpaceDE w:val="0"/>
        <w:autoSpaceDN w:val="0"/>
        <w:adjustRightInd w:val="0"/>
        <w:ind w:firstLine="709"/>
        <w:jc w:val="both"/>
        <w:rPr>
          <w:sz w:val="22"/>
          <w:szCs w:val="22"/>
          <w:lang w:eastAsia="ar-SA"/>
        </w:rPr>
      </w:pPr>
      <w:r w:rsidRPr="00427260">
        <w:rPr>
          <w:sz w:val="22"/>
          <w:szCs w:val="22"/>
          <w:lang w:eastAsia="ar-SA"/>
        </w:rPr>
        <w:t>6.1</w:t>
      </w:r>
      <w:r w:rsidR="009D7AF4">
        <w:rPr>
          <w:sz w:val="22"/>
          <w:szCs w:val="22"/>
          <w:lang w:eastAsia="ar-SA"/>
        </w:rPr>
        <w:t>1</w:t>
      </w:r>
      <w:r w:rsidRPr="00427260">
        <w:rPr>
          <w:sz w:val="22"/>
          <w:szCs w:val="22"/>
          <w:lang w:eastAsia="ar-SA"/>
        </w:rPr>
        <w:t xml:space="preserve">. В случае если законодательством Российской Федерации установлен иной порядок начисления штрафа, чем порядок, предусмотренный </w:t>
      </w:r>
      <w:r w:rsidR="00CD6919">
        <w:rPr>
          <w:sz w:val="22"/>
          <w:szCs w:val="22"/>
          <w:lang w:eastAsia="ar-SA"/>
        </w:rPr>
        <w:t>Договором</w:t>
      </w:r>
      <w:r w:rsidRPr="00427260">
        <w:rPr>
          <w:sz w:val="22"/>
          <w:szCs w:val="22"/>
          <w:lang w:eastAsia="ar-SA"/>
        </w:rPr>
        <w:t>, размер такого штрафа и порядок его начисления устанавливается в соответствии с законодательством Российской Федерации.</w:t>
      </w:r>
    </w:p>
    <w:p w14:paraId="788B0CBA" w14:textId="77777777" w:rsidR="00AB0899" w:rsidRPr="00427260" w:rsidRDefault="00AB0899" w:rsidP="00AB0899">
      <w:pPr>
        <w:autoSpaceDE w:val="0"/>
        <w:ind w:firstLine="709"/>
        <w:jc w:val="both"/>
        <w:rPr>
          <w:rFonts w:eastAsia="Arial"/>
          <w:sz w:val="22"/>
          <w:szCs w:val="22"/>
          <w:lang w:eastAsia="ar-SA"/>
        </w:rPr>
      </w:pPr>
      <w:r w:rsidRPr="00427260">
        <w:rPr>
          <w:rFonts w:eastAsia="Arial"/>
          <w:sz w:val="22"/>
          <w:szCs w:val="22"/>
          <w:lang w:eastAsia="ar-SA"/>
        </w:rPr>
        <w:lastRenderedPageBreak/>
        <w:t>6.1</w:t>
      </w:r>
      <w:r w:rsidR="009D7AF4">
        <w:rPr>
          <w:rFonts w:eastAsia="Arial"/>
          <w:sz w:val="22"/>
          <w:szCs w:val="22"/>
          <w:lang w:eastAsia="ar-SA"/>
        </w:rPr>
        <w:t>2</w:t>
      </w:r>
      <w:r w:rsidRPr="00427260">
        <w:rPr>
          <w:rFonts w:eastAsia="Arial"/>
          <w:sz w:val="22"/>
          <w:szCs w:val="22"/>
          <w:lang w:eastAsia="ar-SA"/>
        </w:rPr>
        <w:t xml:space="preserve">. «Стороны» освобождаются от уплаты неустойки (штрафа, пени), если докажут, что неисполнение или ненадлежащее исполнение обязательства, предусмотренного </w:t>
      </w:r>
      <w:r w:rsidRPr="00427260">
        <w:rPr>
          <w:sz w:val="22"/>
          <w:szCs w:val="22"/>
          <w:lang w:eastAsia="ar-SA"/>
        </w:rPr>
        <w:t>Договор</w:t>
      </w:r>
      <w:r w:rsidRPr="00427260">
        <w:rPr>
          <w:rFonts w:eastAsia="Arial"/>
          <w:sz w:val="22"/>
          <w:szCs w:val="22"/>
          <w:lang w:eastAsia="ar-SA"/>
        </w:rPr>
        <w:t>ом, произошло вследствие непреодолимой силы или по вине другой «Стороны».</w:t>
      </w:r>
    </w:p>
    <w:p w14:paraId="09743BC7" w14:textId="77777777" w:rsidR="00AB0899" w:rsidRDefault="00AB0899" w:rsidP="00AB0899">
      <w:pPr>
        <w:autoSpaceDE w:val="0"/>
        <w:ind w:firstLine="709"/>
        <w:jc w:val="both"/>
        <w:rPr>
          <w:rFonts w:eastAsia="Arial"/>
          <w:sz w:val="22"/>
          <w:szCs w:val="22"/>
          <w:lang w:eastAsia="ar-SA"/>
        </w:rPr>
      </w:pPr>
      <w:r w:rsidRPr="00427260">
        <w:rPr>
          <w:rFonts w:eastAsia="Arial"/>
          <w:sz w:val="22"/>
          <w:szCs w:val="22"/>
          <w:lang w:eastAsia="ar-SA"/>
        </w:rPr>
        <w:t>6.1</w:t>
      </w:r>
      <w:r w:rsidR="009D7AF4">
        <w:rPr>
          <w:rFonts w:eastAsia="Arial"/>
          <w:sz w:val="22"/>
          <w:szCs w:val="22"/>
          <w:lang w:eastAsia="ar-SA"/>
        </w:rPr>
        <w:t>3</w:t>
      </w:r>
      <w:r w:rsidRPr="00427260">
        <w:rPr>
          <w:rFonts w:eastAsia="Arial"/>
          <w:sz w:val="22"/>
          <w:szCs w:val="22"/>
          <w:lang w:eastAsia="ar-SA"/>
        </w:rPr>
        <w:t xml:space="preserve">. Уплата штрафов не освобождает «Стороны» от исполнения обязательств, принятых на себя по </w:t>
      </w:r>
      <w:r w:rsidRPr="00427260">
        <w:rPr>
          <w:sz w:val="22"/>
          <w:szCs w:val="22"/>
          <w:lang w:eastAsia="ar-SA"/>
        </w:rPr>
        <w:t>Договор</w:t>
      </w:r>
      <w:r w:rsidRPr="00427260">
        <w:rPr>
          <w:rFonts w:eastAsia="Arial"/>
          <w:sz w:val="22"/>
          <w:szCs w:val="22"/>
          <w:lang w:eastAsia="ar-SA"/>
        </w:rPr>
        <w:t>у.</w:t>
      </w:r>
    </w:p>
    <w:p w14:paraId="4B25ECAD" w14:textId="77777777" w:rsidR="00684227" w:rsidRPr="00427260" w:rsidRDefault="00684227" w:rsidP="00AB0899">
      <w:pPr>
        <w:autoSpaceDE w:val="0"/>
        <w:ind w:firstLine="709"/>
        <w:jc w:val="both"/>
        <w:rPr>
          <w:rFonts w:eastAsia="Arial"/>
          <w:sz w:val="22"/>
          <w:szCs w:val="22"/>
          <w:lang w:eastAsia="ar-SA"/>
        </w:rPr>
      </w:pPr>
    </w:p>
    <w:p w14:paraId="08F58936" w14:textId="77777777" w:rsidR="00BE7EDD" w:rsidRDefault="00BE7EDD" w:rsidP="00BE7EDD">
      <w:pPr>
        <w:jc w:val="center"/>
        <w:rPr>
          <w:b/>
          <w:sz w:val="22"/>
          <w:szCs w:val="22"/>
        </w:rPr>
      </w:pPr>
      <w:r>
        <w:rPr>
          <w:b/>
          <w:bCs/>
          <w:sz w:val="22"/>
          <w:szCs w:val="22"/>
        </w:rPr>
        <w:t>7</w:t>
      </w:r>
      <w:r w:rsidRPr="005C619A">
        <w:rPr>
          <w:b/>
          <w:bCs/>
          <w:sz w:val="22"/>
          <w:szCs w:val="22"/>
        </w:rPr>
        <w:t xml:space="preserve">. </w:t>
      </w:r>
      <w:r w:rsidRPr="005C619A">
        <w:rPr>
          <w:b/>
          <w:sz w:val="22"/>
          <w:szCs w:val="22"/>
        </w:rPr>
        <w:t>ОБСТОЯТЕЛЬСТВА НЕПРЕОДОЛИМОЙ СИЛЫ</w:t>
      </w:r>
    </w:p>
    <w:p w14:paraId="4E9D805C" w14:textId="77777777" w:rsidR="00BE7EDD" w:rsidRPr="005C619A" w:rsidRDefault="00BE7EDD" w:rsidP="00BE7EDD">
      <w:pPr>
        <w:ind w:firstLine="709"/>
        <w:jc w:val="both"/>
        <w:rPr>
          <w:sz w:val="22"/>
          <w:szCs w:val="22"/>
          <w:lang w:eastAsia="ru-RU"/>
        </w:rPr>
      </w:pPr>
      <w:r>
        <w:rPr>
          <w:sz w:val="22"/>
          <w:szCs w:val="22"/>
          <w:lang w:eastAsia="ru-RU"/>
        </w:rPr>
        <w:t>7</w:t>
      </w:r>
      <w:r w:rsidRPr="005C619A">
        <w:rPr>
          <w:sz w:val="22"/>
          <w:szCs w:val="22"/>
          <w:lang w:eastAsia="ru-RU"/>
        </w:rPr>
        <w:t xml:space="preserve">.1. «Сторона» освобождается от уплаты штрафа, если докажет, что неисполнение или ненадлежащее исполнение обязательства, предусмотренного </w:t>
      </w:r>
      <w:r>
        <w:rPr>
          <w:sz w:val="22"/>
          <w:szCs w:val="22"/>
          <w:lang w:eastAsia="ru-RU"/>
        </w:rPr>
        <w:t>Договором</w:t>
      </w:r>
      <w:r w:rsidRPr="005C619A">
        <w:rPr>
          <w:sz w:val="22"/>
          <w:szCs w:val="22"/>
          <w:lang w:eastAsia="ru-RU"/>
        </w:rPr>
        <w:t>, произошло вследствие непреодолимой силы или по вине другой «Стороны».</w:t>
      </w:r>
    </w:p>
    <w:p w14:paraId="0B52158D" w14:textId="77777777" w:rsidR="00BE7EDD" w:rsidRPr="005C619A" w:rsidRDefault="00BE7EDD" w:rsidP="00BE7EDD">
      <w:pPr>
        <w:tabs>
          <w:tab w:val="left" w:pos="1260"/>
          <w:tab w:val="left" w:pos="1440"/>
        </w:tabs>
        <w:suppressAutoHyphens w:val="0"/>
        <w:autoSpaceDE w:val="0"/>
        <w:autoSpaceDN w:val="0"/>
        <w:adjustRightInd w:val="0"/>
        <w:ind w:firstLine="709"/>
        <w:jc w:val="both"/>
        <w:rPr>
          <w:sz w:val="22"/>
          <w:szCs w:val="22"/>
          <w:lang w:eastAsia="ru-RU"/>
        </w:rPr>
      </w:pPr>
      <w:r>
        <w:rPr>
          <w:sz w:val="22"/>
          <w:szCs w:val="22"/>
          <w:lang w:eastAsia="ru-RU"/>
        </w:rPr>
        <w:t>7</w:t>
      </w:r>
      <w:r w:rsidRPr="005C619A">
        <w:rPr>
          <w:sz w:val="22"/>
          <w:szCs w:val="22"/>
          <w:lang w:eastAsia="ru-RU"/>
        </w:rPr>
        <w:t>.2. «Сторона», ссылающаяся на обстоятельства непреодолимой силы, обязана в течение 3 (трех) календарных дней известить другую «Сторону» о наступлении действия или о прекращении действия подобных обстоятельств в письменном виде и предоставить надлежащее доказательство наступления обстоятельств непреодолимой силы.</w:t>
      </w:r>
    </w:p>
    <w:p w14:paraId="67118AAD" w14:textId="77777777" w:rsidR="00BE7EDD" w:rsidRPr="005C619A" w:rsidRDefault="00BE7EDD" w:rsidP="00BE7EDD">
      <w:pPr>
        <w:widowControl w:val="0"/>
        <w:suppressAutoHyphens w:val="0"/>
        <w:ind w:firstLine="709"/>
        <w:jc w:val="both"/>
        <w:rPr>
          <w:sz w:val="22"/>
          <w:szCs w:val="22"/>
          <w:lang w:eastAsia="ru-RU"/>
        </w:rPr>
      </w:pPr>
      <w:r>
        <w:rPr>
          <w:sz w:val="22"/>
          <w:szCs w:val="22"/>
          <w:lang w:eastAsia="ru-RU"/>
        </w:rPr>
        <w:t>7</w:t>
      </w:r>
      <w:r w:rsidRPr="005C619A">
        <w:rPr>
          <w:sz w:val="22"/>
          <w:szCs w:val="22"/>
          <w:lang w:eastAsia="ru-RU"/>
        </w:rPr>
        <w:t>.3. Надлежащим доказательством наличия указанных обстоятельств и их продолжительности будут служить заключения соответствующих компетентных органов.</w:t>
      </w:r>
    </w:p>
    <w:p w14:paraId="2702017D" w14:textId="77777777" w:rsidR="00BE7EDD" w:rsidRPr="005C619A" w:rsidRDefault="00BE7EDD" w:rsidP="00BE7EDD">
      <w:pPr>
        <w:widowControl w:val="0"/>
        <w:suppressAutoHyphens w:val="0"/>
        <w:ind w:firstLine="709"/>
        <w:jc w:val="both"/>
        <w:rPr>
          <w:sz w:val="22"/>
          <w:szCs w:val="22"/>
          <w:lang w:eastAsia="ru-RU"/>
        </w:rPr>
      </w:pPr>
      <w:r>
        <w:rPr>
          <w:sz w:val="22"/>
          <w:szCs w:val="22"/>
          <w:lang w:eastAsia="ru-RU"/>
        </w:rPr>
        <w:t>7</w:t>
      </w:r>
      <w:r w:rsidRPr="005C619A">
        <w:rPr>
          <w:sz w:val="22"/>
          <w:szCs w:val="22"/>
          <w:lang w:eastAsia="ru-RU"/>
        </w:rPr>
        <w:t>.4. По прекращению действия обстоятельств непреодолимой силы «Сторона», ссылающаяся на них, должна без промедления известить об этом другую «Сторону».</w:t>
      </w:r>
    </w:p>
    <w:p w14:paraId="12FFEECE" w14:textId="77777777" w:rsidR="00BE7EDD" w:rsidRPr="005C619A" w:rsidRDefault="00BE7EDD" w:rsidP="00BE7EDD">
      <w:pPr>
        <w:widowControl w:val="0"/>
        <w:suppressAutoHyphens w:val="0"/>
        <w:ind w:firstLine="709"/>
        <w:jc w:val="both"/>
        <w:rPr>
          <w:sz w:val="22"/>
          <w:szCs w:val="22"/>
          <w:lang w:eastAsia="ru-RU"/>
        </w:rPr>
      </w:pPr>
      <w:r>
        <w:rPr>
          <w:sz w:val="22"/>
          <w:szCs w:val="22"/>
          <w:lang w:eastAsia="ru-RU"/>
        </w:rPr>
        <w:t>7</w:t>
      </w:r>
      <w:r w:rsidRPr="005C619A">
        <w:rPr>
          <w:sz w:val="22"/>
          <w:szCs w:val="22"/>
          <w:lang w:eastAsia="ru-RU"/>
        </w:rPr>
        <w:t>.5. Если «Сторона» не направит или несвоевременно направит необходимое извещение, то она обязана возместить другой «Стороне» убытки, причиненные не извещением или несвоевременным извещением.</w:t>
      </w:r>
    </w:p>
    <w:p w14:paraId="7F7918DE" w14:textId="77777777" w:rsidR="00BE7EDD" w:rsidRDefault="00BE7EDD" w:rsidP="00BE7EDD">
      <w:pPr>
        <w:widowControl w:val="0"/>
        <w:suppressAutoHyphens w:val="0"/>
        <w:ind w:firstLine="709"/>
        <w:jc w:val="both"/>
        <w:rPr>
          <w:sz w:val="22"/>
          <w:szCs w:val="22"/>
          <w:lang w:eastAsia="ru-RU"/>
        </w:rPr>
      </w:pPr>
      <w:r>
        <w:rPr>
          <w:sz w:val="22"/>
          <w:szCs w:val="22"/>
          <w:lang w:eastAsia="ru-RU"/>
        </w:rPr>
        <w:t>7</w:t>
      </w:r>
      <w:r w:rsidRPr="005C619A">
        <w:rPr>
          <w:sz w:val="22"/>
          <w:szCs w:val="22"/>
          <w:lang w:eastAsia="ru-RU"/>
        </w:rPr>
        <w:t xml:space="preserve">.6. «Стороны» могут отказаться от дальнейшего исполнения обязательств по </w:t>
      </w:r>
      <w:r w:rsidRPr="0061279B">
        <w:rPr>
          <w:sz w:val="22"/>
          <w:szCs w:val="22"/>
          <w:lang w:eastAsia="ru-RU"/>
        </w:rPr>
        <w:t xml:space="preserve">Договору </w:t>
      </w:r>
      <w:r w:rsidRPr="005C619A">
        <w:rPr>
          <w:sz w:val="22"/>
          <w:szCs w:val="22"/>
          <w:lang w:eastAsia="ru-RU"/>
        </w:rPr>
        <w:t xml:space="preserve">по соглашению «Сторон», если обстоятельство непреодолимой силы длится более 30 (тридцати) календарных дней. При этом «Сторона», не исполнившая обязательств по настоящему </w:t>
      </w:r>
      <w:r w:rsidRPr="0061279B">
        <w:rPr>
          <w:sz w:val="22"/>
          <w:szCs w:val="22"/>
          <w:lang w:eastAsia="ru-RU"/>
        </w:rPr>
        <w:t>Договору</w:t>
      </w:r>
      <w:r w:rsidRPr="005C619A">
        <w:rPr>
          <w:sz w:val="22"/>
          <w:szCs w:val="22"/>
          <w:lang w:eastAsia="ru-RU"/>
        </w:rPr>
        <w:t xml:space="preserve">, обязана возвратить другой «Стороне» все полученное ей по настоящему </w:t>
      </w:r>
      <w:r w:rsidRPr="0061279B">
        <w:rPr>
          <w:sz w:val="22"/>
          <w:szCs w:val="22"/>
          <w:lang w:eastAsia="ru-RU"/>
        </w:rPr>
        <w:t xml:space="preserve">Договору </w:t>
      </w:r>
      <w:r w:rsidRPr="005C619A">
        <w:rPr>
          <w:sz w:val="22"/>
          <w:szCs w:val="22"/>
          <w:lang w:eastAsia="ru-RU"/>
        </w:rPr>
        <w:t>от другой «Стороны».</w:t>
      </w:r>
    </w:p>
    <w:p w14:paraId="63BBFA27" w14:textId="77777777" w:rsidR="00CD6919" w:rsidRDefault="00CD6919" w:rsidP="00BE7EDD">
      <w:pPr>
        <w:widowControl w:val="0"/>
        <w:suppressAutoHyphens w:val="0"/>
        <w:ind w:firstLine="709"/>
        <w:jc w:val="both"/>
        <w:rPr>
          <w:sz w:val="22"/>
          <w:szCs w:val="22"/>
          <w:lang w:eastAsia="ru-RU"/>
        </w:rPr>
      </w:pPr>
    </w:p>
    <w:p w14:paraId="3D788D99" w14:textId="77777777" w:rsidR="00BE7EDD" w:rsidRPr="005C619A" w:rsidRDefault="00BE7EDD" w:rsidP="00BE7EDD">
      <w:pPr>
        <w:pStyle w:val="af1"/>
        <w:tabs>
          <w:tab w:val="left" w:pos="748"/>
        </w:tabs>
        <w:jc w:val="center"/>
        <w:rPr>
          <w:b/>
          <w:sz w:val="22"/>
          <w:szCs w:val="22"/>
        </w:rPr>
      </w:pPr>
      <w:r>
        <w:rPr>
          <w:b/>
          <w:sz w:val="22"/>
          <w:szCs w:val="22"/>
        </w:rPr>
        <w:t>8</w:t>
      </w:r>
      <w:r w:rsidRPr="005C619A">
        <w:rPr>
          <w:b/>
          <w:sz w:val="22"/>
          <w:szCs w:val="22"/>
        </w:rPr>
        <w:t xml:space="preserve">. ПОРЯДОК РАСТОРЖЕНИЯ </w:t>
      </w:r>
      <w:r>
        <w:rPr>
          <w:b/>
          <w:sz w:val="22"/>
          <w:szCs w:val="22"/>
        </w:rPr>
        <w:t>ДОГОВОРА</w:t>
      </w:r>
    </w:p>
    <w:p w14:paraId="54DD01D8" w14:textId="77777777" w:rsidR="00BE7EDD" w:rsidRPr="005C619A" w:rsidRDefault="00BE7EDD" w:rsidP="00BE7EDD">
      <w:pPr>
        <w:suppressAutoHyphens w:val="0"/>
        <w:autoSpaceDE w:val="0"/>
        <w:autoSpaceDN w:val="0"/>
        <w:adjustRightInd w:val="0"/>
        <w:ind w:firstLine="709"/>
        <w:jc w:val="both"/>
        <w:rPr>
          <w:sz w:val="22"/>
          <w:szCs w:val="22"/>
          <w:lang w:eastAsia="ru-RU"/>
        </w:rPr>
      </w:pPr>
      <w:r>
        <w:rPr>
          <w:sz w:val="22"/>
          <w:szCs w:val="22"/>
          <w:lang w:eastAsia="ru-RU"/>
        </w:rPr>
        <w:t>8</w:t>
      </w:r>
      <w:r w:rsidRPr="005C619A">
        <w:rPr>
          <w:sz w:val="22"/>
          <w:szCs w:val="22"/>
          <w:lang w:eastAsia="ru-RU"/>
        </w:rPr>
        <w:t xml:space="preserve">.1. Условия </w:t>
      </w:r>
      <w:r w:rsidRPr="0061279B">
        <w:rPr>
          <w:sz w:val="22"/>
          <w:szCs w:val="22"/>
          <w:lang w:eastAsia="ru-RU"/>
        </w:rPr>
        <w:t>Договор</w:t>
      </w:r>
      <w:r>
        <w:rPr>
          <w:sz w:val="22"/>
          <w:szCs w:val="22"/>
          <w:lang w:eastAsia="ru-RU"/>
        </w:rPr>
        <w:t>а</w:t>
      </w:r>
      <w:r w:rsidRPr="005C619A">
        <w:rPr>
          <w:sz w:val="22"/>
          <w:szCs w:val="22"/>
          <w:lang w:eastAsia="ru-RU"/>
        </w:rPr>
        <w:t xml:space="preserve">  могут  быть  изменены  по  соглашению  сторон  в  рамках норм Федерального закона от «</w:t>
      </w:r>
      <w:r w:rsidR="004E3A56">
        <w:rPr>
          <w:sz w:val="22"/>
          <w:szCs w:val="22"/>
          <w:lang w:eastAsia="ru-RU"/>
        </w:rPr>
        <w:t>18</w:t>
      </w:r>
      <w:r w:rsidRPr="005C619A">
        <w:rPr>
          <w:sz w:val="22"/>
          <w:szCs w:val="22"/>
          <w:lang w:eastAsia="ru-RU"/>
        </w:rPr>
        <w:t xml:space="preserve">» </w:t>
      </w:r>
      <w:r w:rsidR="004E3A56">
        <w:rPr>
          <w:sz w:val="22"/>
          <w:szCs w:val="22"/>
          <w:lang w:eastAsia="ru-RU"/>
        </w:rPr>
        <w:t>июля</w:t>
      </w:r>
      <w:r w:rsidRPr="005C619A">
        <w:rPr>
          <w:sz w:val="22"/>
          <w:szCs w:val="22"/>
          <w:lang w:eastAsia="ru-RU"/>
        </w:rPr>
        <w:t xml:space="preserve"> 201</w:t>
      </w:r>
      <w:r w:rsidR="004E3A56">
        <w:rPr>
          <w:sz w:val="22"/>
          <w:szCs w:val="22"/>
          <w:lang w:eastAsia="ru-RU"/>
        </w:rPr>
        <w:t>1</w:t>
      </w:r>
      <w:r w:rsidRPr="005C619A">
        <w:rPr>
          <w:sz w:val="22"/>
          <w:szCs w:val="22"/>
          <w:lang w:eastAsia="ru-RU"/>
        </w:rPr>
        <w:t xml:space="preserve"> г. № </w:t>
      </w:r>
      <w:r w:rsidR="004E3A56">
        <w:rPr>
          <w:sz w:val="22"/>
          <w:szCs w:val="22"/>
          <w:lang w:eastAsia="ru-RU"/>
        </w:rPr>
        <w:t>223</w:t>
      </w:r>
      <w:r w:rsidRPr="005C619A">
        <w:rPr>
          <w:sz w:val="22"/>
          <w:szCs w:val="22"/>
          <w:lang w:eastAsia="ru-RU"/>
        </w:rPr>
        <w:t>-ФЗ «</w:t>
      </w:r>
      <w:r w:rsidR="004E3A56">
        <w:rPr>
          <w:sz w:val="22"/>
          <w:szCs w:val="22"/>
          <w:lang w:eastAsia="ru-RU"/>
        </w:rPr>
        <w:t>О закупках товаров, работ, услуг отдельными видами юридических лиц</w:t>
      </w:r>
      <w:r w:rsidRPr="005C619A">
        <w:rPr>
          <w:sz w:val="22"/>
          <w:szCs w:val="22"/>
          <w:lang w:eastAsia="ru-RU"/>
        </w:rPr>
        <w:t>».</w:t>
      </w:r>
    </w:p>
    <w:p w14:paraId="3D9C9E73" w14:textId="77777777" w:rsidR="00BE7EDD" w:rsidRPr="005C619A" w:rsidRDefault="00BE7EDD" w:rsidP="00BE7EDD">
      <w:pPr>
        <w:suppressAutoHyphens w:val="0"/>
        <w:autoSpaceDE w:val="0"/>
        <w:autoSpaceDN w:val="0"/>
        <w:adjustRightInd w:val="0"/>
        <w:ind w:firstLine="709"/>
        <w:jc w:val="both"/>
        <w:rPr>
          <w:sz w:val="22"/>
          <w:szCs w:val="22"/>
          <w:lang w:eastAsia="ru-RU"/>
        </w:rPr>
      </w:pPr>
      <w:r>
        <w:rPr>
          <w:sz w:val="22"/>
          <w:szCs w:val="22"/>
          <w:lang w:eastAsia="ru-RU"/>
        </w:rPr>
        <w:t>8</w:t>
      </w:r>
      <w:r w:rsidRPr="005C619A">
        <w:rPr>
          <w:sz w:val="22"/>
          <w:szCs w:val="22"/>
          <w:lang w:eastAsia="ru-RU"/>
        </w:rPr>
        <w:t xml:space="preserve">.2. Расторжение </w:t>
      </w:r>
      <w:r w:rsidRPr="0061279B">
        <w:rPr>
          <w:sz w:val="22"/>
          <w:szCs w:val="22"/>
          <w:lang w:eastAsia="ru-RU"/>
        </w:rPr>
        <w:t>Договор</w:t>
      </w:r>
      <w:r>
        <w:rPr>
          <w:sz w:val="22"/>
          <w:szCs w:val="22"/>
          <w:lang w:eastAsia="ru-RU"/>
        </w:rPr>
        <w:t>а</w:t>
      </w:r>
      <w:r w:rsidRPr="005C619A">
        <w:rPr>
          <w:sz w:val="22"/>
          <w:szCs w:val="22"/>
          <w:lang w:eastAsia="ru-RU"/>
        </w:rPr>
        <w:t xml:space="preserve"> допускается по соглашению «Сторон», по решению суда, в случае одностороннего отказа «Стороны» </w:t>
      </w:r>
      <w:r w:rsidRPr="0061279B">
        <w:rPr>
          <w:sz w:val="22"/>
          <w:szCs w:val="22"/>
          <w:lang w:eastAsia="ru-RU"/>
        </w:rPr>
        <w:t>Договор</w:t>
      </w:r>
      <w:r>
        <w:rPr>
          <w:sz w:val="22"/>
          <w:szCs w:val="22"/>
          <w:lang w:eastAsia="ru-RU"/>
        </w:rPr>
        <w:t>а</w:t>
      </w:r>
      <w:r w:rsidRPr="005C619A">
        <w:rPr>
          <w:sz w:val="22"/>
          <w:szCs w:val="22"/>
          <w:lang w:eastAsia="ru-RU"/>
        </w:rPr>
        <w:t xml:space="preserve"> от исполнения </w:t>
      </w:r>
      <w:r w:rsidRPr="0061279B">
        <w:rPr>
          <w:sz w:val="22"/>
          <w:szCs w:val="22"/>
          <w:lang w:eastAsia="ru-RU"/>
        </w:rPr>
        <w:t>Договор</w:t>
      </w:r>
      <w:r>
        <w:rPr>
          <w:sz w:val="22"/>
          <w:szCs w:val="22"/>
          <w:lang w:eastAsia="ru-RU"/>
        </w:rPr>
        <w:t>а</w:t>
      </w:r>
      <w:r w:rsidRPr="005C619A">
        <w:rPr>
          <w:sz w:val="22"/>
          <w:szCs w:val="22"/>
          <w:lang w:eastAsia="ru-RU"/>
        </w:rPr>
        <w:t xml:space="preserve"> в соответствии с гражданским законодательством.</w:t>
      </w:r>
    </w:p>
    <w:p w14:paraId="3C777998" w14:textId="77777777" w:rsidR="00BE7EDD" w:rsidRPr="005C619A" w:rsidRDefault="00BE7EDD" w:rsidP="00BE7EDD">
      <w:pPr>
        <w:suppressAutoHyphens w:val="0"/>
        <w:autoSpaceDE w:val="0"/>
        <w:autoSpaceDN w:val="0"/>
        <w:adjustRightInd w:val="0"/>
        <w:ind w:firstLine="709"/>
        <w:jc w:val="both"/>
        <w:rPr>
          <w:sz w:val="22"/>
          <w:szCs w:val="22"/>
          <w:lang w:eastAsia="ru-RU"/>
        </w:rPr>
      </w:pPr>
      <w:r>
        <w:rPr>
          <w:sz w:val="22"/>
          <w:szCs w:val="22"/>
          <w:lang w:eastAsia="ru-RU"/>
        </w:rPr>
        <w:t>8</w:t>
      </w:r>
      <w:r w:rsidRPr="005C619A">
        <w:rPr>
          <w:sz w:val="22"/>
          <w:szCs w:val="22"/>
          <w:lang w:eastAsia="ru-RU"/>
        </w:rPr>
        <w:t xml:space="preserve">.3. </w:t>
      </w:r>
      <w:r w:rsidRPr="0061279B">
        <w:rPr>
          <w:sz w:val="22"/>
          <w:szCs w:val="22"/>
          <w:lang w:eastAsia="ru-RU"/>
        </w:rPr>
        <w:t>Договор</w:t>
      </w:r>
      <w:r w:rsidRPr="005C619A">
        <w:rPr>
          <w:sz w:val="22"/>
          <w:szCs w:val="22"/>
          <w:lang w:eastAsia="ru-RU"/>
        </w:rPr>
        <w:t xml:space="preserve"> считается расторгнутым в одностороннем порядке через 10 (десять) дней с даты надлежащего уведомления «Заказчиком» «Поставщика» об одностороннем отказе исполнения </w:t>
      </w:r>
      <w:r w:rsidRPr="0061279B">
        <w:rPr>
          <w:sz w:val="22"/>
          <w:szCs w:val="22"/>
          <w:lang w:eastAsia="ru-RU"/>
        </w:rPr>
        <w:t>Договор</w:t>
      </w:r>
      <w:r w:rsidRPr="005C619A">
        <w:rPr>
          <w:sz w:val="22"/>
          <w:szCs w:val="22"/>
          <w:lang w:eastAsia="ru-RU"/>
        </w:rPr>
        <w:t>а.</w:t>
      </w:r>
    </w:p>
    <w:p w14:paraId="4E809190" w14:textId="77777777" w:rsidR="00BE7EDD" w:rsidRPr="005C619A" w:rsidRDefault="00BE7EDD" w:rsidP="00BE7EDD">
      <w:pPr>
        <w:suppressAutoHyphens w:val="0"/>
        <w:autoSpaceDE w:val="0"/>
        <w:autoSpaceDN w:val="0"/>
        <w:adjustRightInd w:val="0"/>
        <w:ind w:firstLine="709"/>
        <w:jc w:val="both"/>
        <w:rPr>
          <w:sz w:val="22"/>
          <w:szCs w:val="22"/>
          <w:lang w:eastAsia="ru-RU"/>
        </w:rPr>
      </w:pPr>
      <w:r>
        <w:rPr>
          <w:sz w:val="22"/>
          <w:szCs w:val="22"/>
          <w:lang w:eastAsia="ru-RU"/>
        </w:rPr>
        <w:t>8</w:t>
      </w:r>
      <w:r w:rsidRPr="005C619A">
        <w:rPr>
          <w:sz w:val="22"/>
          <w:szCs w:val="22"/>
          <w:lang w:eastAsia="ru-RU"/>
        </w:rPr>
        <w:t xml:space="preserve">.4. «Заказчик» вправе потребовать расторжение </w:t>
      </w:r>
      <w:r w:rsidRPr="0061279B">
        <w:rPr>
          <w:sz w:val="22"/>
          <w:szCs w:val="22"/>
          <w:lang w:eastAsia="ru-RU"/>
        </w:rPr>
        <w:t>Договор</w:t>
      </w:r>
      <w:r>
        <w:rPr>
          <w:sz w:val="22"/>
          <w:szCs w:val="22"/>
          <w:lang w:eastAsia="ru-RU"/>
        </w:rPr>
        <w:t>а</w:t>
      </w:r>
      <w:r w:rsidRPr="005C619A">
        <w:rPr>
          <w:sz w:val="22"/>
          <w:szCs w:val="22"/>
          <w:lang w:eastAsia="ru-RU"/>
        </w:rPr>
        <w:t xml:space="preserve"> в следующих случаях:</w:t>
      </w:r>
    </w:p>
    <w:p w14:paraId="355D16E2" w14:textId="77777777" w:rsidR="00BE7EDD" w:rsidRPr="005C619A" w:rsidRDefault="00BE7EDD" w:rsidP="00BE7EDD">
      <w:pPr>
        <w:suppressAutoHyphens w:val="0"/>
        <w:autoSpaceDE w:val="0"/>
        <w:autoSpaceDN w:val="0"/>
        <w:adjustRightInd w:val="0"/>
        <w:ind w:firstLine="709"/>
        <w:jc w:val="both"/>
        <w:rPr>
          <w:sz w:val="22"/>
          <w:szCs w:val="22"/>
          <w:lang w:eastAsia="ru-RU"/>
        </w:rPr>
      </w:pPr>
      <w:r w:rsidRPr="005C619A">
        <w:rPr>
          <w:sz w:val="22"/>
          <w:szCs w:val="22"/>
          <w:lang w:eastAsia="ru-RU"/>
        </w:rPr>
        <w:t>- задержка оказания услуг более чем на 10 (десять) календарных дней по причинам, не зависящим от «Заказчика»;</w:t>
      </w:r>
    </w:p>
    <w:p w14:paraId="4F43A036" w14:textId="77777777" w:rsidR="00BE7EDD" w:rsidRPr="005C619A" w:rsidRDefault="00BE7EDD" w:rsidP="00BE7EDD">
      <w:pPr>
        <w:suppressAutoHyphens w:val="0"/>
        <w:autoSpaceDE w:val="0"/>
        <w:autoSpaceDN w:val="0"/>
        <w:adjustRightInd w:val="0"/>
        <w:ind w:firstLine="709"/>
        <w:jc w:val="both"/>
        <w:rPr>
          <w:sz w:val="22"/>
          <w:szCs w:val="22"/>
          <w:lang w:eastAsia="ru-RU"/>
        </w:rPr>
      </w:pPr>
      <w:r w:rsidRPr="005C619A">
        <w:rPr>
          <w:sz w:val="22"/>
          <w:szCs w:val="22"/>
          <w:lang w:eastAsia="ru-RU"/>
        </w:rPr>
        <w:t xml:space="preserve">- нарушений «Поставщиком» условий </w:t>
      </w:r>
      <w:r w:rsidRPr="0061279B">
        <w:rPr>
          <w:sz w:val="22"/>
          <w:szCs w:val="22"/>
          <w:lang w:eastAsia="ru-RU"/>
        </w:rPr>
        <w:t>Договор</w:t>
      </w:r>
      <w:r>
        <w:rPr>
          <w:sz w:val="22"/>
          <w:szCs w:val="22"/>
          <w:lang w:eastAsia="ru-RU"/>
        </w:rPr>
        <w:t>а</w:t>
      </w:r>
      <w:r w:rsidRPr="005C619A">
        <w:rPr>
          <w:sz w:val="22"/>
          <w:szCs w:val="22"/>
          <w:lang w:eastAsia="ru-RU"/>
        </w:rPr>
        <w:t>, ведущих к снижению качества оказываемых услуг.</w:t>
      </w:r>
    </w:p>
    <w:p w14:paraId="706615B9" w14:textId="77777777" w:rsidR="00BE7EDD" w:rsidRDefault="00BE7EDD" w:rsidP="00BE7EDD">
      <w:pPr>
        <w:tabs>
          <w:tab w:val="num" w:pos="0"/>
        </w:tabs>
        <w:suppressAutoHyphens w:val="0"/>
        <w:spacing w:line="240" w:lineRule="atLeast"/>
        <w:ind w:firstLine="709"/>
        <w:jc w:val="both"/>
        <w:rPr>
          <w:bCs/>
          <w:sz w:val="22"/>
          <w:szCs w:val="22"/>
          <w:lang w:eastAsia="ru-RU"/>
        </w:rPr>
      </w:pPr>
      <w:r>
        <w:rPr>
          <w:bCs/>
          <w:sz w:val="22"/>
          <w:szCs w:val="22"/>
          <w:lang w:eastAsia="ru-RU"/>
        </w:rPr>
        <w:t>8</w:t>
      </w:r>
      <w:r w:rsidRPr="005C619A">
        <w:rPr>
          <w:bCs/>
          <w:sz w:val="22"/>
          <w:szCs w:val="22"/>
          <w:lang w:eastAsia="ru-RU"/>
        </w:rPr>
        <w:t xml:space="preserve">.5. Информация о «Поставщике», с которым </w:t>
      </w:r>
      <w:r w:rsidRPr="0061279B">
        <w:rPr>
          <w:bCs/>
          <w:sz w:val="22"/>
          <w:szCs w:val="22"/>
          <w:lang w:eastAsia="ru-RU"/>
        </w:rPr>
        <w:t>Договор</w:t>
      </w:r>
      <w:r w:rsidRPr="005C619A">
        <w:rPr>
          <w:bCs/>
          <w:sz w:val="22"/>
          <w:szCs w:val="22"/>
          <w:lang w:eastAsia="ru-RU"/>
        </w:rPr>
        <w:t xml:space="preserve"> был расторгнут в связи с односторонним отказом «Заказчика» от исполнения </w:t>
      </w:r>
      <w:r w:rsidRPr="0061279B">
        <w:rPr>
          <w:bCs/>
          <w:sz w:val="22"/>
          <w:szCs w:val="22"/>
          <w:lang w:eastAsia="ru-RU"/>
        </w:rPr>
        <w:t>Договор</w:t>
      </w:r>
      <w:r>
        <w:rPr>
          <w:bCs/>
          <w:sz w:val="22"/>
          <w:szCs w:val="22"/>
          <w:lang w:eastAsia="ru-RU"/>
        </w:rPr>
        <w:t>а</w:t>
      </w:r>
      <w:r w:rsidRPr="005C619A">
        <w:rPr>
          <w:bCs/>
          <w:sz w:val="22"/>
          <w:szCs w:val="22"/>
          <w:lang w:eastAsia="ru-RU"/>
        </w:rPr>
        <w:t>, включается в установленном порядке в реестр недобросовестных поставщиков.</w:t>
      </w:r>
    </w:p>
    <w:p w14:paraId="175C5FCF" w14:textId="77777777" w:rsidR="00684227" w:rsidRPr="005C619A" w:rsidRDefault="00684227" w:rsidP="00BE7EDD">
      <w:pPr>
        <w:tabs>
          <w:tab w:val="num" w:pos="0"/>
        </w:tabs>
        <w:suppressAutoHyphens w:val="0"/>
        <w:spacing w:line="240" w:lineRule="atLeast"/>
        <w:ind w:firstLine="709"/>
        <w:jc w:val="both"/>
        <w:rPr>
          <w:bCs/>
          <w:sz w:val="22"/>
          <w:szCs w:val="22"/>
          <w:lang w:eastAsia="ru-RU"/>
        </w:rPr>
      </w:pPr>
    </w:p>
    <w:p w14:paraId="4DD43694" w14:textId="77777777" w:rsidR="00BE7EDD" w:rsidRPr="005C619A" w:rsidRDefault="00BE7EDD" w:rsidP="00BE7EDD">
      <w:pPr>
        <w:jc w:val="center"/>
        <w:rPr>
          <w:b/>
          <w:bCs/>
          <w:sz w:val="22"/>
          <w:szCs w:val="22"/>
        </w:rPr>
      </w:pPr>
      <w:r>
        <w:rPr>
          <w:b/>
          <w:bCs/>
          <w:sz w:val="22"/>
          <w:szCs w:val="22"/>
        </w:rPr>
        <w:t>9</w:t>
      </w:r>
      <w:r w:rsidRPr="005C619A">
        <w:rPr>
          <w:b/>
          <w:bCs/>
          <w:sz w:val="22"/>
          <w:szCs w:val="22"/>
        </w:rPr>
        <w:t>. ДОПОЛНИТЕЛЬНЫЕ УСЛОВИЯ</w:t>
      </w:r>
    </w:p>
    <w:p w14:paraId="613EB650" w14:textId="77777777" w:rsidR="00C220E2" w:rsidRPr="00C220E2" w:rsidRDefault="00C220E2" w:rsidP="00C220E2">
      <w:pPr>
        <w:tabs>
          <w:tab w:val="num" w:pos="0"/>
        </w:tabs>
        <w:suppressAutoHyphens w:val="0"/>
        <w:spacing w:line="240" w:lineRule="atLeast"/>
        <w:ind w:firstLine="709"/>
        <w:jc w:val="both"/>
        <w:rPr>
          <w:sz w:val="22"/>
          <w:szCs w:val="22"/>
          <w:lang w:eastAsia="ru-RU"/>
        </w:rPr>
      </w:pPr>
      <w:r w:rsidRPr="00C220E2">
        <w:rPr>
          <w:sz w:val="22"/>
          <w:szCs w:val="22"/>
          <w:lang w:eastAsia="ru-RU"/>
        </w:rPr>
        <w:t>9.1.  «</w:t>
      </w:r>
      <w:r>
        <w:rPr>
          <w:sz w:val="22"/>
          <w:szCs w:val="22"/>
          <w:lang w:eastAsia="ru-RU"/>
        </w:rPr>
        <w:t>Поставщик</w:t>
      </w:r>
      <w:r w:rsidRPr="00C220E2">
        <w:rPr>
          <w:sz w:val="22"/>
          <w:szCs w:val="22"/>
          <w:lang w:eastAsia="ru-RU"/>
        </w:rPr>
        <w:t>» настоящим заверяет «Заказчика» и гарантирует, что на дату заключения настоящего Договора:</w:t>
      </w:r>
    </w:p>
    <w:p w14:paraId="3DE50024" w14:textId="77777777" w:rsidR="00C220E2" w:rsidRPr="00C220E2" w:rsidRDefault="00C220E2" w:rsidP="00C220E2">
      <w:pPr>
        <w:tabs>
          <w:tab w:val="num" w:pos="0"/>
        </w:tabs>
        <w:suppressAutoHyphens w:val="0"/>
        <w:spacing w:line="240" w:lineRule="atLeast"/>
        <w:ind w:firstLine="709"/>
        <w:jc w:val="both"/>
        <w:rPr>
          <w:sz w:val="22"/>
          <w:szCs w:val="22"/>
          <w:lang w:eastAsia="ru-RU"/>
        </w:rPr>
      </w:pPr>
      <w:r w:rsidRPr="00C220E2">
        <w:rPr>
          <w:sz w:val="22"/>
          <w:szCs w:val="22"/>
          <w:lang w:eastAsia="ru-RU"/>
        </w:rPr>
        <w:t>9.1.1. «</w:t>
      </w:r>
      <w:r w:rsidR="00053864" w:rsidRPr="00053864">
        <w:rPr>
          <w:sz w:val="22"/>
          <w:szCs w:val="22"/>
          <w:lang w:eastAsia="ru-RU"/>
        </w:rPr>
        <w:t>Поставщик»</w:t>
      </w:r>
      <w:r w:rsidRPr="00C220E2">
        <w:rPr>
          <w:sz w:val="22"/>
          <w:szCs w:val="22"/>
          <w:lang w:eastAsia="ru-RU"/>
        </w:rPr>
        <w:t xml:space="preserve"> является надлежащим образом, созданным юридическим лицом (или индивидуальным предпринимателем), действующим в соответствии с законодательством Российской Федерации;</w:t>
      </w:r>
    </w:p>
    <w:p w14:paraId="15434032" w14:textId="77777777" w:rsidR="00C220E2" w:rsidRPr="00C220E2" w:rsidRDefault="00C220E2" w:rsidP="00C220E2">
      <w:pPr>
        <w:tabs>
          <w:tab w:val="num" w:pos="0"/>
        </w:tabs>
        <w:suppressAutoHyphens w:val="0"/>
        <w:spacing w:line="240" w:lineRule="atLeast"/>
        <w:ind w:firstLine="709"/>
        <w:jc w:val="both"/>
        <w:rPr>
          <w:sz w:val="22"/>
          <w:szCs w:val="22"/>
          <w:lang w:eastAsia="ru-RU"/>
        </w:rPr>
      </w:pPr>
      <w:r w:rsidRPr="00C220E2">
        <w:rPr>
          <w:sz w:val="22"/>
          <w:szCs w:val="22"/>
          <w:lang w:eastAsia="ru-RU"/>
        </w:rPr>
        <w:t>9.1.2. «</w:t>
      </w:r>
      <w:r w:rsidR="00053864" w:rsidRPr="00053864">
        <w:rPr>
          <w:sz w:val="22"/>
          <w:szCs w:val="22"/>
          <w:lang w:eastAsia="ru-RU"/>
        </w:rPr>
        <w:t>Поставщиком»</w:t>
      </w:r>
      <w:r w:rsidRPr="00C220E2">
        <w:rPr>
          <w:sz w:val="22"/>
          <w:szCs w:val="22"/>
          <w:lang w:eastAsia="ru-RU"/>
        </w:rPr>
        <w:t xml:space="preserve"> соблюдены корпоративные процедуры, необходимые для заключения настоящего Договора, заключение настоящего Договора не требует одобрения органов управления «</w:t>
      </w:r>
      <w:r w:rsidR="00053864" w:rsidRPr="00053864">
        <w:rPr>
          <w:sz w:val="22"/>
          <w:szCs w:val="22"/>
          <w:lang w:eastAsia="ru-RU"/>
        </w:rPr>
        <w:t>Поставщик</w:t>
      </w:r>
      <w:r w:rsidR="00053864">
        <w:rPr>
          <w:sz w:val="22"/>
          <w:szCs w:val="22"/>
          <w:lang w:eastAsia="ru-RU"/>
        </w:rPr>
        <w:t>а</w:t>
      </w:r>
      <w:r w:rsidRPr="00C220E2">
        <w:rPr>
          <w:sz w:val="22"/>
          <w:szCs w:val="22"/>
          <w:lang w:eastAsia="ru-RU"/>
        </w:rPr>
        <w:t>;</w:t>
      </w:r>
    </w:p>
    <w:p w14:paraId="50026CD8" w14:textId="77777777" w:rsidR="00C220E2" w:rsidRPr="00C220E2" w:rsidRDefault="00C220E2" w:rsidP="00C220E2">
      <w:pPr>
        <w:tabs>
          <w:tab w:val="num" w:pos="0"/>
        </w:tabs>
        <w:suppressAutoHyphens w:val="0"/>
        <w:spacing w:line="240" w:lineRule="atLeast"/>
        <w:ind w:firstLine="709"/>
        <w:jc w:val="both"/>
        <w:rPr>
          <w:sz w:val="22"/>
          <w:szCs w:val="22"/>
          <w:lang w:eastAsia="ru-RU"/>
        </w:rPr>
      </w:pPr>
      <w:r w:rsidRPr="00C220E2">
        <w:rPr>
          <w:sz w:val="22"/>
          <w:szCs w:val="22"/>
          <w:lang w:eastAsia="ru-RU"/>
        </w:rPr>
        <w:t>9.1.3. Вся информация и документы, предоставленные в составе заявки участника – «</w:t>
      </w:r>
      <w:r w:rsidR="00053864" w:rsidRPr="00053864">
        <w:rPr>
          <w:sz w:val="22"/>
          <w:szCs w:val="22"/>
          <w:lang w:eastAsia="ru-RU"/>
        </w:rPr>
        <w:t>Поставщик»</w:t>
      </w:r>
      <w:r w:rsidRPr="00C220E2">
        <w:rPr>
          <w:sz w:val="22"/>
          <w:szCs w:val="22"/>
          <w:lang w:eastAsia="ru-RU"/>
        </w:rPr>
        <w:t>, а также для проверки соответствия требованиям услуг и требованиям к участнику закупки, в том числе с использованием электронной площадки содержат достоверную информацию и подписаны лицом, которое надлежащим образом уполномочено совершать такие действия;</w:t>
      </w:r>
    </w:p>
    <w:p w14:paraId="08167A88" w14:textId="77777777" w:rsidR="00C220E2" w:rsidRPr="00C220E2" w:rsidRDefault="00C220E2" w:rsidP="00C220E2">
      <w:pPr>
        <w:tabs>
          <w:tab w:val="num" w:pos="0"/>
        </w:tabs>
        <w:suppressAutoHyphens w:val="0"/>
        <w:spacing w:line="240" w:lineRule="atLeast"/>
        <w:ind w:firstLine="709"/>
        <w:jc w:val="both"/>
        <w:rPr>
          <w:sz w:val="22"/>
          <w:szCs w:val="22"/>
          <w:lang w:eastAsia="ru-RU"/>
        </w:rPr>
      </w:pPr>
      <w:r w:rsidRPr="00C220E2">
        <w:rPr>
          <w:sz w:val="22"/>
          <w:szCs w:val="22"/>
          <w:lang w:eastAsia="ru-RU"/>
        </w:rPr>
        <w:t>9.1.4. Настоящий Договор от имени «</w:t>
      </w:r>
      <w:r w:rsidR="00053864" w:rsidRPr="00053864">
        <w:rPr>
          <w:sz w:val="22"/>
          <w:szCs w:val="22"/>
          <w:lang w:eastAsia="ru-RU"/>
        </w:rPr>
        <w:t>Поставщик</w:t>
      </w:r>
      <w:r w:rsidR="00053864">
        <w:rPr>
          <w:sz w:val="22"/>
          <w:szCs w:val="22"/>
          <w:lang w:eastAsia="ru-RU"/>
        </w:rPr>
        <w:t>а</w:t>
      </w:r>
      <w:r w:rsidR="00053864" w:rsidRPr="00053864">
        <w:rPr>
          <w:sz w:val="22"/>
          <w:szCs w:val="22"/>
          <w:lang w:eastAsia="ru-RU"/>
        </w:rPr>
        <w:t>»</w:t>
      </w:r>
      <w:r w:rsidRPr="00C220E2">
        <w:rPr>
          <w:sz w:val="22"/>
          <w:szCs w:val="22"/>
          <w:lang w:eastAsia="ru-RU"/>
        </w:rPr>
        <w:t xml:space="preserve"> подписан лицом, которое надлежащим образом уполномочено совершать такие действия;</w:t>
      </w:r>
    </w:p>
    <w:p w14:paraId="616761A3" w14:textId="77777777" w:rsidR="00C220E2" w:rsidRPr="00C220E2" w:rsidRDefault="00C220E2" w:rsidP="00C220E2">
      <w:pPr>
        <w:tabs>
          <w:tab w:val="num" w:pos="0"/>
        </w:tabs>
        <w:suppressAutoHyphens w:val="0"/>
        <w:spacing w:line="240" w:lineRule="atLeast"/>
        <w:ind w:firstLine="709"/>
        <w:jc w:val="both"/>
        <w:rPr>
          <w:sz w:val="22"/>
          <w:szCs w:val="22"/>
          <w:lang w:eastAsia="ru-RU"/>
        </w:rPr>
      </w:pPr>
      <w:r w:rsidRPr="00C220E2">
        <w:rPr>
          <w:sz w:val="22"/>
          <w:szCs w:val="22"/>
          <w:lang w:eastAsia="ru-RU"/>
        </w:rPr>
        <w:t>9.1.5. Все первичные документы (доверенности, универсальные передаточные документы (УПД), счета-фактуры, счета, Акт сдачи-приемки оказанных услуг, дополнительные соглашения, соглашения, спецификации и так далее), составленные и подписанные в рамках данного Договора, будут заверены печатью и подписаны уполномоченными на то лицами и при необходимости возвращены «Заказчику»;</w:t>
      </w:r>
    </w:p>
    <w:p w14:paraId="561986D3" w14:textId="77777777" w:rsidR="00C220E2" w:rsidRPr="00C220E2" w:rsidRDefault="00C220E2" w:rsidP="00C220E2">
      <w:pPr>
        <w:tabs>
          <w:tab w:val="num" w:pos="0"/>
        </w:tabs>
        <w:suppressAutoHyphens w:val="0"/>
        <w:spacing w:line="240" w:lineRule="atLeast"/>
        <w:ind w:firstLine="709"/>
        <w:jc w:val="both"/>
        <w:rPr>
          <w:b/>
          <w:sz w:val="22"/>
          <w:szCs w:val="22"/>
          <w:lang w:eastAsia="ru-RU"/>
        </w:rPr>
      </w:pPr>
      <w:r w:rsidRPr="00C220E2">
        <w:rPr>
          <w:sz w:val="22"/>
          <w:szCs w:val="22"/>
          <w:lang w:eastAsia="ru-RU"/>
        </w:rPr>
        <w:t>9.1.6. Ответственность за неисполнения п. 9.1 настоящего Договора лежит на «</w:t>
      </w:r>
      <w:r w:rsidR="00053864" w:rsidRPr="00053864">
        <w:rPr>
          <w:sz w:val="22"/>
          <w:szCs w:val="22"/>
          <w:lang w:eastAsia="ru-RU"/>
        </w:rPr>
        <w:t>Поставщик</w:t>
      </w:r>
      <w:r w:rsidR="00053864">
        <w:rPr>
          <w:sz w:val="22"/>
          <w:szCs w:val="22"/>
          <w:lang w:eastAsia="ru-RU"/>
        </w:rPr>
        <w:t>е</w:t>
      </w:r>
      <w:r w:rsidR="00053864" w:rsidRPr="00053864">
        <w:rPr>
          <w:sz w:val="22"/>
          <w:szCs w:val="22"/>
          <w:lang w:eastAsia="ru-RU"/>
        </w:rPr>
        <w:t>»</w:t>
      </w:r>
      <w:r w:rsidRPr="00C220E2">
        <w:rPr>
          <w:sz w:val="22"/>
          <w:szCs w:val="22"/>
          <w:lang w:eastAsia="ru-RU"/>
        </w:rPr>
        <w:t xml:space="preserve"> и компенсируется в полном объеме за счет «</w:t>
      </w:r>
      <w:r w:rsidR="00053864" w:rsidRPr="00053864">
        <w:rPr>
          <w:sz w:val="22"/>
          <w:szCs w:val="22"/>
          <w:lang w:eastAsia="ru-RU"/>
        </w:rPr>
        <w:t>Поставщик</w:t>
      </w:r>
      <w:r w:rsidR="00053864">
        <w:rPr>
          <w:sz w:val="22"/>
          <w:szCs w:val="22"/>
          <w:lang w:eastAsia="ru-RU"/>
        </w:rPr>
        <w:t>а</w:t>
      </w:r>
      <w:r w:rsidR="00053864" w:rsidRPr="00053864">
        <w:rPr>
          <w:sz w:val="22"/>
          <w:szCs w:val="22"/>
          <w:lang w:eastAsia="ru-RU"/>
        </w:rPr>
        <w:t>»</w:t>
      </w:r>
      <w:r w:rsidRPr="00C220E2">
        <w:rPr>
          <w:sz w:val="22"/>
          <w:szCs w:val="22"/>
          <w:lang w:eastAsia="ru-RU"/>
        </w:rPr>
        <w:t>.</w:t>
      </w:r>
    </w:p>
    <w:p w14:paraId="2C5639F9" w14:textId="77777777" w:rsidR="00C220E2" w:rsidRPr="00C220E2" w:rsidRDefault="00C220E2" w:rsidP="00C220E2">
      <w:pPr>
        <w:tabs>
          <w:tab w:val="num" w:pos="0"/>
        </w:tabs>
        <w:suppressAutoHyphens w:val="0"/>
        <w:spacing w:line="240" w:lineRule="atLeast"/>
        <w:ind w:firstLine="709"/>
        <w:jc w:val="both"/>
        <w:rPr>
          <w:sz w:val="22"/>
          <w:szCs w:val="22"/>
          <w:lang w:eastAsia="ru-RU"/>
        </w:rPr>
      </w:pPr>
      <w:r w:rsidRPr="00C220E2">
        <w:rPr>
          <w:sz w:val="22"/>
          <w:szCs w:val="22"/>
          <w:lang w:eastAsia="ru-RU"/>
        </w:rPr>
        <w:t>9.2.  «Заказчик» полагается на указанные заверения. Заверения, указанные в п. 9.1 Договора имеют для «Заказчика» существенное значение.</w:t>
      </w:r>
    </w:p>
    <w:p w14:paraId="02FADFD3" w14:textId="77777777" w:rsidR="00C220E2" w:rsidRPr="00C220E2" w:rsidRDefault="00C220E2" w:rsidP="00C220E2">
      <w:pPr>
        <w:tabs>
          <w:tab w:val="num" w:pos="0"/>
        </w:tabs>
        <w:suppressAutoHyphens w:val="0"/>
        <w:spacing w:line="240" w:lineRule="atLeast"/>
        <w:ind w:firstLine="709"/>
        <w:jc w:val="both"/>
        <w:rPr>
          <w:sz w:val="22"/>
          <w:szCs w:val="22"/>
          <w:lang w:eastAsia="ru-RU"/>
        </w:rPr>
      </w:pPr>
      <w:r w:rsidRPr="00C220E2">
        <w:rPr>
          <w:sz w:val="22"/>
          <w:szCs w:val="22"/>
          <w:lang w:eastAsia="ru-RU"/>
        </w:rPr>
        <w:t>9.3. «</w:t>
      </w:r>
      <w:r w:rsidR="00053864" w:rsidRPr="00053864">
        <w:rPr>
          <w:sz w:val="22"/>
          <w:szCs w:val="22"/>
          <w:lang w:eastAsia="ru-RU"/>
        </w:rPr>
        <w:t>Поставщик»</w:t>
      </w:r>
      <w:r w:rsidRPr="00C220E2">
        <w:rPr>
          <w:sz w:val="22"/>
          <w:szCs w:val="22"/>
          <w:lang w:eastAsia="ru-RU"/>
        </w:rPr>
        <w:t xml:space="preserve"> согласен с тем, что, если им при заключении Договора либо до или после его заключения предоставлены «Заказчику» недостоверные заверения об обстоятельствах, имеющих значение для заключе</w:t>
      </w:r>
      <w:r w:rsidRPr="00C220E2">
        <w:rPr>
          <w:sz w:val="22"/>
          <w:szCs w:val="22"/>
          <w:lang w:eastAsia="ru-RU"/>
        </w:rPr>
        <w:lastRenderedPageBreak/>
        <w:t>ния Договора, его исполнения или прекращения, он обязан уплатить «Заказчику» по его требованию неустойку (пеню), штрафную неустойку в размерах, предусмотренных Договором.</w:t>
      </w:r>
    </w:p>
    <w:p w14:paraId="6D695760" w14:textId="77777777" w:rsidR="00C220E2" w:rsidRPr="00C220E2" w:rsidRDefault="00C220E2" w:rsidP="00C220E2">
      <w:pPr>
        <w:tabs>
          <w:tab w:val="num" w:pos="0"/>
        </w:tabs>
        <w:suppressAutoHyphens w:val="0"/>
        <w:spacing w:line="240" w:lineRule="atLeast"/>
        <w:ind w:firstLine="709"/>
        <w:jc w:val="both"/>
        <w:rPr>
          <w:sz w:val="22"/>
          <w:szCs w:val="22"/>
          <w:lang w:eastAsia="ru-RU"/>
        </w:rPr>
      </w:pPr>
      <w:r w:rsidRPr="00C220E2">
        <w:rPr>
          <w:sz w:val="22"/>
          <w:szCs w:val="22"/>
          <w:lang w:eastAsia="ru-RU"/>
        </w:rPr>
        <w:t>9.4. «</w:t>
      </w:r>
      <w:r w:rsidR="00053864">
        <w:rPr>
          <w:sz w:val="22"/>
          <w:szCs w:val="22"/>
          <w:lang w:eastAsia="ru-RU"/>
        </w:rPr>
        <w:t>Поставщик</w:t>
      </w:r>
      <w:r w:rsidR="00053864" w:rsidRPr="00053864">
        <w:rPr>
          <w:sz w:val="22"/>
          <w:szCs w:val="22"/>
          <w:lang w:eastAsia="ru-RU"/>
        </w:rPr>
        <w:t>»</w:t>
      </w:r>
      <w:r w:rsidRPr="00C220E2">
        <w:rPr>
          <w:sz w:val="22"/>
          <w:szCs w:val="22"/>
          <w:lang w:eastAsia="ru-RU"/>
        </w:rPr>
        <w:t xml:space="preserve"> согласен с тем, что, если им при заключении Договора либо до или после его заключения предоставлены «Заказчику» недостоверные заверения об обстоятельствах, имеющих значение для заключения Договора, его исполнения или прекращения, «Заказчик» имеет право отказаться от Договора на любой стадии.</w:t>
      </w:r>
    </w:p>
    <w:p w14:paraId="7D49E0C7" w14:textId="77777777" w:rsidR="00C220E2" w:rsidRPr="00C220E2" w:rsidRDefault="00C220E2" w:rsidP="00C220E2">
      <w:pPr>
        <w:tabs>
          <w:tab w:val="num" w:pos="0"/>
        </w:tabs>
        <w:suppressAutoHyphens w:val="0"/>
        <w:spacing w:line="240" w:lineRule="atLeast"/>
        <w:ind w:firstLine="709"/>
        <w:jc w:val="both"/>
        <w:rPr>
          <w:sz w:val="22"/>
          <w:szCs w:val="22"/>
          <w:lang w:eastAsia="ru-RU"/>
        </w:rPr>
      </w:pPr>
      <w:r w:rsidRPr="00C220E2">
        <w:rPr>
          <w:sz w:val="22"/>
          <w:szCs w:val="22"/>
          <w:lang w:eastAsia="ru-RU"/>
        </w:rPr>
        <w:t>9.5. Последствия, предусмотренные пунктами 9.3 и 9.4 Договора, применяются независимо от того, было ли «</w:t>
      </w:r>
      <w:r w:rsidR="00053864" w:rsidRPr="00053864">
        <w:rPr>
          <w:sz w:val="22"/>
          <w:szCs w:val="22"/>
          <w:lang w:eastAsia="ru-RU"/>
        </w:rPr>
        <w:t>Поставщик</w:t>
      </w:r>
      <w:r w:rsidR="00053864">
        <w:rPr>
          <w:sz w:val="22"/>
          <w:szCs w:val="22"/>
          <w:lang w:eastAsia="ru-RU"/>
        </w:rPr>
        <w:t>у</w:t>
      </w:r>
      <w:r w:rsidR="00053864" w:rsidRPr="00053864">
        <w:rPr>
          <w:sz w:val="22"/>
          <w:szCs w:val="22"/>
          <w:lang w:eastAsia="ru-RU"/>
        </w:rPr>
        <w:t>»</w:t>
      </w:r>
      <w:r w:rsidRPr="00C220E2">
        <w:rPr>
          <w:sz w:val="22"/>
          <w:szCs w:val="22"/>
          <w:lang w:eastAsia="ru-RU"/>
        </w:rPr>
        <w:t xml:space="preserve"> известно о недостоверности таких заверений.</w:t>
      </w:r>
    </w:p>
    <w:p w14:paraId="16414096" w14:textId="77777777" w:rsidR="00C220E2" w:rsidRPr="00C220E2" w:rsidRDefault="00C220E2" w:rsidP="00C220E2">
      <w:pPr>
        <w:tabs>
          <w:tab w:val="num" w:pos="0"/>
        </w:tabs>
        <w:suppressAutoHyphens w:val="0"/>
        <w:spacing w:line="240" w:lineRule="atLeast"/>
        <w:ind w:firstLine="709"/>
        <w:jc w:val="both"/>
        <w:rPr>
          <w:sz w:val="22"/>
          <w:szCs w:val="22"/>
          <w:lang w:eastAsia="ru-RU"/>
        </w:rPr>
      </w:pPr>
      <w:r w:rsidRPr="00C220E2">
        <w:rPr>
          <w:sz w:val="22"/>
          <w:szCs w:val="22"/>
          <w:lang w:eastAsia="ru-RU"/>
        </w:rPr>
        <w:t>9.6. Все споры и разногласия, которые могут возникнуть из настоящего Договора между «Сторонами», будут разрешаться путем переговоров, в том числе в претензионном порядке.</w:t>
      </w:r>
    </w:p>
    <w:p w14:paraId="60576B92" w14:textId="77777777" w:rsidR="00C220E2" w:rsidRPr="00C220E2" w:rsidRDefault="00C220E2" w:rsidP="00C220E2">
      <w:pPr>
        <w:tabs>
          <w:tab w:val="num" w:pos="0"/>
        </w:tabs>
        <w:suppressAutoHyphens w:val="0"/>
        <w:spacing w:line="240" w:lineRule="atLeast"/>
        <w:ind w:firstLine="709"/>
        <w:jc w:val="both"/>
        <w:rPr>
          <w:sz w:val="22"/>
          <w:szCs w:val="22"/>
          <w:lang w:eastAsia="ru-RU"/>
        </w:rPr>
      </w:pPr>
      <w:r w:rsidRPr="00C220E2">
        <w:rPr>
          <w:sz w:val="22"/>
          <w:szCs w:val="22"/>
          <w:lang w:eastAsia="ru-RU"/>
        </w:rPr>
        <w:t>9.7. Претензия оформляется в письменной форме и направляется той «Стороне» по Договору, которой допущены нарушения его условий. В претензии перечисляются допущенные при исполнении Договора нарушения со ссылкой на соответствующие положения Договора или его приложений, отражаются стоимостная оценка ответственности (неустойки), а также действия, которые должны быть произведены «Стороной» для устранения нарушений.</w:t>
      </w:r>
    </w:p>
    <w:p w14:paraId="14C698E8" w14:textId="77777777" w:rsidR="00C220E2" w:rsidRPr="00C220E2" w:rsidRDefault="00C220E2" w:rsidP="00C220E2">
      <w:pPr>
        <w:tabs>
          <w:tab w:val="num" w:pos="0"/>
        </w:tabs>
        <w:suppressAutoHyphens w:val="0"/>
        <w:spacing w:line="240" w:lineRule="atLeast"/>
        <w:ind w:firstLine="709"/>
        <w:jc w:val="both"/>
        <w:rPr>
          <w:sz w:val="22"/>
          <w:szCs w:val="22"/>
          <w:lang w:eastAsia="ru-RU"/>
        </w:rPr>
      </w:pPr>
      <w:r w:rsidRPr="00C220E2">
        <w:rPr>
          <w:sz w:val="22"/>
          <w:szCs w:val="22"/>
          <w:lang w:eastAsia="ru-RU"/>
        </w:rPr>
        <w:t>9.8. Срок рассмотрения писем, уведомлений или претензий не может превышать 10 (десять) дней с момента их получения. Переписка «Сторон» может осуществляться в виде письма или телеграммы, а в случаях направления телекса, факса, иного электронного сообщения с последующим предоставлением оригинала документа.</w:t>
      </w:r>
    </w:p>
    <w:p w14:paraId="21E4C018" w14:textId="77777777" w:rsidR="00C220E2" w:rsidRPr="00C220E2" w:rsidRDefault="00C220E2" w:rsidP="00C220E2">
      <w:pPr>
        <w:tabs>
          <w:tab w:val="num" w:pos="0"/>
        </w:tabs>
        <w:suppressAutoHyphens w:val="0"/>
        <w:spacing w:line="240" w:lineRule="atLeast"/>
        <w:ind w:firstLine="709"/>
        <w:jc w:val="both"/>
        <w:rPr>
          <w:sz w:val="22"/>
          <w:szCs w:val="22"/>
          <w:lang w:eastAsia="ru-RU"/>
        </w:rPr>
      </w:pPr>
      <w:r w:rsidRPr="00C220E2">
        <w:rPr>
          <w:sz w:val="22"/>
          <w:szCs w:val="22"/>
          <w:lang w:eastAsia="ru-RU"/>
        </w:rPr>
        <w:t>9.9. Отношения сторон, не урегулированные настоящим Договором, регулируются действующим законодательством Российской Федерации.</w:t>
      </w:r>
    </w:p>
    <w:p w14:paraId="5FAA1AF4" w14:textId="77777777" w:rsidR="00C220E2" w:rsidRPr="00C220E2" w:rsidRDefault="00C220E2" w:rsidP="00C220E2">
      <w:pPr>
        <w:tabs>
          <w:tab w:val="num" w:pos="0"/>
        </w:tabs>
        <w:suppressAutoHyphens w:val="0"/>
        <w:spacing w:line="240" w:lineRule="atLeast"/>
        <w:ind w:firstLine="709"/>
        <w:jc w:val="both"/>
        <w:rPr>
          <w:sz w:val="22"/>
          <w:szCs w:val="22"/>
          <w:lang w:eastAsia="ru-RU"/>
        </w:rPr>
      </w:pPr>
      <w:r w:rsidRPr="00C220E2">
        <w:rPr>
          <w:sz w:val="22"/>
          <w:szCs w:val="22"/>
          <w:lang w:eastAsia="ru-RU"/>
        </w:rPr>
        <w:t>9.10. При не урегулировании «Сторонами» спора в досудебном порядке спор передается на разрешение в арбитражный суд Челябинской области.</w:t>
      </w:r>
    </w:p>
    <w:p w14:paraId="1BD8F25C" w14:textId="77777777" w:rsidR="00BE7EDD" w:rsidRPr="005C619A" w:rsidRDefault="00BE7EDD" w:rsidP="00BE7EDD">
      <w:pPr>
        <w:tabs>
          <w:tab w:val="num" w:pos="0"/>
        </w:tabs>
        <w:suppressAutoHyphens w:val="0"/>
        <w:spacing w:line="240" w:lineRule="atLeast"/>
        <w:ind w:firstLine="709"/>
        <w:jc w:val="both"/>
        <w:rPr>
          <w:sz w:val="22"/>
          <w:szCs w:val="22"/>
          <w:lang w:eastAsia="ru-RU"/>
        </w:rPr>
      </w:pPr>
      <w:r>
        <w:rPr>
          <w:sz w:val="22"/>
          <w:szCs w:val="22"/>
          <w:lang w:eastAsia="ru-RU"/>
        </w:rPr>
        <w:t>9</w:t>
      </w:r>
      <w:r w:rsidRPr="005C619A">
        <w:rPr>
          <w:sz w:val="22"/>
          <w:szCs w:val="22"/>
          <w:lang w:eastAsia="ru-RU"/>
        </w:rPr>
        <w:t>.1</w:t>
      </w:r>
      <w:r w:rsidR="00053864">
        <w:rPr>
          <w:sz w:val="22"/>
          <w:szCs w:val="22"/>
          <w:lang w:eastAsia="ru-RU"/>
        </w:rPr>
        <w:t>1</w:t>
      </w:r>
      <w:r w:rsidRPr="005C619A">
        <w:rPr>
          <w:sz w:val="22"/>
          <w:szCs w:val="22"/>
          <w:lang w:eastAsia="ru-RU"/>
        </w:rPr>
        <w:t xml:space="preserve">. Настоящий </w:t>
      </w:r>
      <w:r>
        <w:rPr>
          <w:sz w:val="22"/>
          <w:szCs w:val="22"/>
          <w:lang w:eastAsia="ru-RU"/>
        </w:rPr>
        <w:t>Договор</w:t>
      </w:r>
      <w:r w:rsidRPr="005C619A">
        <w:rPr>
          <w:sz w:val="22"/>
          <w:szCs w:val="22"/>
          <w:lang w:eastAsia="ru-RU"/>
        </w:rPr>
        <w:t xml:space="preserve"> вступает в силу с момента подписания его «Сторонами» и действует до «</w:t>
      </w:r>
      <w:r w:rsidR="004D6E87">
        <w:rPr>
          <w:sz w:val="22"/>
          <w:szCs w:val="22"/>
          <w:lang w:eastAsia="ru-RU"/>
        </w:rPr>
        <w:t>31</w:t>
      </w:r>
      <w:r w:rsidRPr="005C619A">
        <w:rPr>
          <w:sz w:val="22"/>
          <w:szCs w:val="22"/>
          <w:lang w:eastAsia="ru-RU"/>
        </w:rPr>
        <w:t xml:space="preserve">» </w:t>
      </w:r>
      <w:r w:rsidR="004D6E87">
        <w:rPr>
          <w:sz w:val="22"/>
          <w:szCs w:val="22"/>
          <w:lang w:eastAsia="ru-RU"/>
        </w:rPr>
        <w:t>декабря</w:t>
      </w:r>
      <w:r w:rsidRPr="005C619A">
        <w:rPr>
          <w:sz w:val="22"/>
          <w:szCs w:val="22"/>
          <w:lang w:eastAsia="ru-RU"/>
        </w:rPr>
        <w:t xml:space="preserve"> 202</w:t>
      </w:r>
      <w:r w:rsidR="00C220E2">
        <w:rPr>
          <w:sz w:val="22"/>
          <w:szCs w:val="22"/>
          <w:lang w:eastAsia="ru-RU"/>
        </w:rPr>
        <w:t>5</w:t>
      </w:r>
      <w:r w:rsidRPr="005C619A">
        <w:rPr>
          <w:sz w:val="22"/>
          <w:szCs w:val="22"/>
          <w:lang w:eastAsia="ru-RU"/>
        </w:rPr>
        <w:t xml:space="preserve"> г. Окончание срока действия</w:t>
      </w:r>
      <w:r w:rsidR="00CD6919">
        <w:rPr>
          <w:sz w:val="22"/>
          <w:szCs w:val="22"/>
          <w:lang w:eastAsia="ru-RU"/>
        </w:rPr>
        <w:t xml:space="preserve"> </w:t>
      </w:r>
      <w:r w:rsidRPr="0061279B">
        <w:rPr>
          <w:sz w:val="22"/>
          <w:szCs w:val="22"/>
          <w:lang w:eastAsia="ru-RU"/>
        </w:rPr>
        <w:t>Договор</w:t>
      </w:r>
      <w:r>
        <w:rPr>
          <w:sz w:val="22"/>
          <w:szCs w:val="22"/>
          <w:lang w:eastAsia="ru-RU"/>
        </w:rPr>
        <w:t>а</w:t>
      </w:r>
      <w:r w:rsidRPr="005C619A">
        <w:rPr>
          <w:sz w:val="22"/>
          <w:szCs w:val="22"/>
          <w:lang w:eastAsia="ru-RU"/>
        </w:rPr>
        <w:t xml:space="preserve"> не освобождает «Стороны» от ответственности за его нарушение.</w:t>
      </w:r>
    </w:p>
    <w:p w14:paraId="6CD68697" w14:textId="77777777" w:rsidR="00BE7EDD" w:rsidRPr="005C619A" w:rsidRDefault="00BE7EDD" w:rsidP="00BE7EDD">
      <w:pPr>
        <w:tabs>
          <w:tab w:val="num" w:pos="0"/>
        </w:tabs>
        <w:suppressAutoHyphens w:val="0"/>
        <w:spacing w:line="240" w:lineRule="atLeast"/>
        <w:ind w:firstLine="709"/>
        <w:jc w:val="both"/>
        <w:rPr>
          <w:sz w:val="22"/>
          <w:szCs w:val="22"/>
          <w:lang w:eastAsia="ru-RU"/>
        </w:rPr>
      </w:pPr>
      <w:r>
        <w:rPr>
          <w:sz w:val="22"/>
          <w:szCs w:val="22"/>
          <w:lang w:eastAsia="ru-RU"/>
        </w:rPr>
        <w:t>9</w:t>
      </w:r>
      <w:r w:rsidRPr="005C619A">
        <w:rPr>
          <w:sz w:val="22"/>
          <w:szCs w:val="22"/>
          <w:lang w:eastAsia="ru-RU"/>
        </w:rPr>
        <w:t>.</w:t>
      </w:r>
      <w:r w:rsidR="00053864">
        <w:rPr>
          <w:sz w:val="22"/>
          <w:szCs w:val="22"/>
          <w:lang w:eastAsia="ru-RU"/>
        </w:rPr>
        <w:t>12</w:t>
      </w:r>
      <w:r w:rsidRPr="005C619A">
        <w:rPr>
          <w:sz w:val="22"/>
          <w:szCs w:val="22"/>
          <w:lang w:eastAsia="ru-RU"/>
        </w:rPr>
        <w:t>. В случае изменения у одной из «Сторон» адреса места нахождения, почтового адреса, банковских  реквизитов, такая «Сторона» обязана в течение 3 (трех) рабочих дней с момента внесения вышеуказанных изменений письменно известить об этом другую «Сторону».</w:t>
      </w:r>
    </w:p>
    <w:p w14:paraId="7CF64085" w14:textId="77777777" w:rsidR="00BE7EDD" w:rsidRPr="005C619A" w:rsidRDefault="00BE7EDD" w:rsidP="00BE7EDD">
      <w:pPr>
        <w:tabs>
          <w:tab w:val="num" w:pos="0"/>
        </w:tabs>
        <w:suppressAutoHyphens w:val="0"/>
        <w:spacing w:line="240" w:lineRule="atLeast"/>
        <w:ind w:firstLine="709"/>
        <w:jc w:val="both"/>
        <w:rPr>
          <w:sz w:val="22"/>
          <w:szCs w:val="22"/>
          <w:lang w:eastAsia="ru-RU"/>
        </w:rPr>
      </w:pPr>
      <w:r>
        <w:rPr>
          <w:sz w:val="22"/>
          <w:szCs w:val="22"/>
          <w:lang w:eastAsia="ru-RU"/>
        </w:rPr>
        <w:t>9</w:t>
      </w:r>
      <w:r w:rsidRPr="005C619A">
        <w:rPr>
          <w:sz w:val="22"/>
          <w:szCs w:val="22"/>
          <w:lang w:eastAsia="ru-RU"/>
        </w:rPr>
        <w:t>.</w:t>
      </w:r>
      <w:r w:rsidR="00053864">
        <w:rPr>
          <w:sz w:val="22"/>
          <w:szCs w:val="22"/>
          <w:lang w:eastAsia="ru-RU"/>
        </w:rPr>
        <w:t>13</w:t>
      </w:r>
      <w:r w:rsidRPr="005C619A">
        <w:rPr>
          <w:sz w:val="22"/>
          <w:szCs w:val="22"/>
          <w:lang w:eastAsia="ru-RU"/>
        </w:rPr>
        <w:t xml:space="preserve">. При исполнении </w:t>
      </w:r>
      <w:r w:rsidRPr="00905467">
        <w:rPr>
          <w:sz w:val="22"/>
          <w:szCs w:val="22"/>
          <w:lang w:eastAsia="ru-RU"/>
        </w:rPr>
        <w:t>Договор</w:t>
      </w:r>
      <w:r>
        <w:rPr>
          <w:sz w:val="22"/>
          <w:szCs w:val="22"/>
          <w:lang w:eastAsia="ru-RU"/>
        </w:rPr>
        <w:t>а</w:t>
      </w:r>
      <w:r w:rsidRPr="005C619A">
        <w:rPr>
          <w:sz w:val="22"/>
          <w:szCs w:val="22"/>
          <w:lang w:eastAsia="ru-RU"/>
        </w:rPr>
        <w:t xml:space="preserve"> не допускается перемена «Поставщика», за исключением случаев, если новый «Поставщик» является правопреемником «Поставщика» по </w:t>
      </w:r>
      <w:r w:rsidRPr="00905467">
        <w:rPr>
          <w:sz w:val="22"/>
          <w:szCs w:val="22"/>
          <w:lang w:eastAsia="ru-RU"/>
        </w:rPr>
        <w:t xml:space="preserve">Договору </w:t>
      </w:r>
      <w:r w:rsidRPr="005C619A">
        <w:rPr>
          <w:sz w:val="22"/>
          <w:szCs w:val="22"/>
          <w:lang w:eastAsia="ru-RU"/>
        </w:rPr>
        <w:t xml:space="preserve">вследствие реорганизации юридического лица в форме преобразования, слияния, присоединения. </w:t>
      </w:r>
    </w:p>
    <w:p w14:paraId="0E161D4A" w14:textId="77777777" w:rsidR="00C220E2" w:rsidRPr="00C220E2" w:rsidRDefault="00C220E2" w:rsidP="00C220E2">
      <w:pPr>
        <w:tabs>
          <w:tab w:val="num" w:pos="0"/>
        </w:tabs>
        <w:suppressAutoHyphens w:val="0"/>
        <w:spacing w:line="240" w:lineRule="atLeast"/>
        <w:ind w:firstLine="709"/>
        <w:jc w:val="both"/>
        <w:rPr>
          <w:sz w:val="22"/>
          <w:szCs w:val="22"/>
          <w:lang w:eastAsia="ru-RU"/>
        </w:rPr>
      </w:pPr>
      <w:r>
        <w:rPr>
          <w:sz w:val="22"/>
          <w:szCs w:val="22"/>
          <w:lang w:eastAsia="ru-RU"/>
        </w:rPr>
        <w:t>9.1</w:t>
      </w:r>
      <w:r w:rsidR="00053864">
        <w:rPr>
          <w:sz w:val="22"/>
          <w:szCs w:val="22"/>
          <w:lang w:eastAsia="ru-RU"/>
        </w:rPr>
        <w:t>4</w:t>
      </w:r>
      <w:r w:rsidRPr="00C220E2">
        <w:rPr>
          <w:sz w:val="22"/>
          <w:szCs w:val="22"/>
          <w:lang w:eastAsia="ru-RU"/>
        </w:rPr>
        <w:t>. Настоящий Договор заключается в форме электронного документа и подписывается «Сторонами» настоящего Договора электронной цифровой подписью.</w:t>
      </w:r>
    </w:p>
    <w:p w14:paraId="016E53D0" w14:textId="77777777" w:rsidR="00BE7EDD" w:rsidRPr="005C619A" w:rsidRDefault="00BE7EDD" w:rsidP="00BE7EDD">
      <w:pPr>
        <w:tabs>
          <w:tab w:val="num" w:pos="0"/>
        </w:tabs>
        <w:suppressAutoHyphens w:val="0"/>
        <w:spacing w:line="240" w:lineRule="atLeast"/>
        <w:ind w:firstLine="709"/>
        <w:jc w:val="both"/>
        <w:rPr>
          <w:sz w:val="22"/>
          <w:szCs w:val="22"/>
          <w:lang w:eastAsia="ru-RU"/>
        </w:rPr>
      </w:pPr>
      <w:r>
        <w:rPr>
          <w:sz w:val="22"/>
          <w:szCs w:val="22"/>
          <w:lang w:eastAsia="ru-RU"/>
        </w:rPr>
        <w:t>9</w:t>
      </w:r>
      <w:r w:rsidR="00C220E2">
        <w:rPr>
          <w:sz w:val="22"/>
          <w:szCs w:val="22"/>
          <w:lang w:eastAsia="ru-RU"/>
        </w:rPr>
        <w:t>.1</w:t>
      </w:r>
      <w:r w:rsidR="00053864">
        <w:rPr>
          <w:sz w:val="22"/>
          <w:szCs w:val="22"/>
          <w:lang w:eastAsia="ru-RU"/>
        </w:rPr>
        <w:t>5</w:t>
      </w:r>
      <w:r w:rsidRPr="005C619A">
        <w:rPr>
          <w:sz w:val="22"/>
          <w:szCs w:val="22"/>
          <w:lang w:eastAsia="ru-RU"/>
        </w:rPr>
        <w:t xml:space="preserve">. Неотъемлемой частью настоящего </w:t>
      </w:r>
      <w:r w:rsidRPr="00905467">
        <w:rPr>
          <w:sz w:val="22"/>
          <w:szCs w:val="22"/>
          <w:lang w:eastAsia="ru-RU"/>
        </w:rPr>
        <w:t>Договор</w:t>
      </w:r>
      <w:r>
        <w:rPr>
          <w:sz w:val="22"/>
          <w:szCs w:val="22"/>
          <w:lang w:eastAsia="ru-RU"/>
        </w:rPr>
        <w:t>а</w:t>
      </w:r>
      <w:r w:rsidRPr="005C619A">
        <w:rPr>
          <w:sz w:val="22"/>
          <w:szCs w:val="22"/>
          <w:lang w:eastAsia="ru-RU"/>
        </w:rPr>
        <w:t xml:space="preserve"> является:</w:t>
      </w:r>
    </w:p>
    <w:p w14:paraId="00920152" w14:textId="77777777" w:rsidR="00BE7EDD" w:rsidRPr="005C619A" w:rsidRDefault="00BE7EDD" w:rsidP="00BE7EDD">
      <w:pPr>
        <w:tabs>
          <w:tab w:val="num" w:pos="0"/>
        </w:tabs>
        <w:suppressAutoHyphens w:val="0"/>
        <w:spacing w:line="240" w:lineRule="atLeast"/>
        <w:ind w:firstLine="709"/>
        <w:jc w:val="both"/>
        <w:rPr>
          <w:sz w:val="22"/>
          <w:szCs w:val="22"/>
          <w:lang w:eastAsia="ru-RU"/>
        </w:rPr>
      </w:pPr>
      <w:r w:rsidRPr="005C619A">
        <w:rPr>
          <w:sz w:val="22"/>
          <w:szCs w:val="22"/>
          <w:lang w:eastAsia="ru-RU"/>
        </w:rPr>
        <w:t xml:space="preserve">- Приложение № 1 - </w:t>
      </w:r>
      <w:r w:rsidRPr="005C619A">
        <w:rPr>
          <w:sz w:val="22"/>
          <w:szCs w:val="22"/>
        </w:rPr>
        <w:t>Спецификация;</w:t>
      </w:r>
    </w:p>
    <w:p w14:paraId="7C496773" w14:textId="77777777" w:rsidR="00BE7EDD" w:rsidRPr="005C619A" w:rsidRDefault="00BE7EDD" w:rsidP="00BE7EDD">
      <w:pPr>
        <w:tabs>
          <w:tab w:val="num" w:pos="0"/>
        </w:tabs>
        <w:suppressAutoHyphens w:val="0"/>
        <w:spacing w:line="240" w:lineRule="atLeast"/>
        <w:ind w:firstLine="709"/>
        <w:jc w:val="both"/>
        <w:rPr>
          <w:sz w:val="22"/>
          <w:szCs w:val="22"/>
          <w:lang w:eastAsia="ru-RU"/>
        </w:rPr>
      </w:pPr>
      <w:r w:rsidRPr="005C619A">
        <w:rPr>
          <w:sz w:val="22"/>
          <w:szCs w:val="22"/>
          <w:lang w:eastAsia="ru-RU"/>
        </w:rPr>
        <w:t xml:space="preserve">- Приложение № 2 - </w:t>
      </w:r>
      <w:r w:rsidRPr="005C619A">
        <w:rPr>
          <w:sz w:val="22"/>
          <w:szCs w:val="22"/>
        </w:rPr>
        <w:t>Акт сдачи-приемки товара.</w:t>
      </w:r>
    </w:p>
    <w:p w14:paraId="2712A91D" w14:textId="77777777" w:rsidR="00A758AA" w:rsidRDefault="00A758AA">
      <w:pPr>
        <w:widowControl w:val="0"/>
        <w:jc w:val="center"/>
        <w:rPr>
          <w:b/>
          <w:bCs/>
          <w:sz w:val="22"/>
          <w:szCs w:val="22"/>
        </w:rPr>
      </w:pPr>
    </w:p>
    <w:p w14:paraId="11EE9248" w14:textId="77777777" w:rsidR="00A758AA" w:rsidRDefault="3B6CF657" w:rsidP="3B6CF657">
      <w:pPr>
        <w:widowControl w:val="0"/>
        <w:jc w:val="center"/>
        <w:rPr>
          <w:b/>
          <w:bCs/>
          <w:sz w:val="22"/>
          <w:szCs w:val="22"/>
        </w:rPr>
      </w:pPr>
      <w:r w:rsidRPr="3B6CF657">
        <w:rPr>
          <w:b/>
          <w:bCs/>
          <w:sz w:val="22"/>
          <w:szCs w:val="22"/>
        </w:rPr>
        <w:t>10. ЮРИДИЧЕСКИЕ АДРЕСА, БАНКОВСКИЕ РЕКВИЗИТЫ «СТОРОН»</w:t>
      </w:r>
    </w:p>
    <w:p w14:paraId="086E9858" w14:textId="77777777" w:rsidR="00A758AA" w:rsidRDefault="00A758AA">
      <w:pPr>
        <w:pStyle w:val="Style9"/>
        <w:widowControl/>
        <w:jc w:val="both"/>
        <w:rPr>
          <w:sz w:val="22"/>
          <w:szCs w:val="22"/>
        </w:rPr>
      </w:pPr>
    </w:p>
    <w:tbl>
      <w:tblPr>
        <w:tblW w:w="0" w:type="auto"/>
        <w:tblBorders>
          <w:top w:val="nil"/>
          <w:left w:val="nil"/>
          <w:bottom w:val="nil"/>
          <w:right w:val="nil"/>
          <w:insideH w:val="nil"/>
          <w:insideV w:val="nil"/>
        </w:tblBorders>
        <w:tblLook w:val="0000" w:firstRow="0" w:lastRow="0" w:firstColumn="0" w:lastColumn="0" w:noHBand="0" w:noVBand="0"/>
      </w:tblPr>
      <w:tblGrid>
        <w:gridCol w:w="6014"/>
        <w:gridCol w:w="4634"/>
      </w:tblGrid>
      <w:tr w:rsidR="00A758AA" w14:paraId="1C4C4EFC" w14:textId="77777777" w:rsidTr="3B6CF657">
        <w:tc>
          <w:tcPr>
            <w:tcW w:w="6014" w:type="dxa"/>
            <w:tcBorders>
              <w:top w:val="nil"/>
              <w:left w:val="nil"/>
              <w:bottom w:val="nil"/>
              <w:right w:val="nil"/>
            </w:tcBorders>
            <w:shd w:val="clear" w:color="auto" w:fill="auto"/>
          </w:tcPr>
          <w:p w14:paraId="15D726B0" w14:textId="77777777" w:rsidR="00A758AA" w:rsidRDefault="3B6CF657" w:rsidP="3B6CF657">
            <w:pPr>
              <w:pStyle w:val="Style5"/>
              <w:widowControl/>
              <w:snapToGrid w:val="0"/>
              <w:jc w:val="center"/>
              <w:rPr>
                <w:b/>
                <w:bCs/>
                <w:sz w:val="22"/>
                <w:szCs w:val="22"/>
              </w:rPr>
            </w:pPr>
            <w:r w:rsidRPr="3B6CF657">
              <w:rPr>
                <w:b/>
                <w:bCs/>
                <w:sz w:val="22"/>
                <w:szCs w:val="22"/>
              </w:rPr>
              <w:t>«Заказчик»</w:t>
            </w:r>
          </w:p>
        </w:tc>
        <w:tc>
          <w:tcPr>
            <w:tcW w:w="4634" w:type="dxa"/>
            <w:tcBorders>
              <w:top w:val="nil"/>
              <w:left w:val="nil"/>
              <w:bottom w:val="nil"/>
              <w:right w:val="nil"/>
            </w:tcBorders>
            <w:shd w:val="clear" w:color="auto" w:fill="auto"/>
          </w:tcPr>
          <w:p w14:paraId="79F3E2AF" w14:textId="77777777" w:rsidR="00A758AA" w:rsidRDefault="3B6CF657" w:rsidP="3B6CF657">
            <w:pPr>
              <w:snapToGrid w:val="0"/>
              <w:jc w:val="center"/>
              <w:rPr>
                <w:b/>
                <w:bCs/>
                <w:sz w:val="22"/>
                <w:szCs w:val="22"/>
              </w:rPr>
            </w:pPr>
            <w:r w:rsidRPr="3B6CF657">
              <w:rPr>
                <w:b/>
                <w:bCs/>
                <w:sz w:val="22"/>
                <w:szCs w:val="22"/>
              </w:rPr>
              <w:t>«Поставщик»</w:t>
            </w:r>
          </w:p>
        </w:tc>
      </w:tr>
      <w:tr w:rsidR="00A758AA" w14:paraId="02F0C35A" w14:textId="77777777" w:rsidTr="3B6CF657">
        <w:trPr>
          <w:trHeight w:val="4130"/>
        </w:trPr>
        <w:tc>
          <w:tcPr>
            <w:tcW w:w="6014" w:type="dxa"/>
            <w:tcBorders>
              <w:top w:val="nil"/>
              <w:left w:val="nil"/>
              <w:bottom w:val="nil"/>
              <w:right w:val="nil"/>
            </w:tcBorders>
            <w:shd w:val="clear" w:color="auto" w:fill="auto"/>
          </w:tcPr>
          <w:p w14:paraId="367ED351" w14:textId="77777777" w:rsidR="00DC1632" w:rsidRPr="00676B2E" w:rsidRDefault="00DC1632" w:rsidP="00DC1632">
            <w:pPr>
              <w:pStyle w:val="Style5"/>
              <w:widowControl/>
              <w:rPr>
                <w:rStyle w:val="FontStyle11"/>
                <w:iCs/>
                <w:sz w:val="22"/>
                <w:szCs w:val="22"/>
              </w:rPr>
            </w:pPr>
            <w:r w:rsidRPr="00676B2E">
              <w:rPr>
                <w:rStyle w:val="FontStyle11"/>
                <w:iCs/>
                <w:sz w:val="22"/>
                <w:szCs w:val="22"/>
              </w:rPr>
              <w:t>Государственное автономное учреждение здравоохранения</w:t>
            </w:r>
          </w:p>
          <w:p w14:paraId="3A7DA5FD" w14:textId="77777777" w:rsidR="00DC1632" w:rsidRPr="00676B2E" w:rsidRDefault="00DC1632" w:rsidP="00DC1632">
            <w:pPr>
              <w:pStyle w:val="Style5"/>
              <w:widowControl/>
              <w:rPr>
                <w:rStyle w:val="FontStyle11"/>
                <w:iCs/>
                <w:sz w:val="22"/>
                <w:szCs w:val="22"/>
              </w:rPr>
            </w:pPr>
            <w:r w:rsidRPr="00676B2E">
              <w:rPr>
                <w:rStyle w:val="FontStyle11"/>
                <w:iCs/>
                <w:sz w:val="22"/>
                <w:szCs w:val="22"/>
              </w:rPr>
              <w:t xml:space="preserve">«Детская городская клиническая поликлиника № 1 г. Челябинск» </w:t>
            </w:r>
          </w:p>
          <w:p w14:paraId="0155B368" w14:textId="77777777" w:rsidR="00DC1632" w:rsidRPr="00676B2E" w:rsidRDefault="00DC1632" w:rsidP="00DC1632">
            <w:pPr>
              <w:pStyle w:val="Style5"/>
              <w:widowControl/>
              <w:rPr>
                <w:rStyle w:val="FontStyle11"/>
                <w:iCs/>
                <w:sz w:val="22"/>
                <w:szCs w:val="22"/>
              </w:rPr>
            </w:pPr>
            <w:r w:rsidRPr="00676B2E">
              <w:rPr>
                <w:rStyle w:val="FontStyle11"/>
                <w:iCs/>
                <w:sz w:val="22"/>
                <w:szCs w:val="22"/>
              </w:rPr>
              <w:t>(ГАУЗ «ДГКП № 1 г. Челябинск»)</w:t>
            </w:r>
          </w:p>
          <w:p w14:paraId="4FD03DC0" w14:textId="77777777" w:rsidR="00DC1632" w:rsidRPr="00DC1632" w:rsidRDefault="00DC1632" w:rsidP="00DC1632">
            <w:pPr>
              <w:pStyle w:val="Style5"/>
              <w:widowControl/>
              <w:rPr>
                <w:rStyle w:val="FontStyle11"/>
                <w:b w:val="0"/>
                <w:iCs/>
                <w:sz w:val="22"/>
                <w:szCs w:val="22"/>
              </w:rPr>
            </w:pPr>
            <w:r w:rsidRPr="00DC1632">
              <w:rPr>
                <w:rStyle w:val="FontStyle11"/>
                <w:b w:val="0"/>
                <w:iCs/>
                <w:sz w:val="22"/>
                <w:szCs w:val="22"/>
              </w:rPr>
              <w:t>454080, г. Челябинск, ул. Худякова, д. 25</w:t>
            </w:r>
          </w:p>
          <w:p w14:paraId="02DDC599" w14:textId="77777777" w:rsidR="00DC1632" w:rsidRPr="00DC1632" w:rsidRDefault="00DC1632" w:rsidP="00DC1632">
            <w:pPr>
              <w:pStyle w:val="Style5"/>
              <w:widowControl/>
              <w:rPr>
                <w:rStyle w:val="FontStyle11"/>
                <w:b w:val="0"/>
                <w:iCs/>
                <w:sz w:val="22"/>
                <w:szCs w:val="22"/>
              </w:rPr>
            </w:pPr>
            <w:r w:rsidRPr="00DC1632">
              <w:rPr>
                <w:rStyle w:val="FontStyle11"/>
                <w:b w:val="0"/>
                <w:iCs/>
                <w:sz w:val="22"/>
                <w:szCs w:val="22"/>
              </w:rPr>
              <w:t>Тел.: (351) 262-91-99, 262-72-49, 778-15-77</w:t>
            </w:r>
          </w:p>
          <w:p w14:paraId="10F22B2B" w14:textId="77777777" w:rsidR="00DC1632" w:rsidRPr="00314BED" w:rsidRDefault="00DC1632" w:rsidP="009D7AF4">
            <w:pPr>
              <w:pStyle w:val="Style5"/>
              <w:widowControl/>
              <w:rPr>
                <w:rStyle w:val="FontStyle11"/>
                <w:b w:val="0"/>
                <w:bCs w:val="0"/>
                <w:sz w:val="22"/>
                <w:szCs w:val="22"/>
              </w:rPr>
            </w:pPr>
            <w:r w:rsidRPr="00DC1632">
              <w:rPr>
                <w:rStyle w:val="FontStyle11"/>
                <w:b w:val="0"/>
                <w:iCs/>
                <w:sz w:val="22"/>
                <w:szCs w:val="22"/>
              </w:rPr>
              <w:t>Факс</w:t>
            </w:r>
            <w:r w:rsidRPr="00314BED">
              <w:rPr>
                <w:rStyle w:val="FontStyle11"/>
                <w:b w:val="0"/>
                <w:iCs/>
                <w:sz w:val="22"/>
                <w:szCs w:val="22"/>
              </w:rPr>
              <w:t>: (351) 260-66-89</w:t>
            </w:r>
            <w:r w:rsidR="009D7AF4" w:rsidRPr="00314BED">
              <w:rPr>
                <w:rStyle w:val="FontStyle11"/>
                <w:b w:val="0"/>
                <w:iCs/>
                <w:sz w:val="22"/>
                <w:szCs w:val="22"/>
              </w:rPr>
              <w:t xml:space="preserve"> </w:t>
            </w:r>
            <w:r w:rsidRPr="00DC1632">
              <w:rPr>
                <w:sz w:val="22"/>
                <w:szCs w:val="22"/>
                <w:lang w:val="en-US"/>
              </w:rPr>
              <w:t>E</w:t>
            </w:r>
            <w:r w:rsidRPr="00314BED">
              <w:rPr>
                <w:sz w:val="22"/>
                <w:szCs w:val="22"/>
              </w:rPr>
              <w:t>-</w:t>
            </w:r>
            <w:r w:rsidRPr="00DC1632">
              <w:rPr>
                <w:sz w:val="22"/>
                <w:szCs w:val="22"/>
                <w:lang w:val="en-US"/>
              </w:rPr>
              <w:t>mail</w:t>
            </w:r>
            <w:r w:rsidRPr="00314BED">
              <w:rPr>
                <w:sz w:val="22"/>
                <w:szCs w:val="22"/>
              </w:rPr>
              <w:t xml:space="preserve">: </w:t>
            </w:r>
            <w:r w:rsidRPr="00DC1632">
              <w:rPr>
                <w:sz w:val="22"/>
                <w:szCs w:val="22"/>
                <w:lang w:val="en-US"/>
              </w:rPr>
              <w:t>dgp</w:t>
            </w:r>
            <w:r w:rsidRPr="00314BED">
              <w:rPr>
                <w:sz w:val="22"/>
                <w:szCs w:val="22"/>
              </w:rPr>
              <w:t>1</w:t>
            </w:r>
            <w:r w:rsidR="00053864" w:rsidRPr="00314BED">
              <w:rPr>
                <w:sz w:val="22"/>
                <w:szCs w:val="22"/>
              </w:rPr>
              <w:t>.25</w:t>
            </w:r>
            <w:r w:rsidRPr="00314BED">
              <w:rPr>
                <w:sz w:val="22"/>
                <w:szCs w:val="22"/>
              </w:rPr>
              <w:t>@</w:t>
            </w:r>
            <w:r w:rsidR="00053864">
              <w:rPr>
                <w:sz w:val="22"/>
                <w:szCs w:val="22"/>
                <w:lang w:val="en-US"/>
              </w:rPr>
              <w:t>mail</w:t>
            </w:r>
            <w:r w:rsidRPr="00314BED">
              <w:rPr>
                <w:sz w:val="22"/>
                <w:szCs w:val="22"/>
              </w:rPr>
              <w:t>.</w:t>
            </w:r>
            <w:r w:rsidRPr="00DC1632">
              <w:rPr>
                <w:sz w:val="22"/>
                <w:szCs w:val="22"/>
                <w:lang w:val="en-US"/>
              </w:rPr>
              <w:t>ru</w:t>
            </w:r>
          </w:p>
          <w:p w14:paraId="356EC706" w14:textId="77777777" w:rsidR="00DC1632" w:rsidRPr="00DC1632" w:rsidRDefault="00DC1632" w:rsidP="00DC1632">
            <w:pPr>
              <w:pStyle w:val="Style5"/>
              <w:rPr>
                <w:rStyle w:val="FontStyle11"/>
                <w:b w:val="0"/>
                <w:iCs/>
                <w:sz w:val="22"/>
                <w:szCs w:val="22"/>
              </w:rPr>
            </w:pPr>
            <w:r w:rsidRPr="00DC1632">
              <w:rPr>
                <w:rStyle w:val="FontStyle11"/>
                <w:b w:val="0"/>
                <w:iCs/>
                <w:sz w:val="22"/>
                <w:szCs w:val="22"/>
              </w:rPr>
              <w:t>ИНН 7453010715 КПП 745301001</w:t>
            </w:r>
          </w:p>
          <w:p w14:paraId="75D5F6B6" w14:textId="77777777" w:rsidR="00DC1632" w:rsidRPr="00DC1632" w:rsidRDefault="00DC1632" w:rsidP="00DC1632">
            <w:pPr>
              <w:pStyle w:val="Style5"/>
              <w:rPr>
                <w:rStyle w:val="FontStyle11"/>
                <w:b w:val="0"/>
                <w:iCs/>
                <w:sz w:val="22"/>
                <w:szCs w:val="22"/>
              </w:rPr>
            </w:pPr>
            <w:r w:rsidRPr="00DC1632">
              <w:rPr>
                <w:rStyle w:val="FontStyle11"/>
                <w:b w:val="0"/>
                <w:iCs/>
                <w:sz w:val="22"/>
                <w:szCs w:val="22"/>
              </w:rPr>
              <w:t>ОГРН 1027403892328 ОКПО 31190129</w:t>
            </w:r>
          </w:p>
          <w:p w14:paraId="2C669389" w14:textId="77777777" w:rsidR="00DC1632" w:rsidRPr="00DC1632" w:rsidRDefault="00DC1632" w:rsidP="00DC1632">
            <w:pPr>
              <w:pStyle w:val="Style5"/>
              <w:rPr>
                <w:rStyle w:val="FontStyle11"/>
                <w:b w:val="0"/>
                <w:iCs/>
                <w:sz w:val="22"/>
                <w:szCs w:val="22"/>
              </w:rPr>
            </w:pPr>
            <w:r w:rsidRPr="00DC1632">
              <w:rPr>
                <w:rStyle w:val="FontStyle11"/>
                <w:b w:val="0"/>
                <w:iCs/>
                <w:sz w:val="22"/>
                <w:szCs w:val="22"/>
              </w:rPr>
              <w:t>ОКОГУ 2300229 ОКОПФ 75201 ОКФС 13</w:t>
            </w:r>
          </w:p>
          <w:p w14:paraId="7636CC80" w14:textId="77777777" w:rsidR="00DC1632" w:rsidRPr="00DC1632" w:rsidRDefault="00DC1632" w:rsidP="00DC1632">
            <w:pPr>
              <w:pStyle w:val="Style5"/>
              <w:rPr>
                <w:rStyle w:val="FontStyle11"/>
                <w:b w:val="0"/>
                <w:iCs/>
                <w:sz w:val="22"/>
                <w:szCs w:val="22"/>
              </w:rPr>
            </w:pPr>
            <w:r w:rsidRPr="00DC1632">
              <w:rPr>
                <w:rStyle w:val="FontStyle11"/>
                <w:b w:val="0"/>
                <w:iCs/>
                <w:sz w:val="22"/>
                <w:szCs w:val="22"/>
              </w:rPr>
              <w:t>ОКВЭД 86.21, 85.41, 85.42, 86.90.9</w:t>
            </w:r>
          </w:p>
          <w:p w14:paraId="2F50539F" w14:textId="77777777" w:rsidR="00DC1632" w:rsidRPr="00DC1632" w:rsidRDefault="00DC1632" w:rsidP="00DC1632">
            <w:pPr>
              <w:pStyle w:val="Style5"/>
              <w:widowControl/>
              <w:rPr>
                <w:rStyle w:val="FontStyle11"/>
                <w:b w:val="0"/>
                <w:iCs/>
                <w:sz w:val="22"/>
                <w:szCs w:val="22"/>
              </w:rPr>
            </w:pPr>
            <w:r w:rsidRPr="00DC1632">
              <w:rPr>
                <w:rStyle w:val="FontStyle11"/>
                <w:b w:val="0"/>
                <w:iCs/>
                <w:sz w:val="22"/>
                <w:szCs w:val="22"/>
              </w:rPr>
              <w:t>ОКАТО 75401386000 ОКТМО 75701390000</w:t>
            </w:r>
          </w:p>
          <w:p w14:paraId="37A4BDD3" w14:textId="77777777" w:rsidR="00DC1632" w:rsidRPr="00DC1632" w:rsidRDefault="00DC1632" w:rsidP="00DC1632">
            <w:pPr>
              <w:pStyle w:val="Style5"/>
              <w:widowControl/>
              <w:rPr>
                <w:rStyle w:val="FontStyle11"/>
                <w:b w:val="0"/>
                <w:iCs/>
                <w:sz w:val="22"/>
                <w:szCs w:val="22"/>
              </w:rPr>
            </w:pPr>
            <w:r w:rsidRPr="00DC1632">
              <w:rPr>
                <w:rStyle w:val="FontStyle11"/>
                <w:b w:val="0"/>
                <w:iCs/>
                <w:sz w:val="22"/>
                <w:szCs w:val="22"/>
              </w:rPr>
              <w:t>Министерство финансов Челябинской области</w:t>
            </w:r>
          </w:p>
          <w:p w14:paraId="461310EF" w14:textId="77777777" w:rsidR="00DC1632" w:rsidRPr="00DC1632" w:rsidRDefault="00DC1632" w:rsidP="001036E3">
            <w:pPr>
              <w:pStyle w:val="Style5"/>
              <w:widowControl/>
              <w:rPr>
                <w:rStyle w:val="FontStyle11"/>
                <w:b w:val="0"/>
                <w:iCs/>
                <w:sz w:val="22"/>
                <w:szCs w:val="22"/>
              </w:rPr>
            </w:pPr>
            <w:r w:rsidRPr="00DC1632">
              <w:rPr>
                <w:rStyle w:val="FontStyle11"/>
                <w:b w:val="0"/>
                <w:iCs/>
                <w:sz w:val="22"/>
                <w:szCs w:val="22"/>
              </w:rPr>
              <w:t xml:space="preserve">(ГАУЗ «ДГКП № 1 г. Челябинск»  </w:t>
            </w:r>
            <w:r w:rsidR="009D7AF4">
              <w:rPr>
                <w:bCs/>
                <w:iCs/>
                <w:sz w:val="22"/>
                <w:szCs w:val="22"/>
              </w:rPr>
              <w:t>ЛС 30201607028ПЛ</w:t>
            </w:r>
            <w:r w:rsidRPr="00DC1632">
              <w:rPr>
                <w:rStyle w:val="FontStyle11"/>
                <w:b w:val="0"/>
                <w:iCs/>
                <w:sz w:val="22"/>
                <w:szCs w:val="22"/>
              </w:rPr>
              <w:t>)</w:t>
            </w:r>
          </w:p>
          <w:p w14:paraId="647D6D06" w14:textId="77777777" w:rsidR="00DC1632" w:rsidRPr="00DC1632" w:rsidRDefault="00DC1632" w:rsidP="00DC1632">
            <w:pPr>
              <w:pStyle w:val="Style5"/>
              <w:rPr>
                <w:rStyle w:val="FontStyle11"/>
                <w:b w:val="0"/>
                <w:iCs/>
                <w:sz w:val="22"/>
                <w:szCs w:val="22"/>
              </w:rPr>
            </w:pPr>
            <w:r w:rsidRPr="00DC1632">
              <w:rPr>
                <w:rStyle w:val="FontStyle11"/>
                <w:b w:val="0"/>
                <w:iCs/>
                <w:sz w:val="22"/>
                <w:szCs w:val="22"/>
              </w:rPr>
              <w:t>ИНН 7453010715 КПП 745301001</w:t>
            </w:r>
          </w:p>
          <w:p w14:paraId="3ACC74F8" w14:textId="77777777" w:rsidR="00DC1632" w:rsidRPr="00DC1632" w:rsidRDefault="00DC1632" w:rsidP="00DC1632">
            <w:pPr>
              <w:pStyle w:val="Style5"/>
              <w:widowControl/>
              <w:rPr>
                <w:rStyle w:val="FontStyle11"/>
                <w:b w:val="0"/>
                <w:iCs/>
                <w:sz w:val="22"/>
                <w:szCs w:val="22"/>
              </w:rPr>
            </w:pPr>
            <w:r w:rsidRPr="00DC1632">
              <w:rPr>
                <w:rStyle w:val="FontStyle11"/>
                <w:b w:val="0"/>
                <w:iCs/>
                <w:sz w:val="22"/>
                <w:szCs w:val="22"/>
              </w:rPr>
              <w:t>р./счет  03224643750000006900</w:t>
            </w:r>
          </w:p>
          <w:p w14:paraId="50B01640" w14:textId="77777777" w:rsidR="00DC1632" w:rsidRPr="00DC1632" w:rsidRDefault="00DC1632" w:rsidP="00DC1632">
            <w:pPr>
              <w:pStyle w:val="Style5"/>
              <w:widowControl/>
              <w:rPr>
                <w:rStyle w:val="FontStyle11"/>
                <w:b w:val="0"/>
                <w:iCs/>
                <w:sz w:val="22"/>
                <w:szCs w:val="22"/>
              </w:rPr>
            </w:pPr>
            <w:r w:rsidRPr="00DC1632">
              <w:rPr>
                <w:rStyle w:val="FontStyle11"/>
                <w:b w:val="0"/>
                <w:iCs/>
                <w:sz w:val="22"/>
                <w:szCs w:val="22"/>
              </w:rPr>
              <w:t>ОТДЕЛЕНИЕ ЧЕЛЯБИНСК БАНКА РОССИИ//УФК по Челябинской области г. Челябинск</w:t>
            </w:r>
          </w:p>
          <w:p w14:paraId="0E526C05" w14:textId="77777777" w:rsidR="00DC1632" w:rsidRPr="00DC1632" w:rsidRDefault="00DC1632" w:rsidP="00DC1632">
            <w:pPr>
              <w:rPr>
                <w:rStyle w:val="FontStyle11"/>
                <w:b w:val="0"/>
                <w:iCs/>
                <w:sz w:val="22"/>
                <w:szCs w:val="22"/>
              </w:rPr>
            </w:pPr>
            <w:r w:rsidRPr="00DC1632">
              <w:rPr>
                <w:rStyle w:val="FontStyle11"/>
                <w:b w:val="0"/>
                <w:iCs/>
                <w:sz w:val="22"/>
                <w:szCs w:val="22"/>
              </w:rPr>
              <w:t>БИК 017501500</w:t>
            </w:r>
          </w:p>
          <w:p w14:paraId="0B06BC55" w14:textId="77777777" w:rsidR="00A758AA" w:rsidRDefault="00DC1632" w:rsidP="00593B92">
            <w:r w:rsidRPr="00DC1632">
              <w:rPr>
                <w:rStyle w:val="FontStyle11"/>
                <w:b w:val="0"/>
                <w:iCs/>
                <w:sz w:val="22"/>
                <w:szCs w:val="22"/>
              </w:rPr>
              <w:t>к/с 40102810645370000062</w:t>
            </w:r>
          </w:p>
        </w:tc>
        <w:tc>
          <w:tcPr>
            <w:tcW w:w="4634" w:type="dxa"/>
            <w:tcBorders>
              <w:top w:val="nil"/>
              <w:left w:val="nil"/>
              <w:bottom w:val="nil"/>
              <w:right w:val="nil"/>
            </w:tcBorders>
            <w:shd w:val="clear" w:color="auto" w:fill="auto"/>
          </w:tcPr>
          <w:p w14:paraId="1C73CB6B" w14:textId="77777777" w:rsidR="00CD0F23" w:rsidRPr="00CD0F23" w:rsidRDefault="00CD0F23" w:rsidP="00CD0F23">
            <w:pPr>
              <w:rPr>
                <w:b/>
                <w:bCs/>
              </w:rPr>
            </w:pPr>
          </w:p>
          <w:p w14:paraId="214F86BD" w14:textId="77777777" w:rsidR="00A758AA" w:rsidRDefault="00A758AA" w:rsidP="3B6CF657">
            <w:pPr>
              <w:rPr>
                <w:sz w:val="22"/>
                <w:szCs w:val="22"/>
              </w:rPr>
            </w:pPr>
          </w:p>
        </w:tc>
      </w:tr>
      <w:tr w:rsidR="00A758AA" w14:paraId="60C2CB29" w14:textId="77777777" w:rsidTr="3B6CF657">
        <w:trPr>
          <w:trHeight w:val="96"/>
        </w:trPr>
        <w:tc>
          <w:tcPr>
            <w:tcW w:w="10648" w:type="dxa"/>
            <w:gridSpan w:val="2"/>
            <w:tcBorders>
              <w:top w:val="nil"/>
              <w:left w:val="nil"/>
              <w:bottom w:val="nil"/>
              <w:right w:val="nil"/>
            </w:tcBorders>
            <w:shd w:val="clear" w:color="auto" w:fill="auto"/>
          </w:tcPr>
          <w:p w14:paraId="6982FA22" w14:textId="77777777" w:rsidR="00A758AA" w:rsidRDefault="00A758AA">
            <w:pPr>
              <w:pStyle w:val="Style9"/>
              <w:widowControl/>
              <w:jc w:val="both"/>
              <w:rPr>
                <w:sz w:val="22"/>
                <w:szCs w:val="22"/>
              </w:rPr>
            </w:pPr>
          </w:p>
        </w:tc>
      </w:tr>
      <w:tr w:rsidR="00CD0F23" w14:paraId="54CE77D9" w14:textId="77777777" w:rsidTr="3B6CF657">
        <w:tc>
          <w:tcPr>
            <w:tcW w:w="6014" w:type="dxa"/>
            <w:tcBorders>
              <w:top w:val="nil"/>
              <w:left w:val="nil"/>
              <w:bottom w:val="nil"/>
              <w:right w:val="nil"/>
            </w:tcBorders>
            <w:shd w:val="clear" w:color="auto" w:fill="auto"/>
          </w:tcPr>
          <w:p w14:paraId="2BF8C873" w14:textId="77777777" w:rsidR="00CD0F23" w:rsidRDefault="00CD0F23" w:rsidP="3B6CF657">
            <w:pPr>
              <w:pStyle w:val="Style5"/>
              <w:widowControl/>
              <w:snapToGrid w:val="0"/>
              <w:rPr>
                <w:rStyle w:val="FontStyle13"/>
                <w:i w:val="0"/>
                <w:iCs w:val="0"/>
                <w:sz w:val="22"/>
                <w:szCs w:val="22"/>
              </w:rPr>
            </w:pPr>
            <w:r w:rsidRPr="3B6CF657">
              <w:rPr>
                <w:rStyle w:val="FontStyle13"/>
                <w:i w:val="0"/>
                <w:iCs w:val="0"/>
                <w:sz w:val="22"/>
                <w:szCs w:val="22"/>
              </w:rPr>
              <w:lastRenderedPageBreak/>
              <w:t xml:space="preserve">«Заказчик»:   </w:t>
            </w:r>
          </w:p>
        </w:tc>
        <w:tc>
          <w:tcPr>
            <w:tcW w:w="4634" w:type="dxa"/>
            <w:tcBorders>
              <w:top w:val="nil"/>
              <w:left w:val="nil"/>
              <w:bottom w:val="nil"/>
              <w:right w:val="nil"/>
            </w:tcBorders>
            <w:shd w:val="clear" w:color="auto" w:fill="auto"/>
          </w:tcPr>
          <w:p w14:paraId="022EB47B" w14:textId="77777777" w:rsidR="00CD0F23" w:rsidRDefault="00CD0F23" w:rsidP="3B6CF657">
            <w:pPr>
              <w:pStyle w:val="Style9"/>
              <w:widowControl/>
              <w:snapToGrid w:val="0"/>
              <w:jc w:val="both"/>
              <w:rPr>
                <w:rStyle w:val="FontStyle13"/>
                <w:i w:val="0"/>
                <w:iCs w:val="0"/>
                <w:sz w:val="22"/>
                <w:szCs w:val="22"/>
              </w:rPr>
            </w:pPr>
            <w:r>
              <w:rPr>
                <w:rStyle w:val="FontStyle13"/>
                <w:i w:val="0"/>
                <w:sz w:val="22"/>
                <w:szCs w:val="22"/>
              </w:rPr>
              <w:t>«</w:t>
            </w:r>
            <w:r>
              <w:rPr>
                <w:b/>
                <w:bCs/>
                <w:sz w:val="22"/>
                <w:szCs w:val="22"/>
              </w:rPr>
              <w:t>Поставщик</w:t>
            </w:r>
            <w:r>
              <w:rPr>
                <w:rStyle w:val="FontStyle13"/>
                <w:i w:val="0"/>
                <w:sz w:val="22"/>
                <w:szCs w:val="22"/>
              </w:rPr>
              <w:t>»:</w:t>
            </w:r>
          </w:p>
        </w:tc>
      </w:tr>
      <w:tr w:rsidR="00CD0F23" w14:paraId="44054520" w14:textId="77777777" w:rsidTr="3B6CF657">
        <w:tc>
          <w:tcPr>
            <w:tcW w:w="6014" w:type="dxa"/>
            <w:tcBorders>
              <w:top w:val="nil"/>
              <w:left w:val="nil"/>
              <w:bottom w:val="nil"/>
              <w:right w:val="nil"/>
            </w:tcBorders>
            <w:shd w:val="clear" w:color="auto" w:fill="auto"/>
          </w:tcPr>
          <w:p w14:paraId="0FD89D46" w14:textId="77777777" w:rsidR="00CD0F23" w:rsidRPr="00146C6A" w:rsidRDefault="00CD0F23" w:rsidP="00146C6A">
            <w:r>
              <w:t xml:space="preserve">Главный врач </w:t>
            </w:r>
            <w:r w:rsidR="00727A9A">
              <w:t xml:space="preserve">ГАУЗ </w:t>
            </w:r>
            <w:r>
              <w:t xml:space="preserve"> «ДГКП №</w:t>
            </w:r>
            <w:r w:rsidR="00727A9A">
              <w:t xml:space="preserve"> </w:t>
            </w:r>
            <w:r>
              <w:t>1</w:t>
            </w:r>
            <w:r w:rsidR="00727A9A">
              <w:t xml:space="preserve"> г. Челябинск</w:t>
            </w:r>
            <w:r>
              <w:t>»</w:t>
            </w:r>
          </w:p>
          <w:p w14:paraId="04163DF5" w14:textId="77777777" w:rsidR="00CD0F23" w:rsidRPr="00146C6A" w:rsidRDefault="00CD0F23" w:rsidP="00146C6A">
            <w:r>
              <w:t xml:space="preserve">___________________ /Е.В. Гриценко/          </w:t>
            </w:r>
          </w:p>
          <w:p w14:paraId="645383F8" w14:textId="77777777" w:rsidR="00CD0F23" w:rsidRPr="00146C6A" w:rsidRDefault="00CD0F23" w:rsidP="00053864">
            <w:r>
              <w:t xml:space="preserve">М.П.                                                                                                  </w:t>
            </w:r>
          </w:p>
        </w:tc>
        <w:tc>
          <w:tcPr>
            <w:tcW w:w="4634" w:type="dxa"/>
            <w:tcBorders>
              <w:top w:val="nil"/>
              <w:left w:val="nil"/>
              <w:bottom w:val="nil"/>
              <w:right w:val="nil"/>
            </w:tcBorders>
            <w:shd w:val="clear" w:color="auto" w:fill="auto"/>
          </w:tcPr>
          <w:p w14:paraId="72FAA220" w14:textId="77777777" w:rsidR="00CF44DC" w:rsidRDefault="00CF44DC" w:rsidP="00182F06"/>
          <w:p w14:paraId="142A8815" w14:textId="77777777" w:rsidR="00CD0F23" w:rsidRPr="00F93577" w:rsidRDefault="00CD0F23" w:rsidP="00182F06">
            <w:r w:rsidRPr="00F93577">
              <w:t xml:space="preserve">___________________ / </w:t>
            </w:r>
            <w:r w:rsidR="00CF44DC">
              <w:t>____________</w:t>
            </w:r>
            <w:r w:rsidRPr="00F93577">
              <w:t xml:space="preserve">/          </w:t>
            </w:r>
          </w:p>
          <w:p w14:paraId="3EB35B2E" w14:textId="77777777" w:rsidR="00CD6919" w:rsidRDefault="00CD0F23" w:rsidP="00146C6A">
            <w:r w:rsidRPr="00F93577">
              <w:t>М.П.</w:t>
            </w:r>
          </w:p>
          <w:p w14:paraId="01BDCD7B" w14:textId="77777777" w:rsidR="00CD6919" w:rsidRDefault="00CD6919" w:rsidP="00146C6A"/>
          <w:p w14:paraId="69808C06" w14:textId="77777777" w:rsidR="00684227" w:rsidRDefault="00684227" w:rsidP="00146C6A"/>
          <w:p w14:paraId="03889FB2" w14:textId="77777777" w:rsidR="00684227" w:rsidRDefault="00684227" w:rsidP="00146C6A"/>
          <w:p w14:paraId="2B632E28" w14:textId="77777777" w:rsidR="00684227" w:rsidRDefault="00684227" w:rsidP="00146C6A"/>
          <w:p w14:paraId="16EE7ABE" w14:textId="77777777" w:rsidR="00684227" w:rsidRDefault="00684227" w:rsidP="00146C6A"/>
          <w:p w14:paraId="55E78611" w14:textId="77777777" w:rsidR="00684227" w:rsidRDefault="00684227" w:rsidP="00146C6A"/>
          <w:p w14:paraId="2E0F191D" w14:textId="77777777" w:rsidR="00684227" w:rsidRDefault="00684227" w:rsidP="00146C6A"/>
          <w:p w14:paraId="14432655" w14:textId="77777777" w:rsidR="00684227" w:rsidRDefault="00684227" w:rsidP="00146C6A"/>
          <w:p w14:paraId="6F225894" w14:textId="77777777" w:rsidR="00684227" w:rsidRDefault="00684227" w:rsidP="00146C6A"/>
          <w:p w14:paraId="13AD0D78" w14:textId="77777777" w:rsidR="00684227" w:rsidRDefault="00684227" w:rsidP="00146C6A"/>
          <w:p w14:paraId="70EA770D" w14:textId="77777777" w:rsidR="00684227" w:rsidRDefault="00684227" w:rsidP="00146C6A"/>
          <w:p w14:paraId="6DE63258" w14:textId="77777777" w:rsidR="00684227" w:rsidRDefault="00684227" w:rsidP="00146C6A"/>
          <w:p w14:paraId="3326474A" w14:textId="77777777" w:rsidR="00684227" w:rsidRDefault="00684227" w:rsidP="00146C6A"/>
          <w:p w14:paraId="5E89BC52" w14:textId="77777777" w:rsidR="00684227" w:rsidRDefault="00684227" w:rsidP="00146C6A"/>
          <w:p w14:paraId="650A78D8" w14:textId="77777777" w:rsidR="00684227" w:rsidRDefault="00684227" w:rsidP="00146C6A"/>
          <w:p w14:paraId="5DCAD540" w14:textId="77777777" w:rsidR="00684227" w:rsidRDefault="00684227" w:rsidP="00146C6A"/>
          <w:p w14:paraId="4963EFD6" w14:textId="77777777" w:rsidR="00684227" w:rsidRDefault="00684227" w:rsidP="00146C6A"/>
          <w:p w14:paraId="19F4BAB0" w14:textId="77777777" w:rsidR="00684227" w:rsidRDefault="00684227" w:rsidP="00146C6A"/>
          <w:p w14:paraId="5CAAB286" w14:textId="77777777" w:rsidR="00684227" w:rsidRDefault="00684227" w:rsidP="00146C6A"/>
          <w:p w14:paraId="1B8FAE8D" w14:textId="77777777" w:rsidR="00684227" w:rsidRDefault="00684227" w:rsidP="00146C6A"/>
          <w:p w14:paraId="722811F7" w14:textId="77777777" w:rsidR="00684227" w:rsidRDefault="00684227" w:rsidP="00146C6A"/>
          <w:p w14:paraId="06461A29" w14:textId="77777777" w:rsidR="00684227" w:rsidRDefault="00684227" w:rsidP="00146C6A"/>
          <w:p w14:paraId="4A6639E3" w14:textId="77777777" w:rsidR="00684227" w:rsidRDefault="00684227" w:rsidP="00146C6A"/>
          <w:p w14:paraId="4EC78CA2" w14:textId="77777777" w:rsidR="00684227" w:rsidRDefault="00684227" w:rsidP="00146C6A"/>
          <w:p w14:paraId="586B1484" w14:textId="77777777" w:rsidR="00684227" w:rsidRDefault="00684227" w:rsidP="00146C6A"/>
          <w:p w14:paraId="1EFEFAD9" w14:textId="77777777" w:rsidR="00684227" w:rsidRDefault="00684227" w:rsidP="00146C6A"/>
          <w:p w14:paraId="36EA2A14" w14:textId="77777777" w:rsidR="00684227" w:rsidRDefault="00684227" w:rsidP="00146C6A"/>
          <w:p w14:paraId="505D1389" w14:textId="77777777" w:rsidR="00684227" w:rsidRDefault="00684227" w:rsidP="00146C6A"/>
          <w:p w14:paraId="1DC3598B" w14:textId="77777777" w:rsidR="00684227" w:rsidRDefault="00684227" w:rsidP="00146C6A"/>
          <w:p w14:paraId="6A4EFD1D" w14:textId="77777777" w:rsidR="00684227" w:rsidRDefault="00684227" w:rsidP="00146C6A"/>
          <w:p w14:paraId="735136A5" w14:textId="77777777" w:rsidR="008721EC" w:rsidRDefault="008721EC" w:rsidP="00146C6A"/>
          <w:p w14:paraId="0DAA547A" w14:textId="77777777" w:rsidR="008721EC" w:rsidRDefault="008721EC" w:rsidP="00146C6A"/>
          <w:p w14:paraId="5A777B99" w14:textId="77777777" w:rsidR="008721EC" w:rsidRDefault="008721EC" w:rsidP="00146C6A"/>
          <w:p w14:paraId="34CD8E06" w14:textId="77777777" w:rsidR="008721EC" w:rsidRDefault="008721EC" w:rsidP="00146C6A"/>
          <w:p w14:paraId="4CCE562B" w14:textId="77777777" w:rsidR="008721EC" w:rsidRDefault="008721EC" w:rsidP="00146C6A"/>
          <w:p w14:paraId="22CC8F3B" w14:textId="77777777" w:rsidR="008721EC" w:rsidRDefault="008721EC" w:rsidP="00146C6A"/>
          <w:p w14:paraId="1C9F9B95" w14:textId="77777777" w:rsidR="008721EC" w:rsidRDefault="008721EC" w:rsidP="00146C6A"/>
          <w:p w14:paraId="3220721B" w14:textId="77777777" w:rsidR="008721EC" w:rsidRDefault="008721EC" w:rsidP="00146C6A"/>
          <w:p w14:paraId="21C63A85" w14:textId="77777777" w:rsidR="008721EC" w:rsidRDefault="008721EC" w:rsidP="00146C6A"/>
          <w:p w14:paraId="4CBFC972" w14:textId="77777777" w:rsidR="008721EC" w:rsidRDefault="008721EC" w:rsidP="00146C6A"/>
          <w:p w14:paraId="749FFF0A" w14:textId="77777777" w:rsidR="008721EC" w:rsidRDefault="008721EC" w:rsidP="00146C6A"/>
          <w:p w14:paraId="390820AA" w14:textId="77777777" w:rsidR="008721EC" w:rsidRDefault="008721EC" w:rsidP="00146C6A"/>
          <w:p w14:paraId="07D9E151" w14:textId="77777777" w:rsidR="008721EC" w:rsidRDefault="008721EC" w:rsidP="00146C6A"/>
          <w:p w14:paraId="4CA5A5CF" w14:textId="77777777" w:rsidR="008721EC" w:rsidRDefault="008721EC" w:rsidP="00146C6A"/>
          <w:p w14:paraId="09D6D7AF" w14:textId="77777777" w:rsidR="008721EC" w:rsidRDefault="008721EC" w:rsidP="00146C6A"/>
          <w:p w14:paraId="121D141E" w14:textId="77777777" w:rsidR="008721EC" w:rsidRDefault="008721EC" w:rsidP="00146C6A"/>
          <w:p w14:paraId="00997794" w14:textId="77777777" w:rsidR="008721EC" w:rsidRDefault="008721EC" w:rsidP="00146C6A"/>
          <w:p w14:paraId="1A8D107B" w14:textId="77777777" w:rsidR="00684227" w:rsidRDefault="00684227" w:rsidP="00146C6A"/>
          <w:p w14:paraId="30BDFC80" w14:textId="77777777" w:rsidR="00684227" w:rsidRDefault="00684227" w:rsidP="00146C6A"/>
          <w:p w14:paraId="038C9A3A" w14:textId="77777777" w:rsidR="00684227" w:rsidRPr="00146C6A" w:rsidRDefault="00684227" w:rsidP="00146C6A"/>
        </w:tc>
      </w:tr>
    </w:tbl>
    <w:p w14:paraId="1939B89A" w14:textId="77777777" w:rsidR="00A758AA" w:rsidRDefault="00A758AA"/>
    <w:p w14:paraId="566BB12E" w14:textId="77777777" w:rsidR="004F1EF9" w:rsidRDefault="00F81F7E" w:rsidP="006D0ADF">
      <w:pPr>
        <w:jc w:val="center"/>
        <w:rPr>
          <w:b/>
          <w:bCs/>
          <w:sz w:val="22"/>
          <w:szCs w:val="22"/>
          <w:u w:val="single"/>
        </w:rPr>
      </w:pPr>
      <w:r>
        <w:rPr>
          <w:noProof/>
          <w:u w:val="single"/>
          <w:lang w:eastAsia="ru-RU"/>
        </w:rPr>
        <w:lastRenderedPageBreak/>
        <mc:AlternateContent>
          <mc:Choice Requires="wps">
            <w:drawing>
              <wp:anchor distT="0" distB="0" distL="0" distR="114935" simplePos="0" relativeHeight="251659264" behindDoc="0" locked="0" layoutInCell="1" allowOverlap="1" wp14:anchorId="390A954A" wp14:editId="660E1910">
                <wp:simplePos x="0" y="0"/>
                <wp:positionH relativeFrom="column">
                  <wp:posOffset>-64135</wp:posOffset>
                </wp:positionH>
                <wp:positionV relativeFrom="paragraph">
                  <wp:posOffset>-104140</wp:posOffset>
                </wp:positionV>
                <wp:extent cx="6761480" cy="666750"/>
                <wp:effectExtent l="0" t="0" r="20320" b="19050"/>
                <wp:wrapSquare wrapText="largest"/>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761480" cy="666750"/>
                        </a:xfrm>
                        <a:prstGeom prst="rect">
                          <a:avLst/>
                        </a:prstGeom>
                        <a:solidFill>
                          <a:srgbClr val="FFFFFF">
                            <a:alpha val="0"/>
                          </a:srgbClr>
                        </a:solidFill>
                        <a:ln w="9525">
                          <a:solidFill>
                            <a:srgbClr val="000000"/>
                          </a:solidFill>
                          <a:miter lim="800000"/>
                          <a:headEnd/>
                          <a:tailEnd/>
                        </a:ln>
                      </wps:spPr>
                      <wps:txbx>
                        <w:txbxContent>
                          <w:tbl>
                            <w:tblPr>
                              <w:tblW w:w="10648" w:type="dxa"/>
                              <w:tblInd w:w="108" w:type="dxa"/>
                              <w:tblLook w:val="0000" w:firstRow="0" w:lastRow="0" w:firstColumn="0" w:lastColumn="0" w:noHBand="0" w:noVBand="0"/>
                            </w:tblPr>
                            <w:tblGrid>
                              <w:gridCol w:w="3626"/>
                              <w:gridCol w:w="2518"/>
                              <w:gridCol w:w="4504"/>
                            </w:tblGrid>
                            <w:tr w:rsidR="00764EA3" w14:paraId="7795C26C" w14:textId="77777777" w:rsidTr="00CF44DC">
                              <w:tc>
                                <w:tcPr>
                                  <w:tcW w:w="3626" w:type="dxa"/>
                                  <w:shd w:val="clear" w:color="auto" w:fill="auto"/>
                                </w:tcPr>
                                <w:p w14:paraId="552506ED" w14:textId="77777777" w:rsidR="00764EA3" w:rsidRDefault="00764EA3">
                                  <w:pPr>
                                    <w:pStyle w:val="Style3"/>
                                    <w:widowControl/>
                                    <w:snapToGrid w:val="0"/>
                                    <w:spacing w:line="240" w:lineRule="auto"/>
                                    <w:ind w:firstLine="0"/>
                                    <w:jc w:val="center"/>
                                  </w:pPr>
                                </w:p>
                              </w:tc>
                              <w:tc>
                                <w:tcPr>
                                  <w:tcW w:w="2518" w:type="dxa"/>
                                  <w:shd w:val="clear" w:color="auto" w:fill="auto"/>
                                </w:tcPr>
                                <w:p w14:paraId="08878559" w14:textId="77777777" w:rsidR="00764EA3" w:rsidRDefault="00764EA3">
                                  <w:pPr>
                                    <w:pStyle w:val="Style3"/>
                                    <w:widowControl/>
                                    <w:snapToGrid w:val="0"/>
                                    <w:spacing w:line="240" w:lineRule="auto"/>
                                    <w:ind w:firstLine="0"/>
                                    <w:jc w:val="center"/>
                                  </w:pPr>
                                </w:p>
                              </w:tc>
                              <w:tc>
                                <w:tcPr>
                                  <w:tcW w:w="4504" w:type="dxa"/>
                                  <w:shd w:val="clear" w:color="auto" w:fill="auto"/>
                                </w:tcPr>
                                <w:p w14:paraId="5213533D" w14:textId="77777777" w:rsidR="00764EA3" w:rsidRDefault="00764EA3" w:rsidP="00182F06">
                                  <w:pPr>
                                    <w:pStyle w:val="Style2"/>
                                    <w:widowControl/>
                                    <w:tabs>
                                      <w:tab w:val="left" w:pos="9797"/>
                                    </w:tabs>
                                    <w:snapToGrid w:val="0"/>
                                    <w:spacing w:line="240" w:lineRule="auto"/>
                                    <w:ind w:firstLine="0"/>
                                    <w:jc w:val="right"/>
                                    <w:rPr>
                                      <w:rStyle w:val="FontStyle13"/>
                                      <w:b w:val="0"/>
                                      <w:i w:val="0"/>
                                      <w:sz w:val="22"/>
                                      <w:szCs w:val="22"/>
                                    </w:rPr>
                                  </w:pPr>
                                  <w:r>
                                    <w:rPr>
                                      <w:rStyle w:val="FontStyle13"/>
                                      <w:b w:val="0"/>
                                      <w:i w:val="0"/>
                                      <w:sz w:val="22"/>
                                      <w:szCs w:val="22"/>
                                    </w:rPr>
                                    <w:t>Приложение № 1</w:t>
                                  </w:r>
                                </w:p>
                                <w:p w14:paraId="4A6D35EF" w14:textId="77777777" w:rsidR="00764EA3" w:rsidRDefault="00764EA3" w:rsidP="00182F06">
                                  <w:pPr>
                                    <w:pStyle w:val="Style2"/>
                                    <w:widowControl/>
                                    <w:tabs>
                                      <w:tab w:val="left" w:pos="9797"/>
                                    </w:tabs>
                                    <w:spacing w:line="240" w:lineRule="auto"/>
                                    <w:ind w:firstLine="0"/>
                                    <w:jc w:val="right"/>
                                    <w:rPr>
                                      <w:rStyle w:val="FontStyle13"/>
                                      <w:b w:val="0"/>
                                      <w:i w:val="0"/>
                                      <w:sz w:val="22"/>
                                      <w:szCs w:val="22"/>
                                    </w:rPr>
                                  </w:pPr>
                                  <w:r>
                                    <w:rPr>
                                      <w:rStyle w:val="FontStyle13"/>
                                      <w:b w:val="0"/>
                                      <w:i w:val="0"/>
                                      <w:sz w:val="22"/>
                                      <w:szCs w:val="22"/>
                                    </w:rPr>
                                    <w:t xml:space="preserve">к </w:t>
                                  </w:r>
                                  <w:r>
                                    <w:rPr>
                                      <w:sz w:val="22"/>
                                      <w:szCs w:val="22"/>
                                    </w:rPr>
                                    <w:t>договору</w:t>
                                  </w:r>
                                  <w:r>
                                    <w:rPr>
                                      <w:rStyle w:val="FontStyle13"/>
                                      <w:b w:val="0"/>
                                      <w:i w:val="0"/>
                                      <w:sz w:val="22"/>
                                      <w:szCs w:val="22"/>
                                    </w:rPr>
                                    <w:t xml:space="preserve"> № __ на поставку </w:t>
                                  </w:r>
                                </w:p>
                                <w:p w14:paraId="5ABAE571" w14:textId="48007C8B" w:rsidR="00764EA3" w:rsidRPr="00EC7D76" w:rsidRDefault="00EC7D76" w:rsidP="00182F06">
                                  <w:pPr>
                                    <w:pStyle w:val="Style2"/>
                                    <w:widowControl/>
                                    <w:tabs>
                                      <w:tab w:val="left" w:pos="9797"/>
                                    </w:tabs>
                                    <w:spacing w:line="240" w:lineRule="auto"/>
                                    <w:ind w:firstLine="0"/>
                                    <w:jc w:val="right"/>
                                    <w:rPr>
                                      <w:rStyle w:val="FontStyle13"/>
                                      <w:b w:val="0"/>
                                      <w:i w:val="0"/>
                                      <w:sz w:val="22"/>
                                      <w:szCs w:val="22"/>
                                    </w:rPr>
                                  </w:pPr>
                                  <w:r w:rsidRPr="00EC7D76">
                                    <w:rPr>
                                      <w:rStyle w:val="FontStyle13"/>
                                      <w:b w:val="0"/>
                                      <w:i w:val="0"/>
                                      <w:sz w:val="22"/>
                                      <w:szCs w:val="22"/>
                                    </w:rPr>
                                    <w:t>стульев</w:t>
                                  </w:r>
                                </w:p>
                                <w:p w14:paraId="4F01152A" w14:textId="77777777" w:rsidR="00764EA3" w:rsidRDefault="00764EA3" w:rsidP="00053864">
                                  <w:pPr>
                                    <w:pStyle w:val="Style2"/>
                                    <w:widowControl/>
                                    <w:tabs>
                                      <w:tab w:val="left" w:pos="9797"/>
                                    </w:tabs>
                                    <w:spacing w:line="240" w:lineRule="auto"/>
                                    <w:ind w:firstLine="0"/>
                                    <w:jc w:val="right"/>
                                    <w:rPr>
                                      <w:rStyle w:val="FontStyle13"/>
                                      <w:b w:val="0"/>
                                      <w:i w:val="0"/>
                                      <w:sz w:val="22"/>
                                      <w:szCs w:val="22"/>
                                    </w:rPr>
                                  </w:pPr>
                                  <w:r>
                                    <w:rPr>
                                      <w:rStyle w:val="FontStyle13"/>
                                      <w:b w:val="0"/>
                                      <w:i w:val="0"/>
                                      <w:sz w:val="22"/>
                                      <w:szCs w:val="22"/>
                                    </w:rPr>
                                    <w:t>от «___ »_____________ 202</w:t>
                                  </w:r>
                                  <w:r>
                                    <w:rPr>
                                      <w:rStyle w:val="FontStyle13"/>
                                      <w:b w:val="0"/>
                                      <w:i w:val="0"/>
                                      <w:sz w:val="22"/>
                                      <w:szCs w:val="22"/>
                                      <w:lang w:val="en-US"/>
                                    </w:rPr>
                                    <w:t>5</w:t>
                                  </w:r>
                                  <w:r>
                                    <w:rPr>
                                      <w:rStyle w:val="FontStyle13"/>
                                      <w:b w:val="0"/>
                                      <w:i w:val="0"/>
                                      <w:sz w:val="22"/>
                                      <w:szCs w:val="22"/>
                                    </w:rPr>
                                    <w:t xml:space="preserve"> г.</w:t>
                                  </w:r>
                                </w:p>
                              </w:tc>
                            </w:tr>
                          </w:tbl>
                          <w:p w14:paraId="4750A517" w14:textId="77777777" w:rsidR="00764EA3" w:rsidRDefault="00764EA3" w:rsidP="00CD0F23"/>
                        </w:txbxContent>
                      </wps:txbx>
                      <wps:bodyPr rot="0" vert="horz" wrap="square" lIns="635" tIns="635" rIns="635" bIns="635"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90A954A" id="Rectangle 2" o:spid="_x0000_s1026" style="position:absolute;left:0;text-align:left;margin-left:-5.05pt;margin-top:-8.2pt;width:532.4pt;height:52.5pt;z-index:251659264;visibility:visible;mso-wrap-style:square;mso-width-percent:0;mso-height-percent:0;mso-wrap-distance-left:0;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">
                <v:fill opacity="0"/>
                <v:textbox inset=".05pt,.05pt,.05pt,.05pt">
                  <w:txbxContent>
                    <w:tbl>
                      <w:tblPr>
                        <w:tblW w:w="10648" w:type="dxa"/>
                        <w:tblInd w:w="108" w:type="dxa"/>
                        <w:tblLook w:val="0000" w:firstRow="0" w:lastRow="0" w:firstColumn="0" w:lastColumn="0" w:noHBand="0" w:noVBand="0"/>
                      </w:tblPr>
                      <w:tblGrid>
                        <w:gridCol w:w="3626"/>
                        <w:gridCol w:w="2518"/>
                        <w:gridCol w:w="4504"/>
                      </w:tblGrid>
                      <w:tr w:rsidR="00764EA3" w14:paraId="7795C26C" w14:textId="77777777" w:rsidTr="00CF44DC">
                        <w:tc>
                          <w:tcPr>
                            <w:tcW w:w="3626" w:type="dxa"/>
                            <w:shd w:val="clear" w:color="auto" w:fill="auto"/>
                          </w:tcPr>
                          <w:p w14:paraId="552506ED" w14:textId="77777777" w:rsidR="00764EA3" w:rsidRDefault="00764EA3">
                            <w:pPr>
                              <w:pStyle w:val="Style3"/>
                              <w:widowControl/>
                              <w:snapToGrid w:val="0"/>
                              <w:spacing w:line="240" w:lineRule="auto"/>
                              <w:ind w:firstLine="0"/>
                              <w:jc w:val="center"/>
                            </w:pPr>
                          </w:p>
                        </w:tc>
                        <w:tc>
                          <w:tcPr>
                            <w:tcW w:w="2518" w:type="dxa"/>
                            <w:shd w:val="clear" w:color="auto" w:fill="auto"/>
                          </w:tcPr>
                          <w:p w14:paraId="08878559" w14:textId="77777777" w:rsidR="00764EA3" w:rsidRDefault="00764EA3">
                            <w:pPr>
                              <w:pStyle w:val="Style3"/>
                              <w:widowControl/>
                              <w:snapToGrid w:val="0"/>
                              <w:spacing w:line="240" w:lineRule="auto"/>
                              <w:ind w:firstLine="0"/>
                              <w:jc w:val="center"/>
                            </w:pPr>
                          </w:p>
                        </w:tc>
                        <w:tc>
                          <w:tcPr>
                            <w:tcW w:w="4504" w:type="dxa"/>
                            <w:shd w:val="clear" w:color="auto" w:fill="auto"/>
                          </w:tcPr>
                          <w:p w14:paraId="5213533D" w14:textId="77777777" w:rsidR="00764EA3" w:rsidRDefault="00764EA3" w:rsidP="00182F06">
                            <w:pPr>
                              <w:pStyle w:val="Style2"/>
                              <w:widowControl/>
                              <w:tabs>
                                <w:tab w:val="left" w:pos="9797"/>
                              </w:tabs>
                              <w:snapToGrid w:val="0"/>
                              <w:spacing w:line="240" w:lineRule="auto"/>
                              <w:ind w:firstLine="0"/>
                              <w:jc w:val="right"/>
                              <w:rPr>
                                <w:rStyle w:val="FontStyle13"/>
                                <w:b w:val="0"/>
                                <w:i w:val="0"/>
                                <w:sz w:val="22"/>
                                <w:szCs w:val="22"/>
                              </w:rPr>
                            </w:pPr>
                            <w:r>
                              <w:rPr>
                                <w:rStyle w:val="FontStyle13"/>
                                <w:b w:val="0"/>
                                <w:i w:val="0"/>
                                <w:sz w:val="22"/>
                                <w:szCs w:val="22"/>
                              </w:rPr>
                              <w:t>Приложение № 1</w:t>
                            </w:r>
                          </w:p>
                          <w:p w14:paraId="4A6D35EF" w14:textId="77777777" w:rsidR="00764EA3" w:rsidRDefault="00764EA3" w:rsidP="00182F06">
                            <w:pPr>
                              <w:pStyle w:val="Style2"/>
                              <w:widowControl/>
                              <w:tabs>
                                <w:tab w:val="left" w:pos="9797"/>
                              </w:tabs>
                              <w:spacing w:line="240" w:lineRule="auto"/>
                              <w:ind w:firstLine="0"/>
                              <w:jc w:val="right"/>
                              <w:rPr>
                                <w:rStyle w:val="FontStyle13"/>
                                <w:b w:val="0"/>
                                <w:i w:val="0"/>
                                <w:sz w:val="22"/>
                                <w:szCs w:val="22"/>
                              </w:rPr>
                            </w:pPr>
                            <w:r>
                              <w:rPr>
                                <w:rStyle w:val="FontStyle13"/>
                                <w:b w:val="0"/>
                                <w:i w:val="0"/>
                                <w:sz w:val="22"/>
                                <w:szCs w:val="22"/>
                              </w:rPr>
                              <w:t xml:space="preserve">к </w:t>
                            </w:r>
                            <w:r>
                              <w:rPr>
                                <w:sz w:val="22"/>
                                <w:szCs w:val="22"/>
                              </w:rPr>
                              <w:t>договору</w:t>
                            </w:r>
                            <w:r>
                              <w:rPr>
                                <w:rStyle w:val="FontStyle13"/>
                                <w:b w:val="0"/>
                                <w:i w:val="0"/>
                                <w:sz w:val="22"/>
                                <w:szCs w:val="22"/>
                              </w:rPr>
                              <w:t xml:space="preserve"> № __ на поставку </w:t>
                            </w:r>
                          </w:p>
                          <w:p w14:paraId="5ABAE571" w14:textId="48007C8B" w:rsidR="00764EA3" w:rsidRPr="00EC7D76" w:rsidRDefault="00EC7D76" w:rsidP="00182F06">
                            <w:pPr>
                              <w:pStyle w:val="Style2"/>
                              <w:widowControl/>
                              <w:tabs>
                                <w:tab w:val="left" w:pos="9797"/>
                              </w:tabs>
                              <w:spacing w:line="240" w:lineRule="auto"/>
                              <w:ind w:firstLine="0"/>
                              <w:jc w:val="right"/>
                              <w:rPr>
                                <w:rStyle w:val="FontStyle13"/>
                                <w:b w:val="0"/>
                                <w:i w:val="0"/>
                                <w:sz w:val="22"/>
                                <w:szCs w:val="22"/>
                              </w:rPr>
                            </w:pPr>
                            <w:r w:rsidRPr="00EC7D76">
                              <w:rPr>
                                <w:rStyle w:val="FontStyle13"/>
                                <w:b w:val="0"/>
                                <w:i w:val="0"/>
                                <w:sz w:val="22"/>
                                <w:szCs w:val="22"/>
                              </w:rPr>
                              <w:t>стульев</w:t>
                            </w:r>
                          </w:p>
                          <w:p w14:paraId="4F01152A" w14:textId="77777777" w:rsidR="00764EA3" w:rsidRDefault="00764EA3" w:rsidP="00053864">
                            <w:pPr>
                              <w:pStyle w:val="Style2"/>
                              <w:widowControl/>
                              <w:tabs>
                                <w:tab w:val="left" w:pos="9797"/>
                              </w:tabs>
                              <w:spacing w:line="240" w:lineRule="auto"/>
                              <w:ind w:firstLine="0"/>
                              <w:jc w:val="right"/>
                              <w:rPr>
                                <w:rStyle w:val="FontStyle13"/>
                                <w:b w:val="0"/>
                                <w:i w:val="0"/>
                                <w:sz w:val="22"/>
                                <w:szCs w:val="22"/>
                              </w:rPr>
                            </w:pPr>
                            <w:r>
                              <w:rPr>
                                <w:rStyle w:val="FontStyle13"/>
                                <w:b w:val="0"/>
                                <w:i w:val="0"/>
                                <w:sz w:val="22"/>
                                <w:szCs w:val="22"/>
                              </w:rPr>
                              <w:t>от «___ »_____________ 202</w:t>
                            </w:r>
                            <w:r>
                              <w:rPr>
                                <w:rStyle w:val="FontStyle13"/>
                                <w:b w:val="0"/>
                                <w:i w:val="0"/>
                                <w:sz w:val="22"/>
                                <w:szCs w:val="22"/>
                                <w:lang w:val="en-US"/>
                              </w:rPr>
                              <w:t>5</w:t>
                            </w:r>
                            <w:r>
                              <w:rPr>
                                <w:rStyle w:val="FontStyle13"/>
                                <w:b w:val="0"/>
                                <w:i w:val="0"/>
                                <w:sz w:val="22"/>
                                <w:szCs w:val="22"/>
                              </w:rPr>
                              <w:t xml:space="preserve"> г.</w:t>
                            </w:r>
                          </w:p>
                        </w:tc>
                      </w:tr>
                    </w:tbl>
                    <w:p w14:paraId="4750A517" w14:textId="77777777" w:rsidR="00764EA3" w:rsidRDefault="00764EA3" w:rsidP="00CD0F23"/>
                  </w:txbxContent>
                </v:textbox>
                <w10:wrap type="square" side="largest"/>
              </v:rect>
            </w:pict>
          </mc:Fallback>
        </mc:AlternateContent>
      </w:r>
    </w:p>
    <w:p w14:paraId="7C790541" w14:textId="77777777" w:rsidR="006D0ADF" w:rsidRDefault="006D0ADF" w:rsidP="006D0ADF">
      <w:pPr>
        <w:ind w:firstLine="709"/>
        <w:jc w:val="center"/>
        <w:rPr>
          <w:b/>
          <w:bCs/>
          <w:sz w:val="22"/>
          <w:szCs w:val="22"/>
        </w:rPr>
      </w:pPr>
      <w:r>
        <w:rPr>
          <w:b/>
          <w:bCs/>
          <w:sz w:val="22"/>
          <w:szCs w:val="22"/>
        </w:rPr>
        <w:t>СПЕЦИФИКАЦИЯ</w:t>
      </w:r>
      <w:r w:rsidR="00B74DF1">
        <w:rPr>
          <w:b/>
          <w:bCs/>
          <w:sz w:val="22"/>
          <w:szCs w:val="22"/>
        </w:rPr>
        <w:t>*</w:t>
      </w:r>
    </w:p>
    <w:tbl>
      <w:tblPr>
        <w:tblW w:w="1015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4"/>
        <w:gridCol w:w="1417"/>
        <w:gridCol w:w="1701"/>
        <w:gridCol w:w="992"/>
        <w:gridCol w:w="851"/>
        <w:gridCol w:w="567"/>
        <w:gridCol w:w="567"/>
        <w:gridCol w:w="2172"/>
        <w:gridCol w:w="850"/>
        <w:gridCol w:w="752"/>
      </w:tblGrid>
      <w:tr w:rsidR="00764EA3" w:rsidRPr="00764EA3" w14:paraId="4AD875BF" w14:textId="77777777" w:rsidTr="008721EC">
        <w:trPr>
          <w:trHeight w:val="208"/>
        </w:trPr>
        <w:tc>
          <w:tcPr>
            <w:tcW w:w="284" w:type="dxa"/>
            <w:vMerge w:val="restart"/>
            <w:shd w:val="clear" w:color="auto" w:fill="auto"/>
            <w:vAlign w:val="center"/>
            <w:hideMark/>
          </w:tcPr>
          <w:p w14:paraId="49CB7CC2" w14:textId="77777777" w:rsidR="00764EA3" w:rsidRPr="00764EA3" w:rsidRDefault="00764EA3" w:rsidP="00764EA3">
            <w:pPr>
              <w:suppressAutoHyphens w:val="0"/>
              <w:ind w:left="-105" w:right="-169"/>
              <w:jc w:val="center"/>
              <w:rPr>
                <w:b/>
                <w:bCs/>
                <w:sz w:val="18"/>
                <w:szCs w:val="18"/>
                <w:lang w:eastAsia="ru-RU"/>
              </w:rPr>
            </w:pPr>
            <w:r w:rsidRPr="00764EA3">
              <w:rPr>
                <w:b/>
                <w:bCs/>
                <w:sz w:val="18"/>
                <w:szCs w:val="18"/>
                <w:lang w:eastAsia="ru-RU"/>
              </w:rPr>
              <w:t>№ п./</w:t>
            </w:r>
          </w:p>
          <w:p w14:paraId="1E7DF8EB" w14:textId="77777777" w:rsidR="00764EA3" w:rsidRPr="00764EA3" w:rsidRDefault="00764EA3" w:rsidP="00764EA3">
            <w:pPr>
              <w:suppressAutoHyphens w:val="0"/>
              <w:ind w:left="-105" w:right="-169"/>
              <w:jc w:val="center"/>
              <w:rPr>
                <w:b/>
                <w:bCs/>
                <w:sz w:val="18"/>
                <w:szCs w:val="18"/>
                <w:lang w:eastAsia="ru-RU"/>
              </w:rPr>
            </w:pPr>
            <w:r w:rsidRPr="00764EA3">
              <w:rPr>
                <w:b/>
                <w:bCs/>
                <w:sz w:val="18"/>
                <w:szCs w:val="18"/>
                <w:lang w:eastAsia="ru-RU"/>
              </w:rPr>
              <w:t>п.</w:t>
            </w:r>
          </w:p>
        </w:tc>
        <w:tc>
          <w:tcPr>
            <w:tcW w:w="1417" w:type="dxa"/>
            <w:vMerge w:val="restart"/>
            <w:shd w:val="clear" w:color="auto" w:fill="auto"/>
            <w:vAlign w:val="center"/>
            <w:hideMark/>
          </w:tcPr>
          <w:p w14:paraId="61C30C10" w14:textId="77777777" w:rsidR="00764EA3" w:rsidRPr="00764EA3" w:rsidRDefault="00764EA3" w:rsidP="00764EA3">
            <w:pPr>
              <w:suppressAutoHyphens w:val="0"/>
              <w:ind w:left="-53" w:right="-85"/>
              <w:jc w:val="center"/>
              <w:rPr>
                <w:b/>
                <w:bCs/>
                <w:sz w:val="18"/>
                <w:szCs w:val="18"/>
                <w:lang w:eastAsia="ru-RU"/>
              </w:rPr>
            </w:pPr>
            <w:r w:rsidRPr="00764EA3">
              <w:rPr>
                <w:b/>
                <w:bCs/>
                <w:sz w:val="18"/>
                <w:szCs w:val="18"/>
                <w:lang w:eastAsia="ru-RU"/>
              </w:rPr>
              <w:t>Наименование товара</w:t>
            </w:r>
          </w:p>
        </w:tc>
        <w:tc>
          <w:tcPr>
            <w:tcW w:w="3544" w:type="dxa"/>
            <w:gridSpan w:val="3"/>
            <w:shd w:val="clear" w:color="auto" w:fill="auto"/>
            <w:vAlign w:val="center"/>
            <w:hideMark/>
          </w:tcPr>
          <w:p w14:paraId="12B2A09A" w14:textId="77777777" w:rsidR="00764EA3" w:rsidRPr="00764EA3" w:rsidRDefault="00764EA3" w:rsidP="00764EA3">
            <w:pPr>
              <w:suppressAutoHyphens w:val="0"/>
              <w:ind w:left="-91" w:right="-90"/>
              <w:jc w:val="center"/>
              <w:rPr>
                <w:b/>
                <w:bCs/>
                <w:sz w:val="18"/>
                <w:szCs w:val="18"/>
                <w:lang w:eastAsia="ru-RU"/>
              </w:rPr>
            </w:pPr>
            <w:r w:rsidRPr="00764EA3">
              <w:rPr>
                <w:b/>
                <w:bCs/>
                <w:sz w:val="18"/>
                <w:szCs w:val="18"/>
                <w:lang w:eastAsia="ru-RU"/>
              </w:rPr>
              <w:t xml:space="preserve">Функциональные, технические и качественные характеристики товара </w:t>
            </w:r>
          </w:p>
        </w:tc>
        <w:tc>
          <w:tcPr>
            <w:tcW w:w="567" w:type="dxa"/>
            <w:vMerge w:val="restart"/>
            <w:shd w:val="clear" w:color="auto" w:fill="auto"/>
            <w:vAlign w:val="center"/>
            <w:hideMark/>
          </w:tcPr>
          <w:p w14:paraId="69C7DECD" w14:textId="77777777" w:rsidR="00764EA3" w:rsidRPr="00764EA3" w:rsidRDefault="00764EA3" w:rsidP="00764EA3">
            <w:pPr>
              <w:suppressAutoHyphens w:val="0"/>
              <w:ind w:left="-107" w:right="-90"/>
              <w:jc w:val="center"/>
              <w:rPr>
                <w:b/>
                <w:bCs/>
                <w:sz w:val="18"/>
                <w:szCs w:val="18"/>
                <w:lang w:eastAsia="ru-RU"/>
              </w:rPr>
            </w:pPr>
            <w:r w:rsidRPr="00764EA3">
              <w:rPr>
                <w:b/>
                <w:bCs/>
                <w:sz w:val="18"/>
                <w:szCs w:val="18"/>
                <w:lang w:eastAsia="ru-RU"/>
              </w:rPr>
              <w:t>Единицы измерения</w:t>
            </w:r>
          </w:p>
        </w:tc>
        <w:tc>
          <w:tcPr>
            <w:tcW w:w="567" w:type="dxa"/>
            <w:vMerge w:val="restart"/>
            <w:shd w:val="clear" w:color="auto" w:fill="auto"/>
            <w:vAlign w:val="center"/>
            <w:hideMark/>
          </w:tcPr>
          <w:p w14:paraId="33BB5AC8" w14:textId="77777777" w:rsidR="00764EA3" w:rsidRPr="00764EA3" w:rsidRDefault="00764EA3" w:rsidP="00764EA3">
            <w:pPr>
              <w:suppressAutoHyphens w:val="0"/>
              <w:ind w:left="-107" w:right="-90"/>
              <w:jc w:val="center"/>
              <w:rPr>
                <w:b/>
                <w:bCs/>
                <w:sz w:val="18"/>
                <w:szCs w:val="18"/>
                <w:lang w:eastAsia="ru-RU"/>
              </w:rPr>
            </w:pPr>
            <w:r w:rsidRPr="00764EA3">
              <w:rPr>
                <w:b/>
                <w:bCs/>
                <w:sz w:val="18"/>
                <w:szCs w:val="18"/>
                <w:lang w:eastAsia="ru-RU"/>
              </w:rPr>
              <w:t>Количество</w:t>
            </w:r>
          </w:p>
        </w:tc>
        <w:tc>
          <w:tcPr>
            <w:tcW w:w="2172" w:type="dxa"/>
            <w:vMerge w:val="restart"/>
            <w:shd w:val="clear" w:color="auto" w:fill="auto"/>
            <w:vAlign w:val="center"/>
            <w:hideMark/>
          </w:tcPr>
          <w:p w14:paraId="35966B3F" w14:textId="77777777" w:rsidR="00764EA3" w:rsidRPr="00764EA3" w:rsidRDefault="00764EA3" w:rsidP="00764EA3">
            <w:pPr>
              <w:suppressAutoHyphens w:val="0"/>
              <w:ind w:left="-107" w:right="-102"/>
              <w:jc w:val="center"/>
              <w:rPr>
                <w:b/>
                <w:bCs/>
                <w:sz w:val="18"/>
                <w:szCs w:val="18"/>
                <w:lang w:eastAsia="ru-RU"/>
              </w:rPr>
            </w:pPr>
            <w:r w:rsidRPr="00764EA3">
              <w:rPr>
                <w:b/>
                <w:bCs/>
                <w:sz w:val="18"/>
                <w:szCs w:val="18"/>
                <w:lang w:eastAsia="ru-RU"/>
              </w:rPr>
              <w:t>Примерная визуализация ***</w:t>
            </w:r>
          </w:p>
        </w:tc>
        <w:tc>
          <w:tcPr>
            <w:tcW w:w="850" w:type="dxa"/>
            <w:vMerge w:val="restart"/>
            <w:vAlign w:val="center"/>
          </w:tcPr>
          <w:p w14:paraId="669D1964" w14:textId="77777777" w:rsidR="00764EA3" w:rsidRPr="00764EA3" w:rsidRDefault="00764EA3" w:rsidP="008E0255">
            <w:pPr>
              <w:suppressAutoHyphens w:val="0"/>
              <w:ind w:left="-107" w:right="-102"/>
              <w:jc w:val="center"/>
              <w:rPr>
                <w:b/>
                <w:bCs/>
                <w:sz w:val="18"/>
                <w:szCs w:val="18"/>
                <w:lang w:eastAsia="ru-RU"/>
              </w:rPr>
            </w:pPr>
            <w:r w:rsidRPr="00764EA3">
              <w:rPr>
                <w:b/>
                <w:sz w:val="18"/>
                <w:szCs w:val="18"/>
                <w:lang w:eastAsia="ar-SA"/>
              </w:rPr>
              <w:t xml:space="preserve">Цена за единицу (НДС </w:t>
            </w:r>
            <w:r w:rsidR="008E0255">
              <w:rPr>
                <w:b/>
                <w:sz w:val="18"/>
                <w:szCs w:val="18"/>
                <w:lang w:eastAsia="ar-SA"/>
              </w:rPr>
              <w:t xml:space="preserve">если </w:t>
            </w:r>
            <w:r w:rsidRPr="00764EA3">
              <w:rPr>
                <w:b/>
                <w:sz w:val="18"/>
                <w:szCs w:val="18"/>
                <w:lang w:eastAsia="ar-SA"/>
              </w:rPr>
              <w:t>предусмотрен), руб.</w:t>
            </w:r>
          </w:p>
        </w:tc>
        <w:tc>
          <w:tcPr>
            <w:tcW w:w="752" w:type="dxa"/>
            <w:vMerge w:val="restart"/>
            <w:vAlign w:val="center"/>
          </w:tcPr>
          <w:p w14:paraId="33E3F270" w14:textId="77777777" w:rsidR="00764EA3" w:rsidRPr="00764EA3" w:rsidRDefault="00764EA3" w:rsidP="008E0255">
            <w:pPr>
              <w:suppressAutoHyphens w:val="0"/>
              <w:ind w:left="-107" w:right="-102"/>
              <w:jc w:val="center"/>
              <w:rPr>
                <w:b/>
                <w:bCs/>
                <w:sz w:val="18"/>
                <w:szCs w:val="18"/>
                <w:lang w:eastAsia="ru-RU"/>
              </w:rPr>
            </w:pPr>
            <w:r w:rsidRPr="00764EA3">
              <w:rPr>
                <w:b/>
                <w:sz w:val="18"/>
                <w:szCs w:val="18"/>
                <w:lang w:eastAsia="ar-SA"/>
              </w:rPr>
              <w:t>Сумма (</w:t>
            </w:r>
            <w:r w:rsidRPr="008E0255">
              <w:rPr>
                <w:sz w:val="18"/>
                <w:szCs w:val="18"/>
                <w:lang w:eastAsia="ar-SA"/>
              </w:rPr>
              <w:t>НДС</w:t>
            </w:r>
            <w:r w:rsidR="008E0255">
              <w:rPr>
                <w:b/>
                <w:sz w:val="18"/>
                <w:szCs w:val="18"/>
                <w:lang w:eastAsia="ar-SA"/>
              </w:rPr>
              <w:t xml:space="preserve"> если п</w:t>
            </w:r>
            <w:r w:rsidRPr="00764EA3">
              <w:rPr>
                <w:b/>
                <w:sz w:val="18"/>
                <w:szCs w:val="18"/>
                <w:lang w:eastAsia="ar-SA"/>
              </w:rPr>
              <w:t>редусмотрен), руб.</w:t>
            </w:r>
          </w:p>
        </w:tc>
      </w:tr>
      <w:tr w:rsidR="00764EA3" w:rsidRPr="00764EA3" w14:paraId="5CDAD9CF" w14:textId="77777777" w:rsidTr="008721EC">
        <w:trPr>
          <w:trHeight w:val="1625"/>
        </w:trPr>
        <w:tc>
          <w:tcPr>
            <w:tcW w:w="284" w:type="dxa"/>
            <w:vMerge/>
            <w:vAlign w:val="center"/>
            <w:hideMark/>
          </w:tcPr>
          <w:p w14:paraId="6D2A1007" w14:textId="77777777" w:rsidR="00764EA3" w:rsidRPr="00764EA3" w:rsidRDefault="00764EA3" w:rsidP="00764EA3">
            <w:pPr>
              <w:suppressAutoHyphens w:val="0"/>
              <w:ind w:left="-105" w:right="-169"/>
              <w:rPr>
                <w:b/>
                <w:bCs/>
                <w:sz w:val="18"/>
                <w:szCs w:val="18"/>
                <w:lang w:eastAsia="ru-RU"/>
              </w:rPr>
            </w:pPr>
          </w:p>
        </w:tc>
        <w:tc>
          <w:tcPr>
            <w:tcW w:w="1417" w:type="dxa"/>
            <w:vMerge/>
            <w:vAlign w:val="center"/>
            <w:hideMark/>
          </w:tcPr>
          <w:p w14:paraId="01B5CF1D" w14:textId="77777777" w:rsidR="00764EA3" w:rsidRPr="00764EA3" w:rsidRDefault="00764EA3" w:rsidP="00764EA3">
            <w:pPr>
              <w:suppressAutoHyphens w:val="0"/>
              <w:ind w:left="-53" w:right="-85"/>
              <w:rPr>
                <w:b/>
                <w:bCs/>
                <w:sz w:val="18"/>
                <w:szCs w:val="18"/>
                <w:lang w:eastAsia="ru-RU"/>
              </w:rPr>
            </w:pPr>
          </w:p>
        </w:tc>
        <w:tc>
          <w:tcPr>
            <w:tcW w:w="1701" w:type="dxa"/>
            <w:shd w:val="clear" w:color="auto" w:fill="auto"/>
            <w:vAlign w:val="center"/>
            <w:hideMark/>
          </w:tcPr>
          <w:p w14:paraId="36D734AC" w14:textId="77777777" w:rsidR="00764EA3" w:rsidRPr="00764EA3" w:rsidRDefault="00764EA3" w:rsidP="00764EA3">
            <w:pPr>
              <w:suppressAutoHyphens w:val="0"/>
              <w:ind w:left="-91" w:right="-90"/>
              <w:jc w:val="center"/>
              <w:rPr>
                <w:b/>
                <w:bCs/>
                <w:sz w:val="18"/>
                <w:szCs w:val="18"/>
                <w:lang w:eastAsia="ru-RU"/>
              </w:rPr>
            </w:pPr>
            <w:r w:rsidRPr="00764EA3">
              <w:rPr>
                <w:b/>
                <w:bCs/>
                <w:sz w:val="18"/>
                <w:szCs w:val="18"/>
                <w:lang w:eastAsia="ru-RU"/>
              </w:rPr>
              <w:t>Показатель (наименование характеристики)</w:t>
            </w:r>
          </w:p>
        </w:tc>
        <w:tc>
          <w:tcPr>
            <w:tcW w:w="1843" w:type="dxa"/>
            <w:gridSpan w:val="2"/>
            <w:shd w:val="clear" w:color="auto" w:fill="auto"/>
            <w:vAlign w:val="center"/>
            <w:hideMark/>
          </w:tcPr>
          <w:p w14:paraId="790C799C" w14:textId="77777777" w:rsidR="00764EA3" w:rsidRPr="00764EA3" w:rsidRDefault="00764EA3" w:rsidP="00764EA3">
            <w:pPr>
              <w:suppressAutoHyphens w:val="0"/>
              <w:ind w:left="-91" w:right="-90"/>
              <w:jc w:val="center"/>
              <w:rPr>
                <w:b/>
                <w:bCs/>
                <w:sz w:val="18"/>
                <w:szCs w:val="18"/>
                <w:lang w:eastAsia="ru-RU"/>
              </w:rPr>
            </w:pPr>
            <w:r w:rsidRPr="00764EA3">
              <w:rPr>
                <w:b/>
                <w:bCs/>
                <w:sz w:val="18"/>
                <w:szCs w:val="18"/>
                <w:lang w:eastAsia="ru-RU"/>
              </w:rPr>
              <w:t>Значения показателей</w:t>
            </w:r>
          </w:p>
          <w:p w14:paraId="6EA23F51" w14:textId="77777777" w:rsidR="00764EA3" w:rsidRPr="00764EA3" w:rsidRDefault="00764EA3" w:rsidP="00764EA3">
            <w:pPr>
              <w:ind w:left="-91" w:right="-90"/>
              <w:jc w:val="center"/>
              <w:rPr>
                <w:b/>
                <w:bCs/>
                <w:sz w:val="18"/>
                <w:szCs w:val="18"/>
                <w:lang w:eastAsia="ru-RU"/>
              </w:rPr>
            </w:pPr>
          </w:p>
        </w:tc>
        <w:tc>
          <w:tcPr>
            <w:tcW w:w="567" w:type="dxa"/>
            <w:vMerge/>
            <w:vAlign w:val="center"/>
            <w:hideMark/>
          </w:tcPr>
          <w:p w14:paraId="61640B1F" w14:textId="77777777" w:rsidR="00764EA3" w:rsidRPr="00764EA3" w:rsidRDefault="00764EA3" w:rsidP="00764EA3">
            <w:pPr>
              <w:suppressAutoHyphens w:val="0"/>
              <w:ind w:left="-107" w:right="-90"/>
              <w:rPr>
                <w:b/>
                <w:bCs/>
                <w:sz w:val="18"/>
                <w:szCs w:val="18"/>
                <w:lang w:eastAsia="ru-RU"/>
              </w:rPr>
            </w:pPr>
          </w:p>
        </w:tc>
        <w:tc>
          <w:tcPr>
            <w:tcW w:w="567" w:type="dxa"/>
            <w:vMerge/>
            <w:vAlign w:val="center"/>
            <w:hideMark/>
          </w:tcPr>
          <w:p w14:paraId="560B9879" w14:textId="77777777" w:rsidR="00764EA3" w:rsidRPr="00764EA3" w:rsidRDefault="00764EA3" w:rsidP="00764EA3">
            <w:pPr>
              <w:suppressAutoHyphens w:val="0"/>
              <w:ind w:left="-107" w:right="-90"/>
              <w:rPr>
                <w:b/>
                <w:bCs/>
                <w:sz w:val="18"/>
                <w:szCs w:val="18"/>
                <w:lang w:eastAsia="ru-RU"/>
              </w:rPr>
            </w:pPr>
          </w:p>
        </w:tc>
        <w:tc>
          <w:tcPr>
            <w:tcW w:w="2172" w:type="dxa"/>
            <w:vMerge/>
            <w:vAlign w:val="center"/>
            <w:hideMark/>
          </w:tcPr>
          <w:p w14:paraId="15E54F99" w14:textId="77777777" w:rsidR="00764EA3" w:rsidRPr="00764EA3" w:rsidRDefault="00764EA3" w:rsidP="00764EA3">
            <w:pPr>
              <w:suppressAutoHyphens w:val="0"/>
              <w:ind w:left="-107" w:right="-102"/>
              <w:rPr>
                <w:b/>
                <w:bCs/>
                <w:sz w:val="18"/>
                <w:szCs w:val="18"/>
                <w:lang w:eastAsia="ru-RU"/>
              </w:rPr>
            </w:pPr>
          </w:p>
        </w:tc>
        <w:tc>
          <w:tcPr>
            <w:tcW w:w="850" w:type="dxa"/>
            <w:vMerge/>
            <w:vAlign w:val="center"/>
          </w:tcPr>
          <w:p w14:paraId="192B5ACE" w14:textId="77777777" w:rsidR="00764EA3" w:rsidRPr="00764EA3" w:rsidRDefault="00764EA3" w:rsidP="00764EA3">
            <w:pPr>
              <w:suppressAutoHyphens w:val="0"/>
              <w:ind w:left="-107" w:right="-102"/>
              <w:jc w:val="center"/>
              <w:rPr>
                <w:b/>
                <w:bCs/>
                <w:sz w:val="18"/>
                <w:szCs w:val="18"/>
                <w:lang w:eastAsia="ru-RU"/>
              </w:rPr>
            </w:pPr>
          </w:p>
        </w:tc>
        <w:tc>
          <w:tcPr>
            <w:tcW w:w="752" w:type="dxa"/>
            <w:vMerge/>
            <w:vAlign w:val="center"/>
          </w:tcPr>
          <w:p w14:paraId="2F47497C" w14:textId="77777777" w:rsidR="00764EA3" w:rsidRPr="00764EA3" w:rsidRDefault="00764EA3" w:rsidP="00764EA3">
            <w:pPr>
              <w:suppressAutoHyphens w:val="0"/>
              <w:ind w:left="-107" w:right="-102"/>
              <w:jc w:val="center"/>
              <w:rPr>
                <w:b/>
                <w:bCs/>
                <w:sz w:val="18"/>
                <w:szCs w:val="18"/>
                <w:lang w:eastAsia="ru-RU"/>
              </w:rPr>
            </w:pPr>
          </w:p>
        </w:tc>
      </w:tr>
      <w:tr w:rsidR="00764EA3" w:rsidRPr="00764EA3" w14:paraId="44A031C0" w14:textId="77777777" w:rsidTr="008721EC">
        <w:trPr>
          <w:trHeight w:val="60"/>
        </w:trPr>
        <w:tc>
          <w:tcPr>
            <w:tcW w:w="284" w:type="dxa"/>
            <w:shd w:val="clear" w:color="auto" w:fill="auto"/>
            <w:vAlign w:val="center"/>
            <w:hideMark/>
          </w:tcPr>
          <w:p w14:paraId="52E2CA24" w14:textId="77777777" w:rsidR="00764EA3" w:rsidRPr="00764EA3" w:rsidRDefault="00764EA3" w:rsidP="00764EA3">
            <w:pPr>
              <w:suppressAutoHyphens w:val="0"/>
              <w:ind w:left="-105" w:right="-169"/>
              <w:jc w:val="center"/>
              <w:rPr>
                <w:b/>
                <w:bCs/>
                <w:sz w:val="18"/>
                <w:szCs w:val="18"/>
                <w:lang w:eastAsia="ru-RU"/>
              </w:rPr>
            </w:pPr>
            <w:r w:rsidRPr="00764EA3">
              <w:rPr>
                <w:b/>
                <w:bCs/>
                <w:sz w:val="18"/>
                <w:szCs w:val="18"/>
                <w:lang w:eastAsia="ru-RU"/>
              </w:rPr>
              <w:t>1.</w:t>
            </w:r>
          </w:p>
        </w:tc>
        <w:tc>
          <w:tcPr>
            <w:tcW w:w="1417" w:type="dxa"/>
            <w:shd w:val="clear" w:color="auto" w:fill="auto"/>
            <w:vAlign w:val="center"/>
            <w:hideMark/>
          </w:tcPr>
          <w:p w14:paraId="6171AF27" w14:textId="77777777" w:rsidR="00764EA3" w:rsidRPr="00764EA3" w:rsidRDefault="00764EA3" w:rsidP="00764EA3">
            <w:pPr>
              <w:suppressAutoHyphens w:val="0"/>
              <w:ind w:left="-53" w:right="-85"/>
              <w:jc w:val="center"/>
              <w:rPr>
                <w:b/>
                <w:bCs/>
                <w:sz w:val="18"/>
                <w:szCs w:val="18"/>
                <w:lang w:eastAsia="ru-RU"/>
              </w:rPr>
            </w:pPr>
            <w:r w:rsidRPr="00764EA3">
              <w:rPr>
                <w:b/>
                <w:bCs/>
                <w:sz w:val="18"/>
                <w:szCs w:val="18"/>
                <w:lang w:eastAsia="ru-RU"/>
              </w:rPr>
              <w:t>2.</w:t>
            </w:r>
          </w:p>
        </w:tc>
        <w:tc>
          <w:tcPr>
            <w:tcW w:w="1701" w:type="dxa"/>
            <w:shd w:val="clear" w:color="auto" w:fill="auto"/>
            <w:vAlign w:val="center"/>
            <w:hideMark/>
          </w:tcPr>
          <w:p w14:paraId="61595078" w14:textId="77777777" w:rsidR="00764EA3" w:rsidRPr="00764EA3" w:rsidRDefault="00764EA3" w:rsidP="00764EA3">
            <w:pPr>
              <w:suppressAutoHyphens w:val="0"/>
              <w:ind w:left="-91" w:right="-90"/>
              <w:jc w:val="center"/>
              <w:rPr>
                <w:b/>
                <w:bCs/>
                <w:sz w:val="18"/>
                <w:szCs w:val="18"/>
                <w:lang w:eastAsia="ru-RU"/>
              </w:rPr>
            </w:pPr>
            <w:r w:rsidRPr="00764EA3">
              <w:rPr>
                <w:b/>
                <w:bCs/>
                <w:sz w:val="18"/>
                <w:szCs w:val="18"/>
                <w:lang w:eastAsia="ru-RU"/>
              </w:rPr>
              <w:t>5.</w:t>
            </w:r>
          </w:p>
        </w:tc>
        <w:tc>
          <w:tcPr>
            <w:tcW w:w="992" w:type="dxa"/>
            <w:shd w:val="clear" w:color="auto" w:fill="auto"/>
            <w:vAlign w:val="center"/>
            <w:hideMark/>
          </w:tcPr>
          <w:p w14:paraId="3A70FB9D" w14:textId="77777777" w:rsidR="00764EA3" w:rsidRPr="00764EA3" w:rsidRDefault="00764EA3" w:rsidP="00764EA3">
            <w:pPr>
              <w:suppressAutoHyphens w:val="0"/>
              <w:ind w:left="-91" w:right="-90"/>
              <w:jc w:val="center"/>
              <w:rPr>
                <w:b/>
                <w:bCs/>
                <w:sz w:val="18"/>
                <w:szCs w:val="18"/>
                <w:lang w:eastAsia="ru-RU"/>
              </w:rPr>
            </w:pPr>
            <w:r w:rsidRPr="00764EA3">
              <w:rPr>
                <w:b/>
                <w:bCs/>
                <w:sz w:val="18"/>
                <w:szCs w:val="18"/>
                <w:lang w:eastAsia="ru-RU"/>
              </w:rPr>
              <w:t>6.</w:t>
            </w:r>
          </w:p>
        </w:tc>
        <w:tc>
          <w:tcPr>
            <w:tcW w:w="851" w:type="dxa"/>
            <w:shd w:val="clear" w:color="auto" w:fill="auto"/>
            <w:vAlign w:val="center"/>
            <w:hideMark/>
          </w:tcPr>
          <w:p w14:paraId="1B717EB8" w14:textId="77777777" w:rsidR="00764EA3" w:rsidRPr="00764EA3" w:rsidRDefault="00764EA3" w:rsidP="00764EA3">
            <w:pPr>
              <w:suppressAutoHyphens w:val="0"/>
              <w:ind w:left="-91" w:right="-90"/>
              <w:jc w:val="center"/>
              <w:rPr>
                <w:b/>
                <w:bCs/>
                <w:sz w:val="18"/>
                <w:szCs w:val="18"/>
                <w:lang w:eastAsia="ru-RU"/>
              </w:rPr>
            </w:pPr>
            <w:r w:rsidRPr="00764EA3">
              <w:rPr>
                <w:b/>
                <w:bCs/>
                <w:sz w:val="18"/>
                <w:szCs w:val="18"/>
                <w:lang w:eastAsia="ru-RU"/>
              </w:rPr>
              <w:t>7.</w:t>
            </w:r>
          </w:p>
        </w:tc>
        <w:tc>
          <w:tcPr>
            <w:tcW w:w="567" w:type="dxa"/>
            <w:shd w:val="clear" w:color="auto" w:fill="auto"/>
            <w:vAlign w:val="center"/>
            <w:hideMark/>
          </w:tcPr>
          <w:p w14:paraId="6C1713A9" w14:textId="77777777" w:rsidR="00764EA3" w:rsidRPr="00764EA3" w:rsidRDefault="00764EA3" w:rsidP="00764EA3">
            <w:pPr>
              <w:suppressAutoHyphens w:val="0"/>
              <w:ind w:left="-107" w:right="-90"/>
              <w:jc w:val="center"/>
              <w:rPr>
                <w:b/>
                <w:bCs/>
                <w:sz w:val="18"/>
                <w:szCs w:val="18"/>
                <w:lang w:eastAsia="ru-RU"/>
              </w:rPr>
            </w:pPr>
            <w:r w:rsidRPr="00764EA3">
              <w:rPr>
                <w:b/>
                <w:bCs/>
                <w:sz w:val="18"/>
                <w:szCs w:val="18"/>
                <w:lang w:eastAsia="ru-RU"/>
              </w:rPr>
              <w:t>8.</w:t>
            </w:r>
          </w:p>
        </w:tc>
        <w:tc>
          <w:tcPr>
            <w:tcW w:w="567" w:type="dxa"/>
            <w:shd w:val="clear" w:color="auto" w:fill="auto"/>
            <w:vAlign w:val="center"/>
            <w:hideMark/>
          </w:tcPr>
          <w:p w14:paraId="4C5A2AC9" w14:textId="77777777" w:rsidR="00764EA3" w:rsidRPr="00764EA3" w:rsidRDefault="00764EA3" w:rsidP="00764EA3">
            <w:pPr>
              <w:suppressAutoHyphens w:val="0"/>
              <w:ind w:left="-107" w:right="-90"/>
              <w:jc w:val="center"/>
              <w:rPr>
                <w:b/>
                <w:bCs/>
                <w:sz w:val="18"/>
                <w:szCs w:val="18"/>
                <w:lang w:eastAsia="ru-RU"/>
              </w:rPr>
            </w:pPr>
            <w:r w:rsidRPr="00764EA3">
              <w:rPr>
                <w:b/>
                <w:bCs/>
                <w:sz w:val="18"/>
                <w:szCs w:val="18"/>
                <w:lang w:eastAsia="ru-RU"/>
              </w:rPr>
              <w:t>9.</w:t>
            </w:r>
          </w:p>
        </w:tc>
        <w:tc>
          <w:tcPr>
            <w:tcW w:w="2172" w:type="dxa"/>
            <w:shd w:val="clear" w:color="auto" w:fill="auto"/>
            <w:vAlign w:val="center"/>
            <w:hideMark/>
          </w:tcPr>
          <w:p w14:paraId="3A284C8B" w14:textId="77777777" w:rsidR="00764EA3" w:rsidRPr="00764EA3" w:rsidRDefault="00764EA3" w:rsidP="00764EA3">
            <w:pPr>
              <w:suppressAutoHyphens w:val="0"/>
              <w:ind w:left="-107" w:right="-102"/>
              <w:jc w:val="center"/>
              <w:rPr>
                <w:b/>
                <w:bCs/>
                <w:sz w:val="18"/>
                <w:szCs w:val="18"/>
                <w:lang w:eastAsia="ru-RU"/>
              </w:rPr>
            </w:pPr>
            <w:r w:rsidRPr="00764EA3">
              <w:rPr>
                <w:b/>
                <w:bCs/>
                <w:sz w:val="18"/>
                <w:szCs w:val="18"/>
                <w:lang w:eastAsia="ru-RU"/>
              </w:rPr>
              <w:t>11.</w:t>
            </w:r>
          </w:p>
        </w:tc>
        <w:tc>
          <w:tcPr>
            <w:tcW w:w="850" w:type="dxa"/>
            <w:vAlign w:val="center"/>
          </w:tcPr>
          <w:p w14:paraId="370D3D13" w14:textId="77777777" w:rsidR="00764EA3" w:rsidRPr="00764EA3" w:rsidRDefault="00764EA3" w:rsidP="00764EA3">
            <w:pPr>
              <w:suppressAutoHyphens w:val="0"/>
              <w:ind w:left="-107" w:right="-102"/>
              <w:jc w:val="center"/>
              <w:rPr>
                <w:b/>
                <w:bCs/>
                <w:sz w:val="18"/>
                <w:szCs w:val="18"/>
                <w:lang w:eastAsia="ru-RU"/>
              </w:rPr>
            </w:pPr>
            <w:r w:rsidRPr="00764EA3">
              <w:rPr>
                <w:b/>
                <w:bCs/>
                <w:sz w:val="18"/>
                <w:szCs w:val="18"/>
                <w:lang w:eastAsia="ru-RU"/>
              </w:rPr>
              <w:t>12.</w:t>
            </w:r>
          </w:p>
        </w:tc>
        <w:tc>
          <w:tcPr>
            <w:tcW w:w="752" w:type="dxa"/>
            <w:vAlign w:val="center"/>
          </w:tcPr>
          <w:p w14:paraId="11ECCDCF" w14:textId="77777777" w:rsidR="00764EA3" w:rsidRPr="00764EA3" w:rsidRDefault="00764EA3" w:rsidP="00764EA3">
            <w:pPr>
              <w:suppressAutoHyphens w:val="0"/>
              <w:ind w:left="-107" w:right="-102"/>
              <w:jc w:val="center"/>
              <w:rPr>
                <w:b/>
                <w:bCs/>
                <w:sz w:val="18"/>
                <w:szCs w:val="18"/>
                <w:lang w:eastAsia="ru-RU"/>
              </w:rPr>
            </w:pPr>
            <w:r w:rsidRPr="00764EA3">
              <w:rPr>
                <w:b/>
                <w:bCs/>
                <w:sz w:val="18"/>
                <w:szCs w:val="18"/>
                <w:lang w:eastAsia="ru-RU"/>
              </w:rPr>
              <w:t>13.</w:t>
            </w:r>
          </w:p>
        </w:tc>
      </w:tr>
      <w:tr w:rsidR="00764EA3" w:rsidRPr="00EC7D76" w14:paraId="13B34593" w14:textId="77777777" w:rsidTr="008721EC">
        <w:trPr>
          <w:trHeight w:val="132"/>
        </w:trPr>
        <w:tc>
          <w:tcPr>
            <w:tcW w:w="284" w:type="dxa"/>
            <w:vMerge w:val="restart"/>
            <w:shd w:val="clear" w:color="auto" w:fill="auto"/>
            <w:vAlign w:val="center"/>
            <w:hideMark/>
          </w:tcPr>
          <w:p w14:paraId="1F1D46CE" w14:textId="11BB4216" w:rsidR="00764EA3" w:rsidRPr="00EC7D76" w:rsidRDefault="00EC7D76" w:rsidP="00764EA3">
            <w:pPr>
              <w:suppressAutoHyphens w:val="0"/>
              <w:ind w:left="-105" w:right="-169"/>
              <w:jc w:val="center"/>
              <w:rPr>
                <w:sz w:val="18"/>
                <w:szCs w:val="18"/>
                <w:lang w:eastAsia="ru-RU"/>
              </w:rPr>
            </w:pPr>
            <w:r w:rsidRPr="00EC7D76">
              <w:rPr>
                <w:sz w:val="18"/>
                <w:szCs w:val="18"/>
                <w:lang w:eastAsia="ru-RU"/>
              </w:rPr>
              <w:t>1</w:t>
            </w:r>
            <w:r w:rsidR="00764EA3" w:rsidRPr="00EC7D76">
              <w:rPr>
                <w:sz w:val="18"/>
                <w:szCs w:val="18"/>
                <w:lang w:eastAsia="ru-RU"/>
              </w:rPr>
              <w:t>.</w:t>
            </w:r>
          </w:p>
        </w:tc>
        <w:tc>
          <w:tcPr>
            <w:tcW w:w="1417" w:type="dxa"/>
            <w:vMerge w:val="restart"/>
            <w:shd w:val="clear" w:color="auto" w:fill="auto"/>
            <w:vAlign w:val="center"/>
            <w:hideMark/>
          </w:tcPr>
          <w:p w14:paraId="41321FEF" w14:textId="77777777" w:rsidR="00764EA3" w:rsidRPr="00EC7D76" w:rsidRDefault="000C3E83" w:rsidP="000C3E83">
            <w:pPr>
              <w:suppressAutoHyphens w:val="0"/>
              <w:ind w:left="-53" w:right="-85"/>
              <w:rPr>
                <w:sz w:val="18"/>
                <w:szCs w:val="18"/>
                <w:lang w:eastAsia="ru-RU"/>
              </w:rPr>
            </w:pPr>
            <w:r w:rsidRPr="00EC7D76">
              <w:rPr>
                <w:bCs/>
                <w:sz w:val="18"/>
                <w:szCs w:val="18"/>
                <w:lang w:eastAsia="ru-RU"/>
              </w:rPr>
              <w:t>Стул для посетителей «Серна»</w:t>
            </w:r>
          </w:p>
        </w:tc>
        <w:tc>
          <w:tcPr>
            <w:tcW w:w="1701" w:type="dxa"/>
            <w:shd w:val="clear" w:color="auto" w:fill="auto"/>
            <w:vAlign w:val="center"/>
          </w:tcPr>
          <w:p w14:paraId="3AFFD829" w14:textId="77777777" w:rsidR="00764EA3" w:rsidRPr="00EC7D76" w:rsidRDefault="00764EA3" w:rsidP="00764EA3">
            <w:pPr>
              <w:suppressAutoHyphens w:val="0"/>
              <w:ind w:left="-91" w:right="-90"/>
              <w:rPr>
                <w:sz w:val="20"/>
                <w:szCs w:val="20"/>
                <w:lang w:eastAsia="ru-RU"/>
              </w:rPr>
            </w:pPr>
            <w:r w:rsidRPr="00EC7D76">
              <w:rPr>
                <w:sz w:val="20"/>
                <w:szCs w:val="20"/>
                <w:lang w:eastAsia="ru-RU"/>
              </w:rPr>
              <w:t>Цвет обивки</w:t>
            </w:r>
          </w:p>
        </w:tc>
        <w:tc>
          <w:tcPr>
            <w:tcW w:w="1843" w:type="dxa"/>
            <w:gridSpan w:val="2"/>
            <w:shd w:val="clear" w:color="auto" w:fill="auto"/>
            <w:vAlign w:val="center"/>
          </w:tcPr>
          <w:p w14:paraId="0414698D" w14:textId="77777777" w:rsidR="00764EA3" w:rsidRPr="00EC7D76" w:rsidRDefault="00764EA3" w:rsidP="00764EA3">
            <w:pPr>
              <w:suppressAutoHyphens w:val="0"/>
              <w:ind w:left="-91" w:right="-90"/>
              <w:rPr>
                <w:sz w:val="20"/>
                <w:szCs w:val="20"/>
                <w:lang w:eastAsia="ru-RU"/>
              </w:rPr>
            </w:pPr>
            <w:r w:rsidRPr="00EC7D76">
              <w:rPr>
                <w:sz w:val="20"/>
                <w:szCs w:val="20"/>
                <w:lang w:eastAsia="ru-RU"/>
              </w:rPr>
              <w:t>черный</w:t>
            </w:r>
          </w:p>
        </w:tc>
        <w:tc>
          <w:tcPr>
            <w:tcW w:w="567" w:type="dxa"/>
            <w:vMerge w:val="restart"/>
            <w:shd w:val="clear" w:color="auto" w:fill="auto"/>
            <w:vAlign w:val="center"/>
            <w:hideMark/>
          </w:tcPr>
          <w:p w14:paraId="1E21F2BC" w14:textId="77777777" w:rsidR="00764EA3" w:rsidRPr="00EC7D76" w:rsidRDefault="00764EA3" w:rsidP="00764EA3">
            <w:pPr>
              <w:suppressAutoHyphens w:val="0"/>
              <w:ind w:left="-107" w:right="-90"/>
              <w:jc w:val="center"/>
              <w:rPr>
                <w:color w:val="000000"/>
                <w:sz w:val="18"/>
                <w:szCs w:val="18"/>
                <w:lang w:eastAsia="ru-RU"/>
              </w:rPr>
            </w:pPr>
            <w:r w:rsidRPr="00EC7D76">
              <w:rPr>
                <w:color w:val="000000"/>
                <w:sz w:val="18"/>
                <w:szCs w:val="18"/>
                <w:lang w:eastAsia="ru-RU"/>
              </w:rPr>
              <w:t xml:space="preserve">Штука </w:t>
            </w:r>
          </w:p>
        </w:tc>
        <w:tc>
          <w:tcPr>
            <w:tcW w:w="567" w:type="dxa"/>
            <w:vMerge w:val="restart"/>
            <w:shd w:val="clear" w:color="auto" w:fill="auto"/>
            <w:vAlign w:val="center"/>
            <w:hideMark/>
          </w:tcPr>
          <w:p w14:paraId="1769C5BB" w14:textId="77777777" w:rsidR="00764EA3" w:rsidRPr="00EC7D76" w:rsidRDefault="000C3E83" w:rsidP="00764EA3">
            <w:pPr>
              <w:suppressAutoHyphens w:val="0"/>
              <w:ind w:left="-107" w:right="-90"/>
              <w:jc w:val="center"/>
              <w:rPr>
                <w:sz w:val="18"/>
                <w:szCs w:val="18"/>
                <w:lang w:eastAsia="ru-RU"/>
              </w:rPr>
            </w:pPr>
            <w:r w:rsidRPr="00EC7D76">
              <w:rPr>
                <w:sz w:val="18"/>
                <w:szCs w:val="18"/>
                <w:lang w:eastAsia="ru-RU"/>
              </w:rPr>
              <w:t>40</w:t>
            </w:r>
          </w:p>
        </w:tc>
        <w:tc>
          <w:tcPr>
            <w:tcW w:w="2172" w:type="dxa"/>
            <w:vMerge w:val="restart"/>
            <w:shd w:val="clear" w:color="auto" w:fill="auto"/>
            <w:vAlign w:val="center"/>
            <w:hideMark/>
          </w:tcPr>
          <w:p w14:paraId="4FD34996" w14:textId="77777777" w:rsidR="00764EA3" w:rsidRPr="00EC7D76" w:rsidRDefault="000C3E83" w:rsidP="00764EA3">
            <w:pPr>
              <w:suppressAutoHyphens w:val="0"/>
              <w:ind w:left="-107" w:right="-102"/>
              <w:rPr>
                <w:sz w:val="18"/>
                <w:szCs w:val="18"/>
                <w:lang w:eastAsia="ru-RU"/>
              </w:rPr>
            </w:pPr>
            <w:r w:rsidRPr="00EC7D76">
              <w:rPr>
                <w:noProof/>
                <w:sz w:val="18"/>
                <w:szCs w:val="18"/>
                <w:lang w:eastAsia="ru-RU"/>
              </w:rPr>
              <w:drawing>
                <wp:inline distT="0" distB="0" distL="0" distR="0" wp14:anchorId="5CFDD015" wp14:editId="1024A7E6">
                  <wp:extent cx="1220617" cy="1225545"/>
                  <wp:effectExtent l="0" t="0" r="0" b="0"/>
                  <wp:docPr id="16" name="Рисунок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21603" cy="1226535"/>
                          </a:xfrm>
                          <a:prstGeom prst="rect">
                            <a:avLst/>
                          </a:prstGeom>
                          <a:noFill/>
                        </pic:spPr>
                      </pic:pic>
                    </a:graphicData>
                  </a:graphic>
                </wp:inline>
              </w:drawing>
            </w:r>
          </w:p>
        </w:tc>
        <w:tc>
          <w:tcPr>
            <w:tcW w:w="850" w:type="dxa"/>
            <w:vMerge w:val="restart"/>
            <w:vAlign w:val="center"/>
          </w:tcPr>
          <w:p w14:paraId="77BAD13C" w14:textId="77777777" w:rsidR="00764EA3" w:rsidRPr="00EC7D76" w:rsidRDefault="00764EA3" w:rsidP="00764EA3">
            <w:pPr>
              <w:suppressAutoHyphens w:val="0"/>
              <w:ind w:left="-107" w:right="-102"/>
              <w:jc w:val="center"/>
              <w:rPr>
                <w:sz w:val="18"/>
                <w:szCs w:val="18"/>
                <w:lang w:eastAsia="ru-RU"/>
              </w:rPr>
            </w:pPr>
          </w:p>
        </w:tc>
        <w:tc>
          <w:tcPr>
            <w:tcW w:w="752" w:type="dxa"/>
            <w:vMerge w:val="restart"/>
            <w:vAlign w:val="center"/>
          </w:tcPr>
          <w:p w14:paraId="54F9F184" w14:textId="77777777" w:rsidR="00764EA3" w:rsidRPr="00EC7D76" w:rsidRDefault="00764EA3" w:rsidP="00764EA3">
            <w:pPr>
              <w:suppressAutoHyphens w:val="0"/>
              <w:ind w:left="-107" w:right="-102"/>
              <w:jc w:val="center"/>
              <w:rPr>
                <w:sz w:val="18"/>
                <w:szCs w:val="18"/>
                <w:lang w:eastAsia="ru-RU"/>
              </w:rPr>
            </w:pPr>
          </w:p>
        </w:tc>
      </w:tr>
      <w:tr w:rsidR="00764EA3" w:rsidRPr="00EC7D76" w14:paraId="44C08A23" w14:textId="77777777" w:rsidTr="008721EC">
        <w:trPr>
          <w:trHeight w:val="137"/>
        </w:trPr>
        <w:tc>
          <w:tcPr>
            <w:tcW w:w="284" w:type="dxa"/>
            <w:vMerge/>
            <w:vAlign w:val="center"/>
            <w:hideMark/>
          </w:tcPr>
          <w:p w14:paraId="5F80CC1A" w14:textId="77777777" w:rsidR="00764EA3" w:rsidRPr="00EC7D76" w:rsidRDefault="00764EA3" w:rsidP="00764EA3">
            <w:pPr>
              <w:suppressAutoHyphens w:val="0"/>
              <w:ind w:left="-105" w:right="-169"/>
              <w:rPr>
                <w:sz w:val="18"/>
                <w:szCs w:val="18"/>
                <w:lang w:eastAsia="ru-RU"/>
              </w:rPr>
            </w:pPr>
          </w:p>
        </w:tc>
        <w:tc>
          <w:tcPr>
            <w:tcW w:w="1417" w:type="dxa"/>
            <w:vMerge/>
            <w:vAlign w:val="center"/>
            <w:hideMark/>
          </w:tcPr>
          <w:p w14:paraId="6B22E805" w14:textId="77777777" w:rsidR="00764EA3" w:rsidRPr="00EC7D76" w:rsidRDefault="00764EA3" w:rsidP="00764EA3">
            <w:pPr>
              <w:suppressAutoHyphens w:val="0"/>
              <w:ind w:left="-53" w:right="-85"/>
              <w:rPr>
                <w:sz w:val="18"/>
                <w:szCs w:val="18"/>
                <w:lang w:eastAsia="ru-RU"/>
              </w:rPr>
            </w:pPr>
          </w:p>
        </w:tc>
        <w:tc>
          <w:tcPr>
            <w:tcW w:w="1701" w:type="dxa"/>
            <w:shd w:val="clear" w:color="auto" w:fill="auto"/>
            <w:vAlign w:val="center"/>
          </w:tcPr>
          <w:p w14:paraId="352BFB35" w14:textId="77777777" w:rsidR="00764EA3" w:rsidRPr="00EC7D76" w:rsidRDefault="00764EA3" w:rsidP="00764EA3">
            <w:pPr>
              <w:suppressAutoHyphens w:val="0"/>
              <w:ind w:left="-91" w:right="-90"/>
              <w:rPr>
                <w:sz w:val="20"/>
                <w:szCs w:val="20"/>
                <w:lang w:eastAsia="ru-RU"/>
              </w:rPr>
            </w:pPr>
            <w:r w:rsidRPr="00EC7D76">
              <w:rPr>
                <w:sz w:val="20"/>
                <w:szCs w:val="20"/>
                <w:lang w:eastAsia="ru-RU"/>
              </w:rPr>
              <w:t>Материал обивки</w:t>
            </w:r>
          </w:p>
        </w:tc>
        <w:tc>
          <w:tcPr>
            <w:tcW w:w="1843" w:type="dxa"/>
            <w:gridSpan w:val="2"/>
            <w:shd w:val="clear" w:color="auto" w:fill="auto"/>
            <w:vAlign w:val="center"/>
          </w:tcPr>
          <w:p w14:paraId="7350EF9A" w14:textId="77777777" w:rsidR="00764EA3" w:rsidRPr="00EC7D76" w:rsidRDefault="00764EA3" w:rsidP="00764EA3">
            <w:pPr>
              <w:suppressAutoHyphens w:val="0"/>
              <w:ind w:left="-91" w:right="-90"/>
              <w:rPr>
                <w:sz w:val="20"/>
                <w:szCs w:val="20"/>
                <w:lang w:eastAsia="ru-RU"/>
              </w:rPr>
            </w:pPr>
            <w:r w:rsidRPr="00EC7D76">
              <w:rPr>
                <w:sz w:val="20"/>
                <w:szCs w:val="20"/>
                <w:lang w:eastAsia="ru-RU"/>
              </w:rPr>
              <w:t>кожзам</w:t>
            </w:r>
          </w:p>
        </w:tc>
        <w:tc>
          <w:tcPr>
            <w:tcW w:w="567" w:type="dxa"/>
            <w:vMerge/>
            <w:vAlign w:val="center"/>
            <w:hideMark/>
          </w:tcPr>
          <w:p w14:paraId="0304CE80" w14:textId="77777777" w:rsidR="00764EA3" w:rsidRPr="00EC7D76" w:rsidRDefault="00764EA3" w:rsidP="00764EA3">
            <w:pPr>
              <w:suppressAutoHyphens w:val="0"/>
              <w:ind w:left="-107" w:right="-90"/>
              <w:rPr>
                <w:color w:val="000000"/>
                <w:sz w:val="18"/>
                <w:szCs w:val="18"/>
                <w:lang w:eastAsia="ru-RU"/>
              </w:rPr>
            </w:pPr>
          </w:p>
        </w:tc>
        <w:tc>
          <w:tcPr>
            <w:tcW w:w="567" w:type="dxa"/>
            <w:vMerge/>
            <w:vAlign w:val="center"/>
            <w:hideMark/>
          </w:tcPr>
          <w:p w14:paraId="6A72B92C" w14:textId="77777777" w:rsidR="00764EA3" w:rsidRPr="00EC7D76" w:rsidRDefault="00764EA3" w:rsidP="00764EA3">
            <w:pPr>
              <w:suppressAutoHyphens w:val="0"/>
              <w:ind w:left="-107" w:right="-90"/>
              <w:rPr>
                <w:sz w:val="18"/>
                <w:szCs w:val="18"/>
                <w:lang w:eastAsia="ru-RU"/>
              </w:rPr>
            </w:pPr>
          </w:p>
        </w:tc>
        <w:tc>
          <w:tcPr>
            <w:tcW w:w="2172" w:type="dxa"/>
            <w:vMerge/>
            <w:vAlign w:val="center"/>
            <w:hideMark/>
          </w:tcPr>
          <w:p w14:paraId="4E36C16D" w14:textId="77777777" w:rsidR="00764EA3" w:rsidRPr="00EC7D76" w:rsidRDefault="00764EA3" w:rsidP="00764EA3">
            <w:pPr>
              <w:suppressAutoHyphens w:val="0"/>
              <w:ind w:left="-107" w:right="-102"/>
              <w:rPr>
                <w:sz w:val="18"/>
                <w:szCs w:val="18"/>
                <w:lang w:eastAsia="ru-RU"/>
              </w:rPr>
            </w:pPr>
          </w:p>
        </w:tc>
        <w:tc>
          <w:tcPr>
            <w:tcW w:w="850" w:type="dxa"/>
            <w:vMerge/>
            <w:vAlign w:val="center"/>
          </w:tcPr>
          <w:p w14:paraId="25A7476B" w14:textId="77777777" w:rsidR="00764EA3" w:rsidRPr="00EC7D76" w:rsidRDefault="00764EA3" w:rsidP="00764EA3">
            <w:pPr>
              <w:suppressAutoHyphens w:val="0"/>
              <w:ind w:left="-107" w:right="-102"/>
              <w:jc w:val="center"/>
              <w:rPr>
                <w:sz w:val="18"/>
                <w:szCs w:val="18"/>
                <w:lang w:eastAsia="ru-RU"/>
              </w:rPr>
            </w:pPr>
          </w:p>
        </w:tc>
        <w:tc>
          <w:tcPr>
            <w:tcW w:w="752" w:type="dxa"/>
            <w:vMerge/>
            <w:vAlign w:val="center"/>
          </w:tcPr>
          <w:p w14:paraId="1D6B9F07" w14:textId="77777777" w:rsidR="00764EA3" w:rsidRPr="00EC7D76" w:rsidRDefault="00764EA3" w:rsidP="00764EA3">
            <w:pPr>
              <w:suppressAutoHyphens w:val="0"/>
              <w:ind w:left="-107" w:right="-102"/>
              <w:jc w:val="center"/>
              <w:rPr>
                <w:sz w:val="18"/>
                <w:szCs w:val="18"/>
                <w:lang w:eastAsia="ru-RU"/>
              </w:rPr>
            </w:pPr>
          </w:p>
        </w:tc>
      </w:tr>
      <w:tr w:rsidR="00764EA3" w:rsidRPr="00EC7D76" w14:paraId="35FCCE79" w14:textId="77777777" w:rsidTr="008721EC">
        <w:trPr>
          <w:trHeight w:val="137"/>
        </w:trPr>
        <w:tc>
          <w:tcPr>
            <w:tcW w:w="284" w:type="dxa"/>
            <w:vMerge/>
            <w:vAlign w:val="center"/>
          </w:tcPr>
          <w:p w14:paraId="29803C34" w14:textId="77777777" w:rsidR="00764EA3" w:rsidRPr="00EC7D76" w:rsidRDefault="00764EA3" w:rsidP="00764EA3">
            <w:pPr>
              <w:suppressAutoHyphens w:val="0"/>
              <w:ind w:left="-105" w:right="-169"/>
              <w:rPr>
                <w:sz w:val="18"/>
                <w:szCs w:val="18"/>
                <w:lang w:eastAsia="ru-RU"/>
              </w:rPr>
            </w:pPr>
          </w:p>
        </w:tc>
        <w:tc>
          <w:tcPr>
            <w:tcW w:w="1417" w:type="dxa"/>
            <w:vMerge/>
            <w:vAlign w:val="center"/>
          </w:tcPr>
          <w:p w14:paraId="3792686A" w14:textId="77777777" w:rsidR="00764EA3" w:rsidRPr="00EC7D76" w:rsidRDefault="00764EA3" w:rsidP="00764EA3">
            <w:pPr>
              <w:suppressAutoHyphens w:val="0"/>
              <w:ind w:left="-53" w:right="-85"/>
              <w:rPr>
                <w:sz w:val="18"/>
                <w:szCs w:val="18"/>
                <w:lang w:eastAsia="ru-RU"/>
              </w:rPr>
            </w:pPr>
          </w:p>
        </w:tc>
        <w:tc>
          <w:tcPr>
            <w:tcW w:w="1701" w:type="dxa"/>
            <w:shd w:val="clear" w:color="auto" w:fill="auto"/>
            <w:vAlign w:val="center"/>
          </w:tcPr>
          <w:p w14:paraId="06BC75F7" w14:textId="77777777" w:rsidR="00764EA3" w:rsidRPr="00EC7D76" w:rsidRDefault="00764EA3" w:rsidP="000C3E83">
            <w:pPr>
              <w:suppressAutoHyphens w:val="0"/>
              <w:ind w:left="-91" w:right="-90"/>
              <w:rPr>
                <w:sz w:val="20"/>
                <w:szCs w:val="20"/>
                <w:lang w:eastAsia="ru-RU"/>
              </w:rPr>
            </w:pPr>
            <w:r w:rsidRPr="00EC7D76">
              <w:rPr>
                <w:sz w:val="20"/>
                <w:szCs w:val="20"/>
                <w:lang w:eastAsia="ru-RU"/>
              </w:rPr>
              <w:t>Макс</w:t>
            </w:r>
            <w:r w:rsidR="000C3E83" w:rsidRPr="00EC7D76">
              <w:rPr>
                <w:sz w:val="20"/>
                <w:szCs w:val="20"/>
                <w:lang w:eastAsia="ru-RU"/>
              </w:rPr>
              <w:t xml:space="preserve">имальная </w:t>
            </w:r>
            <w:r w:rsidRPr="00EC7D76">
              <w:rPr>
                <w:sz w:val="20"/>
                <w:szCs w:val="20"/>
                <w:lang w:eastAsia="ru-RU"/>
              </w:rPr>
              <w:t>нагрузка</w:t>
            </w:r>
          </w:p>
        </w:tc>
        <w:tc>
          <w:tcPr>
            <w:tcW w:w="1843" w:type="dxa"/>
            <w:gridSpan w:val="2"/>
            <w:shd w:val="clear" w:color="auto" w:fill="auto"/>
            <w:vAlign w:val="center"/>
          </w:tcPr>
          <w:p w14:paraId="070634D7" w14:textId="77777777" w:rsidR="00764EA3" w:rsidRPr="00EC7D76" w:rsidRDefault="000C3E83" w:rsidP="00764EA3">
            <w:pPr>
              <w:suppressAutoHyphens w:val="0"/>
              <w:ind w:left="-91" w:right="-90"/>
              <w:rPr>
                <w:sz w:val="20"/>
                <w:szCs w:val="20"/>
                <w:lang w:eastAsia="ru-RU"/>
              </w:rPr>
            </w:pPr>
            <w:r w:rsidRPr="00EC7D76">
              <w:rPr>
                <w:sz w:val="20"/>
                <w:szCs w:val="20"/>
                <w:lang w:eastAsia="ru-RU"/>
              </w:rPr>
              <w:t>110 кг</w:t>
            </w:r>
          </w:p>
        </w:tc>
        <w:tc>
          <w:tcPr>
            <w:tcW w:w="567" w:type="dxa"/>
            <w:vMerge/>
            <w:vAlign w:val="center"/>
          </w:tcPr>
          <w:p w14:paraId="1425C0C0" w14:textId="77777777" w:rsidR="00764EA3" w:rsidRPr="00EC7D76" w:rsidRDefault="00764EA3" w:rsidP="00764EA3">
            <w:pPr>
              <w:suppressAutoHyphens w:val="0"/>
              <w:ind w:left="-107" w:right="-90"/>
              <w:rPr>
                <w:color w:val="000000"/>
                <w:sz w:val="18"/>
                <w:szCs w:val="18"/>
                <w:lang w:eastAsia="ru-RU"/>
              </w:rPr>
            </w:pPr>
          </w:p>
        </w:tc>
        <w:tc>
          <w:tcPr>
            <w:tcW w:w="567" w:type="dxa"/>
            <w:vMerge/>
            <w:vAlign w:val="center"/>
          </w:tcPr>
          <w:p w14:paraId="07603269" w14:textId="77777777" w:rsidR="00764EA3" w:rsidRPr="00EC7D76" w:rsidRDefault="00764EA3" w:rsidP="00764EA3">
            <w:pPr>
              <w:suppressAutoHyphens w:val="0"/>
              <w:ind w:left="-107" w:right="-90"/>
              <w:rPr>
                <w:sz w:val="18"/>
                <w:szCs w:val="18"/>
                <w:lang w:eastAsia="ru-RU"/>
              </w:rPr>
            </w:pPr>
          </w:p>
        </w:tc>
        <w:tc>
          <w:tcPr>
            <w:tcW w:w="2172" w:type="dxa"/>
            <w:vMerge/>
            <w:vAlign w:val="center"/>
          </w:tcPr>
          <w:p w14:paraId="107AA384" w14:textId="77777777" w:rsidR="00764EA3" w:rsidRPr="00EC7D76" w:rsidRDefault="00764EA3" w:rsidP="00764EA3">
            <w:pPr>
              <w:suppressAutoHyphens w:val="0"/>
              <w:ind w:left="-107" w:right="-102"/>
              <w:rPr>
                <w:sz w:val="18"/>
                <w:szCs w:val="18"/>
                <w:lang w:eastAsia="ru-RU"/>
              </w:rPr>
            </w:pPr>
          </w:p>
        </w:tc>
        <w:tc>
          <w:tcPr>
            <w:tcW w:w="850" w:type="dxa"/>
            <w:vMerge/>
            <w:vAlign w:val="center"/>
          </w:tcPr>
          <w:p w14:paraId="4BDFA95D" w14:textId="77777777" w:rsidR="00764EA3" w:rsidRPr="00EC7D76" w:rsidRDefault="00764EA3" w:rsidP="00764EA3">
            <w:pPr>
              <w:suppressAutoHyphens w:val="0"/>
              <w:ind w:left="-107" w:right="-102"/>
              <w:jc w:val="center"/>
              <w:rPr>
                <w:sz w:val="18"/>
                <w:szCs w:val="18"/>
                <w:lang w:eastAsia="ru-RU"/>
              </w:rPr>
            </w:pPr>
          </w:p>
        </w:tc>
        <w:tc>
          <w:tcPr>
            <w:tcW w:w="752" w:type="dxa"/>
            <w:vMerge/>
            <w:vAlign w:val="center"/>
          </w:tcPr>
          <w:p w14:paraId="5E712748" w14:textId="77777777" w:rsidR="00764EA3" w:rsidRPr="00EC7D76" w:rsidRDefault="00764EA3" w:rsidP="00764EA3">
            <w:pPr>
              <w:suppressAutoHyphens w:val="0"/>
              <w:ind w:left="-107" w:right="-102"/>
              <w:jc w:val="center"/>
              <w:rPr>
                <w:sz w:val="18"/>
                <w:szCs w:val="18"/>
                <w:lang w:eastAsia="ru-RU"/>
              </w:rPr>
            </w:pPr>
          </w:p>
        </w:tc>
      </w:tr>
      <w:tr w:rsidR="00764EA3" w:rsidRPr="00EC7D76" w14:paraId="1E696FCB" w14:textId="77777777" w:rsidTr="008721EC">
        <w:trPr>
          <w:trHeight w:val="70"/>
        </w:trPr>
        <w:tc>
          <w:tcPr>
            <w:tcW w:w="284" w:type="dxa"/>
            <w:vMerge/>
            <w:vAlign w:val="center"/>
            <w:hideMark/>
          </w:tcPr>
          <w:p w14:paraId="3E89BF37" w14:textId="77777777" w:rsidR="00764EA3" w:rsidRPr="00EC7D76" w:rsidRDefault="00764EA3" w:rsidP="00764EA3">
            <w:pPr>
              <w:suppressAutoHyphens w:val="0"/>
              <w:ind w:left="-105" w:right="-169"/>
              <w:rPr>
                <w:sz w:val="18"/>
                <w:szCs w:val="18"/>
                <w:lang w:eastAsia="ru-RU"/>
              </w:rPr>
            </w:pPr>
          </w:p>
        </w:tc>
        <w:tc>
          <w:tcPr>
            <w:tcW w:w="1417" w:type="dxa"/>
            <w:vMerge/>
            <w:vAlign w:val="center"/>
            <w:hideMark/>
          </w:tcPr>
          <w:p w14:paraId="457970DB" w14:textId="77777777" w:rsidR="00764EA3" w:rsidRPr="00EC7D76" w:rsidRDefault="00764EA3" w:rsidP="00764EA3">
            <w:pPr>
              <w:suppressAutoHyphens w:val="0"/>
              <w:ind w:left="-53" w:right="-85"/>
              <w:rPr>
                <w:sz w:val="18"/>
                <w:szCs w:val="18"/>
                <w:lang w:eastAsia="ru-RU"/>
              </w:rPr>
            </w:pPr>
          </w:p>
        </w:tc>
        <w:tc>
          <w:tcPr>
            <w:tcW w:w="1701" w:type="dxa"/>
            <w:shd w:val="clear" w:color="auto" w:fill="auto"/>
            <w:vAlign w:val="center"/>
          </w:tcPr>
          <w:p w14:paraId="5EEB4D29" w14:textId="77777777" w:rsidR="00764EA3" w:rsidRPr="00EC7D76" w:rsidRDefault="000C3E83" w:rsidP="00764EA3">
            <w:pPr>
              <w:suppressAutoHyphens w:val="0"/>
              <w:ind w:left="-91" w:right="-90"/>
              <w:rPr>
                <w:sz w:val="20"/>
                <w:szCs w:val="20"/>
                <w:lang w:eastAsia="ru-RU"/>
              </w:rPr>
            </w:pPr>
            <w:r w:rsidRPr="00EC7D76">
              <w:rPr>
                <w:sz w:val="20"/>
                <w:szCs w:val="20"/>
                <w:lang w:eastAsia="ru-RU"/>
              </w:rPr>
              <w:t>Цвет (покрытие) каркаса</w:t>
            </w:r>
          </w:p>
        </w:tc>
        <w:tc>
          <w:tcPr>
            <w:tcW w:w="1843" w:type="dxa"/>
            <w:gridSpan w:val="2"/>
            <w:shd w:val="clear" w:color="auto" w:fill="auto"/>
            <w:vAlign w:val="center"/>
          </w:tcPr>
          <w:p w14:paraId="03FC024D" w14:textId="77777777" w:rsidR="00764EA3" w:rsidRPr="00EC7D76" w:rsidRDefault="000C3E83" w:rsidP="00764EA3">
            <w:pPr>
              <w:suppressAutoHyphens w:val="0"/>
              <w:ind w:left="-91" w:right="-90"/>
              <w:rPr>
                <w:sz w:val="20"/>
                <w:szCs w:val="20"/>
                <w:lang w:eastAsia="ru-RU"/>
              </w:rPr>
            </w:pPr>
            <w:r w:rsidRPr="00EC7D76">
              <w:rPr>
                <w:sz w:val="20"/>
                <w:szCs w:val="20"/>
                <w:lang w:eastAsia="ru-RU"/>
              </w:rPr>
              <w:t>черный</w:t>
            </w:r>
          </w:p>
        </w:tc>
        <w:tc>
          <w:tcPr>
            <w:tcW w:w="567" w:type="dxa"/>
            <w:vMerge/>
            <w:vAlign w:val="center"/>
            <w:hideMark/>
          </w:tcPr>
          <w:p w14:paraId="75F106BB" w14:textId="77777777" w:rsidR="00764EA3" w:rsidRPr="00EC7D76" w:rsidRDefault="00764EA3" w:rsidP="00764EA3">
            <w:pPr>
              <w:suppressAutoHyphens w:val="0"/>
              <w:ind w:left="-107" w:right="-90"/>
              <w:rPr>
                <w:color w:val="000000"/>
                <w:sz w:val="18"/>
                <w:szCs w:val="18"/>
                <w:lang w:eastAsia="ru-RU"/>
              </w:rPr>
            </w:pPr>
          </w:p>
        </w:tc>
        <w:tc>
          <w:tcPr>
            <w:tcW w:w="567" w:type="dxa"/>
            <w:vMerge/>
            <w:vAlign w:val="center"/>
            <w:hideMark/>
          </w:tcPr>
          <w:p w14:paraId="3A9C2E11" w14:textId="77777777" w:rsidR="00764EA3" w:rsidRPr="00EC7D76" w:rsidRDefault="00764EA3" w:rsidP="00764EA3">
            <w:pPr>
              <w:suppressAutoHyphens w:val="0"/>
              <w:ind w:left="-107" w:right="-90"/>
              <w:rPr>
                <w:sz w:val="18"/>
                <w:szCs w:val="18"/>
                <w:lang w:eastAsia="ru-RU"/>
              </w:rPr>
            </w:pPr>
          </w:p>
        </w:tc>
        <w:tc>
          <w:tcPr>
            <w:tcW w:w="2172" w:type="dxa"/>
            <w:vMerge/>
            <w:vAlign w:val="center"/>
            <w:hideMark/>
          </w:tcPr>
          <w:p w14:paraId="14A01F04" w14:textId="77777777" w:rsidR="00764EA3" w:rsidRPr="00EC7D76" w:rsidRDefault="00764EA3" w:rsidP="00764EA3">
            <w:pPr>
              <w:suppressAutoHyphens w:val="0"/>
              <w:ind w:left="-107" w:right="-102"/>
              <w:rPr>
                <w:sz w:val="18"/>
                <w:szCs w:val="18"/>
                <w:lang w:eastAsia="ru-RU"/>
              </w:rPr>
            </w:pPr>
          </w:p>
        </w:tc>
        <w:tc>
          <w:tcPr>
            <w:tcW w:w="850" w:type="dxa"/>
            <w:vMerge/>
            <w:vAlign w:val="center"/>
          </w:tcPr>
          <w:p w14:paraId="5DD291F3" w14:textId="77777777" w:rsidR="00764EA3" w:rsidRPr="00EC7D76" w:rsidRDefault="00764EA3" w:rsidP="00764EA3">
            <w:pPr>
              <w:suppressAutoHyphens w:val="0"/>
              <w:ind w:left="-107" w:right="-102"/>
              <w:jc w:val="center"/>
              <w:rPr>
                <w:sz w:val="18"/>
                <w:szCs w:val="18"/>
                <w:lang w:eastAsia="ru-RU"/>
              </w:rPr>
            </w:pPr>
          </w:p>
        </w:tc>
        <w:tc>
          <w:tcPr>
            <w:tcW w:w="752" w:type="dxa"/>
            <w:vMerge/>
            <w:vAlign w:val="center"/>
          </w:tcPr>
          <w:p w14:paraId="72360BA3" w14:textId="77777777" w:rsidR="00764EA3" w:rsidRPr="00EC7D76" w:rsidRDefault="00764EA3" w:rsidP="00764EA3">
            <w:pPr>
              <w:suppressAutoHyphens w:val="0"/>
              <w:ind w:left="-107" w:right="-102"/>
              <w:jc w:val="center"/>
              <w:rPr>
                <w:sz w:val="18"/>
                <w:szCs w:val="18"/>
                <w:lang w:eastAsia="ru-RU"/>
              </w:rPr>
            </w:pPr>
          </w:p>
        </w:tc>
      </w:tr>
      <w:tr w:rsidR="000C3E83" w:rsidRPr="00EC7D76" w14:paraId="78582AF6" w14:textId="77777777" w:rsidTr="008721EC">
        <w:trPr>
          <w:trHeight w:val="345"/>
        </w:trPr>
        <w:tc>
          <w:tcPr>
            <w:tcW w:w="284" w:type="dxa"/>
            <w:vMerge/>
            <w:vAlign w:val="center"/>
            <w:hideMark/>
          </w:tcPr>
          <w:p w14:paraId="4DF270B9" w14:textId="77777777" w:rsidR="000C3E83" w:rsidRPr="00EC7D76" w:rsidRDefault="000C3E83" w:rsidP="00764EA3">
            <w:pPr>
              <w:suppressAutoHyphens w:val="0"/>
              <w:ind w:left="-105" w:right="-169"/>
              <w:rPr>
                <w:sz w:val="18"/>
                <w:szCs w:val="18"/>
                <w:lang w:eastAsia="ru-RU"/>
              </w:rPr>
            </w:pPr>
          </w:p>
        </w:tc>
        <w:tc>
          <w:tcPr>
            <w:tcW w:w="1417" w:type="dxa"/>
            <w:vMerge/>
            <w:vAlign w:val="center"/>
            <w:hideMark/>
          </w:tcPr>
          <w:p w14:paraId="68DB48F7" w14:textId="77777777" w:rsidR="000C3E83" w:rsidRPr="00EC7D76" w:rsidRDefault="000C3E83" w:rsidP="00764EA3">
            <w:pPr>
              <w:suppressAutoHyphens w:val="0"/>
              <w:ind w:left="-53" w:right="-85"/>
              <w:rPr>
                <w:sz w:val="18"/>
                <w:szCs w:val="18"/>
                <w:lang w:eastAsia="ru-RU"/>
              </w:rPr>
            </w:pPr>
          </w:p>
        </w:tc>
        <w:tc>
          <w:tcPr>
            <w:tcW w:w="1701" w:type="dxa"/>
            <w:shd w:val="clear" w:color="auto" w:fill="auto"/>
            <w:vAlign w:val="center"/>
          </w:tcPr>
          <w:p w14:paraId="3F8B0AD1" w14:textId="77777777" w:rsidR="000C3E83" w:rsidRPr="00EC7D76" w:rsidRDefault="000C3E83" w:rsidP="00764EA3">
            <w:pPr>
              <w:suppressAutoHyphens w:val="0"/>
              <w:ind w:left="-91" w:right="-90"/>
              <w:rPr>
                <w:sz w:val="20"/>
                <w:szCs w:val="20"/>
                <w:lang w:eastAsia="ru-RU"/>
              </w:rPr>
            </w:pPr>
            <w:r w:rsidRPr="00EC7D76">
              <w:rPr>
                <w:color w:val="000000"/>
                <w:sz w:val="20"/>
                <w:szCs w:val="20"/>
                <w:lang w:eastAsia="ru-RU"/>
              </w:rPr>
              <w:t>Высота стула</w:t>
            </w:r>
          </w:p>
        </w:tc>
        <w:tc>
          <w:tcPr>
            <w:tcW w:w="1843" w:type="dxa"/>
            <w:gridSpan w:val="2"/>
            <w:shd w:val="clear" w:color="auto" w:fill="auto"/>
            <w:vAlign w:val="center"/>
          </w:tcPr>
          <w:p w14:paraId="542ABAA8" w14:textId="77777777" w:rsidR="000C3E83" w:rsidRPr="00EC7D76" w:rsidRDefault="00EC7D76" w:rsidP="000C3E83">
            <w:pPr>
              <w:shd w:val="clear" w:color="auto" w:fill="FFFFFF"/>
              <w:suppressAutoHyphens w:val="0"/>
              <w:spacing w:after="160" w:line="256" w:lineRule="auto"/>
              <w:textAlignment w:val="baseline"/>
              <w:rPr>
                <w:sz w:val="20"/>
                <w:szCs w:val="20"/>
                <w:lang w:eastAsia="ru-RU"/>
              </w:rPr>
            </w:pPr>
            <w:hyperlink r:id="rId9" w:tooltip="Показать все товары с этой характеристикой" w:history="1">
              <w:r w:rsidR="000C3E83" w:rsidRPr="00EC7D76">
                <w:rPr>
                  <w:rStyle w:val="af8"/>
                  <w:color w:val="auto"/>
                  <w:sz w:val="20"/>
                  <w:szCs w:val="20"/>
                  <w:u w:val="none"/>
                  <w:bdr w:val="none" w:sz="0" w:space="0" w:color="auto" w:frame="1"/>
                  <w:lang w:eastAsia="ru-RU"/>
                </w:rPr>
                <w:t>828 мм</w:t>
              </w:r>
            </w:hyperlink>
          </w:p>
          <w:p w14:paraId="0647AADB" w14:textId="77777777" w:rsidR="000C3E83" w:rsidRPr="00EC7D76" w:rsidRDefault="000C3E83" w:rsidP="00764EA3">
            <w:pPr>
              <w:suppressAutoHyphens w:val="0"/>
              <w:ind w:left="-91" w:right="-90"/>
              <w:rPr>
                <w:sz w:val="20"/>
                <w:szCs w:val="20"/>
                <w:lang w:eastAsia="ru-RU"/>
              </w:rPr>
            </w:pPr>
          </w:p>
        </w:tc>
        <w:tc>
          <w:tcPr>
            <w:tcW w:w="567" w:type="dxa"/>
            <w:vMerge/>
            <w:vAlign w:val="center"/>
            <w:hideMark/>
          </w:tcPr>
          <w:p w14:paraId="067255A6" w14:textId="77777777" w:rsidR="000C3E83" w:rsidRPr="00EC7D76" w:rsidRDefault="000C3E83" w:rsidP="00764EA3">
            <w:pPr>
              <w:suppressAutoHyphens w:val="0"/>
              <w:ind w:left="-107" w:right="-90"/>
              <w:rPr>
                <w:color w:val="000000"/>
                <w:sz w:val="18"/>
                <w:szCs w:val="18"/>
                <w:lang w:eastAsia="ru-RU"/>
              </w:rPr>
            </w:pPr>
          </w:p>
        </w:tc>
        <w:tc>
          <w:tcPr>
            <w:tcW w:w="567" w:type="dxa"/>
            <w:vMerge/>
            <w:vAlign w:val="center"/>
            <w:hideMark/>
          </w:tcPr>
          <w:p w14:paraId="6B4C7CB8" w14:textId="77777777" w:rsidR="000C3E83" w:rsidRPr="00EC7D76" w:rsidRDefault="000C3E83" w:rsidP="00764EA3">
            <w:pPr>
              <w:suppressAutoHyphens w:val="0"/>
              <w:ind w:left="-107" w:right="-90"/>
              <w:rPr>
                <w:sz w:val="18"/>
                <w:szCs w:val="18"/>
                <w:lang w:eastAsia="ru-RU"/>
              </w:rPr>
            </w:pPr>
          </w:p>
        </w:tc>
        <w:tc>
          <w:tcPr>
            <w:tcW w:w="2172" w:type="dxa"/>
            <w:vMerge/>
            <w:vAlign w:val="center"/>
            <w:hideMark/>
          </w:tcPr>
          <w:p w14:paraId="7059A09E" w14:textId="77777777" w:rsidR="000C3E83" w:rsidRPr="00EC7D76" w:rsidRDefault="000C3E83" w:rsidP="00764EA3">
            <w:pPr>
              <w:suppressAutoHyphens w:val="0"/>
              <w:ind w:left="-107" w:right="-102"/>
              <w:rPr>
                <w:sz w:val="18"/>
                <w:szCs w:val="18"/>
                <w:lang w:eastAsia="ru-RU"/>
              </w:rPr>
            </w:pPr>
          </w:p>
        </w:tc>
        <w:tc>
          <w:tcPr>
            <w:tcW w:w="850" w:type="dxa"/>
            <w:vMerge/>
            <w:vAlign w:val="center"/>
          </w:tcPr>
          <w:p w14:paraId="3973BE51" w14:textId="77777777" w:rsidR="000C3E83" w:rsidRPr="00EC7D76" w:rsidRDefault="000C3E83" w:rsidP="00764EA3">
            <w:pPr>
              <w:suppressAutoHyphens w:val="0"/>
              <w:ind w:left="-107" w:right="-102"/>
              <w:jc w:val="center"/>
              <w:rPr>
                <w:sz w:val="18"/>
                <w:szCs w:val="18"/>
                <w:lang w:eastAsia="ru-RU"/>
              </w:rPr>
            </w:pPr>
          </w:p>
        </w:tc>
        <w:tc>
          <w:tcPr>
            <w:tcW w:w="752" w:type="dxa"/>
            <w:vMerge/>
            <w:vAlign w:val="center"/>
          </w:tcPr>
          <w:p w14:paraId="2858F914" w14:textId="77777777" w:rsidR="000C3E83" w:rsidRPr="00EC7D76" w:rsidRDefault="000C3E83" w:rsidP="00764EA3">
            <w:pPr>
              <w:suppressAutoHyphens w:val="0"/>
              <w:ind w:left="-107" w:right="-102"/>
              <w:jc w:val="center"/>
              <w:rPr>
                <w:sz w:val="18"/>
                <w:szCs w:val="18"/>
                <w:lang w:eastAsia="ru-RU"/>
              </w:rPr>
            </w:pPr>
          </w:p>
        </w:tc>
      </w:tr>
      <w:tr w:rsidR="000C3E83" w:rsidRPr="00EC7D76" w14:paraId="029E1B09" w14:textId="77777777" w:rsidTr="008721EC">
        <w:trPr>
          <w:trHeight w:val="315"/>
        </w:trPr>
        <w:tc>
          <w:tcPr>
            <w:tcW w:w="284" w:type="dxa"/>
            <w:vMerge/>
            <w:vAlign w:val="center"/>
            <w:hideMark/>
          </w:tcPr>
          <w:p w14:paraId="69751022" w14:textId="77777777" w:rsidR="000C3E83" w:rsidRPr="00EC7D76" w:rsidRDefault="000C3E83" w:rsidP="00764EA3">
            <w:pPr>
              <w:suppressAutoHyphens w:val="0"/>
              <w:ind w:left="-105" w:right="-169"/>
              <w:rPr>
                <w:sz w:val="18"/>
                <w:szCs w:val="18"/>
                <w:lang w:eastAsia="ru-RU"/>
              </w:rPr>
            </w:pPr>
          </w:p>
        </w:tc>
        <w:tc>
          <w:tcPr>
            <w:tcW w:w="1417" w:type="dxa"/>
            <w:vMerge/>
            <w:vAlign w:val="center"/>
            <w:hideMark/>
          </w:tcPr>
          <w:p w14:paraId="4AF8D06D" w14:textId="77777777" w:rsidR="000C3E83" w:rsidRPr="00EC7D76" w:rsidRDefault="000C3E83" w:rsidP="00764EA3">
            <w:pPr>
              <w:suppressAutoHyphens w:val="0"/>
              <w:ind w:left="-53" w:right="-85"/>
              <w:rPr>
                <w:sz w:val="18"/>
                <w:szCs w:val="18"/>
                <w:lang w:eastAsia="ru-RU"/>
              </w:rPr>
            </w:pPr>
          </w:p>
        </w:tc>
        <w:tc>
          <w:tcPr>
            <w:tcW w:w="1701" w:type="dxa"/>
            <w:shd w:val="clear" w:color="auto" w:fill="auto"/>
            <w:vAlign w:val="center"/>
          </w:tcPr>
          <w:p w14:paraId="4660CAE7" w14:textId="77777777" w:rsidR="000C3E83" w:rsidRPr="00EC7D76" w:rsidRDefault="000C3E83" w:rsidP="00764EA3">
            <w:pPr>
              <w:suppressAutoHyphens w:val="0"/>
              <w:ind w:left="-91" w:right="-90"/>
              <w:rPr>
                <w:sz w:val="20"/>
                <w:szCs w:val="20"/>
                <w:lang w:eastAsia="ru-RU"/>
              </w:rPr>
            </w:pPr>
            <w:r w:rsidRPr="00EC7D76">
              <w:rPr>
                <w:color w:val="000000"/>
                <w:sz w:val="20"/>
                <w:szCs w:val="20"/>
                <w:lang w:eastAsia="ru-RU"/>
              </w:rPr>
              <w:t>Ширина стула</w:t>
            </w:r>
          </w:p>
        </w:tc>
        <w:tc>
          <w:tcPr>
            <w:tcW w:w="1843" w:type="dxa"/>
            <w:gridSpan w:val="2"/>
            <w:shd w:val="clear" w:color="auto" w:fill="auto"/>
            <w:vAlign w:val="center"/>
          </w:tcPr>
          <w:p w14:paraId="0A54C993" w14:textId="77777777" w:rsidR="000C3E83" w:rsidRPr="00EC7D76" w:rsidRDefault="00EC7D76" w:rsidP="00764EA3">
            <w:pPr>
              <w:suppressAutoHyphens w:val="0"/>
              <w:ind w:left="-91" w:right="-90"/>
              <w:rPr>
                <w:sz w:val="20"/>
                <w:szCs w:val="20"/>
                <w:lang w:eastAsia="ru-RU"/>
              </w:rPr>
            </w:pPr>
            <w:hyperlink r:id="rId10" w:tooltip="Показать все товары с этой характеристикой" w:history="1">
              <w:r w:rsidR="000C3E83" w:rsidRPr="00EC7D76">
                <w:rPr>
                  <w:rStyle w:val="af8"/>
                  <w:color w:val="auto"/>
                  <w:sz w:val="20"/>
                  <w:szCs w:val="20"/>
                  <w:u w:val="none"/>
                  <w:bdr w:val="none" w:sz="0" w:space="0" w:color="auto" w:frame="1"/>
                  <w:lang w:eastAsia="ru-RU"/>
                </w:rPr>
                <w:t>482 мм</w:t>
              </w:r>
            </w:hyperlink>
          </w:p>
        </w:tc>
        <w:tc>
          <w:tcPr>
            <w:tcW w:w="567" w:type="dxa"/>
            <w:vMerge/>
            <w:vAlign w:val="center"/>
            <w:hideMark/>
          </w:tcPr>
          <w:p w14:paraId="71C5D514" w14:textId="77777777" w:rsidR="000C3E83" w:rsidRPr="00EC7D76" w:rsidRDefault="000C3E83" w:rsidP="00764EA3">
            <w:pPr>
              <w:suppressAutoHyphens w:val="0"/>
              <w:ind w:left="-107" w:right="-90"/>
              <w:rPr>
                <w:color w:val="000000"/>
                <w:sz w:val="18"/>
                <w:szCs w:val="18"/>
                <w:lang w:eastAsia="ru-RU"/>
              </w:rPr>
            </w:pPr>
          </w:p>
        </w:tc>
        <w:tc>
          <w:tcPr>
            <w:tcW w:w="567" w:type="dxa"/>
            <w:vMerge/>
            <w:vAlign w:val="center"/>
            <w:hideMark/>
          </w:tcPr>
          <w:p w14:paraId="4D8C67CF" w14:textId="77777777" w:rsidR="000C3E83" w:rsidRPr="00EC7D76" w:rsidRDefault="000C3E83" w:rsidP="00764EA3">
            <w:pPr>
              <w:suppressAutoHyphens w:val="0"/>
              <w:ind w:left="-107" w:right="-90"/>
              <w:rPr>
                <w:sz w:val="18"/>
                <w:szCs w:val="18"/>
                <w:lang w:eastAsia="ru-RU"/>
              </w:rPr>
            </w:pPr>
          </w:p>
        </w:tc>
        <w:tc>
          <w:tcPr>
            <w:tcW w:w="2172" w:type="dxa"/>
            <w:vMerge/>
            <w:vAlign w:val="center"/>
            <w:hideMark/>
          </w:tcPr>
          <w:p w14:paraId="1E7760AB" w14:textId="77777777" w:rsidR="000C3E83" w:rsidRPr="00EC7D76" w:rsidRDefault="000C3E83" w:rsidP="00764EA3">
            <w:pPr>
              <w:suppressAutoHyphens w:val="0"/>
              <w:ind w:left="-107" w:right="-102"/>
              <w:rPr>
                <w:sz w:val="18"/>
                <w:szCs w:val="18"/>
                <w:lang w:eastAsia="ru-RU"/>
              </w:rPr>
            </w:pPr>
          </w:p>
        </w:tc>
        <w:tc>
          <w:tcPr>
            <w:tcW w:w="850" w:type="dxa"/>
            <w:vMerge/>
            <w:vAlign w:val="center"/>
          </w:tcPr>
          <w:p w14:paraId="64C44C3F" w14:textId="77777777" w:rsidR="000C3E83" w:rsidRPr="00EC7D76" w:rsidRDefault="000C3E83" w:rsidP="00764EA3">
            <w:pPr>
              <w:suppressAutoHyphens w:val="0"/>
              <w:ind w:left="-107" w:right="-102"/>
              <w:jc w:val="center"/>
              <w:rPr>
                <w:sz w:val="18"/>
                <w:szCs w:val="18"/>
                <w:lang w:eastAsia="ru-RU"/>
              </w:rPr>
            </w:pPr>
          </w:p>
        </w:tc>
        <w:tc>
          <w:tcPr>
            <w:tcW w:w="752" w:type="dxa"/>
            <w:vMerge/>
            <w:vAlign w:val="center"/>
          </w:tcPr>
          <w:p w14:paraId="59ADFBB4" w14:textId="77777777" w:rsidR="000C3E83" w:rsidRPr="00EC7D76" w:rsidRDefault="000C3E83" w:rsidP="00764EA3">
            <w:pPr>
              <w:suppressAutoHyphens w:val="0"/>
              <w:ind w:left="-107" w:right="-102"/>
              <w:jc w:val="center"/>
              <w:rPr>
                <w:sz w:val="18"/>
                <w:szCs w:val="18"/>
                <w:lang w:eastAsia="ru-RU"/>
              </w:rPr>
            </w:pPr>
          </w:p>
        </w:tc>
      </w:tr>
      <w:tr w:rsidR="000C3E83" w:rsidRPr="00EC7D76" w14:paraId="2D686D19" w14:textId="77777777" w:rsidTr="008721EC">
        <w:trPr>
          <w:trHeight w:val="60"/>
        </w:trPr>
        <w:tc>
          <w:tcPr>
            <w:tcW w:w="284" w:type="dxa"/>
            <w:vMerge/>
            <w:vAlign w:val="center"/>
            <w:hideMark/>
          </w:tcPr>
          <w:p w14:paraId="067FD84D" w14:textId="77777777" w:rsidR="000C3E83" w:rsidRPr="00EC7D76" w:rsidRDefault="000C3E83" w:rsidP="00764EA3">
            <w:pPr>
              <w:suppressAutoHyphens w:val="0"/>
              <w:ind w:left="-105" w:right="-169"/>
              <w:rPr>
                <w:sz w:val="18"/>
                <w:szCs w:val="18"/>
                <w:lang w:eastAsia="ru-RU"/>
              </w:rPr>
            </w:pPr>
          </w:p>
        </w:tc>
        <w:tc>
          <w:tcPr>
            <w:tcW w:w="1417" w:type="dxa"/>
            <w:vMerge/>
            <w:vAlign w:val="center"/>
            <w:hideMark/>
          </w:tcPr>
          <w:p w14:paraId="7199C602" w14:textId="77777777" w:rsidR="000C3E83" w:rsidRPr="00EC7D76" w:rsidRDefault="000C3E83" w:rsidP="00764EA3">
            <w:pPr>
              <w:suppressAutoHyphens w:val="0"/>
              <w:ind w:left="-53" w:right="-85"/>
              <w:rPr>
                <w:sz w:val="18"/>
                <w:szCs w:val="18"/>
                <w:lang w:eastAsia="ru-RU"/>
              </w:rPr>
            </w:pPr>
          </w:p>
        </w:tc>
        <w:tc>
          <w:tcPr>
            <w:tcW w:w="1701" w:type="dxa"/>
            <w:shd w:val="clear" w:color="auto" w:fill="auto"/>
            <w:vAlign w:val="center"/>
          </w:tcPr>
          <w:p w14:paraId="334E28DD" w14:textId="77777777" w:rsidR="000C3E83" w:rsidRPr="00EC7D76" w:rsidRDefault="000C3E83" w:rsidP="00764EA3">
            <w:pPr>
              <w:suppressAutoHyphens w:val="0"/>
              <w:ind w:left="-91" w:right="-90"/>
              <w:rPr>
                <w:sz w:val="20"/>
                <w:szCs w:val="20"/>
                <w:lang w:eastAsia="ru-RU"/>
              </w:rPr>
            </w:pPr>
            <w:r w:rsidRPr="00EC7D76">
              <w:rPr>
                <w:color w:val="000000"/>
                <w:sz w:val="20"/>
                <w:szCs w:val="20"/>
                <w:lang w:eastAsia="ru-RU"/>
              </w:rPr>
              <w:t>Глубина стула</w:t>
            </w:r>
          </w:p>
        </w:tc>
        <w:tc>
          <w:tcPr>
            <w:tcW w:w="1843" w:type="dxa"/>
            <w:gridSpan w:val="2"/>
            <w:shd w:val="clear" w:color="auto" w:fill="auto"/>
            <w:vAlign w:val="center"/>
          </w:tcPr>
          <w:p w14:paraId="58827170" w14:textId="77777777" w:rsidR="000C3E83" w:rsidRPr="00EC7D76" w:rsidRDefault="00EC7D76" w:rsidP="00764EA3">
            <w:pPr>
              <w:suppressAutoHyphens w:val="0"/>
              <w:ind w:right="-90"/>
              <w:rPr>
                <w:sz w:val="20"/>
                <w:szCs w:val="20"/>
                <w:lang w:eastAsia="ru-RU"/>
              </w:rPr>
            </w:pPr>
            <w:hyperlink r:id="rId11" w:tooltip="Показать все товары с этой характеристикой" w:history="1">
              <w:r w:rsidR="000C3E83" w:rsidRPr="00EC7D76">
                <w:rPr>
                  <w:rStyle w:val="af8"/>
                  <w:color w:val="auto"/>
                  <w:sz w:val="20"/>
                  <w:szCs w:val="20"/>
                  <w:u w:val="none"/>
                  <w:bdr w:val="none" w:sz="0" w:space="0" w:color="auto" w:frame="1"/>
                  <w:lang w:eastAsia="ru-RU"/>
                </w:rPr>
                <w:t>385 мм</w:t>
              </w:r>
            </w:hyperlink>
          </w:p>
        </w:tc>
        <w:tc>
          <w:tcPr>
            <w:tcW w:w="567" w:type="dxa"/>
            <w:vMerge/>
            <w:vAlign w:val="center"/>
            <w:hideMark/>
          </w:tcPr>
          <w:p w14:paraId="1F46B6A6" w14:textId="77777777" w:rsidR="000C3E83" w:rsidRPr="00EC7D76" w:rsidRDefault="000C3E83" w:rsidP="00764EA3">
            <w:pPr>
              <w:suppressAutoHyphens w:val="0"/>
              <w:ind w:left="-107" w:right="-90"/>
              <w:rPr>
                <w:color w:val="000000"/>
                <w:sz w:val="18"/>
                <w:szCs w:val="18"/>
                <w:lang w:eastAsia="ru-RU"/>
              </w:rPr>
            </w:pPr>
          </w:p>
        </w:tc>
        <w:tc>
          <w:tcPr>
            <w:tcW w:w="567" w:type="dxa"/>
            <w:vMerge/>
            <w:vAlign w:val="center"/>
            <w:hideMark/>
          </w:tcPr>
          <w:p w14:paraId="76D9B36D" w14:textId="77777777" w:rsidR="000C3E83" w:rsidRPr="00EC7D76" w:rsidRDefault="000C3E83" w:rsidP="00764EA3">
            <w:pPr>
              <w:suppressAutoHyphens w:val="0"/>
              <w:ind w:left="-107" w:right="-90"/>
              <w:rPr>
                <w:sz w:val="18"/>
                <w:szCs w:val="18"/>
                <w:lang w:eastAsia="ru-RU"/>
              </w:rPr>
            </w:pPr>
          </w:p>
        </w:tc>
        <w:tc>
          <w:tcPr>
            <w:tcW w:w="2172" w:type="dxa"/>
            <w:vMerge/>
            <w:vAlign w:val="center"/>
            <w:hideMark/>
          </w:tcPr>
          <w:p w14:paraId="18C5547C" w14:textId="77777777" w:rsidR="000C3E83" w:rsidRPr="00EC7D76" w:rsidRDefault="000C3E83" w:rsidP="00764EA3">
            <w:pPr>
              <w:suppressAutoHyphens w:val="0"/>
              <w:ind w:left="-107" w:right="-102"/>
              <w:rPr>
                <w:sz w:val="18"/>
                <w:szCs w:val="18"/>
                <w:lang w:eastAsia="ru-RU"/>
              </w:rPr>
            </w:pPr>
          </w:p>
        </w:tc>
        <w:tc>
          <w:tcPr>
            <w:tcW w:w="850" w:type="dxa"/>
            <w:vMerge/>
            <w:vAlign w:val="center"/>
          </w:tcPr>
          <w:p w14:paraId="6546E47F" w14:textId="77777777" w:rsidR="000C3E83" w:rsidRPr="00EC7D76" w:rsidRDefault="000C3E83" w:rsidP="00764EA3">
            <w:pPr>
              <w:suppressAutoHyphens w:val="0"/>
              <w:ind w:left="-107" w:right="-102"/>
              <w:jc w:val="center"/>
              <w:rPr>
                <w:sz w:val="18"/>
                <w:szCs w:val="18"/>
                <w:lang w:eastAsia="ru-RU"/>
              </w:rPr>
            </w:pPr>
          </w:p>
        </w:tc>
        <w:tc>
          <w:tcPr>
            <w:tcW w:w="752" w:type="dxa"/>
            <w:vMerge/>
            <w:vAlign w:val="center"/>
          </w:tcPr>
          <w:p w14:paraId="6BB8D8F7" w14:textId="77777777" w:rsidR="000C3E83" w:rsidRPr="00EC7D76" w:rsidRDefault="000C3E83" w:rsidP="00764EA3">
            <w:pPr>
              <w:suppressAutoHyphens w:val="0"/>
              <w:ind w:left="-107" w:right="-102"/>
              <w:jc w:val="center"/>
              <w:rPr>
                <w:sz w:val="18"/>
                <w:szCs w:val="18"/>
                <w:lang w:eastAsia="ru-RU"/>
              </w:rPr>
            </w:pPr>
          </w:p>
        </w:tc>
      </w:tr>
      <w:tr w:rsidR="000C3E83" w:rsidRPr="00EC7D76" w14:paraId="73856C83" w14:textId="77777777" w:rsidTr="008721EC">
        <w:trPr>
          <w:trHeight w:val="176"/>
        </w:trPr>
        <w:tc>
          <w:tcPr>
            <w:tcW w:w="284" w:type="dxa"/>
            <w:vMerge/>
            <w:vAlign w:val="center"/>
            <w:hideMark/>
          </w:tcPr>
          <w:p w14:paraId="1A2E2B2E" w14:textId="77777777" w:rsidR="000C3E83" w:rsidRPr="00EC7D76" w:rsidRDefault="000C3E83" w:rsidP="00764EA3">
            <w:pPr>
              <w:suppressAutoHyphens w:val="0"/>
              <w:ind w:left="-105" w:right="-169"/>
              <w:rPr>
                <w:sz w:val="18"/>
                <w:szCs w:val="18"/>
                <w:lang w:eastAsia="ru-RU"/>
              </w:rPr>
            </w:pPr>
          </w:p>
        </w:tc>
        <w:tc>
          <w:tcPr>
            <w:tcW w:w="1417" w:type="dxa"/>
            <w:vMerge/>
            <w:vAlign w:val="center"/>
            <w:hideMark/>
          </w:tcPr>
          <w:p w14:paraId="783B480B" w14:textId="77777777" w:rsidR="000C3E83" w:rsidRPr="00EC7D76" w:rsidRDefault="000C3E83" w:rsidP="00764EA3">
            <w:pPr>
              <w:suppressAutoHyphens w:val="0"/>
              <w:ind w:left="-53" w:right="-85"/>
              <w:rPr>
                <w:sz w:val="18"/>
                <w:szCs w:val="18"/>
                <w:lang w:eastAsia="ru-RU"/>
              </w:rPr>
            </w:pPr>
          </w:p>
        </w:tc>
        <w:tc>
          <w:tcPr>
            <w:tcW w:w="1701" w:type="dxa"/>
            <w:shd w:val="clear" w:color="auto" w:fill="auto"/>
            <w:vAlign w:val="center"/>
          </w:tcPr>
          <w:p w14:paraId="1547C104" w14:textId="77777777" w:rsidR="000C3E83" w:rsidRPr="00EC7D76" w:rsidRDefault="000C3E83" w:rsidP="00764EA3">
            <w:pPr>
              <w:suppressAutoHyphens w:val="0"/>
              <w:ind w:left="-91" w:right="-90"/>
              <w:rPr>
                <w:sz w:val="20"/>
                <w:szCs w:val="20"/>
                <w:lang w:eastAsia="ru-RU"/>
              </w:rPr>
            </w:pPr>
            <w:r w:rsidRPr="00EC7D76">
              <w:rPr>
                <w:color w:val="000000"/>
                <w:sz w:val="20"/>
                <w:szCs w:val="20"/>
                <w:lang w:eastAsia="ru-RU"/>
              </w:rPr>
              <w:t>Высота до сиденья</w:t>
            </w:r>
          </w:p>
        </w:tc>
        <w:tc>
          <w:tcPr>
            <w:tcW w:w="1843" w:type="dxa"/>
            <w:gridSpan w:val="2"/>
            <w:shd w:val="clear" w:color="auto" w:fill="auto"/>
            <w:vAlign w:val="center"/>
          </w:tcPr>
          <w:p w14:paraId="7CC46308" w14:textId="77777777" w:rsidR="000C3E83" w:rsidRPr="00EC7D76" w:rsidRDefault="00EC7D76" w:rsidP="00764EA3">
            <w:pPr>
              <w:suppressAutoHyphens w:val="0"/>
              <w:ind w:left="-91" w:right="-90"/>
              <w:rPr>
                <w:sz w:val="20"/>
                <w:szCs w:val="20"/>
                <w:lang w:eastAsia="ru-RU"/>
              </w:rPr>
            </w:pPr>
            <w:hyperlink r:id="rId12" w:tooltip="Показать все товары с этой характеристикой" w:history="1">
              <w:r w:rsidR="000C3E83" w:rsidRPr="00EC7D76">
                <w:rPr>
                  <w:rStyle w:val="af8"/>
                  <w:color w:val="auto"/>
                  <w:sz w:val="20"/>
                  <w:szCs w:val="20"/>
                  <w:u w:val="none"/>
                  <w:bdr w:val="none" w:sz="0" w:space="0" w:color="auto" w:frame="1"/>
                  <w:lang w:eastAsia="ru-RU"/>
                </w:rPr>
                <w:t>450 мм</w:t>
              </w:r>
            </w:hyperlink>
          </w:p>
        </w:tc>
        <w:tc>
          <w:tcPr>
            <w:tcW w:w="567" w:type="dxa"/>
            <w:vMerge/>
            <w:vAlign w:val="center"/>
            <w:hideMark/>
          </w:tcPr>
          <w:p w14:paraId="15182D09" w14:textId="77777777" w:rsidR="000C3E83" w:rsidRPr="00EC7D76" w:rsidRDefault="000C3E83" w:rsidP="00764EA3">
            <w:pPr>
              <w:suppressAutoHyphens w:val="0"/>
              <w:ind w:left="-107" w:right="-90"/>
              <w:rPr>
                <w:color w:val="000000"/>
                <w:sz w:val="18"/>
                <w:szCs w:val="18"/>
                <w:lang w:eastAsia="ru-RU"/>
              </w:rPr>
            </w:pPr>
          </w:p>
        </w:tc>
        <w:tc>
          <w:tcPr>
            <w:tcW w:w="567" w:type="dxa"/>
            <w:vMerge/>
            <w:vAlign w:val="center"/>
            <w:hideMark/>
          </w:tcPr>
          <w:p w14:paraId="5B8460F3" w14:textId="77777777" w:rsidR="000C3E83" w:rsidRPr="00EC7D76" w:rsidRDefault="000C3E83" w:rsidP="00764EA3">
            <w:pPr>
              <w:suppressAutoHyphens w:val="0"/>
              <w:ind w:left="-107" w:right="-90"/>
              <w:rPr>
                <w:sz w:val="18"/>
                <w:szCs w:val="18"/>
                <w:lang w:eastAsia="ru-RU"/>
              </w:rPr>
            </w:pPr>
          </w:p>
        </w:tc>
        <w:tc>
          <w:tcPr>
            <w:tcW w:w="2172" w:type="dxa"/>
            <w:vMerge/>
            <w:vAlign w:val="center"/>
            <w:hideMark/>
          </w:tcPr>
          <w:p w14:paraId="00882A57" w14:textId="77777777" w:rsidR="000C3E83" w:rsidRPr="00EC7D76" w:rsidRDefault="000C3E83" w:rsidP="00764EA3">
            <w:pPr>
              <w:suppressAutoHyphens w:val="0"/>
              <w:ind w:left="-107" w:right="-102"/>
              <w:rPr>
                <w:sz w:val="18"/>
                <w:szCs w:val="18"/>
                <w:lang w:eastAsia="ru-RU"/>
              </w:rPr>
            </w:pPr>
          </w:p>
        </w:tc>
        <w:tc>
          <w:tcPr>
            <w:tcW w:w="850" w:type="dxa"/>
            <w:vMerge/>
            <w:vAlign w:val="center"/>
          </w:tcPr>
          <w:p w14:paraId="02CCF9D7" w14:textId="77777777" w:rsidR="000C3E83" w:rsidRPr="00EC7D76" w:rsidRDefault="000C3E83" w:rsidP="00764EA3">
            <w:pPr>
              <w:suppressAutoHyphens w:val="0"/>
              <w:ind w:left="-107" w:right="-102"/>
              <w:jc w:val="center"/>
              <w:rPr>
                <w:sz w:val="18"/>
                <w:szCs w:val="18"/>
                <w:lang w:eastAsia="ru-RU"/>
              </w:rPr>
            </w:pPr>
          </w:p>
        </w:tc>
        <w:tc>
          <w:tcPr>
            <w:tcW w:w="752" w:type="dxa"/>
            <w:vMerge/>
            <w:vAlign w:val="center"/>
          </w:tcPr>
          <w:p w14:paraId="0C99635C" w14:textId="77777777" w:rsidR="000C3E83" w:rsidRPr="00EC7D76" w:rsidRDefault="000C3E83" w:rsidP="00764EA3">
            <w:pPr>
              <w:suppressAutoHyphens w:val="0"/>
              <w:ind w:left="-107" w:right="-102"/>
              <w:jc w:val="center"/>
              <w:rPr>
                <w:sz w:val="18"/>
                <w:szCs w:val="18"/>
                <w:lang w:eastAsia="ru-RU"/>
              </w:rPr>
            </w:pPr>
          </w:p>
        </w:tc>
      </w:tr>
    </w:tbl>
    <w:p w14:paraId="219260F6" w14:textId="3332E51B" w:rsidR="00CD0F23" w:rsidRPr="00E53D23" w:rsidRDefault="00CD0F23" w:rsidP="00CD0F23">
      <w:r w:rsidRPr="00EC7D76">
        <w:t xml:space="preserve">Всего </w:t>
      </w:r>
      <w:r w:rsidR="00E53D23" w:rsidRPr="00EC7D76">
        <w:t>наименований</w:t>
      </w:r>
      <w:r w:rsidR="00964667" w:rsidRPr="00EC7D76">
        <w:t xml:space="preserve"> </w:t>
      </w:r>
      <w:r w:rsidR="00EC7D76" w:rsidRPr="00EC7D76">
        <w:t>1</w:t>
      </w:r>
      <w:r w:rsidR="00D958E9" w:rsidRPr="00EC7D76">
        <w:t xml:space="preserve"> </w:t>
      </w:r>
      <w:r w:rsidRPr="00EC7D76">
        <w:t>на сумму:</w:t>
      </w:r>
      <w:r w:rsidR="007F5E39" w:rsidRPr="00EC7D76">
        <w:t>__________</w:t>
      </w:r>
      <w:r w:rsidR="007F5E39" w:rsidRPr="00E53D23">
        <w:t>_______________________________________________</w:t>
      </w:r>
      <w:r w:rsidRPr="00E53D23">
        <w:t>.</w:t>
      </w:r>
    </w:p>
    <w:p w14:paraId="079E811B" w14:textId="06C6BA92" w:rsidR="00CD0F23" w:rsidRDefault="00CD0F23" w:rsidP="00CD0F23">
      <w:r w:rsidRPr="00E53D23">
        <w:t>Настоящей Спецификацией «Сторонами» согласовано количество и цена поставляемых товаров.</w:t>
      </w:r>
    </w:p>
    <w:p w14:paraId="66CBA413" w14:textId="77777777" w:rsidR="00B74DF1" w:rsidRPr="00B74DF1" w:rsidRDefault="00B74DF1" w:rsidP="00B74DF1">
      <w:r>
        <w:t>*</w:t>
      </w:r>
      <w:r w:rsidRPr="00B74DF1">
        <w:t>Данн</w:t>
      </w:r>
      <w:r>
        <w:t xml:space="preserve">ая Спецификация </w:t>
      </w:r>
      <w:r w:rsidRPr="00B74DF1">
        <w:t>заполняется по результатам проведения закупки.</w:t>
      </w:r>
    </w:p>
    <w:p w14:paraId="2D6260BE" w14:textId="77777777" w:rsidR="00B74DF1" w:rsidRPr="00E53D23" w:rsidRDefault="00B74DF1" w:rsidP="00CD0F23"/>
    <w:tbl>
      <w:tblPr>
        <w:tblW w:w="0" w:type="auto"/>
        <w:tblBorders>
          <w:top w:val="nil"/>
          <w:left w:val="nil"/>
          <w:bottom w:val="nil"/>
          <w:right w:val="nil"/>
          <w:insideH w:val="nil"/>
          <w:insideV w:val="nil"/>
        </w:tblBorders>
        <w:tblLook w:val="0000" w:firstRow="0" w:lastRow="0" w:firstColumn="0" w:lastColumn="0" w:noHBand="0" w:noVBand="0"/>
      </w:tblPr>
      <w:tblGrid>
        <w:gridCol w:w="108"/>
        <w:gridCol w:w="3626"/>
        <w:gridCol w:w="2280"/>
        <w:gridCol w:w="238"/>
        <w:gridCol w:w="3921"/>
        <w:gridCol w:w="475"/>
      </w:tblGrid>
      <w:tr w:rsidR="00FE3E25" w:rsidRPr="00E53D23" w14:paraId="2F67C3AC" w14:textId="77777777" w:rsidTr="00182F06">
        <w:tc>
          <w:tcPr>
            <w:tcW w:w="6014" w:type="dxa"/>
            <w:gridSpan w:val="3"/>
            <w:tcBorders>
              <w:top w:val="nil"/>
              <w:left w:val="nil"/>
              <w:bottom w:val="nil"/>
              <w:right w:val="nil"/>
            </w:tcBorders>
            <w:shd w:val="clear" w:color="auto" w:fill="auto"/>
          </w:tcPr>
          <w:p w14:paraId="32262BD2" w14:textId="77777777" w:rsidR="00CD0F23" w:rsidRPr="00E53D23" w:rsidRDefault="00CD0F23" w:rsidP="00182F06">
            <w:pPr>
              <w:rPr>
                <w:b/>
              </w:rPr>
            </w:pPr>
            <w:r w:rsidRPr="00E53D23">
              <w:rPr>
                <w:b/>
              </w:rPr>
              <w:t xml:space="preserve">«Заказчик»:   </w:t>
            </w:r>
          </w:p>
        </w:tc>
        <w:tc>
          <w:tcPr>
            <w:tcW w:w="4634" w:type="dxa"/>
            <w:gridSpan w:val="3"/>
            <w:tcBorders>
              <w:top w:val="nil"/>
              <w:left w:val="nil"/>
              <w:bottom w:val="nil"/>
              <w:right w:val="nil"/>
            </w:tcBorders>
            <w:shd w:val="clear" w:color="auto" w:fill="auto"/>
          </w:tcPr>
          <w:p w14:paraId="7D6BE61C" w14:textId="77777777" w:rsidR="00CD0F23" w:rsidRPr="00E53D23" w:rsidRDefault="00CD0F23" w:rsidP="00182F06">
            <w:pPr>
              <w:rPr>
                <w:b/>
              </w:rPr>
            </w:pPr>
            <w:r w:rsidRPr="00E53D23">
              <w:rPr>
                <w:b/>
              </w:rPr>
              <w:t>«Поставщик»:</w:t>
            </w:r>
          </w:p>
        </w:tc>
      </w:tr>
      <w:tr w:rsidR="00FE3E25" w:rsidRPr="00E53D23" w14:paraId="15C4F4C6" w14:textId="77777777" w:rsidTr="00182F06">
        <w:tc>
          <w:tcPr>
            <w:tcW w:w="6014" w:type="dxa"/>
            <w:gridSpan w:val="3"/>
            <w:tcBorders>
              <w:top w:val="nil"/>
              <w:left w:val="nil"/>
              <w:bottom w:val="nil"/>
              <w:right w:val="nil"/>
            </w:tcBorders>
            <w:shd w:val="clear" w:color="auto" w:fill="auto"/>
          </w:tcPr>
          <w:p w14:paraId="3ACA6EEF" w14:textId="77777777" w:rsidR="00CD0F23" w:rsidRPr="00E53D23" w:rsidRDefault="00CD0F23" w:rsidP="00182F06">
            <w:r w:rsidRPr="00E53D23">
              <w:t xml:space="preserve">Главный врач </w:t>
            </w:r>
            <w:r w:rsidR="00FF70AB" w:rsidRPr="00E53D23">
              <w:t>ГАУЗ</w:t>
            </w:r>
            <w:r w:rsidRPr="00E53D23">
              <w:t xml:space="preserve"> «ДГКП №</w:t>
            </w:r>
            <w:r w:rsidR="00FF70AB" w:rsidRPr="00E53D23">
              <w:t xml:space="preserve"> </w:t>
            </w:r>
            <w:r w:rsidRPr="00E53D23">
              <w:t>1</w:t>
            </w:r>
            <w:r w:rsidR="00FF70AB" w:rsidRPr="00E53D23">
              <w:t xml:space="preserve"> г.</w:t>
            </w:r>
            <w:r w:rsidR="00FE3E25">
              <w:t xml:space="preserve"> </w:t>
            </w:r>
            <w:r w:rsidR="00FF70AB" w:rsidRPr="00E53D23">
              <w:t>Челябинск</w:t>
            </w:r>
            <w:r w:rsidRPr="00E53D23">
              <w:t>»</w:t>
            </w:r>
          </w:p>
          <w:p w14:paraId="030E8B50" w14:textId="77777777" w:rsidR="00CD0F23" w:rsidRPr="00E53D23" w:rsidRDefault="00CD0F23" w:rsidP="00182F06"/>
          <w:p w14:paraId="60033049" w14:textId="77777777" w:rsidR="00CD0F23" w:rsidRPr="00E53D23" w:rsidRDefault="00CD0F23" w:rsidP="00182F06">
            <w:r w:rsidRPr="00E53D23">
              <w:t xml:space="preserve">___________________ /Е.В. Гриценко/          </w:t>
            </w:r>
          </w:p>
          <w:p w14:paraId="75605183" w14:textId="77777777" w:rsidR="00CD0F23" w:rsidRPr="00E53D23" w:rsidRDefault="00CD0F23" w:rsidP="00182F06">
            <w:r w:rsidRPr="00E53D23">
              <w:t xml:space="preserve">М.П.                                                                                                   </w:t>
            </w:r>
          </w:p>
        </w:tc>
        <w:tc>
          <w:tcPr>
            <w:tcW w:w="4634" w:type="dxa"/>
            <w:gridSpan w:val="3"/>
            <w:tcBorders>
              <w:top w:val="nil"/>
              <w:left w:val="nil"/>
              <w:bottom w:val="nil"/>
              <w:right w:val="nil"/>
            </w:tcBorders>
            <w:shd w:val="clear" w:color="auto" w:fill="auto"/>
          </w:tcPr>
          <w:p w14:paraId="0B23FC23" w14:textId="77777777" w:rsidR="00CD0F23" w:rsidRPr="00E53D23" w:rsidRDefault="007F5E39" w:rsidP="00182F06">
            <w:r w:rsidRPr="00E53D23">
              <w:t>Руководитель_______________</w:t>
            </w:r>
          </w:p>
          <w:p w14:paraId="7E8C93C4" w14:textId="77777777" w:rsidR="00CD0F23" w:rsidRPr="00E53D23" w:rsidRDefault="00CD0F23" w:rsidP="00182F06"/>
          <w:p w14:paraId="720DCA39" w14:textId="77777777" w:rsidR="00CD0F23" w:rsidRPr="00E53D23" w:rsidRDefault="00CD0F23" w:rsidP="00182F06">
            <w:r w:rsidRPr="00E53D23">
              <w:t xml:space="preserve">________________ / </w:t>
            </w:r>
            <w:r w:rsidR="007F5E39" w:rsidRPr="00E53D23">
              <w:t>________________</w:t>
            </w:r>
            <w:r w:rsidRPr="00E53D23">
              <w:t xml:space="preserve">/ </w:t>
            </w:r>
          </w:p>
          <w:p w14:paraId="1613EF03" w14:textId="77777777" w:rsidR="00CD0F23" w:rsidRPr="00E53D23" w:rsidRDefault="00CD0F23" w:rsidP="00182F06">
            <w:r w:rsidRPr="00E53D23">
              <w:t>М.П.</w:t>
            </w:r>
          </w:p>
        </w:tc>
      </w:tr>
      <w:tr w:rsidR="00FE3E25" w:rsidRPr="00E53D23" w14:paraId="10F78D77" w14:textId="77777777" w:rsidTr="00B74DF1">
        <w:trPr>
          <w:trHeight w:val="563"/>
        </w:trPr>
        <w:tc>
          <w:tcPr>
            <w:tcW w:w="6014" w:type="dxa"/>
            <w:gridSpan w:val="3"/>
            <w:tcBorders>
              <w:top w:val="nil"/>
              <w:left w:val="nil"/>
              <w:bottom w:val="nil"/>
              <w:right w:val="nil"/>
            </w:tcBorders>
            <w:shd w:val="clear" w:color="auto" w:fill="auto"/>
          </w:tcPr>
          <w:p w14:paraId="3FEF09A0" w14:textId="77777777" w:rsidR="00451B5A" w:rsidRPr="00E53D23" w:rsidRDefault="00451B5A" w:rsidP="00182F06">
            <w:pPr>
              <w:rPr>
                <w:sz w:val="22"/>
                <w:szCs w:val="22"/>
              </w:rPr>
            </w:pPr>
          </w:p>
        </w:tc>
        <w:tc>
          <w:tcPr>
            <w:tcW w:w="4634" w:type="dxa"/>
            <w:gridSpan w:val="3"/>
            <w:tcBorders>
              <w:top w:val="nil"/>
              <w:left w:val="nil"/>
              <w:bottom w:val="nil"/>
              <w:right w:val="nil"/>
            </w:tcBorders>
            <w:shd w:val="clear" w:color="auto" w:fill="auto"/>
          </w:tcPr>
          <w:p w14:paraId="505113B8" w14:textId="77777777" w:rsidR="00451B5A" w:rsidRPr="00E53D23" w:rsidRDefault="00451B5A" w:rsidP="00182F06">
            <w:pPr>
              <w:rPr>
                <w:sz w:val="22"/>
                <w:szCs w:val="22"/>
              </w:rPr>
            </w:pPr>
          </w:p>
          <w:p w14:paraId="65EBBFAD" w14:textId="6999CE8F" w:rsidR="00B560A5" w:rsidRDefault="00B560A5" w:rsidP="00182F06">
            <w:pPr>
              <w:rPr>
                <w:sz w:val="22"/>
                <w:szCs w:val="22"/>
              </w:rPr>
            </w:pPr>
          </w:p>
          <w:p w14:paraId="4C963DC8" w14:textId="3ACD08D5" w:rsidR="00EC7D76" w:rsidRDefault="00EC7D76" w:rsidP="00182F06">
            <w:pPr>
              <w:rPr>
                <w:sz w:val="22"/>
                <w:szCs w:val="22"/>
              </w:rPr>
            </w:pPr>
          </w:p>
          <w:p w14:paraId="66D8B1C9" w14:textId="22296721" w:rsidR="00EC7D76" w:rsidRDefault="00EC7D76" w:rsidP="00182F06">
            <w:pPr>
              <w:rPr>
                <w:sz w:val="22"/>
                <w:szCs w:val="22"/>
              </w:rPr>
            </w:pPr>
          </w:p>
          <w:p w14:paraId="2966212D" w14:textId="4E137A10" w:rsidR="00EC7D76" w:rsidRDefault="00EC7D76" w:rsidP="00182F06">
            <w:pPr>
              <w:rPr>
                <w:sz w:val="22"/>
                <w:szCs w:val="22"/>
              </w:rPr>
            </w:pPr>
          </w:p>
          <w:p w14:paraId="5C3E92ED" w14:textId="67976324" w:rsidR="00EC7D76" w:rsidRDefault="00EC7D76" w:rsidP="00182F06">
            <w:pPr>
              <w:rPr>
                <w:sz w:val="22"/>
                <w:szCs w:val="22"/>
              </w:rPr>
            </w:pPr>
          </w:p>
          <w:p w14:paraId="35C33C23" w14:textId="1DE6DF50" w:rsidR="00EC7D76" w:rsidRDefault="00EC7D76" w:rsidP="00182F06">
            <w:pPr>
              <w:rPr>
                <w:sz w:val="22"/>
                <w:szCs w:val="22"/>
              </w:rPr>
            </w:pPr>
          </w:p>
          <w:p w14:paraId="3D11B650" w14:textId="6B8BE204" w:rsidR="00EC7D76" w:rsidRDefault="00EC7D76" w:rsidP="00182F06">
            <w:pPr>
              <w:rPr>
                <w:sz w:val="22"/>
                <w:szCs w:val="22"/>
              </w:rPr>
            </w:pPr>
          </w:p>
          <w:p w14:paraId="706AB42D" w14:textId="488F24F3" w:rsidR="00EC7D76" w:rsidRDefault="00EC7D76" w:rsidP="00182F06">
            <w:pPr>
              <w:rPr>
                <w:sz w:val="22"/>
                <w:szCs w:val="22"/>
              </w:rPr>
            </w:pPr>
          </w:p>
          <w:p w14:paraId="368948D5" w14:textId="4BBBE2F4" w:rsidR="00EC7D76" w:rsidRDefault="00EC7D76" w:rsidP="00182F06">
            <w:pPr>
              <w:rPr>
                <w:sz w:val="22"/>
                <w:szCs w:val="22"/>
              </w:rPr>
            </w:pPr>
          </w:p>
          <w:p w14:paraId="01FE80BD" w14:textId="1B9D7AD3" w:rsidR="00EC7D76" w:rsidRDefault="00EC7D76" w:rsidP="00182F06">
            <w:pPr>
              <w:rPr>
                <w:sz w:val="22"/>
                <w:szCs w:val="22"/>
              </w:rPr>
            </w:pPr>
          </w:p>
          <w:p w14:paraId="037DB1EC" w14:textId="081F56DF" w:rsidR="00EC7D76" w:rsidRDefault="00EC7D76" w:rsidP="00182F06">
            <w:pPr>
              <w:rPr>
                <w:sz w:val="22"/>
                <w:szCs w:val="22"/>
              </w:rPr>
            </w:pPr>
          </w:p>
          <w:p w14:paraId="35545BF7" w14:textId="0058D9FE" w:rsidR="00EC7D76" w:rsidRDefault="00EC7D76" w:rsidP="00182F06">
            <w:pPr>
              <w:rPr>
                <w:sz w:val="22"/>
                <w:szCs w:val="22"/>
              </w:rPr>
            </w:pPr>
          </w:p>
          <w:p w14:paraId="6BAF8EC8" w14:textId="490580A0" w:rsidR="00EC7D76" w:rsidRDefault="00EC7D76" w:rsidP="00182F06">
            <w:pPr>
              <w:rPr>
                <w:sz w:val="22"/>
                <w:szCs w:val="22"/>
              </w:rPr>
            </w:pPr>
          </w:p>
          <w:p w14:paraId="732446A0" w14:textId="51B6536C" w:rsidR="00EC7D76" w:rsidRDefault="00EC7D76" w:rsidP="00182F06">
            <w:pPr>
              <w:rPr>
                <w:sz w:val="22"/>
                <w:szCs w:val="22"/>
              </w:rPr>
            </w:pPr>
          </w:p>
          <w:p w14:paraId="5AAB3445" w14:textId="75011354" w:rsidR="00EC7D76" w:rsidRDefault="00EC7D76" w:rsidP="00182F06">
            <w:pPr>
              <w:rPr>
                <w:sz w:val="22"/>
                <w:szCs w:val="22"/>
              </w:rPr>
            </w:pPr>
          </w:p>
          <w:p w14:paraId="454F7CAB" w14:textId="156E8F67" w:rsidR="00EC7D76" w:rsidRDefault="00EC7D76" w:rsidP="00182F06">
            <w:pPr>
              <w:rPr>
                <w:sz w:val="22"/>
                <w:szCs w:val="22"/>
              </w:rPr>
            </w:pPr>
          </w:p>
          <w:p w14:paraId="4D802FBE" w14:textId="49B4773F" w:rsidR="00EC7D76" w:rsidRDefault="00EC7D76" w:rsidP="00182F06">
            <w:pPr>
              <w:rPr>
                <w:sz w:val="22"/>
                <w:szCs w:val="22"/>
              </w:rPr>
            </w:pPr>
          </w:p>
          <w:p w14:paraId="2B4F82F4" w14:textId="245FA707" w:rsidR="00EC7D76" w:rsidRDefault="00EC7D76" w:rsidP="00182F06">
            <w:pPr>
              <w:rPr>
                <w:sz w:val="22"/>
                <w:szCs w:val="22"/>
              </w:rPr>
            </w:pPr>
          </w:p>
          <w:p w14:paraId="04978FF6" w14:textId="457A90BB" w:rsidR="00EC7D76" w:rsidRDefault="00EC7D76" w:rsidP="00182F06">
            <w:pPr>
              <w:rPr>
                <w:sz w:val="22"/>
                <w:szCs w:val="22"/>
              </w:rPr>
            </w:pPr>
          </w:p>
          <w:p w14:paraId="0A0F30E6" w14:textId="03D3AEAA" w:rsidR="00EC7D76" w:rsidRDefault="00EC7D76" w:rsidP="00182F06">
            <w:pPr>
              <w:rPr>
                <w:sz w:val="22"/>
                <w:szCs w:val="22"/>
              </w:rPr>
            </w:pPr>
          </w:p>
          <w:p w14:paraId="6AE071B1" w14:textId="3F768D82" w:rsidR="00EC7D76" w:rsidRDefault="00EC7D76" w:rsidP="00182F06">
            <w:pPr>
              <w:rPr>
                <w:sz w:val="22"/>
                <w:szCs w:val="22"/>
              </w:rPr>
            </w:pPr>
          </w:p>
          <w:p w14:paraId="421F97F5" w14:textId="511562C7" w:rsidR="00EC7D76" w:rsidRDefault="00EC7D76" w:rsidP="00182F06">
            <w:pPr>
              <w:rPr>
                <w:sz w:val="22"/>
                <w:szCs w:val="22"/>
              </w:rPr>
            </w:pPr>
          </w:p>
          <w:p w14:paraId="3C7B3ECA" w14:textId="5F24A4B2" w:rsidR="00EC7D76" w:rsidRDefault="00EC7D76" w:rsidP="00182F06">
            <w:pPr>
              <w:rPr>
                <w:sz w:val="22"/>
                <w:szCs w:val="22"/>
              </w:rPr>
            </w:pPr>
          </w:p>
          <w:p w14:paraId="1BCF2E49" w14:textId="762F7664" w:rsidR="00EC7D76" w:rsidRDefault="00EC7D76" w:rsidP="00182F06">
            <w:pPr>
              <w:rPr>
                <w:sz w:val="22"/>
                <w:szCs w:val="22"/>
              </w:rPr>
            </w:pPr>
          </w:p>
          <w:p w14:paraId="15DDCC4C" w14:textId="77777777" w:rsidR="00EC7D76" w:rsidRDefault="00EC7D76" w:rsidP="00182F06">
            <w:pPr>
              <w:rPr>
                <w:sz w:val="22"/>
                <w:szCs w:val="22"/>
              </w:rPr>
            </w:pPr>
          </w:p>
          <w:p w14:paraId="524ED677" w14:textId="77777777" w:rsidR="00314BED" w:rsidRDefault="00314BED" w:rsidP="00182F06">
            <w:pPr>
              <w:rPr>
                <w:sz w:val="22"/>
                <w:szCs w:val="22"/>
              </w:rPr>
            </w:pPr>
          </w:p>
          <w:p w14:paraId="516E5674" w14:textId="20254EDA" w:rsidR="00314BED" w:rsidRPr="00E53D23" w:rsidRDefault="00314BED" w:rsidP="00182F06">
            <w:pPr>
              <w:rPr>
                <w:sz w:val="22"/>
                <w:szCs w:val="22"/>
              </w:rPr>
            </w:pPr>
          </w:p>
        </w:tc>
      </w:tr>
      <w:tr w:rsidR="00FE3E25" w:rsidRPr="00E53D23" w14:paraId="094D4415" w14:textId="77777777" w:rsidTr="00182F0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gridAfter w:val="1"/>
          <w:wBefore w:w="108" w:type="dxa"/>
          <w:wAfter w:w="475" w:type="dxa"/>
        </w:trPr>
        <w:tc>
          <w:tcPr>
            <w:tcW w:w="3626" w:type="dxa"/>
          </w:tcPr>
          <w:p w14:paraId="03FAC23C" w14:textId="77777777" w:rsidR="00451B5A" w:rsidRPr="00E53D23" w:rsidRDefault="00451B5A" w:rsidP="00182F06">
            <w:pPr>
              <w:rPr>
                <w:sz w:val="22"/>
                <w:szCs w:val="22"/>
              </w:rPr>
            </w:pPr>
          </w:p>
        </w:tc>
        <w:tc>
          <w:tcPr>
            <w:tcW w:w="2518" w:type="dxa"/>
            <w:gridSpan w:val="2"/>
          </w:tcPr>
          <w:p w14:paraId="45FA2D85" w14:textId="77777777" w:rsidR="00451B5A" w:rsidRPr="00E53D23" w:rsidRDefault="00451B5A" w:rsidP="00182F06">
            <w:pPr>
              <w:rPr>
                <w:sz w:val="22"/>
                <w:szCs w:val="22"/>
              </w:rPr>
            </w:pPr>
          </w:p>
          <w:p w14:paraId="29B12A39" w14:textId="77777777" w:rsidR="00451B5A" w:rsidRPr="00E53D23" w:rsidRDefault="00451B5A" w:rsidP="00182F06">
            <w:pPr>
              <w:rPr>
                <w:sz w:val="22"/>
                <w:szCs w:val="22"/>
              </w:rPr>
            </w:pPr>
          </w:p>
        </w:tc>
        <w:tc>
          <w:tcPr>
            <w:tcW w:w="3921" w:type="dxa"/>
          </w:tcPr>
          <w:p w14:paraId="0CAD9D8F" w14:textId="77777777" w:rsidR="00451B5A" w:rsidRPr="00E53D23" w:rsidRDefault="00964667" w:rsidP="00182F06">
            <w:pPr>
              <w:jc w:val="right"/>
              <w:rPr>
                <w:bCs/>
                <w:iCs/>
                <w:sz w:val="22"/>
                <w:szCs w:val="22"/>
              </w:rPr>
            </w:pPr>
            <w:r>
              <w:rPr>
                <w:bCs/>
                <w:iCs/>
                <w:sz w:val="22"/>
                <w:szCs w:val="22"/>
              </w:rPr>
              <w:t>П</w:t>
            </w:r>
            <w:r w:rsidR="00451B5A" w:rsidRPr="00E53D23">
              <w:rPr>
                <w:bCs/>
                <w:iCs/>
                <w:sz w:val="22"/>
                <w:szCs w:val="22"/>
              </w:rPr>
              <w:t>риложение № 2</w:t>
            </w:r>
          </w:p>
          <w:p w14:paraId="7B822A0C" w14:textId="77777777" w:rsidR="00451B5A" w:rsidRPr="00E53D23" w:rsidRDefault="00451B5A" w:rsidP="00182F06">
            <w:pPr>
              <w:jc w:val="right"/>
              <w:rPr>
                <w:bCs/>
                <w:iCs/>
                <w:sz w:val="22"/>
                <w:szCs w:val="22"/>
              </w:rPr>
            </w:pPr>
            <w:r w:rsidRPr="00E53D23">
              <w:rPr>
                <w:bCs/>
                <w:iCs/>
                <w:sz w:val="22"/>
                <w:szCs w:val="22"/>
              </w:rPr>
              <w:t xml:space="preserve">к договору № _______ </w:t>
            </w:r>
          </w:p>
          <w:p w14:paraId="4B9409EA" w14:textId="10822BBB" w:rsidR="00451B5A" w:rsidRPr="00E53D23" w:rsidRDefault="00451B5A" w:rsidP="008E0255">
            <w:pPr>
              <w:jc w:val="right"/>
              <w:rPr>
                <w:bCs/>
                <w:iCs/>
                <w:sz w:val="22"/>
                <w:szCs w:val="22"/>
              </w:rPr>
            </w:pPr>
            <w:r w:rsidRPr="00E53D23">
              <w:rPr>
                <w:bCs/>
                <w:iCs/>
                <w:sz w:val="22"/>
                <w:szCs w:val="22"/>
              </w:rPr>
              <w:t xml:space="preserve">на поставку </w:t>
            </w:r>
            <w:r w:rsidR="00EC7D76">
              <w:rPr>
                <w:bCs/>
                <w:iCs/>
                <w:sz w:val="22"/>
                <w:szCs w:val="22"/>
              </w:rPr>
              <w:t>стульев</w:t>
            </w:r>
            <w:bookmarkStart w:id="0" w:name="_GoBack"/>
            <w:bookmarkEnd w:id="0"/>
            <w:r w:rsidR="00036616" w:rsidRPr="00E53D23">
              <w:rPr>
                <w:bCs/>
                <w:iCs/>
                <w:sz w:val="22"/>
                <w:szCs w:val="22"/>
              </w:rPr>
              <w:t xml:space="preserve"> от </w:t>
            </w:r>
            <w:r w:rsidRPr="00E53D23">
              <w:rPr>
                <w:bCs/>
                <w:iCs/>
                <w:sz w:val="22"/>
                <w:szCs w:val="22"/>
              </w:rPr>
              <w:t xml:space="preserve"> «___» ____________ 202</w:t>
            </w:r>
            <w:r w:rsidR="00053864">
              <w:rPr>
                <w:bCs/>
                <w:iCs/>
                <w:sz w:val="22"/>
                <w:szCs w:val="22"/>
              </w:rPr>
              <w:t>5</w:t>
            </w:r>
            <w:r w:rsidRPr="00E53D23">
              <w:rPr>
                <w:bCs/>
                <w:iCs/>
                <w:sz w:val="22"/>
                <w:szCs w:val="22"/>
              </w:rPr>
              <w:t xml:space="preserve"> г.</w:t>
            </w:r>
          </w:p>
        </w:tc>
      </w:tr>
    </w:tbl>
    <w:p w14:paraId="74398695" w14:textId="77777777" w:rsidR="00451B5A" w:rsidRPr="00E53D23" w:rsidRDefault="00451B5A" w:rsidP="00451B5A">
      <w:pPr>
        <w:rPr>
          <w:sz w:val="22"/>
          <w:szCs w:val="22"/>
        </w:rPr>
      </w:pPr>
    </w:p>
    <w:p w14:paraId="5DED01BB" w14:textId="77777777" w:rsidR="008B09A5" w:rsidRPr="00E53D23" w:rsidRDefault="008B09A5" w:rsidP="00451B5A">
      <w:pPr>
        <w:rPr>
          <w:sz w:val="22"/>
          <w:szCs w:val="22"/>
        </w:rPr>
      </w:pPr>
    </w:p>
    <w:p w14:paraId="686849A8" w14:textId="77777777" w:rsidR="008B09A5" w:rsidRPr="00E53D23" w:rsidRDefault="008B09A5" w:rsidP="00451B5A">
      <w:pPr>
        <w:rPr>
          <w:b/>
          <w:sz w:val="22"/>
          <w:szCs w:val="22"/>
        </w:rPr>
      </w:pPr>
      <w:r w:rsidRPr="00E53D23">
        <w:rPr>
          <w:b/>
          <w:sz w:val="22"/>
          <w:szCs w:val="22"/>
        </w:rPr>
        <w:t xml:space="preserve">                                                                                                                                                     Образец </w:t>
      </w:r>
    </w:p>
    <w:p w14:paraId="03DEB35D" w14:textId="77777777" w:rsidR="00451B5A" w:rsidRPr="00E53D23" w:rsidRDefault="00451B5A" w:rsidP="00451B5A">
      <w:pPr>
        <w:jc w:val="center"/>
        <w:rPr>
          <w:b/>
          <w:sz w:val="22"/>
          <w:szCs w:val="22"/>
        </w:rPr>
      </w:pPr>
      <w:r w:rsidRPr="00E53D23">
        <w:rPr>
          <w:b/>
          <w:sz w:val="22"/>
          <w:szCs w:val="22"/>
        </w:rPr>
        <w:t>АКТ</w:t>
      </w:r>
    </w:p>
    <w:p w14:paraId="11939788" w14:textId="77777777" w:rsidR="00451B5A" w:rsidRPr="00CE2F86" w:rsidRDefault="00451B5A" w:rsidP="00451B5A">
      <w:pPr>
        <w:jc w:val="center"/>
        <w:rPr>
          <w:b/>
          <w:sz w:val="22"/>
          <w:szCs w:val="22"/>
        </w:rPr>
      </w:pPr>
      <w:r w:rsidRPr="00CE2F86">
        <w:rPr>
          <w:b/>
          <w:sz w:val="22"/>
          <w:szCs w:val="22"/>
        </w:rPr>
        <w:t>сдачи-приемки</w:t>
      </w:r>
    </w:p>
    <w:p w14:paraId="6628FE57" w14:textId="77777777" w:rsidR="00451B5A" w:rsidRPr="00CE2F86" w:rsidRDefault="00451B5A" w:rsidP="00451B5A">
      <w:pPr>
        <w:jc w:val="center"/>
        <w:rPr>
          <w:bCs/>
          <w:iCs/>
          <w:sz w:val="22"/>
          <w:szCs w:val="22"/>
        </w:rPr>
      </w:pPr>
      <w:r w:rsidRPr="00CE2F86">
        <w:rPr>
          <w:b/>
          <w:sz w:val="22"/>
          <w:szCs w:val="22"/>
        </w:rPr>
        <w:t>по договору</w:t>
      </w:r>
      <w:r w:rsidRPr="00CE2F86">
        <w:rPr>
          <w:b/>
          <w:bCs/>
          <w:iCs/>
          <w:sz w:val="22"/>
          <w:szCs w:val="22"/>
        </w:rPr>
        <w:t>№ _______ от «___» ____________ 202</w:t>
      </w:r>
      <w:r w:rsidR="00053864">
        <w:rPr>
          <w:b/>
          <w:bCs/>
          <w:iCs/>
          <w:sz w:val="22"/>
          <w:szCs w:val="22"/>
        </w:rPr>
        <w:t>5</w:t>
      </w:r>
      <w:r w:rsidRPr="00CE2F86">
        <w:rPr>
          <w:b/>
          <w:bCs/>
          <w:iCs/>
          <w:sz w:val="22"/>
          <w:szCs w:val="22"/>
        </w:rPr>
        <w:t xml:space="preserve"> г.</w:t>
      </w:r>
    </w:p>
    <w:p w14:paraId="4DB249D0" w14:textId="77777777" w:rsidR="00451B5A" w:rsidRPr="00CE2F86" w:rsidRDefault="00451B5A" w:rsidP="00451B5A">
      <w:pPr>
        <w:jc w:val="center"/>
        <w:rPr>
          <w:b/>
          <w:sz w:val="22"/>
          <w:szCs w:val="22"/>
        </w:rPr>
      </w:pPr>
    </w:p>
    <w:p w14:paraId="4BC69437" w14:textId="77777777" w:rsidR="00451B5A" w:rsidRDefault="008B09A5" w:rsidP="00451B5A">
      <w:pPr>
        <w:jc w:val="both"/>
        <w:rPr>
          <w:sz w:val="22"/>
          <w:szCs w:val="22"/>
        </w:rPr>
      </w:pPr>
      <w:r>
        <w:rPr>
          <w:bCs/>
          <w:sz w:val="22"/>
          <w:szCs w:val="22"/>
        </w:rPr>
        <w:t>Государственное</w:t>
      </w:r>
      <w:r w:rsidR="00451B5A" w:rsidRPr="00CE2F86">
        <w:rPr>
          <w:bCs/>
          <w:sz w:val="22"/>
          <w:szCs w:val="22"/>
        </w:rPr>
        <w:t xml:space="preserve"> </w:t>
      </w:r>
      <w:r>
        <w:rPr>
          <w:bCs/>
          <w:sz w:val="22"/>
          <w:szCs w:val="22"/>
        </w:rPr>
        <w:t>автономное</w:t>
      </w:r>
      <w:r w:rsidR="00451B5A" w:rsidRPr="00CE2F86">
        <w:rPr>
          <w:bCs/>
          <w:sz w:val="22"/>
          <w:szCs w:val="22"/>
        </w:rPr>
        <w:t xml:space="preserve"> учреждение здравоохранения «Детская городская клиническая поликлиника №</w:t>
      </w:r>
      <w:r>
        <w:rPr>
          <w:bCs/>
          <w:sz w:val="22"/>
          <w:szCs w:val="22"/>
        </w:rPr>
        <w:t xml:space="preserve"> </w:t>
      </w:r>
      <w:r w:rsidR="00451B5A" w:rsidRPr="00CE2F86">
        <w:rPr>
          <w:bCs/>
          <w:sz w:val="22"/>
          <w:szCs w:val="22"/>
        </w:rPr>
        <w:t>1</w:t>
      </w:r>
      <w:r>
        <w:rPr>
          <w:bCs/>
          <w:sz w:val="22"/>
          <w:szCs w:val="22"/>
        </w:rPr>
        <w:t xml:space="preserve"> г. Челябинск</w:t>
      </w:r>
      <w:r w:rsidR="00451B5A" w:rsidRPr="00CE2F86">
        <w:rPr>
          <w:bCs/>
          <w:sz w:val="22"/>
          <w:szCs w:val="22"/>
        </w:rPr>
        <w:t>» (</w:t>
      </w:r>
      <w:r>
        <w:rPr>
          <w:bCs/>
          <w:sz w:val="22"/>
          <w:szCs w:val="22"/>
        </w:rPr>
        <w:t>ГА</w:t>
      </w:r>
      <w:r w:rsidR="00451B5A" w:rsidRPr="00CE2F86">
        <w:rPr>
          <w:bCs/>
          <w:sz w:val="22"/>
          <w:szCs w:val="22"/>
        </w:rPr>
        <w:t>УЗ «ДГКП №</w:t>
      </w:r>
      <w:r>
        <w:rPr>
          <w:bCs/>
          <w:sz w:val="22"/>
          <w:szCs w:val="22"/>
        </w:rPr>
        <w:t xml:space="preserve"> </w:t>
      </w:r>
      <w:r w:rsidR="00451B5A" w:rsidRPr="00CE2F86">
        <w:rPr>
          <w:bCs/>
          <w:sz w:val="22"/>
          <w:szCs w:val="22"/>
        </w:rPr>
        <w:t>1</w:t>
      </w:r>
      <w:r>
        <w:rPr>
          <w:bCs/>
          <w:sz w:val="22"/>
          <w:szCs w:val="22"/>
        </w:rPr>
        <w:t xml:space="preserve"> г. Челябинск</w:t>
      </w:r>
      <w:r w:rsidR="00451B5A" w:rsidRPr="00CE2F86">
        <w:rPr>
          <w:bCs/>
          <w:sz w:val="22"/>
          <w:szCs w:val="22"/>
        </w:rPr>
        <w:t xml:space="preserve">»), в лице Главного врача Гриценко Елены Васильевны, действующего на основании Устава, именуемое в дальнейшем «Заказчик», с одной стороны, и _______________________________________________________________, в лице ________________________________________, действующего на основании _________________________, именуемое в дальнейшем «Поставщик», с другой стороны, в дальнейшем совместно именуемые «Стороны», </w:t>
      </w:r>
      <w:r w:rsidR="00451B5A" w:rsidRPr="00CE2F86">
        <w:rPr>
          <w:sz w:val="22"/>
          <w:szCs w:val="22"/>
        </w:rPr>
        <w:t>составили настоящий Акт о нижеследующем:</w:t>
      </w:r>
    </w:p>
    <w:p w14:paraId="1C30F227" w14:textId="77777777" w:rsidR="00451B5A" w:rsidRDefault="00451B5A" w:rsidP="00451B5A">
      <w:pPr>
        <w:jc w:val="both"/>
        <w:rPr>
          <w:sz w:val="22"/>
          <w:szCs w:val="22"/>
        </w:rPr>
      </w:pPr>
    </w:p>
    <w:p w14:paraId="1CC6726D" w14:textId="77777777" w:rsidR="00451B5A" w:rsidRDefault="00451B5A" w:rsidP="00451B5A">
      <w:pPr>
        <w:rPr>
          <w:sz w:val="22"/>
          <w:szCs w:val="22"/>
        </w:rPr>
      </w:pPr>
      <w:r w:rsidRPr="00CE2F86">
        <w:rPr>
          <w:sz w:val="22"/>
          <w:szCs w:val="22"/>
        </w:rPr>
        <w:t>1. «Поставщик» поставил, а «Заказчик» принял следующий «Товар» в соответствии со Спецификаци</w:t>
      </w:r>
      <w:r w:rsidR="008B09A5">
        <w:rPr>
          <w:sz w:val="22"/>
          <w:szCs w:val="22"/>
        </w:rPr>
        <w:t>ей</w:t>
      </w:r>
      <w:r w:rsidRPr="00CE2F86">
        <w:rPr>
          <w:sz w:val="22"/>
          <w:szCs w:val="22"/>
        </w:rPr>
        <w:t xml:space="preserve"> (Приложение № 1 к Договору):</w:t>
      </w:r>
    </w:p>
    <w:p w14:paraId="0420722E" w14:textId="77777777" w:rsidR="00B560A5" w:rsidRDefault="00B560A5" w:rsidP="00451B5A">
      <w:pPr>
        <w:rPr>
          <w:sz w:val="22"/>
          <w:szCs w:val="22"/>
        </w:rPr>
      </w:pPr>
    </w:p>
    <w:p w14:paraId="6BC8F320" w14:textId="77777777" w:rsidR="00B560A5" w:rsidRDefault="00B560A5" w:rsidP="00451B5A">
      <w:pPr>
        <w:rPr>
          <w:sz w:val="22"/>
          <w:szCs w:val="22"/>
        </w:rPr>
      </w:pPr>
    </w:p>
    <w:p w14:paraId="1723F71B" w14:textId="77777777" w:rsidR="006F1AC7" w:rsidRPr="008910DC" w:rsidRDefault="006F1AC7" w:rsidP="006F1AC7">
      <w:pPr>
        <w:ind w:firstLine="709"/>
        <w:jc w:val="center"/>
        <w:rPr>
          <w:b/>
          <w:bCs/>
          <w:sz w:val="22"/>
          <w:szCs w:val="22"/>
        </w:rPr>
      </w:pPr>
    </w:p>
    <w:tbl>
      <w:tblPr>
        <w:tblpPr w:leftFromText="180" w:rightFromText="180" w:vertAnchor="text" w:tblpX="-127" w:tblpY="1"/>
        <w:tblOverlap w:val="never"/>
        <w:tblW w:w="1034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left w:w="30" w:type="dxa"/>
          <w:right w:w="0" w:type="dxa"/>
        </w:tblCellMar>
        <w:tblLook w:val="0000" w:firstRow="0" w:lastRow="0" w:firstColumn="0" w:lastColumn="0" w:noHBand="0" w:noVBand="0"/>
      </w:tblPr>
      <w:tblGrid>
        <w:gridCol w:w="418"/>
        <w:gridCol w:w="5272"/>
        <w:gridCol w:w="767"/>
        <w:gridCol w:w="825"/>
        <w:gridCol w:w="1531"/>
        <w:gridCol w:w="1531"/>
      </w:tblGrid>
      <w:tr w:rsidR="006F1AC7" w:rsidRPr="008910DC" w14:paraId="416E479B" w14:textId="77777777" w:rsidTr="00182F06">
        <w:trPr>
          <w:trHeight w:val="255"/>
        </w:trPr>
        <w:tc>
          <w:tcPr>
            <w:tcW w:w="418" w:type="dxa"/>
            <w:shd w:val="clear" w:color="auto" w:fill="auto"/>
            <w:tcMar>
              <w:left w:w="15" w:type="dxa"/>
            </w:tcMar>
            <w:vAlign w:val="center"/>
          </w:tcPr>
          <w:p w14:paraId="59CB909D" w14:textId="77777777" w:rsidR="006F1AC7" w:rsidRPr="008910DC" w:rsidRDefault="006F1AC7" w:rsidP="00182F06">
            <w:pPr>
              <w:suppressAutoHyphens w:val="0"/>
              <w:jc w:val="center"/>
              <w:rPr>
                <w:rFonts w:eastAsia="Arial"/>
                <w:b/>
                <w:bCs/>
                <w:sz w:val="22"/>
                <w:szCs w:val="22"/>
                <w:lang w:eastAsia="ru-RU"/>
              </w:rPr>
            </w:pPr>
            <w:r w:rsidRPr="008910DC">
              <w:rPr>
                <w:rFonts w:eastAsia="Arial"/>
                <w:b/>
                <w:bCs/>
                <w:sz w:val="22"/>
                <w:szCs w:val="22"/>
                <w:lang w:eastAsia="ru-RU"/>
              </w:rPr>
              <w:t>№</w:t>
            </w:r>
          </w:p>
        </w:tc>
        <w:tc>
          <w:tcPr>
            <w:tcW w:w="5272" w:type="dxa"/>
            <w:shd w:val="clear" w:color="auto" w:fill="auto"/>
            <w:tcMar>
              <w:left w:w="22" w:type="dxa"/>
            </w:tcMar>
            <w:vAlign w:val="center"/>
          </w:tcPr>
          <w:p w14:paraId="7177ADA6" w14:textId="77777777" w:rsidR="006F1AC7" w:rsidRPr="008910DC" w:rsidRDefault="006F1AC7" w:rsidP="00182F06">
            <w:pPr>
              <w:suppressAutoHyphens w:val="0"/>
              <w:jc w:val="center"/>
              <w:rPr>
                <w:b/>
                <w:bCs/>
                <w:sz w:val="22"/>
                <w:szCs w:val="22"/>
                <w:lang w:eastAsia="ru-RU"/>
              </w:rPr>
            </w:pPr>
            <w:r w:rsidRPr="008910DC">
              <w:rPr>
                <w:b/>
                <w:bCs/>
                <w:sz w:val="22"/>
                <w:szCs w:val="22"/>
                <w:lang w:eastAsia="ru-RU"/>
              </w:rPr>
              <w:t>Наименования</w:t>
            </w:r>
          </w:p>
        </w:tc>
        <w:tc>
          <w:tcPr>
            <w:tcW w:w="767" w:type="dxa"/>
            <w:shd w:val="clear" w:color="auto" w:fill="auto"/>
            <w:tcMar>
              <w:left w:w="15" w:type="dxa"/>
            </w:tcMar>
            <w:vAlign w:val="center"/>
          </w:tcPr>
          <w:p w14:paraId="174DB89C" w14:textId="77777777" w:rsidR="006F1AC7" w:rsidRPr="008910DC" w:rsidRDefault="006F1AC7" w:rsidP="00182F06">
            <w:pPr>
              <w:suppressAutoHyphens w:val="0"/>
              <w:ind w:right="25"/>
              <w:jc w:val="center"/>
              <w:rPr>
                <w:b/>
                <w:bCs/>
                <w:sz w:val="22"/>
                <w:szCs w:val="22"/>
                <w:lang w:eastAsia="ru-RU"/>
              </w:rPr>
            </w:pPr>
            <w:r w:rsidRPr="008910DC">
              <w:rPr>
                <w:b/>
                <w:bCs/>
                <w:sz w:val="22"/>
                <w:szCs w:val="22"/>
                <w:lang w:eastAsia="ru-RU"/>
              </w:rPr>
              <w:t>Кол-во</w:t>
            </w:r>
          </w:p>
        </w:tc>
        <w:tc>
          <w:tcPr>
            <w:tcW w:w="825" w:type="dxa"/>
            <w:shd w:val="clear" w:color="auto" w:fill="auto"/>
            <w:tcMar>
              <w:left w:w="15" w:type="dxa"/>
            </w:tcMar>
            <w:vAlign w:val="center"/>
          </w:tcPr>
          <w:p w14:paraId="1BB00387" w14:textId="77777777" w:rsidR="006F1AC7" w:rsidRPr="008910DC" w:rsidRDefault="006F1AC7" w:rsidP="00182F06">
            <w:pPr>
              <w:suppressAutoHyphens w:val="0"/>
              <w:jc w:val="center"/>
              <w:rPr>
                <w:b/>
                <w:bCs/>
                <w:sz w:val="22"/>
                <w:szCs w:val="22"/>
                <w:lang w:eastAsia="ru-RU"/>
              </w:rPr>
            </w:pPr>
            <w:r w:rsidRPr="008910DC">
              <w:rPr>
                <w:b/>
                <w:bCs/>
                <w:sz w:val="22"/>
                <w:szCs w:val="22"/>
                <w:lang w:eastAsia="ru-RU"/>
              </w:rPr>
              <w:t>Ед.</w:t>
            </w:r>
          </w:p>
        </w:tc>
        <w:tc>
          <w:tcPr>
            <w:tcW w:w="1531" w:type="dxa"/>
            <w:shd w:val="clear" w:color="auto" w:fill="auto"/>
            <w:tcMar>
              <w:left w:w="15" w:type="dxa"/>
            </w:tcMar>
            <w:vAlign w:val="center"/>
          </w:tcPr>
          <w:p w14:paraId="4A841720" w14:textId="77777777" w:rsidR="006F1AC7" w:rsidRPr="008910DC" w:rsidRDefault="006F1AC7" w:rsidP="00182F06">
            <w:pPr>
              <w:suppressAutoHyphens w:val="0"/>
              <w:jc w:val="center"/>
              <w:rPr>
                <w:b/>
                <w:bCs/>
                <w:sz w:val="22"/>
                <w:szCs w:val="22"/>
                <w:lang w:eastAsia="ru-RU"/>
              </w:rPr>
            </w:pPr>
            <w:r w:rsidRPr="008910DC">
              <w:rPr>
                <w:b/>
                <w:bCs/>
                <w:sz w:val="22"/>
                <w:szCs w:val="22"/>
                <w:lang w:eastAsia="ru-RU"/>
              </w:rPr>
              <w:t>Цена за ед.</w:t>
            </w:r>
            <w:r>
              <w:rPr>
                <w:b/>
                <w:bCs/>
                <w:sz w:val="22"/>
                <w:szCs w:val="22"/>
                <w:lang w:eastAsia="ru-RU"/>
              </w:rPr>
              <w:t xml:space="preserve"> с НДС (если предусмотрен)</w:t>
            </w:r>
            <w:r w:rsidRPr="008910DC">
              <w:rPr>
                <w:b/>
                <w:bCs/>
                <w:sz w:val="22"/>
                <w:szCs w:val="22"/>
                <w:lang w:eastAsia="ru-RU"/>
              </w:rPr>
              <w:t>, руб.</w:t>
            </w:r>
          </w:p>
        </w:tc>
        <w:tc>
          <w:tcPr>
            <w:tcW w:w="1531" w:type="dxa"/>
            <w:shd w:val="clear" w:color="auto" w:fill="auto"/>
            <w:tcMar>
              <w:left w:w="15" w:type="dxa"/>
            </w:tcMar>
            <w:vAlign w:val="center"/>
          </w:tcPr>
          <w:p w14:paraId="48781299" w14:textId="77777777" w:rsidR="006F1AC7" w:rsidRPr="008910DC" w:rsidRDefault="006F1AC7" w:rsidP="00182F06">
            <w:pPr>
              <w:suppressAutoHyphens w:val="0"/>
              <w:jc w:val="center"/>
              <w:rPr>
                <w:b/>
                <w:bCs/>
                <w:sz w:val="22"/>
                <w:szCs w:val="22"/>
                <w:lang w:eastAsia="ru-RU"/>
              </w:rPr>
            </w:pPr>
            <w:r w:rsidRPr="008910DC">
              <w:rPr>
                <w:b/>
                <w:bCs/>
                <w:sz w:val="22"/>
                <w:szCs w:val="22"/>
                <w:lang w:eastAsia="ru-RU"/>
              </w:rPr>
              <w:t>Сумма</w:t>
            </w:r>
            <w:r>
              <w:rPr>
                <w:b/>
                <w:bCs/>
                <w:sz w:val="22"/>
                <w:szCs w:val="22"/>
                <w:lang w:eastAsia="ru-RU"/>
              </w:rPr>
              <w:t xml:space="preserve"> с НДС (если предусмотрен)</w:t>
            </w:r>
            <w:r w:rsidRPr="008910DC">
              <w:rPr>
                <w:b/>
                <w:bCs/>
                <w:sz w:val="22"/>
                <w:szCs w:val="22"/>
                <w:lang w:eastAsia="ru-RU"/>
              </w:rPr>
              <w:t>, руб.</w:t>
            </w:r>
          </w:p>
        </w:tc>
      </w:tr>
      <w:tr w:rsidR="006F1AC7" w:rsidRPr="008910DC" w14:paraId="5C17B256" w14:textId="77777777" w:rsidTr="00182F06">
        <w:trPr>
          <w:trHeight w:val="225"/>
        </w:trPr>
        <w:tc>
          <w:tcPr>
            <w:tcW w:w="418" w:type="dxa"/>
            <w:shd w:val="clear" w:color="auto" w:fill="auto"/>
            <w:tcMar>
              <w:left w:w="15" w:type="dxa"/>
            </w:tcMar>
          </w:tcPr>
          <w:p w14:paraId="3EBDDED9" w14:textId="77777777" w:rsidR="006F1AC7" w:rsidRPr="008910DC" w:rsidRDefault="006F1AC7" w:rsidP="00182F06">
            <w:pPr>
              <w:suppressAutoHyphens w:val="0"/>
              <w:jc w:val="center"/>
              <w:rPr>
                <w:sz w:val="22"/>
                <w:szCs w:val="22"/>
                <w:lang w:eastAsia="ru-RU"/>
              </w:rPr>
            </w:pPr>
            <w:r w:rsidRPr="008910DC">
              <w:rPr>
                <w:sz w:val="22"/>
                <w:szCs w:val="22"/>
              </w:rPr>
              <w:t>1</w:t>
            </w:r>
          </w:p>
        </w:tc>
        <w:tc>
          <w:tcPr>
            <w:tcW w:w="5272" w:type="dxa"/>
            <w:shd w:val="clear" w:color="auto" w:fill="auto"/>
            <w:tcMar>
              <w:left w:w="22" w:type="dxa"/>
            </w:tcMar>
          </w:tcPr>
          <w:p w14:paraId="151B06FF" w14:textId="77777777" w:rsidR="006F1AC7" w:rsidRPr="006D0ADF" w:rsidRDefault="006F1AC7" w:rsidP="00182F06">
            <w:pPr>
              <w:rPr>
                <w:sz w:val="22"/>
                <w:szCs w:val="22"/>
              </w:rPr>
            </w:pPr>
          </w:p>
        </w:tc>
        <w:tc>
          <w:tcPr>
            <w:tcW w:w="767" w:type="dxa"/>
            <w:shd w:val="clear" w:color="auto" w:fill="auto"/>
            <w:tcMar>
              <w:left w:w="15" w:type="dxa"/>
            </w:tcMar>
          </w:tcPr>
          <w:p w14:paraId="48E82826" w14:textId="77777777" w:rsidR="006F1AC7" w:rsidRPr="00412BBE" w:rsidRDefault="006F1AC7" w:rsidP="00182F06">
            <w:pPr>
              <w:jc w:val="center"/>
              <w:rPr>
                <w:sz w:val="22"/>
                <w:szCs w:val="22"/>
              </w:rPr>
            </w:pPr>
          </w:p>
        </w:tc>
        <w:tc>
          <w:tcPr>
            <w:tcW w:w="825" w:type="dxa"/>
            <w:shd w:val="clear" w:color="auto" w:fill="auto"/>
            <w:tcMar>
              <w:left w:w="15" w:type="dxa"/>
            </w:tcMar>
          </w:tcPr>
          <w:p w14:paraId="0D590689" w14:textId="77777777" w:rsidR="006F1AC7" w:rsidRPr="00412BBE" w:rsidRDefault="006F1AC7" w:rsidP="00182F06">
            <w:pPr>
              <w:suppressAutoHyphens w:val="0"/>
              <w:jc w:val="center"/>
              <w:rPr>
                <w:sz w:val="22"/>
                <w:szCs w:val="22"/>
                <w:lang w:eastAsia="ru-RU"/>
              </w:rPr>
            </w:pPr>
          </w:p>
        </w:tc>
        <w:tc>
          <w:tcPr>
            <w:tcW w:w="1531" w:type="dxa"/>
            <w:shd w:val="clear" w:color="auto" w:fill="auto"/>
            <w:tcMar>
              <w:left w:w="15" w:type="dxa"/>
            </w:tcMar>
          </w:tcPr>
          <w:p w14:paraId="2B5C693F" w14:textId="77777777" w:rsidR="006F1AC7" w:rsidRPr="00412BBE" w:rsidRDefault="006F1AC7" w:rsidP="00182F06">
            <w:pPr>
              <w:jc w:val="center"/>
              <w:rPr>
                <w:sz w:val="22"/>
                <w:szCs w:val="22"/>
              </w:rPr>
            </w:pPr>
          </w:p>
        </w:tc>
        <w:tc>
          <w:tcPr>
            <w:tcW w:w="1531" w:type="dxa"/>
            <w:shd w:val="clear" w:color="auto" w:fill="auto"/>
            <w:tcMar>
              <w:left w:w="15" w:type="dxa"/>
            </w:tcMar>
          </w:tcPr>
          <w:p w14:paraId="133E6790" w14:textId="77777777" w:rsidR="006F1AC7" w:rsidRPr="00412BBE" w:rsidRDefault="006F1AC7" w:rsidP="00182F06">
            <w:pPr>
              <w:jc w:val="center"/>
              <w:rPr>
                <w:sz w:val="22"/>
                <w:szCs w:val="22"/>
              </w:rPr>
            </w:pPr>
          </w:p>
        </w:tc>
      </w:tr>
      <w:tr w:rsidR="006F1AC7" w:rsidRPr="008910DC" w14:paraId="34B02070" w14:textId="77777777" w:rsidTr="00182F06">
        <w:trPr>
          <w:trHeight w:val="225"/>
        </w:trPr>
        <w:tc>
          <w:tcPr>
            <w:tcW w:w="418" w:type="dxa"/>
            <w:shd w:val="clear" w:color="auto" w:fill="auto"/>
            <w:tcMar>
              <w:left w:w="15" w:type="dxa"/>
            </w:tcMar>
          </w:tcPr>
          <w:p w14:paraId="142181D5" w14:textId="77777777" w:rsidR="006F1AC7" w:rsidRPr="008910DC" w:rsidRDefault="006F1AC7" w:rsidP="00182F06">
            <w:pPr>
              <w:suppressAutoHyphens w:val="0"/>
              <w:jc w:val="center"/>
              <w:rPr>
                <w:sz w:val="22"/>
                <w:szCs w:val="22"/>
                <w:lang w:eastAsia="ru-RU"/>
              </w:rPr>
            </w:pPr>
            <w:r w:rsidRPr="008910DC">
              <w:rPr>
                <w:sz w:val="22"/>
                <w:szCs w:val="22"/>
              </w:rPr>
              <w:t>2</w:t>
            </w:r>
          </w:p>
        </w:tc>
        <w:tc>
          <w:tcPr>
            <w:tcW w:w="5272" w:type="dxa"/>
            <w:shd w:val="clear" w:color="auto" w:fill="auto"/>
            <w:tcMar>
              <w:left w:w="22" w:type="dxa"/>
            </w:tcMar>
          </w:tcPr>
          <w:p w14:paraId="647E9421" w14:textId="77777777" w:rsidR="006F1AC7" w:rsidRPr="00390A50" w:rsidRDefault="006F1AC7" w:rsidP="00182F06">
            <w:pPr>
              <w:rPr>
                <w:sz w:val="22"/>
                <w:szCs w:val="22"/>
              </w:rPr>
            </w:pPr>
          </w:p>
        </w:tc>
        <w:tc>
          <w:tcPr>
            <w:tcW w:w="767" w:type="dxa"/>
            <w:shd w:val="clear" w:color="auto" w:fill="auto"/>
            <w:tcMar>
              <w:left w:w="15" w:type="dxa"/>
            </w:tcMar>
          </w:tcPr>
          <w:p w14:paraId="6705A854" w14:textId="77777777" w:rsidR="006F1AC7" w:rsidRPr="00412BBE" w:rsidRDefault="006F1AC7" w:rsidP="00182F06">
            <w:pPr>
              <w:jc w:val="center"/>
              <w:rPr>
                <w:sz w:val="22"/>
                <w:szCs w:val="22"/>
              </w:rPr>
            </w:pPr>
          </w:p>
        </w:tc>
        <w:tc>
          <w:tcPr>
            <w:tcW w:w="825" w:type="dxa"/>
            <w:shd w:val="clear" w:color="auto" w:fill="auto"/>
            <w:tcMar>
              <w:left w:w="15" w:type="dxa"/>
            </w:tcMar>
          </w:tcPr>
          <w:p w14:paraId="5F177F65" w14:textId="77777777" w:rsidR="006F1AC7" w:rsidRPr="00412BBE" w:rsidRDefault="006F1AC7" w:rsidP="00182F06">
            <w:pPr>
              <w:suppressAutoHyphens w:val="0"/>
              <w:jc w:val="center"/>
              <w:rPr>
                <w:sz w:val="22"/>
                <w:szCs w:val="22"/>
                <w:lang w:eastAsia="ru-RU"/>
              </w:rPr>
            </w:pPr>
          </w:p>
        </w:tc>
        <w:tc>
          <w:tcPr>
            <w:tcW w:w="1531" w:type="dxa"/>
            <w:shd w:val="clear" w:color="auto" w:fill="auto"/>
            <w:tcMar>
              <w:left w:w="15" w:type="dxa"/>
            </w:tcMar>
          </w:tcPr>
          <w:p w14:paraId="237F4093" w14:textId="77777777" w:rsidR="006F1AC7" w:rsidRPr="00412BBE" w:rsidRDefault="006F1AC7" w:rsidP="00182F06">
            <w:pPr>
              <w:jc w:val="center"/>
              <w:rPr>
                <w:sz w:val="22"/>
                <w:szCs w:val="22"/>
              </w:rPr>
            </w:pPr>
          </w:p>
        </w:tc>
        <w:tc>
          <w:tcPr>
            <w:tcW w:w="1531" w:type="dxa"/>
            <w:shd w:val="clear" w:color="auto" w:fill="auto"/>
            <w:tcMar>
              <w:left w:w="15" w:type="dxa"/>
            </w:tcMar>
          </w:tcPr>
          <w:p w14:paraId="63DD1D0B" w14:textId="77777777" w:rsidR="006F1AC7" w:rsidRPr="00412BBE" w:rsidRDefault="006F1AC7" w:rsidP="00182F06">
            <w:pPr>
              <w:jc w:val="center"/>
              <w:rPr>
                <w:sz w:val="22"/>
                <w:szCs w:val="22"/>
              </w:rPr>
            </w:pPr>
          </w:p>
        </w:tc>
      </w:tr>
      <w:tr w:rsidR="006F1AC7" w:rsidRPr="008910DC" w14:paraId="0C64B7BE" w14:textId="77777777" w:rsidTr="00182F06">
        <w:trPr>
          <w:trHeight w:val="225"/>
        </w:trPr>
        <w:tc>
          <w:tcPr>
            <w:tcW w:w="418" w:type="dxa"/>
            <w:shd w:val="clear" w:color="auto" w:fill="auto"/>
            <w:tcMar>
              <w:left w:w="15" w:type="dxa"/>
            </w:tcMar>
          </w:tcPr>
          <w:p w14:paraId="63D942AD" w14:textId="77777777" w:rsidR="006F1AC7" w:rsidRPr="008910DC" w:rsidRDefault="006F1AC7" w:rsidP="00182F06">
            <w:pPr>
              <w:suppressAutoHyphens w:val="0"/>
              <w:jc w:val="center"/>
              <w:rPr>
                <w:sz w:val="22"/>
                <w:szCs w:val="22"/>
              </w:rPr>
            </w:pPr>
            <w:r>
              <w:rPr>
                <w:sz w:val="22"/>
                <w:szCs w:val="22"/>
              </w:rPr>
              <w:t>3</w:t>
            </w:r>
          </w:p>
        </w:tc>
        <w:tc>
          <w:tcPr>
            <w:tcW w:w="5272" w:type="dxa"/>
            <w:shd w:val="clear" w:color="auto" w:fill="auto"/>
            <w:tcMar>
              <w:left w:w="22" w:type="dxa"/>
            </w:tcMar>
          </w:tcPr>
          <w:p w14:paraId="20DFC675" w14:textId="77777777" w:rsidR="006F1AC7" w:rsidRPr="0056533B" w:rsidRDefault="006F1AC7" w:rsidP="00182F06">
            <w:pPr>
              <w:rPr>
                <w:sz w:val="22"/>
                <w:szCs w:val="22"/>
              </w:rPr>
            </w:pPr>
          </w:p>
        </w:tc>
        <w:tc>
          <w:tcPr>
            <w:tcW w:w="767" w:type="dxa"/>
            <w:shd w:val="clear" w:color="auto" w:fill="auto"/>
            <w:tcMar>
              <w:left w:w="15" w:type="dxa"/>
            </w:tcMar>
          </w:tcPr>
          <w:p w14:paraId="43CD47A7" w14:textId="77777777" w:rsidR="006F1AC7" w:rsidRPr="00563A57" w:rsidRDefault="006F1AC7" w:rsidP="00182F06">
            <w:pPr>
              <w:jc w:val="center"/>
              <w:rPr>
                <w:sz w:val="22"/>
                <w:szCs w:val="22"/>
              </w:rPr>
            </w:pPr>
          </w:p>
        </w:tc>
        <w:tc>
          <w:tcPr>
            <w:tcW w:w="825" w:type="dxa"/>
            <w:shd w:val="clear" w:color="auto" w:fill="auto"/>
            <w:tcMar>
              <w:left w:w="15" w:type="dxa"/>
            </w:tcMar>
          </w:tcPr>
          <w:p w14:paraId="3542A0A5" w14:textId="77777777" w:rsidR="006F1AC7" w:rsidRPr="00412BBE" w:rsidRDefault="006F1AC7" w:rsidP="00182F06">
            <w:pPr>
              <w:suppressAutoHyphens w:val="0"/>
              <w:jc w:val="center"/>
              <w:rPr>
                <w:sz w:val="22"/>
                <w:szCs w:val="22"/>
                <w:lang w:eastAsia="ru-RU"/>
              </w:rPr>
            </w:pPr>
          </w:p>
        </w:tc>
        <w:tc>
          <w:tcPr>
            <w:tcW w:w="1531" w:type="dxa"/>
            <w:shd w:val="clear" w:color="auto" w:fill="auto"/>
            <w:tcMar>
              <w:left w:w="15" w:type="dxa"/>
            </w:tcMar>
          </w:tcPr>
          <w:p w14:paraId="58199EA6" w14:textId="77777777" w:rsidR="006F1AC7" w:rsidRPr="00412BBE" w:rsidRDefault="006F1AC7" w:rsidP="00182F06">
            <w:pPr>
              <w:jc w:val="center"/>
              <w:rPr>
                <w:sz w:val="22"/>
                <w:szCs w:val="22"/>
              </w:rPr>
            </w:pPr>
          </w:p>
        </w:tc>
        <w:tc>
          <w:tcPr>
            <w:tcW w:w="1531" w:type="dxa"/>
            <w:shd w:val="clear" w:color="auto" w:fill="auto"/>
            <w:tcMar>
              <w:left w:w="15" w:type="dxa"/>
            </w:tcMar>
          </w:tcPr>
          <w:p w14:paraId="69E835CC" w14:textId="77777777" w:rsidR="006F1AC7" w:rsidRPr="00412BBE" w:rsidRDefault="006F1AC7" w:rsidP="00182F06">
            <w:pPr>
              <w:jc w:val="center"/>
              <w:rPr>
                <w:sz w:val="22"/>
                <w:szCs w:val="22"/>
              </w:rPr>
            </w:pPr>
          </w:p>
        </w:tc>
      </w:tr>
      <w:tr w:rsidR="006F1AC7" w:rsidRPr="008910DC" w14:paraId="0CE29F45" w14:textId="77777777" w:rsidTr="00182F06">
        <w:trPr>
          <w:trHeight w:val="225"/>
        </w:trPr>
        <w:tc>
          <w:tcPr>
            <w:tcW w:w="418" w:type="dxa"/>
            <w:shd w:val="clear" w:color="auto" w:fill="auto"/>
            <w:tcMar>
              <w:left w:w="15" w:type="dxa"/>
            </w:tcMar>
          </w:tcPr>
          <w:p w14:paraId="0EE9A554" w14:textId="77777777" w:rsidR="006F1AC7" w:rsidRDefault="006F1AC7" w:rsidP="00182F06">
            <w:pPr>
              <w:suppressAutoHyphens w:val="0"/>
              <w:jc w:val="center"/>
              <w:rPr>
                <w:sz w:val="22"/>
                <w:szCs w:val="22"/>
              </w:rPr>
            </w:pPr>
            <w:r>
              <w:rPr>
                <w:sz w:val="22"/>
                <w:szCs w:val="22"/>
              </w:rPr>
              <w:t>4</w:t>
            </w:r>
          </w:p>
        </w:tc>
        <w:tc>
          <w:tcPr>
            <w:tcW w:w="5272" w:type="dxa"/>
            <w:shd w:val="clear" w:color="auto" w:fill="auto"/>
            <w:tcMar>
              <w:left w:w="22" w:type="dxa"/>
            </w:tcMar>
          </w:tcPr>
          <w:p w14:paraId="34784EEC" w14:textId="77777777" w:rsidR="006F1AC7" w:rsidRPr="006D0ADF" w:rsidRDefault="006F1AC7" w:rsidP="00182F06">
            <w:pPr>
              <w:rPr>
                <w:sz w:val="22"/>
                <w:szCs w:val="22"/>
              </w:rPr>
            </w:pPr>
          </w:p>
        </w:tc>
        <w:tc>
          <w:tcPr>
            <w:tcW w:w="767" w:type="dxa"/>
            <w:shd w:val="clear" w:color="auto" w:fill="auto"/>
            <w:tcMar>
              <w:left w:w="15" w:type="dxa"/>
            </w:tcMar>
          </w:tcPr>
          <w:p w14:paraId="0678918C" w14:textId="77777777" w:rsidR="006F1AC7" w:rsidRDefault="006F1AC7" w:rsidP="00182F06">
            <w:pPr>
              <w:jc w:val="center"/>
              <w:rPr>
                <w:sz w:val="22"/>
                <w:szCs w:val="22"/>
              </w:rPr>
            </w:pPr>
          </w:p>
        </w:tc>
        <w:tc>
          <w:tcPr>
            <w:tcW w:w="825" w:type="dxa"/>
            <w:shd w:val="clear" w:color="auto" w:fill="auto"/>
            <w:tcMar>
              <w:left w:w="15" w:type="dxa"/>
            </w:tcMar>
          </w:tcPr>
          <w:p w14:paraId="5A746B38" w14:textId="77777777" w:rsidR="006F1AC7" w:rsidRDefault="006F1AC7" w:rsidP="00182F06">
            <w:pPr>
              <w:suppressAutoHyphens w:val="0"/>
              <w:jc w:val="center"/>
              <w:rPr>
                <w:sz w:val="22"/>
                <w:szCs w:val="22"/>
                <w:lang w:eastAsia="ru-RU"/>
              </w:rPr>
            </w:pPr>
          </w:p>
        </w:tc>
        <w:tc>
          <w:tcPr>
            <w:tcW w:w="1531" w:type="dxa"/>
            <w:shd w:val="clear" w:color="auto" w:fill="auto"/>
            <w:tcMar>
              <w:left w:w="15" w:type="dxa"/>
            </w:tcMar>
          </w:tcPr>
          <w:p w14:paraId="3F42287F" w14:textId="77777777" w:rsidR="006F1AC7" w:rsidRPr="00412BBE" w:rsidRDefault="006F1AC7" w:rsidP="00182F06">
            <w:pPr>
              <w:jc w:val="center"/>
              <w:rPr>
                <w:sz w:val="22"/>
                <w:szCs w:val="22"/>
              </w:rPr>
            </w:pPr>
          </w:p>
        </w:tc>
        <w:tc>
          <w:tcPr>
            <w:tcW w:w="1531" w:type="dxa"/>
            <w:shd w:val="clear" w:color="auto" w:fill="auto"/>
            <w:tcMar>
              <w:left w:w="15" w:type="dxa"/>
            </w:tcMar>
          </w:tcPr>
          <w:p w14:paraId="68187237" w14:textId="77777777" w:rsidR="006F1AC7" w:rsidRPr="00412BBE" w:rsidRDefault="006F1AC7" w:rsidP="00182F06">
            <w:pPr>
              <w:jc w:val="center"/>
              <w:rPr>
                <w:sz w:val="22"/>
                <w:szCs w:val="22"/>
              </w:rPr>
            </w:pPr>
          </w:p>
        </w:tc>
      </w:tr>
      <w:tr w:rsidR="006F1AC7" w:rsidRPr="008910DC" w14:paraId="1379813F" w14:textId="77777777" w:rsidTr="00182F06">
        <w:trPr>
          <w:trHeight w:val="225"/>
        </w:trPr>
        <w:tc>
          <w:tcPr>
            <w:tcW w:w="418" w:type="dxa"/>
            <w:shd w:val="clear" w:color="auto" w:fill="auto"/>
            <w:tcMar>
              <w:left w:w="15" w:type="dxa"/>
            </w:tcMar>
          </w:tcPr>
          <w:p w14:paraId="6D04D422" w14:textId="77777777" w:rsidR="006F1AC7" w:rsidRDefault="006F1AC7" w:rsidP="00182F06">
            <w:pPr>
              <w:suppressAutoHyphens w:val="0"/>
              <w:jc w:val="center"/>
              <w:rPr>
                <w:sz w:val="22"/>
                <w:szCs w:val="22"/>
              </w:rPr>
            </w:pPr>
            <w:r>
              <w:rPr>
                <w:sz w:val="22"/>
                <w:szCs w:val="22"/>
              </w:rPr>
              <w:t>5</w:t>
            </w:r>
          </w:p>
        </w:tc>
        <w:tc>
          <w:tcPr>
            <w:tcW w:w="5272" w:type="dxa"/>
            <w:shd w:val="clear" w:color="auto" w:fill="auto"/>
            <w:tcMar>
              <w:left w:w="22" w:type="dxa"/>
            </w:tcMar>
          </w:tcPr>
          <w:p w14:paraId="6D4B13C9" w14:textId="77777777" w:rsidR="006F1AC7" w:rsidRPr="001D29A9" w:rsidRDefault="006F1AC7" w:rsidP="00182F06">
            <w:pPr>
              <w:rPr>
                <w:sz w:val="22"/>
                <w:szCs w:val="22"/>
              </w:rPr>
            </w:pPr>
          </w:p>
        </w:tc>
        <w:tc>
          <w:tcPr>
            <w:tcW w:w="767" w:type="dxa"/>
            <w:shd w:val="clear" w:color="auto" w:fill="auto"/>
            <w:tcMar>
              <w:left w:w="15" w:type="dxa"/>
            </w:tcMar>
          </w:tcPr>
          <w:p w14:paraId="7442F489" w14:textId="77777777" w:rsidR="006F1AC7" w:rsidRDefault="006F1AC7" w:rsidP="00182F06">
            <w:pPr>
              <w:jc w:val="center"/>
              <w:rPr>
                <w:sz w:val="22"/>
                <w:szCs w:val="22"/>
              </w:rPr>
            </w:pPr>
          </w:p>
        </w:tc>
        <w:tc>
          <w:tcPr>
            <w:tcW w:w="825" w:type="dxa"/>
            <w:shd w:val="clear" w:color="auto" w:fill="auto"/>
            <w:tcMar>
              <w:left w:w="15" w:type="dxa"/>
            </w:tcMar>
          </w:tcPr>
          <w:p w14:paraId="47AC28F9" w14:textId="77777777" w:rsidR="006F1AC7" w:rsidRDefault="006F1AC7" w:rsidP="00182F06">
            <w:pPr>
              <w:suppressAutoHyphens w:val="0"/>
              <w:jc w:val="center"/>
              <w:rPr>
                <w:sz w:val="22"/>
                <w:szCs w:val="22"/>
                <w:lang w:eastAsia="ru-RU"/>
              </w:rPr>
            </w:pPr>
          </w:p>
        </w:tc>
        <w:tc>
          <w:tcPr>
            <w:tcW w:w="1531" w:type="dxa"/>
            <w:shd w:val="clear" w:color="auto" w:fill="auto"/>
            <w:tcMar>
              <w:left w:w="15" w:type="dxa"/>
            </w:tcMar>
          </w:tcPr>
          <w:p w14:paraId="32ACC661" w14:textId="77777777" w:rsidR="006F1AC7" w:rsidRPr="00412BBE" w:rsidRDefault="006F1AC7" w:rsidP="00182F06">
            <w:pPr>
              <w:jc w:val="center"/>
              <w:rPr>
                <w:sz w:val="22"/>
                <w:szCs w:val="22"/>
              </w:rPr>
            </w:pPr>
          </w:p>
        </w:tc>
        <w:tc>
          <w:tcPr>
            <w:tcW w:w="1531" w:type="dxa"/>
            <w:shd w:val="clear" w:color="auto" w:fill="auto"/>
            <w:tcMar>
              <w:left w:w="15" w:type="dxa"/>
            </w:tcMar>
          </w:tcPr>
          <w:p w14:paraId="29433CA0" w14:textId="77777777" w:rsidR="006F1AC7" w:rsidRPr="00412BBE" w:rsidRDefault="006F1AC7" w:rsidP="00182F06">
            <w:pPr>
              <w:jc w:val="center"/>
              <w:rPr>
                <w:sz w:val="22"/>
                <w:szCs w:val="22"/>
              </w:rPr>
            </w:pPr>
          </w:p>
        </w:tc>
      </w:tr>
      <w:tr w:rsidR="006F1AC7" w:rsidRPr="008910DC" w14:paraId="554AF357" w14:textId="77777777" w:rsidTr="00182F06">
        <w:trPr>
          <w:trHeight w:val="248"/>
        </w:trPr>
        <w:tc>
          <w:tcPr>
            <w:tcW w:w="418" w:type="dxa"/>
            <w:shd w:val="clear" w:color="auto" w:fill="auto"/>
            <w:tcMar>
              <w:left w:w="15" w:type="dxa"/>
            </w:tcMar>
          </w:tcPr>
          <w:p w14:paraId="37600D6D" w14:textId="77777777" w:rsidR="006F1AC7" w:rsidRPr="008910DC" w:rsidRDefault="006F1AC7" w:rsidP="00182F06">
            <w:pPr>
              <w:suppressAutoHyphens w:val="0"/>
              <w:jc w:val="center"/>
              <w:rPr>
                <w:sz w:val="22"/>
                <w:szCs w:val="22"/>
                <w:lang w:eastAsia="ru-RU"/>
              </w:rPr>
            </w:pPr>
            <w:r>
              <w:rPr>
                <w:sz w:val="22"/>
                <w:szCs w:val="22"/>
              </w:rPr>
              <w:t>6</w:t>
            </w:r>
          </w:p>
        </w:tc>
        <w:tc>
          <w:tcPr>
            <w:tcW w:w="5272" w:type="dxa"/>
            <w:shd w:val="clear" w:color="auto" w:fill="auto"/>
            <w:tcMar>
              <w:left w:w="22" w:type="dxa"/>
            </w:tcMar>
          </w:tcPr>
          <w:p w14:paraId="7AEFE9A2" w14:textId="77777777" w:rsidR="006F1AC7" w:rsidRPr="001D29A9" w:rsidRDefault="006F1AC7" w:rsidP="00182F06">
            <w:pPr>
              <w:rPr>
                <w:sz w:val="22"/>
                <w:szCs w:val="22"/>
              </w:rPr>
            </w:pPr>
          </w:p>
        </w:tc>
        <w:tc>
          <w:tcPr>
            <w:tcW w:w="767" w:type="dxa"/>
            <w:shd w:val="clear" w:color="auto" w:fill="auto"/>
            <w:tcMar>
              <w:left w:w="15" w:type="dxa"/>
            </w:tcMar>
          </w:tcPr>
          <w:p w14:paraId="60E2E04A" w14:textId="77777777" w:rsidR="006F1AC7" w:rsidRPr="00412BBE" w:rsidRDefault="006F1AC7" w:rsidP="00182F06">
            <w:pPr>
              <w:jc w:val="center"/>
              <w:rPr>
                <w:sz w:val="22"/>
                <w:szCs w:val="22"/>
              </w:rPr>
            </w:pPr>
          </w:p>
        </w:tc>
        <w:tc>
          <w:tcPr>
            <w:tcW w:w="825" w:type="dxa"/>
            <w:shd w:val="clear" w:color="auto" w:fill="auto"/>
            <w:tcMar>
              <w:left w:w="15" w:type="dxa"/>
            </w:tcMar>
          </w:tcPr>
          <w:p w14:paraId="7AC35B35" w14:textId="77777777" w:rsidR="006F1AC7" w:rsidRPr="00412BBE" w:rsidRDefault="006F1AC7" w:rsidP="00182F06">
            <w:pPr>
              <w:suppressAutoHyphens w:val="0"/>
              <w:jc w:val="center"/>
              <w:rPr>
                <w:sz w:val="22"/>
                <w:szCs w:val="22"/>
                <w:lang w:eastAsia="ru-RU"/>
              </w:rPr>
            </w:pPr>
          </w:p>
        </w:tc>
        <w:tc>
          <w:tcPr>
            <w:tcW w:w="1531" w:type="dxa"/>
            <w:shd w:val="clear" w:color="auto" w:fill="auto"/>
            <w:tcMar>
              <w:left w:w="15" w:type="dxa"/>
            </w:tcMar>
          </w:tcPr>
          <w:p w14:paraId="338F08C6" w14:textId="77777777" w:rsidR="006F1AC7" w:rsidRPr="00412BBE" w:rsidRDefault="006F1AC7" w:rsidP="00182F06">
            <w:pPr>
              <w:jc w:val="center"/>
              <w:rPr>
                <w:sz w:val="22"/>
                <w:szCs w:val="22"/>
              </w:rPr>
            </w:pPr>
          </w:p>
        </w:tc>
        <w:tc>
          <w:tcPr>
            <w:tcW w:w="1531" w:type="dxa"/>
            <w:shd w:val="clear" w:color="auto" w:fill="auto"/>
            <w:tcMar>
              <w:left w:w="15" w:type="dxa"/>
            </w:tcMar>
          </w:tcPr>
          <w:p w14:paraId="11506BF9" w14:textId="77777777" w:rsidR="006F1AC7" w:rsidRPr="00412BBE" w:rsidRDefault="006F1AC7" w:rsidP="00182F06">
            <w:pPr>
              <w:jc w:val="center"/>
              <w:rPr>
                <w:sz w:val="22"/>
                <w:szCs w:val="22"/>
              </w:rPr>
            </w:pPr>
          </w:p>
        </w:tc>
      </w:tr>
      <w:tr w:rsidR="006F1AC7" w:rsidRPr="008910DC" w14:paraId="6A057A2B" w14:textId="77777777" w:rsidTr="00182F06">
        <w:trPr>
          <w:trHeight w:val="248"/>
        </w:trPr>
        <w:tc>
          <w:tcPr>
            <w:tcW w:w="418" w:type="dxa"/>
            <w:shd w:val="clear" w:color="auto" w:fill="auto"/>
            <w:tcMar>
              <w:left w:w="15" w:type="dxa"/>
            </w:tcMar>
          </w:tcPr>
          <w:p w14:paraId="3766402D" w14:textId="77777777" w:rsidR="006F1AC7" w:rsidRPr="008910DC" w:rsidRDefault="006F1AC7" w:rsidP="00182F06">
            <w:pPr>
              <w:suppressAutoHyphens w:val="0"/>
              <w:jc w:val="center"/>
              <w:rPr>
                <w:sz w:val="22"/>
                <w:szCs w:val="22"/>
              </w:rPr>
            </w:pPr>
            <w:r>
              <w:rPr>
                <w:sz w:val="22"/>
                <w:szCs w:val="22"/>
              </w:rPr>
              <w:t>7</w:t>
            </w:r>
          </w:p>
        </w:tc>
        <w:tc>
          <w:tcPr>
            <w:tcW w:w="5272" w:type="dxa"/>
            <w:shd w:val="clear" w:color="auto" w:fill="auto"/>
            <w:tcMar>
              <w:left w:w="22" w:type="dxa"/>
            </w:tcMar>
          </w:tcPr>
          <w:p w14:paraId="68B8C394" w14:textId="77777777" w:rsidR="006F1AC7" w:rsidRPr="006D0ADF" w:rsidRDefault="006F1AC7" w:rsidP="00182F06">
            <w:pPr>
              <w:rPr>
                <w:sz w:val="22"/>
                <w:szCs w:val="22"/>
              </w:rPr>
            </w:pPr>
          </w:p>
        </w:tc>
        <w:tc>
          <w:tcPr>
            <w:tcW w:w="767" w:type="dxa"/>
            <w:shd w:val="clear" w:color="auto" w:fill="auto"/>
            <w:tcMar>
              <w:left w:w="15" w:type="dxa"/>
            </w:tcMar>
          </w:tcPr>
          <w:p w14:paraId="1333FEAD" w14:textId="77777777" w:rsidR="006F1AC7" w:rsidRPr="00412BBE" w:rsidRDefault="006F1AC7" w:rsidP="00182F06">
            <w:pPr>
              <w:jc w:val="center"/>
              <w:rPr>
                <w:sz w:val="22"/>
                <w:szCs w:val="22"/>
              </w:rPr>
            </w:pPr>
          </w:p>
        </w:tc>
        <w:tc>
          <w:tcPr>
            <w:tcW w:w="825" w:type="dxa"/>
            <w:shd w:val="clear" w:color="auto" w:fill="auto"/>
            <w:tcMar>
              <w:left w:w="15" w:type="dxa"/>
            </w:tcMar>
          </w:tcPr>
          <w:p w14:paraId="4CBDFAA1" w14:textId="77777777" w:rsidR="006F1AC7" w:rsidRPr="00412BBE" w:rsidRDefault="006F1AC7" w:rsidP="00182F06">
            <w:pPr>
              <w:suppressAutoHyphens w:val="0"/>
              <w:jc w:val="center"/>
              <w:rPr>
                <w:sz w:val="22"/>
                <w:szCs w:val="22"/>
                <w:lang w:eastAsia="ru-RU"/>
              </w:rPr>
            </w:pPr>
          </w:p>
        </w:tc>
        <w:tc>
          <w:tcPr>
            <w:tcW w:w="1531" w:type="dxa"/>
            <w:shd w:val="clear" w:color="auto" w:fill="auto"/>
            <w:tcMar>
              <w:left w:w="15" w:type="dxa"/>
            </w:tcMar>
          </w:tcPr>
          <w:p w14:paraId="2F44CCC7" w14:textId="77777777" w:rsidR="006F1AC7" w:rsidRPr="00412BBE" w:rsidRDefault="006F1AC7" w:rsidP="00182F06">
            <w:pPr>
              <w:jc w:val="center"/>
              <w:rPr>
                <w:sz w:val="22"/>
                <w:szCs w:val="22"/>
              </w:rPr>
            </w:pPr>
          </w:p>
        </w:tc>
        <w:tc>
          <w:tcPr>
            <w:tcW w:w="1531" w:type="dxa"/>
            <w:shd w:val="clear" w:color="auto" w:fill="auto"/>
            <w:tcMar>
              <w:left w:w="15" w:type="dxa"/>
            </w:tcMar>
          </w:tcPr>
          <w:p w14:paraId="7D70C368" w14:textId="77777777" w:rsidR="006F1AC7" w:rsidRPr="00412BBE" w:rsidRDefault="006F1AC7" w:rsidP="00182F06">
            <w:pPr>
              <w:jc w:val="center"/>
              <w:rPr>
                <w:sz w:val="22"/>
                <w:szCs w:val="22"/>
              </w:rPr>
            </w:pPr>
          </w:p>
        </w:tc>
      </w:tr>
      <w:tr w:rsidR="006F1AC7" w:rsidRPr="008910DC" w14:paraId="2D01CD52" w14:textId="77777777" w:rsidTr="00182F06">
        <w:trPr>
          <w:trHeight w:val="298"/>
        </w:trPr>
        <w:tc>
          <w:tcPr>
            <w:tcW w:w="8813" w:type="dxa"/>
            <w:gridSpan w:val="5"/>
            <w:shd w:val="clear" w:color="auto" w:fill="auto"/>
            <w:tcMar>
              <w:left w:w="15" w:type="dxa"/>
            </w:tcMar>
          </w:tcPr>
          <w:p w14:paraId="6F2CBA88" w14:textId="77777777" w:rsidR="006F1AC7" w:rsidRPr="006D0ADF" w:rsidRDefault="006F1AC7" w:rsidP="00182F06">
            <w:pPr>
              <w:jc w:val="center"/>
              <w:rPr>
                <w:sz w:val="22"/>
                <w:szCs w:val="22"/>
              </w:rPr>
            </w:pPr>
          </w:p>
          <w:p w14:paraId="21FCD75D" w14:textId="77777777" w:rsidR="006F1AC7" w:rsidRPr="006D0ADF" w:rsidRDefault="006F1AC7" w:rsidP="00182F06">
            <w:pPr>
              <w:jc w:val="center"/>
              <w:rPr>
                <w:sz w:val="22"/>
                <w:szCs w:val="22"/>
              </w:rPr>
            </w:pPr>
            <w:r w:rsidRPr="006D0ADF">
              <w:rPr>
                <w:sz w:val="22"/>
                <w:szCs w:val="22"/>
              </w:rPr>
              <w:t>Итого:</w:t>
            </w:r>
          </w:p>
        </w:tc>
        <w:tc>
          <w:tcPr>
            <w:tcW w:w="1531" w:type="dxa"/>
            <w:shd w:val="clear" w:color="auto" w:fill="auto"/>
            <w:tcMar>
              <w:left w:w="22" w:type="dxa"/>
            </w:tcMar>
          </w:tcPr>
          <w:p w14:paraId="7BDECA3F" w14:textId="77777777" w:rsidR="006F1AC7" w:rsidRPr="008910DC" w:rsidRDefault="006F1AC7" w:rsidP="00182F06">
            <w:pPr>
              <w:jc w:val="center"/>
              <w:rPr>
                <w:sz w:val="22"/>
                <w:szCs w:val="22"/>
              </w:rPr>
            </w:pPr>
          </w:p>
        </w:tc>
      </w:tr>
    </w:tbl>
    <w:p w14:paraId="392E9523" w14:textId="77777777" w:rsidR="006F1AC7" w:rsidRDefault="006F1AC7" w:rsidP="00451B5A">
      <w:pPr>
        <w:rPr>
          <w:sz w:val="22"/>
          <w:szCs w:val="22"/>
        </w:rPr>
      </w:pPr>
    </w:p>
    <w:p w14:paraId="4B1C2B18" w14:textId="77777777" w:rsidR="006F1AC7" w:rsidRDefault="006F1AC7" w:rsidP="00451B5A">
      <w:pPr>
        <w:rPr>
          <w:sz w:val="22"/>
          <w:szCs w:val="22"/>
        </w:rPr>
      </w:pPr>
    </w:p>
    <w:p w14:paraId="12AE0739" w14:textId="77777777" w:rsidR="006F1AC7" w:rsidRPr="00CE2F86" w:rsidRDefault="006F1AC7" w:rsidP="00451B5A">
      <w:pPr>
        <w:rPr>
          <w:sz w:val="22"/>
          <w:szCs w:val="22"/>
        </w:rPr>
      </w:pPr>
    </w:p>
    <w:p w14:paraId="3957BE78" w14:textId="77777777" w:rsidR="00451B5A" w:rsidRPr="00CE2F86" w:rsidRDefault="00451B5A" w:rsidP="00451B5A">
      <w:pPr>
        <w:jc w:val="both"/>
        <w:rPr>
          <w:sz w:val="22"/>
          <w:szCs w:val="22"/>
          <w:lang w:val="ru-MD"/>
        </w:rPr>
      </w:pPr>
      <w:r w:rsidRPr="00CE2F86">
        <w:rPr>
          <w:sz w:val="22"/>
          <w:szCs w:val="22"/>
          <w:lang w:val="ru-MD"/>
        </w:rPr>
        <w:t xml:space="preserve">Стоимость «Товара» в соответствии с условиями Договора составляет ________________ руб. (_________________________) в том числе НДС по ставке ____ %  - ____________ руб. (___________________________ рублей _________ копеек) (если предусмотрен). </w:t>
      </w:r>
    </w:p>
    <w:p w14:paraId="7632D43D" w14:textId="77777777" w:rsidR="00451B5A" w:rsidRPr="00CE2F86" w:rsidRDefault="00451B5A" w:rsidP="00451B5A">
      <w:pPr>
        <w:rPr>
          <w:sz w:val="22"/>
          <w:szCs w:val="22"/>
          <w:lang w:val="ru-MD"/>
        </w:rPr>
      </w:pPr>
      <w:r w:rsidRPr="00CE2F86">
        <w:rPr>
          <w:sz w:val="22"/>
          <w:szCs w:val="22"/>
          <w:lang w:val="ru-MD"/>
        </w:rPr>
        <w:t>2. «Заказчик» не имеет никаких претензий к поставленному «Товару».</w:t>
      </w:r>
    </w:p>
    <w:p w14:paraId="17050F6A" w14:textId="77777777" w:rsidR="00451B5A" w:rsidRPr="00CE2F86" w:rsidRDefault="00451B5A" w:rsidP="00451B5A">
      <w:pPr>
        <w:rPr>
          <w:sz w:val="22"/>
          <w:szCs w:val="22"/>
          <w:lang w:val="ru-MD"/>
        </w:rPr>
      </w:pPr>
      <w:r w:rsidRPr="00CE2F86">
        <w:rPr>
          <w:sz w:val="22"/>
          <w:szCs w:val="22"/>
          <w:lang w:val="ru-MD"/>
        </w:rPr>
        <w:t>3. Настоящий Акт составлен в двух экземплярах, имеющих равную юридическую силу, по одному экземпляру для каждой из «Сторон» и является неотъемлемой частью Договора между «Сторонами».</w:t>
      </w:r>
    </w:p>
    <w:p w14:paraId="382D14AC" w14:textId="77777777" w:rsidR="00451B5A" w:rsidRPr="00CE2F86" w:rsidRDefault="00451B5A" w:rsidP="00451B5A">
      <w:pPr>
        <w:rPr>
          <w:sz w:val="22"/>
          <w:szCs w:val="22"/>
        </w:rPr>
      </w:pPr>
    </w:p>
    <w:tbl>
      <w:tblPr>
        <w:tblW w:w="0" w:type="auto"/>
        <w:tblBorders>
          <w:top w:val="nil"/>
          <w:left w:val="nil"/>
          <w:bottom w:val="nil"/>
          <w:right w:val="nil"/>
          <w:insideH w:val="nil"/>
          <w:insideV w:val="nil"/>
        </w:tblBorders>
        <w:tblLook w:val="0000" w:firstRow="0" w:lastRow="0" w:firstColumn="0" w:lastColumn="0" w:noHBand="0" w:noVBand="0"/>
      </w:tblPr>
      <w:tblGrid>
        <w:gridCol w:w="6014"/>
        <w:gridCol w:w="4634"/>
      </w:tblGrid>
      <w:tr w:rsidR="00451B5A" w:rsidRPr="00CE2F86" w14:paraId="58482827" w14:textId="77777777" w:rsidTr="00182F06">
        <w:tc>
          <w:tcPr>
            <w:tcW w:w="6014" w:type="dxa"/>
            <w:tcBorders>
              <w:top w:val="nil"/>
              <w:left w:val="nil"/>
              <w:bottom w:val="nil"/>
              <w:right w:val="nil"/>
            </w:tcBorders>
            <w:shd w:val="clear" w:color="auto" w:fill="auto"/>
          </w:tcPr>
          <w:p w14:paraId="347EE90B" w14:textId="77777777" w:rsidR="00451B5A" w:rsidRPr="00CE2F86" w:rsidRDefault="00451B5A" w:rsidP="00182F06">
            <w:pPr>
              <w:rPr>
                <w:sz w:val="22"/>
                <w:szCs w:val="22"/>
              </w:rPr>
            </w:pPr>
            <w:r w:rsidRPr="00CE2F86">
              <w:rPr>
                <w:sz w:val="22"/>
                <w:szCs w:val="22"/>
              </w:rPr>
              <w:t xml:space="preserve">«Заказчик»:   </w:t>
            </w:r>
          </w:p>
        </w:tc>
        <w:tc>
          <w:tcPr>
            <w:tcW w:w="4634" w:type="dxa"/>
            <w:tcBorders>
              <w:top w:val="nil"/>
              <w:left w:val="nil"/>
              <w:bottom w:val="nil"/>
              <w:right w:val="nil"/>
            </w:tcBorders>
            <w:shd w:val="clear" w:color="auto" w:fill="auto"/>
          </w:tcPr>
          <w:p w14:paraId="03BF2DAE" w14:textId="77777777" w:rsidR="00451B5A" w:rsidRPr="00CE2F86" w:rsidRDefault="00451B5A" w:rsidP="00182F06">
            <w:pPr>
              <w:rPr>
                <w:sz w:val="22"/>
                <w:szCs w:val="22"/>
              </w:rPr>
            </w:pPr>
            <w:r w:rsidRPr="00CE2F86">
              <w:rPr>
                <w:sz w:val="22"/>
                <w:szCs w:val="22"/>
              </w:rPr>
              <w:t>«Поставщик»:</w:t>
            </w:r>
          </w:p>
        </w:tc>
      </w:tr>
      <w:tr w:rsidR="00451B5A" w:rsidRPr="00CE2F86" w14:paraId="59A44EDE" w14:textId="77777777" w:rsidTr="00182F06">
        <w:tc>
          <w:tcPr>
            <w:tcW w:w="6014" w:type="dxa"/>
            <w:tcBorders>
              <w:top w:val="nil"/>
              <w:left w:val="nil"/>
              <w:bottom w:val="nil"/>
              <w:right w:val="nil"/>
            </w:tcBorders>
            <w:shd w:val="clear" w:color="auto" w:fill="auto"/>
          </w:tcPr>
          <w:p w14:paraId="633945FE" w14:textId="77777777" w:rsidR="00451B5A" w:rsidRPr="00CE2F86" w:rsidRDefault="00451B5A" w:rsidP="00182F06">
            <w:pPr>
              <w:rPr>
                <w:sz w:val="22"/>
                <w:szCs w:val="22"/>
              </w:rPr>
            </w:pPr>
            <w:r w:rsidRPr="00CE2F86">
              <w:rPr>
                <w:sz w:val="22"/>
                <w:szCs w:val="22"/>
              </w:rPr>
              <w:t xml:space="preserve">Главный врач </w:t>
            </w:r>
            <w:r w:rsidR="008B09A5">
              <w:rPr>
                <w:sz w:val="22"/>
                <w:szCs w:val="22"/>
              </w:rPr>
              <w:t>ГАУЗ</w:t>
            </w:r>
            <w:r w:rsidRPr="00CE2F86">
              <w:rPr>
                <w:sz w:val="22"/>
                <w:szCs w:val="22"/>
              </w:rPr>
              <w:t xml:space="preserve"> «ДГКП №</w:t>
            </w:r>
            <w:r w:rsidR="008B09A5">
              <w:rPr>
                <w:sz w:val="22"/>
                <w:szCs w:val="22"/>
              </w:rPr>
              <w:t xml:space="preserve"> </w:t>
            </w:r>
            <w:r w:rsidRPr="00CE2F86">
              <w:rPr>
                <w:sz w:val="22"/>
                <w:szCs w:val="22"/>
              </w:rPr>
              <w:t>1</w:t>
            </w:r>
            <w:r w:rsidR="008B09A5">
              <w:rPr>
                <w:sz w:val="22"/>
                <w:szCs w:val="22"/>
              </w:rPr>
              <w:t xml:space="preserve"> г. Челябинск</w:t>
            </w:r>
            <w:r w:rsidRPr="00CE2F86">
              <w:rPr>
                <w:sz w:val="22"/>
                <w:szCs w:val="22"/>
              </w:rPr>
              <w:t>»</w:t>
            </w:r>
          </w:p>
          <w:p w14:paraId="273F1BB5" w14:textId="77777777" w:rsidR="00451B5A" w:rsidRPr="00CE2F86" w:rsidRDefault="00451B5A" w:rsidP="00182F06">
            <w:pPr>
              <w:rPr>
                <w:sz w:val="22"/>
                <w:szCs w:val="22"/>
              </w:rPr>
            </w:pPr>
          </w:p>
          <w:p w14:paraId="3B16C0F3" w14:textId="77777777" w:rsidR="00451B5A" w:rsidRPr="00CE2F86" w:rsidRDefault="00451B5A" w:rsidP="00182F06">
            <w:pPr>
              <w:rPr>
                <w:sz w:val="22"/>
                <w:szCs w:val="22"/>
              </w:rPr>
            </w:pPr>
            <w:r w:rsidRPr="00CE2F86">
              <w:rPr>
                <w:sz w:val="22"/>
                <w:szCs w:val="22"/>
              </w:rPr>
              <w:t xml:space="preserve">___________________ /Е.В. Гриценко/          </w:t>
            </w:r>
          </w:p>
          <w:p w14:paraId="72F50E14" w14:textId="77777777" w:rsidR="00451B5A" w:rsidRPr="00CE2F86" w:rsidRDefault="00451B5A" w:rsidP="00182F06">
            <w:pPr>
              <w:rPr>
                <w:sz w:val="22"/>
                <w:szCs w:val="22"/>
              </w:rPr>
            </w:pPr>
            <w:r w:rsidRPr="00CE2F86">
              <w:rPr>
                <w:sz w:val="22"/>
                <w:szCs w:val="22"/>
              </w:rPr>
              <w:t xml:space="preserve">М.П.                                                                                                   </w:t>
            </w:r>
          </w:p>
        </w:tc>
        <w:tc>
          <w:tcPr>
            <w:tcW w:w="4634" w:type="dxa"/>
            <w:tcBorders>
              <w:top w:val="nil"/>
              <w:left w:val="nil"/>
              <w:bottom w:val="nil"/>
              <w:right w:val="nil"/>
            </w:tcBorders>
            <w:shd w:val="clear" w:color="auto" w:fill="auto"/>
          </w:tcPr>
          <w:p w14:paraId="3E2A135F" w14:textId="77777777" w:rsidR="00451B5A" w:rsidRPr="00CE2F86" w:rsidRDefault="00451B5A" w:rsidP="00182F06">
            <w:pPr>
              <w:rPr>
                <w:sz w:val="22"/>
                <w:szCs w:val="22"/>
              </w:rPr>
            </w:pPr>
            <w:r>
              <w:rPr>
                <w:sz w:val="22"/>
                <w:szCs w:val="22"/>
              </w:rPr>
              <w:t>Руководитель</w:t>
            </w:r>
          </w:p>
          <w:p w14:paraId="6F35F1F6" w14:textId="77777777" w:rsidR="00451B5A" w:rsidRPr="00CE2F86" w:rsidRDefault="00451B5A" w:rsidP="00182F06">
            <w:pPr>
              <w:rPr>
                <w:sz w:val="22"/>
                <w:szCs w:val="22"/>
              </w:rPr>
            </w:pPr>
          </w:p>
          <w:p w14:paraId="03904B07" w14:textId="77777777" w:rsidR="00451B5A" w:rsidRPr="00CE2F86" w:rsidRDefault="00451B5A" w:rsidP="00182F06">
            <w:pPr>
              <w:rPr>
                <w:sz w:val="22"/>
                <w:szCs w:val="22"/>
              </w:rPr>
            </w:pPr>
            <w:r w:rsidRPr="00CE2F86">
              <w:rPr>
                <w:sz w:val="22"/>
                <w:szCs w:val="22"/>
              </w:rPr>
              <w:t xml:space="preserve">___________________ / </w:t>
            </w:r>
            <w:r>
              <w:rPr>
                <w:sz w:val="22"/>
                <w:szCs w:val="22"/>
              </w:rPr>
              <w:t>____________</w:t>
            </w:r>
            <w:r w:rsidRPr="00CE2F86">
              <w:rPr>
                <w:sz w:val="22"/>
                <w:szCs w:val="22"/>
              </w:rPr>
              <w:t xml:space="preserve"> /          </w:t>
            </w:r>
          </w:p>
          <w:p w14:paraId="519B0B4E" w14:textId="77777777" w:rsidR="00451B5A" w:rsidRPr="00CE2F86" w:rsidRDefault="00451B5A" w:rsidP="00182F06">
            <w:pPr>
              <w:rPr>
                <w:sz w:val="22"/>
                <w:szCs w:val="22"/>
              </w:rPr>
            </w:pPr>
            <w:r w:rsidRPr="00CE2F86">
              <w:rPr>
                <w:sz w:val="22"/>
                <w:szCs w:val="22"/>
              </w:rPr>
              <w:t>М.П.</w:t>
            </w:r>
          </w:p>
          <w:p w14:paraId="440D9F47" w14:textId="77777777" w:rsidR="00451B5A" w:rsidRPr="00CE2F86" w:rsidRDefault="00451B5A" w:rsidP="00182F06">
            <w:pPr>
              <w:rPr>
                <w:sz w:val="22"/>
                <w:szCs w:val="22"/>
              </w:rPr>
            </w:pPr>
          </w:p>
        </w:tc>
      </w:tr>
    </w:tbl>
    <w:p w14:paraId="0F727FF4" w14:textId="77777777" w:rsidR="00451B5A" w:rsidRPr="008910DC" w:rsidRDefault="00451B5A" w:rsidP="00451B5A">
      <w:pPr>
        <w:rPr>
          <w:sz w:val="22"/>
          <w:szCs w:val="22"/>
        </w:rPr>
      </w:pPr>
    </w:p>
    <w:p w14:paraId="36A37D4C" w14:textId="77777777" w:rsidR="00A758AA" w:rsidRPr="00146C6A" w:rsidRDefault="00A758AA" w:rsidP="00146C6A"/>
    <w:sectPr w:rsidR="00A758AA" w:rsidRPr="00146C6A" w:rsidSect="00694EED">
      <w:footerReference w:type="default" r:id="rId13"/>
      <w:pgSz w:w="11906" w:h="16838"/>
      <w:pgMar w:top="284" w:right="340" w:bottom="284" w:left="851" w:header="0" w:footer="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44F6F05" w14:textId="77777777" w:rsidR="00174B3E" w:rsidRDefault="00174B3E">
      <w:r>
        <w:separator/>
      </w:r>
    </w:p>
  </w:endnote>
  <w:endnote w:type="continuationSeparator" w:id="0">
    <w:p w14:paraId="44D42EA3" w14:textId="77777777" w:rsidR="00174B3E" w:rsidRDefault="00174B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Liberation Serif">
    <w:altName w:val="Times New Roman"/>
    <w:charset w:val="00"/>
    <w:family w:val="roman"/>
    <w:pitch w:val="variable"/>
  </w:font>
  <w:font w:name="DejaVu Sans">
    <w:altName w:val="Times New Roman"/>
    <w:panose1 w:val="00000000000000000000"/>
    <w:charset w:val="00"/>
    <w:family w:val="roman"/>
    <w:notTrueType/>
    <w:pitch w:val="default"/>
  </w:font>
  <w:font w:name="Cambria">
    <w:panose1 w:val="02040503050406030204"/>
    <w:charset w:val="CC"/>
    <w:family w:val="roman"/>
    <w:pitch w:val="variable"/>
    <w:sig w:usb0="E00006FF" w:usb1="420024FF" w:usb2="02000000" w:usb3="00000000" w:csb0="0000019F" w:csb1="00000000"/>
  </w:font>
  <w:font w:name="TimesET;Times New Roman">
    <w:panose1 w:val="00000000000000000000"/>
    <w:charset w:val="00"/>
    <w:family w:val="roman"/>
    <w:notTrueType/>
    <w:pitch w:val="default"/>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MS Mincho;ＭＳ 明朝">
    <w:panose1 w:val="00000000000000000000"/>
    <w:charset w:val="80"/>
    <w:family w:val="roman"/>
    <w:notTrueType/>
    <w:pitch w:val="default"/>
  </w:font>
  <w:font w:name="Verdana">
    <w:panose1 w:val="020B0604030504040204"/>
    <w:charset w:val="CC"/>
    <w:family w:val="swiss"/>
    <w:pitch w:val="variable"/>
    <w:sig w:usb0="A00006FF" w:usb1="4000205B" w:usb2="00000010" w:usb3="00000000" w:csb0="0000019F" w:csb1="00000000"/>
  </w:font>
  <w:font w:name="Calibri">
    <w:panose1 w:val="020F0502020204030204"/>
    <w:charset w:val="CC"/>
    <w:family w:val="swiss"/>
    <w:pitch w:val="variable"/>
    <w:sig w:usb0="E4002EFF" w:usb1="C000247B" w:usb2="00000009" w:usb3="00000000" w:csb0="000001FF" w:csb1="00000000"/>
  </w:font>
  <w:font w:name="Consolas">
    <w:panose1 w:val="020B0609020204030204"/>
    <w:charset w:val="CC"/>
    <w:family w:val="modern"/>
    <w:pitch w:val="fixed"/>
    <w:sig w:usb0="E00006FF" w:usb1="0000F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CC"/>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102A729" w14:textId="77777777" w:rsidR="00764EA3" w:rsidRDefault="00764EA3">
    <w:pPr>
      <w:pStyle w:val="af1"/>
      <w:rPr>
        <w:sz w:val="2"/>
      </w:rPr>
    </w:pPr>
    <w:r>
      <w:rPr>
        <w:noProof/>
        <w:lang w:eastAsia="ru-RU"/>
      </w:rPr>
      <mc:AlternateContent>
        <mc:Choice Requires="wps">
          <w:drawing>
            <wp:anchor distT="0" distB="0" distL="114300" distR="114300" simplePos="0" relativeHeight="251657728" behindDoc="0" locked="0" layoutInCell="1" allowOverlap="1" wp14:anchorId="3FEDB217" wp14:editId="1CD5E7A9">
              <wp:simplePos x="0" y="0"/>
              <wp:positionH relativeFrom="column">
                <wp:posOffset>6956425</wp:posOffset>
              </wp:positionH>
              <wp:positionV relativeFrom="paragraph">
                <wp:posOffset>635</wp:posOffset>
              </wp:positionV>
              <wp:extent cx="242570" cy="174625"/>
              <wp:effectExtent l="0" t="0" r="24130" b="15875"/>
              <wp:wrapSquare wrapText="largest"/>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2570" cy="174625"/>
                      </a:xfrm>
                      <a:prstGeom prst="rect">
                        <a:avLst/>
                      </a:prstGeom>
                      <a:solidFill>
                        <a:srgbClr val="FFFFFF">
                          <a:alpha val="0"/>
                        </a:srgbClr>
                      </a:solidFill>
                      <a:ln w="9525">
                        <a:solidFill>
                          <a:srgbClr val="000000"/>
                        </a:solidFill>
                        <a:miter lim="800000"/>
                        <a:headEnd/>
                        <a:tailEnd/>
                      </a:ln>
                    </wps:spPr>
                    <wps:txbx>
                      <w:txbxContent>
                        <w:p w14:paraId="556C48EB" w14:textId="77777777" w:rsidR="00764EA3" w:rsidRDefault="00764EA3">
                          <w:pPr>
                            <w:pStyle w:val="af1"/>
                            <w:ind w:right="360"/>
                          </w:pPr>
                        </w:p>
                      </w:txbxContent>
                    </wps:txbx>
                    <wps:bodyPr rot="0" vert="horz" wrap="square" lIns="635" tIns="635" rIns="635" bIns="635"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FEDB217" id="Rectangle 1" o:spid="_x0000_s1027" style="position:absolute;margin-left:547.75pt;margin-top:.05pt;width:19.1pt;height:13.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">
              <v:fill opacity="0"/>
              <v:textbox inset=".05pt,.05pt,.05pt,.05pt">
                <w:txbxContent>
                  <w:p w14:paraId="556C48EB" w14:textId="77777777" w:rsidR="00764EA3" w:rsidRDefault="00764EA3">
                    <w:pPr>
                      <w:pStyle w:val="af1"/>
                      <w:ind w:right="360"/>
                    </w:pPr>
                  </w:p>
                </w:txbxContent>
              </v:textbox>
              <w10:wrap type="square" side="largest"/>
            </v:rect>
          </w:pict>
        </mc:Fallback>
      </mc:AlternateContent>
    </w:r>
  </w:p>
  <w:tbl>
    <w:tblPr>
      <w:tblW w:w="0" w:type="auto"/>
      <w:tblBorders>
        <w:top w:val="nil"/>
        <w:left w:val="nil"/>
        <w:bottom w:val="nil"/>
        <w:right w:val="nil"/>
        <w:insideH w:val="nil"/>
        <w:insideV w:val="nil"/>
      </w:tblBorders>
      <w:tblLook w:val="0000" w:firstRow="0" w:lastRow="0" w:firstColumn="0" w:lastColumn="0" w:noHBand="0" w:noVBand="0"/>
    </w:tblPr>
    <w:tblGrid>
      <w:gridCol w:w="3595"/>
      <w:gridCol w:w="2985"/>
      <w:gridCol w:w="4068"/>
    </w:tblGrid>
    <w:tr w:rsidR="00764EA3" w14:paraId="52761B36" w14:textId="77777777" w:rsidTr="40FBA39D">
      <w:tc>
        <w:tcPr>
          <w:tcW w:w="3595" w:type="dxa"/>
          <w:tcBorders>
            <w:top w:val="nil"/>
            <w:left w:val="nil"/>
            <w:bottom w:val="nil"/>
            <w:right w:val="nil"/>
          </w:tcBorders>
          <w:shd w:val="clear" w:color="auto" w:fill="auto"/>
        </w:tcPr>
        <w:p w14:paraId="5DD38744" w14:textId="77777777" w:rsidR="00764EA3" w:rsidRDefault="00764EA3" w:rsidP="40FBA39D">
          <w:pPr>
            <w:snapToGrid w:val="0"/>
            <w:rPr>
              <w:sz w:val="22"/>
              <w:szCs w:val="22"/>
            </w:rPr>
          </w:pPr>
          <w:r w:rsidRPr="40FBA39D">
            <w:rPr>
              <w:b/>
              <w:bCs/>
              <w:sz w:val="22"/>
              <w:szCs w:val="22"/>
            </w:rPr>
            <w:t>«Заказчик»</w:t>
          </w:r>
          <w:r w:rsidRPr="40FBA39D">
            <w:rPr>
              <w:sz w:val="22"/>
              <w:szCs w:val="22"/>
            </w:rPr>
            <w:t xml:space="preserve"> _________________</w:t>
          </w:r>
        </w:p>
      </w:tc>
      <w:tc>
        <w:tcPr>
          <w:tcW w:w="2985" w:type="dxa"/>
          <w:tcBorders>
            <w:top w:val="nil"/>
            <w:left w:val="nil"/>
            <w:bottom w:val="nil"/>
            <w:right w:val="nil"/>
          </w:tcBorders>
          <w:shd w:val="clear" w:color="auto" w:fill="auto"/>
        </w:tcPr>
        <w:p w14:paraId="16F91E76" w14:textId="77777777" w:rsidR="00764EA3" w:rsidRDefault="00764EA3">
          <w:pPr>
            <w:snapToGrid w:val="0"/>
            <w:rPr>
              <w:color w:val="000000"/>
              <w:sz w:val="22"/>
              <w:szCs w:val="22"/>
            </w:rPr>
          </w:pPr>
        </w:p>
      </w:tc>
      <w:tc>
        <w:tcPr>
          <w:tcW w:w="4068" w:type="dxa"/>
          <w:tcBorders>
            <w:top w:val="nil"/>
            <w:left w:val="nil"/>
            <w:bottom w:val="nil"/>
            <w:right w:val="nil"/>
          </w:tcBorders>
          <w:shd w:val="clear" w:color="auto" w:fill="auto"/>
        </w:tcPr>
        <w:p w14:paraId="6E12633D" w14:textId="77777777" w:rsidR="00764EA3" w:rsidRDefault="00764EA3" w:rsidP="40FBA39D">
          <w:pPr>
            <w:snapToGrid w:val="0"/>
            <w:rPr>
              <w:sz w:val="22"/>
              <w:szCs w:val="22"/>
            </w:rPr>
          </w:pPr>
          <w:r w:rsidRPr="40FBA39D">
            <w:rPr>
              <w:b/>
              <w:bCs/>
              <w:sz w:val="22"/>
              <w:szCs w:val="22"/>
            </w:rPr>
            <w:t xml:space="preserve">«Поставщик» </w:t>
          </w:r>
          <w:r w:rsidRPr="40FBA39D">
            <w:rPr>
              <w:sz w:val="22"/>
              <w:szCs w:val="22"/>
            </w:rPr>
            <w:t>____________________</w:t>
          </w:r>
        </w:p>
      </w:tc>
    </w:tr>
  </w:tbl>
  <w:p w14:paraId="17FED0CB" w14:textId="77777777" w:rsidR="00764EA3" w:rsidRDefault="00764EA3">
    <w:pPr>
      <w:pStyle w:val="af1"/>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F2C2F2E" w14:textId="77777777" w:rsidR="00174B3E" w:rsidRDefault="00174B3E">
      <w:r>
        <w:separator/>
      </w:r>
    </w:p>
  </w:footnote>
  <w:footnote w:type="continuationSeparator" w:id="0">
    <w:p w14:paraId="6B360553" w14:textId="77777777" w:rsidR="00174B3E" w:rsidRDefault="00174B3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0"/>
    <w:multiLevelType w:val="singleLevel"/>
    <w:tmpl w:val="85DE363A"/>
    <w:lvl w:ilvl="0">
      <w:start w:val="1"/>
      <w:numFmt w:val="bullet"/>
      <w:pStyle w:val="5"/>
      <w:lvlText w:val="-"/>
      <w:lvlJc w:val="left"/>
      <w:pPr>
        <w:tabs>
          <w:tab w:val="num" w:pos="1349"/>
        </w:tabs>
        <w:ind w:left="1349" w:hanging="360"/>
      </w:pPr>
      <w:rPr>
        <w:rFonts w:ascii="Symbol" w:hAnsi="Symbol" w:cs="Times New Roman" w:hint="default"/>
      </w:rPr>
    </w:lvl>
  </w:abstractNum>
  <w:abstractNum w:abstractNumId="1" w15:restartNumberingAfterBreak="0">
    <w:nsid w:val="FFFFFF81"/>
    <w:multiLevelType w:val="singleLevel"/>
    <w:tmpl w:val="E522E0A2"/>
    <w:lvl w:ilvl="0">
      <w:start w:val="1"/>
      <w:numFmt w:val="bullet"/>
      <w:pStyle w:val="4"/>
      <w:lvlText w:val="-"/>
      <w:lvlJc w:val="left"/>
      <w:pPr>
        <w:tabs>
          <w:tab w:val="num" w:pos="1209"/>
        </w:tabs>
        <w:ind w:left="1209" w:hanging="360"/>
      </w:pPr>
      <w:rPr>
        <w:rFonts w:ascii="Symbol" w:hAnsi="Symbol" w:cs="Times New Roman" w:hint="default"/>
      </w:rPr>
    </w:lvl>
  </w:abstractNum>
  <w:abstractNum w:abstractNumId="2" w15:restartNumberingAfterBreak="0">
    <w:nsid w:val="FFFFFF82"/>
    <w:multiLevelType w:val="singleLevel"/>
    <w:tmpl w:val="D20800B0"/>
    <w:lvl w:ilvl="0">
      <w:start w:val="1"/>
      <w:numFmt w:val="bullet"/>
      <w:pStyle w:val="3"/>
      <w:lvlText w:val="-"/>
      <w:lvlJc w:val="left"/>
      <w:pPr>
        <w:tabs>
          <w:tab w:val="num" w:pos="927"/>
        </w:tabs>
        <w:ind w:left="927" w:hanging="360"/>
      </w:pPr>
      <w:rPr>
        <w:rFonts w:ascii="Symbol" w:hAnsi="Symbol" w:cs="Times New Roman" w:hint="default"/>
      </w:rPr>
    </w:lvl>
  </w:abstractNum>
  <w:abstractNum w:abstractNumId="3" w15:restartNumberingAfterBreak="0">
    <w:nsid w:val="FFFFFF83"/>
    <w:multiLevelType w:val="singleLevel"/>
    <w:tmpl w:val="F9ACE322"/>
    <w:lvl w:ilvl="0">
      <w:start w:val="1"/>
      <w:numFmt w:val="bullet"/>
      <w:pStyle w:val="2"/>
      <w:lvlText w:val="-"/>
      <w:lvlJc w:val="left"/>
      <w:pPr>
        <w:tabs>
          <w:tab w:val="num" w:pos="644"/>
        </w:tabs>
        <w:ind w:left="644" w:hanging="360"/>
      </w:pPr>
      <w:rPr>
        <w:rFonts w:ascii="Symbol" w:hAnsi="Symbol" w:cs="Times New Roman" w:hint="default"/>
      </w:rPr>
    </w:lvl>
  </w:abstractNum>
  <w:abstractNum w:abstractNumId="4" w15:restartNumberingAfterBreak="0">
    <w:nsid w:val="FFFFFF89"/>
    <w:multiLevelType w:val="singleLevel"/>
    <w:tmpl w:val="F1E8E502"/>
    <w:lvl w:ilvl="0">
      <w:start w:val="1"/>
      <w:numFmt w:val="bullet"/>
      <w:pStyle w:val="a"/>
      <w:lvlText w:val="-"/>
      <w:lvlJc w:val="left"/>
      <w:pPr>
        <w:tabs>
          <w:tab w:val="num" w:pos="360"/>
        </w:tabs>
        <w:ind w:left="360" w:hanging="360"/>
      </w:pPr>
      <w:rPr>
        <w:rFonts w:ascii="Symbol" w:hAnsi="Symbol" w:cs="Times New Roman" w:hint="default"/>
      </w:rPr>
    </w:lvl>
  </w:abstractNum>
  <w:abstractNum w:abstractNumId="5" w15:restartNumberingAfterBreak="0">
    <w:nsid w:val="00000003"/>
    <w:multiLevelType w:val="multilevel"/>
    <w:tmpl w:val="1942587A"/>
    <w:name w:val="WW8Num3"/>
    <w:lvl w:ilvl="0">
      <w:start w:val="6"/>
      <w:numFmt w:val="decimal"/>
      <w:lvlText w:val="%1."/>
      <w:lvlJc w:val="left"/>
      <w:pPr>
        <w:tabs>
          <w:tab w:val="num" w:pos="720"/>
        </w:tabs>
        <w:ind w:left="720" w:hanging="360"/>
      </w:pPr>
      <w:rPr>
        <w:rFonts w:ascii="Symbol" w:hAnsi="Symbol" w:cs="Symbol" w:hint="default"/>
        <w:sz w:val="22"/>
        <w:szCs w:val="22"/>
      </w:rPr>
    </w:lvl>
    <w:lvl w:ilvl="1">
      <w:start w:val="13"/>
      <w:numFmt w:val="decimal"/>
      <w:lvlText w:val="%1.%2."/>
      <w:lvlJc w:val="left"/>
      <w:pPr>
        <w:tabs>
          <w:tab w:val="num" w:pos="1080"/>
        </w:tabs>
        <w:ind w:left="1080" w:hanging="360"/>
      </w:pPr>
      <w:rPr>
        <w:rFonts w:ascii="Times New Roman" w:hAnsi="Times New Roman" w:cs="Symbol" w:hint="default"/>
        <w:sz w:val="22"/>
        <w:szCs w:val="22"/>
      </w:rPr>
    </w:lvl>
    <w:lvl w:ilvl="2">
      <w:start w:val="1"/>
      <w:numFmt w:val="decimal"/>
      <w:lvlText w:val="%1.%2.%3."/>
      <w:lvlJc w:val="left"/>
      <w:pPr>
        <w:tabs>
          <w:tab w:val="num" w:pos="1440"/>
        </w:tabs>
        <w:ind w:left="1440" w:hanging="360"/>
      </w:pPr>
      <w:rPr>
        <w:rFonts w:ascii="Wingdings" w:hAnsi="Wingdings" w:cs="Wingdings" w:hint="default"/>
      </w:r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6" w15:restartNumberingAfterBreak="0">
    <w:nsid w:val="00000006"/>
    <w:multiLevelType w:val="singleLevel"/>
    <w:tmpl w:val="00000006"/>
    <w:name w:val="WW8Num6"/>
    <w:lvl w:ilvl="0">
      <w:start w:val="1"/>
      <w:numFmt w:val="decimal"/>
      <w:pStyle w:val="a0"/>
      <w:lvlText w:val="%1)"/>
      <w:lvlJc w:val="left"/>
      <w:pPr>
        <w:tabs>
          <w:tab w:val="num" w:pos="0"/>
        </w:tabs>
        <w:ind w:left="644" w:hanging="360"/>
      </w:pPr>
      <w:rPr>
        <w:rFonts w:hint="default"/>
        <w:color w:val="000000"/>
        <w:spacing w:val="-3"/>
        <w:sz w:val="22"/>
        <w:szCs w:val="22"/>
      </w:rPr>
    </w:lvl>
  </w:abstractNum>
  <w:abstractNum w:abstractNumId="7" w15:restartNumberingAfterBreak="0">
    <w:nsid w:val="1E571AD9"/>
    <w:multiLevelType w:val="multilevel"/>
    <w:tmpl w:val="3EE09C82"/>
    <w:lvl w:ilvl="0">
      <w:start w:val="1"/>
      <w:numFmt w:val="decimal"/>
      <w:pStyle w:val="-"/>
      <w:lvlText w:val="%1."/>
      <w:lvlJc w:val="center"/>
      <w:pPr>
        <w:tabs>
          <w:tab w:val="num" w:pos="0"/>
        </w:tabs>
        <w:ind w:left="0" w:firstLine="0"/>
      </w:pPr>
      <w:rPr>
        <w:rFonts w:hint="default"/>
        <w:b/>
        <w:i w:val="0"/>
      </w:rPr>
    </w:lvl>
    <w:lvl w:ilvl="1">
      <w:start w:val="1"/>
      <w:numFmt w:val="decimal"/>
      <w:pStyle w:val="-0"/>
      <w:lvlText w:val="%1.%2"/>
      <w:lvlJc w:val="left"/>
      <w:pPr>
        <w:tabs>
          <w:tab w:val="num" w:pos="851"/>
        </w:tabs>
        <w:ind w:left="851" w:hanging="851"/>
      </w:pPr>
      <w:rPr>
        <w:rFonts w:cs="Times New Roman" w:hint="default"/>
        <w:b w:val="0"/>
        <w:bCs w:val="0"/>
        <w:i w:val="0"/>
        <w:iCs w:val="0"/>
        <w:caps w:val="0"/>
        <w:strike w:val="0"/>
        <w:dstrike w:val="0"/>
        <w:outline w:val="0"/>
        <w:shadow w:val="0"/>
        <w:emboss w:val="0"/>
        <w:imprint w:val="0"/>
        <w:vanish w:val="0"/>
        <w:color w:val="auto"/>
        <w:spacing w:val="0"/>
        <w:w w:val="100"/>
        <w:kern w:val="0"/>
        <w:position w:val="0"/>
        <w:sz w:val="24"/>
        <w:szCs w:val="24"/>
        <w:u w:val="none"/>
        <w:vertAlign w:val="baseline"/>
      </w:rPr>
    </w:lvl>
    <w:lvl w:ilvl="2">
      <w:start w:val="1"/>
      <w:numFmt w:val="decimal"/>
      <w:pStyle w:val="-1"/>
      <w:lvlText w:val="%1.%2.%3"/>
      <w:lvlJc w:val="left"/>
      <w:pPr>
        <w:tabs>
          <w:tab w:val="num" w:pos="851"/>
        </w:tabs>
        <w:ind w:left="851" w:hanging="851"/>
      </w:pPr>
      <w:rPr>
        <w:rFonts w:hint="default"/>
        <w:b w:val="0"/>
        <w:bCs w:val="0"/>
        <w:i w:val="0"/>
        <w:iCs w:val="0"/>
      </w:rPr>
    </w:lvl>
    <w:lvl w:ilvl="3">
      <w:start w:val="1"/>
      <w:numFmt w:val="lowerLetter"/>
      <w:pStyle w:val="-2"/>
      <w:lvlText w:val="%4)"/>
      <w:lvlJc w:val="left"/>
      <w:pPr>
        <w:tabs>
          <w:tab w:val="num" w:pos="1418"/>
        </w:tabs>
        <w:ind w:left="1418" w:hanging="567"/>
      </w:pPr>
      <w:rPr>
        <w:rFonts w:cs="Times New Roman" w:hint="default"/>
        <w:b w:val="0"/>
        <w:bCs w:val="0"/>
        <w:i w:val="0"/>
        <w:iCs w:val="0"/>
        <w:caps w:val="0"/>
        <w:strike w:val="0"/>
        <w:dstrike w:val="0"/>
        <w:outline w:val="0"/>
        <w:shadow w:val="0"/>
        <w:emboss w:val="0"/>
        <w:imprint w:val="0"/>
        <w:vanish w:val="0"/>
        <w:color w:val="auto"/>
        <w:spacing w:val="0"/>
        <w:w w:val="100"/>
        <w:kern w:val="0"/>
        <w:position w:val="0"/>
        <w:u w:val="none"/>
        <w:vertAlign w:val="baseline"/>
      </w:rPr>
    </w:lvl>
    <w:lvl w:ilvl="4">
      <w:start w:val="1"/>
      <w:numFmt w:val="lowerLetter"/>
      <w:lvlText w:val="%5)"/>
      <w:lvlJc w:val="left"/>
      <w:pPr>
        <w:tabs>
          <w:tab w:val="num" w:pos="1134"/>
        </w:tabs>
        <w:ind w:left="1134" w:hanging="567"/>
      </w:pPr>
      <w:rPr>
        <w:rFonts w:hint="default"/>
      </w:rPr>
    </w:lvl>
    <w:lvl w:ilvl="5">
      <w:start w:val="1"/>
      <w:numFmt w:val="bullet"/>
      <w:lvlText w:val=""/>
      <w:lvlJc w:val="left"/>
      <w:pPr>
        <w:tabs>
          <w:tab w:val="num" w:pos="1701"/>
        </w:tabs>
        <w:ind w:left="1701" w:hanging="567"/>
      </w:pPr>
      <w:rPr>
        <w:rFonts w:ascii="Symbol" w:hAnsi="Symbol" w:hint="default"/>
      </w:rPr>
    </w:lvl>
    <w:lvl w:ilvl="6">
      <w:start w:val="1"/>
      <w:numFmt w:val="lowerLetter"/>
      <w:lvlText w:val="%5%6%7)"/>
      <w:lvlJc w:val="left"/>
      <w:pPr>
        <w:tabs>
          <w:tab w:val="num" w:pos="2268"/>
        </w:tabs>
        <w:ind w:left="2268" w:hanging="567"/>
      </w:pPr>
      <w:rPr>
        <w:rFonts w:hint="default"/>
      </w:rPr>
    </w:lvl>
    <w:lvl w:ilvl="7">
      <w:start w:val="1"/>
      <w:numFmt w:val="decimal"/>
      <w:lvlText w:val="%1.%2.%3.%4.%5.%6.%7.%8."/>
      <w:lvlJc w:val="left"/>
      <w:pPr>
        <w:tabs>
          <w:tab w:val="num" w:pos="3978"/>
        </w:tabs>
        <w:ind w:left="2322" w:hanging="1224"/>
      </w:pPr>
      <w:rPr>
        <w:rFonts w:hint="default"/>
      </w:rPr>
    </w:lvl>
    <w:lvl w:ilvl="8">
      <w:start w:val="1"/>
      <w:numFmt w:val="decimal"/>
      <w:lvlText w:val="%1.%2.%3.%4.%5.%6.%7.%8.%9."/>
      <w:lvlJc w:val="left"/>
      <w:pPr>
        <w:tabs>
          <w:tab w:val="num" w:pos="4698"/>
        </w:tabs>
        <w:ind w:left="2898" w:hanging="1440"/>
      </w:pPr>
      <w:rPr>
        <w:rFonts w:hint="default"/>
      </w:rPr>
    </w:lvl>
  </w:abstractNum>
  <w:abstractNum w:abstractNumId="8" w15:restartNumberingAfterBreak="0">
    <w:nsid w:val="224B3D6E"/>
    <w:multiLevelType w:val="multilevel"/>
    <w:tmpl w:val="BA4ED5A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FC76EE8"/>
    <w:multiLevelType w:val="multilevel"/>
    <w:tmpl w:val="1BF84C1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0E91AB4"/>
    <w:multiLevelType w:val="multilevel"/>
    <w:tmpl w:val="49F6BD78"/>
    <w:lvl w:ilvl="0">
      <w:start w:val="1"/>
      <w:numFmt w:val="none"/>
      <w:pStyle w:val="2CharCharCharCharCharCharCharCharCharCharCharCharCharCharCharChar"/>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1" w15:restartNumberingAfterBreak="0">
    <w:nsid w:val="7B7A4657"/>
    <w:multiLevelType w:val="multilevel"/>
    <w:tmpl w:val="720828F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abstractNumId w:val="10"/>
  </w:num>
  <w:num w:numId="2">
    <w:abstractNumId w:val="4"/>
  </w:num>
  <w:num w:numId="3">
    <w:abstractNumId w:val="3"/>
  </w:num>
  <w:num w:numId="4">
    <w:abstractNumId w:val="2"/>
  </w:num>
  <w:num w:numId="5">
    <w:abstractNumId w:val="1"/>
  </w:num>
  <w:num w:numId="6">
    <w:abstractNumId w:val="0"/>
  </w:num>
  <w:num w:numId="7">
    <w:abstractNumId w:val="7"/>
  </w:num>
  <w:num w:numId="8">
    <w:abstractNumId w:val="6"/>
  </w:num>
  <w:num w:numId="9">
    <w:abstractNumId w:val="8"/>
  </w:num>
  <w:num w:numId="10">
    <w:abstractNumId w:val="9"/>
  </w:num>
  <w:num w:numId="11">
    <w:abstractNumId w:val="11"/>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isplayBackgroundShape/>
  <w:defaultTabStop w:val="708"/>
  <w:autoHyphenation/>
  <w:hyphenationZone w:val="357"/>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40FBA39D"/>
    <w:rsid w:val="00020401"/>
    <w:rsid w:val="00031B3C"/>
    <w:rsid w:val="0003252B"/>
    <w:rsid w:val="00036616"/>
    <w:rsid w:val="0004641C"/>
    <w:rsid w:val="00053864"/>
    <w:rsid w:val="000648F8"/>
    <w:rsid w:val="000C3E83"/>
    <w:rsid w:val="000E25D5"/>
    <w:rsid w:val="000F2B4A"/>
    <w:rsid w:val="001036E3"/>
    <w:rsid w:val="00107DF3"/>
    <w:rsid w:val="00134D60"/>
    <w:rsid w:val="00140C15"/>
    <w:rsid w:val="00144B4D"/>
    <w:rsid w:val="00146C6A"/>
    <w:rsid w:val="001628A0"/>
    <w:rsid w:val="00174B3E"/>
    <w:rsid w:val="00182F06"/>
    <w:rsid w:val="001D29A9"/>
    <w:rsid w:val="001F20CB"/>
    <w:rsid w:val="002108E3"/>
    <w:rsid w:val="00211315"/>
    <w:rsid w:val="002162C0"/>
    <w:rsid w:val="00253D8D"/>
    <w:rsid w:val="00283BE8"/>
    <w:rsid w:val="002C56FB"/>
    <w:rsid w:val="002F49F9"/>
    <w:rsid w:val="00306F23"/>
    <w:rsid w:val="00314BED"/>
    <w:rsid w:val="0031752B"/>
    <w:rsid w:val="00321EF2"/>
    <w:rsid w:val="00325C6A"/>
    <w:rsid w:val="0032694A"/>
    <w:rsid w:val="00334FF8"/>
    <w:rsid w:val="00357DEF"/>
    <w:rsid w:val="003649EE"/>
    <w:rsid w:val="003725BC"/>
    <w:rsid w:val="00373F17"/>
    <w:rsid w:val="00374FB3"/>
    <w:rsid w:val="003756AD"/>
    <w:rsid w:val="00376D8A"/>
    <w:rsid w:val="00390A50"/>
    <w:rsid w:val="003925CB"/>
    <w:rsid w:val="003B3940"/>
    <w:rsid w:val="003C1EC7"/>
    <w:rsid w:val="003F0459"/>
    <w:rsid w:val="004030C8"/>
    <w:rsid w:val="004152B3"/>
    <w:rsid w:val="00427260"/>
    <w:rsid w:val="00427631"/>
    <w:rsid w:val="0043152B"/>
    <w:rsid w:val="00441CBA"/>
    <w:rsid w:val="00450B5D"/>
    <w:rsid w:val="00451B5A"/>
    <w:rsid w:val="004574AE"/>
    <w:rsid w:val="00460288"/>
    <w:rsid w:val="00461610"/>
    <w:rsid w:val="004C3850"/>
    <w:rsid w:val="004D13C7"/>
    <w:rsid w:val="004D6E87"/>
    <w:rsid w:val="004E3A56"/>
    <w:rsid w:val="004F0F63"/>
    <w:rsid w:val="004F1EF9"/>
    <w:rsid w:val="005010E3"/>
    <w:rsid w:val="0050179A"/>
    <w:rsid w:val="00541F7B"/>
    <w:rsid w:val="00543D75"/>
    <w:rsid w:val="00551539"/>
    <w:rsid w:val="00563A57"/>
    <w:rsid w:val="0056533B"/>
    <w:rsid w:val="005822EB"/>
    <w:rsid w:val="00593B92"/>
    <w:rsid w:val="005A3420"/>
    <w:rsid w:val="005A7B26"/>
    <w:rsid w:val="00622EF9"/>
    <w:rsid w:val="00623AB6"/>
    <w:rsid w:val="00670682"/>
    <w:rsid w:val="00671315"/>
    <w:rsid w:val="00676B2E"/>
    <w:rsid w:val="00684227"/>
    <w:rsid w:val="00694EED"/>
    <w:rsid w:val="006A5212"/>
    <w:rsid w:val="006C19CE"/>
    <w:rsid w:val="006C4BBD"/>
    <w:rsid w:val="006D0ADF"/>
    <w:rsid w:val="006E0090"/>
    <w:rsid w:val="006E1BC0"/>
    <w:rsid w:val="006E32E8"/>
    <w:rsid w:val="006F1AC7"/>
    <w:rsid w:val="00710019"/>
    <w:rsid w:val="00717535"/>
    <w:rsid w:val="0072484C"/>
    <w:rsid w:val="00727A9A"/>
    <w:rsid w:val="00732D6E"/>
    <w:rsid w:val="007363F5"/>
    <w:rsid w:val="007514E2"/>
    <w:rsid w:val="00754C2D"/>
    <w:rsid w:val="007576D4"/>
    <w:rsid w:val="00764EA3"/>
    <w:rsid w:val="00786E4E"/>
    <w:rsid w:val="007A3393"/>
    <w:rsid w:val="007F5E39"/>
    <w:rsid w:val="0083722B"/>
    <w:rsid w:val="008376E2"/>
    <w:rsid w:val="008721EC"/>
    <w:rsid w:val="00877DDD"/>
    <w:rsid w:val="00896AB6"/>
    <w:rsid w:val="008A2591"/>
    <w:rsid w:val="008A5584"/>
    <w:rsid w:val="008B09A5"/>
    <w:rsid w:val="008B419B"/>
    <w:rsid w:val="008D5F8E"/>
    <w:rsid w:val="008D7077"/>
    <w:rsid w:val="008E0255"/>
    <w:rsid w:val="008E7E39"/>
    <w:rsid w:val="008F6B90"/>
    <w:rsid w:val="00964667"/>
    <w:rsid w:val="00984DFA"/>
    <w:rsid w:val="009936EB"/>
    <w:rsid w:val="009966FF"/>
    <w:rsid w:val="009A5113"/>
    <w:rsid w:val="009A754D"/>
    <w:rsid w:val="009A7BC0"/>
    <w:rsid w:val="009D0A49"/>
    <w:rsid w:val="009D39D3"/>
    <w:rsid w:val="009D7AF4"/>
    <w:rsid w:val="009F1634"/>
    <w:rsid w:val="00A14E3D"/>
    <w:rsid w:val="00A36B35"/>
    <w:rsid w:val="00A51EE2"/>
    <w:rsid w:val="00A571AD"/>
    <w:rsid w:val="00A758AA"/>
    <w:rsid w:val="00A777B0"/>
    <w:rsid w:val="00A83B01"/>
    <w:rsid w:val="00A942D9"/>
    <w:rsid w:val="00A953E9"/>
    <w:rsid w:val="00AB0899"/>
    <w:rsid w:val="00AC7E17"/>
    <w:rsid w:val="00AE2549"/>
    <w:rsid w:val="00AE39B6"/>
    <w:rsid w:val="00B20660"/>
    <w:rsid w:val="00B35217"/>
    <w:rsid w:val="00B4027C"/>
    <w:rsid w:val="00B47F86"/>
    <w:rsid w:val="00B560A5"/>
    <w:rsid w:val="00B74DF1"/>
    <w:rsid w:val="00BE06E3"/>
    <w:rsid w:val="00BE7EDD"/>
    <w:rsid w:val="00C16AB6"/>
    <w:rsid w:val="00C220E2"/>
    <w:rsid w:val="00C36ED4"/>
    <w:rsid w:val="00C648D1"/>
    <w:rsid w:val="00C665C3"/>
    <w:rsid w:val="00CA2422"/>
    <w:rsid w:val="00CA4D9B"/>
    <w:rsid w:val="00CB1283"/>
    <w:rsid w:val="00CC2FA0"/>
    <w:rsid w:val="00CD0F23"/>
    <w:rsid w:val="00CD4763"/>
    <w:rsid w:val="00CD6919"/>
    <w:rsid w:val="00CF44DC"/>
    <w:rsid w:val="00D46295"/>
    <w:rsid w:val="00D66ADA"/>
    <w:rsid w:val="00D73C39"/>
    <w:rsid w:val="00D8240D"/>
    <w:rsid w:val="00D90039"/>
    <w:rsid w:val="00D93249"/>
    <w:rsid w:val="00D941FB"/>
    <w:rsid w:val="00D958E9"/>
    <w:rsid w:val="00DC1632"/>
    <w:rsid w:val="00DE1023"/>
    <w:rsid w:val="00E01508"/>
    <w:rsid w:val="00E073F3"/>
    <w:rsid w:val="00E5098F"/>
    <w:rsid w:val="00E53D23"/>
    <w:rsid w:val="00E74863"/>
    <w:rsid w:val="00E9250D"/>
    <w:rsid w:val="00EA2019"/>
    <w:rsid w:val="00EB3296"/>
    <w:rsid w:val="00EC176B"/>
    <w:rsid w:val="00EC4D07"/>
    <w:rsid w:val="00EC7D76"/>
    <w:rsid w:val="00EE1E5B"/>
    <w:rsid w:val="00EF6E41"/>
    <w:rsid w:val="00F81F7E"/>
    <w:rsid w:val="00F85ACE"/>
    <w:rsid w:val="00FB3DE4"/>
    <w:rsid w:val="00FB799E"/>
    <w:rsid w:val="00FC14F8"/>
    <w:rsid w:val="00FC4769"/>
    <w:rsid w:val="00FD5875"/>
    <w:rsid w:val="00FD7586"/>
    <w:rsid w:val="00FE1379"/>
    <w:rsid w:val="00FE3E25"/>
    <w:rsid w:val="00FF70AB"/>
    <w:rsid w:val="3B6CF657"/>
    <w:rsid w:val="40FBA39D"/>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3CAB8669"/>
  <w15:docId w15:val="{DFD9F8F3-D3A1-4E71-8AE9-BEB92048C9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Liberation Serif" w:eastAsia="DejaVu Sans" w:hAnsi="Liberation Serif" w:cs="DejaVu Sans"/>
        <w:sz w:val="24"/>
        <w:szCs w:val="24"/>
        <w:lang w:val="en-US" w:eastAsia="zh-CN" w:bidi="hi-IN"/>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iPriority="0"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pPr>
      <w:suppressAutoHyphens/>
    </w:pPr>
    <w:rPr>
      <w:rFonts w:ascii="Times New Roman" w:eastAsia="Times New Roman" w:hAnsi="Times New Roman" w:cs="Times New Roman"/>
      <w:lang w:val="ru-RU" w:bidi="ar-SA"/>
    </w:rPr>
  </w:style>
  <w:style w:type="paragraph" w:styleId="1">
    <w:name w:val="heading 1"/>
    <w:aliases w:val="Document Header1,H1,Введение...,Б1,Heading 1iz,Б11,Заголовок параграфа (1.),Ариал11,Заголовок 1 абб,Заголовок 1 Знак2 Знак,Заголовок 1 Знак1 Знак Знак,Заголовок 1 Знак Знак Знак Знак,Заголовок 1 Знак Знак1 Знак Знак,Headi...,h1,В1"/>
    <w:basedOn w:val="a1"/>
    <w:next w:val="a1"/>
    <w:qFormat/>
    <w:pPr>
      <w:keepNext/>
      <w:tabs>
        <w:tab w:val="num" w:pos="432"/>
      </w:tabs>
      <w:ind w:left="6480" w:hanging="540"/>
      <w:outlineLvl w:val="0"/>
    </w:pPr>
    <w:rPr>
      <w:b/>
      <w:bCs/>
    </w:rPr>
  </w:style>
  <w:style w:type="paragraph" w:styleId="20">
    <w:name w:val="heading 2"/>
    <w:aliases w:val="H2,Заголовок 2 Знак Знак,Заголовок 21,2,h2,Б2,RTC,iz2,Numbered text 3,HD2,Heading 2 Hidden,Раздел Знак,Level 2 Topic Heading,H21,Major,CHS,H2-Heading 2,l2,Header2,22,heading2,list2,A,A.B.C.,Список 21,Heading2,Heading Indent No L2,Gliederung2"/>
    <w:basedOn w:val="a1"/>
    <w:link w:val="21"/>
    <w:unhideWhenUsed/>
    <w:qFormat/>
    <w:rsid w:val="00764EA3"/>
    <w:pPr>
      <w:suppressAutoHyphens w:val="0"/>
      <w:spacing w:before="100" w:beforeAutospacing="1" w:after="100" w:afterAutospacing="1"/>
      <w:outlineLvl w:val="1"/>
    </w:pPr>
    <w:rPr>
      <w:b/>
      <w:bCs/>
      <w:sz w:val="36"/>
      <w:szCs w:val="36"/>
      <w:lang w:eastAsia="ru-RU"/>
    </w:rPr>
  </w:style>
  <w:style w:type="paragraph" w:styleId="30">
    <w:name w:val="heading 3"/>
    <w:basedOn w:val="a1"/>
    <w:link w:val="31"/>
    <w:uiPriority w:val="9"/>
    <w:unhideWhenUsed/>
    <w:qFormat/>
    <w:rsid w:val="00764EA3"/>
    <w:pPr>
      <w:suppressAutoHyphens w:val="0"/>
      <w:spacing w:before="100" w:beforeAutospacing="1" w:after="100" w:afterAutospacing="1"/>
      <w:outlineLvl w:val="2"/>
    </w:pPr>
    <w:rPr>
      <w:b/>
      <w:bCs/>
      <w:sz w:val="27"/>
      <w:szCs w:val="27"/>
      <w:lang w:eastAsia="ru-RU"/>
    </w:rPr>
  </w:style>
  <w:style w:type="paragraph" w:styleId="40">
    <w:name w:val="heading 4"/>
    <w:basedOn w:val="a1"/>
    <w:link w:val="41"/>
    <w:unhideWhenUsed/>
    <w:qFormat/>
    <w:rsid w:val="00764EA3"/>
    <w:pPr>
      <w:suppressAutoHyphens w:val="0"/>
      <w:outlineLvl w:val="3"/>
    </w:pPr>
    <w:rPr>
      <w:b/>
      <w:bCs/>
      <w:lang w:eastAsia="ru-RU"/>
    </w:rPr>
  </w:style>
  <w:style w:type="paragraph" w:styleId="50">
    <w:name w:val="heading 5"/>
    <w:basedOn w:val="a1"/>
    <w:next w:val="a1"/>
    <w:qFormat/>
    <w:pPr>
      <w:tabs>
        <w:tab w:val="num" w:pos="1008"/>
      </w:tabs>
      <w:spacing w:before="240" w:after="60"/>
      <w:ind w:left="1008" w:hanging="1008"/>
      <w:outlineLvl w:val="4"/>
    </w:pPr>
    <w:rPr>
      <w:b/>
      <w:bCs/>
      <w:i/>
      <w:iCs/>
      <w:sz w:val="26"/>
      <w:szCs w:val="26"/>
    </w:rPr>
  </w:style>
  <w:style w:type="paragraph" w:styleId="6">
    <w:name w:val="heading 6"/>
    <w:basedOn w:val="a1"/>
    <w:next w:val="a1"/>
    <w:link w:val="60"/>
    <w:uiPriority w:val="9"/>
    <w:semiHidden/>
    <w:unhideWhenUsed/>
    <w:qFormat/>
    <w:rsid w:val="00764EA3"/>
    <w:pPr>
      <w:keepNext/>
      <w:suppressAutoHyphens w:val="0"/>
      <w:spacing w:line="360" w:lineRule="auto"/>
      <w:jc w:val="both"/>
      <w:outlineLvl w:val="5"/>
    </w:pPr>
    <w:rPr>
      <w:b/>
      <w:sz w:val="28"/>
      <w:szCs w:val="20"/>
      <w:lang w:eastAsia="ru-RU"/>
    </w:rPr>
  </w:style>
  <w:style w:type="paragraph" w:styleId="7">
    <w:name w:val="heading 7"/>
    <w:basedOn w:val="a1"/>
    <w:next w:val="a1"/>
    <w:link w:val="70"/>
    <w:qFormat/>
    <w:rsid w:val="00764EA3"/>
    <w:pPr>
      <w:suppressAutoHyphens w:val="0"/>
      <w:spacing w:before="240" w:after="60"/>
      <w:outlineLvl w:val="6"/>
    </w:pPr>
    <w:rPr>
      <w:lang w:val="x-none" w:eastAsia="x-none"/>
    </w:rPr>
  </w:style>
  <w:style w:type="paragraph" w:styleId="8">
    <w:name w:val="heading 8"/>
    <w:basedOn w:val="a1"/>
    <w:next w:val="a1"/>
    <w:link w:val="80"/>
    <w:uiPriority w:val="9"/>
    <w:semiHidden/>
    <w:unhideWhenUsed/>
    <w:qFormat/>
    <w:rsid w:val="00764EA3"/>
    <w:pPr>
      <w:keepNext/>
      <w:keepLines/>
      <w:suppressAutoHyphens w:val="0"/>
      <w:spacing w:before="200" w:line="276" w:lineRule="auto"/>
      <w:outlineLvl w:val="7"/>
    </w:pPr>
    <w:rPr>
      <w:rFonts w:ascii="Cambria" w:hAnsi="Cambria"/>
      <w:color w:val="404040"/>
      <w:sz w:val="20"/>
      <w:szCs w:val="20"/>
      <w:lang w:val="x-none" w:eastAsia="x-none"/>
    </w:rPr>
  </w:style>
  <w:style w:type="paragraph" w:styleId="9">
    <w:name w:val="heading 9"/>
    <w:basedOn w:val="a1"/>
    <w:next w:val="a1"/>
    <w:link w:val="90"/>
    <w:qFormat/>
    <w:rsid w:val="00764EA3"/>
    <w:pPr>
      <w:keepNext/>
      <w:suppressAutoHyphens w:val="0"/>
      <w:spacing w:before="120"/>
      <w:jc w:val="right"/>
      <w:outlineLvl w:val="8"/>
    </w:pPr>
    <w:rPr>
      <w:b/>
      <w:bCs/>
      <w:lang w:eastAsia="ru-RU"/>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style>
  <w:style w:type="character" w:customStyle="1" w:styleId="WW8Num2z1">
    <w:name w:val="WW8Num2z1"/>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4z0">
    <w:name w:val="WW8Num4z0"/>
    <w:rPr>
      <w:rFonts w:ascii="Times New Roman" w:hAnsi="Times New Roman" w:cs="Times New Roman"/>
    </w:rPr>
  </w:style>
  <w:style w:type="character" w:customStyle="1" w:styleId="WW8Num5z0">
    <w:name w:val="WW8Num5z0"/>
    <w:rPr>
      <w:rFonts w:cs="Times New Roman"/>
    </w:rPr>
  </w:style>
  <w:style w:type="character" w:customStyle="1" w:styleId="WW8Num5z1">
    <w:name w:val="WW8Num5z1"/>
    <w:rPr>
      <w:rFonts w:ascii="Times New Roman" w:eastAsia="Times New Roman" w:hAnsi="Times New Roman" w:cs="Times New Roman"/>
      <w:b w:val="0"/>
    </w:rPr>
  </w:style>
  <w:style w:type="character" w:customStyle="1" w:styleId="WW8Num7z0">
    <w:name w:val="WW8Num7z0"/>
    <w:rPr>
      <w:rFonts w:ascii="Times New Roman" w:hAnsi="Times New Roman" w:cs="Times New Roman"/>
    </w:rPr>
  </w:style>
  <w:style w:type="character" w:customStyle="1" w:styleId="WW8Num8z0">
    <w:name w:val="WW8Num8z0"/>
    <w:rPr>
      <w:rFonts w:ascii="Times New Roman" w:hAnsi="Times New Roman" w:cs="Times New Roman"/>
    </w:rPr>
  </w:style>
  <w:style w:type="character" w:customStyle="1" w:styleId="WW8Num9z0">
    <w:name w:val="WW8Num9z0"/>
    <w:rPr>
      <w:rFonts w:ascii="Times New Roman" w:eastAsia="Times New Roman" w:hAnsi="Times New Roman" w:cs="Times New Roman"/>
    </w:rPr>
  </w:style>
  <w:style w:type="character" w:customStyle="1" w:styleId="WW8Num9z1">
    <w:name w:val="WW8Num9z1"/>
    <w:rPr>
      <w:rFonts w:ascii="Courier New" w:hAnsi="Courier New" w:cs="Courier New"/>
    </w:rPr>
  </w:style>
  <w:style w:type="character" w:customStyle="1" w:styleId="WW8Num9z2">
    <w:name w:val="WW8Num9z2"/>
    <w:rPr>
      <w:rFonts w:ascii="Wingdings" w:hAnsi="Wingdings" w:cs="Wingdings"/>
    </w:rPr>
  </w:style>
  <w:style w:type="character" w:customStyle="1" w:styleId="WW8Num9z3">
    <w:name w:val="WW8Num9z3"/>
    <w:rPr>
      <w:rFonts w:ascii="Symbol" w:hAnsi="Symbol" w:cs="Symbol"/>
    </w:rPr>
  </w:style>
  <w:style w:type="character" w:customStyle="1" w:styleId="WW8Num10z0">
    <w:name w:val="WW8Num10z0"/>
    <w:rPr>
      <w:b/>
      <w:bCs/>
    </w:rPr>
  </w:style>
  <w:style w:type="character" w:customStyle="1" w:styleId="WW8Num10z1">
    <w:name w:val="WW8Num10z1"/>
    <w:rPr>
      <w:b w:val="0"/>
      <w:bCs/>
    </w:rPr>
  </w:style>
  <w:style w:type="character" w:customStyle="1" w:styleId="WW8Num11z0">
    <w:name w:val="WW8Num11z0"/>
    <w:rPr>
      <w:b/>
    </w:rPr>
  </w:style>
  <w:style w:type="character" w:customStyle="1" w:styleId="WW8Num12z0">
    <w:name w:val="WW8Num12z0"/>
    <w:rPr>
      <w:rFonts w:ascii="Times New Roman" w:hAnsi="Times New Roman" w:cs="Times New Roman"/>
    </w:rPr>
  </w:style>
  <w:style w:type="character" w:customStyle="1" w:styleId="WW8Num15z0">
    <w:name w:val="WW8Num15z0"/>
    <w:rPr>
      <w:rFonts w:ascii="Times New Roman" w:hAnsi="Times New Roman" w:cs="Times New Roman"/>
    </w:rPr>
  </w:style>
  <w:style w:type="character" w:customStyle="1" w:styleId="10">
    <w:name w:val="Основной шрифт абзаца1"/>
  </w:style>
  <w:style w:type="character" w:customStyle="1" w:styleId="11">
    <w:name w:val="Заголовок 1 Знак"/>
    <w:aliases w:val="Document Header1 Знак,H1 Знак,Введение... Знак,Б1 Знак,Heading 1iz Знак,Б11 Знак,Заголовок параграфа (1.) Знак,Ариал11 Знак,Заголовок 1 абб Знак,Заголовок 1 Знак2 Знак Знак,Заголовок 1 Знак1 Знак Знак Знак,Headi... Знак,h1 Знак,В1 Знак"/>
    <w:rPr>
      <w:b/>
      <w:bCs/>
      <w:sz w:val="24"/>
      <w:szCs w:val="24"/>
    </w:rPr>
  </w:style>
  <w:style w:type="character" w:customStyle="1" w:styleId="51">
    <w:name w:val="Заголовок 5 Знак"/>
    <w:rPr>
      <w:b/>
      <w:bCs/>
      <w:i/>
      <w:iCs/>
      <w:sz w:val="26"/>
      <w:szCs w:val="26"/>
    </w:rPr>
  </w:style>
  <w:style w:type="character" w:customStyle="1" w:styleId="12">
    <w:name w:val="Обычный1 Знак"/>
    <w:rPr>
      <w:rFonts w:ascii="TimesET;Times New Roman" w:hAnsi="TimesET;Times New Roman" w:cs="TimesET;Times New Roman"/>
      <w:sz w:val="24"/>
      <w:szCs w:val="24"/>
      <w:lang w:val="ru-RU" w:bidi="ar-SA"/>
    </w:rPr>
  </w:style>
  <w:style w:type="character" w:customStyle="1" w:styleId="a5">
    <w:name w:val="Основной текст с отступом Знак"/>
    <w:aliases w:val="Основной текст с отступом Знак1 Знак,Основной текст с отступом Знак Знак Знак,Знак7 Знак Знак Знак,Знак7 Знак1 Знак,текст Знак,Основной текст с отступом Знак1 Знак Знак Знак Знак"/>
    <w:rPr>
      <w:sz w:val="24"/>
      <w:szCs w:val="24"/>
      <w:lang w:val="en-US"/>
    </w:rPr>
  </w:style>
  <w:style w:type="character" w:customStyle="1" w:styleId="a6">
    <w:name w:val="Название Знак"/>
    <w:aliases w:val=" Знак Знак"/>
    <w:link w:val="22"/>
    <w:rPr>
      <w:b/>
      <w:bCs/>
      <w:sz w:val="24"/>
      <w:szCs w:val="24"/>
      <w:lang w:val="en-US"/>
    </w:rPr>
  </w:style>
  <w:style w:type="character" w:customStyle="1" w:styleId="a7">
    <w:name w:val="Нижний колонтитул Знак"/>
    <w:aliases w:val="Знак4 Знак"/>
    <w:rPr>
      <w:sz w:val="24"/>
      <w:szCs w:val="24"/>
    </w:rPr>
  </w:style>
  <w:style w:type="character" w:styleId="a8">
    <w:name w:val="page number"/>
    <w:basedOn w:val="10"/>
  </w:style>
  <w:style w:type="character" w:customStyle="1" w:styleId="a9">
    <w:name w:val="Основной текст Знак"/>
    <w:aliases w:val="body text Знак,Основной текст Знак Знак Знак Знак1,Основной текст Знак Знак Знак Знак Знак,Основной текст Знак Знак Знак1,Основной текст Знак1 Знак Знак,Основной текст Знак Знак1 Знак Знак,Основной текст Знак1 Знак Знак Знак Знак"/>
    <w:link w:val="aa"/>
    <w:rPr>
      <w:sz w:val="24"/>
      <w:szCs w:val="24"/>
    </w:rPr>
  </w:style>
  <w:style w:type="character" w:customStyle="1" w:styleId="ConsPlusNormal">
    <w:name w:val="ConsPlusNormal Знак"/>
    <w:rPr>
      <w:rFonts w:ascii="Arial" w:hAnsi="Arial" w:cs="Arial"/>
      <w:lang w:val="ru-RU" w:bidi="ar-SA"/>
    </w:rPr>
  </w:style>
  <w:style w:type="character" w:customStyle="1" w:styleId="FontStyle12">
    <w:name w:val="Font Style12"/>
    <w:rPr>
      <w:rFonts w:ascii="Times New Roman" w:hAnsi="Times New Roman" w:cs="Times New Roman"/>
      <w:sz w:val="18"/>
      <w:szCs w:val="18"/>
    </w:rPr>
  </w:style>
  <w:style w:type="character" w:customStyle="1" w:styleId="FontStyle11">
    <w:name w:val="Font Style11"/>
    <w:rPr>
      <w:rFonts w:ascii="Times New Roman" w:hAnsi="Times New Roman" w:cs="Times New Roman"/>
      <w:b/>
      <w:bCs/>
      <w:sz w:val="18"/>
      <w:szCs w:val="18"/>
    </w:rPr>
  </w:style>
  <w:style w:type="character" w:customStyle="1" w:styleId="FontStyle13">
    <w:name w:val="Font Style13"/>
    <w:rPr>
      <w:rFonts w:ascii="Times New Roman" w:hAnsi="Times New Roman" w:cs="Times New Roman"/>
      <w:b/>
      <w:bCs/>
      <w:i/>
      <w:iCs/>
      <w:sz w:val="18"/>
      <w:szCs w:val="18"/>
    </w:rPr>
  </w:style>
  <w:style w:type="character" w:customStyle="1" w:styleId="FontStyle14">
    <w:name w:val="Font Style14"/>
    <w:rPr>
      <w:rFonts w:ascii="Times New Roman" w:hAnsi="Times New Roman" w:cs="Times New Roman"/>
      <w:b/>
      <w:bCs/>
      <w:sz w:val="22"/>
      <w:szCs w:val="22"/>
    </w:rPr>
  </w:style>
  <w:style w:type="character" w:customStyle="1" w:styleId="FontStyle15">
    <w:name w:val="Font Style15"/>
    <w:rPr>
      <w:rFonts w:ascii="Times New Roman" w:hAnsi="Times New Roman" w:cs="Times New Roman"/>
      <w:b/>
      <w:bCs/>
      <w:i/>
      <w:iCs/>
      <w:sz w:val="16"/>
      <w:szCs w:val="16"/>
    </w:rPr>
  </w:style>
  <w:style w:type="character" w:customStyle="1" w:styleId="ab">
    <w:name w:val="Текст выноски Знак"/>
    <w:rPr>
      <w:rFonts w:ascii="Tahoma" w:hAnsi="Tahoma" w:cs="Tahoma"/>
      <w:sz w:val="16"/>
      <w:szCs w:val="16"/>
    </w:rPr>
  </w:style>
  <w:style w:type="character" w:customStyle="1" w:styleId="100">
    <w:name w:val="Обычный + 10 Знак"/>
    <w:aliases w:val="5 пт Знак"/>
    <w:rPr>
      <w:sz w:val="21"/>
      <w:szCs w:val="21"/>
    </w:rPr>
  </w:style>
  <w:style w:type="character" w:customStyle="1" w:styleId="link">
    <w:name w:val="link"/>
  </w:style>
  <w:style w:type="character" w:customStyle="1" w:styleId="InternetLink">
    <w:name w:val="Internet Link"/>
    <w:rPr>
      <w:color w:val="0000FF"/>
      <w:u w:val="single"/>
    </w:rPr>
  </w:style>
  <w:style w:type="character" w:customStyle="1" w:styleId="VisitedInternetLink">
    <w:name w:val="Visited Internet Link"/>
    <w:rPr>
      <w:color w:val="800080"/>
      <w:u w:val="single"/>
    </w:rPr>
  </w:style>
  <w:style w:type="character" w:customStyle="1" w:styleId="ac">
    <w:name w:val="Символ нумерации"/>
  </w:style>
  <w:style w:type="character" w:customStyle="1" w:styleId="blk">
    <w:name w:val="blk"/>
  </w:style>
  <w:style w:type="character" w:customStyle="1" w:styleId="header-user-name">
    <w:name w:val="header-user-name"/>
  </w:style>
  <w:style w:type="paragraph" w:customStyle="1" w:styleId="Heading">
    <w:name w:val="Heading"/>
    <w:basedOn w:val="a1"/>
    <w:next w:val="ad"/>
    <w:pPr>
      <w:widowControl w:val="0"/>
      <w:spacing w:line="320" w:lineRule="exact"/>
      <w:ind w:right="-46"/>
      <w:jc w:val="center"/>
    </w:pPr>
    <w:rPr>
      <w:b/>
      <w:bCs/>
      <w:lang w:val="en-US"/>
    </w:rPr>
  </w:style>
  <w:style w:type="paragraph" w:customStyle="1" w:styleId="TextBody">
    <w:name w:val="Text Body"/>
    <w:basedOn w:val="a1"/>
  </w:style>
  <w:style w:type="paragraph" w:styleId="ae">
    <w:name w:val="List"/>
    <w:basedOn w:val="TextBody"/>
    <w:rPr>
      <w:rFonts w:cs="Tahoma"/>
    </w:rPr>
  </w:style>
  <w:style w:type="paragraph" w:styleId="af">
    <w:name w:val="caption"/>
    <w:basedOn w:val="a1"/>
    <w:pPr>
      <w:suppressLineNumbers/>
      <w:spacing w:before="120" w:after="120"/>
    </w:pPr>
    <w:rPr>
      <w:i/>
      <w:iCs/>
    </w:rPr>
  </w:style>
  <w:style w:type="paragraph" w:customStyle="1" w:styleId="Index">
    <w:name w:val="Index"/>
    <w:basedOn w:val="a1"/>
    <w:pPr>
      <w:suppressLineNumbers/>
    </w:pPr>
  </w:style>
  <w:style w:type="paragraph" w:customStyle="1" w:styleId="13">
    <w:name w:val="Заголовок1"/>
    <w:basedOn w:val="a1"/>
    <w:next w:val="TextBody"/>
    <w:pPr>
      <w:keepNext/>
      <w:spacing w:before="240" w:after="120"/>
    </w:pPr>
    <w:rPr>
      <w:rFonts w:ascii="Arial" w:eastAsia="MS Mincho;ＭＳ 明朝" w:hAnsi="Arial" w:cs="Tahoma"/>
      <w:sz w:val="28"/>
      <w:szCs w:val="28"/>
    </w:rPr>
  </w:style>
  <w:style w:type="paragraph" w:customStyle="1" w:styleId="14">
    <w:name w:val="Название1"/>
    <w:basedOn w:val="a1"/>
    <w:pPr>
      <w:suppressLineNumbers/>
      <w:spacing w:before="120" w:after="120"/>
    </w:pPr>
    <w:rPr>
      <w:rFonts w:cs="Tahoma"/>
      <w:i/>
      <w:iCs/>
    </w:rPr>
  </w:style>
  <w:style w:type="paragraph" w:customStyle="1" w:styleId="15">
    <w:name w:val="Указатель1"/>
    <w:basedOn w:val="a1"/>
    <w:pPr>
      <w:suppressLineNumbers/>
    </w:pPr>
    <w:rPr>
      <w:rFonts w:cs="Tahoma"/>
    </w:rPr>
  </w:style>
  <w:style w:type="paragraph" w:customStyle="1" w:styleId="16">
    <w:name w:val="Обычный1"/>
    <w:pPr>
      <w:suppressAutoHyphens/>
      <w:jc w:val="both"/>
    </w:pPr>
    <w:rPr>
      <w:rFonts w:ascii="TimesET;Times New Roman" w:eastAsia="Arial" w:hAnsi="TimesET;Times New Roman" w:cs="TimesET;Times New Roman"/>
      <w:lang w:val="ru-RU" w:bidi="ar-SA"/>
    </w:rPr>
  </w:style>
  <w:style w:type="paragraph" w:customStyle="1" w:styleId="TextBodyIndent">
    <w:name w:val="Text Body Indent"/>
    <w:basedOn w:val="a1"/>
    <w:pPr>
      <w:ind w:firstLine="567"/>
      <w:jc w:val="both"/>
    </w:pPr>
    <w:rPr>
      <w:lang w:val="en-US"/>
    </w:rPr>
  </w:style>
  <w:style w:type="paragraph" w:styleId="ad">
    <w:name w:val="Subtitle"/>
    <w:basedOn w:val="a1"/>
    <w:next w:val="TextBody"/>
    <w:link w:val="af0"/>
    <w:qFormat/>
    <w:pPr>
      <w:keepNext/>
      <w:spacing w:before="240" w:after="120"/>
      <w:jc w:val="center"/>
    </w:pPr>
    <w:rPr>
      <w:rFonts w:ascii="Arial" w:hAnsi="Arial" w:cs="Arial"/>
      <w:i/>
      <w:iCs/>
      <w:sz w:val="28"/>
      <w:szCs w:val="28"/>
    </w:rPr>
  </w:style>
  <w:style w:type="paragraph" w:customStyle="1" w:styleId="33">
    <w:name w:val="Основной текст с отступом 33"/>
    <w:basedOn w:val="a1"/>
    <w:pPr>
      <w:ind w:firstLine="567"/>
      <w:jc w:val="both"/>
    </w:pPr>
  </w:style>
  <w:style w:type="paragraph" w:styleId="af1">
    <w:name w:val="footer"/>
    <w:aliases w:val="Знак4"/>
    <w:basedOn w:val="a1"/>
    <w:pPr>
      <w:tabs>
        <w:tab w:val="center" w:pos="4677"/>
        <w:tab w:val="right" w:pos="9355"/>
      </w:tabs>
    </w:pPr>
  </w:style>
  <w:style w:type="paragraph" w:styleId="af2">
    <w:name w:val="header"/>
    <w:basedOn w:val="a1"/>
    <w:link w:val="af3"/>
    <w:pPr>
      <w:tabs>
        <w:tab w:val="center" w:pos="4677"/>
        <w:tab w:val="right" w:pos="9355"/>
      </w:tabs>
    </w:pPr>
  </w:style>
  <w:style w:type="paragraph" w:customStyle="1" w:styleId="ConsNormal">
    <w:name w:val="ConsNormal"/>
    <w:link w:val="ConsNormal0"/>
    <w:pPr>
      <w:widowControl w:val="0"/>
      <w:suppressAutoHyphens/>
      <w:autoSpaceDE w:val="0"/>
      <w:ind w:firstLine="720"/>
    </w:pPr>
    <w:rPr>
      <w:rFonts w:ascii="Arial" w:eastAsia="Arial" w:hAnsi="Arial" w:cs="Arial"/>
      <w:sz w:val="20"/>
      <w:szCs w:val="20"/>
      <w:lang w:val="ru-RU" w:bidi="ar-SA"/>
    </w:rPr>
  </w:style>
  <w:style w:type="paragraph" w:customStyle="1" w:styleId="17">
    <w:name w:val="Знак1"/>
    <w:basedOn w:val="a1"/>
    <w:pPr>
      <w:spacing w:after="160" w:line="240" w:lineRule="exact"/>
    </w:pPr>
    <w:rPr>
      <w:rFonts w:ascii="Verdana" w:hAnsi="Verdana" w:cs="Verdana"/>
      <w:sz w:val="20"/>
      <w:szCs w:val="20"/>
      <w:lang w:val="en-US"/>
    </w:rPr>
  </w:style>
  <w:style w:type="paragraph" w:customStyle="1" w:styleId="ConsPlusNormal0">
    <w:name w:val="ConsPlusNormal"/>
    <w:pPr>
      <w:suppressAutoHyphens/>
      <w:autoSpaceDE w:val="0"/>
      <w:ind w:firstLine="720"/>
    </w:pPr>
    <w:rPr>
      <w:rFonts w:ascii="Arial" w:eastAsia="Arial" w:hAnsi="Arial" w:cs="Arial"/>
      <w:sz w:val="20"/>
      <w:szCs w:val="20"/>
      <w:lang w:val="ru-RU" w:bidi="ar-SA"/>
    </w:rPr>
  </w:style>
  <w:style w:type="paragraph" w:customStyle="1" w:styleId="Style9">
    <w:name w:val="Style9"/>
    <w:basedOn w:val="a1"/>
    <w:pPr>
      <w:widowControl w:val="0"/>
      <w:autoSpaceDE w:val="0"/>
    </w:pPr>
  </w:style>
  <w:style w:type="paragraph" w:customStyle="1" w:styleId="Style5">
    <w:name w:val="Style5"/>
    <w:basedOn w:val="a1"/>
    <w:pPr>
      <w:widowControl w:val="0"/>
      <w:autoSpaceDE w:val="0"/>
    </w:pPr>
  </w:style>
  <w:style w:type="paragraph" w:customStyle="1" w:styleId="Style7">
    <w:name w:val="Style7"/>
    <w:basedOn w:val="a1"/>
    <w:pPr>
      <w:widowControl w:val="0"/>
      <w:autoSpaceDE w:val="0"/>
      <w:spacing w:line="234" w:lineRule="exact"/>
      <w:ind w:firstLine="677"/>
      <w:jc w:val="both"/>
    </w:pPr>
  </w:style>
  <w:style w:type="paragraph" w:customStyle="1" w:styleId="Style3">
    <w:name w:val="Style3"/>
    <w:basedOn w:val="a1"/>
    <w:pPr>
      <w:widowControl w:val="0"/>
      <w:autoSpaceDE w:val="0"/>
      <w:spacing w:line="275" w:lineRule="exact"/>
      <w:ind w:firstLine="302"/>
      <w:jc w:val="both"/>
    </w:pPr>
  </w:style>
  <w:style w:type="paragraph" w:customStyle="1" w:styleId="Style4">
    <w:name w:val="Style4"/>
    <w:basedOn w:val="a1"/>
    <w:pPr>
      <w:widowControl w:val="0"/>
      <w:autoSpaceDE w:val="0"/>
    </w:pPr>
  </w:style>
  <w:style w:type="paragraph" w:customStyle="1" w:styleId="Style8">
    <w:name w:val="Style8"/>
    <w:basedOn w:val="a1"/>
    <w:pPr>
      <w:widowControl w:val="0"/>
      <w:autoSpaceDE w:val="0"/>
    </w:pPr>
  </w:style>
  <w:style w:type="paragraph" w:customStyle="1" w:styleId="Style10">
    <w:name w:val="Style10"/>
    <w:basedOn w:val="a1"/>
    <w:pPr>
      <w:widowControl w:val="0"/>
      <w:autoSpaceDE w:val="0"/>
    </w:pPr>
  </w:style>
  <w:style w:type="paragraph" w:customStyle="1" w:styleId="Style11">
    <w:name w:val="Style11"/>
    <w:basedOn w:val="a1"/>
    <w:pPr>
      <w:widowControl w:val="0"/>
      <w:autoSpaceDE w:val="0"/>
    </w:pPr>
  </w:style>
  <w:style w:type="paragraph" w:customStyle="1" w:styleId="Style2">
    <w:name w:val="Style2"/>
    <w:basedOn w:val="a1"/>
    <w:pPr>
      <w:widowControl w:val="0"/>
      <w:autoSpaceDE w:val="0"/>
      <w:spacing w:line="274" w:lineRule="exact"/>
      <w:ind w:firstLine="538"/>
      <w:jc w:val="both"/>
    </w:pPr>
  </w:style>
  <w:style w:type="paragraph" w:customStyle="1" w:styleId="Style6">
    <w:name w:val="Style6"/>
    <w:basedOn w:val="a1"/>
    <w:pPr>
      <w:widowControl w:val="0"/>
      <w:autoSpaceDE w:val="0"/>
    </w:pPr>
  </w:style>
  <w:style w:type="paragraph" w:customStyle="1" w:styleId="Style1">
    <w:name w:val="Style1"/>
    <w:basedOn w:val="a1"/>
    <w:pPr>
      <w:widowControl w:val="0"/>
      <w:autoSpaceDE w:val="0"/>
      <w:spacing w:line="283" w:lineRule="exact"/>
      <w:ind w:firstLine="566"/>
      <w:jc w:val="both"/>
    </w:pPr>
  </w:style>
  <w:style w:type="paragraph" w:customStyle="1" w:styleId="32">
    <w:name w:val="Основной текст с отступом 32"/>
    <w:basedOn w:val="a1"/>
    <w:pPr>
      <w:ind w:firstLine="567"/>
      <w:jc w:val="both"/>
    </w:pPr>
  </w:style>
  <w:style w:type="paragraph" w:customStyle="1" w:styleId="310">
    <w:name w:val="Основной текст с отступом 31"/>
    <w:basedOn w:val="a1"/>
    <w:pPr>
      <w:ind w:firstLine="567"/>
      <w:jc w:val="both"/>
    </w:pPr>
  </w:style>
  <w:style w:type="paragraph" w:customStyle="1" w:styleId="ConsNonformat">
    <w:name w:val="ConsNonformat"/>
    <w:pPr>
      <w:widowControl w:val="0"/>
      <w:suppressAutoHyphens/>
      <w:autoSpaceDE w:val="0"/>
    </w:pPr>
    <w:rPr>
      <w:rFonts w:ascii="Courier New" w:eastAsia="Arial" w:hAnsi="Courier New" w:cs="Courier New"/>
      <w:sz w:val="20"/>
      <w:szCs w:val="20"/>
      <w:lang w:val="ru-RU" w:bidi="ar-SA"/>
    </w:rPr>
  </w:style>
  <w:style w:type="paragraph" w:customStyle="1" w:styleId="18">
    <w:name w:val="Знак Знак 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pPr>
      <w:spacing w:after="160" w:line="240" w:lineRule="exact"/>
    </w:pPr>
    <w:rPr>
      <w:rFonts w:eastAsia="Calibri"/>
      <w:sz w:val="20"/>
      <w:szCs w:val="20"/>
    </w:rPr>
  </w:style>
  <w:style w:type="paragraph" w:styleId="af4">
    <w:name w:val="Balloon Text"/>
    <w:basedOn w:val="a1"/>
    <w:rPr>
      <w:rFonts w:ascii="Tahoma" w:hAnsi="Tahoma" w:cs="Tahoma"/>
      <w:sz w:val="16"/>
      <w:szCs w:val="16"/>
    </w:rPr>
  </w:style>
  <w:style w:type="paragraph" w:customStyle="1" w:styleId="101">
    <w:name w:val="Обычный + 10"/>
    <w:aliases w:val="5 пт"/>
    <w:basedOn w:val="a1"/>
    <w:pPr>
      <w:jc w:val="both"/>
    </w:pPr>
    <w:rPr>
      <w:sz w:val="21"/>
      <w:szCs w:val="21"/>
    </w:rPr>
  </w:style>
  <w:style w:type="paragraph" w:customStyle="1" w:styleId="af5">
    <w:name w:val="Содержимое таблицы"/>
    <w:basedOn w:val="a1"/>
    <w:pPr>
      <w:suppressLineNumbers/>
    </w:pPr>
  </w:style>
  <w:style w:type="paragraph" w:customStyle="1" w:styleId="af6">
    <w:name w:val="Заголовок таблицы"/>
    <w:basedOn w:val="af5"/>
    <w:pPr>
      <w:jc w:val="center"/>
    </w:pPr>
    <w:rPr>
      <w:b/>
      <w:bCs/>
    </w:rPr>
  </w:style>
  <w:style w:type="paragraph" w:customStyle="1" w:styleId="af7">
    <w:name w:val="Содержимое врезки"/>
    <w:basedOn w:val="TextBody"/>
  </w:style>
  <w:style w:type="paragraph" w:customStyle="1" w:styleId="xl65">
    <w:name w:val="xl65"/>
    <w:basedOn w:val="a1"/>
    <w:pPr>
      <w:suppressAutoHyphens w:val="0"/>
      <w:spacing w:before="280" w:after="280"/>
      <w:textAlignment w:val="center"/>
    </w:pPr>
    <w:rPr>
      <w:sz w:val="22"/>
      <w:szCs w:val="22"/>
    </w:rPr>
  </w:style>
  <w:style w:type="paragraph" w:customStyle="1" w:styleId="xl66">
    <w:name w:val="xl66"/>
    <w:basedOn w:val="a1"/>
    <w:pPr>
      <w:pBdr>
        <w:top w:val="single" w:sz="8" w:space="0" w:color="000000"/>
        <w:left w:val="nil"/>
        <w:bottom w:val="single" w:sz="8" w:space="0" w:color="000000"/>
        <w:right w:val="single" w:sz="8" w:space="0" w:color="000000"/>
      </w:pBdr>
      <w:suppressAutoHyphens w:val="0"/>
      <w:spacing w:before="280" w:after="280"/>
      <w:jc w:val="center"/>
      <w:textAlignment w:val="center"/>
    </w:pPr>
    <w:rPr>
      <w:b/>
      <w:bCs/>
      <w:sz w:val="22"/>
      <w:szCs w:val="22"/>
    </w:rPr>
  </w:style>
  <w:style w:type="paragraph" w:customStyle="1" w:styleId="xl67">
    <w:name w:val="xl67"/>
    <w:basedOn w:val="a1"/>
    <w:pPr>
      <w:pBdr>
        <w:top w:val="single" w:sz="8" w:space="0" w:color="000000"/>
        <w:left w:val="nil"/>
        <w:bottom w:val="nil"/>
        <w:right w:val="single" w:sz="8" w:space="0" w:color="000000"/>
      </w:pBdr>
      <w:suppressAutoHyphens w:val="0"/>
      <w:spacing w:before="280" w:after="280"/>
      <w:jc w:val="center"/>
      <w:textAlignment w:val="center"/>
    </w:pPr>
    <w:rPr>
      <w:b/>
      <w:bCs/>
      <w:sz w:val="22"/>
      <w:szCs w:val="22"/>
    </w:rPr>
  </w:style>
  <w:style w:type="paragraph" w:customStyle="1" w:styleId="xl68">
    <w:name w:val="xl68"/>
    <w:basedOn w:val="a1"/>
    <w:pPr>
      <w:pBdr>
        <w:top w:val="single" w:sz="8" w:space="0" w:color="000000"/>
        <w:left w:val="single" w:sz="8" w:space="0" w:color="000000"/>
        <w:bottom w:val="single" w:sz="8" w:space="0" w:color="000000"/>
        <w:right w:val="single" w:sz="8" w:space="0" w:color="000000"/>
      </w:pBdr>
      <w:suppressAutoHyphens w:val="0"/>
      <w:spacing w:before="280" w:after="280"/>
      <w:jc w:val="center"/>
      <w:textAlignment w:val="center"/>
    </w:pPr>
    <w:rPr>
      <w:b/>
      <w:bCs/>
      <w:sz w:val="22"/>
      <w:szCs w:val="22"/>
    </w:rPr>
  </w:style>
  <w:style w:type="paragraph" w:customStyle="1" w:styleId="xl69">
    <w:name w:val="xl69"/>
    <w:basedOn w:val="a1"/>
    <w:pPr>
      <w:pBdr>
        <w:top w:val="single" w:sz="8" w:space="0" w:color="000000"/>
        <w:left w:val="single" w:sz="4" w:space="0" w:color="000000"/>
        <w:bottom w:val="single" w:sz="4" w:space="0" w:color="000000"/>
        <w:right w:val="single" w:sz="4" w:space="0" w:color="000000"/>
      </w:pBdr>
      <w:suppressAutoHyphens w:val="0"/>
      <w:spacing w:before="280" w:after="280"/>
      <w:textAlignment w:val="center"/>
    </w:pPr>
    <w:rPr>
      <w:sz w:val="22"/>
      <w:szCs w:val="22"/>
    </w:rPr>
  </w:style>
  <w:style w:type="paragraph" w:customStyle="1" w:styleId="xl70">
    <w:name w:val="xl70"/>
    <w:basedOn w:val="a1"/>
    <w:pPr>
      <w:pBdr>
        <w:top w:val="nil"/>
        <w:left w:val="single" w:sz="4" w:space="0" w:color="000000"/>
        <w:bottom w:val="single" w:sz="8" w:space="0" w:color="000000"/>
        <w:right w:val="single" w:sz="4" w:space="0" w:color="000000"/>
      </w:pBdr>
      <w:suppressAutoHyphens w:val="0"/>
      <w:spacing w:before="280" w:after="280"/>
      <w:textAlignment w:val="center"/>
    </w:pPr>
    <w:rPr>
      <w:sz w:val="22"/>
      <w:szCs w:val="22"/>
    </w:rPr>
  </w:style>
  <w:style w:type="paragraph" w:customStyle="1" w:styleId="xl71">
    <w:name w:val="xl71"/>
    <w:basedOn w:val="a1"/>
    <w:pPr>
      <w:pBdr>
        <w:top w:val="single" w:sz="4" w:space="0" w:color="000000"/>
        <w:left w:val="single" w:sz="4" w:space="0" w:color="000000"/>
        <w:bottom w:val="single" w:sz="8" w:space="0" w:color="000000"/>
        <w:right w:val="single" w:sz="4" w:space="0" w:color="000000"/>
      </w:pBdr>
      <w:suppressAutoHyphens w:val="0"/>
      <w:spacing w:before="280" w:after="280"/>
      <w:textAlignment w:val="center"/>
    </w:pPr>
    <w:rPr>
      <w:sz w:val="22"/>
      <w:szCs w:val="22"/>
    </w:rPr>
  </w:style>
  <w:style w:type="paragraph" w:customStyle="1" w:styleId="xl72">
    <w:name w:val="xl72"/>
    <w:basedOn w:val="a1"/>
    <w:pPr>
      <w:pBdr>
        <w:top w:val="nil"/>
        <w:left w:val="single" w:sz="4" w:space="0" w:color="000000"/>
        <w:bottom w:val="single" w:sz="4" w:space="0" w:color="000000"/>
        <w:right w:val="single" w:sz="4" w:space="0" w:color="000000"/>
      </w:pBdr>
      <w:suppressAutoHyphens w:val="0"/>
      <w:spacing w:before="280" w:after="280"/>
      <w:textAlignment w:val="center"/>
    </w:pPr>
    <w:rPr>
      <w:sz w:val="22"/>
      <w:szCs w:val="22"/>
    </w:rPr>
  </w:style>
  <w:style w:type="paragraph" w:customStyle="1" w:styleId="xl73">
    <w:name w:val="xl73"/>
    <w:basedOn w:val="a1"/>
    <w:pPr>
      <w:pBdr>
        <w:top w:val="single" w:sz="8" w:space="0" w:color="000000"/>
        <w:left w:val="single" w:sz="4" w:space="0" w:color="000000"/>
        <w:bottom w:val="nil"/>
        <w:right w:val="single" w:sz="4" w:space="0" w:color="000000"/>
      </w:pBdr>
      <w:suppressAutoHyphens w:val="0"/>
      <w:spacing w:before="280" w:after="280"/>
      <w:textAlignment w:val="center"/>
    </w:pPr>
    <w:rPr>
      <w:sz w:val="22"/>
      <w:szCs w:val="22"/>
    </w:rPr>
  </w:style>
  <w:style w:type="paragraph" w:customStyle="1" w:styleId="xl74">
    <w:name w:val="xl74"/>
    <w:basedOn w:val="a1"/>
    <w:pPr>
      <w:pBdr>
        <w:top w:val="single" w:sz="8" w:space="0" w:color="000000"/>
        <w:left w:val="single" w:sz="4" w:space="0" w:color="000000"/>
        <w:bottom w:val="nil"/>
        <w:right w:val="single" w:sz="4" w:space="0" w:color="000000"/>
      </w:pBdr>
      <w:suppressAutoHyphens w:val="0"/>
      <w:spacing w:before="280" w:after="280"/>
      <w:jc w:val="center"/>
      <w:textAlignment w:val="center"/>
    </w:pPr>
    <w:rPr>
      <w:sz w:val="22"/>
      <w:szCs w:val="22"/>
    </w:rPr>
  </w:style>
  <w:style w:type="paragraph" w:customStyle="1" w:styleId="xl75">
    <w:name w:val="xl75"/>
    <w:basedOn w:val="a1"/>
    <w:pPr>
      <w:pBdr>
        <w:top w:val="nil"/>
        <w:left w:val="single" w:sz="4" w:space="0" w:color="000000"/>
        <w:bottom w:val="nil"/>
        <w:right w:val="single" w:sz="4" w:space="0" w:color="000000"/>
      </w:pBdr>
      <w:suppressAutoHyphens w:val="0"/>
      <w:spacing w:before="280" w:after="280"/>
      <w:textAlignment w:val="center"/>
    </w:pPr>
    <w:rPr>
      <w:sz w:val="22"/>
      <w:szCs w:val="22"/>
    </w:rPr>
  </w:style>
  <w:style w:type="paragraph" w:customStyle="1" w:styleId="xl76">
    <w:name w:val="xl76"/>
    <w:basedOn w:val="a1"/>
    <w:pPr>
      <w:pBdr>
        <w:top w:val="single" w:sz="8" w:space="0" w:color="000000"/>
        <w:left w:val="single" w:sz="4" w:space="0" w:color="000000"/>
        <w:bottom w:val="single" w:sz="4" w:space="0" w:color="000000"/>
        <w:right w:val="single" w:sz="4" w:space="0" w:color="000000"/>
      </w:pBdr>
      <w:suppressAutoHyphens w:val="0"/>
      <w:spacing w:before="280" w:after="280"/>
      <w:textAlignment w:val="center"/>
    </w:pPr>
    <w:rPr>
      <w:sz w:val="22"/>
      <w:szCs w:val="22"/>
    </w:rPr>
  </w:style>
  <w:style w:type="paragraph" w:customStyle="1" w:styleId="xl77">
    <w:name w:val="xl77"/>
    <w:basedOn w:val="a1"/>
    <w:pPr>
      <w:pBdr>
        <w:top w:val="single" w:sz="4" w:space="0" w:color="000000"/>
        <w:left w:val="single" w:sz="4" w:space="0" w:color="000000"/>
        <w:bottom w:val="single" w:sz="4" w:space="0" w:color="000000"/>
        <w:right w:val="single" w:sz="4" w:space="0" w:color="000000"/>
      </w:pBdr>
      <w:suppressAutoHyphens w:val="0"/>
      <w:spacing w:before="280" w:after="280"/>
      <w:textAlignment w:val="center"/>
    </w:pPr>
    <w:rPr>
      <w:sz w:val="22"/>
      <w:szCs w:val="22"/>
    </w:rPr>
  </w:style>
  <w:style w:type="paragraph" w:customStyle="1" w:styleId="xl78">
    <w:name w:val="xl78"/>
    <w:basedOn w:val="a1"/>
    <w:pPr>
      <w:pBdr>
        <w:top w:val="single" w:sz="4" w:space="0" w:color="000000"/>
        <w:left w:val="single" w:sz="4" w:space="0" w:color="000000"/>
        <w:bottom w:val="single" w:sz="4" w:space="0" w:color="000000"/>
        <w:right w:val="single" w:sz="4" w:space="0" w:color="000000"/>
      </w:pBdr>
      <w:suppressAutoHyphens w:val="0"/>
      <w:spacing w:before="280" w:after="280"/>
      <w:textAlignment w:val="center"/>
    </w:pPr>
    <w:rPr>
      <w:sz w:val="22"/>
      <w:szCs w:val="22"/>
    </w:rPr>
  </w:style>
  <w:style w:type="paragraph" w:customStyle="1" w:styleId="xl79">
    <w:name w:val="xl79"/>
    <w:basedOn w:val="a1"/>
    <w:pPr>
      <w:pBdr>
        <w:top w:val="single" w:sz="4" w:space="0" w:color="000000"/>
        <w:left w:val="single" w:sz="4" w:space="0" w:color="000000"/>
        <w:bottom w:val="single" w:sz="8" w:space="0" w:color="000000"/>
        <w:right w:val="single" w:sz="4" w:space="0" w:color="000000"/>
      </w:pBdr>
      <w:suppressAutoHyphens w:val="0"/>
      <w:spacing w:before="280" w:after="280"/>
      <w:textAlignment w:val="center"/>
    </w:pPr>
    <w:rPr>
      <w:sz w:val="22"/>
      <w:szCs w:val="22"/>
    </w:rPr>
  </w:style>
  <w:style w:type="paragraph" w:customStyle="1" w:styleId="xl80">
    <w:name w:val="xl80"/>
    <w:basedOn w:val="a1"/>
    <w:pPr>
      <w:pBdr>
        <w:top w:val="single" w:sz="8" w:space="0" w:color="000000"/>
        <w:left w:val="single" w:sz="8" w:space="0" w:color="000000"/>
        <w:bottom w:val="nil"/>
        <w:right w:val="single" w:sz="4" w:space="0" w:color="000000"/>
      </w:pBdr>
      <w:suppressAutoHyphens w:val="0"/>
      <w:spacing w:before="280" w:after="280"/>
      <w:jc w:val="center"/>
      <w:textAlignment w:val="center"/>
    </w:pPr>
    <w:rPr>
      <w:sz w:val="22"/>
      <w:szCs w:val="22"/>
    </w:rPr>
  </w:style>
  <w:style w:type="paragraph" w:customStyle="1" w:styleId="xl81">
    <w:name w:val="xl81"/>
    <w:basedOn w:val="a1"/>
    <w:pPr>
      <w:pBdr>
        <w:top w:val="single" w:sz="8" w:space="0" w:color="000000"/>
        <w:left w:val="single" w:sz="4" w:space="0" w:color="000000"/>
        <w:bottom w:val="nil"/>
        <w:right w:val="single" w:sz="8" w:space="0" w:color="000000"/>
      </w:pBdr>
      <w:suppressAutoHyphens w:val="0"/>
      <w:spacing w:before="280" w:after="280"/>
      <w:jc w:val="center"/>
      <w:textAlignment w:val="center"/>
    </w:pPr>
    <w:rPr>
      <w:sz w:val="22"/>
      <w:szCs w:val="22"/>
    </w:rPr>
  </w:style>
  <w:style w:type="paragraph" w:customStyle="1" w:styleId="xl82">
    <w:name w:val="xl82"/>
    <w:basedOn w:val="a1"/>
    <w:pPr>
      <w:pBdr>
        <w:top w:val="single" w:sz="8" w:space="0" w:color="000000"/>
        <w:left w:val="single" w:sz="8" w:space="0" w:color="000000"/>
        <w:bottom w:val="single" w:sz="8" w:space="0" w:color="000000"/>
        <w:right w:val="single" w:sz="4" w:space="0" w:color="000000"/>
      </w:pBdr>
      <w:suppressAutoHyphens w:val="0"/>
      <w:spacing w:before="280" w:after="280"/>
      <w:jc w:val="center"/>
      <w:textAlignment w:val="center"/>
    </w:pPr>
    <w:rPr>
      <w:sz w:val="22"/>
      <w:szCs w:val="22"/>
    </w:rPr>
  </w:style>
  <w:style w:type="paragraph" w:customStyle="1" w:styleId="xl83">
    <w:name w:val="xl83"/>
    <w:basedOn w:val="a1"/>
    <w:pPr>
      <w:pBdr>
        <w:top w:val="single" w:sz="8" w:space="0" w:color="000000"/>
        <w:left w:val="single" w:sz="4" w:space="0" w:color="000000"/>
        <w:bottom w:val="single" w:sz="8" w:space="0" w:color="000000"/>
        <w:right w:val="single" w:sz="4" w:space="0" w:color="000000"/>
      </w:pBdr>
      <w:suppressAutoHyphens w:val="0"/>
      <w:spacing w:before="280" w:after="280"/>
      <w:textAlignment w:val="center"/>
    </w:pPr>
    <w:rPr>
      <w:sz w:val="22"/>
      <w:szCs w:val="22"/>
    </w:rPr>
  </w:style>
  <w:style w:type="paragraph" w:customStyle="1" w:styleId="xl84">
    <w:name w:val="xl84"/>
    <w:basedOn w:val="a1"/>
    <w:pPr>
      <w:pBdr>
        <w:top w:val="single" w:sz="8" w:space="0" w:color="000000"/>
        <w:left w:val="single" w:sz="4" w:space="0" w:color="000000"/>
        <w:bottom w:val="single" w:sz="8" w:space="0" w:color="000000"/>
        <w:right w:val="single" w:sz="4" w:space="0" w:color="000000"/>
      </w:pBdr>
      <w:suppressAutoHyphens w:val="0"/>
      <w:spacing w:before="280" w:after="280"/>
      <w:textAlignment w:val="center"/>
    </w:pPr>
    <w:rPr>
      <w:sz w:val="22"/>
      <w:szCs w:val="22"/>
    </w:rPr>
  </w:style>
  <w:style w:type="paragraph" w:customStyle="1" w:styleId="xl85">
    <w:name w:val="xl85"/>
    <w:basedOn w:val="a1"/>
    <w:pPr>
      <w:pBdr>
        <w:top w:val="single" w:sz="8" w:space="0" w:color="000000"/>
        <w:left w:val="single" w:sz="4" w:space="0" w:color="000000"/>
        <w:bottom w:val="single" w:sz="8" w:space="0" w:color="000000"/>
        <w:right w:val="single" w:sz="4" w:space="0" w:color="000000"/>
      </w:pBdr>
      <w:suppressAutoHyphens w:val="0"/>
      <w:spacing w:before="280" w:after="280"/>
      <w:jc w:val="center"/>
      <w:textAlignment w:val="center"/>
    </w:pPr>
    <w:rPr>
      <w:sz w:val="22"/>
      <w:szCs w:val="22"/>
    </w:rPr>
  </w:style>
  <w:style w:type="paragraph" w:customStyle="1" w:styleId="xl86">
    <w:name w:val="xl86"/>
    <w:basedOn w:val="a1"/>
    <w:pPr>
      <w:pBdr>
        <w:top w:val="single" w:sz="8" w:space="0" w:color="000000"/>
        <w:left w:val="single" w:sz="4" w:space="0" w:color="000000"/>
        <w:bottom w:val="single" w:sz="8" w:space="0" w:color="000000"/>
        <w:right w:val="single" w:sz="8" w:space="0" w:color="000000"/>
      </w:pBdr>
      <w:suppressAutoHyphens w:val="0"/>
      <w:spacing w:before="280" w:after="280"/>
      <w:jc w:val="center"/>
      <w:textAlignment w:val="center"/>
    </w:pPr>
    <w:rPr>
      <w:sz w:val="22"/>
      <w:szCs w:val="22"/>
    </w:rPr>
  </w:style>
  <w:style w:type="paragraph" w:customStyle="1" w:styleId="xl87">
    <w:name w:val="xl87"/>
    <w:basedOn w:val="a1"/>
    <w:pPr>
      <w:pBdr>
        <w:top w:val="nil"/>
        <w:left w:val="single" w:sz="4" w:space="0" w:color="000000"/>
        <w:bottom w:val="single" w:sz="4" w:space="0" w:color="000000"/>
        <w:right w:val="single" w:sz="4" w:space="0" w:color="000000"/>
      </w:pBdr>
      <w:suppressAutoHyphens w:val="0"/>
      <w:spacing w:before="280" w:after="280"/>
      <w:textAlignment w:val="center"/>
    </w:pPr>
    <w:rPr>
      <w:sz w:val="22"/>
      <w:szCs w:val="22"/>
    </w:rPr>
  </w:style>
  <w:style w:type="paragraph" w:customStyle="1" w:styleId="xl88">
    <w:name w:val="xl88"/>
    <w:basedOn w:val="a1"/>
    <w:pPr>
      <w:pBdr>
        <w:top w:val="single" w:sz="4" w:space="0" w:color="000000"/>
        <w:left w:val="single" w:sz="4" w:space="0" w:color="000000"/>
        <w:bottom w:val="nil"/>
        <w:right w:val="single" w:sz="4" w:space="0" w:color="000000"/>
      </w:pBdr>
      <w:suppressAutoHyphens w:val="0"/>
      <w:spacing w:before="280" w:after="280"/>
      <w:textAlignment w:val="center"/>
    </w:pPr>
    <w:rPr>
      <w:sz w:val="22"/>
      <w:szCs w:val="22"/>
    </w:rPr>
  </w:style>
  <w:style w:type="paragraph" w:customStyle="1" w:styleId="xl89">
    <w:name w:val="xl89"/>
    <w:basedOn w:val="a1"/>
    <w:pPr>
      <w:pBdr>
        <w:top w:val="single" w:sz="4" w:space="0" w:color="000000"/>
        <w:left w:val="single" w:sz="4" w:space="0" w:color="000000"/>
        <w:bottom w:val="nil"/>
        <w:right w:val="single" w:sz="4" w:space="0" w:color="000000"/>
      </w:pBdr>
      <w:suppressAutoHyphens w:val="0"/>
      <w:spacing w:before="280" w:after="280"/>
      <w:textAlignment w:val="center"/>
    </w:pPr>
    <w:rPr>
      <w:sz w:val="22"/>
      <w:szCs w:val="22"/>
    </w:rPr>
  </w:style>
  <w:style w:type="paragraph" w:customStyle="1" w:styleId="xl90">
    <w:name w:val="xl90"/>
    <w:basedOn w:val="a1"/>
    <w:pPr>
      <w:pBdr>
        <w:top w:val="nil"/>
        <w:left w:val="single" w:sz="4" w:space="0" w:color="000000"/>
        <w:bottom w:val="nil"/>
        <w:right w:val="single" w:sz="4" w:space="0" w:color="000000"/>
      </w:pBdr>
      <w:suppressAutoHyphens w:val="0"/>
      <w:spacing w:before="280" w:after="280"/>
      <w:textAlignment w:val="center"/>
    </w:pPr>
    <w:rPr>
      <w:sz w:val="22"/>
      <w:szCs w:val="22"/>
    </w:rPr>
  </w:style>
  <w:style w:type="paragraph" w:customStyle="1" w:styleId="xl91">
    <w:name w:val="xl91"/>
    <w:basedOn w:val="a1"/>
    <w:pPr>
      <w:pBdr>
        <w:top w:val="single" w:sz="8" w:space="0" w:color="000000"/>
        <w:left w:val="single" w:sz="4" w:space="0" w:color="000000"/>
        <w:bottom w:val="single" w:sz="4" w:space="0" w:color="000000"/>
        <w:right w:val="single" w:sz="4" w:space="0" w:color="000000"/>
      </w:pBdr>
      <w:suppressAutoHyphens w:val="0"/>
      <w:spacing w:before="280" w:after="280"/>
      <w:jc w:val="center"/>
      <w:textAlignment w:val="center"/>
    </w:pPr>
    <w:rPr>
      <w:sz w:val="22"/>
      <w:szCs w:val="22"/>
    </w:rPr>
  </w:style>
  <w:style w:type="paragraph" w:customStyle="1" w:styleId="xl92">
    <w:name w:val="xl92"/>
    <w:basedOn w:val="a1"/>
    <w:pPr>
      <w:pBdr>
        <w:top w:val="nil"/>
        <w:left w:val="single" w:sz="4" w:space="0" w:color="000000"/>
        <w:bottom w:val="nil"/>
        <w:right w:val="single" w:sz="4" w:space="0" w:color="000000"/>
      </w:pBdr>
      <w:suppressAutoHyphens w:val="0"/>
      <w:spacing w:before="280" w:after="280"/>
      <w:jc w:val="center"/>
      <w:textAlignment w:val="center"/>
    </w:pPr>
    <w:rPr>
      <w:sz w:val="22"/>
      <w:szCs w:val="22"/>
    </w:rPr>
  </w:style>
  <w:style w:type="paragraph" w:customStyle="1" w:styleId="xl93">
    <w:name w:val="xl93"/>
    <w:basedOn w:val="a1"/>
    <w:pPr>
      <w:pBdr>
        <w:top w:val="single" w:sz="4" w:space="0" w:color="000000"/>
        <w:left w:val="single" w:sz="4" w:space="0" w:color="000000"/>
        <w:bottom w:val="single" w:sz="8" w:space="0" w:color="000000"/>
        <w:right w:val="single" w:sz="4" w:space="0" w:color="000000"/>
      </w:pBdr>
      <w:suppressAutoHyphens w:val="0"/>
      <w:spacing w:before="280" w:after="280"/>
      <w:jc w:val="center"/>
      <w:textAlignment w:val="center"/>
    </w:pPr>
    <w:rPr>
      <w:sz w:val="22"/>
      <w:szCs w:val="22"/>
    </w:rPr>
  </w:style>
  <w:style w:type="paragraph" w:customStyle="1" w:styleId="xl94">
    <w:name w:val="xl94"/>
    <w:basedOn w:val="a1"/>
    <w:pPr>
      <w:pBdr>
        <w:top w:val="single" w:sz="8" w:space="0" w:color="000000"/>
        <w:left w:val="single" w:sz="4" w:space="0" w:color="000000"/>
        <w:bottom w:val="single" w:sz="4" w:space="0" w:color="000000"/>
        <w:right w:val="single" w:sz="8" w:space="0" w:color="000000"/>
      </w:pBdr>
      <w:suppressAutoHyphens w:val="0"/>
      <w:spacing w:before="280" w:after="280"/>
      <w:jc w:val="center"/>
      <w:textAlignment w:val="center"/>
    </w:pPr>
    <w:rPr>
      <w:sz w:val="22"/>
      <w:szCs w:val="22"/>
    </w:rPr>
  </w:style>
  <w:style w:type="paragraph" w:customStyle="1" w:styleId="xl95">
    <w:name w:val="xl95"/>
    <w:basedOn w:val="a1"/>
    <w:pPr>
      <w:pBdr>
        <w:top w:val="nil"/>
        <w:left w:val="single" w:sz="4" w:space="0" w:color="000000"/>
        <w:bottom w:val="nil"/>
        <w:right w:val="single" w:sz="8" w:space="0" w:color="000000"/>
      </w:pBdr>
      <w:suppressAutoHyphens w:val="0"/>
      <w:spacing w:before="280" w:after="280"/>
      <w:jc w:val="center"/>
      <w:textAlignment w:val="center"/>
    </w:pPr>
    <w:rPr>
      <w:sz w:val="22"/>
      <w:szCs w:val="22"/>
    </w:rPr>
  </w:style>
  <w:style w:type="paragraph" w:customStyle="1" w:styleId="xl96">
    <w:name w:val="xl96"/>
    <w:basedOn w:val="a1"/>
    <w:pPr>
      <w:pBdr>
        <w:top w:val="single" w:sz="4" w:space="0" w:color="000000"/>
        <w:left w:val="single" w:sz="4" w:space="0" w:color="000000"/>
        <w:bottom w:val="single" w:sz="8" w:space="0" w:color="000000"/>
        <w:right w:val="single" w:sz="8" w:space="0" w:color="000000"/>
      </w:pBdr>
      <w:suppressAutoHyphens w:val="0"/>
      <w:spacing w:before="280" w:after="280"/>
      <w:jc w:val="center"/>
      <w:textAlignment w:val="center"/>
    </w:pPr>
    <w:rPr>
      <w:sz w:val="22"/>
      <w:szCs w:val="22"/>
    </w:rPr>
  </w:style>
  <w:style w:type="paragraph" w:customStyle="1" w:styleId="xl97">
    <w:name w:val="xl97"/>
    <w:basedOn w:val="a1"/>
    <w:pPr>
      <w:pBdr>
        <w:top w:val="single" w:sz="8" w:space="0" w:color="000000"/>
        <w:left w:val="single" w:sz="8" w:space="0" w:color="000000"/>
        <w:bottom w:val="single" w:sz="4" w:space="0" w:color="000000"/>
        <w:right w:val="single" w:sz="4" w:space="0" w:color="000000"/>
      </w:pBdr>
      <w:suppressAutoHyphens w:val="0"/>
      <w:spacing w:before="280" w:after="280"/>
      <w:jc w:val="center"/>
      <w:textAlignment w:val="center"/>
    </w:pPr>
    <w:rPr>
      <w:sz w:val="22"/>
      <w:szCs w:val="22"/>
    </w:rPr>
  </w:style>
  <w:style w:type="paragraph" w:customStyle="1" w:styleId="xl98">
    <w:name w:val="xl98"/>
    <w:basedOn w:val="a1"/>
    <w:pPr>
      <w:pBdr>
        <w:top w:val="single" w:sz="4" w:space="0" w:color="000000"/>
        <w:left w:val="single" w:sz="8" w:space="0" w:color="000000"/>
        <w:bottom w:val="single" w:sz="4" w:space="0" w:color="000000"/>
        <w:right w:val="single" w:sz="4" w:space="0" w:color="000000"/>
      </w:pBdr>
      <w:suppressAutoHyphens w:val="0"/>
      <w:spacing w:before="280" w:after="280"/>
      <w:jc w:val="center"/>
      <w:textAlignment w:val="center"/>
    </w:pPr>
    <w:rPr>
      <w:sz w:val="22"/>
      <w:szCs w:val="22"/>
    </w:rPr>
  </w:style>
  <w:style w:type="paragraph" w:customStyle="1" w:styleId="xl99">
    <w:name w:val="xl99"/>
    <w:basedOn w:val="a1"/>
    <w:pPr>
      <w:pBdr>
        <w:top w:val="single" w:sz="4" w:space="0" w:color="000000"/>
        <w:left w:val="single" w:sz="8" w:space="0" w:color="000000"/>
        <w:bottom w:val="single" w:sz="8" w:space="0" w:color="000000"/>
        <w:right w:val="single" w:sz="4" w:space="0" w:color="000000"/>
      </w:pBdr>
      <w:suppressAutoHyphens w:val="0"/>
      <w:spacing w:before="280" w:after="280"/>
      <w:jc w:val="center"/>
      <w:textAlignment w:val="center"/>
    </w:pPr>
    <w:rPr>
      <w:sz w:val="22"/>
      <w:szCs w:val="22"/>
    </w:rPr>
  </w:style>
  <w:style w:type="paragraph" w:customStyle="1" w:styleId="xl100">
    <w:name w:val="xl100"/>
    <w:basedOn w:val="a1"/>
    <w:pPr>
      <w:pBdr>
        <w:top w:val="single" w:sz="4" w:space="0" w:color="000000"/>
        <w:left w:val="single" w:sz="4" w:space="0" w:color="000000"/>
        <w:bottom w:val="single" w:sz="4" w:space="0" w:color="000000"/>
        <w:right w:val="single" w:sz="4" w:space="0" w:color="000000"/>
      </w:pBdr>
      <w:suppressAutoHyphens w:val="0"/>
      <w:spacing w:before="280" w:after="280"/>
      <w:jc w:val="center"/>
      <w:textAlignment w:val="center"/>
    </w:pPr>
    <w:rPr>
      <w:sz w:val="22"/>
      <w:szCs w:val="22"/>
    </w:rPr>
  </w:style>
  <w:style w:type="paragraph" w:customStyle="1" w:styleId="xl101">
    <w:name w:val="xl101"/>
    <w:basedOn w:val="a1"/>
    <w:pPr>
      <w:pBdr>
        <w:top w:val="single" w:sz="4" w:space="0" w:color="000000"/>
        <w:left w:val="single" w:sz="4" w:space="0" w:color="000000"/>
        <w:bottom w:val="single" w:sz="4" w:space="0" w:color="000000"/>
        <w:right w:val="single" w:sz="8" w:space="0" w:color="000000"/>
      </w:pBdr>
      <w:suppressAutoHyphens w:val="0"/>
      <w:spacing w:before="280" w:after="280"/>
      <w:jc w:val="center"/>
      <w:textAlignment w:val="center"/>
    </w:pPr>
    <w:rPr>
      <w:sz w:val="22"/>
      <w:szCs w:val="22"/>
    </w:rPr>
  </w:style>
  <w:style w:type="paragraph" w:customStyle="1" w:styleId="xl102">
    <w:name w:val="xl102"/>
    <w:basedOn w:val="a1"/>
    <w:pPr>
      <w:pBdr>
        <w:top w:val="nil"/>
        <w:left w:val="single" w:sz="8" w:space="0" w:color="000000"/>
        <w:bottom w:val="single" w:sz="8" w:space="0" w:color="000000"/>
        <w:right w:val="single" w:sz="4" w:space="0" w:color="000000"/>
      </w:pBdr>
      <w:suppressAutoHyphens w:val="0"/>
      <w:spacing w:before="280" w:after="280"/>
      <w:jc w:val="center"/>
      <w:textAlignment w:val="center"/>
    </w:pPr>
    <w:rPr>
      <w:sz w:val="22"/>
      <w:szCs w:val="22"/>
    </w:rPr>
  </w:style>
  <w:style w:type="paragraph" w:customStyle="1" w:styleId="xl103">
    <w:name w:val="xl103"/>
    <w:basedOn w:val="a1"/>
    <w:pPr>
      <w:pBdr>
        <w:top w:val="nil"/>
        <w:left w:val="single" w:sz="4" w:space="0" w:color="000000"/>
        <w:bottom w:val="single" w:sz="8" w:space="0" w:color="000000"/>
        <w:right w:val="single" w:sz="4" w:space="0" w:color="000000"/>
      </w:pBdr>
      <w:suppressAutoHyphens w:val="0"/>
      <w:spacing w:before="280" w:after="280"/>
      <w:jc w:val="center"/>
      <w:textAlignment w:val="center"/>
    </w:pPr>
    <w:rPr>
      <w:sz w:val="22"/>
      <w:szCs w:val="22"/>
    </w:rPr>
  </w:style>
  <w:style w:type="paragraph" w:customStyle="1" w:styleId="xl104">
    <w:name w:val="xl104"/>
    <w:basedOn w:val="a1"/>
    <w:pPr>
      <w:pBdr>
        <w:top w:val="nil"/>
        <w:left w:val="single" w:sz="4" w:space="0" w:color="000000"/>
        <w:bottom w:val="single" w:sz="8" w:space="0" w:color="000000"/>
        <w:right w:val="single" w:sz="8" w:space="0" w:color="000000"/>
      </w:pBdr>
      <w:suppressAutoHyphens w:val="0"/>
      <w:spacing w:before="280" w:after="280"/>
      <w:jc w:val="center"/>
      <w:textAlignment w:val="center"/>
    </w:pPr>
    <w:rPr>
      <w:sz w:val="22"/>
      <w:szCs w:val="22"/>
    </w:rPr>
  </w:style>
  <w:style w:type="paragraph" w:customStyle="1" w:styleId="xl105">
    <w:name w:val="xl105"/>
    <w:basedOn w:val="a1"/>
    <w:pPr>
      <w:pBdr>
        <w:top w:val="nil"/>
        <w:left w:val="single" w:sz="8" w:space="0" w:color="000000"/>
        <w:bottom w:val="single" w:sz="4" w:space="0" w:color="000000"/>
        <w:right w:val="single" w:sz="4" w:space="0" w:color="000000"/>
      </w:pBdr>
      <w:suppressAutoHyphens w:val="0"/>
      <w:spacing w:before="280" w:after="280"/>
      <w:jc w:val="center"/>
      <w:textAlignment w:val="center"/>
    </w:pPr>
    <w:rPr>
      <w:sz w:val="22"/>
      <w:szCs w:val="22"/>
    </w:rPr>
  </w:style>
  <w:style w:type="paragraph" w:customStyle="1" w:styleId="xl106">
    <w:name w:val="xl106"/>
    <w:basedOn w:val="a1"/>
    <w:pPr>
      <w:pBdr>
        <w:top w:val="nil"/>
        <w:left w:val="single" w:sz="8" w:space="0" w:color="000000"/>
        <w:bottom w:val="nil"/>
        <w:right w:val="single" w:sz="4" w:space="0" w:color="000000"/>
      </w:pBdr>
      <w:suppressAutoHyphens w:val="0"/>
      <w:spacing w:before="280" w:after="280"/>
      <w:jc w:val="center"/>
      <w:textAlignment w:val="center"/>
    </w:pPr>
    <w:rPr>
      <w:sz w:val="22"/>
      <w:szCs w:val="22"/>
    </w:rPr>
  </w:style>
  <w:style w:type="paragraph" w:customStyle="1" w:styleId="xl107">
    <w:name w:val="xl107"/>
    <w:basedOn w:val="a1"/>
    <w:pPr>
      <w:pBdr>
        <w:top w:val="nil"/>
        <w:left w:val="single" w:sz="4" w:space="0" w:color="000000"/>
        <w:bottom w:val="single" w:sz="4" w:space="0" w:color="000000"/>
        <w:right w:val="single" w:sz="4" w:space="0" w:color="000000"/>
      </w:pBdr>
      <w:suppressAutoHyphens w:val="0"/>
      <w:spacing w:before="280" w:after="280"/>
      <w:jc w:val="center"/>
      <w:textAlignment w:val="center"/>
    </w:pPr>
    <w:rPr>
      <w:sz w:val="22"/>
      <w:szCs w:val="22"/>
    </w:rPr>
  </w:style>
  <w:style w:type="paragraph" w:customStyle="1" w:styleId="xl108">
    <w:name w:val="xl108"/>
    <w:basedOn w:val="a1"/>
    <w:pPr>
      <w:pBdr>
        <w:top w:val="nil"/>
        <w:left w:val="single" w:sz="4" w:space="0" w:color="000000"/>
        <w:bottom w:val="single" w:sz="4" w:space="0" w:color="000000"/>
        <w:right w:val="single" w:sz="8" w:space="0" w:color="000000"/>
      </w:pBdr>
      <w:suppressAutoHyphens w:val="0"/>
      <w:spacing w:before="280" w:after="280"/>
      <w:jc w:val="center"/>
      <w:textAlignment w:val="center"/>
    </w:pPr>
    <w:rPr>
      <w:sz w:val="22"/>
      <w:szCs w:val="22"/>
    </w:rPr>
  </w:style>
  <w:style w:type="paragraph" w:customStyle="1" w:styleId="xl109">
    <w:name w:val="xl109"/>
    <w:basedOn w:val="a1"/>
    <w:pPr>
      <w:pBdr>
        <w:top w:val="single" w:sz="8" w:space="0" w:color="000000"/>
        <w:left w:val="single" w:sz="8" w:space="0" w:color="000000"/>
        <w:bottom w:val="nil"/>
        <w:right w:val="single" w:sz="8" w:space="0" w:color="000000"/>
      </w:pBdr>
      <w:suppressAutoHyphens w:val="0"/>
      <w:spacing w:before="280" w:after="280"/>
      <w:jc w:val="center"/>
      <w:textAlignment w:val="center"/>
    </w:pPr>
    <w:rPr>
      <w:b/>
      <w:bCs/>
      <w:sz w:val="22"/>
      <w:szCs w:val="22"/>
    </w:rPr>
  </w:style>
  <w:style w:type="paragraph" w:customStyle="1" w:styleId="xl110">
    <w:name w:val="xl110"/>
    <w:basedOn w:val="a1"/>
    <w:pPr>
      <w:pBdr>
        <w:top w:val="nil"/>
        <w:left w:val="single" w:sz="8" w:space="0" w:color="000000"/>
        <w:bottom w:val="nil"/>
        <w:right w:val="single" w:sz="8" w:space="0" w:color="000000"/>
      </w:pBdr>
      <w:suppressAutoHyphens w:val="0"/>
      <w:spacing w:before="280" w:after="280"/>
      <w:jc w:val="center"/>
      <w:textAlignment w:val="center"/>
    </w:pPr>
    <w:rPr>
      <w:b/>
      <w:bCs/>
      <w:sz w:val="22"/>
      <w:szCs w:val="22"/>
    </w:rPr>
  </w:style>
  <w:style w:type="paragraph" w:customStyle="1" w:styleId="xl111">
    <w:name w:val="xl111"/>
    <w:basedOn w:val="a1"/>
    <w:pPr>
      <w:pBdr>
        <w:top w:val="nil"/>
        <w:left w:val="single" w:sz="8" w:space="0" w:color="000000"/>
        <w:bottom w:val="single" w:sz="8" w:space="0" w:color="000000"/>
        <w:right w:val="single" w:sz="8" w:space="0" w:color="000000"/>
      </w:pBdr>
      <w:suppressAutoHyphens w:val="0"/>
      <w:spacing w:before="280" w:after="280"/>
      <w:jc w:val="center"/>
      <w:textAlignment w:val="center"/>
    </w:pPr>
    <w:rPr>
      <w:b/>
      <w:bCs/>
      <w:sz w:val="22"/>
      <w:szCs w:val="22"/>
    </w:rPr>
  </w:style>
  <w:style w:type="paragraph" w:customStyle="1" w:styleId="xl112">
    <w:name w:val="xl112"/>
    <w:basedOn w:val="a1"/>
    <w:pPr>
      <w:pBdr>
        <w:top w:val="single" w:sz="8" w:space="0" w:color="000000"/>
        <w:left w:val="single" w:sz="8" w:space="0" w:color="000000"/>
        <w:bottom w:val="single" w:sz="8" w:space="0" w:color="000000"/>
        <w:right w:val="nil"/>
      </w:pBdr>
      <w:suppressAutoHyphens w:val="0"/>
      <w:spacing w:before="280" w:after="280"/>
      <w:jc w:val="center"/>
      <w:textAlignment w:val="center"/>
    </w:pPr>
    <w:rPr>
      <w:b/>
      <w:bCs/>
      <w:sz w:val="22"/>
      <w:szCs w:val="22"/>
    </w:rPr>
  </w:style>
  <w:style w:type="paragraph" w:customStyle="1" w:styleId="xl113">
    <w:name w:val="xl113"/>
    <w:basedOn w:val="a1"/>
    <w:pPr>
      <w:pBdr>
        <w:top w:val="single" w:sz="8" w:space="0" w:color="000000"/>
        <w:left w:val="nil"/>
        <w:bottom w:val="single" w:sz="8" w:space="0" w:color="000000"/>
        <w:right w:val="nil"/>
      </w:pBdr>
      <w:suppressAutoHyphens w:val="0"/>
      <w:spacing w:before="280" w:after="280"/>
      <w:jc w:val="center"/>
      <w:textAlignment w:val="center"/>
    </w:pPr>
    <w:rPr>
      <w:b/>
      <w:bCs/>
      <w:sz w:val="22"/>
      <w:szCs w:val="22"/>
    </w:rPr>
  </w:style>
  <w:style w:type="paragraph" w:customStyle="1" w:styleId="xl114">
    <w:name w:val="xl114"/>
    <w:basedOn w:val="a1"/>
    <w:pPr>
      <w:pBdr>
        <w:top w:val="single" w:sz="4" w:space="0" w:color="000000"/>
        <w:left w:val="single" w:sz="8" w:space="0" w:color="000000"/>
        <w:bottom w:val="nil"/>
        <w:right w:val="single" w:sz="4" w:space="0" w:color="000000"/>
      </w:pBdr>
      <w:suppressAutoHyphens w:val="0"/>
      <w:spacing w:before="280" w:after="280"/>
      <w:jc w:val="center"/>
      <w:textAlignment w:val="center"/>
    </w:pPr>
    <w:rPr>
      <w:sz w:val="22"/>
      <w:szCs w:val="22"/>
    </w:rPr>
  </w:style>
  <w:style w:type="paragraph" w:customStyle="1" w:styleId="xl115">
    <w:name w:val="xl115"/>
    <w:basedOn w:val="a1"/>
    <w:pPr>
      <w:pBdr>
        <w:top w:val="single" w:sz="4" w:space="0" w:color="000000"/>
        <w:left w:val="single" w:sz="4" w:space="0" w:color="000000"/>
        <w:bottom w:val="nil"/>
        <w:right w:val="single" w:sz="4" w:space="0" w:color="000000"/>
      </w:pBdr>
      <w:suppressAutoHyphens w:val="0"/>
      <w:spacing w:before="280" w:after="280"/>
      <w:jc w:val="center"/>
      <w:textAlignment w:val="center"/>
    </w:pPr>
    <w:rPr>
      <w:sz w:val="22"/>
      <w:szCs w:val="22"/>
    </w:rPr>
  </w:style>
  <w:style w:type="paragraph" w:customStyle="1" w:styleId="xl116">
    <w:name w:val="xl116"/>
    <w:basedOn w:val="a1"/>
    <w:pPr>
      <w:pBdr>
        <w:top w:val="single" w:sz="4" w:space="0" w:color="000000"/>
        <w:left w:val="single" w:sz="4" w:space="0" w:color="000000"/>
        <w:bottom w:val="nil"/>
        <w:right w:val="single" w:sz="8" w:space="0" w:color="000000"/>
      </w:pBdr>
      <w:suppressAutoHyphens w:val="0"/>
      <w:spacing w:before="280" w:after="280"/>
      <w:jc w:val="center"/>
      <w:textAlignment w:val="center"/>
    </w:pPr>
    <w:rPr>
      <w:sz w:val="22"/>
      <w:szCs w:val="22"/>
    </w:rPr>
  </w:style>
  <w:style w:type="paragraph" w:customStyle="1" w:styleId="TableContents">
    <w:name w:val="Table Contents"/>
    <w:basedOn w:val="a1"/>
    <w:pPr>
      <w:suppressLineNumbers/>
    </w:pPr>
  </w:style>
  <w:style w:type="paragraph" w:customStyle="1" w:styleId="TableHeading">
    <w:name w:val="Table Heading"/>
    <w:basedOn w:val="TableContents"/>
    <w:pPr>
      <w:jc w:val="center"/>
    </w:pPr>
    <w:rPr>
      <w:b/>
      <w:bCs/>
    </w:rPr>
  </w:style>
  <w:style w:type="paragraph" w:customStyle="1" w:styleId="FrameContents">
    <w:name w:val="Frame Contents"/>
    <w:basedOn w:val="a1"/>
  </w:style>
  <w:style w:type="numbering" w:customStyle="1" w:styleId="WW8Num1">
    <w:name w:val="WW8Num1"/>
  </w:style>
  <w:style w:type="numbering" w:customStyle="1" w:styleId="WW8Num2">
    <w:name w:val="WW8Num2"/>
  </w:style>
  <w:style w:type="character" w:styleId="af8">
    <w:name w:val="Hyperlink"/>
    <w:basedOn w:val="a2"/>
    <w:uiPriority w:val="99"/>
    <w:unhideWhenUsed/>
    <w:rPr>
      <w:color w:val="0000FF" w:themeColor="hyperlink"/>
      <w:u w:val="single"/>
    </w:rPr>
  </w:style>
  <w:style w:type="paragraph" w:styleId="af9">
    <w:name w:val="Body Text Indent"/>
    <w:aliases w:val="Основной текст с отступом Знак Знак,Знак7 Знак Знак,Знак7 Знак1,текст,Основной текст с отступом Знак1 Знак Знак Знак,Основной текст с отступом Знак Знак Знак Знак Знак Знак Знак"/>
    <w:basedOn w:val="a1"/>
    <w:link w:val="19"/>
    <w:rsid w:val="00BE7EDD"/>
    <w:pPr>
      <w:ind w:firstLine="567"/>
      <w:jc w:val="both"/>
    </w:pPr>
    <w:rPr>
      <w:lang w:eastAsia="ar-SA"/>
    </w:rPr>
  </w:style>
  <w:style w:type="character" w:customStyle="1" w:styleId="19">
    <w:name w:val="Основной текст с отступом Знак1"/>
    <w:aliases w:val="Основной текст с отступом Знак Знак Знак1,Знак7 Знак Знак Знак1,Знак7 Знак1 Знак1,текст Знак1,Основной текст с отступом Знак1 Знак Знак Знак Знак1,Основной текст с отступом Знак Знак Знак Знак Знак Знак Знак Знак"/>
    <w:basedOn w:val="a2"/>
    <w:link w:val="af9"/>
    <w:rsid w:val="00BE7EDD"/>
    <w:rPr>
      <w:rFonts w:ascii="Times New Roman" w:eastAsia="Times New Roman" w:hAnsi="Times New Roman" w:cs="Times New Roman"/>
      <w:lang w:val="ru-RU" w:eastAsia="ar-SA" w:bidi="ar-SA"/>
    </w:rPr>
  </w:style>
  <w:style w:type="paragraph" w:styleId="afa">
    <w:name w:val="List Paragraph"/>
    <w:basedOn w:val="a1"/>
    <w:link w:val="afb"/>
    <w:uiPriority w:val="99"/>
    <w:qFormat/>
    <w:rsid w:val="00B560A5"/>
    <w:pPr>
      <w:ind w:left="720"/>
      <w:contextualSpacing/>
    </w:pPr>
  </w:style>
  <w:style w:type="character" w:customStyle="1" w:styleId="21">
    <w:name w:val="Заголовок 2 Знак"/>
    <w:aliases w:val="H2 Знак,Заголовок 2 Знак Знак Знак,Заголовок 21 Знак,2 Знак,h2 Знак,Б2 Знак,RTC Знак,iz2 Знак,Numbered text 3 Знак,HD2 Знак,Heading 2 Hidden Знак,Раздел Знак Знак,Level 2 Topic Heading Знак,H21 Знак,Major Знак,CHS Знак,H2-Heading 2 Знак"/>
    <w:basedOn w:val="a2"/>
    <w:link w:val="20"/>
    <w:rsid w:val="00764EA3"/>
    <w:rPr>
      <w:rFonts w:ascii="Times New Roman" w:eastAsia="Times New Roman" w:hAnsi="Times New Roman" w:cs="Times New Roman"/>
      <w:b/>
      <w:bCs/>
      <w:sz w:val="36"/>
      <w:szCs w:val="36"/>
      <w:lang w:val="ru-RU" w:eastAsia="ru-RU" w:bidi="ar-SA"/>
    </w:rPr>
  </w:style>
  <w:style w:type="character" w:customStyle="1" w:styleId="31">
    <w:name w:val="Заголовок 3 Знак"/>
    <w:basedOn w:val="a2"/>
    <w:link w:val="30"/>
    <w:uiPriority w:val="9"/>
    <w:rsid w:val="00764EA3"/>
    <w:rPr>
      <w:rFonts w:ascii="Times New Roman" w:eastAsia="Times New Roman" w:hAnsi="Times New Roman" w:cs="Times New Roman"/>
      <w:b/>
      <w:bCs/>
      <w:sz w:val="27"/>
      <w:szCs w:val="27"/>
      <w:lang w:val="ru-RU" w:eastAsia="ru-RU" w:bidi="ar-SA"/>
    </w:rPr>
  </w:style>
  <w:style w:type="character" w:customStyle="1" w:styleId="41">
    <w:name w:val="Заголовок 4 Знак"/>
    <w:basedOn w:val="a2"/>
    <w:link w:val="40"/>
    <w:rsid w:val="00764EA3"/>
    <w:rPr>
      <w:rFonts w:ascii="Times New Roman" w:eastAsia="Times New Roman" w:hAnsi="Times New Roman" w:cs="Times New Roman"/>
      <w:b/>
      <w:bCs/>
      <w:lang w:val="ru-RU" w:eastAsia="ru-RU" w:bidi="ar-SA"/>
    </w:rPr>
  </w:style>
  <w:style w:type="character" w:customStyle="1" w:styleId="60">
    <w:name w:val="Заголовок 6 Знак"/>
    <w:basedOn w:val="a2"/>
    <w:link w:val="6"/>
    <w:uiPriority w:val="9"/>
    <w:semiHidden/>
    <w:rsid w:val="00764EA3"/>
    <w:rPr>
      <w:rFonts w:ascii="Times New Roman" w:eastAsia="Times New Roman" w:hAnsi="Times New Roman" w:cs="Times New Roman"/>
      <w:b/>
      <w:sz w:val="28"/>
      <w:szCs w:val="20"/>
      <w:lang w:val="ru-RU" w:eastAsia="ru-RU" w:bidi="ar-SA"/>
    </w:rPr>
  </w:style>
  <w:style w:type="character" w:customStyle="1" w:styleId="70">
    <w:name w:val="Заголовок 7 Знак"/>
    <w:basedOn w:val="a2"/>
    <w:link w:val="7"/>
    <w:rsid w:val="00764EA3"/>
    <w:rPr>
      <w:rFonts w:ascii="Times New Roman" w:eastAsia="Times New Roman" w:hAnsi="Times New Roman" w:cs="Times New Roman"/>
      <w:lang w:val="x-none" w:eastAsia="x-none" w:bidi="ar-SA"/>
    </w:rPr>
  </w:style>
  <w:style w:type="character" w:customStyle="1" w:styleId="80">
    <w:name w:val="Заголовок 8 Знак"/>
    <w:basedOn w:val="a2"/>
    <w:link w:val="8"/>
    <w:uiPriority w:val="9"/>
    <w:semiHidden/>
    <w:rsid w:val="00764EA3"/>
    <w:rPr>
      <w:rFonts w:ascii="Cambria" w:eastAsia="Times New Roman" w:hAnsi="Cambria" w:cs="Times New Roman"/>
      <w:color w:val="404040"/>
      <w:sz w:val="20"/>
      <w:szCs w:val="20"/>
      <w:lang w:val="x-none" w:eastAsia="x-none" w:bidi="ar-SA"/>
    </w:rPr>
  </w:style>
  <w:style w:type="character" w:customStyle="1" w:styleId="90">
    <w:name w:val="Заголовок 9 Знак"/>
    <w:basedOn w:val="a2"/>
    <w:link w:val="9"/>
    <w:rsid w:val="00764EA3"/>
    <w:rPr>
      <w:rFonts w:ascii="Times New Roman" w:eastAsia="Times New Roman" w:hAnsi="Times New Roman" w:cs="Times New Roman"/>
      <w:b/>
      <w:bCs/>
      <w:lang w:val="ru-RU" w:eastAsia="ru-RU" w:bidi="ar-SA"/>
    </w:rPr>
  </w:style>
  <w:style w:type="numbering" w:customStyle="1" w:styleId="1a">
    <w:name w:val="Нет списка1"/>
    <w:next w:val="a4"/>
    <w:uiPriority w:val="99"/>
    <w:semiHidden/>
    <w:unhideWhenUsed/>
    <w:rsid w:val="00764EA3"/>
  </w:style>
  <w:style w:type="character" w:customStyle="1" w:styleId="HTML">
    <w:name w:val="Стандартный HTML Знак"/>
    <w:link w:val="HTML0"/>
    <w:semiHidden/>
    <w:rsid w:val="00764EA3"/>
    <w:rPr>
      <w:rFonts w:ascii="Courier New" w:eastAsia="Times New Roman" w:hAnsi="Courier New" w:cs="Courier New"/>
      <w:sz w:val="20"/>
      <w:szCs w:val="20"/>
      <w:lang w:val="ru-RU" w:eastAsia="ru-RU"/>
    </w:rPr>
  </w:style>
  <w:style w:type="paragraph" w:styleId="HTML0">
    <w:name w:val="HTML Preformatted"/>
    <w:basedOn w:val="a1"/>
    <w:link w:val="HTML"/>
    <w:semiHidden/>
    <w:unhideWhenUsed/>
    <w:rsid w:val="00764E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hAnsi="Courier New" w:cs="Courier New"/>
      <w:sz w:val="20"/>
      <w:szCs w:val="20"/>
      <w:lang w:eastAsia="ru-RU" w:bidi="hi-IN"/>
    </w:rPr>
  </w:style>
  <w:style w:type="character" w:customStyle="1" w:styleId="HTML1">
    <w:name w:val="Стандартный HTML Знак1"/>
    <w:basedOn w:val="a2"/>
    <w:semiHidden/>
    <w:rsid w:val="00764EA3"/>
    <w:rPr>
      <w:rFonts w:ascii="Consolas" w:eastAsia="Times New Roman" w:hAnsi="Consolas" w:cs="Times New Roman"/>
      <w:sz w:val="20"/>
      <w:szCs w:val="20"/>
      <w:lang w:val="ru-RU" w:bidi="ar-SA"/>
    </w:rPr>
  </w:style>
  <w:style w:type="paragraph" w:styleId="afc">
    <w:name w:val="Normal (Web)"/>
    <w:basedOn w:val="a1"/>
    <w:link w:val="afd"/>
    <w:uiPriority w:val="99"/>
    <w:semiHidden/>
    <w:unhideWhenUsed/>
    <w:rsid w:val="00764EA3"/>
  </w:style>
  <w:style w:type="paragraph" w:styleId="afe">
    <w:name w:val="footnote text"/>
    <w:aliases w:val=" Знак3,Знак3"/>
    <w:basedOn w:val="a1"/>
    <w:link w:val="aff"/>
    <w:unhideWhenUsed/>
    <w:rsid w:val="00764EA3"/>
    <w:pPr>
      <w:suppressAutoHyphens w:val="0"/>
    </w:pPr>
    <w:rPr>
      <w:sz w:val="20"/>
      <w:szCs w:val="20"/>
      <w:lang w:eastAsia="ru-RU"/>
    </w:rPr>
  </w:style>
  <w:style w:type="character" w:customStyle="1" w:styleId="aff">
    <w:name w:val="Текст сноски Знак"/>
    <w:aliases w:val=" Знак3 Знак,Знак3 Знак"/>
    <w:basedOn w:val="a2"/>
    <w:link w:val="afe"/>
    <w:rsid w:val="00764EA3"/>
    <w:rPr>
      <w:rFonts w:ascii="Times New Roman" w:eastAsia="Times New Roman" w:hAnsi="Times New Roman" w:cs="Times New Roman"/>
      <w:sz w:val="20"/>
      <w:szCs w:val="20"/>
      <w:lang w:val="ru-RU" w:eastAsia="ru-RU" w:bidi="ar-SA"/>
    </w:rPr>
  </w:style>
  <w:style w:type="character" w:customStyle="1" w:styleId="aff0">
    <w:name w:val="Текст примечания Знак"/>
    <w:link w:val="aff1"/>
    <w:uiPriority w:val="99"/>
    <w:semiHidden/>
    <w:rsid w:val="00764EA3"/>
    <w:rPr>
      <w:rFonts w:ascii="Calibri" w:eastAsia="Calibri" w:hAnsi="Calibri" w:cs="Times New Roman"/>
      <w:sz w:val="20"/>
      <w:szCs w:val="20"/>
      <w:lang w:val="ru-RU"/>
    </w:rPr>
  </w:style>
  <w:style w:type="paragraph" w:styleId="aff1">
    <w:name w:val="annotation text"/>
    <w:basedOn w:val="a1"/>
    <w:link w:val="aff0"/>
    <w:uiPriority w:val="99"/>
    <w:semiHidden/>
    <w:unhideWhenUsed/>
    <w:rsid w:val="00764EA3"/>
    <w:pPr>
      <w:suppressAutoHyphens w:val="0"/>
      <w:spacing w:after="200"/>
    </w:pPr>
    <w:rPr>
      <w:rFonts w:ascii="Calibri" w:eastAsia="Calibri" w:hAnsi="Calibri"/>
      <w:sz w:val="20"/>
      <w:szCs w:val="20"/>
      <w:lang w:bidi="hi-IN"/>
    </w:rPr>
  </w:style>
  <w:style w:type="character" w:customStyle="1" w:styleId="1b">
    <w:name w:val="Текст примечания Знак1"/>
    <w:basedOn w:val="a2"/>
    <w:uiPriority w:val="99"/>
    <w:semiHidden/>
    <w:rsid w:val="00764EA3"/>
    <w:rPr>
      <w:rFonts w:ascii="Times New Roman" w:eastAsia="Times New Roman" w:hAnsi="Times New Roman" w:cs="Times New Roman"/>
      <w:sz w:val="20"/>
      <w:szCs w:val="20"/>
      <w:lang w:val="ru-RU" w:bidi="ar-SA"/>
    </w:rPr>
  </w:style>
  <w:style w:type="character" w:customStyle="1" w:styleId="af3">
    <w:name w:val="Верхний колонтитул Знак"/>
    <w:link w:val="af2"/>
    <w:rsid w:val="00764EA3"/>
    <w:rPr>
      <w:rFonts w:ascii="Times New Roman" w:eastAsia="Times New Roman" w:hAnsi="Times New Roman" w:cs="Times New Roman"/>
      <w:lang w:val="ru-RU" w:bidi="ar-SA"/>
    </w:rPr>
  </w:style>
  <w:style w:type="paragraph" w:styleId="aa">
    <w:name w:val="Body Text"/>
    <w:aliases w:val="body text,Основной текст Знак Знак Знак,Основной текст Знак Знак Знак Знак,Основной текст Знак Знак,Основной текст Знак1 Знак,Основной текст Знак Знак1 Знак,Основной текст Знак1 Знак Знак Знак"/>
    <w:basedOn w:val="a1"/>
    <w:link w:val="a9"/>
    <w:unhideWhenUsed/>
    <w:qFormat/>
    <w:rsid w:val="00764EA3"/>
    <w:pPr>
      <w:suppressAutoHyphens w:val="0"/>
      <w:spacing w:after="120"/>
    </w:pPr>
    <w:rPr>
      <w:rFonts w:ascii="Liberation Serif" w:eastAsia="DejaVu Sans" w:hAnsi="Liberation Serif" w:cs="DejaVu Sans"/>
      <w:lang w:val="en-US" w:bidi="hi-IN"/>
    </w:rPr>
  </w:style>
  <w:style w:type="character" w:customStyle="1" w:styleId="1c">
    <w:name w:val="Основной текст Знак1"/>
    <w:basedOn w:val="a2"/>
    <w:semiHidden/>
    <w:rsid w:val="00764EA3"/>
    <w:rPr>
      <w:rFonts w:ascii="Times New Roman" w:eastAsia="Times New Roman" w:hAnsi="Times New Roman" w:cs="Times New Roman"/>
      <w:lang w:val="ru-RU" w:bidi="ar-SA"/>
    </w:rPr>
  </w:style>
  <w:style w:type="paragraph" w:styleId="a">
    <w:name w:val="List Bullet"/>
    <w:basedOn w:val="a1"/>
    <w:semiHidden/>
    <w:unhideWhenUsed/>
    <w:rsid w:val="00764EA3"/>
    <w:pPr>
      <w:numPr>
        <w:numId w:val="2"/>
      </w:numPr>
      <w:suppressAutoHyphens w:val="0"/>
    </w:pPr>
    <w:rPr>
      <w:lang w:eastAsia="ru-RU"/>
    </w:rPr>
  </w:style>
  <w:style w:type="paragraph" w:styleId="2">
    <w:name w:val="List Bullet 2"/>
    <w:basedOn w:val="a1"/>
    <w:uiPriority w:val="99"/>
    <w:unhideWhenUsed/>
    <w:rsid w:val="00764EA3"/>
    <w:pPr>
      <w:numPr>
        <w:numId w:val="3"/>
      </w:numPr>
      <w:suppressAutoHyphens w:val="0"/>
    </w:pPr>
    <w:rPr>
      <w:lang w:eastAsia="ru-RU"/>
    </w:rPr>
  </w:style>
  <w:style w:type="paragraph" w:styleId="3">
    <w:name w:val="List Bullet 3"/>
    <w:basedOn w:val="a1"/>
    <w:semiHidden/>
    <w:unhideWhenUsed/>
    <w:rsid w:val="00764EA3"/>
    <w:pPr>
      <w:numPr>
        <w:numId w:val="4"/>
      </w:numPr>
      <w:tabs>
        <w:tab w:val="clear" w:pos="927"/>
        <w:tab w:val="num" w:pos="0"/>
      </w:tabs>
      <w:suppressAutoHyphens w:val="0"/>
      <w:ind w:left="720"/>
    </w:pPr>
    <w:rPr>
      <w:lang w:eastAsia="ru-RU"/>
    </w:rPr>
  </w:style>
  <w:style w:type="paragraph" w:styleId="4">
    <w:name w:val="List Bullet 4"/>
    <w:basedOn w:val="a1"/>
    <w:semiHidden/>
    <w:unhideWhenUsed/>
    <w:rsid w:val="00764EA3"/>
    <w:pPr>
      <w:numPr>
        <w:numId w:val="5"/>
      </w:numPr>
      <w:suppressAutoHyphens w:val="0"/>
    </w:pPr>
    <w:rPr>
      <w:lang w:eastAsia="ru-RU"/>
    </w:rPr>
  </w:style>
  <w:style w:type="paragraph" w:styleId="5">
    <w:name w:val="List Bullet 5"/>
    <w:basedOn w:val="a1"/>
    <w:semiHidden/>
    <w:unhideWhenUsed/>
    <w:rsid w:val="00764EA3"/>
    <w:pPr>
      <w:numPr>
        <w:numId w:val="6"/>
      </w:numPr>
      <w:tabs>
        <w:tab w:val="num" w:pos="360"/>
      </w:tabs>
      <w:suppressAutoHyphens w:val="0"/>
      <w:ind w:left="0" w:firstLine="0"/>
    </w:pPr>
    <w:rPr>
      <w:lang w:eastAsia="ru-RU"/>
    </w:rPr>
  </w:style>
  <w:style w:type="paragraph" w:customStyle="1" w:styleId="22">
    <w:name w:val="Заголовок2"/>
    <w:aliases w:val=" Знак"/>
    <w:basedOn w:val="a1"/>
    <w:link w:val="a6"/>
    <w:qFormat/>
    <w:rsid w:val="00764EA3"/>
    <w:pPr>
      <w:widowControl w:val="0"/>
      <w:shd w:val="clear" w:color="auto" w:fill="FFFFFF"/>
      <w:suppressAutoHyphens w:val="0"/>
      <w:autoSpaceDE w:val="0"/>
      <w:autoSpaceDN w:val="0"/>
      <w:adjustRightInd w:val="0"/>
      <w:ind w:left="72"/>
      <w:jc w:val="center"/>
    </w:pPr>
    <w:rPr>
      <w:rFonts w:ascii="Liberation Serif" w:eastAsia="DejaVu Sans" w:hAnsi="Liberation Serif" w:cs="DejaVu Sans"/>
      <w:b/>
      <w:bCs/>
      <w:lang w:val="en-US" w:bidi="hi-IN"/>
    </w:rPr>
  </w:style>
  <w:style w:type="paragraph" w:styleId="aff2">
    <w:name w:val="Date"/>
    <w:basedOn w:val="a1"/>
    <w:next w:val="a1"/>
    <w:link w:val="aff3"/>
    <w:unhideWhenUsed/>
    <w:rsid w:val="00764EA3"/>
    <w:pPr>
      <w:suppressAutoHyphens w:val="0"/>
      <w:spacing w:after="60"/>
      <w:jc w:val="both"/>
    </w:pPr>
    <w:rPr>
      <w:lang w:eastAsia="ru-RU"/>
    </w:rPr>
  </w:style>
  <w:style w:type="character" w:customStyle="1" w:styleId="aff3">
    <w:name w:val="Дата Знак"/>
    <w:basedOn w:val="a2"/>
    <w:link w:val="aff2"/>
    <w:rsid w:val="00764EA3"/>
    <w:rPr>
      <w:rFonts w:ascii="Times New Roman" w:eastAsia="Times New Roman" w:hAnsi="Times New Roman" w:cs="Times New Roman"/>
      <w:lang w:val="ru-RU" w:eastAsia="ru-RU" w:bidi="ar-SA"/>
    </w:rPr>
  </w:style>
  <w:style w:type="character" w:customStyle="1" w:styleId="34">
    <w:name w:val="Основной текст 3 Знак"/>
    <w:link w:val="35"/>
    <w:rsid w:val="00764EA3"/>
    <w:rPr>
      <w:rFonts w:ascii="Times New Roman" w:eastAsia="Times New Roman" w:hAnsi="Times New Roman" w:cs="Times New Roman"/>
      <w:sz w:val="16"/>
      <w:szCs w:val="16"/>
      <w:lang w:val="ru-RU" w:eastAsia="ru-RU"/>
    </w:rPr>
  </w:style>
  <w:style w:type="paragraph" w:styleId="35">
    <w:name w:val="Body Text 3"/>
    <w:basedOn w:val="a1"/>
    <w:link w:val="34"/>
    <w:unhideWhenUsed/>
    <w:rsid w:val="00764EA3"/>
    <w:pPr>
      <w:suppressAutoHyphens w:val="0"/>
      <w:spacing w:after="120"/>
    </w:pPr>
    <w:rPr>
      <w:sz w:val="16"/>
      <w:szCs w:val="16"/>
      <w:lang w:eastAsia="ru-RU" w:bidi="hi-IN"/>
    </w:rPr>
  </w:style>
  <w:style w:type="character" w:customStyle="1" w:styleId="311">
    <w:name w:val="Основной текст 3 Знак1"/>
    <w:basedOn w:val="a2"/>
    <w:semiHidden/>
    <w:rsid w:val="00764EA3"/>
    <w:rPr>
      <w:rFonts w:ascii="Times New Roman" w:eastAsia="Times New Roman" w:hAnsi="Times New Roman" w:cs="Times New Roman"/>
      <w:sz w:val="16"/>
      <w:szCs w:val="16"/>
      <w:lang w:val="ru-RU" w:bidi="ar-SA"/>
    </w:rPr>
  </w:style>
  <w:style w:type="character" w:customStyle="1" w:styleId="23">
    <w:name w:val="Основной текст с отступом 2 Знак"/>
    <w:link w:val="24"/>
    <w:uiPriority w:val="99"/>
    <w:rsid w:val="00764EA3"/>
    <w:rPr>
      <w:rFonts w:ascii="Times New Roman" w:eastAsia="Times New Roman" w:hAnsi="Times New Roman" w:cs="Times New Roman"/>
      <w:lang w:val="ru-RU" w:eastAsia="ru-RU"/>
    </w:rPr>
  </w:style>
  <w:style w:type="paragraph" w:styleId="24">
    <w:name w:val="Body Text Indent 2"/>
    <w:basedOn w:val="a1"/>
    <w:link w:val="23"/>
    <w:uiPriority w:val="99"/>
    <w:unhideWhenUsed/>
    <w:rsid w:val="00764EA3"/>
    <w:pPr>
      <w:suppressAutoHyphens w:val="0"/>
      <w:spacing w:after="120" w:line="480" w:lineRule="auto"/>
      <w:ind w:left="283"/>
      <w:jc w:val="both"/>
    </w:pPr>
    <w:rPr>
      <w:lang w:eastAsia="ru-RU" w:bidi="hi-IN"/>
    </w:rPr>
  </w:style>
  <w:style w:type="character" w:customStyle="1" w:styleId="210">
    <w:name w:val="Основной текст с отступом 2 Знак1"/>
    <w:basedOn w:val="a2"/>
    <w:rsid w:val="00764EA3"/>
    <w:rPr>
      <w:rFonts w:ascii="Times New Roman" w:eastAsia="Times New Roman" w:hAnsi="Times New Roman" w:cs="Times New Roman"/>
      <w:lang w:val="ru-RU" w:bidi="ar-SA"/>
    </w:rPr>
  </w:style>
  <w:style w:type="character" w:customStyle="1" w:styleId="36">
    <w:name w:val="Основной текст с отступом 3 Знак"/>
    <w:link w:val="37"/>
    <w:rsid w:val="00764EA3"/>
    <w:rPr>
      <w:rFonts w:ascii="Times New Roman" w:eastAsia="Times New Roman" w:hAnsi="Times New Roman" w:cs="Times New Roman"/>
      <w:sz w:val="16"/>
      <w:szCs w:val="16"/>
      <w:lang w:val="ru-RU" w:eastAsia="ru-RU"/>
    </w:rPr>
  </w:style>
  <w:style w:type="paragraph" w:styleId="37">
    <w:name w:val="Body Text Indent 3"/>
    <w:basedOn w:val="a1"/>
    <w:link w:val="36"/>
    <w:unhideWhenUsed/>
    <w:rsid w:val="00764EA3"/>
    <w:pPr>
      <w:suppressAutoHyphens w:val="0"/>
      <w:spacing w:after="120"/>
      <w:ind w:left="283"/>
      <w:jc w:val="both"/>
    </w:pPr>
    <w:rPr>
      <w:sz w:val="16"/>
      <w:szCs w:val="16"/>
      <w:lang w:eastAsia="ru-RU" w:bidi="hi-IN"/>
    </w:rPr>
  </w:style>
  <w:style w:type="character" w:customStyle="1" w:styleId="312">
    <w:name w:val="Основной текст с отступом 3 Знак1"/>
    <w:basedOn w:val="a2"/>
    <w:uiPriority w:val="99"/>
    <w:semiHidden/>
    <w:rsid w:val="00764EA3"/>
    <w:rPr>
      <w:rFonts w:ascii="Times New Roman" w:eastAsia="Times New Roman" w:hAnsi="Times New Roman" w:cs="Times New Roman"/>
      <w:sz w:val="16"/>
      <w:szCs w:val="16"/>
      <w:lang w:val="ru-RU" w:bidi="ar-SA"/>
    </w:rPr>
  </w:style>
  <w:style w:type="character" w:customStyle="1" w:styleId="aff4">
    <w:name w:val="Текст Знак"/>
    <w:aliases w:val="Текст Знак Знак Знак1,Текст Знак Знак Знак Знак,Текст Знак1 Знак Знак,Знак2 Знак Знак Знак Знак,Знак2 Знак1 Знак Знак,Текст Знак2 Знак,Текст Знак Знак1 Знак,Знак2 Знак Знак1 Знак1,Знак2 Знак Знак1 Знак Знак,Текст Знак Знак3 Знак"/>
    <w:link w:val="aff5"/>
    <w:locked/>
    <w:rsid w:val="00764EA3"/>
    <w:rPr>
      <w:rFonts w:ascii="Courier New" w:eastAsia="Calibri" w:hAnsi="Courier New" w:cs="Courier New"/>
    </w:rPr>
  </w:style>
  <w:style w:type="paragraph" w:styleId="aff5">
    <w:name w:val="Plain Text"/>
    <w:aliases w:val="Текст Знак Знак,Текст Знак Знак Знак,Текст Знак1 Знак,Знак2 Знак Знак Знак,Знак2 Знак1 Знак,Текст Знак2,Текст Знак Знак1,Знак2 Знак Знак1,Знак2 Знак Знак1 Знак,Текст Знак Знак3,Текст Знак Знак1 Знак Зна,Знак2 Знак,Знак2 Знак Знак Зна"/>
    <w:basedOn w:val="a1"/>
    <w:link w:val="aff4"/>
    <w:unhideWhenUsed/>
    <w:rsid w:val="00764EA3"/>
    <w:pPr>
      <w:suppressAutoHyphens w:val="0"/>
    </w:pPr>
    <w:rPr>
      <w:rFonts w:ascii="Courier New" w:eastAsia="Calibri" w:hAnsi="Courier New" w:cs="Courier New"/>
      <w:lang w:val="en-US" w:bidi="hi-IN"/>
    </w:rPr>
  </w:style>
  <w:style w:type="character" w:customStyle="1" w:styleId="1d">
    <w:name w:val="Текст Знак1"/>
    <w:basedOn w:val="a2"/>
    <w:uiPriority w:val="99"/>
    <w:semiHidden/>
    <w:rsid w:val="00764EA3"/>
    <w:rPr>
      <w:rFonts w:ascii="Consolas" w:eastAsia="Times New Roman" w:hAnsi="Consolas" w:cs="Times New Roman"/>
      <w:sz w:val="21"/>
      <w:szCs w:val="21"/>
      <w:lang w:val="ru-RU" w:bidi="ar-SA"/>
    </w:rPr>
  </w:style>
  <w:style w:type="paragraph" w:styleId="aff6">
    <w:name w:val="No Spacing"/>
    <w:aliases w:val="для таблиц"/>
    <w:link w:val="aff7"/>
    <w:uiPriority w:val="1"/>
    <w:qFormat/>
    <w:rsid w:val="00764EA3"/>
    <w:rPr>
      <w:rFonts w:ascii="Calibri" w:eastAsia="Times New Roman" w:hAnsi="Calibri" w:cs="Times New Roman"/>
      <w:sz w:val="20"/>
      <w:szCs w:val="20"/>
      <w:lang w:val="ru-RU" w:eastAsia="ru-RU" w:bidi="en-US"/>
    </w:rPr>
  </w:style>
  <w:style w:type="paragraph" w:customStyle="1" w:styleId="right">
    <w:name w:val="right"/>
    <w:basedOn w:val="a1"/>
    <w:rsid w:val="00764EA3"/>
    <w:pPr>
      <w:suppressAutoHyphens w:val="0"/>
      <w:spacing w:before="100" w:beforeAutospacing="1" w:after="100" w:afterAutospacing="1"/>
      <w:ind w:firstLine="709"/>
      <w:jc w:val="right"/>
    </w:pPr>
    <w:rPr>
      <w:lang w:eastAsia="ru-RU"/>
    </w:rPr>
  </w:style>
  <w:style w:type="paragraph" w:customStyle="1" w:styleId="center">
    <w:name w:val="center"/>
    <w:basedOn w:val="a1"/>
    <w:rsid w:val="00764EA3"/>
    <w:pPr>
      <w:suppressAutoHyphens w:val="0"/>
      <w:spacing w:before="100" w:beforeAutospacing="1" w:after="100" w:afterAutospacing="1"/>
      <w:ind w:firstLine="709"/>
      <w:jc w:val="center"/>
    </w:pPr>
    <w:rPr>
      <w:lang w:eastAsia="ru-RU"/>
    </w:rPr>
  </w:style>
  <w:style w:type="paragraph" w:customStyle="1" w:styleId="insertion">
    <w:name w:val="insertion"/>
    <w:basedOn w:val="a1"/>
    <w:rsid w:val="00764EA3"/>
    <w:pPr>
      <w:suppressAutoHyphens w:val="0"/>
      <w:spacing w:before="100" w:beforeAutospacing="1" w:after="100" w:afterAutospacing="1"/>
      <w:ind w:firstLine="709"/>
      <w:jc w:val="both"/>
    </w:pPr>
    <w:rPr>
      <w:color w:val="006600"/>
      <w:lang w:eastAsia="ru-RU"/>
    </w:rPr>
  </w:style>
  <w:style w:type="paragraph" w:customStyle="1" w:styleId="deletion">
    <w:name w:val="deletion"/>
    <w:basedOn w:val="a1"/>
    <w:rsid w:val="00764EA3"/>
    <w:pPr>
      <w:suppressAutoHyphens w:val="0"/>
      <w:spacing w:before="100" w:beforeAutospacing="1" w:after="100" w:afterAutospacing="1"/>
      <w:ind w:firstLine="709"/>
      <w:jc w:val="both"/>
    </w:pPr>
    <w:rPr>
      <w:color w:val="FF0000"/>
      <w:lang w:eastAsia="ru-RU"/>
    </w:rPr>
  </w:style>
  <w:style w:type="paragraph" w:customStyle="1" w:styleId="130">
    <w:name w:val="Стиль Первая строка:  13 см Эд"/>
    <w:basedOn w:val="a1"/>
    <w:rsid w:val="00764EA3"/>
    <w:pPr>
      <w:suppressAutoHyphens w:val="0"/>
      <w:ind w:firstLine="737"/>
    </w:pPr>
    <w:rPr>
      <w:szCs w:val="20"/>
      <w:lang w:eastAsia="ru-RU"/>
    </w:rPr>
  </w:style>
  <w:style w:type="character" w:customStyle="1" w:styleId="ConsNormal0">
    <w:name w:val="ConsNormal Знак"/>
    <w:link w:val="ConsNormal"/>
    <w:locked/>
    <w:rsid w:val="00764EA3"/>
    <w:rPr>
      <w:rFonts w:ascii="Arial" w:eastAsia="Arial" w:hAnsi="Arial" w:cs="Arial"/>
      <w:sz w:val="20"/>
      <w:szCs w:val="20"/>
      <w:lang w:val="ru-RU" w:bidi="ar-SA"/>
    </w:rPr>
  </w:style>
  <w:style w:type="paragraph" w:customStyle="1" w:styleId="1e">
    <w:name w:val="Стиль1"/>
    <w:basedOn w:val="a1"/>
    <w:qFormat/>
    <w:rsid w:val="00764EA3"/>
    <w:pPr>
      <w:suppressAutoHyphens w:val="0"/>
      <w:spacing w:after="200" w:line="276" w:lineRule="auto"/>
    </w:pPr>
    <w:rPr>
      <w:rFonts w:eastAsia="Calibri"/>
      <w:sz w:val="28"/>
      <w:szCs w:val="22"/>
      <w:lang w:eastAsia="ru-RU"/>
    </w:rPr>
  </w:style>
  <w:style w:type="paragraph" w:customStyle="1" w:styleId="ConsPlusNonformat">
    <w:name w:val="ConsPlusNonformat"/>
    <w:uiPriority w:val="99"/>
    <w:rsid w:val="00764EA3"/>
    <w:pPr>
      <w:widowControl w:val="0"/>
      <w:autoSpaceDE w:val="0"/>
      <w:autoSpaceDN w:val="0"/>
      <w:adjustRightInd w:val="0"/>
    </w:pPr>
    <w:rPr>
      <w:rFonts w:ascii="Courier New" w:eastAsia="Times New Roman" w:hAnsi="Courier New" w:cs="Courier New"/>
      <w:sz w:val="20"/>
      <w:szCs w:val="20"/>
      <w:lang w:val="ru-RU" w:eastAsia="ru-RU" w:bidi="ar-SA"/>
    </w:rPr>
  </w:style>
  <w:style w:type="paragraph" w:customStyle="1" w:styleId="aff8">
    <w:name w:val="Пункт"/>
    <w:basedOn w:val="a1"/>
    <w:link w:val="25"/>
    <w:rsid w:val="00764EA3"/>
    <w:pPr>
      <w:tabs>
        <w:tab w:val="num" w:pos="1980"/>
      </w:tabs>
      <w:suppressAutoHyphens w:val="0"/>
      <w:ind w:left="1404" w:hanging="504"/>
      <w:jc w:val="both"/>
    </w:pPr>
    <w:rPr>
      <w:lang w:val="x-none" w:eastAsia="x-none"/>
    </w:rPr>
  </w:style>
  <w:style w:type="paragraph" w:customStyle="1" w:styleId="ConsTitle">
    <w:name w:val="ConsTitle"/>
    <w:rsid w:val="00764EA3"/>
    <w:pPr>
      <w:widowControl w:val="0"/>
      <w:autoSpaceDE w:val="0"/>
      <w:autoSpaceDN w:val="0"/>
      <w:adjustRightInd w:val="0"/>
    </w:pPr>
    <w:rPr>
      <w:rFonts w:ascii="Arial" w:eastAsia="Times New Roman" w:hAnsi="Arial" w:cs="Arial"/>
      <w:b/>
      <w:bCs/>
      <w:sz w:val="16"/>
      <w:szCs w:val="16"/>
      <w:lang w:val="ru-RU" w:eastAsia="ru-RU" w:bidi="ar-SA"/>
    </w:rPr>
  </w:style>
  <w:style w:type="paragraph" w:customStyle="1" w:styleId="StyleFirstline127cm">
    <w:name w:val="Style First line:  127 cm"/>
    <w:basedOn w:val="a1"/>
    <w:rsid w:val="00764EA3"/>
    <w:pPr>
      <w:suppressAutoHyphens w:val="0"/>
      <w:spacing w:before="120"/>
      <w:ind w:firstLine="720"/>
      <w:jc w:val="both"/>
    </w:pPr>
    <w:rPr>
      <w:rFonts w:ascii="Arial" w:hAnsi="Arial"/>
      <w:szCs w:val="20"/>
      <w:lang w:eastAsia="ru-RU"/>
    </w:rPr>
  </w:style>
  <w:style w:type="paragraph" w:customStyle="1" w:styleId="aff9">
    <w:name w:val="Базовый"/>
    <w:rsid w:val="00764EA3"/>
    <w:pPr>
      <w:tabs>
        <w:tab w:val="left" w:pos="709"/>
      </w:tabs>
      <w:suppressAutoHyphens/>
      <w:spacing w:line="100" w:lineRule="atLeast"/>
    </w:pPr>
    <w:rPr>
      <w:rFonts w:ascii="Calibri" w:eastAsia="Calibri" w:hAnsi="Calibri" w:cs="Calibri"/>
      <w:color w:val="00000A"/>
      <w:lang w:val="ru-RU" w:eastAsia="ru-RU" w:bidi="ar-SA"/>
    </w:rPr>
  </w:style>
  <w:style w:type="paragraph" w:customStyle="1" w:styleId="affa">
    <w:name w:val="Таблица текст"/>
    <w:basedOn w:val="a1"/>
    <w:rsid w:val="00764EA3"/>
    <w:pPr>
      <w:suppressAutoHyphens w:val="0"/>
      <w:spacing w:before="40" w:after="40"/>
      <w:ind w:left="57" w:right="57"/>
    </w:pPr>
    <w:rPr>
      <w:rFonts w:eastAsia="Calibri"/>
      <w:sz w:val="22"/>
      <w:szCs w:val="22"/>
      <w:lang w:eastAsia="ru-RU"/>
    </w:rPr>
  </w:style>
  <w:style w:type="paragraph" w:customStyle="1" w:styleId="affb">
    <w:name w:val="Таблица шапка"/>
    <w:basedOn w:val="a1"/>
    <w:rsid w:val="00764EA3"/>
    <w:pPr>
      <w:keepNext/>
      <w:suppressAutoHyphens w:val="0"/>
      <w:spacing w:before="40" w:after="40"/>
      <w:ind w:left="57" w:right="57"/>
    </w:pPr>
    <w:rPr>
      <w:rFonts w:eastAsia="Calibri"/>
      <w:sz w:val="18"/>
      <w:szCs w:val="18"/>
      <w:lang w:eastAsia="ru-RU"/>
    </w:rPr>
  </w:style>
  <w:style w:type="paragraph" w:customStyle="1" w:styleId="affc">
    <w:name w:val="Знак Знак Знак Знак Знак Знак Знак Знак Знак Знак"/>
    <w:basedOn w:val="a1"/>
    <w:uiPriority w:val="99"/>
    <w:rsid w:val="00764EA3"/>
    <w:pPr>
      <w:suppressAutoHyphens w:val="0"/>
      <w:spacing w:after="160" w:line="240" w:lineRule="exact"/>
    </w:pPr>
    <w:rPr>
      <w:rFonts w:ascii="Verdana" w:hAnsi="Verdana"/>
      <w:sz w:val="20"/>
      <w:szCs w:val="20"/>
      <w:lang w:eastAsia="ru-RU"/>
    </w:rPr>
  </w:style>
  <w:style w:type="paragraph" w:customStyle="1" w:styleId="affd">
    <w:name w:val="Знак Знак Знак Знак Знак Знак Знак"/>
    <w:basedOn w:val="aff9"/>
    <w:rsid w:val="00764EA3"/>
    <w:rPr>
      <w:rFonts w:eastAsia="Times New Roman"/>
    </w:rPr>
  </w:style>
  <w:style w:type="paragraph" w:customStyle="1" w:styleId="content1">
    <w:name w:val="content1"/>
    <w:basedOn w:val="aff9"/>
    <w:rsid w:val="00764EA3"/>
    <w:rPr>
      <w:rFonts w:eastAsia="Times New Roman"/>
    </w:rPr>
  </w:style>
  <w:style w:type="paragraph" w:customStyle="1" w:styleId="p7">
    <w:name w:val="p7"/>
    <w:basedOn w:val="a1"/>
    <w:rsid w:val="00764EA3"/>
    <w:pPr>
      <w:suppressAutoHyphens w:val="0"/>
      <w:spacing w:before="100" w:beforeAutospacing="1" w:after="100" w:afterAutospacing="1"/>
    </w:pPr>
    <w:rPr>
      <w:lang w:eastAsia="ru-RU"/>
    </w:rPr>
  </w:style>
  <w:style w:type="paragraph" w:customStyle="1" w:styleId="p10">
    <w:name w:val="p10"/>
    <w:basedOn w:val="a1"/>
    <w:rsid w:val="00764EA3"/>
    <w:pPr>
      <w:suppressAutoHyphens w:val="0"/>
      <w:spacing w:before="100" w:beforeAutospacing="1" w:after="100" w:afterAutospacing="1"/>
    </w:pPr>
    <w:rPr>
      <w:lang w:eastAsia="ru-RU"/>
    </w:rPr>
  </w:style>
  <w:style w:type="paragraph" w:customStyle="1" w:styleId="font5">
    <w:name w:val="font5"/>
    <w:basedOn w:val="a1"/>
    <w:rsid w:val="00764EA3"/>
    <w:pPr>
      <w:suppressAutoHyphens w:val="0"/>
      <w:spacing w:before="100" w:beforeAutospacing="1" w:after="100" w:afterAutospacing="1"/>
    </w:pPr>
    <w:rPr>
      <w:color w:val="000000"/>
      <w:sz w:val="22"/>
      <w:szCs w:val="22"/>
      <w:lang w:eastAsia="ru-RU"/>
    </w:rPr>
  </w:style>
  <w:style w:type="paragraph" w:customStyle="1" w:styleId="font6">
    <w:name w:val="font6"/>
    <w:basedOn w:val="a1"/>
    <w:rsid w:val="00764EA3"/>
    <w:pPr>
      <w:suppressAutoHyphens w:val="0"/>
      <w:spacing w:before="100" w:beforeAutospacing="1" w:after="100" w:afterAutospacing="1"/>
    </w:pPr>
    <w:rPr>
      <w:b/>
      <w:bCs/>
      <w:color w:val="000000"/>
      <w:lang w:eastAsia="ru-RU"/>
    </w:rPr>
  </w:style>
  <w:style w:type="paragraph" w:customStyle="1" w:styleId="font7">
    <w:name w:val="font7"/>
    <w:basedOn w:val="a1"/>
    <w:rsid w:val="00764EA3"/>
    <w:pPr>
      <w:suppressAutoHyphens w:val="0"/>
      <w:spacing w:before="100" w:beforeAutospacing="1" w:after="100" w:afterAutospacing="1"/>
    </w:pPr>
    <w:rPr>
      <w:color w:val="000000"/>
      <w:lang w:eastAsia="ru-RU"/>
    </w:rPr>
  </w:style>
  <w:style w:type="paragraph" w:customStyle="1" w:styleId="font8">
    <w:name w:val="font8"/>
    <w:basedOn w:val="a1"/>
    <w:rsid w:val="00764EA3"/>
    <w:pPr>
      <w:suppressAutoHyphens w:val="0"/>
      <w:spacing w:before="100" w:beforeAutospacing="1" w:after="100" w:afterAutospacing="1"/>
    </w:pPr>
    <w:rPr>
      <w:i/>
      <w:iCs/>
      <w:color w:val="000000"/>
      <w:lang w:eastAsia="ru-RU"/>
    </w:rPr>
  </w:style>
  <w:style w:type="paragraph" w:customStyle="1" w:styleId="font9">
    <w:name w:val="font9"/>
    <w:basedOn w:val="a1"/>
    <w:rsid w:val="00764EA3"/>
    <w:pPr>
      <w:suppressAutoHyphens w:val="0"/>
      <w:spacing w:before="100" w:beforeAutospacing="1" w:after="100" w:afterAutospacing="1"/>
    </w:pPr>
    <w:rPr>
      <w:color w:val="545454"/>
      <w:lang w:eastAsia="ru-RU"/>
    </w:rPr>
  </w:style>
  <w:style w:type="paragraph" w:customStyle="1" w:styleId="font10">
    <w:name w:val="font10"/>
    <w:basedOn w:val="a1"/>
    <w:rsid w:val="00764EA3"/>
    <w:pPr>
      <w:suppressAutoHyphens w:val="0"/>
      <w:spacing w:before="100" w:beforeAutospacing="1" w:after="100" w:afterAutospacing="1"/>
    </w:pPr>
    <w:rPr>
      <w:color w:val="545454"/>
      <w:sz w:val="22"/>
      <w:szCs w:val="22"/>
      <w:lang w:eastAsia="ru-RU"/>
    </w:rPr>
  </w:style>
  <w:style w:type="paragraph" w:customStyle="1" w:styleId="xl63">
    <w:name w:val="xl63"/>
    <w:basedOn w:val="a1"/>
    <w:rsid w:val="00764EA3"/>
    <w:pPr>
      <w:suppressAutoHyphens w:val="0"/>
      <w:spacing w:before="100" w:beforeAutospacing="1" w:after="100" w:afterAutospacing="1"/>
      <w:jc w:val="center"/>
    </w:pPr>
    <w:rPr>
      <w:b/>
      <w:bCs/>
      <w:lang w:eastAsia="ru-RU"/>
    </w:rPr>
  </w:style>
  <w:style w:type="paragraph" w:customStyle="1" w:styleId="xl64">
    <w:name w:val="xl64"/>
    <w:basedOn w:val="a1"/>
    <w:rsid w:val="00764EA3"/>
    <w:pPr>
      <w:suppressAutoHyphens w:val="0"/>
      <w:spacing w:before="100" w:beforeAutospacing="1" w:after="100" w:afterAutospacing="1"/>
    </w:pPr>
    <w:rPr>
      <w:lang w:eastAsia="ru-RU"/>
    </w:rPr>
  </w:style>
  <w:style w:type="paragraph" w:customStyle="1" w:styleId="xl117">
    <w:name w:val="xl117"/>
    <w:basedOn w:val="a1"/>
    <w:rsid w:val="00764EA3"/>
    <w:pPr>
      <w:suppressAutoHyphens w:val="0"/>
      <w:spacing w:before="100" w:beforeAutospacing="1" w:after="100" w:afterAutospacing="1"/>
    </w:pPr>
    <w:rPr>
      <w:b/>
      <w:bCs/>
      <w:lang w:eastAsia="ru-RU"/>
    </w:rPr>
  </w:style>
  <w:style w:type="character" w:styleId="affe">
    <w:name w:val="footnote reference"/>
    <w:uiPriority w:val="99"/>
    <w:unhideWhenUsed/>
    <w:rsid w:val="00764EA3"/>
    <w:rPr>
      <w:vertAlign w:val="superscript"/>
    </w:rPr>
  </w:style>
  <w:style w:type="character" w:customStyle="1" w:styleId="error">
    <w:name w:val="error"/>
    <w:basedOn w:val="a2"/>
    <w:rsid w:val="00764EA3"/>
  </w:style>
  <w:style w:type="character" w:customStyle="1" w:styleId="attribute-value">
    <w:name w:val="attribute-value"/>
    <w:basedOn w:val="a2"/>
    <w:uiPriority w:val="99"/>
    <w:rsid w:val="00764EA3"/>
  </w:style>
  <w:style w:type="character" w:customStyle="1" w:styleId="iceouttxt1">
    <w:name w:val="iceouttxt1"/>
    <w:rsid w:val="00764EA3"/>
    <w:rPr>
      <w:rFonts w:ascii="Arial" w:hAnsi="Arial" w:cs="Arial" w:hint="default"/>
      <w:color w:val="666666"/>
      <w:sz w:val="15"/>
      <w:szCs w:val="15"/>
    </w:rPr>
  </w:style>
  <w:style w:type="character" w:customStyle="1" w:styleId="apple-style-span">
    <w:name w:val="apple-style-span"/>
    <w:basedOn w:val="a2"/>
    <w:rsid w:val="00764EA3"/>
  </w:style>
  <w:style w:type="character" w:customStyle="1" w:styleId="bindvalue">
    <w:name w:val="bindvalue"/>
    <w:basedOn w:val="a2"/>
    <w:rsid w:val="00764EA3"/>
  </w:style>
  <w:style w:type="character" w:customStyle="1" w:styleId="afff">
    <w:name w:val="Гипертекстовая ссылка"/>
    <w:uiPriority w:val="99"/>
    <w:rsid w:val="00764EA3"/>
    <w:rPr>
      <w:color w:val="106BBE"/>
    </w:rPr>
  </w:style>
  <w:style w:type="character" w:customStyle="1" w:styleId="HeaderChar">
    <w:name w:val="Header Char"/>
    <w:locked/>
    <w:rsid w:val="00764EA3"/>
    <w:rPr>
      <w:rFonts w:ascii="Arial" w:hAnsi="Arial" w:cs="Arial" w:hint="default"/>
      <w:spacing w:val="-5"/>
      <w:sz w:val="20"/>
      <w:szCs w:val="20"/>
    </w:rPr>
  </w:style>
  <w:style w:type="character" w:customStyle="1" w:styleId="apple-converted-space">
    <w:name w:val="apple-converted-space"/>
    <w:basedOn w:val="a2"/>
    <w:qFormat/>
    <w:rsid w:val="00764EA3"/>
  </w:style>
  <w:style w:type="character" w:customStyle="1" w:styleId="110">
    <w:name w:val="Заголовок 1 Знак1"/>
    <w:aliases w:val="Document Header1 Знак1,H1 Знак1,Введение... Знак1,Б1 Знак1,Heading 1iz Знак1,Б11 Знак1,Заголовок параграфа (1.) Знак1,Ариал11 Знак1,Заголовок 1 абб Знак1,Заголовок 1 Знак2 Знак Знак1,Заголовок 1 Знак1 Знак Знак Знак1"/>
    <w:uiPriority w:val="9"/>
    <w:locked/>
    <w:rsid w:val="00764EA3"/>
    <w:rPr>
      <w:rFonts w:ascii="Calibri" w:hAnsi="Calibri" w:cs="Calibri" w:hint="default"/>
      <w:b/>
      <w:bCs/>
      <w:color w:val="00000A"/>
      <w:sz w:val="36"/>
      <w:szCs w:val="36"/>
      <w:lang w:eastAsia="ru-RU"/>
    </w:rPr>
  </w:style>
  <w:style w:type="character" w:customStyle="1" w:styleId="410">
    <w:name w:val="Заголовок 4 Знак1"/>
    <w:locked/>
    <w:rsid w:val="00764EA3"/>
    <w:rPr>
      <w:rFonts w:ascii="Calibri" w:eastAsia="Times New Roman" w:hAnsi="Calibri" w:cs="Calibri" w:hint="default"/>
      <w:b/>
      <w:bCs/>
      <w:i/>
      <w:iCs/>
      <w:color w:val="00000A"/>
      <w:sz w:val="28"/>
      <w:szCs w:val="28"/>
      <w:lang w:eastAsia="ru-RU"/>
    </w:rPr>
  </w:style>
  <w:style w:type="character" w:customStyle="1" w:styleId="ListLabel1">
    <w:name w:val="ListLabel 1"/>
    <w:rsid w:val="00764EA3"/>
    <w:rPr>
      <w:rFonts w:ascii="Times New Roman" w:eastAsia="Times New Roman" w:hAnsi="Times New Roman" w:cs="Times New Roman" w:hint="default"/>
    </w:rPr>
  </w:style>
  <w:style w:type="character" w:customStyle="1" w:styleId="ListLabel2">
    <w:name w:val="ListLabel 2"/>
    <w:rsid w:val="00764EA3"/>
  </w:style>
  <w:style w:type="character" w:customStyle="1" w:styleId="ListLabel3">
    <w:name w:val="ListLabel 3"/>
    <w:rsid w:val="00764EA3"/>
  </w:style>
  <w:style w:type="character" w:customStyle="1" w:styleId="ListLabel4">
    <w:name w:val="ListLabel 4"/>
    <w:rsid w:val="00764EA3"/>
  </w:style>
  <w:style w:type="character" w:customStyle="1" w:styleId="120">
    <w:name w:val="Заголовок 1 Знак2"/>
    <w:rsid w:val="00764EA3"/>
  </w:style>
  <w:style w:type="character" w:customStyle="1" w:styleId="-3">
    <w:name w:val="Интернет-ссылка"/>
    <w:rsid w:val="00764EA3"/>
    <w:rPr>
      <w:color w:val="000080"/>
      <w:u w:val="single"/>
      <w:lang w:val="ru-RU" w:eastAsia="ru-RU"/>
    </w:rPr>
  </w:style>
  <w:style w:type="character" w:customStyle="1" w:styleId="s4">
    <w:name w:val="s4"/>
    <w:rsid w:val="00764EA3"/>
    <w:rPr>
      <w:rFonts w:ascii="Times New Roman" w:hAnsi="Times New Roman" w:cs="Times New Roman" w:hint="default"/>
    </w:rPr>
  </w:style>
  <w:style w:type="character" w:customStyle="1" w:styleId="s5">
    <w:name w:val="s5"/>
    <w:rsid w:val="00764EA3"/>
    <w:rPr>
      <w:rFonts w:ascii="Times New Roman" w:hAnsi="Times New Roman" w:cs="Times New Roman" w:hint="default"/>
    </w:rPr>
  </w:style>
  <w:style w:type="character" w:customStyle="1" w:styleId="Heading2Char">
    <w:name w:val="Heading 2 Char"/>
    <w:locked/>
    <w:rsid w:val="00764EA3"/>
    <w:rPr>
      <w:rFonts w:ascii="Cambria" w:hAnsi="Cambria" w:cs="Cambria" w:hint="default"/>
      <w:b/>
      <w:bCs/>
      <w:i/>
      <w:iCs/>
      <w:sz w:val="28"/>
      <w:szCs w:val="28"/>
    </w:rPr>
  </w:style>
  <w:style w:type="character" w:customStyle="1" w:styleId="1f">
    <w:name w:val="Название Знак1"/>
    <w:rsid w:val="00764EA3"/>
    <w:rPr>
      <w:rFonts w:ascii="Cambria" w:hAnsi="Cambria" w:cs="Times New Roman" w:hint="default"/>
      <w:color w:val="17365D"/>
      <w:spacing w:val="5"/>
      <w:kern w:val="28"/>
      <w:sz w:val="52"/>
      <w:szCs w:val="52"/>
    </w:rPr>
  </w:style>
  <w:style w:type="character" w:customStyle="1" w:styleId="storeproductmodelname">
    <w:name w:val="storeproductmodelname"/>
    <w:basedOn w:val="a2"/>
    <w:rsid w:val="00764EA3"/>
  </w:style>
  <w:style w:type="character" w:customStyle="1" w:styleId="storeproductmanufacturer">
    <w:name w:val="storeproductmanufacturer"/>
    <w:basedOn w:val="a2"/>
    <w:rsid w:val="00764EA3"/>
  </w:style>
  <w:style w:type="character" w:customStyle="1" w:styleId="FontStyle18">
    <w:name w:val="Font Style18"/>
    <w:rsid w:val="00764EA3"/>
    <w:rPr>
      <w:rFonts w:ascii="Times New Roman" w:hAnsi="Times New Roman" w:cs="Times New Roman" w:hint="default"/>
      <w:sz w:val="22"/>
      <w:szCs w:val="22"/>
    </w:rPr>
  </w:style>
  <w:style w:type="character" w:customStyle="1" w:styleId="Heading1Char">
    <w:name w:val="Heading 1 Char"/>
    <w:locked/>
    <w:rsid w:val="00764EA3"/>
    <w:rPr>
      <w:rFonts w:ascii="Calibri" w:hAnsi="Calibri" w:cs="Calibri" w:hint="default"/>
      <w:b/>
      <w:bCs/>
      <w:color w:val="00000A"/>
      <w:sz w:val="36"/>
      <w:szCs w:val="36"/>
      <w:lang w:eastAsia="ru-RU"/>
    </w:rPr>
  </w:style>
  <w:style w:type="character" w:customStyle="1" w:styleId="Heading4Char">
    <w:name w:val="Heading 4 Char"/>
    <w:locked/>
    <w:rsid w:val="00764EA3"/>
    <w:rPr>
      <w:rFonts w:ascii="Calibri" w:hAnsi="Calibri" w:cs="Calibri" w:hint="default"/>
      <w:b/>
      <w:bCs/>
      <w:i/>
      <w:iCs/>
      <w:color w:val="00000A"/>
      <w:sz w:val="28"/>
      <w:szCs w:val="28"/>
      <w:lang w:eastAsia="ru-RU"/>
    </w:rPr>
  </w:style>
  <w:style w:type="character" w:customStyle="1" w:styleId="BodyTextIndent2Char">
    <w:name w:val="Body Text Indent 2 Char"/>
    <w:locked/>
    <w:rsid w:val="00764EA3"/>
    <w:rPr>
      <w:rFonts w:ascii="Calibri" w:hAnsi="Calibri" w:cs="Calibri" w:hint="default"/>
      <w:color w:val="00000A"/>
      <w:sz w:val="24"/>
      <w:szCs w:val="24"/>
      <w:lang w:eastAsia="ru-RU"/>
    </w:rPr>
  </w:style>
  <w:style w:type="character" w:customStyle="1" w:styleId="TitleChar">
    <w:name w:val="Title Char"/>
    <w:locked/>
    <w:rsid w:val="00764EA3"/>
    <w:rPr>
      <w:rFonts w:ascii="Arial" w:hAnsi="Arial" w:cs="Arial" w:hint="default"/>
      <w:i/>
      <w:iCs/>
      <w:color w:val="00000A"/>
      <w:sz w:val="20"/>
      <w:szCs w:val="20"/>
      <w:lang w:eastAsia="ru-RU"/>
    </w:rPr>
  </w:style>
  <w:style w:type="character" w:customStyle="1" w:styleId="BodyTextIndentChar">
    <w:name w:val="Body Text Indent Char"/>
    <w:locked/>
    <w:rsid w:val="00764EA3"/>
    <w:rPr>
      <w:rFonts w:ascii="Calibri" w:hAnsi="Calibri" w:cs="Calibri" w:hint="default"/>
      <w:b/>
      <w:bCs/>
      <w:color w:val="000000"/>
      <w:sz w:val="28"/>
      <w:szCs w:val="28"/>
      <w:lang w:eastAsia="ru-RU"/>
    </w:rPr>
  </w:style>
  <w:style w:type="character" w:customStyle="1" w:styleId="PlainTextChar">
    <w:name w:val="Plain Text Char"/>
    <w:locked/>
    <w:rsid w:val="00764EA3"/>
    <w:rPr>
      <w:rFonts w:ascii="Calibri" w:hAnsi="Calibri" w:cs="Calibri" w:hint="default"/>
      <w:color w:val="00000A"/>
      <w:sz w:val="24"/>
      <w:szCs w:val="24"/>
      <w:lang w:eastAsia="ru-RU"/>
    </w:rPr>
  </w:style>
  <w:style w:type="paragraph" w:styleId="1f0">
    <w:name w:val="index 1"/>
    <w:basedOn w:val="a1"/>
    <w:next w:val="a1"/>
    <w:autoRedefine/>
    <w:uiPriority w:val="99"/>
    <w:semiHidden/>
    <w:unhideWhenUsed/>
    <w:rsid w:val="00764EA3"/>
    <w:pPr>
      <w:ind w:left="240" w:hanging="240"/>
    </w:pPr>
  </w:style>
  <w:style w:type="paragraph" w:styleId="afff0">
    <w:name w:val="index heading"/>
    <w:basedOn w:val="aff9"/>
    <w:semiHidden/>
    <w:unhideWhenUsed/>
    <w:rsid w:val="00764EA3"/>
    <w:pPr>
      <w:suppressLineNumbers/>
    </w:pPr>
    <w:rPr>
      <w:rFonts w:ascii="Arial" w:eastAsia="Times New Roman" w:hAnsi="Arial" w:cs="Arial"/>
    </w:rPr>
  </w:style>
  <w:style w:type="character" w:styleId="afff1">
    <w:name w:val="Strong"/>
    <w:uiPriority w:val="22"/>
    <w:qFormat/>
    <w:rsid w:val="00764EA3"/>
    <w:rPr>
      <w:b/>
      <w:bCs/>
    </w:rPr>
  </w:style>
  <w:style w:type="paragraph" w:styleId="afff2">
    <w:name w:val="endnote text"/>
    <w:basedOn w:val="a1"/>
    <w:link w:val="afff3"/>
    <w:semiHidden/>
    <w:unhideWhenUsed/>
    <w:rsid w:val="00764EA3"/>
    <w:pPr>
      <w:suppressAutoHyphens w:val="0"/>
    </w:pPr>
    <w:rPr>
      <w:rFonts w:ascii="Calibri" w:hAnsi="Calibri"/>
      <w:sz w:val="20"/>
      <w:szCs w:val="20"/>
      <w:lang w:val="x-none" w:eastAsia="x-none"/>
    </w:rPr>
  </w:style>
  <w:style w:type="character" w:customStyle="1" w:styleId="afff3">
    <w:name w:val="Текст концевой сноски Знак"/>
    <w:basedOn w:val="a2"/>
    <w:link w:val="afff2"/>
    <w:semiHidden/>
    <w:rsid w:val="00764EA3"/>
    <w:rPr>
      <w:rFonts w:ascii="Calibri" w:eastAsia="Times New Roman" w:hAnsi="Calibri" w:cs="Times New Roman"/>
      <w:sz w:val="20"/>
      <w:szCs w:val="20"/>
      <w:lang w:val="x-none" w:eastAsia="x-none" w:bidi="ar-SA"/>
    </w:rPr>
  </w:style>
  <w:style w:type="character" w:styleId="afff4">
    <w:name w:val="endnote reference"/>
    <w:semiHidden/>
    <w:unhideWhenUsed/>
    <w:rsid w:val="00764EA3"/>
    <w:rPr>
      <w:vertAlign w:val="superscript"/>
    </w:rPr>
  </w:style>
  <w:style w:type="paragraph" w:customStyle="1" w:styleId="Default">
    <w:name w:val="Default"/>
    <w:rsid w:val="00764EA3"/>
    <w:pPr>
      <w:autoSpaceDE w:val="0"/>
      <w:autoSpaceDN w:val="0"/>
      <w:adjustRightInd w:val="0"/>
    </w:pPr>
    <w:rPr>
      <w:rFonts w:ascii="Arial" w:eastAsia="Calibri" w:hAnsi="Arial" w:cs="Arial"/>
      <w:color w:val="000000"/>
      <w:lang w:val="ru-RU" w:eastAsia="ru-RU" w:bidi="ar-SA"/>
    </w:rPr>
  </w:style>
  <w:style w:type="table" w:styleId="afff5">
    <w:name w:val="Table Grid"/>
    <w:basedOn w:val="a3"/>
    <w:uiPriority w:val="59"/>
    <w:rsid w:val="00764EA3"/>
    <w:rPr>
      <w:rFonts w:ascii="Calibri" w:eastAsia="Times New Roman" w:hAnsi="Calibri" w:cs="Times New Roman"/>
      <w:sz w:val="20"/>
      <w:szCs w:val="20"/>
      <w:lang w:val="ru-RU" w:eastAsia="ru-RU"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f7">
    <w:name w:val="Без интервала Знак"/>
    <w:aliases w:val="для таблиц Знак"/>
    <w:link w:val="aff6"/>
    <w:uiPriority w:val="1"/>
    <w:locked/>
    <w:rsid w:val="00764EA3"/>
    <w:rPr>
      <w:rFonts w:ascii="Calibri" w:eastAsia="Times New Roman" w:hAnsi="Calibri" w:cs="Times New Roman"/>
      <w:sz w:val="20"/>
      <w:szCs w:val="20"/>
      <w:lang w:val="ru-RU" w:eastAsia="ru-RU" w:bidi="en-US"/>
    </w:rPr>
  </w:style>
  <w:style w:type="paragraph" w:customStyle="1" w:styleId="afff6">
    <w:name w:val="Нумер_контр"/>
    <w:basedOn w:val="a1"/>
    <w:next w:val="aff6"/>
    <w:rsid w:val="00764EA3"/>
    <w:pPr>
      <w:tabs>
        <w:tab w:val="num" w:pos="284"/>
      </w:tabs>
      <w:suppressAutoHyphens w:val="0"/>
      <w:autoSpaceDE w:val="0"/>
      <w:autoSpaceDN w:val="0"/>
      <w:ind w:firstLine="284"/>
      <w:jc w:val="both"/>
    </w:pPr>
    <w:rPr>
      <w:sz w:val="20"/>
      <w:szCs w:val="20"/>
      <w:lang w:eastAsia="ru-RU"/>
    </w:rPr>
  </w:style>
  <w:style w:type="paragraph" w:customStyle="1" w:styleId="Web">
    <w:name w:val="Обычный (Web)"/>
    <w:aliases w:val="Обычный (веб)1"/>
    <w:basedOn w:val="a1"/>
    <w:rsid w:val="00764EA3"/>
    <w:pPr>
      <w:suppressAutoHyphens w:val="0"/>
      <w:spacing w:before="100" w:beforeAutospacing="1" w:after="100" w:afterAutospacing="1"/>
    </w:pPr>
    <w:rPr>
      <w:lang w:eastAsia="ru-RU"/>
    </w:rPr>
  </w:style>
  <w:style w:type="character" w:customStyle="1" w:styleId="afb">
    <w:name w:val="Абзац списка Знак"/>
    <w:link w:val="afa"/>
    <w:uiPriority w:val="99"/>
    <w:locked/>
    <w:rsid w:val="00764EA3"/>
    <w:rPr>
      <w:rFonts w:ascii="Times New Roman" w:eastAsia="Times New Roman" w:hAnsi="Times New Roman" w:cs="Times New Roman"/>
      <w:lang w:val="ru-RU" w:bidi="ar-SA"/>
    </w:rPr>
  </w:style>
  <w:style w:type="paragraph" w:customStyle="1" w:styleId="ConsCell">
    <w:name w:val="ConsCell"/>
    <w:uiPriority w:val="99"/>
    <w:rsid w:val="00764EA3"/>
    <w:pPr>
      <w:widowControl w:val="0"/>
    </w:pPr>
    <w:rPr>
      <w:rFonts w:ascii="Arial" w:eastAsia="Times New Roman" w:hAnsi="Arial" w:cs="Arial"/>
      <w:sz w:val="20"/>
      <w:szCs w:val="20"/>
      <w:lang w:val="ru-RU" w:eastAsia="ru-RU" w:bidi="ar-SA"/>
    </w:rPr>
  </w:style>
  <w:style w:type="character" w:customStyle="1" w:styleId="1f1">
    <w:name w:val="Заголовок №1_"/>
    <w:link w:val="1f2"/>
    <w:rsid w:val="00764EA3"/>
    <w:rPr>
      <w:rFonts w:ascii="Times New Roman" w:hAnsi="Times New Roman"/>
      <w:sz w:val="26"/>
      <w:szCs w:val="26"/>
      <w:shd w:val="clear" w:color="auto" w:fill="FFFFFF"/>
    </w:rPr>
  </w:style>
  <w:style w:type="paragraph" w:customStyle="1" w:styleId="1f2">
    <w:name w:val="Заголовок №1"/>
    <w:basedOn w:val="a1"/>
    <w:link w:val="1f1"/>
    <w:rsid w:val="00764EA3"/>
    <w:pPr>
      <w:widowControl w:val="0"/>
      <w:shd w:val="clear" w:color="auto" w:fill="FFFFFF"/>
      <w:suppressAutoHyphens w:val="0"/>
      <w:spacing w:before="7320" w:line="0" w:lineRule="atLeast"/>
      <w:jc w:val="center"/>
      <w:outlineLvl w:val="0"/>
    </w:pPr>
    <w:rPr>
      <w:rFonts w:eastAsia="DejaVu Sans" w:cs="DejaVu Sans"/>
      <w:sz w:val="26"/>
      <w:szCs w:val="26"/>
      <w:lang w:val="en-US" w:bidi="hi-IN"/>
    </w:rPr>
  </w:style>
  <w:style w:type="character" w:customStyle="1" w:styleId="25">
    <w:name w:val="Пункт Знак2"/>
    <w:link w:val="aff8"/>
    <w:locked/>
    <w:rsid w:val="00764EA3"/>
    <w:rPr>
      <w:rFonts w:ascii="Times New Roman" w:eastAsia="Times New Roman" w:hAnsi="Times New Roman" w:cs="Times New Roman"/>
      <w:lang w:val="x-none" w:eastAsia="x-none" w:bidi="ar-SA"/>
    </w:rPr>
  </w:style>
  <w:style w:type="paragraph" w:customStyle="1" w:styleId="38">
    <w:name w:val="Пункт_3"/>
    <w:basedOn w:val="a1"/>
    <w:rsid w:val="00764EA3"/>
    <w:pPr>
      <w:tabs>
        <w:tab w:val="num" w:pos="1134"/>
      </w:tabs>
      <w:suppressAutoHyphens w:val="0"/>
      <w:spacing w:line="360" w:lineRule="auto"/>
      <w:ind w:left="1134" w:hanging="1133"/>
      <w:jc w:val="both"/>
    </w:pPr>
    <w:rPr>
      <w:sz w:val="28"/>
      <w:szCs w:val="28"/>
      <w:lang w:eastAsia="ru-RU"/>
    </w:rPr>
  </w:style>
  <w:style w:type="character" w:customStyle="1" w:styleId="afff7">
    <w:name w:val="Основной текст_"/>
    <w:link w:val="52"/>
    <w:locked/>
    <w:rsid w:val="00764EA3"/>
    <w:rPr>
      <w:rFonts w:ascii="Times New Roman" w:hAnsi="Times New Roman"/>
      <w:sz w:val="23"/>
      <w:shd w:val="clear" w:color="auto" w:fill="FFFFFF"/>
    </w:rPr>
  </w:style>
  <w:style w:type="paragraph" w:customStyle="1" w:styleId="52">
    <w:name w:val="Основной текст5"/>
    <w:basedOn w:val="a1"/>
    <w:link w:val="afff7"/>
    <w:rsid w:val="00764EA3"/>
    <w:pPr>
      <w:widowControl w:val="0"/>
      <w:shd w:val="clear" w:color="auto" w:fill="FFFFFF"/>
      <w:suppressAutoHyphens w:val="0"/>
      <w:spacing w:before="120" w:after="120" w:line="240" w:lineRule="atLeast"/>
      <w:jc w:val="both"/>
    </w:pPr>
    <w:rPr>
      <w:rFonts w:eastAsia="DejaVu Sans" w:cs="DejaVu Sans"/>
      <w:sz w:val="23"/>
      <w:lang w:val="en-US" w:bidi="hi-IN"/>
    </w:rPr>
  </w:style>
  <w:style w:type="paragraph" w:customStyle="1" w:styleId="Style16">
    <w:name w:val="Style16"/>
    <w:basedOn w:val="a1"/>
    <w:uiPriority w:val="99"/>
    <w:rsid w:val="00764EA3"/>
    <w:pPr>
      <w:widowControl w:val="0"/>
      <w:suppressAutoHyphens w:val="0"/>
      <w:autoSpaceDE w:val="0"/>
      <w:autoSpaceDN w:val="0"/>
      <w:adjustRightInd w:val="0"/>
      <w:spacing w:line="346" w:lineRule="exact"/>
      <w:ind w:firstLine="557"/>
      <w:jc w:val="both"/>
    </w:pPr>
    <w:rPr>
      <w:lang w:eastAsia="ru-RU"/>
    </w:rPr>
  </w:style>
  <w:style w:type="numbering" w:customStyle="1" w:styleId="111">
    <w:name w:val="Нет списка11"/>
    <w:next w:val="a4"/>
    <w:uiPriority w:val="99"/>
    <w:semiHidden/>
    <w:unhideWhenUsed/>
    <w:rsid w:val="00764EA3"/>
  </w:style>
  <w:style w:type="paragraph" w:styleId="1f3">
    <w:name w:val="toc 1"/>
    <w:basedOn w:val="a1"/>
    <w:next w:val="a1"/>
    <w:autoRedefine/>
    <w:uiPriority w:val="39"/>
    <w:rsid w:val="00764EA3"/>
    <w:pPr>
      <w:keepNext/>
      <w:tabs>
        <w:tab w:val="left" w:pos="1134"/>
        <w:tab w:val="right" w:leader="dot" w:pos="9072"/>
      </w:tabs>
      <w:suppressAutoHyphens w:val="0"/>
      <w:spacing w:before="120" w:after="120"/>
      <w:ind w:left="1134" w:right="1134" w:hanging="567"/>
      <w:jc w:val="both"/>
    </w:pPr>
    <w:rPr>
      <w:b/>
      <w:bCs/>
      <w:noProof/>
      <w:sz w:val="28"/>
      <w:szCs w:val="28"/>
      <w:lang w:eastAsia="ru-RU"/>
    </w:rPr>
  </w:style>
  <w:style w:type="paragraph" w:styleId="26">
    <w:name w:val="toc 2"/>
    <w:basedOn w:val="a1"/>
    <w:next w:val="a1"/>
    <w:autoRedefine/>
    <w:uiPriority w:val="39"/>
    <w:rsid w:val="00764EA3"/>
    <w:pPr>
      <w:tabs>
        <w:tab w:val="left" w:pos="1701"/>
        <w:tab w:val="right" w:leader="dot" w:pos="9072"/>
      </w:tabs>
      <w:suppressAutoHyphens w:val="0"/>
      <w:ind w:left="1701" w:right="1133" w:hanging="567"/>
    </w:pPr>
    <w:rPr>
      <w:noProof/>
      <w:sz w:val="22"/>
      <w:szCs w:val="22"/>
      <w:lang w:eastAsia="ru-RU"/>
    </w:rPr>
  </w:style>
  <w:style w:type="paragraph" w:customStyle="1" w:styleId="afff8">
    <w:name w:val="Пункт Знак"/>
    <w:basedOn w:val="a1"/>
    <w:uiPriority w:val="99"/>
    <w:rsid w:val="00764EA3"/>
    <w:pPr>
      <w:tabs>
        <w:tab w:val="num" w:pos="643"/>
        <w:tab w:val="left" w:pos="851"/>
        <w:tab w:val="left" w:pos="1134"/>
        <w:tab w:val="num" w:pos="1844"/>
      </w:tabs>
      <w:suppressAutoHyphens w:val="0"/>
      <w:spacing w:line="360" w:lineRule="auto"/>
      <w:ind w:left="1844" w:hanging="567"/>
      <w:jc w:val="both"/>
    </w:pPr>
    <w:rPr>
      <w:b/>
      <w:bCs/>
      <w:sz w:val="28"/>
      <w:szCs w:val="28"/>
      <w:lang w:eastAsia="ru-RU"/>
    </w:rPr>
  </w:style>
  <w:style w:type="paragraph" w:customStyle="1" w:styleId="afff9">
    <w:name w:val="Подпункт"/>
    <w:basedOn w:val="afff8"/>
    <w:rsid w:val="00764EA3"/>
    <w:pPr>
      <w:tabs>
        <w:tab w:val="clear" w:pos="643"/>
        <w:tab w:val="clear" w:pos="1134"/>
        <w:tab w:val="num" w:pos="993"/>
      </w:tabs>
      <w:ind w:left="993" w:hanging="851"/>
    </w:pPr>
  </w:style>
  <w:style w:type="paragraph" w:customStyle="1" w:styleId="afffa">
    <w:name w:val="Подподпункт"/>
    <w:basedOn w:val="afff9"/>
    <w:rsid w:val="00764EA3"/>
    <w:pPr>
      <w:numPr>
        <w:ilvl w:val="3"/>
      </w:numPr>
      <w:tabs>
        <w:tab w:val="num" w:pos="993"/>
        <w:tab w:val="left" w:pos="1134"/>
        <w:tab w:val="left" w:pos="1418"/>
      </w:tabs>
      <w:ind w:left="993" w:hanging="851"/>
    </w:pPr>
  </w:style>
  <w:style w:type="paragraph" w:customStyle="1" w:styleId="afffb">
    <w:name w:val="Подподподпункт"/>
    <w:basedOn w:val="a1"/>
    <w:uiPriority w:val="99"/>
    <w:rsid w:val="00764EA3"/>
    <w:pPr>
      <w:tabs>
        <w:tab w:val="left" w:pos="1134"/>
        <w:tab w:val="left" w:pos="1701"/>
        <w:tab w:val="num" w:pos="3560"/>
      </w:tabs>
      <w:suppressAutoHyphens w:val="0"/>
      <w:spacing w:line="360" w:lineRule="auto"/>
      <w:ind w:left="3560" w:hanging="1008"/>
      <w:jc w:val="both"/>
    </w:pPr>
    <w:rPr>
      <w:sz w:val="28"/>
      <w:szCs w:val="28"/>
      <w:lang w:eastAsia="ru-RU"/>
    </w:rPr>
  </w:style>
  <w:style w:type="paragraph" w:customStyle="1" w:styleId="1f4">
    <w:name w:val="Пункт1"/>
    <w:basedOn w:val="a1"/>
    <w:uiPriority w:val="99"/>
    <w:rsid w:val="00764EA3"/>
    <w:pPr>
      <w:tabs>
        <w:tab w:val="num" w:pos="567"/>
        <w:tab w:val="num" w:pos="643"/>
      </w:tabs>
      <w:suppressAutoHyphens w:val="0"/>
      <w:spacing w:before="240" w:line="360" w:lineRule="auto"/>
      <w:ind w:left="567" w:hanging="279"/>
      <w:jc w:val="center"/>
    </w:pPr>
    <w:rPr>
      <w:rFonts w:ascii="Arial" w:hAnsi="Arial" w:cs="Arial"/>
      <w:b/>
      <w:bCs/>
      <w:sz w:val="28"/>
      <w:szCs w:val="28"/>
      <w:lang w:eastAsia="ru-RU"/>
    </w:rPr>
  </w:style>
  <w:style w:type="paragraph" w:customStyle="1" w:styleId="27">
    <w:name w:val="Пункт_2_заглав"/>
    <w:basedOn w:val="a1"/>
    <w:next w:val="a1"/>
    <w:uiPriority w:val="99"/>
    <w:rsid w:val="00764EA3"/>
    <w:pPr>
      <w:keepNext/>
      <w:tabs>
        <w:tab w:val="num" w:pos="1440"/>
      </w:tabs>
      <w:spacing w:before="360" w:after="120" w:line="360" w:lineRule="auto"/>
      <w:ind w:left="1440" w:hanging="360"/>
      <w:jc w:val="both"/>
      <w:outlineLvl w:val="1"/>
    </w:pPr>
    <w:rPr>
      <w:b/>
      <w:bCs/>
      <w:sz w:val="28"/>
      <w:szCs w:val="28"/>
      <w:lang w:eastAsia="ru-RU"/>
    </w:rPr>
  </w:style>
  <w:style w:type="paragraph" w:customStyle="1" w:styleId="1f5">
    <w:name w:val="Пункт_1"/>
    <w:basedOn w:val="a1"/>
    <w:uiPriority w:val="99"/>
    <w:rsid w:val="00764EA3"/>
    <w:pPr>
      <w:keepNext/>
      <w:tabs>
        <w:tab w:val="num" w:pos="568"/>
      </w:tabs>
      <w:suppressAutoHyphens w:val="0"/>
      <w:spacing w:before="480" w:after="240"/>
      <w:ind w:left="568" w:hanging="568"/>
      <w:jc w:val="center"/>
      <w:outlineLvl w:val="0"/>
    </w:pPr>
    <w:rPr>
      <w:rFonts w:ascii="Arial" w:hAnsi="Arial" w:cs="Arial"/>
      <w:b/>
      <w:bCs/>
      <w:sz w:val="32"/>
      <w:szCs w:val="32"/>
      <w:lang w:eastAsia="ru-RU"/>
    </w:rPr>
  </w:style>
  <w:style w:type="paragraph" w:customStyle="1" w:styleId="28">
    <w:name w:val="Пункт_2"/>
    <w:basedOn w:val="a1"/>
    <w:uiPriority w:val="99"/>
    <w:rsid w:val="00764EA3"/>
    <w:pPr>
      <w:tabs>
        <w:tab w:val="num" w:pos="2269"/>
      </w:tabs>
      <w:suppressAutoHyphens w:val="0"/>
      <w:spacing w:line="360" w:lineRule="auto"/>
      <w:ind w:left="2269" w:hanging="1134"/>
      <w:jc w:val="both"/>
    </w:pPr>
    <w:rPr>
      <w:sz w:val="28"/>
      <w:szCs w:val="28"/>
      <w:lang w:eastAsia="ru-RU"/>
    </w:rPr>
  </w:style>
  <w:style w:type="paragraph" w:customStyle="1" w:styleId="-6">
    <w:name w:val="пункт-6"/>
    <w:basedOn w:val="a1"/>
    <w:uiPriority w:val="99"/>
    <w:rsid w:val="00764EA3"/>
    <w:pPr>
      <w:suppressAutoHyphens w:val="0"/>
      <w:spacing w:line="288" w:lineRule="auto"/>
      <w:jc w:val="both"/>
    </w:pPr>
    <w:rPr>
      <w:sz w:val="28"/>
      <w:szCs w:val="28"/>
      <w:lang w:eastAsia="ru-RU"/>
    </w:rPr>
  </w:style>
  <w:style w:type="paragraph" w:customStyle="1" w:styleId="5ABCD">
    <w:name w:val="Пункт_5_ABCD"/>
    <w:basedOn w:val="a1"/>
    <w:uiPriority w:val="99"/>
    <w:rsid w:val="00764EA3"/>
    <w:pPr>
      <w:tabs>
        <w:tab w:val="num" w:pos="1701"/>
      </w:tabs>
      <w:suppressAutoHyphens w:val="0"/>
      <w:spacing w:line="360" w:lineRule="auto"/>
      <w:ind w:left="1701" w:hanging="567"/>
      <w:jc w:val="both"/>
    </w:pPr>
    <w:rPr>
      <w:sz w:val="28"/>
      <w:szCs w:val="28"/>
      <w:lang w:eastAsia="ru-RU"/>
    </w:rPr>
  </w:style>
  <w:style w:type="paragraph" w:customStyle="1" w:styleId="afffc">
    <w:name w:val="Пункт_б/н"/>
    <w:basedOn w:val="a1"/>
    <w:uiPriority w:val="99"/>
    <w:rsid w:val="00764EA3"/>
    <w:pPr>
      <w:suppressAutoHyphens w:val="0"/>
      <w:spacing w:line="360" w:lineRule="auto"/>
      <w:ind w:left="1134"/>
      <w:jc w:val="both"/>
    </w:pPr>
    <w:rPr>
      <w:sz w:val="28"/>
      <w:szCs w:val="28"/>
      <w:lang w:eastAsia="ru-RU"/>
    </w:rPr>
  </w:style>
  <w:style w:type="paragraph" w:customStyle="1" w:styleId="afffd">
    <w:name w:val="Примечание"/>
    <w:basedOn w:val="a1"/>
    <w:link w:val="afffe"/>
    <w:uiPriority w:val="99"/>
    <w:rsid w:val="00764EA3"/>
    <w:pPr>
      <w:numPr>
        <w:ilvl w:val="1"/>
      </w:numPr>
      <w:suppressAutoHyphens w:val="0"/>
      <w:spacing w:before="240" w:after="240"/>
      <w:ind w:left="1701" w:right="567" w:firstLine="851"/>
      <w:jc w:val="both"/>
    </w:pPr>
    <w:rPr>
      <w:spacing w:val="20"/>
      <w:lang w:val="x-none" w:eastAsia="x-none"/>
    </w:rPr>
  </w:style>
  <w:style w:type="character" w:customStyle="1" w:styleId="afffe">
    <w:name w:val="Примечание Знак"/>
    <w:link w:val="afffd"/>
    <w:uiPriority w:val="99"/>
    <w:locked/>
    <w:rsid w:val="00764EA3"/>
    <w:rPr>
      <w:rFonts w:ascii="Times New Roman" w:eastAsia="Times New Roman" w:hAnsi="Times New Roman" w:cs="Times New Roman"/>
      <w:spacing w:val="20"/>
      <w:lang w:val="x-none" w:eastAsia="x-none" w:bidi="ar-SA"/>
    </w:rPr>
  </w:style>
  <w:style w:type="paragraph" w:customStyle="1" w:styleId="39">
    <w:name w:val="Пункт_3_заглав"/>
    <w:basedOn w:val="38"/>
    <w:uiPriority w:val="99"/>
    <w:rsid w:val="00764EA3"/>
    <w:pPr>
      <w:keepNext/>
      <w:tabs>
        <w:tab w:val="clear" w:pos="1134"/>
        <w:tab w:val="num" w:pos="720"/>
        <w:tab w:val="num" w:pos="2269"/>
      </w:tabs>
      <w:spacing w:before="240" w:after="120" w:line="240" w:lineRule="auto"/>
      <w:ind w:left="2160" w:hanging="180"/>
      <w:outlineLvl w:val="2"/>
    </w:pPr>
    <w:rPr>
      <w:b/>
      <w:bCs/>
    </w:rPr>
  </w:style>
  <w:style w:type="paragraph" w:customStyle="1" w:styleId="42">
    <w:name w:val="Пункт_4"/>
    <w:basedOn w:val="38"/>
    <w:uiPriority w:val="99"/>
    <w:rsid w:val="00764EA3"/>
    <w:pPr>
      <w:numPr>
        <w:ilvl w:val="3"/>
      </w:numPr>
      <w:tabs>
        <w:tab w:val="num" w:pos="720"/>
        <w:tab w:val="num" w:pos="864"/>
        <w:tab w:val="num" w:pos="1134"/>
        <w:tab w:val="num" w:pos="2269"/>
      </w:tabs>
      <w:ind w:left="2269" w:hanging="1134"/>
    </w:pPr>
  </w:style>
  <w:style w:type="paragraph" w:styleId="3a">
    <w:name w:val="toc 3"/>
    <w:basedOn w:val="a1"/>
    <w:next w:val="a1"/>
    <w:autoRedefine/>
    <w:uiPriority w:val="39"/>
    <w:rsid w:val="00764EA3"/>
    <w:pPr>
      <w:suppressAutoHyphens w:val="0"/>
      <w:spacing w:after="100" w:line="276" w:lineRule="auto"/>
      <w:ind w:left="440"/>
    </w:pPr>
    <w:rPr>
      <w:rFonts w:ascii="Calibri" w:hAnsi="Calibri" w:cs="Calibri"/>
      <w:sz w:val="22"/>
      <w:szCs w:val="22"/>
      <w:lang w:eastAsia="ru-RU"/>
    </w:rPr>
  </w:style>
  <w:style w:type="paragraph" w:styleId="43">
    <w:name w:val="toc 4"/>
    <w:basedOn w:val="a1"/>
    <w:next w:val="a1"/>
    <w:autoRedefine/>
    <w:uiPriority w:val="39"/>
    <w:rsid w:val="00764EA3"/>
    <w:pPr>
      <w:suppressAutoHyphens w:val="0"/>
      <w:spacing w:after="100" w:line="276" w:lineRule="auto"/>
      <w:ind w:left="660"/>
    </w:pPr>
    <w:rPr>
      <w:rFonts w:ascii="Calibri" w:hAnsi="Calibri" w:cs="Calibri"/>
      <w:sz w:val="22"/>
      <w:szCs w:val="22"/>
      <w:lang w:eastAsia="ru-RU"/>
    </w:rPr>
  </w:style>
  <w:style w:type="paragraph" w:styleId="53">
    <w:name w:val="toc 5"/>
    <w:basedOn w:val="a1"/>
    <w:next w:val="a1"/>
    <w:autoRedefine/>
    <w:uiPriority w:val="39"/>
    <w:rsid w:val="00764EA3"/>
    <w:pPr>
      <w:suppressAutoHyphens w:val="0"/>
      <w:spacing w:after="100" w:line="276" w:lineRule="auto"/>
      <w:ind w:left="880"/>
    </w:pPr>
    <w:rPr>
      <w:rFonts w:ascii="Calibri" w:hAnsi="Calibri" w:cs="Calibri"/>
      <w:sz w:val="22"/>
      <w:szCs w:val="22"/>
      <w:lang w:eastAsia="ru-RU"/>
    </w:rPr>
  </w:style>
  <w:style w:type="paragraph" w:styleId="61">
    <w:name w:val="toc 6"/>
    <w:basedOn w:val="a1"/>
    <w:next w:val="a1"/>
    <w:autoRedefine/>
    <w:uiPriority w:val="39"/>
    <w:rsid w:val="00764EA3"/>
    <w:pPr>
      <w:suppressAutoHyphens w:val="0"/>
      <w:spacing w:after="100" w:line="276" w:lineRule="auto"/>
      <w:ind w:left="1100"/>
    </w:pPr>
    <w:rPr>
      <w:rFonts w:ascii="Calibri" w:hAnsi="Calibri" w:cs="Calibri"/>
      <w:sz w:val="22"/>
      <w:szCs w:val="22"/>
      <w:lang w:eastAsia="ru-RU"/>
    </w:rPr>
  </w:style>
  <w:style w:type="paragraph" w:styleId="71">
    <w:name w:val="toc 7"/>
    <w:basedOn w:val="a1"/>
    <w:next w:val="a1"/>
    <w:autoRedefine/>
    <w:uiPriority w:val="39"/>
    <w:rsid w:val="00764EA3"/>
    <w:pPr>
      <w:suppressAutoHyphens w:val="0"/>
      <w:spacing w:after="100" w:line="276" w:lineRule="auto"/>
      <w:ind w:left="1320"/>
    </w:pPr>
    <w:rPr>
      <w:rFonts w:ascii="Calibri" w:hAnsi="Calibri" w:cs="Calibri"/>
      <w:sz w:val="22"/>
      <w:szCs w:val="22"/>
      <w:lang w:eastAsia="ru-RU"/>
    </w:rPr>
  </w:style>
  <w:style w:type="paragraph" w:styleId="81">
    <w:name w:val="toc 8"/>
    <w:basedOn w:val="a1"/>
    <w:next w:val="a1"/>
    <w:autoRedefine/>
    <w:uiPriority w:val="39"/>
    <w:rsid w:val="00764EA3"/>
    <w:pPr>
      <w:suppressAutoHyphens w:val="0"/>
      <w:spacing w:after="100" w:line="276" w:lineRule="auto"/>
      <w:ind w:left="1540"/>
    </w:pPr>
    <w:rPr>
      <w:rFonts w:ascii="Calibri" w:hAnsi="Calibri" w:cs="Calibri"/>
      <w:sz w:val="22"/>
      <w:szCs w:val="22"/>
      <w:lang w:eastAsia="ru-RU"/>
    </w:rPr>
  </w:style>
  <w:style w:type="paragraph" w:styleId="91">
    <w:name w:val="toc 9"/>
    <w:basedOn w:val="a1"/>
    <w:next w:val="a1"/>
    <w:autoRedefine/>
    <w:uiPriority w:val="39"/>
    <w:rsid w:val="00764EA3"/>
    <w:pPr>
      <w:suppressAutoHyphens w:val="0"/>
      <w:spacing w:after="100" w:line="276" w:lineRule="auto"/>
      <w:ind w:left="1760"/>
    </w:pPr>
    <w:rPr>
      <w:rFonts w:ascii="Calibri" w:hAnsi="Calibri" w:cs="Calibri"/>
      <w:sz w:val="22"/>
      <w:szCs w:val="22"/>
      <w:lang w:eastAsia="ru-RU"/>
    </w:rPr>
  </w:style>
  <w:style w:type="character" w:styleId="affff">
    <w:name w:val="annotation reference"/>
    <w:uiPriority w:val="99"/>
    <w:semiHidden/>
    <w:rsid w:val="00764EA3"/>
    <w:rPr>
      <w:rFonts w:cs="Times New Roman"/>
      <w:sz w:val="16"/>
    </w:rPr>
  </w:style>
  <w:style w:type="paragraph" w:styleId="affff0">
    <w:name w:val="annotation subject"/>
    <w:basedOn w:val="aff1"/>
    <w:next w:val="aff1"/>
    <w:link w:val="affff1"/>
    <w:uiPriority w:val="99"/>
    <w:semiHidden/>
    <w:rsid w:val="00764EA3"/>
    <w:pPr>
      <w:spacing w:after="0"/>
      <w:ind w:firstLine="851"/>
      <w:jc w:val="both"/>
    </w:pPr>
    <w:rPr>
      <w:rFonts w:ascii="Times New Roman" w:hAnsi="Times New Roman"/>
      <w:b/>
      <w:bCs/>
    </w:rPr>
  </w:style>
  <w:style w:type="character" w:customStyle="1" w:styleId="affff1">
    <w:name w:val="Тема примечания Знак"/>
    <w:basedOn w:val="1b"/>
    <w:link w:val="affff0"/>
    <w:uiPriority w:val="99"/>
    <w:semiHidden/>
    <w:rsid w:val="00764EA3"/>
    <w:rPr>
      <w:rFonts w:ascii="Times New Roman" w:eastAsia="Calibri" w:hAnsi="Times New Roman" w:cs="Times New Roman"/>
      <w:b/>
      <w:bCs/>
      <w:sz w:val="20"/>
      <w:szCs w:val="20"/>
      <w:lang w:val="ru-RU" w:bidi="ar-SA"/>
    </w:rPr>
  </w:style>
  <w:style w:type="paragraph" w:styleId="affff2">
    <w:name w:val="TOC Heading"/>
    <w:basedOn w:val="1"/>
    <w:next w:val="a1"/>
    <w:uiPriority w:val="99"/>
    <w:qFormat/>
    <w:rsid w:val="00764EA3"/>
    <w:pPr>
      <w:keepLines/>
      <w:tabs>
        <w:tab w:val="clear" w:pos="432"/>
      </w:tabs>
      <w:suppressAutoHyphens w:val="0"/>
      <w:spacing w:before="480" w:line="276" w:lineRule="auto"/>
      <w:ind w:left="0" w:firstLine="0"/>
      <w:outlineLvl w:val="9"/>
    </w:pPr>
    <w:rPr>
      <w:rFonts w:ascii="Cambria" w:hAnsi="Cambria" w:cs="Cambria"/>
      <w:color w:val="365F91"/>
      <w:sz w:val="28"/>
      <w:szCs w:val="28"/>
      <w:lang w:eastAsia="ru-RU"/>
    </w:rPr>
  </w:style>
  <w:style w:type="paragraph" w:customStyle="1" w:styleId="088095CB421E4E02BDC9682AFEE1723A">
    <w:name w:val="088095CB421E4E02BDC9682AFEE1723A"/>
    <w:uiPriority w:val="99"/>
    <w:rsid w:val="00764EA3"/>
    <w:pPr>
      <w:spacing w:after="200" w:line="276" w:lineRule="auto"/>
    </w:pPr>
    <w:rPr>
      <w:rFonts w:ascii="Calibri" w:eastAsia="Times New Roman" w:hAnsi="Calibri" w:cs="Calibri"/>
      <w:sz w:val="22"/>
      <w:szCs w:val="22"/>
      <w:lang w:val="ru-RU" w:eastAsia="ru-RU" w:bidi="ar-SA"/>
    </w:rPr>
  </w:style>
  <w:style w:type="paragraph" w:customStyle="1" w:styleId="Oaeno">
    <w:name w:val="Oaeno"/>
    <w:basedOn w:val="a1"/>
    <w:uiPriority w:val="99"/>
    <w:rsid w:val="00764EA3"/>
    <w:pPr>
      <w:suppressAutoHyphens w:val="0"/>
    </w:pPr>
    <w:rPr>
      <w:rFonts w:ascii="Courier New" w:hAnsi="Courier New" w:cs="Courier New"/>
      <w:sz w:val="20"/>
      <w:szCs w:val="20"/>
      <w:lang w:eastAsia="ru-RU"/>
    </w:rPr>
  </w:style>
  <w:style w:type="paragraph" w:customStyle="1" w:styleId="-30">
    <w:name w:val="Пункт-3"/>
    <w:basedOn w:val="a1"/>
    <w:rsid w:val="00764EA3"/>
    <w:pPr>
      <w:tabs>
        <w:tab w:val="left" w:pos="1701"/>
        <w:tab w:val="num" w:pos="1844"/>
      </w:tabs>
      <w:suppressAutoHyphens w:val="0"/>
      <w:spacing w:line="288" w:lineRule="auto"/>
      <w:ind w:firstLine="567"/>
      <w:jc w:val="both"/>
    </w:pPr>
    <w:rPr>
      <w:sz w:val="28"/>
      <w:szCs w:val="28"/>
      <w:lang w:eastAsia="ru-RU"/>
    </w:rPr>
  </w:style>
  <w:style w:type="paragraph" w:customStyle="1" w:styleId="-4">
    <w:name w:val="Пункт-4"/>
    <w:basedOn w:val="a1"/>
    <w:rsid w:val="00764EA3"/>
    <w:pPr>
      <w:tabs>
        <w:tab w:val="num" w:pos="1701"/>
      </w:tabs>
      <w:suppressAutoHyphens w:val="0"/>
      <w:spacing w:line="288" w:lineRule="auto"/>
      <w:ind w:firstLine="567"/>
      <w:jc w:val="both"/>
    </w:pPr>
    <w:rPr>
      <w:sz w:val="28"/>
      <w:szCs w:val="28"/>
      <w:lang w:eastAsia="ru-RU"/>
    </w:rPr>
  </w:style>
  <w:style w:type="paragraph" w:customStyle="1" w:styleId="-5">
    <w:name w:val="Пункт-5"/>
    <w:basedOn w:val="a1"/>
    <w:rsid w:val="00764EA3"/>
    <w:pPr>
      <w:tabs>
        <w:tab w:val="num" w:pos="1701"/>
      </w:tabs>
      <w:suppressAutoHyphens w:val="0"/>
      <w:spacing w:line="288" w:lineRule="auto"/>
      <w:ind w:firstLine="567"/>
      <w:jc w:val="both"/>
    </w:pPr>
    <w:rPr>
      <w:sz w:val="28"/>
      <w:szCs w:val="28"/>
      <w:lang w:eastAsia="ru-RU"/>
    </w:rPr>
  </w:style>
  <w:style w:type="paragraph" w:customStyle="1" w:styleId="-60">
    <w:name w:val="Пункт-6"/>
    <w:basedOn w:val="a1"/>
    <w:rsid w:val="00764EA3"/>
    <w:pPr>
      <w:tabs>
        <w:tab w:val="num" w:pos="1702"/>
      </w:tabs>
      <w:suppressAutoHyphens w:val="0"/>
      <w:spacing w:line="288" w:lineRule="auto"/>
      <w:ind w:left="1" w:firstLine="567"/>
      <w:jc w:val="both"/>
    </w:pPr>
    <w:rPr>
      <w:sz w:val="28"/>
      <w:szCs w:val="28"/>
      <w:lang w:eastAsia="ru-RU"/>
    </w:rPr>
  </w:style>
  <w:style w:type="paragraph" w:customStyle="1" w:styleId="-7">
    <w:name w:val="Пункт-7"/>
    <w:basedOn w:val="a1"/>
    <w:rsid w:val="00764EA3"/>
    <w:pPr>
      <w:tabs>
        <w:tab w:val="num" w:pos="1701"/>
      </w:tabs>
      <w:suppressAutoHyphens w:val="0"/>
      <w:spacing w:line="288" w:lineRule="auto"/>
      <w:ind w:firstLine="567"/>
      <w:jc w:val="both"/>
    </w:pPr>
    <w:rPr>
      <w:sz w:val="28"/>
      <w:szCs w:val="28"/>
      <w:lang w:eastAsia="ru-RU"/>
    </w:rPr>
  </w:style>
  <w:style w:type="character" w:styleId="affff3">
    <w:name w:val="FollowedHyperlink"/>
    <w:uiPriority w:val="99"/>
    <w:semiHidden/>
    <w:unhideWhenUsed/>
    <w:rsid w:val="00764EA3"/>
    <w:rPr>
      <w:rFonts w:cs="Times New Roman"/>
      <w:color w:val="800080"/>
      <w:u w:val="single"/>
    </w:rPr>
  </w:style>
  <w:style w:type="paragraph" w:customStyle="1" w:styleId="affff4">
    <w:name w:val="Служебный"/>
    <w:basedOn w:val="affff5"/>
    <w:uiPriority w:val="99"/>
    <w:rsid w:val="00764EA3"/>
  </w:style>
  <w:style w:type="paragraph" w:customStyle="1" w:styleId="affff5">
    <w:name w:val="Главы"/>
    <w:basedOn w:val="a1"/>
    <w:next w:val="a1"/>
    <w:uiPriority w:val="99"/>
    <w:rsid w:val="00764EA3"/>
    <w:pPr>
      <w:pageBreakBefore/>
      <w:tabs>
        <w:tab w:val="num" w:pos="567"/>
        <w:tab w:val="left" w:pos="851"/>
      </w:tabs>
      <w:spacing w:before="1440" w:after="720" w:line="360" w:lineRule="auto"/>
      <w:ind w:left="567" w:hanging="567"/>
      <w:jc w:val="center"/>
      <w:outlineLvl w:val="0"/>
    </w:pPr>
    <w:rPr>
      <w:rFonts w:ascii="Arial" w:hAnsi="Arial" w:cs="Arial"/>
      <w:b/>
      <w:caps/>
      <w:spacing w:val="40"/>
      <w:sz w:val="44"/>
      <w:szCs w:val="44"/>
      <w:lang w:eastAsia="ru-RU"/>
    </w:rPr>
  </w:style>
  <w:style w:type="paragraph" w:customStyle="1" w:styleId="29">
    <w:name w:val="Пункт2"/>
    <w:basedOn w:val="aff8"/>
    <w:uiPriority w:val="99"/>
    <w:rsid w:val="00764EA3"/>
  </w:style>
  <w:style w:type="character" w:customStyle="1" w:styleId="affff6">
    <w:name w:val="Основной шрифт"/>
    <w:semiHidden/>
    <w:rsid w:val="00764EA3"/>
  </w:style>
  <w:style w:type="paragraph" w:styleId="affff7">
    <w:name w:val="Revision"/>
    <w:hidden/>
    <w:uiPriority w:val="99"/>
    <w:semiHidden/>
    <w:rsid w:val="00764EA3"/>
    <w:rPr>
      <w:rFonts w:ascii="Times New Roman" w:eastAsia="Times New Roman" w:hAnsi="Times New Roman" w:cs="Times New Roman"/>
      <w:sz w:val="28"/>
      <w:szCs w:val="28"/>
      <w:lang w:val="ru-RU" w:eastAsia="ru-RU" w:bidi="ar-SA"/>
    </w:rPr>
  </w:style>
  <w:style w:type="paragraph" w:styleId="affff8">
    <w:name w:val="Block Text"/>
    <w:basedOn w:val="a1"/>
    <w:rsid w:val="00764EA3"/>
    <w:pPr>
      <w:suppressAutoHyphens w:val="0"/>
      <w:spacing w:before="120"/>
      <w:ind w:left="170" w:right="170" w:firstLine="170"/>
      <w:jc w:val="both"/>
    </w:pPr>
    <w:rPr>
      <w:rFonts w:ascii="Calibri" w:eastAsia="Calibri" w:hAnsi="Calibri" w:cs="Calibri"/>
      <w:sz w:val="28"/>
      <w:szCs w:val="28"/>
      <w:lang w:eastAsia="en-US"/>
    </w:rPr>
  </w:style>
  <w:style w:type="paragraph" w:styleId="2a">
    <w:name w:val="Body Text 2"/>
    <w:basedOn w:val="a1"/>
    <w:link w:val="2b"/>
    <w:rsid w:val="00764EA3"/>
    <w:pPr>
      <w:suppressAutoHyphens w:val="0"/>
      <w:jc w:val="center"/>
    </w:pPr>
    <w:rPr>
      <w:b/>
      <w:sz w:val="28"/>
      <w:szCs w:val="20"/>
      <w:lang w:val="x-none" w:eastAsia="x-none"/>
    </w:rPr>
  </w:style>
  <w:style w:type="character" w:customStyle="1" w:styleId="2b">
    <w:name w:val="Основной текст 2 Знак"/>
    <w:basedOn w:val="a2"/>
    <w:link w:val="2a"/>
    <w:rsid w:val="00764EA3"/>
    <w:rPr>
      <w:rFonts w:ascii="Times New Roman" w:eastAsia="Times New Roman" w:hAnsi="Times New Roman" w:cs="Times New Roman"/>
      <w:b/>
      <w:sz w:val="28"/>
      <w:szCs w:val="20"/>
      <w:lang w:val="x-none" w:eastAsia="x-none" w:bidi="ar-SA"/>
    </w:rPr>
  </w:style>
  <w:style w:type="paragraph" w:customStyle="1" w:styleId="affff9">
    <w:name w:val="обычн БО"/>
    <w:basedOn w:val="a1"/>
    <w:semiHidden/>
    <w:rsid w:val="00764EA3"/>
    <w:pPr>
      <w:widowControl w:val="0"/>
      <w:jc w:val="both"/>
    </w:pPr>
    <w:rPr>
      <w:rFonts w:ascii="Arial" w:hAnsi="Arial"/>
      <w:szCs w:val="20"/>
      <w:lang w:eastAsia="ar-SA"/>
    </w:rPr>
  </w:style>
  <w:style w:type="paragraph" w:customStyle="1" w:styleId="affffa">
    <w:name w:val="Обычный.Нормальный абзац"/>
    <w:semiHidden/>
    <w:rsid w:val="00764EA3"/>
    <w:pPr>
      <w:widowControl w:val="0"/>
      <w:autoSpaceDE w:val="0"/>
      <w:autoSpaceDN w:val="0"/>
      <w:ind w:firstLine="709"/>
      <w:jc w:val="both"/>
    </w:pPr>
    <w:rPr>
      <w:rFonts w:ascii="Times New Roman" w:eastAsia="Calibri" w:hAnsi="Times New Roman" w:cs="Times New Roman"/>
      <w:lang w:val="ru-RU" w:eastAsia="ru-RU" w:bidi="ar-SA"/>
    </w:rPr>
  </w:style>
  <w:style w:type="paragraph" w:customStyle="1" w:styleId="affffb">
    <w:name w:val="Таблицы (моноширинный)"/>
    <w:basedOn w:val="a1"/>
    <w:next w:val="a1"/>
    <w:rsid w:val="00764EA3"/>
    <w:pPr>
      <w:widowControl w:val="0"/>
      <w:autoSpaceDE w:val="0"/>
      <w:jc w:val="both"/>
    </w:pPr>
    <w:rPr>
      <w:rFonts w:ascii="Courier New" w:hAnsi="Courier New" w:cs="Courier New"/>
      <w:sz w:val="20"/>
      <w:szCs w:val="20"/>
      <w:lang w:eastAsia="ar-SA"/>
    </w:rPr>
  </w:style>
  <w:style w:type="character" w:customStyle="1" w:styleId="FontStyle26">
    <w:name w:val="Font Style26"/>
    <w:uiPriority w:val="99"/>
    <w:rsid w:val="00764EA3"/>
    <w:rPr>
      <w:rFonts w:ascii="Times New Roman" w:hAnsi="Times New Roman" w:cs="Times New Roman"/>
      <w:sz w:val="24"/>
      <w:szCs w:val="24"/>
    </w:rPr>
  </w:style>
  <w:style w:type="paragraph" w:customStyle="1" w:styleId="Style14">
    <w:name w:val="Style14"/>
    <w:basedOn w:val="a1"/>
    <w:uiPriority w:val="99"/>
    <w:rsid w:val="00764EA3"/>
    <w:pPr>
      <w:widowControl w:val="0"/>
      <w:suppressAutoHyphens w:val="0"/>
      <w:autoSpaceDE w:val="0"/>
      <w:autoSpaceDN w:val="0"/>
      <w:adjustRightInd w:val="0"/>
      <w:spacing w:line="346" w:lineRule="exact"/>
      <w:ind w:firstLine="595"/>
      <w:jc w:val="both"/>
    </w:pPr>
    <w:rPr>
      <w:lang w:eastAsia="ru-RU"/>
    </w:rPr>
  </w:style>
  <w:style w:type="character" w:customStyle="1" w:styleId="FontStyle25">
    <w:name w:val="Font Style25"/>
    <w:uiPriority w:val="99"/>
    <w:rsid w:val="00764EA3"/>
    <w:rPr>
      <w:rFonts w:ascii="Times New Roman" w:hAnsi="Times New Roman" w:cs="Times New Roman"/>
      <w:b/>
      <w:bCs/>
      <w:sz w:val="24"/>
      <w:szCs w:val="24"/>
    </w:rPr>
  </w:style>
  <w:style w:type="character" w:customStyle="1" w:styleId="iceouttxt5">
    <w:name w:val="iceouttxt5"/>
    <w:rsid w:val="00764EA3"/>
    <w:rPr>
      <w:rFonts w:ascii="Arial" w:hAnsi="Arial" w:cs="Arial" w:hint="default"/>
      <w:color w:val="666666"/>
      <w:sz w:val="17"/>
    </w:rPr>
  </w:style>
  <w:style w:type="character" w:styleId="affffc">
    <w:name w:val="Emphasis"/>
    <w:uiPriority w:val="20"/>
    <w:qFormat/>
    <w:rsid w:val="00764EA3"/>
    <w:rPr>
      <w:i/>
      <w:iCs/>
    </w:rPr>
  </w:style>
  <w:style w:type="table" w:customStyle="1" w:styleId="1f6">
    <w:name w:val="Сетка таблицы1"/>
    <w:basedOn w:val="a3"/>
    <w:next w:val="afff5"/>
    <w:rsid w:val="00764EA3"/>
    <w:rPr>
      <w:rFonts w:ascii="Calibri" w:eastAsia="Times New Roman" w:hAnsi="Calibri" w:cs="Calibri"/>
      <w:sz w:val="20"/>
      <w:szCs w:val="20"/>
      <w:lang w:val="ru-RU" w:eastAsia="ru-RU"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fffd">
    <w:name w:val="Цветовое выделение"/>
    <w:uiPriority w:val="99"/>
    <w:rsid w:val="00764EA3"/>
    <w:rPr>
      <w:b/>
      <w:bCs/>
      <w:color w:val="26282F"/>
    </w:rPr>
  </w:style>
  <w:style w:type="paragraph" w:customStyle="1" w:styleId="affffe">
    <w:name w:val="Заголовок статьи"/>
    <w:basedOn w:val="a1"/>
    <w:next w:val="a1"/>
    <w:uiPriority w:val="99"/>
    <w:rsid w:val="00764EA3"/>
    <w:pPr>
      <w:suppressAutoHyphens w:val="0"/>
      <w:autoSpaceDE w:val="0"/>
      <w:autoSpaceDN w:val="0"/>
      <w:adjustRightInd w:val="0"/>
      <w:ind w:left="1612" w:hanging="892"/>
      <w:jc w:val="both"/>
    </w:pPr>
    <w:rPr>
      <w:rFonts w:ascii="Arial" w:eastAsia="Calibri" w:hAnsi="Arial" w:cs="Arial"/>
      <w:lang w:eastAsia="ru-RU"/>
    </w:rPr>
  </w:style>
  <w:style w:type="paragraph" w:customStyle="1" w:styleId="afffff">
    <w:name w:val="Комментарий"/>
    <w:basedOn w:val="a1"/>
    <w:next w:val="a1"/>
    <w:uiPriority w:val="99"/>
    <w:rsid w:val="00764EA3"/>
    <w:pPr>
      <w:suppressAutoHyphens w:val="0"/>
      <w:autoSpaceDE w:val="0"/>
      <w:autoSpaceDN w:val="0"/>
      <w:adjustRightInd w:val="0"/>
      <w:spacing w:before="75"/>
      <w:ind w:left="170"/>
      <w:jc w:val="both"/>
    </w:pPr>
    <w:rPr>
      <w:rFonts w:ascii="Arial" w:eastAsia="Calibri" w:hAnsi="Arial" w:cs="Arial"/>
      <w:color w:val="353842"/>
      <w:shd w:val="clear" w:color="auto" w:fill="F0F0F0"/>
      <w:lang w:eastAsia="ru-RU"/>
    </w:rPr>
  </w:style>
  <w:style w:type="character" w:customStyle="1" w:styleId="afffff0">
    <w:name w:val="Сноска_"/>
    <w:link w:val="afffff1"/>
    <w:rsid w:val="00764EA3"/>
    <w:rPr>
      <w:rFonts w:ascii="Times New Roman" w:hAnsi="Times New Roman"/>
      <w:b/>
      <w:bCs/>
      <w:sz w:val="18"/>
      <w:szCs w:val="18"/>
      <w:shd w:val="clear" w:color="auto" w:fill="FFFFFF"/>
    </w:rPr>
  </w:style>
  <w:style w:type="paragraph" w:customStyle="1" w:styleId="afffff1">
    <w:name w:val="Сноска"/>
    <w:basedOn w:val="a1"/>
    <w:link w:val="afffff0"/>
    <w:rsid w:val="00764EA3"/>
    <w:pPr>
      <w:widowControl w:val="0"/>
      <w:shd w:val="clear" w:color="auto" w:fill="FFFFFF"/>
      <w:suppressAutoHyphens w:val="0"/>
      <w:spacing w:line="0" w:lineRule="atLeast"/>
    </w:pPr>
    <w:rPr>
      <w:rFonts w:eastAsia="DejaVu Sans" w:cs="DejaVu Sans"/>
      <w:b/>
      <w:bCs/>
      <w:sz w:val="18"/>
      <w:szCs w:val="18"/>
      <w:lang w:val="en-US" w:bidi="hi-IN"/>
    </w:rPr>
  </w:style>
  <w:style w:type="paragraph" w:customStyle="1" w:styleId="44">
    <w:name w:val="Абзац списка4"/>
    <w:basedOn w:val="a1"/>
    <w:rsid w:val="00764EA3"/>
    <w:pPr>
      <w:suppressAutoHyphens w:val="0"/>
      <w:ind w:left="720"/>
    </w:pPr>
    <w:rPr>
      <w:lang w:eastAsia="ru-RU"/>
    </w:rPr>
  </w:style>
  <w:style w:type="character" w:customStyle="1" w:styleId="pinkbg">
    <w:name w:val="pinkbg"/>
    <w:basedOn w:val="a2"/>
    <w:rsid w:val="00764EA3"/>
  </w:style>
  <w:style w:type="character" w:customStyle="1" w:styleId="afd">
    <w:name w:val="Обычный (Интернет) Знак"/>
    <w:link w:val="afc"/>
    <w:locked/>
    <w:rsid w:val="00764EA3"/>
    <w:rPr>
      <w:rFonts w:ascii="Times New Roman" w:hAnsi="Times New Roman"/>
      <w:sz w:val="24"/>
      <w:szCs w:val="24"/>
    </w:rPr>
  </w:style>
  <w:style w:type="paragraph" w:customStyle="1" w:styleId="s1">
    <w:name w:val="s_1"/>
    <w:basedOn w:val="a1"/>
    <w:rsid w:val="00764EA3"/>
    <w:pPr>
      <w:suppressAutoHyphens w:val="0"/>
      <w:spacing w:before="100" w:beforeAutospacing="1" w:after="100" w:afterAutospacing="1"/>
    </w:pPr>
    <w:rPr>
      <w:lang w:eastAsia="ru-RU"/>
    </w:rPr>
  </w:style>
  <w:style w:type="character" w:customStyle="1" w:styleId="ConsNormal1">
    <w:name w:val="ConsNormal Знак Знак"/>
    <w:locked/>
    <w:rsid w:val="00764EA3"/>
    <w:rPr>
      <w:rFonts w:ascii="Arial" w:eastAsia="Times New Roman" w:hAnsi="Arial" w:cs="Times New Roman"/>
      <w:sz w:val="24"/>
      <w:szCs w:val="24"/>
      <w:lang w:eastAsia="ru-RU"/>
    </w:rPr>
  </w:style>
  <w:style w:type="character" w:customStyle="1" w:styleId="0pt">
    <w:name w:val="Основной текст + Интервал 0 pt"/>
    <w:uiPriority w:val="99"/>
    <w:rsid w:val="00764EA3"/>
    <w:rPr>
      <w:rFonts w:ascii="Times New Roman" w:hAnsi="Times New Roman" w:cs="Times New Roman"/>
      <w:b/>
      <w:bCs/>
      <w:spacing w:val="-3"/>
      <w:sz w:val="18"/>
      <w:szCs w:val="18"/>
      <w:u w:val="none"/>
    </w:rPr>
  </w:style>
  <w:style w:type="paragraph" w:customStyle="1" w:styleId="Standard">
    <w:name w:val="Standard"/>
    <w:qFormat/>
    <w:rsid w:val="00764EA3"/>
    <w:pPr>
      <w:suppressAutoHyphens/>
      <w:spacing w:after="200" w:line="276" w:lineRule="auto"/>
      <w:textAlignment w:val="baseline"/>
    </w:pPr>
    <w:rPr>
      <w:rFonts w:ascii="Calibri" w:hAnsi="Calibri" w:cs="Calibri"/>
      <w:color w:val="00000A"/>
      <w:sz w:val="22"/>
      <w:szCs w:val="22"/>
      <w:lang w:val="ru-RU" w:eastAsia="en-US" w:bidi="ar-SA"/>
    </w:rPr>
  </w:style>
  <w:style w:type="paragraph" w:customStyle="1" w:styleId="yarmsell">
    <w:name w:val="yarmsell"/>
    <w:basedOn w:val="a1"/>
    <w:rsid w:val="00764EA3"/>
    <w:pPr>
      <w:suppressAutoHyphens w:val="0"/>
      <w:spacing w:before="100" w:beforeAutospacing="1" w:after="100" w:afterAutospacing="1"/>
    </w:pPr>
    <w:rPr>
      <w:lang w:eastAsia="ru-RU"/>
    </w:rPr>
  </w:style>
  <w:style w:type="paragraph" w:customStyle="1" w:styleId="xl58">
    <w:name w:val="xl58"/>
    <w:basedOn w:val="a1"/>
    <w:rsid w:val="00764EA3"/>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pPr>
    <w:rPr>
      <w:rFonts w:eastAsia="Arial Unicode MS"/>
      <w:i/>
      <w:iCs/>
      <w:lang w:eastAsia="ru-RU"/>
    </w:rPr>
  </w:style>
  <w:style w:type="paragraph" w:customStyle="1" w:styleId="1f7">
    <w:name w:val="Без интервала1"/>
    <w:uiPriority w:val="99"/>
    <w:qFormat/>
    <w:rsid w:val="00764EA3"/>
    <w:rPr>
      <w:rFonts w:ascii="Calibri" w:eastAsia="Calibri" w:hAnsi="Calibri" w:cs="Times New Roman"/>
      <w:sz w:val="22"/>
      <w:szCs w:val="22"/>
      <w:lang w:val="ru-RU" w:eastAsia="ru-RU" w:bidi="ar-SA"/>
    </w:rPr>
  </w:style>
  <w:style w:type="paragraph" w:customStyle="1" w:styleId="western">
    <w:name w:val="western"/>
    <w:basedOn w:val="a1"/>
    <w:rsid w:val="00764EA3"/>
    <w:pPr>
      <w:suppressAutoHyphens w:val="0"/>
      <w:spacing w:before="100" w:beforeAutospacing="1" w:after="100" w:afterAutospacing="1"/>
    </w:pPr>
    <w:rPr>
      <w:lang w:eastAsia="ru-RU"/>
    </w:rPr>
  </w:style>
  <w:style w:type="numbering" w:customStyle="1" w:styleId="2c">
    <w:name w:val="Нет списка2"/>
    <w:next w:val="a4"/>
    <w:uiPriority w:val="99"/>
    <w:semiHidden/>
    <w:unhideWhenUsed/>
    <w:rsid w:val="00764EA3"/>
  </w:style>
  <w:style w:type="character" w:customStyle="1" w:styleId="af0">
    <w:name w:val="Подзаголовок Знак"/>
    <w:link w:val="ad"/>
    <w:rsid w:val="00764EA3"/>
    <w:rPr>
      <w:rFonts w:ascii="Arial" w:eastAsia="Times New Roman" w:hAnsi="Arial" w:cs="Arial"/>
      <w:i/>
      <w:iCs/>
      <w:sz w:val="28"/>
      <w:szCs w:val="28"/>
      <w:lang w:val="ru-RU" w:bidi="ar-SA"/>
    </w:rPr>
  </w:style>
  <w:style w:type="paragraph" w:customStyle="1" w:styleId="1f8">
    <w:name w:val="Знак Знак 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764EA3"/>
    <w:pPr>
      <w:spacing w:after="160" w:line="240" w:lineRule="exact"/>
    </w:pPr>
    <w:rPr>
      <w:rFonts w:eastAsia="Calibri"/>
      <w:sz w:val="20"/>
      <w:szCs w:val="20"/>
      <w:lang w:eastAsia="ar-SA"/>
    </w:rPr>
  </w:style>
  <w:style w:type="character" w:customStyle="1" w:styleId="extended-textshort">
    <w:name w:val="extended-text__short"/>
    <w:rsid w:val="00764EA3"/>
  </w:style>
  <w:style w:type="character" w:customStyle="1" w:styleId="s0">
    <w:name w:val="s0"/>
    <w:rsid w:val="00764EA3"/>
  </w:style>
  <w:style w:type="numbering" w:customStyle="1" w:styleId="3b">
    <w:name w:val="Нет списка3"/>
    <w:next w:val="a4"/>
    <w:uiPriority w:val="99"/>
    <w:semiHidden/>
    <w:unhideWhenUsed/>
    <w:rsid w:val="00764EA3"/>
  </w:style>
  <w:style w:type="paragraph" w:customStyle="1" w:styleId="afffff2">
    <w:name w:val="Пункт б/н"/>
    <w:basedOn w:val="a1"/>
    <w:semiHidden/>
    <w:rsid w:val="00764EA3"/>
    <w:pPr>
      <w:tabs>
        <w:tab w:val="left" w:pos="1134"/>
      </w:tabs>
      <w:suppressAutoHyphens w:val="0"/>
      <w:ind w:firstLine="567"/>
      <w:jc w:val="both"/>
    </w:pPr>
    <w:rPr>
      <w:lang w:eastAsia="ru-RU"/>
    </w:rPr>
  </w:style>
  <w:style w:type="paragraph" w:customStyle="1" w:styleId="-">
    <w:name w:val="Контракт-раздел"/>
    <w:basedOn w:val="a1"/>
    <w:next w:val="-0"/>
    <w:rsid w:val="00764EA3"/>
    <w:pPr>
      <w:keepNext/>
      <w:numPr>
        <w:numId w:val="7"/>
      </w:numPr>
      <w:tabs>
        <w:tab w:val="left" w:pos="540"/>
      </w:tabs>
      <w:spacing w:before="360" w:after="120"/>
      <w:jc w:val="center"/>
      <w:outlineLvl w:val="3"/>
    </w:pPr>
    <w:rPr>
      <w:b/>
      <w:bCs/>
      <w:caps/>
      <w:smallCaps/>
      <w:lang w:eastAsia="ru-RU"/>
    </w:rPr>
  </w:style>
  <w:style w:type="paragraph" w:customStyle="1" w:styleId="-0">
    <w:name w:val="Контракт-пункт"/>
    <w:basedOn w:val="a1"/>
    <w:rsid w:val="00764EA3"/>
    <w:pPr>
      <w:numPr>
        <w:ilvl w:val="1"/>
        <w:numId w:val="7"/>
      </w:numPr>
      <w:suppressAutoHyphens w:val="0"/>
      <w:jc w:val="both"/>
    </w:pPr>
    <w:rPr>
      <w:lang w:eastAsia="ru-RU"/>
    </w:rPr>
  </w:style>
  <w:style w:type="paragraph" w:customStyle="1" w:styleId="-1">
    <w:name w:val="Контракт-подпункт"/>
    <w:basedOn w:val="a1"/>
    <w:rsid w:val="00764EA3"/>
    <w:pPr>
      <w:numPr>
        <w:ilvl w:val="2"/>
        <w:numId w:val="7"/>
      </w:numPr>
      <w:suppressAutoHyphens w:val="0"/>
      <w:jc w:val="both"/>
    </w:pPr>
    <w:rPr>
      <w:lang w:eastAsia="ru-RU"/>
    </w:rPr>
  </w:style>
  <w:style w:type="paragraph" w:customStyle="1" w:styleId="-2">
    <w:name w:val="Контракт-подподпункт"/>
    <w:basedOn w:val="a1"/>
    <w:rsid w:val="00764EA3"/>
    <w:pPr>
      <w:numPr>
        <w:ilvl w:val="3"/>
        <w:numId w:val="7"/>
      </w:numPr>
      <w:suppressAutoHyphens w:val="0"/>
      <w:jc w:val="both"/>
    </w:pPr>
    <w:rPr>
      <w:lang w:eastAsia="ru-RU"/>
    </w:rPr>
  </w:style>
  <w:style w:type="table" w:customStyle="1" w:styleId="2d">
    <w:name w:val="Сетка таблицы2"/>
    <w:basedOn w:val="a3"/>
    <w:next w:val="afff5"/>
    <w:rsid w:val="00764EA3"/>
    <w:rPr>
      <w:rFonts w:ascii="Times New Roman" w:eastAsia="Times New Roman" w:hAnsi="Times New Roman" w:cs="Times New Roman"/>
      <w:sz w:val="20"/>
      <w:szCs w:val="20"/>
      <w:lang w:val="ru-RU" w:eastAsia="ru-RU"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5">
    <w:name w:val="Нет списка4"/>
    <w:next w:val="a4"/>
    <w:uiPriority w:val="99"/>
    <w:semiHidden/>
    <w:unhideWhenUsed/>
    <w:rsid w:val="00764EA3"/>
  </w:style>
  <w:style w:type="table" w:customStyle="1" w:styleId="3c">
    <w:name w:val="Сетка таблицы3"/>
    <w:basedOn w:val="a3"/>
    <w:next w:val="afff5"/>
    <w:rsid w:val="00764EA3"/>
    <w:rPr>
      <w:rFonts w:ascii="Times New Roman" w:eastAsia="Times New Roman" w:hAnsi="Times New Roman" w:cs="Times New Roman"/>
      <w:sz w:val="20"/>
      <w:szCs w:val="20"/>
      <w:lang w:val="ru-RU" w:eastAsia="ru-RU"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4">
    <w:name w:val="Нет списка5"/>
    <w:next w:val="a4"/>
    <w:uiPriority w:val="99"/>
    <w:semiHidden/>
    <w:unhideWhenUsed/>
    <w:rsid w:val="00764EA3"/>
  </w:style>
  <w:style w:type="table" w:customStyle="1" w:styleId="46">
    <w:name w:val="Сетка таблицы4"/>
    <w:basedOn w:val="a3"/>
    <w:next w:val="afff5"/>
    <w:uiPriority w:val="59"/>
    <w:rsid w:val="00764EA3"/>
    <w:rPr>
      <w:rFonts w:ascii="Times New Roman" w:eastAsia="Times New Roman" w:hAnsi="Times New Roman" w:cs="Times New Roman"/>
      <w:sz w:val="20"/>
      <w:szCs w:val="20"/>
      <w:lang w:val="ru-RU" w:eastAsia="ru-RU"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2">
    <w:name w:val="Нет списка6"/>
    <w:next w:val="a4"/>
    <w:semiHidden/>
    <w:unhideWhenUsed/>
    <w:rsid w:val="00764EA3"/>
  </w:style>
  <w:style w:type="table" w:customStyle="1" w:styleId="55">
    <w:name w:val="Сетка таблицы5"/>
    <w:basedOn w:val="a3"/>
    <w:next w:val="afff5"/>
    <w:rsid w:val="00764EA3"/>
    <w:rPr>
      <w:rFonts w:ascii="Times New Roman" w:eastAsia="Times New Roman" w:hAnsi="Times New Roman" w:cs="Times New Roman"/>
      <w:sz w:val="20"/>
      <w:szCs w:val="20"/>
      <w:lang w:val="ru-RU" w:eastAsia="ru-RU"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0">
    <w:name w:val="msonormal"/>
    <w:basedOn w:val="a1"/>
    <w:rsid w:val="00764EA3"/>
    <w:pPr>
      <w:suppressAutoHyphens w:val="0"/>
      <w:spacing w:before="100" w:beforeAutospacing="1" w:after="100" w:afterAutospacing="1"/>
    </w:pPr>
    <w:rPr>
      <w:lang w:eastAsia="ru-RU"/>
    </w:rPr>
  </w:style>
  <w:style w:type="paragraph" w:customStyle="1" w:styleId="xl118">
    <w:name w:val="xl118"/>
    <w:basedOn w:val="a1"/>
    <w:rsid w:val="00764EA3"/>
    <w:pPr>
      <w:pBdr>
        <w:right w:val="single" w:sz="4" w:space="0" w:color="auto"/>
      </w:pBdr>
      <w:suppressAutoHyphens w:val="0"/>
      <w:spacing w:before="100" w:beforeAutospacing="1" w:after="100" w:afterAutospacing="1"/>
      <w:jc w:val="right"/>
      <w:textAlignment w:val="top"/>
    </w:pPr>
    <w:rPr>
      <w:rFonts w:ascii="Arial" w:hAnsi="Arial" w:cs="Arial"/>
      <w:sz w:val="16"/>
      <w:szCs w:val="16"/>
      <w:lang w:eastAsia="ru-RU"/>
    </w:rPr>
  </w:style>
  <w:style w:type="paragraph" w:customStyle="1" w:styleId="xl119">
    <w:name w:val="xl119"/>
    <w:basedOn w:val="a1"/>
    <w:rsid w:val="00764EA3"/>
    <w:pPr>
      <w:pBdr>
        <w:right w:val="single" w:sz="4" w:space="0" w:color="auto"/>
      </w:pBdr>
      <w:suppressAutoHyphens w:val="0"/>
      <w:spacing w:before="100" w:beforeAutospacing="1" w:after="100" w:afterAutospacing="1"/>
      <w:jc w:val="right"/>
      <w:textAlignment w:val="top"/>
    </w:pPr>
    <w:rPr>
      <w:rFonts w:ascii="Arial" w:hAnsi="Arial" w:cs="Arial"/>
      <w:sz w:val="16"/>
      <w:szCs w:val="16"/>
      <w:lang w:eastAsia="ru-RU"/>
    </w:rPr>
  </w:style>
  <w:style w:type="paragraph" w:customStyle="1" w:styleId="xl120">
    <w:name w:val="xl120"/>
    <w:basedOn w:val="a1"/>
    <w:rsid w:val="00764EA3"/>
    <w:pPr>
      <w:suppressAutoHyphens w:val="0"/>
      <w:spacing w:before="100" w:beforeAutospacing="1" w:after="100" w:afterAutospacing="1"/>
      <w:jc w:val="right"/>
      <w:textAlignment w:val="top"/>
    </w:pPr>
    <w:rPr>
      <w:rFonts w:ascii="Arial" w:hAnsi="Arial" w:cs="Arial"/>
      <w:b/>
      <w:bCs/>
      <w:sz w:val="16"/>
      <w:szCs w:val="16"/>
      <w:lang w:eastAsia="ru-RU"/>
    </w:rPr>
  </w:style>
  <w:style w:type="paragraph" w:customStyle="1" w:styleId="xl121">
    <w:name w:val="xl121"/>
    <w:basedOn w:val="a1"/>
    <w:rsid w:val="00764EA3"/>
    <w:pPr>
      <w:suppressAutoHyphens w:val="0"/>
      <w:spacing w:before="100" w:beforeAutospacing="1" w:after="100" w:afterAutospacing="1"/>
      <w:jc w:val="center"/>
      <w:textAlignment w:val="top"/>
    </w:pPr>
    <w:rPr>
      <w:rFonts w:ascii="Arial" w:hAnsi="Arial" w:cs="Arial"/>
      <w:b/>
      <w:bCs/>
      <w:sz w:val="16"/>
      <w:szCs w:val="16"/>
      <w:lang w:eastAsia="ru-RU"/>
    </w:rPr>
  </w:style>
  <w:style w:type="paragraph" w:customStyle="1" w:styleId="xl122">
    <w:name w:val="xl122"/>
    <w:basedOn w:val="a1"/>
    <w:rsid w:val="00764EA3"/>
    <w:pPr>
      <w:pBdr>
        <w:right w:val="single" w:sz="4" w:space="0" w:color="auto"/>
      </w:pBdr>
      <w:suppressAutoHyphens w:val="0"/>
      <w:spacing w:before="100" w:beforeAutospacing="1" w:after="100" w:afterAutospacing="1"/>
      <w:jc w:val="right"/>
      <w:textAlignment w:val="top"/>
    </w:pPr>
    <w:rPr>
      <w:rFonts w:ascii="Arial" w:hAnsi="Arial" w:cs="Arial"/>
      <w:b/>
      <w:bCs/>
      <w:sz w:val="16"/>
      <w:szCs w:val="16"/>
      <w:lang w:eastAsia="ru-RU"/>
    </w:rPr>
  </w:style>
  <w:style w:type="paragraph" w:customStyle="1" w:styleId="xl123">
    <w:name w:val="xl123"/>
    <w:basedOn w:val="a1"/>
    <w:rsid w:val="00764EA3"/>
    <w:pPr>
      <w:pBdr>
        <w:right w:val="single" w:sz="4" w:space="0" w:color="auto"/>
      </w:pBdr>
      <w:suppressAutoHyphens w:val="0"/>
      <w:spacing w:before="100" w:beforeAutospacing="1" w:after="100" w:afterAutospacing="1"/>
      <w:textAlignment w:val="top"/>
    </w:pPr>
    <w:rPr>
      <w:rFonts w:ascii="Arial" w:hAnsi="Arial" w:cs="Arial"/>
      <w:sz w:val="16"/>
      <w:szCs w:val="16"/>
      <w:lang w:eastAsia="ru-RU"/>
    </w:rPr>
  </w:style>
  <w:style w:type="paragraph" w:customStyle="1" w:styleId="xl124">
    <w:name w:val="xl124"/>
    <w:basedOn w:val="a1"/>
    <w:rsid w:val="00764EA3"/>
    <w:pPr>
      <w:pBdr>
        <w:top w:val="single" w:sz="4" w:space="0" w:color="auto"/>
      </w:pBdr>
      <w:suppressAutoHyphens w:val="0"/>
      <w:spacing w:before="100" w:beforeAutospacing="1" w:after="100" w:afterAutospacing="1"/>
      <w:textAlignment w:val="top"/>
    </w:pPr>
    <w:rPr>
      <w:rFonts w:ascii="Arial" w:hAnsi="Arial" w:cs="Arial"/>
      <w:b/>
      <w:bCs/>
      <w:sz w:val="16"/>
      <w:szCs w:val="16"/>
      <w:lang w:eastAsia="ru-RU"/>
    </w:rPr>
  </w:style>
  <w:style w:type="paragraph" w:customStyle="1" w:styleId="xl125">
    <w:name w:val="xl125"/>
    <w:basedOn w:val="a1"/>
    <w:rsid w:val="00764EA3"/>
    <w:pPr>
      <w:pBdr>
        <w:top w:val="single" w:sz="4" w:space="0" w:color="auto"/>
        <w:left w:val="single" w:sz="4" w:space="0" w:color="auto"/>
        <w:bottom w:val="single" w:sz="4" w:space="0" w:color="auto"/>
      </w:pBdr>
      <w:suppressAutoHyphens w:val="0"/>
      <w:spacing w:before="100" w:beforeAutospacing="1" w:after="100" w:afterAutospacing="1"/>
      <w:textAlignment w:val="center"/>
    </w:pPr>
    <w:rPr>
      <w:rFonts w:ascii="Arial" w:hAnsi="Arial" w:cs="Arial"/>
      <w:sz w:val="16"/>
      <w:szCs w:val="16"/>
      <w:lang w:eastAsia="ru-RU"/>
    </w:rPr>
  </w:style>
  <w:style w:type="paragraph" w:customStyle="1" w:styleId="xl126">
    <w:name w:val="xl126"/>
    <w:basedOn w:val="a1"/>
    <w:rsid w:val="00764EA3"/>
    <w:pPr>
      <w:pBdr>
        <w:top w:val="single" w:sz="4" w:space="0" w:color="auto"/>
        <w:bottom w:val="single" w:sz="4" w:space="0" w:color="auto"/>
      </w:pBdr>
      <w:suppressAutoHyphens w:val="0"/>
      <w:spacing w:before="100" w:beforeAutospacing="1" w:after="100" w:afterAutospacing="1"/>
      <w:textAlignment w:val="center"/>
    </w:pPr>
    <w:rPr>
      <w:rFonts w:ascii="Arial" w:hAnsi="Arial" w:cs="Arial"/>
      <w:sz w:val="16"/>
      <w:szCs w:val="16"/>
      <w:lang w:eastAsia="ru-RU"/>
    </w:rPr>
  </w:style>
  <w:style w:type="paragraph" w:customStyle="1" w:styleId="xl127">
    <w:name w:val="xl127"/>
    <w:basedOn w:val="a1"/>
    <w:rsid w:val="00764EA3"/>
    <w:pPr>
      <w:pBdr>
        <w:top w:val="single" w:sz="4" w:space="0" w:color="auto"/>
        <w:bottom w:val="single" w:sz="4" w:space="0" w:color="auto"/>
        <w:right w:val="single" w:sz="4" w:space="0" w:color="auto"/>
      </w:pBdr>
      <w:suppressAutoHyphens w:val="0"/>
      <w:spacing w:before="100" w:beforeAutospacing="1" w:after="100" w:afterAutospacing="1"/>
      <w:textAlignment w:val="center"/>
    </w:pPr>
    <w:rPr>
      <w:rFonts w:ascii="Arial" w:hAnsi="Arial" w:cs="Arial"/>
      <w:sz w:val="16"/>
      <w:szCs w:val="16"/>
      <w:lang w:eastAsia="ru-RU"/>
    </w:rPr>
  </w:style>
  <w:style w:type="paragraph" w:customStyle="1" w:styleId="xl128">
    <w:name w:val="xl128"/>
    <w:basedOn w:val="a1"/>
    <w:rsid w:val="00764EA3"/>
    <w:pPr>
      <w:pBdr>
        <w:top w:val="single" w:sz="4" w:space="0" w:color="auto"/>
        <w:left w:val="single" w:sz="4" w:space="0" w:color="auto"/>
        <w:bottom w:val="single" w:sz="4" w:space="0" w:color="auto"/>
      </w:pBdr>
      <w:suppressAutoHyphens w:val="0"/>
      <w:spacing w:before="100" w:beforeAutospacing="1" w:after="100" w:afterAutospacing="1"/>
      <w:textAlignment w:val="center"/>
    </w:pPr>
    <w:rPr>
      <w:rFonts w:ascii="Arial" w:hAnsi="Arial" w:cs="Arial"/>
      <w:b/>
      <w:bCs/>
      <w:sz w:val="16"/>
      <w:szCs w:val="16"/>
      <w:lang w:eastAsia="ru-RU"/>
    </w:rPr>
  </w:style>
  <w:style w:type="paragraph" w:customStyle="1" w:styleId="xl129">
    <w:name w:val="xl129"/>
    <w:basedOn w:val="a1"/>
    <w:rsid w:val="00764EA3"/>
    <w:pPr>
      <w:pBdr>
        <w:top w:val="single" w:sz="4" w:space="0" w:color="auto"/>
        <w:bottom w:val="single" w:sz="4" w:space="0" w:color="auto"/>
      </w:pBdr>
      <w:suppressAutoHyphens w:val="0"/>
      <w:spacing w:before="100" w:beforeAutospacing="1" w:after="100" w:afterAutospacing="1"/>
      <w:textAlignment w:val="center"/>
    </w:pPr>
    <w:rPr>
      <w:rFonts w:ascii="Arial" w:hAnsi="Arial" w:cs="Arial"/>
      <w:b/>
      <w:bCs/>
      <w:sz w:val="16"/>
      <w:szCs w:val="16"/>
      <w:lang w:eastAsia="ru-RU"/>
    </w:rPr>
  </w:style>
  <w:style w:type="paragraph" w:customStyle="1" w:styleId="xl130">
    <w:name w:val="xl130"/>
    <w:basedOn w:val="a1"/>
    <w:rsid w:val="00764EA3"/>
    <w:pPr>
      <w:pBdr>
        <w:top w:val="single" w:sz="4" w:space="0" w:color="auto"/>
        <w:bottom w:val="single" w:sz="4" w:space="0" w:color="auto"/>
        <w:right w:val="single" w:sz="4" w:space="0" w:color="auto"/>
      </w:pBdr>
      <w:suppressAutoHyphens w:val="0"/>
      <w:spacing w:before="100" w:beforeAutospacing="1" w:after="100" w:afterAutospacing="1"/>
      <w:textAlignment w:val="center"/>
    </w:pPr>
    <w:rPr>
      <w:rFonts w:ascii="Arial" w:hAnsi="Arial" w:cs="Arial"/>
      <w:b/>
      <w:bCs/>
      <w:sz w:val="16"/>
      <w:szCs w:val="16"/>
      <w:lang w:eastAsia="ru-RU"/>
    </w:rPr>
  </w:style>
  <w:style w:type="paragraph" w:customStyle="1" w:styleId="xl131">
    <w:name w:val="xl131"/>
    <w:basedOn w:val="a1"/>
    <w:rsid w:val="00764EA3"/>
    <w:pPr>
      <w:pBdr>
        <w:top w:val="single" w:sz="4" w:space="0" w:color="auto"/>
        <w:bottom w:val="single" w:sz="4" w:space="0" w:color="auto"/>
      </w:pBdr>
      <w:suppressAutoHyphens w:val="0"/>
      <w:spacing w:before="100" w:beforeAutospacing="1" w:after="100" w:afterAutospacing="1"/>
      <w:jc w:val="center"/>
    </w:pPr>
    <w:rPr>
      <w:rFonts w:ascii="Arial" w:hAnsi="Arial" w:cs="Arial"/>
      <w:sz w:val="16"/>
      <w:szCs w:val="16"/>
      <w:lang w:eastAsia="ru-RU"/>
    </w:rPr>
  </w:style>
  <w:style w:type="paragraph" w:customStyle="1" w:styleId="xl132">
    <w:name w:val="xl132"/>
    <w:basedOn w:val="a1"/>
    <w:rsid w:val="00764EA3"/>
    <w:pPr>
      <w:pBdr>
        <w:bottom w:val="single" w:sz="4" w:space="0" w:color="auto"/>
      </w:pBdr>
      <w:suppressAutoHyphens w:val="0"/>
      <w:spacing w:before="100" w:beforeAutospacing="1" w:after="100" w:afterAutospacing="1"/>
      <w:jc w:val="center"/>
    </w:pPr>
    <w:rPr>
      <w:rFonts w:ascii="Arial" w:hAnsi="Arial" w:cs="Arial"/>
      <w:sz w:val="20"/>
      <w:szCs w:val="20"/>
      <w:lang w:eastAsia="ru-RU"/>
    </w:rPr>
  </w:style>
  <w:style w:type="paragraph" w:customStyle="1" w:styleId="xl133">
    <w:name w:val="xl133"/>
    <w:basedOn w:val="a1"/>
    <w:rsid w:val="00764EA3"/>
    <w:pPr>
      <w:pBdr>
        <w:top w:val="single" w:sz="4" w:space="0" w:color="auto"/>
      </w:pBdr>
      <w:suppressAutoHyphens w:val="0"/>
      <w:spacing w:before="100" w:beforeAutospacing="1" w:after="100" w:afterAutospacing="1"/>
      <w:jc w:val="center"/>
      <w:textAlignment w:val="top"/>
    </w:pPr>
    <w:rPr>
      <w:rFonts w:ascii="Arial" w:hAnsi="Arial" w:cs="Arial"/>
      <w:i/>
      <w:iCs/>
      <w:sz w:val="16"/>
      <w:szCs w:val="16"/>
      <w:lang w:eastAsia="ru-RU"/>
    </w:rPr>
  </w:style>
  <w:style w:type="paragraph" w:customStyle="1" w:styleId="xl134">
    <w:name w:val="xl134"/>
    <w:basedOn w:val="a1"/>
    <w:rsid w:val="00764EA3"/>
    <w:pPr>
      <w:suppressAutoHyphens w:val="0"/>
      <w:spacing w:before="100" w:beforeAutospacing="1" w:after="100" w:afterAutospacing="1"/>
      <w:jc w:val="center"/>
    </w:pPr>
    <w:rPr>
      <w:rFonts w:ascii="Arial" w:hAnsi="Arial" w:cs="Arial"/>
      <w:b/>
      <w:bCs/>
      <w:sz w:val="28"/>
      <w:szCs w:val="28"/>
      <w:lang w:eastAsia="ru-RU"/>
    </w:rPr>
  </w:style>
  <w:style w:type="paragraph" w:customStyle="1" w:styleId="xl135">
    <w:name w:val="xl135"/>
    <w:basedOn w:val="a1"/>
    <w:rsid w:val="00764EA3"/>
    <w:pPr>
      <w:pBdr>
        <w:bottom w:val="single" w:sz="4" w:space="0" w:color="auto"/>
      </w:pBdr>
      <w:suppressAutoHyphens w:val="0"/>
      <w:spacing w:before="100" w:beforeAutospacing="1" w:after="100" w:afterAutospacing="1"/>
      <w:jc w:val="center"/>
    </w:pPr>
    <w:rPr>
      <w:rFonts w:ascii="Arial" w:hAnsi="Arial" w:cs="Arial"/>
      <w:sz w:val="16"/>
      <w:szCs w:val="16"/>
      <w:lang w:eastAsia="ru-RU"/>
    </w:rPr>
  </w:style>
  <w:style w:type="paragraph" w:customStyle="1" w:styleId="xl136">
    <w:name w:val="xl136"/>
    <w:basedOn w:val="a1"/>
    <w:rsid w:val="00764EA3"/>
    <w:pPr>
      <w:pBdr>
        <w:top w:val="single" w:sz="4" w:space="0" w:color="auto"/>
      </w:pBdr>
      <w:suppressAutoHyphens w:val="0"/>
      <w:spacing w:before="100" w:beforeAutospacing="1" w:after="100" w:afterAutospacing="1"/>
      <w:jc w:val="center"/>
    </w:pPr>
    <w:rPr>
      <w:rFonts w:ascii="Arial" w:hAnsi="Arial" w:cs="Arial"/>
      <w:i/>
      <w:iCs/>
      <w:sz w:val="16"/>
      <w:szCs w:val="16"/>
      <w:lang w:eastAsia="ru-RU"/>
    </w:rPr>
  </w:style>
  <w:style w:type="paragraph" w:customStyle="1" w:styleId="xl24">
    <w:name w:val="xl24"/>
    <w:basedOn w:val="a1"/>
    <w:rsid w:val="00764EA3"/>
    <w:pPr>
      <w:suppressAutoHyphens w:val="0"/>
      <w:spacing w:before="100" w:after="100"/>
      <w:jc w:val="center"/>
    </w:pPr>
    <w:rPr>
      <w:lang w:eastAsia="ru-RU"/>
    </w:rPr>
  </w:style>
  <w:style w:type="paragraph" w:customStyle="1" w:styleId="afffff3">
    <w:name w:val="Знак"/>
    <w:basedOn w:val="a1"/>
    <w:rsid w:val="00764EA3"/>
    <w:pPr>
      <w:suppressAutoHyphens w:val="0"/>
      <w:spacing w:after="160" w:line="240" w:lineRule="exact"/>
    </w:pPr>
    <w:rPr>
      <w:rFonts w:eastAsia="Calibri"/>
      <w:sz w:val="20"/>
      <w:szCs w:val="20"/>
    </w:rPr>
  </w:style>
  <w:style w:type="character" w:customStyle="1" w:styleId="fill">
    <w:name w:val="fill"/>
    <w:rsid w:val="00764EA3"/>
    <w:rPr>
      <w:b/>
      <w:bCs/>
      <w:i/>
      <w:iCs/>
      <w:color w:val="FF0000"/>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1"/>
    <w:rsid w:val="00764EA3"/>
    <w:pPr>
      <w:numPr>
        <w:numId w:val="1"/>
      </w:numPr>
      <w:suppressAutoHyphens w:val="0"/>
      <w:spacing w:before="100" w:beforeAutospacing="1" w:after="100" w:afterAutospacing="1"/>
      <w:ind w:left="0" w:firstLine="0"/>
    </w:pPr>
    <w:rPr>
      <w:rFonts w:ascii="Tahoma" w:hAnsi="Tahoma"/>
      <w:sz w:val="20"/>
      <w:szCs w:val="20"/>
      <w:lang w:val="en-US" w:eastAsia="en-US"/>
    </w:rPr>
  </w:style>
  <w:style w:type="paragraph" w:styleId="2e">
    <w:name w:val="List Number 2"/>
    <w:basedOn w:val="a1"/>
    <w:uiPriority w:val="99"/>
    <w:rsid w:val="00764EA3"/>
    <w:pPr>
      <w:tabs>
        <w:tab w:val="num" w:pos="432"/>
      </w:tabs>
      <w:suppressAutoHyphens w:val="0"/>
      <w:ind w:left="432" w:hanging="432"/>
      <w:contextualSpacing/>
    </w:pPr>
    <w:rPr>
      <w:lang w:eastAsia="ru-RU"/>
    </w:rPr>
  </w:style>
  <w:style w:type="table" w:customStyle="1" w:styleId="TableNormal">
    <w:name w:val="Table Normal"/>
    <w:uiPriority w:val="2"/>
    <w:semiHidden/>
    <w:unhideWhenUsed/>
    <w:qFormat/>
    <w:rsid w:val="00764EA3"/>
    <w:pPr>
      <w:widowControl w:val="0"/>
    </w:pPr>
    <w:rPr>
      <w:rFonts w:ascii="Calibri" w:eastAsia="Calibri" w:hAnsi="Calibri" w:cs="Times New Roman"/>
      <w:sz w:val="22"/>
      <w:szCs w:val="22"/>
      <w:lang w:eastAsia="en-US" w:bidi="ar-SA"/>
    </w:rPr>
    <w:tblPr>
      <w:tblInd w:w="0" w:type="dxa"/>
      <w:tblCellMar>
        <w:top w:w="0" w:type="dxa"/>
        <w:left w:w="0" w:type="dxa"/>
        <w:bottom w:w="0" w:type="dxa"/>
        <w:right w:w="0" w:type="dxa"/>
      </w:tblCellMar>
    </w:tblPr>
  </w:style>
  <w:style w:type="paragraph" w:customStyle="1" w:styleId="112">
    <w:name w:val="Заголовок 11"/>
    <w:basedOn w:val="a1"/>
    <w:uiPriority w:val="1"/>
    <w:qFormat/>
    <w:rsid w:val="00764EA3"/>
    <w:pPr>
      <w:widowControl w:val="0"/>
      <w:suppressAutoHyphens w:val="0"/>
      <w:ind w:left="953"/>
      <w:outlineLvl w:val="1"/>
    </w:pPr>
    <w:rPr>
      <w:b/>
      <w:bCs/>
      <w:sz w:val="22"/>
      <w:szCs w:val="22"/>
      <w:lang w:val="en-US" w:eastAsia="en-US"/>
    </w:rPr>
  </w:style>
  <w:style w:type="paragraph" w:customStyle="1" w:styleId="TableParagraph">
    <w:name w:val="Table Paragraph"/>
    <w:basedOn w:val="a1"/>
    <w:uiPriority w:val="1"/>
    <w:qFormat/>
    <w:rsid w:val="00764EA3"/>
    <w:pPr>
      <w:widowControl w:val="0"/>
      <w:suppressAutoHyphens w:val="0"/>
    </w:pPr>
    <w:rPr>
      <w:rFonts w:ascii="Calibri" w:eastAsia="Calibri" w:hAnsi="Calibri"/>
      <w:sz w:val="22"/>
      <w:szCs w:val="22"/>
      <w:lang w:val="en-US" w:eastAsia="en-US"/>
    </w:rPr>
  </w:style>
  <w:style w:type="paragraph" w:customStyle="1" w:styleId="afffff4">
    <w:name w:val="ГС_ОснТекст_без_отступа"/>
    <w:basedOn w:val="a1"/>
    <w:next w:val="a1"/>
    <w:rsid w:val="00764EA3"/>
    <w:pPr>
      <w:tabs>
        <w:tab w:val="left" w:pos="851"/>
      </w:tabs>
      <w:suppressAutoHyphens w:val="0"/>
      <w:spacing w:after="60" w:line="360" w:lineRule="auto"/>
      <w:jc w:val="both"/>
    </w:pPr>
    <w:rPr>
      <w:snapToGrid w:val="0"/>
      <w:lang w:eastAsia="ru-RU"/>
    </w:rPr>
  </w:style>
  <w:style w:type="paragraph" w:customStyle="1" w:styleId="140">
    <w:name w:val="ГС_Название_14пт"/>
    <w:next w:val="a1"/>
    <w:rsid w:val="00764EA3"/>
    <w:pPr>
      <w:spacing w:before="120" w:after="240"/>
      <w:jc w:val="center"/>
    </w:pPr>
    <w:rPr>
      <w:rFonts w:ascii="Arial" w:eastAsia="Times New Roman" w:hAnsi="Arial" w:cs="Times New Roman"/>
      <w:b/>
      <w:bCs/>
      <w:kern w:val="28"/>
      <w:sz w:val="28"/>
      <w:szCs w:val="28"/>
      <w:lang w:val="ru-RU" w:eastAsia="ru-RU" w:bidi="ar-SA"/>
    </w:rPr>
  </w:style>
  <w:style w:type="paragraph" w:customStyle="1" w:styleId="afffff5">
    <w:name w:val="???????"/>
    <w:rsid w:val="00764EA3"/>
    <w:rPr>
      <w:rFonts w:ascii="Times New Roman" w:eastAsia="Times New Roman" w:hAnsi="Times New Roman" w:cs="Times New Roman"/>
      <w:sz w:val="20"/>
      <w:szCs w:val="20"/>
      <w:lang w:val="ru-RU" w:eastAsia="ru-RU" w:bidi="ar-SA"/>
    </w:rPr>
  </w:style>
  <w:style w:type="table" w:customStyle="1" w:styleId="113">
    <w:name w:val="Сетка таблицы11"/>
    <w:basedOn w:val="a3"/>
    <w:next w:val="afff5"/>
    <w:uiPriority w:val="59"/>
    <w:rsid w:val="00764EA3"/>
    <w:rPr>
      <w:rFonts w:ascii="Calibri" w:eastAsia="Calibri" w:hAnsi="Calibri" w:cs="Times New Roman"/>
      <w:sz w:val="22"/>
      <w:szCs w:val="22"/>
      <w:lang w:val="ru-RU" w:eastAsia="en-US"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0">
    <w:name w:val="Нет списка111"/>
    <w:next w:val="a4"/>
    <w:uiPriority w:val="99"/>
    <w:semiHidden/>
    <w:unhideWhenUsed/>
    <w:rsid w:val="00764EA3"/>
  </w:style>
  <w:style w:type="paragraph" w:customStyle="1" w:styleId="2f">
    <w:name w:val="Стиль2"/>
    <w:basedOn w:val="2e"/>
    <w:rsid w:val="00764EA3"/>
    <w:pPr>
      <w:keepNext/>
      <w:keepLines/>
      <w:widowControl w:val="0"/>
      <w:suppressLineNumbers/>
      <w:tabs>
        <w:tab w:val="clear" w:pos="432"/>
        <w:tab w:val="num" w:pos="720"/>
        <w:tab w:val="num" w:pos="1209"/>
      </w:tabs>
      <w:suppressAutoHyphens/>
      <w:spacing w:after="60"/>
      <w:ind w:left="1209" w:hanging="360"/>
      <w:contextualSpacing w:val="0"/>
      <w:jc w:val="both"/>
    </w:pPr>
    <w:rPr>
      <w:b/>
      <w:bCs/>
    </w:rPr>
  </w:style>
  <w:style w:type="paragraph" w:customStyle="1" w:styleId="3d">
    <w:name w:val="Стиль3"/>
    <w:basedOn w:val="24"/>
    <w:rsid w:val="00764EA3"/>
    <w:pPr>
      <w:widowControl w:val="0"/>
      <w:tabs>
        <w:tab w:val="num" w:pos="1209"/>
        <w:tab w:val="num" w:pos="1440"/>
      </w:tabs>
      <w:adjustRightInd w:val="0"/>
      <w:spacing w:after="0" w:line="240" w:lineRule="auto"/>
      <w:ind w:left="1209" w:hanging="720"/>
    </w:pPr>
  </w:style>
  <w:style w:type="paragraph" w:customStyle="1" w:styleId="1f9">
    <w:name w:val="Знак Знак1"/>
    <w:basedOn w:val="a1"/>
    <w:rsid w:val="00764EA3"/>
    <w:pPr>
      <w:suppressAutoHyphens w:val="0"/>
      <w:spacing w:before="100" w:beforeAutospacing="1" w:after="100" w:afterAutospacing="1"/>
    </w:pPr>
    <w:rPr>
      <w:rFonts w:ascii="Tahoma" w:hAnsi="Tahoma"/>
      <w:sz w:val="20"/>
      <w:szCs w:val="20"/>
      <w:lang w:val="en-US" w:eastAsia="en-US"/>
    </w:rPr>
  </w:style>
  <w:style w:type="paragraph" w:customStyle="1" w:styleId="1fa">
    <w:name w:val="Абзац списка1"/>
    <w:basedOn w:val="a1"/>
    <w:rsid w:val="00764EA3"/>
    <w:pPr>
      <w:ind w:left="720"/>
    </w:pPr>
    <w:rPr>
      <w:kern w:val="1"/>
      <w:lang w:eastAsia="ar-SA"/>
    </w:rPr>
  </w:style>
  <w:style w:type="paragraph" w:customStyle="1" w:styleId="HTML10">
    <w:name w:val="Стандартный HTML1"/>
    <w:basedOn w:val="a1"/>
    <w:rsid w:val="00764E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alibri" w:hAnsi="Courier New" w:cs="Courier New"/>
      <w:kern w:val="1"/>
      <w:sz w:val="20"/>
      <w:szCs w:val="20"/>
      <w:lang w:eastAsia="ar-SA"/>
    </w:rPr>
  </w:style>
  <w:style w:type="paragraph" w:customStyle="1" w:styleId="msonormalbullet2gif">
    <w:name w:val="msonormalbullet2.gif"/>
    <w:basedOn w:val="a1"/>
    <w:rsid w:val="00764EA3"/>
    <w:pPr>
      <w:spacing w:before="28" w:after="28"/>
    </w:pPr>
    <w:rPr>
      <w:kern w:val="1"/>
      <w:lang w:eastAsia="ar-SA"/>
    </w:rPr>
  </w:style>
  <w:style w:type="paragraph" w:customStyle="1" w:styleId="a0">
    <w:name w:val="Название предприятия"/>
    <w:basedOn w:val="a1"/>
    <w:rsid w:val="00764EA3"/>
    <w:pPr>
      <w:widowControl w:val="0"/>
      <w:numPr>
        <w:numId w:val="8"/>
      </w:numPr>
      <w:suppressAutoHyphens w:val="0"/>
      <w:autoSpaceDE w:val="0"/>
    </w:pPr>
    <w:rPr>
      <w:kern w:val="1"/>
      <w:sz w:val="20"/>
      <w:szCs w:val="20"/>
      <w:lang w:eastAsia="ar-SA"/>
    </w:rPr>
  </w:style>
  <w:style w:type="table" w:customStyle="1" w:styleId="211">
    <w:name w:val="Сетка таблицы21"/>
    <w:basedOn w:val="a3"/>
    <w:next w:val="afff5"/>
    <w:uiPriority w:val="59"/>
    <w:rsid w:val="00764EA3"/>
    <w:rPr>
      <w:rFonts w:ascii="Calibri" w:eastAsia="Times New Roman" w:hAnsi="Calibri" w:cs="Times New Roman"/>
      <w:sz w:val="22"/>
      <w:szCs w:val="22"/>
      <w:lang w:val="ru-RU" w:eastAsia="ru-RU" w:bidi="ar-SA"/>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positionikz">
    <w:name w:val="positionikz"/>
    <w:rsid w:val="00764EA3"/>
  </w:style>
  <w:style w:type="paragraph" w:customStyle="1" w:styleId="pj">
    <w:name w:val="pj"/>
    <w:basedOn w:val="a1"/>
    <w:rsid w:val="00764EA3"/>
    <w:pPr>
      <w:suppressAutoHyphens w:val="0"/>
      <w:spacing w:before="100" w:beforeAutospacing="1" w:after="100" w:afterAutospacing="1"/>
    </w:pPr>
    <w:rPr>
      <w:lang w:eastAsia="ru-RU"/>
    </w:rPr>
  </w:style>
  <w:style w:type="numbering" w:customStyle="1" w:styleId="72">
    <w:name w:val="Нет списка7"/>
    <w:next w:val="a4"/>
    <w:uiPriority w:val="99"/>
    <w:semiHidden/>
    <w:unhideWhenUsed/>
    <w:rsid w:val="00764EA3"/>
  </w:style>
  <w:style w:type="table" w:customStyle="1" w:styleId="63">
    <w:name w:val="Сетка таблицы6"/>
    <w:basedOn w:val="a3"/>
    <w:next w:val="afff5"/>
    <w:rsid w:val="00764EA3"/>
    <w:rPr>
      <w:rFonts w:ascii="Times New Roman" w:eastAsia="Times New Roman" w:hAnsi="Times New Roman" w:cs="Times New Roman"/>
      <w:sz w:val="20"/>
      <w:szCs w:val="20"/>
      <w:lang w:val="ru-RU" w:eastAsia="ru-RU"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Title">
    <w:name w:val="ConsPlusTitle"/>
    <w:rsid w:val="00764EA3"/>
    <w:pPr>
      <w:widowControl w:val="0"/>
      <w:autoSpaceDE w:val="0"/>
      <w:autoSpaceDN w:val="0"/>
    </w:pPr>
    <w:rPr>
      <w:rFonts w:ascii="Calibri" w:eastAsia="Times New Roman" w:hAnsi="Calibri" w:cs="Calibri"/>
      <w:b/>
      <w:sz w:val="22"/>
      <w:szCs w:val="20"/>
      <w:lang w:val="ru-RU" w:eastAsia="ru-RU" w:bidi="ar-SA"/>
    </w:rPr>
  </w:style>
  <w:style w:type="paragraph" w:customStyle="1" w:styleId="afffff6">
    <w:name w:val="Нормальный (таблица)"/>
    <w:basedOn w:val="a1"/>
    <w:next w:val="a1"/>
    <w:uiPriority w:val="99"/>
    <w:rsid w:val="00764EA3"/>
    <w:pPr>
      <w:widowControl w:val="0"/>
      <w:suppressAutoHyphens w:val="0"/>
      <w:autoSpaceDE w:val="0"/>
      <w:autoSpaceDN w:val="0"/>
      <w:adjustRightInd w:val="0"/>
      <w:jc w:val="both"/>
    </w:pPr>
    <w:rPr>
      <w:rFonts w:ascii="Arial" w:hAnsi="Arial" w:cs="Arial"/>
      <w:sz w:val="20"/>
      <w:szCs w:val="20"/>
      <w:lang w:eastAsia="ru-RU"/>
    </w:rPr>
  </w:style>
  <w:style w:type="paragraph" w:customStyle="1" w:styleId="OEM">
    <w:name w:val="Нормальный (OEM)"/>
    <w:basedOn w:val="a1"/>
    <w:next w:val="a1"/>
    <w:uiPriority w:val="99"/>
    <w:rsid w:val="00764EA3"/>
    <w:pPr>
      <w:widowControl w:val="0"/>
      <w:suppressAutoHyphens w:val="0"/>
      <w:autoSpaceDE w:val="0"/>
      <w:autoSpaceDN w:val="0"/>
      <w:adjustRightInd w:val="0"/>
    </w:pPr>
    <w:rPr>
      <w:rFonts w:ascii="Courier New" w:hAnsi="Courier New" w:cs="Courier New"/>
      <w:sz w:val="20"/>
      <w:szCs w:val="20"/>
      <w:lang w:eastAsia="ru-RU"/>
    </w:rPr>
  </w:style>
  <w:style w:type="paragraph" w:customStyle="1" w:styleId="afffff7">
    <w:name w:val="Центрированный (таблица)"/>
    <w:basedOn w:val="afffff6"/>
    <w:next w:val="a1"/>
    <w:uiPriority w:val="99"/>
    <w:rsid w:val="00764EA3"/>
    <w:pPr>
      <w:jc w:val="center"/>
    </w:pPr>
  </w:style>
  <w:style w:type="character" w:customStyle="1" w:styleId="published">
    <w:name w:val="published"/>
    <w:rsid w:val="00764EA3"/>
  </w:style>
  <w:style w:type="table" w:customStyle="1" w:styleId="1111">
    <w:name w:val="Сетка таблицы111"/>
    <w:basedOn w:val="a3"/>
    <w:next w:val="afff5"/>
    <w:rsid w:val="00764EA3"/>
    <w:rPr>
      <w:rFonts w:ascii="Times New Roman" w:eastAsia="Times New Roman" w:hAnsi="Times New Roman" w:cs="Times New Roman"/>
      <w:sz w:val="20"/>
      <w:szCs w:val="20"/>
      <w:lang w:val="ru-RU" w:eastAsia="ru-RU"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rmattext">
    <w:name w:val="formattext"/>
    <w:basedOn w:val="a1"/>
    <w:rsid w:val="00764EA3"/>
    <w:pPr>
      <w:suppressAutoHyphens w:val="0"/>
      <w:spacing w:before="100" w:beforeAutospacing="1" w:after="100" w:afterAutospacing="1"/>
    </w:pPr>
    <w:rPr>
      <w:lang w:eastAsia="ru-RU"/>
    </w:rPr>
  </w:style>
  <w:style w:type="character" w:customStyle="1" w:styleId="1fb">
    <w:name w:val="Неразрешенное упоминание1"/>
    <w:uiPriority w:val="99"/>
    <w:semiHidden/>
    <w:unhideWhenUsed/>
    <w:rsid w:val="00764EA3"/>
    <w:rPr>
      <w:color w:val="605E5C"/>
      <w:shd w:val="clear" w:color="auto" w:fill="E1DFDD"/>
    </w:rPr>
  </w:style>
  <w:style w:type="character" w:customStyle="1" w:styleId="1fc">
    <w:name w:val="Верхний колонтитул Знак1"/>
    <w:uiPriority w:val="99"/>
    <w:semiHidden/>
    <w:rsid w:val="00764EA3"/>
    <w:rPr>
      <w:sz w:val="22"/>
      <w:szCs w:val="22"/>
    </w:rPr>
  </w:style>
  <w:style w:type="character" w:customStyle="1" w:styleId="1fd">
    <w:name w:val="Нижний колонтитул Знак1"/>
    <w:semiHidden/>
    <w:rsid w:val="00764EA3"/>
    <w:rPr>
      <w:sz w:val="22"/>
      <w:szCs w:val="22"/>
    </w:rPr>
  </w:style>
  <w:style w:type="character" w:customStyle="1" w:styleId="1fe">
    <w:name w:val="Текст выноски Знак1"/>
    <w:uiPriority w:val="99"/>
    <w:semiHidden/>
    <w:rsid w:val="00764EA3"/>
    <w:rPr>
      <w:rFonts w:ascii="Segoe UI" w:hAnsi="Segoe UI" w:cs="Segoe UI"/>
      <w:sz w:val="18"/>
      <w:szCs w:val="18"/>
    </w:rPr>
  </w:style>
  <w:style w:type="character" w:customStyle="1" w:styleId="afffff8">
    <w:name w:val="Заголовок Знак"/>
    <w:link w:val="afffff9"/>
    <w:rsid w:val="00764EA3"/>
    <w:rPr>
      <w:rFonts w:ascii="Arial" w:hAnsi="Arial" w:cs="Arial"/>
      <w:color w:val="00000A"/>
      <w:sz w:val="28"/>
      <w:szCs w:val="28"/>
    </w:rPr>
  </w:style>
  <w:style w:type="paragraph" w:styleId="afffff9">
    <w:name w:val="Title"/>
    <w:basedOn w:val="a1"/>
    <w:next w:val="a1"/>
    <w:link w:val="afffff8"/>
    <w:qFormat/>
    <w:rsid w:val="00764EA3"/>
    <w:pPr>
      <w:pBdr>
        <w:bottom w:val="single" w:sz="8" w:space="4" w:color="4F81BD" w:themeColor="accent1"/>
      </w:pBdr>
      <w:spacing w:after="300"/>
      <w:contextualSpacing/>
    </w:pPr>
    <w:rPr>
      <w:rFonts w:ascii="Arial" w:eastAsia="DejaVu Sans" w:hAnsi="Arial" w:cs="Arial"/>
      <w:color w:val="00000A"/>
      <w:sz w:val="28"/>
      <w:szCs w:val="28"/>
      <w:lang w:val="en-US" w:bidi="hi-IN"/>
    </w:rPr>
  </w:style>
  <w:style w:type="character" w:customStyle="1" w:styleId="2f0">
    <w:name w:val="Название Знак2"/>
    <w:basedOn w:val="a2"/>
    <w:uiPriority w:val="10"/>
    <w:rsid w:val="00764EA3"/>
    <w:rPr>
      <w:rFonts w:asciiTheme="majorHAnsi" w:eastAsiaTheme="majorEastAsia" w:hAnsiTheme="majorHAnsi" w:cstheme="majorBidi"/>
      <w:color w:val="17365D" w:themeColor="text2" w:themeShade="BF"/>
      <w:spacing w:val="5"/>
      <w:kern w:val="28"/>
      <w:sz w:val="52"/>
      <w:szCs w:val="52"/>
      <w:lang w:val="ru-RU" w:bidi="ar-SA"/>
    </w:rPr>
  </w:style>
  <w:style w:type="character" w:customStyle="1" w:styleId="product-classificationfeature">
    <w:name w:val="product-classification__feature"/>
    <w:basedOn w:val="a2"/>
    <w:rsid w:val="000C3E83"/>
  </w:style>
  <w:style w:type="character" w:customStyle="1" w:styleId="product-classificationvalues">
    <w:name w:val="product-classification__values"/>
    <w:basedOn w:val="a2"/>
    <w:rsid w:val="000C3E83"/>
  </w:style>
  <w:style w:type="character" w:customStyle="1" w:styleId="product-classificationunit">
    <w:name w:val="product-classification__unit"/>
    <w:basedOn w:val="a2"/>
    <w:rsid w:val="000C3E83"/>
  </w:style>
  <w:style w:type="paragraph" w:customStyle="1" w:styleId="product-classificationrow">
    <w:name w:val="product-classification__row"/>
    <w:basedOn w:val="a1"/>
    <w:rsid w:val="000C3E83"/>
    <w:pPr>
      <w:suppressAutoHyphens w:val="0"/>
      <w:spacing w:before="100" w:beforeAutospacing="1" w:after="100" w:afterAutospacing="1"/>
    </w:pPr>
    <w:rPr>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56057676">
      <w:bodyDiv w:val="1"/>
      <w:marLeft w:val="0"/>
      <w:marRight w:val="0"/>
      <w:marTop w:val="0"/>
      <w:marBottom w:val="0"/>
      <w:divBdr>
        <w:top w:val="none" w:sz="0" w:space="0" w:color="auto"/>
        <w:left w:val="none" w:sz="0" w:space="0" w:color="auto"/>
        <w:bottom w:val="none" w:sz="0" w:space="0" w:color="auto"/>
        <w:right w:val="none" w:sz="0" w:space="0" w:color="auto"/>
      </w:divBdr>
    </w:div>
    <w:div w:id="287248266">
      <w:bodyDiv w:val="1"/>
      <w:marLeft w:val="0"/>
      <w:marRight w:val="0"/>
      <w:marTop w:val="0"/>
      <w:marBottom w:val="0"/>
      <w:divBdr>
        <w:top w:val="none" w:sz="0" w:space="0" w:color="auto"/>
        <w:left w:val="none" w:sz="0" w:space="0" w:color="auto"/>
        <w:bottom w:val="none" w:sz="0" w:space="0" w:color="auto"/>
        <w:right w:val="none" w:sz="0" w:space="0" w:color="auto"/>
      </w:divBdr>
    </w:div>
    <w:div w:id="352609172">
      <w:bodyDiv w:val="1"/>
      <w:marLeft w:val="0"/>
      <w:marRight w:val="0"/>
      <w:marTop w:val="0"/>
      <w:marBottom w:val="0"/>
      <w:divBdr>
        <w:top w:val="none" w:sz="0" w:space="0" w:color="auto"/>
        <w:left w:val="none" w:sz="0" w:space="0" w:color="auto"/>
        <w:bottom w:val="none" w:sz="0" w:space="0" w:color="auto"/>
        <w:right w:val="none" w:sz="0" w:space="0" w:color="auto"/>
      </w:divBdr>
    </w:div>
    <w:div w:id="372271057">
      <w:bodyDiv w:val="1"/>
      <w:marLeft w:val="0"/>
      <w:marRight w:val="0"/>
      <w:marTop w:val="0"/>
      <w:marBottom w:val="0"/>
      <w:divBdr>
        <w:top w:val="none" w:sz="0" w:space="0" w:color="auto"/>
        <w:left w:val="none" w:sz="0" w:space="0" w:color="auto"/>
        <w:bottom w:val="none" w:sz="0" w:space="0" w:color="auto"/>
        <w:right w:val="none" w:sz="0" w:space="0" w:color="auto"/>
      </w:divBdr>
    </w:div>
    <w:div w:id="379935973">
      <w:bodyDiv w:val="1"/>
      <w:marLeft w:val="0"/>
      <w:marRight w:val="0"/>
      <w:marTop w:val="0"/>
      <w:marBottom w:val="0"/>
      <w:divBdr>
        <w:top w:val="none" w:sz="0" w:space="0" w:color="auto"/>
        <w:left w:val="none" w:sz="0" w:space="0" w:color="auto"/>
        <w:bottom w:val="none" w:sz="0" w:space="0" w:color="auto"/>
        <w:right w:val="none" w:sz="0" w:space="0" w:color="auto"/>
      </w:divBdr>
    </w:div>
    <w:div w:id="388846251">
      <w:bodyDiv w:val="1"/>
      <w:marLeft w:val="0"/>
      <w:marRight w:val="0"/>
      <w:marTop w:val="0"/>
      <w:marBottom w:val="0"/>
      <w:divBdr>
        <w:top w:val="none" w:sz="0" w:space="0" w:color="auto"/>
        <w:left w:val="none" w:sz="0" w:space="0" w:color="auto"/>
        <w:bottom w:val="none" w:sz="0" w:space="0" w:color="auto"/>
        <w:right w:val="none" w:sz="0" w:space="0" w:color="auto"/>
      </w:divBdr>
    </w:div>
    <w:div w:id="397093601">
      <w:bodyDiv w:val="1"/>
      <w:marLeft w:val="0"/>
      <w:marRight w:val="0"/>
      <w:marTop w:val="0"/>
      <w:marBottom w:val="0"/>
      <w:divBdr>
        <w:top w:val="none" w:sz="0" w:space="0" w:color="auto"/>
        <w:left w:val="none" w:sz="0" w:space="0" w:color="auto"/>
        <w:bottom w:val="none" w:sz="0" w:space="0" w:color="auto"/>
        <w:right w:val="none" w:sz="0" w:space="0" w:color="auto"/>
      </w:divBdr>
    </w:div>
    <w:div w:id="401565546">
      <w:bodyDiv w:val="1"/>
      <w:marLeft w:val="0"/>
      <w:marRight w:val="0"/>
      <w:marTop w:val="0"/>
      <w:marBottom w:val="0"/>
      <w:divBdr>
        <w:top w:val="none" w:sz="0" w:space="0" w:color="auto"/>
        <w:left w:val="none" w:sz="0" w:space="0" w:color="auto"/>
        <w:bottom w:val="none" w:sz="0" w:space="0" w:color="auto"/>
        <w:right w:val="none" w:sz="0" w:space="0" w:color="auto"/>
      </w:divBdr>
    </w:div>
    <w:div w:id="418910368">
      <w:bodyDiv w:val="1"/>
      <w:marLeft w:val="0"/>
      <w:marRight w:val="0"/>
      <w:marTop w:val="0"/>
      <w:marBottom w:val="0"/>
      <w:divBdr>
        <w:top w:val="none" w:sz="0" w:space="0" w:color="auto"/>
        <w:left w:val="none" w:sz="0" w:space="0" w:color="auto"/>
        <w:bottom w:val="none" w:sz="0" w:space="0" w:color="auto"/>
        <w:right w:val="none" w:sz="0" w:space="0" w:color="auto"/>
      </w:divBdr>
    </w:div>
    <w:div w:id="515579978">
      <w:bodyDiv w:val="1"/>
      <w:marLeft w:val="0"/>
      <w:marRight w:val="0"/>
      <w:marTop w:val="0"/>
      <w:marBottom w:val="0"/>
      <w:divBdr>
        <w:top w:val="none" w:sz="0" w:space="0" w:color="auto"/>
        <w:left w:val="none" w:sz="0" w:space="0" w:color="auto"/>
        <w:bottom w:val="none" w:sz="0" w:space="0" w:color="auto"/>
        <w:right w:val="none" w:sz="0" w:space="0" w:color="auto"/>
      </w:divBdr>
    </w:div>
    <w:div w:id="538665672">
      <w:bodyDiv w:val="1"/>
      <w:marLeft w:val="0"/>
      <w:marRight w:val="0"/>
      <w:marTop w:val="0"/>
      <w:marBottom w:val="0"/>
      <w:divBdr>
        <w:top w:val="none" w:sz="0" w:space="0" w:color="auto"/>
        <w:left w:val="none" w:sz="0" w:space="0" w:color="auto"/>
        <w:bottom w:val="none" w:sz="0" w:space="0" w:color="auto"/>
        <w:right w:val="none" w:sz="0" w:space="0" w:color="auto"/>
      </w:divBdr>
    </w:div>
    <w:div w:id="636254710">
      <w:bodyDiv w:val="1"/>
      <w:marLeft w:val="0"/>
      <w:marRight w:val="0"/>
      <w:marTop w:val="0"/>
      <w:marBottom w:val="0"/>
      <w:divBdr>
        <w:top w:val="none" w:sz="0" w:space="0" w:color="auto"/>
        <w:left w:val="none" w:sz="0" w:space="0" w:color="auto"/>
        <w:bottom w:val="none" w:sz="0" w:space="0" w:color="auto"/>
        <w:right w:val="none" w:sz="0" w:space="0" w:color="auto"/>
      </w:divBdr>
    </w:div>
    <w:div w:id="696853313">
      <w:bodyDiv w:val="1"/>
      <w:marLeft w:val="0"/>
      <w:marRight w:val="0"/>
      <w:marTop w:val="0"/>
      <w:marBottom w:val="0"/>
      <w:divBdr>
        <w:top w:val="none" w:sz="0" w:space="0" w:color="auto"/>
        <w:left w:val="none" w:sz="0" w:space="0" w:color="auto"/>
        <w:bottom w:val="none" w:sz="0" w:space="0" w:color="auto"/>
        <w:right w:val="none" w:sz="0" w:space="0" w:color="auto"/>
      </w:divBdr>
    </w:div>
    <w:div w:id="708188156">
      <w:bodyDiv w:val="1"/>
      <w:marLeft w:val="0"/>
      <w:marRight w:val="0"/>
      <w:marTop w:val="0"/>
      <w:marBottom w:val="0"/>
      <w:divBdr>
        <w:top w:val="none" w:sz="0" w:space="0" w:color="auto"/>
        <w:left w:val="none" w:sz="0" w:space="0" w:color="auto"/>
        <w:bottom w:val="none" w:sz="0" w:space="0" w:color="auto"/>
        <w:right w:val="none" w:sz="0" w:space="0" w:color="auto"/>
      </w:divBdr>
    </w:div>
    <w:div w:id="944003751">
      <w:bodyDiv w:val="1"/>
      <w:marLeft w:val="0"/>
      <w:marRight w:val="0"/>
      <w:marTop w:val="0"/>
      <w:marBottom w:val="0"/>
      <w:divBdr>
        <w:top w:val="none" w:sz="0" w:space="0" w:color="auto"/>
        <w:left w:val="none" w:sz="0" w:space="0" w:color="auto"/>
        <w:bottom w:val="none" w:sz="0" w:space="0" w:color="auto"/>
        <w:right w:val="none" w:sz="0" w:space="0" w:color="auto"/>
      </w:divBdr>
    </w:div>
    <w:div w:id="1007557893">
      <w:bodyDiv w:val="1"/>
      <w:marLeft w:val="0"/>
      <w:marRight w:val="0"/>
      <w:marTop w:val="0"/>
      <w:marBottom w:val="0"/>
      <w:divBdr>
        <w:top w:val="none" w:sz="0" w:space="0" w:color="auto"/>
        <w:left w:val="none" w:sz="0" w:space="0" w:color="auto"/>
        <w:bottom w:val="none" w:sz="0" w:space="0" w:color="auto"/>
        <w:right w:val="none" w:sz="0" w:space="0" w:color="auto"/>
      </w:divBdr>
    </w:div>
    <w:div w:id="1018001689">
      <w:bodyDiv w:val="1"/>
      <w:marLeft w:val="0"/>
      <w:marRight w:val="0"/>
      <w:marTop w:val="0"/>
      <w:marBottom w:val="0"/>
      <w:divBdr>
        <w:top w:val="none" w:sz="0" w:space="0" w:color="auto"/>
        <w:left w:val="none" w:sz="0" w:space="0" w:color="auto"/>
        <w:bottom w:val="none" w:sz="0" w:space="0" w:color="auto"/>
        <w:right w:val="none" w:sz="0" w:space="0" w:color="auto"/>
      </w:divBdr>
    </w:div>
    <w:div w:id="1045325890">
      <w:bodyDiv w:val="1"/>
      <w:marLeft w:val="0"/>
      <w:marRight w:val="0"/>
      <w:marTop w:val="0"/>
      <w:marBottom w:val="0"/>
      <w:divBdr>
        <w:top w:val="none" w:sz="0" w:space="0" w:color="auto"/>
        <w:left w:val="none" w:sz="0" w:space="0" w:color="auto"/>
        <w:bottom w:val="none" w:sz="0" w:space="0" w:color="auto"/>
        <w:right w:val="none" w:sz="0" w:space="0" w:color="auto"/>
      </w:divBdr>
    </w:div>
    <w:div w:id="1072119540">
      <w:bodyDiv w:val="1"/>
      <w:marLeft w:val="0"/>
      <w:marRight w:val="0"/>
      <w:marTop w:val="0"/>
      <w:marBottom w:val="0"/>
      <w:divBdr>
        <w:top w:val="none" w:sz="0" w:space="0" w:color="auto"/>
        <w:left w:val="none" w:sz="0" w:space="0" w:color="auto"/>
        <w:bottom w:val="none" w:sz="0" w:space="0" w:color="auto"/>
        <w:right w:val="none" w:sz="0" w:space="0" w:color="auto"/>
      </w:divBdr>
    </w:div>
    <w:div w:id="1133642600">
      <w:bodyDiv w:val="1"/>
      <w:marLeft w:val="0"/>
      <w:marRight w:val="0"/>
      <w:marTop w:val="0"/>
      <w:marBottom w:val="0"/>
      <w:divBdr>
        <w:top w:val="none" w:sz="0" w:space="0" w:color="auto"/>
        <w:left w:val="none" w:sz="0" w:space="0" w:color="auto"/>
        <w:bottom w:val="none" w:sz="0" w:space="0" w:color="auto"/>
        <w:right w:val="none" w:sz="0" w:space="0" w:color="auto"/>
      </w:divBdr>
    </w:div>
    <w:div w:id="1217744771">
      <w:bodyDiv w:val="1"/>
      <w:marLeft w:val="0"/>
      <w:marRight w:val="0"/>
      <w:marTop w:val="0"/>
      <w:marBottom w:val="0"/>
      <w:divBdr>
        <w:top w:val="none" w:sz="0" w:space="0" w:color="auto"/>
        <w:left w:val="none" w:sz="0" w:space="0" w:color="auto"/>
        <w:bottom w:val="none" w:sz="0" w:space="0" w:color="auto"/>
        <w:right w:val="none" w:sz="0" w:space="0" w:color="auto"/>
      </w:divBdr>
    </w:div>
    <w:div w:id="1485319511">
      <w:bodyDiv w:val="1"/>
      <w:marLeft w:val="0"/>
      <w:marRight w:val="0"/>
      <w:marTop w:val="0"/>
      <w:marBottom w:val="0"/>
      <w:divBdr>
        <w:top w:val="none" w:sz="0" w:space="0" w:color="auto"/>
        <w:left w:val="none" w:sz="0" w:space="0" w:color="auto"/>
        <w:bottom w:val="none" w:sz="0" w:space="0" w:color="auto"/>
        <w:right w:val="none" w:sz="0" w:space="0" w:color="auto"/>
      </w:divBdr>
    </w:div>
    <w:div w:id="1512177780">
      <w:bodyDiv w:val="1"/>
      <w:marLeft w:val="0"/>
      <w:marRight w:val="0"/>
      <w:marTop w:val="0"/>
      <w:marBottom w:val="0"/>
      <w:divBdr>
        <w:top w:val="none" w:sz="0" w:space="0" w:color="auto"/>
        <w:left w:val="none" w:sz="0" w:space="0" w:color="auto"/>
        <w:bottom w:val="none" w:sz="0" w:space="0" w:color="auto"/>
        <w:right w:val="none" w:sz="0" w:space="0" w:color="auto"/>
      </w:divBdr>
    </w:div>
    <w:div w:id="1515193170">
      <w:bodyDiv w:val="1"/>
      <w:marLeft w:val="0"/>
      <w:marRight w:val="0"/>
      <w:marTop w:val="0"/>
      <w:marBottom w:val="0"/>
      <w:divBdr>
        <w:top w:val="none" w:sz="0" w:space="0" w:color="auto"/>
        <w:left w:val="none" w:sz="0" w:space="0" w:color="auto"/>
        <w:bottom w:val="none" w:sz="0" w:space="0" w:color="auto"/>
        <w:right w:val="none" w:sz="0" w:space="0" w:color="auto"/>
      </w:divBdr>
    </w:div>
    <w:div w:id="1548030250">
      <w:bodyDiv w:val="1"/>
      <w:marLeft w:val="0"/>
      <w:marRight w:val="0"/>
      <w:marTop w:val="0"/>
      <w:marBottom w:val="0"/>
      <w:divBdr>
        <w:top w:val="none" w:sz="0" w:space="0" w:color="auto"/>
        <w:left w:val="none" w:sz="0" w:space="0" w:color="auto"/>
        <w:bottom w:val="none" w:sz="0" w:space="0" w:color="auto"/>
        <w:right w:val="none" w:sz="0" w:space="0" w:color="auto"/>
      </w:divBdr>
    </w:div>
    <w:div w:id="1551066486">
      <w:bodyDiv w:val="1"/>
      <w:marLeft w:val="0"/>
      <w:marRight w:val="0"/>
      <w:marTop w:val="0"/>
      <w:marBottom w:val="0"/>
      <w:divBdr>
        <w:top w:val="none" w:sz="0" w:space="0" w:color="auto"/>
        <w:left w:val="none" w:sz="0" w:space="0" w:color="auto"/>
        <w:bottom w:val="none" w:sz="0" w:space="0" w:color="auto"/>
        <w:right w:val="none" w:sz="0" w:space="0" w:color="auto"/>
      </w:divBdr>
    </w:div>
    <w:div w:id="1572621065">
      <w:bodyDiv w:val="1"/>
      <w:marLeft w:val="0"/>
      <w:marRight w:val="0"/>
      <w:marTop w:val="0"/>
      <w:marBottom w:val="0"/>
      <w:divBdr>
        <w:top w:val="none" w:sz="0" w:space="0" w:color="auto"/>
        <w:left w:val="none" w:sz="0" w:space="0" w:color="auto"/>
        <w:bottom w:val="none" w:sz="0" w:space="0" w:color="auto"/>
        <w:right w:val="none" w:sz="0" w:space="0" w:color="auto"/>
      </w:divBdr>
    </w:div>
    <w:div w:id="1702245121">
      <w:bodyDiv w:val="1"/>
      <w:marLeft w:val="0"/>
      <w:marRight w:val="0"/>
      <w:marTop w:val="0"/>
      <w:marBottom w:val="0"/>
      <w:divBdr>
        <w:top w:val="none" w:sz="0" w:space="0" w:color="auto"/>
        <w:left w:val="none" w:sz="0" w:space="0" w:color="auto"/>
        <w:bottom w:val="none" w:sz="0" w:space="0" w:color="auto"/>
        <w:right w:val="none" w:sz="0" w:space="0" w:color="auto"/>
      </w:divBdr>
    </w:div>
    <w:div w:id="1879900861">
      <w:bodyDiv w:val="1"/>
      <w:marLeft w:val="0"/>
      <w:marRight w:val="0"/>
      <w:marTop w:val="0"/>
      <w:marBottom w:val="0"/>
      <w:divBdr>
        <w:top w:val="none" w:sz="0" w:space="0" w:color="auto"/>
        <w:left w:val="none" w:sz="0" w:space="0" w:color="auto"/>
        <w:bottom w:val="none" w:sz="0" w:space="0" w:color="auto"/>
        <w:right w:val="none" w:sz="0" w:space="0" w:color="auto"/>
      </w:divBdr>
    </w:div>
    <w:div w:id="1957325497">
      <w:bodyDiv w:val="1"/>
      <w:marLeft w:val="0"/>
      <w:marRight w:val="0"/>
      <w:marTop w:val="0"/>
      <w:marBottom w:val="0"/>
      <w:divBdr>
        <w:top w:val="none" w:sz="0" w:space="0" w:color="auto"/>
        <w:left w:val="none" w:sz="0" w:space="0" w:color="auto"/>
        <w:bottom w:val="none" w:sz="0" w:space="0" w:color="auto"/>
        <w:right w:val="none" w:sz="0" w:space="0" w:color="auto"/>
      </w:divBdr>
    </w:div>
    <w:div w:id="1972830701">
      <w:bodyDiv w:val="1"/>
      <w:marLeft w:val="0"/>
      <w:marRight w:val="0"/>
      <w:marTop w:val="0"/>
      <w:marBottom w:val="0"/>
      <w:divBdr>
        <w:top w:val="none" w:sz="0" w:space="0" w:color="auto"/>
        <w:left w:val="none" w:sz="0" w:space="0" w:color="auto"/>
        <w:bottom w:val="none" w:sz="0" w:space="0" w:color="auto"/>
        <w:right w:val="none" w:sz="0" w:space="0" w:color="auto"/>
      </w:divBdr>
    </w:div>
    <w:div w:id="2026515772">
      <w:bodyDiv w:val="1"/>
      <w:marLeft w:val="0"/>
      <w:marRight w:val="0"/>
      <w:marTop w:val="0"/>
      <w:marBottom w:val="0"/>
      <w:divBdr>
        <w:top w:val="none" w:sz="0" w:space="0" w:color="auto"/>
        <w:left w:val="none" w:sz="0" w:space="0" w:color="auto"/>
        <w:bottom w:val="none" w:sz="0" w:space="0" w:color="auto"/>
        <w:right w:val="none" w:sz="0" w:space="0" w:color="auto"/>
      </w:divBdr>
    </w:div>
    <w:div w:id="209046871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officemag.ru/catalog/1296/?filter=prop-vysota_do_sidenya-450-m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officemag.ru/catalog/1296/?filter=prop-glubina_stula-385-mm"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www.officemag.ru/catalog/1296/?filter=prop-shirina_stula-482-mm" TargetMode="External"/><Relationship Id="rId4" Type="http://schemas.openxmlformats.org/officeDocument/2006/relationships/settings" Target="settings.xml"/><Relationship Id="rId9" Type="http://schemas.openxmlformats.org/officeDocument/2006/relationships/hyperlink" Target="https://www.officemag.ru/catalog/1296/?filter=prop-vysota_stula-828-mm"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E1E9C06-7C06-463F-BD71-3094545434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77</TotalTime>
  <Pages>9</Pages>
  <Words>4760</Words>
  <Characters>27134</Characters>
  <Application>Microsoft Office Word</Application>
  <DocSecurity>0</DocSecurity>
  <Lines>226</Lines>
  <Paragraphs>63</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31831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Михайлова</dc:creator>
  <cp:lastModifiedBy>EVG</cp:lastModifiedBy>
  <cp:revision>6</cp:revision>
  <cp:lastPrinted>2016-03-17T11:22:00Z</cp:lastPrinted>
  <dcterms:created xsi:type="dcterms:W3CDTF">2025-04-10T05:19:00Z</dcterms:created>
  <dcterms:modified xsi:type="dcterms:W3CDTF">2025-04-16T04:05:00Z</dcterms:modified>
  <dc:language>en-US</dc:language>
</cp:coreProperties>
</file>