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6D886" w14:textId="6080FC56" w:rsidR="007C649D" w:rsidRPr="002C58B4" w:rsidRDefault="007C649D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№ 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bookmarkStart w:id="0" w:name="_GoBack"/>
      <w:bookmarkEnd w:id="0"/>
    </w:p>
    <w:p w14:paraId="669D4C97" w14:textId="77777777" w:rsidR="007C649D" w:rsidRPr="00F83F16" w:rsidRDefault="007C649D" w:rsidP="007C649D">
      <w:pPr>
        <w:pStyle w:val="p1"/>
        <w:spacing w:before="0" w:beforeAutospacing="0" w:after="0" w:afterAutospacing="0" w:line="276" w:lineRule="auto"/>
        <w:jc w:val="center"/>
        <w:rPr>
          <w:rStyle w:val="s1"/>
          <w:color w:val="000000"/>
        </w:rPr>
      </w:pPr>
      <w:r w:rsidRPr="00F83F16">
        <w:rPr>
          <w:rStyle w:val="s1"/>
          <w:color w:val="000000"/>
        </w:rPr>
        <w:t>на техническое обслуживание и ремонт электро</w:t>
      </w:r>
      <w:r w:rsidR="00757B78">
        <w:rPr>
          <w:rStyle w:val="s1"/>
          <w:color w:val="000000"/>
        </w:rPr>
        <w:t xml:space="preserve">технологического </w:t>
      </w:r>
      <w:r w:rsidRPr="00F83F16">
        <w:rPr>
          <w:rStyle w:val="s1"/>
          <w:color w:val="000000"/>
        </w:rPr>
        <w:t>оборудования</w:t>
      </w:r>
    </w:p>
    <w:p w14:paraId="3B903ABC" w14:textId="77777777" w:rsidR="007C649D" w:rsidRDefault="007C649D" w:rsidP="007C649D">
      <w:pPr>
        <w:pStyle w:val="p1"/>
        <w:spacing w:before="0" w:beforeAutospacing="0" w:after="0" w:afterAutospacing="0" w:line="276" w:lineRule="auto"/>
        <w:jc w:val="center"/>
        <w:rPr>
          <w:color w:val="000000"/>
        </w:rPr>
      </w:pPr>
    </w:p>
    <w:p w14:paraId="15D2BE0B" w14:textId="395523E4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F9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Копейск         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2C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C51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C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4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24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C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0D16E9B" w14:textId="77777777" w:rsidR="007C649D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B65CA" w14:textId="36F0CF0A" w:rsidR="007C649D" w:rsidRPr="00F83F16" w:rsidRDefault="00A85742" w:rsidP="007719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бщество с ограниченной ответственностью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Проектно-строительная фирма</w:t>
      </w:r>
      <w:r w:rsidR="0077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7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тройПроект</w:t>
      </w:r>
      <w:proofErr w:type="spellEnd"/>
      <w:r w:rsidR="0077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(ООО ПСФ «</w:t>
      </w:r>
      <w:proofErr w:type="spellStart"/>
      <w:r w:rsidR="000D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тройПроект</w:t>
      </w:r>
      <w:proofErr w:type="spellEnd"/>
      <w:r w:rsidR="0077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«Исполнитель», в лице </w:t>
      </w:r>
      <w:r w:rsidR="0077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Чистякова Василия Борисовича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одной</w:t>
      </w:r>
      <w:r w:rsidR="0077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</w:t>
      </w:r>
      <w:r w:rsidR="009B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92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510AC" w:rsidRPr="00C510AC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C510AC" w:rsidRPr="00FE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Заказчик», в лице 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2C58B4" w:rsidRPr="00FE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  <w:r w:rsidR="0054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вместе именуемые Стороны,</w:t>
      </w:r>
      <w:proofErr w:type="gramStart"/>
      <w:r w:rsidR="0054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253" w:rsidRPr="00FE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FE1253" w:rsidRPr="00FE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Федерального закона № 223-ФЗ от 18.07.2011 г. «О закупках товаров, работ и услуг отдельными видами юридических лиц» и Положения о закупке товаров, работ и услуг 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FE1253" w:rsidRPr="00FE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 (далее по тексту - договор):</w:t>
      </w:r>
    </w:p>
    <w:p w14:paraId="73CCE9EB" w14:textId="77777777" w:rsidR="007C649D" w:rsidRPr="00F83F16" w:rsidRDefault="007C649D" w:rsidP="007C64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6E02C" w14:textId="77777777" w:rsidR="007C649D" w:rsidRPr="00F83F16" w:rsidRDefault="007C649D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 ДОГОВОРА</w:t>
      </w:r>
    </w:p>
    <w:p w14:paraId="2F42BEF1" w14:textId="77777777" w:rsidR="007C649D" w:rsidRPr="00F83F16" w:rsidRDefault="007C649D" w:rsidP="007E000E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16">
        <w:rPr>
          <w:rFonts w:ascii="Times New Roman" w:hAnsi="Times New Roman" w:cs="Times New Roman"/>
          <w:sz w:val="24"/>
          <w:szCs w:val="24"/>
        </w:rPr>
        <w:t>В соответствии с настоящим Договором Исполнитель обязуется по заданию Заказчика осуществлять техническое обслуживание и текущий ремонт электро</w:t>
      </w:r>
      <w:r w:rsidR="00A93B96">
        <w:rPr>
          <w:rFonts w:ascii="Times New Roman" w:hAnsi="Times New Roman" w:cs="Times New Roman"/>
          <w:sz w:val="24"/>
          <w:szCs w:val="24"/>
        </w:rPr>
        <w:t>технологического об</w:t>
      </w:r>
      <w:r w:rsidRPr="00F83F16">
        <w:rPr>
          <w:rFonts w:ascii="Times New Roman" w:hAnsi="Times New Roman" w:cs="Times New Roman"/>
          <w:sz w:val="24"/>
          <w:szCs w:val="24"/>
        </w:rPr>
        <w:t xml:space="preserve">орудования, в том числе холодильного, прачечного и пищевого, находящегося на объектах, наименование и месторасположение которых указаны в Приложении № 1 к договору, а Заказчик обязуется принимать и оплачивать данные работы в соответствии с разделом 3 настоящего Договора. </w:t>
      </w:r>
    </w:p>
    <w:p w14:paraId="2EA3FDEA" w14:textId="77777777" w:rsidR="007C649D" w:rsidRPr="00F83F16" w:rsidRDefault="009679FF" w:rsidP="007E000E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C649D" w:rsidRPr="00F83F16">
        <w:rPr>
          <w:rFonts w:ascii="Times New Roman" w:hAnsi="Times New Roman" w:cs="Times New Roman"/>
          <w:color w:val="000000"/>
          <w:sz w:val="24"/>
          <w:szCs w:val="24"/>
        </w:rPr>
        <w:t xml:space="preserve">ехническое обслуживание и ремонт </w:t>
      </w:r>
      <w:r w:rsidRPr="00F83F16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>технологического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49D" w:rsidRPr="00F83F16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оборудования,  указанные в п.1.1. настоящего договора, включают в себя комплекс мероприятий, направленных на поддержание технической исправности и работоспособности </w:t>
      </w:r>
      <w:r w:rsidRPr="00F83F16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>технологического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="007C649D" w:rsidRPr="00F83F16">
        <w:rPr>
          <w:rFonts w:ascii="Times New Roman" w:hAnsi="Times New Roman" w:cs="Times New Roman"/>
          <w:color w:val="000000"/>
          <w:sz w:val="24"/>
          <w:szCs w:val="24"/>
        </w:rPr>
        <w:t>, его  стабильное и эффективное функционирование.</w:t>
      </w:r>
    </w:p>
    <w:p w14:paraId="6450D618" w14:textId="77777777" w:rsidR="007C649D" w:rsidRPr="00F83F16" w:rsidRDefault="007C649D" w:rsidP="007E000E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технического обслуживания 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 xml:space="preserve">и ремонт </w:t>
      </w:r>
      <w:r w:rsidR="009679FF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679FF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67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FF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виды работ, приведенные в Приложении № </w:t>
      </w:r>
      <w:r w:rsidR="002C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договору.</w:t>
      </w:r>
    </w:p>
    <w:p w14:paraId="7DD97FF8" w14:textId="6BE7E345" w:rsidR="007C649D" w:rsidRPr="00F83F16" w:rsidRDefault="007C649D" w:rsidP="00FE12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Работы 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3F16">
        <w:rPr>
          <w:rFonts w:ascii="Times New Roman" w:hAnsi="Times New Roman" w:cs="Times New Roman"/>
          <w:sz w:val="24"/>
          <w:szCs w:val="24"/>
        </w:rPr>
        <w:t>капитальный ремонт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>, модернизация, реконструкция электрооборудования и пр.)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входящие в объем оперативно-технического обслуживания, выполняются</w:t>
      </w:r>
      <w:r w:rsidR="00FE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Подрядчиком по дополнительному соглашению сторон.</w:t>
      </w:r>
    </w:p>
    <w:p w14:paraId="1C0F4CED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6CF15" w14:textId="77777777" w:rsidR="007C649D" w:rsidRPr="00F83F16" w:rsidRDefault="007C649D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ПРАВА И ОБЯЗАННОСТИ СТОРОН</w:t>
      </w:r>
    </w:p>
    <w:p w14:paraId="2A4307D6" w14:textId="77777777" w:rsidR="007C649D" w:rsidRDefault="007C649D" w:rsidP="007E000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обязуется:</w:t>
      </w:r>
    </w:p>
    <w:p w14:paraId="05E0694F" w14:textId="77777777" w:rsidR="007C649D" w:rsidRPr="00F83F16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качественно и своевременно выполнять объем работ, предусмотренный настоящим</w:t>
      </w:r>
      <w:r w:rsidR="00DC2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Договором:</w:t>
      </w:r>
    </w:p>
    <w:p w14:paraId="0D34B493" w14:textId="77777777" w:rsidR="007C649D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hAnsi="Times New Roman" w:cs="Times New Roman"/>
          <w:color w:val="000000"/>
          <w:sz w:val="24"/>
          <w:szCs w:val="24"/>
        </w:rPr>
        <w:t xml:space="preserve">Обслуживать </w:t>
      </w:r>
      <w:r w:rsidR="00992AEB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92AEB">
        <w:rPr>
          <w:rFonts w:ascii="Times New Roman" w:hAnsi="Times New Roman" w:cs="Times New Roman"/>
          <w:sz w:val="24"/>
          <w:szCs w:val="24"/>
        </w:rPr>
        <w:t>технологическое</w:t>
      </w:r>
      <w:r w:rsidR="0099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AEB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</w:t>
      </w:r>
      <w:r w:rsidR="00992A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 xml:space="preserve"> и выполнять профилактические работы по поддержанию его работоспособности, обеспечивая надежную и бесперебойную работу </w:t>
      </w:r>
      <w:r w:rsidR="00992AEB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92AEB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9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AEB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2AEB">
        <w:rPr>
          <w:rFonts w:ascii="Times New Roman" w:hAnsi="Times New Roman" w:cs="Times New Roman"/>
          <w:color w:val="000000"/>
          <w:sz w:val="24"/>
          <w:szCs w:val="24"/>
        </w:rPr>
        <w:t>предотвращать его преждевременный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 xml:space="preserve"> износ, путем своевременного выполнения обязательных регламентных работ, выявлять и устранять возникающие неисправности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E71856" w14:textId="77777777" w:rsidR="007C649D" w:rsidRDefault="007C649D" w:rsidP="007E000E">
      <w:pPr>
        <w:pStyle w:val="p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83F16">
        <w:rPr>
          <w:color w:val="000000"/>
        </w:rPr>
        <w:t xml:space="preserve">2.1.2. выполнять работы в полном объеме и с надлежащим качеством в соответствии с требованиями «Правил устройства электроустановок (ПУЭ), «Правил </w:t>
      </w:r>
      <w:r w:rsidRPr="00F83F16">
        <w:rPr>
          <w:color w:val="000000"/>
        </w:rPr>
        <w:lastRenderedPageBreak/>
        <w:t>технической эксплуатации» (ПТЭ), «Правил эксплуатации электроустановок потребителей» (ПЭЭП), Правилами техники безопасности, пожарной безопасности и другими действующими нормативно-техническими документами, обеспечивая в течение периода работы соблюдение на объекте необходимых мероприятий по технике безопасности и охране труда, промышленной санитарии и охране окружающей среды.</w:t>
      </w:r>
    </w:p>
    <w:p w14:paraId="2C2F0001" w14:textId="77777777" w:rsidR="007C649D" w:rsidRDefault="007C649D" w:rsidP="007E000E">
      <w:pPr>
        <w:pStyle w:val="p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83F16">
        <w:rPr>
          <w:color w:val="000000"/>
        </w:rPr>
        <w:t>2.1.3. производить техническое обслуживание постоянно в течение срока действия Договора</w:t>
      </w:r>
      <w:r w:rsidR="00830342">
        <w:rPr>
          <w:color w:val="000000"/>
        </w:rPr>
        <w:t>.</w:t>
      </w:r>
    </w:p>
    <w:p w14:paraId="4083BEC3" w14:textId="77777777" w:rsidR="005473AE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в течении 24 часов с момента обращения Заказчика (владельца и (или) пользователя электрооборудования) посредством телефонного звонка на</w:t>
      </w:r>
      <w:r w:rsidR="0099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дежурный номер </w:t>
      </w:r>
    </w:p>
    <w:p w14:paraId="193A1190" w14:textId="77777777" w:rsidR="005473AE" w:rsidRDefault="00992AEB" w:rsidP="007E000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3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31770" w:rsidRPr="0024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5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31770" w:rsidRPr="0024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 w:rsidR="0055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322-30-59</w:t>
      </w:r>
    </w:p>
    <w:p w14:paraId="63C0892B" w14:textId="77777777" w:rsidR="007C649D" w:rsidRPr="00F83F16" w:rsidRDefault="007C649D" w:rsidP="00266D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прибыть на объект для диагностики и устранения неисправности.</w:t>
      </w:r>
    </w:p>
    <w:p w14:paraId="6C5B17E0" w14:textId="77777777" w:rsidR="007C649D" w:rsidRPr="00F83F16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осмотра Исполнитель составляет Акт, в котором указывает причину неисправности и определяет стоимость расходных материалов необходимых для устранения неисправностей, и передает его Заказчику (владельцу электрооборудования) на согласование.</w:t>
      </w:r>
    </w:p>
    <w:p w14:paraId="7DAFE3BB" w14:textId="77777777" w:rsidR="007C649D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неисправности электрооборудования исполнитель оформляет соответствующий акт о выполненных работах</w:t>
      </w:r>
      <w:r w:rsidR="0099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принятии их владельцем </w:t>
      </w:r>
      <w:r w:rsidR="00992AEB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92AEB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9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AEB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98A1EC" w14:textId="77777777" w:rsidR="007C649D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составлять соответствующие предписания, акты (совместно с Заказчиком и (или) владельцем) в случае нарушения владельцем и (или пользователем) </w:t>
      </w:r>
      <w:r w:rsidR="00992AEB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92AEB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9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AEB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="00992AEB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эксплуатации оборудования, техники безопасности, а также выполнения строительных, изоляционных, сантехнических, электромонтажных и других работ, обеспечивающих работу оборудования в соответствии с эксплуатационной документацией.</w:t>
      </w:r>
    </w:p>
    <w:p w14:paraId="25137414" w14:textId="77777777" w:rsidR="007C649D" w:rsidRDefault="007C649D" w:rsidP="007E000E">
      <w:pPr>
        <w:pStyle w:val="p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83F16">
        <w:rPr>
          <w:color w:val="000000"/>
        </w:rPr>
        <w:t xml:space="preserve">2.1.6. при нанесении в ходе производства работ ущерба </w:t>
      </w:r>
      <w:proofErr w:type="gramStart"/>
      <w:r w:rsidRPr="00F83F16">
        <w:rPr>
          <w:color w:val="000000"/>
        </w:rPr>
        <w:t>имуществу</w:t>
      </w:r>
      <w:proofErr w:type="gramEnd"/>
      <w:r w:rsidRPr="00F83F16">
        <w:rPr>
          <w:color w:val="000000"/>
        </w:rPr>
        <w:t xml:space="preserve"> находящемуся на объекте, сопутствующим конструкциям или инженерным сетям Исполнитель за свой счет и в кратчайшие сроки производит ремонтно-восстановительные работы.</w:t>
      </w:r>
    </w:p>
    <w:p w14:paraId="4E93EABF" w14:textId="77777777" w:rsidR="007C649D" w:rsidRDefault="007C649D" w:rsidP="007E00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F16">
        <w:rPr>
          <w:rFonts w:ascii="Times New Roman" w:hAnsi="Times New Roman" w:cs="Times New Roman"/>
          <w:color w:val="000000"/>
          <w:sz w:val="24"/>
          <w:szCs w:val="24"/>
        </w:rPr>
        <w:t>2.1.7. своевременно информировать Заказчика и владельца  о затруднениях, препятствующих выполнению работ в установленный срок.</w:t>
      </w:r>
    </w:p>
    <w:p w14:paraId="2014CE4F" w14:textId="77777777" w:rsidR="007C649D" w:rsidRPr="00F83F16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hAnsi="Times New Roman" w:cs="Times New Roman"/>
          <w:color w:val="000000"/>
          <w:sz w:val="24"/>
          <w:szCs w:val="24"/>
        </w:rPr>
        <w:t>2.1.8. Обеспечивает выполнение работ необходимыми расходными материалами по согласованию с владельцем электрооборудования</w:t>
      </w:r>
      <w:r w:rsidR="00992AEB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письменном виде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15CB4A" w14:textId="77777777" w:rsidR="007C649D" w:rsidRPr="00F83F16" w:rsidRDefault="007C649D" w:rsidP="007E000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Исполнитель не несет ответственности за неисправности в тех случаях, когда:</w:t>
      </w:r>
    </w:p>
    <w:p w14:paraId="3424C228" w14:textId="77777777" w:rsidR="007C649D" w:rsidRPr="00F83F16" w:rsidRDefault="007C649D" w:rsidP="009400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имеются нарушения владельцем (пользователем) правил технической эксплуатации </w:t>
      </w:r>
      <w:r w:rsidR="009400B6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400B6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40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0B6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техники безопасности и пожарной безопасности;</w:t>
      </w:r>
    </w:p>
    <w:p w14:paraId="01393E12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используется не по назначению;</w:t>
      </w:r>
    </w:p>
    <w:p w14:paraId="0C0EDB3C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происходят перебои в обеспечении электроэнергией и водой;</w:t>
      </w:r>
    </w:p>
    <w:p w14:paraId="30FD4419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температура окружающей среды не соответствует техническим требованиям,</w:t>
      </w:r>
    </w:p>
    <w:p w14:paraId="7F2A3401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предъявляемым к оборудованию;</w:t>
      </w:r>
    </w:p>
    <w:p w14:paraId="111A0669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отсутствует необходимая вентиляция помещений.</w:t>
      </w:r>
    </w:p>
    <w:p w14:paraId="4C0060B9" w14:textId="77777777" w:rsidR="007C649D" w:rsidRPr="00F83F16" w:rsidRDefault="007C649D" w:rsidP="007E00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Заказчик обязуется с</w:t>
      </w:r>
      <w:r w:rsidRPr="00F83F16">
        <w:rPr>
          <w:rFonts w:ascii="Times New Roman" w:hAnsi="Times New Roman" w:cs="Times New Roman"/>
          <w:color w:val="000000"/>
          <w:sz w:val="24"/>
          <w:szCs w:val="24"/>
        </w:rPr>
        <w:t>воевременно и полностью производит оплату за выполненные Исполнителем работы в соответствии с порядком расчетов, изложенным в разделе 3 настоящего Договора.</w:t>
      </w:r>
    </w:p>
    <w:p w14:paraId="458B8A20" w14:textId="77777777" w:rsidR="007C649D" w:rsidRPr="00F83F16" w:rsidRDefault="007C649D" w:rsidP="007E000E">
      <w:pPr>
        <w:pStyle w:val="p6"/>
        <w:spacing w:line="276" w:lineRule="auto"/>
        <w:ind w:firstLine="709"/>
        <w:rPr>
          <w:color w:val="000000"/>
        </w:rPr>
      </w:pPr>
      <w:r w:rsidRPr="00F83F16">
        <w:rPr>
          <w:rStyle w:val="s2"/>
          <w:color w:val="000000"/>
        </w:rPr>
        <w:t xml:space="preserve">2.4. </w:t>
      </w:r>
      <w:r w:rsidRPr="00F83F16">
        <w:rPr>
          <w:color w:val="000000"/>
        </w:rPr>
        <w:t>Заказчик вправе осуществлять контроль за ходом выполнения работ, давать указания и рекомендации не вмешиваясь в хозяйственную деятельность исполнителя.</w:t>
      </w:r>
    </w:p>
    <w:p w14:paraId="153EBD34" w14:textId="77777777" w:rsidR="007C649D" w:rsidRPr="00F83F16" w:rsidRDefault="007C649D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СТОИМОСТЬ РАБОТ И УСЛОВИЯ РАСЧЕТОВ</w:t>
      </w:r>
    </w:p>
    <w:p w14:paraId="22ED239F" w14:textId="6476EEA6" w:rsidR="009B08A7" w:rsidRPr="00FE1253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E12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3.1. </w:t>
      </w:r>
      <w:r w:rsidR="009B08A7" w:rsidRPr="00FE12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Цена договора составляет: </w:t>
      </w:r>
      <w:r w:rsidR="00D62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________</w:t>
      </w:r>
      <w:r w:rsidR="009B08A7" w:rsidRPr="00FE125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,00 (</w:t>
      </w:r>
      <w:r w:rsidR="00D6292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__________________</w:t>
      </w:r>
      <w:r w:rsidR="009B08A7" w:rsidRPr="00FE125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) рублей 00 копеек,</w:t>
      </w:r>
      <w:r w:rsidR="009B08A7" w:rsidRPr="00FE12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НДС не предусмотрен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. </w:t>
      </w:r>
    </w:p>
    <w:p w14:paraId="7E7C5948" w14:textId="35285E88" w:rsidR="007C649D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Стоимость </w:t>
      </w:r>
      <w:r w:rsidR="009B08A7" w:rsidRPr="00FE12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технического обслуживания и текущего, планово-предупредительного ремонта оборудования пищеблока и прачечной 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складывается из ежемесячной оплаты в размере 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12</w:t>
      </w:r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0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00,00 (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Шесть</w:t>
      </w:r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тысяч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рублей 00 </w:t>
      </w:r>
      <w:proofErr w:type="gramStart"/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копеек)</w:t>
      </w:r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gramEnd"/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НДС не предусмотрен,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9B08A7" w:rsidRPr="00FE12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ежемесячно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 В обс</w:t>
      </w:r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л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уж</w:t>
      </w:r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</w:t>
      </w:r>
      <w:r w:rsidR="00065E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вание включены два адреса </w:t>
      </w:r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Заказчика</w:t>
      </w:r>
      <w:r w:rsidR="00B1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22C660" w14:textId="0EE3EC7B" w:rsidR="007C649D" w:rsidRPr="00F83F16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Основанием для расчетов является счет за техническое обслуживание, выставляемый Исполнителем ежемесячно. Указанную в счете сумму Заказчик перечисляет Исполнителю после подписания сторонами Акта сдачи-приемки выполненных работ </w:t>
      </w:r>
      <w:r w:rsidR="00FE1253" w:rsidRPr="00950F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течение 7 (семи) рабочих дней</w:t>
      </w:r>
      <w:r w:rsidR="00950F74" w:rsidRPr="00950F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950F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следующего за месяцем оказания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</w:t>
      </w:r>
    </w:p>
    <w:p w14:paraId="2E2113DD" w14:textId="77777777" w:rsidR="007C649D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Работы по техническому обслуживанию, оказываемые Исполнителем Заказчику,</w:t>
      </w:r>
      <w:r w:rsidR="00D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ежемесячном акте сдачи-приемки выполненных работ. Подписание акта</w:t>
      </w:r>
      <w:r w:rsidR="00D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является подтверждением выполненных работ.</w:t>
      </w:r>
    </w:p>
    <w:p w14:paraId="1A0D1469" w14:textId="77777777" w:rsidR="00A35D9A" w:rsidRDefault="00830342" w:rsidP="007E000E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C9210E">
        <w:rPr>
          <w:rFonts w:ascii="Times New Roman" w:hAnsi="Times New Roman" w:cs="Times New Roman"/>
          <w:sz w:val="24"/>
          <w:szCs w:val="24"/>
        </w:rPr>
        <w:t xml:space="preserve">3.4. </w:t>
      </w:r>
      <w:r w:rsidR="00A35D9A" w:rsidRPr="00C9210E">
        <w:rPr>
          <w:rFonts w:ascii="Times New Roman" w:hAnsi="Times New Roman" w:cs="Times New Roman"/>
          <w:sz w:val="24"/>
          <w:szCs w:val="24"/>
        </w:rPr>
        <w:t xml:space="preserve">Акт </w:t>
      </w:r>
      <w:r w:rsidR="00A35D9A" w:rsidRPr="00C9210E">
        <w:rPr>
          <w:rFonts w:ascii="Times New Roman" w:hAnsi="Times New Roman" w:cs="Times New Roman"/>
          <w:bCs/>
          <w:sz w:val="24"/>
          <w:szCs w:val="24"/>
        </w:rPr>
        <w:t>сдачи-приемки оказанных услуг</w:t>
      </w:r>
      <w:r w:rsidR="00A35D9A" w:rsidRPr="00C9210E">
        <w:rPr>
          <w:rFonts w:ascii="Times New Roman" w:hAnsi="Times New Roman" w:cs="Times New Roman"/>
          <w:sz w:val="24"/>
          <w:szCs w:val="24"/>
        </w:rPr>
        <w:t xml:space="preserve"> в 2 (двух) экземплярах, счет на оплату предоставляются Исполнителем </w:t>
      </w:r>
      <w:r w:rsidRPr="00C9210E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A35D9A" w:rsidRPr="00C9210E">
        <w:rPr>
          <w:rFonts w:ascii="Times New Roman" w:hAnsi="Times New Roman" w:cs="Times New Roman"/>
          <w:sz w:val="24"/>
          <w:szCs w:val="24"/>
        </w:rPr>
        <w:t xml:space="preserve">до </w:t>
      </w:r>
      <w:r w:rsidR="00C9210E" w:rsidRPr="00C9210E">
        <w:rPr>
          <w:rFonts w:ascii="Times New Roman" w:hAnsi="Times New Roman" w:cs="Times New Roman"/>
          <w:sz w:val="24"/>
          <w:szCs w:val="24"/>
        </w:rPr>
        <w:t>5</w:t>
      </w:r>
      <w:r w:rsidR="00A35D9A" w:rsidRPr="00C9210E">
        <w:rPr>
          <w:rFonts w:ascii="Times New Roman" w:hAnsi="Times New Roman" w:cs="Times New Roman"/>
          <w:sz w:val="24"/>
          <w:szCs w:val="24"/>
        </w:rPr>
        <w:t xml:space="preserve">-го числа </w:t>
      </w:r>
      <w:r w:rsidRPr="00C9210E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A35D9A" w:rsidRPr="00C9210E">
        <w:rPr>
          <w:rFonts w:ascii="Times New Roman" w:hAnsi="Times New Roman" w:cs="Times New Roman"/>
          <w:sz w:val="24"/>
          <w:szCs w:val="24"/>
        </w:rPr>
        <w:t xml:space="preserve">следующего за отчетным. Приемка результатов оказанных услуг осуществляется Заказчиком в течение 2 (двух) рабочих дней с момента получения Акта </w:t>
      </w:r>
      <w:r w:rsidR="00A35D9A" w:rsidRPr="00C9210E">
        <w:rPr>
          <w:rFonts w:ascii="Times New Roman" w:hAnsi="Times New Roman" w:cs="Times New Roman"/>
          <w:bCs/>
          <w:sz w:val="24"/>
          <w:szCs w:val="24"/>
        </w:rPr>
        <w:t>приемки-сдачи оказанных услуг</w:t>
      </w:r>
      <w:r w:rsidR="00A35D9A" w:rsidRPr="00C9210E">
        <w:rPr>
          <w:rFonts w:ascii="Times New Roman" w:hAnsi="Times New Roman" w:cs="Times New Roman"/>
          <w:sz w:val="24"/>
          <w:szCs w:val="24"/>
        </w:rPr>
        <w:t xml:space="preserve">. </w:t>
      </w:r>
      <w:r w:rsidR="00A35D9A" w:rsidRPr="00C9210E">
        <w:rPr>
          <w:rFonts w:ascii="Times New Roman" w:hAnsi="Times New Roman" w:cs="Times New Roman"/>
          <w:bCs/>
          <w:sz w:val="24"/>
          <w:szCs w:val="24"/>
        </w:rPr>
        <w:t xml:space="preserve">Результатом приемки оказанных услуг является подписание в течение 2 (двух) рабочих дней полномочными представителями сторон Акта приемки-сдачи оказанных услуг, </w:t>
      </w:r>
      <w:r w:rsidR="00A35D9A" w:rsidRPr="00C9210E">
        <w:rPr>
          <w:rFonts w:ascii="Times New Roman" w:hAnsi="Times New Roman" w:cs="Times New Roman"/>
          <w:color w:val="000000"/>
          <w:sz w:val="24"/>
          <w:szCs w:val="24"/>
        </w:rPr>
        <w:t xml:space="preserve">либо в этот же срок Заказчик направляет свои возражения в адрес Исполнителя. </w:t>
      </w:r>
      <w:r w:rsidR="00A35D9A" w:rsidRPr="00C9210E">
        <w:rPr>
          <w:rFonts w:ascii="Times New Roman" w:hAnsi="Times New Roman" w:cs="Times New Roman"/>
          <w:spacing w:val="6"/>
          <w:sz w:val="24"/>
          <w:szCs w:val="24"/>
        </w:rPr>
        <w:t>При наличии замечаний при приемке оказанных услуг, составляется двусторонний акт с указанием замечаний и срока их исправлений.</w:t>
      </w:r>
    </w:p>
    <w:p w14:paraId="358E45D7" w14:textId="77777777" w:rsidR="007C649D" w:rsidRPr="00F83F16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Расчеты по работам, не входящим в объем технического обслуживания по настоящему договору, осуществляются владельцем </w:t>
      </w:r>
      <w:r w:rsidR="009400B6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400B6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40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0B6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заключенным между Исполнителем и владельцем </w:t>
      </w:r>
      <w:r w:rsidR="009400B6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9400B6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40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0B6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договорам.</w:t>
      </w:r>
    </w:p>
    <w:p w14:paraId="2E1A1024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A070D" w14:textId="77777777" w:rsidR="008B52E5" w:rsidRDefault="008B52E5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D4CA0" w14:textId="77777777" w:rsidR="008B52E5" w:rsidRDefault="008B52E5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153DE" w14:textId="77777777" w:rsidR="008B52E5" w:rsidRDefault="008B52E5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B38E6" w14:textId="77777777" w:rsidR="007C649D" w:rsidRPr="00F83F16" w:rsidRDefault="007C649D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ОТВЕТСТВЕННОСТЬ СТОРОН</w:t>
      </w:r>
    </w:p>
    <w:p w14:paraId="6652B3CF" w14:textId="77777777" w:rsidR="007C649D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0DC8E764" w14:textId="77777777" w:rsidR="007C649D" w:rsidRDefault="007C649D" w:rsidP="00C812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16">
        <w:rPr>
          <w:rFonts w:ascii="Times New Roman" w:hAnsi="Times New Roman" w:cs="Times New Roman"/>
          <w:sz w:val="24"/>
          <w:szCs w:val="24"/>
        </w:rPr>
        <w:t>4.</w:t>
      </w:r>
      <w:r w:rsidR="00C8121D">
        <w:rPr>
          <w:rFonts w:ascii="Times New Roman" w:hAnsi="Times New Roman" w:cs="Times New Roman"/>
          <w:sz w:val="24"/>
          <w:szCs w:val="24"/>
        </w:rPr>
        <w:t>2</w:t>
      </w:r>
      <w:r w:rsidRPr="00F83F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3F16">
        <w:rPr>
          <w:rFonts w:ascii="Times New Roman" w:hAnsi="Times New Roman" w:cs="Times New Roman"/>
          <w:sz w:val="24"/>
          <w:szCs w:val="24"/>
        </w:rPr>
        <w:t xml:space="preserve">Если аварийный случай на </w:t>
      </w:r>
      <w:r w:rsidR="005E6761" w:rsidRPr="00F83F16">
        <w:rPr>
          <w:rFonts w:ascii="Times New Roman" w:hAnsi="Times New Roman" w:cs="Times New Roman"/>
          <w:sz w:val="24"/>
          <w:szCs w:val="24"/>
        </w:rPr>
        <w:t>электро</w:t>
      </w:r>
      <w:r w:rsidR="005E6761">
        <w:rPr>
          <w:rFonts w:ascii="Times New Roman" w:hAnsi="Times New Roman" w:cs="Times New Roman"/>
          <w:sz w:val="24"/>
          <w:szCs w:val="24"/>
        </w:rPr>
        <w:t>технологическом</w:t>
      </w:r>
      <w:r w:rsidR="005E6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761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</w:t>
      </w:r>
      <w:r w:rsidR="005E676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83F16">
        <w:rPr>
          <w:rFonts w:ascii="Times New Roman" w:hAnsi="Times New Roman" w:cs="Times New Roman"/>
          <w:sz w:val="24"/>
          <w:szCs w:val="24"/>
        </w:rPr>
        <w:t xml:space="preserve">произошел по вине Исполнителя, а именно: в результате действия (бездействия) Исполнителя, то затраты по локализации и устранению аварийного случая несет самостоятельно Исполнитель, </w:t>
      </w:r>
      <w:r w:rsidR="00787430">
        <w:rPr>
          <w:rFonts w:ascii="Times New Roman" w:hAnsi="Times New Roman" w:cs="Times New Roman"/>
          <w:sz w:val="24"/>
          <w:szCs w:val="24"/>
        </w:rPr>
        <w:t>в</w:t>
      </w:r>
      <w:r w:rsidRPr="00F83F16">
        <w:rPr>
          <w:rFonts w:ascii="Times New Roman" w:hAnsi="Times New Roman" w:cs="Times New Roman"/>
          <w:sz w:val="24"/>
          <w:szCs w:val="24"/>
        </w:rPr>
        <w:t xml:space="preserve">ключая затраты, связанные с </w:t>
      </w:r>
      <w:r w:rsidR="00787430">
        <w:rPr>
          <w:rFonts w:ascii="Times New Roman" w:hAnsi="Times New Roman" w:cs="Times New Roman"/>
          <w:sz w:val="24"/>
          <w:szCs w:val="24"/>
        </w:rPr>
        <w:t>ликвидацией Исполнителем ущерба</w:t>
      </w:r>
      <w:r w:rsidRPr="00F83F16">
        <w:rPr>
          <w:rFonts w:ascii="Times New Roman" w:hAnsi="Times New Roman" w:cs="Times New Roman"/>
          <w:sz w:val="24"/>
          <w:szCs w:val="24"/>
        </w:rPr>
        <w:t xml:space="preserve"> имуществу и помещениям </w:t>
      </w:r>
      <w:r w:rsidR="005E6761">
        <w:rPr>
          <w:rFonts w:ascii="Times New Roman" w:hAnsi="Times New Roman" w:cs="Times New Roman"/>
          <w:sz w:val="24"/>
          <w:szCs w:val="24"/>
        </w:rPr>
        <w:t xml:space="preserve">на </w:t>
      </w:r>
      <w:r w:rsidRPr="00F83F16">
        <w:rPr>
          <w:rFonts w:ascii="Times New Roman" w:hAnsi="Times New Roman" w:cs="Times New Roman"/>
          <w:sz w:val="24"/>
          <w:szCs w:val="24"/>
        </w:rPr>
        <w:t>объект</w:t>
      </w:r>
      <w:r w:rsidR="005E6761">
        <w:rPr>
          <w:rFonts w:ascii="Times New Roman" w:hAnsi="Times New Roman" w:cs="Times New Roman"/>
          <w:sz w:val="24"/>
          <w:szCs w:val="24"/>
        </w:rPr>
        <w:t>ах</w:t>
      </w:r>
      <w:r w:rsidR="00787430">
        <w:rPr>
          <w:rFonts w:ascii="Times New Roman" w:hAnsi="Times New Roman" w:cs="Times New Roman"/>
          <w:sz w:val="24"/>
          <w:szCs w:val="24"/>
        </w:rPr>
        <w:t>,</w:t>
      </w:r>
      <w:r w:rsidR="005E6761">
        <w:rPr>
          <w:rFonts w:ascii="Times New Roman" w:hAnsi="Times New Roman" w:cs="Times New Roman"/>
          <w:sz w:val="24"/>
          <w:szCs w:val="24"/>
        </w:rPr>
        <w:t xml:space="preserve"> согласно Приложения № 1 к настоящему договору</w:t>
      </w:r>
      <w:r w:rsidR="00787430">
        <w:rPr>
          <w:rFonts w:ascii="Times New Roman" w:hAnsi="Times New Roman" w:cs="Times New Roman"/>
          <w:sz w:val="24"/>
          <w:szCs w:val="24"/>
        </w:rPr>
        <w:t xml:space="preserve">, </w:t>
      </w:r>
      <w:r w:rsidR="00787430" w:rsidRPr="00F83F16">
        <w:rPr>
          <w:rFonts w:ascii="Times New Roman" w:hAnsi="Times New Roman" w:cs="Times New Roman"/>
          <w:sz w:val="24"/>
          <w:szCs w:val="24"/>
        </w:rPr>
        <w:t>нанесенного аварией  на электро</w:t>
      </w:r>
      <w:r w:rsidR="00787430">
        <w:rPr>
          <w:rFonts w:ascii="Times New Roman" w:hAnsi="Times New Roman" w:cs="Times New Roman"/>
          <w:sz w:val="24"/>
          <w:szCs w:val="24"/>
        </w:rPr>
        <w:t>технологическом</w:t>
      </w:r>
      <w:r w:rsidR="00787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430" w:rsidRPr="00F83F16">
        <w:rPr>
          <w:rFonts w:ascii="Times New Roman" w:hAnsi="Times New Roman" w:cs="Times New Roman"/>
          <w:color w:val="000000"/>
          <w:sz w:val="24"/>
          <w:szCs w:val="24"/>
        </w:rPr>
        <w:t>оборудовани</w:t>
      </w:r>
      <w:r w:rsidR="007874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3F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619CF9" w14:textId="77777777" w:rsidR="002A431F" w:rsidRDefault="00F83603" w:rsidP="00A35D9A">
      <w:pPr>
        <w:pStyle w:val="20"/>
        <w:tabs>
          <w:tab w:val="left" w:pos="426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</w:t>
      </w:r>
      <w:r w:rsidR="00C8121D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. </w:t>
      </w:r>
      <w:r w:rsidR="00787430" w:rsidRPr="00737484">
        <w:rPr>
          <w:rFonts w:ascii="Times New Roman" w:hAnsi="Times New Roman" w:cs="Times New Roman"/>
          <w:b w:val="0"/>
        </w:rPr>
        <w:t xml:space="preserve">Уплата штрафов, пени не освобождает стороны от исполнения обязательств, принятых на себя по </w:t>
      </w:r>
      <w:r w:rsidR="00787430">
        <w:rPr>
          <w:rFonts w:ascii="Times New Roman" w:hAnsi="Times New Roman" w:cs="Times New Roman"/>
          <w:b w:val="0"/>
        </w:rPr>
        <w:t>настоящему договору</w:t>
      </w:r>
      <w:r w:rsidR="00787430" w:rsidRPr="00737484">
        <w:rPr>
          <w:rFonts w:ascii="Times New Roman" w:hAnsi="Times New Roman" w:cs="Times New Roman"/>
          <w:b w:val="0"/>
        </w:rPr>
        <w:t xml:space="preserve">. </w:t>
      </w:r>
    </w:p>
    <w:p w14:paraId="0ECFFEC3" w14:textId="77777777" w:rsidR="00410452" w:rsidRDefault="00410452" w:rsidP="00A35D9A">
      <w:pPr>
        <w:pStyle w:val="20"/>
        <w:tabs>
          <w:tab w:val="left" w:pos="426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14:paraId="124EC15D" w14:textId="77777777" w:rsidR="001A58D3" w:rsidRPr="00C8121D" w:rsidRDefault="001A58D3" w:rsidP="00A35D9A">
      <w:pPr>
        <w:pStyle w:val="20"/>
        <w:tabs>
          <w:tab w:val="left" w:pos="426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14:paraId="5C6D2D85" w14:textId="77777777" w:rsidR="007C649D" w:rsidRPr="00F83F16" w:rsidRDefault="007C649D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ФОРС - МАЖОР</w:t>
      </w:r>
    </w:p>
    <w:p w14:paraId="6378275F" w14:textId="77777777" w:rsidR="007C649D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Стороны не несут ответственности по обязательствам настоящего Договора,</w:t>
      </w:r>
      <w:r w:rsidR="0078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явилось следствием наступления обстоятельств непреодолимой силы, а именно:</w:t>
      </w:r>
      <w:r w:rsidR="0078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3603" w:rsidRPr="00240986">
        <w:rPr>
          <w:rFonts w:ascii="Times New Roman" w:hAnsi="Times New Roman" w:cs="Times New Roman"/>
        </w:rPr>
        <w:t xml:space="preserve">стихийные бедствия, забастовки, военные действия, вновь принятые нормативные акты РФ и </w:t>
      </w:r>
      <w:proofErr w:type="spellStart"/>
      <w:r w:rsidR="00F83603" w:rsidRPr="00240986">
        <w:rPr>
          <w:rFonts w:ascii="Times New Roman" w:hAnsi="Times New Roman" w:cs="Times New Roman"/>
        </w:rPr>
        <w:t>т.д</w:t>
      </w:r>
      <w:proofErr w:type="spellEnd"/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стороны не могли предвидеть или</w:t>
      </w:r>
      <w:r w:rsidR="0078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4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предотвратить. При этом срок исполнения обязательств по Договору отодвигается на</w:t>
      </w:r>
      <w:r w:rsidR="00787430" w:rsidRPr="00314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4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действия этих обстоятельств и их последствий.</w:t>
      </w:r>
    </w:p>
    <w:p w14:paraId="654D7234" w14:textId="77777777" w:rsidR="007C649D" w:rsidRPr="00F83F16" w:rsidRDefault="007C649D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Сторона, для которой создалась невозможность исполнения обязательств,</w:t>
      </w:r>
      <w:r w:rsidR="0078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в письменном виде, извещает об этом другую сторону.</w:t>
      </w:r>
    </w:p>
    <w:p w14:paraId="67232235" w14:textId="77777777" w:rsidR="007C649D" w:rsidRPr="00F83F16" w:rsidRDefault="007C649D" w:rsidP="007C64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44BFB" w14:textId="77777777" w:rsidR="007C649D" w:rsidRPr="00F83F16" w:rsidRDefault="007C649D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ПОРЯДОК РАЗРЕШЕНИЯ СПОРОВ</w:t>
      </w:r>
    </w:p>
    <w:p w14:paraId="5643B845" w14:textId="77777777" w:rsidR="007C649D" w:rsidRPr="0040526B" w:rsidRDefault="007C649D" w:rsidP="007E000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Стороны обязуются все споры и разногласия, которые могут возникнуть по</w:t>
      </w:r>
    </w:p>
    <w:p w14:paraId="7F0111F8" w14:textId="77777777" w:rsidR="0040526B" w:rsidRPr="0040526B" w:rsidRDefault="007C649D" w:rsidP="007E000E">
      <w:pPr>
        <w:pStyle w:val="21"/>
        <w:spacing w:after="0" w:line="276" w:lineRule="auto"/>
        <w:ind w:left="0" w:right="-5" w:firstLine="709"/>
        <w:jc w:val="both"/>
      </w:pPr>
      <w:r w:rsidRPr="0040526B">
        <w:rPr>
          <w:rFonts w:eastAsia="Times New Roman"/>
          <w:color w:val="000000"/>
        </w:rPr>
        <w:t>настоящему Договору, решать путем переговоров</w:t>
      </w:r>
      <w:r w:rsidR="0040526B" w:rsidRPr="0040526B">
        <w:rPr>
          <w:rFonts w:eastAsia="Times New Roman"/>
          <w:color w:val="000000"/>
        </w:rPr>
        <w:t xml:space="preserve">, </w:t>
      </w:r>
      <w:r w:rsidR="0040526B" w:rsidRPr="0040526B">
        <w:t>а при недостижении соглашения по спорному вопросу, путем направления претензий в письменной форме.</w:t>
      </w:r>
    </w:p>
    <w:p w14:paraId="671B4E4D" w14:textId="77777777" w:rsidR="0040526B" w:rsidRPr="0040526B" w:rsidRDefault="0040526B" w:rsidP="007E00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6B">
        <w:rPr>
          <w:rFonts w:ascii="Times New Roman" w:hAnsi="Times New Roman" w:cs="Times New Roman"/>
          <w:sz w:val="24"/>
          <w:szCs w:val="24"/>
        </w:rPr>
        <w:t>Претензионный порядок досудебного урегулирования споров, вытекающих из настоящего договора, является для Сторон обязательным.</w:t>
      </w:r>
    </w:p>
    <w:p w14:paraId="1D97DFE1" w14:textId="77777777" w:rsidR="0040526B" w:rsidRPr="0040526B" w:rsidRDefault="0040526B" w:rsidP="007E00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6B">
        <w:rPr>
          <w:rFonts w:ascii="Times New Roman" w:hAnsi="Times New Roman" w:cs="Times New Roman"/>
          <w:sz w:val="24"/>
          <w:szCs w:val="24"/>
        </w:rPr>
        <w:t xml:space="preserve">Претензионные письма направляются Сторонами нарочным, либо заказным почтовым отправлением с уведомлением о вручении последнего адресату по месту нахождению Сторон, указанному в разделе </w:t>
      </w:r>
      <w:r w:rsidR="00BE7EB3">
        <w:rPr>
          <w:rFonts w:ascii="Times New Roman" w:hAnsi="Times New Roman" w:cs="Times New Roman"/>
          <w:sz w:val="24"/>
          <w:szCs w:val="24"/>
        </w:rPr>
        <w:t>10</w:t>
      </w:r>
      <w:r w:rsidRPr="0040526B">
        <w:rPr>
          <w:rFonts w:ascii="Times New Roman" w:hAnsi="Times New Roman" w:cs="Times New Roman"/>
          <w:sz w:val="24"/>
          <w:szCs w:val="24"/>
        </w:rPr>
        <w:t xml:space="preserve"> «</w:t>
      </w:r>
      <w:r w:rsidR="00BE7EB3">
        <w:rPr>
          <w:rFonts w:ascii="Times New Roman" w:hAnsi="Times New Roman" w:cs="Times New Roman"/>
          <w:sz w:val="24"/>
          <w:szCs w:val="24"/>
        </w:rPr>
        <w:t>Реквизиты сторон</w:t>
      </w:r>
      <w:r w:rsidRPr="0040526B">
        <w:rPr>
          <w:rFonts w:ascii="Times New Roman" w:hAnsi="Times New Roman" w:cs="Times New Roman"/>
          <w:sz w:val="24"/>
          <w:szCs w:val="24"/>
        </w:rPr>
        <w:t>» настоящего договора. Допускается направление Сторонами претензионных писем по электронной почте с последующим подтверждением в письменном виде.</w:t>
      </w:r>
    </w:p>
    <w:p w14:paraId="66747089" w14:textId="77777777" w:rsidR="0040526B" w:rsidRDefault="0040526B" w:rsidP="007E00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B3">
        <w:rPr>
          <w:rFonts w:ascii="Times New Roman" w:hAnsi="Times New Roman" w:cs="Times New Roman"/>
          <w:sz w:val="24"/>
          <w:szCs w:val="24"/>
        </w:rPr>
        <w:t>Срок рассмотрения претензионного письма и направления ответа на него составляет 15 (Пятнадцать) рабочих дней со дня получения адресатом.</w:t>
      </w:r>
    </w:p>
    <w:p w14:paraId="1C0E21A5" w14:textId="77777777" w:rsidR="007C649D" w:rsidRPr="00BE7EB3" w:rsidRDefault="00BE7EB3" w:rsidP="007E000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B3">
        <w:rPr>
          <w:rFonts w:ascii="Times New Roman" w:hAnsi="Times New Roman" w:cs="Times New Roman"/>
          <w:sz w:val="24"/>
          <w:szCs w:val="24"/>
        </w:rPr>
        <w:t>6</w:t>
      </w:r>
      <w:r w:rsidR="0040526B" w:rsidRPr="00BE7EB3">
        <w:rPr>
          <w:rFonts w:ascii="Times New Roman" w:hAnsi="Times New Roman" w:cs="Times New Roman"/>
          <w:sz w:val="24"/>
          <w:szCs w:val="24"/>
        </w:rPr>
        <w:t>.2. В случае не урегулирования споров и разногласий в претензио</w:t>
      </w:r>
      <w:r w:rsidR="0040526B" w:rsidRPr="0040526B">
        <w:rPr>
          <w:rFonts w:ascii="Times New Roman" w:hAnsi="Times New Roman" w:cs="Times New Roman"/>
          <w:sz w:val="24"/>
          <w:szCs w:val="24"/>
        </w:rPr>
        <w:t xml:space="preserve">нном порядке они передаются на </w:t>
      </w:r>
      <w:r w:rsidR="0040526B" w:rsidRPr="00BE7EB3">
        <w:rPr>
          <w:rFonts w:ascii="Times New Roman" w:hAnsi="Times New Roman" w:cs="Times New Roman"/>
          <w:sz w:val="24"/>
          <w:szCs w:val="24"/>
        </w:rPr>
        <w:t>рассмотрение в Арбитражный суд Челябинской области.</w:t>
      </w:r>
    </w:p>
    <w:p w14:paraId="652D83AB" w14:textId="77777777" w:rsidR="007C649D" w:rsidRPr="00F83F16" w:rsidRDefault="00410452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3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ДЕЙСТВИЯ И УСЛОВИЯ РАСТОРЖЕНИЯ ДОГОВОРА</w:t>
      </w:r>
    </w:p>
    <w:p w14:paraId="1E2110F6" w14:textId="50826429" w:rsidR="007C649D" w:rsidRDefault="00410452" w:rsidP="007E000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Договор заключается на срок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55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75947F09" w14:textId="77777777" w:rsidR="00410452" w:rsidRPr="00F83F16" w:rsidRDefault="00410452" w:rsidP="007E000E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A7C05" w14:textId="77777777" w:rsidR="007C649D" w:rsidRDefault="00410452" w:rsidP="007E0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Досрочное расторжение Договора может иметь место в случае неисполнения или</w:t>
      </w:r>
      <w:r w:rsidR="007E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ненадлежащего исполнения условий настоящего Договора с любой стороны, предупредив</w:t>
      </w:r>
      <w:r w:rsidR="007E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за один месяц.</w:t>
      </w:r>
    </w:p>
    <w:p w14:paraId="44D4C07B" w14:textId="77777777" w:rsidR="007E000E" w:rsidRPr="00F83F16" w:rsidRDefault="00410452" w:rsidP="00314E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84F1D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случае невозможности исполнения обязательств Исполнителем по настоящему договору по вине Исполнителя, в том числе </w:t>
      </w:r>
      <w:r w:rsidR="009608A8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обстоятельствам, связанным с </w:t>
      </w:r>
      <w:r w:rsidR="00784F1D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</w:t>
      </w:r>
      <w:r w:rsidR="009608A8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784F1D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Исполнителя необходимых специалистов или необходимых расходных материалов, </w:t>
      </w:r>
      <w:r w:rsidR="009608A8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Исполнитель не мог предвидеть или предотвратить, </w:t>
      </w:r>
      <w:r w:rsidR="00784F1D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обязательств по Договору отодвигается на время действия этих обстоятельств</w:t>
      </w:r>
      <w:r w:rsidR="009608A8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сторон</w:t>
      </w:r>
      <w:r w:rsidR="00784F1D" w:rsidRPr="00C9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E90168" w14:textId="77777777" w:rsidR="007C649D" w:rsidRPr="00F83F16" w:rsidRDefault="00410452" w:rsidP="007C649D">
      <w:pPr>
        <w:pStyle w:val="p8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s2"/>
          <w:color w:val="000000"/>
        </w:rPr>
        <w:t>8</w:t>
      </w:r>
      <w:r w:rsidR="007C649D" w:rsidRPr="00F83F16">
        <w:rPr>
          <w:rStyle w:val="s2"/>
          <w:color w:val="000000"/>
        </w:rPr>
        <w:t>.​ ПРОЧИЕ  УСЛОВИЯ</w:t>
      </w:r>
    </w:p>
    <w:p w14:paraId="75E7BAA2" w14:textId="77777777" w:rsidR="007C649D" w:rsidRPr="00BE7EB3" w:rsidRDefault="00410452" w:rsidP="00B45BAE">
      <w:pPr>
        <w:pStyle w:val="p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s2"/>
          <w:color w:val="000000"/>
        </w:rPr>
        <w:t>8</w:t>
      </w:r>
      <w:r w:rsidR="007C649D" w:rsidRPr="00BE7EB3">
        <w:rPr>
          <w:rStyle w:val="s2"/>
          <w:color w:val="000000"/>
        </w:rPr>
        <w:t>.1.​ </w:t>
      </w:r>
      <w:r w:rsidR="007C649D" w:rsidRPr="00BE7EB3">
        <w:rPr>
          <w:color w:val="000000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55EFE079" w14:textId="77777777" w:rsidR="007C649D" w:rsidRPr="00BE7EB3" w:rsidRDefault="00410452" w:rsidP="00B45BAE">
      <w:pPr>
        <w:pStyle w:val="p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s2"/>
          <w:color w:val="000000"/>
        </w:rPr>
        <w:t>8</w:t>
      </w:r>
      <w:r w:rsidR="007C649D" w:rsidRPr="00BE7EB3">
        <w:rPr>
          <w:rStyle w:val="s2"/>
          <w:color w:val="000000"/>
        </w:rPr>
        <w:t>.2.​ </w:t>
      </w:r>
      <w:r w:rsidR="007C649D" w:rsidRPr="00BE7EB3">
        <w:rPr>
          <w:color w:val="000000"/>
        </w:rPr>
        <w:t>Во всем, что не оговорено в настоящем Договоре, стороны руководствуются действующим гражданским законодательством Российской Федерации.</w:t>
      </w:r>
    </w:p>
    <w:p w14:paraId="6E83531A" w14:textId="77777777" w:rsidR="00BE7EB3" w:rsidRPr="00BE7EB3" w:rsidRDefault="00410452" w:rsidP="00B45BAE">
      <w:pPr>
        <w:pStyle w:val="21"/>
        <w:spacing w:after="0" w:line="276" w:lineRule="auto"/>
        <w:ind w:left="0" w:right="-5" w:firstLine="709"/>
        <w:jc w:val="both"/>
      </w:pPr>
      <w:r>
        <w:rPr>
          <w:color w:val="000000"/>
        </w:rPr>
        <w:t>8</w:t>
      </w:r>
      <w:r w:rsidR="00BE7EB3" w:rsidRPr="00BE7EB3">
        <w:rPr>
          <w:color w:val="000000"/>
        </w:rPr>
        <w:t xml:space="preserve">.3. </w:t>
      </w:r>
      <w:r w:rsidR="00BE7EB3" w:rsidRPr="00BE7EB3">
        <w:t>Все изменения и дополнения к настоящему договору должны быть совершены в письменном виде и подписаны обеими Сторонами.</w:t>
      </w:r>
    </w:p>
    <w:p w14:paraId="3F1801C9" w14:textId="77777777" w:rsidR="00BE7EB3" w:rsidRPr="007E000E" w:rsidRDefault="00410452" w:rsidP="00B45B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E7EB3" w:rsidRPr="00BE7EB3">
        <w:rPr>
          <w:rFonts w:ascii="Times New Roman" w:hAnsi="Times New Roman" w:cs="Times New Roman"/>
          <w:sz w:val="24"/>
          <w:szCs w:val="24"/>
        </w:rPr>
        <w:t>.4. Стороны обязаны оперативно информировать друг друга об изменении своего местонахождения, телефонов и иных реквизитов.</w:t>
      </w:r>
    </w:p>
    <w:p w14:paraId="170940E2" w14:textId="77777777" w:rsidR="007C649D" w:rsidRPr="00BE7EB3" w:rsidRDefault="00410452" w:rsidP="00B45BAE">
      <w:pPr>
        <w:pStyle w:val="p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s2"/>
          <w:color w:val="000000"/>
        </w:rPr>
        <w:t>8</w:t>
      </w:r>
      <w:r w:rsidR="007C649D" w:rsidRPr="00BE7EB3">
        <w:rPr>
          <w:rStyle w:val="s2"/>
          <w:color w:val="000000"/>
        </w:rPr>
        <w:t>.</w:t>
      </w:r>
      <w:r w:rsidR="00BE7EB3" w:rsidRPr="00BE7EB3">
        <w:rPr>
          <w:rStyle w:val="s2"/>
          <w:color w:val="000000"/>
        </w:rPr>
        <w:t>5</w:t>
      </w:r>
      <w:r w:rsidR="007C649D" w:rsidRPr="00BE7EB3">
        <w:rPr>
          <w:rStyle w:val="s2"/>
          <w:color w:val="000000"/>
        </w:rPr>
        <w:t>.​ </w:t>
      </w:r>
      <w:r w:rsidR="007C649D" w:rsidRPr="00BE7EB3">
        <w:rPr>
          <w:color w:val="000000"/>
        </w:rPr>
        <w:t>Все приложения к Договору являются его неотъемлемой частью:</w:t>
      </w:r>
    </w:p>
    <w:p w14:paraId="590ACECE" w14:textId="77777777" w:rsidR="007C649D" w:rsidRDefault="007C649D" w:rsidP="00BE7EB3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Приложение № </w:t>
      </w:r>
      <w:r w:rsidR="0041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E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работ по техническому обслуживанию и текущему ремонту электро</w:t>
      </w:r>
      <w:r w:rsidR="00BE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технологического </w:t>
      </w:r>
      <w:r w:rsidRPr="00BE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оборудования.</w:t>
      </w:r>
    </w:p>
    <w:p w14:paraId="0EAC913A" w14:textId="77777777" w:rsidR="007C649D" w:rsidRDefault="005566A0" w:rsidP="005566A0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Приложение № 2 Перечень технологического оборудования пищеблока.</w:t>
      </w:r>
    </w:p>
    <w:p w14:paraId="3102D0C3" w14:textId="77777777" w:rsidR="002E268E" w:rsidRDefault="002E268E" w:rsidP="005566A0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F9989" w14:textId="77777777" w:rsidR="002E268E" w:rsidRDefault="002E268E" w:rsidP="005566A0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D3E0" w14:textId="77777777" w:rsidR="007C649D" w:rsidRPr="00F83F16" w:rsidRDefault="00410452" w:rsidP="007C64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C649D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РЕКВИЗИТЫ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6"/>
        <w:gridCol w:w="4673"/>
      </w:tblGrid>
      <w:tr w:rsidR="00BE7EB3" w:rsidRPr="00BE7EB3" w14:paraId="40496671" w14:textId="77777777" w:rsidTr="00563DE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00DF9FC" w14:textId="77777777" w:rsidR="00BE7EB3" w:rsidRPr="00BE7EB3" w:rsidRDefault="00BE7EB3" w:rsidP="00BE7EB3">
            <w:pPr>
              <w:spacing w:after="0"/>
              <w:ind w:right="-5"/>
              <w:rPr>
                <w:b/>
                <w:bCs/>
                <w:sz w:val="24"/>
                <w:szCs w:val="24"/>
              </w:rPr>
            </w:pPr>
            <w:r w:rsidRPr="00BE7EB3">
              <w:rPr>
                <w:b/>
                <w:bCs/>
                <w:sz w:val="24"/>
                <w:szCs w:val="24"/>
              </w:rPr>
              <w:t>Исполнитель:</w:t>
            </w:r>
          </w:p>
          <w:p w14:paraId="233C0C65" w14:textId="77777777" w:rsidR="00BE7EB3" w:rsidRPr="00BE7EB3" w:rsidRDefault="00BE7EB3" w:rsidP="00BE7EB3">
            <w:pPr>
              <w:spacing w:after="0"/>
              <w:rPr>
                <w:b/>
                <w:sz w:val="24"/>
                <w:szCs w:val="24"/>
              </w:rPr>
            </w:pPr>
            <w:r w:rsidRPr="00BE7EB3">
              <w:rPr>
                <w:b/>
                <w:sz w:val="24"/>
                <w:szCs w:val="24"/>
              </w:rPr>
              <w:t xml:space="preserve">ООО </w:t>
            </w:r>
            <w:r w:rsidR="000D12F5">
              <w:rPr>
                <w:b/>
                <w:sz w:val="24"/>
                <w:szCs w:val="24"/>
              </w:rPr>
              <w:t>ПСФ</w:t>
            </w:r>
            <w:r w:rsidRPr="00BE7EB3">
              <w:rPr>
                <w:b/>
                <w:sz w:val="24"/>
                <w:szCs w:val="24"/>
              </w:rPr>
              <w:t xml:space="preserve"> «СТРОЙ</w:t>
            </w:r>
            <w:r w:rsidR="000D12F5">
              <w:rPr>
                <w:b/>
                <w:sz w:val="24"/>
                <w:szCs w:val="24"/>
              </w:rPr>
              <w:t>ПРОЕКТ</w:t>
            </w:r>
            <w:r w:rsidRPr="00BE7EB3">
              <w:rPr>
                <w:b/>
                <w:sz w:val="24"/>
                <w:szCs w:val="24"/>
              </w:rPr>
              <w:t>»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7F4DCB" w:rsidRPr="007F4DCB" w14:paraId="0A6DFC5B" w14:textId="77777777" w:rsidTr="007F4DCB">
              <w:trPr>
                <w:trHeight w:val="675"/>
              </w:trPr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51B43BFB" w14:textId="77777777" w:rsidR="007F4DCB" w:rsidRPr="007F4DCB" w:rsidRDefault="007F4DCB" w:rsidP="007F4DC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456658, Челябинская </w:t>
                  </w:r>
                  <w:proofErr w:type="spellStart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Копейский</w:t>
                  </w:r>
                  <w:proofErr w:type="spellEnd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г Копейск, </w:t>
                  </w:r>
                  <w:proofErr w:type="spellStart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70 лет Октября, д. 31</w:t>
                  </w:r>
                </w:p>
              </w:tc>
            </w:tr>
            <w:tr w:rsidR="007F4DCB" w:rsidRPr="007F4DCB" w14:paraId="4361D901" w14:textId="77777777" w:rsidTr="007F4DCB">
              <w:trPr>
                <w:trHeight w:val="360"/>
              </w:trPr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3876DF50" w14:textId="77777777" w:rsidR="007F4DCB" w:rsidRPr="007F4DCB" w:rsidRDefault="007F4DCB" w:rsidP="007F4DC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ИНН/КПП: 7451290023/743001001</w:t>
                  </w:r>
                </w:p>
              </w:tc>
            </w:tr>
            <w:tr w:rsidR="007F4DCB" w:rsidRPr="007F4DCB" w14:paraId="4576FDF3" w14:textId="77777777" w:rsidTr="007F4DCB">
              <w:trPr>
                <w:trHeight w:val="360"/>
              </w:trPr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4418" w:type="dxa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8"/>
                  </w:tblGrid>
                  <w:tr w:rsidR="00DC46E1" w:rsidRPr="002312EA" w14:paraId="6FFF830C" w14:textId="77777777" w:rsidTr="00DC46E1">
                    <w:trPr>
                      <w:trHeight w:val="873"/>
                    </w:trPr>
                    <w:tc>
                      <w:tcPr>
                        <w:tcW w:w="441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5D55785" w14:textId="77777777" w:rsidR="00DC46E1" w:rsidRDefault="00DC46E1" w:rsidP="006667E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23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23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/с: </w:t>
                        </w:r>
                        <w:r w:rsidRPr="005A72C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40702810790000012206</w:t>
                        </w:r>
                        <w:r w:rsidRPr="0023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, </w:t>
                        </w:r>
                      </w:p>
                      <w:p w14:paraId="548B676D" w14:textId="77777777" w:rsidR="00DC46E1" w:rsidRDefault="00DC46E1" w:rsidP="006667E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3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БИК: </w:t>
                        </w:r>
                        <w:r w:rsidRPr="005A72C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047501779</w:t>
                        </w:r>
                        <w:r w:rsidRPr="0023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, </w:t>
                        </w:r>
                      </w:p>
                      <w:p w14:paraId="030B9FD6" w14:textId="77777777" w:rsidR="00DC46E1" w:rsidRPr="002312EA" w:rsidRDefault="00DC46E1" w:rsidP="006667E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3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 </w:t>
                        </w:r>
                        <w:r w:rsidRPr="005A72C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ПАО "ЧЕЛЯБИНВЕСТБАНК" </w:t>
                        </w:r>
                        <w:proofErr w:type="gramStart"/>
                        <w:r w:rsidRPr="005A72C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 w:rsidRPr="005A72C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Челябинск</w:t>
                        </w:r>
                      </w:p>
                    </w:tc>
                  </w:tr>
                  <w:tr w:rsidR="00DC46E1" w:rsidRPr="002312EA" w14:paraId="6DD56563" w14:textId="77777777" w:rsidTr="00DC46E1">
                    <w:trPr>
                      <w:trHeight w:val="466"/>
                    </w:trPr>
                    <w:tc>
                      <w:tcPr>
                        <w:tcW w:w="441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85346F1" w14:textId="77777777" w:rsidR="00DC46E1" w:rsidRPr="002312EA" w:rsidRDefault="00DC46E1" w:rsidP="006667E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3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к/с: </w:t>
                        </w:r>
                        <w:r w:rsidRPr="005A72C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30101810400000000779</w:t>
                        </w:r>
                      </w:p>
                    </w:tc>
                  </w:tr>
                </w:tbl>
                <w:p w14:paraId="5E8EBFDA" w14:textId="77777777" w:rsidR="00DC46E1" w:rsidRDefault="00DC46E1" w:rsidP="007F4DC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2F30FB" w14:textId="77777777" w:rsidR="007F4DCB" w:rsidRPr="007F4DCB" w:rsidRDefault="007F4DCB" w:rsidP="007F4DC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Тел: 89123223059</w:t>
                  </w:r>
                </w:p>
              </w:tc>
            </w:tr>
          </w:tbl>
          <w:p w14:paraId="00F93B5B" w14:textId="77777777" w:rsidR="00367FF7" w:rsidRPr="00DC46E1" w:rsidRDefault="007F4DCB" w:rsidP="00D82BA4">
            <w:pPr>
              <w:shd w:val="clear" w:color="auto" w:fill="FFFFFF" w:themeFill="background1"/>
              <w:spacing w:after="0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DC46E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BE7EB3" w:rsidRPr="00D82BA4">
              <w:rPr>
                <w:color w:val="000000"/>
                <w:sz w:val="24"/>
                <w:szCs w:val="24"/>
              </w:rPr>
              <w:t>Эл</w:t>
            </w:r>
            <w:proofErr w:type="gramStart"/>
            <w:r w:rsidR="00BE7EB3" w:rsidRPr="00DC46E1">
              <w:rPr>
                <w:color w:val="000000"/>
                <w:sz w:val="24"/>
                <w:szCs w:val="24"/>
                <w:lang w:val="en-US"/>
              </w:rPr>
              <w:t>.</w:t>
            </w:r>
            <w:r w:rsidR="00BE7EB3" w:rsidRPr="00D82BA4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BE7EB3" w:rsidRPr="00D82BA4">
              <w:rPr>
                <w:color w:val="000000"/>
                <w:sz w:val="24"/>
                <w:szCs w:val="24"/>
              </w:rPr>
              <w:t>очта</w:t>
            </w:r>
            <w:r w:rsidR="00BE7EB3" w:rsidRPr="00DC46E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BE7EB3" w:rsidRPr="00D82BA4">
              <w:rPr>
                <w:color w:val="000000"/>
                <w:sz w:val="24"/>
                <w:szCs w:val="24"/>
                <w:lang w:val="en-US"/>
              </w:rPr>
              <w:t>E</w:t>
            </w:r>
            <w:r w:rsidR="00BE7EB3" w:rsidRPr="00DC46E1">
              <w:rPr>
                <w:color w:val="000000"/>
                <w:sz w:val="24"/>
                <w:szCs w:val="24"/>
                <w:lang w:val="en-US"/>
              </w:rPr>
              <w:t>-</w:t>
            </w:r>
            <w:r w:rsidR="00BE7EB3" w:rsidRPr="00D82BA4">
              <w:rPr>
                <w:color w:val="000000"/>
                <w:sz w:val="24"/>
                <w:szCs w:val="24"/>
                <w:lang w:val="en-US"/>
              </w:rPr>
              <w:t>mail</w:t>
            </w:r>
            <w:r w:rsidR="00BE7EB3" w:rsidRPr="00DC46E1">
              <w:rPr>
                <w:color w:val="000000"/>
                <w:sz w:val="24"/>
                <w:szCs w:val="24"/>
                <w:lang w:val="en-US"/>
              </w:rPr>
              <w:t>:</w:t>
            </w:r>
            <w:r w:rsidR="00BE7EB3" w:rsidRPr="00DC46E1"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r w:rsidR="00F72B4E" w:rsidRPr="00DC46E1">
              <w:rPr>
                <w:color w:val="000080"/>
                <w:sz w:val="24"/>
                <w:szCs w:val="24"/>
                <w:lang w:val="en-US"/>
              </w:rPr>
              <w:t>70</w:t>
            </w:r>
            <w:r w:rsidR="00F72B4E" w:rsidRPr="00D82BA4">
              <w:rPr>
                <w:color w:val="000080"/>
                <w:sz w:val="24"/>
                <w:szCs w:val="24"/>
                <w:lang w:val="en-US"/>
              </w:rPr>
              <w:t>hvb</w:t>
            </w:r>
            <w:r w:rsidR="00F72B4E" w:rsidRPr="00DC46E1">
              <w:rPr>
                <w:color w:val="000080"/>
                <w:sz w:val="24"/>
                <w:szCs w:val="24"/>
                <w:lang w:val="en-US"/>
              </w:rPr>
              <w:t>@</w:t>
            </w:r>
            <w:r w:rsidR="00F72B4E" w:rsidRPr="00D82BA4">
              <w:rPr>
                <w:color w:val="000080"/>
                <w:sz w:val="24"/>
                <w:szCs w:val="24"/>
                <w:lang w:val="en-US"/>
              </w:rPr>
              <w:t>mail</w:t>
            </w:r>
            <w:r w:rsidR="00F72B4E" w:rsidRPr="00DC46E1">
              <w:rPr>
                <w:color w:val="000080"/>
                <w:sz w:val="24"/>
                <w:szCs w:val="24"/>
                <w:lang w:val="en-US"/>
              </w:rPr>
              <w:t>.</w:t>
            </w:r>
            <w:r w:rsidR="00F72B4E" w:rsidRPr="00D82BA4">
              <w:rPr>
                <w:color w:val="000080"/>
                <w:sz w:val="24"/>
                <w:szCs w:val="24"/>
                <w:lang w:val="en-US"/>
              </w:rPr>
              <w:t>ru</w:t>
            </w:r>
            <w:r w:rsidR="00BE7EB3" w:rsidRPr="00DC46E1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466D0FF" w14:textId="77777777" w:rsidR="00BE7EB3" w:rsidRPr="00DC46E1" w:rsidRDefault="00BE7EB3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276CB6A8" w14:textId="77777777" w:rsidR="002C58B4" w:rsidRPr="00DC46E1" w:rsidRDefault="002C58B4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10A81F54" w14:textId="77777777" w:rsidR="002C58B4" w:rsidRPr="00DC46E1" w:rsidRDefault="002C58B4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1CC69A42" w14:textId="77777777" w:rsidR="002C58B4" w:rsidRPr="00DC46E1" w:rsidRDefault="002C58B4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7785F32E" w14:textId="77777777" w:rsidR="001A58D3" w:rsidRPr="00DC46E1" w:rsidRDefault="001A58D3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68CF1CA0" w14:textId="77777777" w:rsidR="001A58D3" w:rsidRPr="00DC46E1" w:rsidRDefault="001A58D3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6C8A1C22" w14:textId="77777777" w:rsidR="001A58D3" w:rsidRPr="00DC46E1" w:rsidRDefault="001A58D3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096647C8" w14:textId="77777777" w:rsidR="001A58D3" w:rsidRPr="00DC46E1" w:rsidRDefault="001A58D3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0A18870F" w14:textId="77777777" w:rsidR="002C58B4" w:rsidRPr="00DC46E1" w:rsidRDefault="002C58B4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6A01FCF3" w14:textId="77777777" w:rsidR="002C58B4" w:rsidRPr="00DC46E1" w:rsidRDefault="002C58B4" w:rsidP="00BE7EB3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14:paraId="6951E073" w14:textId="77777777" w:rsidR="00BE7EB3" w:rsidRPr="007F4DCB" w:rsidRDefault="00367FF7" w:rsidP="00BE7EB3">
            <w:pPr>
              <w:spacing w:after="0"/>
              <w:rPr>
                <w:sz w:val="24"/>
                <w:szCs w:val="24"/>
              </w:rPr>
            </w:pPr>
            <w:r w:rsidRPr="007F4DCB">
              <w:rPr>
                <w:sz w:val="24"/>
                <w:szCs w:val="24"/>
              </w:rPr>
              <w:t>Д</w:t>
            </w:r>
            <w:r w:rsidR="00BE7EB3" w:rsidRPr="007F4DCB">
              <w:rPr>
                <w:sz w:val="24"/>
                <w:szCs w:val="24"/>
              </w:rPr>
              <w:t xml:space="preserve">иректор </w:t>
            </w:r>
            <w:r w:rsidR="003347F9">
              <w:rPr>
                <w:sz w:val="24"/>
                <w:szCs w:val="24"/>
              </w:rPr>
              <w:t>__________</w:t>
            </w:r>
            <w:r w:rsidRPr="007F4DCB">
              <w:rPr>
                <w:sz w:val="24"/>
                <w:szCs w:val="24"/>
              </w:rPr>
              <w:t>В.Б. Чистяков</w:t>
            </w:r>
          </w:p>
          <w:p w14:paraId="051C8462" w14:textId="77777777" w:rsidR="00BE7EB3" w:rsidRPr="00BE7EB3" w:rsidRDefault="00BE7EB3" w:rsidP="00BE7EB3">
            <w:pPr>
              <w:spacing w:after="0"/>
              <w:rPr>
                <w:sz w:val="24"/>
                <w:szCs w:val="24"/>
              </w:rPr>
            </w:pPr>
            <w:proofErr w:type="spellStart"/>
            <w:r w:rsidRPr="007F4DCB">
              <w:rPr>
                <w:sz w:val="24"/>
                <w:szCs w:val="24"/>
              </w:rPr>
              <w:t>м.п</w:t>
            </w:r>
            <w:proofErr w:type="spellEnd"/>
            <w:r w:rsidRPr="007F4DCB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20F4698" w14:textId="77777777" w:rsidR="00BE7EB3" w:rsidRPr="00BE7EB3" w:rsidRDefault="00BE7EB3" w:rsidP="00BE7EB3">
            <w:p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BE7EB3">
              <w:rPr>
                <w:b/>
                <w:bCs/>
                <w:sz w:val="24"/>
                <w:szCs w:val="24"/>
              </w:rPr>
              <w:t>Заказчик:</w:t>
            </w:r>
          </w:p>
          <w:p w14:paraId="71A56C70" w14:textId="77777777" w:rsidR="0048280D" w:rsidRPr="00375720" w:rsidRDefault="0048280D" w:rsidP="00C510AC">
            <w:pPr>
              <w:spacing w:after="0" w:line="240" w:lineRule="auto"/>
              <w:rPr>
                <w:rFonts w:eastAsiaTheme="minorEastAsia"/>
              </w:rPr>
            </w:pPr>
          </w:p>
          <w:p w14:paraId="47608D26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5E13D820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3A571DFD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3B264EFF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47B16F8B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D10F857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0F142170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12537485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26A9D9F3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5D1B0BA1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199FCD9" w14:textId="77777777" w:rsidR="001A7B6A" w:rsidRDefault="001A7B6A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839D0A3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5D05F938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4936CADC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56113AE1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6E0CA539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62B7397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BFE59AB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67C2F206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3CCBC897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0DB1EB8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21367F31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42BA4880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F7C3E32" w14:textId="77777777" w:rsidR="00D6292D" w:rsidRDefault="00D6292D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1C231D22" w14:textId="25F30CAB" w:rsidR="009B08A7" w:rsidRPr="005243E5" w:rsidRDefault="00052770" w:rsidP="005243E5">
            <w:pPr>
              <w:suppressAutoHyphens/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  <w:r w:rsidR="005243E5">
              <w:rPr>
                <w:sz w:val="23"/>
                <w:szCs w:val="23"/>
              </w:rPr>
              <w:t xml:space="preserve"> __________ </w:t>
            </w:r>
            <w:r w:rsidR="00D6292D">
              <w:rPr>
                <w:sz w:val="23"/>
                <w:szCs w:val="23"/>
              </w:rPr>
              <w:t>/__________</w:t>
            </w:r>
            <w:r w:rsidR="00C510AC">
              <w:rPr>
                <w:sz w:val="22"/>
              </w:rPr>
              <w:t xml:space="preserve"> </w:t>
            </w:r>
          </w:p>
          <w:p w14:paraId="0A21731A" w14:textId="77777777" w:rsidR="00BE7EB3" w:rsidRPr="005243E5" w:rsidRDefault="005243E5" w:rsidP="009B08A7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9B08A7">
              <w:rPr>
                <w:sz w:val="24"/>
                <w:szCs w:val="24"/>
              </w:rPr>
              <w:t>.п</w:t>
            </w:r>
            <w:proofErr w:type="spellEnd"/>
            <w:r w:rsidR="009B08A7">
              <w:rPr>
                <w:sz w:val="24"/>
                <w:szCs w:val="24"/>
              </w:rPr>
              <w:t>.</w:t>
            </w:r>
          </w:p>
        </w:tc>
      </w:tr>
    </w:tbl>
    <w:p w14:paraId="224415A9" w14:textId="41C837B8" w:rsidR="009503C9" w:rsidRDefault="00D82BA4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3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14:paraId="75820EA8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946D5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F2056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85D9B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BDF65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60899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4A66F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1A36D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761CB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F7061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E4F38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ABF08" w14:textId="77777777" w:rsidR="001A58D3" w:rsidRDefault="001A58D3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1D742" w14:textId="77777777" w:rsidR="002E268E" w:rsidRDefault="002E268E" w:rsidP="00FE12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FBCDA" w14:textId="77777777" w:rsidR="007C649D" w:rsidRPr="00F83F16" w:rsidRDefault="007C649D" w:rsidP="009503C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2C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5FCC378" w14:textId="273BFAAF" w:rsidR="007C649D" w:rsidRPr="00F83F16" w:rsidRDefault="007C649D" w:rsidP="007C649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Договору № 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7CE3CF59" w14:textId="1BA8FA4D" w:rsidR="009503C9" w:rsidRDefault="007C649D" w:rsidP="007C649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503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D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D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C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2C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4A9673CE" w14:textId="77777777" w:rsidR="009503C9" w:rsidRDefault="009503C9" w:rsidP="009503C9">
      <w:pPr>
        <w:spacing w:before="38" w:after="38" w:line="240" w:lineRule="exact"/>
        <w:rPr>
          <w:sz w:val="19"/>
          <w:szCs w:val="19"/>
        </w:rPr>
      </w:pPr>
    </w:p>
    <w:p w14:paraId="08E58406" w14:textId="77777777" w:rsidR="009503C9" w:rsidRPr="009503C9" w:rsidRDefault="009503C9" w:rsidP="009503C9">
      <w:pPr>
        <w:rPr>
          <w:sz w:val="2"/>
          <w:szCs w:val="2"/>
        </w:rPr>
        <w:sectPr w:rsidR="009503C9" w:rsidRPr="009503C9">
          <w:footerReference w:type="even" r:id="rId8"/>
          <w:footerReference w:type="default" r:id="rId9"/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8069A04" w14:textId="77777777" w:rsidR="009503C9" w:rsidRDefault="009503C9" w:rsidP="009503C9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503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Перечень услуг</w:t>
      </w:r>
    </w:p>
    <w:p w14:paraId="604F825D" w14:textId="77777777" w:rsidR="009503C9" w:rsidRPr="009503C9" w:rsidRDefault="009503C9" w:rsidP="009503C9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490DBD" w14:textId="77777777" w:rsidR="009503C9" w:rsidRPr="009503C9" w:rsidRDefault="009503C9" w:rsidP="009503C9">
      <w:pPr>
        <w:pStyle w:val="23"/>
        <w:shd w:val="clear" w:color="auto" w:fill="auto"/>
        <w:spacing w:line="245" w:lineRule="exact"/>
        <w:ind w:left="20" w:firstLine="688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Техническое обслуживание - проводится I (один) раз в месяц, либо по заявке Заказчика.</w:t>
      </w:r>
    </w:p>
    <w:p w14:paraId="3EA0F157" w14:textId="77777777" w:rsidR="009503C9" w:rsidRPr="009503C9" w:rsidRDefault="009503C9" w:rsidP="009503C9">
      <w:pPr>
        <w:pStyle w:val="23"/>
        <w:shd w:val="clear" w:color="auto" w:fill="auto"/>
        <w:spacing w:after="240" w:line="245" w:lineRule="exact"/>
        <w:ind w:left="20" w:firstLine="688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После осуществления технического обслуживания Исполнитель предоставляет Заказчику письменные</w:t>
      </w:r>
      <w:r w:rsidR="00CC16F5">
        <w:rPr>
          <w:color w:val="000000"/>
          <w:spacing w:val="0"/>
          <w:sz w:val="24"/>
          <w:szCs w:val="24"/>
          <w:lang w:eastAsia="ru-RU" w:bidi="ru-RU"/>
        </w:rPr>
        <w:t>,</w:t>
      </w:r>
      <w:r w:rsidRPr="009503C9">
        <w:rPr>
          <w:color w:val="000000"/>
          <w:spacing w:val="0"/>
          <w:sz w:val="24"/>
          <w:szCs w:val="24"/>
          <w:lang w:eastAsia="ru-RU" w:bidi="ru-RU"/>
        </w:rPr>
        <w:t xml:space="preserve"> либо устные рекомендации о необходимом наличии у Заказчика необходимого перечня и количества запасных частей, расходных материалов для обслуживания и ремонта оборудования.</w:t>
      </w:r>
    </w:p>
    <w:p w14:paraId="3F575CBD" w14:textId="77777777" w:rsidR="009503C9" w:rsidRPr="009503C9" w:rsidRDefault="009503C9" w:rsidP="009503C9">
      <w:pPr>
        <w:pStyle w:val="23"/>
        <w:shd w:val="clear" w:color="auto" w:fill="auto"/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Техническое обслуживание включает в себя следующие работы:</w:t>
      </w:r>
    </w:p>
    <w:p w14:paraId="158D991A" w14:textId="77777777" w:rsidR="009503C9" w:rsidRPr="009503C9" w:rsidRDefault="009503C9" w:rsidP="009503C9">
      <w:pPr>
        <w:pStyle w:val="23"/>
        <w:numPr>
          <w:ilvl w:val="0"/>
          <w:numId w:val="8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Внешний осмотр оборудования (диагностика);</w:t>
      </w:r>
    </w:p>
    <w:p w14:paraId="74373722" w14:textId="77777777" w:rsidR="009503C9" w:rsidRPr="009503C9" w:rsidRDefault="009503C9" w:rsidP="009503C9">
      <w:pPr>
        <w:pStyle w:val="23"/>
        <w:numPr>
          <w:ilvl w:val="0"/>
          <w:numId w:val="8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Проверка и подтяжка болтовых соединений;</w:t>
      </w:r>
    </w:p>
    <w:p w14:paraId="054B1881" w14:textId="77777777" w:rsidR="009503C9" w:rsidRPr="009503C9" w:rsidRDefault="009503C9" w:rsidP="009503C9">
      <w:pPr>
        <w:pStyle w:val="23"/>
        <w:numPr>
          <w:ilvl w:val="0"/>
          <w:numId w:val="8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Проверка надежности крепления съемных узлов и механизмов;</w:t>
      </w:r>
    </w:p>
    <w:p w14:paraId="2CF7B7CC" w14:textId="77777777" w:rsidR="009503C9" w:rsidRPr="009503C9" w:rsidRDefault="009503C9" w:rsidP="009503C9">
      <w:pPr>
        <w:pStyle w:val="23"/>
        <w:numPr>
          <w:ilvl w:val="0"/>
          <w:numId w:val="8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Проверка герметичности соединений;</w:t>
      </w:r>
    </w:p>
    <w:p w14:paraId="3652EA05" w14:textId="77777777" w:rsidR="009503C9" w:rsidRPr="009503C9" w:rsidRDefault="009503C9" w:rsidP="009503C9">
      <w:pPr>
        <w:pStyle w:val="23"/>
        <w:numPr>
          <w:ilvl w:val="0"/>
          <w:numId w:val="8"/>
        </w:numPr>
        <w:shd w:val="clear" w:color="auto" w:fill="auto"/>
        <w:tabs>
          <w:tab w:val="left" w:pos="284"/>
          <w:tab w:val="right" w:pos="9409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 xml:space="preserve">Проверка электробезопасности, заземления, электрических </w:t>
      </w:r>
      <w:r>
        <w:rPr>
          <w:color w:val="000000"/>
          <w:spacing w:val="0"/>
          <w:sz w:val="24"/>
          <w:szCs w:val="24"/>
          <w:lang w:eastAsia="ru-RU" w:bidi="ru-RU"/>
        </w:rPr>
        <w:t xml:space="preserve">цепей, </w:t>
      </w:r>
      <w:r w:rsidRPr="009503C9">
        <w:rPr>
          <w:color w:val="000000"/>
          <w:spacing w:val="0"/>
          <w:sz w:val="24"/>
          <w:szCs w:val="24"/>
          <w:lang w:eastAsia="ru-RU" w:bidi="ru-RU"/>
        </w:rPr>
        <w:t>зачистка, подтяжка</w:t>
      </w:r>
    </w:p>
    <w:p w14:paraId="25E8A4A6" w14:textId="77777777" w:rsidR="009503C9" w:rsidRPr="009503C9" w:rsidRDefault="009503C9" w:rsidP="009503C9">
      <w:pPr>
        <w:pStyle w:val="23"/>
        <w:shd w:val="clear" w:color="auto" w:fill="auto"/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электроконтактных соединений, проверка и регулировка тепловой защиты, магнитных пускателей, реле, выключателей, переключателей;</w:t>
      </w:r>
    </w:p>
    <w:p w14:paraId="69013E2F" w14:textId="77777777" w:rsidR="009503C9" w:rsidRPr="009503C9" w:rsidRDefault="009503C9" w:rsidP="009503C9">
      <w:pPr>
        <w:pStyle w:val="23"/>
        <w:numPr>
          <w:ilvl w:val="0"/>
          <w:numId w:val="8"/>
        </w:numPr>
        <w:shd w:val="clear" w:color="auto" w:fill="auto"/>
        <w:tabs>
          <w:tab w:val="left" w:pos="284"/>
        </w:tabs>
        <w:spacing w:after="240"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Проведение инструктажа работников, владельца оборудования на месте.</w:t>
      </w:r>
    </w:p>
    <w:p w14:paraId="6FBB6EA8" w14:textId="77777777" w:rsidR="009503C9" w:rsidRPr="009503C9" w:rsidRDefault="009503C9" w:rsidP="009503C9">
      <w:pPr>
        <w:pStyle w:val="23"/>
        <w:shd w:val="clear" w:color="auto" w:fill="auto"/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Текущий ремонт:</w:t>
      </w:r>
    </w:p>
    <w:p w14:paraId="04911E38" w14:textId="77777777" w:rsidR="009503C9" w:rsidRPr="009503C9" w:rsidRDefault="009503C9" w:rsidP="009503C9">
      <w:pPr>
        <w:pStyle w:val="23"/>
        <w:shd w:val="clear" w:color="auto" w:fill="auto"/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Текущий ремонт производится непосредственно на месте эксплуатации и включает в себя:</w:t>
      </w:r>
    </w:p>
    <w:p w14:paraId="4E40EF22" w14:textId="77777777" w:rsidR="009503C9" w:rsidRPr="009503C9" w:rsidRDefault="009503C9" w:rsidP="009503C9">
      <w:pPr>
        <w:pStyle w:val="23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Проверка уровня масла;</w:t>
      </w:r>
    </w:p>
    <w:p w14:paraId="2C22CC4F" w14:textId="77777777" w:rsidR="009503C9" w:rsidRPr="009503C9" w:rsidRDefault="009503C9" w:rsidP="009503C9">
      <w:pPr>
        <w:pStyle w:val="23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Проверка, зачистка, подтяжка контактов;</w:t>
      </w:r>
    </w:p>
    <w:p w14:paraId="4E04CE30" w14:textId="77777777" w:rsidR="009503C9" w:rsidRPr="009503C9" w:rsidRDefault="009503C9" w:rsidP="009503C9">
      <w:pPr>
        <w:pStyle w:val="23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Проверка, регулировка режимов работы оборудования;</w:t>
      </w:r>
    </w:p>
    <w:p w14:paraId="2966D8F6" w14:textId="77777777" w:rsidR="009503C9" w:rsidRPr="009503C9" w:rsidRDefault="009503C9" w:rsidP="009503C9">
      <w:pPr>
        <w:pStyle w:val="23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Смазка механизмов оборудования;</w:t>
      </w:r>
    </w:p>
    <w:p w14:paraId="699E20D1" w14:textId="77777777" w:rsidR="009503C9" w:rsidRPr="009503C9" w:rsidRDefault="009503C9" w:rsidP="009503C9">
      <w:pPr>
        <w:pStyle w:val="23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0"/>
        <w:jc w:val="both"/>
        <w:rPr>
          <w:spacing w:val="0"/>
          <w:sz w:val="24"/>
          <w:szCs w:val="24"/>
        </w:rPr>
      </w:pPr>
      <w:r w:rsidRPr="009503C9">
        <w:rPr>
          <w:color w:val="000000"/>
          <w:spacing w:val="0"/>
          <w:sz w:val="24"/>
          <w:szCs w:val="24"/>
          <w:lang w:eastAsia="ru-RU" w:bidi="ru-RU"/>
        </w:rPr>
        <w:t>Протяжка винтовых и болтовых соединений:</w:t>
      </w:r>
    </w:p>
    <w:p w14:paraId="725DEEC1" w14:textId="77777777" w:rsidR="009503C9" w:rsidRPr="009503C9" w:rsidRDefault="009503C9" w:rsidP="009503C9">
      <w:pPr>
        <w:pStyle w:val="23"/>
        <w:numPr>
          <w:ilvl w:val="0"/>
          <w:numId w:val="9"/>
        </w:numPr>
        <w:shd w:val="clear" w:color="auto" w:fill="auto"/>
        <w:tabs>
          <w:tab w:val="left" w:pos="284"/>
        </w:tabs>
        <w:spacing w:after="233" w:line="245" w:lineRule="exact"/>
        <w:ind w:left="20"/>
        <w:jc w:val="both"/>
        <w:rPr>
          <w:spacing w:val="0"/>
          <w:sz w:val="24"/>
          <w:szCs w:val="24"/>
        </w:rPr>
      </w:pPr>
      <w:proofErr w:type="gramStart"/>
      <w:r w:rsidRPr="009503C9">
        <w:rPr>
          <w:color w:val="000000"/>
          <w:spacing w:val="0"/>
          <w:sz w:val="24"/>
          <w:szCs w:val="24"/>
          <w:lang w:eastAsia="ru-RU" w:bidi="ru-RU"/>
        </w:rPr>
        <w:t>Работы</w:t>
      </w:r>
      <w:proofErr w:type="gramEnd"/>
      <w:r w:rsidRPr="009503C9">
        <w:rPr>
          <w:color w:val="000000"/>
          <w:spacing w:val="0"/>
          <w:sz w:val="24"/>
          <w:szCs w:val="24"/>
          <w:lang w:eastAsia="ru-RU" w:bidi="ru-RU"/>
        </w:rPr>
        <w:t xml:space="preserve"> но консервации.</w:t>
      </w:r>
    </w:p>
    <w:p w14:paraId="189D537C" w14:textId="77777777" w:rsidR="007C649D" w:rsidRPr="009503C9" w:rsidRDefault="009503C9" w:rsidP="00CC16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3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Устранение отказов в работе оборудования - аварийное обслуживание, в течение суток с момента поступления</w:t>
      </w:r>
    </w:p>
    <w:p w14:paraId="669868C7" w14:textId="77777777" w:rsidR="007C649D" w:rsidRDefault="007C649D" w:rsidP="007C649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884FD" w14:textId="77777777" w:rsidR="005243E5" w:rsidRDefault="005243E5" w:rsidP="007C649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B6052" w14:textId="77777777" w:rsidR="005243E5" w:rsidRDefault="005243E5" w:rsidP="007C649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D864" w14:textId="77777777" w:rsidR="005243E5" w:rsidRDefault="005243E5" w:rsidP="007C649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C73C9" w14:textId="77777777" w:rsidR="00CC16F5" w:rsidRDefault="00CC16F5" w:rsidP="0080366A">
      <w:pPr>
        <w:tabs>
          <w:tab w:val="left" w:pos="694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08A7" w:rsidRPr="00BE7EB3" w14:paraId="16B864A3" w14:textId="77777777" w:rsidTr="00D2592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3429872" w14:textId="77777777" w:rsidR="009B08A7" w:rsidRPr="00BE7EB3" w:rsidRDefault="009B08A7" w:rsidP="00D25920">
            <w:pPr>
              <w:spacing w:after="0"/>
              <w:ind w:right="-5"/>
              <w:rPr>
                <w:b/>
                <w:bCs/>
                <w:sz w:val="24"/>
                <w:szCs w:val="24"/>
              </w:rPr>
            </w:pPr>
            <w:r w:rsidRPr="00BE7EB3">
              <w:rPr>
                <w:b/>
                <w:bCs/>
                <w:sz w:val="24"/>
                <w:szCs w:val="24"/>
              </w:rPr>
              <w:t>Исполнитель:</w:t>
            </w:r>
          </w:p>
          <w:p w14:paraId="3CDF309F" w14:textId="77777777" w:rsidR="009B08A7" w:rsidRPr="00BE7EB3" w:rsidRDefault="009B08A7" w:rsidP="00D25920">
            <w:pPr>
              <w:spacing w:after="0"/>
              <w:rPr>
                <w:b/>
                <w:sz w:val="24"/>
                <w:szCs w:val="24"/>
              </w:rPr>
            </w:pPr>
            <w:r w:rsidRPr="00BE7EB3">
              <w:rPr>
                <w:b/>
                <w:sz w:val="24"/>
                <w:szCs w:val="24"/>
              </w:rPr>
              <w:t xml:space="preserve">ООО </w:t>
            </w:r>
            <w:r>
              <w:rPr>
                <w:b/>
                <w:sz w:val="24"/>
                <w:szCs w:val="24"/>
              </w:rPr>
              <w:t>ПСФ</w:t>
            </w:r>
            <w:r w:rsidRPr="00BE7EB3">
              <w:rPr>
                <w:b/>
                <w:sz w:val="24"/>
                <w:szCs w:val="24"/>
              </w:rPr>
              <w:t xml:space="preserve"> «СТРОЙ</w:t>
            </w:r>
            <w:r>
              <w:rPr>
                <w:b/>
                <w:sz w:val="24"/>
                <w:szCs w:val="24"/>
              </w:rPr>
              <w:t>ПРОЕКТ</w:t>
            </w:r>
            <w:r w:rsidRPr="00BE7EB3">
              <w:rPr>
                <w:b/>
                <w:sz w:val="24"/>
                <w:szCs w:val="24"/>
              </w:rPr>
              <w:t>»</w:t>
            </w:r>
          </w:p>
          <w:p w14:paraId="59590A1E" w14:textId="77777777" w:rsidR="009B08A7" w:rsidRDefault="009B08A7" w:rsidP="00D25920">
            <w:pPr>
              <w:spacing w:after="0"/>
              <w:rPr>
                <w:sz w:val="24"/>
                <w:szCs w:val="24"/>
              </w:rPr>
            </w:pPr>
          </w:p>
          <w:p w14:paraId="47E6103E" w14:textId="77777777" w:rsidR="009B08A7" w:rsidRDefault="009B08A7" w:rsidP="00D25920">
            <w:pPr>
              <w:spacing w:after="0"/>
              <w:rPr>
                <w:b/>
                <w:sz w:val="24"/>
                <w:szCs w:val="24"/>
              </w:rPr>
            </w:pPr>
          </w:p>
          <w:p w14:paraId="6009F137" w14:textId="77777777" w:rsidR="009B08A7" w:rsidRPr="003347F9" w:rsidRDefault="009B08A7" w:rsidP="00D25920">
            <w:pPr>
              <w:spacing w:after="0"/>
              <w:rPr>
                <w:sz w:val="24"/>
                <w:szCs w:val="24"/>
              </w:rPr>
            </w:pPr>
            <w:r w:rsidRPr="003347F9">
              <w:rPr>
                <w:sz w:val="24"/>
                <w:szCs w:val="24"/>
              </w:rPr>
              <w:t>Директор __________ В.Б. Чистяков</w:t>
            </w:r>
          </w:p>
          <w:p w14:paraId="7877AAE3" w14:textId="77777777" w:rsidR="009B08A7" w:rsidRPr="00BE7EB3" w:rsidRDefault="009B08A7" w:rsidP="00D25920">
            <w:pPr>
              <w:spacing w:after="0"/>
              <w:rPr>
                <w:sz w:val="24"/>
                <w:szCs w:val="24"/>
              </w:rPr>
            </w:pPr>
            <w:proofErr w:type="spellStart"/>
            <w:r w:rsidRPr="00BE7EB3">
              <w:rPr>
                <w:sz w:val="24"/>
                <w:szCs w:val="24"/>
              </w:rPr>
              <w:t>м.п</w:t>
            </w:r>
            <w:proofErr w:type="spellEnd"/>
            <w:r w:rsidRPr="00BE7EB3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1E3B37D" w14:textId="77777777" w:rsidR="009B08A7" w:rsidRPr="00BE7EB3" w:rsidRDefault="009B08A7" w:rsidP="00D25920">
            <w:p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BE7EB3">
              <w:rPr>
                <w:b/>
                <w:bCs/>
                <w:sz w:val="24"/>
                <w:szCs w:val="24"/>
              </w:rPr>
              <w:t>Заказчик:</w:t>
            </w:r>
          </w:p>
          <w:p w14:paraId="376980FA" w14:textId="700D24AF" w:rsidR="009B08A7" w:rsidRDefault="00D6292D" w:rsidP="00D25920">
            <w:pPr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2"/>
              </w:rPr>
              <w:t>________________________________</w:t>
            </w:r>
          </w:p>
          <w:p w14:paraId="6585C3FF" w14:textId="77777777" w:rsidR="00C510AC" w:rsidRPr="00C510AC" w:rsidRDefault="00C510AC" w:rsidP="00D25920">
            <w:pPr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</w:p>
          <w:p w14:paraId="189662E8" w14:textId="77777777" w:rsidR="001A7B6A" w:rsidRDefault="001A7B6A" w:rsidP="00D25920">
            <w:pPr>
              <w:snapToGrid w:val="0"/>
              <w:spacing w:after="0"/>
              <w:rPr>
                <w:sz w:val="24"/>
                <w:szCs w:val="24"/>
              </w:rPr>
            </w:pPr>
          </w:p>
          <w:p w14:paraId="57BCEAEC" w14:textId="13590809" w:rsidR="009B08A7" w:rsidRDefault="001A7B6A" w:rsidP="00D25920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C510AC">
              <w:rPr>
                <w:sz w:val="24"/>
                <w:szCs w:val="24"/>
              </w:rPr>
              <w:t xml:space="preserve">__________ </w:t>
            </w:r>
            <w:r w:rsidR="009B08A7">
              <w:rPr>
                <w:sz w:val="24"/>
                <w:szCs w:val="24"/>
              </w:rPr>
              <w:t xml:space="preserve"> </w:t>
            </w:r>
            <w:r w:rsidR="00D6292D">
              <w:rPr>
                <w:sz w:val="24"/>
                <w:szCs w:val="24"/>
              </w:rPr>
              <w:t>/ _____________</w:t>
            </w:r>
            <w:r w:rsidR="00C510AC">
              <w:rPr>
                <w:sz w:val="22"/>
              </w:rPr>
              <w:t xml:space="preserve"> </w:t>
            </w:r>
          </w:p>
          <w:p w14:paraId="058D3F0C" w14:textId="77777777" w:rsidR="009B08A7" w:rsidRPr="00BE7EB3" w:rsidRDefault="009B08A7" w:rsidP="00D25920">
            <w:pPr>
              <w:snapToGrid w:val="0"/>
              <w:spacing w:after="0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CC16F5" w:rsidRPr="00BE7EB3" w14:paraId="2287DEA6" w14:textId="77777777" w:rsidTr="006B4A1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AF97A50" w14:textId="77777777" w:rsidR="00CC16F5" w:rsidRPr="00BE7EB3" w:rsidRDefault="00CC16F5" w:rsidP="006B4A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E7C435C" w14:textId="77777777" w:rsidR="00CC16F5" w:rsidRDefault="00CC16F5" w:rsidP="006B4A11">
            <w:pPr>
              <w:snapToGrid w:val="0"/>
              <w:spacing w:after="0"/>
              <w:rPr>
                <w:bCs/>
                <w:sz w:val="24"/>
                <w:szCs w:val="24"/>
              </w:rPr>
            </w:pPr>
          </w:p>
          <w:p w14:paraId="00310967" w14:textId="77777777" w:rsidR="002E268E" w:rsidRDefault="002E268E" w:rsidP="006B4A11">
            <w:pPr>
              <w:snapToGrid w:val="0"/>
              <w:spacing w:after="0"/>
              <w:rPr>
                <w:bCs/>
                <w:sz w:val="24"/>
                <w:szCs w:val="24"/>
              </w:rPr>
            </w:pPr>
          </w:p>
          <w:p w14:paraId="744253F6" w14:textId="77777777" w:rsidR="002E268E" w:rsidRDefault="002E268E" w:rsidP="006B4A11">
            <w:pPr>
              <w:snapToGrid w:val="0"/>
              <w:spacing w:after="0"/>
              <w:rPr>
                <w:bCs/>
                <w:sz w:val="24"/>
                <w:szCs w:val="24"/>
              </w:rPr>
            </w:pPr>
          </w:p>
          <w:p w14:paraId="2F9BF044" w14:textId="77777777" w:rsidR="002E268E" w:rsidRDefault="002E268E" w:rsidP="006B4A11">
            <w:pPr>
              <w:snapToGrid w:val="0"/>
              <w:spacing w:after="0"/>
              <w:rPr>
                <w:bCs/>
                <w:sz w:val="24"/>
                <w:szCs w:val="24"/>
              </w:rPr>
            </w:pPr>
          </w:p>
          <w:p w14:paraId="0C5D3826" w14:textId="77777777" w:rsidR="002E268E" w:rsidRDefault="002E268E" w:rsidP="006B4A11">
            <w:pPr>
              <w:snapToGrid w:val="0"/>
              <w:spacing w:after="0"/>
              <w:rPr>
                <w:bCs/>
                <w:sz w:val="24"/>
                <w:szCs w:val="24"/>
              </w:rPr>
            </w:pPr>
          </w:p>
          <w:p w14:paraId="0FD61247" w14:textId="77777777" w:rsidR="002E268E" w:rsidRPr="00BE7EB3" w:rsidRDefault="002E268E" w:rsidP="006B4A11">
            <w:pPr>
              <w:snapToGrid w:val="0"/>
              <w:spacing w:after="0"/>
              <w:rPr>
                <w:bCs/>
                <w:sz w:val="24"/>
                <w:szCs w:val="24"/>
              </w:rPr>
            </w:pPr>
          </w:p>
        </w:tc>
      </w:tr>
    </w:tbl>
    <w:p w14:paraId="1BAEE2E1" w14:textId="37AFFF1A" w:rsidR="005243E5" w:rsidRDefault="0027233E" w:rsidP="0052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</w:t>
      </w:r>
      <w:r w:rsidR="0052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52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14:paraId="1F4292DA" w14:textId="77777777" w:rsidR="00D82BA4" w:rsidRDefault="005243E5" w:rsidP="0052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B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D82BA4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D8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5808891D" w14:textId="4DA86F65" w:rsidR="00D82BA4" w:rsidRPr="00F83F16" w:rsidRDefault="009B08A7" w:rsidP="00B369DF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82BA4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№ </w:t>
      </w:r>
      <w:r w:rsidR="00D6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5A810828" w14:textId="0213736F" w:rsidR="00D82BA4" w:rsidRDefault="005243E5" w:rsidP="00B369D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82BA4" w:rsidRPr="00F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D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9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9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A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F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322D294" w14:textId="77777777" w:rsidR="00D82BA4" w:rsidRDefault="00D82BA4" w:rsidP="00D82B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54EC3" w14:textId="77777777" w:rsidR="00CC16F5" w:rsidRDefault="00CC16F5" w:rsidP="00D82B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C16F5" w:rsidSect="009503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DB3DE6" w14:textId="3435656E" w:rsidR="005243E5" w:rsidRDefault="001A7B6A" w:rsidP="00524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оборудования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92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FE256BA" w14:textId="63EB33B4" w:rsidR="005243E5" w:rsidRDefault="005243E5" w:rsidP="005243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4884"/>
        <w:gridCol w:w="4019"/>
      </w:tblGrid>
      <w:tr w:rsidR="005243E5" w14:paraId="1B886A85" w14:textId="77777777" w:rsidTr="005243E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3EC" w14:textId="77777777" w:rsidR="005243E5" w:rsidRDefault="005243E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5339" w14:textId="77777777" w:rsidR="005243E5" w:rsidRDefault="005243E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670E" w14:textId="77777777" w:rsidR="005243E5" w:rsidRDefault="005243E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</w:t>
            </w:r>
          </w:p>
        </w:tc>
      </w:tr>
      <w:tr w:rsidR="005243E5" w14:paraId="32A4DC6E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00B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AE3" w14:textId="4344A598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7BA" w14:textId="64FC6F3F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2935FBE8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23FA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A9D" w14:textId="59CE246E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F58" w14:textId="3B918CAA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1FDA9F3D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AD5A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6C6" w14:textId="63073F4B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B93" w14:textId="54588586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296C58CE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A08F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6AC" w14:textId="22D25FA1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B37" w14:textId="28140361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2C4286B4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98EC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785" w14:textId="7B0B272B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E5F" w14:textId="7BAB7096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3AFDEDF9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76F8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7D3" w14:textId="45FF0BD8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82E" w14:textId="75EAA669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506671C8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4B50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E72" w14:textId="28A18770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C1D9" w14:textId="6476477E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00526D6B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D83B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95A" w14:textId="3A32B3F1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B32" w14:textId="57D5A549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3BE7F553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396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7A8" w14:textId="6C65A0EE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B21" w14:textId="462DF6E6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1B4EFEE0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3DCE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AB5" w14:textId="366DFF5A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78B" w14:textId="11DBC054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03AAD3C8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91F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A9F" w14:textId="0F0E2ED5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FDE" w14:textId="34E9F950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48B5BC39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1C0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F07" w14:textId="37B832AB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5EF" w14:textId="2E2760C5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07D686C8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DD8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130" w14:textId="3823CC1E" w:rsidR="005243E5" w:rsidRDefault="005243E5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2E1" w14:textId="307CA071" w:rsidR="005243E5" w:rsidRDefault="005243E5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5243E5" w14:paraId="54D4B1E0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4FA4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E21" w14:textId="3973E5E0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2E1" w14:textId="505A7629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3AFC3EB4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CACB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795" w14:textId="65961F24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018" w14:textId="2E469A31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726C4DA8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4BE4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521" w14:textId="63E1CB33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AA8" w14:textId="4B35A402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0CC3E176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556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18" w14:textId="110BE974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23B" w14:textId="683D41A3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17625796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1F0B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C528" w14:textId="6FC8B9FE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968" w14:textId="1107B573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18320B4E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CFF0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7BE" w14:textId="09C7B2B3" w:rsidR="005243E5" w:rsidRDefault="005243E5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76C" w14:textId="02942E7A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54F50399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667B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70E6" w14:textId="4063CFBA" w:rsidR="005243E5" w:rsidRDefault="005243E5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6D4" w14:textId="4D1F2F3B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737E91B3" w14:textId="77777777" w:rsidTr="001A7B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397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DFC" w14:textId="3496BDEB" w:rsidR="005243E5" w:rsidRDefault="005243E5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621" w14:textId="5024F34D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43E5" w14:paraId="0F425BF6" w14:textId="77777777" w:rsidTr="005243E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554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789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B73" w14:textId="77777777" w:rsidR="005243E5" w:rsidRDefault="005243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FCEB665" w14:textId="77777777" w:rsidR="005243E5" w:rsidRDefault="005243E5" w:rsidP="005243E5">
      <w:pPr>
        <w:rPr>
          <w:rFonts w:ascii="Times New Roman" w:hAnsi="Times New Roman" w:cs="Times New Roman"/>
          <w:sz w:val="24"/>
          <w:szCs w:val="24"/>
        </w:rPr>
      </w:pPr>
    </w:p>
    <w:p w14:paraId="422B069A" w14:textId="77777777" w:rsidR="009B08A7" w:rsidRDefault="009B08A7" w:rsidP="00CC16F5">
      <w:pPr>
        <w:pStyle w:val="30"/>
        <w:shd w:val="clear" w:color="auto" w:fill="auto"/>
        <w:spacing w:after="245"/>
        <w:ind w:left="220" w:firstLine="0"/>
        <w:rPr>
          <w:color w:val="000000"/>
          <w:spacing w:val="0"/>
          <w:sz w:val="24"/>
          <w:szCs w:val="24"/>
          <w:lang w:eastAsia="ru-RU" w:bidi="ru-RU"/>
        </w:rPr>
      </w:pPr>
    </w:p>
    <w:p w14:paraId="07A916FE" w14:textId="77777777" w:rsidR="009B08A7" w:rsidRDefault="009B08A7" w:rsidP="00CC16F5">
      <w:pPr>
        <w:pStyle w:val="30"/>
        <w:shd w:val="clear" w:color="auto" w:fill="auto"/>
        <w:spacing w:after="245"/>
        <w:ind w:left="220" w:firstLine="0"/>
        <w:rPr>
          <w:color w:val="000000"/>
          <w:spacing w:val="0"/>
          <w:sz w:val="24"/>
          <w:szCs w:val="24"/>
          <w:lang w:eastAsia="ru-RU" w:bidi="ru-RU"/>
        </w:rPr>
      </w:pPr>
    </w:p>
    <w:p w14:paraId="7CE3C7F7" w14:textId="77777777" w:rsidR="001B6830" w:rsidRDefault="001B6830" w:rsidP="00FE2A12">
      <w:pPr>
        <w:pStyle w:val="30"/>
        <w:shd w:val="clear" w:color="auto" w:fill="auto"/>
        <w:spacing w:before="240" w:after="0" w:line="240" w:lineRule="auto"/>
        <w:ind w:left="567" w:firstLine="0"/>
        <w:jc w:val="left"/>
        <w:rPr>
          <w:color w:val="000000"/>
          <w:spacing w:val="0"/>
          <w:sz w:val="24"/>
          <w:szCs w:val="24"/>
          <w:lang w:eastAsia="ru-RU" w:bidi="ru-RU"/>
        </w:rPr>
      </w:pPr>
    </w:p>
    <w:p w14:paraId="497B49B0" w14:textId="77777777" w:rsidR="001B6830" w:rsidRDefault="001B6830" w:rsidP="00FE2A12">
      <w:pPr>
        <w:pStyle w:val="30"/>
        <w:shd w:val="clear" w:color="auto" w:fill="auto"/>
        <w:spacing w:before="240" w:after="0" w:line="240" w:lineRule="auto"/>
        <w:ind w:left="567" w:firstLine="0"/>
        <w:jc w:val="left"/>
        <w:rPr>
          <w:color w:val="000000"/>
          <w:spacing w:val="0"/>
          <w:sz w:val="24"/>
          <w:szCs w:val="24"/>
          <w:lang w:eastAsia="ru-RU" w:bidi="ru-RU"/>
        </w:rPr>
      </w:pPr>
    </w:p>
    <w:p w14:paraId="029AF80F" w14:textId="77777777" w:rsidR="005243E5" w:rsidRDefault="005243E5" w:rsidP="005A59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233E" w:rsidRPr="00BE7EB3" w14:paraId="44D3C797" w14:textId="77777777" w:rsidTr="00ED0FC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91D62E" w14:textId="77777777" w:rsidR="0027233E" w:rsidRPr="00BE7EB3" w:rsidRDefault="0027233E" w:rsidP="00ED0FC2">
            <w:pPr>
              <w:spacing w:after="0"/>
              <w:ind w:right="-5"/>
              <w:rPr>
                <w:b/>
                <w:bCs/>
                <w:sz w:val="24"/>
                <w:szCs w:val="24"/>
              </w:rPr>
            </w:pPr>
            <w:r w:rsidRPr="00BE7EB3">
              <w:rPr>
                <w:b/>
                <w:bCs/>
                <w:sz w:val="24"/>
                <w:szCs w:val="24"/>
              </w:rPr>
              <w:t>Исполнитель:</w:t>
            </w:r>
          </w:p>
          <w:p w14:paraId="2AD27F19" w14:textId="77777777" w:rsidR="0027233E" w:rsidRPr="00BE7EB3" w:rsidRDefault="0027233E" w:rsidP="00ED0FC2">
            <w:pPr>
              <w:spacing w:after="0"/>
              <w:rPr>
                <w:b/>
                <w:sz w:val="24"/>
                <w:szCs w:val="24"/>
              </w:rPr>
            </w:pPr>
            <w:r w:rsidRPr="00BE7EB3">
              <w:rPr>
                <w:b/>
                <w:sz w:val="24"/>
                <w:szCs w:val="24"/>
              </w:rPr>
              <w:t xml:space="preserve">ООО </w:t>
            </w:r>
            <w:r>
              <w:rPr>
                <w:b/>
                <w:sz w:val="24"/>
                <w:szCs w:val="24"/>
              </w:rPr>
              <w:t>ПСФ</w:t>
            </w:r>
            <w:r w:rsidRPr="00BE7EB3">
              <w:rPr>
                <w:b/>
                <w:sz w:val="24"/>
                <w:szCs w:val="24"/>
              </w:rPr>
              <w:t xml:space="preserve"> «СТРОЙ</w:t>
            </w:r>
            <w:r>
              <w:rPr>
                <w:b/>
                <w:sz w:val="24"/>
                <w:szCs w:val="24"/>
              </w:rPr>
              <w:t>ПРОЕКТ</w:t>
            </w:r>
            <w:r w:rsidRPr="00BE7EB3">
              <w:rPr>
                <w:b/>
                <w:sz w:val="24"/>
                <w:szCs w:val="24"/>
              </w:rPr>
              <w:t>»</w:t>
            </w:r>
          </w:p>
          <w:p w14:paraId="6862BA7F" w14:textId="77777777" w:rsidR="0027233E" w:rsidRDefault="0027233E" w:rsidP="00ED0FC2">
            <w:pPr>
              <w:spacing w:after="0"/>
              <w:rPr>
                <w:sz w:val="24"/>
                <w:szCs w:val="24"/>
              </w:rPr>
            </w:pPr>
          </w:p>
          <w:p w14:paraId="2E9980DD" w14:textId="77777777" w:rsidR="0027233E" w:rsidRDefault="0027233E" w:rsidP="00ED0FC2">
            <w:pPr>
              <w:spacing w:after="0"/>
              <w:rPr>
                <w:b/>
                <w:sz w:val="24"/>
                <w:szCs w:val="24"/>
              </w:rPr>
            </w:pPr>
          </w:p>
          <w:p w14:paraId="51F1793F" w14:textId="77777777" w:rsidR="0027233E" w:rsidRPr="003347F9" w:rsidRDefault="0027233E" w:rsidP="00ED0FC2">
            <w:pPr>
              <w:spacing w:after="0"/>
              <w:rPr>
                <w:sz w:val="24"/>
                <w:szCs w:val="24"/>
              </w:rPr>
            </w:pPr>
            <w:r w:rsidRPr="003347F9">
              <w:rPr>
                <w:sz w:val="24"/>
                <w:szCs w:val="24"/>
              </w:rPr>
              <w:t>Директор __________ В.Б. Чистяков</w:t>
            </w:r>
          </w:p>
          <w:p w14:paraId="37C5535C" w14:textId="77777777" w:rsidR="0027233E" w:rsidRPr="00BE7EB3" w:rsidRDefault="0027233E" w:rsidP="00ED0FC2">
            <w:pPr>
              <w:spacing w:after="0"/>
              <w:rPr>
                <w:sz w:val="24"/>
                <w:szCs w:val="24"/>
              </w:rPr>
            </w:pPr>
            <w:proofErr w:type="spellStart"/>
            <w:r w:rsidRPr="00BE7EB3">
              <w:rPr>
                <w:sz w:val="24"/>
                <w:szCs w:val="24"/>
              </w:rPr>
              <w:t>м.п</w:t>
            </w:r>
            <w:proofErr w:type="spellEnd"/>
            <w:r w:rsidRPr="00BE7EB3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81BB25C" w14:textId="77777777" w:rsidR="005D5D97" w:rsidRPr="00BE7EB3" w:rsidRDefault="005D5D97" w:rsidP="005D5D97">
            <w:p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BE7EB3">
              <w:rPr>
                <w:b/>
                <w:bCs/>
                <w:sz w:val="24"/>
                <w:szCs w:val="24"/>
              </w:rPr>
              <w:t>Заказчик:</w:t>
            </w:r>
          </w:p>
          <w:p w14:paraId="49964744" w14:textId="3642899E" w:rsidR="005243E5" w:rsidRPr="005243E5" w:rsidRDefault="00D6292D" w:rsidP="005D5D97">
            <w:pPr>
              <w:snapToGrid w:val="0"/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</w:t>
            </w:r>
          </w:p>
          <w:p w14:paraId="2538DF5C" w14:textId="77777777" w:rsidR="005243E5" w:rsidRDefault="005243E5" w:rsidP="005D5D97">
            <w:pPr>
              <w:snapToGrid w:val="0"/>
              <w:spacing w:after="0"/>
              <w:rPr>
                <w:sz w:val="22"/>
              </w:rPr>
            </w:pPr>
          </w:p>
          <w:p w14:paraId="11DD963B" w14:textId="77777777" w:rsidR="005D5D97" w:rsidRDefault="005243E5" w:rsidP="005D5D97">
            <w:pPr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CD905AF" w14:textId="7F810C9C" w:rsidR="0027233E" w:rsidRDefault="001A7B6A" w:rsidP="009B08A7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____________ </w:t>
            </w:r>
            <w:r w:rsidR="00D6292D">
              <w:rPr>
                <w:sz w:val="24"/>
                <w:szCs w:val="24"/>
              </w:rPr>
              <w:t>/ _____________</w:t>
            </w:r>
            <w:r>
              <w:rPr>
                <w:sz w:val="24"/>
                <w:szCs w:val="24"/>
              </w:rPr>
              <w:t xml:space="preserve"> </w:t>
            </w:r>
          </w:p>
          <w:p w14:paraId="2CBC09E1" w14:textId="35E4DC04" w:rsidR="009B08A7" w:rsidRPr="00BE7EB3" w:rsidRDefault="001A7B6A" w:rsidP="009B08A7">
            <w:pPr>
              <w:snapToGrid w:val="0"/>
              <w:spacing w:after="0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 w:rsidR="009B08A7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14:paraId="0B9CD74E" w14:textId="77777777" w:rsidR="0027233E" w:rsidRPr="005D5D97" w:rsidRDefault="0027233E" w:rsidP="005D5D97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sectPr w:rsidR="0027233E" w:rsidRPr="005D5D97" w:rsidSect="009503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1D3A6" w14:textId="77777777" w:rsidR="00FD1AC3" w:rsidRDefault="00FD1AC3">
      <w:pPr>
        <w:spacing w:after="0" w:line="240" w:lineRule="auto"/>
      </w:pPr>
      <w:r>
        <w:separator/>
      </w:r>
    </w:p>
  </w:endnote>
  <w:endnote w:type="continuationSeparator" w:id="0">
    <w:p w14:paraId="1BDBF65E" w14:textId="77777777" w:rsidR="00FD1AC3" w:rsidRDefault="00FD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0CB08" w14:textId="77777777" w:rsidR="009503C9" w:rsidRDefault="009503C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E4A96F5" wp14:editId="3E8E1FDA">
              <wp:simplePos x="0" y="0"/>
              <wp:positionH relativeFrom="page">
                <wp:posOffset>404495</wp:posOffset>
              </wp:positionH>
              <wp:positionV relativeFrom="page">
                <wp:posOffset>8322945</wp:posOffset>
              </wp:positionV>
              <wp:extent cx="170815" cy="160655"/>
              <wp:effectExtent l="4445" t="0" r="0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C37C8" w14:textId="77777777" w:rsidR="009503C9" w:rsidRDefault="009503C9">
                          <w:pPr>
                            <w:spacing w:line="240" w:lineRule="auto"/>
                          </w:pPr>
                          <w:r>
                            <w:rPr>
                              <w:rStyle w:val="ab"/>
                              <w:rFonts w:eastAsia="Calibri"/>
                              <w:b w:val="0"/>
                              <w:bCs w:val="0"/>
                            </w:rPr>
                            <w:t>V#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4A96F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.85pt;margin-top:655.35pt;width:13.4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" filled="f" stroked="f">
              <v:textbox style="mso-fit-shape-to-text:t" inset="0,0,0,0">
                <w:txbxContent>
                  <w:p w14:paraId="2FCC37C8" w14:textId="77777777" w:rsidR="009503C9" w:rsidRDefault="009503C9">
                    <w:pPr>
                      <w:spacing w:line="240" w:lineRule="auto"/>
                    </w:pPr>
                    <w:r>
                      <w:rPr>
                        <w:rStyle w:val="ab"/>
                        <w:rFonts w:eastAsia="Calibri"/>
                        <w:b w:val="0"/>
                        <w:bCs w:val="0"/>
                      </w:rPr>
                      <w:t>V#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9699" w14:textId="77777777" w:rsidR="009503C9" w:rsidRDefault="009503C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68C8EE" wp14:editId="67F15163">
              <wp:simplePos x="0" y="0"/>
              <wp:positionH relativeFrom="page">
                <wp:posOffset>404495</wp:posOffset>
              </wp:positionH>
              <wp:positionV relativeFrom="page">
                <wp:posOffset>8322945</wp:posOffset>
              </wp:positionV>
              <wp:extent cx="170815" cy="160655"/>
              <wp:effectExtent l="4445" t="0" r="0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22942" w14:textId="77777777" w:rsidR="009503C9" w:rsidRDefault="009503C9">
                          <w:pPr>
                            <w:spacing w:line="240" w:lineRule="auto"/>
                          </w:pPr>
                          <w:r>
                            <w:rPr>
                              <w:rStyle w:val="ab"/>
                              <w:rFonts w:eastAsia="Calibri"/>
                              <w:b w:val="0"/>
                              <w:bCs w:val="0"/>
                            </w:rPr>
                            <w:t>V#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68C8E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.85pt;margin-top:655.35pt;width:13.4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" filled="f" stroked="f">
              <v:textbox style="mso-fit-shape-to-text:t" inset="0,0,0,0">
                <w:txbxContent>
                  <w:p w14:paraId="25122942" w14:textId="77777777" w:rsidR="009503C9" w:rsidRDefault="009503C9">
                    <w:pPr>
                      <w:spacing w:line="240" w:lineRule="auto"/>
                    </w:pPr>
                    <w:r>
                      <w:rPr>
                        <w:rStyle w:val="ab"/>
                        <w:rFonts w:eastAsia="Calibri"/>
                        <w:b w:val="0"/>
                        <w:bCs w:val="0"/>
                      </w:rPr>
                      <w:t>V#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E978F" w14:textId="77777777" w:rsidR="00FD1AC3" w:rsidRDefault="00FD1AC3">
      <w:pPr>
        <w:spacing w:after="0" w:line="240" w:lineRule="auto"/>
      </w:pPr>
      <w:r>
        <w:separator/>
      </w:r>
    </w:p>
  </w:footnote>
  <w:footnote w:type="continuationSeparator" w:id="0">
    <w:p w14:paraId="6B14B7A2" w14:textId="77777777" w:rsidR="00FD1AC3" w:rsidRDefault="00FD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21C"/>
    <w:multiLevelType w:val="multilevel"/>
    <w:tmpl w:val="3F0C0654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">
    <w:nsid w:val="1B3747BD"/>
    <w:multiLevelType w:val="hybridMultilevel"/>
    <w:tmpl w:val="E5F4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45BC2"/>
    <w:multiLevelType w:val="hybridMultilevel"/>
    <w:tmpl w:val="B694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C64A2"/>
    <w:multiLevelType w:val="multilevel"/>
    <w:tmpl w:val="B540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A5E0A"/>
    <w:multiLevelType w:val="multilevel"/>
    <w:tmpl w:val="BBD215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64C1D46"/>
    <w:multiLevelType w:val="hybridMultilevel"/>
    <w:tmpl w:val="72EE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78E2"/>
    <w:multiLevelType w:val="multilevel"/>
    <w:tmpl w:val="B32C2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DBB4F42"/>
    <w:multiLevelType w:val="multilevel"/>
    <w:tmpl w:val="4948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220A97"/>
    <w:multiLevelType w:val="hybridMultilevel"/>
    <w:tmpl w:val="1656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9D"/>
    <w:rsid w:val="00032780"/>
    <w:rsid w:val="00052770"/>
    <w:rsid w:val="00065EC2"/>
    <w:rsid w:val="000D12F5"/>
    <w:rsid w:val="000E0FA3"/>
    <w:rsid w:val="00110D80"/>
    <w:rsid w:val="001120C5"/>
    <w:rsid w:val="00145CA5"/>
    <w:rsid w:val="001A58D3"/>
    <w:rsid w:val="001A7B6A"/>
    <w:rsid w:val="001B6830"/>
    <w:rsid w:val="001D50CE"/>
    <w:rsid w:val="002313CB"/>
    <w:rsid w:val="00240BD9"/>
    <w:rsid w:val="002412F7"/>
    <w:rsid w:val="00266D55"/>
    <w:rsid w:val="0027233E"/>
    <w:rsid w:val="002A431F"/>
    <w:rsid w:val="002C58B4"/>
    <w:rsid w:val="002E268E"/>
    <w:rsid w:val="00314EC6"/>
    <w:rsid w:val="00317F01"/>
    <w:rsid w:val="003347F9"/>
    <w:rsid w:val="00367FF7"/>
    <w:rsid w:val="00375720"/>
    <w:rsid w:val="003C135C"/>
    <w:rsid w:val="00403445"/>
    <w:rsid w:val="0040526B"/>
    <w:rsid w:val="00410452"/>
    <w:rsid w:val="00432EAF"/>
    <w:rsid w:val="004523C5"/>
    <w:rsid w:val="0048280D"/>
    <w:rsid w:val="004870A1"/>
    <w:rsid w:val="004F3E23"/>
    <w:rsid w:val="005243E5"/>
    <w:rsid w:val="005473AE"/>
    <w:rsid w:val="00554FF1"/>
    <w:rsid w:val="005566A0"/>
    <w:rsid w:val="00572D88"/>
    <w:rsid w:val="00582501"/>
    <w:rsid w:val="005A5910"/>
    <w:rsid w:val="005A61C3"/>
    <w:rsid w:val="005B37F1"/>
    <w:rsid w:val="005C4128"/>
    <w:rsid w:val="005D5D97"/>
    <w:rsid w:val="005E6761"/>
    <w:rsid w:val="006A18F4"/>
    <w:rsid w:val="00731770"/>
    <w:rsid w:val="00757B78"/>
    <w:rsid w:val="00771907"/>
    <w:rsid w:val="00784F1D"/>
    <w:rsid w:val="00787430"/>
    <w:rsid w:val="007C000F"/>
    <w:rsid w:val="007C649D"/>
    <w:rsid w:val="007E000E"/>
    <w:rsid w:val="007F4DCB"/>
    <w:rsid w:val="0080366A"/>
    <w:rsid w:val="00830342"/>
    <w:rsid w:val="008929D9"/>
    <w:rsid w:val="008B52E5"/>
    <w:rsid w:val="008C2DCC"/>
    <w:rsid w:val="0091125B"/>
    <w:rsid w:val="0092088B"/>
    <w:rsid w:val="00924056"/>
    <w:rsid w:val="00935097"/>
    <w:rsid w:val="009400B6"/>
    <w:rsid w:val="009503C9"/>
    <w:rsid w:val="00950F74"/>
    <w:rsid w:val="009608A8"/>
    <w:rsid w:val="009679FF"/>
    <w:rsid w:val="00992AEB"/>
    <w:rsid w:val="009A0A67"/>
    <w:rsid w:val="009B08A7"/>
    <w:rsid w:val="00A20A34"/>
    <w:rsid w:val="00A35D9A"/>
    <w:rsid w:val="00A524BF"/>
    <w:rsid w:val="00A85742"/>
    <w:rsid w:val="00A93B96"/>
    <w:rsid w:val="00A954B8"/>
    <w:rsid w:val="00A97E59"/>
    <w:rsid w:val="00B1001C"/>
    <w:rsid w:val="00B369DF"/>
    <w:rsid w:val="00B42F1E"/>
    <w:rsid w:val="00B45BAE"/>
    <w:rsid w:val="00BE7EB3"/>
    <w:rsid w:val="00BF33AA"/>
    <w:rsid w:val="00C13FB1"/>
    <w:rsid w:val="00C510AC"/>
    <w:rsid w:val="00C8121D"/>
    <w:rsid w:val="00C904F0"/>
    <w:rsid w:val="00C9210E"/>
    <w:rsid w:val="00CC16F5"/>
    <w:rsid w:val="00D1750B"/>
    <w:rsid w:val="00D4618F"/>
    <w:rsid w:val="00D6292D"/>
    <w:rsid w:val="00D72A9B"/>
    <w:rsid w:val="00D82BA4"/>
    <w:rsid w:val="00DC2C5E"/>
    <w:rsid w:val="00DC46E1"/>
    <w:rsid w:val="00E308C6"/>
    <w:rsid w:val="00E67B8C"/>
    <w:rsid w:val="00EE549C"/>
    <w:rsid w:val="00F13D5B"/>
    <w:rsid w:val="00F72B4E"/>
    <w:rsid w:val="00F83603"/>
    <w:rsid w:val="00F9373A"/>
    <w:rsid w:val="00FD1AC3"/>
    <w:rsid w:val="00FE1253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D6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9D"/>
    <w:pPr>
      <w:ind w:left="720"/>
      <w:contextualSpacing/>
    </w:pPr>
  </w:style>
  <w:style w:type="paragraph" w:customStyle="1" w:styleId="p1">
    <w:name w:val="p1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649D"/>
  </w:style>
  <w:style w:type="paragraph" w:customStyle="1" w:styleId="p3">
    <w:name w:val="p3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649D"/>
  </w:style>
  <w:style w:type="paragraph" w:customStyle="1" w:styleId="p5">
    <w:name w:val="p5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C649D"/>
  </w:style>
  <w:style w:type="paragraph" w:customStyle="1" w:styleId="p6">
    <w:name w:val="p6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3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78743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430"/>
    <w:pPr>
      <w:widowControl w:val="0"/>
      <w:shd w:val="clear" w:color="auto" w:fill="FFFFFF"/>
      <w:spacing w:after="0" w:line="0" w:lineRule="atLeast"/>
      <w:jc w:val="right"/>
    </w:pPr>
    <w:rPr>
      <w:b/>
      <w:bCs/>
    </w:rPr>
  </w:style>
  <w:style w:type="paragraph" w:styleId="a6">
    <w:name w:val="No Spacing"/>
    <w:uiPriority w:val="1"/>
    <w:qFormat/>
    <w:rsid w:val="00432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40526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526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E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BE7EB3"/>
    <w:rPr>
      <w:color w:val="000080"/>
      <w:u w:val="single"/>
    </w:rPr>
  </w:style>
  <w:style w:type="paragraph" w:customStyle="1" w:styleId="ConsPlusNonformat">
    <w:name w:val="ConsPlusNonformat"/>
    <w:rsid w:val="00BE7E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3"/>
    <w:rsid w:val="009503C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a">
    <w:name w:val="Колонтитул_"/>
    <w:basedOn w:val="a0"/>
    <w:rsid w:val="00950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950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9"/>
    <w:rsid w:val="009503C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3">
    <w:name w:val="Основной текст (3)_"/>
    <w:basedOn w:val="a0"/>
    <w:link w:val="30"/>
    <w:rsid w:val="00CC16F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pt">
    <w:name w:val="Основной текст + 10 pt"/>
    <w:basedOn w:val="a9"/>
    <w:rsid w:val="00CC1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16F5"/>
    <w:pPr>
      <w:widowControl w:val="0"/>
      <w:shd w:val="clear" w:color="auto" w:fill="FFFFFF"/>
      <w:spacing w:after="300" w:line="274" w:lineRule="exact"/>
      <w:ind w:hanging="580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69DF"/>
  </w:style>
  <w:style w:type="paragraph" w:styleId="ae">
    <w:name w:val="footer"/>
    <w:basedOn w:val="a"/>
    <w:link w:val="af"/>
    <w:uiPriority w:val="99"/>
    <w:unhideWhenUsed/>
    <w:rsid w:val="00B3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9D"/>
    <w:pPr>
      <w:ind w:left="720"/>
      <w:contextualSpacing/>
    </w:pPr>
  </w:style>
  <w:style w:type="paragraph" w:customStyle="1" w:styleId="p1">
    <w:name w:val="p1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649D"/>
  </w:style>
  <w:style w:type="paragraph" w:customStyle="1" w:styleId="p3">
    <w:name w:val="p3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649D"/>
  </w:style>
  <w:style w:type="paragraph" w:customStyle="1" w:styleId="p5">
    <w:name w:val="p5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C649D"/>
  </w:style>
  <w:style w:type="paragraph" w:customStyle="1" w:styleId="p6">
    <w:name w:val="p6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3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78743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430"/>
    <w:pPr>
      <w:widowControl w:val="0"/>
      <w:shd w:val="clear" w:color="auto" w:fill="FFFFFF"/>
      <w:spacing w:after="0" w:line="0" w:lineRule="atLeast"/>
      <w:jc w:val="right"/>
    </w:pPr>
    <w:rPr>
      <w:b/>
      <w:bCs/>
    </w:rPr>
  </w:style>
  <w:style w:type="paragraph" w:styleId="a6">
    <w:name w:val="No Spacing"/>
    <w:uiPriority w:val="1"/>
    <w:qFormat/>
    <w:rsid w:val="00432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40526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526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E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BE7EB3"/>
    <w:rPr>
      <w:color w:val="000080"/>
      <w:u w:val="single"/>
    </w:rPr>
  </w:style>
  <w:style w:type="paragraph" w:customStyle="1" w:styleId="ConsPlusNonformat">
    <w:name w:val="ConsPlusNonformat"/>
    <w:rsid w:val="00BE7E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3"/>
    <w:rsid w:val="009503C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a">
    <w:name w:val="Колонтитул_"/>
    <w:basedOn w:val="a0"/>
    <w:rsid w:val="00950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950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9"/>
    <w:rsid w:val="009503C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3">
    <w:name w:val="Основной текст (3)_"/>
    <w:basedOn w:val="a0"/>
    <w:link w:val="30"/>
    <w:rsid w:val="00CC16F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pt">
    <w:name w:val="Основной текст + 10 pt"/>
    <w:basedOn w:val="a9"/>
    <w:rsid w:val="00CC1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16F5"/>
    <w:pPr>
      <w:widowControl w:val="0"/>
      <w:shd w:val="clear" w:color="auto" w:fill="FFFFFF"/>
      <w:spacing w:after="300" w:line="274" w:lineRule="exact"/>
      <w:ind w:hanging="580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69DF"/>
  </w:style>
  <w:style w:type="paragraph" w:styleId="ae">
    <w:name w:val="footer"/>
    <w:basedOn w:val="a"/>
    <w:link w:val="af"/>
    <w:uiPriority w:val="99"/>
    <w:unhideWhenUsed/>
    <w:rsid w:val="00B3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2024-07-31T18:35:00Z</cp:lastPrinted>
  <dcterms:created xsi:type="dcterms:W3CDTF">2024-12-19T18:29:00Z</dcterms:created>
  <dcterms:modified xsi:type="dcterms:W3CDTF">2024-12-19T18:29:00Z</dcterms:modified>
</cp:coreProperties>
</file>